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南充市嘉陵区农业农村局</w:t>
      </w:r>
    </w:p>
    <w:p>
      <w:pPr>
        <w:spacing w:line="480" w:lineRule="auto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关于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召开全国“两会”期间安全生产暨信访维稳工作会议的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局属各站股室、事业单位：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接市农业农村局通知，针对全国“两会”期间安全防范及信访维稳工作进行部署。现将有关会议事项通知如下：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2023年2月28日下午3:00。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局办公楼5楼会议室。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三、参会人员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1.分管综合安全负责人。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2.农机、农能、植保站、水产、动监所、果树、园区、执法大队、畜牧、农建、质安站、办公室、安办及乡镇畜牧中心站等股站室负责人。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四、会议内容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(一）通报巴中市南江县非煤矿山顶板事故，内蒙古阿拉善盟新井煤业有限公司矿区发生大面积坍塌。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(二)研讨《关于做好农业农村领域消防安全工作方案》初稿。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(三)准备省综合督查组安全生产督导迎检资料。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(四)传达学习近期省、市、区安全信访维稳会议精神及领导指示、批示。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(五)针对全国“两会”期间安全信访维稳进行工作部署。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五、其它事项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（一）会议原则上不得请假，如需请假需按程序报批。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（二）参会人员遵守疫情防控要求，全程佩戴一次性口罩。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       南充市嘉陵区农业农村局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             2023年2月28日</w:t>
      </w:r>
    </w:p>
    <w:p>
      <w:pPr>
        <w:jc w:val="right"/>
        <w:rPr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240" w:lineRule="auto"/>
        <w:ind w:left="0" w:right="0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240" w:lineRule="auto"/>
        <w:ind w:left="0" w:right="0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240" w:lineRule="auto"/>
        <w:ind w:left="0" w:right="0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240" w:lineRule="auto"/>
        <w:ind w:left="0" w:right="0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240" w:lineRule="auto"/>
        <w:ind w:left="0" w:right="0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240" w:lineRule="auto"/>
        <w:ind w:left="0" w:right="0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NmI2YmQwYTNkOTQzOTZjMGI1ZWJhOGY4MjZkNWUifQ=="/>
  </w:docVars>
  <w:rsids>
    <w:rsidRoot w:val="05C83754"/>
    <w:rsid w:val="004C3C90"/>
    <w:rsid w:val="00755477"/>
    <w:rsid w:val="00D70F11"/>
    <w:rsid w:val="00F05C8A"/>
    <w:rsid w:val="00FC3E1B"/>
    <w:rsid w:val="05C83754"/>
    <w:rsid w:val="06B87DD2"/>
    <w:rsid w:val="07FE7627"/>
    <w:rsid w:val="0BF93EAD"/>
    <w:rsid w:val="12A93970"/>
    <w:rsid w:val="14533956"/>
    <w:rsid w:val="161527E4"/>
    <w:rsid w:val="1AE309F1"/>
    <w:rsid w:val="1F322C8F"/>
    <w:rsid w:val="1F422583"/>
    <w:rsid w:val="239353BE"/>
    <w:rsid w:val="247E15EA"/>
    <w:rsid w:val="26EB40E6"/>
    <w:rsid w:val="26FD542B"/>
    <w:rsid w:val="2AC13E44"/>
    <w:rsid w:val="2BA82185"/>
    <w:rsid w:val="2BF202AC"/>
    <w:rsid w:val="2DC24746"/>
    <w:rsid w:val="2F7A55EB"/>
    <w:rsid w:val="3CF4265F"/>
    <w:rsid w:val="41804DED"/>
    <w:rsid w:val="42B42FAA"/>
    <w:rsid w:val="467E50BB"/>
    <w:rsid w:val="49F50665"/>
    <w:rsid w:val="4BEA0558"/>
    <w:rsid w:val="4FA67957"/>
    <w:rsid w:val="56F828F4"/>
    <w:rsid w:val="584C43A0"/>
    <w:rsid w:val="5D9762B3"/>
    <w:rsid w:val="5FC37153"/>
    <w:rsid w:val="62D4259E"/>
    <w:rsid w:val="637A3085"/>
    <w:rsid w:val="63807109"/>
    <w:rsid w:val="65AA2E2F"/>
    <w:rsid w:val="6683050D"/>
    <w:rsid w:val="66A64B32"/>
    <w:rsid w:val="67E22D0F"/>
    <w:rsid w:val="68A1337B"/>
    <w:rsid w:val="69C441F4"/>
    <w:rsid w:val="69D17BFD"/>
    <w:rsid w:val="6D7460F5"/>
    <w:rsid w:val="6F0D6C5E"/>
    <w:rsid w:val="6F482A09"/>
    <w:rsid w:val="7109267F"/>
    <w:rsid w:val="76043F9E"/>
    <w:rsid w:val="7BC067AA"/>
    <w:rsid w:val="7CA9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Calibri" w:hAnsi="Calibri" w:eastAsia="仿宋" w:cs="Calibri"/>
      <w:sz w:val="32"/>
      <w:szCs w:val="32"/>
    </w:rPr>
  </w:style>
  <w:style w:type="paragraph" w:styleId="5">
    <w:name w:val="Body Text Indent"/>
    <w:basedOn w:val="1"/>
    <w:next w:val="4"/>
    <w:qFormat/>
    <w:uiPriority w:val="99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next w:val="1"/>
    <w:qFormat/>
    <w:uiPriority w:val="99"/>
    <w:pPr>
      <w:ind w:firstLine="420" w:firstLineChars="200"/>
    </w:pPr>
  </w:style>
  <w:style w:type="character" w:customStyle="1" w:styleId="10">
    <w:name w:val="页眉 Char"/>
    <w:basedOn w:val="9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11">
    <w:name w:val="页脚 Char"/>
    <w:basedOn w:val="9"/>
    <w:link w:val="2"/>
    <w:qFormat/>
    <w:uiPriority w:val="0"/>
    <w:rPr>
      <w:rFonts w:eastAsia="宋体"/>
      <w:kern w:val="2"/>
      <w:sz w:val="18"/>
      <w:szCs w:val="18"/>
    </w:rPr>
  </w:style>
  <w:style w:type="paragraph" w:customStyle="1" w:styleId="12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1117</Words>
  <Characters>1141</Characters>
  <Lines>3</Lines>
  <Paragraphs>1</Paragraphs>
  <TotalTime>360</TotalTime>
  <ScaleCrop>false</ScaleCrop>
  <LinksUpToDate>false</LinksUpToDate>
  <CharactersWithSpaces>1229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2020-09-11T07:29:00Z</dcterms:created>
  <dc:creator>Administrator</dc:creator>
  <cp:lastModifiedBy>小九九</cp:lastModifiedBy>
  <cp:lastPrinted>2023-02-28T01:30:00Z</cp:lastPrinted>
  <dcterms:modified xsi:type="dcterms:W3CDTF">2023-03-01T00:35:45Z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5F363B63B1CF42328A45669AFB922C7F</vt:lpwstr>
  </property>
</Properties>
</file>