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b/>
          <w:color w:val="FF0000"/>
          <w:sz w:val="44"/>
          <w:szCs w:val="44"/>
        </w:rPr>
      </w:pPr>
    </w:p>
    <w:p>
      <w:pPr>
        <w:jc w:val="center"/>
        <w:rPr>
          <w:rFonts w:ascii="Times New Roman" w:hAnsi="Times New Roman" w:eastAsia="方正小标宋简体"/>
          <w:b/>
          <w:color w:val="FF0000"/>
          <w:sz w:val="44"/>
          <w:szCs w:val="44"/>
        </w:rPr>
      </w:pPr>
    </w:p>
    <w:p>
      <w:pPr>
        <w:jc w:val="center"/>
        <w:rPr>
          <w:rFonts w:ascii="Times New Roman" w:hAnsi="Times New Roman" w:eastAsia="方正小标宋简体"/>
          <w:b/>
          <w:color w:val="FF0000"/>
          <w:spacing w:val="-20"/>
          <w:w w:val="86"/>
          <w:sz w:val="52"/>
          <w:szCs w:val="44"/>
        </w:rPr>
      </w:pPr>
      <w:r>
        <w:rPr>
          <w:rFonts w:hint="eastAsia" w:ascii="Times New Roman" w:hAnsi="Times New Roman" w:eastAsia="方正小标宋简体"/>
          <w:b/>
          <w:color w:val="FF0000"/>
          <w:spacing w:val="-20"/>
          <w:w w:val="86"/>
          <w:sz w:val="52"/>
          <w:szCs w:val="44"/>
        </w:rPr>
        <w:t>中共</w:t>
      </w:r>
      <w:r>
        <w:rPr>
          <w:rFonts w:ascii="Times New Roman" w:hAnsi="Times New Roman" w:eastAsia="方正小标宋简体"/>
          <w:b/>
          <w:color w:val="FF0000"/>
          <w:spacing w:val="-20"/>
          <w:w w:val="86"/>
          <w:sz w:val="52"/>
          <w:szCs w:val="44"/>
        </w:rPr>
        <w:t>南充市高坪区文化</w:t>
      </w:r>
      <w:r>
        <w:rPr>
          <w:rFonts w:hint="eastAsia" w:ascii="Times New Roman" w:hAnsi="Times New Roman" w:eastAsia="方正小标宋简体"/>
          <w:b/>
          <w:color w:val="FF0000"/>
          <w:spacing w:val="-20"/>
          <w:w w:val="86"/>
          <w:sz w:val="52"/>
          <w:szCs w:val="44"/>
        </w:rPr>
        <w:t>广播电视和旅游局党组</w:t>
      </w:r>
    </w:p>
    <w:p>
      <w:pPr>
        <w:jc w:val="center"/>
        <w:rPr>
          <w:rFonts w:ascii="Times New Roman" w:hAnsi="Times New Roman" w:eastAsia="方正小标宋简体"/>
          <w:b/>
          <w:bCs/>
          <w:color w:val="FF0000"/>
          <w:sz w:val="24"/>
          <w:szCs w:val="18"/>
        </w:rPr>
      </w:pPr>
    </w:p>
    <w:p>
      <w:pPr>
        <w:jc w:val="center"/>
        <w:rPr>
          <w:rFonts w:ascii="Times New Roman" w:hAnsi="Times New Roman" w:eastAsia="方正小标宋简体"/>
          <w:b/>
          <w:bCs/>
          <w:color w:val="FF0000"/>
          <w:sz w:val="72"/>
          <w:szCs w:val="44"/>
        </w:rPr>
      </w:pPr>
      <w:r>
        <w:rPr>
          <w:rFonts w:ascii="Times New Roman" w:hAnsi="Times New Roman" w:eastAsia="方正小标宋简体"/>
          <w:b/>
          <w:bCs/>
          <w:color w:val="FF0000"/>
          <w:sz w:val="72"/>
          <w:szCs w:val="44"/>
        </w:rPr>
        <w:t>会议</w:t>
      </w:r>
      <w:r>
        <w:rPr>
          <w:rFonts w:hint="eastAsia" w:ascii="Times New Roman" w:hAnsi="Times New Roman" w:eastAsia="方正小标宋简体"/>
          <w:b/>
          <w:bCs/>
          <w:color w:val="FF0000"/>
          <w:sz w:val="72"/>
          <w:szCs w:val="44"/>
        </w:rPr>
        <w:t>（扩大）方案</w:t>
      </w:r>
    </w:p>
    <w:p>
      <w:pPr>
        <w:spacing w:line="560" w:lineRule="exact"/>
        <w:jc w:val="center"/>
        <w:rPr>
          <w:rFonts w:ascii="Times New Roman" w:hAnsi="Times New Roman" w:eastAsia="方正小标宋简体"/>
          <w:b/>
          <w:bCs/>
          <w:color w:val="333333"/>
          <w:sz w:val="44"/>
          <w:szCs w:val="44"/>
        </w:rPr>
      </w:pPr>
    </w:p>
    <w:p>
      <w:pPr>
        <w:tabs>
          <w:tab w:val="left" w:pos="180"/>
          <w:tab w:val="left" w:pos="360"/>
        </w:tabs>
        <w:spacing w:line="530" w:lineRule="exact"/>
        <w:rPr>
          <w:rFonts w:ascii="Times New Roman" w:hAnsi="Times New Roman" w:eastAsia="方正仿宋简体"/>
          <w:b/>
          <w:color w:val="000000"/>
          <w:sz w:val="32"/>
          <w:szCs w:val="32"/>
        </w:rPr>
      </w:pPr>
      <w:r>
        <w:rPr>
          <w:rFonts w:ascii="Times New Roman" w:hAnsi="Times New Roman" w:eastAsia="方正仿宋简体"/>
          <w:b/>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76200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6pt;height:0pt;width:442.2pt;z-index:251659264;mso-width-relative:page;mso-height-relative:page;" filled="f" stroked="t" coordsize="21600,21600" o:gfxdata="UEsDBAoAAAAAAIdO4kAAAAAAAAAAAAAAAAAEAAAAZHJzL1BLAwQUAAAACACHTuJAFfk91NcAAAAI&#10;AQAADwAAAGRycy9kb3ducmV2LnhtbE2PzU7DMBCE70i8g7VIXFBrp6A2CnEqQIITFwqC6zY2cWi8&#10;Tm33B56eRRzgtNqZ1ew39fLoB7G3MfWBNBRTBcJSG0xPnYaX5/tJCSJlJINDIKvh0yZYNqcnNVYm&#10;HOjJ7le5ExxCqUINLuexkjK1znpM0zBaYu89RI+Z19hJE/HA4X6QM6Xm0mNP/MHhaO+cbTerndcQ&#10;Fxdv28fb+et2XLjiBr82H/5BaX1+VqhrENke898x/OAzOjTMtA47MkkMGiaXXCWzPuPJflkWVyDW&#10;v4Jsavm/QPMNUEsDBBQAAAAIAIdO4kAtum7j9QEAAOUDAAAOAAAAZHJzL2Uyb0RvYy54bWytU72O&#10;EzEQ7pF4B8s92U2OO2CVzRUXQoMgEvAAE69315L/5HGyyUvwAkh0UFHS8zYcj8HYm8vB0aSgscee&#10;mW/m+zyeX++NZjsZUDlb8+mk5Exa4Rplu5p/eL968pwzjGAb0M7Kmh8k8uvF40fzwVdy5nqnGxkY&#10;gVisBl/zPkZfFQWKXhrAifPSkrN1wUCkY+iKJsBA6EYXs7K8KgYXGh+ckIh0uxyd/IgYzgF0bauE&#10;XDqxNdLGETVIDZEoYa888kXutm2liG/bFmVkuubENOaVipC9SWuxmEPVBfC9EscW4JwWHnAyoCwV&#10;PUEtIQLbBvUPlFEiOHRtnAhnipFIVoRYTMsH2rzrwcvMhaRGfxId/x+seLNbB6YamgTOLBh68NtP&#10;339+/PLrx2dab799ZdMk0uCxotgbuw7HE/p1SIz3bTBpJy5sn4U9nISV+8gEXV5eTS9fPCXNxZ2v&#10;uE/0AeMr6QxLRs21sokzVLB7jZGKUehdSLrWlg3U7exZmfCAJrCllyfTeGKBtsvJ6LRqVkrrlIKh&#10;29zowHZAU7BaXVxQ6gj8V1iqsgTsx7jsGuejl9C8tA2LB0/6WPoWPPVgZMOZlvSLkkWAUEVQ+pxI&#10;4qQtUUuyjkIma+OaA73G1gfV9SRFVj7H0OtnIY6Tmsbrz3NGuv+d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T3U1wAAAAgBAAAPAAAAAAAAAAEAIAAAACIAAABkcnMvZG93bnJldi54bWxQSwEC&#10;FAAUAAAACACHTuJALbpu4/UBAADlAwAADgAAAAAAAAABACAAAAAmAQAAZHJzL2Uyb0RvYy54bWxQ&#10;SwUGAAAAAAYABgBZAQAAjQUAAAAA&#10;">
                <v:fill on="f" focussize="0,0"/>
                <v:stroke weight="1pt" color="#FF33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b/>
          <w:bCs/>
          <w:sz w:val="32"/>
          <w:szCs w:val="32"/>
          <w:lang w:val="en-US" w:eastAsia="zh-CN"/>
        </w:rPr>
      </w:pPr>
      <w:r>
        <w:rPr>
          <w:rFonts w:ascii="黑体" w:hAnsi="黑体" w:eastAsia="黑体"/>
          <w:b/>
          <w:bCs/>
          <w:sz w:val="32"/>
          <w:szCs w:val="32"/>
        </w:rPr>
        <w:t>会议时间：</w:t>
      </w:r>
      <w:r>
        <w:rPr>
          <w:rFonts w:ascii="Times New Roman" w:hAnsi="Times New Roman" w:eastAsia="方正仿宋简体"/>
          <w:b/>
          <w:bCs/>
          <w:sz w:val="32"/>
          <w:szCs w:val="32"/>
        </w:rPr>
        <w:t>202</w:t>
      </w:r>
      <w:r>
        <w:rPr>
          <w:rFonts w:hint="eastAsia" w:ascii="Times New Roman" w:hAnsi="Times New Roman" w:eastAsia="方正仿宋简体"/>
          <w:b/>
          <w:bCs/>
          <w:sz w:val="32"/>
          <w:szCs w:val="32"/>
          <w:lang w:val="en-US" w:eastAsia="zh-CN"/>
        </w:rPr>
        <w:t>3</w:t>
      </w:r>
      <w:r>
        <w:rPr>
          <w:rFonts w:ascii="Times New Roman" w:hAnsi="Times New Roman" w:eastAsia="方正仿宋简体"/>
          <w:b/>
          <w:bCs/>
          <w:sz w:val="32"/>
          <w:szCs w:val="32"/>
        </w:rPr>
        <w:t>年</w:t>
      </w:r>
      <w:r>
        <w:rPr>
          <w:rFonts w:hint="eastAsia" w:ascii="Times New Roman" w:hAnsi="Times New Roman" w:eastAsia="方正仿宋简体"/>
          <w:b/>
          <w:bCs/>
          <w:sz w:val="32"/>
          <w:szCs w:val="32"/>
          <w:lang w:val="en-US" w:eastAsia="zh-CN"/>
        </w:rPr>
        <w:t>4</w:t>
      </w:r>
      <w:r>
        <w:rPr>
          <w:rFonts w:ascii="Times New Roman" w:hAnsi="Times New Roman" w:eastAsia="方正仿宋简体"/>
          <w:b/>
          <w:bCs/>
          <w:sz w:val="32"/>
          <w:szCs w:val="32"/>
        </w:rPr>
        <w:t>月</w:t>
      </w:r>
      <w:r>
        <w:rPr>
          <w:rFonts w:hint="eastAsia" w:ascii="Times New Roman" w:hAnsi="Times New Roman" w:eastAsia="方正仿宋简体"/>
          <w:b/>
          <w:bCs/>
          <w:sz w:val="32"/>
          <w:szCs w:val="32"/>
          <w:lang w:val="en-US" w:eastAsia="zh-CN"/>
        </w:rPr>
        <w:t>25</w:t>
      </w:r>
      <w:r>
        <w:rPr>
          <w:rFonts w:ascii="Times New Roman" w:hAnsi="Times New Roman" w:eastAsia="方正仿宋简体"/>
          <w:b/>
          <w:bCs/>
          <w:sz w:val="32"/>
          <w:szCs w:val="32"/>
        </w:rPr>
        <w:t>日</w:t>
      </w:r>
      <w:r>
        <w:rPr>
          <w:rFonts w:hint="eastAsia" w:ascii="Times New Roman" w:hAnsi="Times New Roman" w:eastAsia="方正仿宋简体"/>
          <w:b/>
          <w:bCs/>
          <w:sz w:val="32"/>
          <w:szCs w:val="32"/>
          <w:lang w:val="en-US" w:eastAsia="zh-CN"/>
        </w:rPr>
        <w:t>上午10:30</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方正仿宋简体"/>
          <w:b/>
          <w:bCs/>
          <w:sz w:val="32"/>
          <w:szCs w:val="32"/>
        </w:rPr>
      </w:pPr>
      <w:r>
        <w:rPr>
          <w:rFonts w:ascii="黑体" w:hAnsi="黑体" w:eastAsia="黑体"/>
          <w:b/>
          <w:bCs/>
          <w:sz w:val="32"/>
          <w:szCs w:val="32"/>
        </w:rPr>
        <w:t>会议地点：</w:t>
      </w:r>
      <w:r>
        <w:rPr>
          <w:rFonts w:ascii="Times New Roman" w:hAnsi="Times New Roman" w:eastAsia="方正仿宋简体"/>
          <w:b/>
          <w:bCs/>
          <w:sz w:val="32"/>
          <w:szCs w:val="32"/>
        </w:rPr>
        <w:t>局</w:t>
      </w:r>
      <w:r>
        <w:rPr>
          <w:rFonts w:hint="eastAsia" w:ascii="Times New Roman" w:hAnsi="Times New Roman" w:eastAsia="方正仿宋简体"/>
          <w:b/>
          <w:bCs/>
          <w:sz w:val="32"/>
          <w:szCs w:val="32"/>
          <w:lang w:val="en-US" w:eastAsia="zh-CN"/>
        </w:rPr>
        <w:t>5楼</w:t>
      </w:r>
      <w:r>
        <w:rPr>
          <w:rFonts w:ascii="Times New Roman" w:hAnsi="Times New Roman" w:eastAsia="方正仿宋简体"/>
          <w:b/>
          <w:bCs/>
          <w:sz w:val="32"/>
          <w:szCs w:val="32"/>
        </w:rPr>
        <w:t>会议室</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方正仿宋简体"/>
          <w:b/>
          <w:bCs/>
          <w:sz w:val="32"/>
          <w:szCs w:val="32"/>
        </w:rPr>
      </w:pPr>
      <w:r>
        <w:rPr>
          <w:rFonts w:ascii="黑体" w:hAnsi="黑体" w:eastAsia="黑体"/>
          <w:b/>
          <w:bCs/>
          <w:sz w:val="32"/>
          <w:szCs w:val="32"/>
        </w:rPr>
        <w:t>主 持 人：</w:t>
      </w:r>
      <w:r>
        <w:rPr>
          <w:rFonts w:ascii="Times New Roman" w:hAnsi="Times New Roman" w:eastAsia="方正仿宋简体"/>
          <w:b/>
          <w:bCs/>
          <w:sz w:val="32"/>
          <w:szCs w:val="32"/>
        </w:rPr>
        <w:t>明</w:t>
      </w:r>
      <w:r>
        <w:rPr>
          <w:rFonts w:hint="eastAsia" w:ascii="Times New Roman" w:hAnsi="Times New Roman" w:eastAsia="方正仿宋简体"/>
          <w:b/>
          <w:bCs/>
          <w:sz w:val="32"/>
          <w:szCs w:val="32"/>
          <w:lang w:val="en-US" w:eastAsia="zh-CN"/>
        </w:rPr>
        <w:t xml:space="preserve">  </w:t>
      </w:r>
      <w:r>
        <w:rPr>
          <w:rFonts w:ascii="Times New Roman" w:hAnsi="Times New Roman" w:eastAsia="方正仿宋简体"/>
          <w:b/>
          <w:bCs/>
          <w:sz w:val="32"/>
          <w:szCs w:val="32"/>
        </w:rPr>
        <w:t xml:space="preserve">刚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b/>
          <w:bCs/>
          <w:sz w:val="32"/>
          <w:szCs w:val="32"/>
          <w:lang w:eastAsia="zh-CN"/>
        </w:rPr>
      </w:pPr>
      <w:r>
        <w:rPr>
          <w:rFonts w:ascii="黑体" w:hAnsi="黑体" w:eastAsia="黑体"/>
          <w:b/>
          <w:bCs/>
          <w:sz w:val="32"/>
          <w:szCs w:val="32"/>
        </w:rPr>
        <w:t>参会人员</w:t>
      </w:r>
      <w:r>
        <w:rPr>
          <w:rFonts w:hint="eastAsia" w:ascii="黑体" w:hAnsi="黑体" w:eastAsia="黑体"/>
          <w:b/>
          <w:bCs/>
          <w:sz w:val="32"/>
          <w:szCs w:val="32"/>
          <w:lang w:eastAsia="zh-CN"/>
        </w:rPr>
        <w:t>：</w:t>
      </w:r>
      <w:r>
        <w:rPr>
          <w:rFonts w:ascii="Times New Roman" w:hAnsi="Times New Roman" w:eastAsia="方正仿宋简体"/>
          <w:b/>
          <w:bCs/>
          <w:sz w:val="32"/>
          <w:szCs w:val="32"/>
        </w:rPr>
        <w:t>陈金钟、符高飞、何</w:t>
      </w:r>
      <w:r>
        <w:rPr>
          <w:rFonts w:hint="eastAsia" w:ascii="Times New Roman" w:hAnsi="Times New Roman" w:eastAsia="方正仿宋简体"/>
          <w:b/>
          <w:bCs/>
          <w:sz w:val="32"/>
          <w:szCs w:val="32"/>
        </w:rPr>
        <w:t xml:space="preserve">  </w:t>
      </w:r>
      <w:r>
        <w:rPr>
          <w:rFonts w:ascii="Times New Roman" w:hAnsi="Times New Roman" w:eastAsia="方正仿宋简体"/>
          <w:b/>
          <w:bCs/>
          <w:sz w:val="32"/>
          <w:szCs w:val="32"/>
        </w:rPr>
        <w:t>跃</w:t>
      </w:r>
      <w:r>
        <w:rPr>
          <w:rFonts w:hint="eastAsia" w:ascii="Times New Roman" w:hAnsi="Times New Roman" w:eastAsia="方正仿宋简体"/>
          <w:b/>
          <w:bCs/>
          <w:sz w:val="32"/>
          <w:szCs w:val="32"/>
          <w:lang w:eastAsia="zh-CN"/>
        </w:rPr>
        <w:t>、</w:t>
      </w:r>
      <w:r>
        <w:rPr>
          <w:rFonts w:ascii="Times New Roman" w:hAnsi="Times New Roman" w:eastAsia="方正仿宋简体"/>
          <w:b/>
          <w:bCs/>
          <w:sz w:val="32"/>
          <w:szCs w:val="32"/>
        </w:rPr>
        <w:t>阳章凡、张</w:t>
      </w:r>
      <w:r>
        <w:rPr>
          <w:rFonts w:hint="eastAsia" w:ascii="Times New Roman" w:hAnsi="Times New Roman" w:eastAsia="方正仿宋简体"/>
          <w:b/>
          <w:bCs/>
          <w:sz w:val="32"/>
          <w:szCs w:val="32"/>
        </w:rPr>
        <w:t xml:space="preserve">  </w:t>
      </w:r>
      <w:r>
        <w:rPr>
          <w:rFonts w:ascii="Times New Roman" w:hAnsi="Times New Roman" w:eastAsia="方正仿宋简体"/>
          <w:b/>
          <w:bCs/>
          <w:sz w:val="32"/>
          <w:szCs w:val="32"/>
        </w:rPr>
        <w:t>超</w:t>
      </w:r>
    </w:p>
    <w:p>
      <w:pPr>
        <w:keepNext w:val="0"/>
        <w:keepLines w:val="0"/>
        <w:pageBreakBefore w:val="0"/>
        <w:widowControl w:val="0"/>
        <w:kinsoku/>
        <w:wordWrap/>
        <w:overflowPunct/>
        <w:topLinePunct w:val="0"/>
        <w:autoSpaceDE/>
        <w:autoSpaceDN/>
        <w:bidi w:val="0"/>
        <w:adjustRightInd/>
        <w:snapToGrid/>
        <w:spacing w:line="560" w:lineRule="exact"/>
        <w:ind w:left="0" w:firstLine="321" w:firstLineChars="100"/>
        <w:textAlignment w:val="auto"/>
        <w:rPr>
          <w:rFonts w:hint="default" w:ascii="Times New Roman" w:hAnsi="Times New Roman" w:eastAsia="方正仿宋简体"/>
          <w:b/>
          <w:bCs/>
          <w:sz w:val="32"/>
          <w:szCs w:val="32"/>
          <w:lang w:val="en-US" w:eastAsia="zh-CN"/>
        </w:rPr>
      </w:pPr>
      <w:r>
        <w:rPr>
          <w:rFonts w:hint="eastAsia" w:ascii="黑体" w:hAnsi="黑体" w:eastAsia="黑体" w:cs="Times New Roman"/>
          <w:b/>
          <w:bCs/>
          <w:sz w:val="32"/>
          <w:szCs w:val="32"/>
          <w:lang w:val="en-US" w:eastAsia="zh-CN"/>
        </w:rPr>
        <w:t xml:space="preserve">  列席人员：</w:t>
      </w:r>
      <w:r>
        <w:rPr>
          <w:rFonts w:hint="eastAsia" w:ascii="Times New Roman" w:hAnsi="Times New Roman" w:eastAsia="方正仿宋简体"/>
          <w:b/>
          <w:bCs/>
          <w:sz w:val="32"/>
          <w:szCs w:val="32"/>
          <w:lang w:val="en-US" w:eastAsia="zh-CN"/>
        </w:rPr>
        <w:t>苟  勇、李开鹏、李蓉</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b/>
          <w:bCs/>
          <w:sz w:val="32"/>
          <w:szCs w:val="32"/>
          <w:lang w:eastAsia="zh-CN"/>
        </w:rPr>
      </w:pPr>
      <w:r>
        <w:rPr>
          <w:rFonts w:hint="eastAsia" w:ascii="黑体" w:hAnsi="黑体" w:eastAsia="黑体"/>
          <w:b/>
          <w:bCs/>
          <w:sz w:val="32"/>
          <w:szCs w:val="32"/>
          <w:lang w:val="en-US" w:eastAsia="zh-CN"/>
        </w:rPr>
        <w:t>会议</w:t>
      </w:r>
      <w:r>
        <w:rPr>
          <w:rFonts w:ascii="黑体" w:hAnsi="黑体" w:eastAsia="黑体"/>
          <w:b/>
          <w:bCs/>
          <w:sz w:val="32"/>
          <w:szCs w:val="32"/>
        </w:rPr>
        <w:t>议程</w:t>
      </w:r>
      <w:r>
        <w:rPr>
          <w:rFonts w:hint="eastAsia" w:ascii="黑体" w:hAnsi="黑体" w:eastAsia="黑体"/>
          <w:b/>
          <w:bCs/>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黑体" w:hAnsi="黑体" w:eastAsia="黑体"/>
          <w:b/>
          <w:bCs/>
          <w:sz w:val="32"/>
          <w:szCs w:val="32"/>
          <w:lang w:val="en-US" w:eastAsia="zh-CN"/>
        </w:rPr>
        <w:t>一、会前学法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何跃组织学习《刑法》节选。</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Times New Roman"/>
          <w:b/>
          <w:bCs/>
          <w:kern w:val="2"/>
          <w:sz w:val="32"/>
          <w:szCs w:val="32"/>
          <w:lang w:val="en-US" w:eastAsia="zh-CN" w:bidi="ar-SA"/>
        </w:rPr>
      </w:pPr>
      <w:r>
        <w:rPr>
          <w:rFonts w:hint="eastAsia" w:ascii="黑体" w:hAnsi="黑体" w:eastAsia="黑体" w:cs="Times New Roman"/>
          <w:b/>
          <w:bCs/>
          <w:kern w:val="2"/>
          <w:sz w:val="32"/>
          <w:szCs w:val="32"/>
          <w:lang w:val="en-US" w:eastAsia="zh-CN" w:bidi="ar-SA"/>
        </w:rPr>
        <w:t>二、学习传达文件、会议精神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（一）明刚组织学习</w:t>
      </w:r>
      <w:r>
        <w:rPr>
          <w:rFonts w:hint="default" w:ascii="Times New Roman" w:hAnsi="Times New Roman" w:eastAsia="方正仿宋简体" w:cs="Times New Roman"/>
          <w:b/>
          <w:bCs/>
          <w:sz w:val="32"/>
          <w:szCs w:val="32"/>
          <w:lang w:val="en-US" w:eastAsia="zh-CN"/>
        </w:rPr>
        <w:t>习近平总书记在中共中央政治局第四次集体学习时的重要讲话、《中共中央关于在全党深入开展学习贯彻习近平新时代中国特色社会主义思想主题教育的意见》、四川省学习贯彻习近平新时代中国特色社会主义思想主题教育工作会议精神</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（二）明刚传达学习中共中央办公厅印发《关于在全党大兴调查研究的工作方案》、中共四川省委办公厅印发《关于在全省大兴调查研究的实施方案》的通知精神。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（三）明刚组织传达学习2023年第二季度全省安全生产工作电视电话会议、2023年市安委会第二次全体会议暨第二季度安全生产电视电话会议精神。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（四）陈金钟组织学习传达《中共共产党党员教育管理工作条例》《四川省领导干部操办婚丧喜庆事宜的规定》精神。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（五）陈金钟组织学习《中共南充市高坪区委组织部2023年工作要点》《2023全区党员教育工作要点》《2023年区机关党建工作要点》。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（六）张超组织学习2023年驻村帮扶工作任务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（七）李开鹏组织学习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1.组织学习《质量强国建设纲要》（时间：全年）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2.组织学习张国清张国清在全国森林草原防灭火工作电视电话会议上讲话精神；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3.区安委会关于转发《省安委办关于巴中市五铜包铁矿“2.26”事故情况的通报》的通知（3.9）</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4.高坪区安委办《关于转发&lt;四川省消防安全时间指挥部办公室关于泸州市江阳区长海润滑油有限公司“3.18”仓库火灾情况的通报&gt;的通知》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5.4月4日2023年第二季度全省安全生产和生态环境保护工</w:t>
      </w:r>
      <w:r>
        <w:rPr>
          <w:rFonts w:hint="eastAsia" w:ascii="Times New Roman" w:hAnsi="Times New Roman" w:eastAsia="方正仿宋简体" w:cs="Times New Roman"/>
          <w:b/>
          <w:bCs/>
          <w:kern w:val="2"/>
          <w:sz w:val="32"/>
          <w:szCs w:val="32"/>
          <w:lang w:val="en-US" w:eastAsia="zh-CN" w:bidi="ar-SA"/>
        </w:rPr>
        <w:t xml:space="preserve"> </w:t>
      </w:r>
      <w:r>
        <w:rPr>
          <w:rFonts w:hint="default" w:ascii="Times New Roman" w:hAnsi="Times New Roman" w:eastAsia="方正仿宋简体" w:cs="Times New Roman"/>
          <w:b/>
          <w:bCs/>
          <w:kern w:val="2"/>
          <w:sz w:val="32"/>
          <w:szCs w:val="32"/>
          <w:lang w:val="en-US" w:eastAsia="zh-CN" w:bidi="ar-SA"/>
        </w:rPr>
        <w:t>作电视电话会议精神；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2"/>
          <w:sz w:val="32"/>
          <w:szCs w:val="32"/>
          <w:lang w:val="en-US" w:eastAsia="zh-CN" w:bidi="ar-SA"/>
        </w:rPr>
        <w:t>6.4月6日2023年市安委会第二次全会暨第二季度全市安全</w:t>
      </w:r>
      <w:r>
        <w:rPr>
          <w:rFonts w:hint="default" w:ascii="Times New Roman" w:hAnsi="Times New Roman" w:eastAsia="方正仿宋简体" w:cs="Times New Roman"/>
          <w:b/>
          <w:bCs/>
          <w:sz w:val="32"/>
          <w:szCs w:val="32"/>
          <w:lang w:val="en-US" w:eastAsia="zh-CN"/>
        </w:rPr>
        <w:t>生产会议精神</w:t>
      </w:r>
      <w:r>
        <w:rPr>
          <w:rFonts w:hint="eastAsia" w:ascii="Times New Roman" w:hAnsi="Times New Roman" w:eastAsia="方正仿宋简体" w:cs="Times New Roman"/>
          <w:b/>
          <w:bCs/>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78" w:lineRule="exact"/>
        <w:ind w:firstLine="643" w:firstLineChars="200"/>
        <w:textAlignment w:val="auto"/>
        <w:rPr>
          <w:rFonts w:hint="default"/>
          <w:lang w:val="en-US" w:eastAsia="zh-CN"/>
        </w:rPr>
      </w:pPr>
      <w:r>
        <w:rPr>
          <w:rFonts w:hint="eastAsia" w:ascii="Times New Roman" w:hAnsi="Times New Roman" w:eastAsia="方正仿宋简体" w:cs="Times New Roman"/>
          <w:b/>
          <w:bCs/>
          <w:sz w:val="32"/>
          <w:szCs w:val="32"/>
          <w:lang w:val="en-US" w:eastAsia="zh-CN"/>
        </w:rPr>
        <w:t>7.学习传达市委宣传部部长廖雪梅在“五一”期间城市管理、安全生产和规范文旅市场秩序工作会上的讲话精神。</w:t>
      </w:r>
    </w:p>
    <w:p>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    </w:t>
      </w:r>
      <w:r>
        <w:rPr>
          <w:rFonts w:hint="eastAsia" w:ascii="黑体" w:hAnsi="黑体" w:eastAsia="黑体" w:cs="Times New Roman"/>
          <w:b/>
          <w:bCs/>
          <w:kern w:val="2"/>
          <w:sz w:val="32"/>
          <w:szCs w:val="32"/>
          <w:lang w:val="en-US" w:eastAsia="zh-CN" w:bidi="ar-SA"/>
        </w:rPr>
        <w:t xml:space="preserve"> 三、资金研究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（一）陈金钟提请研究</w:t>
      </w:r>
    </w:p>
    <w:p>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firstLine="64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1.提请支付应急广播技术测评服务费；</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2.提请支付应急广播二级等保费；</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3.提请支付应急广播建设监理费。</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符高飞提请研究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1.提请研究拨付图书馆2022年天府旅游名县创建费用；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2.提请研究拨付文化馆2022年天府旅游名县创建费用；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3.提请研究解决2022年天府旅游名县创建演出氛围费用；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4.提请研究</w:t>
      </w:r>
      <w:r>
        <w:rPr>
          <w:rFonts w:hint="default" w:ascii="Times New Roman" w:hAnsi="Times New Roman" w:eastAsia="方正仿宋简体" w:cs="Times New Roman"/>
          <w:b/>
          <w:bCs/>
          <w:sz w:val="32"/>
          <w:szCs w:val="32"/>
          <w:lang w:val="en-US" w:eastAsia="zh-CN"/>
        </w:rPr>
        <w:t>南充市2023年文旅志愿活动</w:t>
      </w:r>
      <w:r>
        <w:rPr>
          <w:rFonts w:hint="eastAsia" w:ascii="Times New Roman" w:hAnsi="Times New Roman" w:eastAsia="方正仿宋简体" w:cs="Times New Roman"/>
          <w:b/>
          <w:bCs/>
          <w:sz w:val="32"/>
          <w:szCs w:val="32"/>
          <w:lang w:val="en-US" w:eastAsia="zh-CN"/>
        </w:rPr>
        <w:t>开展费用；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5.提请研究美术馆3-5月运转经费；</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6.美术馆布展；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7.中通快递阅览室；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8.老年大学喜迎二十大创编文化节目。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（三）张超提请研究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1.华严寺文物保护利用认定费用</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2.华严寺文物保护利用方案 </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视频直播家乡年直播</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4.文化进万家传统武术迎新春展演</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5.非遗年货带回家线下展销</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(四)李开鹏提请研究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1.提请研究拨付拍摄2023年“森林防灭火我倡议我承诺”视频经费；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2.提请拨付执法服经费。</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firstLine="643" w:firstLineChars="200"/>
        <w:textAlignment w:val="auto"/>
        <w:rPr>
          <w:rFonts w:hint="eastAsia" w:ascii="黑体" w:hAnsi="黑体" w:eastAsia="黑体" w:cs="Times New Roman"/>
          <w:b/>
          <w:bCs/>
          <w:kern w:val="2"/>
          <w:sz w:val="32"/>
          <w:szCs w:val="32"/>
          <w:lang w:val="en-US" w:eastAsia="zh-CN" w:bidi="ar-SA"/>
        </w:rPr>
      </w:pPr>
      <w:r>
        <w:rPr>
          <w:rFonts w:hint="eastAsia" w:ascii="黑体" w:hAnsi="黑体" w:eastAsia="黑体" w:cs="Times New Roman"/>
          <w:b/>
          <w:bCs/>
          <w:kern w:val="2"/>
          <w:sz w:val="32"/>
          <w:szCs w:val="32"/>
          <w:lang w:val="en-US" w:eastAsia="zh-CN" w:bidi="ar-SA"/>
        </w:rPr>
        <w:t>四、研究其他工作</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firstLine="643" w:firstLineChars="200"/>
        <w:textAlignment w:val="auto"/>
        <w:rPr>
          <w:rFonts w:hint="default" w:ascii="黑体" w:hAnsi="黑体" w:eastAsia="黑体" w:cs="Times New Roman"/>
          <w:b/>
          <w:bCs/>
          <w:kern w:val="2"/>
          <w:sz w:val="32"/>
          <w:szCs w:val="32"/>
          <w:lang w:val="en-US" w:eastAsia="zh-CN" w:bidi="ar-SA"/>
        </w:rPr>
      </w:pPr>
      <w:r>
        <w:rPr>
          <w:rFonts w:hint="eastAsia" w:ascii="黑体" w:hAnsi="黑体" w:eastAsia="黑体" w:cs="Times New Roman"/>
          <w:b/>
          <w:bCs/>
          <w:kern w:val="2"/>
          <w:sz w:val="32"/>
          <w:szCs w:val="32"/>
          <w:lang w:val="en-US" w:eastAsia="zh-CN" w:bidi="ar-SA"/>
        </w:rPr>
        <w:t>（</w:t>
      </w:r>
      <w:r>
        <w:rPr>
          <w:rFonts w:hint="eastAsia" w:ascii="楷体" w:hAnsi="楷体" w:eastAsia="楷体" w:cs="楷体"/>
          <w:b/>
          <w:bCs/>
          <w:kern w:val="2"/>
          <w:sz w:val="32"/>
          <w:szCs w:val="32"/>
          <w:lang w:val="en-US" w:eastAsia="zh-CN" w:bidi="ar-SA"/>
        </w:rPr>
        <w:t>一）张超提请研究驻村帮扶轮换工作。</w:t>
      </w:r>
      <w:bookmarkStart w:id="0" w:name="_GoBack"/>
      <w:bookmarkEnd w:id="0"/>
    </w:p>
    <w:sectPr>
      <w:pgSz w:w="11906" w:h="16838"/>
      <w:pgMar w:top="2098" w:right="1531" w:bottom="170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FC47D"/>
    <w:multiLevelType w:val="singleLevel"/>
    <w:tmpl w:val="141FC4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MjExOTQwZmFhZDA1YWRlNjA5OGMxMmI5YzE4ZTEifQ=="/>
  </w:docVars>
  <w:rsids>
    <w:rsidRoot w:val="21A3106F"/>
    <w:rsid w:val="015E5E06"/>
    <w:rsid w:val="0E027D64"/>
    <w:rsid w:val="0F147308"/>
    <w:rsid w:val="0FD43E96"/>
    <w:rsid w:val="13C92FFD"/>
    <w:rsid w:val="172B4440"/>
    <w:rsid w:val="1A5800B2"/>
    <w:rsid w:val="1FFD1DEA"/>
    <w:rsid w:val="21A3106F"/>
    <w:rsid w:val="2A7E4E8D"/>
    <w:rsid w:val="2B147CD1"/>
    <w:rsid w:val="2DE041F9"/>
    <w:rsid w:val="35EB1A35"/>
    <w:rsid w:val="39B82F74"/>
    <w:rsid w:val="3C4D7213"/>
    <w:rsid w:val="3E195E34"/>
    <w:rsid w:val="3E833DDD"/>
    <w:rsid w:val="428C79DF"/>
    <w:rsid w:val="44F4005B"/>
    <w:rsid w:val="49587FF4"/>
    <w:rsid w:val="57186F66"/>
    <w:rsid w:val="5A7A48ED"/>
    <w:rsid w:val="5D7822CE"/>
    <w:rsid w:val="5DD41570"/>
    <w:rsid w:val="5EA721F3"/>
    <w:rsid w:val="608A7868"/>
    <w:rsid w:val="65AD05F4"/>
    <w:rsid w:val="6ECD07B6"/>
    <w:rsid w:val="79690870"/>
    <w:rsid w:val="7EB536BC"/>
    <w:rsid w:val="7F886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1135</Words>
  <Characters>1246</Characters>
  <Lines>0</Lines>
  <Paragraphs>0</Paragraphs>
  <TotalTime>7</TotalTime>
  <ScaleCrop>false</ScaleCrop>
  <LinksUpToDate>false</LinksUpToDate>
  <CharactersWithSpaces>1267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2023-03-24T08:13:00Z</dcterms:created>
  <dc:creator>Administrator</dc:creator>
  <cp:lastModifiedBy>毕游得佛</cp:lastModifiedBy>
  <cp:lastPrinted>2023-04-24T07:54:00Z</cp:lastPrinted>
  <dcterms:modified xsi:type="dcterms:W3CDTF">2023-04-27T09:03:09Z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064CFB82D174475DA35DAB4C4542B6F7</vt:lpwstr>
  </property>
</Properties>
</file>