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1月27日，副镇长王利斌带应急办到锦禾小镇景区检查安全并现场签订安全责任书。</w:t>
      </w:r>
    </w:p>
    <w:p w14:paraId="372D84A4">
      <w:pPr>
        <w:jc w:val="both"/>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4" name="图片 4" descr="15ab284be42ec6f9271658466191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ab284be42ec6f92716584661913c5"/>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3" name="图片 3" descr="ccfa0f9ceb303c4445e431f035cf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fa0f9ceb303c4445e431f035cfa67"/>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2" name="图片 2" descr="61b721d9b33ca024692d34fbc26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b721d9b33ca024692d34fbc267273"/>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1" name="图片 1" descr="dbd19308d701657c9a23151367fa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d19308d701657c9a23151367fa2ad"/>
                    <pic:cNvPicPr>
                      <a:picLocks noChangeAspect="1"/>
                    </pic:cNvPicPr>
                  </pic:nvPicPr>
                  <pic:blipFill>
                    <a:blip r:embed="rId7"/>
                    <a:stretch>
                      <a:fillRect/>
                    </a:stretch>
                  </pic:blipFill>
                  <pic:spPr>
                    <a:xfrm>
                      <a:off x="0" y="0"/>
                      <a:ext cx="526796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2CF3A7D"/>
    <w:rsid w:val="033B2ED9"/>
    <w:rsid w:val="042B07E6"/>
    <w:rsid w:val="05022AB0"/>
    <w:rsid w:val="057578E1"/>
    <w:rsid w:val="06D922CA"/>
    <w:rsid w:val="070125BE"/>
    <w:rsid w:val="070152D9"/>
    <w:rsid w:val="07697289"/>
    <w:rsid w:val="08607CC7"/>
    <w:rsid w:val="08CA07C0"/>
    <w:rsid w:val="09C23DD5"/>
    <w:rsid w:val="0C337593"/>
    <w:rsid w:val="0C3D31B1"/>
    <w:rsid w:val="0DEC62F5"/>
    <w:rsid w:val="0EBB6148"/>
    <w:rsid w:val="0EFD6776"/>
    <w:rsid w:val="11534FA7"/>
    <w:rsid w:val="134745B0"/>
    <w:rsid w:val="13605244"/>
    <w:rsid w:val="13D8531B"/>
    <w:rsid w:val="14DE2D92"/>
    <w:rsid w:val="17902349"/>
    <w:rsid w:val="17A91145"/>
    <w:rsid w:val="17FF2454"/>
    <w:rsid w:val="189046B5"/>
    <w:rsid w:val="197313F5"/>
    <w:rsid w:val="1A3C217C"/>
    <w:rsid w:val="1C6F0ED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839704E"/>
    <w:rsid w:val="69FB29C6"/>
    <w:rsid w:val="6A2600C5"/>
    <w:rsid w:val="6C3E5A53"/>
    <w:rsid w:val="6C8C3A72"/>
    <w:rsid w:val="6DDE64A5"/>
    <w:rsid w:val="6E2E0AB6"/>
    <w:rsid w:val="6E987A0A"/>
    <w:rsid w:val="6F4C5ABA"/>
    <w:rsid w:val="6FB066C2"/>
    <w:rsid w:val="74D82EEA"/>
    <w:rsid w:val="76DF653E"/>
    <w:rsid w:val="7731625D"/>
    <w:rsid w:val="777370F8"/>
    <w:rsid w:val="78901D37"/>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Words>
  <Characters>34</Characters>
  <Lines>0</Lines>
  <Paragraphs>0</Paragraphs>
  <TotalTime>0</TotalTime>
  <ScaleCrop>false</ScaleCrop>
  <LinksUpToDate>false</LinksUpToDate>
  <CharactersWithSpaces>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2025-01-27T02:56:41Z</cp:lastPrinted>
  <dcterms:modified xsi:type="dcterms:W3CDTF">2025-01-27T02:57:07Z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DFB2799FF98740379F8AD142D3B02C9F_13</vt:lpwstr>
  </property>
  <property fmtid="{D5CDD505-2E9C-101B-9397-08002B2CF9AE}" pid="4" name="KSOTemplateDocerSaveRecord">
    <vt:lpwstr>eyJoZGlkIjoiMGVmODcyODkwZDdkZjMyMTdkYjlkNTgyOTBiNmFlMjYiLCJ1c2VySWQiOiI0OTQyNTEzNzQifQ==</vt:lpwstr>
  </property>
</Properties>
</file>