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1C20"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安全生产工作</w:t>
      </w:r>
    </w:p>
    <w:p w14:paraId="2B42CB9B"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 w14:paraId="73A6BE36"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乡人民政府乡长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母道立</w:t>
      </w:r>
    </w:p>
    <w:p w14:paraId="6D554194"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4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9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26日</w:t>
      </w:r>
      <w:r>
        <w:rPr>
          <w:rFonts w:ascii="宋体" w:cs="宋体"/>
          <w:sz w:val="28"/>
          <w:szCs w:val="28"/>
        </w:rPr>
        <w:t>)</w:t>
      </w:r>
    </w:p>
    <w:p w14:paraId="51BDF1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2024年第三季度已告一段落，现将第三季度的安全生产工作做如下总结：</w:t>
      </w:r>
    </w:p>
    <w:p w14:paraId="1AA715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1、建立建全各项安全生产制度。依据国家安全生产的规范化标准，建立和完善了各项安全管理制度，并将具体情况进行登记。</w:t>
      </w:r>
    </w:p>
    <w:p w14:paraId="6BCEFA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2、强化了隐患的检查和整改。本季度共开展了4次安全检查发现安全隐患20个，对各项隐患进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行了逐条的监督整改，整改率达到了100％。重点开展了学校秋季入学安全大检查，开展了国庆中秋节前安全大检查。</w:t>
      </w:r>
    </w:p>
    <w:p w14:paraId="5DFEC5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3、本季度召开专题会议3次，安全例会3次。</w:t>
      </w:r>
    </w:p>
    <w:p w14:paraId="2B0F34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4、利用广播、横幅、宣传栏、微信群等方式，进行了各种安全知识的宣传，营造了“人人讲安全、人人懂安全、人人守安全”的良好氛围。</w:t>
      </w:r>
    </w:p>
    <w:p w14:paraId="12D552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5、开展安全专题培训会议2次，把各种安全知识、消防知识、各种危机时刻的疏散和逃生知识、地震知识开展培训，提升安全生产能力和意识。</w:t>
      </w:r>
    </w:p>
    <w:p w14:paraId="08C906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小结：从第三季度的“安全生产”工作来看，在今后的工作中仍然把“安全生产”做为主题，安全管理从事后被动变为事前主动，在第四季度将协同消防部门开展马蜂窝治理，并继续开展行业安全大检查、现场隐患大排查等系列活动外，重点推行和营造人人重视安全，人人维护安全，时时处处安全的和谐氛围。</w:t>
      </w:r>
    </w:p>
    <w:p w14:paraId="703181B2">
      <w:pPr>
        <w:spacing w:line="560" w:lineRule="exact"/>
        <w:jc w:val="center"/>
        <w:rPr>
          <w:rFonts w:hint="eastAsia" w:asci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VlY2M1MWY3MjQ5MGU2MTZmOGE0OTNkNDk3NWIifQ=="/>
  </w:docVars>
  <w:rsids>
    <w:rsidRoot w:val="00000000"/>
    <w:rsid w:val="01687CDD"/>
    <w:rsid w:val="071E058B"/>
    <w:rsid w:val="0AA17693"/>
    <w:rsid w:val="36ED4A49"/>
    <w:rsid w:val="49ED3916"/>
    <w:rsid w:val="5D4832E7"/>
    <w:rsid w:val="69AB2B01"/>
    <w:rsid w:val="731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517</Characters>
  <Lines>0</Lines>
  <Paragraphs>0</Paragraphs>
  <TotalTime>17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2023-11-27T07:45:00Z</dcterms:created>
  <dc:creator>Lenovo</dc:creator>
  <cp:lastModifiedBy>承</cp:lastModifiedBy>
  <dcterms:modified xsi:type="dcterms:W3CDTF">2025-01-06T02:28:37Z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383281AEA612479689D7B3450260917E_12</vt:lpwstr>
  </property>
  <property fmtid="{D5CDD505-2E9C-101B-9397-08002B2CF9AE}" pid="4" name="KSOTemplateDocerSaveRecord">
    <vt:lpwstr>eyJoZGlkIjoiOTM0MDVlY2M1MWY3MjQ5MGU2MTZmOGE0OTNkNDk3NWIiLCJ1c2VySWQiOiIxMTY3ODM0NzYyIn0=</vt:lpwstr>
  </property>
</Properties>
</file>