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7994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履行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安全生产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职责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述职报告</w:t>
      </w:r>
    </w:p>
    <w:p w14:paraId="24BF38A1">
      <w:pPr>
        <w:jc w:val="center"/>
        <w:rPr>
          <w:rFonts w:hint="default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东坝镇副镇长  李玉平（2024年12月）</w:t>
      </w:r>
    </w:p>
    <w:p w14:paraId="68D0D6C7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612FFCBC"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本人任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东坝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镇副镇长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安全生产“一岗双责”承担分管领域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安全责任人。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这一年来，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本人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始终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认真依法依规履行安全职责，积极落实安全生产责任制，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分管领域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全年未发生伤亡事故，为生产经营活动正常开展提供根本保障。下面就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年开展安全工作，履行安全管理职责情况述职如下。</w:t>
      </w:r>
    </w:p>
    <w:p w14:paraId="78D096C1"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高度重视，加强领导</w:t>
      </w:r>
      <w:r>
        <w:rPr>
          <w:rFonts w:hint="default" w:ascii="Times New Roman" w:hAnsi="Times New Roman" w:eastAsia="黑体" w:cs="Times New Roman"/>
          <w:sz w:val="32"/>
          <w:szCs w:val="32"/>
        </w:rPr>
        <w:t>。</w:t>
      </w:r>
    </w:p>
    <w:p w14:paraId="6D273BE4"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今年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在镇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安全生产委员会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的领导下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定期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组织干部职工认真学习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分管领域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安全生产的法律、法规、文件，及时传达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分管领域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安全生产会议精神，充分认识抓好安全生产工作的重要性，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特别是分管领域农机、农产品、有限空间作业等方面安全工作的重要性，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认清自己肩负的职责，提高做好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安全生产工作的自觉性和主动性。</w:t>
      </w:r>
    </w:p>
    <w:p w14:paraId="57395458"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广泛</w:t>
      </w:r>
      <w:r>
        <w:rPr>
          <w:rFonts w:hint="default" w:ascii="Times New Roman" w:hAnsi="Times New Roman" w:eastAsia="黑体" w:cs="Times New Roman"/>
          <w:sz w:val="32"/>
          <w:szCs w:val="32"/>
        </w:rPr>
        <w:t>宣传，增强意识。</w:t>
      </w:r>
    </w:p>
    <w:p w14:paraId="7AE698F7"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为营造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农业领域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安全生产工作的良好氛围，增强广大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群众在农业领域的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安全生产意识，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镇农业服务中心工作人员和镇安办工作人员一起，结合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安全生产月开展了形式多样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的宣传活动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通过村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广播、标语、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宣传车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宣传单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等多种形式广泛宣传《安全生产法》及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农业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安全生产知识。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提高了群众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农业领域的农机、农产品、有限空间作业等方面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安全生产重要性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认识，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增强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农业安全意识，自觉加强农业安全生产管理，确保农业生产安全。</w:t>
      </w:r>
    </w:p>
    <w:p w14:paraId="123BB2A0"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三、强化检度，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狠抓落实</w:t>
      </w:r>
      <w:r>
        <w:rPr>
          <w:rFonts w:hint="default" w:ascii="Times New Roman" w:hAnsi="Times New Roman" w:eastAsia="黑体" w:cs="Times New Roman"/>
          <w:sz w:val="32"/>
          <w:szCs w:val="32"/>
        </w:rPr>
        <w:t>。</w:t>
      </w:r>
    </w:p>
    <w:p w14:paraId="544F8502"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今年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来，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本人每季度和重大节假日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组织镇畜牧兽医站、农业服务中心工作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人员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对农业领域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有安全生产内容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进行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全面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检查，包括查思想、查制度、查隐患、查整改，检查中坚持横向到边、纵向到底，做到“严、细、实”，不留一个死角、不放过一个隐患。确保各项安全生产措施落到实处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 w14:paraId="2C290E77"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下步</w:t>
      </w:r>
      <w:r>
        <w:rPr>
          <w:rFonts w:hint="eastAsia" w:ascii="Times New Roman" w:hAnsi="Times New Roman" w:eastAsia="黑体" w:cs="Times New Roman"/>
          <w:sz w:val="32"/>
          <w:szCs w:val="32"/>
        </w:rPr>
        <w:t>工作重点</w:t>
      </w:r>
    </w:p>
    <w:p w14:paraId="589E6440">
      <w:pPr>
        <w:pStyle w:val="2"/>
        <w:adjustRightInd w:val="0"/>
        <w:spacing w:before="7" w:after="2" w:line="288" w:lineRule="auto"/>
        <w:ind w:firstLine="640" w:firstLineChars="200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一是继续深入开展农业领域安全生产整治工作，夯实农业领域安全生产基础，牢固树立安全生产常抓不懈的思想，；二是继续做好农业领域安全生产宣传工作，提高群众的操作水平和安全生产意识；三是强化监管，结合重要农时季节和重要节假日，加大检查力度，切实消除安全隐患，营造安全和谐的生产、生活环境。</w:t>
      </w:r>
    </w:p>
    <w:p w14:paraId="59A7748D">
      <w:pPr>
        <w:ind w:firstLine="640" w:firstLineChars="200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769D1D-C7DD-4756-9EF5-54A8C3CDC9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2B4EF4E-B0CB-4380-AC5C-9405B259E2A5}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F58666E8-1388-4FAA-AD16-EE545B869635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C5EAF90F-7E5E-47E9-8191-593A9636259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F1EA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5A2F45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5A2F45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NGY1NzJjNDRkM2M2NTljOGEwMWNkMTM0NjM4OWUifQ=="/>
  </w:docVars>
  <w:rsids>
    <w:rsidRoot w:val="02863DC4"/>
    <w:rsid w:val="024A1D46"/>
    <w:rsid w:val="02863DC4"/>
    <w:rsid w:val="06C2780C"/>
    <w:rsid w:val="12CF3287"/>
    <w:rsid w:val="247E5400"/>
    <w:rsid w:val="251F61A7"/>
    <w:rsid w:val="71D0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810</Words>
  <Characters>823</Characters>
  <Lines>0</Lines>
  <Paragraphs>0</Paragraphs>
  <TotalTime>7</TotalTime>
  <ScaleCrop>false</ScaleCrop>
  <LinksUpToDate>false</LinksUpToDate>
  <CharactersWithSpaces>825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2023-01-07T00:51:00Z</dcterms:created>
  <dc:creator>Administrator</dc:creator>
  <cp:lastModifiedBy>阿九先生</cp:lastModifiedBy>
  <cp:lastPrinted>2023-01-07T01:06:00Z</cp:lastPrinted>
  <dcterms:modified xsi:type="dcterms:W3CDTF">2024-12-26T02:17:47Z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9ADA264DC0614DA78820DC37885C7CA9_13</vt:lpwstr>
  </property>
</Properties>
</file>