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F4" w:rsidRDefault="004E44F4"/>
    <w:p w:rsidR="004E44F4" w:rsidRDefault="001A6517">
      <w:pPr>
        <w:spacing w:line="560" w:lineRule="exact"/>
        <w:ind w:firstLineChars="200" w:firstLine="640"/>
      </w:pPr>
      <w:r>
        <w:rPr>
          <w:rFonts w:hint="eastAsia"/>
        </w:rPr>
        <w:t>2024</w:t>
      </w:r>
      <w:r w:rsidR="004F553E">
        <w:rPr>
          <w:rFonts w:hint="eastAsia"/>
        </w:rPr>
        <w:t>年</w:t>
      </w:r>
      <w:r>
        <w:rPr>
          <w:rFonts w:hint="eastAsia"/>
        </w:rPr>
        <w:t>12</w:t>
      </w:r>
      <w:r w:rsidR="004F553E">
        <w:rPr>
          <w:rFonts w:hint="eastAsia"/>
        </w:rPr>
        <w:t>月</w:t>
      </w:r>
      <w:r w:rsidR="002139C8">
        <w:rPr>
          <w:rFonts w:hint="eastAsia"/>
        </w:rPr>
        <w:t>3</w:t>
      </w:r>
      <w:r w:rsidR="004F553E">
        <w:rPr>
          <w:rFonts w:hint="eastAsia"/>
        </w:rPr>
        <w:t>日下午</w:t>
      </w:r>
      <w:r w:rsidR="004F553E">
        <w:rPr>
          <w:rFonts w:hint="eastAsia"/>
        </w:rPr>
        <w:t>3</w:t>
      </w:r>
      <w:r w:rsidR="004F553E">
        <w:rPr>
          <w:rFonts w:hint="eastAsia"/>
        </w:rPr>
        <w:t>点，赛金镇在三楼会议室召开</w:t>
      </w:r>
      <w:r w:rsidR="00060EF1">
        <w:rPr>
          <w:rFonts w:hint="eastAsia"/>
        </w:rPr>
        <w:t>赛金镇</w:t>
      </w:r>
      <w:r w:rsidR="00060EF1">
        <w:rPr>
          <w:rFonts w:hint="eastAsia"/>
        </w:rPr>
        <w:t>2024</w:t>
      </w:r>
      <w:r w:rsidR="00060EF1">
        <w:rPr>
          <w:rFonts w:hint="eastAsia"/>
        </w:rPr>
        <w:t>年</w:t>
      </w:r>
      <w:r w:rsidR="00060EF1">
        <w:rPr>
          <w:rFonts w:hint="eastAsia"/>
        </w:rPr>
        <w:t>12</w:t>
      </w:r>
      <w:r w:rsidR="00060EF1">
        <w:rPr>
          <w:rFonts w:hint="eastAsia"/>
        </w:rPr>
        <w:t>月安全生产工作部署会</w:t>
      </w:r>
      <w:r w:rsidR="004F553E">
        <w:rPr>
          <w:rFonts w:hint="eastAsia"/>
        </w:rPr>
        <w:t>，全体镇村干部</w:t>
      </w:r>
      <w:r>
        <w:rPr>
          <w:rFonts w:hint="eastAsia"/>
        </w:rPr>
        <w:t>、驻村工作队</w:t>
      </w:r>
      <w:r w:rsidR="004F553E">
        <w:rPr>
          <w:rFonts w:hint="eastAsia"/>
        </w:rPr>
        <w:t>参会，</w:t>
      </w:r>
      <w:r w:rsidR="008913E7">
        <w:rPr>
          <w:rFonts w:hint="eastAsia"/>
        </w:rPr>
        <w:t>镇长廖彦军</w:t>
      </w:r>
      <w:r>
        <w:rPr>
          <w:rFonts w:hint="eastAsia"/>
        </w:rPr>
        <w:t>就当前安全生产做了部署</w:t>
      </w:r>
      <w:r w:rsidR="004F553E">
        <w:rPr>
          <w:rFonts w:hint="eastAsia"/>
        </w:rPr>
        <w:t>：</w:t>
      </w:r>
    </w:p>
    <w:p w:rsidR="004E44F4" w:rsidRPr="006C043E" w:rsidRDefault="00C26301">
      <w:pPr>
        <w:spacing w:line="560" w:lineRule="exact"/>
        <w:ind w:firstLineChars="200" w:firstLine="640"/>
        <w:rPr>
          <w:rFonts w:ascii="黑体" w:eastAsia="黑体" w:hAnsi="黑体"/>
        </w:rPr>
      </w:pPr>
      <w:r w:rsidRPr="006C043E">
        <w:rPr>
          <w:rFonts w:ascii="黑体" w:eastAsia="黑体" w:hAnsi="黑体" w:hint="eastAsia"/>
        </w:rPr>
        <w:t>一、</w:t>
      </w:r>
      <w:r w:rsidR="00752B03" w:rsidRPr="006C043E">
        <w:rPr>
          <w:rFonts w:ascii="黑体" w:eastAsia="黑体" w:hAnsi="黑体" w:hint="eastAsia"/>
        </w:rPr>
        <w:t>.传达安全生产“三清”工作会议精神，启动我镇</w:t>
      </w:r>
      <w:r w:rsidR="006F636C" w:rsidRPr="006C043E">
        <w:rPr>
          <w:rFonts w:ascii="黑体" w:eastAsia="黑体" w:hAnsi="黑体" w:hint="eastAsia"/>
        </w:rPr>
        <w:t>安全生产</w:t>
      </w:r>
      <w:r w:rsidR="00752B03" w:rsidRPr="006C043E">
        <w:rPr>
          <w:rFonts w:ascii="黑体" w:eastAsia="黑体" w:hAnsi="黑体" w:hint="eastAsia"/>
        </w:rPr>
        <w:t>“三清”工作。</w:t>
      </w:r>
    </w:p>
    <w:p w:rsidR="005E03B3" w:rsidRPr="006C043E" w:rsidRDefault="005E03B3">
      <w:pPr>
        <w:spacing w:line="560" w:lineRule="exact"/>
        <w:ind w:firstLineChars="200" w:firstLine="640"/>
        <w:rPr>
          <w:rFonts w:ascii="黑体" w:eastAsia="黑体" w:hAnsi="黑体"/>
        </w:rPr>
      </w:pPr>
      <w:r w:rsidRPr="006C043E">
        <w:rPr>
          <w:rFonts w:ascii="黑体" w:eastAsia="黑体" w:hAnsi="黑体" w:hint="eastAsia"/>
        </w:rPr>
        <w:t>二、加大宣传，预防为主</w:t>
      </w:r>
    </w:p>
    <w:p w:rsidR="00C415AF" w:rsidRDefault="00C415AF">
      <w:pPr>
        <w:spacing w:line="560" w:lineRule="exact"/>
        <w:ind w:firstLineChars="200" w:firstLine="640"/>
      </w:pPr>
      <w:r>
        <w:rPr>
          <w:rFonts w:hint="eastAsia"/>
        </w:rPr>
        <w:t>各村要充分运用院坝会、村村通广播、村</w:t>
      </w:r>
      <w:r>
        <w:rPr>
          <w:rFonts w:hint="eastAsia"/>
        </w:rPr>
        <w:t>LED</w:t>
      </w:r>
      <w:r>
        <w:rPr>
          <w:rFonts w:hint="eastAsia"/>
        </w:rPr>
        <w:t>、村民服务群</w:t>
      </w:r>
      <w:r w:rsidR="00B80D93">
        <w:rPr>
          <w:rFonts w:hint="eastAsia"/>
        </w:rPr>
        <w:t>、镇村社干部入户机会</w:t>
      </w:r>
      <w:r w:rsidR="00A11972">
        <w:rPr>
          <w:rFonts w:hint="eastAsia"/>
        </w:rPr>
        <w:t>，</w:t>
      </w:r>
      <w:r w:rsidR="00507DED">
        <w:rPr>
          <w:rFonts w:hint="eastAsia"/>
        </w:rPr>
        <w:t>多频次开展</w:t>
      </w:r>
      <w:r w:rsidR="00A11972">
        <w:rPr>
          <w:rFonts w:hint="eastAsia"/>
        </w:rPr>
        <w:t>安全生产宣传，</w:t>
      </w:r>
      <w:r w:rsidR="00507DED">
        <w:rPr>
          <w:rFonts w:hint="eastAsia"/>
        </w:rPr>
        <w:t>形成浓厚的安全生产宣传氛围，</w:t>
      </w:r>
      <w:r w:rsidR="00A11972">
        <w:rPr>
          <w:rFonts w:hint="eastAsia"/>
        </w:rPr>
        <w:t>留好影像资料，并及时传镇应急办备案。</w:t>
      </w:r>
    </w:p>
    <w:p w:rsidR="005E03B3" w:rsidRPr="006C043E" w:rsidRDefault="00427950">
      <w:pPr>
        <w:spacing w:line="560" w:lineRule="exact"/>
        <w:ind w:firstLineChars="200" w:firstLine="640"/>
        <w:rPr>
          <w:rFonts w:ascii="黑体" w:eastAsia="黑体" w:hAnsi="黑体"/>
        </w:rPr>
      </w:pPr>
      <w:r w:rsidRPr="006C043E">
        <w:rPr>
          <w:rFonts w:ascii="黑体" w:eastAsia="黑体" w:hAnsi="黑体" w:hint="eastAsia"/>
        </w:rPr>
        <w:t>三、加强隐患排查整治，防治结合</w:t>
      </w:r>
    </w:p>
    <w:p w:rsidR="00D67AF8" w:rsidRDefault="00D67AF8">
      <w:pPr>
        <w:spacing w:line="560" w:lineRule="exact"/>
        <w:ind w:firstLineChars="200" w:firstLine="640"/>
      </w:pPr>
      <w:r>
        <w:rPr>
          <w:rFonts w:hint="eastAsia"/>
        </w:rPr>
        <w:t>各村要对辖区安全生产隐患进行全面摸排，对较小安全隐患要及时整改，对村级无力整改的隐患一是要做好警示、断道等紧急避险措施，再报镇行业主管部门向升级争取项目整改，并抄送应急办备案。</w:t>
      </w:r>
    </w:p>
    <w:p w:rsidR="00DA22ED" w:rsidRPr="006C043E" w:rsidRDefault="00C526C4">
      <w:pPr>
        <w:spacing w:line="560" w:lineRule="exact"/>
        <w:ind w:firstLineChars="200" w:firstLine="640"/>
        <w:rPr>
          <w:rFonts w:ascii="黑体" w:eastAsia="黑体" w:hAnsi="黑体"/>
        </w:rPr>
      </w:pPr>
      <w:r w:rsidRPr="006C043E">
        <w:rPr>
          <w:rFonts w:ascii="黑体" w:eastAsia="黑体" w:hAnsi="黑体" w:hint="eastAsia"/>
        </w:rPr>
        <w:t>四</w:t>
      </w:r>
      <w:r w:rsidR="00DA22ED" w:rsidRPr="006C043E">
        <w:rPr>
          <w:rFonts w:ascii="黑体" w:eastAsia="黑体" w:hAnsi="黑体" w:hint="eastAsia"/>
        </w:rPr>
        <w:t>、</w:t>
      </w:r>
      <w:r w:rsidR="00B81C11" w:rsidRPr="006C043E">
        <w:rPr>
          <w:rFonts w:ascii="黑体" w:eastAsia="黑体" w:hAnsi="黑体" w:hint="eastAsia"/>
        </w:rPr>
        <w:t>关注</w:t>
      </w:r>
      <w:r w:rsidR="00DA22ED" w:rsidRPr="006C043E">
        <w:rPr>
          <w:rFonts w:ascii="黑体" w:eastAsia="黑体" w:hAnsi="黑体" w:hint="eastAsia"/>
        </w:rPr>
        <w:t>重点</w:t>
      </w:r>
      <w:r w:rsidR="00B81C11" w:rsidRPr="006C043E">
        <w:rPr>
          <w:rFonts w:ascii="黑体" w:eastAsia="黑体" w:hAnsi="黑体" w:hint="eastAsia"/>
        </w:rPr>
        <w:t>，严防失管</w:t>
      </w:r>
    </w:p>
    <w:p w:rsidR="003244F4" w:rsidRPr="006C043E" w:rsidRDefault="003244F4">
      <w:pPr>
        <w:spacing w:line="560" w:lineRule="exact"/>
        <w:ind w:firstLineChars="200" w:firstLine="640"/>
        <w:rPr>
          <w:rFonts w:ascii="楷体" w:eastAsia="楷体" w:hAnsi="楷体"/>
        </w:rPr>
      </w:pPr>
      <w:r w:rsidRPr="006C043E">
        <w:rPr>
          <w:rFonts w:ascii="楷体" w:eastAsia="楷体" w:hAnsi="楷体" w:hint="eastAsia"/>
        </w:rPr>
        <w:t>（一）消防方面</w:t>
      </w:r>
    </w:p>
    <w:p w:rsidR="004E44F4" w:rsidRDefault="004F553E">
      <w:pPr>
        <w:spacing w:line="560" w:lineRule="exact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森林防灭火</w:t>
      </w:r>
      <w:r w:rsidR="005606DA">
        <w:rPr>
          <w:rFonts w:hint="eastAsia"/>
        </w:rPr>
        <w:t>。</w:t>
      </w:r>
      <w:r>
        <w:rPr>
          <w:rFonts w:hint="eastAsia"/>
        </w:rPr>
        <w:t>当前</w:t>
      </w:r>
      <w:r w:rsidR="007E40EB">
        <w:rPr>
          <w:rFonts w:hint="eastAsia"/>
        </w:rPr>
        <w:t>气候干燥</w:t>
      </w:r>
      <w:r>
        <w:rPr>
          <w:rFonts w:hint="eastAsia"/>
        </w:rPr>
        <w:t>，</w:t>
      </w:r>
      <w:r w:rsidR="0047118E">
        <w:rPr>
          <w:rFonts w:hint="eastAsia"/>
        </w:rPr>
        <w:t>植物含水量降为</w:t>
      </w:r>
      <w:r w:rsidR="00C56567">
        <w:rPr>
          <w:rFonts w:hint="eastAsia"/>
        </w:rPr>
        <w:t>最</w:t>
      </w:r>
      <w:r w:rsidR="0047118E">
        <w:rPr>
          <w:rFonts w:hint="eastAsia"/>
        </w:rPr>
        <w:t>低值，加之生产经营增强，</w:t>
      </w:r>
      <w:r w:rsidR="00E134FD">
        <w:rPr>
          <w:rFonts w:hint="eastAsia"/>
        </w:rPr>
        <w:t>各村</w:t>
      </w:r>
      <w:r>
        <w:rPr>
          <w:rFonts w:hint="eastAsia"/>
        </w:rPr>
        <w:t>一是紧盯重点人群</w:t>
      </w:r>
      <w:r w:rsidR="00F734F9">
        <w:rPr>
          <w:rFonts w:hint="eastAsia"/>
        </w:rPr>
        <w:t>、</w:t>
      </w:r>
      <w:r>
        <w:rPr>
          <w:rFonts w:hint="eastAsia"/>
        </w:rPr>
        <w:t>痴呆傻</w:t>
      </w:r>
      <w:r w:rsidR="00F734F9">
        <w:rPr>
          <w:rFonts w:hint="eastAsia"/>
        </w:rPr>
        <w:t>、</w:t>
      </w:r>
      <w:r>
        <w:rPr>
          <w:rFonts w:hint="eastAsia"/>
        </w:rPr>
        <w:t>放假学生，二是充分发挥护林员作用，必须督促好，保留好影像资料，</w:t>
      </w:r>
      <w:r w:rsidR="00193DCA">
        <w:rPr>
          <w:rFonts w:hint="eastAsia"/>
        </w:rPr>
        <w:t>三</w:t>
      </w:r>
      <w:r>
        <w:rPr>
          <w:rFonts w:hint="eastAsia"/>
        </w:rPr>
        <w:t>是加强重点村重点部位隐患排查整治，及时清理超载量林下可燃物。</w:t>
      </w:r>
    </w:p>
    <w:p w:rsidR="003244F4" w:rsidRDefault="003244F4">
      <w:pPr>
        <w:spacing w:line="56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农村烤火。</w:t>
      </w:r>
      <w:r w:rsidR="000001EF">
        <w:rPr>
          <w:rFonts w:hint="eastAsia"/>
        </w:rPr>
        <w:t>一是通过入户宣传，烤火不关窗，二是尽</w:t>
      </w:r>
      <w:r w:rsidR="000001EF">
        <w:rPr>
          <w:rFonts w:hint="eastAsia"/>
        </w:rPr>
        <w:lastRenderedPageBreak/>
        <w:t>快推进感烟报警器安装，</w:t>
      </w:r>
      <w:r w:rsidR="00214BC6">
        <w:rPr>
          <w:rFonts w:hint="eastAsia"/>
        </w:rPr>
        <w:t>第一时间</w:t>
      </w:r>
      <w:r w:rsidR="000001EF">
        <w:rPr>
          <w:rFonts w:hint="eastAsia"/>
        </w:rPr>
        <w:t>处置短信、电话通知的警情</w:t>
      </w:r>
      <w:r w:rsidR="00214BC6">
        <w:rPr>
          <w:rFonts w:hint="eastAsia"/>
        </w:rPr>
        <w:t>。</w:t>
      </w:r>
    </w:p>
    <w:p w:rsidR="003244F4" w:rsidRDefault="003244F4">
      <w:pPr>
        <w:spacing w:line="56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电力燃气。</w:t>
      </w:r>
      <w:r w:rsidR="00A92721">
        <w:rPr>
          <w:rFonts w:hint="eastAsia"/>
        </w:rPr>
        <w:t>注意老旧房屋电线老化，及时督促群众整改线路，</w:t>
      </w:r>
      <w:r w:rsidR="00CB4216">
        <w:rPr>
          <w:rFonts w:hint="eastAsia"/>
        </w:rPr>
        <w:t>加大力度宣传安全用电，沙发上不要充电，不要几个大功率电器查一个插线板，不要使用劣质家用电器，特别是手机充电一定要在监管下开展，</w:t>
      </w:r>
      <w:r w:rsidR="00A92721">
        <w:rPr>
          <w:rFonts w:hint="eastAsia"/>
        </w:rPr>
        <w:t>留好影像资料，全面摸排燃气安全隐患，特别是人员密集场所，发现隐患要立即处置，</w:t>
      </w:r>
      <w:r w:rsidR="0055599F">
        <w:rPr>
          <w:rFonts w:hint="eastAsia"/>
        </w:rPr>
        <w:t>情况危急要</w:t>
      </w:r>
      <w:r w:rsidR="00A92721">
        <w:rPr>
          <w:rFonts w:hint="eastAsia"/>
        </w:rPr>
        <w:t>报镇自规所、应急</w:t>
      </w:r>
      <w:r w:rsidR="006E275A">
        <w:rPr>
          <w:rFonts w:hint="eastAsia"/>
        </w:rPr>
        <w:t>办</w:t>
      </w:r>
      <w:r w:rsidR="00A92721">
        <w:rPr>
          <w:rFonts w:hint="eastAsia"/>
        </w:rPr>
        <w:t>、燃气公司采取强停措施。</w:t>
      </w:r>
    </w:p>
    <w:p w:rsidR="00EE024F" w:rsidRDefault="00EE024F">
      <w:pPr>
        <w:spacing w:line="56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有限空间。岁末年初，农户清理粪坑比较频繁，一定要加强宣传，清理粪坑要先通风</w:t>
      </w:r>
      <w:r>
        <w:rPr>
          <w:rFonts w:hint="eastAsia"/>
        </w:rPr>
        <w:t>1</w:t>
      </w:r>
      <w:r>
        <w:rPr>
          <w:rFonts w:hint="eastAsia"/>
        </w:rPr>
        <w:t>天，清理时一人腰部捆绳子下去，一人在粪坑上观察，发现不对，尽快将人扯上来。</w:t>
      </w:r>
    </w:p>
    <w:p w:rsidR="00E6091E" w:rsidRDefault="00E6091E">
      <w:pPr>
        <w:spacing w:line="560" w:lineRule="exact"/>
        <w:ind w:firstLineChars="200" w:firstLine="640"/>
      </w:pPr>
      <w:r>
        <w:rPr>
          <w:rFonts w:hint="eastAsia"/>
        </w:rPr>
        <w:t>5.</w:t>
      </w:r>
      <w:r>
        <w:rPr>
          <w:rFonts w:hint="eastAsia"/>
        </w:rPr>
        <w:t>烟花爆竹</w:t>
      </w:r>
      <w:r w:rsidR="003953AC">
        <w:rPr>
          <w:rFonts w:hint="eastAsia"/>
        </w:rPr>
        <w:t>。</w:t>
      </w:r>
      <w:r>
        <w:rPr>
          <w:rFonts w:hint="eastAsia"/>
        </w:rPr>
        <w:t>开展常态化检查，严禁与其他货物混装，严禁超量存储，严禁销售非法产品</w:t>
      </w:r>
      <w:r w:rsidR="00EF6B67">
        <w:rPr>
          <w:rFonts w:hint="eastAsia"/>
        </w:rPr>
        <w:t>，大力宣传引导烟花爆竹零售店到场镇外销售，严厉打击无证销售</w:t>
      </w:r>
      <w:r>
        <w:rPr>
          <w:rFonts w:hint="eastAsia"/>
        </w:rPr>
        <w:t>。</w:t>
      </w:r>
    </w:p>
    <w:p w:rsidR="00F41F44" w:rsidRPr="006C043E" w:rsidRDefault="00F41F44">
      <w:pPr>
        <w:spacing w:line="560" w:lineRule="exact"/>
        <w:ind w:firstLineChars="200" w:firstLine="640"/>
        <w:rPr>
          <w:rFonts w:ascii="楷体" w:eastAsia="楷体" w:hAnsi="楷体"/>
        </w:rPr>
      </w:pPr>
      <w:r w:rsidRPr="006C043E">
        <w:rPr>
          <w:rFonts w:ascii="楷体" w:eastAsia="楷体" w:hAnsi="楷体" w:hint="eastAsia"/>
        </w:rPr>
        <w:t>（二）</w:t>
      </w:r>
      <w:r w:rsidR="004F553E" w:rsidRPr="006C043E">
        <w:rPr>
          <w:rFonts w:ascii="楷体" w:eastAsia="楷体" w:hAnsi="楷体" w:hint="eastAsia"/>
        </w:rPr>
        <w:t>道路交通</w:t>
      </w:r>
      <w:r w:rsidRPr="006C043E">
        <w:rPr>
          <w:rFonts w:ascii="楷体" w:eastAsia="楷体" w:hAnsi="楷体" w:hint="eastAsia"/>
        </w:rPr>
        <w:t>方面</w:t>
      </w:r>
      <w:bookmarkStart w:id="0" w:name="_GoBack"/>
      <w:bookmarkEnd w:id="0"/>
    </w:p>
    <w:p w:rsidR="004E44F4" w:rsidRDefault="004F553E">
      <w:pPr>
        <w:spacing w:line="560" w:lineRule="exact"/>
        <w:ind w:firstLineChars="200" w:firstLine="640"/>
      </w:pPr>
      <w:r>
        <w:rPr>
          <w:rFonts w:hint="eastAsia"/>
        </w:rPr>
        <w:t>一是通报上级道安会议精神，二是紧盯源头，防范风险。三是紧盯重点人群，老人载人，面包车载人，园区无牌车辆拉工人，四是加强道路宣传，逢场天必须加强劝导，不能走过场，五是镇应急办加强道路综合执法。</w:t>
      </w:r>
    </w:p>
    <w:p w:rsidR="000808EF" w:rsidRPr="006C043E" w:rsidRDefault="000808EF">
      <w:pPr>
        <w:spacing w:line="560" w:lineRule="exact"/>
        <w:ind w:firstLineChars="200" w:firstLine="640"/>
        <w:rPr>
          <w:rFonts w:ascii="楷体" w:eastAsia="楷体" w:hAnsi="楷体"/>
        </w:rPr>
      </w:pPr>
      <w:r w:rsidRPr="006C043E">
        <w:rPr>
          <w:rFonts w:ascii="楷体" w:eastAsia="楷体" w:hAnsi="楷体" w:hint="eastAsia"/>
        </w:rPr>
        <w:t>（三）</w:t>
      </w:r>
      <w:r w:rsidR="004F553E" w:rsidRPr="006C043E">
        <w:rPr>
          <w:rFonts w:ascii="楷体" w:eastAsia="楷体" w:hAnsi="楷体" w:hint="eastAsia"/>
        </w:rPr>
        <w:t>食品安全</w:t>
      </w:r>
      <w:r w:rsidRPr="006C043E">
        <w:rPr>
          <w:rFonts w:ascii="楷体" w:eastAsia="楷体" w:hAnsi="楷体" w:hint="eastAsia"/>
        </w:rPr>
        <w:t>方面</w:t>
      </w:r>
    </w:p>
    <w:p w:rsidR="004E44F4" w:rsidRDefault="004F553E">
      <w:pPr>
        <w:spacing w:line="560" w:lineRule="exact"/>
        <w:ind w:firstLineChars="200" w:firstLine="640"/>
      </w:pPr>
      <w:r>
        <w:rPr>
          <w:rFonts w:hint="eastAsia"/>
        </w:rPr>
        <w:t>一是加强坝坝宴管理，</w:t>
      </w:r>
      <w:r>
        <w:rPr>
          <w:rFonts w:hint="eastAsia"/>
        </w:rPr>
        <w:t>100</w:t>
      </w:r>
      <w:r>
        <w:rPr>
          <w:rFonts w:hint="eastAsia"/>
        </w:rPr>
        <w:t>人以上的必须到应急办备案，二是常态化开展场镇商超、饭店、食堂、小摊贩综合执法检查，三是加强食品安全常识宣传</w:t>
      </w:r>
      <w:r w:rsidR="00C262DB">
        <w:rPr>
          <w:rFonts w:hint="eastAsia"/>
        </w:rPr>
        <w:t>，四是加强坝坝宴酒后驾车宣传及整治</w:t>
      </w:r>
      <w:r>
        <w:rPr>
          <w:rFonts w:hint="eastAsia"/>
        </w:rPr>
        <w:t>。</w:t>
      </w:r>
    </w:p>
    <w:p w:rsidR="00FF60AB" w:rsidRDefault="00A227BD">
      <w:pPr>
        <w:spacing w:line="560" w:lineRule="exact"/>
        <w:ind w:firstLineChars="200" w:firstLine="640"/>
      </w:pPr>
      <w:r w:rsidRPr="006C043E">
        <w:rPr>
          <w:rFonts w:ascii="楷体" w:eastAsia="楷体" w:hAnsi="楷体" w:hint="eastAsia"/>
        </w:rPr>
        <w:lastRenderedPageBreak/>
        <w:t>（四）</w:t>
      </w:r>
      <w:r w:rsidR="004F553E" w:rsidRPr="006C043E">
        <w:rPr>
          <w:rFonts w:ascii="楷体" w:eastAsia="楷体" w:hAnsi="楷体" w:hint="eastAsia"/>
        </w:rPr>
        <w:t>建筑施工</w:t>
      </w:r>
      <w:r w:rsidRPr="006C043E">
        <w:rPr>
          <w:rFonts w:ascii="楷体" w:eastAsia="楷体" w:hAnsi="楷体" w:hint="eastAsia"/>
        </w:rPr>
        <w:t>方面</w:t>
      </w:r>
    </w:p>
    <w:p w:rsidR="004E44F4" w:rsidRDefault="004F553E">
      <w:pPr>
        <w:spacing w:line="560" w:lineRule="exact"/>
        <w:ind w:firstLineChars="200" w:firstLine="640"/>
      </w:pPr>
      <w:r>
        <w:rPr>
          <w:rFonts w:hint="eastAsia"/>
        </w:rPr>
        <w:t>系安全带，戴安全手套，戴安全头盔，不饮酒施工，不疲劳施工</w:t>
      </w:r>
      <w:r w:rsidR="007D1F25">
        <w:rPr>
          <w:rFonts w:hint="eastAsia"/>
        </w:rPr>
        <w:t>，购买建安意外险</w:t>
      </w:r>
      <w:r>
        <w:rPr>
          <w:rFonts w:hint="eastAsia"/>
        </w:rPr>
        <w:t>。</w:t>
      </w:r>
    </w:p>
    <w:p w:rsidR="003556CF" w:rsidRDefault="003556CF">
      <w:pPr>
        <w:spacing w:line="560" w:lineRule="exact"/>
        <w:ind w:firstLineChars="200" w:firstLine="640"/>
      </w:pPr>
    </w:p>
    <w:p w:rsidR="003556CF" w:rsidRDefault="003556CF">
      <w:pPr>
        <w:spacing w:line="560" w:lineRule="exact"/>
        <w:ind w:firstLineChars="200" w:firstLine="640"/>
      </w:pPr>
    </w:p>
    <w:p w:rsidR="003556CF" w:rsidRDefault="003556CF">
      <w:pPr>
        <w:spacing w:line="560" w:lineRule="exact"/>
        <w:ind w:firstLineChars="200" w:firstLine="640"/>
      </w:pPr>
    </w:p>
    <w:p w:rsidR="003556CF" w:rsidRDefault="003556CF">
      <w:pPr>
        <w:spacing w:line="560" w:lineRule="exact"/>
        <w:ind w:firstLineChars="200" w:firstLine="640"/>
      </w:pPr>
      <w:r>
        <w:rPr>
          <w:rFonts w:hint="eastAsia"/>
        </w:rPr>
        <w:t>会标：</w:t>
      </w:r>
    </w:p>
    <w:p w:rsidR="003556CF" w:rsidRDefault="003556CF">
      <w:pPr>
        <w:spacing w:line="560" w:lineRule="exact"/>
        <w:ind w:firstLineChars="200" w:firstLine="640"/>
      </w:pPr>
    </w:p>
    <w:p w:rsidR="003556CF" w:rsidRDefault="003556CF">
      <w:pPr>
        <w:spacing w:line="560" w:lineRule="exact"/>
        <w:ind w:firstLineChars="200" w:firstLine="640"/>
      </w:pPr>
      <w:bookmarkStart w:id="1" w:name="OLE_LINK1"/>
      <w:bookmarkStart w:id="2" w:name="OLE_LINK2"/>
      <w:r w:rsidRPr="003556CF">
        <w:rPr>
          <w:rFonts w:hint="eastAsia"/>
        </w:rPr>
        <w:t>赛金镇道路交通安全综合治理工作暨道路隐患“三清”攻坚行动部署会</w:t>
      </w:r>
    </w:p>
    <w:p w:rsidR="00FC57E3" w:rsidRDefault="00FC57E3">
      <w:pPr>
        <w:spacing w:line="560" w:lineRule="exact"/>
        <w:ind w:firstLineChars="200" w:firstLine="640"/>
      </w:pPr>
    </w:p>
    <w:p w:rsidR="00FC57E3" w:rsidRDefault="00FC57E3">
      <w:pPr>
        <w:spacing w:line="560" w:lineRule="exact"/>
        <w:ind w:firstLineChars="200" w:firstLine="640"/>
      </w:pPr>
      <w:r w:rsidRPr="00FC57E3">
        <w:rPr>
          <w:rFonts w:hint="eastAsia"/>
        </w:rPr>
        <w:t>赛金镇动火作业报备暨安南卫士推广工作会</w:t>
      </w:r>
      <w:r w:rsidR="007D43D2">
        <w:rPr>
          <w:rFonts w:hint="eastAsia"/>
        </w:rPr>
        <w:t>（陈建平书面传达</w:t>
      </w:r>
      <w:r w:rsidR="004F553E">
        <w:rPr>
          <w:rFonts w:hint="eastAsia"/>
        </w:rPr>
        <w:t>村安全员、业主培训</w:t>
      </w:r>
      <w:r w:rsidR="007D43D2">
        <w:rPr>
          <w:rFonts w:hint="eastAsia"/>
        </w:rPr>
        <w:t>资料，廖镇长强调）</w:t>
      </w:r>
    </w:p>
    <w:p w:rsidR="006D025A" w:rsidRDefault="006D025A">
      <w:pPr>
        <w:spacing w:line="560" w:lineRule="exact"/>
        <w:ind w:firstLineChars="200" w:firstLine="640"/>
      </w:pPr>
    </w:p>
    <w:p w:rsidR="006D025A" w:rsidRDefault="006D025A">
      <w:pPr>
        <w:spacing w:line="560" w:lineRule="exact"/>
        <w:ind w:firstLineChars="200" w:firstLine="640"/>
      </w:pPr>
      <w:r>
        <w:rPr>
          <w:rFonts w:hint="eastAsia"/>
        </w:rPr>
        <w:t>赛金镇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月安全生产工作部署会</w:t>
      </w:r>
      <w:bookmarkEnd w:id="1"/>
      <w:bookmarkEnd w:id="2"/>
    </w:p>
    <w:sectPr w:rsidR="006D025A" w:rsidSect="004E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I1NTY2MDc2YmEwZDZkZjlhMjc5MWQwNTA1YzBmMTIifQ=="/>
  </w:docVars>
  <w:rsids>
    <w:rsidRoot w:val="004E44F4"/>
    <w:rsid w:val="000001EF"/>
    <w:rsid w:val="00060EF1"/>
    <w:rsid w:val="000808EF"/>
    <w:rsid w:val="000D1D5C"/>
    <w:rsid w:val="001459D7"/>
    <w:rsid w:val="00193DCA"/>
    <w:rsid w:val="001A6517"/>
    <w:rsid w:val="002139C8"/>
    <w:rsid w:val="00214BC6"/>
    <w:rsid w:val="002C6EA9"/>
    <w:rsid w:val="003244F4"/>
    <w:rsid w:val="003556CF"/>
    <w:rsid w:val="003953AC"/>
    <w:rsid w:val="00407CB5"/>
    <w:rsid w:val="00427950"/>
    <w:rsid w:val="0047118E"/>
    <w:rsid w:val="004E44F4"/>
    <w:rsid w:val="004F553E"/>
    <w:rsid w:val="00507DED"/>
    <w:rsid w:val="0054229F"/>
    <w:rsid w:val="0055599F"/>
    <w:rsid w:val="005606DA"/>
    <w:rsid w:val="005E03B3"/>
    <w:rsid w:val="006C043E"/>
    <w:rsid w:val="006D025A"/>
    <w:rsid w:val="006E275A"/>
    <w:rsid w:val="006F636C"/>
    <w:rsid w:val="00752B03"/>
    <w:rsid w:val="00757290"/>
    <w:rsid w:val="00774046"/>
    <w:rsid w:val="007D1F25"/>
    <w:rsid w:val="007D2AD8"/>
    <w:rsid w:val="007D43D2"/>
    <w:rsid w:val="007E40EB"/>
    <w:rsid w:val="008329BF"/>
    <w:rsid w:val="008913E7"/>
    <w:rsid w:val="00A11972"/>
    <w:rsid w:val="00A227BD"/>
    <w:rsid w:val="00A92721"/>
    <w:rsid w:val="00B80D93"/>
    <w:rsid w:val="00B81C11"/>
    <w:rsid w:val="00B902CF"/>
    <w:rsid w:val="00BB2FA8"/>
    <w:rsid w:val="00C262DB"/>
    <w:rsid w:val="00C26301"/>
    <w:rsid w:val="00C415AF"/>
    <w:rsid w:val="00C526C4"/>
    <w:rsid w:val="00C56567"/>
    <w:rsid w:val="00CB4216"/>
    <w:rsid w:val="00D456AA"/>
    <w:rsid w:val="00D67AF8"/>
    <w:rsid w:val="00DA22ED"/>
    <w:rsid w:val="00E134FD"/>
    <w:rsid w:val="00E6091E"/>
    <w:rsid w:val="00EE024F"/>
    <w:rsid w:val="00EF6B67"/>
    <w:rsid w:val="00F1375F"/>
    <w:rsid w:val="00F41F44"/>
    <w:rsid w:val="00F734F9"/>
    <w:rsid w:val="00FC57E3"/>
    <w:rsid w:val="00FF60AB"/>
    <w:rsid w:val="051F6DC0"/>
    <w:rsid w:val="15115034"/>
    <w:rsid w:val="434971C6"/>
    <w:rsid w:val="54417A2B"/>
    <w:rsid w:val="6161357D"/>
    <w:rsid w:val="740A4021"/>
    <w:rsid w:val="7E71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4F4"/>
    <w:pPr>
      <w:widowControl w:val="0"/>
      <w:jc w:val="both"/>
    </w:pPr>
    <w:rPr>
      <w:rFonts w:ascii="Times New Roman" w:eastAsia="仿宋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B2FA8"/>
    <w:rPr>
      <w:sz w:val="18"/>
      <w:szCs w:val="18"/>
    </w:rPr>
  </w:style>
  <w:style w:type="character" w:customStyle="1" w:styleId="Char">
    <w:name w:val="批注框文本 Char"/>
    <w:basedOn w:val="a0"/>
    <w:link w:val="a3"/>
    <w:rsid w:val="00BB2FA8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dcterms:created xsi:type="dcterms:W3CDTF">2024-12-02T03:28:00Z</dcterms:created>
  <dcterms:modified xsi:type="dcterms:W3CDTF">2024-12-03T02:02:00Z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D59D1A9B0C5B45BC9FF9BC72D99A042A_12</vt:lpwstr>
  </property>
</Properties>
</file>