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https://h5.scgpnews.com.cn/html/hotnews/code/details.html?id=b08180f81831496bb7def3bc45513fac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50F70F5"/>
    <w:rsid w:val="06C037A1"/>
    <w:rsid w:val="09DF06BB"/>
    <w:rsid w:val="0A791E18"/>
    <w:rsid w:val="146C6A2B"/>
    <w:rsid w:val="1633767B"/>
    <w:rsid w:val="232E7D5A"/>
    <w:rsid w:val="28A1297A"/>
    <w:rsid w:val="2E3A0EE3"/>
    <w:rsid w:val="3C4A29EA"/>
    <w:rsid w:val="51003F24"/>
    <w:rsid w:val="583B5716"/>
    <w:rsid w:val="5D4352C5"/>
    <w:rsid w:val="63D94244"/>
    <w:rsid w:val="70425567"/>
    <w:rsid w:val="70776449"/>
    <w:rsid w:val="7F7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766D659C9FEB4DCCB51C7839113B5896_13</vt:lpwstr>
  </property>
</Properties>
</file>