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3</w:t>
      </w:r>
      <w:r>
        <w:rPr>
          <w:rFonts w:hint="eastAsia" w:ascii="方正小标宋简体" w:hAnsi="黑体" w:eastAsia="方正小标宋简体" w:cs="黑体"/>
          <w:b/>
          <w:bCs/>
          <w:sz w:val="44"/>
          <w:szCs w:val="44"/>
        </w:rPr>
        <w:t>年</w:t>
      </w:r>
      <w:r>
        <w:rPr>
          <w:rFonts w:hint="eastAsia" w:ascii="方正小标宋简体" w:hAnsi="黑体" w:eastAsia="方正小标宋简体" w:cs="黑体"/>
          <w:b/>
          <w:bCs/>
          <w:sz w:val="44"/>
          <w:szCs w:val="44"/>
          <w:lang w:val="en-US" w:eastAsia="zh-CN"/>
        </w:rPr>
        <w:t>上半年</w:t>
      </w:r>
      <w:r>
        <w:rPr>
          <w:rFonts w:hint="eastAsia" w:ascii="方正小标宋简体" w:hAnsi="黑体" w:eastAsia="方正小标宋简体" w:cs="黑体"/>
          <w:b/>
          <w:bCs/>
          <w:sz w:val="44"/>
          <w:szCs w:val="44"/>
        </w:rPr>
        <w:t>安全生产工作</w:t>
      </w:r>
    </w:p>
    <w:p>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hint="eastAsia" w:ascii="宋体" w:cs="宋体"/>
          <w:sz w:val="28"/>
          <w:szCs w:val="28"/>
          <w:lang w:val="en-US" w:eastAsia="zh-CN"/>
        </w:rPr>
        <w:t>7</w:t>
      </w:r>
      <w:r>
        <w:rPr>
          <w:rFonts w:hint="eastAsia" w:ascii="宋体" w:cs="宋体"/>
          <w:sz w:val="28"/>
          <w:szCs w:val="28"/>
        </w:rPr>
        <w:t>月</w:t>
      </w:r>
      <w:r>
        <w:rPr>
          <w:rFonts w:hint="eastAsia" w:ascii="宋体" w:cs="宋体"/>
          <w:sz w:val="28"/>
          <w:szCs w:val="28"/>
          <w:lang w:val="en-US" w:eastAsia="zh-CN"/>
        </w:rPr>
        <w:t>3日</w:t>
      </w:r>
      <w:bookmarkStart w:id="0" w:name="_GoBack"/>
      <w:bookmarkEnd w:id="0"/>
      <w:r>
        <w:rPr>
          <w:rFonts w:ascii="宋体" w:cs="宋体"/>
          <w:sz w:val="28"/>
          <w:szCs w:val="28"/>
        </w:rPr>
        <w:t>)</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年度</w:t>
      </w:r>
      <w:r>
        <w:rPr>
          <w:rFonts w:hint="eastAsia" w:ascii="仿宋" w:hAnsi="仿宋" w:eastAsia="仿宋" w:cs="宋体"/>
          <w:b/>
          <w:bCs/>
          <w:sz w:val="32"/>
          <w:szCs w:val="32"/>
          <w:lang w:val="en-US" w:eastAsia="zh-CN"/>
        </w:rPr>
        <w:t>上半年</w:t>
      </w:r>
      <w:r>
        <w:rPr>
          <w:rFonts w:hint="eastAsia" w:ascii="仿宋" w:hAnsi="仿宋" w:eastAsia="仿宋" w:cs="宋体"/>
          <w:b/>
          <w:bCs/>
          <w:sz w:val="32"/>
          <w:szCs w:val="32"/>
        </w:rPr>
        <w:t>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年以来，我乡在县委、县政府的正确领导下，在上级部门的大力支持下，认真贯彻落实</w:t>
      </w:r>
      <w:r>
        <w:rPr>
          <w:rFonts w:hint="eastAsia" w:ascii="仿宋" w:hAnsi="仿宋" w:eastAsia="仿宋" w:cs="宋体"/>
          <w:sz w:val="32"/>
          <w:szCs w:val="32"/>
          <w:lang w:val="en-US" w:eastAsia="zh-CN"/>
        </w:rPr>
        <w:t>新安全生产法，</w:t>
      </w:r>
      <w:r>
        <w:rPr>
          <w:rFonts w:hint="eastAsia" w:ascii="仿宋" w:hAnsi="仿宋" w:eastAsia="仿宋" w:cs="宋体"/>
          <w:sz w:val="32"/>
          <w:szCs w:val="32"/>
        </w:rPr>
        <w:t>贯彻落实中、省、市、县各级安全生产会议精神和安排部署，夯基础、重防范、强治理，狠抓各项安全生产工作的落地落实，有效遏制了各类安全事故发生，截止目前，全乡无一例重特大安全事故发生，安全生产工作态势持续向好。我们的主要做法是：</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（一）强化组织领导，压实工作责任　</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一是按照“党政同责、一岗双责、齐抓共管、失职追责”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、驻乡单位负责人为成员的安全生产工作领导小组，层层分解落实责任，形成了纲举目张的安全生产责任管理体系；二是按照“谁主管、谁负责”的属地管理原则，年初与</w:t>
      </w:r>
      <w:r>
        <w:rPr>
          <w:rFonts w:ascii="仿宋" w:hAnsi="仿宋" w:eastAsia="仿宋" w:cs="宋体"/>
          <w:sz w:val="32"/>
          <w:szCs w:val="32"/>
        </w:rPr>
        <w:t>12</w:t>
      </w:r>
      <w:r>
        <w:rPr>
          <w:rFonts w:hint="eastAsia" w:ascii="仿宋" w:hAnsi="仿宋" w:eastAsia="仿宋" w:cs="宋体"/>
          <w:sz w:val="32"/>
          <w:szCs w:val="32"/>
        </w:rPr>
        <w:t>个村（居）、</w:t>
      </w:r>
      <w:r>
        <w:rPr>
          <w:rFonts w:ascii="仿宋" w:hAnsi="仿宋" w:eastAsia="仿宋" w:cs="宋体"/>
          <w:sz w:val="32"/>
          <w:szCs w:val="32"/>
        </w:rPr>
        <w:t>8</w:t>
      </w:r>
      <w:r>
        <w:rPr>
          <w:rFonts w:hint="eastAsia" w:ascii="仿宋" w:hAnsi="仿宋" w:eastAsia="仿宋" w:cs="宋体"/>
          <w:sz w:val="32"/>
          <w:szCs w:val="32"/>
        </w:rPr>
        <w:t>个驻乡单位和部门逐一签订了《</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度安全生产工作目标责任书》，切实将安全生产责任制的落实逐级延伸，确保压力传导到位；三是坚持党政主要领导月末重点隐患整治销号例检例查跟踪督促制度，狠抓源头管控防范，有效杜绝了各类安全事故的发生。</w:t>
      </w:r>
    </w:p>
    <w:p>
      <w:pPr>
        <w:spacing w:line="560" w:lineRule="exact"/>
        <w:ind w:left="638" w:leftChars="304"/>
        <w:rPr>
          <w:rFonts w:ascii="仿宋" w:hAnsi="仿宋" w:eastAsia="仿宋" w:cs="宋体"/>
          <w:sz w:val="32"/>
          <w:szCs w:val="32"/>
        </w:rPr>
      </w:pPr>
      <w:r>
        <w:rPr>
          <w:rFonts w:hint="eastAsia" w:ascii="仿宋" w:hAnsi="仿宋" w:eastAsia="仿宋" w:cs="宋体"/>
          <w:b/>
          <w:bCs/>
          <w:sz w:val="32"/>
          <w:szCs w:val="32"/>
        </w:rPr>
        <w:t>（二）强化要素保障，夯实工作基础</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一是强化经费保障。</w:t>
      </w:r>
      <w:r>
        <w:rPr>
          <w:rFonts w:hint="eastAsia" w:ascii="仿宋" w:hAnsi="仿宋" w:eastAsia="仿宋" w:cs="宋体"/>
          <w:sz w:val="32"/>
          <w:szCs w:val="32"/>
        </w:rPr>
        <w:t>我乡在财力十分紧张的情况下，</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年挤出资金</w:t>
      </w:r>
      <w:r>
        <w:rPr>
          <w:rFonts w:hint="eastAsia" w:ascii="仿宋" w:hAnsi="仿宋" w:eastAsia="仿宋" w:cs="宋体"/>
          <w:sz w:val="32"/>
          <w:szCs w:val="32"/>
          <w:lang w:val="en-US" w:eastAsia="zh-CN"/>
        </w:rPr>
        <w:t>5</w:t>
      </w:r>
      <w:r>
        <w:rPr>
          <w:rFonts w:hint="eastAsia" w:ascii="仿宋" w:hAnsi="仿宋" w:eastAsia="仿宋" w:cs="宋体"/>
          <w:sz w:val="32"/>
          <w:szCs w:val="32"/>
        </w:rPr>
        <w:t>万多元为安办添置了防汛抗旱抢险</w:t>
      </w:r>
      <w:r>
        <w:rPr>
          <w:rFonts w:hint="eastAsia" w:ascii="仿宋" w:hAnsi="仿宋" w:eastAsia="仿宋" w:cs="宋体"/>
          <w:sz w:val="32"/>
          <w:szCs w:val="32"/>
          <w:lang w:val="en-US" w:eastAsia="zh-CN"/>
        </w:rPr>
        <w:t>应急</w:t>
      </w:r>
      <w:r>
        <w:rPr>
          <w:rFonts w:hint="eastAsia" w:ascii="仿宋" w:hAnsi="仿宋" w:eastAsia="仿宋" w:cs="宋体"/>
          <w:sz w:val="32"/>
          <w:szCs w:val="32"/>
        </w:rPr>
        <w:t>物资，以及开展防汛及地灾应急演练等工作；二是严格对各村（居）道路劝导员、食安员、护林员的日常考核，按时发放工作经费，确保专款专用。三是加大对隐患治理的投入力度。今年来，我乡通过多方争取和筹措资金</w:t>
      </w:r>
      <w:r>
        <w:rPr>
          <w:rFonts w:hint="eastAsia" w:ascii="仿宋" w:hAnsi="仿宋" w:eastAsia="仿宋" w:cs="宋体"/>
          <w:sz w:val="32"/>
          <w:szCs w:val="32"/>
          <w:lang w:val="en-US" w:eastAsia="zh-CN"/>
        </w:rPr>
        <w:t>30</w:t>
      </w:r>
      <w:r>
        <w:rPr>
          <w:rFonts w:hint="eastAsia" w:ascii="仿宋" w:hAnsi="仿宋" w:eastAsia="仿宋" w:cs="宋体"/>
          <w:sz w:val="32"/>
          <w:szCs w:val="32"/>
        </w:rPr>
        <w:t>余万元，整治道路交通隐患点</w:t>
      </w:r>
      <w:r>
        <w:rPr>
          <w:rFonts w:hint="eastAsia" w:ascii="仿宋" w:hAnsi="仿宋" w:eastAsia="仿宋" w:cs="宋体"/>
          <w:sz w:val="32"/>
          <w:szCs w:val="32"/>
          <w:lang w:val="en-US" w:eastAsia="zh-CN"/>
        </w:rPr>
        <w:t>5</w:t>
      </w:r>
      <w:r>
        <w:rPr>
          <w:rFonts w:hint="eastAsia" w:ascii="仿宋" w:hAnsi="仿宋" w:eastAsia="仿宋" w:cs="宋体"/>
          <w:sz w:val="32"/>
          <w:szCs w:val="32"/>
        </w:rPr>
        <w:t>处、危岩整治</w:t>
      </w:r>
      <w:r>
        <w:rPr>
          <w:rFonts w:hint="eastAsia" w:ascii="仿宋" w:hAnsi="仿宋" w:eastAsia="仿宋" w:cs="宋体"/>
          <w:sz w:val="32"/>
          <w:szCs w:val="32"/>
          <w:lang w:val="en-US" w:eastAsia="zh-CN"/>
        </w:rPr>
        <w:t>2</w:t>
      </w:r>
      <w:r>
        <w:rPr>
          <w:rFonts w:hint="eastAsia" w:ascii="仿宋" w:hAnsi="仿宋" w:eastAsia="仿宋" w:cs="宋体"/>
          <w:sz w:val="32"/>
          <w:szCs w:val="32"/>
        </w:rPr>
        <w:t>处、群众住房安全地灾排危排障</w:t>
      </w:r>
      <w:r>
        <w:rPr>
          <w:rFonts w:hint="eastAsia" w:ascii="仿宋" w:hAnsi="仿宋" w:eastAsia="仿宋" w:cs="宋体"/>
          <w:sz w:val="32"/>
          <w:szCs w:val="32"/>
          <w:lang w:val="en-US" w:eastAsia="zh-CN"/>
        </w:rPr>
        <w:t>3</w:t>
      </w:r>
      <w:r>
        <w:rPr>
          <w:rFonts w:hint="eastAsia" w:ascii="仿宋" w:hAnsi="仿宋" w:eastAsia="仿宋" w:cs="宋体"/>
          <w:sz w:val="32"/>
          <w:szCs w:val="32"/>
        </w:rPr>
        <w:t>处、有力地维护了人民群众生命财产安全。</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二是强化人员保障。</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w:t>
      </w:r>
      <w:r>
        <w:rPr>
          <w:rFonts w:hint="eastAsia" w:ascii="仿宋" w:hAnsi="仿宋" w:eastAsia="仿宋" w:cs="宋体"/>
          <w:sz w:val="32"/>
          <w:szCs w:val="32"/>
          <w:lang w:val="en-US" w:eastAsia="zh-CN"/>
        </w:rPr>
        <w:t>安办工作人员达到8人，</w:t>
      </w:r>
      <w:r>
        <w:rPr>
          <w:rFonts w:hint="eastAsia" w:ascii="仿宋" w:hAnsi="仿宋" w:eastAsia="仿宋" w:cs="宋体"/>
          <w:sz w:val="32"/>
          <w:szCs w:val="32"/>
        </w:rPr>
        <w:t>进一步充实了力量。同时，乡上成立了一支由</w:t>
      </w:r>
      <w:r>
        <w:rPr>
          <w:rFonts w:ascii="仿宋" w:hAnsi="仿宋" w:eastAsia="仿宋" w:cs="宋体"/>
          <w:sz w:val="32"/>
          <w:szCs w:val="32"/>
        </w:rPr>
        <w:t>30</w:t>
      </w:r>
      <w:r>
        <w:rPr>
          <w:rFonts w:hint="eastAsia" w:ascii="仿宋" w:hAnsi="仿宋" w:eastAsia="仿宋" w:cs="宋体"/>
          <w:sz w:val="32"/>
          <w:szCs w:val="32"/>
        </w:rPr>
        <w:t>余人组成的应急抢险救援队伍，各村居也相应成立了</w:t>
      </w:r>
      <w:r>
        <w:rPr>
          <w:rFonts w:ascii="仿宋" w:hAnsi="仿宋" w:eastAsia="仿宋" w:cs="宋体"/>
          <w:sz w:val="32"/>
          <w:szCs w:val="32"/>
        </w:rPr>
        <w:t>12</w:t>
      </w:r>
      <w:r>
        <w:rPr>
          <w:rFonts w:hint="eastAsia" w:ascii="仿宋" w:hAnsi="仿宋" w:eastAsia="仿宋" w:cs="宋体"/>
          <w:sz w:val="32"/>
          <w:szCs w:val="32"/>
        </w:rPr>
        <w:t>支由</w:t>
      </w:r>
      <w:r>
        <w:rPr>
          <w:rFonts w:ascii="仿宋" w:hAnsi="仿宋" w:eastAsia="仿宋" w:cs="宋体"/>
          <w:sz w:val="32"/>
          <w:szCs w:val="32"/>
        </w:rPr>
        <w:t>20</w:t>
      </w:r>
      <w:r>
        <w:rPr>
          <w:rFonts w:hint="eastAsia" w:ascii="仿宋" w:hAnsi="仿宋" w:eastAsia="仿宋" w:cs="宋体"/>
          <w:sz w:val="32"/>
          <w:szCs w:val="32"/>
        </w:rPr>
        <w:t>余人组成的应急救援小分队，集中组织开展了两次防汛抢险</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森林防灭火</w:t>
      </w:r>
      <w:r>
        <w:rPr>
          <w:rFonts w:hint="eastAsia" w:ascii="仿宋" w:hAnsi="仿宋" w:eastAsia="仿宋" w:cs="宋体"/>
          <w:sz w:val="32"/>
          <w:szCs w:val="32"/>
        </w:rPr>
        <w:t>和地灾应急模拟演练，切实提高了应对突发事件的快速反应和处置能力。</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三是强化氛围营造。</w:t>
      </w:r>
      <w:r>
        <w:rPr>
          <w:rFonts w:hint="eastAsia" w:ascii="仿宋" w:hAnsi="仿宋" w:eastAsia="仿宋" w:cs="宋体"/>
          <w:sz w:val="32"/>
          <w:szCs w:val="32"/>
        </w:rPr>
        <w:t>为切实树牢“人人讲安全，人人护安全”的全民参与意识，我乡充分利用横幅、标语、宣传栏、宣传单、村（居）二级广播和召开安全例会等行之有效的方式进行深入广泛宣传。全年共悬挂横幅</w:t>
      </w:r>
      <w:r>
        <w:rPr>
          <w:rFonts w:hint="eastAsia" w:ascii="仿宋" w:hAnsi="仿宋" w:eastAsia="仿宋" w:cs="宋体"/>
          <w:sz w:val="32"/>
          <w:szCs w:val="32"/>
          <w:lang w:val="en-US" w:eastAsia="zh-CN"/>
        </w:rPr>
        <w:t>41</w:t>
      </w:r>
      <w:r>
        <w:rPr>
          <w:rFonts w:hint="eastAsia" w:ascii="仿宋" w:hAnsi="仿宋" w:eastAsia="仿宋" w:cs="宋体"/>
          <w:sz w:val="32"/>
          <w:szCs w:val="32"/>
        </w:rPr>
        <w:t>条，张贴标语</w:t>
      </w:r>
      <w:r>
        <w:rPr>
          <w:rFonts w:hint="eastAsia" w:ascii="仿宋" w:hAnsi="仿宋" w:eastAsia="仿宋" w:cs="宋体"/>
          <w:sz w:val="32"/>
          <w:szCs w:val="32"/>
          <w:lang w:val="en-US" w:eastAsia="zh-CN"/>
        </w:rPr>
        <w:t>30</w:t>
      </w:r>
      <w:r>
        <w:rPr>
          <w:rFonts w:hint="eastAsia" w:ascii="仿宋" w:hAnsi="仿宋" w:eastAsia="仿宋" w:cs="宋体"/>
          <w:sz w:val="32"/>
          <w:szCs w:val="32"/>
        </w:rPr>
        <w:t>幅，印发安全宣传资料</w:t>
      </w:r>
      <w:r>
        <w:rPr>
          <w:rFonts w:hint="eastAsia" w:ascii="仿宋" w:hAnsi="仿宋" w:eastAsia="仿宋" w:cs="宋体"/>
          <w:sz w:val="32"/>
          <w:szCs w:val="32"/>
          <w:lang w:val="en-US" w:eastAsia="zh-CN"/>
        </w:rPr>
        <w:t>1500</w:t>
      </w:r>
      <w:r>
        <w:rPr>
          <w:rFonts w:hint="eastAsia" w:ascii="仿宋" w:hAnsi="仿宋" w:eastAsia="仿宋" w:cs="宋体"/>
          <w:sz w:val="32"/>
          <w:szCs w:val="32"/>
        </w:rPr>
        <w:t>余份，召开安全工作专题会</w:t>
      </w:r>
      <w:r>
        <w:rPr>
          <w:rFonts w:hint="eastAsia" w:ascii="仿宋" w:hAnsi="仿宋" w:eastAsia="仿宋" w:cs="宋体"/>
          <w:sz w:val="32"/>
          <w:szCs w:val="32"/>
          <w:lang w:val="en-US" w:eastAsia="zh-CN"/>
        </w:rPr>
        <w:t>6</w:t>
      </w:r>
      <w:r>
        <w:rPr>
          <w:rFonts w:hint="eastAsia" w:ascii="仿宋" w:hAnsi="仿宋" w:eastAsia="仿宋" w:cs="宋体"/>
          <w:sz w:val="32"/>
          <w:szCs w:val="32"/>
        </w:rPr>
        <w:t>次，安全例会及培训会</w:t>
      </w:r>
      <w:r>
        <w:rPr>
          <w:rFonts w:hint="eastAsia" w:ascii="仿宋" w:hAnsi="仿宋" w:eastAsia="仿宋" w:cs="宋体"/>
          <w:sz w:val="32"/>
          <w:szCs w:val="32"/>
          <w:lang w:val="en-US" w:eastAsia="zh-CN"/>
        </w:rPr>
        <w:t>8</w:t>
      </w:r>
      <w:r>
        <w:rPr>
          <w:rFonts w:hint="eastAsia" w:ascii="仿宋" w:hAnsi="仿宋" w:eastAsia="仿宋" w:cs="宋体"/>
          <w:sz w:val="32"/>
          <w:szCs w:val="32"/>
        </w:rPr>
        <w:t>次，同时，我们始终坚持做到安全工作时时讲、处处讲、逢会必讲、逢人便讲，确保警钟长鸣、深入人心。</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（三）加强源头管控，强力整治隐患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，全乡共排查出各类安全隐患</w:t>
      </w:r>
      <w:r>
        <w:rPr>
          <w:rFonts w:hint="eastAsia" w:ascii="仿宋" w:hAnsi="仿宋" w:eastAsia="仿宋" w:cs="宋体"/>
          <w:sz w:val="32"/>
          <w:szCs w:val="32"/>
          <w:lang w:val="en-US" w:eastAsia="zh-CN"/>
        </w:rPr>
        <w:t>45</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30</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10</w:t>
      </w:r>
      <w:r>
        <w:rPr>
          <w:rFonts w:hint="eastAsia" w:ascii="仿宋" w:hAnsi="仿宋" w:eastAsia="仿宋" w:cs="宋体"/>
          <w:sz w:val="32"/>
          <w:szCs w:val="32"/>
        </w:rPr>
        <w:t>，整改</w:t>
      </w:r>
      <w:r>
        <w:rPr>
          <w:rFonts w:hint="eastAsia" w:ascii="仿宋" w:hAnsi="仿宋" w:eastAsia="仿宋" w:cs="宋体"/>
          <w:sz w:val="32"/>
          <w:szCs w:val="32"/>
          <w:lang w:val="en-US" w:eastAsia="zh-CN"/>
        </w:rPr>
        <w:t>13</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，全乡共限期整改隐患</w:t>
      </w:r>
      <w:r>
        <w:rPr>
          <w:rFonts w:hint="eastAsia" w:ascii="仿宋" w:hAnsi="仿宋" w:eastAsia="仿宋" w:cs="宋体"/>
          <w:sz w:val="32"/>
          <w:szCs w:val="32"/>
          <w:lang w:val="en-US" w:eastAsia="zh-CN"/>
        </w:rPr>
        <w:t>45</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43</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2</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16</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10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600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8</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60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4</w:t>
      </w:r>
      <w:r>
        <w:rPr>
          <w:rFonts w:hint="eastAsia" w:ascii="仿宋" w:hAnsi="仿宋" w:eastAsia="仿宋" w:cs="宋体"/>
          <w:sz w:val="32"/>
          <w:szCs w:val="32"/>
        </w:rPr>
        <w:t>家。</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，我乡虽做了大量工作，也取得了一定的成效，但我们深知离上级的要求和与兄弟乡镇相比，还存在较大差距，其主要表现在：</w:t>
      </w:r>
    </w:p>
    <w:p>
      <w:pPr>
        <w:spacing w:line="560" w:lineRule="atLeast"/>
        <w:ind w:firstLine="640" w:firstLineChars="200"/>
      </w:pPr>
      <w:r>
        <w:rPr>
          <w:rFonts w:ascii="仿宋" w:hAnsi="仿宋" w:eastAsia="仿宋" w:cs="宋体"/>
          <w:sz w:val="32"/>
          <w:szCs w:val="32"/>
        </w:rPr>
        <w:t>一是跟踪督办不到位。党委政府安排布置较多，跟踪督办没跟上，导致安全工作有时没有按时完成现象。比如，</w:t>
      </w:r>
      <w:r>
        <w:rPr>
          <w:rFonts w:hint="eastAsia" w:ascii="仿宋" w:hAnsi="仿宋" w:eastAsia="仿宋" w:cs="宋体"/>
          <w:sz w:val="32"/>
          <w:szCs w:val="32"/>
          <w:lang w:val="en-US" w:eastAsia="zh-CN"/>
        </w:rPr>
        <w:t>道路交通劝导录入情况</w:t>
      </w:r>
      <w:r>
        <w:rPr>
          <w:rFonts w:ascii="仿宋" w:hAnsi="仿宋" w:eastAsia="仿宋" w:cs="宋体"/>
          <w:sz w:val="32"/>
          <w:szCs w:val="32"/>
        </w:rPr>
        <w:t>，没有按市县要求及时</w:t>
      </w:r>
      <w:r>
        <w:rPr>
          <w:rFonts w:hint="eastAsia" w:ascii="仿宋" w:hAnsi="仿宋" w:eastAsia="仿宋" w:cs="宋体"/>
          <w:sz w:val="32"/>
          <w:szCs w:val="32"/>
          <w:lang w:val="en-US" w:eastAsia="zh-CN"/>
        </w:rPr>
        <w:t>完成季度任务</w:t>
      </w:r>
      <w:r>
        <w:rPr>
          <w:rFonts w:ascii="仿宋" w:hAnsi="仿宋" w:eastAsia="仿宋" w:cs="宋体"/>
          <w:sz w:val="32"/>
          <w:szCs w:val="32"/>
        </w:rPr>
        <w:t>，甚至工作同志有流于形式、走过场现象。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二是个别群众安全生产意识仍较为淡薄，对安全生产工作不理解、不支持。特别是农村建房，施工方未受过正规的职业技能培训，违章作业、盲目蛮干的现象时有发生。</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三是个别村（居）、单位对消防安全和森林防火工作重视不够，农村柴草杂物乱堆乱放、田间地头青烟弥漫、消防通道不畅、灭火器过期等问题依然存在，未能在源头上彻底排除隐患。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四是虽经常性的开展食品安全检查，但店主与检查人员玩躲猫猫游戏，校园周边小卖部售卖非正规厂商生产的零食和过期食品的现象时有发生，学生的健康安全令人堪忧。</w:t>
      </w:r>
    </w:p>
    <w:p>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下半年</w:t>
      </w:r>
      <w:r>
        <w:rPr>
          <w:rFonts w:hint="eastAsia" w:ascii="仿宋" w:hAnsi="仿宋" w:eastAsia="仿宋" w:cs="宋体"/>
          <w:b/>
          <w:bCs/>
          <w:sz w:val="32"/>
          <w:szCs w:val="32"/>
        </w:rPr>
        <w:t>工作打算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要进一步强化安全宣传教育培训，提高全民安全意识。一方面要多形式的加强安全生产知识宣传，营造强大的舆论氛围，增强群众的安全法律意识。另一方面要加强对私营业主、机动车驾驶员、特种作业人员及其他从业人员的安全生产知识和技能培训。</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要进一步强化各项督查检查，坚持标本兼治，防患未然。积极与上级相关部门沟通衔接，加大联合执法力度，切实将综合检查和专项检查、定期检查和突击检查有机结合起来，提高执法的影响力和违法成本。同时，对排查出的隐患坚持做到限期整改销号。</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四是进一步落实乡村两级工作联动机制，形成乡级点面兼顾、村级指哪打哪的工作态势，充分发挥村（居）干部在安全生产工作中的桥头堡垒作用。</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五是积极向县委政府和上级主管部门汇报衔接，对工作开展中，本级无权或无力解决处理的问题，及时向上报告沟通，争取得到支持和帮助。</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安全工作永无止境，责任重于泰山。</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下半年</w:t>
      </w:r>
      <w:r>
        <w:rPr>
          <w:rFonts w:hint="eastAsia" w:ascii="仿宋" w:hAnsi="仿宋" w:eastAsia="仿宋" w:cs="宋体"/>
          <w:sz w:val="32"/>
          <w:szCs w:val="32"/>
        </w:rPr>
        <w:t>，我乡将始终坚持“安全第一、预防为主”的工作方针，切实践行“不忘初心、牢记使命”的宗旨意识，扛起属地监管的“责任旗”，构筑齐抓共管的“同心圆”，切实将安全工作抓紧抓实，抓出成效，确保辖区安全和谐稳定。</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DVlY2M1MWY3MjQ5MGU2MTZmOGE0OTNkNDk3NWIifQ=="/>
  </w:docVars>
  <w:rsids>
    <w:rsidRoot w:val="00894282"/>
    <w:rsid w:val="000173F0"/>
    <w:rsid w:val="00146215"/>
    <w:rsid w:val="0016263F"/>
    <w:rsid w:val="003C601F"/>
    <w:rsid w:val="007C0814"/>
    <w:rsid w:val="00876C86"/>
    <w:rsid w:val="00894282"/>
    <w:rsid w:val="05504C2C"/>
    <w:rsid w:val="05E21F9A"/>
    <w:rsid w:val="105A5733"/>
    <w:rsid w:val="243F0E45"/>
    <w:rsid w:val="26FC4378"/>
    <w:rsid w:val="3978058C"/>
    <w:rsid w:val="42A04571"/>
    <w:rsid w:val="480351E4"/>
    <w:rsid w:val="5A7C0EDF"/>
    <w:rsid w:val="5E65196F"/>
    <w:rsid w:val="5E751477"/>
    <w:rsid w:val="6B0C4E65"/>
    <w:rsid w:val="79026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6">
    <w:name w:val="页脚 字符"/>
    <w:basedOn w:val="5"/>
    <w:link w:val="2"/>
    <w:qFormat/>
    <w:uiPriority w:val="99"/>
    <w:rPr>
      <w:rFonts w:ascii="Calibri" w:hAnsi="Calibri" w:cs="Times New Roman"/>
      <w:sz w:val="18"/>
    </w:rPr>
  </w:style>
  <w:style w:type="character" w:customStyle="1" w:styleId="7">
    <w:name w:val="页眉 字符"/>
    <w:basedOn w:val="5"/>
    <w:link w:val="3"/>
    <w:qFormat/>
    <w:uiPriority w:val="99"/>
    <w:rPr>
      <w:rFonts w:ascii="Calibri" w:hAnsi="Calibri" w:cs="Times New Roman"/>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2565</Characters>
  <Lines>21</Lines>
  <Paragraphs>6</Paragraphs>
  <TotalTime>4</TotalTime>
  <ScaleCrop>false</ScaleCrop>
  <LinksUpToDate>false</LinksUpToDate>
  <CharactersWithSpaces>3009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2023-11-27T10:47:04Z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7403E55BE74046F095F8D3D0057D7EF8</vt:lpwstr>
  </property>
</Properties>
</file>