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7C" w:rsidRDefault="0025257C">
      <w:pPr>
        <w:spacing w:line="500" w:lineRule="exact"/>
        <w:jc w:val="center"/>
        <w:rPr>
          <w:rStyle w:val="a7"/>
          <w:rFonts w:asciiTheme="minorEastAsia" w:hAnsiTheme="minorEastAsia" w:cstheme="minorEastAsia"/>
          <w:sz w:val="32"/>
          <w:szCs w:val="32"/>
          <w:shd w:val="clear" w:color="auto" w:fill="FFFFFF"/>
          <w:lang w:bidi="ar"/>
        </w:rPr>
      </w:pPr>
    </w:p>
    <w:p w:rsidR="0025257C" w:rsidRDefault="00AA6AF9">
      <w:pPr>
        <w:spacing w:line="500" w:lineRule="exact"/>
        <w:jc w:val="center"/>
        <w:rPr>
          <w:rStyle w:val="a7"/>
          <w:rFonts w:asciiTheme="minorEastAsia" w:hAnsiTheme="minorEastAsia" w:cstheme="minorEastAsia"/>
          <w:b/>
          <w:bCs/>
          <w:sz w:val="32"/>
          <w:szCs w:val="32"/>
          <w:shd w:val="clear" w:color="auto" w:fill="FFFFFF"/>
          <w:lang w:bidi="ar"/>
        </w:rPr>
      </w:pPr>
      <w:r>
        <w:rPr>
          <w:rStyle w:val="a7"/>
          <w:rFonts w:asciiTheme="minorEastAsia" w:hAnsiTheme="minorEastAsia" w:cstheme="minorEastAsia" w:hint="eastAsia"/>
          <w:b/>
          <w:bCs/>
          <w:sz w:val="32"/>
          <w:szCs w:val="32"/>
          <w:shd w:val="clear" w:color="auto" w:fill="FFFFFF"/>
          <w:lang w:bidi="ar"/>
        </w:rPr>
        <w:t>预警平台企业填报综合</w:t>
      </w:r>
      <w:r>
        <w:rPr>
          <w:rStyle w:val="a7"/>
          <w:rFonts w:asciiTheme="minorEastAsia" w:hAnsiTheme="minorEastAsia" w:cstheme="minorEastAsia" w:hint="eastAsia"/>
          <w:b/>
          <w:bCs/>
          <w:sz w:val="32"/>
          <w:szCs w:val="32"/>
          <w:shd w:val="clear" w:color="auto" w:fill="FFFFFF"/>
          <w:lang w:bidi="ar"/>
        </w:rPr>
        <w:t>指导书</w:t>
      </w:r>
      <w:r>
        <w:rPr>
          <w:rStyle w:val="a7"/>
          <w:rFonts w:asciiTheme="minorEastAsia" w:hAnsiTheme="minorEastAsia" w:cstheme="minorEastAsia" w:hint="eastAsia"/>
          <w:b/>
          <w:bCs/>
          <w:sz w:val="32"/>
          <w:szCs w:val="32"/>
          <w:shd w:val="clear" w:color="auto" w:fill="FFFFFF"/>
          <w:lang w:bidi="ar"/>
        </w:rPr>
        <w:t>（</w:t>
      </w:r>
      <w:r>
        <w:rPr>
          <w:rStyle w:val="a7"/>
          <w:rFonts w:asciiTheme="minorEastAsia" w:hAnsiTheme="minorEastAsia" w:cstheme="minorEastAsia" w:hint="eastAsia"/>
          <w:b/>
          <w:bCs/>
          <w:sz w:val="32"/>
          <w:szCs w:val="32"/>
          <w:shd w:val="clear" w:color="auto" w:fill="FFFFFF"/>
          <w:lang w:bidi="ar"/>
        </w:rPr>
        <w:t>一</w:t>
      </w:r>
      <w:r>
        <w:rPr>
          <w:rStyle w:val="a7"/>
          <w:rFonts w:asciiTheme="minorEastAsia" w:hAnsiTheme="minorEastAsia" w:cstheme="minorEastAsia" w:hint="eastAsia"/>
          <w:b/>
          <w:bCs/>
          <w:sz w:val="32"/>
          <w:szCs w:val="32"/>
          <w:shd w:val="clear" w:color="auto" w:fill="FFFFFF"/>
          <w:lang w:bidi="ar"/>
        </w:rPr>
        <w:t>）</w:t>
      </w:r>
    </w:p>
    <w:p w:rsidR="0025257C" w:rsidRDefault="00AA6AF9" w:rsidP="00BF3E4F">
      <w:pPr>
        <w:spacing w:line="500" w:lineRule="exact"/>
        <w:jc w:val="center"/>
        <w:rPr>
          <w:rFonts w:asciiTheme="minorEastAsia" w:hAnsiTheme="minorEastAsia" w:cs="微软雅黑"/>
          <w:color w:val="595959"/>
          <w:sz w:val="28"/>
          <w:shd w:val="clear" w:color="auto" w:fill="FFFFFF"/>
        </w:rPr>
      </w:pPr>
      <w:r>
        <w:rPr>
          <w:rFonts w:asciiTheme="minorEastAsia" w:hAnsiTheme="minorEastAsia" w:cs="微软雅黑" w:hint="eastAsia"/>
          <w:color w:val="595959"/>
          <w:sz w:val="28"/>
          <w:shd w:val="clear" w:color="auto" w:fill="FFFFFF"/>
        </w:rPr>
        <w:t>【企业基础信息】模块</w:t>
      </w:r>
    </w:p>
    <w:p w:rsidR="0025257C" w:rsidRDefault="0025257C">
      <w:pPr>
        <w:spacing w:line="500" w:lineRule="exact"/>
        <w:ind w:firstLineChars="200" w:firstLine="480"/>
        <w:rPr>
          <w:rFonts w:asciiTheme="minorEastAsia" w:hAnsiTheme="minorEastAsia" w:cstheme="minorEastAsia"/>
          <w:color w:val="595959"/>
          <w:sz w:val="24"/>
          <w:szCs w:val="24"/>
          <w:shd w:val="clear" w:color="auto" w:fill="FFFFFF"/>
        </w:rPr>
      </w:pPr>
    </w:p>
    <w:p w:rsidR="0025257C" w:rsidRDefault="0025257C">
      <w:pPr>
        <w:spacing w:line="500" w:lineRule="exact"/>
        <w:ind w:firstLineChars="200" w:firstLine="560"/>
        <w:rPr>
          <w:rFonts w:asciiTheme="minorEastAsia" w:hAnsiTheme="minorEastAsia" w:cs="微软雅黑"/>
          <w:color w:val="595959"/>
          <w:sz w:val="28"/>
          <w:highlight w:val="magenta"/>
          <w:shd w:val="clear" w:color="auto" w:fill="FFFFFF"/>
        </w:rPr>
      </w:pPr>
    </w:p>
    <w:p w:rsidR="0025257C" w:rsidRDefault="00AA6AF9">
      <w:pPr>
        <w:spacing w:line="500" w:lineRule="exact"/>
        <w:ind w:firstLineChars="200" w:firstLine="560"/>
        <w:rPr>
          <w:rFonts w:asciiTheme="minorEastAsia" w:hAnsiTheme="minorEastAsia" w:cs="微软雅黑"/>
          <w:color w:val="595959"/>
          <w:sz w:val="28"/>
          <w:shd w:val="clear" w:color="auto" w:fill="FFFFFF"/>
        </w:rPr>
      </w:pPr>
      <w:r>
        <w:rPr>
          <w:rFonts w:asciiTheme="minorEastAsia" w:hAnsiTheme="minorEastAsia" w:cs="微软雅黑" w:hint="eastAsia"/>
          <w:color w:val="595959"/>
          <w:sz w:val="28"/>
          <w:shd w:val="clear" w:color="auto" w:fill="FFFFFF"/>
        </w:rPr>
        <w:t>本指导书侧重专业技术角度和</w:t>
      </w:r>
      <w:r>
        <w:rPr>
          <w:rFonts w:asciiTheme="minorEastAsia" w:hAnsiTheme="minorEastAsia" w:cs="微软雅黑"/>
          <w:color w:val="595959"/>
          <w:sz w:val="28"/>
          <w:shd w:val="clear" w:color="auto" w:fill="FFFFFF"/>
        </w:rPr>
        <w:t>基本操作角度</w:t>
      </w:r>
      <w:r>
        <w:rPr>
          <w:rFonts w:asciiTheme="minorEastAsia" w:hAnsiTheme="minorEastAsia" w:cs="微软雅黑" w:hint="eastAsia"/>
          <w:color w:val="595959"/>
          <w:sz w:val="28"/>
          <w:shd w:val="clear" w:color="auto" w:fill="FFFFFF"/>
        </w:rPr>
        <w:t>进行</w:t>
      </w:r>
      <w:r>
        <w:rPr>
          <w:rFonts w:asciiTheme="minorEastAsia" w:hAnsiTheme="minorEastAsia" w:cs="微软雅黑"/>
          <w:color w:val="595959"/>
          <w:sz w:val="28"/>
          <w:shd w:val="clear" w:color="auto" w:fill="FFFFFF"/>
        </w:rPr>
        <w:t>解说</w:t>
      </w:r>
      <w:r>
        <w:rPr>
          <w:rFonts w:asciiTheme="minorEastAsia" w:hAnsiTheme="minorEastAsia" w:cs="微软雅黑" w:hint="eastAsia"/>
          <w:color w:val="595959"/>
          <w:sz w:val="28"/>
          <w:shd w:val="clear" w:color="auto" w:fill="FFFFFF"/>
        </w:rPr>
        <w:t>，填报过程中如有不明白的问题，软件使用问题请在</w:t>
      </w:r>
      <w:r>
        <w:rPr>
          <w:rFonts w:asciiTheme="minorEastAsia" w:hAnsiTheme="minorEastAsia" w:cs="微软雅黑" w:hint="eastAsia"/>
          <w:color w:val="595959"/>
          <w:sz w:val="28"/>
          <w:shd w:val="clear" w:color="auto" w:fill="FFFFFF"/>
        </w:rPr>
        <w:t>QQ</w:t>
      </w:r>
      <w:r>
        <w:rPr>
          <w:rFonts w:asciiTheme="minorEastAsia" w:hAnsiTheme="minorEastAsia" w:cs="微软雅黑" w:hint="eastAsia"/>
          <w:color w:val="595959"/>
          <w:sz w:val="28"/>
          <w:shd w:val="clear" w:color="auto" w:fill="FFFFFF"/>
        </w:rPr>
        <w:t>群（</w:t>
      </w:r>
      <w:r>
        <w:rPr>
          <w:rFonts w:asciiTheme="minorEastAsia" w:hAnsiTheme="minorEastAsia" w:cs="微软雅黑" w:hint="eastAsia"/>
          <w:color w:val="595959"/>
          <w:sz w:val="28"/>
          <w:shd w:val="clear" w:color="auto" w:fill="FFFFFF"/>
        </w:rPr>
        <w:t xml:space="preserve"> 526745918</w:t>
      </w:r>
      <w:r>
        <w:rPr>
          <w:rFonts w:asciiTheme="minorEastAsia" w:hAnsiTheme="minorEastAsia" w:cs="微软雅黑" w:hint="eastAsia"/>
          <w:color w:val="595959"/>
          <w:sz w:val="28"/>
          <w:shd w:val="clear" w:color="auto" w:fill="FFFFFF"/>
        </w:rPr>
        <w:t>）咨询，安全专业技术问题向政府安监部门有关人员咨询。泸州安全生产综合信息化管理平台（预警平台）支持同一帐号异地多台电脑同时使用，因此可多人同时填报信息。</w:t>
      </w:r>
    </w:p>
    <w:p w:rsidR="0025257C" w:rsidRDefault="00AA6AF9">
      <w:pPr>
        <w:spacing w:line="500" w:lineRule="exact"/>
        <w:ind w:firstLineChars="200" w:firstLine="560"/>
        <w:rPr>
          <w:rFonts w:ascii="微软雅黑" w:eastAsia="微软雅黑" w:hAnsi="微软雅黑" w:cs="微软雅黑"/>
          <w:b/>
          <w:bCs/>
          <w:color w:val="595959"/>
          <w:sz w:val="28"/>
          <w:shd w:val="clear" w:color="auto" w:fill="FFFFFF"/>
        </w:rPr>
      </w:pPr>
      <w:r>
        <w:rPr>
          <w:rFonts w:ascii="微软雅黑" w:eastAsia="微软雅黑" w:hAnsi="微软雅黑" w:cs="微软雅黑" w:hint="eastAsia"/>
          <w:b/>
          <w:bCs/>
          <w:color w:val="595959"/>
          <w:sz w:val="28"/>
          <w:shd w:val="clear" w:color="auto" w:fill="FFFFFF"/>
        </w:rPr>
        <w:t>填报须</w:t>
      </w:r>
      <w:r>
        <w:rPr>
          <w:rFonts w:ascii="微软雅黑" w:eastAsia="微软雅黑" w:hAnsi="微软雅黑" w:cs="微软雅黑"/>
          <w:b/>
          <w:bCs/>
          <w:color w:val="595959"/>
          <w:sz w:val="28"/>
          <w:shd w:val="clear" w:color="auto" w:fill="FFFFFF"/>
        </w:rPr>
        <w:t>知</w:t>
      </w:r>
    </w:p>
    <w:p w:rsidR="0025257C" w:rsidRDefault="00AA6AF9">
      <w:pPr>
        <w:spacing w:line="500" w:lineRule="exact"/>
        <w:ind w:firstLineChars="200" w:firstLine="560"/>
        <w:rPr>
          <w:rFonts w:asciiTheme="minorEastAsia" w:hAnsiTheme="minorEastAsia" w:cs="微软雅黑"/>
          <w:color w:val="595959"/>
          <w:sz w:val="28"/>
          <w:shd w:val="clear" w:color="auto" w:fill="FFFFFF"/>
        </w:rPr>
      </w:pPr>
      <w:r>
        <w:rPr>
          <w:rFonts w:asciiTheme="minorEastAsia" w:hAnsiTheme="minorEastAsia" w:cs="微软雅黑" w:hint="eastAsia"/>
          <w:color w:val="0070C0"/>
          <w:sz w:val="28"/>
          <w:shd w:val="clear" w:color="auto" w:fill="FFFFFF"/>
        </w:rPr>
        <w:t>※电脑浏览器板本</w:t>
      </w:r>
      <w:r>
        <w:rPr>
          <w:rFonts w:asciiTheme="minorEastAsia" w:hAnsiTheme="minorEastAsia" w:cs="微软雅黑" w:hint="eastAsia"/>
          <w:color w:val="595959"/>
          <w:sz w:val="28"/>
          <w:shd w:val="clear" w:color="auto" w:fill="FFFFFF"/>
        </w:rPr>
        <w:t>:</w:t>
      </w:r>
      <w:r>
        <w:rPr>
          <w:rFonts w:asciiTheme="minorEastAsia" w:hAnsiTheme="minorEastAsia" w:cs="微软雅黑" w:hint="eastAsia"/>
          <w:color w:val="595959"/>
          <w:sz w:val="28"/>
          <w:shd w:val="clear" w:color="auto" w:fill="FFFFFF"/>
        </w:rPr>
        <w:t>为了更好使用和体验本系统，建议用</w:t>
      </w:r>
      <w:r>
        <w:rPr>
          <w:rFonts w:asciiTheme="minorEastAsia" w:hAnsiTheme="minorEastAsia" w:cs="微软雅黑" w:hint="eastAsia"/>
          <w:color w:val="595959"/>
          <w:sz w:val="28"/>
          <w:shd w:val="clear" w:color="auto" w:fill="FFFFFF"/>
        </w:rPr>
        <w:t>IE10</w:t>
      </w:r>
      <w:r>
        <w:rPr>
          <w:rFonts w:asciiTheme="minorEastAsia" w:hAnsiTheme="minorEastAsia" w:cs="微软雅黑" w:hint="eastAsia"/>
          <w:color w:val="595959"/>
          <w:sz w:val="28"/>
          <w:shd w:val="clear" w:color="auto" w:fill="FFFFFF"/>
        </w:rPr>
        <w:t>以上版本或</w:t>
      </w:r>
      <w:r>
        <w:rPr>
          <w:rFonts w:asciiTheme="minorEastAsia" w:hAnsiTheme="minorEastAsia" w:cs="微软雅黑" w:hint="eastAsia"/>
          <w:color w:val="595959"/>
          <w:sz w:val="28"/>
          <w:shd w:val="clear" w:color="auto" w:fill="FFFFFF"/>
        </w:rPr>
        <w:t>360</w:t>
      </w:r>
      <w:r>
        <w:rPr>
          <w:rFonts w:asciiTheme="minorEastAsia" w:hAnsiTheme="minorEastAsia" w:cs="微软雅黑" w:hint="eastAsia"/>
          <w:color w:val="595959"/>
          <w:sz w:val="28"/>
          <w:shd w:val="clear" w:color="auto" w:fill="FFFFFF"/>
        </w:rPr>
        <w:t>浏览器</w:t>
      </w:r>
      <w:r>
        <w:rPr>
          <w:rFonts w:asciiTheme="minorEastAsia" w:hAnsiTheme="minorEastAsia" w:cs="微软雅黑" w:hint="eastAsia"/>
          <w:color w:val="595959"/>
          <w:sz w:val="28"/>
          <w:shd w:val="clear" w:color="auto" w:fill="FFFFFF"/>
        </w:rPr>
        <w:t>8.4</w:t>
      </w:r>
      <w:r>
        <w:rPr>
          <w:rFonts w:asciiTheme="minorEastAsia" w:hAnsiTheme="minorEastAsia" w:cs="微软雅黑" w:hint="eastAsia"/>
          <w:color w:val="595959"/>
          <w:sz w:val="28"/>
          <w:shd w:val="clear" w:color="auto" w:fill="FFFFFF"/>
        </w:rPr>
        <w:t>以上版本。</w:t>
      </w:r>
    </w:p>
    <w:p w:rsidR="009E3DD3" w:rsidRDefault="00AA6AF9">
      <w:pPr>
        <w:spacing w:line="500" w:lineRule="exact"/>
        <w:ind w:firstLineChars="200" w:firstLine="560"/>
        <w:rPr>
          <w:rFonts w:asciiTheme="minorEastAsia" w:hAnsiTheme="minorEastAsia" w:cs="微软雅黑"/>
          <w:color w:val="595959"/>
          <w:sz w:val="28"/>
          <w:shd w:val="clear" w:color="auto" w:fill="FFFFFF"/>
        </w:rPr>
      </w:pPr>
      <w:r>
        <w:rPr>
          <w:rFonts w:asciiTheme="minorEastAsia" w:hAnsiTheme="minorEastAsia" w:cs="微软雅黑" w:hint="eastAsia"/>
          <w:color w:val="0070C0"/>
          <w:sz w:val="28"/>
          <w:shd w:val="clear" w:color="auto" w:fill="FFFFFF"/>
        </w:rPr>
        <w:t>※平台网址</w:t>
      </w:r>
      <w:r>
        <w:rPr>
          <w:rFonts w:asciiTheme="minorEastAsia" w:hAnsiTheme="minorEastAsia" w:cs="微软雅黑" w:hint="eastAsia"/>
          <w:color w:val="595959"/>
          <w:sz w:val="28"/>
          <w:shd w:val="clear" w:color="auto" w:fill="FFFFFF"/>
        </w:rPr>
        <w:t>：</w:t>
      </w:r>
      <w:hyperlink r:id="rId9" w:history="1">
        <w:r>
          <w:rPr>
            <w:rFonts w:asciiTheme="minorEastAsia" w:hAnsiTheme="minorEastAsia" w:cs="微软雅黑" w:hint="eastAsia"/>
            <w:color w:val="595959"/>
            <w:sz w:val="28"/>
            <w:shd w:val="clear" w:color="auto" w:fill="FFFFFF"/>
          </w:rPr>
          <w:t>http://117.174.153.145:5105/</w:t>
        </w:r>
      </w:hyperlink>
    </w:p>
    <w:p w:rsidR="0025257C" w:rsidRDefault="009E3DD3">
      <w:pPr>
        <w:spacing w:line="500" w:lineRule="exact"/>
        <w:ind w:firstLineChars="200" w:firstLine="560"/>
        <w:rPr>
          <w:rFonts w:asciiTheme="minorEastAsia" w:hAnsiTheme="minorEastAsia" w:cs="微软雅黑"/>
          <w:color w:val="595959"/>
          <w:sz w:val="28"/>
          <w:shd w:val="clear" w:color="auto" w:fill="FFFFFF"/>
        </w:rPr>
      </w:pPr>
      <w:r>
        <w:rPr>
          <w:rFonts w:asciiTheme="minorEastAsia" w:hAnsiTheme="minorEastAsia" w:cs="微软雅黑" w:hint="eastAsia"/>
          <w:color w:val="595959"/>
          <w:sz w:val="28"/>
          <w:shd w:val="clear" w:color="auto" w:fill="FFFFFF"/>
        </w:rPr>
        <w:t>网</w:t>
      </w:r>
      <w:r>
        <w:rPr>
          <w:rFonts w:asciiTheme="minorEastAsia" w:hAnsiTheme="minorEastAsia" w:cs="微软雅黑"/>
          <w:color w:val="595959"/>
          <w:sz w:val="28"/>
          <w:shd w:val="clear" w:color="auto" w:fill="FFFFFF"/>
        </w:rPr>
        <w:t>址可以粘贴复制</w:t>
      </w:r>
      <w:r>
        <w:rPr>
          <w:rFonts w:asciiTheme="minorEastAsia" w:hAnsiTheme="minorEastAsia" w:cs="微软雅黑" w:hint="eastAsia"/>
          <w:color w:val="595959"/>
          <w:sz w:val="28"/>
          <w:shd w:val="clear" w:color="auto" w:fill="FFFFFF"/>
        </w:rPr>
        <w:t>；如果采用</w:t>
      </w:r>
      <w:r>
        <w:rPr>
          <w:rFonts w:asciiTheme="minorEastAsia" w:hAnsiTheme="minorEastAsia" w:cs="微软雅黑"/>
          <w:color w:val="595959"/>
          <w:sz w:val="28"/>
          <w:shd w:val="clear" w:color="auto" w:fill="FFFFFF"/>
        </w:rPr>
        <w:t>输入</w:t>
      </w:r>
      <w:r>
        <w:rPr>
          <w:rFonts w:asciiTheme="minorEastAsia" w:hAnsiTheme="minorEastAsia" w:cs="微软雅黑" w:hint="eastAsia"/>
          <w:color w:val="595959"/>
          <w:sz w:val="28"/>
          <w:shd w:val="clear" w:color="auto" w:fill="FFFFFF"/>
        </w:rPr>
        <w:t>，</w:t>
      </w:r>
      <w:r w:rsidR="00AA6AF9">
        <w:rPr>
          <w:rFonts w:asciiTheme="minorEastAsia" w:hAnsiTheme="minorEastAsia" w:cs="微软雅黑" w:hint="eastAsia"/>
          <w:color w:val="595959"/>
          <w:sz w:val="28"/>
          <w:shd w:val="clear" w:color="auto" w:fill="FFFFFF"/>
        </w:rPr>
        <w:t>注意所有的字符都是英文状态下的，否则登陆会出错。</w:t>
      </w:r>
      <w:r w:rsidR="00AA6AF9">
        <w:rPr>
          <w:rFonts w:asciiTheme="minorEastAsia" w:hAnsiTheme="minorEastAsia" w:cs="微软雅黑" w:hint="eastAsia"/>
          <w:color w:val="595959"/>
          <w:sz w:val="28"/>
          <w:shd w:val="clear" w:color="auto" w:fill="FFFFFF"/>
        </w:rPr>
        <w:t>最好将此网页收藏到浏览器里，方便下次快捷登录。</w:t>
      </w:r>
    </w:p>
    <w:p w:rsidR="0025257C" w:rsidRDefault="00AA6AF9">
      <w:pPr>
        <w:pStyle w:val="a5"/>
        <w:widowControl/>
        <w:spacing w:beforeAutospacing="0" w:afterAutospacing="0" w:line="500" w:lineRule="exact"/>
        <w:ind w:firstLine="540"/>
        <w:rPr>
          <w:rFonts w:asciiTheme="minorEastAsia" w:hAnsiTheme="minorEastAsia" w:cs="微软雅黑"/>
          <w:color w:val="595959"/>
          <w:kern w:val="2"/>
          <w:sz w:val="28"/>
          <w:shd w:val="clear" w:color="auto" w:fill="FFFFFF"/>
        </w:rPr>
      </w:pPr>
      <w:r>
        <w:rPr>
          <w:rFonts w:asciiTheme="minorEastAsia" w:hAnsiTheme="minorEastAsia" w:cs="微软雅黑" w:hint="eastAsia"/>
          <w:color w:val="0070C0"/>
          <w:kern w:val="2"/>
          <w:sz w:val="28"/>
          <w:shd w:val="clear" w:color="auto" w:fill="FFFFFF"/>
        </w:rPr>
        <w:t>※账号密码问题</w:t>
      </w:r>
      <w:r>
        <w:rPr>
          <w:rFonts w:asciiTheme="minorEastAsia" w:hAnsiTheme="minorEastAsia" w:cs="微软雅黑" w:hint="eastAsia"/>
          <w:color w:val="595959"/>
          <w:kern w:val="2"/>
          <w:sz w:val="28"/>
          <w:shd w:val="clear" w:color="auto" w:fill="FFFFFF"/>
        </w:rPr>
        <w:t>：已注册成功且邮箱没收到账号密码的企业，或者注册时显示“企业已注册”但不能正常登录企业，可在自己记忆中帐号前加上“</w:t>
      </w:r>
      <w:r>
        <w:rPr>
          <w:rFonts w:asciiTheme="minorEastAsia" w:hAnsiTheme="minorEastAsia" w:cs="微软雅黑" w:hint="eastAsia"/>
          <w:color w:val="595959"/>
          <w:kern w:val="2"/>
          <w:sz w:val="28"/>
          <w:shd w:val="clear" w:color="auto" w:fill="FFFFFF"/>
        </w:rPr>
        <w:t>lz</w:t>
      </w:r>
      <w:r>
        <w:rPr>
          <w:rFonts w:asciiTheme="minorEastAsia" w:hAnsiTheme="minorEastAsia" w:cs="微软雅黑" w:hint="eastAsia"/>
          <w:color w:val="595959"/>
          <w:kern w:val="2"/>
          <w:sz w:val="28"/>
          <w:shd w:val="clear" w:color="auto" w:fill="FFFFFF"/>
        </w:rPr>
        <w:t>”重新登录；如果仍不能登录，请发企业全称，直属市区，私聊群内“银利华</w:t>
      </w:r>
      <w:r>
        <w:rPr>
          <w:rFonts w:asciiTheme="minorEastAsia" w:hAnsiTheme="minorEastAsia" w:cs="微软雅黑" w:hint="eastAsia"/>
          <w:color w:val="595959"/>
          <w:kern w:val="2"/>
          <w:sz w:val="28"/>
          <w:shd w:val="clear" w:color="auto" w:fill="FFFFFF"/>
        </w:rPr>
        <w:t>-</w:t>
      </w:r>
      <w:r>
        <w:rPr>
          <w:rFonts w:asciiTheme="minorEastAsia" w:hAnsiTheme="minorEastAsia" w:cs="微软雅黑" w:hint="eastAsia"/>
          <w:color w:val="595959"/>
          <w:kern w:val="2"/>
          <w:sz w:val="28"/>
          <w:shd w:val="clear" w:color="auto" w:fill="FFFFFF"/>
        </w:rPr>
        <w:t>陈（账号密码问题私聊我）”这位老师为大家解决。</w:t>
      </w:r>
    </w:p>
    <w:p w:rsidR="0025257C" w:rsidRDefault="00AA6AF9">
      <w:pPr>
        <w:pStyle w:val="a5"/>
        <w:widowControl/>
        <w:spacing w:beforeAutospacing="0" w:afterAutospacing="0" w:line="500" w:lineRule="exact"/>
        <w:ind w:firstLine="540"/>
        <w:rPr>
          <w:rFonts w:asciiTheme="minorEastAsia" w:hAnsiTheme="minorEastAsia" w:cs="微软雅黑"/>
          <w:color w:val="595959"/>
          <w:kern w:val="2"/>
          <w:sz w:val="28"/>
          <w:shd w:val="clear" w:color="auto" w:fill="FFFFFF"/>
        </w:rPr>
      </w:pPr>
      <w:r>
        <w:rPr>
          <w:rFonts w:asciiTheme="minorEastAsia" w:hAnsiTheme="minorEastAsia" w:cs="微软雅黑" w:hint="eastAsia"/>
          <w:color w:val="0070C0"/>
          <w:kern w:val="2"/>
          <w:sz w:val="28"/>
          <w:shd w:val="clear" w:color="auto" w:fill="FFFFFF"/>
        </w:rPr>
        <w:t>※填报人员要求</w:t>
      </w:r>
      <w:r>
        <w:rPr>
          <w:rFonts w:asciiTheme="minorEastAsia" w:hAnsiTheme="minorEastAsia" w:cs="微软雅黑" w:hint="eastAsia"/>
          <w:color w:val="595959"/>
          <w:kern w:val="2"/>
          <w:sz w:val="28"/>
          <w:shd w:val="clear" w:color="auto" w:fill="FFFFFF"/>
        </w:rPr>
        <w:t>：一</w:t>
      </w:r>
      <w:r>
        <w:rPr>
          <w:rFonts w:asciiTheme="minorEastAsia" w:hAnsiTheme="minorEastAsia" w:cs="微软雅黑" w:hint="eastAsia"/>
          <w:color w:val="595959"/>
          <w:kern w:val="2"/>
          <w:sz w:val="28"/>
          <w:shd w:val="clear" w:color="auto" w:fill="FFFFFF"/>
        </w:rPr>
        <w:t>是有一定电脑知识，二是熟悉本单位安全管理。</w:t>
      </w:r>
      <w:r>
        <w:rPr>
          <w:rFonts w:asciiTheme="minorEastAsia" w:hAnsiTheme="minorEastAsia" w:cs="微软雅黑" w:hint="eastAsia"/>
          <w:color w:val="595959"/>
          <w:kern w:val="2"/>
          <w:sz w:val="28"/>
          <w:shd w:val="clear" w:color="auto" w:fill="FFFFFF"/>
        </w:rPr>
        <w:t>如果是</w:t>
      </w:r>
      <w:r w:rsidR="009E3DD3">
        <w:rPr>
          <w:rFonts w:asciiTheme="minorEastAsia" w:hAnsiTheme="minorEastAsia" w:cs="微软雅黑" w:hint="eastAsia"/>
          <w:color w:val="595959"/>
          <w:kern w:val="2"/>
          <w:sz w:val="28"/>
          <w:shd w:val="clear" w:color="auto" w:fill="FFFFFF"/>
        </w:rPr>
        <w:t>不</w:t>
      </w:r>
      <w:r w:rsidR="009E3DD3">
        <w:rPr>
          <w:rFonts w:asciiTheme="minorEastAsia" w:hAnsiTheme="minorEastAsia" w:cs="微软雅黑"/>
          <w:color w:val="595959"/>
          <w:kern w:val="2"/>
          <w:sz w:val="28"/>
          <w:shd w:val="clear" w:color="auto" w:fill="FFFFFF"/>
        </w:rPr>
        <w:t>懂安全生产的</w:t>
      </w:r>
      <w:r>
        <w:rPr>
          <w:rFonts w:asciiTheme="minorEastAsia" w:hAnsiTheme="minorEastAsia" w:cs="微软雅黑" w:hint="eastAsia"/>
          <w:color w:val="595959"/>
          <w:kern w:val="2"/>
          <w:sz w:val="28"/>
          <w:shd w:val="clear" w:color="auto" w:fill="FFFFFF"/>
        </w:rPr>
        <w:t>文员操作，要在企业管理人员指导下填报</w:t>
      </w:r>
      <w:r w:rsidR="00AA52AB">
        <w:rPr>
          <w:rFonts w:asciiTheme="minorEastAsia" w:hAnsiTheme="minorEastAsia" w:cs="微软雅黑" w:hint="eastAsia"/>
          <w:color w:val="595959"/>
          <w:kern w:val="2"/>
          <w:sz w:val="28"/>
          <w:shd w:val="clear" w:color="auto" w:fill="FFFFFF"/>
        </w:rPr>
        <w:t>，</w:t>
      </w:r>
      <w:r w:rsidR="00AA52AB">
        <w:rPr>
          <w:rFonts w:asciiTheme="minorEastAsia" w:hAnsiTheme="minorEastAsia" w:cs="微软雅黑"/>
          <w:color w:val="595959"/>
          <w:kern w:val="2"/>
          <w:sz w:val="28"/>
          <w:shd w:val="clear" w:color="auto" w:fill="FFFFFF"/>
        </w:rPr>
        <w:t>否则部分内容不知所</w:t>
      </w:r>
      <w:r w:rsidR="00AA52AB">
        <w:rPr>
          <w:rFonts w:asciiTheme="minorEastAsia" w:hAnsiTheme="minorEastAsia" w:cs="微软雅黑" w:hint="eastAsia"/>
          <w:color w:val="595959"/>
          <w:kern w:val="2"/>
          <w:sz w:val="28"/>
          <w:shd w:val="clear" w:color="auto" w:fill="FFFFFF"/>
        </w:rPr>
        <w:t>从</w:t>
      </w:r>
      <w:r>
        <w:rPr>
          <w:rFonts w:asciiTheme="minorEastAsia" w:hAnsiTheme="minorEastAsia" w:cs="微软雅黑" w:hint="eastAsia"/>
          <w:color w:val="595959"/>
          <w:kern w:val="2"/>
          <w:sz w:val="28"/>
          <w:shd w:val="clear" w:color="auto" w:fill="FFFFFF"/>
        </w:rPr>
        <w:t>。</w:t>
      </w:r>
    </w:p>
    <w:p w:rsidR="0025257C" w:rsidRDefault="00AA6AF9">
      <w:pPr>
        <w:pStyle w:val="a5"/>
        <w:widowControl/>
        <w:spacing w:beforeAutospacing="0" w:afterAutospacing="0" w:line="500" w:lineRule="exact"/>
        <w:ind w:firstLine="540"/>
        <w:rPr>
          <w:rFonts w:asciiTheme="minorEastAsia" w:hAnsiTheme="minorEastAsia" w:cs="微软雅黑"/>
          <w:color w:val="595959"/>
          <w:kern w:val="2"/>
          <w:sz w:val="28"/>
          <w:shd w:val="clear" w:color="auto" w:fill="FFFFFF"/>
        </w:rPr>
      </w:pPr>
      <w:r>
        <w:rPr>
          <w:rFonts w:asciiTheme="minorEastAsia" w:hAnsiTheme="minorEastAsia" w:cs="微软雅黑" w:hint="eastAsia"/>
          <w:color w:val="0070C0"/>
          <w:kern w:val="2"/>
          <w:sz w:val="28"/>
          <w:shd w:val="clear" w:color="auto" w:fill="FFFFFF"/>
        </w:rPr>
        <w:t>※填报内容及填报时间要求</w:t>
      </w:r>
      <w:r>
        <w:rPr>
          <w:rFonts w:asciiTheme="minorEastAsia" w:hAnsiTheme="minorEastAsia" w:cs="微软雅黑" w:hint="eastAsia"/>
          <w:color w:val="595959"/>
          <w:kern w:val="2"/>
          <w:sz w:val="28"/>
          <w:shd w:val="clear" w:color="auto" w:fill="FFFFFF"/>
        </w:rPr>
        <w:t>：对单个企业而言，并不是每个模块每项内容都需要填报，不同行业企业之间存在一定差异的</w:t>
      </w:r>
      <w:r>
        <w:rPr>
          <w:rFonts w:asciiTheme="minorEastAsia" w:hAnsiTheme="minorEastAsia" w:cs="微软雅黑" w:hint="eastAsia"/>
          <w:color w:val="595959"/>
          <w:kern w:val="2"/>
          <w:sz w:val="28"/>
          <w:shd w:val="clear" w:color="auto" w:fill="FFFFFF"/>
        </w:rPr>
        <w:t>；</w:t>
      </w:r>
      <w:r>
        <w:rPr>
          <w:rFonts w:asciiTheme="minorEastAsia" w:hAnsiTheme="minorEastAsia" w:cs="微软雅黑" w:hint="eastAsia"/>
          <w:color w:val="595959"/>
          <w:kern w:val="2"/>
          <w:sz w:val="28"/>
          <w:shd w:val="clear" w:color="auto" w:fill="FFFFFF"/>
        </w:rPr>
        <w:t>有少部分</w:t>
      </w:r>
      <w:r>
        <w:rPr>
          <w:rFonts w:asciiTheme="minorEastAsia" w:hAnsiTheme="minorEastAsia" w:cs="微软雅黑" w:hint="eastAsia"/>
          <w:color w:val="595959"/>
          <w:kern w:val="2"/>
          <w:sz w:val="28"/>
          <w:shd w:val="clear" w:color="auto" w:fill="FFFFFF"/>
        </w:rPr>
        <w:lastRenderedPageBreak/>
        <w:t>模块是查看功能，不需要企业填报。企业注册成功后，</w:t>
      </w:r>
      <w:r>
        <w:rPr>
          <w:rFonts w:asciiTheme="minorEastAsia" w:hAnsiTheme="minorEastAsia" w:cs="微软雅黑" w:hint="eastAsia"/>
          <w:color w:val="595959"/>
          <w:kern w:val="2"/>
          <w:sz w:val="28"/>
          <w:shd w:val="clear" w:color="auto" w:fill="FFFFFF"/>
        </w:rPr>
        <w:t>【</w:t>
      </w:r>
      <w:r>
        <w:rPr>
          <w:rFonts w:asciiTheme="minorEastAsia" w:hAnsiTheme="minorEastAsia" w:cs="微软雅黑" w:hint="eastAsia"/>
          <w:color w:val="595959"/>
          <w:kern w:val="2"/>
          <w:sz w:val="28"/>
          <w:shd w:val="clear" w:color="auto" w:fill="FFFFFF"/>
        </w:rPr>
        <w:t>企业基础</w:t>
      </w:r>
      <w:r>
        <w:rPr>
          <w:rFonts w:asciiTheme="minorEastAsia" w:hAnsiTheme="minorEastAsia" w:cs="微软雅黑" w:hint="eastAsia"/>
          <w:color w:val="595959"/>
          <w:kern w:val="2"/>
          <w:sz w:val="28"/>
          <w:shd w:val="clear" w:color="auto" w:fill="FFFFFF"/>
        </w:rPr>
        <w:t>信息</w:t>
      </w:r>
      <w:r>
        <w:rPr>
          <w:rFonts w:asciiTheme="minorEastAsia" w:hAnsiTheme="minorEastAsia" w:cs="微软雅黑" w:hint="eastAsia"/>
          <w:color w:val="595959"/>
          <w:kern w:val="2"/>
          <w:sz w:val="28"/>
          <w:shd w:val="clear" w:color="auto" w:fill="FFFFFF"/>
        </w:rPr>
        <w:t>】</w:t>
      </w:r>
      <w:r>
        <w:rPr>
          <w:rFonts w:asciiTheme="minorEastAsia" w:hAnsiTheme="minorEastAsia" w:cs="微软雅黑" w:hint="eastAsia"/>
          <w:color w:val="595959"/>
          <w:kern w:val="2"/>
          <w:sz w:val="28"/>
          <w:shd w:val="clear" w:color="auto" w:fill="FFFFFF"/>
        </w:rPr>
        <w:t>应在</w:t>
      </w:r>
      <w:r>
        <w:rPr>
          <w:rFonts w:asciiTheme="minorEastAsia" w:hAnsiTheme="minorEastAsia" w:cs="微软雅黑" w:hint="eastAsia"/>
          <w:color w:val="595959"/>
          <w:kern w:val="2"/>
          <w:sz w:val="28"/>
          <w:shd w:val="clear" w:color="auto" w:fill="FFFFFF"/>
        </w:rPr>
        <w:t>2</w:t>
      </w:r>
      <w:r>
        <w:rPr>
          <w:rFonts w:asciiTheme="minorEastAsia" w:hAnsiTheme="minorEastAsia" w:cs="微软雅黑" w:hint="eastAsia"/>
          <w:color w:val="595959"/>
          <w:kern w:val="2"/>
          <w:sz w:val="28"/>
          <w:shd w:val="clear" w:color="auto" w:fill="FFFFFF"/>
        </w:rPr>
        <w:t>周内完成，其它信息应在一个月内基本完善。</w:t>
      </w:r>
    </w:p>
    <w:p w:rsidR="0025257C" w:rsidRDefault="00AA6AF9">
      <w:pPr>
        <w:pStyle w:val="a5"/>
        <w:widowControl/>
        <w:spacing w:beforeAutospacing="0" w:afterAutospacing="0" w:line="500" w:lineRule="exact"/>
        <w:ind w:firstLine="540"/>
        <w:rPr>
          <w:rFonts w:asciiTheme="minorEastAsia" w:hAnsiTheme="minorEastAsia" w:cs="微软雅黑"/>
          <w:color w:val="595959"/>
          <w:kern w:val="2"/>
          <w:sz w:val="28"/>
          <w:shd w:val="clear" w:color="auto" w:fill="FFFFFF"/>
        </w:rPr>
      </w:pPr>
      <w:r>
        <w:rPr>
          <w:rFonts w:asciiTheme="minorEastAsia" w:hAnsiTheme="minorEastAsia" w:cs="微软雅黑" w:hint="eastAsia"/>
          <w:color w:val="0070C0"/>
          <w:kern w:val="2"/>
          <w:sz w:val="28"/>
          <w:shd w:val="clear" w:color="auto" w:fill="FFFFFF"/>
        </w:rPr>
        <w:t>※信息更新</w:t>
      </w:r>
      <w:r>
        <w:rPr>
          <w:rFonts w:asciiTheme="minorEastAsia" w:hAnsiTheme="minorEastAsia" w:cs="微软雅黑" w:hint="eastAsia"/>
          <w:color w:val="595959"/>
          <w:kern w:val="2"/>
          <w:sz w:val="28"/>
          <w:shd w:val="clear" w:color="auto" w:fill="FFFFFF"/>
        </w:rPr>
        <w:t>：企业</w:t>
      </w:r>
      <w:r w:rsidR="00AA52AB">
        <w:rPr>
          <w:rFonts w:asciiTheme="minorEastAsia" w:hAnsiTheme="minorEastAsia" w:cs="微软雅黑" w:hint="eastAsia"/>
          <w:color w:val="595959"/>
          <w:kern w:val="2"/>
          <w:sz w:val="28"/>
          <w:shd w:val="clear" w:color="auto" w:fill="FFFFFF"/>
        </w:rPr>
        <w:t>信息</w:t>
      </w:r>
      <w:r>
        <w:rPr>
          <w:rFonts w:asciiTheme="minorEastAsia" w:hAnsiTheme="minorEastAsia" w:cs="微软雅黑" w:hint="eastAsia"/>
          <w:color w:val="595959"/>
          <w:kern w:val="2"/>
          <w:sz w:val="28"/>
          <w:shd w:val="clear" w:color="auto" w:fill="FFFFFF"/>
        </w:rPr>
        <w:t>不</w:t>
      </w:r>
      <w:r>
        <w:rPr>
          <w:rFonts w:asciiTheme="minorEastAsia" w:hAnsiTheme="minorEastAsia" w:cs="微软雅黑" w:hint="eastAsia"/>
          <w:color w:val="595959"/>
          <w:kern w:val="2"/>
          <w:sz w:val="28"/>
          <w:shd w:val="clear" w:color="auto" w:fill="FFFFFF"/>
        </w:rPr>
        <w:t>是</w:t>
      </w:r>
      <w:r>
        <w:rPr>
          <w:rFonts w:asciiTheme="minorEastAsia" w:hAnsiTheme="minorEastAsia" w:cs="微软雅黑" w:hint="eastAsia"/>
          <w:color w:val="595959"/>
          <w:kern w:val="2"/>
          <w:sz w:val="28"/>
          <w:shd w:val="clear" w:color="auto" w:fill="FFFFFF"/>
        </w:rPr>
        <w:t>一填了之，需要更新。总体面言，</w:t>
      </w:r>
      <w:r>
        <w:rPr>
          <w:rFonts w:asciiTheme="minorEastAsia" w:hAnsiTheme="minorEastAsia" w:cs="微软雅黑" w:hint="eastAsia"/>
          <w:color w:val="595959"/>
          <w:kern w:val="2"/>
          <w:sz w:val="28"/>
          <w:shd w:val="clear" w:color="auto" w:fill="FFFFFF"/>
        </w:rPr>
        <w:t>所</w:t>
      </w:r>
      <w:r>
        <w:rPr>
          <w:rFonts w:asciiTheme="minorEastAsia" w:hAnsiTheme="minorEastAsia" w:cs="微软雅黑" w:hint="eastAsia"/>
          <w:color w:val="595959"/>
          <w:kern w:val="2"/>
          <w:sz w:val="28"/>
          <w:shd w:val="clear" w:color="auto" w:fill="FFFFFF"/>
        </w:rPr>
        <w:t>填报内容有变化了就要更新</w:t>
      </w:r>
      <w:r>
        <w:rPr>
          <w:rFonts w:asciiTheme="minorEastAsia" w:hAnsiTheme="minorEastAsia" w:cs="微软雅黑" w:hint="eastAsia"/>
          <w:color w:val="595959"/>
          <w:kern w:val="2"/>
          <w:sz w:val="28"/>
          <w:shd w:val="clear" w:color="auto" w:fill="FFFFFF"/>
        </w:rPr>
        <w:t>。</w:t>
      </w:r>
      <w:r>
        <w:rPr>
          <w:rFonts w:asciiTheme="minorEastAsia" w:hAnsiTheme="minorEastAsia" w:cs="微软雅黑" w:hint="eastAsia"/>
          <w:color w:val="595959"/>
          <w:kern w:val="2"/>
          <w:sz w:val="28"/>
          <w:shd w:val="clear" w:color="auto" w:fill="FFFFFF"/>
        </w:rPr>
        <w:t>如安全隐患排查模块，省安全监管局要求一般隐患每月上报一次，重大隐患随时上报</w:t>
      </w:r>
      <w:r>
        <w:rPr>
          <w:rFonts w:asciiTheme="minorEastAsia" w:hAnsiTheme="minorEastAsia" w:cs="微软雅黑" w:hint="eastAsia"/>
          <w:color w:val="595959"/>
          <w:kern w:val="2"/>
          <w:sz w:val="28"/>
          <w:shd w:val="clear" w:color="auto" w:fill="FFFFFF"/>
        </w:rPr>
        <w:t>。</w:t>
      </w:r>
    </w:p>
    <w:p w:rsidR="0025257C" w:rsidRDefault="00AA6AF9">
      <w:pPr>
        <w:pStyle w:val="a5"/>
        <w:widowControl/>
        <w:spacing w:beforeAutospacing="0" w:afterAutospacing="0" w:line="500" w:lineRule="exact"/>
        <w:ind w:firstLine="540"/>
        <w:rPr>
          <w:rFonts w:asciiTheme="minorEastAsia" w:hAnsiTheme="minorEastAsia" w:cs="微软雅黑"/>
          <w:color w:val="595959"/>
          <w:kern w:val="2"/>
          <w:sz w:val="28"/>
          <w:shd w:val="clear" w:color="auto" w:fill="FFFFFF"/>
        </w:rPr>
      </w:pPr>
      <w:r>
        <w:rPr>
          <w:rFonts w:asciiTheme="minorEastAsia" w:hAnsiTheme="minorEastAsia" w:cs="微软雅黑" w:hint="eastAsia"/>
          <w:color w:val="0070C0"/>
          <w:kern w:val="2"/>
          <w:sz w:val="28"/>
          <w:shd w:val="clear" w:color="auto" w:fill="FFFFFF"/>
        </w:rPr>
        <w:t>※正确对待填报工作</w:t>
      </w:r>
      <w:r>
        <w:rPr>
          <w:rFonts w:asciiTheme="minorEastAsia" w:hAnsiTheme="minorEastAsia" w:cs="微软雅黑" w:hint="eastAsia"/>
          <w:color w:val="595959"/>
          <w:kern w:val="2"/>
          <w:sz w:val="28"/>
          <w:shd w:val="clear" w:color="auto" w:fill="FFFFFF"/>
        </w:rPr>
        <w:t>：</w:t>
      </w:r>
      <w:r>
        <w:rPr>
          <w:rFonts w:asciiTheme="minorEastAsia" w:hAnsiTheme="minorEastAsia" w:cs="微软雅黑" w:hint="eastAsia"/>
          <w:color w:val="595959"/>
          <w:sz w:val="28"/>
          <w:shd w:val="clear" w:color="auto" w:fill="FFFFFF"/>
        </w:rPr>
        <w:t>信息化是一个发展方向，也是</w:t>
      </w:r>
      <w:r w:rsidR="00AA52AB">
        <w:rPr>
          <w:rFonts w:asciiTheme="minorEastAsia" w:hAnsiTheme="minorEastAsia" w:cs="微软雅黑" w:hint="eastAsia"/>
          <w:color w:val="595959"/>
          <w:sz w:val="28"/>
          <w:shd w:val="clear" w:color="auto" w:fill="FFFFFF"/>
        </w:rPr>
        <w:t>监管</w:t>
      </w:r>
      <w:r w:rsidR="00AA52AB">
        <w:rPr>
          <w:rFonts w:asciiTheme="minorEastAsia" w:hAnsiTheme="minorEastAsia" w:cs="微软雅黑"/>
          <w:color w:val="595959"/>
          <w:sz w:val="28"/>
          <w:shd w:val="clear" w:color="auto" w:fill="FFFFFF"/>
        </w:rPr>
        <w:t>部门</w:t>
      </w:r>
      <w:r>
        <w:rPr>
          <w:rFonts w:asciiTheme="minorEastAsia" w:hAnsiTheme="minorEastAsia" w:cs="微软雅黑" w:hint="eastAsia"/>
          <w:color w:val="595959"/>
          <w:sz w:val="28"/>
          <w:shd w:val="clear" w:color="auto" w:fill="FFFFFF"/>
        </w:rPr>
        <w:t>一种监管措施。安全生产信息的填报工作，基本可反映一个企业对</w:t>
      </w:r>
      <w:r>
        <w:rPr>
          <w:rFonts w:asciiTheme="minorEastAsia" w:hAnsiTheme="minorEastAsia" w:cs="微软雅黑"/>
          <w:color w:val="595959"/>
          <w:sz w:val="28"/>
          <w:shd w:val="clear" w:color="auto" w:fill="FFFFFF"/>
        </w:rPr>
        <w:t>安全工作的重视程度</w:t>
      </w:r>
      <w:r>
        <w:rPr>
          <w:rFonts w:asciiTheme="minorEastAsia" w:hAnsiTheme="minorEastAsia" w:cs="微软雅黑" w:hint="eastAsia"/>
          <w:color w:val="595959"/>
          <w:sz w:val="28"/>
          <w:shd w:val="clear" w:color="auto" w:fill="FFFFFF"/>
        </w:rPr>
        <w:t>、反映企业安全素质、反映企业安全管理水平。信息的填报过程，</w:t>
      </w:r>
      <w:r w:rsidR="00AA52AB">
        <w:rPr>
          <w:rFonts w:asciiTheme="minorEastAsia" w:hAnsiTheme="minorEastAsia" w:cs="微软雅黑" w:hint="eastAsia"/>
          <w:color w:val="595959"/>
          <w:sz w:val="28"/>
          <w:shd w:val="clear" w:color="auto" w:fill="FFFFFF"/>
        </w:rPr>
        <w:t>也</w:t>
      </w:r>
      <w:r>
        <w:rPr>
          <w:rFonts w:asciiTheme="minorEastAsia" w:hAnsiTheme="minorEastAsia" w:cs="微软雅黑" w:hint="eastAsia"/>
          <w:color w:val="595959"/>
          <w:sz w:val="28"/>
          <w:shd w:val="clear" w:color="auto" w:fill="FFFFFF"/>
        </w:rPr>
        <w:t>是清理、</w:t>
      </w:r>
      <w:r>
        <w:rPr>
          <w:rFonts w:asciiTheme="minorEastAsia" w:hAnsiTheme="minorEastAsia" w:cs="微软雅黑"/>
          <w:color w:val="595959"/>
          <w:sz w:val="28"/>
          <w:shd w:val="clear" w:color="auto" w:fill="FFFFFF"/>
        </w:rPr>
        <w:t>规范</w:t>
      </w:r>
      <w:r>
        <w:rPr>
          <w:rFonts w:asciiTheme="minorEastAsia" w:hAnsiTheme="minorEastAsia" w:cs="微软雅黑" w:hint="eastAsia"/>
          <w:color w:val="595959"/>
          <w:sz w:val="28"/>
          <w:shd w:val="clear" w:color="auto" w:fill="FFFFFF"/>
        </w:rPr>
        <w:t>企业安全管理基础工作过程，如果</w:t>
      </w:r>
      <w:r>
        <w:rPr>
          <w:rFonts w:asciiTheme="minorEastAsia" w:hAnsiTheme="minorEastAsia" w:cs="微软雅黑" w:hint="eastAsia"/>
          <w:color w:val="595959"/>
          <w:sz w:val="28"/>
          <w:shd w:val="clear" w:color="auto" w:fill="FFFFFF"/>
        </w:rPr>
        <w:t>企业</w:t>
      </w:r>
      <w:r w:rsidR="00AA52AB">
        <w:rPr>
          <w:rFonts w:asciiTheme="minorEastAsia" w:hAnsiTheme="minorEastAsia" w:cs="微软雅黑" w:hint="eastAsia"/>
          <w:color w:val="595959"/>
          <w:sz w:val="28"/>
          <w:shd w:val="clear" w:color="auto" w:fill="FFFFFF"/>
        </w:rPr>
        <w:t>在</w:t>
      </w:r>
      <w:r w:rsidR="00AA52AB">
        <w:rPr>
          <w:rFonts w:asciiTheme="minorEastAsia" w:hAnsiTheme="minorEastAsia" w:cs="微软雅黑"/>
          <w:color w:val="595959"/>
          <w:sz w:val="28"/>
          <w:shd w:val="clear" w:color="auto" w:fill="FFFFFF"/>
        </w:rPr>
        <w:t>平台上</w:t>
      </w:r>
      <w:r>
        <w:rPr>
          <w:rFonts w:asciiTheme="minorEastAsia" w:hAnsiTheme="minorEastAsia" w:cs="微软雅黑" w:hint="eastAsia"/>
          <w:color w:val="595959"/>
          <w:sz w:val="28"/>
          <w:shd w:val="clear" w:color="auto" w:fill="FFFFFF"/>
        </w:rPr>
        <w:t>信息</w:t>
      </w:r>
      <w:r w:rsidR="00AA52AB">
        <w:rPr>
          <w:rFonts w:asciiTheme="minorEastAsia" w:hAnsiTheme="minorEastAsia" w:cs="微软雅黑" w:hint="eastAsia"/>
          <w:color w:val="595959"/>
          <w:sz w:val="28"/>
          <w:shd w:val="clear" w:color="auto" w:fill="FFFFFF"/>
        </w:rPr>
        <w:t>未</w:t>
      </w:r>
      <w:r w:rsidR="00AA52AB">
        <w:rPr>
          <w:rFonts w:asciiTheme="minorEastAsia" w:hAnsiTheme="minorEastAsia" w:cs="微软雅黑"/>
          <w:color w:val="595959"/>
          <w:sz w:val="28"/>
          <w:shd w:val="clear" w:color="auto" w:fill="FFFFFF"/>
        </w:rPr>
        <w:t>填较多</w:t>
      </w:r>
      <w:r>
        <w:rPr>
          <w:rFonts w:asciiTheme="minorEastAsia" w:hAnsiTheme="minorEastAsia" w:cs="微软雅黑" w:hint="eastAsia"/>
          <w:color w:val="595959"/>
          <w:sz w:val="28"/>
          <w:shd w:val="clear" w:color="auto" w:fill="FFFFFF"/>
        </w:rPr>
        <w:t>，</w:t>
      </w:r>
      <w:r>
        <w:rPr>
          <w:rFonts w:asciiTheme="minorEastAsia" w:hAnsiTheme="minorEastAsia" w:cs="微软雅黑" w:hint="eastAsia"/>
          <w:color w:val="595959"/>
          <w:sz w:val="28"/>
          <w:shd w:val="clear" w:color="auto" w:fill="FFFFFF"/>
        </w:rPr>
        <w:t>则</w:t>
      </w:r>
      <w:r>
        <w:rPr>
          <w:rFonts w:asciiTheme="minorEastAsia" w:hAnsiTheme="minorEastAsia" w:cs="微软雅黑" w:hint="eastAsia"/>
          <w:color w:val="595959"/>
          <w:sz w:val="28"/>
          <w:shd w:val="clear" w:color="auto" w:fill="FFFFFF"/>
        </w:rPr>
        <w:t>说明平时该干工作未干或干了未留痕迹。下一步，监管部门将根据企业信息填报的完整性、有效性等，确定到现场检查频率。因此，大家多一点耐心，认真细致填报好企业安全生产信息，适应</w:t>
      </w:r>
      <w:r>
        <w:rPr>
          <w:rFonts w:asciiTheme="minorEastAsia" w:hAnsiTheme="minorEastAsia" w:cs="微软雅黑"/>
          <w:color w:val="595959"/>
          <w:sz w:val="28"/>
          <w:shd w:val="clear" w:color="auto" w:fill="FFFFFF"/>
        </w:rPr>
        <w:t>信息化</w:t>
      </w:r>
      <w:r>
        <w:rPr>
          <w:rFonts w:asciiTheme="minorEastAsia" w:hAnsiTheme="minorEastAsia" w:cs="微软雅黑" w:hint="eastAsia"/>
          <w:color w:val="595959"/>
          <w:sz w:val="28"/>
          <w:shd w:val="clear" w:color="auto" w:fill="FFFFFF"/>
        </w:rPr>
        <w:t>监管</w:t>
      </w:r>
      <w:r>
        <w:rPr>
          <w:rFonts w:asciiTheme="minorEastAsia" w:hAnsiTheme="minorEastAsia" w:cs="微软雅黑"/>
          <w:color w:val="595959"/>
          <w:sz w:val="28"/>
          <w:shd w:val="clear" w:color="auto" w:fill="FFFFFF"/>
        </w:rPr>
        <w:t>新常态。</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shd w:val="clear" w:color="auto" w:fill="FFFFFF"/>
        </w:rPr>
        <w:t>※输入及保存</w:t>
      </w:r>
      <w:r>
        <w:rPr>
          <w:rFonts w:asciiTheme="minorEastAsia" w:hAnsiTheme="minorEastAsia" w:cs="微软雅黑" w:hint="eastAsia"/>
          <w:b/>
          <w:bCs/>
          <w:color w:val="0070C0"/>
          <w:sz w:val="28"/>
        </w:rPr>
        <w:t>：</w:t>
      </w:r>
      <w:r>
        <w:rPr>
          <w:rFonts w:asciiTheme="minorEastAsia" w:hAnsiTheme="minorEastAsia" w:cs="微软雅黑" w:hint="eastAsia"/>
          <w:color w:val="595959"/>
          <w:sz w:val="28"/>
          <w:shd w:val="clear" w:color="auto" w:fill="FFFFFF"/>
        </w:rPr>
        <w:t>如果页面不能正常输入信息，请点击页面下方“编辑”按钮，即进入输入状态。每个页面填报完成后，记得点击</w:t>
      </w:r>
      <w:r>
        <w:rPr>
          <w:rFonts w:asciiTheme="minorEastAsia" w:hAnsiTheme="minorEastAsia" w:cs="微软雅黑" w:hint="eastAsia"/>
          <w:color w:val="0070C0"/>
          <w:sz w:val="28"/>
          <w:shd w:val="clear" w:color="auto" w:fill="FFFFFF"/>
        </w:rPr>
        <w:t>保存</w:t>
      </w:r>
      <w:r w:rsidR="007F49A1">
        <w:rPr>
          <w:rFonts w:asciiTheme="minorEastAsia" w:hAnsiTheme="minorEastAsia" w:cs="微软雅黑" w:hint="eastAsia"/>
          <w:color w:val="595959"/>
          <w:sz w:val="28"/>
          <w:shd w:val="clear" w:color="auto" w:fill="FFFFFF"/>
        </w:rPr>
        <w:t>，</w:t>
      </w:r>
      <w:r>
        <w:rPr>
          <w:rFonts w:asciiTheme="minorEastAsia" w:hAnsiTheme="minorEastAsia" w:cs="微软雅黑" w:hint="eastAsia"/>
          <w:color w:val="595959"/>
          <w:sz w:val="28"/>
          <w:shd w:val="clear" w:color="auto" w:fill="FFFFFF"/>
        </w:rPr>
        <w:t>保存即提交</w:t>
      </w:r>
      <w:r w:rsidR="007F49A1">
        <w:rPr>
          <w:rFonts w:asciiTheme="minorEastAsia" w:hAnsiTheme="minorEastAsia" w:cs="微软雅黑" w:hint="eastAsia"/>
          <w:color w:val="595959"/>
          <w:sz w:val="28"/>
          <w:shd w:val="clear" w:color="auto" w:fill="FFFFFF"/>
        </w:rPr>
        <w:t>。</w:t>
      </w:r>
      <w:r>
        <w:rPr>
          <w:rFonts w:asciiTheme="minorEastAsia" w:hAnsiTheme="minorEastAsia" w:cs="微软雅黑" w:hint="eastAsia"/>
          <w:color w:val="595959"/>
          <w:sz w:val="28"/>
          <w:shd w:val="clear" w:color="auto" w:fill="FFFFFF"/>
        </w:rPr>
        <w:t>如果不保存，该页面填写的信息会丢失。</w:t>
      </w:r>
    </w:p>
    <w:p w:rsidR="0025257C" w:rsidRDefault="00AA6AF9">
      <w:pPr>
        <w:pStyle w:val="a5"/>
        <w:widowControl/>
        <w:spacing w:beforeAutospacing="0" w:afterAutospacing="0" w:line="500" w:lineRule="exact"/>
        <w:ind w:firstLine="540"/>
        <w:rPr>
          <w:rFonts w:asciiTheme="minorEastAsia" w:hAnsiTheme="minorEastAsia" w:cs="微软雅黑"/>
          <w:color w:val="595959"/>
          <w:kern w:val="2"/>
          <w:sz w:val="28"/>
          <w:shd w:val="clear" w:color="auto" w:fill="FFFFFF"/>
        </w:rPr>
      </w:pPr>
      <w:r>
        <w:rPr>
          <w:rFonts w:asciiTheme="minorEastAsia" w:hAnsiTheme="minorEastAsia" w:cs="微软雅黑" w:hint="eastAsia"/>
          <w:color w:val="0070C0"/>
          <w:kern w:val="2"/>
          <w:sz w:val="28"/>
          <w:shd w:val="clear" w:color="auto" w:fill="FFFFFF"/>
        </w:rPr>
        <w:t>※指标不详问题</w:t>
      </w:r>
      <w:r>
        <w:rPr>
          <w:rFonts w:asciiTheme="minorEastAsia" w:hAnsiTheme="minorEastAsia" w:cs="微软雅黑" w:hint="eastAsia"/>
          <w:color w:val="595959"/>
          <w:kern w:val="2"/>
          <w:sz w:val="28"/>
          <w:shd w:val="clear" w:color="auto" w:fill="FFFFFF"/>
        </w:rPr>
        <w:t>：部分页面的一些重要指标，是不能空白的（指没填），否则不能保存提交。如果企业</w:t>
      </w:r>
      <w:r w:rsidR="007F49A1">
        <w:rPr>
          <w:rFonts w:asciiTheme="minorEastAsia" w:hAnsiTheme="minorEastAsia" w:cs="微软雅黑" w:hint="eastAsia"/>
          <w:color w:val="595959"/>
          <w:kern w:val="2"/>
          <w:sz w:val="28"/>
          <w:shd w:val="clear" w:color="auto" w:fill="FFFFFF"/>
        </w:rPr>
        <w:t>一</w:t>
      </w:r>
      <w:r w:rsidR="007F49A1">
        <w:rPr>
          <w:rFonts w:asciiTheme="minorEastAsia" w:hAnsiTheme="minorEastAsia" w:cs="微软雅黑"/>
          <w:color w:val="595959"/>
          <w:kern w:val="2"/>
          <w:sz w:val="28"/>
          <w:shd w:val="clear" w:color="auto" w:fill="FFFFFF"/>
        </w:rPr>
        <w:t>时</w:t>
      </w:r>
      <w:r>
        <w:rPr>
          <w:rFonts w:asciiTheme="minorEastAsia" w:hAnsiTheme="minorEastAsia" w:cs="微软雅黑" w:hint="eastAsia"/>
          <w:color w:val="595959"/>
          <w:kern w:val="2"/>
          <w:sz w:val="28"/>
          <w:shd w:val="clear" w:color="auto" w:fill="FFFFFF"/>
        </w:rPr>
        <w:t>确实不知道某个指标，就填写“不知”，不详</w:t>
      </w:r>
      <w:r>
        <w:rPr>
          <w:rFonts w:asciiTheme="minorEastAsia" w:hAnsiTheme="minorEastAsia" w:cs="微软雅黑" w:hint="eastAsia"/>
          <w:color w:val="595959"/>
          <w:kern w:val="2"/>
          <w:sz w:val="28"/>
          <w:shd w:val="clear" w:color="auto" w:fill="FFFFFF"/>
        </w:rPr>
        <w:t>数字</w:t>
      </w:r>
      <w:r>
        <w:rPr>
          <w:rFonts w:asciiTheme="minorEastAsia" w:hAnsiTheme="minorEastAsia" w:cs="微软雅黑" w:hint="eastAsia"/>
          <w:color w:val="595959"/>
          <w:kern w:val="2"/>
          <w:sz w:val="28"/>
          <w:shd w:val="clear" w:color="auto" w:fill="FFFFFF"/>
        </w:rPr>
        <w:t>就填“</w:t>
      </w:r>
      <w:r>
        <w:rPr>
          <w:rFonts w:asciiTheme="minorEastAsia" w:hAnsiTheme="minorEastAsia" w:cs="微软雅黑" w:hint="eastAsia"/>
          <w:color w:val="595959"/>
          <w:kern w:val="2"/>
          <w:sz w:val="28"/>
          <w:shd w:val="clear" w:color="auto" w:fill="FFFFFF"/>
        </w:rPr>
        <w:t>0</w:t>
      </w:r>
      <w:r>
        <w:rPr>
          <w:rFonts w:asciiTheme="minorEastAsia" w:hAnsiTheme="minorEastAsia" w:cs="微软雅黑" w:hint="eastAsia"/>
          <w:color w:val="595959"/>
          <w:kern w:val="2"/>
          <w:sz w:val="28"/>
          <w:shd w:val="clear" w:color="auto" w:fill="FFFFFF"/>
        </w:rPr>
        <w:t>”</w:t>
      </w:r>
      <w:r w:rsidR="000B7293">
        <w:rPr>
          <w:rFonts w:asciiTheme="minorEastAsia" w:hAnsiTheme="minorEastAsia" w:cs="微软雅黑" w:hint="eastAsia"/>
          <w:color w:val="595959"/>
          <w:kern w:val="2"/>
          <w:sz w:val="28"/>
          <w:shd w:val="clear" w:color="auto" w:fill="FFFFFF"/>
        </w:rPr>
        <w:t>可</w:t>
      </w:r>
      <w:r w:rsidR="000B7293">
        <w:rPr>
          <w:rFonts w:asciiTheme="minorEastAsia" w:hAnsiTheme="minorEastAsia" w:cs="微软雅黑"/>
          <w:color w:val="595959"/>
          <w:kern w:val="2"/>
          <w:sz w:val="28"/>
          <w:shd w:val="clear" w:color="auto" w:fill="FFFFFF"/>
        </w:rPr>
        <w:t>其它估计数字</w:t>
      </w:r>
      <w:r w:rsidR="009E4CAF">
        <w:rPr>
          <w:rFonts w:asciiTheme="minorEastAsia" w:hAnsiTheme="minorEastAsia" w:cs="微软雅黑" w:hint="eastAsia"/>
          <w:color w:val="595959"/>
          <w:kern w:val="2"/>
          <w:sz w:val="28"/>
          <w:shd w:val="clear" w:color="auto" w:fill="FFFFFF"/>
        </w:rPr>
        <w:t>，</w:t>
      </w:r>
      <w:r w:rsidR="009E4CAF">
        <w:rPr>
          <w:rFonts w:asciiTheme="minorEastAsia" w:hAnsiTheme="minorEastAsia" w:cs="微软雅黑"/>
          <w:color w:val="595959"/>
          <w:kern w:val="2"/>
          <w:sz w:val="28"/>
          <w:shd w:val="clear" w:color="auto" w:fill="FFFFFF"/>
        </w:rPr>
        <w:t>先保存该页面填写内容，待指标清楚后</w:t>
      </w:r>
      <w:r w:rsidR="000812A6">
        <w:rPr>
          <w:rFonts w:asciiTheme="minorEastAsia" w:hAnsiTheme="minorEastAsia" w:cs="微软雅黑"/>
          <w:color w:val="595959"/>
          <w:kern w:val="2"/>
          <w:sz w:val="28"/>
          <w:shd w:val="clear" w:color="auto" w:fill="FFFFFF"/>
        </w:rPr>
        <w:t>再</w:t>
      </w:r>
      <w:r w:rsidR="000812A6">
        <w:rPr>
          <w:rFonts w:asciiTheme="minorEastAsia" w:hAnsiTheme="minorEastAsia" w:cs="微软雅黑" w:hint="eastAsia"/>
          <w:color w:val="595959"/>
          <w:kern w:val="2"/>
          <w:sz w:val="28"/>
          <w:shd w:val="clear" w:color="auto" w:fill="FFFFFF"/>
        </w:rPr>
        <w:t>回头</w:t>
      </w:r>
      <w:r w:rsidR="009E4CAF">
        <w:rPr>
          <w:rFonts w:asciiTheme="minorEastAsia" w:hAnsiTheme="minorEastAsia" w:cs="微软雅黑"/>
          <w:color w:val="595959"/>
          <w:kern w:val="2"/>
          <w:sz w:val="28"/>
          <w:shd w:val="clear" w:color="auto" w:fill="FFFFFF"/>
        </w:rPr>
        <w:t>编辑更改</w:t>
      </w:r>
      <w:r>
        <w:rPr>
          <w:rFonts w:asciiTheme="minorEastAsia" w:hAnsiTheme="minorEastAsia" w:cs="微软雅黑" w:hint="eastAsia"/>
          <w:color w:val="595959"/>
          <w:kern w:val="2"/>
          <w:sz w:val="28"/>
          <w:shd w:val="clear" w:color="auto" w:fill="FFFFFF"/>
        </w:rPr>
        <w:t>。</w:t>
      </w:r>
    </w:p>
    <w:p w:rsidR="0025257C" w:rsidRDefault="00AA6AF9">
      <w:pPr>
        <w:pStyle w:val="a5"/>
        <w:widowControl/>
        <w:spacing w:beforeAutospacing="0" w:afterAutospacing="0" w:line="500" w:lineRule="exact"/>
        <w:ind w:firstLine="540"/>
        <w:rPr>
          <w:rFonts w:asciiTheme="minorEastAsia" w:hAnsiTheme="minorEastAsia" w:cs="微软雅黑" w:hint="eastAsia"/>
          <w:color w:val="595959"/>
          <w:kern w:val="2"/>
          <w:sz w:val="28"/>
          <w:szCs w:val="22"/>
          <w:shd w:val="clear" w:color="auto" w:fill="FFFFFF"/>
        </w:rPr>
      </w:pPr>
      <w:r>
        <w:rPr>
          <w:rFonts w:asciiTheme="minorEastAsia" w:hAnsiTheme="minorEastAsia" w:cs="微软雅黑" w:hint="eastAsia"/>
          <w:color w:val="0070C0"/>
          <w:kern w:val="2"/>
          <w:sz w:val="28"/>
          <w:shd w:val="clear" w:color="auto" w:fill="FFFFFF"/>
        </w:rPr>
        <w:t>※</w:t>
      </w:r>
      <w:r>
        <w:rPr>
          <w:rFonts w:asciiTheme="minorEastAsia" w:hAnsiTheme="minorEastAsia" w:cs="微软雅黑" w:hint="eastAsia"/>
          <w:color w:val="0070C0"/>
          <w:kern w:val="2"/>
          <w:sz w:val="28"/>
          <w:shd w:val="clear" w:color="auto" w:fill="FFFFFF"/>
        </w:rPr>
        <w:t>指标的关联性：</w:t>
      </w:r>
      <w:r>
        <w:rPr>
          <w:rFonts w:asciiTheme="minorEastAsia" w:hAnsiTheme="minorEastAsia" w:cs="微软雅黑" w:hint="eastAsia"/>
          <w:color w:val="595959"/>
          <w:kern w:val="2"/>
          <w:sz w:val="28"/>
          <w:szCs w:val="22"/>
          <w:shd w:val="clear" w:color="auto" w:fill="FFFFFF"/>
        </w:rPr>
        <w:t>每个模块填报之前，最好先浏览一下全部内容，因为部分内容</w:t>
      </w:r>
      <w:r w:rsidR="00421B03">
        <w:rPr>
          <w:rFonts w:asciiTheme="minorEastAsia" w:hAnsiTheme="minorEastAsia" w:cs="微软雅黑" w:hint="eastAsia"/>
          <w:color w:val="595959"/>
          <w:kern w:val="2"/>
          <w:sz w:val="28"/>
          <w:szCs w:val="22"/>
          <w:shd w:val="clear" w:color="auto" w:fill="FFFFFF"/>
        </w:rPr>
        <w:t>之间</w:t>
      </w:r>
      <w:r>
        <w:rPr>
          <w:rFonts w:asciiTheme="minorEastAsia" w:hAnsiTheme="minorEastAsia" w:cs="微软雅黑" w:hint="eastAsia"/>
          <w:color w:val="595959"/>
          <w:kern w:val="2"/>
          <w:sz w:val="28"/>
          <w:szCs w:val="22"/>
          <w:shd w:val="clear" w:color="auto" w:fill="FFFFFF"/>
        </w:rPr>
        <w:t>是有逻辑关联性的，</w:t>
      </w:r>
      <w:r w:rsidR="00421B03">
        <w:rPr>
          <w:rFonts w:asciiTheme="minorEastAsia" w:hAnsiTheme="minorEastAsia" w:cs="微软雅黑" w:hint="eastAsia"/>
          <w:color w:val="595959"/>
          <w:kern w:val="2"/>
          <w:sz w:val="28"/>
          <w:szCs w:val="22"/>
          <w:shd w:val="clear" w:color="auto" w:fill="FFFFFF"/>
        </w:rPr>
        <w:t>因此</w:t>
      </w:r>
      <w:r>
        <w:rPr>
          <w:rFonts w:asciiTheme="minorEastAsia" w:hAnsiTheme="minorEastAsia" w:cs="微软雅黑" w:hint="eastAsia"/>
          <w:color w:val="595959"/>
          <w:kern w:val="2"/>
          <w:sz w:val="28"/>
          <w:szCs w:val="22"/>
          <w:shd w:val="clear" w:color="auto" w:fill="FFFFFF"/>
        </w:rPr>
        <w:t>同一模块</w:t>
      </w:r>
      <w:r w:rsidR="00696C73">
        <w:rPr>
          <w:rFonts w:asciiTheme="minorEastAsia" w:hAnsiTheme="minorEastAsia" w:cs="微软雅黑" w:hint="eastAsia"/>
          <w:color w:val="595959"/>
          <w:kern w:val="2"/>
          <w:sz w:val="28"/>
          <w:szCs w:val="22"/>
          <w:shd w:val="clear" w:color="auto" w:fill="FFFFFF"/>
        </w:rPr>
        <w:t>最好</w:t>
      </w:r>
      <w:r>
        <w:rPr>
          <w:rFonts w:asciiTheme="minorEastAsia" w:hAnsiTheme="minorEastAsia" w:cs="微软雅黑" w:hint="eastAsia"/>
          <w:color w:val="595959"/>
          <w:kern w:val="2"/>
          <w:sz w:val="28"/>
          <w:szCs w:val="22"/>
          <w:shd w:val="clear" w:color="auto" w:fill="FFFFFF"/>
        </w:rPr>
        <w:t>从前往后逐项填。</w:t>
      </w:r>
      <w:r w:rsidR="00696C73">
        <w:rPr>
          <w:rFonts w:asciiTheme="minorEastAsia" w:hAnsiTheme="minorEastAsia" w:cs="微软雅黑" w:hint="eastAsia"/>
          <w:color w:val="595959"/>
          <w:kern w:val="2"/>
          <w:sz w:val="28"/>
          <w:szCs w:val="22"/>
          <w:shd w:val="clear" w:color="auto" w:fill="FFFFFF"/>
        </w:rPr>
        <w:t>如果跳跃</w:t>
      </w:r>
      <w:r w:rsidR="00696C73">
        <w:rPr>
          <w:rFonts w:asciiTheme="minorEastAsia" w:hAnsiTheme="minorEastAsia" w:cs="微软雅黑"/>
          <w:color w:val="595959"/>
          <w:kern w:val="2"/>
          <w:sz w:val="28"/>
          <w:szCs w:val="22"/>
          <w:shd w:val="clear" w:color="auto" w:fill="FFFFFF"/>
        </w:rPr>
        <w:t>式填写，遇到关联</w:t>
      </w:r>
      <w:r w:rsidR="00421B03">
        <w:rPr>
          <w:rFonts w:asciiTheme="minorEastAsia" w:hAnsiTheme="minorEastAsia" w:cs="微软雅黑"/>
          <w:color w:val="595959"/>
          <w:kern w:val="2"/>
          <w:sz w:val="28"/>
          <w:szCs w:val="22"/>
          <w:shd w:val="clear" w:color="auto" w:fill="FFFFFF"/>
        </w:rPr>
        <w:t>前面</w:t>
      </w:r>
      <w:r w:rsidR="00696C73">
        <w:rPr>
          <w:rFonts w:asciiTheme="minorEastAsia" w:hAnsiTheme="minorEastAsia" w:cs="微软雅黑"/>
          <w:color w:val="595959"/>
          <w:kern w:val="2"/>
          <w:sz w:val="28"/>
          <w:szCs w:val="22"/>
          <w:shd w:val="clear" w:color="auto" w:fill="FFFFFF"/>
        </w:rPr>
        <w:t>指标</w:t>
      </w:r>
      <w:r w:rsidR="00696C73">
        <w:rPr>
          <w:rFonts w:asciiTheme="minorEastAsia" w:hAnsiTheme="minorEastAsia" w:cs="微软雅黑" w:hint="eastAsia"/>
          <w:color w:val="595959"/>
          <w:kern w:val="2"/>
          <w:sz w:val="28"/>
          <w:szCs w:val="22"/>
          <w:shd w:val="clear" w:color="auto" w:fill="FFFFFF"/>
        </w:rPr>
        <w:t>（往往</w:t>
      </w:r>
      <w:r w:rsidR="00696C73">
        <w:rPr>
          <w:rFonts w:asciiTheme="minorEastAsia" w:hAnsiTheme="minorEastAsia" w:cs="微软雅黑"/>
          <w:color w:val="595959"/>
          <w:kern w:val="2"/>
          <w:sz w:val="28"/>
          <w:szCs w:val="22"/>
          <w:shd w:val="clear" w:color="auto" w:fill="FFFFFF"/>
        </w:rPr>
        <w:t>是选择性指标）又没有填，该页面就无法保存。</w:t>
      </w:r>
    </w:p>
    <w:p w:rsidR="0025257C" w:rsidRDefault="00AA6AF9">
      <w:pPr>
        <w:pStyle w:val="a5"/>
        <w:widowControl/>
        <w:spacing w:beforeAutospacing="0" w:afterAutospacing="0" w:line="500" w:lineRule="exact"/>
        <w:ind w:firstLine="540"/>
        <w:rPr>
          <w:rFonts w:asciiTheme="minorEastAsia" w:hAnsiTheme="minorEastAsia" w:cs="微软雅黑" w:hint="eastAsia"/>
          <w:color w:val="595959"/>
          <w:kern w:val="2"/>
          <w:sz w:val="28"/>
          <w:shd w:val="clear" w:color="auto" w:fill="FFFFFF"/>
        </w:rPr>
      </w:pPr>
      <w:r>
        <w:rPr>
          <w:rFonts w:asciiTheme="minorEastAsia" w:hAnsiTheme="minorEastAsia" w:cs="微软雅黑" w:hint="eastAsia"/>
          <w:color w:val="0070C0"/>
          <w:kern w:val="2"/>
          <w:sz w:val="28"/>
          <w:shd w:val="clear" w:color="auto" w:fill="FFFFFF"/>
        </w:rPr>
        <w:t>※平台的汇集性</w:t>
      </w:r>
      <w:r>
        <w:rPr>
          <w:rFonts w:asciiTheme="minorEastAsia" w:hAnsiTheme="minorEastAsia" w:cs="微软雅黑" w:hint="eastAsia"/>
          <w:color w:val="595959"/>
          <w:kern w:val="2"/>
          <w:sz w:val="28"/>
          <w:shd w:val="clear" w:color="auto" w:fill="FFFFFF"/>
        </w:rPr>
        <w:t>：国家安监总局对安全生产信息化有“一张网、一张图、一盘棋”总体要求。因此，本平台尽可能将</w:t>
      </w:r>
      <w:r>
        <w:rPr>
          <w:rFonts w:asciiTheme="minorEastAsia" w:hAnsiTheme="minorEastAsia" w:cs="微软雅黑" w:hint="eastAsia"/>
          <w:color w:val="595959"/>
          <w:kern w:val="2"/>
          <w:sz w:val="28"/>
          <w:shd w:val="clear" w:color="auto" w:fill="FFFFFF"/>
        </w:rPr>
        <w:t>此前</w:t>
      </w:r>
      <w:r>
        <w:rPr>
          <w:rFonts w:asciiTheme="minorEastAsia" w:hAnsiTheme="minorEastAsia" w:cs="微软雅黑" w:hint="eastAsia"/>
          <w:color w:val="595959"/>
          <w:kern w:val="2"/>
          <w:sz w:val="28"/>
          <w:shd w:val="clear" w:color="auto" w:fill="FFFFFF"/>
        </w:rPr>
        <w:t>国家、省在用的安全生产业务系统整合到本平台，并最大限度实现</w:t>
      </w:r>
      <w:r>
        <w:rPr>
          <w:rFonts w:asciiTheme="minorEastAsia" w:hAnsiTheme="minorEastAsia" w:cs="微软雅黑" w:hint="eastAsia"/>
          <w:color w:val="595959"/>
          <w:kern w:val="2"/>
          <w:sz w:val="28"/>
          <w:shd w:val="clear" w:color="auto" w:fill="FFFFFF"/>
        </w:rPr>
        <w:t>业务系统</w:t>
      </w:r>
      <w:r w:rsidR="006B551C">
        <w:rPr>
          <w:rFonts w:asciiTheme="minorEastAsia" w:hAnsiTheme="minorEastAsia" w:cs="微软雅黑" w:hint="eastAsia"/>
          <w:color w:val="595959"/>
          <w:kern w:val="2"/>
          <w:sz w:val="28"/>
          <w:shd w:val="clear" w:color="auto" w:fill="FFFFFF"/>
        </w:rPr>
        <w:t>之间</w:t>
      </w:r>
      <w:r w:rsidR="006B551C">
        <w:rPr>
          <w:rFonts w:asciiTheme="minorEastAsia" w:hAnsiTheme="minorEastAsia" w:cs="微软雅黑"/>
          <w:color w:val="595959"/>
          <w:kern w:val="2"/>
          <w:sz w:val="28"/>
          <w:shd w:val="clear" w:color="auto" w:fill="FFFFFF"/>
        </w:rPr>
        <w:lastRenderedPageBreak/>
        <w:t>的</w:t>
      </w:r>
      <w:r>
        <w:rPr>
          <w:rFonts w:asciiTheme="minorEastAsia" w:hAnsiTheme="minorEastAsia" w:cs="微软雅黑" w:hint="eastAsia"/>
          <w:color w:val="595959"/>
          <w:kern w:val="2"/>
          <w:sz w:val="28"/>
          <w:shd w:val="clear" w:color="auto" w:fill="FFFFFF"/>
        </w:rPr>
        <w:t>对接</w:t>
      </w:r>
      <w:r>
        <w:rPr>
          <w:rFonts w:asciiTheme="minorEastAsia" w:hAnsiTheme="minorEastAsia" w:cs="微软雅黑" w:hint="eastAsia"/>
          <w:color w:val="595959"/>
          <w:kern w:val="2"/>
          <w:sz w:val="28"/>
          <w:shd w:val="clear" w:color="auto" w:fill="FFFFFF"/>
        </w:rPr>
        <w:t>，</w:t>
      </w:r>
      <w:r>
        <w:rPr>
          <w:rFonts w:asciiTheme="minorEastAsia" w:hAnsiTheme="minorEastAsia" w:cs="微软雅黑" w:hint="eastAsia"/>
          <w:color w:val="595959"/>
          <w:kern w:val="2"/>
          <w:sz w:val="28"/>
          <w:shd w:val="clear" w:color="auto" w:fill="FFFFFF"/>
        </w:rPr>
        <w:t>已对接成功的业务系统（后面</w:t>
      </w:r>
      <w:r w:rsidR="00D77152">
        <w:rPr>
          <w:rFonts w:asciiTheme="minorEastAsia" w:hAnsiTheme="minorEastAsia" w:cs="微软雅黑" w:hint="eastAsia"/>
          <w:color w:val="595959"/>
          <w:kern w:val="2"/>
          <w:sz w:val="28"/>
          <w:shd w:val="clear" w:color="auto" w:fill="FFFFFF"/>
        </w:rPr>
        <w:t>会</w:t>
      </w:r>
      <w:r>
        <w:rPr>
          <w:rFonts w:asciiTheme="minorEastAsia" w:hAnsiTheme="minorEastAsia" w:cs="微软雅黑" w:hint="eastAsia"/>
          <w:color w:val="595959"/>
          <w:kern w:val="2"/>
          <w:sz w:val="28"/>
          <w:shd w:val="clear" w:color="auto" w:fill="FFFFFF"/>
        </w:rPr>
        <w:t>有</w:t>
      </w:r>
      <w:r>
        <w:rPr>
          <w:rFonts w:asciiTheme="minorEastAsia" w:hAnsiTheme="minorEastAsia" w:cs="微软雅黑" w:hint="eastAsia"/>
          <w:color w:val="595959"/>
          <w:kern w:val="2"/>
          <w:sz w:val="28"/>
          <w:shd w:val="clear" w:color="auto" w:fill="FFFFFF"/>
        </w:rPr>
        <w:t>介绍），只在本平台填报，无须多</w:t>
      </w:r>
      <w:r w:rsidR="006B551C">
        <w:rPr>
          <w:rFonts w:asciiTheme="minorEastAsia" w:hAnsiTheme="minorEastAsia" w:cs="微软雅黑" w:hint="eastAsia"/>
          <w:color w:val="595959"/>
          <w:kern w:val="2"/>
          <w:sz w:val="28"/>
          <w:shd w:val="clear" w:color="auto" w:fill="FFFFFF"/>
        </w:rPr>
        <w:t>处</w:t>
      </w:r>
      <w:r>
        <w:rPr>
          <w:rFonts w:asciiTheme="minorEastAsia" w:hAnsiTheme="minorEastAsia" w:cs="微软雅黑" w:hint="eastAsia"/>
          <w:color w:val="595959"/>
          <w:kern w:val="2"/>
          <w:sz w:val="28"/>
          <w:shd w:val="clear" w:color="auto" w:fill="FFFFFF"/>
        </w:rPr>
        <w:t>重复填报</w:t>
      </w:r>
      <w:r w:rsidR="006B551C">
        <w:rPr>
          <w:rFonts w:asciiTheme="minorEastAsia" w:hAnsiTheme="minorEastAsia" w:cs="微软雅黑" w:hint="eastAsia"/>
          <w:color w:val="595959"/>
          <w:kern w:val="2"/>
          <w:sz w:val="28"/>
          <w:shd w:val="clear" w:color="auto" w:fill="FFFFFF"/>
        </w:rPr>
        <w:t>浪费时间</w:t>
      </w:r>
      <w:r>
        <w:rPr>
          <w:rFonts w:asciiTheme="minorEastAsia" w:hAnsiTheme="minorEastAsia" w:cs="微软雅黑" w:hint="eastAsia"/>
          <w:color w:val="595959"/>
          <w:kern w:val="2"/>
          <w:sz w:val="28"/>
          <w:shd w:val="clear" w:color="auto" w:fill="FFFFFF"/>
        </w:rPr>
        <w:t>。</w:t>
      </w:r>
      <w:r w:rsidR="00181D95" w:rsidRPr="00D77152">
        <w:rPr>
          <w:rFonts w:asciiTheme="minorEastAsia" w:hAnsiTheme="minorEastAsia" w:cs="微软雅黑" w:hint="eastAsia"/>
          <w:color w:val="595959"/>
          <w:kern w:val="2"/>
          <w:sz w:val="28"/>
          <w:shd w:val="clear" w:color="auto" w:fill="FFFFFF"/>
        </w:rPr>
        <w:t>刚</w:t>
      </w:r>
      <w:r w:rsidR="00181D95" w:rsidRPr="00D77152">
        <w:rPr>
          <w:rFonts w:asciiTheme="minorEastAsia" w:hAnsiTheme="minorEastAsia" w:cs="微软雅黑"/>
          <w:color w:val="595959"/>
          <w:kern w:val="2"/>
          <w:sz w:val="28"/>
          <w:shd w:val="clear" w:color="auto" w:fill="FFFFFF"/>
        </w:rPr>
        <w:t>上线的</w:t>
      </w:r>
      <w:r w:rsidR="00181D95" w:rsidRPr="00D77152">
        <w:rPr>
          <w:rFonts w:asciiTheme="minorEastAsia" w:hAnsiTheme="minorEastAsia" w:cs="微软雅黑" w:hint="eastAsia"/>
          <w:color w:val="00B0F0"/>
          <w:kern w:val="2"/>
          <w:sz w:val="28"/>
          <w:shd w:val="clear" w:color="auto" w:fill="FFFFFF"/>
        </w:rPr>
        <w:t>《四川</w:t>
      </w:r>
      <w:r w:rsidR="00181D95" w:rsidRPr="00D77152">
        <w:rPr>
          <w:rFonts w:asciiTheme="minorEastAsia" w:hAnsiTheme="minorEastAsia" w:cs="微软雅黑"/>
          <w:color w:val="00B0F0"/>
          <w:kern w:val="2"/>
          <w:sz w:val="28"/>
          <w:shd w:val="clear" w:color="auto" w:fill="FFFFFF"/>
        </w:rPr>
        <w:t>省安全生产行业企业基础信息采集系统》</w:t>
      </w:r>
      <w:r w:rsidR="00181D95" w:rsidRPr="00D77152">
        <w:rPr>
          <w:rFonts w:asciiTheme="minorEastAsia" w:hAnsiTheme="minorEastAsia" w:cs="微软雅黑" w:hint="eastAsia"/>
          <w:color w:val="00B0F0"/>
          <w:kern w:val="2"/>
          <w:sz w:val="28"/>
          <w:shd w:val="clear" w:color="auto" w:fill="FFFFFF"/>
        </w:rPr>
        <w:t>，</w:t>
      </w:r>
      <w:r w:rsidR="004F29CD" w:rsidRPr="00D77152">
        <w:rPr>
          <w:rFonts w:asciiTheme="minorEastAsia" w:hAnsiTheme="minorEastAsia" w:cs="微软雅黑" w:hint="eastAsia"/>
          <w:color w:val="00B0F0"/>
          <w:kern w:val="2"/>
          <w:sz w:val="28"/>
          <w:shd w:val="clear" w:color="auto" w:fill="FFFFFF"/>
        </w:rPr>
        <w:t>我</w:t>
      </w:r>
      <w:r w:rsidR="004F29CD" w:rsidRPr="00D77152">
        <w:rPr>
          <w:rFonts w:asciiTheme="minorEastAsia" w:hAnsiTheme="minorEastAsia" w:cs="微软雅黑"/>
          <w:color w:val="00B0F0"/>
          <w:kern w:val="2"/>
          <w:sz w:val="28"/>
          <w:shd w:val="clear" w:color="auto" w:fill="FFFFFF"/>
        </w:rPr>
        <w:t>市企业无须注册使用</w:t>
      </w:r>
      <w:r w:rsidR="004F29CD">
        <w:rPr>
          <w:rFonts w:asciiTheme="minorEastAsia" w:hAnsiTheme="minorEastAsia" w:cs="微软雅黑"/>
          <w:color w:val="595959"/>
          <w:kern w:val="2"/>
          <w:sz w:val="28"/>
          <w:shd w:val="clear" w:color="auto" w:fill="FFFFFF"/>
        </w:rPr>
        <w:t>，该系统就是</w:t>
      </w:r>
      <w:r w:rsidR="00D77152">
        <w:rPr>
          <w:rFonts w:asciiTheme="minorEastAsia" w:hAnsiTheme="minorEastAsia" w:cs="微软雅黑" w:hint="eastAsia"/>
          <w:color w:val="595959"/>
          <w:kern w:val="2"/>
          <w:sz w:val="28"/>
          <w:shd w:val="clear" w:color="auto" w:fill="FFFFFF"/>
        </w:rPr>
        <w:t>本</w:t>
      </w:r>
      <w:r w:rsidR="00D77152">
        <w:rPr>
          <w:rFonts w:asciiTheme="minorEastAsia" w:hAnsiTheme="minorEastAsia" w:cs="微软雅黑"/>
          <w:color w:val="595959"/>
          <w:kern w:val="2"/>
          <w:sz w:val="28"/>
          <w:shd w:val="clear" w:color="auto" w:fill="FFFFFF"/>
        </w:rPr>
        <w:t>平台的【</w:t>
      </w:r>
      <w:r w:rsidR="00D77152">
        <w:rPr>
          <w:rFonts w:asciiTheme="minorEastAsia" w:hAnsiTheme="minorEastAsia" w:cs="微软雅黑" w:hint="eastAsia"/>
          <w:color w:val="595959"/>
          <w:kern w:val="2"/>
          <w:sz w:val="28"/>
          <w:shd w:val="clear" w:color="auto" w:fill="FFFFFF"/>
        </w:rPr>
        <w:t>企业</w:t>
      </w:r>
      <w:r w:rsidR="00D77152">
        <w:rPr>
          <w:rFonts w:asciiTheme="minorEastAsia" w:hAnsiTheme="minorEastAsia" w:cs="微软雅黑"/>
          <w:color w:val="595959"/>
          <w:kern w:val="2"/>
          <w:sz w:val="28"/>
          <w:shd w:val="clear" w:color="auto" w:fill="FFFFFF"/>
        </w:rPr>
        <w:t>基础信息】</w:t>
      </w:r>
      <w:r w:rsidR="00D77152">
        <w:rPr>
          <w:rFonts w:asciiTheme="minorEastAsia" w:hAnsiTheme="minorEastAsia" w:cs="微软雅黑" w:hint="eastAsia"/>
          <w:color w:val="595959"/>
          <w:kern w:val="2"/>
          <w:sz w:val="28"/>
          <w:shd w:val="clear" w:color="auto" w:fill="FFFFFF"/>
        </w:rPr>
        <w:t>模块。</w:t>
      </w:r>
    </w:p>
    <w:p w:rsidR="0025257C" w:rsidRDefault="00AA6AF9">
      <w:pPr>
        <w:pStyle w:val="a5"/>
        <w:widowControl/>
        <w:spacing w:beforeAutospacing="0" w:afterAutospacing="0" w:line="500" w:lineRule="exact"/>
        <w:ind w:firstLine="540"/>
        <w:rPr>
          <w:rFonts w:asciiTheme="minorEastAsia" w:hAnsiTheme="minorEastAsia" w:cs="微软雅黑"/>
          <w:color w:val="595959"/>
          <w:kern w:val="2"/>
          <w:sz w:val="28"/>
          <w:shd w:val="clear" w:color="auto" w:fill="FFFFFF"/>
        </w:rPr>
      </w:pPr>
      <w:r>
        <w:rPr>
          <w:rFonts w:asciiTheme="minorEastAsia" w:hAnsiTheme="minorEastAsia" w:cs="微软雅黑" w:hint="eastAsia"/>
          <w:color w:val="595959"/>
          <w:kern w:val="2"/>
          <w:sz w:val="28"/>
          <w:shd w:val="clear" w:color="auto" w:fill="FFFFFF"/>
        </w:rPr>
        <w:t>下面逐项</w:t>
      </w:r>
      <w:r w:rsidR="00D77152">
        <w:rPr>
          <w:rFonts w:asciiTheme="minorEastAsia" w:hAnsiTheme="minorEastAsia" w:cs="微软雅黑" w:hint="eastAsia"/>
          <w:color w:val="595959"/>
          <w:kern w:val="2"/>
          <w:sz w:val="28"/>
          <w:shd w:val="clear" w:color="auto" w:fill="FFFFFF"/>
        </w:rPr>
        <w:t>介绍</w:t>
      </w:r>
      <w:r>
        <w:rPr>
          <w:rFonts w:asciiTheme="minorEastAsia" w:hAnsiTheme="minorEastAsia" w:cs="微软雅黑" w:hint="eastAsia"/>
          <w:color w:val="595959"/>
          <w:kern w:val="2"/>
          <w:sz w:val="28"/>
          <w:shd w:val="clear" w:color="auto" w:fill="FFFFFF"/>
        </w:rPr>
        <w:t>各模块如何填报：</w:t>
      </w:r>
    </w:p>
    <w:p w:rsidR="0025257C" w:rsidRDefault="00AA6AF9">
      <w:pPr>
        <w:spacing w:line="500" w:lineRule="exact"/>
        <w:ind w:firstLineChars="200" w:firstLine="562"/>
        <w:rPr>
          <w:rFonts w:asciiTheme="minorEastAsia" w:hAnsiTheme="minorEastAsia" w:cs="微软雅黑"/>
          <w:b/>
          <w:bCs/>
          <w:sz w:val="28"/>
        </w:rPr>
      </w:pPr>
      <w:r>
        <w:rPr>
          <w:rFonts w:asciiTheme="minorEastAsia" w:hAnsiTheme="minorEastAsia" w:cs="微软雅黑" w:hint="eastAsia"/>
          <w:b/>
          <w:bCs/>
          <w:sz w:val="28"/>
        </w:rPr>
        <w:t>一、企业基础信息（重点</w:t>
      </w:r>
      <w:r>
        <w:rPr>
          <w:rFonts w:asciiTheme="minorEastAsia" w:hAnsiTheme="minorEastAsia" w:cs="微软雅黑" w:hint="eastAsia"/>
          <w:b/>
          <w:bCs/>
          <w:sz w:val="28"/>
        </w:rPr>
        <w:t>内容</w:t>
      </w:r>
      <w:r>
        <w:rPr>
          <w:rFonts w:asciiTheme="minorEastAsia" w:hAnsiTheme="minorEastAsia" w:cs="微软雅黑" w:hint="eastAsia"/>
          <w:b/>
          <w:bCs/>
          <w:sz w:val="28"/>
        </w:rPr>
        <w:t>）</w:t>
      </w:r>
    </w:p>
    <w:p w:rsidR="0025257C" w:rsidRDefault="00AA6AF9">
      <w:pPr>
        <w:spacing w:line="500" w:lineRule="exact"/>
        <w:ind w:firstLineChars="200" w:firstLine="560"/>
        <w:rPr>
          <w:rFonts w:asciiTheme="minorEastAsia" w:hAnsiTheme="minorEastAsia" w:cs="微软雅黑"/>
          <w:color w:val="595959"/>
          <w:sz w:val="28"/>
          <w:shd w:val="clear" w:color="auto" w:fill="FFFFFF"/>
        </w:rPr>
      </w:pPr>
      <w:r>
        <w:rPr>
          <w:rFonts w:asciiTheme="minorEastAsia" w:hAnsiTheme="minorEastAsia" w:cs="微软雅黑" w:hint="eastAsia"/>
          <w:color w:val="595959"/>
          <w:sz w:val="28"/>
          <w:shd w:val="clear" w:color="auto" w:fill="FFFFFF"/>
        </w:rPr>
        <w:t>企业基础信息是需要填报的重点内容，因此尽量填写完善。</w:t>
      </w:r>
    </w:p>
    <w:p w:rsidR="0025257C" w:rsidRDefault="00AA6AF9">
      <w:pPr>
        <w:pStyle w:val="1"/>
        <w:numPr>
          <w:ilvl w:val="0"/>
          <w:numId w:val="1"/>
        </w:numPr>
        <w:spacing w:line="500" w:lineRule="exact"/>
        <w:ind w:firstLineChars="0"/>
        <w:rPr>
          <w:rFonts w:asciiTheme="minorEastAsia" w:hAnsiTheme="minorEastAsia" w:cs="微软雅黑"/>
          <w:b/>
          <w:bCs/>
          <w:sz w:val="28"/>
        </w:rPr>
      </w:pPr>
      <w:r>
        <w:rPr>
          <w:rFonts w:asciiTheme="minorEastAsia" w:hAnsiTheme="minorEastAsia" w:cs="微软雅黑" w:hint="eastAsia"/>
          <w:b/>
          <w:bCs/>
          <w:sz w:val="28"/>
        </w:rPr>
        <w:t>企业基本信息</w:t>
      </w:r>
    </w:p>
    <w:p w:rsidR="0025257C" w:rsidRDefault="00AA6AF9">
      <w:pPr>
        <w:spacing w:line="500" w:lineRule="exact"/>
        <w:ind w:firstLineChars="300" w:firstLine="843"/>
        <w:rPr>
          <w:rFonts w:asciiTheme="minorEastAsia" w:hAnsiTheme="minorEastAsia" w:cs="微软雅黑"/>
          <w:b/>
          <w:bCs/>
          <w:sz w:val="28"/>
        </w:rPr>
      </w:pPr>
      <w:r>
        <w:rPr>
          <w:rFonts w:asciiTheme="minorEastAsia" w:hAnsiTheme="minorEastAsia" w:cs="微软雅黑" w:hint="eastAsia"/>
          <w:b/>
          <w:bCs/>
          <w:sz w:val="28"/>
        </w:rPr>
        <w:t>1.</w:t>
      </w:r>
      <w:r>
        <w:rPr>
          <w:rFonts w:asciiTheme="minorEastAsia" w:hAnsiTheme="minorEastAsia" w:cs="微软雅黑" w:hint="eastAsia"/>
          <w:b/>
          <w:bCs/>
          <w:sz w:val="28"/>
        </w:rPr>
        <w:t>企业概况。</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shd w:val="clear" w:color="auto" w:fill="FFFFFF"/>
        </w:rPr>
        <w:t>※</w:t>
      </w:r>
      <w:r>
        <w:rPr>
          <w:rFonts w:asciiTheme="minorEastAsia" w:hAnsiTheme="minorEastAsia" w:cs="微软雅黑" w:hint="eastAsia"/>
          <w:color w:val="0070C0"/>
          <w:sz w:val="28"/>
        </w:rPr>
        <w:t>企业名称</w:t>
      </w:r>
      <w:r>
        <w:rPr>
          <w:rFonts w:asciiTheme="minorEastAsia" w:hAnsiTheme="minorEastAsia" w:cs="微软雅黑" w:hint="eastAsia"/>
          <w:sz w:val="28"/>
        </w:rPr>
        <w:t>：填营业执照名称。简称：有就填，没有就不填。</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shd w:val="clear" w:color="auto" w:fill="FFFFFF"/>
        </w:rPr>
        <w:t>※</w:t>
      </w:r>
      <w:r>
        <w:rPr>
          <w:rFonts w:asciiTheme="minorEastAsia" w:hAnsiTheme="minorEastAsia" w:cs="微软雅黑" w:hint="eastAsia"/>
          <w:color w:val="0070C0"/>
          <w:sz w:val="28"/>
        </w:rPr>
        <w:t>经济行业分类</w:t>
      </w:r>
      <w:r>
        <w:rPr>
          <w:rFonts w:asciiTheme="minorEastAsia" w:hAnsiTheme="minorEastAsia" w:cs="微软雅黑" w:hint="eastAsia"/>
          <w:sz w:val="28"/>
        </w:rPr>
        <w:t>：按国民经济行业分类和代码表（</w:t>
      </w:r>
      <w:r>
        <w:rPr>
          <w:rFonts w:asciiTheme="minorEastAsia" w:hAnsiTheme="minorEastAsia" w:cs="微软雅黑" w:hint="eastAsia"/>
          <w:sz w:val="28"/>
        </w:rPr>
        <w:t>GB-T4757-2011</w:t>
      </w:r>
      <w:r>
        <w:rPr>
          <w:rFonts w:asciiTheme="minorEastAsia" w:hAnsiTheme="minorEastAsia" w:cs="微软雅黑" w:hint="eastAsia"/>
          <w:sz w:val="28"/>
        </w:rPr>
        <w:t>）（具体分类及代码在</w:t>
      </w:r>
      <w:r w:rsidR="007270EB">
        <w:rPr>
          <w:rFonts w:asciiTheme="minorEastAsia" w:hAnsiTheme="minorEastAsia" w:cs="微软雅黑" w:hint="eastAsia"/>
          <w:sz w:val="28"/>
        </w:rPr>
        <w:t>本</w:t>
      </w:r>
      <w:r w:rsidR="007270EB">
        <w:rPr>
          <w:rFonts w:asciiTheme="minorEastAsia" w:hAnsiTheme="minorEastAsia" w:cs="微软雅黑"/>
          <w:sz w:val="28"/>
        </w:rPr>
        <w:t>平台</w:t>
      </w:r>
      <w:r>
        <w:rPr>
          <w:rFonts w:asciiTheme="minorEastAsia" w:hAnsiTheme="minorEastAsia" w:cs="微软雅黑" w:hint="eastAsia"/>
          <w:sz w:val="28"/>
          <w:highlight w:val="lightGray"/>
        </w:rPr>
        <w:t>【</w:t>
      </w:r>
      <w:r>
        <w:rPr>
          <w:rFonts w:asciiTheme="minorEastAsia" w:hAnsiTheme="minorEastAsia" w:cs="微软雅黑"/>
          <w:sz w:val="28"/>
          <w:highlight w:val="lightGray"/>
        </w:rPr>
        <w:t>安全知识</w:t>
      </w:r>
      <w:r>
        <w:rPr>
          <w:rFonts w:asciiTheme="minorEastAsia" w:hAnsiTheme="minorEastAsia" w:cs="微软雅黑" w:hint="eastAsia"/>
          <w:sz w:val="28"/>
          <w:highlight w:val="lightGray"/>
        </w:rPr>
        <w:t>库】</w:t>
      </w:r>
      <w:r w:rsidR="00DF07DE">
        <w:rPr>
          <w:rFonts w:asciiTheme="minorEastAsia" w:hAnsiTheme="minorEastAsia" w:cs="微软雅黑" w:hint="eastAsia"/>
          <w:sz w:val="28"/>
        </w:rPr>
        <w:t>“</w:t>
      </w:r>
      <w:r w:rsidR="00DF07DE" w:rsidRPr="00B64247">
        <w:rPr>
          <w:rFonts w:asciiTheme="minorEastAsia" w:hAnsiTheme="minorEastAsia" w:cs="微软雅黑" w:hint="eastAsia"/>
          <w:color w:val="00B0F0"/>
          <w:sz w:val="28"/>
        </w:rPr>
        <w:t>重要</w:t>
      </w:r>
      <w:r w:rsidR="00DF07DE" w:rsidRPr="00B64247">
        <w:rPr>
          <w:rFonts w:asciiTheme="minorEastAsia" w:hAnsiTheme="minorEastAsia" w:cs="微软雅黑"/>
          <w:color w:val="00B0F0"/>
          <w:sz w:val="28"/>
        </w:rPr>
        <w:t>文件</w:t>
      </w:r>
      <w:r w:rsidR="00DF07DE">
        <w:rPr>
          <w:rFonts w:asciiTheme="minorEastAsia" w:hAnsiTheme="minorEastAsia" w:cs="微软雅黑"/>
          <w:sz w:val="28"/>
        </w:rPr>
        <w:t>”</w:t>
      </w:r>
      <w:r w:rsidR="00B64247">
        <w:rPr>
          <w:rFonts w:asciiTheme="minorEastAsia" w:hAnsiTheme="minorEastAsia" w:cs="微软雅黑" w:hint="eastAsia"/>
          <w:sz w:val="28"/>
        </w:rPr>
        <w:t>目录</w:t>
      </w:r>
      <w:r w:rsidR="00B64247">
        <w:rPr>
          <w:rFonts w:asciiTheme="minorEastAsia" w:hAnsiTheme="minorEastAsia" w:cs="微软雅黑"/>
          <w:sz w:val="28"/>
        </w:rPr>
        <w:t>里</w:t>
      </w:r>
      <w:r w:rsidR="007270EB">
        <w:rPr>
          <w:rFonts w:asciiTheme="minorEastAsia" w:hAnsiTheme="minorEastAsia" w:cs="微软雅黑" w:hint="eastAsia"/>
          <w:sz w:val="28"/>
        </w:rPr>
        <w:t>或QQ</w:t>
      </w:r>
      <w:r w:rsidR="007270EB">
        <w:rPr>
          <w:rFonts w:asciiTheme="minorEastAsia" w:hAnsiTheme="minorEastAsia" w:cs="微软雅黑"/>
          <w:sz w:val="28"/>
          <w:highlight w:val="lightGray"/>
        </w:rPr>
        <w:t>群“</w:t>
      </w:r>
      <w:r w:rsidR="007270EB">
        <w:rPr>
          <w:rFonts w:asciiTheme="minorEastAsia" w:hAnsiTheme="minorEastAsia" w:cs="微软雅黑" w:hint="eastAsia"/>
          <w:sz w:val="28"/>
          <w:highlight w:val="lightGray"/>
        </w:rPr>
        <w:t>文件</w:t>
      </w:r>
      <w:r w:rsidR="007270EB">
        <w:rPr>
          <w:rFonts w:asciiTheme="minorEastAsia" w:hAnsiTheme="minorEastAsia" w:cs="微软雅黑"/>
          <w:sz w:val="28"/>
          <w:highlight w:val="lightGray"/>
        </w:rPr>
        <w:t>”</w:t>
      </w:r>
      <w:r>
        <w:rPr>
          <w:rFonts w:asciiTheme="minorEastAsia" w:hAnsiTheme="minorEastAsia" w:cs="微软雅黑" w:hint="eastAsia"/>
          <w:sz w:val="28"/>
        </w:rPr>
        <w:t>下载</w:t>
      </w:r>
      <w:r w:rsidR="007270EB">
        <w:rPr>
          <w:rFonts w:asciiTheme="minorEastAsia" w:hAnsiTheme="minorEastAsia" w:cs="微软雅黑" w:hint="eastAsia"/>
          <w:sz w:val="28"/>
        </w:rPr>
        <w:t>查阅</w:t>
      </w:r>
      <w:r>
        <w:rPr>
          <w:rFonts w:asciiTheme="minorEastAsia" w:hAnsiTheme="minorEastAsia" w:cs="微软雅黑" w:hint="eastAsia"/>
          <w:sz w:val="28"/>
        </w:rPr>
        <w:t>）选择</w:t>
      </w:r>
      <w:r>
        <w:rPr>
          <w:rFonts w:asciiTheme="minorEastAsia" w:hAnsiTheme="minorEastAsia" w:cs="微软雅黑" w:hint="eastAsia"/>
          <w:sz w:val="28"/>
        </w:rPr>
        <w:t>。</w:t>
      </w:r>
      <w:r>
        <w:rPr>
          <w:rFonts w:asciiTheme="minorEastAsia" w:hAnsiTheme="minorEastAsia" w:cs="微软雅黑" w:hint="eastAsia"/>
          <w:sz w:val="28"/>
        </w:rPr>
        <w:t>因</w:t>
      </w:r>
      <w:r w:rsidR="00023031">
        <w:rPr>
          <w:rFonts w:asciiTheme="minorEastAsia" w:hAnsiTheme="minorEastAsia" w:cs="微软雅黑" w:hint="eastAsia"/>
          <w:sz w:val="28"/>
        </w:rPr>
        <w:t>本</w:t>
      </w:r>
      <w:r w:rsidR="00023031">
        <w:rPr>
          <w:rFonts w:asciiTheme="minorEastAsia" w:hAnsiTheme="minorEastAsia" w:cs="微软雅黑"/>
          <w:sz w:val="28"/>
        </w:rPr>
        <w:t>平台</w:t>
      </w:r>
      <w:r w:rsidR="00023031">
        <w:rPr>
          <w:rFonts w:asciiTheme="minorEastAsia" w:hAnsiTheme="minorEastAsia" w:cs="微软雅黑" w:hint="eastAsia"/>
          <w:sz w:val="28"/>
        </w:rPr>
        <w:t>要与其它业务系统对接，经</w:t>
      </w:r>
      <w:r w:rsidR="00023031">
        <w:rPr>
          <w:rFonts w:asciiTheme="minorEastAsia" w:hAnsiTheme="minorEastAsia" w:cs="微软雅黑"/>
          <w:sz w:val="28"/>
        </w:rPr>
        <w:t>济行业</w:t>
      </w:r>
      <w:r w:rsidR="00023031">
        <w:rPr>
          <w:rFonts w:asciiTheme="minorEastAsia" w:hAnsiTheme="minorEastAsia" w:cs="微软雅黑" w:hint="eastAsia"/>
          <w:sz w:val="28"/>
        </w:rPr>
        <w:t>分</w:t>
      </w:r>
      <w:r w:rsidR="00023031">
        <w:rPr>
          <w:rFonts w:asciiTheme="minorEastAsia" w:hAnsiTheme="minorEastAsia" w:cs="微软雅黑"/>
          <w:sz w:val="28"/>
        </w:rPr>
        <w:t>类</w:t>
      </w:r>
      <w:r w:rsidR="00023031">
        <w:rPr>
          <w:rFonts w:asciiTheme="minorEastAsia" w:hAnsiTheme="minorEastAsia" w:cs="微软雅黑" w:hint="eastAsia"/>
          <w:sz w:val="28"/>
        </w:rPr>
        <w:t>是有关</w:t>
      </w:r>
      <w:r w:rsidR="006114D9">
        <w:rPr>
          <w:rFonts w:asciiTheme="minorEastAsia" w:hAnsiTheme="minorEastAsia" w:cs="微软雅黑" w:hint="eastAsia"/>
          <w:sz w:val="28"/>
        </w:rPr>
        <w:t>业务</w:t>
      </w:r>
      <w:r w:rsidR="00023031">
        <w:rPr>
          <w:rFonts w:asciiTheme="minorEastAsia" w:hAnsiTheme="minorEastAsia" w:cs="微软雅黑"/>
          <w:sz w:val="28"/>
        </w:rPr>
        <w:t>系统</w:t>
      </w:r>
      <w:r w:rsidR="00023031">
        <w:rPr>
          <w:rFonts w:asciiTheme="minorEastAsia" w:hAnsiTheme="minorEastAsia" w:cs="微软雅黑" w:hint="eastAsia"/>
          <w:sz w:val="28"/>
        </w:rPr>
        <w:t>一</w:t>
      </w:r>
      <w:r w:rsidR="00023031">
        <w:rPr>
          <w:rFonts w:asciiTheme="minorEastAsia" w:hAnsiTheme="minorEastAsia" w:cs="微软雅黑"/>
          <w:sz w:val="28"/>
        </w:rPr>
        <w:t>个非常重要的</w:t>
      </w:r>
      <w:r w:rsidR="00023031">
        <w:rPr>
          <w:rFonts w:asciiTheme="minorEastAsia" w:hAnsiTheme="minorEastAsia" w:cs="微软雅黑" w:hint="eastAsia"/>
          <w:sz w:val="28"/>
        </w:rPr>
        <w:t>统计指标</w:t>
      </w:r>
      <w:r w:rsidR="006114D9">
        <w:rPr>
          <w:rFonts w:asciiTheme="minorEastAsia" w:hAnsiTheme="minorEastAsia" w:cs="微软雅黑" w:hint="eastAsia"/>
          <w:sz w:val="28"/>
        </w:rPr>
        <w:t>，</w:t>
      </w:r>
      <w:r>
        <w:rPr>
          <w:rFonts w:asciiTheme="minorEastAsia" w:hAnsiTheme="minorEastAsia" w:cs="微软雅黑" w:hint="eastAsia"/>
          <w:sz w:val="28"/>
        </w:rPr>
        <w:t>因此</w:t>
      </w:r>
      <w:r w:rsidR="00697E7A">
        <w:rPr>
          <w:rFonts w:asciiTheme="minorEastAsia" w:hAnsiTheme="minorEastAsia" w:cs="微软雅黑" w:hint="eastAsia"/>
          <w:sz w:val="28"/>
        </w:rPr>
        <w:t>在</w:t>
      </w:r>
      <w:r w:rsidR="00697E7A">
        <w:rPr>
          <w:rFonts w:asciiTheme="minorEastAsia" w:hAnsiTheme="minorEastAsia" w:cs="微软雅黑"/>
          <w:sz w:val="28"/>
        </w:rPr>
        <w:t>本平台</w:t>
      </w:r>
      <w:r>
        <w:rPr>
          <w:rFonts w:asciiTheme="minorEastAsia" w:hAnsiTheme="minorEastAsia" w:cs="微软雅黑" w:hint="eastAsia"/>
          <w:sz w:val="28"/>
        </w:rPr>
        <w:t>一定要认真选</w:t>
      </w:r>
      <w:r w:rsidR="00697E7A">
        <w:rPr>
          <w:rFonts w:asciiTheme="minorEastAsia" w:hAnsiTheme="minorEastAsia" w:cs="微软雅黑" w:hint="eastAsia"/>
          <w:sz w:val="28"/>
        </w:rPr>
        <w:t>填</w:t>
      </w:r>
      <w:r>
        <w:rPr>
          <w:rFonts w:asciiTheme="minorEastAsia" w:hAnsiTheme="minorEastAsia" w:cs="微软雅黑" w:hint="eastAsia"/>
          <w:sz w:val="28"/>
        </w:rPr>
        <w:t>。</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这个指标设置的选项很多。</w:t>
      </w:r>
      <w:r w:rsidR="00033C71">
        <w:rPr>
          <w:rFonts w:asciiTheme="minorEastAsia" w:hAnsiTheme="minorEastAsia" w:cs="微软雅黑" w:hint="eastAsia"/>
          <w:sz w:val="28"/>
        </w:rPr>
        <w:t>在</w:t>
      </w:r>
      <w:r w:rsidR="00033C71">
        <w:rPr>
          <w:rFonts w:asciiTheme="minorEastAsia" w:hAnsiTheme="minorEastAsia" w:cs="微软雅黑"/>
          <w:sz w:val="28"/>
        </w:rPr>
        <w:t>此</w:t>
      </w:r>
      <w:r>
        <w:rPr>
          <w:rFonts w:asciiTheme="minorEastAsia" w:hAnsiTheme="minorEastAsia" w:cs="微软雅黑" w:hint="eastAsia"/>
          <w:sz w:val="28"/>
        </w:rPr>
        <w:t>仅就我市</w:t>
      </w:r>
      <w:r>
        <w:rPr>
          <w:rFonts w:asciiTheme="minorEastAsia" w:hAnsiTheme="minorEastAsia" w:cs="微软雅黑" w:hint="eastAsia"/>
          <w:sz w:val="28"/>
        </w:rPr>
        <w:t>企业</w:t>
      </w:r>
      <w:r>
        <w:rPr>
          <w:rFonts w:asciiTheme="minorEastAsia" w:hAnsiTheme="minorEastAsia" w:cs="微软雅黑" w:hint="eastAsia"/>
          <w:sz w:val="28"/>
        </w:rPr>
        <w:t>数量最集中的行业企业</w:t>
      </w:r>
      <w:r w:rsidR="00033C71">
        <w:rPr>
          <w:rFonts w:asciiTheme="minorEastAsia" w:hAnsiTheme="minorEastAsia" w:cs="微软雅黑" w:hint="eastAsia"/>
          <w:sz w:val="28"/>
        </w:rPr>
        <w:t>说</w:t>
      </w:r>
      <w:r w:rsidR="00561417">
        <w:rPr>
          <w:rFonts w:asciiTheme="minorEastAsia" w:hAnsiTheme="minorEastAsia" w:cs="微软雅黑" w:hint="eastAsia"/>
          <w:sz w:val="28"/>
        </w:rPr>
        <w:t>一下</w:t>
      </w:r>
      <w:r w:rsidR="00033C71">
        <w:rPr>
          <w:rFonts w:asciiTheme="minorEastAsia" w:hAnsiTheme="minorEastAsia" w:cs="微软雅黑"/>
          <w:sz w:val="28"/>
        </w:rPr>
        <w:t>（</w:t>
      </w:r>
      <w:r w:rsidR="00033C71">
        <w:rPr>
          <w:rFonts w:asciiTheme="minorEastAsia" w:hAnsiTheme="minorEastAsia" w:cs="微软雅黑" w:hint="eastAsia"/>
          <w:sz w:val="28"/>
        </w:rPr>
        <w:t>其它</w:t>
      </w:r>
      <w:r w:rsidR="00033C71">
        <w:rPr>
          <w:rFonts w:asciiTheme="minorEastAsia" w:hAnsiTheme="minorEastAsia" w:cs="微软雅黑"/>
          <w:sz w:val="28"/>
        </w:rPr>
        <w:t>企业自己在文档查找）</w:t>
      </w:r>
      <w:r>
        <w:rPr>
          <w:rFonts w:asciiTheme="minorEastAsia" w:hAnsiTheme="minorEastAsia" w:cs="微软雅黑" w:hint="eastAsia"/>
          <w:sz w:val="28"/>
        </w:rPr>
        <w:t>。</w:t>
      </w:r>
      <w:r>
        <w:rPr>
          <w:rFonts w:asciiTheme="minorEastAsia" w:hAnsiTheme="minorEastAsia" w:cs="微软雅黑" w:hint="eastAsia"/>
          <w:b/>
          <w:sz w:val="28"/>
        </w:rPr>
        <w:t>非煤矿山</w:t>
      </w:r>
      <w:r>
        <w:rPr>
          <w:rFonts w:asciiTheme="minorEastAsia" w:hAnsiTheme="minorEastAsia" w:cs="微软雅黑" w:hint="eastAsia"/>
          <w:sz w:val="28"/>
        </w:rPr>
        <w:t>大类是</w:t>
      </w:r>
      <w:r>
        <w:rPr>
          <w:rFonts w:asciiTheme="minorEastAsia" w:hAnsiTheme="minorEastAsia" w:cs="微软雅黑" w:hint="eastAsia"/>
          <w:sz w:val="28"/>
        </w:rPr>
        <w:t>B</w:t>
      </w:r>
      <w:r>
        <w:rPr>
          <w:rFonts w:asciiTheme="minorEastAsia" w:hAnsiTheme="minorEastAsia" w:cs="微软雅黑" w:hint="eastAsia"/>
          <w:sz w:val="28"/>
        </w:rPr>
        <w:t>采矿业，子类是</w:t>
      </w:r>
      <w:r>
        <w:rPr>
          <w:rFonts w:asciiTheme="minorEastAsia" w:hAnsiTheme="minorEastAsia" w:cs="微软雅黑" w:hint="eastAsia"/>
          <w:sz w:val="28"/>
        </w:rPr>
        <w:t>10</w:t>
      </w:r>
      <w:r>
        <w:rPr>
          <w:rFonts w:asciiTheme="minorEastAsia" w:hAnsiTheme="minorEastAsia" w:cs="微软雅黑" w:hint="eastAsia"/>
          <w:sz w:val="28"/>
        </w:rPr>
        <w:t>非金属矿采选业，（我市非煤矿山）孙类可供选择分支参考如下：古叙两县露天、泸县井工石灰石开采选择：</w:t>
      </w:r>
      <w:r>
        <w:rPr>
          <w:rFonts w:asciiTheme="minorEastAsia" w:hAnsiTheme="minorEastAsia" w:cs="微软雅黑" w:hint="eastAsia"/>
          <w:sz w:val="28"/>
        </w:rPr>
        <w:t>1011</w:t>
      </w:r>
      <w:r>
        <w:rPr>
          <w:rFonts w:asciiTheme="minorEastAsia" w:hAnsiTheme="minorEastAsia" w:cs="微软雅黑" w:hint="eastAsia"/>
          <w:sz w:val="28"/>
        </w:rPr>
        <w:t>石灰石、石膏开采；泸县切割采砂岩作板材、条石可选</w:t>
      </w:r>
      <w:r>
        <w:rPr>
          <w:rFonts w:asciiTheme="minorEastAsia" w:hAnsiTheme="minorEastAsia" w:cs="微软雅黑" w:hint="eastAsia"/>
          <w:sz w:val="28"/>
        </w:rPr>
        <w:t>1012</w:t>
      </w:r>
      <w:r>
        <w:rPr>
          <w:rFonts w:asciiTheme="minorEastAsia" w:hAnsiTheme="minorEastAsia" w:cs="微软雅黑" w:hint="eastAsia"/>
          <w:sz w:val="28"/>
        </w:rPr>
        <w:t>建筑装饰用石材：砖瓦用页岩、其它砂岩可选：</w:t>
      </w:r>
      <w:r>
        <w:rPr>
          <w:rFonts w:asciiTheme="minorEastAsia" w:hAnsiTheme="minorEastAsia" w:cs="微软雅黑" w:hint="eastAsia"/>
          <w:sz w:val="28"/>
        </w:rPr>
        <w:t xml:space="preserve">1019 </w:t>
      </w:r>
      <w:r>
        <w:rPr>
          <w:rFonts w:asciiTheme="minorEastAsia" w:hAnsiTheme="minorEastAsia" w:cs="微软雅黑" w:hint="eastAsia"/>
          <w:sz w:val="28"/>
        </w:rPr>
        <w:t>粘土及其他土砂石开采，硫铁矿、方解石可选：</w:t>
      </w:r>
      <w:r>
        <w:rPr>
          <w:rFonts w:asciiTheme="minorEastAsia" w:hAnsiTheme="minorEastAsia" w:cs="微软雅黑" w:hint="eastAsia"/>
          <w:sz w:val="28"/>
        </w:rPr>
        <w:t>1099</w:t>
      </w:r>
      <w:r>
        <w:rPr>
          <w:rFonts w:asciiTheme="minorEastAsia" w:hAnsiTheme="minorEastAsia" w:cs="微软雅黑" w:hint="eastAsia"/>
          <w:sz w:val="28"/>
        </w:rPr>
        <w:t>其他未列明非金属矿采选。</w:t>
      </w:r>
      <w:r>
        <w:rPr>
          <w:rFonts w:asciiTheme="minorEastAsia" w:hAnsiTheme="minorEastAsia" w:cs="微软雅黑" w:hint="eastAsia"/>
          <w:b/>
          <w:sz w:val="28"/>
        </w:rPr>
        <w:t>加油站</w:t>
      </w:r>
      <w:r>
        <w:rPr>
          <w:rFonts w:asciiTheme="minorEastAsia" w:hAnsiTheme="minorEastAsia" w:cs="微软雅黑" w:hint="eastAsia"/>
          <w:sz w:val="28"/>
        </w:rPr>
        <w:t>大类是</w:t>
      </w:r>
      <w:r>
        <w:rPr>
          <w:rFonts w:asciiTheme="minorEastAsia" w:hAnsiTheme="minorEastAsia" w:cs="微软雅黑" w:hint="eastAsia"/>
          <w:sz w:val="28"/>
        </w:rPr>
        <w:t>F</w:t>
      </w:r>
      <w:r>
        <w:rPr>
          <w:rFonts w:asciiTheme="minorEastAsia" w:hAnsiTheme="minorEastAsia" w:cs="微软雅黑" w:hint="eastAsia"/>
          <w:sz w:val="28"/>
        </w:rPr>
        <w:t>批发和零售业，子类是</w:t>
      </w:r>
      <w:r>
        <w:rPr>
          <w:rFonts w:asciiTheme="minorEastAsia" w:hAnsiTheme="minorEastAsia" w:cs="微软雅黑" w:hint="eastAsia"/>
          <w:sz w:val="28"/>
        </w:rPr>
        <w:t>51</w:t>
      </w:r>
      <w:r>
        <w:rPr>
          <w:rFonts w:asciiTheme="minorEastAsia" w:hAnsiTheme="minorEastAsia" w:cs="微软雅黑" w:hint="eastAsia"/>
          <w:sz w:val="28"/>
        </w:rPr>
        <w:t>批发业，孙类是</w:t>
      </w:r>
      <w:r>
        <w:rPr>
          <w:rFonts w:asciiTheme="minorEastAsia" w:hAnsiTheme="minorEastAsia" w:cs="微软雅黑" w:hint="eastAsia"/>
          <w:sz w:val="28"/>
        </w:rPr>
        <w:t>5162</w:t>
      </w:r>
      <w:r>
        <w:rPr>
          <w:rFonts w:asciiTheme="minorEastAsia" w:hAnsiTheme="minorEastAsia" w:cs="微软雅黑" w:hint="eastAsia"/>
          <w:color w:val="000000"/>
          <w:sz w:val="28"/>
          <w:shd w:val="clear" w:color="auto" w:fill="F5F5F5"/>
        </w:rPr>
        <w:t>石油及制品批发。</w:t>
      </w:r>
      <w:r>
        <w:rPr>
          <w:rFonts w:asciiTheme="minorEastAsia" w:hAnsiTheme="minorEastAsia" w:cs="微软雅黑" w:hint="eastAsia"/>
          <w:b/>
          <w:sz w:val="28"/>
        </w:rPr>
        <w:t>酒厂</w:t>
      </w:r>
      <w:r>
        <w:rPr>
          <w:rFonts w:asciiTheme="minorEastAsia" w:hAnsiTheme="minorEastAsia" w:cs="微软雅黑" w:hint="eastAsia"/>
          <w:sz w:val="28"/>
        </w:rPr>
        <w:t>大类是</w:t>
      </w:r>
      <w:r>
        <w:rPr>
          <w:rFonts w:asciiTheme="minorEastAsia" w:hAnsiTheme="minorEastAsia" w:cs="微软雅黑" w:hint="eastAsia"/>
          <w:sz w:val="28"/>
        </w:rPr>
        <w:t>C</w:t>
      </w:r>
      <w:r>
        <w:rPr>
          <w:rFonts w:asciiTheme="minorEastAsia" w:hAnsiTheme="minorEastAsia" w:cs="微软雅黑" w:hint="eastAsia"/>
          <w:sz w:val="28"/>
        </w:rPr>
        <w:t>制造业，子类是</w:t>
      </w:r>
      <w:r>
        <w:rPr>
          <w:rFonts w:asciiTheme="minorEastAsia" w:hAnsiTheme="minorEastAsia" w:cs="微软雅黑" w:hint="eastAsia"/>
          <w:sz w:val="28"/>
        </w:rPr>
        <w:t>15</w:t>
      </w:r>
      <w:r>
        <w:rPr>
          <w:rFonts w:asciiTheme="minorEastAsia" w:hAnsiTheme="minorEastAsia" w:cs="微软雅黑" w:hint="eastAsia"/>
          <w:sz w:val="28"/>
        </w:rPr>
        <w:t>酒、饮料和精制茶制造业，孙类是</w:t>
      </w:r>
      <w:r>
        <w:rPr>
          <w:rFonts w:asciiTheme="minorEastAsia" w:hAnsiTheme="minorEastAsia" w:cs="微软雅黑" w:hint="eastAsia"/>
          <w:sz w:val="28"/>
        </w:rPr>
        <w:t>1512</w:t>
      </w:r>
      <w:r>
        <w:rPr>
          <w:rFonts w:asciiTheme="minorEastAsia" w:hAnsiTheme="minorEastAsia" w:cs="微软雅黑" w:hint="eastAsia"/>
          <w:sz w:val="28"/>
        </w:rPr>
        <w:t>白酒制造。</w:t>
      </w:r>
    </w:p>
    <w:p w:rsidR="0025257C" w:rsidRDefault="00AA6AF9">
      <w:pPr>
        <w:spacing w:line="500" w:lineRule="exact"/>
        <w:ind w:firstLineChars="200" w:firstLine="560"/>
        <w:rPr>
          <w:rFonts w:ascii="微软雅黑" w:eastAsia="微软雅黑" w:hAnsi="微软雅黑" w:cs="微软雅黑"/>
          <w:color w:val="0070C0"/>
          <w:sz w:val="28"/>
        </w:rPr>
      </w:pPr>
      <w:r>
        <w:rPr>
          <w:rFonts w:ascii="微软雅黑" w:eastAsia="微软雅黑" w:hAnsi="微软雅黑" w:cs="微软雅黑" w:hint="eastAsia"/>
          <w:color w:val="0070C0"/>
          <w:sz w:val="28"/>
          <w:shd w:val="clear" w:color="auto" w:fill="FFFFFF"/>
        </w:rPr>
        <w:t>※</w:t>
      </w:r>
      <w:r>
        <w:rPr>
          <w:rFonts w:ascii="微软雅黑" w:eastAsia="微软雅黑" w:hAnsi="微软雅黑" w:cs="微软雅黑" w:hint="eastAsia"/>
          <w:color w:val="0070C0"/>
          <w:sz w:val="28"/>
        </w:rPr>
        <w:t>划型名称：参考下表</w:t>
      </w:r>
    </w:p>
    <w:tbl>
      <w:tblPr>
        <w:tblW w:w="9500" w:type="dxa"/>
        <w:tblInd w:w="-27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7"/>
        <w:gridCol w:w="1620"/>
        <w:gridCol w:w="900"/>
        <w:gridCol w:w="1440"/>
        <w:gridCol w:w="1593"/>
        <w:gridCol w:w="1450"/>
        <w:gridCol w:w="990"/>
      </w:tblGrid>
      <w:tr w:rsidR="0025257C">
        <w:trPr>
          <w:trHeight w:val="905"/>
        </w:trPr>
        <w:tc>
          <w:tcPr>
            <w:tcW w:w="1507"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lastRenderedPageBreak/>
              <w:t>行业名称</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指标名称</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计</w:t>
            </w:r>
            <w:r>
              <w:rPr>
                <w:rFonts w:asciiTheme="minorEastAsia" w:hAnsiTheme="minorEastAsia" w:cstheme="minorEastAsia" w:hint="eastAsia"/>
                <w:color w:val="333333"/>
                <w:kern w:val="0"/>
                <w:sz w:val="18"/>
                <w:szCs w:val="18"/>
              </w:rPr>
              <w:t>量　单位</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大型</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中型</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小型</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微型</w:t>
            </w:r>
          </w:p>
        </w:tc>
      </w:tr>
      <w:tr w:rsidR="0025257C">
        <w:trPr>
          <w:trHeight w:hRule="exact" w:val="510"/>
        </w:trPr>
        <w:tc>
          <w:tcPr>
            <w:tcW w:w="1507"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5"/>
                <w:szCs w:val="15"/>
              </w:rPr>
              <w:t>农、林、牧、渔业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20000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Y&lt;20000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Y&lt;500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Y&lt;50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工业</w:t>
            </w:r>
            <w:r>
              <w:rPr>
                <w:rFonts w:asciiTheme="minorEastAsia" w:hAnsiTheme="minorEastAsia" w:cstheme="minorEastAsia" w:hint="eastAsia"/>
                <w:color w:val="333333"/>
                <w:kern w:val="0"/>
                <w:sz w:val="18"/>
                <w:szCs w:val="18"/>
              </w:rPr>
              <w:t>*</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300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X&lt;20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40000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Y&lt;40000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300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Y&lt;2000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Y&lt;300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建筑业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80000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6000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Y&lt;80000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300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Y&lt;6000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Y&lt;300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资产总额</w:t>
            </w:r>
            <w:r>
              <w:rPr>
                <w:rFonts w:asciiTheme="minorEastAsia" w:hAnsiTheme="minorEastAsia" w:cstheme="minorEastAsia" w:hint="eastAsia"/>
                <w:color w:val="333333"/>
                <w:kern w:val="0"/>
                <w:sz w:val="18"/>
                <w:szCs w:val="18"/>
              </w:rPr>
              <w:t>(Z)</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Z</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80000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Z&lt;</w:t>
            </w:r>
            <w:r>
              <w:rPr>
                <w:rFonts w:asciiTheme="minorEastAsia" w:hAnsiTheme="minorEastAsia" w:cstheme="minorEastAsia" w:hint="eastAsia"/>
                <w:color w:val="333333"/>
                <w:kern w:val="0"/>
                <w:sz w:val="18"/>
                <w:szCs w:val="18"/>
              </w:rPr>
              <w:t>80000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300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Z&lt;5000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Z&lt;300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批发业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200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X&lt;200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X&lt;20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X&lt;5</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40000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Y&lt;40000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Y&lt;5000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Y&lt;1000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零售业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300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X&lt;50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X&lt;10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20000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Y&lt;20000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Y&lt;500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Y&lt;100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交通运输业</w:t>
            </w:r>
            <w:r>
              <w:rPr>
                <w:rFonts w:asciiTheme="minorEastAsia" w:hAnsiTheme="minorEastAsia" w:cstheme="minorEastAsia" w:hint="eastAsia"/>
                <w:color w:val="333333"/>
                <w:kern w:val="0"/>
                <w:sz w:val="18"/>
                <w:szCs w:val="18"/>
              </w:rPr>
              <w:t>*</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300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w:t>
            </w:r>
            <w:r>
              <w:rPr>
                <w:rFonts w:asciiTheme="minorEastAsia" w:hAnsiTheme="minorEastAsia" w:cstheme="minorEastAsia" w:hint="eastAsia"/>
                <w:color w:val="333333"/>
                <w:kern w:val="0"/>
                <w:sz w:val="18"/>
                <w:szCs w:val="18"/>
              </w:rPr>
              <w:t>20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30000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3000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Y&lt;30000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Y&lt;3000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Y&lt;200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仓储业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200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X&lt;200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X&lt;20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30000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Y&lt;30000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Y&lt;1000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Y&lt;100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邮政业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300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X&lt;20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30000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Y&lt;30000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Y&lt;2000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Y&lt;100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住宿业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300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X&lt;10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Y&lt;10000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Y&lt;2000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Y&lt;100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餐饮业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300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X&lt;10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Y&lt;10000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Y&lt;2000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Y&lt;100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信息传输业</w:t>
            </w:r>
            <w:r>
              <w:rPr>
                <w:rFonts w:asciiTheme="minorEastAsia" w:hAnsiTheme="minorEastAsia" w:cstheme="minorEastAsia" w:hint="eastAsia"/>
                <w:color w:val="333333"/>
                <w:kern w:val="0"/>
                <w:sz w:val="18"/>
                <w:szCs w:val="18"/>
              </w:rPr>
              <w:t>*</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2000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X&lt;2000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X&lt;10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100000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Y&lt;100000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Y&lt;1000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Y&lt;100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软件和信息技术服务业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300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X&lt;10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Y&lt;10000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Y&lt;1000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Y&lt;50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lastRenderedPageBreak/>
              <w:t>房地产开发经营</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200000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Y&lt;200000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Y&lt;1000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Y&lt;100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资产总额</w:t>
            </w:r>
            <w:r>
              <w:rPr>
                <w:rFonts w:asciiTheme="minorEastAsia" w:hAnsiTheme="minorEastAsia" w:cstheme="minorEastAsia" w:hint="eastAsia"/>
                <w:color w:val="333333"/>
                <w:kern w:val="0"/>
                <w:sz w:val="18"/>
                <w:szCs w:val="18"/>
              </w:rPr>
              <w:t>(Z)</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Z</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Z&lt;10000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2000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Z&lt;5000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Z&lt;2000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物业管理</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300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X&lt;100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营业收入</w:t>
            </w:r>
            <w:r>
              <w:rPr>
                <w:rFonts w:asciiTheme="minorEastAsia" w:hAnsiTheme="minorEastAsia" w:cstheme="minorEastAsia" w:hint="eastAsia"/>
                <w:color w:val="333333"/>
                <w:kern w:val="0"/>
                <w:sz w:val="18"/>
                <w:szCs w:val="18"/>
              </w:rPr>
              <w:t>(Y)</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5000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Y&lt;5000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500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Y&lt;1000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Y&lt;500</w:t>
            </w:r>
          </w:p>
        </w:tc>
      </w:tr>
      <w:tr w:rsidR="0025257C">
        <w:trPr>
          <w:trHeight w:hRule="exact" w:val="510"/>
        </w:trPr>
        <w:tc>
          <w:tcPr>
            <w:tcW w:w="1507" w:type="dxa"/>
            <w:vMerge w:val="restar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租赁和商务服务业</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300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X&lt;10</w:t>
            </w:r>
          </w:p>
        </w:tc>
      </w:tr>
      <w:tr w:rsidR="0025257C">
        <w:trPr>
          <w:trHeight w:hRule="exact" w:val="510"/>
        </w:trPr>
        <w:tc>
          <w:tcPr>
            <w:tcW w:w="1507" w:type="dxa"/>
            <w:vMerge/>
            <w:tcBorders>
              <w:top w:val="single" w:sz="6" w:space="0" w:color="E6E6E6"/>
              <w:left w:val="single" w:sz="6" w:space="0" w:color="E6E6E6"/>
              <w:bottom w:val="single" w:sz="6" w:space="0" w:color="E6E6E6"/>
              <w:right w:val="single" w:sz="6" w:space="0" w:color="E6E6E6"/>
            </w:tcBorders>
            <w:shd w:val="clear" w:color="auto" w:fill="FFFFFF"/>
            <w:vAlign w:val="center"/>
          </w:tcPr>
          <w:p w:rsidR="0025257C" w:rsidRDefault="0025257C">
            <w:pPr>
              <w:widowControl/>
              <w:spacing w:line="500" w:lineRule="exact"/>
              <w:rPr>
                <w:rFonts w:asciiTheme="minorEastAsia" w:hAnsiTheme="minorEastAsia" w:cstheme="minorEastAsia"/>
                <w:color w:val="333333"/>
                <w:kern w:val="0"/>
                <w:sz w:val="18"/>
                <w:szCs w:val="18"/>
              </w:rPr>
            </w:pP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资产总额</w:t>
            </w:r>
            <w:r>
              <w:rPr>
                <w:rFonts w:asciiTheme="minorEastAsia" w:hAnsiTheme="minorEastAsia" w:cstheme="minorEastAsia" w:hint="eastAsia"/>
                <w:color w:val="333333"/>
                <w:kern w:val="0"/>
                <w:sz w:val="18"/>
                <w:szCs w:val="18"/>
              </w:rPr>
              <w:t>(Z)</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万元</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Z</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120000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8000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Z&lt;120000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Z&lt;8000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Z&lt;100</w:t>
            </w:r>
          </w:p>
        </w:tc>
      </w:tr>
      <w:tr w:rsidR="0025257C">
        <w:trPr>
          <w:trHeight w:hRule="exact" w:val="510"/>
        </w:trPr>
        <w:tc>
          <w:tcPr>
            <w:tcW w:w="1507"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其他未列明行业</w:t>
            </w:r>
            <w:r>
              <w:rPr>
                <w:rFonts w:asciiTheme="minorEastAsia" w:hAnsiTheme="minorEastAsia" w:cstheme="minorEastAsia" w:hint="eastAsia"/>
                <w:color w:val="333333"/>
                <w:kern w:val="0"/>
                <w:sz w:val="18"/>
                <w:szCs w:val="18"/>
              </w:rPr>
              <w:t>*</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从业人员</w:t>
            </w:r>
            <w:r>
              <w:rPr>
                <w:rFonts w:asciiTheme="minorEastAsia" w:hAnsiTheme="minorEastAsia" w:cstheme="minorEastAsia" w:hint="eastAsia"/>
                <w:color w:val="333333"/>
                <w:kern w:val="0"/>
                <w:sz w:val="18"/>
                <w:szCs w:val="18"/>
              </w:rPr>
              <w:t>(X)</w:t>
            </w:r>
          </w:p>
        </w:tc>
        <w:tc>
          <w:tcPr>
            <w:tcW w:w="90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人</w:t>
            </w:r>
          </w:p>
        </w:tc>
        <w:tc>
          <w:tcPr>
            <w:tcW w:w="14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300</w:t>
            </w:r>
          </w:p>
        </w:tc>
        <w:tc>
          <w:tcPr>
            <w:tcW w:w="159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X&lt;300</w:t>
            </w:r>
          </w:p>
        </w:tc>
        <w:tc>
          <w:tcPr>
            <w:tcW w:w="145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10</w:t>
            </w:r>
            <w:r>
              <w:rPr>
                <w:rFonts w:asciiTheme="minorEastAsia" w:hAnsiTheme="minorEastAsia" w:cstheme="minorEastAsia" w:hint="eastAsia"/>
                <w:color w:val="333333"/>
                <w:kern w:val="0"/>
                <w:sz w:val="18"/>
                <w:szCs w:val="18"/>
              </w:rPr>
              <w:t>≤</w:t>
            </w:r>
            <w:r>
              <w:rPr>
                <w:rFonts w:asciiTheme="minorEastAsia" w:hAnsiTheme="minorEastAsia" w:cstheme="minorEastAsia" w:hint="eastAsia"/>
                <w:color w:val="333333"/>
                <w:kern w:val="0"/>
                <w:sz w:val="18"/>
                <w:szCs w:val="18"/>
              </w:rPr>
              <w:t>X&lt;100</w:t>
            </w:r>
          </w:p>
        </w:tc>
        <w:tc>
          <w:tcPr>
            <w:tcW w:w="99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rsidR="0025257C" w:rsidRDefault="00AA6AF9">
            <w:pPr>
              <w:widowControl/>
              <w:wordWrap w:val="0"/>
              <w:spacing w:line="500" w:lineRule="exact"/>
              <w:jc w:val="left"/>
              <w:rPr>
                <w:rFonts w:asciiTheme="minorEastAsia" w:hAnsiTheme="minorEastAsia" w:cstheme="minorEastAsia"/>
                <w:color w:val="333333"/>
                <w:kern w:val="0"/>
                <w:sz w:val="18"/>
                <w:szCs w:val="18"/>
              </w:rPr>
            </w:pPr>
            <w:r>
              <w:rPr>
                <w:rFonts w:asciiTheme="minorEastAsia" w:hAnsiTheme="minorEastAsia" w:cstheme="minorEastAsia" w:hint="eastAsia"/>
                <w:color w:val="333333"/>
                <w:kern w:val="0"/>
                <w:sz w:val="18"/>
                <w:szCs w:val="18"/>
              </w:rPr>
              <w:t>X&lt;10</w:t>
            </w:r>
          </w:p>
        </w:tc>
      </w:tr>
    </w:tbl>
    <w:p w:rsidR="0025257C" w:rsidRDefault="00AA6AF9">
      <w:pPr>
        <w:spacing w:line="500" w:lineRule="exact"/>
        <w:ind w:firstLineChars="200" w:firstLine="480"/>
        <w:rPr>
          <w:rFonts w:asciiTheme="minorEastAsia" w:hAnsiTheme="minorEastAsia" w:cs="微软雅黑"/>
          <w:sz w:val="24"/>
          <w:szCs w:val="24"/>
        </w:rPr>
      </w:pPr>
      <w:r>
        <w:rPr>
          <w:rFonts w:asciiTheme="minorEastAsia" w:hAnsiTheme="minorEastAsia" w:cs="微软雅黑" w:hint="eastAsia"/>
          <w:sz w:val="24"/>
          <w:szCs w:val="24"/>
        </w:rPr>
        <w:t>划型</w:t>
      </w:r>
      <w:r>
        <w:rPr>
          <w:rFonts w:asciiTheme="minorEastAsia" w:hAnsiTheme="minorEastAsia" w:cs="微软雅黑" w:hint="eastAsia"/>
          <w:sz w:val="24"/>
          <w:szCs w:val="24"/>
        </w:rPr>
        <w:t>须同时满足所列两个指标的下限，否则下划一档；微型企业只须满足所列指标中的一项即可。</w:t>
      </w:r>
    </w:p>
    <w:p w:rsidR="0025257C" w:rsidRDefault="00AA6AF9">
      <w:pPr>
        <w:widowControl/>
        <w:shd w:val="clear" w:color="auto" w:fill="FFFFFF"/>
        <w:spacing w:line="500" w:lineRule="exact"/>
        <w:jc w:val="left"/>
        <w:rPr>
          <w:rFonts w:asciiTheme="minorEastAsia" w:hAnsiTheme="minorEastAsia" w:cs="微软雅黑"/>
          <w:color w:val="0070C0"/>
          <w:sz w:val="28"/>
        </w:rPr>
      </w:pPr>
      <w:r>
        <w:rPr>
          <w:rFonts w:asciiTheme="minorEastAsia" w:hAnsiTheme="minorEastAsia" w:cs="微软雅黑" w:hint="eastAsia"/>
          <w:b/>
          <w:bCs/>
          <w:color w:val="0070C0"/>
          <w:sz w:val="28"/>
        </w:rPr>
        <w:t xml:space="preserve">    </w:t>
      </w:r>
      <w:r>
        <w:rPr>
          <w:rFonts w:asciiTheme="minorEastAsia" w:hAnsiTheme="minorEastAsia" w:cs="微软雅黑" w:hint="eastAsia"/>
          <w:color w:val="0070C0"/>
          <w:sz w:val="28"/>
          <w:shd w:val="clear" w:color="auto" w:fill="FFFFFF"/>
        </w:rPr>
        <w:t>※</w:t>
      </w:r>
      <w:r>
        <w:rPr>
          <w:rFonts w:asciiTheme="minorEastAsia" w:hAnsiTheme="minorEastAsia" w:cs="微软雅黑" w:hint="eastAsia"/>
          <w:color w:val="0070C0"/>
          <w:sz w:val="28"/>
        </w:rPr>
        <w:t>是否有重大危险源</w:t>
      </w:r>
      <w:r>
        <w:rPr>
          <w:rFonts w:asciiTheme="minorEastAsia" w:hAnsiTheme="minorEastAsia" w:cs="微软雅黑" w:hint="eastAsia"/>
          <w:sz w:val="28"/>
        </w:rPr>
        <w:t>：依据《危险化学品重大危险源辨识》（</w:t>
      </w:r>
      <w:r>
        <w:rPr>
          <w:rFonts w:asciiTheme="minorEastAsia" w:hAnsiTheme="minorEastAsia" w:cs="微软雅黑" w:hint="eastAsia"/>
          <w:sz w:val="28"/>
        </w:rPr>
        <w:t>GB 18218-2009</w:t>
      </w:r>
      <w:r>
        <w:rPr>
          <w:rFonts w:asciiTheme="minorEastAsia" w:hAnsiTheme="minorEastAsia" w:cs="微软雅黑" w:hint="eastAsia"/>
          <w:sz w:val="28"/>
        </w:rPr>
        <w:t>）（</w:t>
      </w:r>
      <w:r>
        <w:rPr>
          <w:rFonts w:asciiTheme="minorEastAsia" w:hAnsiTheme="minorEastAsia" w:cs="微软雅黑" w:hint="eastAsia"/>
          <w:sz w:val="28"/>
          <w:highlight w:val="lightGray"/>
        </w:rPr>
        <w:t>在</w:t>
      </w:r>
      <w:r w:rsidR="0093168F">
        <w:rPr>
          <w:rFonts w:asciiTheme="minorEastAsia" w:hAnsiTheme="minorEastAsia" w:cs="微软雅黑" w:hint="eastAsia"/>
          <w:sz w:val="28"/>
          <w:highlight w:val="lightGray"/>
        </w:rPr>
        <w:t>【</w:t>
      </w:r>
      <w:r w:rsidR="0093168F">
        <w:rPr>
          <w:rFonts w:asciiTheme="minorEastAsia" w:hAnsiTheme="minorEastAsia" w:cs="微软雅黑"/>
          <w:sz w:val="28"/>
          <w:highlight w:val="lightGray"/>
        </w:rPr>
        <w:t>安全知识</w:t>
      </w:r>
      <w:r w:rsidR="0093168F">
        <w:rPr>
          <w:rFonts w:asciiTheme="minorEastAsia" w:hAnsiTheme="minorEastAsia" w:cs="微软雅黑" w:hint="eastAsia"/>
          <w:sz w:val="28"/>
          <w:highlight w:val="lightGray"/>
        </w:rPr>
        <w:t>库】</w:t>
      </w:r>
      <w:r w:rsidR="0093168F">
        <w:rPr>
          <w:rFonts w:asciiTheme="minorEastAsia" w:hAnsiTheme="minorEastAsia" w:cs="微软雅黑" w:hint="eastAsia"/>
          <w:sz w:val="28"/>
          <w:highlight w:val="lightGray"/>
        </w:rPr>
        <w:t>或</w:t>
      </w:r>
      <w:r>
        <w:rPr>
          <w:rFonts w:asciiTheme="minorEastAsia" w:hAnsiTheme="minorEastAsia" w:cs="微软雅黑"/>
          <w:sz w:val="28"/>
          <w:highlight w:val="lightGray"/>
        </w:rPr>
        <w:t>群</w:t>
      </w:r>
      <w:r>
        <w:rPr>
          <w:rFonts w:asciiTheme="minorEastAsia" w:hAnsiTheme="minorEastAsia" w:cs="微软雅黑"/>
          <w:sz w:val="28"/>
          <w:highlight w:val="lightGray"/>
        </w:rPr>
        <w:t>“</w:t>
      </w:r>
      <w:r>
        <w:rPr>
          <w:rFonts w:asciiTheme="minorEastAsia" w:hAnsiTheme="minorEastAsia" w:cs="微软雅黑" w:hint="eastAsia"/>
          <w:sz w:val="28"/>
          <w:highlight w:val="lightGray"/>
        </w:rPr>
        <w:t>文件</w:t>
      </w:r>
      <w:r>
        <w:rPr>
          <w:rFonts w:asciiTheme="minorEastAsia" w:hAnsiTheme="minorEastAsia" w:cs="微软雅黑"/>
          <w:sz w:val="28"/>
          <w:highlight w:val="lightGray"/>
        </w:rPr>
        <w:t>”</w:t>
      </w:r>
      <w:r>
        <w:rPr>
          <w:rFonts w:asciiTheme="minorEastAsia" w:hAnsiTheme="minorEastAsia" w:cs="微软雅黑" w:hint="eastAsia"/>
          <w:sz w:val="28"/>
          <w:highlight w:val="lightGray"/>
        </w:rPr>
        <w:t>或</w:t>
      </w:r>
      <w:r>
        <w:rPr>
          <w:rFonts w:asciiTheme="minorEastAsia" w:hAnsiTheme="minorEastAsia" w:cs="微软雅黑" w:hint="eastAsia"/>
          <w:sz w:val="28"/>
        </w:rPr>
        <w:t>下载</w:t>
      </w:r>
      <w:r>
        <w:rPr>
          <w:rFonts w:asciiTheme="minorEastAsia" w:hAnsiTheme="minorEastAsia" w:cs="微软雅黑"/>
          <w:sz w:val="28"/>
        </w:rPr>
        <w:t>查阅</w:t>
      </w:r>
      <w:r>
        <w:rPr>
          <w:rFonts w:asciiTheme="minorEastAsia" w:hAnsiTheme="minorEastAsia" w:cs="微软雅黑" w:hint="eastAsia"/>
          <w:sz w:val="28"/>
        </w:rPr>
        <w:t>）。按此标准，重大危险源一般主要集中在部分大化工生产企业或存储企业，其它企业基本构不成重大危险源标准，因此选择“否”。</w:t>
      </w:r>
      <w:r>
        <w:rPr>
          <w:rFonts w:asciiTheme="minorEastAsia" w:hAnsiTheme="minorEastAsia" w:cs="微软雅黑" w:hint="eastAsia"/>
          <w:color w:val="0070C0"/>
          <w:sz w:val="28"/>
        </w:rPr>
        <w:t>请目前选“是”的郎洒厂、武骏玻璃、天畅物流三</w:t>
      </w:r>
      <w:r>
        <w:rPr>
          <w:rFonts w:asciiTheme="minorEastAsia" w:hAnsiTheme="minorEastAsia" w:cs="微软雅黑"/>
          <w:color w:val="0070C0"/>
          <w:sz w:val="28"/>
        </w:rPr>
        <w:t>个企业</w:t>
      </w:r>
      <w:r>
        <w:rPr>
          <w:rFonts w:asciiTheme="minorEastAsia" w:hAnsiTheme="minorEastAsia" w:cs="微软雅黑" w:hint="eastAsia"/>
          <w:color w:val="0070C0"/>
          <w:sz w:val="28"/>
        </w:rPr>
        <w:t>核实一下。</w:t>
      </w:r>
    </w:p>
    <w:p w:rsidR="0025257C" w:rsidRDefault="00AA6AF9">
      <w:pPr>
        <w:spacing w:line="500" w:lineRule="exact"/>
        <w:ind w:firstLineChars="200" w:firstLine="560"/>
        <w:jc w:val="left"/>
        <w:rPr>
          <w:rFonts w:asciiTheme="minorEastAsia" w:hAnsiTheme="minorEastAsia" w:cs="微软雅黑"/>
          <w:sz w:val="28"/>
        </w:rPr>
      </w:pPr>
      <w:r>
        <w:rPr>
          <w:rFonts w:asciiTheme="minorEastAsia" w:hAnsiTheme="minorEastAsia" w:cs="微软雅黑" w:hint="eastAsia"/>
          <w:color w:val="0070C0"/>
          <w:sz w:val="28"/>
          <w:shd w:val="clear" w:color="auto" w:fill="FFFFFF"/>
        </w:rPr>
        <w:t>※</w:t>
      </w:r>
      <w:r>
        <w:rPr>
          <w:rFonts w:asciiTheme="minorEastAsia" w:hAnsiTheme="minorEastAsia" w:cs="微软雅黑" w:hint="eastAsia"/>
          <w:color w:val="0070C0"/>
          <w:sz w:val="28"/>
        </w:rPr>
        <w:t>生产面积</w:t>
      </w:r>
      <w:r>
        <w:rPr>
          <w:rFonts w:asciiTheme="minorEastAsia" w:hAnsiTheme="minorEastAsia" w:cs="微软雅黑" w:hint="eastAsia"/>
          <w:sz w:val="28"/>
        </w:rPr>
        <w:t>，这个是各行业通用指标，于制造企业、经营企业有意义，对矿山企业、运输企业等没有实质意义。</w:t>
      </w:r>
    </w:p>
    <w:p w:rsidR="0025257C" w:rsidRDefault="00AA6AF9">
      <w:pPr>
        <w:spacing w:line="500" w:lineRule="exact"/>
        <w:ind w:firstLineChars="200" w:firstLine="560"/>
        <w:jc w:val="left"/>
        <w:rPr>
          <w:rFonts w:asciiTheme="minorEastAsia" w:hAnsiTheme="minorEastAsia" w:cs="微软雅黑"/>
          <w:sz w:val="28"/>
        </w:rPr>
      </w:pPr>
      <w:r>
        <w:rPr>
          <w:rFonts w:asciiTheme="minorEastAsia" w:hAnsiTheme="minorEastAsia" w:cs="微软雅黑" w:hint="eastAsia"/>
          <w:color w:val="0070C0"/>
          <w:sz w:val="28"/>
          <w:shd w:val="clear" w:color="auto" w:fill="FFFFFF"/>
        </w:rPr>
        <w:t>※</w:t>
      </w:r>
      <w:r>
        <w:rPr>
          <w:rFonts w:asciiTheme="minorEastAsia" w:hAnsiTheme="minorEastAsia" w:cs="微软雅黑" w:hint="eastAsia"/>
          <w:color w:val="0070C0"/>
          <w:sz w:val="28"/>
        </w:rPr>
        <w:t>企业简介、企业备注</w:t>
      </w:r>
      <w:r>
        <w:rPr>
          <w:rFonts w:asciiTheme="minorEastAsia" w:hAnsiTheme="minorEastAsia" w:cs="微软雅黑" w:hint="eastAsia"/>
          <w:sz w:val="28"/>
        </w:rPr>
        <w:t>，酌情填写（没有硬性要求），比如填企业成立时间、生产状况等。经营范围、主要产品项可简单写一下。</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shd w:val="clear" w:color="auto" w:fill="FFFFFF"/>
        </w:rPr>
        <w:t>※</w:t>
      </w:r>
      <w:r>
        <w:rPr>
          <w:rFonts w:asciiTheme="minorEastAsia" w:hAnsiTheme="minorEastAsia" w:cs="微软雅黑" w:hint="eastAsia"/>
          <w:color w:val="0070C0"/>
          <w:sz w:val="28"/>
        </w:rPr>
        <w:t>企业法定人、负责人、联系人</w:t>
      </w:r>
      <w:r>
        <w:rPr>
          <w:rFonts w:asciiTheme="minorEastAsia" w:hAnsiTheme="minorEastAsia" w:cs="微软雅黑" w:hint="eastAsia"/>
          <w:sz w:val="28"/>
        </w:rPr>
        <w:t>：填完整，便于监管部门联络，重要事项电话或短信通知等。对于联系人，企业人数较多、且有安全管理内设机构的企业，联系人最好为安管机构负责人，对于企业人数较少、没有安管机构或专职安全管理人员的，联系人可填写本企业现场负责人。（联系人确定原则，确保一般工作事项全监管部门不打扰企业负责人，但联系人必须是本企业安全管理的明白人）。</w:t>
      </w:r>
    </w:p>
    <w:p w:rsidR="0025257C" w:rsidRDefault="00AA6AF9">
      <w:pPr>
        <w:spacing w:line="500" w:lineRule="exact"/>
        <w:ind w:firstLineChars="200" w:firstLine="562"/>
        <w:rPr>
          <w:rFonts w:asciiTheme="minorEastAsia" w:hAnsiTheme="minorEastAsia" w:cs="微软雅黑"/>
          <w:b/>
          <w:bCs/>
          <w:sz w:val="28"/>
        </w:rPr>
      </w:pPr>
      <w:r>
        <w:rPr>
          <w:rFonts w:asciiTheme="minorEastAsia" w:hAnsiTheme="minorEastAsia" w:cs="微软雅黑" w:hint="eastAsia"/>
          <w:b/>
          <w:bCs/>
          <w:sz w:val="28"/>
        </w:rPr>
        <w:t>2.</w:t>
      </w:r>
      <w:r>
        <w:rPr>
          <w:rFonts w:asciiTheme="minorEastAsia" w:hAnsiTheme="minorEastAsia" w:cs="微软雅黑" w:hint="eastAsia"/>
          <w:b/>
          <w:bCs/>
          <w:sz w:val="28"/>
        </w:rPr>
        <w:t>资质许可信息。</w:t>
      </w:r>
    </w:p>
    <w:p w:rsidR="0025257C" w:rsidRDefault="00AA6AF9">
      <w:pPr>
        <w:spacing w:line="500" w:lineRule="exact"/>
        <w:ind w:firstLineChars="200" w:firstLine="560"/>
        <w:rPr>
          <w:rFonts w:asciiTheme="minorEastAsia" w:hAnsiTheme="minorEastAsia" w:cs="微软雅黑"/>
          <w:sz w:val="28"/>
          <w:highlight w:val="magenta"/>
        </w:rPr>
      </w:pPr>
      <w:r>
        <w:rPr>
          <w:rFonts w:asciiTheme="minorEastAsia" w:hAnsiTheme="minorEastAsia" w:cs="微软雅黑" w:hint="eastAsia"/>
          <w:sz w:val="28"/>
        </w:rPr>
        <w:t>逐个添加填报营业执照、安全生产许可证、</w:t>
      </w:r>
      <w:r>
        <w:rPr>
          <w:rFonts w:asciiTheme="minorEastAsia" w:hAnsiTheme="minorEastAsia" w:cs="微软雅黑"/>
          <w:sz w:val="28"/>
        </w:rPr>
        <w:t>经营许可</w:t>
      </w:r>
      <w:r>
        <w:rPr>
          <w:rFonts w:asciiTheme="minorEastAsia" w:hAnsiTheme="minorEastAsia" w:cs="微软雅黑"/>
          <w:sz w:val="28"/>
        </w:rPr>
        <w:t>证</w:t>
      </w:r>
      <w:r>
        <w:rPr>
          <w:rFonts w:asciiTheme="minorEastAsia" w:hAnsiTheme="minorEastAsia" w:cs="微软雅黑" w:hint="eastAsia"/>
          <w:sz w:val="28"/>
        </w:rPr>
        <w:t>、采</w:t>
      </w:r>
      <w:r>
        <w:rPr>
          <w:rFonts w:asciiTheme="minorEastAsia" w:hAnsiTheme="minorEastAsia" w:cs="微软雅黑"/>
          <w:sz w:val="28"/>
        </w:rPr>
        <w:t>矿许可证</w:t>
      </w:r>
      <w:r>
        <w:rPr>
          <w:rFonts w:asciiTheme="minorEastAsia" w:hAnsiTheme="minorEastAsia" w:cs="微软雅黑" w:hint="eastAsia"/>
          <w:sz w:val="28"/>
        </w:rPr>
        <w:t>等信息。正在建设、没有投产企业，没有安全生产许可证证就不</w:t>
      </w:r>
      <w:r>
        <w:rPr>
          <w:rFonts w:asciiTheme="minorEastAsia" w:hAnsiTheme="minorEastAsia" w:cs="微软雅黑" w:hint="eastAsia"/>
          <w:sz w:val="28"/>
        </w:rPr>
        <w:lastRenderedPageBreak/>
        <w:t>填写。原来有安全生产许可证，转入技改，原来填写的安全生产许可证要及时删除，否则过期后平台会预警。</w:t>
      </w:r>
    </w:p>
    <w:p w:rsidR="0025257C" w:rsidRDefault="00AA6AF9">
      <w:pPr>
        <w:spacing w:line="500" w:lineRule="exact"/>
        <w:ind w:firstLineChars="150" w:firstLine="420"/>
        <w:rPr>
          <w:rFonts w:asciiTheme="minorEastAsia" w:hAnsiTheme="minorEastAsia" w:cstheme="minorEastAsia"/>
          <w:sz w:val="28"/>
        </w:rPr>
      </w:pPr>
      <w:r>
        <w:rPr>
          <w:rFonts w:asciiTheme="minorEastAsia" w:hAnsiTheme="minorEastAsia" w:cs="微软雅黑" w:hint="eastAsia"/>
          <w:color w:val="0070C0"/>
          <w:sz w:val="28"/>
          <w:shd w:val="clear" w:color="auto" w:fill="FFFFFF"/>
        </w:rPr>
        <w:t>※</w:t>
      </w:r>
      <w:r>
        <w:rPr>
          <w:rFonts w:asciiTheme="minorEastAsia" w:hAnsiTheme="minorEastAsia" w:cs="微软雅黑" w:hint="eastAsia"/>
          <w:color w:val="0070C0"/>
          <w:sz w:val="28"/>
        </w:rPr>
        <w:t>营业执照有效期是长期问题</w:t>
      </w:r>
      <w:r>
        <w:rPr>
          <w:rFonts w:asciiTheme="minorEastAsia" w:hAnsiTheme="minorEastAsia" w:cs="微软雅黑" w:hint="eastAsia"/>
          <w:b/>
          <w:bCs/>
          <w:color w:val="0070C0"/>
          <w:sz w:val="28"/>
        </w:rPr>
        <w:t>：</w:t>
      </w:r>
      <w:r>
        <w:rPr>
          <w:rFonts w:asciiTheme="minorEastAsia" w:hAnsiTheme="minorEastAsia" w:cs="微软雅黑" w:hint="eastAsia"/>
          <w:sz w:val="28"/>
        </w:rPr>
        <w:t>先填推后</w:t>
      </w:r>
      <w:r>
        <w:rPr>
          <w:rFonts w:asciiTheme="minorEastAsia" w:hAnsiTheme="minorEastAsia" w:cs="微软雅黑" w:hint="eastAsia"/>
          <w:sz w:val="28"/>
        </w:rPr>
        <w:t>10</w:t>
      </w:r>
      <w:r>
        <w:rPr>
          <w:rFonts w:asciiTheme="minorEastAsia" w:hAnsiTheme="minorEastAsia" w:cs="微软雅黑" w:hint="eastAsia"/>
          <w:sz w:val="28"/>
        </w:rPr>
        <w:t>年时间，后续软件工程师会进行调整。对于证书等所有时间的填写，有两种方式，一种是鼠标依次点选年</w:t>
      </w:r>
      <w:r>
        <w:rPr>
          <w:rFonts w:asciiTheme="minorEastAsia" w:hAnsiTheme="minorEastAsia" w:cs="微软雅黑" w:hint="eastAsia"/>
          <w:sz w:val="28"/>
        </w:rPr>
        <w:t>-</w:t>
      </w:r>
      <w:r>
        <w:rPr>
          <w:rFonts w:asciiTheme="minorEastAsia" w:hAnsiTheme="minorEastAsia" w:cs="微软雅黑" w:hint="eastAsia"/>
          <w:sz w:val="28"/>
        </w:rPr>
        <w:t>月</w:t>
      </w:r>
      <w:r>
        <w:rPr>
          <w:rFonts w:asciiTheme="minorEastAsia" w:hAnsiTheme="minorEastAsia" w:cs="微软雅黑" w:hint="eastAsia"/>
          <w:sz w:val="28"/>
        </w:rPr>
        <w:t>-</w:t>
      </w:r>
      <w:r>
        <w:rPr>
          <w:rFonts w:asciiTheme="minorEastAsia" w:hAnsiTheme="minorEastAsia" w:cs="微软雅黑" w:hint="eastAsia"/>
          <w:sz w:val="28"/>
        </w:rPr>
        <w:t>日（操作起来较慢），另一种是直接输入，格式如</w:t>
      </w:r>
      <w:r>
        <w:rPr>
          <w:rFonts w:asciiTheme="minorEastAsia" w:hAnsiTheme="minorEastAsia" w:cs="微软雅黑" w:hint="eastAsia"/>
          <w:sz w:val="28"/>
        </w:rPr>
        <w:t>2019-10-05</w:t>
      </w:r>
      <w:r>
        <w:rPr>
          <w:rFonts w:asciiTheme="minorEastAsia" w:hAnsiTheme="minorEastAsia" w:cs="微软雅黑" w:hint="eastAsia"/>
          <w:sz w:val="28"/>
        </w:rPr>
        <w:t>。</w:t>
      </w:r>
    </w:p>
    <w:p w:rsidR="0025257C" w:rsidRDefault="00AA6AF9">
      <w:pPr>
        <w:tabs>
          <w:tab w:val="left" w:pos="312"/>
        </w:tabs>
        <w:spacing w:line="500" w:lineRule="exact"/>
        <w:ind w:left="562"/>
        <w:rPr>
          <w:rFonts w:asciiTheme="minorEastAsia" w:hAnsiTheme="minorEastAsia" w:cstheme="minorEastAsia"/>
          <w:b/>
          <w:bCs/>
          <w:sz w:val="28"/>
        </w:rPr>
      </w:pPr>
      <w:r>
        <w:rPr>
          <w:rFonts w:asciiTheme="minorEastAsia" w:hAnsiTheme="minorEastAsia" w:cstheme="minorEastAsia" w:hint="eastAsia"/>
          <w:b/>
          <w:bCs/>
          <w:sz w:val="28"/>
        </w:rPr>
        <w:t>3.</w:t>
      </w:r>
      <w:r>
        <w:rPr>
          <w:rFonts w:asciiTheme="minorEastAsia" w:hAnsiTheme="minorEastAsia" w:cstheme="minorEastAsia" w:hint="eastAsia"/>
          <w:b/>
          <w:bCs/>
          <w:sz w:val="28"/>
        </w:rPr>
        <w:t>安全</w:t>
      </w:r>
      <w:r>
        <w:rPr>
          <w:rFonts w:asciiTheme="minorEastAsia" w:hAnsiTheme="minorEastAsia" w:cstheme="minorEastAsia"/>
          <w:b/>
          <w:bCs/>
          <w:sz w:val="28"/>
        </w:rPr>
        <w:t>生产信息</w:t>
      </w:r>
      <w:r>
        <w:rPr>
          <w:rFonts w:asciiTheme="minorEastAsia" w:hAnsiTheme="minorEastAsia" w:cstheme="minorEastAsia" w:hint="eastAsia"/>
          <w:b/>
          <w:bCs/>
          <w:sz w:val="28"/>
        </w:rPr>
        <w:t>。</w:t>
      </w:r>
    </w:p>
    <w:p w:rsidR="0025257C" w:rsidRDefault="00AA6AF9">
      <w:pPr>
        <w:tabs>
          <w:tab w:val="left" w:pos="312"/>
        </w:tabs>
        <w:spacing w:line="500" w:lineRule="exact"/>
        <w:ind w:firstLineChars="150" w:firstLine="420"/>
        <w:rPr>
          <w:rFonts w:asciiTheme="minorEastAsia" w:hAnsiTheme="minorEastAsia" w:cs="微软雅黑"/>
          <w:sz w:val="28"/>
        </w:rPr>
      </w:pPr>
      <w:r>
        <w:rPr>
          <w:rFonts w:asciiTheme="minorEastAsia" w:hAnsiTheme="minorEastAsia" w:cs="微软雅黑" w:hint="eastAsia"/>
          <w:sz w:val="28"/>
        </w:rPr>
        <w:t>（</w:t>
      </w:r>
      <w:r>
        <w:rPr>
          <w:rFonts w:asciiTheme="minorEastAsia" w:hAnsiTheme="minorEastAsia" w:cs="微软雅黑" w:hint="eastAsia"/>
          <w:sz w:val="28"/>
        </w:rPr>
        <w:t>1</w:t>
      </w:r>
      <w:r>
        <w:rPr>
          <w:rFonts w:asciiTheme="minorEastAsia" w:hAnsiTheme="minorEastAsia" w:cs="微软雅黑"/>
          <w:sz w:val="28"/>
        </w:rPr>
        <w:t>）</w:t>
      </w:r>
      <w:r>
        <w:rPr>
          <w:rFonts w:asciiTheme="minorEastAsia" w:hAnsiTheme="minorEastAsia" w:cs="微软雅黑" w:hint="eastAsia"/>
          <w:sz w:val="28"/>
        </w:rPr>
        <w:t>安全管理机构。</w:t>
      </w:r>
    </w:p>
    <w:p w:rsidR="0025257C" w:rsidRDefault="00AA6AF9">
      <w:pPr>
        <w:tabs>
          <w:tab w:val="left" w:pos="312"/>
        </w:tabs>
        <w:spacing w:line="500" w:lineRule="exact"/>
        <w:ind w:firstLineChars="150" w:firstLine="360"/>
        <w:rPr>
          <w:rFonts w:ascii="华文楷体" w:eastAsia="华文楷体" w:hAnsi="华文楷体" w:cs="华文楷体"/>
          <w:sz w:val="24"/>
          <w:szCs w:val="24"/>
        </w:rPr>
      </w:pPr>
      <w:r>
        <w:rPr>
          <w:rFonts w:ascii="华文楷体" w:eastAsia="华文楷体" w:hAnsi="华文楷体" w:cs="华文楷体" w:hint="eastAsia"/>
          <w:sz w:val="24"/>
          <w:szCs w:val="24"/>
        </w:rPr>
        <w:t>依据《四</w:t>
      </w:r>
      <w:r>
        <w:rPr>
          <w:rFonts w:ascii="华文楷体" w:eastAsia="华文楷体" w:hAnsi="华文楷体" w:cs="华文楷体" w:hint="eastAsia"/>
          <w:color w:val="0070C0"/>
          <w:sz w:val="24"/>
          <w:szCs w:val="24"/>
        </w:rPr>
        <w:t>川省安全生产条例》（修订征求意见稿</w:t>
      </w:r>
      <w:r>
        <w:rPr>
          <w:rFonts w:ascii="华文楷体" w:eastAsia="华文楷体" w:hAnsi="华文楷体" w:cs="华文楷体" w:hint="eastAsia"/>
          <w:color w:val="0070C0"/>
          <w:sz w:val="24"/>
          <w:szCs w:val="24"/>
        </w:rPr>
        <w:t>/</w:t>
      </w:r>
      <w:r>
        <w:rPr>
          <w:rFonts w:ascii="华文楷体" w:eastAsia="华文楷体" w:hAnsi="华文楷体" w:cs="华文楷体" w:hint="eastAsia"/>
          <w:color w:val="0070C0"/>
          <w:sz w:val="24"/>
          <w:szCs w:val="24"/>
        </w:rPr>
        <w:t>估计不会有调整）</w:t>
      </w:r>
      <w:r>
        <w:rPr>
          <w:rFonts w:ascii="华文楷体" w:eastAsia="华文楷体" w:hAnsi="华文楷体" w:cs="华文楷体" w:hint="eastAsia"/>
          <w:sz w:val="24"/>
          <w:szCs w:val="24"/>
        </w:rPr>
        <w:t xml:space="preserve">第二十四条　矿山、金属冶炼、建设施工、道路和水上客货运输单位，危险化学品、烟花爆竹、民用爆炸物品的生产、经营、储存单位，使用危险化学品数量构成重大危险源的生产单位，人员密集型生产经营单位等危险性较大的生产经营单位（不含个体工商户），应当有注册安全工程师从事安全生产管理工作，并按照下列规定单独设置安全生产管理机构或者配备与本单位安全生产工作相适应的专职安全生产管理人员。　</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（一）从业人员不足</w:t>
      </w:r>
      <w:r>
        <w:rPr>
          <w:rFonts w:ascii="华文楷体" w:eastAsia="华文楷体" w:hAnsi="华文楷体" w:cs="华文楷体" w:hint="eastAsia"/>
          <w:sz w:val="24"/>
          <w:szCs w:val="24"/>
        </w:rPr>
        <w:t>50</w:t>
      </w:r>
      <w:r>
        <w:rPr>
          <w:rFonts w:ascii="华文楷体" w:eastAsia="华文楷体" w:hAnsi="华文楷体" w:cs="华文楷体" w:hint="eastAsia"/>
          <w:sz w:val="24"/>
          <w:szCs w:val="24"/>
        </w:rPr>
        <w:t>人的，应当配备专职安全生产管理人员；</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（二）从业人员</w:t>
      </w:r>
      <w:r>
        <w:rPr>
          <w:rFonts w:ascii="华文楷体" w:eastAsia="华文楷体" w:hAnsi="华文楷体" w:cs="华文楷体" w:hint="eastAsia"/>
          <w:sz w:val="24"/>
          <w:szCs w:val="24"/>
        </w:rPr>
        <w:t>50</w:t>
      </w:r>
      <w:r>
        <w:rPr>
          <w:rFonts w:ascii="华文楷体" w:eastAsia="华文楷体" w:hAnsi="华文楷体" w:cs="华文楷体" w:hint="eastAsia"/>
          <w:sz w:val="24"/>
          <w:szCs w:val="24"/>
        </w:rPr>
        <w:t>人以上不足</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人的，应当单独设置安全生产管理机构，并配备</w:t>
      </w: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 xml:space="preserve">名以上专职安全生产管理人员；　</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（三）从业人员</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人以上不足</w:t>
      </w:r>
      <w:r>
        <w:rPr>
          <w:rFonts w:ascii="华文楷体" w:eastAsia="华文楷体" w:hAnsi="华文楷体" w:cs="华文楷体" w:hint="eastAsia"/>
          <w:sz w:val="24"/>
          <w:szCs w:val="24"/>
        </w:rPr>
        <w:t>300</w:t>
      </w:r>
      <w:r>
        <w:rPr>
          <w:rFonts w:ascii="华文楷体" w:eastAsia="华文楷体" w:hAnsi="华文楷体" w:cs="华文楷体" w:hint="eastAsia"/>
          <w:sz w:val="24"/>
          <w:szCs w:val="24"/>
        </w:rPr>
        <w:t>人的，应当单独设置安全生产管理机构，并配备</w:t>
      </w:r>
      <w:r>
        <w:rPr>
          <w:rFonts w:ascii="华文楷体" w:eastAsia="华文楷体" w:hAnsi="华文楷体" w:cs="华文楷体" w:hint="eastAsia"/>
          <w:sz w:val="24"/>
          <w:szCs w:val="24"/>
        </w:rPr>
        <w:t>3</w:t>
      </w:r>
      <w:r>
        <w:rPr>
          <w:rFonts w:ascii="华文楷体" w:eastAsia="华文楷体" w:hAnsi="华文楷体" w:cs="华文楷体" w:hint="eastAsia"/>
          <w:sz w:val="24"/>
          <w:szCs w:val="24"/>
        </w:rPr>
        <w:t xml:space="preserve">名以上专职安全生产管理人员；　</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（四）从业人员</w:t>
      </w:r>
      <w:r>
        <w:rPr>
          <w:rFonts w:ascii="华文楷体" w:eastAsia="华文楷体" w:hAnsi="华文楷体" w:cs="华文楷体" w:hint="eastAsia"/>
          <w:sz w:val="24"/>
          <w:szCs w:val="24"/>
        </w:rPr>
        <w:t>300</w:t>
      </w:r>
      <w:r>
        <w:rPr>
          <w:rFonts w:ascii="华文楷体" w:eastAsia="华文楷体" w:hAnsi="华文楷体" w:cs="华文楷体" w:hint="eastAsia"/>
          <w:sz w:val="24"/>
          <w:szCs w:val="24"/>
        </w:rPr>
        <w:t>人以上的，应当单独设置安全生产管理机构，并按照不低于从业人员</w:t>
      </w:r>
      <w:r>
        <w:rPr>
          <w:rFonts w:ascii="华文楷体" w:eastAsia="华文楷体" w:hAnsi="华文楷体" w:cs="华文楷体" w:hint="eastAsia"/>
          <w:sz w:val="24"/>
          <w:szCs w:val="24"/>
        </w:rPr>
        <w:t>1%</w:t>
      </w:r>
      <w:r>
        <w:rPr>
          <w:rFonts w:ascii="华文楷体" w:eastAsia="华文楷体" w:hAnsi="华文楷体" w:cs="华文楷体" w:hint="eastAsia"/>
          <w:sz w:val="24"/>
          <w:szCs w:val="24"/>
        </w:rPr>
        <w:t xml:space="preserve">的比例配备专职安全生产管理人员。　</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 xml:space="preserve">前款规定以外的生产经营单位，应当按照下列规定设置安全生产管理机构或者安全生产管理人员（不含个体工商户）：　</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（一）从业人员不足</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 xml:space="preserve">人的，应当配备专职或者兼职安全生产管理人员；　</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（二）从业人员在</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人以上不足</w:t>
      </w:r>
      <w:r>
        <w:rPr>
          <w:rFonts w:ascii="华文楷体" w:eastAsia="华文楷体" w:hAnsi="华文楷体" w:cs="华文楷体" w:hint="eastAsia"/>
          <w:sz w:val="24"/>
          <w:szCs w:val="24"/>
        </w:rPr>
        <w:t>500</w:t>
      </w:r>
      <w:r>
        <w:rPr>
          <w:rFonts w:ascii="华文楷体" w:eastAsia="华文楷体" w:hAnsi="华文楷体" w:cs="华文楷体" w:hint="eastAsia"/>
          <w:sz w:val="24"/>
          <w:szCs w:val="24"/>
        </w:rPr>
        <w:t>人的，应当设置安全生产管理机构并且配备不少于</w:t>
      </w: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人的专职安全生产管理人员；</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（三）从业人员在</w:t>
      </w:r>
      <w:r>
        <w:rPr>
          <w:rFonts w:ascii="华文楷体" w:eastAsia="华文楷体" w:hAnsi="华文楷体" w:cs="华文楷体" w:hint="eastAsia"/>
          <w:sz w:val="24"/>
          <w:szCs w:val="24"/>
        </w:rPr>
        <w:t>500</w:t>
      </w:r>
      <w:r>
        <w:rPr>
          <w:rFonts w:ascii="华文楷体" w:eastAsia="华文楷体" w:hAnsi="华文楷体" w:cs="华文楷体" w:hint="eastAsia"/>
          <w:sz w:val="24"/>
          <w:szCs w:val="24"/>
        </w:rPr>
        <w:t>人以上的，应当单独设置安全生产管理机构并按照不低于</w:t>
      </w:r>
      <w:r>
        <w:rPr>
          <w:rFonts w:ascii="华文楷体" w:eastAsia="华文楷体" w:hAnsi="华文楷体" w:cs="华文楷体" w:hint="eastAsia"/>
          <w:sz w:val="24"/>
          <w:szCs w:val="24"/>
        </w:rPr>
        <w:t>4</w:t>
      </w:r>
      <w:r>
        <w:rPr>
          <w:rFonts w:ascii="华文楷体" w:eastAsia="华文楷体" w:hAnsi="华文楷体" w:cs="华文楷体" w:hint="eastAsia"/>
          <w:sz w:val="24"/>
          <w:szCs w:val="24"/>
        </w:rPr>
        <w:t>‰的标准配备专职安全生产管理人员。</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职业病危害严重的生产经营单位或者其他存在职业病危害的用人单位接触职业病危害因素的劳动者超过</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人的，应当设置或者指定职业卫生管理机构或</w:t>
      </w:r>
      <w:r>
        <w:rPr>
          <w:rFonts w:ascii="华文楷体" w:eastAsia="华文楷体" w:hAnsi="华文楷体" w:cs="华文楷体" w:hint="eastAsia"/>
          <w:sz w:val="24"/>
          <w:szCs w:val="24"/>
        </w:rPr>
        <w:lastRenderedPageBreak/>
        <w:t>者组织，配备专职职业卫生管理人员。其他存在职业病危害的用人单位，接触职业病危害因素的劳动者在</w:t>
      </w:r>
      <w:r>
        <w:rPr>
          <w:rFonts w:ascii="华文楷体" w:eastAsia="华文楷体" w:hAnsi="华文楷体" w:cs="华文楷体" w:hint="eastAsia"/>
          <w:sz w:val="24"/>
          <w:szCs w:val="24"/>
        </w:rPr>
        <w:t>100</w:t>
      </w:r>
      <w:r>
        <w:rPr>
          <w:rFonts w:ascii="华文楷体" w:eastAsia="华文楷体" w:hAnsi="华文楷体" w:cs="华文楷体" w:hint="eastAsia"/>
          <w:sz w:val="24"/>
          <w:szCs w:val="24"/>
        </w:rPr>
        <w:t>人以下的，应当配备专职或者兼职的职业卫生管理人员，负责本</w:t>
      </w:r>
      <w:r>
        <w:rPr>
          <w:rFonts w:ascii="华文楷体" w:eastAsia="华文楷体" w:hAnsi="华文楷体" w:cs="华文楷体" w:hint="eastAsia"/>
          <w:sz w:val="24"/>
          <w:szCs w:val="24"/>
        </w:rPr>
        <w:t xml:space="preserve">单位的职业病防治工作。　</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生产经营单位有下属单位的，其安全生产管理机构（职业卫生管理机构）及其安全生产管理人员（职业卫生管理人员）按照本条规定单独设置和配备。国家有关行业管理部门的规定严于本条例规定的，适用其规定。</w:t>
      </w:r>
    </w:p>
    <w:p w:rsidR="0025257C" w:rsidRDefault="00AA6AF9">
      <w:pPr>
        <w:tabs>
          <w:tab w:val="left" w:pos="312"/>
        </w:tabs>
        <w:spacing w:line="40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生产经营单位除执行安全生产相关法律、法规规定外，还可以向社会购买安全管理和职业卫生技术服务，但本单位仍然承担安全生产和职业健康主体责任。</w:t>
      </w:r>
    </w:p>
    <w:p w:rsidR="0025257C" w:rsidRDefault="00AA6AF9">
      <w:pPr>
        <w:spacing w:line="500" w:lineRule="exact"/>
        <w:ind w:firstLineChars="200" w:firstLine="560"/>
        <w:rPr>
          <w:rFonts w:asciiTheme="minorEastAsia" w:hAnsiTheme="minorEastAsia" w:cs="微软雅黑"/>
          <w:color w:val="0070C0"/>
          <w:sz w:val="28"/>
        </w:rPr>
      </w:pPr>
      <w:r>
        <w:rPr>
          <w:rFonts w:asciiTheme="minorEastAsia" w:hAnsiTheme="minorEastAsia" w:cs="微软雅黑" w:hint="eastAsia"/>
          <w:color w:val="0070C0"/>
          <w:sz w:val="28"/>
        </w:rPr>
        <w:t>因此，在“安全管理机构”指标中，建议根据前述要求，并结合本企业行业特点、从业人员总人数，坚持实事求是原则，分别填写“本单位</w:t>
      </w:r>
      <w:r>
        <w:rPr>
          <w:rFonts w:asciiTheme="minorEastAsia" w:hAnsiTheme="minorEastAsia" w:cs="微软雅黑" w:hint="eastAsia"/>
          <w:color w:val="0070C0"/>
          <w:sz w:val="28"/>
        </w:rPr>
        <w:t>+</w:t>
      </w:r>
      <w:r>
        <w:rPr>
          <w:rFonts w:asciiTheme="minorEastAsia" w:hAnsiTheme="minorEastAsia" w:cs="微软雅黑" w:hint="eastAsia"/>
          <w:color w:val="0070C0"/>
          <w:sz w:val="28"/>
        </w:rPr>
        <w:t>安全管理科（或安环科或安环部或职安</w:t>
      </w:r>
      <w:r>
        <w:rPr>
          <w:rFonts w:asciiTheme="minorEastAsia" w:hAnsiTheme="minorEastAsia" w:cs="微软雅黑" w:hint="eastAsia"/>
          <w:color w:val="0070C0"/>
          <w:sz w:val="28"/>
        </w:rPr>
        <w:t>科或职安</w:t>
      </w:r>
      <w:r w:rsidR="005972CF">
        <w:rPr>
          <w:rFonts w:asciiTheme="minorEastAsia" w:hAnsiTheme="minorEastAsia" w:cs="微软雅黑" w:hint="eastAsia"/>
          <w:color w:val="0070C0"/>
          <w:sz w:val="28"/>
        </w:rPr>
        <w:t>部等）”、专职安全管理员、兼职安全管理员三种方式之一。</w:t>
      </w:r>
      <w:r>
        <w:rPr>
          <w:rFonts w:asciiTheme="minorEastAsia" w:hAnsiTheme="minorEastAsia" w:cs="微软雅黑" w:hint="eastAsia"/>
          <w:color w:val="0070C0"/>
          <w:sz w:val="28"/>
        </w:rPr>
        <w:t>加油站、</w:t>
      </w:r>
      <w:r>
        <w:rPr>
          <w:rFonts w:asciiTheme="minorEastAsia" w:hAnsiTheme="minorEastAsia" w:cs="微软雅黑" w:hint="eastAsia"/>
          <w:color w:val="0070C0"/>
          <w:sz w:val="28"/>
        </w:rPr>
        <w:t>部分非煤矿山</w:t>
      </w:r>
      <w:r w:rsidR="005972CF">
        <w:rPr>
          <w:rFonts w:asciiTheme="minorEastAsia" w:hAnsiTheme="minorEastAsia" w:cs="微软雅黑" w:hint="eastAsia"/>
          <w:color w:val="0070C0"/>
          <w:sz w:val="28"/>
        </w:rPr>
        <w:t>企业</w:t>
      </w:r>
      <w:bookmarkStart w:id="0" w:name="_GoBack"/>
      <w:bookmarkEnd w:id="0"/>
      <w:r>
        <w:rPr>
          <w:rFonts w:asciiTheme="minorEastAsia" w:hAnsiTheme="minorEastAsia" w:cs="微软雅黑" w:hint="eastAsia"/>
          <w:color w:val="0070C0"/>
          <w:sz w:val="28"/>
        </w:rPr>
        <w:t>等，虽然属于危险性较高的行业，但企业从业人员少，可以不设立专门安全管理机构，但必须设置专职安全管理人员。</w:t>
      </w:r>
    </w:p>
    <w:p w:rsidR="0025257C" w:rsidRDefault="00AA6AF9">
      <w:pPr>
        <w:tabs>
          <w:tab w:val="left" w:pos="312"/>
        </w:tabs>
        <w:spacing w:line="500" w:lineRule="exact"/>
        <w:ind w:left="562"/>
        <w:rPr>
          <w:rFonts w:asciiTheme="minorEastAsia" w:hAnsiTheme="minorEastAsia" w:cs="微软雅黑"/>
          <w:sz w:val="28"/>
        </w:rPr>
      </w:pPr>
      <w:r>
        <w:rPr>
          <w:rFonts w:asciiTheme="minorEastAsia" w:hAnsiTheme="minorEastAsia" w:cs="微软雅黑" w:hint="eastAsia"/>
          <w:sz w:val="28"/>
        </w:rPr>
        <w:t>（</w:t>
      </w:r>
      <w:r>
        <w:rPr>
          <w:rFonts w:asciiTheme="minorEastAsia" w:hAnsiTheme="minorEastAsia" w:cs="微软雅黑" w:hint="eastAsia"/>
          <w:sz w:val="28"/>
        </w:rPr>
        <w:t>2</w:t>
      </w:r>
      <w:r>
        <w:rPr>
          <w:rFonts w:asciiTheme="minorEastAsia" w:hAnsiTheme="minorEastAsia" w:cs="微软雅黑" w:hint="eastAsia"/>
          <w:sz w:val="28"/>
        </w:rPr>
        <w:t>）安全生产标准化。</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对照标准化证书相关内容等填写。软件近期进行了优化，减少了需要填写指标，原已填写的企业需要核实完善一下。</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rPr>
        <w:t>※所属行业</w:t>
      </w:r>
      <w:r>
        <w:rPr>
          <w:rFonts w:asciiTheme="minorEastAsia" w:hAnsiTheme="minorEastAsia" w:cs="微软雅黑" w:hint="eastAsia"/>
          <w:sz w:val="28"/>
        </w:rPr>
        <w:t>：填安全生产划分行业，如煤矿、非煤矿山、建筑施工等。</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rPr>
        <w:t>※所属专业</w:t>
      </w:r>
      <w:r>
        <w:rPr>
          <w:rFonts w:asciiTheme="minorEastAsia" w:hAnsiTheme="minorEastAsia" w:cs="微软雅黑" w:hint="eastAsia"/>
          <w:sz w:val="28"/>
        </w:rPr>
        <w:t>：部分行业才有专业细分</w:t>
      </w:r>
      <w:r>
        <w:rPr>
          <w:rFonts w:asciiTheme="minorEastAsia" w:hAnsiTheme="minorEastAsia" w:cs="微软雅黑" w:hint="eastAsia"/>
          <w:sz w:val="28"/>
        </w:rPr>
        <w:t>(</w:t>
      </w:r>
      <w:r>
        <w:rPr>
          <w:rFonts w:asciiTheme="minorEastAsia" w:hAnsiTheme="minorEastAsia" w:cs="微软雅黑" w:hint="eastAsia"/>
          <w:sz w:val="28"/>
        </w:rPr>
        <w:t>没有细分的专业就同行业</w:t>
      </w:r>
      <w:r>
        <w:rPr>
          <w:rFonts w:asciiTheme="minorEastAsia" w:hAnsiTheme="minorEastAsia" w:cs="微软雅黑" w:hint="eastAsia"/>
          <w:sz w:val="28"/>
        </w:rPr>
        <w:t>)</w:t>
      </w:r>
      <w:r>
        <w:rPr>
          <w:rFonts w:asciiTheme="minorEastAsia" w:hAnsiTheme="minorEastAsia" w:cs="微软雅黑" w:hint="eastAsia"/>
          <w:sz w:val="28"/>
        </w:rPr>
        <w:t>，如非煤矿山可填写小型露天采石场、金属非金属露天矿山、金属非金</w:t>
      </w:r>
      <w:r>
        <w:rPr>
          <w:rFonts w:asciiTheme="minorEastAsia" w:hAnsiTheme="minorEastAsia" w:cs="微软雅黑" w:hint="eastAsia"/>
          <w:sz w:val="28"/>
        </w:rPr>
        <w:t>属地下矿山三者之一。</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rPr>
        <w:t>※标准化证书编号</w:t>
      </w:r>
      <w:r>
        <w:rPr>
          <w:rFonts w:asciiTheme="minorEastAsia" w:hAnsiTheme="minorEastAsia" w:cs="微软雅黑" w:hint="eastAsia"/>
          <w:sz w:val="28"/>
        </w:rPr>
        <w:t>：有证书就填证书，没有证书填写监管部门确定标准的文件号（或公告号）</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rPr>
        <w:t>※证书颁发单位</w:t>
      </w:r>
      <w:r>
        <w:rPr>
          <w:rFonts w:asciiTheme="minorEastAsia" w:hAnsiTheme="minorEastAsia" w:cs="微软雅黑" w:hint="eastAsia"/>
          <w:sz w:val="28"/>
        </w:rPr>
        <w:t>：就是授牌或确认标准化的单位。一般三级标准化是泸州市安监局，二级标准化是四川省安监局或下属的二级单位如省安科院等。</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rPr>
        <w:t>※证书颁发监管部门</w:t>
      </w:r>
      <w:r>
        <w:rPr>
          <w:rFonts w:asciiTheme="minorEastAsia" w:hAnsiTheme="minorEastAsia" w:cs="微软雅黑" w:hint="eastAsia"/>
          <w:sz w:val="28"/>
        </w:rPr>
        <w:t>：三级标准化填泸州市安监局或泸州市级有关政府行业主管部门（如市住建局），二级标准化填省级行业主管部</w:t>
      </w:r>
      <w:r>
        <w:rPr>
          <w:rFonts w:asciiTheme="minorEastAsia" w:hAnsiTheme="minorEastAsia" w:cs="微软雅黑" w:hint="eastAsia"/>
          <w:sz w:val="28"/>
        </w:rPr>
        <w:lastRenderedPageBreak/>
        <w:t>门，一级标准化填国家层面相关政府标准化主管部门。</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rPr>
        <w:t>※撤销日期</w:t>
      </w:r>
      <w:r>
        <w:rPr>
          <w:rFonts w:asciiTheme="minorEastAsia" w:hAnsiTheme="minorEastAsia" w:cs="微软雅黑" w:hint="eastAsia"/>
          <w:sz w:val="28"/>
        </w:rPr>
        <w:t>：有才填。指发生事故或标准化明显滑坡，监管部门发文明确撤销标准化情况。</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color w:val="0070C0"/>
          <w:sz w:val="28"/>
        </w:rPr>
        <w:t>※上传达标证明文件</w:t>
      </w:r>
      <w:r>
        <w:rPr>
          <w:rFonts w:asciiTheme="minorEastAsia" w:hAnsiTheme="minorEastAsia" w:cs="微软雅黑" w:hint="eastAsia"/>
          <w:sz w:val="28"/>
        </w:rPr>
        <w:t>：上传证书或标准化批准文件。</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sz w:val="28"/>
        </w:rPr>
        <w:t>4</w:t>
      </w:r>
      <w:r>
        <w:rPr>
          <w:rFonts w:asciiTheme="minorEastAsia" w:hAnsiTheme="minorEastAsia" w:cs="微软雅黑" w:hint="eastAsia"/>
          <w:sz w:val="28"/>
        </w:rPr>
        <w:t>.</w:t>
      </w:r>
      <w:r>
        <w:rPr>
          <w:rFonts w:asciiTheme="minorEastAsia" w:hAnsiTheme="minorEastAsia" w:cs="微软雅黑" w:hint="eastAsia"/>
          <w:sz w:val="28"/>
        </w:rPr>
        <w:t>企业安全诚信</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系统设计此内容有</w:t>
      </w:r>
      <w:r>
        <w:rPr>
          <w:rFonts w:asciiTheme="minorEastAsia" w:hAnsiTheme="minorEastAsia" w:cs="微软雅黑" w:hint="eastAsia"/>
          <w:sz w:val="28"/>
        </w:rPr>
        <w:t>一定</w:t>
      </w:r>
      <w:r>
        <w:rPr>
          <w:rFonts w:asciiTheme="minorEastAsia" w:hAnsiTheme="minorEastAsia" w:cs="微软雅黑" w:hint="eastAsia"/>
          <w:sz w:val="28"/>
        </w:rPr>
        <w:t>前瞻性。多数企业还未开展，暂时不填。</w:t>
      </w:r>
    </w:p>
    <w:p w:rsidR="0025257C" w:rsidRDefault="00AA6AF9">
      <w:pPr>
        <w:tabs>
          <w:tab w:val="left" w:pos="312"/>
        </w:tabs>
        <w:spacing w:line="500" w:lineRule="exact"/>
        <w:ind w:left="562"/>
        <w:rPr>
          <w:rFonts w:asciiTheme="minorEastAsia" w:hAnsiTheme="minorEastAsia" w:cs="微软雅黑"/>
          <w:sz w:val="28"/>
        </w:rPr>
      </w:pPr>
      <w:r>
        <w:rPr>
          <w:rFonts w:asciiTheme="minorEastAsia" w:hAnsiTheme="minorEastAsia" w:cs="微软雅黑"/>
          <w:sz w:val="28"/>
        </w:rPr>
        <w:t>5</w:t>
      </w:r>
      <w:r>
        <w:rPr>
          <w:rFonts w:asciiTheme="minorEastAsia" w:hAnsiTheme="minorEastAsia" w:cs="微软雅黑" w:hint="eastAsia"/>
          <w:sz w:val="28"/>
        </w:rPr>
        <w:t>.</w:t>
      </w:r>
      <w:r>
        <w:rPr>
          <w:rFonts w:asciiTheme="minorEastAsia" w:hAnsiTheme="minorEastAsia" w:cs="微软雅黑" w:hint="eastAsia"/>
          <w:sz w:val="28"/>
        </w:rPr>
        <w:t>企业厂区图</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露天矿山主要填反映开采区域现状，能看出台阶设置、边坡情况的图；煤矿、非煤地下矿山填采掘工程平面图、通风系统图；生产制造、经营企业填企业生产或经营</w:t>
      </w:r>
      <w:r>
        <w:rPr>
          <w:rFonts w:asciiTheme="minorEastAsia" w:hAnsiTheme="minorEastAsia" w:cs="微软雅黑" w:hint="eastAsia"/>
          <w:sz w:val="28"/>
        </w:rPr>
        <w:t>厂</w:t>
      </w:r>
      <w:r>
        <w:rPr>
          <w:rFonts w:asciiTheme="minorEastAsia" w:hAnsiTheme="minorEastAsia" w:cs="微软雅黑" w:hint="eastAsia"/>
          <w:sz w:val="28"/>
        </w:rPr>
        <w:t>区图。</w:t>
      </w:r>
    </w:p>
    <w:p w:rsidR="0025257C" w:rsidRDefault="00AA6AF9">
      <w:pPr>
        <w:spacing w:line="400" w:lineRule="exact"/>
        <w:ind w:firstLineChars="200" w:firstLine="480"/>
        <w:rPr>
          <w:rFonts w:ascii="楷体" w:eastAsia="楷体" w:hAnsi="楷体" w:cs="微软雅黑"/>
          <w:sz w:val="24"/>
          <w:szCs w:val="24"/>
        </w:rPr>
      </w:pPr>
      <w:r>
        <w:rPr>
          <w:rFonts w:ascii="楷体" w:eastAsia="楷体" w:hAnsi="楷体" w:cs="微软雅黑" w:hint="eastAsia"/>
          <w:sz w:val="24"/>
          <w:szCs w:val="24"/>
        </w:rPr>
        <w:t>厂区图即企业（单位）平面图。添加厂区图步骤</w:t>
      </w:r>
      <w:r>
        <w:rPr>
          <w:rFonts w:ascii="楷体" w:eastAsia="楷体" w:hAnsi="楷体" w:cs="微软雅黑" w:hint="eastAsia"/>
          <w:sz w:val="24"/>
          <w:szCs w:val="24"/>
        </w:rPr>
        <w:t xml:space="preserve"> </w:t>
      </w:r>
      <w:r>
        <w:rPr>
          <w:rFonts w:ascii="楷体" w:eastAsia="楷体" w:hAnsi="楷体" w:cs="微软雅黑" w:hint="eastAsia"/>
          <w:sz w:val="24"/>
          <w:szCs w:val="24"/>
        </w:rPr>
        <w:t>：</w:t>
      </w:r>
    </w:p>
    <w:p w:rsidR="0025257C" w:rsidRDefault="00AA6AF9">
      <w:pPr>
        <w:spacing w:line="400" w:lineRule="exact"/>
        <w:ind w:firstLineChars="200" w:firstLine="480"/>
        <w:rPr>
          <w:rFonts w:ascii="楷体" w:eastAsia="楷体" w:hAnsi="楷体" w:cs="微软雅黑"/>
          <w:sz w:val="24"/>
          <w:szCs w:val="24"/>
        </w:rPr>
      </w:pPr>
      <w:r>
        <w:rPr>
          <w:rFonts w:ascii="楷体" w:eastAsia="楷体" w:hAnsi="楷体" w:cs="微软雅黑" w:hint="eastAsia"/>
          <w:sz w:val="24"/>
          <w:szCs w:val="24"/>
        </w:rPr>
        <w:t>第一步</w:t>
      </w:r>
      <w:r>
        <w:rPr>
          <w:rFonts w:ascii="楷体" w:eastAsia="楷体" w:hAnsi="楷体" w:cs="微软雅黑" w:hint="eastAsia"/>
          <w:sz w:val="24"/>
          <w:szCs w:val="24"/>
        </w:rPr>
        <w:t xml:space="preserve"> </w:t>
      </w:r>
      <w:r>
        <w:rPr>
          <w:rFonts w:ascii="楷体" w:eastAsia="楷体" w:hAnsi="楷体" w:cs="微软雅黑" w:hint="eastAsia"/>
          <w:sz w:val="24"/>
          <w:szCs w:val="24"/>
        </w:rPr>
        <w:t>添加部门、职务（系统管理菜单下）；</w:t>
      </w:r>
    </w:p>
    <w:p w:rsidR="0025257C" w:rsidRDefault="00AA6AF9">
      <w:pPr>
        <w:spacing w:line="400" w:lineRule="exact"/>
        <w:ind w:firstLineChars="200" w:firstLine="480"/>
        <w:rPr>
          <w:rFonts w:ascii="楷体" w:eastAsia="楷体" w:hAnsi="楷体" w:cs="微软雅黑"/>
          <w:sz w:val="24"/>
          <w:szCs w:val="24"/>
        </w:rPr>
      </w:pPr>
      <w:r>
        <w:rPr>
          <w:rFonts w:ascii="楷体" w:eastAsia="楷体" w:hAnsi="楷体" w:cs="微软雅黑" w:hint="eastAsia"/>
          <w:sz w:val="24"/>
          <w:szCs w:val="24"/>
        </w:rPr>
        <w:t>第二步</w:t>
      </w:r>
      <w:r>
        <w:rPr>
          <w:rFonts w:ascii="楷体" w:eastAsia="楷体" w:hAnsi="楷体" w:cs="微软雅黑" w:hint="eastAsia"/>
          <w:sz w:val="24"/>
          <w:szCs w:val="24"/>
        </w:rPr>
        <w:t xml:space="preserve"> </w:t>
      </w:r>
      <w:r>
        <w:rPr>
          <w:rFonts w:ascii="楷体" w:eastAsia="楷体" w:hAnsi="楷体" w:cs="微软雅黑" w:hint="eastAsia"/>
          <w:sz w:val="24"/>
          <w:szCs w:val="24"/>
        </w:rPr>
        <w:t>添加企业人员（企业信息菜单下）；</w:t>
      </w:r>
    </w:p>
    <w:p w:rsidR="0025257C" w:rsidRDefault="00AA6AF9">
      <w:pPr>
        <w:spacing w:line="400" w:lineRule="exact"/>
        <w:ind w:firstLineChars="200" w:firstLine="480"/>
        <w:rPr>
          <w:rFonts w:ascii="楷体" w:eastAsia="楷体" w:hAnsi="楷体" w:cs="微软雅黑"/>
          <w:sz w:val="24"/>
          <w:szCs w:val="24"/>
        </w:rPr>
      </w:pPr>
      <w:r>
        <w:rPr>
          <w:rFonts w:ascii="楷体" w:eastAsia="楷体" w:hAnsi="楷体" w:cs="微软雅黑" w:hint="eastAsia"/>
          <w:sz w:val="24"/>
          <w:szCs w:val="24"/>
        </w:rPr>
        <w:t>第三步</w:t>
      </w:r>
      <w:r>
        <w:rPr>
          <w:rFonts w:ascii="楷体" w:eastAsia="楷体" w:hAnsi="楷体" w:cs="微软雅黑" w:hint="eastAsia"/>
          <w:sz w:val="24"/>
          <w:szCs w:val="24"/>
        </w:rPr>
        <w:t xml:space="preserve"> </w:t>
      </w:r>
      <w:r>
        <w:rPr>
          <w:rFonts w:ascii="楷体" w:eastAsia="楷体" w:hAnsi="楷体" w:cs="微软雅黑" w:hint="eastAsia"/>
          <w:sz w:val="24"/>
          <w:szCs w:val="24"/>
        </w:rPr>
        <w:t>添加厂区图（才可以选择厂区负责人）（企业基本信息下），图片序号就是排序的序号</w:t>
      </w:r>
      <w:r>
        <w:rPr>
          <w:rFonts w:ascii="楷体" w:eastAsia="楷体" w:hAnsi="楷体" w:cs="微软雅黑" w:hint="eastAsia"/>
          <w:sz w:val="24"/>
          <w:szCs w:val="24"/>
        </w:rPr>
        <w:t xml:space="preserve"> </w:t>
      </w:r>
      <w:r>
        <w:rPr>
          <w:rFonts w:ascii="楷体" w:eastAsia="楷体" w:hAnsi="楷体" w:cs="微软雅黑" w:hint="eastAsia"/>
          <w:sz w:val="24"/>
          <w:szCs w:val="24"/>
        </w:rPr>
        <w:t>填大于</w:t>
      </w:r>
      <w:r>
        <w:rPr>
          <w:rFonts w:ascii="楷体" w:eastAsia="楷体" w:hAnsi="楷体" w:cs="微软雅黑" w:hint="eastAsia"/>
          <w:sz w:val="24"/>
          <w:szCs w:val="24"/>
        </w:rPr>
        <w:t>0</w:t>
      </w:r>
      <w:r>
        <w:rPr>
          <w:rFonts w:ascii="楷体" w:eastAsia="楷体" w:hAnsi="楷体" w:cs="微软雅黑" w:hint="eastAsia"/>
          <w:sz w:val="24"/>
          <w:szCs w:val="24"/>
        </w:rPr>
        <w:t>的整数都可以，图片没有上级目录的，父级关系就不用选。</w:t>
      </w:r>
    </w:p>
    <w:p w:rsidR="0025257C" w:rsidRDefault="00AA6AF9">
      <w:pPr>
        <w:spacing w:line="400" w:lineRule="exact"/>
        <w:ind w:firstLineChars="200" w:firstLine="480"/>
        <w:rPr>
          <w:rFonts w:ascii="楷体" w:eastAsia="楷体" w:hAnsi="楷体" w:cs="微软雅黑"/>
          <w:sz w:val="24"/>
          <w:szCs w:val="24"/>
        </w:rPr>
      </w:pPr>
      <w:r>
        <w:rPr>
          <w:rFonts w:ascii="楷体" w:eastAsia="楷体" w:hAnsi="楷体" w:cs="微软雅黑" w:hint="eastAsia"/>
          <w:sz w:val="24"/>
          <w:szCs w:val="24"/>
        </w:rPr>
        <w:t>注意：</w:t>
      </w:r>
      <w:r>
        <w:rPr>
          <w:rFonts w:ascii="楷体" w:eastAsia="楷体" w:hAnsi="楷体" w:cs="微软雅黑"/>
          <w:sz w:val="24"/>
          <w:szCs w:val="24"/>
        </w:rPr>
        <w:fldChar w:fldCharType="begin"/>
      </w:r>
      <w:r>
        <w:rPr>
          <w:rFonts w:ascii="楷体" w:eastAsia="楷体" w:hAnsi="楷体" w:cs="微软雅黑"/>
          <w:sz w:val="24"/>
          <w:szCs w:val="24"/>
        </w:rPr>
        <w:instrText xml:space="preserve"> </w:instrText>
      </w:r>
      <w:r>
        <w:rPr>
          <w:rFonts w:ascii="楷体" w:eastAsia="楷体" w:hAnsi="楷体" w:cs="微软雅黑" w:hint="eastAsia"/>
          <w:sz w:val="24"/>
          <w:szCs w:val="24"/>
        </w:rPr>
        <w:instrText>= 1 \* GB3</w:instrText>
      </w:r>
      <w:r>
        <w:rPr>
          <w:rFonts w:ascii="楷体" w:eastAsia="楷体" w:hAnsi="楷体" w:cs="微软雅黑"/>
          <w:sz w:val="24"/>
          <w:szCs w:val="24"/>
        </w:rPr>
        <w:instrText xml:space="preserve"> </w:instrText>
      </w:r>
      <w:r>
        <w:rPr>
          <w:rFonts w:ascii="楷体" w:eastAsia="楷体" w:hAnsi="楷体" w:cs="微软雅黑"/>
          <w:sz w:val="24"/>
          <w:szCs w:val="24"/>
        </w:rPr>
        <w:fldChar w:fldCharType="separate"/>
      </w:r>
      <w:r>
        <w:rPr>
          <w:rFonts w:ascii="楷体" w:eastAsia="楷体" w:hAnsi="楷体" w:cs="微软雅黑" w:hint="eastAsia"/>
          <w:sz w:val="24"/>
          <w:szCs w:val="24"/>
        </w:rPr>
        <w:t>①</w:t>
      </w:r>
      <w:r>
        <w:rPr>
          <w:rFonts w:ascii="楷体" w:eastAsia="楷体" w:hAnsi="楷体" w:cs="微软雅黑"/>
          <w:sz w:val="24"/>
          <w:szCs w:val="24"/>
        </w:rPr>
        <w:fldChar w:fldCharType="end"/>
      </w:r>
      <w:r>
        <w:rPr>
          <w:rFonts w:ascii="楷体" w:eastAsia="楷体" w:hAnsi="楷体" w:cs="微软雅黑" w:hint="eastAsia"/>
          <w:sz w:val="24"/>
          <w:szCs w:val="24"/>
        </w:rPr>
        <w:t>图片请上传扫描版，若上传照片，请确保画面平整、清晰。</w:t>
      </w:r>
      <w:r>
        <w:rPr>
          <w:rFonts w:ascii="楷体" w:eastAsia="楷体" w:hAnsi="楷体" w:cs="微软雅黑"/>
          <w:sz w:val="24"/>
          <w:szCs w:val="24"/>
        </w:rPr>
        <w:fldChar w:fldCharType="begin"/>
      </w:r>
      <w:r>
        <w:rPr>
          <w:rFonts w:ascii="楷体" w:eastAsia="楷体" w:hAnsi="楷体" w:cs="微软雅黑"/>
          <w:sz w:val="24"/>
          <w:szCs w:val="24"/>
        </w:rPr>
        <w:instrText xml:space="preserve"> </w:instrText>
      </w:r>
      <w:r>
        <w:rPr>
          <w:rFonts w:ascii="楷体" w:eastAsia="楷体" w:hAnsi="楷体" w:cs="微软雅黑" w:hint="eastAsia"/>
          <w:sz w:val="24"/>
          <w:szCs w:val="24"/>
        </w:rPr>
        <w:instrText>= 2 \* GB3</w:instrText>
      </w:r>
      <w:r>
        <w:rPr>
          <w:rFonts w:ascii="楷体" w:eastAsia="楷体" w:hAnsi="楷体" w:cs="微软雅黑"/>
          <w:sz w:val="24"/>
          <w:szCs w:val="24"/>
        </w:rPr>
        <w:instrText xml:space="preserve"> </w:instrText>
      </w:r>
      <w:r>
        <w:rPr>
          <w:rFonts w:ascii="楷体" w:eastAsia="楷体" w:hAnsi="楷体" w:cs="微软雅黑"/>
          <w:sz w:val="24"/>
          <w:szCs w:val="24"/>
        </w:rPr>
        <w:fldChar w:fldCharType="separate"/>
      </w:r>
      <w:r>
        <w:rPr>
          <w:rFonts w:ascii="楷体" w:eastAsia="楷体" w:hAnsi="楷体" w:cs="微软雅黑" w:hint="eastAsia"/>
          <w:sz w:val="24"/>
          <w:szCs w:val="24"/>
        </w:rPr>
        <w:t>②</w:t>
      </w:r>
      <w:r>
        <w:rPr>
          <w:rFonts w:ascii="楷体" w:eastAsia="楷体" w:hAnsi="楷体" w:cs="微软雅黑"/>
          <w:sz w:val="24"/>
          <w:szCs w:val="24"/>
        </w:rPr>
        <w:fldChar w:fldCharType="end"/>
      </w:r>
      <w:r>
        <w:rPr>
          <w:rFonts w:ascii="楷体" w:eastAsia="楷体" w:hAnsi="楷体" w:cs="微软雅黑" w:hint="eastAsia"/>
          <w:sz w:val="24"/>
          <w:szCs w:val="24"/>
        </w:rPr>
        <w:t>厂区图有多个，尽量多传几个，便于企业自己安全生产管理。</w:t>
      </w:r>
      <w:r>
        <w:rPr>
          <w:rFonts w:ascii="楷体" w:eastAsia="楷体" w:hAnsi="楷体" w:cs="微软雅黑"/>
          <w:sz w:val="24"/>
          <w:szCs w:val="24"/>
        </w:rPr>
        <w:fldChar w:fldCharType="begin"/>
      </w:r>
      <w:r>
        <w:rPr>
          <w:rFonts w:ascii="楷体" w:eastAsia="楷体" w:hAnsi="楷体" w:cs="微软雅黑"/>
          <w:sz w:val="24"/>
          <w:szCs w:val="24"/>
        </w:rPr>
        <w:instrText xml:space="preserve"> </w:instrText>
      </w:r>
      <w:r>
        <w:rPr>
          <w:rFonts w:ascii="楷体" w:eastAsia="楷体" w:hAnsi="楷体" w:cs="微软雅黑" w:hint="eastAsia"/>
          <w:sz w:val="24"/>
          <w:szCs w:val="24"/>
        </w:rPr>
        <w:instrText>= 3 \* GB3</w:instrText>
      </w:r>
      <w:r>
        <w:rPr>
          <w:rFonts w:ascii="楷体" w:eastAsia="楷体" w:hAnsi="楷体" w:cs="微软雅黑"/>
          <w:sz w:val="24"/>
          <w:szCs w:val="24"/>
        </w:rPr>
        <w:instrText xml:space="preserve"> </w:instrText>
      </w:r>
      <w:r>
        <w:rPr>
          <w:rFonts w:ascii="楷体" w:eastAsia="楷体" w:hAnsi="楷体" w:cs="微软雅黑"/>
          <w:sz w:val="24"/>
          <w:szCs w:val="24"/>
        </w:rPr>
        <w:fldChar w:fldCharType="separate"/>
      </w:r>
      <w:r>
        <w:rPr>
          <w:rFonts w:ascii="楷体" w:eastAsia="楷体" w:hAnsi="楷体" w:cs="微软雅黑" w:hint="eastAsia"/>
          <w:sz w:val="24"/>
          <w:szCs w:val="24"/>
        </w:rPr>
        <w:t>③</w:t>
      </w:r>
      <w:r>
        <w:rPr>
          <w:rFonts w:ascii="楷体" w:eastAsia="楷体" w:hAnsi="楷体" w:cs="微软雅黑"/>
          <w:sz w:val="24"/>
          <w:szCs w:val="24"/>
        </w:rPr>
        <w:fldChar w:fldCharType="end"/>
      </w:r>
      <w:r>
        <w:rPr>
          <w:rFonts w:ascii="楷体" w:eastAsia="楷体" w:hAnsi="楷体" w:cs="微软雅黑" w:hint="eastAsia"/>
          <w:sz w:val="24"/>
          <w:szCs w:val="24"/>
        </w:rPr>
        <w:t>只能上传</w:t>
      </w:r>
      <w:r>
        <w:rPr>
          <w:rFonts w:ascii="楷体" w:eastAsia="楷体" w:hAnsi="楷体" w:cs="微软雅黑" w:hint="eastAsia"/>
          <w:sz w:val="24"/>
          <w:szCs w:val="24"/>
        </w:rPr>
        <w:t>JPG,PNG</w:t>
      </w:r>
      <w:r>
        <w:rPr>
          <w:rFonts w:ascii="楷体" w:eastAsia="楷体" w:hAnsi="楷体" w:cs="微软雅黑" w:hint="eastAsia"/>
          <w:sz w:val="24"/>
          <w:szCs w:val="24"/>
        </w:rPr>
        <w:t>格式的图片，不能上传</w:t>
      </w:r>
      <w:r>
        <w:rPr>
          <w:rFonts w:ascii="楷体" w:eastAsia="楷体" w:hAnsi="楷体" w:cs="微软雅黑" w:hint="eastAsia"/>
          <w:sz w:val="24"/>
          <w:szCs w:val="24"/>
        </w:rPr>
        <w:t>CAD</w:t>
      </w:r>
      <w:r>
        <w:rPr>
          <w:rFonts w:ascii="楷体" w:eastAsia="楷体" w:hAnsi="楷体" w:cs="微软雅黑" w:hint="eastAsia"/>
          <w:sz w:val="24"/>
          <w:szCs w:val="24"/>
        </w:rPr>
        <w:t>图</w:t>
      </w:r>
      <w:r>
        <w:rPr>
          <w:rFonts w:ascii="楷体" w:eastAsia="楷体" w:hAnsi="楷体" w:cs="微软雅黑"/>
          <w:sz w:val="24"/>
          <w:szCs w:val="24"/>
        </w:rPr>
        <w:t>件</w:t>
      </w:r>
      <w:r>
        <w:rPr>
          <w:rFonts w:ascii="楷体" w:eastAsia="楷体" w:hAnsi="楷体" w:cs="微软雅黑" w:hint="eastAsia"/>
          <w:sz w:val="24"/>
          <w:szCs w:val="24"/>
        </w:rPr>
        <w:t>。</w:t>
      </w:r>
    </w:p>
    <w:p w:rsidR="0025257C" w:rsidRDefault="00AA6AF9">
      <w:pPr>
        <w:ind w:firstLineChars="200" w:firstLine="560"/>
        <w:rPr>
          <w:rFonts w:asciiTheme="minorEastAsia" w:hAnsiTheme="minorEastAsia" w:cs="微软雅黑"/>
          <w:sz w:val="28"/>
        </w:rPr>
      </w:pPr>
      <w:r>
        <w:rPr>
          <w:rFonts w:asciiTheme="minorEastAsia" w:hAnsiTheme="minorEastAsia" w:cs="微软雅黑" w:hint="eastAsia"/>
          <w:sz w:val="28"/>
        </w:rPr>
        <w:t>具体添加</w:t>
      </w:r>
      <w:r>
        <w:rPr>
          <w:rFonts w:asciiTheme="minorEastAsia" w:hAnsiTheme="minorEastAsia" w:cs="微软雅黑"/>
          <w:sz w:val="28"/>
        </w:rPr>
        <w:t>位置</w:t>
      </w:r>
      <w:r>
        <w:rPr>
          <w:rFonts w:asciiTheme="minorEastAsia" w:hAnsiTheme="minorEastAsia" w:cs="微软雅黑" w:hint="eastAsia"/>
          <w:sz w:val="28"/>
        </w:rPr>
        <w:t>如</w:t>
      </w:r>
      <w:r>
        <w:rPr>
          <w:rFonts w:asciiTheme="minorEastAsia" w:hAnsiTheme="minorEastAsia" w:cs="微软雅黑"/>
          <w:sz w:val="28"/>
        </w:rPr>
        <w:t>下截图：</w:t>
      </w:r>
    </w:p>
    <w:p w:rsidR="0025257C" w:rsidRDefault="00AA6AF9">
      <w:pPr>
        <w:rPr>
          <w:rFonts w:asciiTheme="minorEastAsia" w:hAnsiTheme="minorEastAsia" w:cstheme="minorEastAsia"/>
          <w:sz w:val="28"/>
        </w:rPr>
      </w:pPr>
      <w:r>
        <w:rPr>
          <w:noProof/>
          <w:sz w:val="28"/>
        </w:rPr>
        <w:drawing>
          <wp:inline distT="0" distB="0" distL="0" distR="0">
            <wp:extent cx="5274310" cy="20593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2059305"/>
                    </a:xfrm>
                    <a:prstGeom prst="rect">
                      <a:avLst/>
                    </a:prstGeom>
                  </pic:spPr>
                </pic:pic>
              </a:graphicData>
            </a:graphic>
          </wp:inline>
        </w:drawing>
      </w:r>
    </w:p>
    <w:p w:rsidR="0025257C" w:rsidRDefault="00AA6AF9">
      <w:pPr>
        <w:ind w:firstLineChars="250" w:firstLine="700"/>
        <w:rPr>
          <w:rFonts w:asciiTheme="minorEastAsia" w:hAnsiTheme="minorEastAsia" w:cstheme="minorEastAsia"/>
          <w:sz w:val="28"/>
        </w:rPr>
      </w:pPr>
      <w:r>
        <w:rPr>
          <w:rFonts w:asciiTheme="minorEastAsia" w:hAnsiTheme="minorEastAsia" w:cstheme="minorEastAsia" w:hint="eastAsia"/>
          <w:sz w:val="28"/>
        </w:rPr>
        <w:t>6</w:t>
      </w:r>
      <w:r>
        <w:rPr>
          <w:rFonts w:asciiTheme="minorEastAsia" w:hAnsiTheme="minorEastAsia" w:cstheme="minorEastAsia"/>
          <w:sz w:val="28"/>
        </w:rPr>
        <w:t>.</w:t>
      </w:r>
      <w:r>
        <w:rPr>
          <w:rFonts w:asciiTheme="minorEastAsia" w:hAnsiTheme="minorEastAsia" w:cstheme="minorEastAsia"/>
          <w:sz w:val="28"/>
        </w:rPr>
        <w:t>企业周边资源</w:t>
      </w:r>
      <w:r>
        <w:rPr>
          <w:rFonts w:asciiTheme="minorEastAsia" w:hAnsiTheme="minorEastAsia" w:cstheme="minorEastAsia" w:hint="eastAsia"/>
          <w:sz w:val="28"/>
        </w:rPr>
        <w:t>。</w:t>
      </w:r>
    </w:p>
    <w:p w:rsidR="0025257C" w:rsidRDefault="00AA6AF9">
      <w:pPr>
        <w:ind w:firstLineChars="200" w:firstLine="560"/>
        <w:rPr>
          <w:rFonts w:asciiTheme="minorEastAsia" w:hAnsiTheme="minorEastAsia" w:cs="微软雅黑" w:hint="eastAsia"/>
          <w:sz w:val="28"/>
        </w:rPr>
      </w:pPr>
      <w:r>
        <w:rPr>
          <w:rFonts w:asciiTheme="minorEastAsia" w:hAnsiTheme="minorEastAsia" w:cs="微软雅黑" w:hint="eastAsia"/>
          <w:sz w:val="28"/>
        </w:rPr>
        <w:t>在</w:t>
      </w:r>
      <w:r>
        <w:rPr>
          <w:rFonts w:asciiTheme="minorEastAsia" w:hAnsiTheme="minorEastAsia" w:cs="微软雅黑"/>
          <w:sz w:val="28"/>
        </w:rPr>
        <w:t>地图上确定</w:t>
      </w:r>
      <w:r>
        <w:rPr>
          <w:rFonts w:asciiTheme="minorEastAsia" w:hAnsiTheme="minorEastAsia" w:cs="微软雅黑" w:hint="eastAsia"/>
          <w:sz w:val="28"/>
        </w:rPr>
        <w:t>本</w:t>
      </w:r>
      <w:r>
        <w:rPr>
          <w:rFonts w:asciiTheme="minorEastAsia" w:hAnsiTheme="minorEastAsia" w:cs="微软雅黑"/>
          <w:sz w:val="28"/>
        </w:rPr>
        <w:t>企业周边</w:t>
      </w:r>
      <w:r>
        <w:rPr>
          <w:rFonts w:asciiTheme="minorEastAsia" w:hAnsiTheme="minorEastAsia" w:cs="微软雅黑" w:hint="eastAsia"/>
          <w:sz w:val="28"/>
        </w:rPr>
        <w:t>的</w:t>
      </w:r>
      <w:r>
        <w:rPr>
          <w:rFonts w:asciiTheme="minorEastAsia" w:hAnsiTheme="minorEastAsia" w:cs="微软雅黑"/>
          <w:sz w:val="28"/>
        </w:rPr>
        <w:t>医院、消防</w:t>
      </w:r>
      <w:r>
        <w:rPr>
          <w:rFonts w:asciiTheme="minorEastAsia" w:hAnsiTheme="minorEastAsia" w:cs="微软雅黑" w:hint="eastAsia"/>
          <w:sz w:val="28"/>
        </w:rPr>
        <w:t>或</w:t>
      </w:r>
      <w:r>
        <w:rPr>
          <w:rFonts w:asciiTheme="minorEastAsia" w:hAnsiTheme="minorEastAsia" w:cs="微软雅黑"/>
          <w:sz w:val="28"/>
        </w:rPr>
        <w:t>矿山救护</w:t>
      </w:r>
      <w:r>
        <w:rPr>
          <w:rFonts w:asciiTheme="minorEastAsia" w:hAnsiTheme="minorEastAsia" w:cs="微软雅黑" w:hint="eastAsia"/>
          <w:sz w:val="28"/>
        </w:rPr>
        <w:t>队</w:t>
      </w:r>
      <w:r>
        <w:rPr>
          <w:rFonts w:asciiTheme="minorEastAsia" w:hAnsiTheme="minorEastAsia" w:cs="微软雅黑"/>
          <w:sz w:val="28"/>
        </w:rPr>
        <w:t>地理信息。</w:t>
      </w:r>
    </w:p>
    <w:p w:rsidR="0025257C" w:rsidRDefault="00AA6AF9">
      <w:pPr>
        <w:ind w:firstLineChars="200" w:firstLine="560"/>
        <w:rPr>
          <w:rFonts w:asciiTheme="minorEastAsia" w:hAnsiTheme="minorEastAsia" w:cs="微软雅黑"/>
          <w:sz w:val="28"/>
        </w:rPr>
      </w:pPr>
      <w:r>
        <w:rPr>
          <w:rFonts w:asciiTheme="minorEastAsia" w:hAnsiTheme="minorEastAsia" w:cs="微软雅黑" w:hint="eastAsia"/>
          <w:sz w:val="28"/>
        </w:rPr>
        <w:lastRenderedPageBreak/>
        <w:t>7.</w:t>
      </w:r>
      <w:r>
        <w:rPr>
          <w:rFonts w:asciiTheme="minorEastAsia" w:hAnsiTheme="minorEastAsia" w:cs="微软雅黑" w:hint="eastAsia"/>
          <w:sz w:val="28"/>
        </w:rPr>
        <w:t>安全评价（评估）信息</w:t>
      </w:r>
      <w:r>
        <w:rPr>
          <w:rFonts w:asciiTheme="minorEastAsia" w:hAnsiTheme="minorEastAsia" w:cs="微软雅黑" w:hint="eastAsia"/>
          <w:sz w:val="28"/>
        </w:rPr>
        <w:t xml:space="preserve"> </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主要填建设项目安全预评价、建设项目竣工验收评价、延续安全生产许可证前的安全现状评价以及其它专项评</w:t>
      </w:r>
      <w:r>
        <w:rPr>
          <w:rFonts w:asciiTheme="minorEastAsia" w:hAnsiTheme="minorEastAsia" w:cs="微软雅黑" w:hint="eastAsia"/>
          <w:sz w:val="28"/>
        </w:rPr>
        <w:t>价</w:t>
      </w:r>
      <w:r>
        <w:rPr>
          <w:rFonts w:asciiTheme="minorEastAsia" w:hAnsiTheme="minorEastAsia" w:cs="微软雅黑" w:hint="eastAsia"/>
          <w:sz w:val="28"/>
        </w:rPr>
        <w:t>（</w:t>
      </w:r>
      <w:r>
        <w:rPr>
          <w:rFonts w:asciiTheme="minorEastAsia" w:hAnsiTheme="minorEastAsia" w:cs="微软雅黑" w:hint="eastAsia"/>
          <w:sz w:val="28"/>
        </w:rPr>
        <w:t>或</w:t>
      </w:r>
      <w:r>
        <w:rPr>
          <w:rFonts w:asciiTheme="minorEastAsia" w:hAnsiTheme="minorEastAsia" w:cs="微软雅黑" w:hint="eastAsia"/>
          <w:sz w:val="28"/>
        </w:rPr>
        <w:t>评估）等信息。拥有安全</w:t>
      </w:r>
      <w:r>
        <w:rPr>
          <w:rFonts w:asciiTheme="minorEastAsia" w:hAnsiTheme="minorEastAsia" w:cs="微软雅黑"/>
          <w:sz w:val="28"/>
        </w:rPr>
        <w:t>生产许可证</w:t>
      </w:r>
      <w:r>
        <w:rPr>
          <w:rFonts w:asciiTheme="minorEastAsia" w:hAnsiTheme="minorEastAsia" w:cs="微软雅黑" w:hint="eastAsia"/>
          <w:sz w:val="28"/>
        </w:rPr>
        <w:t>企业近三年来一般都有一次安全评价。如果有多项信息，就逐项添加。</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评价</w:t>
      </w:r>
      <w:r>
        <w:rPr>
          <w:rFonts w:asciiTheme="minorEastAsia" w:hAnsiTheme="minorEastAsia" w:cs="微软雅黑"/>
          <w:sz w:val="28"/>
        </w:rPr>
        <w:t>（</w:t>
      </w:r>
      <w:r>
        <w:rPr>
          <w:rFonts w:asciiTheme="minorEastAsia" w:hAnsiTheme="minorEastAsia" w:cs="微软雅黑" w:hint="eastAsia"/>
          <w:sz w:val="28"/>
        </w:rPr>
        <w:t>评估）报告，有电子文档就传电子文档，没有电子文档的就扫描主要页粘贴到一个空白文档上传（主要页包括要能看到评估单位签章、评估结论等，以下同）。</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8.</w:t>
      </w:r>
      <w:r>
        <w:rPr>
          <w:rFonts w:asciiTheme="minorEastAsia" w:hAnsiTheme="minorEastAsia" w:cs="微软雅黑" w:hint="eastAsia"/>
          <w:sz w:val="28"/>
        </w:rPr>
        <w:t>职业卫生评价（评估）信息</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多数企业是有职业危害因素的。国家规定有职卫影响的建设项目竣工前，要搞职卫验收评价；生产企业每三年一次现状评价。如果企业没有搞，就没有报告，暂时不填。填报方法同安全评价（评估）。</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9.</w:t>
      </w:r>
      <w:r>
        <w:rPr>
          <w:rFonts w:asciiTheme="minorEastAsia" w:hAnsiTheme="minorEastAsia" w:cs="微软雅黑" w:hint="eastAsia"/>
          <w:sz w:val="28"/>
        </w:rPr>
        <w:t>职业卫生体检</w:t>
      </w:r>
    </w:p>
    <w:p w:rsidR="0025257C" w:rsidRDefault="00AA6AF9">
      <w:pPr>
        <w:spacing w:line="500" w:lineRule="exact"/>
        <w:ind w:firstLineChars="200" w:firstLine="560"/>
        <w:rPr>
          <w:rFonts w:ascii="微软雅黑" w:eastAsia="微软雅黑" w:hAnsi="微软雅黑" w:cs="微软雅黑"/>
          <w:sz w:val="28"/>
        </w:rPr>
      </w:pPr>
      <w:r>
        <w:rPr>
          <w:rFonts w:asciiTheme="minorEastAsia" w:hAnsiTheme="minorEastAsia" w:cs="微软雅黑" w:hint="eastAsia"/>
          <w:sz w:val="28"/>
        </w:rPr>
        <w:t>这个由当地职</w:t>
      </w:r>
      <w:r>
        <w:rPr>
          <w:rFonts w:asciiTheme="minorEastAsia" w:hAnsiTheme="minorEastAsia" w:cs="微软雅黑" w:hint="eastAsia"/>
          <w:sz w:val="28"/>
        </w:rPr>
        <w:t>业卫生</w:t>
      </w:r>
      <w:r>
        <w:rPr>
          <w:rFonts w:asciiTheme="minorEastAsia" w:hAnsiTheme="minorEastAsia" w:cs="微软雅黑" w:hint="eastAsia"/>
          <w:sz w:val="28"/>
        </w:rPr>
        <w:t>体检医院填写，企业不填</w:t>
      </w:r>
      <w:r>
        <w:rPr>
          <w:rFonts w:ascii="微软雅黑" w:eastAsia="微软雅黑" w:hAnsi="微软雅黑" w:cs="微软雅黑" w:hint="eastAsia"/>
          <w:sz w:val="28"/>
        </w:rPr>
        <w:t>。</w:t>
      </w:r>
    </w:p>
    <w:p w:rsidR="0025257C" w:rsidRDefault="0025257C">
      <w:pPr>
        <w:spacing w:line="500" w:lineRule="exact"/>
        <w:ind w:firstLineChars="200" w:firstLine="560"/>
        <w:rPr>
          <w:rFonts w:ascii="微软雅黑" w:eastAsia="微软雅黑" w:hAnsi="微软雅黑" w:cs="微软雅黑"/>
          <w:color w:val="0070C0"/>
          <w:sz w:val="28"/>
        </w:rPr>
      </w:pPr>
    </w:p>
    <w:p w:rsidR="0025257C" w:rsidRDefault="00AA6AF9">
      <w:pPr>
        <w:spacing w:line="500" w:lineRule="exact"/>
        <w:ind w:firstLineChars="200" w:firstLine="560"/>
        <w:rPr>
          <w:rFonts w:ascii="黑体" w:eastAsia="黑体" w:hAnsi="黑体" w:cs="黑体"/>
          <w:sz w:val="28"/>
        </w:rPr>
      </w:pPr>
      <w:r>
        <w:rPr>
          <w:rFonts w:ascii="黑体" w:eastAsia="黑体" w:hAnsi="黑体" w:cs="黑体" w:hint="eastAsia"/>
          <w:sz w:val="28"/>
        </w:rPr>
        <w:t>（二）行业专业信息</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企业对应行业不同，</w:t>
      </w:r>
      <w:r>
        <w:rPr>
          <w:rFonts w:asciiTheme="minorEastAsia" w:hAnsiTheme="minorEastAsia" w:cs="微软雅黑" w:hint="eastAsia"/>
          <w:sz w:val="28"/>
        </w:rPr>
        <w:t>需要</w:t>
      </w:r>
      <w:r>
        <w:rPr>
          <w:rFonts w:asciiTheme="minorEastAsia" w:hAnsiTheme="minorEastAsia" w:cs="微软雅黑" w:hint="eastAsia"/>
          <w:sz w:val="28"/>
        </w:rPr>
        <w:t>填报的专业信息是不同的</w:t>
      </w:r>
      <w:r>
        <w:rPr>
          <w:rFonts w:asciiTheme="minorEastAsia" w:hAnsiTheme="minorEastAsia" w:cs="微软雅黑" w:hint="eastAsia"/>
          <w:sz w:val="28"/>
        </w:rPr>
        <w:t>。</w:t>
      </w:r>
      <w:r>
        <w:rPr>
          <w:rFonts w:asciiTheme="minorEastAsia" w:hAnsiTheme="minorEastAsia" w:cs="微软雅黑" w:hint="eastAsia"/>
          <w:sz w:val="28"/>
        </w:rPr>
        <w:t>如</w:t>
      </w:r>
      <w:r>
        <w:rPr>
          <w:rFonts w:asciiTheme="minorEastAsia" w:hAnsiTheme="minorEastAsia" w:cs="微软雅黑" w:hint="eastAsia"/>
          <w:sz w:val="28"/>
        </w:rPr>
        <w:t>煤矿</w:t>
      </w:r>
      <w:r>
        <w:rPr>
          <w:rFonts w:asciiTheme="minorEastAsia" w:hAnsiTheme="minorEastAsia" w:cs="微软雅黑"/>
          <w:sz w:val="28"/>
        </w:rPr>
        <w:t>、非煤矿山</w:t>
      </w:r>
      <w:r>
        <w:rPr>
          <w:rFonts w:asciiTheme="minorEastAsia" w:hAnsiTheme="minorEastAsia" w:cs="微软雅黑" w:hint="eastAsia"/>
          <w:sz w:val="28"/>
        </w:rPr>
        <w:t>主要填报</w:t>
      </w:r>
      <w:r>
        <w:rPr>
          <w:rFonts w:asciiTheme="minorEastAsia" w:hAnsiTheme="minorEastAsia" w:cs="微软雅黑"/>
          <w:sz w:val="28"/>
        </w:rPr>
        <w:t>生产系统</w:t>
      </w:r>
      <w:r>
        <w:rPr>
          <w:rFonts w:asciiTheme="minorEastAsia" w:hAnsiTheme="minorEastAsia" w:cs="微软雅黑" w:hint="eastAsia"/>
          <w:sz w:val="28"/>
        </w:rPr>
        <w:t>及</w:t>
      </w:r>
      <w:r>
        <w:rPr>
          <w:rFonts w:asciiTheme="minorEastAsia" w:hAnsiTheme="minorEastAsia" w:cs="微软雅黑"/>
          <w:sz w:val="28"/>
        </w:rPr>
        <w:t>灾害防治</w:t>
      </w:r>
      <w:r>
        <w:rPr>
          <w:rFonts w:asciiTheme="minorEastAsia" w:hAnsiTheme="minorEastAsia" w:cs="微软雅黑" w:hint="eastAsia"/>
          <w:sz w:val="28"/>
        </w:rPr>
        <w:t>内容</w:t>
      </w:r>
      <w:r>
        <w:rPr>
          <w:rFonts w:asciiTheme="minorEastAsia" w:hAnsiTheme="minorEastAsia" w:cs="微软雅黑" w:hint="eastAsia"/>
          <w:sz w:val="28"/>
        </w:rPr>
        <w:t>；</w:t>
      </w:r>
      <w:r>
        <w:rPr>
          <w:rFonts w:asciiTheme="minorEastAsia" w:hAnsiTheme="minorEastAsia" w:cs="微软雅黑"/>
          <w:sz w:val="28"/>
        </w:rPr>
        <w:t>工</w:t>
      </w:r>
      <w:r>
        <w:rPr>
          <w:rFonts w:asciiTheme="minorEastAsia" w:hAnsiTheme="minorEastAsia" w:cs="微软雅黑" w:hint="eastAsia"/>
          <w:sz w:val="28"/>
        </w:rPr>
        <w:t>贸行业、</w:t>
      </w:r>
      <w:r>
        <w:rPr>
          <w:rFonts w:asciiTheme="minorEastAsia" w:hAnsiTheme="minorEastAsia" w:cs="微软雅黑"/>
          <w:sz w:val="28"/>
        </w:rPr>
        <w:t>普通监管</w:t>
      </w:r>
      <w:r>
        <w:rPr>
          <w:rFonts w:asciiTheme="minorEastAsia" w:hAnsiTheme="minorEastAsia" w:cs="微软雅黑" w:hint="eastAsia"/>
          <w:sz w:val="28"/>
        </w:rPr>
        <w:t>行业填</w:t>
      </w:r>
      <w:r>
        <w:rPr>
          <w:rFonts w:asciiTheme="minorEastAsia" w:hAnsiTheme="minorEastAsia" w:cs="微软雅黑" w:hint="eastAsia"/>
          <w:sz w:val="28"/>
        </w:rPr>
        <w:t>报</w:t>
      </w:r>
      <w:r>
        <w:rPr>
          <w:rFonts w:asciiTheme="minorEastAsia" w:hAnsiTheme="minorEastAsia" w:cs="微软雅黑"/>
          <w:sz w:val="28"/>
        </w:rPr>
        <w:t>管理</w:t>
      </w:r>
      <w:r>
        <w:rPr>
          <w:rFonts w:asciiTheme="minorEastAsia" w:hAnsiTheme="minorEastAsia" w:cs="微软雅黑" w:hint="eastAsia"/>
          <w:sz w:val="28"/>
        </w:rPr>
        <w:t>方面内容</w:t>
      </w:r>
      <w:r>
        <w:rPr>
          <w:rFonts w:asciiTheme="minorEastAsia" w:hAnsiTheme="minorEastAsia" w:cs="微软雅黑" w:hint="eastAsia"/>
          <w:sz w:val="28"/>
        </w:rPr>
        <w:t>。</w:t>
      </w:r>
      <w:r>
        <w:rPr>
          <w:rFonts w:asciiTheme="minorEastAsia" w:hAnsiTheme="minorEastAsia" w:cs="微软雅黑" w:hint="eastAsia"/>
          <w:sz w:val="28"/>
        </w:rPr>
        <w:t>此部分内容，不细分行业解说，仅就前期大家咨询较多的问题作说明。另外，此前已提供了《非煤矿山企业填报引导书》，该文档中</w:t>
      </w:r>
      <w:r>
        <w:rPr>
          <w:rFonts w:asciiTheme="minorEastAsia" w:hAnsiTheme="minorEastAsia" w:cs="微软雅黑" w:hint="eastAsia"/>
          <w:sz w:val="28"/>
        </w:rPr>
        <w:t>矿山专业指标说得较详细，可参考那个文档。</w:t>
      </w:r>
    </w:p>
    <w:p w:rsidR="0025257C" w:rsidRDefault="00AA6AF9">
      <w:pPr>
        <w:spacing w:line="500" w:lineRule="exact"/>
        <w:ind w:firstLineChars="200" w:firstLine="562"/>
        <w:rPr>
          <w:rFonts w:asciiTheme="minorEastAsia" w:hAnsiTheme="minorEastAsia" w:cs="微软雅黑"/>
          <w:b/>
          <w:bCs/>
          <w:sz w:val="28"/>
        </w:rPr>
      </w:pPr>
      <w:r>
        <w:rPr>
          <w:rFonts w:asciiTheme="minorEastAsia" w:hAnsiTheme="minorEastAsia" w:cs="微软雅黑" w:hint="eastAsia"/>
          <w:b/>
          <w:bCs/>
          <w:sz w:val="28"/>
        </w:rPr>
        <w:t>1.</w:t>
      </w:r>
      <w:r>
        <w:rPr>
          <w:rFonts w:asciiTheme="minorEastAsia" w:hAnsiTheme="minorEastAsia" w:cs="微软雅黑" w:hint="eastAsia"/>
          <w:b/>
          <w:bCs/>
          <w:sz w:val="28"/>
        </w:rPr>
        <w:t>关于安全生产管理制度。</w:t>
      </w:r>
      <w:r>
        <w:rPr>
          <w:rFonts w:ascii="楷体" w:eastAsia="楷体" w:hAnsi="楷体" w:cs="楷体" w:hint="eastAsia"/>
          <w:sz w:val="28"/>
        </w:rPr>
        <w:t>（非矿山企业填报）</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这个主要填报企业法定的安全生产管理制度。因此，【制度类型】可只添加“安全生产管理制度”。具体安全生产管理制度，以法定的为主，不一定整得很细。如果一个企业不知道要具体制定哪些安全管理制度，估计这个企业安全管理不怎么样。正如市政府主要领导在全市安全生产大会上曾说：“如果一个人对高考的科目都不清楚，肯定</w:t>
      </w:r>
      <w:r>
        <w:rPr>
          <w:rFonts w:asciiTheme="minorEastAsia" w:hAnsiTheme="minorEastAsia" w:cs="微软雅黑" w:hint="eastAsia"/>
          <w:sz w:val="28"/>
        </w:rPr>
        <w:lastRenderedPageBreak/>
        <w:t>考不出好成绩”。为规范企业填报安全制度，找出几个依据供大家参考。当然，可根据本企业实际情况将一些制度分解，内容覆盖了就行，但企业的制度名称应简洁明了为好。具体制度可参考如下：</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w:t>
      </w:r>
      <w:r>
        <w:rPr>
          <w:rFonts w:asciiTheme="minorEastAsia" w:hAnsiTheme="minorEastAsia" w:cs="微软雅黑" w:hint="eastAsia"/>
          <w:sz w:val="28"/>
        </w:rPr>
        <w:t>1</w:t>
      </w:r>
      <w:r>
        <w:rPr>
          <w:rFonts w:asciiTheme="minorEastAsia" w:hAnsiTheme="minorEastAsia" w:cs="微软雅黑" w:hint="eastAsia"/>
          <w:sz w:val="28"/>
        </w:rPr>
        <w:t>）危化生产企业法定安全生产管理制度</w:t>
      </w:r>
      <w:r>
        <w:rPr>
          <w:rFonts w:asciiTheme="minorEastAsia" w:hAnsiTheme="minorEastAsia" w:cs="微软雅黑" w:hint="eastAsia"/>
          <w:sz w:val="28"/>
        </w:rPr>
        <w:t>。《危险化学品生产企业安全生产许可证实施办法》（安监总局令</w:t>
      </w:r>
      <w:r>
        <w:rPr>
          <w:rFonts w:asciiTheme="minorEastAsia" w:hAnsiTheme="minorEastAsia" w:cs="微软雅黑" w:hint="eastAsia"/>
          <w:sz w:val="28"/>
        </w:rPr>
        <w:t>41</w:t>
      </w:r>
      <w:r>
        <w:rPr>
          <w:rFonts w:asciiTheme="minorEastAsia" w:hAnsiTheme="minorEastAsia" w:cs="微软雅黑" w:hint="eastAsia"/>
          <w:sz w:val="28"/>
        </w:rPr>
        <w:t>号</w:t>
      </w:r>
      <w:r>
        <w:rPr>
          <w:rFonts w:asciiTheme="minorEastAsia" w:hAnsiTheme="minorEastAsia" w:cs="微软雅黑" w:hint="eastAsia"/>
          <w:sz w:val="28"/>
        </w:rPr>
        <w:t>/2011</w:t>
      </w:r>
      <w:r>
        <w:rPr>
          <w:rFonts w:asciiTheme="minorEastAsia" w:hAnsiTheme="minorEastAsia" w:cs="微软雅黑" w:hint="eastAsia"/>
          <w:sz w:val="28"/>
        </w:rPr>
        <w:t>年）第十四条，明确了危化生产企业</w:t>
      </w:r>
      <w:r>
        <w:rPr>
          <w:rFonts w:asciiTheme="minorEastAsia" w:hAnsiTheme="minorEastAsia" w:cs="微软雅黑" w:hint="eastAsia"/>
          <w:sz w:val="28"/>
        </w:rPr>
        <w:t>19</w:t>
      </w:r>
      <w:r>
        <w:rPr>
          <w:rFonts w:asciiTheme="minorEastAsia" w:hAnsiTheme="minorEastAsia" w:cs="微软雅黑" w:hint="eastAsia"/>
          <w:sz w:val="28"/>
        </w:rPr>
        <w:t>种主要安全生产规章制度：安全生产例会等安全生产会议制度；安全投入保障制度；安全生产奖惩制度；安全培训教育制度；领导干部轮流现场带班制度；特种作业人员管理制度；安全检查和隐患排查治理制度；重大危险源评估和安全管理制度；变更管理制度；应急管理制度；生产安全事故或者重大事件管理制度；防火、防爆、防中毒、防泄漏管理制度；工艺、设备、电气仪表、公用工程安全管理制度；动火、进入受限空间、吊装、高处、盲板抽堵、动</w:t>
      </w:r>
      <w:r>
        <w:rPr>
          <w:rFonts w:asciiTheme="minorEastAsia" w:hAnsiTheme="minorEastAsia" w:cs="微软雅黑" w:hint="eastAsia"/>
          <w:sz w:val="28"/>
        </w:rPr>
        <w:t>土、断路、设备检维修等作业安全管理制度；危险化学品安全管理制度；职业健康相关管理制度；劳动防护用品使用维护管理制度；承包商管理制度；安全管理制度及操作规程定期修订制度。</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w:t>
      </w:r>
      <w:r>
        <w:rPr>
          <w:rFonts w:asciiTheme="minorEastAsia" w:hAnsiTheme="minorEastAsia" w:cs="微软雅黑" w:hint="eastAsia"/>
          <w:sz w:val="28"/>
        </w:rPr>
        <w:t>2</w:t>
      </w:r>
      <w:r>
        <w:rPr>
          <w:rFonts w:asciiTheme="minorEastAsia" w:hAnsiTheme="minorEastAsia" w:cs="微软雅黑" w:hint="eastAsia"/>
          <w:sz w:val="28"/>
        </w:rPr>
        <w:t>）危化经营企业安全生产管理制度。《危险化学品经营许可证管理办法》（安监总局令</w:t>
      </w:r>
      <w:r>
        <w:rPr>
          <w:rFonts w:asciiTheme="minorEastAsia" w:hAnsiTheme="minorEastAsia" w:cs="微软雅黑" w:hint="eastAsia"/>
          <w:sz w:val="28"/>
        </w:rPr>
        <w:t>55</w:t>
      </w:r>
      <w:r>
        <w:rPr>
          <w:rFonts w:asciiTheme="minorEastAsia" w:hAnsiTheme="minorEastAsia" w:cs="微软雅黑" w:hint="eastAsia"/>
          <w:sz w:val="28"/>
        </w:rPr>
        <w:t>号</w:t>
      </w:r>
      <w:r>
        <w:rPr>
          <w:rFonts w:asciiTheme="minorEastAsia" w:hAnsiTheme="minorEastAsia" w:cs="微软雅黑" w:hint="eastAsia"/>
          <w:sz w:val="28"/>
        </w:rPr>
        <w:t>/2012</w:t>
      </w:r>
      <w:r>
        <w:rPr>
          <w:rFonts w:asciiTheme="minorEastAsia" w:hAnsiTheme="minorEastAsia" w:cs="微软雅黑" w:hint="eastAsia"/>
          <w:sz w:val="28"/>
        </w:rPr>
        <w:t>年）第六条，明确了危化经营企业</w:t>
      </w:r>
      <w:r>
        <w:rPr>
          <w:rFonts w:asciiTheme="minorEastAsia" w:hAnsiTheme="minorEastAsia" w:cs="微软雅黑" w:hint="eastAsia"/>
          <w:sz w:val="28"/>
        </w:rPr>
        <w:t>11</w:t>
      </w:r>
      <w:r>
        <w:rPr>
          <w:rFonts w:asciiTheme="minorEastAsia" w:hAnsiTheme="minorEastAsia" w:cs="微软雅黑" w:hint="eastAsia"/>
          <w:sz w:val="28"/>
        </w:rPr>
        <w:t>类主要安全生产规章制度：全员安全生产责任制度、危险化学品购销管理制度、危险化学品安全管理制度（包括防火、防爆、防中毒、防泄漏管理等内容）、安全投入保障制度、安全生产奖惩制度、安全生产教育培训制度、隐患排查治理制度</w:t>
      </w:r>
      <w:r>
        <w:rPr>
          <w:rFonts w:asciiTheme="minorEastAsia" w:hAnsiTheme="minorEastAsia" w:cs="微软雅黑" w:hint="eastAsia"/>
          <w:sz w:val="28"/>
        </w:rPr>
        <w:t>、安全风险管理制度、应急管理制度、事故管理制度、职业卫生管理制度等。</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w:t>
      </w:r>
      <w:r>
        <w:rPr>
          <w:rFonts w:asciiTheme="minorEastAsia" w:hAnsiTheme="minorEastAsia" w:cs="微软雅黑" w:hint="eastAsia"/>
          <w:sz w:val="28"/>
        </w:rPr>
        <w:t>3</w:t>
      </w:r>
      <w:r>
        <w:rPr>
          <w:rFonts w:asciiTheme="minorEastAsia" w:hAnsiTheme="minorEastAsia" w:cs="微软雅黑" w:hint="eastAsia"/>
          <w:sz w:val="28"/>
        </w:rPr>
        <w:t>）其它企业可参考制度。正在修订的《四川省安全生产条例》（征求意见稿）第二十五条，明确了企业</w:t>
      </w:r>
      <w:r>
        <w:rPr>
          <w:rFonts w:asciiTheme="minorEastAsia" w:hAnsiTheme="minorEastAsia" w:cs="微软雅黑" w:hint="eastAsia"/>
          <w:sz w:val="28"/>
        </w:rPr>
        <w:t>18</w:t>
      </w:r>
      <w:r>
        <w:rPr>
          <w:rFonts w:asciiTheme="minorEastAsia" w:hAnsiTheme="minorEastAsia" w:cs="微软雅黑" w:hint="eastAsia"/>
          <w:sz w:val="28"/>
        </w:rPr>
        <w:t>种安全生产和职业健康相关规章制度：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1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①</w:t>
      </w:r>
      <w:r w:rsidR="00A053BD">
        <w:rPr>
          <w:rFonts w:asciiTheme="minorEastAsia" w:hAnsiTheme="minorEastAsia" w:cs="微软雅黑"/>
          <w:sz w:val="28"/>
        </w:rPr>
        <w:fldChar w:fldCharType="end"/>
      </w:r>
      <w:r>
        <w:rPr>
          <w:rFonts w:asciiTheme="minorEastAsia" w:hAnsiTheme="minorEastAsia" w:cs="微软雅黑" w:hint="eastAsia"/>
          <w:sz w:val="28"/>
        </w:rPr>
        <w:t>安全生产和职业健康工作责任及其目标管理考核落实制度；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2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②</w:t>
      </w:r>
      <w:r w:rsidR="00A053BD">
        <w:rPr>
          <w:rFonts w:asciiTheme="minorEastAsia" w:hAnsiTheme="minorEastAsia" w:cs="微软雅黑"/>
          <w:sz w:val="28"/>
        </w:rPr>
        <w:fldChar w:fldCharType="end"/>
      </w:r>
      <w:r>
        <w:rPr>
          <w:rFonts w:asciiTheme="minorEastAsia" w:hAnsiTheme="minorEastAsia" w:cs="微软雅黑" w:hint="eastAsia"/>
          <w:sz w:val="28"/>
        </w:rPr>
        <w:t>安全生产和职业健康投入保障制度；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3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③</w:t>
      </w:r>
      <w:r w:rsidR="00A053BD">
        <w:rPr>
          <w:rFonts w:asciiTheme="minorEastAsia" w:hAnsiTheme="minorEastAsia" w:cs="微软雅黑"/>
          <w:sz w:val="28"/>
        </w:rPr>
        <w:fldChar w:fldCharType="end"/>
      </w:r>
      <w:r>
        <w:rPr>
          <w:rFonts w:asciiTheme="minorEastAsia" w:hAnsiTheme="minorEastAsia" w:cs="微软雅黑" w:hint="eastAsia"/>
          <w:sz w:val="28"/>
        </w:rPr>
        <w:t>新建、改建、扩建工程项目的安全设施和职业病防护设施“三同时”管理制度；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4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④</w:t>
      </w:r>
      <w:r w:rsidR="00A053BD">
        <w:rPr>
          <w:rFonts w:asciiTheme="minorEastAsia" w:hAnsiTheme="minorEastAsia" w:cs="微软雅黑"/>
          <w:sz w:val="28"/>
        </w:rPr>
        <w:fldChar w:fldCharType="end"/>
      </w:r>
      <w:r>
        <w:rPr>
          <w:rFonts w:asciiTheme="minorEastAsia" w:hAnsiTheme="minorEastAsia" w:cs="微软雅黑" w:hint="eastAsia"/>
          <w:sz w:val="28"/>
        </w:rPr>
        <w:t>有较</w:t>
      </w:r>
      <w:r>
        <w:rPr>
          <w:rFonts w:asciiTheme="minorEastAsia" w:hAnsiTheme="minorEastAsia" w:cs="微软雅黑" w:hint="eastAsia"/>
          <w:sz w:val="28"/>
        </w:rPr>
        <w:lastRenderedPageBreak/>
        <w:t>大危险、危害因素的生产经营场所、设施、设备安全管理专项制度；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5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⑤</w:t>
      </w:r>
      <w:r w:rsidR="00A053BD">
        <w:rPr>
          <w:rFonts w:asciiTheme="minorEastAsia" w:hAnsiTheme="minorEastAsia" w:cs="微软雅黑"/>
          <w:sz w:val="28"/>
        </w:rPr>
        <w:fldChar w:fldCharType="end"/>
      </w:r>
      <w:r>
        <w:rPr>
          <w:rFonts w:asciiTheme="minorEastAsia" w:hAnsiTheme="minorEastAsia" w:cs="微软雅黑" w:hint="eastAsia"/>
          <w:sz w:val="28"/>
        </w:rPr>
        <w:t>重大危险源安全管理制度；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6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⑥</w:t>
      </w:r>
      <w:r w:rsidR="00A053BD">
        <w:rPr>
          <w:rFonts w:asciiTheme="minorEastAsia" w:hAnsiTheme="minorEastAsia" w:cs="微软雅黑"/>
          <w:sz w:val="28"/>
        </w:rPr>
        <w:fldChar w:fldCharType="end"/>
      </w:r>
      <w:r>
        <w:rPr>
          <w:rFonts w:asciiTheme="minorEastAsia" w:hAnsiTheme="minorEastAsia" w:cs="微软雅黑" w:hint="eastAsia"/>
          <w:sz w:val="28"/>
        </w:rPr>
        <w:t>劳动防护用品配备、使用和管理制度；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7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⑦</w:t>
      </w:r>
      <w:r w:rsidR="00A053BD">
        <w:rPr>
          <w:rFonts w:asciiTheme="minorEastAsia" w:hAnsiTheme="minorEastAsia" w:cs="微软雅黑"/>
          <w:sz w:val="28"/>
        </w:rPr>
        <w:fldChar w:fldCharType="end"/>
      </w:r>
      <w:r>
        <w:rPr>
          <w:rFonts w:asciiTheme="minorEastAsia" w:hAnsiTheme="minorEastAsia" w:cs="微软雅黑" w:hint="eastAsia"/>
          <w:sz w:val="28"/>
        </w:rPr>
        <w:t>安全生产检查和职业病危害因素监测制</w:t>
      </w:r>
      <w:r>
        <w:rPr>
          <w:rFonts w:asciiTheme="minorEastAsia" w:hAnsiTheme="minorEastAsia" w:cs="微软雅黑" w:hint="eastAsia"/>
          <w:sz w:val="28"/>
        </w:rPr>
        <w:t>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8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⑧</w:t>
      </w:r>
      <w:r w:rsidR="00A053BD">
        <w:rPr>
          <w:rFonts w:asciiTheme="minorEastAsia" w:hAnsiTheme="minorEastAsia" w:cs="微软雅黑"/>
          <w:sz w:val="28"/>
        </w:rPr>
        <w:fldChar w:fldCharType="end"/>
      </w:r>
      <w:r>
        <w:rPr>
          <w:rFonts w:asciiTheme="minorEastAsia" w:hAnsiTheme="minorEastAsia" w:cs="微软雅黑" w:hint="eastAsia"/>
          <w:sz w:val="28"/>
        </w:rPr>
        <w:t>事故隐患排查、整改、验收制度；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9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⑨</w:t>
      </w:r>
      <w:r w:rsidR="00A053BD">
        <w:rPr>
          <w:rFonts w:asciiTheme="minorEastAsia" w:hAnsiTheme="minorEastAsia" w:cs="微软雅黑"/>
          <w:sz w:val="28"/>
        </w:rPr>
        <w:fldChar w:fldCharType="end"/>
      </w:r>
      <w:r>
        <w:rPr>
          <w:rFonts w:asciiTheme="minorEastAsia" w:hAnsiTheme="minorEastAsia" w:cs="微软雅黑" w:hint="eastAsia"/>
          <w:sz w:val="28"/>
        </w:rPr>
        <w:t>设施、设备相关环节安全管理制度以及安全设施、设备配置、维护、保养和检维修专项管理制度；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10 \* GB3</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hint="eastAsia"/>
          <w:noProof/>
          <w:sz w:val="28"/>
        </w:rPr>
        <w:t>⑩</w:t>
      </w:r>
      <w:r w:rsidR="00A053BD">
        <w:rPr>
          <w:rFonts w:asciiTheme="minorEastAsia" w:hAnsiTheme="minorEastAsia" w:cs="微软雅黑"/>
          <w:sz w:val="28"/>
        </w:rPr>
        <w:fldChar w:fldCharType="end"/>
      </w:r>
      <w:r>
        <w:rPr>
          <w:rFonts w:asciiTheme="minorEastAsia" w:hAnsiTheme="minorEastAsia" w:cs="微软雅黑" w:hint="eastAsia"/>
          <w:sz w:val="28"/>
        </w:rPr>
        <w:t>安全生产和职业健康教育培训管理、考核制度；</w:t>
      </w:r>
      <w:r w:rsidR="00A053BD">
        <w:rPr>
          <w:rFonts w:asciiTheme="minorEastAsia" w:hAnsiTheme="minorEastAsia" w:cs="微软雅黑"/>
          <w:sz w:val="28"/>
        </w:rPr>
        <w:fldChar w:fldCharType="begin"/>
      </w:r>
      <w:r w:rsidR="00A053BD">
        <w:rPr>
          <w:rFonts w:asciiTheme="minorEastAsia" w:hAnsiTheme="minorEastAsia" w:cs="微软雅黑"/>
          <w:sz w:val="28"/>
        </w:rPr>
        <w:instrText xml:space="preserve"> </w:instrText>
      </w:r>
      <w:r w:rsidR="00A053BD">
        <w:rPr>
          <w:rFonts w:asciiTheme="minorEastAsia" w:hAnsiTheme="minorEastAsia" w:cs="微软雅黑" w:hint="eastAsia"/>
          <w:sz w:val="28"/>
        </w:rPr>
        <w:instrText xml:space="preserve">= 11 </w:instrText>
      </w:r>
      <w:r w:rsidR="00A053BD">
        <w:rPr>
          <w:rFonts w:asciiTheme="minorEastAsia" w:hAnsiTheme="minorEastAsia" w:cs="微软雅黑"/>
          <w:sz w:val="28"/>
        </w:rPr>
        <w:instrText xml:space="preserve"> </w:instrText>
      </w:r>
      <w:r w:rsidR="00A053BD">
        <w:rPr>
          <w:rFonts w:asciiTheme="minorEastAsia" w:hAnsiTheme="minorEastAsia" w:cs="微软雅黑"/>
          <w:sz w:val="28"/>
        </w:rPr>
        <w:fldChar w:fldCharType="separate"/>
      </w:r>
      <w:r w:rsidR="00A053BD">
        <w:rPr>
          <w:rFonts w:asciiTheme="minorEastAsia" w:hAnsiTheme="minorEastAsia" w:cs="微软雅黑"/>
          <w:noProof/>
          <w:sz w:val="28"/>
        </w:rPr>
        <w:t>11</w:t>
      </w:r>
      <w:r w:rsidR="00A053BD">
        <w:rPr>
          <w:rFonts w:asciiTheme="minorEastAsia" w:hAnsiTheme="minorEastAsia" w:cs="微软雅黑"/>
          <w:sz w:val="28"/>
        </w:rPr>
        <w:fldChar w:fldCharType="end"/>
      </w:r>
      <w:r>
        <w:rPr>
          <w:rFonts w:asciiTheme="minorEastAsia" w:hAnsiTheme="minorEastAsia" w:cs="微软雅黑" w:hint="eastAsia"/>
          <w:sz w:val="28"/>
        </w:rPr>
        <w:t>特种作业人员和特殊工种安全管理制度；</w:t>
      </w:r>
      <w:r w:rsidR="00A053BD">
        <w:rPr>
          <w:rFonts w:asciiTheme="minorEastAsia" w:hAnsiTheme="minorEastAsia" w:cs="微软雅黑" w:hint="eastAsia"/>
          <w:sz w:val="28"/>
        </w:rPr>
        <w:t>12</w:t>
      </w:r>
      <w:r>
        <w:rPr>
          <w:rFonts w:asciiTheme="minorEastAsia" w:hAnsiTheme="minorEastAsia" w:cs="微软雅黑" w:hint="eastAsia"/>
          <w:sz w:val="28"/>
        </w:rPr>
        <w:t>现场安全管理和岗位安全生产标准化操作制度；</w:t>
      </w:r>
      <w:r w:rsidR="00A053BD">
        <w:rPr>
          <w:rFonts w:asciiTheme="minorEastAsia" w:hAnsiTheme="minorEastAsia" w:cs="微软雅黑" w:hint="eastAsia"/>
          <w:sz w:val="28"/>
        </w:rPr>
        <w:t>1</w:t>
      </w:r>
      <w:r w:rsidR="00A053BD">
        <w:rPr>
          <w:rFonts w:asciiTheme="minorEastAsia" w:hAnsiTheme="minorEastAsia" w:cs="微软雅黑"/>
          <w:sz w:val="28"/>
        </w:rPr>
        <w:t>3</w:t>
      </w:r>
      <w:r>
        <w:rPr>
          <w:rFonts w:asciiTheme="minorEastAsia" w:hAnsiTheme="minorEastAsia" w:cs="微软雅黑" w:hint="eastAsia"/>
          <w:sz w:val="28"/>
        </w:rPr>
        <w:t>安全生产会议管理制度；</w:t>
      </w:r>
      <w:r w:rsidR="00A053BD">
        <w:rPr>
          <w:rFonts w:asciiTheme="minorEastAsia" w:hAnsiTheme="minorEastAsia" w:cs="微软雅黑" w:hint="eastAsia"/>
          <w:sz w:val="28"/>
        </w:rPr>
        <w:t>1</w:t>
      </w:r>
      <w:r w:rsidR="00A053BD">
        <w:rPr>
          <w:rFonts w:asciiTheme="minorEastAsia" w:hAnsiTheme="minorEastAsia" w:cs="微软雅黑"/>
          <w:sz w:val="28"/>
        </w:rPr>
        <w:t>4</w:t>
      </w:r>
      <w:r>
        <w:rPr>
          <w:rFonts w:asciiTheme="minorEastAsia" w:hAnsiTheme="minorEastAsia" w:cs="微软雅黑" w:hint="eastAsia"/>
          <w:sz w:val="28"/>
        </w:rPr>
        <w:t>应急预案及体系运行管理制度；</w:t>
      </w:r>
      <w:r w:rsidR="00A053BD">
        <w:rPr>
          <w:rFonts w:asciiTheme="minorEastAsia" w:hAnsiTheme="minorEastAsia" w:cs="微软雅黑" w:hint="eastAsia"/>
          <w:sz w:val="28"/>
        </w:rPr>
        <w:t>1</w:t>
      </w:r>
      <w:r w:rsidR="00A053BD">
        <w:rPr>
          <w:rFonts w:asciiTheme="minorEastAsia" w:hAnsiTheme="minorEastAsia" w:cs="微软雅黑"/>
          <w:sz w:val="28"/>
        </w:rPr>
        <w:t>5</w:t>
      </w:r>
      <w:r w:rsidR="00A053BD">
        <w:rPr>
          <w:rFonts w:asciiTheme="minorEastAsia" w:hAnsiTheme="minorEastAsia" w:cs="微软雅黑" w:hint="eastAsia"/>
          <w:sz w:val="28"/>
        </w:rPr>
        <w:t>4</w:t>
      </w:r>
      <w:r>
        <w:rPr>
          <w:rFonts w:asciiTheme="minorEastAsia" w:hAnsiTheme="minorEastAsia" w:cs="微软雅黑" w:hint="eastAsia"/>
          <w:sz w:val="28"/>
        </w:rPr>
        <w:t>运输、储存、消防、防灾等安全生产规章制度；</w:t>
      </w:r>
      <w:r w:rsidR="00A053BD">
        <w:rPr>
          <w:rFonts w:asciiTheme="minorEastAsia" w:hAnsiTheme="minorEastAsia" w:cs="微软雅黑" w:hint="eastAsia"/>
          <w:sz w:val="28"/>
        </w:rPr>
        <w:t>1</w:t>
      </w:r>
      <w:r w:rsidR="00A053BD">
        <w:rPr>
          <w:rFonts w:asciiTheme="minorEastAsia" w:hAnsiTheme="minorEastAsia" w:cs="微软雅黑"/>
          <w:sz w:val="28"/>
        </w:rPr>
        <w:t>6</w:t>
      </w:r>
      <w:r>
        <w:rPr>
          <w:rFonts w:asciiTheme="minorEastAsia" w:hAnsiTheme="minorEastAsia" w:cs="微软雅黑" w:hint="eastAsia"/>
          <w:sz w:val="28"/>
        </w:rPr>
        <w:t>生产安全事故报告、统计、公示和调查处理制度；</w:t>
      </w:r>
      <w:r w:rsidR="00A053BD">
        <w:rPr>
          <w:rFonts w:asciiTheme="minorEastAsia" w:hAnsiTheme="minorEastAsia" w:cs="微软雅黑" w:hint="eastAsia"/>
          <w:sz w:val="28"/>
        </w:rPr>
        <w:t>1</w:t>
      </w:r>
      <w:r w:rsidR="00A053BD">
        <w:rPr>
          <w:rFonts w:asciiTheme="minorEastAsia" w:hAnsiTheme="minorEastAsia" w:cs="微软雅黑"/>
          <w:sz w:val="28"/>
        </w:rPr>
        <w:t>7</w:t>
      </w:r>
      <w:r>
        <w:rPr>
          <w:rFonts w:asciiTheme="minorEastAsia" w:hAnsiTheme="minorEastAsia" w:cs="微软雅黑" w:hint="eastAsia"/>
          <w:sz w:val="28"/>
        </w:rPr>
        <w:t>建立健全职业病危害告知、申报、检测与评价、健康监护及档案管理等职业卫生管理制度和操作规程；</w:t>
      </w:r>
      <w:r w:rsidR="00A053BD">
        <w:rPr>
          <w:rFonts w:asciiTheme="minorEastAsia" w:hAnsiTheme="minorEastAsia" w:cs="微软雅黑"/>
          <w:sz w:val="28"/>
        </w:rPr>
        <w:t>18</w:t>
      </w:r>
      <w:r>
        <w:rPr>
          <w:rFonts w:asciiTheme="minorEastAsia" w:hAnsiTheme="minorEastAsia" w:cs="微软雅黑" w:hint="eastAsia"/>
          <w:sz w:val="28"/>
        </w:rPr>
        <w:t>其他必要的符合行业和生产经营单位特点的制度。</w:t>
      </w:r>
    </w:p>
    <w:p w:rsidR="0025257C" w:rsidRDefault="00AA6AF9">
      <w:pPr>
        <w:spacing w:line="500" w:lineRule="exact"/>
        <w:ind w:firstLineChars="200" w:firstLine="562"/>
        <w:rPr>
          <w:rFonts w:ascii="楷体" w:eastAsia="楷体" w:hAnsi="楷体" w:cs="楷体"/>
          <w:sz w:val="28"/>
        </w:rPr>
      </w:pPr>
      <w:r>
        <w:rPr>
          <w:rFonts w:asciiTheme="minorEastAsia" w:hAnsiTheme="minorEastAsia" w:cs="微软雅黑" w:hint="eastAsia"/>
          <w:b/>
          <w:bCs/>
          <w:sz w:val="28"/>
        </w:rPr>
        <w:t>2.</w:t>
      </w:r>
      <w:r>
        <w:rPr>
          <w:rFonts w:asciiTheme="minorEastAsia" w:hAnsiTheme="minorEastAsia" w:cs="微软雅黑" w:hint="eastAsia"/>
          <w:b/>
          <w:bCs/>
          <w:sz w:val="28"/>
        </w:rPr>
        <w:t>安全生产责任制。</w:t>
      </w:r>
      <w:r>
        <w:rPr>
          <w:rFonts w:ascii="楷体" w:eastAsia="楷体" w:hAnsi="楷体" w:cs="楷体" w:hint="eastAsia"/>
          <w:sz w:val="28"/>
        </w:rPr>
        <w:t>（非煤矿企业填报）</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可理解为本企业各级人员安全生产职责。一般可填报企业主要负责人、分管负责人、职能部门、车间或班组、关键岗位人员的安全职责。其中，《安全生产法》第</w:t>
      </w:r>
      <w:r>
        <w:rPr>
          <w:rFonts w:asciiTheme="minorEastAsia" w:hAnsiTheme="minorEastAsia" w:cs="微软雅黑" w:hint="eastAsia"/>
          <w:sz w:val="28"/>
        </w:rPr>
        <w:t>18</w:t>
      </w:r>
      <w:r>
        <w:rPr>
          <w:rFonts w:asciiTheme="minorEastAsia" w:hAnsiTheme="minorEastAsia" w:cs="微软雅黑" w:hint="eastAsia"/>
          <w:sz w:val="28"/>
        </w:rPr>
        <w:t>条、第</w:t>
      </w:r>
      <w:r>
        <w:rPr>
          <w:rFonts w:asciiTheme="minorEastAsia" w:hAnsiTheme="minorEastAsia" w:cs="微软雅黑" w:hint="eastAsia"/>
          <w:sz w:val="28"/>
        </w:rPr>
        <w:t>22</w:t>
      </w:r>
      <w:r>
        <w:rPr>
          <w:rFonts w:asciiTheme="minorEastAsia" w:hAnsiTheme="minorEastAsia" w:cs="微软雅黑" w:hint="eastAsia"/>
          <w:sz w:val="28"/>
        </w:rPr>
        <w:t>条对企业主要负责人、企业安全管理机构的安全职责有具体规定）。</w:t>
      </w:r>
    </w:p>
    <w:p w:rsidR="0025257C" w:rsidRDefault="00AA6AF9">
      <w:pPr>
        <w:spacing w:line="500" w:lineRule="exact"/>
        <w:ind w:firstLineChars="200" w:firstLine="562"/>
        <w:rPr>
          <w:rFonts w:ascii="楷体" w:eastAsia="楷体" w:hAnsi="楷体" w:cs="楷体"/>
          <w:sz w:val="28"/>
        </w:rPr>
      </w:pPr>
      <w:r>
        <w:rPr>
          <w:rFonts w:asciiTheme="minorEastAsia" w:hAnsiTheme="minorEastAsia" w:cs="微软雅黑" w:hint="eastAsia"/>
          <w:b/>
          <w:bCs/>
          <w:sz w:val="28"/>
        </w:rPr>
        <w:t>3.</w:t>
      </w:r>
      <w:r>
        <w:rPr>
          <w:rFonts w:asciiTheme="minorEastAsia" w:hAnsiTheme="minorEastAsia" w:cs="微软雅黑" w:hint="eastAsia"/>
          <w:b/>
          <w:bCs/>
          <w:sz w:val="28"/>
        </w:rPr>
        <w:t>安全生产责任书</w:t>
      </w:r>
      <w:r>
        <w:rPr>
          <w:rFonts w:ascii="楷体" w:eastAsia="楷体" w:hAnsi="楷体" w:cs="楷体" w:hint="eastAsia"/>
          <w:sz w:val="28"/>
        </w:rPr>
        <w:t>（危化、烟花爆竹企业填报）。</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这个主要指企业内部每年鉴定的各级安全生产责任书。由于企业作业人数、管理层级、管理模式不同，签定的责任书数量会不同。责任书主要提供公司层面与内部职能管理部门以及下级单位（如车间、班组队等）鉴定的即可。</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责任书有电子文档的，就在空白处粘贴复制。没有电子文档的，可摘录或编辑重要内容即可。</w:t>
      </w:r>
    </w:p>
    <w:p w:rsidR="0025257C" w:rsidRDefault="00AA6AF9">
      <w:pPr>
        <w:spacing w:line="500" w:lineRule="exact"/>
        <w:ind w:firstLineChars="200" w:firstLine="562"/>
        <w:rPr>
          <w:rFonts w:asciiTheme="minorEastAsia" w:hAnsiTheme="minorEastAsia" w:cs="微软雅黑"/>
          <w:b/>
          <w:bCs/>
          <w:sz w:val="28"/>
        </w:rPr>
      </w:pPr>
      <w:r>
        <w:rPr>
          <w:rFonts w:asciiTheme="minorEastAsia" w:hAnsiTheme="minorEastAsia" w:cs="微软雅黑" w:hint="eastAsia"/>
          <w:b/>
          <w:bCs/>
          <w:sz w:val="28"/>
        </w:rPr>
        <w:t>4.</w:t>
      </w:r>
      <w:r>
        <w:rPr>
          <w:rFonts w:asciiTheme="minorEastAsia" w:hAnsiTheme="minorEastAsia" w:cs="微软雅黑" w:hint="eastAsia"/>
          <w:b/>
          <w:bCs/>
          <w:sz w:val="28"/>
        </w:rPr>
        <w:t>安全投入</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【安全费】安全费的提取使用，国家财政部、国家安监总局联合印发有《企业安全生产费用提取和使用管理办法》（财企〔</w:t>
      </w:r>
      <w:r>
        <w:rPr>
          <w:rFonts w:asciiTheme="minorEastAsia" w:hAnsiTheme="minorEastAsia" w:cs="微软雅黑" w:hint="eastAsia"/>
          <w:sz w:val="28"/>
        </w:rPr>
        <w:t>2012</w:t>
      </w:r>
      <w:r>
        <w:rPr>
          <w:rFonts w:asciiTheme="minorEastAsia" w:hAnsiTheme="minorEastAsia" w:cs="微软雅黑" w:hint="eastAsia"/>
          <w:sz w:val="28"/>
        </w:rPr>
        <w:t>〕</w:t>
      </w:r>
      <w:r>
        <w:rPr>
          <w:rFonts w:asciiTheme="minorEastAsia" w:hAnsiTheme="minorEastAsia" w:cs="微软雅黑" w:hint="eastAsia"/>
          <w:sz w:val="28"/>
        </w:rPr>
        <w:t>16</w:t>
      </w:r>
      <w:r>
        <w:rPr>
          <w:rFonts w:asciiTheme="minorEastAsia" w:hAnsiTheme="minorEastAsia" w:cs="微软雅黑" w:hint="eastAsia"/>
          <w:sz w:val="28"/>
        </w:rPr>
        <w:lastRenderedPageBreak/>
        <w:t>号）文件，具体可</w:t>
      </w:r>
      <w:r>
        <w:rPr>
          <w:rFonts w:asciiTheme="minorEastAsia" w:hAnsiTheme="minorEastAsia" w:cs="微软雅黑" w:hint="eastAsia"/>
          <w:sz w:val="28"/>
        </w:rPr>
        <w:t>在</w:t>
      </w:r>
      <w:r>
        <w:rPr>
          <w:rFonts w:asciiTheme="minorEastAsia" w:hAnsiTheme="minorEastAsia" w:cs="微软雅黑" w:hint="eastAsia"/>
          <w:sz w:val="28"/>
        </w:rPr>
        <w:t>下载</w:t>
      </w:r>
      <w:r>
        <w:rPr>
          <w:rFonts w:asciiTheme="minorEastAsia" w:hAnsiTheme="minorEastAsia" w:cs="微软雅黑" w:hint="eastAsia"/>
          <w:sz w:val="28"/>
        </w:rPr>
        <w:t>查阅。</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根据财企〔</w:t>
      </w:r>
      <w:r>
        <w:rPr>
          <w:rFonts w:asciiTheme="minorEastAsia" w:hAnsiTheme="minorEastAsia" w:cs="微软雅黑" w:hint="eastAsia"/>
          <w:sz w:val="28"/>
        </w:rPr>
        <w:t>2012</w:t>
      </w:r>
      <w:r>
        <w:rPr>
          <w:rFonts w:asciiTheme="minorEastAsia" w:hAnsiTheme="minorEastAsia" w:cs="微软雅黑" w:hint="eastAsia"/>
          <w:sz w:val="28"/>
        </w:rPr>
        <w:t>〕</w:t>
      </w:r>
      <w:r>
        <w:rPr>
          <w:rFonts w:asciiTheme="minorEastAsia" w:hAnsiTheme="minorEastAsia" w:cs="微软雅黑" w:hint="eastAsia"/>
          <w:sz w:val="28"/>
        </w:rPr>
        <w:t>16</w:t>
      </w:r>
      <w:r>
        <w:rPr>
          <w:rFonts w:asciiTheme="minorEastAsia" w:hAnsiTheme="minorEastAsia" w:cs="微软雅黑" w:hint="eastAsia"/>
          <w:sz w:val="28"/>
        </w:rPr>
        <w:t>号文件，煤矿、非煤矿山是按月产量逐月提取（目前地方规定突出矿井提取标准为</w:t>
      </w:r>
      <w:r>
        <w:rPr>
          <w:rFonts w:asciiTheme="minorEastAsia" w:hAnsiTheme="minorEastAsia" w:cs="微软雅黑" w:hint="eastAsia"/>
          <w:sz w:val="28"/>
        </w:rPr>
        <w:t>50</w:t>
      </w:r>
      <w:r>
        <w:rPr>
          <w:rFonts w:asciiTheme="minorEastAsia" w:hAnsiTheme="minorEastAsia" w:cs="微软雅黑" w:hint="eastAsia"/>
          <w:sz w:val="28"/>
        </w:rPr>
        <w:t>元</w:t>
      </w:r>
      <w:r>
        <w:rPr>
          <w:rFonts w:asciiTheme="minorEastAsia" w:hAnsiTheme="minorEastAsia" w:cs="微软雅黑" w:hint="eastAsia"/>
          <w:sz w:val="28"/>
        </w:rPr>
        <w:t>/</w:t>
      </w:r>
      <w:r>
        <w:rPr>
          <w:rFonts w:asciiTheme="minorEastAsia" w:hAnsiTheme="minorEastAsia" w:cs="微软雅黑" w:hint="eastAsia"/>
          <w:sz w:val="28"/>
        </w:rPr>
        <w:t>吨）；危化品生产及存储企业、交通运输企业、机械制造企业、冶金等企业，以上年度实际营业收入为计提依据；建设工程施工企业以建筑安装工程造</w:t>
      </w:r>
      <w:r>
        <w:rPr>
          <w:rFonts w:asciiTheme="minorEastAsia" w:hAnsiTheme="minorEastAsia" w:cs="微软雅黑" w:hint="eastAsia"/>
          <w:sz w:val="28"/>
        </w:rPr>
        <w:t>价为计提依据。</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今年前三季度提取使用的安全费，可分段集中在</w:t>
      </w:r>
      <w:r>
        <w:rPr>
          <w:rFonts w:asciiTheme="minorEastAsia" w:hAnsiTheme="minorEastAsia" w:cs="微软雅黑" w:hint="eastAsia"/>
          <w:sz w:val="28"/>
        </w:rPr>
        <w:t>3</w:t>
      </w:r>
      <w:r>
        <w:rPr>
          <w:rFonts w:asciiTheme="minorEastAsia" w:hAnsiTheme="minorEastAsia" w:cs="微软雅黑" w:hint="eastAsia"/>
          <w:sz w:val="28"/>
        </w:rPr>
        <w:t>月、</w:t>
      </w:r>
      <w:r>
        <w:rPr>
          <w:rFonts w:asciiTheme="minorEastAsia" w:hAnsiTheme="minorEastAsia" w:cs="微软雅黑" w:hint="eastAsia"/>
          <w:sz w:val="28"/>
        </w:rPr>
        <w:t>6</w:t>
      </w:r>
      <w:r>
        <w:rPr>
          <w:rFonts w:asciiTheme="minorEastAsia" w:hAnsiTheme="minorEastAsia" w:cs="微软雅黑" w:hint="eastAsia"/>
          <w:sz w:val="28"/>
        </w:rPr>
        <w:t>月、</w:t>
      </w:r>
      <w:r>
        <w:rPr>
          <w:rFonts w:asciiTheme="minorEastAsia" w:hAnsiTheme="minorEastAsia" w:cs="微软雅黑" w:hint="eastAsia"/>
          <w:sz w:val="28"/>
        </w:rPr>
        <w:t>9</w:t>
      </w:r>
      <w:r>
        <w:rPr>
          <w:rFonts w:asciiTheme="minorEastAsia" w:hAnsiTheme="minorEastAsia" w:cs="微软雅黑" w:hint="eastAsia"/>
          <w:sz w:val="28"/>
        </w:rPr>
        <w:t>月补填写，以减少填写工作量。</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【安全保险】作为一个企业，在工伤保险、企业安全责任保险、其它商业保险，应至少有一种。企业根据自己的购买的保险情况填写。</w:t>
      </w:r>
    </w:p>
    <w:p w:rsidR="0025257C" w:rsidRDefault="00AA6AF9">
      <w:pPr>
        <w:spacing w:line="500" w:lineRule="exact"/>
        <w:ind w:firstLineChars="200" w:firstLine="562"/>
        <w:rPr>
          <w:rFonts w:ascii="楷体" w:eastAsia="楷体" w:hAnsi="楷体" w:cs="楷体"/>
          <w:sz w:val="28"/>
        </w:rPr>
      </w:pPr>
      <w:r>
        <w:rPr>
          <w:rFonts w:asciiTheme="minorEastAsia" w:hAnsiTheme="minorEastAsia" w:cs="微软雅黑" w:hint="eastAsia"/>
          <w:b/>
          <w:bCs/>
          <w:sz w:val="28"/>
        </w:rPr>
        <w:t>5.</w:t>
      </w:r>
      <w:r>
        <w:rPr>
          <w:rFonts w:asciiTheme="minorEastAsia" w:hAnsiTheme="minorEastAsia" w:cs="微软雅黑" w:hint="eastAsia"/>
          <w:b/>
          <w:bCs/>
          <w:sz w:val="28"/>
        </w:rPr>
        <w:t>安全奖励。</w:t>
      </w:r>
      <w:r>
        <w:rPr>
          <w:rFonts w:ascii="楷体" w:eastAsia="楷体" w:hAnsi="楷体" w:cs="楷体" w:hint="eastAsia"/>
          <w:sz w:val="28"/>
        </w:rPr>
        <w:t>（煤矿不填）</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指政府或监管部门实施的奖励（包括单项先进），不是企业内部的奖励。</w:t>
      </w:r>
    </w:p>
    <w:p w:rsidR="0025257C" w:rsidRDefault="00AA6AF9">
      <w:pPr>
        <w:spacing w:line="500" w:lineRule="exact"/>
        <w:ind w:firstLineChars="200" w:firstLine="562"/>
        <w:rPr>
          <w:rFonts w:ascii="楷体" w:eastAsia="楷体" w:hAnsi="楷体" w:cs="楷体"/>
          <w:sz w:val="28"/>
        </w:rPr>
      </w:pPr>
      <w:r>
        <w:rPr>
          <w:rFonts w:asciiTheme="minorEastAsia" w:hAnsiTheme="minorEastAsia" w:cs="微软雅黑" w:hint="eastAsia"/>
          <w:b/>
          <w:bCs/>
          <w:sz w:val="28"/>
        </w:rPr>
        <w:t>6.</w:t>
      </w:r>
      <w:r>
        <w:rPr>
          <w:rFonts w:asciiTheme="minorEastAsia" w:hAnsiTheme="minorEastAsia" w:cs="微软雅黑" w:hint="eastAsia"/>
          <w:b/>
          <w:bCs/>
          <w:sz w:val="28"/>
        </w:rPr>
        <w:t>安全生产处罚。</w:t>
      </w:r>
      <w:r>
        <w:rPr>
          <w:rFonts w:ascii="楷体" w:eastAsia="楷体" w:hAnsi="楷体" w:cs="楷体" w:hint="eastAsia"/>
          <w:sz w:val="28"/>
        </w:rPr>
        <w:t>（煤矿不填）</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企业不能填写，由监管部门填写。</w:t>
      </w:r>
    </w:p>
    <w:p w:rsidR="0025257C" w:rsidRDefault="00AA6AF9">
      <w:pPr>
        <w:spacing w:line="500" w:lineRule="exact"/>
        <w:ind w:firstLineChars="200" w:firstLine="562"/>
        <w:rPr>
          <w:rFonts w:asciiTheme="minorEastAsia" w:hAnsiTheme="minorEastAsia" w:cs="微软雅黑"/>
          <w:b/>
          <w:bCs/>
          <w:color w:val="0000FF"/>
          <w:sz w:val="28"/>
        </w:rPr>
      </w:pPr>
      <w:r>
        <w:rPr>
          <w:rFonts w:asciiTheme="minorEastAsia" w:hAnsiTheme="minorEastAsia" w:cs="微软雅黑" w:hint="eastAsia"/>
          <w:b/>
          <w:bCs/>
          <w:color w:val="0000FF"/>
          <w:sz w:val="28"/>
        </w:rPr>
        <w:t>7.</w:t>
      </w:r>
      <w:r>
        <w:rPr>
          <w:rFonts w:asciiTheme="minorEastAsia" w:hAnsiTheme="minorEastAsia" w:cs="微软雅黑" w:hint="eastAsia"/>
          <w:b/>
          <w:bCs/>
          <w:color w:val="0000FF"/>
          <w:sz w:val="28"/>
        </w:rPr>
        <w:t>煤矿附件上载问题</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煤矿企业专业信息填报总体较好，但未上载相关附件问题比较突出。高突矿井目前开采水平煤层瓦斯参数测定报告、煤层自燃发火性鉴定报告、煤尘爆炸性鉴定报告，突出煤层采、掘工作面区域防突措施效果检验报告，矿井水文现状调查报告，以及煤矿“四大件”设备检测报告，必须上载附件，这些都是涉及隐蔽致灾因素调查或主要设施设备安全性或治灾效果达标等方面的问题，应引起调度重视。没有上载附件的，监管部门视为没有开展工作或指标异常。请煤矿企业加强自我约束，诚实守信。如果某些工作确实没有做则抓紧时间补做，检测不合格或检测不达标的，抓紧整改，</w:t>
      </w:r>
      <w:r>
        <w:rPr>
          <w:rFonts w:asciiTheme="minorEastAsia" w:hAnsiTheme="minorEastAsia" w:cs="微软雅黑" w:hint="eastAsia"/>
          <w:sz w:val="28"/>
        </w:rPr>
        <w:t>监管部门年底前将组织清理，逾期不整改的监管部门现场核实后将依法行政处罚。</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附件有电子版的则传电子版，没有电子版的则扫描主要页后粘贴</w:t>
      </w:r>
      <w:r>
        <w:rPr>
          <w:rFonts w:asciiTheme="minorEastAsia" w:hAnsiTheme="minorEastAsia" w:cs="微软雅黑" w:hint="eastAsia"/>
          <w:sz w:val="28"/>
        </w:rPr>
        <w:lastRenderedPageBreak/>
        <w:t>到一个空白文档上传。以监管部门能看清楚、看明白为原则。其中涉及瓦斯为主的“三防”检测（测定或鉴定），附件要能看到所检测的部位及结论等。</w:t>
      </w:r>
    </w:p>
    <w:p w:rsidR="0025257C" w:rsidRDefault="00AA6AF9">
      <w:pPr>
        <w:spacing w:line="500" w:lineRule="exact"/>
        <w:ind w:firstLineChars="200" w:firstLine="560"/>
        <w:rPr>
          <w:rFonts w:ascii="黑体" w:eastAsia="黑体" w:hAnsi="黑体" w:cs="黑体"/>
          <w:sz w:val="28"/>
        </w:rPr>
      </w:pPr>
      <w:r>
        <w:rPr>
          <w:rFonts w:ascii="黑体" w:eastAsia="黑体" w:hAnsi="黑体" w:cs="黑体" w:hint="eastAsia"/>
          <w:sz w:val="28"/>
        </w:rPr>
        <w:t>（三）企业厂区图示</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在第（一）部分“基本信息”里已添加了企业厂区图，单独放到这里，是方便查看。</w:t>
      </w:r>
    </w:p>
    <w:p w:rsidR="0025257C" w:rsidRDefault="00AA6AF9">
      <w:pPr>
        <w:spacing w:line="500" w:lineRule="exact"/>
        <w:ind w:firstLineChars="200" w:firstLine="560"/>
        <w:rPr>
          <w:rFonts w:ascii="黑体" w:eastAsia="黑体" w:hAnsi="黑体" w:cs="黑体"/>
          <w:sz w:val="28"/>
        </w:rPr>
      </w:pPr>
      <w:r>
        <w:rPr>
          <w:rFonts w:ascii="黑体" w:eastAsia="黑体" w:hAnsi="黑体" w:cs="黑体" w:hint="eastAsia"/>
          <w:sz w:val="28"/>
        </w:rPr>
        <w:t>（四）企业全景图、三维厂区图示</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全景图、三维图都是平台软件公司银利华在后台添加的。因制作需要成本，只有部分危化生产企业、个别煤矿企业才有。</w:t>
      </w:r>
    </w:p>
    <w:p w:rsidR="0025257C" w:rsidRDefault="00AA6AF9">
      <w:pPr>
        <w:spacing w:line="500" w:lineRule="exact"/>
        <w:ind w:firstLineChars="200" w:firstLine="560"/>
        <w:rPr>
          <w:rFonts w:ascii="黑体" w:eastAsia="黑体" w:hAnsi="黑体" w:cs="黑体"/>
          <w:sz w:val="28"/>
        </w:rPr>
      </w:pPr>
      <w:r>
        <w:rPr>
          <w:rFonts w:ascii="黑体" w:eastAsia="黑体" w:hAnsi="黑体" w:cs="黑体" w:hint="eastAsia"/>
          <w:sz w:val="28"/>
        </w:rPr>
        <w:t>（五）企业</w:t>
      </w:r>
      <w:r>
        <w:rPr>
          <w:rFonts w:ascii="黑体" w:eastAsia="黑体" w:hAnsi="黑体" w:cs="黑体" w:hint="eastAsia"/>
          <w:sz w:val="28"/>
        </w:rPr>
        <w:t>人员管理</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逐个添加并填写企业人员信息，其中涉及资格证书的人员（包括主要负责人、安全员、特种作业人员），在“资格证书”栏目处选“是”，选“是”后软件会自动在顶上弹出【证书信息】，要认真填写准确，每个人信息填写好后，一定要点击“保存”。</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如果企业人员数量较多，可暂时先填企业负责人、管理人员、特种作业人员等涉及资格证人员。</w:t>
      </w:r>
    </w:p>
    <w:p w:rsidR="0025257C" w:rsidRDefault="00AA6AF9">
      <w:pPr>
        <w:spacing w:line="500" w:lineRule="exact"/>
        <w:ind w:firstLineChars="200" w:firstLine="560"/>
        <w:rPr>
          <w:rFonts w:ascii="黑体" w:eastAsia="黑体" w:hAnsi="黑体" w:cs="黑体"/>
          <w:sz w:val="28"/>
        </w:rPr>
      </w:pPr>
      <w:r>
        <w:rPr>
          <w:rFonts w:ascii="黑体" w:eastAsia="黑体" w:hAnsi="黑体" w:cs="黑体" w:hint="eastAsia"/>
          <w:sz w:val="28"/>
        </w:rPr>
        <w:t>（六）企业周边资源</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在第（一）部分“企业基本信息”中已添加，这里不管。单独放这里只是方便使用。</w:t>
      </w:r>
    </w:p>
    <w:p w:rsidR="0025257C" w:rsidRDefault="00AA6AF9">
      <w:pPr>
        <w:spacing w:line="500" w:lineRule="exact"/>
        <w:ind w:firstLineChars="200" w:firstLine="560"/>
        <w:rPr>
          <w:rFonts w:ascii="黑体" w:eastAsia="黑体" w:hAnsi="黑体" w:cs="黑体"/>
          <w:sz w:val="28"/>
        </w:rPr>
      </w:pPr>
      <w:r>
        <w:rPr>
          <w:rFonts w:ascii="黑体" w:eastAsia="黑体" w:hAnsi="黑体" w:cs="黑体" w:hint="eastAsia"/>
          <w:sz w:val="28"/>
        </w:rPr>
        <w:t>（七）停产申报</w:t>
      </w:r>
    </w:p>
    <w:p w:rsidR="0025257C" w:rsidRDefault="00AA6AF9">
      <w:pPr>
        <w:spacing w:line="500" w:lineRule="exact"/>
        <w:ind w:firstLineChars="200" w:firstLine="560"/>
        <w:rPr>
          <w:rFonts w:asciiTheme="minorEastAsia" w:hAnsiTheme="minorEastAsia" w:cs="微软雅黑"/>
          <w:sz w:val="28"/>
        </w:rPr>
      </w:pPr>
      <w:r>
        <w:rPr>
          <w:rFonts w:asciiTheme="minorEastAsia" w:hAnsiTheme="minorEastAsia" w:cs="微软雅黑" w:hint="eastAsia"/>
          <w:sz w:val="28"/>
        </w:rPr>
        <w:t xml:space="preserve"> </w:t>
      </w:r>
      <w:r>
        <w:rPr>
          <w:rFonts w:asciiTheme="minorEastAsia" w:hAnsiTheme="minorEastAsia" w:cs="微软雅黑" w:hint="eastAsia"/>
          <w:sz w:val="28"/>
        </w:rPr>
        <w:t>包括企业主动停产、被责令停产等情况，填报了主要是让监管部门知晓动态，一般停产一</w:t>
      </w:r>
      <w:r>
        <w:rPr>
          <w:rFonts w:asciiTheme="minorEastAsia" w:hAnsiTheme="minorEastAsia" w:cs="微软雅黑" w:hint="eastAsia"/>
          <w:sz w:val="28"/>
        </w:rPr>
        <w:t>个月以上才填写。此种情况有就填，没有就不填。</w:t>
      </w:r>
    </w:p>
    <w:p w:rsidR="0025257C" w:rsidRDefault="0025257C">
      <w:pPr>
        <w:spacing w:line="500" w:lineRule="exact"/>
        <w:ind w:firstLineChars="200" w:firstLine="560"/>
        <w:rPr>
          <w:rFonts w:asciiTheme="minorEastAsia" w:hAnsiTheme="minorEastAsia" w:cs="微软雅黑"/>
          <w:sz w:val="28"/>
        </w:rPr>
      </w:pPr>
    </w:p>
    <w:p w:rsidR="0025257C" w:rsidRDefault="0025257C">
      <w:pPr>
        <w:spacing w:line="500" w:lineRule="exact"/>
        <w:ind w:firstLineChars="200" w:firstLine="560"/>
        <w:rPr>
          <w:rFonts w:asciiTheme="minorEastAsia" w:hAnsiTheme="minorEastAsia" w:cs="微软雅黑"/>
          <w:sz w:val="28"/>
        </w:rPr>
      </w:pPr>
    </w:p>
    <w:sectPr w:rsidR="0025257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F9" w:rsidRDefault="00AA6AF9">
      <w:r>
        <w:separator/>
      </w:r>
    </w:p>
  </w:endnote>
  <w:endnote w:type="continuationSeparator" w:id="0">
    <w:p w:rsidR="00AA6AF9" w:rsidRDefault="00AA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506368"/>
    </w:sdtPr>
    <w:sdtEndPr/>
    <w:sdtContent>
      <w:sdt>
        <w:sdtPr>
          <w:id w:val="1728636285"/>
        </w:sdtPr>
        <w:sdtEndPr/>
        <w:sdtContent>
          <w:p w:rsidR="0025257C" w:rsidRDefault="00AA6AF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72CF">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72CF">
              <w:rPr>
                <w:b/>
                <w:bCs/>
                <w:noProof/>
              </w:rPr>
              <w:t>13</w:t>
            </w:r>
            <w:r>
              <w:rPr>
                <w:b/>
                <w:bCs/>
                <w:sz w:val="24"/>
                <w:szCs w:val="24"/>
              </w:rPr>
              <w:fldChar w:fldCharType="end"/>
            </w:r>
          </w:p>
        </w:sdtContent>
      </w:sdt>
    </w:sdtContent>
  </w:sdt>
  <w:p w:rsidR="0025257C" w:rsidRDefault="002525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F9" w:rsidRDefault="00AA6AF9">
      <w:r>
        <w:separator/>
      </w:r>
    </w:p>
  </w:footnote>
  <w:footnote w:type="continuationSeparator" w:id="0">
    <w:p w:rsidR="00AA6AF9" w:rsidRDefault="00AA6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213D"/>
    <w:multiLevelType w:val="multilevel"/>
    <w:tmpl w:val="0CE0213D"/>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C3"/>
    <w:rsid w:val="00023031"/>
    <w:rsid w:val="00033C71"/>
    <w:rsid w:val="0006761F"/>
    <w:rsid w:val="000812A6"/>
    <w:rsid w:val="000A0D79"/>
    <w:rsid w:val="000A36DB"/>
    <w:rsid w:val="000B7293"/>
    <w:rsid w:val="000D266C"/>
    <w:rsid w:val="000F43CF"/>
    <w:rsid w:val="00115666"/>
    <w:rsid w:val="001327E4"/>
    <w:rsid w:val="00172A27"/>
    <w:rsid w:val="00181D95"/>
    <w:rsid w:val="0019073E"/>
    <w:rsid w:val="0025257C"/>
    <w:rsid w:val="0026733D"/>
    <w:rsid w:val="002B0AB2"/>
    <w:rsid w:val="002E3D92"/>
    <w:rsid w:val="002E66FC"/>
    <w:rsid w:val="00312D99"/>
    <w:rsid w:val="00365FDB"/>
    <w:rsid w:val="00395D2E"/>
    <w:rsid w:val="003A24A6"/>
    <w:rsid w:val="00412200"/>
    <w:rsid w:val="00414B7E"/>
    <w:rsid w:val="00421B03"/>
    <w:rsid w:val="00432FF8"/>
    <w:rsid w:val="004A3F1B"/>
    <w:rsid w:val="004A5720"/>
    <w:rsid w:val="004F29CD"/>
    <w:rsid w:val="005344D9"/>
    <w:rsid w:val="00561417"/>
    <w:rsid w:val="005972CF"/>
    <w:rsid w:val="005B53BB"/>
    <w:rsid w:val="00607AE0"/>
    <w:rsid w:val="006114D9"/>
    <w:rsid w:val="0062034B"/>
    <w:rsid w:val="00621BFB"/>
    <w:rsid w:val="00696C73"/>
    <w:rsid w:val="00697E7A"/>
    <w:rsid w:val="006B551C"/>
    <w:rsid w:val="00705424"/>
    <w:rsid w:val="007270EB"/>
    <w:rsid w:val="007D054F"/>
    <w:rsid w:val="007E60F1"/>
    <w:rsid w:val="007F49A1"/>
    <w:rsid w:val="00861B98"/>
    <w:rsid w:val="00873BBC"/>
    <w:rsid w:val="00885CC5"/>
    <w:rsid w:val="008D26EB"/>
    <w:rsid w:val="008E0A38"/>
    <w:rsid w:val="008F5754"/>
    <w:rsid w:val="00922A9D"/>
    <w:rsid w:val="0093168F"/>
    <w:rsid w:val="009E3DD3"/>
    <w:rsid w:val="009E4CAF"/>
    <w:rsid w:val="00A053BD"/>
    <w:rsid w:val="00A344F1"/>
    <w:rsid w:val="00A72388"/>
    <w:rsid w:val="00A91492"/>
    <w:rsid w:val="00AA52AB"/>
    <w:rsid w:val="00AA6AF9"/>
    <w:rsid w:val="00AB2939"/>
    <w:rsid w:val="00AC415F"/>
    <w:rsid w:val="00AD11E8"/>
    <w:rsid w:val="00B64247"/>
    <w:rsid w:val="00BF3E4F"/>
    <w:rsid w:val="00BF6636"/>
    <w:rsid w:val="00C1406A"/>
    <w:rsid w:val="00C36CBF"/>
    <w:rsid w:val="00C469B0"/>
    <w:rsid w:val="00C47060"/>
    <w:rsid w:val="00D25421"/>
    <w:rsid w:val="00D74998"/>
    <w:rsid w:val="00D77152"/>
    <w:rsid w:val="00D869CA"/>
    <w:rsid w:val="00DB7A95"/>
    <w:rsid w:val="00DD2C79"/>
    <w:rsid w:val="00DD521A"/>
    <w:rsid w:val="00DE3994"/>
    <w:rsid w:val="00DF07DE"/>
    <w:rsid w:val="00E90EA5"/>
    <w:rsid w:val="00EC265C"/>
    <w:rsid w:val="00EE1711"/>
    <w:rsid w:val="00EF4DDF"/>
    <w:rsid w:val="00F23B44"/>
    <w:rsid w:val="00F34087"/>
    <w:rsid w:val="00F924CD"/>
    <w:rsid w:val="00FA2F95"/>
    <w:rsid w:val="02894D57"/>
    <w:rsid w:val="029362C6"/>
    <w:rsid w:val="02B742B8"/>
    <w:rsid w:val="037C5DF7"/>
    <w:rsid w:val="03880F90"/>
    <w:rsid w:val="03887FCA"/>
    <w:rsid w:val="04BD0E3D"/>
    <w:rsid w:val="06C57D9C"/>
    <w:rsid w:val="075F4BF6"/>
    <w:rsid w:val="07720150"/>
    <w:rsid w:val="08482AC5"/>
    <w:rsid w:val="0E1907C0"/>
    <w:rsid w:val="0F747526"/>
    <w:rsid w:val="11341D95"/>
    <w:rsid w:val="132D08FA"/>
    <w:rsid w:val="148879C2"/>
    <w:rsid w:val="156A77BF"/>
    <w:rsid w:val="1BEA5099"/>
    <w:rsid w:val="1D2D17AE"/>
    <w:rsid w:val="1E53362B"/>
    <w:rsid w:val="201F4552"/>
    <w:rsid w:val="2063233A"/>
    <w:rsid w:val="246E02AF"/>
    <w:rsid w:val="24C84A49"/>
    <w:rsid w:val="24F60089"/>
    <w:rsid w:val="26633F65"/>
    <w:rsid w:val="267048F1"/>
    <w:rsid w:val="26855DFF"/>
    <w:rsid w:val="29D9312D"/>
    <w:rsid w:val="2AAC1941"/>
    <w:rsid w:val="2B83753B"/>
    <w:rsid w:val="2BD745B4"/>
    <w:rsid w:val="2E7F1CC4"/>
    <w:rsid w:val="32123A23"/>
    <w:rsid w:val="330163A6"/>
    <w:rsid w:val="34273A3F"/>
    <w:rsid w:val="34CF7209"/>
    <w:rsid w:val="35B418B8"/>
    <w:rsid w:val="35FB4392"/>
    <w:rsid w:val="366A3844"/>
    <w:rsid w:val="39DC4F6A"/>
    <w:rsid w:val="3E484052"/>
    <w:rsid w:val="3E485C32"/>
    <w:rsid w:val="3EEF7E86"/>
    <w:rsid w:val="3F1C2589"/>
    <w:rsid w:val="3F3A73E5"/>
    <w:rsid w:val="3F6D3B71"/>
    <w:rsid w:val="3FFE516D"/>
    <w:rsid w:val="41090D23"/>
    <w:rsid w:val="4247476D"/>
    <w:rsid w:val="43FE3ABE"/>
    <w:rsid w:val="441E0CDB"/>
    <w:rsid w:val="443A2BDB"/>
    <w:rsid w:val="44D808E8"/>
    <w:rsid w:val="46015BF2"/>
    <w:rsid w:val="463F1A6C"/>
    <w:rsid w:val="46792C4B"/>
    <w:rsid w:val="46B21DE3"/>
    <w:rsid w:val="470B095D"/>
    <w:rsid w:val="478F3FCA"/>
    <w:rsid w:val="49196C07"/>
    <w:rsid w:val="49F12B0D"/>
    <w:rsid w:val="4A0C201F"/>
    <w:rsid w:val="4BE40419"/>
    <w:rsid w:val="4C2458F2"/>
    <w:rsid w:val="4E5C2CAA"/>
    <w:rsid w:val="4FAF4885"/>
    <w:rsid w:val="50F76EB7"/>
    <w:rsid w:val="51823496"/>
    <w:rsid w:val="51FB7689"/>
    <w:rsid w:val="520972BA"/>
    <w:rsid w:val="52941360"/>
    <w:rsid w:val="534A0463"/>
    <w:rsid w:val="553C5D3D"/>
    <w:rsid w:val="57C151DA"/>
    <w:rsid w:val="58920A6D"/>
    <w:rsid w:val="593D38D6"/>
    <w:rsid w:val="597B199E"/>
    <w:rsid w:val="59A623A2"/>
    <w:rsid w:val="5A136934"/>
    <w:rsid w:val="5A1A3AE2"/>
    <w:rsid w:val="5C3D2CAA"/>
    <w:rsid w:val="5F2F33DC"/>
    <w:rsid w:val="600C3348"/>
    <w:rsid w:val="626A4E59"/>
    <w:rsid w:val="63680794"/>
    <w:rsid w:val="65534838"/>
    <w:rsid w:val="65A62C38"/>
    <w:rsid w:val="66240527"/>
    <w:rsid w:val="69105B3B"/>
    <w:rsid w:val="69925DDB"/>
    <w:rsid w:val="6C726F78"/>
    <w:rsid w:val="6C856DAB"/>
    <w:rsid w:val="6CF03D90"/>
    <w:rsid w:val="6EEC714B"/>
    <w:rsid w:val="6FE970D2"/>
    <w:rsid w:val="70FD6F04"/>
    <w:rsid w:val="713D084C"/>
    <w:rsid w:val="720456B1"/>
    <w:rsid w:val="727124BC"/>
    <w:rsid w:val="737A7538"/>
    <w:rsid w:val="750F2117"/>
    <w:rsid w:val="75155AE6"/>
    <w:rsid w:val="75267323"/>
    <w:rsid w:val="75E449E1"/>
    <w:rsid w:val="76395C36"/>
    <w:rsid w:val="76D17599"/>
    <w:rsid w:val="77CC67A4"/>
    <w:rsid w:val="77CF27A6"/>
    <w:rsid w:val="7A4077EB"/>
    <w:rsid w:val="7B100258"/>
    <w:rsid w:val="7B83101E"/>
    <w:rsid w:val="7D6733BC"/>
    <w:rsid w:val="7E99646D"/>
    <w:rsid w:val="7F0D141B"/>
    <w:rsid w:val="7FD0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F433C-13BB-4821-AB13-FF4BFA90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仿宋"/>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FollowedHyperlink"/>
    <w:basedOn w:val="a0"/>
    <w:qFormat/>
    <w:rPr>
      <w:color w:val="000000"/>
      <w:u w:val="none"/>
    </w:rPr>
  </w:style>
  <w:style w:type="character" w:styleId="a7">
    <w:name w:val="Emphasis"/>
    <w:basedOn w:val="a0"/>
    <w:qFormat/>
  </w:style>
  <w:style w:type="character" w:styleId="a8">
    <w:name w:val="Hyperlink"/>
    <w:basedOn w:val="a0"/>
    <w:qFormat/>
    <w:rPr>
      <w:color w:val="000000"/>
      <w:u w:val="none"/>
    </w:rPr>
  </w:style>
  <w:style w:type="character" w:customStyle="1" w:styleId="Char">
    <w:name w:val="页脚 Char"/>
    <w:basedOn w:val="a0"/>
    <w:link w:val="a3"/>
    <w:uiPriority w:val="99"/>
    <w:qFormat/>
    <w:rPr>
      <w:rFonts w:asciiTheme="minorHAnsi" w:eastAsiaTheme="minorEastAsia" w:hAnsiTheme="minorHAnsi" w:cs="仿宋"/>
      <w:kern w:val="2"/>
      <w:sz w:val="18"/>
      <w:szCs w:val="2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117.174.153.145:51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7052E-A3EA-4F0C-A4BF-67EDEE7B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1447</Words>
  <Characters>8248</Characters>
  <Application>Microsoft Office Word</Application>
  <DocSecurity>0</DocSecurity>
  <Lines>68</Lines>
  <Paragraphs>19</Paragraphs>
  <ScaleCrop>false</ScaleCrop>
  <Company>Kingsoft</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官伟平</cp:lastModifiedBy>
  <cp:revision>74</cp:revision>
  <dcterms:created xsi:type="dcterms:W3CDTF">2014-10-29T12:08:00Z</dcterms:created>
  <dcterms:modified xsi:type="dcterms:W3CDTF">2017-11-02T02:46:00Z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