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bookmarkStart w:id="0" w:name="_Toc519"/>
      <w:r>
        <w:rPr>
          <w:rFonts w:hint="eastAsia"/>
          <w:lang w:val="en-US" w:eastAsia="zh-CN"/>
        </w:rPr>
        <w:t xml:space="preserve">附 录B </w:t>
      </w:r>
      <w:bookmarkStart w:id="17" w:name="_GoBack"/>
      <w:r>
        <w:rPr>
          <w:rFonts w:hint="eastAsia"/>
        </w:rPr>
        <w:t>生产</w:t>
      </w:r>
      <w:r>
        <w:rPr>
          <w:rFonts w:hint="eastAsia"/>
          <w:lang w:eastAsia="zh-CN"/>
        </w:rPr>
        <w:t>安全事故</w:t>
      </w:r>
      <w:r>
        <w:rPr>
          <w:rFonts w:hint="eastAsia"/>
        </w:rPr>
        <w:t>应急资源调查报告</w:t>
      </w:r>
      <w:bookmarkEnd w:id="0"/>
    </w:p>
    <w:bookmarkEnd w:id="17"/>
    <w:p>
      <w:pPr>
        <w:pStyle w:val="3"/>
        <w:bidi w:val="0"/>
        <w:rPr>
          <w:rFonts w:hint="eastAsia"/>
        </w:rPr>
      </w:pPr>
      <w:bookmarkStart w:id="1" w:name="_Toc16348"/>
      <w:bookmarkStart w:id="2" w:name="_Toc30125"/>
      <w:r>
        <w:rPr>
          <w:rFonts w:hint="eastAsia"/>
        </w:rPr>
        <w:t>B.1</w:t>
      </w:r>
      <w:r>
        <w:rPr>
          <w:rFonts w:hint="eastAsia"/>
          <w:lang w:val="en-US" w:eastAsia="zh-CN"/>
        </w:rPr>
        <w:t xml:space="preserve"> </w:t>
      </w:r>
      <w:r>
        <w:rPr>
          <w:rFonts w:hint="eastAsia"/>
        </w:rPr>
        <w:t>单位内部应急资源</w:t>
      </w:r>
      <w:bookmarkEnd w:id="1"/>
      <w:bookmarkEnd w:id="2"/>
    </w:p>
    <w:p>
      <w:pPr>
        <w:pStyle w:val="4"/>
        <w:bidi w:val="0"/>
        <w:rPr>
          <w:rFonts w:hint="eastAsia"/>
          <w:lang w:val="en-US" w:eastAsia="zh-CN"/>
        </w:rPr>
      </w:pPr>
      <w:r>
        <w:rPr>
          <w:rFonts w:hint="eastAsia"/>
          <w:lang w:val="en-US" w:eastAsia="zh-CN"/>
        </w:rPr>
        <w:t>1 公司应急物资装备登记表</w:t>
      </w:r>
    </w:p>
    <w:tbl>
      <w:tblPr>
        <w:tblStyle w:val="9"/>
        <w:tblpPr w:leftFromText="180" w:rightFromText="180" w:vertAnchor="text" w:horzAnchor="page" w:tblpXSpec="center" w:tblpY="144"/>
        <w:tblOverlap w:val="never"/>
        <w:tblW w:w="4998" w:type="pct"/>
        <w:jc w:val="center"/>
        <w:shd w:val="clear" w:color="auto" w:fill="auto"/>
        <w:tblLayout w:type="autofit"/>
        <w:tblCellMar>
          <w:top w:w="0" w:type="dxa"/>
          <w:left w:w="0" w:type="dxa"/>
          <w:bottom w:w="0" w:type="dxa"/>
          <w:right w:w="0" w:type="dxa"/>
        </w:tblCellMar>
      </w:tblPr>
      <w:tblGrid>
        <w:gridCol w:w="543"/>
        <w:gridCol w:w="2711"/>
        <w:gridCol w:w="543"/>
        <w:gridCol w:w="1920"/>
        <w:gridCol w:w="1130"/>
        <w:gridCol w:w="1430"/>
      </w:tblGrid>
      <w:tr>
        <w:tblPrEx>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存放位置</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管理责任人</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手机号码</w:t>
            </w:r>
          </w:p>
        </w:tc>
      </w:tr>
      <w:tr>
        <w:tblPrEx>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防化服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1</w:t>
            </w:r>
            <w:r>
              <w:rPr>
                <w:rFonts w:hint="eastAsia" w:ascii="宋体" w:hAnsi="宋体" w:cs="宋体"/>
                <w:b/>
                <w:bCs/>
                <w:i w:val="0"/>
                <w:iCs w:val="0"/>
                <w:color w:val="000000"/>
                <w:kern w:val="0"/>
                <w:sz w:val="20"/>
                <w:szCs w:val="20"/>
                <w:u w:val="none"/>
                <w:lang w:val="en-US" w:eastAsia="zh-CN" w:bidi="ar"/>
              </w:rPr>
              <w:t>套</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52"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迈盾602P呼吸防护套装</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1</w:t>
            </w:r>
            <w:r>
              <w:rPr>
                <w:rFonts w:hint="eastAsia" w:ascii="宋体" w:hAnsi="宋体" w:cs="宋体"/>
                <w:b/>
                <w:bCs/>
                <w:i w:val="0"/>
                <w:iCs w:val="0"/>
                <w:color w:val="000000"/>
                <w:kern w:val="0"/>
                <w:sz w:val="20"/>
                <w:szCs w:val="20"/>
                <w:u w:val="none"/>
                <w:lang w:val="en-US" w:eastAsia="zh-CN" w:bidi="ar"/>
              </w:rPr>
              <w:t>套</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手提式防爆探照灯</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1</w:t>
            </w:r>
            <w:r>
              <w:rPr>
                <w:rFonts w:hint="eastAsia" w:ascii="宋体" w:hAnsi="宋体" w:cs="宋体"/>
                <w:b/>
                <w:bCs/>
                <w:i w:val="0"/>
                <w:iCs w:val="0"/>
                <w:color w:val="000000"/>
                <w:kern w:val="0"/>
                <w:sz w:val="20"/>
                <w:szCs w:val="20"/>
                <w:u w:val="none"/>
                <w:lang w:val="en-US" w:eastAsia="zh-CN" w:bidi="ar"/>
              </w:rPr>
              <w:t>个</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过滤式消防自救呼吸器</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2</w:t>
            </w:r>
            <w:r>
              <w:rPr>
                <w:rFonts w:hint="eastAsia" w:ascii="宋体" w:hAnsi="宋体" w:cs="宋体"/>
                <w:b/>
                <w:bCs/>
                <w:i w:val="0"/>
                <w:iCs w:val="0"/>
                <w:color w:val="000000"/>
                <w:kern w:val="0"/>
                <w:sz w:val="20"/>
                <w:szCs w:val="20"/>
                <w:u w:val="none"/>
                <w:lang w:val="en-US" w:eastAsia="zh-CN" w:bidi="ar"/>
              </w:rPr>
              <w:t>个</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可燃气体监测仪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1</w:t>
            </w:r>
            <w:r>
              <w:rPr>
                <w:rFonts w:hint="eastAsia" w:ascii="宋体" w:hAnsi="宋体" w:cs="宋体"/>
                <w:b/>
                <w:bCs/>
                <w:i w:val="0"/>
                <w:iCs w:val="0"/>
                <w:color w:val="000000"/>
                <w:kern w:val="0"/>
                <w:sz w:val="20"/>
                <w:szCs w:val="20"/>
                <w:u w:val="none"/>
                <w:lang w:val="en-US" w:eastAsia="zh-CN" w:bidi="ar"/>
              </w:rPr>
              <w:t>个</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无尘石棉毯</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2</w:t>
            </w:r>
            <w:r>
              <w:rPr>
                <w:rFonts w:hint="eastAsia" w:ascii="宋体" w:hAnsi="宋体" w:cs="宋体"/>
                <w:b/>
                <w:bCs/>
                <w:i w:val="0"/>
                <w:iCs w:val="0"/>
                <w:color w:val="000000"/>
                <w:kern w:val="0"/>
                <w:sz w:val="20"/>
                <w:szCs w:val="20"/>
                <w:u w:val="none"/>
                <w:lang w:val="en-US" w:eastAsia="zh-CN" w:bidi="ar"/>
              </w:rPr>
              <w:t>条</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白色塑料管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1</w:t>
            </w:r>
            <w:r>
              <w:rPr>
                <w:rFonts w:hint="eastAsia" w:ascii="宋体" w:hAnsi="宋体" w:cs="宋体"/>
                <w:b/>
                <w:bCs/>
                <w:i w:val="0"/>
                <w:iCs w:val="0"/>
                <w:color w:val="000000"/>
                <w:kern w:val="0"/>
                <w:sz w:val="20"/>
                <w:szCs w:val="20"/>
                <w:u w:val="none"/>
                <w:lang w:val="en-US" w:eastAsia="zh-CN" w:bidi="ar"/>
              </w:rPr>
              <w:t>根</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皮带</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1</w:t>
            </w:r>
            <w:r>
              <w:rPr>
                <w:rFonts w:hint="eastAsia" w:ascii="宋体" w:hAnsi="宋体" w:cs="宋体"/>
                <w:b/>
                <w:bCs/>
                <w:i w:val="0"/>
                <w:iCs w:val="0"/>
                <w:color w:val="000000"/>
                <w:kern w:val="0"/>
                <w:sz w:val="20"/>
                <w:szCs w:val="20"/>
                <w:u w:val="none"/>
                <w:lang w:val="en-US" w:eastAsia="zh-CN" w:bidi="ar"/>
              </w:rPr>
              <w:t>根</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反光背心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cs="宋体"/>
                <w:b/>
                <w:bCs/>
                <w:i w:val="0"/>
                <w:iCs w:val="0"/>
                <w:color w:val="000000"/>
                <w:kern w:val="0"/>
                <w:sz w:val="20"/>
                <w:szCs w:val="20"/>
                <w:u w:val="none"/>
                <w:lang w:val="en-US" w:eastAsia="zh-CN" w:bidi="ar"/>
              </w:rPr>
              <w:t>2</w:t>
            </w:r>
            <w:r>
              <w:rPr>
                <w:rFonts w:hint="eastAsia" w:ascii="宋体" w:hAnsi="宋体" w:eastAsia="宋体" w:cs="宋体"/>
                <w:b/>
                <w:bCs/>
                <w:i w:val="0"/>
                <w:iCs w:val="0"/>
                <w:color w:val="000000"/>
                <w:kern w:val="0"/>
                <w:sz w:val="20"/>
                <w:szCs w:val="20"/>
                <w:u w:val="none"/>
                <w:lang w:val="en-US" w:eastAsia="zh-CN" w:bidi="ar"/>
              </w:rPr>
              <w:t>0</w:t>
            </w:r>
            <w:r>
              <w:rPr>
                <w:rFonts w:hint="eastAsia" w:ascii="宋体" w:hAnsi="宋体" w:cs="宋体"/>
                <w:b/>
                <w:bCs/>
                <w:i w:val="0"/>
                <w:iCs w:val="0"/>
                <w:color w:val="000000"/>
                <w:kern w:val="0"/>
                <w:sz w:val="20"/>
                <w:szCs w:val="20"/>
                <w:u w:val="none"/>
                <w:lang w:val="en-US" w:eastAsia="zh-CN" w:bidi="ar"/>
              </w:rPr>
              <w:t>件</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97款战斗服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1</w:t>
            </w:r>
            <w:r>
              <w:rPr>
                <w:rFonts w:hint="eastAsia" w:ascii="宋体" w:hAnsi="宋体" w:cs="宋体"/>
                <w:b/>
                <w:bCs/>
                <w:i w:val="0"/>
                <w:iCs w:val="0"/>
                <w:color w:val="000000"/>
                <w:kern w:val="0"/>
                <w:sz w:val="20"/>
                <w:szCs w:val="20"/>
                <w:u w:val="none"/>
                <w:lang w:val="en-US" w:eastAsia="zh-CN" w:bidi="ar"/>
              </w:rPr>
              <w:t>件</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9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97式消防靴子</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1</w:t>
            </w:r>
            <w:r>
              <w:rPr>
                <w:rFonts w:hint="eastAsia" w:ascii="宋体" w:hAnsi="宋体" w:cs="宋体"/>
                <w:b/>
                <w:bCs/>
                <w:i w:val="0"/>
                <w:iCs w:val="0"/>
                <w:color w:val="000000"/>
                <w:kern w:val="0"/>
                <w:sz w:val="20"/>
                <w:szCs w:val="20"/>
                <w:u w:val="none"/>
                <w:lang w:val="en-US" w:eastAsia="zh-CN" w:bidi="ar"/>
              </w:rPr>
              <w:t>双</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双层耐酸碱工业手套</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2</w:t>
            </w:r>
            <w:r>
              <w:rPr>
                <w:rFonts w:hint="eastAsia" w:ascii="宋体" w:hAnsi="宋体" w:cs="宋体"/>
                <w:b/>
                <w:bCs/>
                <w:i w:val="0"/>
                <w:iCs w:val="0"/>
                <w:color w:val="000000"/>
                <w:kern w:val="0"/>
                <w:sz w:val="20"/>
                <w:szCs w:val="20"/>
                <w:u w:val="none"/>
                <w:lang w:val="en-US" w:eastAsia="zh-CN" w:bidi="ar"/>
              </w:rPr>
              <w:t>双</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宏远应急（防静电服）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4</w:t>
            </w:r>
            <w:r>
              <w:rPr>
                <w:rFonts w:hint="eastAsia" w:ascii="宋体" w:hAnsi="宋体" w:cs="宋体"/>
                <w:b/>
                <w:bCs/>
                <w:i w:val="0"/>
                <w:iCs w:val="0"/>
                <w:color w:val="000000"/>
                <w:kern w:val="0"/>
                <w:sz w:val="20"/>
                <w:szCs w:val="20"/>
                <w:u w:val="none"/>
                <w:lang w:val="en-US" w:eastAsia="zh-CN" w:bidi="ar"/>
              </w:rPr>
              <w:t>件</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橙色手套</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1</w:t>
            </w:r>
            <w:r>
              <w:rPr>
                <w:rFonts w:hint="eastAsia" w:ascii="宋体" w:hAnsi="宋体" w:cs="宋体"/>
                <w:b/>
                <w:bCs/>
                <w:i w:val="0"/>
                <w:iCs w:val="0"/>
                <w:color w:val="000000"/>
                <w:kern w:val="0"/>
                <w:sz w:val="20"/>
                <w:szCs w:val="20"/>
                <w:u w:val="none"/>
                <w:lang w:val="en-US" w:eastAsia="zh-CN" w:bidi="ar"/>
              </w:rPr>
              <w:t>双</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安全帽</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1"/>
                <w:szCs w:val="21"/>
                <w:u w:val="none"/>
                <w:lang w:val="en-US"/>
              </w:rPr>
            </w:pPr>
            <w:r>
              <w:rPr>
                <w:rFonts w:hint="eastAsia" w:ascii="宋体" w:hAnsi="宋体" w:cs="宋体"/>
                <w:b/>
                <w:bCs/>
                <w:i w:val="0"/>
                <w:iCs w:val="0"/>
                <w:color w:val="000000"/>
                <w:kern w:val="0"/>
                <w:sz w:val="20"/>
                <w:szCs w:val="20"/>
                <w:u w:val="none"/>
                <w:lang w:val="en-US" w:eastAsia="zh-CN" w:bidi="ar"/>
              </w:rPr>
              <w:t>20顶</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充电插头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2</w:t>
            </w:r>
            <w:r>
              <w:rPr>
                <w:rFonts w:hint="eastAsia" w:ascii="宋体" w:hAnsi="宋体" w:cs="宋体"/>
                <w:b/>
                <w:bCs/>
                <w:i w:val="0"/>
                <w:iCs w:val="0"/>
                <w:color w:val="000000"/>
                <w:kern w:val="0"/>
                <w:sz w:val="20"/>
                <w:szCs w:val="20"/>
                <w:u w:val="none"/>
                <w:lang w:val="en-US" w:eastAsia="zh-CN" w:bidi="ar"/>
              </w:rPr>
              <w:t>个</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36"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应急救援标志</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2</w:t>
            </w:r>
            <w:r>
              <w:rPr>
                <w:rFonts w:hint="eastAsia" w:ascii="宋体" w:hAnsi="宋体" w:cs="宋体"/>
                <w:b/>
                <w:bCs/>
                <w:i w:val="0"/>
                <w:iCs w:val="0"/>
                <w:color w:val="000000"/>
                <w:kern w:val="0"/>
                <w:sz w:val="20"/>
                <w:szCs w:val="20"/>
                <w:u w:val="none"/>
                <w:lang w:val="en-US" w:eastAsia="zh-CN" w:bidi="ar"/>
              </w:rPr>
              <w:t>个</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风向标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1</w:t>
            </w:r>
            <w:r>
              <w:rPr>
                <w:rFonts w:hint="eastAsia" w:ascii="宋体" w:hAnsi="宋体" w:cs="宋体"/>
                <w:b/>
                <w:bCs/>
                <w:i w:val="0"/>
                <w:iCs w:val="0"/>
                <w:color w:val="000000"/>
                <w:kern w:val="0"/>
                <w:sz w:val="20"/>
                <w:szCs w:val="20"/>
                <w:u w:val="none"/>
                <w:lang w:val="en-US" w:eastAsia="zh-CN" w:bidi="ar"/>
              </w:rPr>
              <w:t>个</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19</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指示棒</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2</w:t>
            </w:r>
            <w:r>
              <w:rPr>
                <w:rFonts w:hint="eastAsia" w:ascii="宋体" w:hAnsi="宋体" w:cs="宋体"/>
                <w:b/>
                <w:bCs/>
                <w:i w:val="0"/>
                <w:iCs w:val="0"/>
                <w:color w:val="000000"/>
                <w:kern w:val="0"/>
                <w:sz w:val="20"/>
                <w:szCs w:val="20"/>
                <w:u w:val="none"/>
                <w:lang w:val="en-US" w:eastAsia="zh-CN" w:bidi="ar"/>
              </w:rPr>
              <w:t>根</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医药箱</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w:t>
            </w:r>
            <w:r>
              <w:rPr>
                <w:rFonts w:hint="eastAsia" w:ascii="宋体" w:hAnsi="宋体" w:cs="宋体"/>
                <w:b/>
                <w:bCs/>
                <w:i w:val="0"/>
                <w:iCs w:val="0"/>
                <w:color w:val="000000"/>
                <w:kern w:val="0"/>
                <w:sz w:val="20"/>
                <w:szCs w:val="20"/>
                <w:u w:val="none"/>
                <w:lang w:val="en-US" w:eastAsia="zh-CN" w:bidi="ar"/>
              </w:rPr>
              <w:t>个</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21</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指挥“袖标”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w:t>
            </w:r>
            <w:r>
              <w:rPr>
                <w:rFonts w:hint="eastAsia" w:ascii="宋体" w:hAnsi="宋体" w:cs="宋体"/>
                <w:b/>
                <w:bCs/>
                <w:i w:val="0"/>
                <w:iCs w:val="0"/>
                <w:color w:val="000000"/>
                <w:kern w:val="0"/>
                <w:sz w:val="20"/>
                <w:szCs w:val="20"/>
                <w:u w:val="none"/>
                <w:lang w:val="en-US" w:eastAsia="zh-CN" w:bidi="ar"/>
              </w:rPr>
              <w:t>根</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21</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警戒线盘式100米</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w:t>
            </w:r>
            <w:r>
              <w:rPr>
                <w:rFonts w:hint="eastAsia" w:ascii="宋体" w:hAnsi="宋体" w:cs="宋体"/>
                <w:b/>
                <w:bCs/>
                <w:i w:val="0"/>
                <w:iCs w:val="0"/>
                <w:color w:val="000000"/>
                <w:kern w:val="0"/>
                <w:sz w:val="20"/>
                <w:szCs w:val="20"/>
                <w:u w:val="none"/>
                <w:lang w:val="en-US" w:eastAsia="zh-CN" w:bidi="ar"/>
              </w:rPr>
              <w:t>卷</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工具箱</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w:t>
            </w:r>
            <w:r>
              <w:rPr>
                <w:rFonts w:hint="eastAsia" w:ascii="宋体" w:hAnsi="宋体" w:cs="宋体"/>
                <w:b/>
                <w:bCs/>
                <w:i w:val="0"/>
                <w:iCs w:val="0"/>
                <w:color w:val="000000"/>
                <w:kern w:val="0"/>
                <w:sz w:val="20"/>
                <w:szCs w:val="20"/>
                <w:u w:val="none"/>
                <w:lang w:val="en-US" w:eastAsia="zh-CN" w:bidi="ar"/>
              </w:rPr>
              <w:t>个</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警戒带</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w:t>
            </w:r>
            <w:r>
              <w:rPr>
                <w:rFonts w:hint="eastAsia" w:ascii="宋体" w:hAnsi="宋体" w:cs="宋体"/>
                <w:b/>
                <w:bCs/>
                <w:i w:val="0"/>
                <w:iCs w:val="0"/>
                <w:color w:val="000000"/>
                <w:kern w:val="0"/>
                <w:sz w:val="20"/>
                <w:szCs w:val="20"/>
                <w:u w:val="none"/>
                <w:lang w:val="en-US" w:eastAsia="zh-CN" w:bidi="ar"/>
              </w:rPr>
              <w:t>卷</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24</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手电筒</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w:t>
            </w:r>
            <w:r>
              <w:rPr>
                <w:rFonts w:hint="eastAsia" w:ascii="宋体" w:hAnsi="宋体" w:cs="宋体"/>
                <w:b/>
                <w:bCs/>
                <w:i w:val="0"/>
                <w:iCs w:val="0"/>
                <w:color w:val="000000"/>
                <w:kern w:val="0"/>
                <w:sz w:val="20"/>
                <w:szCs w:val="20"/>
                <w:u w:val="none"/>
                <w:lang w:val="en-US" w:eastAsia="zh-CN" w:bidi="ar"/>
              </w:rPr>
              <w:t>个</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25</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警示标志灯</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w:t>
            </w:r>
            <w:r>
              <w:rPr>
                <w:rFonts w:hint="eastAsia" w:ascii="宋体" w:hAnsi="宋体" w:cs="宋体"/>
                <w:b/>
                <w:bCs/>
                <w:i w:val="0"/>
                <w:iCs w:val="0"/>
                <w:color w:val="000000"/>
                <w:kern w:val="0"/>
                <w:sz w:val="20"/>
                <w:szCs w:val="20"/>
                <w:u w:val="none"/>
                <w:lang w:val="en-US" w:eastAsia="zh-CN" w:bidi="ar"/>
              </w:rPr>
              <w:t>个</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26</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防静电锹</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w:t>
            </w:r>
            <w:r>
              <w:rPr>
                <w:rFonts w:hint="eastAsia" w:ascii="宋体" w:hAnsi="宋体" w:cs="宋体"/>
                <w:b/>
                <w:bCs/>
                <w:i w:val="0"/>
                <w:iCs w:val="0"/>
                <w:color w:val="000000"/>
                <w:kern w:val="0"/>
                <w:sz w:val="20"/>
                <w:szCs w:val="20"/>
                <w:u w:val="none"/>
                <w:lang w:val="en-US" w:eastAsia="zh-CN" w:bidi="ar"/>
              </w:rPr>
              <w:t>把</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r>
        <w:tblPrEx>
          <w:shd w:val="clear" w:color="auto" w:fill="auto"/>
          <w:tblCellMar>
            <w:top w:w="0" w:type="dxa"/>
            <w:left w:w="0" w:type="dxa"/>
            <w:bottom w:w="0" w:type="dxa"/>
            <w:right w:w="0" w:type="dxa"/>
          </w:tblCellMar>
        </w:tblPrEx>
        <w:trPr>
          <w:trHeight w:val="561"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27</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1" w:firstLineChars="20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灭火器</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bCs/>
                <w:i w:val="0"/>
                <w:iCs w:val="0"/>
                <w:color w:val="000000"/>
                <w:kern w:val="0"/>
                <w:sz w:val="20"/>
                <w:szCs w:val="20"/>
                <w:u w:val="none"/>
                <w:lang w:val="en-US" w:eastAsia="zh-CN" w:bidi="ar"/>
              </w:rPr>
              <w:t>8个</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公司应急救援器材库</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18"/>
                <w:szCs w:val="18"/>
                <w:u w:val="none"/>
                <w:lang w:eastAsia="zh-CN"/>
              </w:rPr>
              <w:t>杨腾松</w:t>
            </w:r>
          </w:p>
        </w:tc>
        <w:tc>
          <w:tcPr>
            <w:tcW w:w="8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kern w:val="2"/>
                <w:sz w:val="21"/>
                <w:szCs w:val="21"/>
                <w:vertAlign w:val="baseline"/>
                <w:lang w:val="en-US" w:eastAsia="zh-CN" w:bidi="ar-SA"/>
              </w:rPr>
              <w:t>13659051968</w:t>
            </w:r>
          </w:p>
        </w:tc>
      </w:tr>
    </w:tbl>
    <w:p>
      <w:pPr>
        <w:pStyle w:val="6"/>
        <w:spacing w:after="0" w:line="240" w:lineRule="auto"/>
        <w:ind w:left="0" w:leftChars="0" w:firstLine="0" w:firstLineChars="0"/>
        <w:jc w:val="left"/>
        <w:rPr>
          <w:rFonts w:hint="eastAsia" w:ascii="楷体" w:hAnsi="楷体" w:eastAsia="楷体" w:cs="楷体"/>
          <w:b/>
          <w:bCs/>
          <w:sz w:val="32"/>
          <w:szCs w:val="32"/>
          <w:lang w:val="en-US" w:eastAsia="zh-CN"/>
        </w:rPr>
      </w:pPr>
    </w:p>
    <w:p>
      <w:pPr>
        <w:rPr>
          <w:rFonts w:hint="eastAsia" w:ascii="楷体" w:hAnsi="楷体" w:eastAsia="楷体" w:cs="楷体"/>
          <w:b/>
          <w:bCs/>
          <w:sz w:val="32"/>
          <w:szCs w:val="32"/>
          <w:lang w:val="en-US" w:eastAsia="zh-CN"/>
        </w:rPr>
      </w:pPr>
    </w:p>
    <w:p>
      <w:pPr>
        <w:pStyle w:val="8"/>
        <w:rPr>
          <w:rFonts w:hint="eastAsia" w:ascii="楷体" w:hAnsi="楷体" w:eastAsia="楷体" w:cs="楷体"/>
          <w:b/>
          <w:bCs/>
          <w:sz w:val="32"/>
          <w:szCs w:val="32"/>
          <w:lang w:val="en-US" w:eastAsia="zh-CN"/>
        </w:rPr>
      </w:pPr>
    </w:p>
    <w:p>
      <w:pPr>
        <w:pStyle w:val="8"/>
        <w:rPr>
          <w:rFonts w:hint="eastAsia" w:ascii="楷体" w:hAnsi="楷体" w:eastAsia="楷体" w:cs="楷体"/>
          <w:b/>
          <w:bCs/>
          <w:sz w:val="32"/>
          <w:szCs w:val="32"/>
          <w:lang w:val="en-US" w:eastAsia="zh-CN"/>
        </w:rPr>
      </w:pPr>
    </w:p>
    <w:p>
      <w:pPr>
        <w:pStyle w:val="8"/>
        <w:rPr>
          <w:rFonts w:hint="eastAsia" w:ascii="楷体" w:hAnsi="楷体" w:eastAsia="楷体" w:cs="楷体"/>
          <w:b/>
          <w:bCs/>
          <w:sz w:val="32"/>
          <w:szCs w:val="32"/>
          <w:lang w:val="en-US" w:eastAsia="zh-CN"/>
        </w:rPr>
      </w:pPr>
    </w:p>
    <w:p>
      <w:pPr>
        <w:pStyle w:val="8"/>
        <w:rPr>
          <w:rFonts w:hint="eastAsia" w:ascii="楷体" w:hAnsi="楷体" w:eastAsia="楷体" w:cs="楷体"/>
          <w:b/>
          <w:bCs/>
          <w:sz w:val="32"/>
          <w:szCs w:val="32"/>
          <w:lang w:val="en-US" w:eastAsia="zh-CN"/>
        </w:rPr>
      </w:pPr>
    </w:p>
    <w:p>
      <w:pPr>
        <w:pStyle w:val="8"/>
        <w:rPr>
          <w:rFonts w:hint="eastAsia" w:ascii="楷体" w:hAnsi="楷体" w:eastAsia="楷体" w:cs="楷体"/>
          <w:b/>
          <w:bCs/>
          <w:sz w:val="32"/>
          <w:szCs w:val="32"/>
          <w:lang w:val="en-US" w:eastAsia="zh-CN"/>
        </w:rPr>
      </w:pPr>
    </w:p>
    <w:p>
      <w:pPr>
        <w:pStyle w:val="8"/>
        <w:rPr>
          <w:rFonts w:hint="eastAsia" w:ascii="楷体" w:hAnsi="楷体" w:eastAsia="楷体" w:cs="楷体"/>
          <w:b/>
          <w:bCs/>
          <w:sz w:val="32"/>
          <w:szCs w:val="32"/>
          <w:lang w:val="en-US" w:eastAsia="zh-CN"/>
        </w:rPr>
      </w:pPr>
    </w:p>
    <w:p>
      <w:pPr>
        <w:pStyle w:val="8"/>
        <w:rPr>
          <w:rFonts w:hint="eastAsia" w:ascii="楷体" w:hAnsi="楷体" w:eastAsia="楷体" w:cs="楷体"/>
          <w:b/>
          <w:bCs/>
          <w:sz w:val="32"/>
          <w:szCs w:val="32"/>
          <w:lang w:val="en-US" w:eastAsia="zh-CN"/>
        </w:rPr>
      </w:pPr>
    </w:p>
    <w:p>
      <w:pPr>
        <w:pStyle w:val="8"/>
        <w:rPr>
          <w:rFonts w:hint="eastAsia" w:ascii="楷体" w:hAnsi="楷体" w:eastAsia="楷体" w:cs="楷体"/>
          <w:b/>
          <w:bCs/>
          <w:sz w:val="32"/>
          <w:szCs w:val="32"/>
          <w:lang w:val="en-US" w:eastAsia="zh-CN"/>
        </w:rPr>
      </w:pPr>
    </w:p>
    <w:p>
      <w:pPr>
        <w:pStyle w:val="8"/>
        <w:rPr>
          <w:rFonts w:hint="eastAsia" w:ascii="楷体" w:hAnsi="楷体" w:eastAsia="楷体" w:cs="楷体"/>
          <w:b/>
          <w:bCs/>
          <w:sz w:val="32"/>
          <w:szCs w:val="32"/>
          <w:lang w:val="en-US" w:eastAsia="zh-CN"/>
        </w:rPr>
      </w:pPr>
    </w:p>
    <w:p>
      <w:pPr>
        <w:rPr>
          <w:rFonts w:hint="eastAsia" w:ascii="楷体" w:hAnsi="楷体" w:eastAsia="楷体" w:cs="楷体"/>
          <w:b/>
          <w:bCs/>
          <w:sz w:val="32"/>
          <w:szCs w:val="32"/>
          <w:lang w:val="en-US" w:eastAsia="zh-CN"/>
        </w:rPr>
      </w:pPr>
    </w:p>
    <w:p>
      <w:pPr>
        <w:pStyle w:val="4"/>
        <w:bidi w:val="0"/>
        <w:rPr>
          <w:rFonts w:hint="eastAsia"/>
          <w:lang w:val="en-US" w:eastAsia="zh-CN"/>
        </w:rPr>
      </w:pPr>
      <w:r>
        <w:rPr>
          <w:rFonts w:hint="eastAsia"/>
          <w:lang w:val="en-US" w:eastAsia="zh-CN"/>
        </w:rPr>
        <w:t>2 应急车辆及车载应急物资设备保障见下表</w:t>
      </w:r>
    </w:p>
    <w:tbl>
      <w:tblPr>
        <w:tblStyle w:val="9"/>
        <w:tblW w:w="4998" w:type="pct"/>
        <w:tblInd w:w="0" w:type="dxa"/>
        <w:tblLayout w:type="autofit"/>
        <w:tblCellMar>
          <w:top w:w="0" w:type="dxa"/>
          <w:left w:w="0" w:type="dxa"/>
          <w:bottom w:w="0" w:type="dxa"/>
          <w:right w:w="0" w:type="dxa"/>
        </w:tblCellMar>
      </w:tblPr>
      <w:tblGrid>
        <w:gridCol w:w="1911"/>
        <w:gridCol w:w="1946"/>
        <w:gridCol w:w="2111"/>
        <w:gridCol w:w="2309"/>
      </w:tblGrid>
      <w:tr>
        <w:tblPrEx>
          <w:tblCellMar>
            <w:top w:w="0" w:type="dxa"/>
            <w:left w:w="0" w:type="dxa"/>
            <w:bottom w:w="0" w:type="dxa"/>
            <w:right w:w="0" w:type="dxa"/>
          </w:tblCellMar>
        </w:tblPrEx>
        <w:trPr>
          <w:trHeight w:val="600" w:hRule="atLeast"/>
        </w:trPr>
        <w:tc>
          <w:tcPr>
            <w:tcW w:w="11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装置介质</w:t>
            </w:r>
          </w:p>
        </w:tc>
        <w:tc>
          <w:tcPr>
            <w:tcW w:w="11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车号</w:t>
            </w:r>
          </w:p>
        </w:tc>
        <w:tc>
          <w:tcPr>
            <w:tcW w:w="1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280" w:firstLineChars="10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驾驶员姓名</w:t>
            </w:r>
          </w:p>
        </w:tc>
        <w:tc>
          <w:tcPr>
            <w:tcW w:w="13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电话</w:t>
            </w:r>
          </w:p>
        </w:tc>
      </w:tr>
      <w:tr>
        <w:tblPrEx>
          <w:tblCellMar>
            <w:top w:w="0" w:type="dxa"/>
            <w:left w:w="0" w:type="dxa"/>
            <w:bottom w:w="0" w:type="dxa"/>
            <w:right w:w="0" w:type="dxa"/>
          </w:tblCellMar>
        </w:tblPrEx>
        <w:trPr>
          <w:trHeight w:val="375" w:hRule="atLeast"/>
        </w:trPr>
        <w:tc>
          <w:tcPr>
            <w:tcW w:w="11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柴油</w:t>
            </w:r>
          </w:p>
        </w:tc>
        <w:tc>
          <w:tcPr>
            <w:tcW w:w="11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川 R81781</w:t>
            </w:r>
          </w:p>
        </w:tc>
        <w:tc>
          <w:tcPr>
            <w:tcW w:w="1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kern w:val="0"/>
                <w:sz w:val="28"/>
                <w:szCs w:val="28"/>
                <w:u w:val="none"/>
                <w:lang w:val="en-US" w:eastAsia="zh-CN" w:bidi="ar"/>
              </w:rPr>
              <w:t>刘乾</w:t>
            </w:r>
          </w:p>
        </w:tc>
        <w:tc>
          <w:tcPr>
            <w:tcW w:w="13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13699662276</w:t>
            </w:r>
          </w:p>
        </w:tc>
      </w:tr>
      <w:tr>
        <w:tblPrEx>
          <w:tblCellMar>
            <w:top w:w="0" w:type="dxa"/>
            <w:left w:w="0" w:type="dxa"/>
            <w:bottom w:w="0" w:type="dxa"/>
            <w:right w:w="0" w:type="dxa"/>
          </w:tblCellMar>
        </w:tblPrEx>
        <w:trPr>
          <w:trHeight w:val="375" w:hRule="atLeast"/>
        </w:trPr>
        <w:tc>
          <w:tcPr>
            <w:tcW w:w="11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柴油</w:t>
            </w:r>
          </w:p>
        </w:tc>
        <w:tc>
          <w:tcPr>
            <w:tcW w:w="11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川 R85007</w:t>
            </w:r>
          </w:p>
        </w:tc>
        <w:tc>
          <w:tcPr>
            <w:tcW w:w="1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黎华波</w:t>
            </w:r>
          </w:p>
        </w:tc>
        <w:tc>
          <w:tcPr>
            <w:tcW w:w="13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15881351962</w:t>
            </w:r>
          </w:p>
        </w:tc>
      </w:tr>
      <w:tr>
        <w:tblPrEx>
          <w:tblCellMar>
            <w:top w:w="0" w:type="dxa"/>
            <w:left w:w="0" w:type="dxa"/>
            <w:bottom w:w="0" w:type="dxa"/>
            <w:right w:w="0" w:type="dxa"/>
          </w:tblCellMar>
        </w:tblPrEx>
        <w:trPr>
          <w:trHeight w:val="375" w:hRule="atLeast"/>
        </w:trPr>
        <w:tc>
          <w:tcPr>
            <w:tcW w:w="11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汽油</w:t>
            </w:r>
          </w:p>
        </w:tc>
        <w:tc>
          <w:tcPr>
            <w:tcW w:w="11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川 R92106</w:t>
            </w:r>
          </w:p>
        </w:tc>
        <w:tc>
          <w:tcPr>
            <w:tcW w:w="1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2"/>
                <w:sz w:val="28"/>
                <w:szCs w:val="28"/>
                <w:u w:val="none"/>
                <w:lang w:val="en-US" w:eastAsia="zh-CN" w:bidi="ar-SA"/>
              </w:rPr>
              <w:t>蒋运林</w:t>
            </w:r>
          </w:p>
        </w:tc>
        <w:tc>
          <w:tcPr>
            <w:tcW w:w="13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color w:val="000000"/>
                <w:sz w:val="28"/>
                <w:szCs w:val="28"/>
                <w:u w:val="none"/>
                <w:lang w:val="en-US" w:eastAsia="zh-CN"/>
              </w:rPr>
            </w:pPr>
            <w:r>
              <w:rPr>
                <w:rFonts w:hint="default" w:ascii="仿宋" w:hAnsi="仿宋" w:eastAsia="仿宋" w:cs="仿宋"/>
                <w:i w:val="0"/>
                <w:color w:val="000000"/>
                <w:sz w:val="28"/>
                <w:szCs w:val="28"/>
                <w:u w:val="none"/>
                <w:lang w:val="en-US" w:eastAsia="zh-CN"/>
              </w:rPr>
              <w:t>18980398260</w:t>
            </w:r>
          </w:p>
        </w:tc>
      </w:tr>
      <w:tr>
        <w:tblPrEx>
          <w:tblCellMar>
            <w:top w:w="0" w:type="dxa"/>
            <w:left w:w="0" w:type="dxa"/>
            <w:bottom w:w="0" w:type="dxa"/>
            <w:right w:w="0" w:type="dxa"/>
          </w:tblCellMar>
        </w:tblPrEx>
        <w:trPr>
          <w:trHeight w:val="375" w:hRule="atLeast"/>
        </w:trPr>
        <w:tc>
          <w:tcPr>
            <w:tcW w:w="11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烟花爆竹</w:t>
            </w:r>
          </w:p>
        </w:tc>
        <w:tc>
          <w:tcPr>
            <w:tcW w:w="11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川 R</w:t>
            </w:r>
            <w:r>
              <w:rPr>
                <w:rFonts w:hint="eastAsia" w:ascii="仿宋" w:hAnsi="仿宋" w:eastAsia="仿宋" w:cs="仿宋"/>
                <w:i w:val="0"/>
                <w:color w:val="000000"/>
                <w:sz w:val="28"/>
                <w:szCs w:val="28"/>
                <w:u w:val="none"/>
                <w:lang w:eastAsia="zh-CN"/>
              </w:rPr>
              <w:t>50T17</w:t>
            </w:r>
          </w:p>
        </w:tc>
        <w:tc>
          <w:tcPr>
            <w:tcW w:w="1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贾明</w:t>
            </w:r>
          </w:p>
        </w:tc>
        <w:tc>
          <w:tcPr>
            <w:tcW w:w="13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13890405302</w:t>
            </w:r>
          </w:p>
        </w:tc>
      </w:tr>
      <w:tr>
        <w:tblPrEx>
          <w:tblCellMar>
            <w:top w:w="0" w:type="dxa"/>
            <w:left w:w="0" w:type="dxa"/>
            <w:bottom w:w="0" w:type="dxa"/>
            <w:right w:w="0" w:type="dxa"/>
          </w:tblCellMar>
        </w:tblPrEx>
        <w:trPr>
          <w:trHeight w:val="375" w:hRule="atLeast"/>
        </w:trPr>
        <w:tc>
          <w:tcPr>
            <w:tcW w:w="11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烟花爆竹</w:t>
            </w:r>
          </w:p>
        </w:tc>
        <w:tc>
          <w:tcPr>
            <w:tcW w:w="11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川 R76255</w:t>
            </w:r>
          </w:p>
        </w:tc>
        <w:tc>
          <w:tcPr>
            <w:tcW w:w="1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马大敏</w:t>
            </w:r>
          </w:p>
        </w:tc>
        <w:tc>
          <w:tcPr>
            <w:tcW w:w="13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13699607001</w:t>
            </w:r>
          </w:p>
        </w:tc>
      </w:tr>
      <w:tr>
        <w:tblPrEx>
          <w:tblCellMar>
            <w:top w:w="0" w:type="dxa"/>
            <w:left w:w="0" w:type="dxa"/>
            <w:bottom w:w="0" w:type="dxa"/>
            <w:right w:w="0" w:type="dxa"/>
          </w:tblCellMar>
        </w:tblPrEx>
        <w:trPr>
          <w:trHeight w:val="375" w:hRule="atLeast"/>
        </w:trPr>
        <w:tc>
          <w:tcPr>
            <w:tcW w:w="11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乙醇</w:t>
            </w:r>
          </w:p>
        </w:tc>
        <w:tc>
          <w:tcPr>
            <w:tcW w:w="11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川 R86BX6</w:t>
            </w:r>
          </w:p>
        </w:tc>
        <w:tc>
          <w:tcPr>
            <w:tcW w:w="1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文川</w:t>
            </w:r>
          </w:p>
        </w:tc>
        <w:tc>
          <w:tcPr>
            <w:tcW w:w="13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color w:val="000000"/>
                <w:sz w:val="28"/>
                <w:szCs w:val="28"/>
                <w:u w:val="none"/>
                <w:lang w:val="en-US" w:eastAsia="zh-CN"/>
              </w:rPr>
            </w:pPr>
            <w:r>
              <w:rPr>
                <w:rFonts w:hint="default" w:ascii="仿宋" w:hAnsi="仿宋" w:eastAsia="仿宋" w:cs="仿宋"/>
                <w:i w:val="0"/>
                <w:color w:val="000000"/>
                <w:sz w:val="28"/>
                <w:szCs w:val="28"/>
                <w:u w:val="none"/>
                <w:lang w:val="en-US" w:eastAsia="zh-CN"/>
              </w:rPr>
              <w:t>15328027282</w:t>
            </w:r>
          </w:p>
        </w:tc>
      </w:tr>
      <w:tr>
        <w:tblPrEx>
          <w:tblCellMar>
            <w:top w:w="0" w:type="dxa"/>
            <w:left w:w="0" w:type="dxa"/>
            <w:bottom w:w="0" w:type="dxa"/>
            <w:right w:w="0" w:type="dxa"/>
          </w:tblCellMar>
        </w:tblPrEx>
        <w:trPr>
          <w:trHeight w:val="375" w:hRule="atLeast"/>
        </w:trPr>
        <w:tc>
          <w:tcPr>
            <w:tcW w:w="11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氨水</w:t>
            </w:r>
          </w:p>
        </w:tc>
        <w:tc>
          <w:tcPr>
            <w:tcW w:w="11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川 R73628</w:t>
            </w:r>
          </w:p>
        </w:tc>
        <w:tc>
          <w:tcPr>
            <w:tcW w:w="1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陈文江</w:t>
            </w:r>
          </w:p>
        </w:tc>
        <w:tc>
          <w:tcPr>
            <w:tcW w:w="13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color w:val="000000"/>
                <w:sz w:val="28"/>
                <w:szCs w:val="28"/>
                <w:u w:val="none"/>
                <w:lang w:val="en-US" w:eastAsia="zh-CN"/>
              </w:rPr>
            </w:pPr>
            <w:r>
              <w:rPr>
                <w:rFonts w:hint="default" w:ascii="仿宋" w:hAnsi="仿宋" w:eastAsia="仿宋" w:cs="仿宋"/>
                <w:i w:val="0"/>
                <w:color w:val="000000"/>
                <w:sz w:val="28"/>
                <w:szCs w:val="28"/>
                <w:u w:val="none"/>
                <w:lang w:val="en-US" w:eastAsia="zh-CN"/>
              </w:rPr>
              <w:t>13987869284</w:t>
            </w:r>
          </w:p>
        </w:tc>
      </w:tr>
      <w:tr>
        <w:tblPrEx>
          <w:tblCellMar>
            <w:top w:w="0" w:type="dxa"/>
            <w:left w:w="0" w:type="dxa"/>
            <w:bottom w:w="0" w:type="dxa"/>
            <w:right w:w="0" w:type="dxa"/>
          </w:tblCellMar>
        </w:tblPrEx>
        <w:trPr>
          <w:trHeight w:val="375" w:hRule="atLeast"/>
        </w:trPr>
        <w:tc>
          <w:tcPr>
            <w:tcW w:w="11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液化气</w:t>
            </w:r>
          </w:p>
        </w:tc>
        <w:tc>
          <w:tcPr>
            <w:tcW w:w="11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川 R73797</w:t>
            </w:r>
          </w:p>
        </w:tc>
        <w:tc>
          <w:tcPr>
            <w:tcW w:w="1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kern w:val="0"/>
                <w:sz w:val="28"/>
                <w:szCs w:val="28"/>
                <w:u w:val="none"/>
                <w:lang w:val="en-US" w:eastAsia="zh-CN" w:bidi="ar"/>
              </w:rPr>
              <w:t>钟文科</w:t>
            </w:r>
          </w:p>
        </w:tc>
        <w:tc>
          <w:tcPr>
            <w:tcW w:w="13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color w:val="000000"/>
                <w:sz w:val="28"/>
                <w:szCs w:val="28"/>
                <w:u w:val="none"/>
                <w:lang w:val="en-US" w:eastAsia="zh-CN"/>
              </w:rPr>
            </w:pPr>
            <w:r>
              <w:rPr>
                <w:rFonts w:hint="default" w:ascii="仿宋" w:hAnsi="仿宋" w:eastAsia="仿宋" w:cs="仿宋"/>
                <w:i w:val="0"/>
                <w:color w:val="000000"/>
                <w:sz w:val="28"/>
                <w:szCs w:val="28"/>
                <w:u w:val="none"/>
                <w:lang w:val="en-US" w:eastAsia="zh-CN"/>
              </w:rPr>
              <w:t>13699663446</w:t>
            </w:r>
          </w:p>
        </w:tc>
      </w:tr>
      <w:tr>
        <w:tblPrEx>
          <w:tblCellMar>
            <w:top w:w="0" w:type="dxa"/>
            <w:left w:w="0" w:type="dxa"/>
            <w:bottom w:w="0" w:type="dxa"/>
            <w:right w:w="0" w:type="dxa"/>
          </w:tblCellMar>
        </w:tblPrEx>
        <w:trPr>
          <w:trHeight w:val="375" w:hRule="atLeast"/>
        </w:trPr>
        <w:tc>
          <w:tcPr>
            <w:tcW w:w="11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甲醇</w:t>
            </w:r>
          </w:p>
        </w:tc>
        <w:tc>
          <w:tcPr>
            <w:tcW w:w="11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川 R73613</w:t>
            </w:r>
          </w:p>
        </w:tc>
        <w:tc>
          <w:tcPr>
            <w:tcW w:w="1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熊武君</w:t>
            </w:r>
          </w:p>
        </w:tc>
        <w:tc>
          <w:tcPr>
            <w:tcW w:w="13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color w:val="000000"/>
                <w:sz w:val="28"/>
                <w:szCs w:val="28"/>
                <w:u w:val="none"/>
                <w:lang w:val="en-US" w:eastAsia="zh-CN"/>
              </w:rPr>
            </w:pPr>
            <w:r>
              <w:rPr>
                <w:rFonts w:hint="default" w:ascii="仿宋" w:hAnsi="仿宋" w:eastAsia="仿宋" w:cs="仿宋"/>
                <w:i w:val="0"/>
                <w:color w:val="000000"/>
                <w:sz w:val="28"/>
                <w:szCs w:val="28"/>
                <w:u w:val="none"/>
                <w:lang w:val="en-US" w:eastAsia="zh-CN"/>
              </w:rPr>
              <w:t>18782485135</w:t>
            </w:r>
          </w:p>
        </w:tc>
      </w:tr>
      <w:tr>
        <w:tblPrEx>
          <w:tblCellMar>
            <w:top w:w="0" w:type="dxa"/>
            <w:left w:w="0" w:type="dxa"/>
            <w:bottom w:w="0" w:type="dxa"/>
            <w:right w:w="0" w:type="dxa"/>
          </w:tblCellMar>
        </w:tblPrEx>
        <w:trPr>
          <w:trHeight w:val="375" w:hRule="atLeast"/>
        </w:trPr>
        <w:tc>
          <w:tcPr>
            <w:tcW w:w="11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甲醇</w:t>
            </w:r>
          </w:p>
        </w:tc>
        <w:tc>
          <w:tcPr>
            <w:tcW w:w="11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川 R92177</w:t>
            </w:r>
          </w:p>
        </w:tc>
        <w:tc>
          <w:tcPr>
            <w:tcW w:w="1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许康林</w:t>
            </w:r>
          </w:p>
        </w:tc>
        <w:tc>
          <w:tcPr>
            <w:tcW w:w="13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13696193396</w:t>
            </w:r>
          </w:p>
        </w:tc>
      </w:tr>
      <w:tr>
        <w:tblPrEx>
          <w:tblCellMar>
            <w:top w:w="0" w:type="dxa"/>
            <w:left w:w="0" w:type="dxa"/>
            <w:bottom w:w="0" w:type="dxa"/>
            <w:right w:w="0" w:type="dxa"/>
          </w:tblCellMar>
        </w:tblPrEx>
        <w:trPr>
          <w:trHeight w:val="375" w:hRule="atLeast"/>
        </w:trPr>
        <w:tc>
          <w:tcPr>
            <w:tcW w:w="11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液氨</w:t>
            </w:r>
          </w:p>
        </w:tc>
        <w:tc>
          <w:tcPr>
            <w:tcW w:w="11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川 R70146</w:t>
            </w:r>
          </w:p>
        </w:tc>
        <w:tc>
          <w:tcPr>
            <w:tcW w:w="1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彭亮</w:t>
            </w:r>
          </w:p>
        </w:tc>
        <w:tc>
          <w:tcPr>
            <w:tcW w:w="13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color w:val="000000"/>
                <w:sz w:val="28"/>
                <w:szCs w:val="28"/>
                <w:u w:val="none"/>
                <w:lang w:val="en-US" w:eastAsia="zh-CN"/>
              </w:rPr>
            </w:pPr>
            <w:r>
              <w:rPr>
                <w:rFonts w:hint="default" w:ascii="仿宋" w:hAnsi="仿宋" w:eastAsia="仿宋" w:cs="仿宋"/>
                <w:i w:val="0"/>
                <w:color w:val="000000"/>
                <w:sz w:val="28"/>
                <w:szCs w:val="28"/>
                <w:u w:val="none"/>
                <w:lang w:val="en-US" w:eastAsia="zh-CN"/>
              </w:rPr>
              <w:t>13668346555</w:t>
            </w:r>
          </w:p>
        </w:tc>
      </w:tr>
    </w:tbl>
    <w:p>
      <w:pPr>
        <w:pStyle w:val="7"/>
        <w:jc w:val="center"/>
        <w:rPr>
          <w:rFonts w:hint="eastAsia"/>
          <w:lang w:val="en-US" w:eastAsia="zh-CN"/>
        </w:rPr>
      </w:pPr>
    </w:p>
    <w:p>
      <w:pPr>
        <w:numPr>
          <w:ilvl w:val="0"/>
          <w:numId w:val="0"/>
        </w:numPr>
        <w:rPr>
          <w:rFonts w:hint="eastAsia" w:ascii="仿宋" w:hAnsi="仿宋" w:eastAsia="仿宋" w:cs="仿宋"/>
          <w:sz w:val="32"/>
          <w:szCs w:val="32"/>
        </w:rPr>
      </w:pPr>
    </w:p>
    <w:p>
      <w:pPr>
        <w:pStyle w:val="6"/>
        <w:rPr>
          <w:rFonts w:hint="eastAsia" w:ascii="楷体" w:hAnsi="楷体" w:eastAsia="楷体" w:cs="楷体"/>
          <w:b/>
          <w:bCs/>
          <w:sz w:val="32"/>
          <w:szCs w:val="32"/>
          <w:lang w:val="en-US" w:eastAsia="zh-CN"/>
        </w:rPr>
      </w:pPr>
    </w:p>
    <w:p>
      <w:pPr>
        <w:pStyle w:val="6"/>
        <w:rPr>
          <w:rFonts w:hint="eastAsia" w:ascii="楷体" w:hAnsi="楷体" w:eastAsia="楷体" w:cs="楷体"/>
          <w:b/>
          <w:bCs/>
          <w:sz w:val="32"/>
          <w:szCs w:val="32"/>
          <w:lang w:val="en-US" w:eastAsia="zh-CN"/>
        </w:rPr>
      </w:pPr>
    </w:p>
    <w:p>
      <w:pPr>
        <w:pStyle w:val="6"/>
        <w:rPr>
          <w:rFonts w:hint="eastAsia" w:ascii="楷体" w:hAnsi="楷体" w:eastAsia="楷体" w:cs="楷体"/>
          <w:b/>
          <w:bCs/>
          <w:sz w:val="32"/>
          <w:szCs w:val="32"/>
          <w:lang w:val="en-US" w:eastAsia="zh-CN"/>
        </w:rPr>
      </w:pPr>
    </w:p>
    <w:p>
      <w:pPr>
        <w:pStyle w:val="6"/>
        <w:rPr>
          <w:rFonts w:hint="eastAsia" w:ascii="楷体" w:hAnsi="楷体" w:eastAsia="楷体" w:cs="楷体"/>
          <w:b/>
          <w:bCs/>
          <w:sz w:val="32"/>
          <w:szCs w:val="32"/>
          <w:lang w:val="en-US" w:eastAsia="zh-CN"/>
        </w:rPr>
      </w:pPr>
    </w:p>
    <w:p>
      <w:pPr>
        <w:pStyle w:val="6"/>
        <w:rPr>
          <w:rFonts w:hint="default" w:ascii="楷体" w:hAnsi="楷体" w:eastAsia="楷体" w:cs="楷体"/>
          <w:b/>
          <w:bCs/>
          <w:sz w:val="32"/>
          <w:szCs w:val="32"/>
          <w:lang w:val="en-US" w:eastAsia="zh-CN"/>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3099"/>
        <w:gridCol w:w="1349"/>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tabs>
                <w:tab w:val="left" w:pos="4866"/>
              </w:tabs>
              <w:jc w:val="center"/>
              <w:rPr>
                <w:rFonts w:hint="eastAsia"/>
                <w:color w:val="auto"/>
                <w:sz w:val="24"/>
                <w:szCs w:val="24"/>
                <w:vertAlign w:val="baseline"/>
                <w:lang w:val="en-US" w:eastAsia="zh-CN"/>
              </w:rPr>
            </w:pPr>
            <w:r>
              <w:rPr>
                <w:rFonts w:hint="eastAsia"/>
                <w:color w:val="auto"/>
                <w:sz w:val="24"/>
                <w:szCs w:val="24"/>
                <w:vertAlign w:val="baseline"/>
                <w:lang w:val="en-US" w:eastAsia="zh-CN"/>
              </w:rPr>
              <w:t>车载应急物资设备统计表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9" w:type="pct"/>
          </w:tcPr>
          <w:p>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序号</w:t>
            </w:r>
          </w:p>
        </w:tc>
        <w:tc>
          <w:tcPr>
            <w:tcW w:w="1830" w:type="pct"/>
          </w:tcPr>
          <w:p>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种类</w:t>
            </w:r>
          </w:p>
        </w:tc>
        <w:tc>
          <w:tcPr>
            <w:tcW w:w="797" w:type="pct"/>
          </w:tcPr>
          <w:p>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数量</w:t>
            </w:r>
          </w:p>
        </w:tc>
        <w:tc>
          <w:tcPr>
            <w:tcW w:w="1703" w:type="pct"/>
          </w:tcPr>
          <w:p>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pct"/>
          </w:tcPr>
          <w:p>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1</w:t>
            </w:r>
          </w:p>
        </w:tc>
        <w:tc>
          <w:tcPr>
            <w:tcW w:w="1830" w:type="pct"/>
          </w:tcPr>
          <w:p>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安全卡</w:t>
            </w:r>
          </w:p>
        </w:tc>
        <w:tc>
          <w:tcPr>
            <w:tcW w:w="797" w:type="pct"/>
          </w:tcPr>
          <w:p>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1张</w:t>
            </w:r>
          </w:p>
        </w:tc>
        <w:tc>
          <w:tcPr>
            <w:tcW w:w="1703" w:type="pct"/>
          </w:tcPr>
          <w:p>
            <w:pPr>
              <w:jc w:val="center"/>
              <w:rPr>
                <w:rFonts w:hint="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9" w:type="pct"/>
          </w:tcPr>
          <w:p>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2</w:t>
            </w:r>
          </w:p>
        </w:tc>
        <w:tc>
          <w:tcPr>
            <w:tcW w:w="1830" w:type="pct"/>
            <w:vAlign w:val="top"/>
          </w:tcPr>
          <w:p>
            <w:pPr>
              <w:jc w:val="center"/>
              <w:rPr>
                <w:rFonts w:hint="eastAsia" w:asciiTheme="minorHAnsi" w:hAnsiTheme="minorHAnsi" w:eastAsiaTheme="minorEastAsia" w:cstheme="minorBidi"/>
                <w:color w:val="auto"/>
                <w:kern w:val="2"/>
                <w:sz w:val="24"/>
                <w:szCs w:val="24"/>
                <w:vertAlign w:val="baseline"/>
                <w:lang w:val="en-US" w:eastAsia="zh-CN" w:bidi="ar-SA"/>
              </w:rPr>
            </w:pPr>
            <w:r>
              <w:rPr>
                <w:rFonts w:hint="eastAsia"/>
                <w:color w:val="auto"/>
                <w:sz w:val="24"/>
                <w:szCs w:val="24"/>
                <w:vertAlign w:val="baseline"/>
                <w:lang w:val="en-US" w:eastAsia="zh-CN"/>
              </w:rPr>
              <w:t>灭火器</w:t>
            </w:r>
          </w:p>
        </w:tc>
        <w:tc>
          <w:tcPr>
            <w:tcW w:w="797" w:type="pct"/>
            <w:vAlign w:val="top"/>
          </w:tcPr>
          <w:p>
            <w:pPr>
              <w:jc w:val="center"/>
              <w:rPr>
                <w:rFonts w:hint="default" w:asciiTheme="minorHAnsi" w:hAnsiTheme="minorHAnsi" w:eastAsiaTheme="minorEastAsia" w:cstheme="minorBidi"/>
                <w:color w:val="auto"/>
                <w:kern w:val="2"/>
                <w:sz w:val="24"/>
                <w:szCs w:val="24"/>
                <w:vertAlign w:val="baseline"/>
                <w:lang w:val="en-US" w:eastAsia="zh-CN" w:bidi="ar-SA"/>
              </w:rPr>
            </w:pPr>
            <w:r>
              <w:rPr>
                <w:rFonts w:hint="eastAsia"/>
                <w:color w:val="auto"/>
                <w:sz w:val="24"/>
                <w:szCs w:val="24"/>
                <w:vertAlign w:val="baseline"/>
                <w:lang w:val="en-US" w:eastAsia="zh-CN"/>
              </w:rPr>
              <w:t>2个</w:t>
            </w:r>
          </w:p>
        </w:tc>
        <w:tc>
          <w:tcPr>
            <w:tcW w:w="1703" w:type="pct"/>
            <w:vAlign w:val="top"/>
          </w:tcPr>
          <w:p>
            <w:pPr>
              <w:jc w:val="center"/>
              <w:rPr>
                <w:rFonts w:hint="eastAsia" w:asciiTheme="minorHAnsi" w:hAnsiTheme="minorHAnsi" w:eastAsiaTheme="minorEastAsia" w:cstheme="minorBidi"/>
                <w:color w:val="auto"/>
                <w:kern w:val="2"/>
                <w:sz w:val="24"/>
                <w:szCs w:val="24"/>
                <w:vertAlign w:val="baseline"/>
                <w:lang w:val="en-US" w:eastAsia="zh-CN" w:bidi="ar-SA"/>
              </w:rPr>
            </w:pPr>
            <w:r>
              <w:rPr>
                <w:rFonts w:hint="eastAsia"/>
                <w:color w:val="auto"/>
                <w:sz w:val="24"/>
                <w:szCs w:val="24"/>
                <w:vertAlign w:val="baseline"/>
                <w:lang w:val="en-US" w:eastAsia="zh-CN"/>
              </w:rPr>
              <w:t>干粉灭火器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pct"/>
          </w:tcPr>
          <w:p>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3</w:t>
            </w:r>
          </w:p>
        </w:tc>
        <w:tc>
          <w:tcPr>
            <w:tcW w:w="1830" w:type="pct"/>
            <w:vAlign w:val="top"/>
          </w:tcPr>
          <w:p>
            <w:pPr>
              <w:jc w:val="center"/>
              <w:rPr>
                <w:rFonts w:hint="eastAsia" w:asciiTheme="minorHAnsi" w:hAnsiTheme="minorHAnsi" w:eastAsiaTheme="minorEastAsia" w:cstheme="minorBidi"/>
                <w:color w:val="auto"/>
                <w:kern w:val="2"/>
                <w:sz w:val="24"/>
                <w:szCs w:val="24"/>
                <w:vertAlign w:val="baseline"/>
                <w:lang w:val="en-US" w:eastAsia="zh-CN" w:bidi="ar-SA"/>
              </w:rPr>
            </w:pPr>
            <w:r>
              <w:rPr>
                <w:rFonts w:hint="eastAsia"/>
                <w:color w:val="auto"/>
                <w:sz w:val="24"/>
                <w:szCs w:val="24"/>
                <w:vertAlign w:val="baseline"/>
                <w:lang w:val="en-US" w:eastAsia="zh-CN"/>
              </w:rPr>
              <w:t>安全帽</w:t>
            </w:r>
          </w:p>
        </w:tc>
        <w:tc>
          <w:tcPr>
            <w:tcW w:w="797" w:type="pct"/>
            <w:vAlign w:val="top"/>
          </w:tcPr>
          <w:p>
            <w:pPr>
              <w:jc w:val="center"/>
              <w:rPr>
                <w:rFonts w:hint="default" w:asciiTheme="minorHAnsi" w:hAnsiTheme="minorHAnsi" w:eastAsiaTheme="minorEastAsia" w:cstheme="minorBidi"/>
                <w:color w:val="auto"/>
                <w:kern w:val="2"/>
                <w:sz w:val="24"/>
                <w:szCs w:val="24"/>
                <w:vertAlign w:val="baseline"/>
                <w:lang w:val="en-US" w:eastAsia="zh-CN" w:bidi="ar-SA"/>
              </w:rPr>
            </w:pPr>
            <w:r>
              <w:rPr>
                <w:rFonts w:hint="eastAsia"/>
                <w:color w:val="auto"/>
                <w:sz w:val="24"/>
                <w:szCs w:val="24"/>
                <w:vertAlign w:val="baseline"/>
                <w:lang w:val="en-US" w:eastAsia="zh-CN"/>
              </w:rPr>
              <w:t>2个</w:t>
            </w:r>
          </w:p>
        </w:tc>
        <w:tc>
          <w:tcPr>
            <w:tcW w:w="1703" w:type="pct"/>
            <w:vAlign w:val="top"/>
          </w:tcPr>
          <w:p>
            <w:pPr>
              <w:jc w:val="center"/>
              <w:rPr>
                <w:rFonts w:hint="eastAsia" w:asciiTheme="minorHAnsi" w:hAnsiTheme="minorHAnsi" w:eastAsiaTheme="minorEastAsia" w:cstheme="minorBidi"/>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9" w:type="pct"/>
          </w:tcPr>
          <w:p>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4</w:t>
            </w:r>
          </w:p>
        </w:tc>
        <w:tc>
          <w:tcPr>
            <w:tcW w:w="1830" w:type="pct"/>
            <w:vAlign w:val="top"/>
          </w:tcPr>
          <w:p>
            <w:pPr>
              <w:jc w:val="center"/>
              <w:rPr>
                <w:rFonts w:hint="eastAsia" w:asciiTheme="minorHAnsi" w:hAnsiTheme="minorHAnsi" w:eastAsiaTheme="minorEastAsia" w:cstheme="minorBidi"/>
                <w:color w:val="auto"/>
                <w:kern w:val="2"/>
                <w:sz w:val="24"/>
                <w:szCs w:val="24"/>
                <w:vertAlign w:val="baseline"/>
                <w:lang w:val="en-US" w:eastAsia="zh-CN" w:bidi="ar-SA"/>
              </w:rPr>
            </w:pPr>
            <w:r>
              <w:rPr>
                <w:rFonts w:hint="eastAsia"/>
                <w:color w:val="auto"/>
                <w:sz w:val="24"/>
                <w:szCs w:val="24"/>
                <w:vertAlign w:val="baseline"/>
                <w:lang w:val="en-US" w:eastAsia="zh-CN"/>
              </w:rPr>
              <w:t>防毒面具</w:t>
            </w:r>
          </w:p>
        </w:tc>
        <w:tc>
          <w:tcPr>
            <w:tcW w:w="797" w:type="pct"/>
            <w:vAlign w:val="top"/>
          </w:tcPr>
          <w:p>
            <w:pPr>
              <w:jc w:val="center"/>
              <w:rPr>
                <w:rFonts w:hint="default" w:asciiTheme="minorHAnsi" w:hAnsiTheme="minorHAnsi" w:eastAsiaTheme="minorEastAsia" w:cstheme="minorBidi"/>
                <w:color w:val="auto"/>
                <w:kern w:val="2"/>
                <w:sz w:val="24"/>
                <w:szCs w:val="24"/>
                <w:vertAlign w:val="baseline"/>
                <w:lang w:val="en-US" w:eastAsia="zh-CN" w:bidi="ar-SA"/>
              </w:rPr>
            </w:pPr>
            <w:r>
              <w:rPr>
                <w:rFonts w:hint="eastAsia"/>
                <w:color w:val="auto"/>
                <w:sz w:val="24"/>
                <w:szCs w:val="24"/>
                <w:vertAlign w:val="baseline"/>
                <w:lang w:val="en-US" w:eastAsia="zh-CN"/>
              </w:rPr>
              <w:t>2个</w:t>
            </w:r>
          </w:p>
        </w:tc>
        <w:tc>
          <w:tcPr>
            <w:tcW w:w="1703" w:type="pct"/>
            <w:vAlign w:val="top"/>
          </w:tcPr>
          <w:p>
            <w:pPr>
              <w:jc w:val="center"/>
              <w:rPr>
                <w:rFonts w:hint="eastAsia" w:asciiTheme="minorHAnsi" w:hAnsiTheme="minorHAnsi" w:eastAsiaTheme="minorEastAsia" w:cstheme="minorBidi"/>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pct"/>
          </w:tcPr>
          <w:p>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5</w:t>
            </w:r>
          </w:p>
        </w:tc>
        <w:tc>
          <w:tcPr>
            <w:tcW w:w="1830" w:type="pct"/>
            <w:vAlign w:val="top"/>
          </w:tcPr>
          <w:p>
            <w:pPr>
              <w:jc w:val="center"/>
              <w:rPr>
                <w:rFonts w:hint="eastAsia" w:asciiTheme="minorHAnsi" w:hAnsiTheme="minorHAnsi" w:eastAsiaTheme="minorEastAsia" w:cstheme="minorBidi"/>
                <w:color w:val="auto"/>
                <w:kern w:val="2"/>
                <w:sz w:val="24"/>
                <w:szCs w:val="24"/>
                <w:vertAlign w:val="baseline"/>
                <w:lang w:val="en-US" w:eastAsia="zh-CN" w:bidi="ar-SA"/>
              </w:rPr>
            </w:pPr>
            <w:r>
              <w:rPr>
                <w:rFonts w:hint="eastAsia"/>
                <w:color w:val="auto"/>
                <w:sz w:val="24"/>
                <w:szCs w:val="24"/>
                <w:vertAlign w:val="baseline"/>
                <w:lang w:val="en-US" w:eastAsia="zh-CN"/>
              </w:rPr>
              <w:t>防护服</w:t>
            </w:r>
          </w:p>
        </w:tc>
        <w:tc>
          <w:tcPr>
            <w:tcW w:w="797" w:type="pct"/>
            <w:vAlign w:val="top"/>
          </w:tcPr>
          <w:p>
            <w:pPr>
              <w:jc w:val="center"/>
              <w:rPr>
                <w:rFonts w:hint="default" w:asciiTheme="minorHAnsi" w:hAnsiTheme="minorHAnsi" w:eastAsiaTheme="minorEastAsia" w:cstheme="minorBidi"/>
                <w:color w:val="auto"/>
                <w:kern w:val="2"/>
                <w:sz w:val="24"/>
                <w:szCs w:val="24"/>
                <w:vertAlign w:val="baseline"/>
                <w:lang w:val="en-US" w:eastAsia="zh-CN" w:bidi="ar-SA"/>
              </w:rPr>
            </w:pPr>
            <w:r>
              <w:rPr>
                <w:rFonts w:hint="eastAsia"/>
                <w:color w:val="auto"/>
                <w:sz w:val="24"/>
                <w:szCs w:val="24"/>
                <w:vertAlign w:val="baseline"/>
                <w:lang w:val="en-US" w:eastAsia="zh-CN"/>
              </w:rPr>
              <w:t>2套</w:t>
            </w:r>
          </w:p>
        </w:tc>
        <w:tc>
          <w:tcPr>
            <w:tcW w:w="1703" w:type="pct"/>
            <w:vAlign w:val="top"/>
          </w:tcPr>
          <w:p>
            <w:pPr>
              <w:ind w:left="0" w:leftChars="0" w:firstLine="0" w:firstLineChars="0"/>
              <w:jc w:val="center"/>
              <w:rPr>
                <w:rFonts w:hint="eastAsia" w:asciiTheme="minorHAnsi" w:hAnsiTheme="minorHAnsi" w:eastAsiaTheme="minorEastAsia" w:cstheme="minorBidi"/>
                <w:color w:val="auto"/>
                <w:kern w:val="2"/>
                <w:sz w:val="24"/>
                <w:szCs w:val="24"/>
                <w:vertAlign w:val="baseline"/>
                <w:lang w:val="en-US" w:eastAsia="zh-CN" w:bidi="ar-SA"/>
              </w:rPr>
            </w:pPr>
            <w:r>
              <w:rPr>
                <w:rFonts w:hint="eastAsia"/>
                <w:color w:val="auto"/>
                <w:sz w:val="24"/>
                <w:szCs w:val="24"/>
                <w:vertAlign w:val="baseline"/>
                <w:lang w:val="en-US" w:eastAsia="zh-CN"/>
              </w:rPr>
              <w:t>运输介质特性相应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9" w:type="pct"/>
          </w:tcPr>
          <w:p>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6</w:t>
            </w:r>
          </w:p>
        </w:tc>
        <w:tc>
          <w:tcPr>
            <w:tcW w:w="1830" w:type="pct"/>
            <w:vAlign w:val="top"/>
          </w:tcPr>
          <w:p>
            <w:pPr>
              <w:jc w:val="center"/>
              <w:rPr>
                <w:rFonts w:hint="eastAsia" w:asciiTheme="minorHAnsi" w:hAnsiTheme="minorHAnsi" w:eastAsiaTheme="minorEastAsia" w:cstheme="minorBidi"/>
                <w:color w:val="auto"/>
                <w:kern w:val="2"/>
                <w:sz w:val="24"/>
                <w:szCs w:val="24"/>
                <w:vertAlign w:val="baseline"/>
                <w:lang w:val="en-US" w:eastAsia="zh-CN" w:bidi="ar-SA"/>
              </w:rPr>
            </w:pPr>
            <w:r>
              <w:rPr>
                <w:rFonts w:hint="eastAsia"/>
                <w:color w:val="auto"/>
                <w:sz w:val="24"/>
                <w:szCs w:val="24"/>
                <w:vertAlign w:val="baseline"/>
                <w:lang w:val="en-US" w:eastAsia="zh-CN"/>
              </w:rPr>
              <w:t>急救包</w:t>
            </w:r>
          </w:p>
        </w:tc>
        <w:tc>
          <w:tcPr>
            <w:tcW w:w="797" w:type="pct"/>
            <w:vAlign w:val="top"/>
          </w:tcPr>
          <w:p>
            <w:pPr>
              <w:jc w:val="center"/>
              <w:rPr>
                <w:rFonts w:hint="default" w:asciiTheme="minorHAnsi" w:hAnsiTheme="minorHAnsi" w:eastAsiaTheme="minorEastAsia" w:cstheme="minorBidi"/>
                <w:color w:val="auto"/>
                <w:kern w:val="2"/>
                <w:sz w:val="24"/>
                <w:szCs w:val="24"/>
                <w:vertAlign w:val="baseline"/>
                <w:lang w:val="en-US" w:eastAsia="zh-CN" w:bidi="ar-SA"/>
              </w:rPr>
            </w:pPr>
            <w:r>
              <w:rPr>
                <w:rFonts w:hint="eastAsia"/>
                <w:color w:val="auto"/>
                <w:sz w:val="24"/>
                <w:szCs w:val="24"/>
                <w:vertAlign w:val="baseline"/>
                <w:lang w:val="en-US" w:eastAsia="zh-CN"/>
              </w:rPr>
              <w:t>1套</w:t>
            </w:r>
          </w:p>
        </w:tc>
        <w:tc>
          <w:tcPr>
            <w:tcW w:w="1703" w:type="pct"/>
            <w:vAlign w:val="top"/>
          </w:tcPr>
          <w:p>
            <w:pPr>
              <w:jc w:val="center"/>
              <w:rPr>
                <w:rFonts w:hint="eastAsia" w:asciiTheme="minorHAnsi" w:hAnsiTheme="minorHAnsi" w:eastAsiaTheme="minorEastAsia" w:cstheme="minorBidi"/>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pct"/>
          </w:tcPr>
          <w:p>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7</w:t>
            </w:r>
          </w:p>
        </w:tc>
        <w:tc>
          <w:tcPr>
            <w:tcW w:w="1830" w:type="pct"/>
            <w:vAlign w:val="top"/>
          </w:tcPr>
          <w:p>
            <w:pPr>
              <w:jc w:val="center"/>
              <w:rPr>
                <w:rFonts w:hint="eastAsia" w:asciiTheme="minorHAnsi" w:hAnsiTheme="minorHAnsi" w:eastAsiaTheme="minorEastAsia" w:cstheme="minorBidi"/>
                <w:color w:val="auto"/>
                <w:kern w:val="2"/>
                <w:sz w:val="24"/>
                <w:szCs w:val="24"/>
                <w:vertAlign w:val="baseline"/>
                <w:lang w:val="en-US" w:eastAsia="zh-CN" w:bidi="ar-SA"/>
              </w:rPr>
            </w:pPr>
            <w:r>
              <w:rPr>
                <w:rFonts w:hint="eastAsia"/>
                <w:color w:val="auto"/>
                <w:sz w:val="24"/>
                <w:szCs w:val="24"/>
                <w:vertAlign w:val="baseline"/>
                <w:lang w:val="en-US" w:eastAsia="zh-CN"/>
              </w:rPr>
              <w:t>三角木</w:t>
            </w:r>
          </w:p>
        </w:tc>
        <w:tc>
          <w:tcPr>
            <w:tcW w:w="797" w:type="pct"/>
            <w:vAlign w:val="top"/>
          </w:tcPr>
          <w:p>
            <w:pPr>
              <w:jc w:val="center"/>
              <w:rPr>
                <w:rFonts w:hint="default" w:asciiTheme="minorHAnsi" w:hAnsiTheme="minorHAnsi" w:eastAsiaTheme="minorEastAsia" w:cstheme="minorBidi"/>
                <w:color w:val="auto"/>
                <w:kern w:val="2"/>
                <w:sz w:val="24"/>
                <w:szCs w:val="24"/>
                <w:vertAlign w:val="baseline"/>
                <w:lang w:val="en-US" w:eastAsia="zh-CN" w:bidi="ar-SA"/>
              </w:rPr>
            </w:pPr>
            <w:r>
              <w:rPr>
                <w:rFonts w:hint="eastAsia"/>
                <w:color w:val="auto"/>
                <w:sz w:val="24"/>
                <w:szCs w:val="24"/>
                <w:vertAlign w:val="baseline"/>
                <w:lang w:val="en-US" w:eastAsia="zh-CN"/>
              </w:rPr>
              <w:t>1个</w:t>
            </w:r>
          </w:p>
        </w:tc>
        <w:tc>
          <w:tcPr>
            <w:tcW w:w="1703" w:type="pct"/>
            <w:vAlign w:val="top"/>
          </w:tcPr>
          <w:p>
            <w:pPr>
              <w:jc w:val="center"/>
              <w:rPr>
                <w:rFonts w:hint="eastAsia" w:asciiTheme="minorHAnsi" w:hAnsiTheme="minorHAnsi" w:eastAsiaTheme="minorEastAsia" w:cstheme="minorBidi"/>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9" w:type="pct"/>
          </w:tcPr>
          <w:p>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8</w:t>
            </w:r>
          </w:p>
        </w:tc>
        <w:tc>
          <w:tcPr>
            <w:tcW w:w="1830" w:type="pct"/>
            <w:vAlign w:val="top"/>
          </w:tcPr>
          <w:p>
            <w:pPr>
              <w:jc w:val="center"/>
              <w:rPr>
                <w:rFonts w:hint="eastAsia" w:asciiTheme="minorHAnsi" w:hAnsiTheme="minorHAnsi" w:eastAsiaTheme="minorEastAsia" w:cstheme="minorBidi"/>
                <w:color w:val="auto"/>
                <w:kern w:val="2"/>
                <w:sz w:val="24"/>
                <w:szCs w:val="24"/>
                <w:vertAlign w:val="baseline"/>
                <w:lang w:val="en-US" w:eastAsia="zh-CN" w:bidi="ar-SA"/>
              </w:rPr>
            </w:pPr>
            <w:r>
              <w:rPr>
                <w:rFonts w:hint="eastAsia"/>
                <w:color w:val="auto"/>
                <w:sz w:val="24"/>
                <w:szCs w:val="24"/>
                <w:vertAlign w:val="baseline"/>
                <w:lang w:val="en-US" w:eastAsia="zh-CN"/>
              </w:rPr>
              <w:t>紧急切断阀</w:t>
            </w:r>
          </w:p>
        </w:tc>
        <w:tc>
          <w:tcPr>
            <w:tcW w:w="797" w:type="pct"/>
            <w:vAlign w:val="top"/>
          </w:tcPr>
          <w:p>
            <w:pPr>
              <w:jc w:val="center"/>
              <w:rPr>
                <w:rFonts w:hint="default" w:asciiTheme="minorHAnsi" w:hAnsiTheme="minorHAnsi" w:eastAsiaTheme="minorEastAsia" w:cstheme="minorBidi"/>
                <w:color w:val="auto"/>
                <w:kern w:val="2"/>
                <w:sz w:val="24"/>
                <w:szCs w:val="24"/>
                <w:vertAlign w:val="baseline"/>
                <w:lang w:val="en-US" w:eastAsia="zh-CN" w:bidi="ar-SA"/>
              </w:rPr>
            </w:pPr>
            <w:r>
              <w:rPr>
                <w:rFonts w:hint="eastAsia"/>
                <w:color w:val="auto"/>
                <w:sz w:val="24"/>
                <w:szCs w:val="24"/>
                <w:vertAlign w:val="baseline"/>
                <w:lang w:val="en-US" w:eastAsia="zh-CN"/>
              </w:rPr>
              <w:t>1套</w:t>
            </w:r>
          </w:p>
        </w:tc>
        <w:tc>
          <w:tcPr>
            <w:tcW w:w="1703" w:type="pct"/>
            <w:vAlign w:val="top"/>
          </w:tcPr>
          <w:p>
            <w:pPr>
              <w:jc w:val="center"/>
              <w:rPr>
                <w:rFonts w:hint="eastAsia" w:asciiTheme="minorHAnsi" w:hAnsiTheme="minorHAnsi" w:eastAsiaTheme="minorEastAsia" w:cstheme="minorBidi"/>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pct"/>
          </w:tcPr>
          <w:p>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9</w:t>
            </w:r>
          </w:p>
        </w:tc>
        <w:tc>
          <w:tcPr>
            <w:tcW w:w="1830" w:type="pct"/>
            <w:vAlign w:val="top"/>
          </w:tcPr>
          <w:p>
            <w:pPr>
              <w:jc w:val="center"/>
              <w:rPr>
                <w:rFonts w:hint="eastAsia" w:asciiTheme="minorHAnsi" w:hAnsiTheme="minorHAnsi" w:eastAsiaTheme="minorEastAsia" w:cstheme="minorBidi"/>
                <w:color w:val="auto"/>
                <w:kern w:val="2"/>
                <w:sz w:val="24"/>
                <w:szCs w:val="24"/>
                <w:vertAlign w:val="baseline"/>
                <w:lang w:val="en-US" w:eastAsia="zh-CN" w:bidi="ar-SA"/>
              </w:rPr>
            </w:pPr>
            <w:r>
              <w:rPr>
                <w:rFonts w:hint="eastAsia"/>
                <w:color w:val="auto"/>
                <w:sz w:val="24"/>
                <w:szCs w:val="24"/>
                <w:vertAlign w:val="baseline"/>
                <w:lang w:val="en-US" w:eastAsia="zh-CN"/>
              </w:rPr>
              <w:t>手电筒</w:t>
            </w:r>
          </w:p>
        </w:tc>
        <w:tc>
          <w:tcPr>
            <w:tcW w:w="797" w:type="pct"/>
            <w:vAlign w:val="top"/>
          </w:tcPr>
          <w:p>
            <w:pPr>
              <w:jc w:val="center"/>
              <w:rPr>
                <w:rFonts w:hint="default" w:asciiTheme="minorHAnsi" w:hAnsiTheme="minorHAnsi" w:eastAsiaTheme="minorEastAsia" w:cstheme="minorBidi"/>
                <w:color w:val="auto"/>
                <w:kern w:val="2"/>
                <w:sz w:val="24"/>
                <w:szCs w:val="24"/>
                <w:vertAlign w:val="baseline"/>
                <w:lang w:val="en-US" w:eastAsia="zh-CN" w:bidi="ar-SA"/>
              </w:rPr>
            </w:pPr>
            <w:r>
              <w:rPr>
                <w:rFonts w:hint="eastAsia"/>
                <w:color w:val="auto"/>
                <w:sz w:val="24"/>
                <w:szCs w:val="24"/>
                <w:vertAlign w:val="baseline"/>
                <w:lang w:val="en-US" w:eastAsia="zh-CN"/>
              </w:rPr>
              <w:t>1支</w:t>
            </w:r>
          </w:p>
        </w:tc>
        <w:tc>
          <w:tcPr>
            <w:tcW w:w="1703" w:type="pct"/>
            <w:vAlign w:val="top"/>
          </w:tcPr>
          <w:p>
            <w:pPr>
              <w:jc w:val="center"/>
              <w:rPr>
                <w:rFonts w:hint="eastAsia" w:asciiTheme="minorHAnsi" w:hAnsiTheme="minorHAnsi" w:eastAsiaTheme="minorEastAsia" w:cstheme="minorBidi"/>
                <w:color w:val="auto"/>
                <w:kern w:val="2"/>
                <w:sz w:val="24"/>
                <w:szCs w:val="24"/>
                <w:vertAlign w:val="baseline"/>
                <w:lang w:val="en-US" w:eastAsia="zh-CN" w:bidi="ar-SA"/>
              </w:rPr>
            </w:pPr>
          </w:p>
        </w:tc>
      </w:tr>
    </w:tbl>
    <w:p>
      <w:pPr>
        <w:numPr>
          <w:ilvl w:val="0"/>
          <w:numId w:val="0"/>
        </w:numPr>
        <w:rPr>
          <w:rFonts w:hint="default"/>
          <w:lang w:val="en-US" w:eastAsia="zh-CN"/>
        </w:rPr>
      </w:pPr>
    </w:p>
    <w:p>
      <w:pPr>
        <w:pStyle w:val="4"/>
        <w:bidi w:val="0"/>
        <w:rPr>
          <w:rFonts w:hint="eastAsia"/>
          <w:lang w:val="en-US" w:eastAsia="zh-CN"/>
        </w:rPr>
      </w:pPr>
      <w:bookmarkStart w:id="3" w:name="_Toc2083"/>
      <w:r>
        <w:rPr>
          <w:rFonts w:hint="eastAsia"/>
          <w:lang w:val="en-US" w:eastAsia="zh-CN"/>
        </w:rPr>
        <w:t>3 应急专家联系表</w:t>
      </w:r>
      <w:bookmarkEnd w:id="3"/>
    </w:p>
    <w:p>
      <w:pPr>
        <w:spacing w:line="520" w:lineRule="atLeast"/>
        <w:ind w:firstLine="645"/>
        <w:rPr>
          <w:rFonts w:hint="eastAsia" w:ascii="宋体" w:hAnsi="宋体"/>
          <w:sz w:val="28"/>
          <w:szCs w:val="28"/>
        </w:rPr>
      </w:pPr>
      <w:r>
        <w:rPr>
          <w:rFonts w:hint="eastAsia" w:ascii="宋体" w:hAnsi="宋体"/>
          <w:sz w:val="28"/>
          <w:szCs w:val="28"/>
        </w:rPr>
        <w:t>公司</w:t>
      </w:r>
      <w:r>
        <w:rPr>
          <w:rFonts w:hint="eastAsia" w:ascii="宋体" w:hAnsi="宋体"/>
          <w:sz w:val="28"/>
          <w:szCs w:val="28"/>
          <w:lang w:eastAsia="zh-CN"/>
        </w:rPr>
        <w:t>聘请专家组和</w:t>
      </w:r>
      <w:r>
        <w:rPr>
          <w:rFonts w:hint="eastAsia" w:ascii="宋体" w:hAnsi="宋体"/>
          <w:sz w:val="28"/>
          <w:szCs w:val="28"/>
        </w:rPr>
        <w:t>成立应急救援技术</w:t>
      </w:r>
      <w:r>
        <w:rPr>
          <w:rFonts w:hint="eastAsia" w:ascii="宋体" w:hAnsi="宋体"/>
          <w:sz w:val="28"/>
          <w:szCs w:val="28"/>
          <w:lang w:eastAsia="zh-CN"/>
        </w:rPr>
        <w:t>保障</w:t>
      </w:r>
      <w:r>
        <w:rPr>
          <w:rFonts w:hint="eastAsia" w:ascii="宋体" w:hAnsi="宋体"/>
          <w:sz w:val="28"/>
          <w:szCs w:val="28"/>
        </w:rPr>
        <w:t>组</w:t>
      </w:r>
      <w:r>
        <w:rPr>
          <w:rFonts w:hint="eastAsia" w:ascii="宋体" w:hAnsi="宋体"/>
          <w:sz w:val="28"/>
          <w:szCs w:val="28"/>
          <w:lang w:eastAsia="zh-CN"/>
        </w:rPr>
        <w:t>，</w:t>
      </w:r>
      <w:r>
        <w:rPr>
          <w:rFonts w:hint="eastAsia" w:ascii="宋体" w:hAnsi="宋体"/>
          <w:sz w:val="28"/>
          <w:szCs w:val="28"/>
        </w:rPr>
        <w:t>为事故处理提供技术支持。</w:t>
      </w:r>
    </w:p>
    <w:p>
      <w:pPr>
        <w:pStyle w:val="6"/>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eastAsia" w:ascii="宋体" w:hAnsi="宋体"/>
          <w:color w:val="C00000"/>
          <w:sz w:val="28"/>
          <w:szCs w:val="28"/>
          <w:lang w:val="en-US" w:eastAsia="zh-CN"/>
        </w:rPr>
      </w:pPr>
      <w:r>
        <w:rPr>
          <w:rFonts w:hint="eastAsia" w:ascii="宋体" w:hAnsi="宋体"/>
          <w:sz w:val="28"/>
          <w:szCs w:val="28"/>
          <w:lang w:val="en-US" w:eastAsia="zh-CN"/>
        </w:rPr>
        <w:t>专家组成员：</w:t>
      </w:r>
      <w:r>
        <w:rPr>
          <w:rFonts w:hint="eastAsia" w:ascii="宋体" w:hAnsi="宋体"/>
          <w:color w:val="C00000"/>
          <w:sz w:val="28"/>
          <w:szCs w:val="28"/>
          <w:lang w:val="en-US" w:eastAsia="zh-CN"/>
        </w:rPr>
        <w:t>雷光明：15882659589   王  斌：18990888038</w:t>
      </w:r>
    </w:p>
    <w:p>
      <w:pPr>
        <w:pStyle w:val="6"/>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default" w:ascii="宋体" w:hAnsi="宋体"/>
          <w:color w:val="C00000"/>
          <w:sz w:val="28"/>
          <w:szCs w:val="28"/>
          <w:lang w:val="en-US" w:eastAsia="zh-CN"/>
        </w:rPr>
      </w:pPr>
      <w:r>
        <w:rPr>
          <w:rFonts w:hint="eastAsia" w:ascii="宋体" w:hAnsi="宋体"/>
          <w:color w:val="C00000"/>
          <w:sz w:val="28"/>
          <w:szCs w:val="28"/>
          <w:lang w:val="en-US" w:eastAsia="zh-CN"/>
        </w:rPr>
        <w:t>陶革进：15983789966</w:t>
      </w:r>
    </w:p>
    <w:p>
      <w:pPr>
        <w:pStyle w:val="6"/>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default" w:ascii="宋体" w:hAnsi="宋体"/>
          <w:sz w:val="28"/>
          <w:szCs w:val="28"/>
          <w:lang w:val="en-US" w:eastAsia="zh-CN"/>
        </w:rPr>
      </w:pPr>
      <w:r>
        <w:rPr>
          <w:rFonts w:hint="eastAsia" w:ascii="宋体" w:hAnsi="宋体"/>
          <w:sz w:val="28"/>
          <w:szCs w:val="28"/>
          <w:lang w:val="en-US" w:eastAsia="zh-CN"/>
        </w:rPr>
        <w:t>注册安全工程师：杨腾松：13659051968</w:t>
      </w:r>
    </w:p>
    <w:p>
      <w:pPr>
        <w:pStyle w:val="6"/>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eastAsia" w:ascii="宋体" w:hAnsi="宋体"/>
          <w:color w:val="C00000"/>
          <w:sz w:val="28"/>
          <w:szCs w:val="28"/>
          <w:lang w:val="en-US" w:eastAsia="zh-CN"/>
        </w:rPr>
      </w:pPr>
      <w:r>
        <w:rPr>
          <w:rFonts w:hint="eastAsia" w:ascii="宋体" w:hAnsi="宋体"/>
          <w:color w:val="C00000"/>
          <w:sz w:val="28"/>
          <w:szCs w:val="28"/>
          <w:lang w:val="en-US" w:eastAsia="zh-CN"/>
        </w:rPr>
        <w:t>四川省道路运输安全专家：尹小精：13568619899</w:t>
      </w:r>
    </w:p>
    <w:p>
      <w:pPr>
        <w:pStyle w:val="6"/>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eastAsia" w:ascii="宋体" w:hAnsi="宋体"/>
          <w:color w:val="C00000"/>
          <w:sz w:val="28"/>
          <w:szCs w:val="28"/>
          <w:lang w:val="en-US" w:eastAsia="zh-CN"/>
        </w:rPr>
      </w:pPr>
    </w:p>
    <w:p>
      <w:pPr>
        <w:pStyle w:val="6"/>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eastAsia" w:ascii="宋体" w:hAnsi="宋体"/>
          <w:color w:val="C00000"/>
          <w:sz w:val="28"/>
          <w:szCs w:val="28"/>
          <w:lang w:val="en-US" w:eastAsia="zh-CN"/>
        </w:rPr>
      </w:pPr>
    </w:p>
    <w:p>
      <w:pPr>
        <w:pStyle w:val="6"/>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eastAsia" w:ascii="宋体" w:hAnsi="宋体"/>
          <w:color w:val="C00000"/>
          <w:sz w:val="28"/>
          <w:szCs w:val="28"/>
          <w:lang w:val="en-US" w:eastAsia="zh-CN"/>
        </w:rPr>
      </w:pPr>
    </w:p>
    <w:p>
      <w:pPr>
        <w:pStyle w:val="6"/>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default" w:ascii="宋体" w:hAnsi="宋体"/>
          <w:color w:val="C00000"/>
          <w:sz w:val="28"/>
          <w:szCs w:val="28"/>
          <w:lang w:val="en-US" w:eastAsia="zh-CN"/>
        </w:rPr>
      </w:pPr>
    </w:p>
    <w:p>
      <w:pPr>
        <w:pStyle w:val="4"/>
        <w:bidi w:val="0"/>
        <w:rPr>
          <w:rFonts w:hint="eastAsia"/>
          <w:lang w:val="en-US" w:eastAsia="zh-CN"/>
        </w:rPr>
      </w:pPr>
      <w:bookmarkStart w:id="4" w:name="_Toc198"/>
      <w:r>
        <w:rPr>
          <w:rFonts w:hint="eastAsia"/>
          <w:lang w:val="en-US" w:eastAsia="zh-CN"/>
        </w:rPr>
        <w:t xml:space="preserve">4 </w:t>
      </w:r>
      <w:r>
        <w:rPr>
          <w:rFonts w:hint="eastAsia"/>
        </w:rPr>
        <w:t>内部救援队伍清单</w:t>
      </w:r>
      <w:bookmarkEnd w:id="4"/>
      <w:bookmarkStart w:id="5" w:name="_Toc4252"/>
    </w:p>
    <w:p>
      <w:pPr>
        <w:spacing w:line="360" w:lineRule="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宏远运业</w:t>
      </w:r>
      <w:r>
        <w:rPr>
          <w:rFonts w:hint="eastAsia" w:ascii="宋体" w:hAnsi="宋体" w:eastAsia="宋体" w:cs="宋体"/>
          <w:color w:val="auto"/>
          <w:sz w:val="28"/>
          <w:szCs w:val="28"/>
          <w:lang w:val="en-US" w:eastAsia="zh-CN"/>
        </w:rPr>
        <w:t>应急主要成员通讯录</w:t>
      </w:r>
    </w:p>
    <w:tbl>
      <w:tblPr>
        <w:tblStyle w:val="10"/>
        <w:tblpPr w:leftFromText="180" w:rightFromText="180" w:vertAnchor="text" w:horzAnchor="page" w:tblpXSpec="center" w:tblpY="332"/>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1436"/>
        <w:gridCol w:w="1558"/>
        <w:gridCol w:w="1969"/>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pct"/>
            <w:gridSpan w:val="2"/>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应急机构组成</w:t>
            </w:r>
          </w:p>
        </w:tc>
        <w:tc>
          <w:tcPr>
            <w:tcW w:w="920" w:type="pct"/>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姓名</w:t>
            </w:r>
          </w:p>
        </w:tc>
        <w:tc>
          <w:tcPr>
            <w:tcW w:w="1163" w:type="pct"/>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职务</w:t>
            </w:r>
          </w:p>
        </w:tc>
        <w:tc>
          <w:tcPr>
            <w:tcW w:w="1308" w:type="pct"/>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restar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应急指挥部</w:t>
            </w:r>
          </w:p>
        </w:tc>
        <w:tc>
          <w:tcPr>
            <w:tcW w:w="848"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总指挥</w:t>
            </w:r>
          </w:p>
        </w:tc>
        <w:tc>
          <w:tcPr>
            <w:tcW w:w="920"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杜伟</w:t>
            </w:r>
          </w:p>
        </w:tc>
        <w:tc>
          <w:tcPr>
            <w:tcW w:w="1163" w:type="pct"/>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经理</w:t>
            </w:r>
          </w:p>
        </w:tc>
        <w:tc>
          <w:tcPr>
            <w:tcW w:w="1308"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13568608899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vAlign w:val="center"/>
          </w:tcPr>
          <w:p>
            <w:pPr>
              <w:jc w:val="center"/>
              <w:rPr>
                <w:rFonts w:hint="eastAsia" w:ascii="宋体" w:hAnsi="宋体" w:eastAsia="宋体" w:cs="宋体"/>
                <w:kern w:val="2"/>
                <w:sz w:val="24"/>
                <w:szCs w:val="24"/>
                <w:vertAlign w:val="baseline"/>
                <w:lang w:val="en-US" w:eastAsia="zh-CN" w:bidi="ar-SA"/>
              </w:rPr>
            </w:pPr>
          </w:p>
        </w:tc>
        <w:tc>
          <w:tcPr>
            <w:tcW w:w="848"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副总指挥</w:t>
            </w:r>
          </w:p>
        </w:tc>
        <w:tc>
          <w:tcPr>
            <w:tcW w:w="920"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尹小精</w:t>
            </w:r>
          </w:p>
        </w:tc>
        <w:tc>
          <w:tcPr>
            <w:tcW w:w="1163" w:type="pct"/>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副经理</w:t>
            </w:r>
          </w:p>
        </w:tc>
        <w:tc>
          <w:tcPr>
            <w:tcW w:w="1308"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13568619899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9" w:type="pct"/>
            <w:vMerge w:val="restart"/>
            <w:vAlign w:val="center"/>
          </w:tcPr>
          <w:p>
            <w:pPr>
              <w:ind w:left="0" w:leftChars="0" w:firstLine="0" w:firstLineChars="0"/>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cs="宋体"/>
                <w:kern w:val="2"/>
                <w:sz w:val="24"/>
                <w:szCs w:val="24"/>
                <w:highlight w:val="none"/>
                <w:vertAlign w:val="baseline"/>
                <w:lang w:val="en-US" w:eastAsia="zh-CN" w:bidi="ar-SA"/>
              </w:rPr>
              <w:t>抢险救援组</w:t>
            </w:r>
          </w:p>
        </w:tc>
        <w:tc>
          <w:tcPr>
            <w:tcW w:w="848"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组长</w:t>
            </w:r>
          </w:p>
        </w:tc>
        <w:tc>
          <w:tcPr>
            <w:tcW w:w="920"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吴林涛</w:t>
            </w:r>
          </w:p>
        </w:tc>
        <w:tc>
          <w:tcPr>
            <w:tcW w:w="1163" w:type="pct"/>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安全科长</w:t>
            </w:r>
          </w:p>
        </w:tc>
        <w:tc>
          <w:tcPr>
            <w:tcW w:w="1308" w:type="pct"/>
            <w:vAlign w:val="center"/>
          </w:tcPr>
          <w:p>
            <w:p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13518292166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vAlign w:val="center"/>
          </w:tcPr>
          <w:p>
            <w:pPr>
              <w:jc w:val="center"/>
              <w:rPr>
                <w:rFonts w:hint="eastAsia" w:ascii="宋体" w:hAnsi="宋体" w:eastAsia="宋体" w:cs="宋体"/>
                <w:kern w:val="2"/>
                <w:sz w:val="24"/>
                <w:szCs w:val="24"/>
                <w:highlight w:val="none"/>
                <w:vertAlign w:val="baseline"/>
                <w:lang w:val="en-US" w:eastAsia="zh-CN" w:bidi="ar-SA"/>
              </w:rPr>
            </w:pPr>
          </w:p>
        </w:tc>
        <w:tc>
          <w:tcPr>
            <w:tcW w:w="848"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成员</w:t>
            </w:r>
          </w:p>
        </w:tc>
        <w:tc>
          <w:tcPr>
            <w:tcW w:w="920"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杨腾松</w:t>
            </w:r>
          </w:p>
        </w:tc>
        <w:tc>
          <w:tcPr>
            <w:tcW w:w="1163" w:type="pct"/>
            <w:vAlign w:val="center"/>
          </w:tcPr>
          <w:p>
            <w:pPr>
              <w:ind w:firstLine="480" w:firstLineChars="20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安全科员</w:t>
            </w:r>
          </w:p>
        </w:tc>
        <w:tc>
          <w:tcPr>
            <w:tcW w:w="1308"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13659051968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vAlign w:val="center"/>
          </w:tcPr>
          <w:p>
            <w:pPr>
              <w:jc w:val="center"/>
              <w:rPr>
                <w:rFonts w:hint="eastAsia" w:ascii="宋体" w:hAnsi="宋体" w:eastAsia="宋体" w:cs="宋体"/>
                <w:kern w:val="2"/>
                <w:sz w:val="24"/>
                <w:szCs w:val="24"/>
                <w:highlight w:val="none"/>
                <w:vertAlign w:val="baseline"/>
                <w:lang w:val="en-US" w:eastAsia="zh-CN" w:bidi="ar-SA"/>
              </w:rPr>
            </w:pPr>
          </w:p>
        </w:tc>
        <w:tc>
          <w:tcPr>
            <w:tcW w:w="848"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成员</w:t>
            </w:r>
          </w:p>
        </w:tc>
        <w:tc>
          <w:tcPr>
            <w:tcW w:w="920"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王琦</w:t>
            </w:r>
          </w:p>
        </w:tc>
        <w:tc>
          <w:tcPr>
            <w:tcW w:w="1163" w:type="pct"/>
            <w:vAlign w:val="center"/>
          </w:tcPr>
          <w:p>
            <w:pPr>
              <w:ind w:firstLine="480" w:firstLineChars="20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安全科员</w:t>
            </w:r>
          </w:p>
        </w:tc>
        <w:tc>
          <w:tcPr>
            <w:tcW w:w="1308"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18681776888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59" w:type="pct"/>
            <w:vMerge w:val="restart"/>
            <w:vAlign w:val="center"/>
          </w:tcPr>
          <w:p>
            <w:pPr>
              <w:ind w:left="0" w:leftChars="0" w:firstLine="0" w:firstLineChars="0"/>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cs="宋体"/>
                <w:kern w:val="2"/>
                <w:sz w:val="24"/>
                <w:szCs w:val="24"/>
                <w:highlight w:val="none"/>
                <w:vertAlign w:val="baseline"/>
                <w:lang w:val="en-US" w:eastAsia="zh-CN" w:bidi="ar-SA"/>
              </w:rPr>
              <w:t>警戒疏散组</w:t>
            </w:r>
          </w:p>
        </w:tc>
        <w:tc>
          <w:tcPr>
            <w:tcW w:w="848"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组长</w:t>
            </w:r>
          </w:p>
        </w:tc>
        <w:tc>
          <w:tcPr>
            <w:tcW w:w="920"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李红军</w:t>
            </w:r>
          </w:p>
        </w:tc>
        <w:tc>
          <w:tcPr>
            <w:tcW w:w="1163"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营运科科长</w:t>
            </w:r>
          </w:p>
        </w:tc>
        <w:tc>
          <w:tcPr>
            <w:tcW w:w="1308" w:type="pct"/>
            <w:vAlign w:val="center"/>
          </w:tcPr>
          <w:p>
            <w:p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15328411777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9" w:type="pct"/>
            <w:vMerge w:val="continue"/>
            <w:vAlign w:val="center"/>
          </w:tcPr>
          <w:p>
            <w:pPr>
              <w:jc w:val="center"/>
              <w:rPr>
                <w:rFonts w:hint="eastAsia" w:ascii="宋体" w:hAnsi="宋体" w:eastAsia="宋体" w:cs="宋体"/>
                <w:kern w:val="2"/>
                <w:sz w:val="24"/>
                <w:szCs w:val="24"/>
                <w:vertAlign w:val="baseline"/>
                <w:lang w:val="en-US" w:eastAsia="zh-CN" w:bidi="ar-SA"/>
              </w:rPr>
            </w:pPr>
          </w:p>
        </w:tc>
        <w:tc>
          <w:tcPr>
            <w:tcW w:w="848"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成员</w:t>
            </w:r>
          </w:p>
        </w:tc>
        <w:tc>
          <w:tcPr>
            <w:tcW w:w="920"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贾超</w:t>
            </w:r>
          </w:p>
        </w:tc>
        <w:tc>
          <w:tcPr>
            <w:tcW w:w="1163" w:type="pct"/>
            <w:vAlign w:val="center"/>
          </w:tcPr>
          <w:p>
            <w:pPr>
              <w:ind w:left="0" w:leftChars="0" w:firstLine="0" w:firstLineChars="0"/>
              <w:jc w:val="both"/>
              <w:rPr>
                <w:rFonts w:hint="default"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 xml:space="preserve">    营运科员</w:t>
            </w:r>
          </w:p>
        </w:tc>
        <w:tc>
          <w:tcPr>
            <w:tcW w:w="1308" w:type="pct"/>
            <w:vAlign w:val="center"/>
          </w:tcPr>
          <w:p>
            <w:p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18882316968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pct"/>
            <w:vMerge w:val="restar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善后处置组</w:t>
            </w:r>
          </w:p>
        </w:tc>
        <w:tc>
          <w:tcPr>
            <w:tcW w:w="848"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组长</w:t>
            </w:r>
          </w:p>
        </w:tc>
        <w:tc>
          <w:tcPr>
            <w:tcW w:w="920"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胡昭慧</w:t>
            </w:r>
          </w:p>
        </w:tc>
        <w:tc>
          <w:tcPr>
            <w:tcW w:w="1163" w:type="pct"/>
            <w:vAlign w:val="center"/>
          </w:tcPr>
          <w:p>
            <w:pPr>
              <w:jc w:val="both"/>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工会主席</w:t>
            </w:r>
          </w:p>
        </w:tc>
        <w:tc>
          <w:tcPr>
            <w:tcW w:w="1308" w:type="pct"/>
            <w:vAlign w:val="center"/>
          </w:tcPr>
          <w:p>
            <w:p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18990708536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59" w:type="pct"/>
            <w:vMerge w:val="continue"/>
            <w:vAlign w:val="center"/>
          </w:tcPr>
          <w:p>
            <w:pPr>
              <w:jc w:val="center"/>
              <w:rPr>
                <w:rFonts w:hint="eastAsia" w:ascii="宋体" w:hAnsi="宋体" w:eastAsia="宋体" w:cs="宋体"/>
                <w:kern w:val="2"/>
                <w:sz w:val="24"/>
                <w:szCs w:val="24"/>
                <w:vertAlign w:val="baseline"/>
                <w:lang w:val="en-US" w:eastAsia="zh-CN" w:bidi="ar-SA"/>
              </w:rPr>
            </w:pPr>
          </w:p>
        </w:tc>
        <w:tc>
          <w:tcPr>
            <w:tcW w:w="848"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成员</w:t>
            </w:r>
          </w:p>
        </w:tc>
        <w:tc>
          <w:tcPr>
            <w:tcW w:w="920"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蒋芹</w:t>
            </w:r>
          </w:p>
        </w:tc>
        <w:tc>
          <w:tcPr>
            <w:tcW w:w="1163"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办公室主任</w:t>
            </w:r>
          </w:p>
        </w:tc>
        <w:tc>
          <w:tcPr>
            <w:tcW w:w="1308" w:type="pct"/>
            <w:vAlign w:val="center"/>
          </w:tcPr>
          <w:p>
            <w:p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18990708536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59" w:type="pct"/>
            <w:vMerge w:val="restart"/>
            <w:vAlign w:val="center"/>
          </w:tcPr>
          <w:p>
            <w:pPr>
              <w:ind w:left="0" w:leftChars="0" w:firstLine="0" w:firstLineChars="0"/>
              <w:jc w:val="both"/>
              <w:rPr>
                <w:rFonts w:hint="eastAsia" w:ascii="宋体" w:hAnsi="宋体" w:eastAsia="宋体" w:cs="宋体"/>
                <w:b/>
                <w:bCs/>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后勤保障组</w:t>
            </w:r>
          </w:p>
        </w:tc>
        <w:tc>
          <w:tcPr>
            <w:tcW w:w="848"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科长</w:t>
            </w:r>
          </w:p>
        </w:tc>
        <w:tc>
          <w:tcPr>
            <w:tcW w:w="920"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张菊蓉</w:t>
            </w:r>
          </w:p>
        </w:tc>
        <w:tc>
          <w:tcPr>
            <w:tcW w:w="1163"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财务科长</w:t>
            </w:r>
          </w:p>
        </w:tc>
        <w:tc>
          <w:tcPr>
            <w:tcW w:w="1308" w:type="pct"/>
            <w:vAlign w:val="center"/>
          </w:tcPr>
          <w:p>
            <w:p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15082789578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9" w:type="pct"/>
            <w:vMerge w:val="continue"/>
            <w:vAlign w:val="center"/>
          </w:tcPr>
          <w:p>
            <w:pPr>
              <w:jc w:val="center"/>
              <w:rPr>
                <w:rFonts w:hint="eastAsia" w:ascii="宋体" w:hAnsi="宋体" w:eastAsia="宋体" w:cs="宋体"/>
                <w:b/>
                <w:bCs/>
                <w:kern w:val="2"/>
                <w:sz w:val="24"/>
                <w:szCs w:val="24"/>
                <w:vertAlign w:val="baseline"/>
                <w:lang w:val="en-US" w:eastAsia="zh-CN" w:bidi="ar-SA"/>
              </w:rPr>
            </w:pPr>
          </w:p>
        </w:tc>
        <w:tc>
          <w:tcPr>
            <w:tcW w:w="848"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成员</w:t>
            </w:r>
          </w:p>
        </w:tc>
        <w:tc>
          <w:tcPr>
            <w:tcW w:w="920"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蒲利琼</w:t>
            </w:r>
          </w:p>
        </w:tc>
        <w:tc>
          <w:tcPr>
            <w:tcW w:w="1163"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财务科员</w:t>
            </w:r>
          </w:p>
        </w:tc>
        <w:tc>
          <w:tcPr>
            <w:tcW w:w="1308" w:type="pct"/>
            <w:vAlign w:val="center"/>
          </w:tcPr>
          <w:p>
            <w:p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18086921064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59" w:type="pct"/>
            <w:vMerge w:val="restart"/>
            <w:vAlign w:val="center"/>
          </w:tcPr>
          <w:p>
            <w:pPr>
              <w:ind w:left="0" w:leftChars="0" w:firstLine="0" w:firstLineChars="0"/>
              <w:jc w:val="both"/>
              <w:rPr>
                <w:rFonts w:hint="eastAsia" w:ascii="宋体" w:hAnsi="宋体" w:eastAsia="宋体" w:cs="宋体"/>
                <w:b/>
                <w:bCs/>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信息联络组</w:t>
            </w:r>
          </w:p>
        </w:tc>
        <w:tc>
          <w:tcPr>
            <w:tcW w:w="848"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组长</w:t>
            </w:r>
          </w:p>
        </w:tc>
        <w:tc>
          <w:tcPr>
            <w:tcW w:w="920"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赵小蓉</w:t>
            </w:r>
          </w:p>
        </w:tc>
        <w:tc>
          <w:tcPr>
            <w:tcW w:w="1163"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监控主任</w:t>
            </w:r>
          </w:p>
        </w:tc>
        <w:tc>
          <w:tcPr>
            <w:tcW w:w="1308"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59" w:type="pct"/>
            <w:vMerge w:val="continue"/>
            <w:vAlign w:val="center"/>
          </w:tcPr>
          <w:p>
            <w:pPr>
              <w:jc w:val="center"/>
              <w:rPr>
                <w:rFonts w:hint="eastAsia" w:ascii="宋体" w:hAnsi="宋体" w:eastAsia="宋体" w:cs="宋体"/>
                <w:b/>
                <w:bCs/>
                <w:kern w:val="2"/>
                <w:sz w:val="24"/>
                <w:szCs w:val="24"/>
                <w:vertAlign w:val="baseline"/>
                <w:lang w:val="en-US" w:eastAsia="zh-CN" w:bidi="ar-SA"/>
              </w:rPr>
            </w:pPr>
          </w:p>
        </w:tc>
        <w:tc>
          <w:tcPr>
            <w:tcW w:w="848"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成员</w:t>
            </w:r>
          </w:p>
        </w:tc>
        <w:tc>
          <w:tcPr>
            <w:tcW w:w="920"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祝云</w:t>
            </w:r>
          </w:p>
        </w:tc>
        <w:tc>
          <w:tcPr>
            <w:tcW w:w="1163"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监控员</w:t>
            </w:r>
          </w:p>
        </w:tc>
        <w:tc>
          <w:tcPr>
            <w:tcW w:w="1308" w:type="pct"/>
            <w:vAlign w:val="center"/>
          </w:tcPr>
          <w:p>
            <w:p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13990828555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59" w:type="pct"/>
            <w:vMerge w:val="continue"/>
            <w:vAlign w:val="center"/>
          </w:tcPr>
          <w:p>
            <w:pPr>
              <w:jc w:val="center"/>
              <w:rPr>
                <w:rFonts w:hint="eastAsia" w:ascii="宋体" w:hAnsi="宋体" w:eastAsia="宋体" w:cs="宋体"/>
                <w:b/>
                <w:bCs/>
                <w:kern w:val="2"/>
                <w:sz w:val="24"/>
                <w:szCs w:val="24"/>
                <w:vertAlign w:val="baseline"/>
                <w:lang w:val="en-US" w:eastAsia="zh-CN" w:bidi="ar-SA"/>
              </w:rPr>
            </w:pPr>
          </w:p>
        </w:tc>
        <w:tc>
          <w:tcPr>
            <w:tcW w:w="848"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成员</w:t>
            </w:r>
          </w:p>
        </w:tc>
        <w:tc>
          <w:tcPr>
            <w:tcW w:w="920"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罗依琳</w:t>
            </w:r>
          </w:p>
        </w:tc>
        <w:tc>
          <w:tcPr>
            <w:tcW w:w="1163"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监控员</w:t>
            </w:r>
          </w:p>
        </w:tc>
        <w:tc>
          <w:tcPr>
            <w:tcW w:w="1308" w:type="pct"/>
            <w:vAlign w:val="center"/>
          </w:tcPr>
          <w:p>
            <w:p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18081556608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59" w:type="pct"/>
            <w:vMerge w:val="continue"/>
            <w:vAlign w:val="center"/>
          </w:tcPr>
          <w:p>
            <w:pPr>
              <w:jc w:val="center"/>
              <w:rPr>
                <w:rFonts w:hint="eastAsia" w:ascii="宋体" w:hAnsi="宋体" w:eastAsia="宋体" w:cs="宋体"/>
                <w:b/>
                <w:bCs/>
                <w:kern w:val="2"/>
                <w:sz w:val="24"/>
                <w:szCs w:val="24"/>
                <w:vertAlign w:val="baseline"/>
                <w:lang w:val="en-US" w:eastAsia="zh-CN" w:bidi="ar-SA"/>
              </w:rPr>
            </w:pPr>
          </w:p>
        </w:tc>
        <w:tc>
          <w:tcPr>
            <w:tcW w:w="848"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成员</w:t>
            </w:r>
          </w:p>
        </w:tc>
        <w:tc>
          <w:tcPr>
            <w:tcW w:w="920"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李大芬</w:t>
            </w:r>
          </w:p>
        </w:tc>
        <w:tc>
          <w:tcPr>
            <w:tcW w:w="1163"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监控员</w:t>
            </w:r>
          </w:p>
        </w:tc>
        <w:tc>
          <w:tcPr>
            <w:tcW w:w="1308" w:type="pct"/>
            <w:vAlign w:val="center"/>
          </w:tcPr>
          <w:p>
            <w:p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15682197163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59" w:type="pct"/>
            <w:vMerge w:val="restart"/>
            <w:vAlign w:val="center"/>
          </w:tcPr>
          <w:p>
            <w:pPr>
              <w:ind w:left="0" w:leftChars="0" w:firstLine="0" w:firstLineChars="0"/>
              <w:jc w:val="both"/>
              <w:rPr>
                <w:rFonts w:hint="eastAsia" w:ascii="宋体" w:hAnsi="宋体" w:eastAsia="宋体" w:cs="宋体"/>
                <w:b/>
                <w:bCs/>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医疗救护组</w:t>
            </w:r>
          </w:p>
        </w:tc>
        <w:tc>
          <w:tcPr>
            <w:tcW w:w="848"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组长</w:t>
            </w:r>
          </w:p>
        </w:tc>
        <w:tc>
          <w:tcPr>
            <w:tcW w:w="920"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谌育英</w:t>
            </w:r>
          </w:p>
        </w:tc>
        <w:tc>
          <w:tcPr>
            <w:tcW w:w="1163" w:type="pct"/>
            <w:vAlign w:val="center"/>
          </w:tcPr>
          <w:p>
            <w:pPr>
              <w:ind w:left="0" w:leftChars="0" w:firstLine="0" w:firstLineChars="0"/>
              <w:jc w:val="both"/>
              <w:rPr>
                <w:rFonts w:hint="default"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 xml:space="preserve">  车辆技术科长</w:t>
            </w:r>
          </w:p>
        </w:tc>
        <w:tc>
          <w:tcPr>
            <w:tcW w:w="1308" w:type="pct"/>
            <w:vAlign w:val="center"/>
          </w:tcPr>
          <w:p>
            <w:p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18381740070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59" w:type="pct"/>
            <w:vMerge w:val="continue"/>
            <w:vAlign w:val="center"/>
          </w:tcPr>
          <w:p>
            <w:pPr>
              <w:jc w:val="center"/>
              <w:rPr>
                <w:rFonts w:hint="eastAsia" w:ascii="宋体" w:hAnsi="宋体" w:eastAsia="宋体" w:cs="宋体"/>
                <w:b/>
                <w:bCs/>
                <w:kern w:val="2"/>
                <w:sz w:val="24"/>
                <w:szCs w:val="24"/>
                <w:vertAlign w:val="baseline"/>
                <w:lang w:val="en-US" w:eastAsia="zh-CN" w:bidi="ar-SA"/>
              </w:rPr>
            </w:pPr>
          </w:p>
        </w:tc>
        <w:tc>
          <w:tcPr>
            <w:tcW w:w="848"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成员</w:t>
            </w:r>
          </w:p>
        </w:tc>
        <w:tc>
          <w:tcPr>
            <w:tcW w:w="920"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牟方丹</w:t>
            </w:r>
          </w:p>
        </w:tc>
        <w:tc>
          <w:tcPr>
            <w:tcW w:w="1163" w:type="pct"/>
            <w:vAlign w:val="center"/>
          </w:tcPr>
          <w:p>
            <w:p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办公室人员</w:t>
            </w:r>
          </w:p>
        </w:tc>
        <w:tc>
          <w:tcPr>
            <w:tcW w:w="1308" w:type="pct"/>
            <w:vAlign w:val="center"/>
          </w:tcPr>
          <w:p>
            <w:p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18780721879</w:t>
            </w:r>
          </w:p>
        </w:tc>
      </w:tr>
    </w:tbl>
    <w:p>
      <w:pPr>
        <w:rPr>
          <w:rFonts w:hint="eastAsia"/>
        </w:rPr>
      </w:pPr>
    </w:p>
    <w:p>
      <w:pPr>
        <w:pStyle w:val="3"/>
        <w:bidi w:val="0"/>
        <w:rPr>
          <w:rFonts w:hint="eastAsia"/>
        </w:rPr>
      </w:pPr>
      <w:bookmarkStart w:id="6" w:name="_Toc5772"/>
    </w:p>
    <w:p>
      <w:pPr>
        <w:pStyle w:val="3"/>
        <w:bidi w:val="0"/>
        <w:rPr>
          <w:rFonts w:hint="eastAsia"/>
        </w:rPr>
      </w:pPr>
      <w:r>
        <w:rPr>
          <w:rFonts w:hint="eastAsia"/>
        </w:rPr>
        <w:t>B.2</w:t>
      </w:r>
      <w:r>
        <w:rPr>
          <w:rFonts w:hint="eastAsia"/>
          <w:lang w:val="en-US" w:eastAsia="zh-CN"/>
        </w:rPr>
        <w:t xml:space="preserve"> </w:t>
      </w:r>
      <w:r>
        <w:rPr>
          <w:rFonts w:hint="eastAsia"/>
        </w:rPr>
        <w:t>外部单位应急资源</w:t>
      </w:r>
      <w:bookmarkEnd w:id="5"/>
      <w:bookmarkEnd w:id="6"/>
    </w:p>
    <w:p>
      <w:pPr>
        <w:numPr>
          <w:ilvl w:val="0"/>
          <w:numId w:val="0"/>
        </w:numPr>
        <w:jc w:val="center"/>
        <w:rPr>
          <w:rFonts w:hint="eastAsia"/>
          <w:b/>
          <w:bCs/>
          <w:sz w:val="32"/>
          <w:szCs w:val="32"/>
          <w:lang w:val="en-US" w:eastAsia="zh-CN"/>
        </w:rPr>
      </w:pPr>
      <w:r>
        <w:rPr>
          <w:rFonts w:hint="eastAsia"/>
          <w:b/>
          <w:bCs/>
          <w:sz w:val="32"/>
          <w:szCs w:val="32"/>
          <w:lang w:val="en-US" w:eastAsia="zh-CN"/>
        </w:rPr>
        <w:t>兴达顺公司应急装备一览表</w:t>
      </w:r>
    </w:p>
    <w:tbl>
      <w:tblPr>
        <w:tblStyle w:val="10"/>
        <w:tblpPr w:leftFromText="180" w:rightFromText="180" w:vertAnchor="text" w:horzAnchor="page" w:tblpX="1862" w:tblpY="2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6"/>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序号</w:t>
            </w:r>
          </w:p>
        </w:tc>
        <w:tc>
          <w:tcPr>
            <w:tcW w:w="2130"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设备名称</w:t>
            </w: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规格型号</w:t>
            </w: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2130"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电器设备</w:t>
            </w: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应急灯</w:t>
            </w: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213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消防设备</w:t>
            </w: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消防栓</w:t>
            </w: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2130" w:type="dxa"/>
            <w:vMerge w:val="continue"/>
          </w:tcPr>
          <w:p>
            <w:pPr>
              <w:numPr>
                <w:ilvl w:val="0"/>
                <w:numId w:val="0"/>
              </w:numPr>
              <w:jc w:val="center"/>
              <w:rPr>
                <w:rFonts w:hint="default"/>
                <w:b w:val="0"/>
                <w:bCs w:val="0"/>
                <w:sz w:val="24"/>
                <w:szCs w:val="24"/>
                <w:vertAlign w:val="baseline"/>
                <w:lang w:val="en-US" w:eastAsia="zh-CN"/>
              </w:rPr>
            </w:pP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消防带</w:t>
            </w: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4</w:t>
            </w:r>
          </w:p>
        </w:tc>
        <w:tc>
          <w:tcPr>
            <w:tcW w:w="2130" w:type="dxa"/>
            <w:vMerge w:val="continue"/>
          </w:tcPr>
          <w:p>
            <w:pPr>
              <w:numPr>
                <w:ilvl w:val="0"/>
                <w:numId w:val="0"/>
              </w:numPr>
              <w:jc w:val="center"/>
              <w:rPr>
                <w:rFonts w:hint="default"/>
                <w:b w:val="0"/>
                <w:bCs w:val="0"/>
                <w:sz w:val="24"/>
                <w:szCs w:val="24"/>
                <w:vertAlign w:val="baseline"/>
                <w:lang w:val="en-US" w:eastAsia="zh-CN"/>
              </w:rPr>
            </w:pP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消防铲</w:t>
            </w: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5</w:t>
            </w:r>
          </w:p>
        </w:tc>
        <w:tc>
          <w:tcPr>
            <w:tcW w:w="2130" w:type="dxa"/>
            <w:vMerge w:val="continue"/>
          </w:tcPr>
          <w:p>
            <w:pPr>
              <w:numPr>
                <w:ilvl w:val="0"/>
                <w:numId w:val="0"/>
              </w:numPr>
              <w:jc w:val="center"/>
              <w:rPr>
                <w:rFonts w:hint="default"/>
                <w:b w:val="0"/>
                <w:bCs w:val="0"/>
                <w:sz w:val="24"/>
                <w:szCs w:val="24"/>
                <w:vertAlign w:val="baseline"/>
                <w:lang w:val="en-US" w:eastAsia="zh-CN"/>
              </w:rPr>
            </w:pP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灭火器</w:t>
            </w: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39个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130"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6</w:t>
            </w:r>
          </w:p>
        </w:tc>
        <w:tc>
          <w:tcPr>
            <w:tcW w:w="2130" w:type="dxa"/>
            <w:vMerge w:val="continue"/>
          </w:tcPr>
          <w:p>
            <w:pPr>
              <w:numPr>
                <w:ilvl w:val="0"/>
                <w:numId w:val="0"/>
              </w:numPr>
              <w:jc w:val="center"/>
              <w:rPr>
                <w:rFonts w:hint="default"/>
                <w:b w:val="0"/>
                <w:bCs w:val="0"/>
                <w:sz w:val="24"/>
                <w:szCs w:val="24"/>
                <w:vertAlign w:val="baseline"/>
                <w:lang w:val="en-US" w:eastAsia="zh-CN"/>
              </w:rPr>
            </w:pP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消防沙</w:t>
            </w: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8立方米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7</w:t>
            </w:r>
          </w:p>
        </w:tc>
        <w:tc>
          <w:tcPr>
            <w:tcW w:w="2130" w:type="dxa"/>
            <w:vMerge w:val="restart"/>
          </w:tcPr>
          <w:p>
            <w:pPr>
              <w:numPr>
                <w:ilvl w:val="0"/>
                <w:numId w:val="0"/>
              </w:numPr>
              <w:spacing w:line="72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个人防护用品</w:t>
            </w: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防护面罩</w:t>
            </w: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8</w:t>
            </w:r>
          </w:p>
        </w:tc>
        <w:tc>
          <w:tcPr>
            <w:tcW w:w="2130" w:type="dxa"/>
            <w:vMerge w:val="continue"/>
          </w:tcPr>
          <w:p>
            <w:pPr>
              <w:numPr>
                <w:ilvl w:val="0"/>
                <w:numId w:val="0"/>
              </w:numPr>
              <w:jc w:val="center"/>
              <w:rPr>
                <w:rFonts w:hint="default"/>
                <w:b w:val="0"/>
                <w:bCs w:val="0"/>
                <w:sz w:val="24"/>
                <w:szCs w:val="24"/>
                <w:vertAlign w:val="baseline"/>
                <w:lang w:val="en-US" w:eastAsia="zh-CN"/>
              </w:rPr>
            </w:pP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对讲机</w:t>
            </w: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9</w:t>
            </w:r>
          </w:p>
        </w:tc>
        <w:tc>
          <w:tcPr>
            <w:tcW w:w="2130" w:type="dxa"/>
            <w:vMerge w:val="continue"/>
          </w:tcPr>
          <w:p>
            <w:pPr>
              <w:numPr>
                <w:ilvl w:val="0"/>
                <w:numId w:val="0"/>
              </w:numPr>
              <w:jc w:val="center"/>
              <w:rPr>
                <w:rFonts w:hint="default"/>
                <w:b w:val="0"/>
                <w:bCs w:val="0"/>
                <w:sz w:val="24"/>
                <w:szCs w:val="24"/>
                <w:vertAlign w:val="baseline"/>
                <w:lang w:val="en-US" w:eastAsia="zh-CN"/>
              </w:rPr>
            </w:pP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防护服</w:t>
            </w: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10</w:t>
            </w:r>
          </w:p>
        </w:tc>
        <w:tc>
          <w:tcPr>
            <w:tcW w:w="2130"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救治应急器材</w:t>
            </w: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药箱</w:t>
            </w: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1个</w:t>
            </w:r>
          </w:p>
        </w:tc>
      </w:tr>
    </w:tbl>
    <w:p>
      <w:pPr>
        <w:pStyle w:val="3"/>
        <w:bidi w:val="0"/>
        <w:rPr>
          <w:rFonts w:hint="eastAsia"/>
          <w:lang w:val="en-US" w:eastAsia="zh-CN"/>
        </w:rPr>
      </w:pPr>
      <w:bookmarkStart w:id="7" w:name="_Toc26721"/>
      <w:r>
        <w:rPr>
          <w:rFonts w:hint="eastAsia"/>
          <w:lang w:val="en-US" w:eastAsia="zh-CN"/>
        </w:rPr>
        <w:t>B.3 外部应急救援部门通讯录</w:t>
      </w:r>
      <w:bookmarkEnd w:id="7"/>
    </w:p>
    <w:tbl>
      <w:tblPr>
        <w:tblStyle w:val="9"/>
        <w:tblpPr w:leftFromText="180" w:rightFromText="180" w:vertAnchor="text" w:horzAnchor="page" w:tblpXSpec="center" w:tblpY="495"/>
        <w:tblOverlap w:val="never"/>
        <w:tblW w:w="5004"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2960"/>
        <w:gridCol w:w="1976"/>
        <w:gridCol w:w="1196"/>
        <w:gridCol w:w="175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583" w:hRule="atLeast"/>
          <w:jc w:val="center"/>
        </w:trPr>
        <w:tc>
          <w:tcPr>
            <w:tcW w:w="3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2"/>
                <w:szCs w:val="21"/>
                <w:lang w:val="en-US" w:eastAsia="zh-CN"/>
              </w:rPr>
            </w:pPr>
            <w:bookmarkStart w:id="8" w:name="_Toc8264"/>
            <w:r>
              <w:rPr>
                <w:rFonts w:hint="eastAsia"/>
                <w:color w:val="auto"/>
                <w:sz w:val="22"/>
                <w:szCs w:val="21"/>
                <w:lang w:val="en-US" w:eastAsia="zh-CN"/>
              </w:rPr>
              <w:t>序号</w:t>
            </w:r>
          </w:p>
        </w:tc>
        <w:tc>
          <w:tcPr>
            <w:tcW w:w="17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2"/>
                <w:szCs w:val="21"/>
                <w:lang w:val="en-US" w:eastAsia="zh-CN"/>
              </w:rPr>
            </w:pPr>
            <w:r>
              <w:rPr>
                <w:rFonts w:hint="eastAsia"/>
                <w:color w:val="auto"/>
                <w:sz w:val="22"/>
                <w:szCs w:val="21"/>
                <w:lang w:val="en-US" w:eastAsia="zh-CN"/>
              </w:rPr>
              <w:t>单位名称</w:t>
            </w:r>
          </w:p>
        </w:tc>
        <w:tc>
          <w:tcPr>
            <w:tcW w:w="10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2"/>
                <w:szCs w:val="21"/>
                <w:lang w:val="en-US" w:eastAsia="zh-CN"/>
              </w:rPr>
            </w:pPr>
            <w:r>
              <w:rPr>
                <w:rFonts w:hint="eastAsia"/>
                <w:color w:val="auto"/>
                <w:sz w:val="22"/>
                <w:szCs w:val="21"/>
                <w:lang w:val="en-US" w:eastAsia="zh-CN"/>
              </w:rPr>
              <w:t>联系电话</w:t>
            </w:r>
          </w:p>
        </w:tc>
        <w:tc>
          <w:tcPr>
            <w:tcW w:w="7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2"/>
                <w:szCs w:val="21"/>
                <w:lang w:val="en-US" w:eastAsia="zh-CN"/>
              </w:rPr>
            </w:pPr>
            <w:r>
              <w:rPr>
                <w:rFonts w:hint="eastAsia"/>
                <w:color w:val="auto"/>
                <w:sz w:val="22"/>
                <w:szCs w:val="21"/>
                <w:lang w:val="en-US" w:eastAsia="zh-CN"/>
              </w:rPr>
              <w:t>传真电话及联系人</w:t>
            </w:r>
          </w:p>
        </w:tc>
        <w:tc>
          <w:tcPr>
            <w:tcW w:w="10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2"/>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2"/>
                <w:szCs w:val="21"/>
                <w:lang w:val="en-US" w:eastAsia="zh-CN"/>
              </w:rPr>
            </w:pPr>
            <w:r>
              <w:rPr>
                <w:rFonts w:hint="eastAsia"/>
                <w:color w:val="auto"/>
                <w:sz w:val="22"/>
                <w:szCs w:val="21"/>
                <w:lang w:val="en-US" w:eastAsia="zh-CN"/>
              </w:rPr>
              <w:t>1</w:t>
            </w:r>
          </w:p>
        </w:tc>
        <w:tc>
          <w:tcPr>
            <w:tcW w:w="17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color w:val="auto"/>
                <w:sz w:val="22"/>
                <w:szCs w:val="21"/>
                <w:lang w:val="en-US" w:eastAsia="zh-CN"/>
              </w:rPr>
              <w:t>南充市政府办公室</w:t>
            </w:r>
          </w:p>
        </w:tc>
        <w:tc>
          <w:tcPr>
            <w:tcW w:w="10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color w:val="auto"/>
                <w:sz w:val="22"/>
                <w:szCs w:val="21"/>
                <w:lang w:val="en-US" w:eastAsia="zh-CN"/>
              </w:rPr>
              <w:t>0817-2225116</w:t>
            </w:r>
          </w:p>
        </w:tc>
        <w:tc>
          <w:tcPr>
            <w:tcW w:w="7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color w:val="auto"/>
                <w:sz w:val="22"/>
                <w:szCs w:val="21"/>
                <w:lang w:val="en-US" w:eastAsia="zh-CN"/>
              </w:rPr>
              <w:t>2223461</w:t>
            </w:r>
          </w:p>
        </w:tc>
        <w:tc>
          <w:tcPr>
            <w:tcW w:w="10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2"/>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2"/>
                <w:szCs w:val="21"/>
                <w:lang w:val="en-US" w:eastAsia="zh-CN"/>
              </w:rPr>
            </w:pPr>
            <w:r>
              <w:rPr>
                <w:rFonts w:hint="eastAsia"/>
                <w:color w:val="auto"/>
                <w:sz w:val="22"/>
                <w:szCs w:val="21"/>
                <w:lang w:val="en-US" w:eastAsia="zh-CN"/>
              </w:rPr>
              <w:t>2</w:t>
            </w:r>
          </w:p>
        </w:tc>
        <w:tc>
          <w:tcPr>
            <w:tcW w:w="17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color w:val="auto"/>
                <w:sz w:val="22"/>
                <w:szCs w:val="21"/>
                <w:lang w:val="en-US" w:eastAsia="zh-CN"/>
              </w:rPr>
              <w:t>南充市应急管理局</w:t>
            </w:r>
          </w:p>
        </w:tc>
        <w:tc>
          <w:tcPr>
            <w:tcW w:w="10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color w:val="auto"/>
                <w:sz w:val="22"/>
                <w:szCs w:val="21"/>
                <w:lang w:val="en-US" w:eastAsia="zh-CN"/>
              </w:rPr>
              <w:t>0817-2222419</w:t>
            </w:r>
          </w:p>
        </w:tc>
        <w:tc>
          <w:tcPr>
            <w:tcW w:w="7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color w:val="auto"/>
                <w:sz w:val="22"/>
                <w:szCs w:val="21"/>
                <w:lang w:val="en-US" w:eastAsia="zh-CN"/>
              </w:rPr>
              <w:t>2222419</w:t>
            </w:r>
          </w:p>
        </w:tc>
        <w:tc>
          <w:tcPr>
            <w:tcW w:w="10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2"/>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506" w:hRule="atLeast"/>
          <w:jc w:val="center"/>
        </w:trPr>
        <w:tc>
          <w:tcPr>
            <w:tcW w:w="3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2"/>
                <w:szCs w:val="21"/>
                <w:lang w:val="en-US" w:eastAsia="zh-CN"/>
              </w:rPr>
            </w:pPr>
            <w:r>
              <w:rPr>
                <w:rFonts w:hint="eastAsia"/>
                <w:color w:val="auto"/>
                <w:sz w:val="22"/>
                <w:szCs w:val="21"/>
                <w:lang w:val="en-US" w:eastAsia="zh-CN"/>
              </w:rPr>
              <w:t>3</w:t>
            </w:r>
          </w:p>
        </w:tc>
        <w:tc>
          <w:tcPr>
            <w:tcW w:w="17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2"/>
                <w:szCs w:val="21"/>
                <w:lang w:val="en-US" w:eastAsia="zh-CN" w:bidi="ar-SA"/>
              </w:rPr>
            </w:pPr>
            <w:r>
              <w:rPr>
                <w:rFonts w:hint="eastAsia"/>
                <w:color w:val="auto"/>
                <w:sz w:val="22"/>
                <w:szCs w:val="21"/>
                <w:lang w:val="en-US" w:eastAsia="zh-CN"/>
              </w:rPr>
              <w:t>南充市生态环境局</w:t>
            </w:r>
          </w:p>
        </w:tc>
        <w:tc>
          <w:tcPr>
            <w:tcW w:w="10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color w:val="auto"/>
                <w:sz w:val="22"/>
                <w:szCs w:val="21"/>
                <w:lang w:val="en-US" w:eastAsia="zh-CN"/>
              </w:rPr>
              <w:t>0817-2666156</w:t>
            </w:r>
          </w:p>
        </w:tc>
        <w:tc>
          <w:tcPr>
            <w:tcW w:w="7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p>
        </w:tc>
        <w:tc>
          <w:tcPr>
            <w:tcW w:w="10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506" w:hRule="atLeast"/>
          <w:jc w:val="center"/>
        </w:trPr>
        <w:tc>
          <w:tcPr>
            <w:tcW w:w="3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2"/>
                <w:szCs w:val="21"/>
                <w:lang w:val="en-US" w:eastAsia="zh-CN"/>
              </w:rPr>
            </w:pPr>
            <w:r>
              <w:rPr>
                <w:rFonts w:hint="eastAsia"/>
                <w:color w:val="auto"/>
                <w:sz w:val="22"/>
                <w:szCs w:val="21"/>
                <w:lang w:val="en-US" w:eastAsia="zh-CN"/>
              </w:rPr>
              <w:t>4</w:t>
            </w:r>
          </w:p>
        </w:tc>
        <w:tc>
          <w:tcPr>
            <w:tcW w:w="17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color w:val="auto"/>
                <w:sz w:val="22"/>
                <w:szCs w:val="21"/>
                <w:lang w:val="en-US" w:eastAsia="zh-CN"/>
              </w:rPr>
              <w:t>南充市公安局</w:t>
            </w:r>
          </w:p>
        </w:tc>
        <w:tc>
          <w:tcPr>
            <w:tcW w:w="10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color w:val="auto"/>
                <w:sz w:val="22"/>
                <w:szCs w:val="21"/>
                <w:lang w:val="en-US" w:eastAsia="zh-CN"/>
              </w:rPr>
              <w:t>0817-2800154</w:t>
            </w:r>
          </w:p>
        </w:tc>
        <w:tc>
          <w:tcPr>
            <w:tcW w:w="7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p>
        </w:tc>
        <w:tc>
          <w:tcPr>
            <w:tcW w:w="10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2"/>
                <w:szCs w:val="21"/>
                <w:lang w:val="en-US" w:eastAsia="zh-CN"/>
              </w:rPr>
            </w:pPr>
            <w:r>
              <w:rPr>
                <w:rFonts w:hint="eastAsia"/>
                <w:color w:val="auto"/>
                <w:sz w:val="22"/>
                <w:szCs w:val="21"/>
                <w:lang w:val="en-US" w:eastAsia="zh-CN"/>
              </w:rPr>
              <w:t>5</w:t>
            </w:r>
          </w:p>
        </w:tc>
        <w:tc>
          <w:tcPr>
            <w:tcW w:w="17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ascii="宋体" w:hAnsi="宋体" w:eastAsia="宋体" w:cs="宋体"/>
                <w:i w:val="0"/>
                <w:iCs w:val="0"/>
                <w:color w:val="000000"/>
                <w:kern w:val="0"/>
                <w:sz w:val="22"/>
                <w:szCs w:val="22"/>
                <w:u w:val="none"/>
                <w:lang w:val="en-US" w:eastAsia="zh-CN" w:bidi="ar"/>
              </w:rPr>
              <w:t>国家化学事故应急</w:t>
            </w:r>
          </w:p>
        </w:tc>
        <w:tc>
          <w:tcPr>
            <w:tcW w:w="10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0532-83889090</w:t>
            </w:r>
          </w:p>
        </w:tc>
        <w:tc>
          <w:tcPr>
            <w:tcW w:w="7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p>
        </w:tc>
        <w:tc>
          <w:tcPr>
            <w:tcW w:w="10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2"/>
                <w:szCs w:val="21"/>
                <w:lang w:val="en-US" w:eastAsia="zh-CN"/>
              </w:rPr>
            </w:pPr>
            <w:r>
              <w:rPr>
                <w:rFonts w:hint="eastAsia"/>
                <w:color w:val="auto"/>
                <w:sz w:val="22"/>
                <w:szCs w:val="21"/>
                <w:lang w:val="en-US" w:eastAsia="zh-CN"/>
              </w:rPr>
              <w:t>6</w:t>
            </w:r>
          </w:p>
        </w:tc>
        <w:tc>
          <w:tcPr>
            <w:tcW w:w="17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南充市道路运输事务中心</w:t>
            </w:r>
          </w:p>
        </w:tc>
        <w:tc>
          <w:tcPr>
            <w:tcW w:w="10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0817-2234553</w:t>
            </w:r>
          </w:p>
        </w:tc>
        <w:tc>
          <w:tcPr>
            <w:tcW w:w="7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p>
        </w:tc>
        <w:tc>
          <w:tcPr>
            <w:tcW w:w="10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506" w:hRule="atLeast"/>
          <w:jc w:val="center"/>
        </w:trPr>
        <w:tc>
          <w:tcPr>
            <w:tcW w:w="3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2"/>
                <w:szCs w:val="21"/>
                <w:lang w:val="en-US" w:eastAsia="zh-CN"/>
              </w:rPr>
            </w:pPr>
            <w:r>
              <w:rPr>
                <w:rFonts w:hint="eastAsia"/>
                <w:color w:val="auto"/>
                <w:sz w:val="22"/>
                <w:szCs w:val="21"/>
                <w:lang w:val="en-US" w:eastAsia="zh-CN"/>
              </w:rPr>
              <w:t>7</w:t>
            </w:r>
          </w:p>
        </w:tc>
        <w:tc>
          <w:tcPr>
            <w:tcW w:w="17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ascii="Times New Roman" w:hAnsi="Times New Roman" w:eastAsia="宋体" w:cs="Times New Roman"/>
                <w:color w:val="auto"/>
                <w:kern w:val="2"/>
                <w:sz w:val="22"/>
                <w:szCs w:val="21"/>
                <w:lang w:val="en-US" w:eastAsia="zh-CN" w:bidi="ar-SA"/>
              </w:rPr>
              <w:t>顺庆交通局</w:t>
            </w:r>
          </w:p>
        </w:tc>
        <w:tc>
          <w:tcPr>
            <w:tcW w:w="10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2"/>
                <w:szCs w:val="21"/>
                <w:lang w:val="en-US" w:eastAsia="zh-CN" w:bidi="ar-SA"/>
              </w:rPr>
            </w:pPr>
            <w:r>
              <w:rPr>
                <w:rFonts w:hint="eastAsia" w:ascii="Times New Roman" w:hAnsi="Times New Roman" w:eastAsia="宋体" w:cs="Times New Roman"/>
                <w:color w:val="auto"/>
                <w:kern w:val="2"/>
                <w:sz w:val="22"/>
                <w:szCs w:val="21"/>
                <w:lang w:val="en-US" w:eastAsia="zh-CN" w:bidi="ar-SA"/>
              </w:rPr>
              <w:t>0817-</w:t>
            </w:r>
            <w:r>
              <w:rPr>
                <w:rFonts w:hint="eastAsia" w:cs="Times New Roman"/>
                <w:color w:val="auto"/>
                <w:kern w:val="2"/>
                <w:sz w:val="22"/>
                <w:szCs w:val="21"/>
                <w:lang w:val="en-US" w:eastAsia="zh-CN" w:bidi="ar-SA"/>
              </w:rPr>
              <w:t>2222531</w:t>
            </w:r>
          </w:p>
        </w:tc>
        <w:tc>
          <w:tcPr>
            <w:tcW w:w="7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cs="Times New Roman"/>
                <w:color w:val="auto"/>
                <w:kern w:val="2"/>
                <w:sz w:val="22"/>
                <w:szCs w:val="21"/>
                <w:lang w:val="en-US" w:eastAsia="zh-CN" w:bidi="ar-SA"/>
              </w:rPr>
              <w:t>蒋波</w:t>
            </w:r>
          </w:p>
        </w:tc>
        <w:tc>
          <w:tcPr>
            <w:tcW w:w="10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2"/>
                <w:szCs w:val="21"/>
                <w:lang w:val="en-US" w:eastAsia="zh-CN" w:bidi="ar-SA"/>
              </w:rPr>
            </w:pPr>
            <w:r>
              <w:rPr>
                <w:rFonts w:hint="eastAsia" w:cs="Times New Roman"/>
                <w:color w:val="auto"/>
                <w:kern w:val="2"/>
                <w:sz w:val="22"/>
                <w:szCs w:val="21"/>
                <w:lang w:val="en-US" w:eastAsia="zh-CN" w:bidi="ar-SA"/>
              </w:rPr>
              <w:t>13890807932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506" w:hRule="atLeast"/>
          <w:jc w:val="center"/>
        </w:trPr>
        <w:tc>
          <w:tcPr>
            <w:tcW w:w="3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2"/>
                <w:szCs w:val="21"/>
                <w:lang w:val="en-US" w:eastAsia="zh-CN"/>
              </w:rPr>
            </w:pPr>
            <w:r>
              <w:rPr>
                <w:rFonts w:hint="eastAsia"/>
                <w:color w:val="auto"/>
                <w:sz w:val="22"/>
                <w:szCs w:val="21"/>
                <w:lang w:val="en-US" w:eastAsia="zh-CN"/>
              </w:rPr>
              <w:t>8</w:t>
            </w:r>
          </w:p>
        </w:tc>
        <w:tc>
          <w:tcPr>
            <w:tcW w:w="17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ascii="Times New Roman" w:hAnsi="Times New Roman" w:eastAsia="宋体" w:cs="Times New Roman"/>
                <w:color w:val="auto"/>
                <w:kern w:val="2"/>
                <w:sz w:val="22"/>
                <w:szCs w:val="21"/>
                <w:lang w:val="en-US" w:eastAsia="zh-CN" w:bidi="ar-SA"/>
              </w:rPr>
              <w:t>顺庆</w:t>
            </w:r>
            <w:r>
              <w:rPr>
                <w:rFonts w:hint="eastAsia" w:cs="Times New Roman"/>
                <w:color w:val="auto"/>
                <w:kern w:val="2"/>
                <w:sz w:val="22"/>
                <w:szCs w:val="21"/>
                <w:lang w:val="en-US" w:eastAsia="zh-CN" w:bidi="ar-SA"/>
              </w:rPr>
              <w:t>应急局</w:t>
            </w:r>
          </w:p>
        </w:tc>
        <w:tc>
          <w:tcPr>
            <w:tcW w:w="10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ascii="Times New Roman" w:hAnsi="Times New Roman" w:eastAsia="宋体" w:cs="Times New Roman"/>
                <w:color w:val="auto"/>
                <w:kern w:val="2"/>
                <w:sz w:val="22"/>
                <w:szCs w:val="21"/>
                <w:lang w:val="en-US" w:eastAsia="zh-CN" w:bidi="ar-SA"/>
              </w:rPr>
              <w:t>0817-2251219</w:t>
            </w:r>
          </w:p>
        </w:tc>
        <w:tc>
          <w:tcPr>
            <w:tcW w:w="7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p>
        </w:tc>
        <w:tc>
          <w:tcPr>
            <w:tcW w:w="10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2"/>
                <w:szCs w:val="2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2"/>
                <w:szCs w:val="21"/>
                <w:lang w:val="en-US" w:eastAsia="zh-CN"/>
              </w:rPr>
            </w:pPr>
            <w:r>
              <w:rPr>
                <w:rFonts w:hint="eastAsia"/>
                <w:color w:val="auto"/>
                <w:sz w:val="22"/>
                <w:szCs w:val="21"/>
                <w:lang w:val="en-US" w:eastAsia="zh-CN"/>
              </w:rPr>
              <w:t>9</w:t>
            </w:r>
          </w:p>
        </w:tc>
        <w:tc>
          <w:tcPr>
            <w:tcW w:w="17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ascii="Times New Roman" w:hAnsi="Times New Roman" w:eastAsia="宋体" w:cs="Times New Roman"/>
                <w:color w:val="auto"/>
                <w:kern w:val="2"/>
                <w:sz w:val="22"/>
                <w:szCs w:val="21"/>
                <w:lang w:val="en-US" w:eastAsia="zh-CN" w:bidi="ar-SA"/>
              </w:rPr>
              <w:t>川中石油输运部</w:t>
            </w:r>
          </w:p>
        </w:tc>
        <w:tc>
          <w:tcPr>
            <w:tcW w:w="10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ascii="Times New Roman" w:hAnsi="Times New Roman" w:eastAsia="宋体" w:cs="Times New Roman"/>
                <w:color w:val="auto"/>
                <w:kern w:val="2"/>
                <w:sz w:val="22"/>
                <w:szCs w:val="21"/>
                <w:lang w:val="en-US" w:eastAsia="zh-CN" w:bidi="ar-SA"/>
              </w:rPr>
              <w:t>0817-2630717</w:t>
            </w:r>
          </w:p>
        </w:tc>
        <w:tc>
          <w:tcPr>
            <w:tcW w:w="7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ascii="Times New Roman" w:hAnsi="Times New Roman" w:eastAsia="宋体" w:cs="Times New Roman"/>
                <w:color w:val="auto"/>
                <w:kern w:val="2"/>
                <w:sz w:val="22"/>
                <w:szCs w:val="21"/>
                <w:lang w:val="en-US" w:eastAsia="zh-CN" w:bidi="ar-SA"/>
              </w:rPr>
              <w:t>吴勇</w:t>
            </w:r>
          </w:p>
        </w:tc>
        <w:tc>
          <w:tcPr>
            <w:tcW w:w="10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ascii="Times New Roman" w:hAnsi="Times New Roman" w:eastAsia="宋体" w:cs="Times New Roman"/>
                <w:color w:val="auto"/>
                <w:kern w:val="2"/>
                <w:sz w:val="22"/>
                <w:szCs w:val="21"/>
                <w:lang w:val="en-US" w:eastAsia="zh-CN" w:bidi="ar-SA"/>
              </w:rPr>
              <w:t>13890888018</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2"/>
                <w:szCs w:val="21"/>
                <w:lang w:val="en-US" w:eastAsia="zh-CN"/>
              </w:rPr>
            </w:pPr>
            <w:r>
              <w:rPr>
                <w:rFonts w:hint="eastAsia"/>
                <w:color w:val="auto"/>
                <w:sz w:val="22"/>
                <w:szCs w:val="21"/>
                <w:lang w:val="en-US" w:eastAsia="zh-CN"/>
              </w:rPr>
              <w:t>10</w:t>
            </w:r>
          </w:p>
        </w:tc>
        <w:tc>
          <w:tcPr>
            <w:tcW w:w="17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ascii="Times New Roman" w:hAnsi="Times New Roman" w:eastAsia="宋体" w:cs="Times New Roman"/>
                <w:color w:val="auto"/>
                <w:kern w:val="2"/>
                <w:sz w:val="22"/>
                <w:szCs w:val="21"/>
                <w:lang w:val="en-US" w:eastAsia="zh-CN" w:bidi="ar-SA"/>
              </w:rPr>
              <w:t>四川石油物理勘探公司</w:t>
            </w:r>
          </w:p>
        </w:tc>
        <w:tc>
          <w:tcPr>
            <w:tcW w:w="10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ascii="Times New Roman" w:hAnsi="Times New Roman" w:eastAsia="宋体" w:cs="Times New Roman"/>
                <w:color w:val="auto"/>
                <w:kern w:val="2"/>
                <w:sz w:val="22"/>
                <w:szCs w:val="21"/>
                <w:lang w:val="en-US" w:eastAsia="zh-CN" w:bidi="ar-SA"/>
              </w:rPr>
              <w:t>0817-2636937</w:t>
            </w:r>
          </w:p>
        </w:tc>
        <w:tc>
          <w:tcPr>
            <w:tcW w:w="7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ascii="Times New Roman" w:hAnsi="Times New Roman" w:eastAsia="宋体" w:cs="Times New Roman"/>
                <w:color w:val="auto"/>
                <w:kern w:val="2"/>
                <w:sz w:val="22"/>
                <w:szCs w:val="21"/>
                <w:lang w:val="en-US" w:eastAsia="zh-CN" w:bidi="ar-SA"/>
              </w:rPr>
              <w:t>贾鹏</w:t>
            </w:r>
          </w:p>
        </w:tc>
        <w:tc>
          <w:tcPr>
            <w:tcW w:w="10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ascii="Times New Roman" w:hAnsi="Times New Roman" w:eastAsia="宋体" w:cs="Times New Roman"/>
                <w:color w:val="auto"/>
                <w:kern w:val="2"/>
                <w:sz w:val="22"/>
                <w:szCs w:val="21"/>
                <w:lang w:val="en-US" w:eastAsia="zh-CN" w:bidi="ar-SA"/>
              </w:rPr>
              <w:t>15881788030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506" w:hRule="atLeast"/>
          <w:jc w:val="center"/>
        </w:trPr>
        <w:tc>
          <w:tcPr>
            <w:tcW w:w="3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2"/>
                <w:szCs w:val="21"/>
                <w:lang w:val="en-US" w:eastAsia="zh-CN"/>
              </w:rPr>
            </w:pPr>
            <w:r>
              <w:rPr>
                <w:rFonts w:hint="eastAsia"/>
                <w:color w:val="auto"/>
                <w:sz w:val="22"/>
                <w:szCs w:val="21"/>
                <w:lang w:val="en-US" w:eastAsia="zh-CN"/>
              </w:rPr>
              <w:t>11</w:t>
            </w:r>
          </w:p>
        </w:tc>
        <w:tc>
          <w:tcPr>
            <w:tcW w:w="17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ascii="Times New Roman" w:hAnsi="Times New Roman" w:eastAsia="宋体" w:cs="Times New Roman"/>
                <w:color w:val="auto"/>
                <w:kern w:val="2"/>
                <w:sz w:val="22"/>
                <w:szCs w:val="21"/>
                <w:lang w:val="en-US" w:eastAsia="zh-CN" w:bidi="ar-SA"/>
              </w:rPr>
              <w:t>南充市兴达</w:t>
            </w:r>
            <w:r>
              <w:rPr>
                <w:rFonts w:hint="eastAsia" w:cs="Times New Roman"/>
                <w:color w:val="auto"/>
                <w:kern w:val="2"/>
                <w:sz w:val="22"/>
                <w:szCs w:val="21"/>
                <w:lang w:val="en-US" w:eastAsia="zh-CN" w:bidi="ar-SA"/>
              </w:rPr>
              <w:t>顺</w:t>
            </w:r>
            <w:r>
              <w:rPr>
                <w:rFonts w:hint="eastAsia" w:ascii="Times New Roman" w:hAnsi="Times New Roman" w:eastAsia="宋体" w:cs="Times New Roman"/>
                <w:color w:val="auto"/>
                <w:kern w:val="2"/>
                <w:sz w:val="22"/>
                <w:szCs w:val="21"/>
                <w:lang w:val="en-US" w:eastAsia="zh-CN" w:bidi="ar-SA"/>
              </w:rPr>
              <w:t>汽修厂</w:t>
            </w:r>
          </w:p>
        </w:tc>
        <w:tc>
          <w:tcPr>
            <w:tcW w:w="10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ascii="Times New Roman" w:hAnsi="Times New Roman" w:eastAsia="宋体" w:cs="Times New Roman"/>
                <w:color w:val="auto"/>
                <w:kern w:val="2"/>
                <w:sz w:val="22"/>
                <w:szCs w:val="21"/>
                <w:lang w:val="en-US" w:eastAsia="zh-CN" w:bidi="ar-SA"/>
              </w:rPr>
              <w:t>0817-2601729</w:t>
            </w:r>
          </w:p>
        </w:tc>
        <w:tc>
          <w:tcPr>
            <w:tcW w:w="742" w:type="pct"/>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陈斌</w:t>
            </w:r>
          </w:p>
        </w:tc>
        <w:tc>
          <w:tcPr>
            <w:tcW w:w="10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ascii="Times New Roman" w:hAnsi="Times New Roman" w:eastAsia="宋体" w:cs="Times New Roman"/>
                <w:color w:val="auto"/>
                <w:kern w:val="2"/>
                <w:sz w:val="22"/>
                <w:szCs w:val="21"/>
                <w:lang w:val="en-US" w:eastAsia="zh-CN" w:bidi="ar-SA"/>
              </w:rPr>
              <w:t>13808276031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506" w:hRule="atLeast"/>
          <w:jc w:val="center"/>
        </w:trPr>
        <w:tc>
          <w:tcPr>
            <w:tcW w:w="3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2"/>
                <w:szCs w:val="21"/>
                <w:lang w:val="en-US" w:eastAsia="zh-CN"/>
              </w:rPr>
            </w:pPr>
            <w:r>
              <w:rPr>
                <w:rFonts w:hint="eastAsia"/>
                <w:color w:val="auto"/>
                <w:sz w:val="22"/>
                <w:szCs w:val="21"/>
                <w:lang w:val="en-US" w:eastAsia="zh-CN"/>
              </w:rPr>
              <w:t>12</w:t>
            </w:r>
          </w:p>
        </w:tc>
        <w:tc>
          <w:tcPr>
            <w:tcW w:w="17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cs="Times New Roman"/>
                <w:color w:val="auto"/>
                <w:kern w:val="2"/>
                <w:sz w:val="22"/>
                <w:szCs w:val="21"/>
                <w:lang w:val="en-US" w:eastAsia="zh-CN" w:bidi="ar-SA"/>
              </w:rPr>
              <w:t>环境检测</w:t>
            </w:r>
          </w:p>
        </w:tc>
        <w:tc>
          <w:tcPr>
            <w:tcW w:w="10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ascii="Times New Roman" w:hAnsi="Times New Roman" w:eastAsia="宋体" w:cs="Times New Roman"/>
                <w:color w:val="auto"/>
                <w:kern w:val="2"/>
                <w:sz w:val="22"/>
                <w:szCs w:val="21"/>
                <w:lang w:val="en-US" w:eastAsia="zh-CN" w:bidi="ar-SA"/>
              </w:rPr>
              <w:t>12369</w:t>
            </w:r>
          </w:p>
        </w:tc>
        <w:tc>
          <w:tcPr>
            <w:tcW w:w="742" w:type="pct"/>
            <w:tcBorders>
              <w:tl2br w:val="nil"/>
              <w:tr2bl w:val="nil"/>
            </w:tcBorders>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2"/>
                <w:szCs w:val="21"/>
                <w:lang w:val="en-US" w:eastAsia="zh-CN"/>
              </w:rPr>
            </w:pPr>
            <w:r>
              <w:rPr>
                <w:rFonts w:hint="eastAsia"/>
                <w:color w:val="auto"/>
                <w:sz w:val="22"/>
                <w:szCs w:val="21"/>
                <w:lang w:val="en-US" w:eastAsia="zh-CN"/>
              </w:rPr>
              <w:t>13</w:t>
            </w:r>
          </w:p>
        </w:tc>
        <w:tc>
          <w:tcPr>
            <w:tcW w:w="17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color w:val="auto"/>
                <w:kern w:val="2"/>
                <w:sz w:val="22"/>
                <w:szCs w:val="21"/>
                <w:lang w:val="en-US" w:eastAsia="zh-CN" w:bidi="ar-SA"/>
              </w:rPr>
            </w:pPr>
            <w:r>
              <w:rPr>
                <w:rFonts w:hint="eastAsia" w:cs="Times New Roman"/>
                <w:color w:val="auto"/>
                <w:kern w:val="2"/>
                <w:sz w:val="22"/>
                <w:szCs w:val="21"/>
                <w:lang w:val="en-US" w:eastAsia="zh-CN" w:bidi="ar-SA"/>
              </w:rPr>
              <w:t>运管</w:t>
            </w:r>
          </w:p>
        </w:tc>
        <w:tc>
          <w:tcPr>
            <w:tcW w:w="10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ascii="Times New Roman" w:hAnsi="Times New Roman" w:eastAsia="宋体" w:cs="Times New Roman"/>
                <w:color w:val="auto"/>
                <w:kern w:val="2"/>
                <w:sz w:val="22"/>
                <w:szCs w:val="21"/>
                <w:lang w:val="en-US" w:eastAsia="zh-CN" w:bidi="ar-SA"/>
              </w:rPr>
              <w:t>96515</w:t>
            </w:r>
          </w:p>
        </w:tc>
        <w:tc>
          <w:tcPr>
            <w:tcW w:w="742" w:type="pct"/>
            <w:tcBorders>
              <w:tl2br w:val="nil"/>
              <w:tr2bl w:val="nil"/>
            </w:tcBorders>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2"/>
                <w:szCs w:val="21"/>
                <w:lang w:val="en-US" w:eastAsia="zh-CN"/>
              </w:rPr>
            </w:pPr>
            <w:r>
              <w:rPr>
                <w:rFonts w:hint="eastAsia"/>
                <w:color w:val="auto"/>
                <w:sz w:val="22"/>
                <w:szCs w:val="21"/>
                <w:lang w:val="en-US" w:eastAsia="zh-CN"/>
              </w:rPr>
              <w:t>14</w:t>
            </w:r>
          </w:p>
        </w:tc>
        <w:tc>
          <w:tcPr>
            <w:tcW w:w="17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color w:val="auto"/>
                <w:kern w:val="2"/>
                <w:sz w:val="22"/>
                <w:szCs w:val="21"/>
                <w:lang w:val="en-US" w:eastAsia="zh-CN" w:bidi="ar-SA"/>
              </w:rPr>
            </w:pPr>
            <w:r>
              <w:rPr>
                <w:rFonts w:hint="eastAsia" w:cs="Times New Roman"/>
                <w:color w:val="auto"/>
                <w:kern w:val="2"/>
                <w:sz w:val="22"/>
                <w:szCs w:val="21"/>
                <w:lang w:val="en-US" w:eastAsia="zh-CN" w:bidi="ar-SA"/>
              </w:rPr>
              <w:t>安监</w:t>
            </w:r>
          </w:p>
        </w:tc>
        <w:tc>
          <w:tcPr>
            <w:tcW w:w="10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r>
              <w:rPr>
                <w:rFonts w:hint="eastAsia" w:ascii="Times New Roman" w:hAnsi="Times New Roman" w:eastAsia="宋体" w:cs="Times New Roman"/>
                <w:color w:val="auto"/>
                <w:kern w:val="2"/>
                <w:sz w:val="22"/>
                <w:szCs w:val="21"/>
                <w:lang w:val="en-US" w:eastAsia="zh-CN" w:bidi="ar-SA"/>
              </w:rPr>
              <w:t>12350</w:t>
            </w:r>
          </w:p>
        </w:tc>
        <w:tc>
          <w:tcPr>
            <w:tcW w:w="742" w:type="pct"/>
            <w:tcBorders>
              <w:tl2br w:val="nil"/>
              <w:tr2bl w:val="nil"/>
            </w:tcBorders>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506" w:hRule="atLeast"/>
          <w:jc w:val="center"/>
        </w:trPr>
        <w:tc>
          <w:tcPr>
            <w:tcW w:w="3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2"/>
                <w:szCs w:val="21"/>
                <w:lang w:val="en-US" w:eastAsia="zh-CN"/>
              </w:rPr>
            </w:pPr>
            <w:r>
              <w:rPr>
                <w:rFonts w:hint="eastAsia"/>
                <w:color w:val="auto"/>
                <w:sz w:val="22"/>
                <w:szCs w:val="21"/>
                <w:lang w:val="en-US" w:eastAsia="zh-CN"/>
              </w:rPr>
              <w:t>15</w:t>
            </w:r>
          </w:p>
        </w:tc>
        <w:tc>
          <w:tcPr>
            <w:tcW w:w="17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color w:val="auto"/>
                <w:kern w:val="2"/>
                <w:sz w:val="22"/>
                <w:szCs w:val="21"/>
                <w:lang w:val="en-US" w:eastAsia="zh-CN" w:bidi="ar-SA"/>
              </w:rPr>
            </w:pPr>
            <w:r>
              <w:rPr>
                <w:rFonts w:hint="eastAsia" w:cs="Times New Roman"/>
                <w:color w:val="auto"/>
                <w:kern w:val="2"/>
                <w:sz w:val="22"/>
                <w:szCs w:val="21"/>
                <w:lang w:val="en-US" w:eastAsia="zh-CN" w:bidi="ar-SA"/>
              </w:rPr>
              <w:t>应急救援</w:t>
            </w:r>
          </w:p>
        </w:tc>
        <w:tc>
          <w:tcPr>
            <w:tcW w:w="10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2"/>
                <w:szCs w:val="21"/>
                <w:lang w:val="en-US" w:eastAsia="zh-CN" w:bidi="ar-SA"/>
              </w:rPr>
            </w:pPr>
            <w:r>
              <w:rPr>
                <w:rFonts w:hint="eastAsia" w:cs="Times New Roman"/>
                <w:color w:val="auto"/>
                <w:kern w:val="2"/>
                <w:sz w:val="22"/>
                <w:szCs w:val="21"/>
                <w:lang w:val="en-US" w:eastAsia="zh-CN" w:bidi="ar-SA"/>
              </w:rPr>
              <w:t>119</w:t>
            </w:r>
          </w:p>
        </w:tc>
        <w:tc>
          <w:tcPr>
            <w:tcW w:w="742" w:type="pct"/>
            <w:tcBorders>
              <w:tl2br w:val="nil"/>
              <w:tr2bl w:val="nil"/>
            </w:tcBorders>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506" w:hRule="atLeast"/>
          <w:jc w:val="center"/>
        </w:trPr>
        <w:tc>
          <w:tcPr>
            <w:tcW w:w="3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2"/>
                <w:szCs w:val="21"/>
                <w:lang w:val="en-US" w:eastAsia="zh-CN"/>
              </w:rPr>
            </w:pPr>
            <w:r>
              <w:rPr>
                <w:rFonts w:hint="eastAsia"/>
                <w:color w:val="auto"/>
                <w:sz w:val="22"/>
                <w:szCs w:val="21"/>
                <w:lang w:val="en-US" w:eastAsia="zh-CN"/>
              </w:rPr>
              <w:t>16</w:t>
            </w:r>
          </w:p>
        </w:tc>
        <w:tc>
          <w:tcPr>
            <w:tcW w:w="17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color w:val="auto"/>
                <w:kern w:val="2"/>
                <w:sz w:val="22"/>
                <w:szCs w:val="21"/>
                <w:lang w:val="en-US" w:eastAsia="zh-CN" w:bidi="ar-SA"/>
              </w:rPr>
            </w:pPr>
            <w:r>
              <w:rPr>
                <w:rFonts w:hint="eastAsia" w:cs="Times New Roman"/>
                <w:color w:val="auto"/>
                <w:kern w:val="2"/>
                <w:sz w:val="22"/>
                <w:szCs w:val="21"/>
                <w:lang w:val="en-US" w:eastAsia="zh-CN" w:bidi="ar-SA"/>
              </w:rPr>
              <w:t>交通事故</w:t>
            </w:r>
          </w:p>
        </w:tc>
        <w:tc>
          <w:tcPr>
            <w:tcW w:w="10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color w:val="auto"/>
                <w:kern w:val="2"/>
                <w:sz w:val="22"/>
                <w:szCs w:val="21"/>
                <w:lang w:val="en-US" w:eastAsia="zh-CN" w:bidi="ar-SA"/>
              </w:rPr>
            </w:pPr>
            <w:r>
              <w:rPr>
                <w:rFonts w:hint="eastAsia" w:cs="Times New Roman"/>
                <w:color w:val="auto"/>
                <w:kern w:val="2"/>
                <w:sz w:val="22"/>
                <w:szCs w:val="21"/>
                <w:lang w:val="en-US" w:eastAsia="zh-CN" w:bidi="ar-SA"/>
              </w:rPr>
              <w:t>122</w:t>
            </w:r>
          </w:p>
        </w:tc>
        <w:tc>
          <w:tcPr>
            <w:tcW w:w="742" w:type="pct"/>
            <w:tcBorders>
              <w:tl2br w:val="nil"/>
              <w:tr2bl w:val="nil"/>
            </w:tcBorders>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2"/>
                <w:szCs w:val="21"/>
                <w:lang w:val="en-US" w:eastAsia="zh-CN" w:bidi="ar-SA"/>
              </w:rPr>
            </w:pPr>
          </w:p>
        </w:tc>
      </w:tr>
      <w:bookmarkEnd w:id="8"/>
    </w:tbl>
    <w:p>
      <w:pPr>
        <w:spacing w:line="520" w:lineRule="atLeast"/>
        <w:jc w:val="center"/>
        <w:rPr>
          <w:rFonts w:hint="eastAsia" w:ascii="黑体" w:hAnsi="黑体" w:eastAsia="黑体"/>
          <w:b/>
          <w:sz w:val="32"/>
          <w:szCs w:val="32"/>
          <w:highlight w:val="none"/>
          <w:lang w:val="en-US" w:eastAsia="zh-CN"/>
        </w:rPr>
      </w:pPr>
      <w:bookmarkStart w:id="9" w:name="_Toc48749726"/>
      <w:r>
        <w:rPr>
          <w:rFonts w:hint="eastAsia" w:ascii="黑体" w:hAnsi="黑体" w:eastAsia="黑体"/>
          <w:b/>
          <w:sz w:val="32"/>
          <w:szCs w:val="32"/>
          <w:highlight w:val="none"/>
          <w:lang w:val="en-US" w:eastAsia="zh-CN"/>
        </w:rPr>
        <w:t xml:space="preserve"> </w:t>
      </w:r>
    </w:p>
    <w:p>
      <w:pPr>
        <w:pStyle w:val="3"/>
        <w:bidi w:val="0"/>
        <w:rPr>
          <w:rFonts w:hint="eastAsia"/>
        </w:rPr>
      </w:pPr>
      <w:bookmarkStart w:id="10" w:name="_Toc7655"/>
      <w:r>
        <w:rPr>
          <w:rFonts w:hint="eastAsia"/>
          <w:lang w:val="en-US" w:eastAsia="zh-CN"/>
        </w:rPr>
        <w:t>B.4</w:t>
      </w:r>
      <w:r>
        <w:rPr>
          <w:rFonts w:hint="eastAsia"/>
        </w:rPr>
        <w:t>社会应急资源状况</w:t>
      </w:r>
      <w:bookmarkEnd w:id="9"/>
      <w:bookmarkEnd w:id="10"/>
    </w:p>
    <w:p>
      <w:pPr>
        <w:pStyle w:val="4"/>
        <w:bidi w:val="0"/>
        <w:rPr>
          <w:rFonts w:hint="eastAsia"/>
          <w:lang w:val="en-US" w:eastAsia="zh-CN"/>
        </w:rPr>
      </w:pPr>
      <w:r>
        <w:rPr>
          <w:rFonts w:hint="eastAsia"/>
          <w:lang w:val="en-US" w:eastAsia="zh-CN"/>
        </w:rPr>
        <w:t>4.1.外协单位情况</w:t>
      </w:r>
    </w:p>
    <w:p>
      <w:pPr>
        <w:pStyle w:val="6"/>
        <w:ind w:firstLine="560" w:firstLineChars="200"/>
        <w:rPr>
          <w:rFonts w:hint="eastAsia"/>
          <w:w w:val="100"/>
          <w:sz w:val="28"/>
          <w:szCs w:val="28"/>
          <w:lang w:val="en-US" w:eastAsia="zh-CN"/>
        </w:rPr>
      </w:pPr>
      <w:r>
        <w:rPr>
          <w:rFonts w:hint="eastAsia"/>
          <w:w w:val="100"/>
          <w:sz w:val="28"/>
          <w:szCs w:val="28"/>
          <w:lang w:val="en-US" w:eastAsia="zh-CN"/>
        </w:rPr>
        <w:t>公司与</w:t>
      </w:r>
      <w:r>
        <w:rPr>
          <w:rFonts w:hint="eastAsia"/>
          <w:w w:val="100"/>
          <w:sz w:val="28"/>
          <w:szCs w:val="28"/>
          <w:lang w:eastAsia="zh-CN"/>
        </w:rPr>
        <w:t>南充兴达顺汽车修理维护有限公司</w:t>
      </w:r>
      <w:r>
        <w:rPr>
          <w:rFonts w:hint="eastAsia"/>
          <w:w w:val="100"/>
          <w:sz w:val="28"/>
          <w:szCs w:val="28"/>
          <w:lang w:val="en-US" w:eastAsia="zh-CN"/>
        </w:rPr>
        <w:t>，合作开展交通事故车辆在南充市属地范围内定点抢修的应急救援服务。并设立24小时急救服务。</w:t>
      </w:r>
    </w:p>
    <w:p>
      <w:pPr>
        <w:pStyle w:val="6"/>
        <w:ind w:left="0" w:leftChars="0" w:firstLine="0" w:firstLineChars="0"/>
        <w:rPr>
          <w:rFonts w:hint="eastAsia" w:ascii="楷体" w:hAnsi="楷体" w:eastAsia="楷体" w:cs="楷体"/>
          <w:b/>
          <w:bCs/>
          <w:sz w:val="32"/>
          <w:szCs w:val="32"/>
          <w:lang w:val="en-US" w:eastAsia="zh-CN"/>
        </w:rPr>
      </w:pPr>
    </w:p>
    <w:p>
      <w:pPr>
        <w:pStyle w:val="6"/>
        <w:ind w:left="0" w:leftChars="0" w:firstLine="0" w:firstLineChars="0"/>
        <w:rPr>
          <w:rFonts w:hint="eastAsia" w:ascii="楷体" w:hAnsi="楷体" w:eastAsia="楷体" w:cs="楷体"/>
          <w:b/>
          <w:bCs/>
          <w:sz w:val="32"/>
          <w:szCs w:val="32"/>
          <w:lang w:val="en-US" w:eastAsia="zh-CN"/>
        </w:rPr>
      </w:pPr>
    </w:p>
    <w:p>
      <w:pPr>
        <w:pStyle w:val="6"/>
        <w:ind w:left="0" w:leftChars="0" w:firstLine="0" w:firstLineChars="0"/>
        <w:rPr>
          <w:rFonts w:hint="eastAsia" w:ascii="楷体" w:hAnsi="楷体" w:eastAsia="楷体" w:cs="楷体"/>
          <w:b/>
          <w:bCs/>
          <w:sz w:val="32"/>
          <w:szCs w:val="32"/>
          <w:lang w:val="en-US" w:eastAsia="zh-CN"/>
        </w:rPr>
      </w:pPr>
    </w:p>
    <w:p>
      <w:pPr>
        <w:pStyle w:val="6"/>
        <w:ind w:left="0" w:leftChars="0" w:firstLine="0" w:firstLineChars="0"/>
        <w:rPr>
          <w:rFonts w:hint="eastAsia" w:ascii="楷体" w:hAnsi="楷体" w:eastAsia="楷体" w:cs="楷体"/>
          <w:b/>
          <w:bCs/>
          <w:sz w:val="32"/>
          <w:szCs w:val="32"/>
          <w:lang w:val="en-US" w:eastAsia="zh-CN"/>
        </w:rPr>
      </w:pPr>
    </w:p>
    <w:p>
      <w:pPr>
        <w:pStyle w:val="6"/>
        <w:ind w:left="0" w:leftChars="0" w:firstLine="0" w:firstLineChars="0"/>
        <w:rPr>
          <w:rFonts w:hint="eastAsia" w:ascii="楷体" w:hAnsi="楷体" w:eastAsia="楷体" w:cs="楷体"/>
          <w:b/>
          <w:bCs/>
          <w:sz w:val="32"/>
          <w:szCs w:val="32"/>
          <w:lang w:val="en-US" w:eastAsia="zh-CN"/>
        </w:rPr>
      </w:pPr>
    </w:p>
    <w:p>
      <w:pPr>
        <w:pStyle w:val="6"/>
        <w:ind w:left="0" w:leftChars="0" w:firstLine="0" w:firstLineChars="0"/>
        <w:rPr>
          <w:rFonts w:hint="eastAsia" w:ascii="楷体" w:hAnsi="楷体" w:eastAsia="楷体" w:cs="楷体"/>
          <w:b/>
          <w:bCs/>
          <w:sz w:val="32"/>
          <w:szCs w:val="32"/>
          <w:lang w:val="en-US" w:eastAsia="zh-CN"/>
        </w:rPr>
      </w:pPr>
    </w:p>
    <w:p>
      <w:pPr>
        <w:pStyle w:val="6"/>
        <w:ind w:left="0" w:leftChars="0" w:firstLine="0" w:firstLineChars="0"/>
        <w:rPr>
          <w:rFonts w:hint="eastAsia" w:ascii="楷体" w:hAnsi="楷体" w:eastAsia="楷体" w:cs="楷体"/>
          <w:b/>
          <w:bCs/>
          <w:sz w:val="32"/>
          <w:szCs w:val="32"/>
          <w:lang w:val="en-US" w:eastAsia="zh-CN"/>
        </w:rPr>
      </w:pPr>
    </w:p>
    <w:p>
      <w:pPr>
        <w:pStyle w:val="6"/>
        <w:ind w:left="0" w:leftChars="0" w:firstLine="0" w:firstLineChars="0"/>
        <w:rPr>
          <w:rFonts w:hint="eastAsia" w:ascii="楷体" w:hAnsi="楷体" w:eastAsia="楷体" w:cs="楷体"/>
          <w:b/>
          <w:bCs/>
          <w:sz w:val="32"/>
          <w:szCs w:val="32"/>
          <w:lang w:val="en-US" w:eastAsia="zh-CN"/>
        </w:rPr>
      </w:pPr>
    </w:p>
    <w:p>
      <w:pPr>
        <w:pStyle w:val="5"/>
        <w:bidi w:val="0"/>
        <w:rPr>
          <w:rFonts w:hint="default"/>
          <w:lang w:val="en-US" w:eastAsia="zh-CN"/>
        </w:rPr>
      </w:pPr>
      <w:r>
        <w:rPr>
          <w:rFonts w:hint="eastAsia"/>
          <w:lang w:val="en-US" w:eastAsia="zh-CN"/>
        </w:rPr>
        <w:t>4.1.1与兴达顺汽车修理维护有限公司救援服务协议及应急物质</w:t>
      </w:r>
    </w:p>
    <w:p>
      <w:pPr>
        <w:bidi w:val="0"/>
        <w:ind w:left="0" w:leftChars="0" w:firstLine="0" w:firstLineChars="0"/>
        <w:rPr>
          <w:rFonts w:hint="eastAsia"/>
          <w:lang w:val="en-US" w:eastAsia="zh-CN"/>
        </w:rPr>
      </w:pPr>
      <w:r>
        <w:rPr>
          <w:rFonts w:hint="eastAsia"/>
          <w:lang w:val="en-US" w:eastAsia="zh-CN"/>
        </w:rPr>
        <w:drawing>
          <wp:inline distT="0" distB="0" distL="114300" distR="114300">
            <wp:extent cx="5232400" cy="7840980"/>
            <wp:effectExtent l="9525" t="9525" r="15875" b="17145"/>
            <wp:docPr id="1" name="图片 1" descr="7f751f1df3ccb762a2741fee05a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f751f1df3ccb762a2741fee05a6699"/>
                    <pic:cNvPicPr>
                      <a:picLocks noChangeAspect="1"/>
                    </pic:cNvPicPr>
                  </pic:nvPicPr>
                  <pic:blipFill>
                    <a:blip r:embed="rId6"/>
                    <a:stretch>
                      <a:fillRect/>
                    </a:stretch>
                  </pic:blipFill>
                  <pic:spPr>
                    <a:xfrm>
                      <a:off x="0" y="0"/>
                      <a:ext cx="5232400" cy="7840980"/>
                    </a:xfrm>
                    <a:prstGeom prst="rect">
                      <a:avLst/>
                    </a:prstGeom>
                    <a:ln>
                      <a:solidFill>
                        <a:srgbClr val="FF0000"/>
                      </a:solidFill>
                    </a:ln>
                  </pic:spPr>
                </pic:pic>
              </a:graphicData>
            </a:graphic>
          </wp:inline>
        </w:drawing>
      </w:r>
    </w:p>
    <w:p>
      <w:pPr>
        <w:bidi w:val="0"/>
        <w:ind w:left="0" w:leftChars="0" w:firstLine="0" w:firstLineChars="0"/>
        <w:rPr>
          <w:rFonts w:hint="eastAsia"/>
          <w:lang w:eastAsia="zh-CN"/>
        </w:rPr>
      </w:pPr>
      <w:bookmarkStart w:id="11" w:name="_Toc28263"/>
      <w:r>
        <w:rPr>
          <w:rFonts w:hint="eastAsia"/>
          <w:lang w:eastAsia="zh-CN"/>
        </w:rPr>
        <w:drawing>
          <wp:inline distT="0" distB="0" distL="114300" distR="114300">
            <wp:extent cx="5382260" cy="8214995"/>
            <wp:effectExtent l="0" t="0" r="8890" b="14605"/>
            <wp:docPr id="4" name="图片 4" descr="3848137c3187ddc2c8dbce7aaabf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848137c3187ddc2c8dbce7aaabf894"/>
                    <pic:cNvPicPr>
                      <a:picLocks noChangeAspect="1"/>
                    </pic:cNvPicPr>
                  </pic:nvPicPr>
                  <pic:blipFill>
                    <a:blip r:embed="rId7"/>
                    <a:stretch>
                      <a:fillRect/>
                    </a:stretch>
                  </pic:blipFill>
                  <pic:spPr>
                    <a:xfrm>
                      <a:off x="0" y="0"/>
                      <a:ext cx="5382260" cy="8214995"/>
                    </a:xfrm>
                    <a:prstGeom prst="rect">
                      <a:avLst/>
                    </a:prstGeom>
                  </pic:spPr>
                </pic:pic>
              </a:graphicData>
            </a:graphic>
          </wp:inline>
        </w:drawing>
      </w:r>
    </w:p>
    <w:p>
      <w:pPr>
        <w:pStyle w:val="3"/>
        <w:bidi w:val="0"/>
        <w:rPr>
          <w:rFonts w:hint="eastAsia"/>
        </w:rPr>
      </w:pPr>
      <w:bookmarkStart w:id="12" w:name="_Toc13875"/>
      <w:r>
        <w:rPr>
          <w:rFonts w:hint="eastAsia"/>
        </w:rPr>
        <w:t>B.</w:t>
      </w:r>
      <w:r>
        <w:rPr>
          <w:rFonts w:hint="eastAsia"/>
          <w:lang w:val="en-US" w:eastAsia="zh-CN"/>
        </w:rPr>
        <w:t>5</w:t>
      </w:r>
      <w:r>
        <w:rPr>
          <w:rFonts w:hint="eastAsia"/>
        </w:rPr>
        <w:t>应急资源差距分析</w:t>
      </w:r>
      <w:bookmarkEnd w:id="11"/>
      <w:bookmarkEnd w:id="12"/>
    </w:p>
    <w:p>
      <w:pPr>
        <w:spacing w:before="156" w:beforeLines="50" w:after="156" w:afterLines="50" w:line="360" w:lineRule="auto"/>
        <w:ind w:firstLine="560"/>
        <w:rPr>
          <w:rFonts w:ascii="宋体" w:hAnsi="宋体" w:cs="宋体"/>
          <w:color w:val="auto"/>
          <w:szCs w:val="28"/>
        </w:rPr>
      </w:pPr>
      <w:r>
        <w:rPr>
          <w:rFonts w:hint="eastAsia"/>
          <w:color w:val="auto"/>
        </w:rPr>
        <w:t>在全面调查和客观分析我单位主要事故风险、应急队伍、装备、物资等应急资源状况的基础上，对我公司应急资源和能力进行综合评估。评估认为：</w:t>
      </w:r>
      <w:r>
        <w:rPr>
          <w:rFonts w:hint="eastAsia" w:ascii="宋体" w:hAnsi="宋体" w:cs="宋体"/>
          <w:color w:val="auto"/>
          <w:szCs w:val="28"/>
          <w:lang w:eastAsia="zh-CN"/>
        </w:rPr>
        <w:t>公司</w:t>
      </w:r>
      <w:r>
        <w:rPr>
          <w:rFonts w:hint="eastAsia" w:ascii="宋体" w:hAnsi="宋体" w:cs="宋体"/>
          <w:color w:val="auto"/>
          <w:szCs w:val="28"/>
        </w:rPr>
        <w:t>已组建了员工应急队伍并按应急管理要求配备了必要的应急设施及装备。由于各类事故造成的危害难以预测，而自身的应急资源又是有限的，通过本次调查明确了周边可依托的互助单位与政府配套的公共应急资源及队伍，突发事故发生时，应及时有效的利用好这些资源，做到区域联动，控制突发事件发展趋势，防止事故后果扩大。</w:t>
      </w:r>
    </w:p>
    <w:p>
      <w:pPr>
        <w:spacing w:before="156" w:beforeLines="50" w:after="156" w:afterLines="50" w:line="360" w:lineRule="auto"/>
        <w:ind w:firstLine="562"/>
        <w:rPr>
          <w:rFonts w:ascii="宋体" w:hAnsi="宋体" w:cs="宋体"/>
          <w:b/>
          <w:bCs/>
          <w:color w:val="auto"/>
          <w:szCs w:val="28"/>
        </w:rPr>
      </w:pPr>
      <w:r>
        <w:rPr>
          <w:rFonts w:hint="eastAsia" w:ascii="宋体" w:hAnsi="宋体" w:cs="宋体"/>
          <w:b/>
          <w:bCs/>
          <w:color w:val="auto"/>
          <w:szCs w:val="28"/>
        </w:rPr>
        <w:t>建议：</w:t>
      </w:r>
    </w:p>
    <w:p>
      <w:pPr>
        <w:spacing w:before="156" w:beforeLines="50" w:line="360" w:lineRule="auto"/>
        <w:ind w:firstLine="560"/>
        <w:rPr>
          <w:rFonts w:ascii="宋体" w:hAnsi="宋体" w:cs="宋体"/>
          <w:color w:val="auto"/>
          <w:szCs w:val="28"/>
        </w:rPr>
      </w:pPr>
      <w:r>
        <w:rPr>
          <w:rFonts w:hint="eastAsia" w:ascii="宋体" w:hAnsi="宋体" w:cs="宋体"/>
          <w:color w:val="auto"/>
          <w:szCs w:val="28"/>
        </w:rPr>
        <w:t>（1）加强应急救援知识培训。</w:t>
      </w:r>
    </w:p>
    <w:p>
      <w:pPr>
        <w:ind w:firstLine="560"/>
        <w:rPr>
          <w:color w:val="auto"/>
        </w:rPr>
      </w:pPr>
      <w:r>
        <w:rPr>
          <w:rFonts w:hint="eastAsia"/>
          <w:color w:val="auto"/>
        </w:rPr>
        <w:t>（2）加强应急救援演练，在实战中熟练掌握应急救援流程、抢险专业技术，增强遇到险情临危不乱的心里素质。</w:t>
      </w:r>
    </w:p>
    <w:p>
      <w:pPr>
        <w:ind w:firstLine="560"/>
        <w:rPr>
          <w:color w:val="auto"/>
        </w:rPr>
        <w:sectPr>
          <w:pgSz w:w="11850" w:h="16783"/>
          <w:pgMar w:top="1440" w:right="1800" w:bottom="1440" w:left="1800" w:header="851" w:footer="992" w:gutter="0"/>
          <w:pgNumType w:fmt="decimal"/>
          <w:cols w:space="425" w:num="1"/>
          <w:docGrid w:type="lines" w:linePitch="312" w:charSpace="0"/>
        </w:sectPr>
      </w:pPr>
    </w:p>
    <w:p>
      <w:pPr>
        <w:pStyle w:val="2"/>
        <w:bidi w:val="0"/>
        <w:rPr>
          <w:rFonts w:hint="eastAsia"/>
        </w:rPr>
      </w:pPr>
      <w:bookmarkStart w:id="13" w:name="_Toc58359236"/>
      <w:bookmarkStart w:id="14" w:name="_Toc21730"/>
      <w:bookmarkStart w:id="15" w:name="_Toc7313"/>
      <w:bookmarkStart w:id="16" w:name="_Toc17551"/>
      <w:r>
        <w:rPr>
          <w:rFonts w:hint="eastAsia"/>
        </w:rPr>
        <w:t>附录</w:t>
      </w:r>
      <w:r>
        <w:t>C</w:t>
      </w:r>
      <w:bookmarkEnd w:id="13"/>
      <w:r>
        <w:t xml:space="preserve">  </w:t>
      </w:r>
      <w:r>
        <w:rPr>
          <w:rFonts w:hint="eastAsia"/>
        </w:rPr>
        <w:t>应急预案修订记录表</w:t>
      </w:r>
      <w:bookmarkEnd w:id="14"/>
      <w:bookmarkEnd w:id="15"/>
      <w:bookmarkEnd w:id="16"/>
    </w:p>
    <w:tbl>
      <w:tblPr>
        <w:tblStyle w:val="9"/>
        <w:tblW w:w="4999"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4948"/>
        <w:gridCol w:w="1258"/>
        <w:gridCol w:w="121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47" w:type="pct"/>
            <w:vAlign w:val="center"/>
          </w:tcPr>
          <w:p>
            <w:pPr>
              <w:ind w:firstLine="140" w:firstLineChars="50"/>
              <w:jc w:val="center"/>
              <w:rPr>
                <w:rFonts w:hint="eastAsia" w:ascii="黑体" w:hAnsi="黑体" w:eastAsia="黑体"/>
                <w:b/>
                <w:color w:val="auto"/>
              </w:rPr>
            </w:pPr>
            <w:r>
              <w:rPr>
                <w:rFonts w:hint="eastAsia" w:ascii="黑体" w:hAnsi="黑体" w:eastAsia="黑体"/>
                <w:b/>
                <w:color w:val="auto"/>
              </w:rPr>
              <w:t>序号</w:t>
            </w:r>
          </w:p>
        </w:tc>
        <w:tc>
          <w:tcPr>
            <w:tcW w:w="2903" w:type="pct"/>
            <w:vAlign w:val="center"/>
          </w:tcPr>
          <w:p>
            <w:pPr>
              <w:ind w:firstLine="0" w:firstLineChars="0"/>
              <w:jc w:val="center"/>
              <w:rPr>
                <w:rFonts w:hint="eastAsia" w:ascii="黑体" w:hAnsi="黑体" w:eastAsia="黑体"/>
                <w:b/>
                <w:color w:val="auto"/>
              </w:rPr>
            </w:pPr>
            <w:r>
              <w:rPr>
                <w:rFonts w:hint="eastAsia" w:ascii="黑体" w:hAnsi="黑体" w:eastAsia="黑体"/>
                <w:b/>
                <w:color w:val="auto"/>
              </w:rPr>
              <w:t>修订原因及内容</w:t>
            </w:r>
          </w:p>
        </w:tc>
        <w:tc>
          <w:tcPr>
            <w:tcW w:w="738" w:type="pct"/>
            <w:vAlign w:val="center"/>
          </w:tcPr>
          <w:p>
            <w:pPr>
              <w:ind w:firstLine="0" w:firstLineChars="0"/>
              <w:jc w:val="center"/>
              <w:rPr>
                <w:rFonts w:hint="eastAsia" w:ascii="黑体" w:hAnsi="黑体" w:eastAsia="黑体"/>
                <w:b/>
                <w:color w:val="auto"/>
              </w:rPr>
            </w:pPr>
            <w:r>
              <w:rPr>
                <w:rFonts w:hint="eastAsia" w:ascii="黑体" w:hAnsi="黑体" w:eastAsia="黑体"/>
                <w:b/>
                <w:color w:val="auto"/>
              </w:rPr>
              <w:t>修订人</w:t>
            </w:r>
          </w:p>
        </w:tc>
        <w:tc>
          <w:tcPr>
            <w:tcW w:w="710" w:type="pct"/>
            <w:vAlign w:val="center"/>
          </w:tcPr>
          <w:p>
            <w:pPr>
              <w:ind w:firstLine="0" w:firstLineChars="0"/>
              <w:jc w:val="center"/>
              <w:rPr>
                <w:rFonts w:hint="eastAsia" w:ascii="黑体" w:hAnsi="黑体" w:eastAsia="黑体"/>
                <w:b/>
                <w:color w:val="auto"/>
              </w:rPr>
            </w:pPr>
            <w:r>
              <w:rPr>
                <w:rFonts w:hint="eastAsia" w:ascii="黑体" w:hAnsi="黑体" w:eastAsia="黑体"/>
                <w:b/>
                <w:color w:val="auto"/>
              </w:rPr>
              <w:t>时间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47" w:type="pct"/>
            <w:vAlign w:val="center"/>
          </w:tcPr>
          <w:p>
            <w:pPr>
              <w:ind w:firstLine="0" w:firstLineChars="0"/>
              <w:jc w:val="center"/>
              <w:rPr>
                <w:rFonts w:eastAsia="仿宋_GB2312"/>
                <w:b/>
                <w:color w:val="auto"/>
              </w:rPr>
            </w:pPr>
            <w:r>
              <w:rPr>
                <w:rFonts w:eastAsia="仿宋_GB2312"/>
                <w:b/>
                <w:color w:val="auto"/>
              </w:rPr>
              <w:t>1</w:t>
            </w:r>
          </w:p>
        </w:tc>
        <w:tc>
          <w:tcPr>
            <w:tcW w:w="2903" w:type="pct"/>
            <w:vAlign w:val="center"/>
          </w:tcPr>
          <w:p>
            <w:pPr>
              <w:ind w:firstLine="0" w:firstLineChars="0"/>
              <w:jc w:val="center"/>
              <w:rPr>
                <w:rFonts w:ascii="仿宋_GB2312" w:eastAsia="仿宋_GB2312"/>
                <w:color w:val="auto"/>
                <w:sz w:val="24"/>
              </w:rPr>
            </w:pPr>
          </w:p>
        </w:tc>
        <w:tc>
          <w:tcPr>
            <w:tcW w:w="738" w:type="pct"/>
            <w:vAlign w:val="center"/>
          </w:tcPr>
          <w:p>
            <w:pPr>
              <w:ind w:firstLine="0" w:firstLineChars="0"/>
              <w:jc w:val="center"/>
              <w:rPr>
                <w:rFonts w:ascii="仿宋_GB2312" w:eastAsia="仿宋_GB2312"/>
                <w:color w:val="auto"/>
                <w:sz w:val="24"/>
              </w:rPr>
            </w:pPr>
          </w:p>
        </w:tc>
        <w:tc>
          <w:tcPr>
            <w:tcW w:w="710" w:type="pct"/>
          </w:tcPr>
          <w:p>
            <w:pPr>
              <w:ind w:firstLine="0" w:firstLineChars="0"/>
              <w:rPr>
                <w:rFonts w:hint="eastAsia" w:ascii="仿宋_GB2312" w:eastAsia="仿宋_GB2312"/>
                <w:color w:val="auto"/>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47" w:type="pct"/>
            <w:vAlign w:val="center"/>
          </w:tcPr>
          <w:p>
            <w:pPr>
              <w:ind w:firstLine="0" w:firstLineChars="0"/>
              <w:jc w:val="center"/>
              <w:rPr>
                <w:rFonts w:eastAsia="仿宋_GB2312"/>
                <w:b/>
                <w:color w:val="auto"/>
              </w:rPr>
            </w:pPr>
            <w:r>
              <w:rPr>
                <w:rFonts w:eastAsia="仿宋_GB2312"/>
                <w:b/>
                <w:color w:val="auto"/>
              </w:rPr>
              <w:t>2</w:t>
            </w:r>
          </w:p>
        </w:tc>
        <w:tc>
          <w:tcPr>
            <w:tcW w:w="2903" w:type="pct"/>
            <w:vAlign w:val="center"/>
          </w:tcPr>
          <w:p>
            <w:pPr>
              <w:ind w:firstLine="0" w:firstLineChars="0"/>
              <w:jc w:val="center"/>
              <w:rPr>
                <w:rFonts w:ascii="仿宋_GB2312" w:eastAsia="仿宋_GB2312"/>
                <w:color w:val="auto"/>
                <w:sz w:val="24"/>
              </w:rPr>
            </w:pPr>
          </w:p>
        </w:tc>
        <w:tc>
          <w:tcPr>
            <w:tcW w:w="738" w:type="pct"/>
            <w:vAlign w:val="center"/>
          </w:tcPr>
          <w:p>
            <w:pPr>
              <w:ind w:firstLine="0" w:firstLineChars="0"/>
              <w:jc w:val="center"/>
              <w:rPr>
                <w:rFonts w:hint="eastAsia" w:ascii="仿宋_GB2312" w:eastAsia="仿宋_GB2312"/>
                <w:color w:val="auto"/>
                <w:sz w:val="24"/>
              </w:rPr>
            </w:pPr>
          </w:p>
        </w:tc>
        <w:tc>
          <w:tcPr>
            <w:tcW w:w="710" w:type="pct"/>
          </w:tcPr>
          <w:p>
            <w:pPr>
              <w:ind w:firstLine="0" w:firstLineChars="0"/>
              <w:rPr>
                <w:rFonts w:hint="eastAsia" w:ascii="仿宋_GB2312" w:eastAsia="仿宋_GB2312"/>
                <w:color w:val="auto"/>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47" w:type="pct"/>
            <w:vAlign w:val="center"/>
          </w:tcPr>
          <w:p>
            <w:pPr>
              <w:ind w:firstLine="0" w:firstLineChars="0"/>
              <w:jc w:val="center"/>
              <w:rPr>
                <w:rFonts w:eastAsia="仿宋_GB2312"/>
                <w:b/>
                <w:color w:val="auto"/>
              </w:rPr>
            </w:pPr>
            <w:r>
              <w:rPr>
                <w:rFonts w:eastAsia="仿宋_GB2312"/>
                <w:b/>
                <w:color w:val="auto"/>
              </w:rPr>
              <w:t>3</w:t>
            </w:r>
          </w:p>
        </w:tc>
        <w:tc>
          <w:tcPr>
            <w:tcW w:w="2903" w:type="pct"/>
            <w:vAlign w:val="center"/>
          </w:tcPr>
          <w:p>
            <w:pPr>
              <w:ind w:firstLine="0" w:firstLineChars="0"/>
              <w:jc w:val="center"/>
              <w:rPr>
                <w:rFonts w:ascii="仿宋_GB2312" w:eastAsia="仿宋_GB2312"/>
                <w:color w:val="auto"/>
                <w:sz w:val="24"/>
              </w:rPr>
            </w:pPr>
          </w:p>
        </w:tc>
        <w:tc>
          <w:tcPr>
            <w:tcW w:w="738" w:type="pct"/>
            <w:vAlign w:val="center"/>
          </w:tcPr>
          <w:p>
            <w:pPr>
              <w:ind w:firstLine="0" w:firstLineChars="0"/>
              <w:jc w:val="center"/>
              <w:rPr>
                <w:rFonts w:hint="eastAsia" w:ascii="仿宋_GB2312" w:eastAsia="仿宋_GB2312"/>
                <w:color w:val="auto"/>
                <w:sz w:val="24"/>
              </w:rPr>
            </w:pPr>
          </w:p>
        </w:tc>
        <w:tc>
          <w:tcPr>
            <w:tcW w:w="710" w:type="pct"/>
          </w:tcPr>
          <w:p>
            <w:pPr>
              <w:ind w:firstLine="0" w:firstLineChars="0"/>
              <w:rPr>
                <w:rFonts w:hint="eastAsia" w:ascii="仿宋_GB2312" w:eastAsia="仿宋_GB2312"/>
                <w:color w:val="auto"/>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47" w:type="pct"/>
            <w:vAlign w:val="center"/>
          </w:tcPr>
          <w:p>
            <w:pPr>
              <w:ind w:firstLine="0" w:firstLineChars="0"/>
              <w:jc w:val="center"/>
              <w:rPr>
                <w:rFonts w:eastAsia="仿宋_GB2312"/>
                <w:b/>
                <w:color w:val="auto"/>
              </w:rPr>
            </w:pPr>
            <w:r>
              <w:rPr>
                <w:rFonts w:eastAsia="仿宋_GB2312"/>
                <w:b/>
                <w:color w:val="auto"/>
              </w:rPr>
              <w:t>4</w:t>
            </w:r>
          </w:p>
        </w:tc>
        <w:tc>
          <w:tcPr>
            <w:tcW w:w="2903" w:type="pct"/>
            <w:vAlign w:val="center"/>
          </w:tcPr>
          <w:p>
            <w:pPr>
              <w:ind w:firstLine="0" w:firstLineChars="0"/>
              <w:jc w:val="center"/>
              <w:rPr>
                <w:rFonts w:ascii="仿宋_GB2312" w:eastAsia="仿宋_GB2312"/>
                <w:color w:val="auto"/>
                <w:sz w:val="24"/>
              </w:rPr>
            </w:pPr>
          </w:p>
        </w:tc>
        <w:tc>
          <w:tcPr>
            <w:tcW w:w="738" w:type="pct"/>
            <w:vAlign w:val="center"/>
          </w:tcPr>
          <w:p>
            <w:pPr>
              <w:ind w:firstLine="0" w:firstLineChars="0"/>
              <w:jc w:val="center"/>
              <w:rPr>
                <w:rFonts w:hint="eastAsia" w:ascii="仿宋_GB2312" w:eastAsia="仿宋_GB2312"/>
                <w:color w:val="auto"/>
                <w:sz w:val="24"/>
              </w:rPr>
            </w:pPr>
          </w:p>
        </w:tc>
        <w:tc>
          <w:tcPr>
            <w:tcW w:w="710" w:type="pct"/>
          </w:tcPr>
          <w:p>
            <w:pPr>
              <w:ind w:firstLine="0" w:firstLineChars="0"/>
              <w:rPr>
                <w:rFonts w:hint="eastAsia" w:ascii="仿宋_GB2312" w:eastAsia="仿宋_GB2312"/>
                <w:color w:val="auto"/>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47" w:type="pct"/>
            <w:vAlign w:val="center"/>
          </w:tcPr>
          <w:p>
            <w:pPr>
              <w:ind w:firstLine="0" w:firstLineChars="0"/>
              <w:jc w:val="center"/>
              <w:rPr>
                <w:rFonts w:eastAsia="仿宋_GB2312"/>
                <w:b/>
                <w:color w:val="auto"/>
              </w:rPr>
            </w:pPr>
            <w:r>
              <w:rPr>
                <w:rFonts w:eastAsia="仿宋_GB2312"/>
                <w:b/>
                <w:color w:val="auto"/>
              </w:rPr>
              <w:t>5</w:t>
            </w:r>
          </w:p>
        </w:tc>
        <w:tc>
          <w:tcPr>
            <w:tcW w:w="2903" w:type="pct"/>
            <w:vAlign w:val="center"/>
          </w:tcPr>
          <w:p>
            <w:pPr>
              <w:ind w:firstLine="0" w:firstLineChars="0"/>
              <w:jc w:val="center"/>
              <w:rPr>
                <w:rFonts w:hint="eastAsia" w:ascii="仿宋_GB2312" w:eastAsia="仿宋_GB2312"/>
                <w:color w:val="auto"/>
                <w:sz w:val="24"/>
              </w:rPr>
            </w:pPr>
          </w:p>
        </w:tc>
        <w:tc>
          <w:tcPr>
            <w:tcW w:w="738" w:type="pct"/>
            <w:vAlign w:val="center"/>
          </w:tcPr>
          <w:p>
            <w:pPr>
              <w:ind w:firstLine="0" w:firstLineChars="0"/>
              <w:jc w:val="center"/>
              <w:rPr>
                <w:rFonts w:hint="eastAsia" w:ascii="仿宋_GB2312" w:eastAsia="仿宋_GB2312"/>
                <w:color w:val="auto"/>
                <w:sz w:val="24"/>
              </w:rPr>
            </w:pPr>
          </w:p>
        </w:tc>
        <w:tc>
          <w:tcPr>
            <w:tcW w:w="710" w:type="pct"/>
          </w:tcPr>
          <w:p>
            <w:pPr>
              <w:ind w:firstLine="0" w:firstLineChars="0"/>
              <w:rPr>
                <w:rFonts w:hint="eastAsia" w:ascii="仿宋_GB2312" w:eastAsia="仿宋_GB2312"/>
                <w:color w:val="auto"/>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47" w:type="pct"/>
            <w:vAlign w:val="center"/>
          </w:tcPr>
          <w:p>
            <w:pPr>
              <w:ind w:firstLine="0" w:firstLineChars="0"/>
              <w:jc w:val="center"/>
              <w:rPr>
                <w:rFonts w:eastAsia="仿宋_GB2312"/>
                <w:b/>
                <w:color w:val="auto"/>
              </w:rPr>
            </w:pPr>
            <w:r>
              <w:rPr>
                <w:rFonts w:eastAsia="仿宋_GB2312"/>
                <w:b/>
                <w:color w:val="auto"/>
              </w:rPr>
              <w:t>6</w:t>
            </w:r>
          </w:p>
        </w:tc>
        <w:tc>
          <w:tcPr>
            <w:tcW w:w="2903" w:type="pct"/>
            <w:vAlign w:val="center"/>
          </w:tcPr>
          <w:p>
            <w:pPr>
              <w:ind w:firstLine="0" w:firstLineChars="0"/>
              <w:jc w:val="center"/>
              <w:rPr>
                <w:rFonts w:hint="eastAsia" w:ascii="仿宋_GB2312" w:eastAsia="仿宋_GB2312"/>
                <w:color w:val="auto"/>
                <w:sz w:val="24"/>
              </w:rPr>
            </w:pPr>
          </w:p>
        </w:tc>
        <w:tc>
          <w:tcPr>
            <w:tcW w:w="738" w:type="pct"/>
            <w:vAlign w:val="center"/>
          </w:tcPr>
          <w:p>
            <w:pPr>
              <w:ind w:firstLine="0" w:firstLineChars="0"/>
              <w:jc w:val="center"/>
              <w:rPr>
                <w:rFonts w:hint="eastAsia" w:ascii="仿宋_GB2312" w:eastAsia="仿宋_GB2312"/>
                <w:color w:val="auto"/>
                <w:sz w:val="24"/>
              </w:rPr>
            </w:pPr>
          </w:p>
        </w:tc>
        <w:tc>
          <w:tcPr>
            <w:tcW w:w="710" w:type="pct"/>
          </w:tcPr>
          <w:p>
            <w:pPr>
              <w:ind w:firstLine="0" w:firstLineChars="0"/>
              <w:rPr>
                <w:rFonts w:hint="eastAsia" w:ascii="仿宋_GB2312" w:eastAsia="仿宋_GB2312"/>
                <w:color w:val="auto"/>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47" w:type="pct"/>
            <w:vAlign w:val="center"/>
          </w:tcPr>
          <w:p>
            <w:pPr>
              <w:ind w:firstLine="0" w:firstLineChars="0"/>
              <w:jc w:val="center"/>
              <w:rPr>
                <w:rFonts w:eastAsia="仿宋_GB2312"/>
                <w:b/>
                <w:color w:val="auto"/>
              </w:rPr>
            </w:pPr>
            <w:r>
              <w:rPr>
                <w:rFonts w:eastAsia="仿宋_GB2312"/>
                <w:b/>
                <w:color w:val="auto"/>
              </w:rPr>
              <w:t>7</w:t>
            </w:r>
          </w:p>
        </w:tc>
        <w:tc>
          <w:tcPr>
            <w:tcW w:w="2903" w:type="pct"/>
            <w:vAlign w:val="center"/>
          </w:tcPr>
          <w:p>
            <w:pPr>
              <w:ind w:firstLine="0" w:firstLineChars="0"/>
              <w:jc w:val="center"/>
              <w:rPr>
                <w:rFonts w:hint="eastAsia" w:ascii="仿宋_GB2312" w:eastAsia="仿宋_GB2312"/>
                <w:color w:val="auto"/>
                <w:sz w:val="24"/>
              </w:rPr>
            </w:pPr>
          </w:p>
        </w:tc>
        <w:tc>
          <w:tcPr>
            <w:tcW w:w="738" w:type="pct"/>
            <w:vAlign w:val="center"/>
          </w:tcPr>
          <w:p>
            <w:pPr>
              <w:ind w:firstLine="0" w:firstLineChars="0"/>
              <w:jc w:val="center"/>
              <w:rPr>
                <w:rFonts w:hint="eastAsia" w:ascii="仿宋_GB2312" w:eastAsia="仿宋_GB2312"/>
                <w:color w:val="auto"/>
                <w:sz w:val="24"/>
              </w:rPr>
            </w:pPr>
          </w:p>
        </w:tc>
        <w:tc>
          <w:tcPr>
            <w:tcW w:w="710" w:type="pct"/>
          </w:tcPr>
          <w:p>
            <w:pPr>
              <w:ind w:firstLine="0" w:firstLineChars="0"/>
              <w:rPr>
                <w:rFonts w:hint="eastAsia" w:ascii="仿宋_GB2312" w:eastAsia="仿宋_GB2312"/>
                <w:color w:val="auto"/>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47" w:type="pct"/>
            <w:vAlign w:val="center"/>
          </w:tcPr>
          <w:p>
            <w:pPr>
              <w:ind w:firstLine="0" w:firstLineChars="0"/>
              <w:jc w:val="center"/>
              <w:rPr>
                <w:rFonts w:eastAsia="仿宋_GB2312"/>
                <w:b/>
                <w:color w:val="auto"/>
              </w:rPr>
            </w:pPr>
            <w:r>
              <w:rPr>
                <w:rFonts w:eastAsia="仿宋_GB2312"/>
                <w:b/>
                <w:color w:val="auto"/>
              </w:rPr>
              <w:t>8</w:t>
            </w:r>
          </w:p>
        </w:tc>
        <w:tc>
          <w:tcPr>
            <w:tcW w:w="2903" w:type="pct"/>
            <w:vAlign w:val="center"/>
          </w:tcPr>
          <w:p>
            <w:pPr>
              <w:ind w:firstLine="0" w:firstLineChars="0"/>
              <w:jc w:val="center"/>
              <w:rPr>
                <w:rFonts w:hint="eastAsia" w:ascii="仿宋_GB2312" w:eastAsia="仿宋_GB2312"/>
                <w:color w:val="auto"/>
                <w:sz w:val="24"/>
              </w:rPr>
            </w:pPr>
          </w:p>
        </w:tc>
        <w:tc>
          <w:tcPr>
            <w:tcW w:w="738" w:type="pct"/>
            <w:vAlign w:val="center"/>
          </w:tcPr>
          <w:p>
            <w:pPr>
              <w:ind w:firstLine="0" w:firstLineChars="0"/>
              <w:jc w:val="center"/>
              <w:rPr>
                <w:rFonts w:hint="eastAsia" w:ascii="仿宋_GB2312" w:eastAsia="仿宋_GB2312"/>
                <w:color w:val="auto"/>
                <w:sz w:val="24"/>
              </w:rPr>
            </w:pPr>
          </w:p>
        </w:tc>
        <w:tc>
          <w:tcPr>
            <w:tcW w:w="710" w:type="pct"/>
          </w:tcPr>
          <w:p>
            <w:pPr>
              <w:ind w:firstLine="0" w:firstLineChars="0"/>
              <w:rPr>
                <w:rFonts w:hint="eastAsia" w:ascii="仿宋_GB2312" w:eastAsia="仿宋_GB2312"/>
                <w:color w:val="auto"/>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47" w:type="pct"/>
            <w:vAlign w:val="center"/>
          </w:tcPr>
          <w:p>
            <w:pPr>
              <w:ind w:firstLine="0" w:firstLineChars="0"/>
              <w:jc w:val="center"/>
              <w:rPr>
                <w:rFonts w:eastAsia="仿宋_GB2312"/>
                <w:b/>
                <w:color w:val="auto"/>
              </w:rPr>
            </w:pPr>
            <w:r>
              <w:rPr>
                <w:rFonts w:eastAsia="仿宋_GB2312"/>
                <w:b/>
                <w:color w:val="auto"/>
              </w:rPr>
              <w:t>9</w:t>
            </w:r>
          </w:p>
        </w:tc>
        <w:tc>
          <w:tcPr>
            <w:tcW w:w="2903" w:type="pct"/>
          </w:tcPr>
          <w:p>
            <w:pPr>
              <w:ind w:firstLine="0" w:firstLineChars="0"/>
              <w:jc w:val="center"/>
              <w:rPr>
                <w:rFonts w:hint="eastAsia" w:ascii="仿宋_GB2312" w:eastAsia="仿宋_GB2312"/>
                <w:color w:val="auto"/>
                <w:sz w:val="24"/>
              </w:rPr>
            </w:pPr>
          </w:p>
        </w:tc>
        <w:tc>
          <w:tcPr>
            <w:tcW w:w="738" w:type="pct"/>
            <w:vAlign w:val="center"/>
          </w:tcPr>
          <w:p>
            <w:pPr>
              <w:ind w:firstLine="0" w:firstLineChars="0"/>
              <w:jc w:val="center"/>
              <w:rPr>
                <w:rFonts w:hint="eastAsia" w:ascii="仿宋_GB2312" w:eastAsia="仿宋_GB2312"/>
                <w:color w:val="auto"/>
                <w:sz w:val="24"/>
              </w:rPr>
            </w:pPr>
          </w:p>
        </w:tc>
        <w:tc>
          <w:tcPr>
            <w:tcW w:w="710" w:type="pct"/>
          </w:tcPr>
          <w:p>
            <w:pPr>
              <w:ind w:firstLine="0" w:firstLineChars="0"/>
              <w:rPr>
                <w:rFonts w:hint="eastAsia" w:ascii="仿宋_GB2312" w:eastAsia="仿宋_GB2312"/>
                <w:color w:val="auto"/>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47" w:type="pct"/>
            <w:vAlign w:val="center"/>
          </w:tcPr>
          <w:p>
            <w:pPr>
              <w:ind w:firstLine="0" w:firstLineChars="0"/>
              <w:jc w:val="center"/>
              <w:rPr>
                <w:rFonts w:eastAsia="仿宋_GB2312"/>
                <w:b/>
                <w:color w:val="auto"/>
              </w:rPr>
            </w:pPr>
            <w:r>
              <w:rPr>
                <w:rFonts w:eastAsia="仿宋_GB2312"/>
                <w:b/>
                <w:color w:val="auto"/>
              </w:rPr>
              <w:t>10</w:t>
            </w:r>
          </w:p>
        </w:tc>
        <w:tc>
          <w:tcPr>
            <w:tcW w:w="2903" w:type="pct"/>
          </w:tcPr>
          <w:p>
            <w:pPr>
              <w:ind w:firstLine="0" w:firstLineChars="0"/>
              <w:rPr>
                <w:rFonts w:hint="eastAsia" w:ascii="仿宋_GB2312" w:eastAsia="仿宋_GB2312"/>
                <w:color w:val="auto"/>
                <w:sz w:val="24"/>
              </w:rPr>
            </w:pPr>
          </w:p>
        </w:tc>
        <w:tc>
          <w:tcPr>
            <w:tcW w:w="738" w:type="pct"/>
          </w:tcPr>
          <w:p>
            <w:pPr>
              <w:ind w:firstLine="0" w:firstLineChars="0"/>
              <w:rPr>
                <w:rFonts w:hint="eastAsia" w:ascii="仿宋_GB2312" w:eastAsia="仿宋_GB2312"/>
                <w:color w:val="auto"/>
                <w:sz w:val="24"/>
              </w:rPr>
            </w:pPr>
          </w:p>
        </w:tc>
        <w:tc>
          <w:tcPr>
            <w:tcW w:w="710" w:type="pct"/>
          </w:tcPr>
          <w:p>
            <w:pPr>
              <w:ind w:firstLine="0" w:firstLineChars="0"/>
              <w:rPr>
                <w:rFonts w:hint="eastAsia" w:ascii="仿宋_GB2312" w:eastAsia="仿宋_GB2312"/>
                <w:color w:val="auto"/>
                <w:sz w:val="24"/>
              </w:rPr>
            </w:pPr>
          </w:p>
        </w:tc>
      </w:tr>
    </w:tbl>
    <w:p>
      <w:pPr>
        <w:bidi w:val="0"/>
        <w:rPr>
          <w:color w:val="auto"/>
        </w:rPr>
      </w:pPr>
    </w:p>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75980"/>
    <w:rsid w:val="7BF75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imes New Roman" w:hAnsi="Times New Roman" w:eastAsia="宋体" w:cs="Times New Roman"/>
      <w:kern w:val="2"/>
      <w:sz w:val="28"/>
      <w:szCs w:val="24"/>
      <w:lang w:val="en-US" w:eastAsia="zh-CN" w:bidi="ar-SA"/>
    </w:rPr>
  </w:style>
  <w:style w:type="paragraph" w:styleId="2">
    <w:name w:val="heading 2"/>
    <w:basedOn w:val="1"/>
    <w:next w:val="1"/>
    <w:unhideWhenUsed/>
    <w:qFormat/>
    <w:uiPriority w:val="0"/>
    <w:pPr>
      <w:keepNext/>
      <w:keepLines/>
      <w:spacing w:before="140" w:after="140" w:line="360" w:lineRule="auto"/>
      <w:ind w:firstLine="0" w:firstLineChars="0"/>
      <w:jc w:val="center"/>
      <w:outlineLvl w:val="1"/>
    </w:pPr>
    <w:rPr>
      <w:rFonts w:ascii="Arial" w:hAnsi="Arial" w:eastAsia="黑体"/>
      <w:b/>
      <w:bCs/>
      <w:kern w:val="0"/>
      <w:sz w:val="32"/>
      <w:szCs w:val="32"/>
    </w:rPr>
  </w:style>
  <w:style w:type="paragraph" w:styleId="3">
    <w:name w:val="heading 3"/>
    <w:basedOn w:val="1"/>
    <w:next w:val="1"/>
    <w:unhideWhenUsed/>
    <w:qFormat/>
    <w:uiPriority w:val="0"/>
    <w:pPr>
      <w:keepNext/>
      <w:keepLines/>
      <w:spacing w:before="140" w:after="140"/>
      <w:ind w:firstLine="482"/>
      <w:outlineLvl w:val="2"/>
    </w:pPr>
    <w:rPr>
      <w:b/>
      <w:sz w:val="30"/>
    </w:rPr>
  </w:style>
  <w:style w:type="paragraph" w:styleId="4">
    <w:name w:val="heading 4"/>
    <w:basedOn w:val="1"/>
    <w:next w:val="1"/>
    <w:unhideWhenUsed/>
    <w:qFormat/>
    <w:uiPriority w:val="0"/>
    <w:pPr>
      <w:keepNext/>
      <w:keepLines/>
      <w:ind w:firstLine="482" w:firstLineChars="200"/>
      <w:outlineLvl w:val="3"/>
    </w:pPr>
    <w:rPr>
      <w:b/>
      <w:bCs/>
      <w:szCs w:val="28"/>
    </w:rPr>
  </w:style>
  <w:style w:type="paragraph" w:styleId="5">
    <w:name w:val="heading 5"/>
    <w:basedOn w:val="1"/>
    <w:next w:val="1"/>
    <w:unhideWhenUsed/>
    <w:qFormat/>
    <w:uiPriority w:val="0"/>
    <w:pPr>
      <w:keepNext/>
      <w:keepLines/>
      <w:spacing w:beforeLines="0" w:beforeAutospacing="0" w:afterLines="0" w:afterAutospacing="0" w:line="240" w:lineRule="auto"/>
      <w:outlineLvl w:val="4"/>
    </w:pPr>
    <w:rPr>
      <w:rFonts w:ascii="Times New Roman" w:hAnsi="Times New Roman" w:eastAsia="宋体"/>
      <w:b/>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pPr>
  </w:style>
  <w:style w:type="paragraph" w:styleId="7">
    <w:name w:val="Body Text First Indent"/>
    <w:basedOn w:val="6"/>
    <w:qFormat/>
    <w:uiPriority w:val="0"/>
    <w:pPr>
      <w:ind w:firstLine="420" w:firstLineChars="100"/>
    </w:pPr>
    <w:rPr>
      <w:rFonts w:asciiTheme="minorHAnsi" w:hAnsiTheme="minorHAnsi" w:cstheme="minorBidi"/>
    </w:rPr>
  </w:style>
  <w:style w:type="paragraph" w:styleId="8">
    <w:name w:val="Body Text First Indent 2"/>
    <w:basedOn w:val="1"/>
    <w:qFormat/>
    <w:uiPriority w:val="0"/>
    <w:pPr>
      <w:widowControl w:val="0"/>
      <w:spacing w:before="0" w:beforeAutospacing="0" w:after="120" w:afterAutospacing="0" w:line="240" w:lineRule="auto"/>
      <w:ind w:left="420" w:leftChars="200" w:firstLine="420" w:firstLineChars="200"/>
      <w:jc w:val="both"/>
    </w:pPr>
    <w:rPr>
      <w:kern w:val="2"/>
      <w:sz w:val="21"/>
      <w:szCs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2023-09-12T15:37:00Z</dcterms:created>
  <dc:creator>user</dc:creator>
  <cp:lastModifiedBy>user</cp:lastModifiedBy>
  <dcterms:modified xsi:type="dcterms:W3CDTF">2023-09-12T15:37:32Z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ies>
</file>