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44"/>
          <w:szCs w:val="44"/>
        </w:rPr>
        <w:t>安全承诺书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本制衣厂深知员工的安全与健康是公司发展的基石，为保护员工权益，我们郑重承诺，将致力于确保制衣厂的安全环境和安全运营。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安全生产与安全文化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我们将坚持以安全为本的原则，将安全生产和员工安全作为首要任务，确保制衣厂的安全运营。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我们将建立健全的安全管理体系，培养和弘扬安全意识，推动安全文化的形成和发展。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注重安全培训和意识提升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我们将组织全员安全培训，提高员工的安全技能和安全知识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，确保员工具备安全操作和应急处理的能力。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我们将开展安全知识宣传和安全意识活动，提高员工的安全风险意识和安全责任感。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>安全设施和防护装备的配备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我们将配备现代化安全设施，如防火设施、安全监控和疏散通道等，确保制衣厂的安全性能达到国家要求。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我们将提供符合标准的防护装备，如防护眼镜、口量和耳塞中等，以确保员工在工作中的安全。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定期安全检查和隐患排查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我们将制定安全检查计划，定期检查工作现场和设施设备，及时发现和整改安全隐患。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我们将建立安全隐患排查和整改制度，确保安全隐患得到及时处理和彻底解决。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紧急救援与预案演练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我们将建立完善的紧急救援措施和应急预案，确保员工在突发事件中得到及时救援和保障。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我们将定期组织应急演练，增强员工应对突发事件的应急响应能力和自救能力。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我们郑重承诺，以上安全承诺将贯彻始终，并持续改进制衣厂的安全管理工作。我们将为每一位员工的安全和健康负起责任，并努力创造一个安全可靠的工作环境。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ADF97"/>
    <w:multiLevelType w:val="singleLevel"/>
    <w:tmpl w:val="F08ADF9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RkOTViOTdiYTE2NDNmMDI2MWE0YzQxZDJlMWQifQ=="/>
  </w:docVars>
  <w:rsids>
    <w:rsidRoot w:val="38D167DB"/>
    <w:rsid w:val="38D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2024-05-17T08:36:00Z</dcterms:created>
  <dc:creator>Administrator</dc:creator>
  <cp:lastModifiedBy>Administrator</cp:lastModifiedBy>
  <dcterms:modified xsi:type="dcterms:W3CDTF">2024-05-17T08:41:48Z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E182A7CC4AC645BAA42104C2F53385B5_11</vt:lpwstr>
  </property>
</Properties>
</file>