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ind w:left="-110" w:leftChars="-50"/>
        <w:jc w:val="center"/>
        <w:rPr>
          <w:rFonts w:hint="eastAsia" w:ascii="黑体" w:eastAsia="黑体"/>
          <w:w w:val="120"/>
          <w:sz w:val="36"/>
        </w:rPr>
      </w:pPr>
      <w:r>
        <w:rPr>
          <w:rFonts w:hint="eastAsia" w:ascii="黑体" w:eastAsia="黑体"/>
          <w:sz w:val="36"/>
        </w:rPr>
        <w:t>岗位安全</w:t>
      </w:r>
      <w:r>
        <w:rPr>
          <w:rFonts w:hint="eastAsia" w:ascii="黑体" w:eastAsia="黑体"/>
          <w:w w:val="120"/>
          <w:sz w:val="36"/>
        </w:rPr>
        <w:t>责任书</w:t>
      </w:r>
    </w:p>
    <w:p>
      <w:pPr>
        <w:spacing w:after="120"/>
        <w:ind w:left="-110" w:leftChars="-50"/>
        <w:jc w:val="center"/>
        <w:rPr>
          <w:rFonts w:ascii="黑体" w:eastAsia="黑体"/>
          <w:w w:val="120"/>
          <w:sz w:val="36"/>
        </w:rPr>
      </w:pPr>
    </w:p>
    <w:p>
      <w:pPr>
        <w:snapToGrid/>
        <w:spacing w:after="0"/>
        <w:ind w:right="110" w:rightChars="50" w:firstLine="480" w:firstLineChars="200"/>
        <w:rPr>
          <w:rFonts w:ascii="宋体" w:eastAsia="宋体"/>
          <w:sz w:val="24"/>
        </w:rPr>
      </w:pPr>
      <w:r>
        <w:rPr>
          <w:rFonts w:hint="eastAsia" w:ascii="宋体" w:hAnsi="宋体"/>
          <w:sz w:val="24"/>
        </w:rPr>
        <w:t>为贯彻</w:t>
      </w:r>
      <w:r>
        <w:rPr>
          <w:rFonts w:hint="eastAsia" w:ascii="宋体" w:hAnsi="宋体"/>
          <w:sz w:val="24"/>
          <w:lang w:eastAsia="zh-CN"/>
        </w:rPr>
        <w:t>国家</w:t>
      </w:r>
      <w:r>
        <w:rPr>
          <w:rFonts w:hint="eastAsia" w:ascii="宋体" w:hAnsi="宋体"/>
          <w:sz w:val="24"/>
        </w:rPr>
        <w:t>“安全第一、预防为主、</w:t>
      </w:r>
      <w:r>
        <w:rPr>
          <w:rFonts w:hint="eastAsia" w:ascii="宋体" w:hAnsi="宋体"/>
          <w:sz w:val="24"/>
          <w:lang w:eastAsia="zh-CN"/>
        </w:rPr>
        <w:t>综合</w:t>
      </w:r>
      <w:r>
        <w:rPr>
          <w:rFonts w:hint="eastAsia" w:ascii="宋体" w:hAnsi="宋体"/>
          <w:sz w:val="24"/>
        </w:rPr>
        <w:t>治理”的安全方针，落实安全责任制度</w:t>
      </w:r>
      <w:r>
        <w:rPr>
          <w:rFonts w:ascii="宋体" w:eastAsia="宋体"/>
          <w:sz w:val="24"/>
        </w:rPr>
        <w:t>,</w:t>
      </w:r>
      <w:r>
        <w:rPr>
          <w:rFonts w:hint="eastAsia" w:ascii="宋体" w:hAnsi="宋体"/>
          <w:sz w:val="24"/>
        </w:rPr>
        <w:t>完成</w:t>
      </w:r>
      <w:r>
        <w:rPr>
          <w:rFonts w:hint="eastAsia" w:ascii="宋体" w:hAnsi="宋体"/>
          <w:sz w:val="24"/>
          <w:lang w:val="en-US" w:eastAsia="zh-CN"/>
        </w:rPr>
        <w:t>梅家</w:t>
      </w:r>
      <w:r>
        <w:rPr>
          <w:rFonts w:hint="eastAsia" w:ascii="宋体" w:hAnsi="宋体"/>
          <w:sz w:val="24"/>
          <w:lang w:eastAsia="zh-CN"/>
        </w:rPr>
        <w:t>管理站</w:t>
      </w:r>
      <w:r>
        <w:rPr>
          <w:rFonts w:hint="eastAsia" w:ascii="宋体" w:hAnsi="宋体"/>
          <w:sz w:val="24"/>
        </w:rPr>
        <w:t>安全目标，保障员工安全、健康工作合法权利，杜绝事故发生，</w:t>
      </w:r>
      <w:r>
        <w:rPr>
          <w:rFonts w:hint="eastAsia" w:ascii="宋体" w:hAnsi="宋体"/>
          <w:sz w:val="24"/>
          <w:lang w:eastAsia="zh-CN"/>
        </w:rPr>
        <w:t>根据</w:t>
      </w:r>
      <w:r>
        <w:rPr>
          <w:rFonts w:hint="eastAsia" w:ascii="宋体" w:hAnsi="宋体"/>
          <w:sz w:val="24"/>
        </w:rPr>
        <w:t>《中华人民共和国安全生产法》和公司安全管理的相关要求，甲方与乙方签</w:t>
      </w:r>
      <w:r>
        <w:rPr>
          <w:rFonts w:hint="eastAsia" w:ascii="微软雅黑" w:hAnsi="微软雅黑"/>
          <w:sz w:val="24"/>
        </w:rPr>
        <w:t>定</w:t>
      </w:r>
      <w:r>
        <w:rPr>
          <w:rFonts w:ascii="微软雅黑" w:hAnsi="微软雅黑"/>
          <w:sz w:val="24"/>
          <w:u w:val="single"/>
        </w:rPr>
        <w:t>20</w:t>
      </w:r>
      <w:r>
        <w:rPr>
          <w:rFonts w:hint="eastAsia" w:ascii="微软雅黑" w:hAnsi="微软雅黑"/>
          <w:sz w:val="24"/>
          <w:u w:val="single"/>
        </w:rPr>
        <w:t>2</w:t>
      </w:r>
      <w:r>
        <w:rPr>
          <w:rFonts w:hint="eastAsia" w:ascii="微软雅黑" w:hAnsi="微软雅黑"/>
          <w:sz w:val="24"/>
          <w:u w:val="single"/>
          <w:lang w:val="en-US" w:eastAsia="zh-CN"/>
        </w:rPr>
        <w:t xml:space="preserve">4 </w:t>
      </w:r>
      <w:r>
        <w:rPr>
          <w:rFonts w:hint="eastAsia" w:ascii="微软雅黑" w:hAnsi="微软雅黑"/>
          <w:sz w:val="24"/>
        </w:rPr>
        <w:t>年度岗位安全</w:t>
      </w:r>
      <w:r>
        <w:rPr>
          <w:rFonts w:hint="eastAsia" w:ascii="宋体" w:hAnsi="宋体"/>
          <w:sz w:val="24"/>
        </w:rPr>
        <w:t>责任书，明确乙方承担国家法律法规和公司安全管理规定的相应安全责任。</w:t>
      </w:r>
    </w:p>
    <w:p>
      <w:pPr>
        <w:spacing w:before="156" w:beforeLines="50" w:after="0"/>
        <w:rPr>
          <w:rFonts w:ascii="宋体" w:eastAsia="宋体"/>
          <w:b/>
          <w:sz w:val="24"/>
        </w:rPr>
      </w:pPr>
      <w:r>
        <w:rPr>
          <w:rFonts w:hint="eastAsia" w:ascii="宋体" w:hAnsi="宋体"/>
          <w:b/>
          <w:sz w:val="24"/>
        </w:rPr>
        <w:t>一、岗位安全职责</w:t>
      </w:r>
    </w:p>
    <w:p>
      <w:pPr>
        <w:snapToGrid/>
        <w:spacing w:after="0"/>
        <w:ind w:right="110" w:rightChars="50" w:firstLine="480" w:firstLineChars="200"/>
        <w:rPr>
          <w:rFonts w:ascii="宋体" w:eastAsia="宋体"/>
          <w:sz w:val="24"/>
        </w:rPr>
      </w:pPr>
      <w:r>
        <w:rPr>
          <w:rFonts w:hint="eastAsia" w:ascii="宋体" w:hAnsi="宋体"/>
          <w:sz w:val="24"/>
        </w:rPr>
        <w:t>严格履行公司制定的岗位安全生产责任制。</w:t>
      </w:r>
    </w:p>
    <w:p>
      <w:pPr>
        <w:spacing w:before="156" w:beforeLines="50" w:after="0"/>
        <w:rPr>
          <w:rFonts w:ascii="宋体" w:eastAsia="宋体"/>
          <w:b/>
          <w:sz w:val="24"/>
        </w:rPr>
      </w:pPr>
      <w:r>
        <w:rPr>
          <w:rFonts w:hint="eastAsia" w:ascii="宋体" w:hAnsi="宋体"/>
          <w:b/>
          <w:sz w:val="24"/>
        </w:rPr>
        <w:t>二、安全管理制度</w:t>
      </w:r>
    </w:p>
    <w:p>
      <w:pPr>
        <w:snapToGrid/>
        <w:spacing w:after="0"/>
        <w:ind w:right="110" w:rightChars="50" w:firstLine="480" w:firstLineChars="200"/>
        <w:rPr>
          <w:rFonts w:ascii="宋体" w:eastAsia="宋体"/>
          <w:sz w:val="24"/>
        </w:rPr>
      </w:pPr>
      <w:r>
        <w:rPr>
          <w:rFonts w:hint="eastAsia" w:ascii="宋体" w:hAnsi="宋体"/>
          <w:sz w:val="24"/>
        </w:rPr>
        <w:t>严格遵守公司建立的相关安全管理制度。</w:t>
      </w:r>
    </w:p>
    <w:p>
      <w:pPr>
        <w:spacing w:before="156" w:beforeLines="50" w:after="0"/>
        <w:rPr>
          <w:rFonts w:ascii="宋体" w:eastAsia="宋体"/>
          <w:b/>
          <w:sz w:val="24"/>
        </w:rPr>
      </w:pPr>
      <w:r>
        <w:rPr>
          <w:rFonts w:hint="eastAsia" w:ascii="宋体" w:hAnsi="宋体"/>
          <w:b/>
          <w:sz w:val="24"/>
        </w:rPr>
        <w:t>三、重点要求</w:t>
      </w:r>
    </w:p>
    <w:p>
      <w:pPr>
        <w:snapToGrid/>
        <w:spacing w:after="0"/>
        <w:ind w:right="110" w:rightChars="50" w:firstLine="480" w:firstLineChars="200"/>
        <w:rPr>
          <w:rFonts w:ascii="微软雅黑" w:hAnsi="微软雅黑"/>
          <w:sz w:val="24"/>
        </w:rPr>
      </w:pPr>
      <w:r>
        <w:rPr>
          <w:rFonts w:ascii="微软雅黑" w:hAnsi="微软雅黑"/>
          <w:sz w:val="24"/>
        </w:rPr>
        <w:t xml:space="preserve">1. </w:t>
      </w:r>
      <w:r>
        <w:rPr>
          <w:rFonts w:hint="eastAsia" w:ascii="微软雅黑" w:hAnsi="微软雅黑"/>
          <w:sz w:val="24"/>
        </w:rPr>
        <w:t>认真学习公司安全管理规章制度（责任制度、管理制度、作业规程等）。</w:t>
      </w:r>
    </w:p>
    <w:p>
      <w:pPr>
        <w:snapToGrid/>
        <w:spacing w:after="0"/>
        <w:ind w:right="110" w:rightChars="50" w:firstLine="480" w:firstLineChars="200"/>
        <w:rPr>
          <w:rFonts w:ascii="微软雅黑" w:hAnsi="微软雅黑"/>
          <w:sz w:val="24"/>
        </w:rPr>
      </w:pPr>
      <w:r>
        <w:rPr>
          <w:rFonts w:ascii="微软雅黑" w:hAnsi="微软雅黑"/>
          <w:sz w:val="24"/>
        </w:rPr>
        <w:t xml:space="preserve">2. </w:t>
      </w:r>
      <w:r>
        <w:rPr>
          <w:rFonts w:hint="eastAsia" w:ascii="微软雅黑" w:hAnsi="微软雅黑"/>
          <w:sz w:val="24"/>
        </w:rPr>
        <w:t>严格按照本岗位相关安全制度、安全规定和</w:t>
      </w:r>
      <w:r>
        <w:rPr>
          <w:rFonts w:hint="eastAsia" w:ascii="微软雅黑" w:hAnsi="微软雅黑"/>
          <w:sz w:val="24"/>
          <w:lang w:eastAsia="zh-CN"/>
        </w:rPr>
        <w:t>作业</w:t>
      </w:r>
      <w:r>
        <w:rPr>
          <w:rFonts w:hint="eastAsia" w:ascii="微软雅黑" w:hAnsi="微软雅黑"/>
          <w:sz w:val="24"/>
        </w:rPr>
        <w:t>规程工作，杜绝较大以上事故，极力避免一般事故。</w:t>
      </w:r>
    </w:p>
    <w:p>
      <w:pPr>
        <w:snapToGrid/>
        <w:spacing w:after="0"/>
        <w:ind w:right="110" w:rightChars="50" w:firstLine="480" w:firstLineChars="200"/>
        <w:rPr>
          <w:rFonts w:ascii="微软雅黑" w:hAnsi="微软雅黑"/>
          <w:sz w:val="24"/>
        </w:rPr>
      </w:pPr>
      <w:r>
        <w:rPr>
          <w:rFonts w:ascii="微软雅黑" w:hAnsi="微软雅黑"/>
          <w:sz w:val="24"/>
        </w:rPr>
        <w:t xml:space="preserve">3. </w:t>
      </w:r>
      <w:r>
        <w:rPr>
          <w:rFonts w:hint="eastAsia" w:ascii="微软雅黑" w:hAnsi="微软雅黑"/>
          <w:sz w:val="24"/>
        </w:rPr>
        <w:t>积极与本岗位相关人员密切配合，相互协作，共同融入安全工作中。</w:t>
      </w:r>
    </w:p>
    <w:p>
      <w:pPr>
        <w:snapToGrid/>
        <w:spacing w:after="0"/>
        <w:ind w:right="110" w:rightChars="50" w:firstLine="480" w:firstLineChars="200"/>
        <w:rPr>
          <w:rFonts w:ascii="微软雅黑" w:hAnsi="微软雅黑"/>
          <w:sz w:val="24"/>
        </w:rPr>
      </w:pPr>
      <w:r>
        <w:rPr>
          <w:rFonts w:ascii="微软雅黑" w:hAnsi="微软雅黑"/>
          <w:sz w:val="24"/>
        </w:rPr>
        <w:t xml:space="preserve">4. </w:t>
      </w:r>
      <w:r>
        <w:rPr>
          <w:rFonts w:hint="eastAsia" w:ascii="微软雅黑" w:hAnsi="微软雅黑"/>
          <w:sz w:val="24"/>
        </w:rPr>
        <w:t>善于发现事故隐患，积极治理隐患，接受安全检查和监督。</w:t>
      </w:r>
    </w:p>
    <w:p>
      <w:pPr>
        <w:snapToGrid/>
        <w:spacing w:after="0"/>
        <w:ind w:right="110" w:rightChars="50" w:firstLine="480" w:firstLineChars="200"/>
        <w:rPr>
          <w:rFonts w:ascii="微软雅黑" w:hAnsi="微软雅黑"/>
          <w:sz w:val="24"/>
        </w:rPr>
      </w:pPr>
      <w:r>
        <w:rPr>
          <w:rFonts w:ascii="微软雅黑" w:hAnsi="微软雅黑"/>
          <w:sz w:val="24"/>
        </w:rPr>
        <w:t xml:space="preserve">5. </w:t>
      </w:r>
      <w:r>
        <w:rPr>
          <w:rFonts w:hint="eastAsia" w:ascii="微软雅黑" w:hAnsi="微软雅黑"/>
          <w:sz w:val="24"/>
        </w:rPr>
        <w:t>做好安全记录和要求的归档工作。</w:t>
      </w:r>
    </w:p>
    <w:p>
      <w:pPr>
        <w:snapToGrid/>
        <w:spacing w:after="0"/>
        <w:ind w:right="110" w:rightChars="50" w:firstLine="480" w:firstLineChars="200"/>
        <w:rPr>
          <w:rFonts w:ascii="微软雅黑" w:hAnsi="微软雅黑"/>
          <w:sz w:val="24"/>
        </w:rPr>
      </w:pPr>
      <w:r>
        <w:rPr>
          <w:rFonts w:ascii="微软雅黑" w:hAnsi="微软雅黑"/>
          <w:sz w:val="24"/>
        </w:rPr>
        <w:t xml:space="preserve">6. </w:t>
      </w:r>
      <w:r>
        <w:rPr>
          <w:rFonts w:hint="eastAsia" w:ascii="微软雅黑" w:hAnsi="微软雅黑"/>
          <w:sz w:val="24"/>
        </w:rPr>
        <w:t>积极参与公司或</w:t>
      </w:r>
      <w:r>
        <w:rPr>
          <w:rFonts w:hint="eastAsia" w:ascii="微软雅黑" w:hAnsi="微软雅黑"/>
          <w:sz w:val="24"/>
          <w:lang w:eastAsia="zh-CN"/>
        </w:rPr>
        <w:t>管理站</w:t>
      </w:r>
      <w:r>
        <w:rPr>
          <w:rFonts w:hint="eastAsia" w:ascii="微软雅黑" w:hAnsi="微软雅黑"/>
          <w:sz w:val="24"/>
        </w:rPr>
        <w:t>组织的各项安全活动。</w:t>
      </w:r>
    </w:p>
    <w:p>
      <w:pPr>
        <w:snapToGrid/>
        <w:spacing w:after="0"/>
        <w:ind w:right="110" w:rightChars="50" w:firstLine="480" w:firstLineChars="200"/>
        <w:rPr>
          <w:rFonts w:ascii="微软雅黑" w:hAnsi="微软雅黑"/>
          <w:sz w:val="24"/>
        </w:rPr>
      </w:pPr>
      <w:r>
        <w:rPr>
          <w:rFonts w:ascii="微软雅黑" w:hAnsi="微软雅黑"/>
          <w:sz w:val="24"/>
        </w:rPr>
        <w:t xml:space="preserve">7. </w:t>
      </w:r>
      <w:r>
        <w:rPr>
          <w:rFonts w:hint="eastAsia" w:ascii="微软雅黑" w:hAnsi="微软雅黑"/>
          <w:sz w:val="24"/>
        </w:rPr>
        <w:t>完成上级安全管理部门安排的任务。</w:t>
      </w:r>
    </w:p>
    <w:p>
      <w:pPr>
        <w:snapToGrid/>
        <w:spacing w:after="0"/>
        <w:ind w:right="110" w:rightChars="50" w:firstLine="480" w:firstLineChars="200"/>
        <w:rPr>
          <w:rFonts w:ascii="微软雅黑" w:hAnsi="微软雅黑"/>
          <w:sz w:val="24"/>
        </w:rPr>
      </w:pPr>
      <w:r>
        <w:rPr>
          <w:rFonts w:ascii="微软雅黑" w:hAnsi="微软雅黑"/>
          <w:sz w:val="24"/>
        </w:rPr>
        <w:t xml:space="preserve">8. </w:t>
      </w:r>
      <w:r>
        <w:rPr>
          <w:rFonts w:hint="eastAsia" w:ascii="微软雅黑" w:hAnsi="微软雅黑"/>
          <w:sz w:val="24"/>
        </w:rPr>
        <w:t>有权拒绝执行不符合安全规定的工作。</w:t>
      </w:r>
    </w:p>
    <w:p>
      <w:pPr>
        <w:spacing w:before="156" w:beforeLines="50" w:after="0"/>
        <w:rPr>
          <w:rFonts w:ascii="宋体" w:eastAsia="宋体"/>
          <w:b/>
          <w:sz w:val="24"/>
        </w:rPr>
      </w:pPr>
      <w:r>
        <w:rPr>
          <w:rFonts w:hint="eastAsia" w:ascii="宋体" w:hAnsi="宋体"/>
          <w:b/>
          <w:sz w:val="24"/>
        </w:rPr>
        <w:t>四、考核和奖惩</w:t>
      </w:r>
    </w:p>
    <w:p>
      <w:pPr>
        <w:snapToGrid/>
        <w:spacing w:after="0"/>
        <w:ind w:right="110" w:rightChars="50" w:firstLine="480" w:firstLineChars="200"/>
        <w:rPr>
          <w:rFonts w:ascii="微软雅黑" w:hAnsi="微软雅黑"/>
          <w:sz w:val="24"/>
        </w:rPr>
      </w:pPr>
      <w:r>
        <w:rPr>
          <w:rFonts w:ascii="微软雅黑" w:hAnsi="微软雅黑"/>
          <w:sz w:val="24"/>
        </w:rPr>
        <w:t xml:space="preserve">1. </w:t>
      </w:r>
      <w:r>
        <w:rPr>
          <w:rFonts w:hint="eastAsia" w:ascii="微软雅黑" w:hAnsi="微软雅黑"/>
          <w:sz w:val="24"/>
        </w:rPr>
        <w:t>按照公司制定的安全生产责任考核制度考核，根据考核成绩确定年度安全目标的奖惩。</w:t>
      </w:r>
    </w:p>
    <w:p>
      <w:pPr>
        <w:snapToGrid/>
        <w:spacing w:after="0"/>
        <w:ind w:right="110" w:rightChars="50" w:firstLine="480" w:firstLineChars="200"/>
        <w:rPr>
          <w:rFonts w:ascii="微软雅黑" w:hAnsi="微软雅黑"/>
          <w:sz w:val="24"/>
        </w:rPr>
      </w:pPr>
      <w:r>
        <w:rPr>
          <w:rFonts w:ascii="微软雅黑" w:hAnsi="微软雅黑"/>
          <w:sz w:val="24"/>
        </w:rPr>
        <w:t xml:space="preserve">2. </w:t>
      </w:r>
      <w:r>
        <w:rPr>
          <w:rFonts w:hint="eastAsia" w:ascii="微软雅黑" w:hAnsi="微软雅黑"/>
          <w:sz w:val="24"/>
        </w:rPr>
        <w:t>个人安全生产事迹突出的，有权申请公司级安全生产先进个人等奖励。</w:t>
      </w:r>
    </w:p>
    <w:p>
      <w:pPr>
        <w:snapToGrid/>
        <w:spacing w:after="0"/>
        <w:ind w:right="110" w:rightChars="50" w:firstLine="480" w:firstLineChars="200"/>
        <w:rPr>
          <w:rFonts w:ascii="微软雅黑" w:hAnsi="微软雅黑"/>
          <w:sz w:val="24"/>
        </w:rPr>
      </w:pPr>
      <w:r>
        <w:rPr>
          <w:rFonts w:ascii="微软雅黑" w:hAnsi="微软雅黑"/>
          <w:sz w:val="24"/>
        </w:rPr>
        <w:t xml:space="preserve">3. </w:t>
      </w:r>
      <w:r>
        <w:rPr>
          <w:rFonts w:hint="eastAsia" w:ascii="微软雅黑" w:hAnsi="微软雅黑"/>
          <w:sz w:val="24"/>
        </w:rPr>
        <w:t>出现重大及以上安全事故，部门和公司对其安全绩效实施否决权。</w:t>
      </w:r>
    </w:p>
    <w:p>
      <w:pPr>
        <w:snapToGrid/>
        <w:spacing w:after="0"/>
        <w:ind w:right="110" w:rightChars="50" w:firstLine="480" w:firstLineChars="200"/>
        <w:rPr>
          <w:rFonts w:ascii="微软雅黑" w:hAnsi="微软雅黑"/>
          <w:sz w:val="24"/>
        </w:rPr>
      </w:pPr>
    </w:p>
    <w:p>
      <w:pPr>
        <w:snapToGrid/>
        <w:spacing w:after="0"/>
        <w:ind w:right="110" w:rightChars="50" w:firstLine="480" w:firstLineChars="200"/>
        <w:rPr>
          <w:rFonts w:ascii="微软雅黑" w:hAnsi="微软雅黑"/>
          <w:sz w:val="24"/>
        </w:rPr>
      </w:pPr>
    </w:p>
    <w:p>
      <w:pPr>
        <w:spacing w:before="312" w:beforeLines="100" w:line="360" w:lineRule="auto"/>
        <w:ind w:firstLine="2641" w:firstLineChars="1100"/>
        <w:rPr>
          <w:rFonts w:ascii="宋体" w:hAnsi="宋体"/>
          <w:b/>
          <w:spacing w:val="-20"/>
          <w:sz w:val="24"/>
        </w:rPr>
      </w:pPr>
      <w:r>
        <w:rPr>
          <w:rFonts w:hint="eastAsia" w:ascii="宋体" w:hAnsi="宋体"/>
          <w:b/>
          <w:sz w:val="24"/>
        </w:rPr>
        <w:t>甲方（签字）：</w:t>
      </w:r>
      <w:r>
        <w:rPr>
          <w:rFonts w:hint="eastAsia" w:ascii="宋体" w:hAnsi="宋体"/>
          <w:b/>
          <w:sz w:val="24"/>
          <w:lang w:val="en-US" w:eastAsia="zh-CN"/>
        </w:rPr>
        <w:t>南部县万达天然气人限公司</w:t>
      </w:r>
      <w:r>
        <w:rPr>
          <w:rFonts w:ascii="宋体" w:hAnsi="宋体"/>
          <w:b/>
          <w:spacing w:val="-20"/>
          <w:sz w:val="24"/>
        </w:rPr>
        <w:t xml:space="preserve"> </w:t>
      </w:r>
    </w:p>
    <w:p>
      <w:pPr>
        <w:spacing w:before="312" w:beforeLines="100" w:line="360" w:lineRule="auto"/>
        <w:ind w:left="3969" w:leftChars="1804"/>
        <w:rPr>
          <w:rFonts w:hint="default" w:ascii="宋体" w:eastAsia="微软雅黑"/>
          <w:b/>
          <w:spacing w:val="-20"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乙方（签字）：</w:t>
      </w:r>
      <w:r>
        <w:rPr>
          <w:rFonts w:hint="eastAsia" w:ascii="宋体" w:hAnsi="宋体"/>
          <w:b/>
          <w:sz w:val="24"/>
          <w:lang w:val="en-US" w:eastAsia="zh-CN"/>
        </w:rPr>
        <w:t>张子群</w:t>
      </w:r>
    </w:p>
    <w:p>
      <w:pPr>
        <w:ind w:firstLine="2641" w:firstLineChars="1100"/>
      </w:pPr>
      <w:r>
        <w:rPr>
          <w:rFonts w:hint="eastAsia" w:ascii="宋体" w:hAnsi="宋体"/>
          <w:b/>
          <w:sz w:val="24"/>
        </w:rPr>
        <w:t>签署日期：</w:t>
      </w:r>
      <w:r>
        <w:rPr>
          <w:rFonts w:ascii="宋体" w:hAnsi="宋体"/>
          <w:b/>
          <w:sz w:val="24"/>
          <w:u w:val="single"/>
        </w:rPr>
        <w:t xml:space="preserve">      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>2024</w:t>
      </w:r>
      <w:r>
        <w:rPr>
          <w:rFonts w:ascii="宋体" w:hAnsi="宋体"/>
          <w:b/>
          <w:sz w:val="24"/>
          <w:u w:val="single"/>
        </w:rPr>
        <w:t xml:space="preserve">   </w:t>
      </w:r>
      <w:r>
        <w:rPr>
          <w:rFonts w:hint="eastAsia" w:ascii="宋体" w:hAnsi="宋体"/>
          <w:b/>
          <w:sz w:val="24"/>
        </w:rPr>
        <w:t>年</w:t>
      </w:r>
      <w:r>
        <w:rPr>
          <w:rFonts w:ascii="宋体" w:hAnsi="宋体"/>
          <w:b/>
          <w:sz w:val="24"/>
          <w:u w:val="single"/>
        </w:rPr>
        <w:t xml:space="preserve">  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>2</w:t>
      </w:r>
      <w:r>
        <w:rPr>
          <w:rFonts w:ascii="宋体" w:hAnsi="宋体"/>
          <w:b/>
          <w:sz w:val="24"/>
          <w:u w:val="single"/>
        </w:rPr>
        <w:t xml:space="preserve">   </w:t>
      </w:r>
      <w:r>
        <w:rPr>
          <w:rFonts w:hint="eastAsia" w:ascii="宋体" w:hAnsi="宋体"/>
          <w:b/>
          <w:sz w:val="24"/>
        </w:rPr>
        <w:t>月</w:t>
      </w:r>
      <w:r>
        <w:rPr>
          <w:rFonts w:ascii="宋体" w:hAnsi="宋体"/>
          <w:b/>
          <w:sz w:val="24"/>
          <w:u w:val="single"/>
        </w:rPr>
        <w:t xml:space="preserve">   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>17</w:t>
      </w:r>
      <w:bookmarkStart w:id="0" w:name="_GoBack"/>
      <w:bookmarkEnd w:id="0"/>
      <w:r>
        <w:rPr>
          <w:rFonts w:ascii="宋体" w:hAnsi="宋体"/>
          <w:b/>
          <w:sz w:val="24"/>
          <w:u w:val="single"/>
        </w:rPr>
        <w:t xml:space="preserve">  </w:t>
      </w:r>
      <w:r>
        <w:rPr>
          <w:rFonts w:hint="eastAsia" w:ascii="宋体" w:hAnsi="宋体"/>
          <w:b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zYmNkYzI5YzQ4ZGMzN2VmYjEyZmJmMjAyMWViNzIifQ=="/>
  </w:docVars>
  <w:rsids>
    <w:rsidRoot w:val="70D33143"/>
    <w:rsid w:val="40260899"/>
    <w:rsid w:val="66966EF6"/>
    <w:rsid w:val="70D3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2022-02-11T07:52:00Z</dcterms:created>
  <dc:creator>叶子（董思岑）</dc:creator>
  <cp:lastModifiedBy>叶子（董思岑）</cp:lastModifiedBy>
  <cp:lastPrinted>2022-02-25T02:43:00Z</cp:lastPrinted>
  <dcterms:modified xsi:type="dcterms:W3CDTF">2024-04-16T10:21:50Z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21EDD5E5335149F68E6D0B2903390DE5</vt:lpwstr>
  </property>
</Properties>
</file>