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sz w:val="36"/>
          <w:szCs w:val="36"/>
          <w:lang w:val="en-US" w:eastAsia="zh-CN"/>
        </w:rPr>
      </w:pPr>
      <w:bookmarkStart w:id="0" w:name="_GoBack"/>
      <w:r>
        <w:rPr>
          <w:rFonts w:hint="eastAsia"/>
          <w:b/>
          <w:bCs/>
          <w:sz w:val="36"/>
          <w:szCs w:val="36"/>
          <w:lang w:val="en-US" w:eastAsia="zh-CN"/>
        </w:rPr>
        <w:t>南部县天然气有限责任公司安全管理承诺</w:t>
      </w:r>
    </w:p>
    <w:bookmarkEnd w:id="0"/>
    <w:p>
      <w:pPr>
        <w:rPr>
          <w:rFonts w:hint="eastAsia" w:ascii="宋体" w:hAnsi="宋体" w:eastAsia="宋体" w:cs="宋体"/>
          <w:sz w:val="28"/>
          <w:szCs w:val="28"/>
        </w:rPr>
      </w:pPr>
      <w:r>
        <w:rPr>
          <w:rFonts w:hint="eastAsia" w:ascii="宋体" w:hAnsi="宋体" w:eastAsia="宋体" w:cs="宋体"/>
          <w:sz w:val="28"/>
          <w:szCs w:val="28"/>
        </w:rPr>
        <w:t>1、贯彻执行国家、地方有关安全生产的法律、法规，设立安全管理机构，配置安全管理人员，保障安全投入，使公司生产具备安全生产条件，加强安全生产管理。</w:t>
      </w:r>
    </w:p>
    <w:p>
      <w:pPr>
        <w:rPr>
          <w:rFonts w:hint="eastAsia" w:ascii="宋体" w:hAnsi="宋体" w:eastAsia="宋体" w:cs="宋体"/>
          <w:sz w:val="28"/>
          <w:szCs w:val="28"/>
        </w:rPr>
      </w:pPr>
      <w:r>
        <w:rPr>
          <w:rFonts w:hint="eastAsia" w:ascii="宋体" w:hAnsi="宋体" w:eastAsia="宋体" w:cs="宋体"/>
          <w:sz w:val="28"/>
          <w:szCs w:val="28"/>
        </w:rPr>
        <w:t>2、根据国家、省、市、县安全生产工作规划、目标和要求，结合公司的实际，制定公司安全生产的方针、规划及总目标、年度目标，并组织实施。</w:t>
      </w:r>
    </w:p>
    <w:p>
      <w:pPr>
        <w:rPr>
          <w:rFonts w:hint="eastAsia" w:ascii="宋体" w:hAnsi="宋体" w:eastAsia="宋体" w:cs="宋体"/>
          <w:sz w:val="28"/>
          <w:szCs w:val="28"/>
        </w:rPr>
      </w:pPr>
      <w:r>
        <w:rPr>
          <w:rFonts w:hint="eastAsia" w:ascii="宋体" w:hAnsi="宋体" w:eastAsia="宋体" w:cs="宋体"/>
          <w:sz w:val="28"/>
          <w:szCs w:val="28"/>
        </w:rPr>
        <w:t>3、接受安全主管部门的指导和检查，接受相关部门、团体和公司工会及职工的监督，吸纳职工安全生产和安全管理意见。</w:t>
      </w:r>
    </w:p>
    <w:p>
      <w:pPr>
        <w:rPr>
          <w:rFonts w:hint="eastAsia" w:ascii="宋体" w:hAnsi="宋体" w:eastAsia="宋体" w:cs="宋体"/>
          <w:sz w:val="28"/>
          <w:szCs w:val="28"/>
        </w:rPr>
      </w:pPr>
      <w:r>
        <w:rPr>
          <w:rFonts w:hint="eastAsia" w:ascii="宋体" w:hAnsi="宋体" w:eastAsia="宋体" w:cs="宋体"/>
          <w:sz w:val="28"/>
          <w:szCs w:val="28"/>
        </w:rPr>
        <w:t>4、创造良好的安全生产环境，营造良好的企业安全文化，关心职工的健康和安全，不断提高职工的安全意识和安全能力，树立一流的企业安全形象。</w:t>
      </w:r>
    </w:p>
    <w:p>
      <w:pPr>
        <w:rPr>
          <w:rFonts w:hint="eastAsia" w:ascii="宋体" w:hAnsi="宋体" w:eastAsia="宋体" w:cs="宋体"/>
          <w:sz w:val="28"/>
          <w:szCs w:val="28"/>
        </w:rPr>
      </w:pPr>
      <w:r>
        <w:rPr>
          <w:rFonts w:hint="eastAsia" w:ascii="宋体" w:hAnsi="宋体" w:eastAsia="宋体" w:cs="宋体"/>
          <w:sz w:val="28"/>
          <w:szCs w:val="28"/>
        </w:rPr>
        <w:t>5、构建公司安全管理体系，确立安全生产管理制度和安全生产保障制度，加强风险管理、重大危险源管理和事故管理。</w:t>
      </w:r>
    </w:p>
    <w:p>
      <w:pPr>
        <w:rPr>
          <w:rFonts w:hint="eastAsia" w:ascii="宋体" w:hAnsi="宋体" w:eastAsia="宋体" w:cs="宋体"/>
          <w:sz w:val="28"/>
          <w:szCs w:val="28"/>
        </w:rPr>
      </w:pPr>
      <w:r>
        <w:rPr>
          <w:rFonts w:hint="eastAsia" w:ascii="宋体" w:hAnsi="宋体" w:eastAsia="宋体" w:cs="宋体"/>
          <w:sz w:val="28"/>
          <w:szCs w:val="28"/>
        </w:rPr>
        <w:t>6、任命具有安全生产管理知识和经验的公司管理人员负责全面管理安全生产，保障专职或兼职安全管理人员具有相应能力和相关资证，保障相关人员安全生产培训教育。</w:t>
      </w:r>
    </w:p>
    <w:p>
      <w:pPr>
        <w:rPr>
          <w:rFonts w:hint="eastAsia" w:ascii="宋体" w:hAnsi="宋体" w:eastAsia="宋体" w:cs="宋体"/>
          <w:sz w:val="28"/>
          <w:szCs w:val="28"/>
        </w:rPr>
      </w:pPr>
      <w:r>
        <w:rPr>
          <w:rFonts w:hint="eastAsia" w:ascii="宋体" w:hAnsi="宋体" w:eastAsia="宋体" w:cs="宋体"/>
          <w:sz w:val="28"/>
          <w:szCs w:val="28"/>
        </w:rPr>
        <w:t>7、层层签定安全责任书，各部门明确安全生产考核目标，人人落实安全任务。</w:t>
      </w:r>
    </w:p>
    <w:p>
      <w:pPr>
        <w:rPr>
          <w:rFonts w:hint="eastAsia" w:ascii="宋体" w:hAnsi="宋体" w:eastAsia="宋体" w:cs="宋体"/>
          <w:sz w:val="28"/>
          <w:szCs w:val="28"/>
        </w:rPr>
      </w:pPr>
      <w:r>
        <w:rPr>
          <w:rFonts w:hint="eastAsia" w:ascii="宋体" w:hAnsi="宋体" w:eastAsia="宋体" w:cs="宋体"/>
          <w:sz w:val="28"/>
          <w:szCs w:val="28"/>
        </w:rPr>
        <w:t>8、对涉及安全审查和管理的建设项目，严格依照法律、法规和标准规定的条件和程序，上报审批或备案。</w:t>
      </w:r>
    </w:p>
    <w:p>
      <w:pPr>
        <w:rPr>
          <w:rFonts w:hint="eastAsia" w:ascii="宋体" w:hAnsi="宋体" w:eastAsia="宋体" w:cs="宋体"/>
          <w:sz w:val="28"/>
          <w:szCs w:val="28"/>
        </w:rPr>
      </w:pPr>
      <w:r>
        <w:rPr>
          <w:rFonts w:hint="eastAsia" w:ascii="宋体" w:hAnsi="宋体" w:eastAsia="宋体" w:cs="宋体"/>
          <w:sz w:val="28"/>
          <w:szCs w:val="28"/>
        </w:rPr>
        <w:t>9、考核年度安全生产目标完成情况，表扬先进，纠正、教育或惩罚安全违规行为人，总结经验，不断提高安全管理水平。</w:t>
      </w:r>
    </w:p>
    <w:p>
      <w:pPr>
        <w:rPr>
          <w:rFonts w:hint="eastAsia" w:ascii="宋体" w:hAnsi="宋体" w:eastAsia="宋体" w:cs="宋体"/>
          <w:sz w:val="28"/>
          <w:szCs w:val="28"/>
        </w:rPr>
      </w:pPr>
      <w:r>
        <w:rPr>
          <w:rFonts w:hint="eastAsia" w:ascii="宋体" w:hAnsi="宋体" w:eastAsia="宋体" w:cs="宋体"/>
          <w:sz w:val="28"/>
          <w:szCs w:val="28"/>
        </w:rPr>
        <w:t>10、承担应负的安全生产责任。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3ZDdkNjFkODYyNTg2ZmQwNjYyZDc2N2U2NmNlMjkifQ=="/>
  </w:docVars>
  <w:rsids>
    <w:rsidRoot w:val="00000000"/>
    <w:rsid w:val="0ADC6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2024-04-16T07:52:03Z</dcterms:created>
  <dc:creator>Dell</dc:creator>
  <cp:lastModifiedBy>Dell</cp:lastModifiedBy>
  <dcterms:modified xsi:type="dcterms:W3CDTF">2024-04-16T07:53:03Z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E09ED83E750D405C80EEF95EB3D2F59B_12</vt:lpwstr>
  </property>
</Properties>
</file>