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  <w:t>安全生产承诺书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为切实落实企业安全生产主体责任，防范和遏制各类安全生产事故发生，作为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企业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车辆技术管理科科长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，现按照《安全生产法》、《道路旅客运输企业安全管理规范》等法规要求，特做如下安全承诺：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1、严格贯彻落实安全生产“一岗双责”，坚持“管业务必须管安全”的要求，执行国家和行业管理部门发布的车辆技术管理工作政策、法规、规范、操作规程和车辆技术管理业务范围内的安全工作；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2、做好车辆入户、转籍、报废和日常管理工作，严格按照国家政策规定和公司的要求办理，对程序的合法性负责；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3、做好车辆及设备技术管理，建立车辆管理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台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帐，对车辆设备的安全技术性能负责；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4、对车辆、证件以及设备进行年度审验，对车辆设备的证件有效性负责；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5、做好车辆及设备的日常、专项隐患排查并作好记录，杜绝带病运行，对隐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患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排查及整改结果负责；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6、认真组织或参与车辆选型论证，提供车辆选配依据并参与车辆选配；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7、建立车辆技术档案，督促完善各种车辆技术管理记录台帐；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8、统计分析并报送车辆技木管理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统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计资料；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9、按照相关规定组织实施车辆一、二级维护，并做好记录；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10、协助有关部门做好车辆驾驶员和员工管埋及培训工作；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11、推广车辆管理，使用的各项新技术、新工艺、新材料和先进经验，节能降耗，保护环境；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TgzMjZiOGQ3YWRmMDRiMGUxNjJkMzVhNjQ4MTUifQ=="/>
  </w:docVars>
  <w:rsids>
    <w:rsidRoot w:val="00000000"/>
    <w:rsid w:val="070A700D"/>
    <w:rsid w:val="09491D98"/>
    <w:rsid w:val="0B207D9D"/>
    <w:rsid w:val="0C4B3D5F"/>
    <w:rsid w:val="0DE20FE1"/>
    <w:rsid w:val="12E87BD1"/>
    <w:rsid w:val="16AD1F63"/>
    <w:rsid w:val="1965350F"/>
    <w:rsid w:val="2F356B10"/>
    <w:rsid w:val="40266BAD"/>
    <w:rsid w:val="464A7BA6"/>
    <w:rsid w:val="4CBF5E69"/>
    <w:rsid w:val="4D3A57B1"/>
    <w:rsid w:val="4D453D7A"/>
    <w:rsid w:val="57767762"/>
    <w:rsid w:val="65D24430"/>
    <w:rsid w:val="72494B6A"/>
    <w:rsid w:val="76767F28"/>
    <w:rsid w:val="7A700A4D"/>
    <w:rsid w:val="7D193B2F"/>
    <w:rsid w:val="7D1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2021-02-07T02:49:00Z</dcterms:created>
  <dc:creator>Administrator</dc:creator>
  <cp:lastModifiedBy>Administrator</cp:lastModifiedBy>
  <cp:lastPrinted>2021-08-24T01:47:00Z</cp:lastPrinted>
  <dcterms:modified xsi:type="dcterms:W3CDTF">2023-08-08T07:43:57Z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20036700_btnclosed</vt:lpwstr>
  </property>
  <property fmtid="{D5CDD505-2E9C-101B-9397-08002B2CF9AE}" pid="4" name="ICV">
    <vt:lpwstr>4BF06D65C84F4C1CB0D2F3BDD82EF134_13</vt:lpwstr>
  </property>
</Properties>
</file>