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44"/>
          <w:szCs w:val="44"/>
          <w:lang w:val="en-US" w:eastAsia="zh-CN"/>
        </w:rPr>
        <w:t>主要负责人安全生产承诺书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为了落实生产经营单位安全生产主体责任，我</w:t>
      </w:r>
      <w:r>
        <w:rPr>
          <w:rFonts w:hint="eastAsia" w:ascii="仿宋" w:hAnsi="仿宋" w:eastAsia="仿宋"/>
          <w:color w:val="000000"/>
          <w:kern w:val="0"/>
          <w:sz w:val="32"/>
          <w:szCs w:val="32"/>
        </w:rPr>
        <w:t>作为蓬安汽车站</w:t>
      </w:r>
      <w:r>
        <w:rPr>
          <w:rFonts w:hint="eastAsia" w:ascii="仿宋" w:hAnsi="仿宋" w:eastAsia="仿宋"/>
          <w:color w:val="000000"/>
          <w:kern w:val="0"/>
          <w:sz w:val="32"/>
          <w:szCs w:val="32"/>
          <w:lang w:eastAsia="zh-CN"/>
        </w:rPr>
        <w:t>主要负责人（</w:t>
      </w:r>
      <w:r>
        <w:rPr>
          <w:rFonts w:hint="eastAsia" w:ascii="仿宋" w:hAnsi="仿宋" w:eastAsia="仿宋"/>
          <w:color w:val="000000"/>
          <w:kern w:val="0"/>
          <w:sz w:val="32"/>
          <w:szCs w:val="32"/>
        </w:rPr>
        <w:t>安全生产第一责任人</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，对</w:t>
      </w:r>
      <w:r>
        <w:rPr>
          <w:rFonts w:hint="eastAsia" w:ascii="仿宋" w:hAnsi="仿宋" w:eastAsia="仿宋"/>
          <w:color w:val="000000"/>
          <w:kern w:val="0"/>
          <w:sz w:val="32"/>
          <w:szCs w:val="32"/>
          <w:lang w:eastAsia="zh-CN"/>
        </w:rPr>
        <w:t>车</w:t>
      </w:r>
      <w:r>
        <w:rPr>
          <w:rFonts w:hint="eastAsia" w:ascii="仿宋" w:hAnsi="仿宋" w:eastAsia="仿宋"/>
          <w:color w:val="000000"/>
          <w:kern w:val="0"/>
          <w:sz w:val="32"/>
          <w:szCs w:val="32"/>
        </w:rPr>
        <w:t>站的安全生产工作全面</w:t>
      </w:r>
      <w:r>
        <w:rPr>
          <w:rFonts w:hint="eastAsia" w:ascii="仿宋" w:hAnsi="仿宋" w:eastAsia="仿宋"/>
          <w:color w:val="000000"/>
          <w:kern w:val="0"/>
          <w:sz w:val="32"/>
          <w:szCs w:val="32"/>
          <w:lang w:eastAsia="zh-CN"/>
        </w:rPr>
        <w:t>负责</w:t>
      </w:r>
      <w:r>
        <w:rPr>
          <w:rFonts w:hint="eastAsia" w:ascii="仿宋" w:hAnsi="仿宋" w:eastAsia="仿宋"/>
          <w:color w:val="000000"/>
          <w:kern w:val="0"/>
          <w:sz w:val="32"/>
          <w:szCs w:val="32"/>
        </w:rPr>
        <w:t>。</w:t>
      </w:r>
      <w:r>
        <w:rPr>
          <w:rFonts w:hint="eastAsia" w:ascii="仿宋" w:hAnsi="仿宋" w:eastAsia="仿宋"/>
          <w:color w:val="000000"/>
          <w:kern w:val="0"/>
          <w:sz w:val="32"/>
          <w:szCs w:val="32"/>
          <w:lang w:eastAsia="zh-CN"/>
        </w:rPr>
        <w:t>在此，本人郑重承诺</w:t>
      </w:r>
      <w:r>
        <w:rPr>
          <w:rFonts w:hint="eastAsia" w:ascii="仿宋" w:hAnsi="仿宋" w:eastAsia="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olor w:val="000000"/>
          <w:kern w:val="0"/>
          <w:sz w:val="32"/>
          <w:szCs w:val="32"/>
          <w:lang w:eastAsia="zh-CN"/>
        </w:rPr>
      </w:pPr>
      <w:r>
        <w:rPr>
          <w:rFonts w:hint="eastAsia" w:ascii="仿宋" w:hAnsi="仿宋" w:eastAsia="仿宋"/>
          <w:color w:val="000000"/>
          <w:kern w:val="0"/>
          <w:sz w:val="32"/>
          <w:szCs w:val="32"/>
          <w:lang w:eastAsia="zh-CN"/>
        </w:rPr>
        <w:t>一、严格贯彻执行《中华人民共和国安全生产法》、《四川省安全生产条例》、《汽车客运站安全生产规范》等法律、法规、规章、规范、标准及有关规定，组织落实相关管理部门的工作部署和要求，全面组织、指挥、协调、监督本站的安全生产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二、认真落实本站的安全生产主体责任，建立健全安全生产责任制，组织制定车站安全管理规章制度、</w:t>
      </w:r>
      <w:r>
        <w:rPr>
          <w:rFonts w:hint="eastAsia" w:ascii="仿宋" w:hAnsi="仿宋" w:eastAsia="仿宋"/>
          <w:color w:val="000000"/>
          <w:kern w:val="0"/>
          <w:sz w:val="32"/>
          <w:szCs w:val="32"/>
        </w:rPr>
        <w:t>操作规程</w:t>
      </w:r>
      <w:r>
        <w:rPr>
          <w:rFonts w:hint="eastAsia" w:ascii="仿宋" w:hAnsi="仿宋" w:eastAsia="仿宋"/>
          <w:color w:val="000000"/>
          <w:kern w:val="0"/>
          <w:sz w:val="32"/>
          <w:szCs w:val="32"/>
          <w:lang w:eastAsia="zh-CN"/>
        </w:rPr>
        <w:t>，监督和督促相关责任人、部门、岗位人员落实安全生产“一岗双责”，</w:t>
      </w:r>
      <w:r>
        <w:rPr>
          <w:rFonts w:hint="eastAsia" w:ascii="仿宋" w:hAnsi="仿宋" w:eastAsia="仿宋" w:cs="仿宋"/>
          <w:sz w:val="32"/>
          <w:szCs w:val="32"/>
          <w:lang w:val="en-US" w:eastAsia="zh-CN"/>
        </w:rPr>
        <w:t>履行清单责任义务</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加强基础建设，提升安全生产本质和安全生产标准化建设水平，努力做好企业的安全生产工作，减少和杜绝安全生产事故，创造良好的安全环境。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三</w:t>
      </w:r>
      <w:r>
        <w:rPr>
          <w:rFonts w:hint="eastAsia" w:ascii="仿宋" w:hAnsi="仿宋" w:eastAsia="仿宋"/>
          <w:color w:val="000000"/>
          <w:kern w:val="0"/>
          <w:sz w:val="32"/>
          <w:szCs w:val="32"/>
        </w:rPr>
        <w:t>、</w:t>
      </w:r>
      <w:r>
        <w:rPr>
          <w:rFonts w:hint="eastAsia" w:ascii="仿宋" w:hAnsi="仿宋" w:eastAsia="仿宋"/>
          <w:color w:val="000000"/>
          <w:kern w:val="0"/>
          <w:sz w:val="32"/>
          <w:szCs w:val="32"/>
          <w:lang w:eastAsia="zh-CN"/>
        </w:rPr>
        <w:t>按规定</w:t>
      </w:r>
      <w:r>
        <w:rPr>
          <w:rFonts w:hint="eastAsia" w:ascii="仿宋" w:hAnsi="仿宋" w:eastAsia="仿宋"/>
          <w:color w:val="000000"/>
          <w:kern w:val="0"/>
          <w:sz w:val="32"/>
          <w:szCs w:val="32"/>
        </w:rPr>
        <w:t>建立</w:t>
      </w:r>
      <w:r>
        <w:rPr>
          <w:rFonts w:hint="eastAsia" w:ascii="仿宋" w:hAnsi="仿宋" w:eastAsia="仿宋"/>
          <w:color w:val="000000"/>
          <w:kern w:val="0"/>
          <w:sz w:val="32"/>
          <w:szCs w:val="32"/>
          <w:lang w:eastAsia="zh-CN"/>
        </w:rPr>
        <w:t>健全</w:t>
      </w:r>
      <w:r>
        <w:rPr>
          <w:rFonts w:hint="eastAsia" w:ascii="仿宋" w:hAnsi="仿宋" w:eastAsia="仿宋"/>
          <w:color w:val="000000"/>
          <w:kern w:val="0"/>
          <w:sz w:val="32"/>
          <w:szCs w:val="32"/>
        </w:rPr>
        <w:t>安全生产管理机构，配</w:t>
      </w:r>
      <w:r>
        <w:rPr>
          <w:rFonts w:hint="eastAsia" w:ascii="仿宋" w:hAnsi="仿宋" w:eastAsia="仿宋"/>
          <w:color w:val="000000"/>
          <w:kern w:val="0"/>
          <w:sz w:val="32"/>
          <w:szCs w:val="32"/>
          <w:lang w:eastAsia="zh-CN"/>
        </w:rPr>
        <w:t>齐</w:t>
      </w:r>
      <w:r>
        <w:rPr>
          <w:rFonts w:hint="eastAsia" w:ascii="仿宋" w:hAnsi="仿宋" w:eastAsia="仿宋"/>
          <w:color w:val="000000"/>
          <w:kern w:val="0"/>
          <w:sz w:val="32"/>
          <w:szCs w:val="32"/>
        </w:rPr>
        <w:t>安全生产管理人员，保证安全生产管理机构发挥职能作用，安全生产管理人员履行安全管理职责，使安全生产管理做到标准化、规范化、制度化。</w:t>
      </w:r>
      <w:r>
        <w:rPr>
          <w:rFonts w:eastAsia="仿宋"/>
          <w:color w:val="000000"/>
          <w:kern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b w:val="0"/>
          <w:bCs w:val="0"/>
          <w:color w:val="000000"/>
          <w:kern w:val="0"/>
          <w:sz w:val="32"/>
          <w:szCs w:val="32"/>
        </w:rPr>
      </w:pPr>
      <w:r>
        <w:rPr>
          <w:rFonts w:hint="eastAsia" w:ascii="仿宋" w:hAnsi="仿宋" w:eastAsia="仿宋" w:cs="仿宋"/>
          <w:b w:val="0"/>
          <w:bCs w:val="0"/>
          <w:sz w:val="32"/>
          <w:szCs w:val="32"/>
          <w:lang w:val="en-US" w:eastAsia="zh-CN"/>
        </w:rPr>
        <w:t>四、按规定组织每季度召开一次安全生产会议，分析研判安全生产形势，制定企业安全管理的重大的方针政策，研究安全生产中的突出问题，部署重点工作，督促安全生产领导机构决定事项的执行和落实情况。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b w:val="0"/>
          <w:bCs w:val="0"/>
          <w:color w:val="000000"/>
          <w:kern w:val="0"/>
          <w:sz w:val="32"/>
          <w:szCs w:val="32"/>
          <w:lang w:eastAsia="zh-CN"/>
        </w:rPr>
      </w:pPr>
      <w:r>
        <w:rPr>
          <w:rFonts w:hint="eastAsia" w:ascii="仿宋" w:hAnsi="仿宋" w:eastAsia="仿宋"/>
          <w:b w:val="0"/>
          <w:bCs w:val="0"/>
          <w:color w:val="000000"/>
          <w:kern w:val="0"/>
          <w:sz w:val="32"/>
          <w:szCs w:val="32"/>
          <w:lang w:eastAsia="zh-CN"/>
        </w:rPr>
        <w:t>五、确保车站安全生产资金的投入，将安全生产资金投入纳入年度生产经营计划和财务预算，确保安全设备、设施和有关安全生产器材及时安装配备到位；保证向</w:t>
      </w:r>
      <w:r>
        <w:rPr>
          <w:rFonts w:hint="eastAsia" w:ascii="仿宋" w:hAnsi="仿宋" w:eastAsia="仿宋"/>
          <w:b w:val="0"/>
          <w:bCs w:val="0"/>
          <w:color w:val="000000"/>
          <w:kern w:val="0"/>
          <w:sz w:val="32"/>
          <w:szCs w:val="32"/>
        </w:rPr>
        <w:t>员工提供符合国家标准或行业标准的劳动防护用品，并监督教育全体员工按照规则佩戴、使用</w:t>
      </w:r>
      <w:r>
        <w:rPr>
          <w:rFonts w:hint="eastAsia" w:ascii="仿宋" w:hAnsi="仿宋" w:eastAsia="仿宋"/>
          <w:b w:val="0"/>
          <w:bCs w:val="0"/>
          <w:color w:val="000000"/>
          <w:kern w:val="0"/>
          <w:sz w:val="32"/>
          <w:szCs w:val="32"/>
          <w:lang w:eastAsia="zh-CN"/>
        </w:rPr>
        <w:t>，</w:t>
      </w:r>
      <w:r>
        <w:rPr>
          <w:rFonts w:hint="eastAsia" w:ascii="仿宋" w:hAnsi="仿宋" w:eastAsia="仿宋" w:cs="仿宋"/>
          <w:b w:val="0"/>
          <w:bCs w:val="0"/>
          <w:i w:val="0"/>
          <w:caps w:val="0"/>
          <w:color w:val="000000"/>
          <w:spacing w:val="0"/>
          <w:sz w:val="32"/>
          <w:szCs w:val="32"/>
          <w:shd w:val="clear" w:color="auto" w:fill="FFFFFF"/>
          <w:lang w:eastAsia="zh-CN"/>
        </w:rPr>
        <w:t>确保职工生命安全和职业健康。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eastAsia="zh-CN"/>
        </w:rPr>
        <w:t>六、积极参加安全教育培训，确保具备与本站所从事的生产经营活动相应的安全生产知识和管理能力，并做到持证上岗；组织制定并实施车站安全生产教育和培训计划，认真做好全员安全培训教育工作，保证全员培训达到</w:t>
      </w:r>
      <w:r>
        <w:rPr>
          <w:rFonts w:hint="eastAsia" w:ascii="仿宋" w:hAnsi="仿宋" w:eastAsia="仿宋" w:cs="仿宋"/>
          <w:b w:val="0"/>
          <w:bCs w:val="0"/>
          <w:color w:val="000000"/>
          <w:kern w:val="0"/>
          <w:sz w:val="32"/>
          <w:szCs w:val="32"/>
          <w:lang w:val="en-US" w:eastAsia="zh-CN"/>
        </w:rPr>
        <w:t>100%。</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b w:val="0"/>
          <w:bCs w:val="0"/>
          <w:i w:val="0"/>
          <w:caps w:val="0"/>
          <w:color w:val="000000"/>
          <w:spacing w:val="0"/>
          <w:sz w:val="32"/>
          <w:szCs w:val="32"/>
          <w:shd w:val="clear" w:color="auto" w:fill="FFFFFF"/>
        </w:rPr>
      </w:pPr>
      <w:r>
        <w:rPr>
          <w:rFonts w:hint="eastAsia" w:ascii="仿宋" w:hAnsi="仿宋" w:eastAsia="仿宋"/>
          <w:b w:val="0"/>
          <w:bCs w:val="0"/>
          <w:color w:val="000000"/>
          <w:kern w:val="0"/>
          <w:sz w:val="32"/>
          <w:szCs w:val="32"/>
          <w:lang w:eastAsia="zh-CN"/>
        </w:rPr>
        <w:t>七、组织制定车站年度安全生产考核目标，分配工作任务，对考核目标和工作指标进行考核。</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b w:val="0"/>
          <w:bCs w:val="0"/>
          <w:color w:val="000000"/>
          <w:kern w:val="0"/>
          <w:sz w:val="32"/>
          <w:szCs w:val="32"/>
        </w:rPr>
      </w:pPr>
      <w:r>
        <w:rPr>
          <w:rFonts w:hint="eastAsia" w:ascii="仿宋" w:hAnsi="仿宋" w:eastAsia="仿宋" w:cs="仿宋"/>
          <w:b w:val="0"/>
          <w:bCs w:val="0"/>
          <w:i w:val="0"/>
          <w:caps w:val="0"/>
          <w:color w:val="000000"/>
          <w:spacing w:val="0"/>
          <w:sz w:val="32"/>
          <w:szCs w:val="32"/>
          <w:shd w:val="clear" w:color="auto" w:fill="FFFFFF"/>
          <w:lang w:eastAsia="zh-CN"/>
        </w:rPr>
        <w:t>加强车站安全管理信息化、安全生产标准化建设，</w:t>
      </w:r>
      <w:r>
        <w:rPr>
          <w:rFonts w:hint="eastAsia" w:ascii="仿宋" w:hAnsi="仿宋" w:eastAsia="仿宋" w:cs="仿宋"/>
          <w:b w:val="0"/>
          <w:bCs w:val="0"/>
          <w:i w:val="0"/>
          <w:caps w:val="0"/>
          <w:color w:val="000000"/>
          <w:spacing w:val="0"/>
          <w:sz w:val="32"/>
          <w:szCs w:val="32"/>
          <w:shd w:val="clear" w:color="auto" w:fill="FFFFFF"/>
        </w:rPr>
        <w:t>建立风险分级管控和隐患排查治理制度，</w:t>
      </w:r>
      <w:r>
        <w:rPr>
          <w:rFonts w:hint="eastAsia" w:ascii="仿宋" w:hAnsi="仿宋" w:eastAsia="仿宋" w:cs="仿宋"/>
          <w:b w:val="0"/>
          <w:bCs w:val="0"/>
          <w:i w:val="0"/>
          <w:caps w:val="0"/>
          <w:color w:val="000000"/>
          <w:spacing w:val="0"/>
          <w:sz w:val="32"/>
          <w:szCs w:val="32"/>
          <w:shd w:val="clear" w:color="auto" w:fill="FFFFFF"/>
          <w:lang w:eastAsia="zh-CN"/>
        </w:rPr>
        <w:t>按规定参加车站全面的安全大检查和隐患排查，督促检查各项工作和措施的落实情况</w:t>
      </w:r>
      <w:r>
        <w:rPr>
          <w:rFonts w:hint="eastAsia" w:ascii="仿宋" w:hAnsi="仿宋" w:eastAsia="仿宋"/>
          <w:b w:val="0"/>
          <w:bCs w:val="0"/>
          <w:color w:val="000000"/>
          <w:kern w:val="0"/>
          <w:sz w:val="32"/>
          <w:szCs w:val="32"/>
          <w:u w:val="none"/>
          <w:lang w:eastAsia="zh-CN"/>
        </w:rPr>
        <w:t>，</w:t>
      </w:r>
      <w:r>
        <w:rPr>
          <w:rFonts w:hint="eastAsia" w:ascii="仿宋" w:hAnsi="仿宋" w:eastAsia="仿宋" w:cs="仿宋"/>
          <w:b w:val="0"/>
          <w:bCs w:val="0"/>
          <w:i w:val="0"/>
          <w:caps w:val="0"/>
          <w:color w:val="000000"/>
          <w:spacing w:val="0"/>
          <w:sz w:val="32"/>
          <w:szCs w:val="32"/>
          <w:u w:val="none"/>
          <w:shd w:val="clear" w:color="auto" w:fill="FFFFFF"/>
        </w:rPr>
        <w:t>及</w:t>
      </w:r>
      <w:r>
        <w:rPr>
          <w:rFonts w:hint="eastAsia" w:ascii="仿宋" w:hAnsi="仿宋" w:eastAsia="仿宋" w:cs="仿宋"/>
          <w:b w:val="0"/>
          <w:bCs w:val="0"/>
          <w:i w:val="0"/>
          <w:caps w:val="0"/>
          <w:color w:val="000000"/>
          <w:spacing w:val="0"/>
          <w:sz w:val="32"/>
          <w:szCs w:val="32"/>
          <w:shd w:val="clear" w:color="auto" w:fill="FFFFFF"/>
        </w:rPr>
        <w:t>时排查消除事故隐患，</w:t>
      </w:r>
      <w:r>
        <w:rPr>
          <w:rFonts w:hint="eastAsia" w:ascii="仿宋" w:hAnsi="仿宋" w:eastAsia="仿宋" w:cs="仿宋"/>
          <w:b w:val="0"/>
          <w:bCs w:val="0"/>
          <w:i w:val="0"/>
          <w:caps w:val="0"/>
          <w:color w:val="000000"/>
          <w:spacing w:val="0"/>
          <w:sz w:val="32"/>
          <w:szCs w:val="32"/>
          <w:u w:val="none"/>
          <w:shd w:val="clear" w:color="auto" w:fill="FFFFFF"/>
        </w:rPr>
        <w:t>实现闭环管理</w:t>
      </w:r>
      <w:r>
        <w:rPr>
          <w:rFonts w:hint="eastAsia" w:ascii="仿宋" w:hAnsi="仿宋" w:eastAsia="仿宋"/>
          <w:b w:val="0"/>
          <w:bCs w:val="0"/>
          <w:color w:val="000000"/>
          <w:kern w:val="0"/>
          <w:sz w:val="32"/>
          <w:szCs w:val="32"/>
          <w:u w:val="none"/>
          <w:lang w:eastAsia="zh-CN"/>
        </w:rPr>
        <w:t>；</w:t>
      </w:r>
      <w:r>
        <w:rPr>
          <w:rFonts w:hint="eastAsia" w:ascii="仿宋" w:hAnsi="仿宋" w:eastAsia="仿宋"/>
          <w:b w:val="0"/>
          <w:bCs w:val="0"/>
          <w:color w:val="000000"/>
          <w:kern w:val="0"/>
          <w:sz w:val="32"/>
          <w:szCs w:val="32"/>
          <w:u w:val="none"/>
        </w:rPr>
        <w:t>按照有关</w:t>
      </w:r>
      <w:r>
        <w:rPr>
          <w:rFonts w:hint="eastAsia" w:ascii="仿宋" w:hAnsi="仿宋" w:eastAsia="仿宋"/>
          <w:b w:val="0"/>
          <w:bCs w:val="0"/>
          <w:color w:val="000000"/>
          <w:kern w:val="0"/>
          <w:sz w:val="32"/>
          <w:szCs w:val="32"/>
        </w:rPr>
        <w:t>要求，主动上报</w:t>
      </w:r>
      <w:r>
        <w:rPr>
          <w:rFonts w:hint="eastAsia" w:ascii="仿宋" w:hAnsi="仿宋" w:eastAsia="仿宋"/>
          <w:b w:val="0"/>
          <w:bCs w:val="0"/>
          <w:color w:val="000000"/>
          <w:kern w:val="0"/>
          <w:sz w:val="32"/>
          <w:szCs w:val="32"/>
          <w:lang w:eastAsia="zh-CN"/>
        </w:rPr>
        <w:t>重大安全隐患</w:t>
      </w:r>
      <w:r>
        <w:rPr>
          <w:rFonts w:hint="eastAsia" w:ascii="仿宋" w:hAnsi="仿宋" w:eastAsia="仿宋"/>
          <w:b w:val="0"/>
          <w:bCs w:val="0"/>
          <w:color w:val="000000"/>
          <w:kern w:val="0"/>
          <w:sz w:val="32"/>
          <w:szCs w:val="32"/>
        </w:rPr>
        <w:t>，落实重大危险源监控责任，对重大危险源实施有效的监测、监控和整改。</w:t>
      </w:r>
      <w:r>
        <w:rPr>
          <w:rFonts w:eastAsia="仿宋"/>
          <w:b w:val="0"/>
          <w:bCs w:val="0"/>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b w:val="0"/>
          <w:bCs w:val="0"/>
          <w:color w:val="000000"/>
          <w:kern w:val="0"/>
          <w:sz w:val="32"/>
          <w:szCs w:val="32"/>
        </w:rPr>
      </w:pPr>
      <w:r>
        <w:rPr>
          <w:rFonts w:hint="eastAsia" w:ascii="仿宋" w:hAnsi="仿宋" w:eastAsia="仿宋"/>
          <w:b w:val="0"/>
          <w:bCs w:val="0"/>
          <w:color w:val="000000"/>
          <w:kern w:val="0"/>
          <w:sz w:val="32"/>
          <w:szCs w:val="32"/>
          <w:lang w:eastAsia="zh-CN"/>
        </w:rPr>
        <w:t>九、保证</w:t>
      </w:r>
      <w:r>
        <w:rPr>
          <w:rFonts w:hint="eastAsia" w:ascii="仿宋" w:hAnsi="仿宋" w:eastAsia="仿宋"/>
          <w:b w:val="0"/>
          <w:bCs w:val="0"/>
          <w:color w:val="000000"/>
          <w:kern w:val="0"/>
          <w:sz w:val="32"/>
          <w:szCs w:val="32"/>
        </w:rPr>
        <w:t>制定</w:t>
      </w:r>
      <w:r>
        <w:rPr>
          <w:rFonts w:hint="eastAsia" w:ascii="仿宋" w:hAnsi="仿宋" w:eastAsia="仿宋"/>
          <w:b w:val="0"/>
          <w:bCs w:val="0"/>
          <w:color w:val="000000"/>
          <w:kern w:val="0"/>
          <w:sz w:val="32"/>
          <w:szCs w:val="32"/>
          <w:lang w:eastAsia="zh-CN"/>
        </w:rPr>
        <w:t>和实施本站</w:t>
      </w:r>
      <w:r>
        <w:rPr>
          <w:rFonts w:hint="eastAsia" w:ascii="仿宋" w:hAnsi="仿宋" w:eastAsia="仿宋"/>
          <w:b w:val="0"/>
          <w:bCs w:val="0"/>
          <w:color w:val="000000"/>
          <w:kern w:val="0"/>
          <w:sz w:val="32"/>
          <w:szCs w:val="32"/>
        </w:rPr>
        <w:t>安全</w:t>
      </w:r>
      <w:r>
        <w:rPr>
          <w:rFonts w:hint="eastAsia" w:ascii="仿宋" w:hAnsi="仿宋" w:eastAsia="仿宋"/>
          <w:b w:val="0"/>
          <w:bCs w:val="0"/>
          <w:color w:val="000000"/>
          <w:kern w:val="0"/>
          <w:sz w:val="32"/>
          <w:szCs w:val="32"/>
          <w:lang w:eastAsia="zh-CN"/>
        </w:rPr>
        <w:t>生产</w:t>
      </w:r>
      <w:r>
        <w:rPr>
          <w:rFonts w:hint="eastAsia" w:ascii="仿宋" w:hAnsi="仿宋" w:eastAsia="仿宋"/>
          <w:b w:val="0"/>
          <w:bCs w:val="0"/>
          <w:color w:val="000000"/>
          <w:kern w:val="0"/>
          <w:sz w:val="32"/>
          <w:szCs w:val="32"/>
        </w:rPr>
        <w:t>事故应急救援预案并定期组织演练，落实操作岗位应急措施</w:t>
      </w:r>
      <w:r>
        <w:rPr>
          <w:rFonts w:hint="eastAsia" w:ascii="仿宋" w:hAnsi="仿宋" w:eastAsia="仿宋"/>
          <w:b w:val="0"/>
          <w:bCs w:val="0"/>
          <w:color w:val="000000"/>
          <w:kern w:val="0"/>
          <w:sz w:val="32"/>
          <w:szCs w:val="32"/>
          <w:lang w:eastAsia="zh-CN"/>
        </w:rPr>
        <w:t>；</w:t>
      </w:r>
      <w:r>
        <w:rPr>
          <w:rFonts w:hint="eastAsia" w:ascii="仿宋" w:hAnsi="仿宋" w:eastAsia="仿宋" w:cs="仿宋"/>
          <w:b w:val="0"/>
          <w:bCs w:val="0"/>
          <w:sz w:val="32"/>
          <w:szCs w:val="32"/>
          <w:lang w:val="en-US" w:eastAsia="zh-CN"/>
        </w:rPr>
        <w:t>熟悉生产安全事故应急救援预案，掌握应急处置方法，发生事故时及时、正确、有效的组织开展应急救援，</w:t>
      </w:r>
      <w:r>
        <w:rPr>
          <w:rFonts w:hint="eastAsia" w:ascii="仿宋" w:hAnsi="仿宋" w:eastAsia="仿宋"/>
          <w:b w:val="0"/>
          <w:bCs w:val="0"/>
          <w:color w:val="000000"/>
          <w:kern w:val="0"/>
          <w:sz w:val="32"/>
          <w:szCs w:val="32"/>
        </w:rPr>
        <w:t>妥善处理对事故伤亡人员依法赔偿等事故善后工作。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b w:val="0"/>
          <w:bCs w:val="0"/>
          <w:color w:val="000000"/>
          <w:kern w:val="0"/>
          <w:sz w:val="32"/>
          <w:szCs w:val="32"/>
          <w:lang w:eastAsia="zh-CN"/>
        </w:rPr>
      </w:pPr>
      <w:r>
        <w:rPr>
          <w:rFonts w:hint="eastAsia" w:ascii="仿宋" w:hAnsi="仿宋" w:eastAsia="仿宋"/>
          <w:b w:val="0"/>
          <w:bCs w:val="0"/>
          <w:color w:val="000000"/>
          <w:kern w:val="0"/>
          <w:sz w:val="32"/>
          <w:szCs w:val="32"/>
          <w:lang w:eastAsia="zh-CN"/>
        </w:rPr>
        <w:t>十、</w:t>
      </w:r>
      <w:r>
        <w:rPr>
          <w:rFonts w:hint="eastAsia" w:ascii="仿宋" w:hAnsi="仿宋" w:eastAsia="仿宋"/>
          <w:b w:val="0"/>
          <w:bCs w:val="0"/>
          <w:color w:val="000000"/>
          <w:kern w:val="0"/>
          <w:sz w:val="32"/>
          <w:szCs w:val="32"/>
        </w:rPr>
        <w:t>严格落实《汽车客运站安全生产规范》，组织执行“三不进站、</w:t>
      </w:r>
      <w:r>
        <w:rPr>
          <w:rFonts w:hint="eastAsia" w:ascii="仿宋" w:hAnsi="仿宋" w:eastAsia="仿宋"/>
          <w:b w:val="0"/>
          <w:bCs w:val="0"/>
          <w:color w:val="000000"/>
          <w:kern w:val="0"/>
          <w:sz w:val="32"/>
          <w:szCs w:val="32"/>
          <w:lang w:eastAsia="zh-CN"/>
        </w:rPr>
        <w:t>七</w:t>
      </w:r>
      <w:r>
        <w:rPr>
          <w:rFonts w:hint="eastAsia" w:ascii="仿宋" w:hAnsi="仿宋" w:eastAsia="仿宋"/>
          <w:b w:val="0"/>
          <w:bCs w:val="0"/>
          <w:color w:val="000000"/>
          <w:kern w:val="0"/>
          <w:sz w:val="32"/>
          <w:szCs w:val="32"/>
        </w:rPr>
        <w:t>不出站”制</w:t>
      </w:r>
      <w:r>
        <w:rPr>
          <w:rFonts w:hint="eastAsia" w:ascii="仿宋" w:hAnsi="仿宋" w:eastAsia="仿宋"/>
          <w:b w:val="0"/>
          <w:bCs w:val="0"/>
          <w:color w:val="000000"/>
          <w:kern w:val="0"/>
          <w:sz w:val="32"/>
          <w:szCs w:val="32"/>
          <w:lang w:eastAsia="zh-CN"/>
        </w:rPr>
        <w:t>度</w:t>
      </w:r>
      <w:r>
        <w:rPr>
          <w:rFonts w:hint="eastAsia" w:ascii="仿宋" w:hAnsi="仿宋" w:eastAsia="仿宋"/>
          <w:b w:val="0"/>
          <w:bCs w:val="0"/>
          <w:color w:val="000000"/>
          <w:kern w:val="0"/>
          <w:sz w:val="32"/>
          <w:szCs w:val="32"/>
        </w:rPr>
        <w:t>、“三品”检查制度、车辆安全例检制度、消防安全检查制度等，并督促检查落实情况，及时化解客运矛盾和纠纷</w:t>
      </w:r>
      <w:r>
        <w:rPr>
          <w:rFonts w:hint="eastAsia" w:ascii="仿宋" w:hAnsi="仿宋" w:eastAsia="仿宋"/>
          <w:b w:val="0"/>
          <w:bCs w:val="0"/>
          <w:color w:val="000000"/>
          <w:kern w:val="0"/>
          <w:sz w:val="32"/>
          <w:szCs w:val="32"/>
          <w:lang w:eastAsia="zh-CN"/>
        </w:rPr>
        <w:t>；建立完善安全生产激励和约束机制，落实安全生产责任追究制度，及时研究处理违反安全生产法规制度、操作规程的人员和事件。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eastAsia="仿宋"/>
          <w:color w:val="000000"/>
          <w:kern w:val="0"/>
          <w:sz w:val="32"/>
          <w:szCs w:val="32"/>
        </w:rPr>
      </w:pPr>
      <w:r>
        <w:rPr>
          <w:rFonts w:hint="eastAsia" w:ascii="仿宋" w:hAnsi="仿宋" w:eastAsia="仿宋"/>
          <w:color w:val="000000"/>
          <w:kern w:val="0"/>
          <w:sz w:val="32"/>
          <w:szCs w:val="32"/>
          <w:lang w:eastAsia="zh-CN"/>
        </w:rPr>
        <w:t>十一、</w:t>
      </w:r>
      <w:r>
        <w:rPr>
          <w:rFonts w:hint="eastAsia" w:ascii="仿宋" w:hAnsi="仿宋" w:eastAsia="仿宋" w:cs="仿宋"/>
          <w:b w:val="0"/>
          <w:i w:val="0"/>
          <w:caps w:val="0"/>
          <w:color w:val="111111"/>
          <w:spacing w:val="0"/>
          <w:sz w:val="32"/>
          <w:szCs w:val="32"/>
          <w:shd w:val="clear" w:color="auto" w:fill="FFFFFF"/>
        </w:rPr>
        <w:t>自觉接受安全监督</w:t>
      </w:r>
      <w:r>
        <w:rPr>
          <w:rFonts w:hint="eastAsia" w:ascii="仿宋" w:hAnsi="仿宋" w:eastAsia="仿宋" w:cs="仿宋"/>
          <w:b w:val="0"/>
          <w:i w:val="0"/>
          <w:caps w:val="0"/>
          <w:color w:val="111111"/>
          <w:spacing w:val="0"/>
          <w:sz w:val="32"/>
          <w:szCs w:val="32"/>
          <w:shd w:val="clear" w:color="auto" w:fill="FFFFFF"/>
          <w:lang w:eastAsia="zh-CN"/>
        </w:rPr>
        <w:t>监察</w:t>
      </w:r>
      <w:r>
        <w:rPr>
          <w:rFonts w:hint="eastAsia" w:ascii="仿宋" w:hAnsi="仿宋" w:eastAsia="仿宋" w:cs="仿宋"/>
          <w:b w:val="0"/>
          <w:i w:val="0"/>
          <w:caps w:val="0"/>
          <w:color w:val="111111"/>
          <w:spacing w:val="0"/>
          <w:sz w:val="32"/>
          <w:szCs w:val="32"/>
          <w:shd w:val="clear" w:color="auto" w:fill="FFFFFF"/>
        </w:rPr>
        <w:t>部门</w:t>
      </w:r>
      <w:r>
        <w:rPr>
          <w:rFonts w:hint="eastAsia" w:ascii="仿宋" w:hAnsi="仿宋" w:eastAsia="仿宋" w:cs="仿宋"/>
          <w:b w:val="0"/>
          <w:i w:val="0"/>
          <w:caps w:val="0"/>
          <w:color w:val="111111"/>
          <w:spacing w:val="0"/>
          <w:sz w:val="32"/>
          <w:szCs w:val="32"/>
          <w:shd w:val="clear" w:color="auto" w:fill="FFFFFF"/>
          <w:lang w:eastAsia="zh-CN"/>
        </w:rPr>
        <w:t>和</w:t>
      </w:r>
      <w:r>
        <w:rPr>
          <w:rFonts w:hint="eastAsia" w:ascii="仿宋" w:hAnsi="仿宋" w:eastAsia="仿宋" w:cs="仿宋"/>
          <w:b w:val="0"/>
          <w:i w:val="0"/>
          <w:caps w:val="0"/>
          <w:color w:val="111111"/>
          <w:spacing w:val="0"/>
          <w:sz w:val="32"/>
          <w:szCs w:val="32"/>
        </w:rPr>
        <w:t>行业</w:t>
      </w:r>
      <w:r>
        <w:rPr>
          <w:rFonts w:hint="eastAsia" w:ascii="仿宋" w:hAnsi="仿宋" w:eastAsia="仿宋" w:cs="仿宋"/>
          <w:b w:val="0"/>
          <w:i w:val="0"/>
          <w:caps w:val="0"/>
          <w:color w:val="111111"/>
          <w:spacing w:val="0"/>
          <w:sz w:val="32"/>
          <w:szCs w:val="32"/>
          <w:lang w:eastAsia="zh-CN"/>
        </w:rPr>
        <w:t>监管</w:t>
      </w:r>
      <w:r>
        <w:rPr>
          <w:rFonts w:hint="eastAsia" w:ascii="仿宋" w:hAnsi="仿宋" w:eastAsia="仿宋" w:cs="仿宋"/>
          <w:b w:val="0"/>
          <w:i w:val="0"/>
          <w:caps w:val="0"/>
          <w:color w:val="111111"/>
          <w:spacing w:val="0"/>
          <w:sz w:val="32"/>
          <w:szCs w:val="32"/>
          <w:shd w:val="clear" w:color="auto" w:fill="FFFFFF"/>
        </w:rPr>
        <w:t>部门的</w:t>
      </w:r>
      <w:r>
        <w:rPr>
          <w:rFonts w:hint="eastAsia" w:ascii="仿宋" w:hAnsi="仿宋" w:eastAsia="仿宋" w:cs="仿宋"/>
          <w:b w:val="0"/>
          <w:i w:val="0"/>
          <w:caps w:val="0"/>
          <w:color w:val="111111"/>
          <w:spacing w:val="0"/>
          <w:sz w:val="32"/>
          <w:szCs w:val="32"/>
          <w:shd w:val="clear" w:color="auto" w:fill="FFFFFF"/>
          <w:lang w:eastAsia="zh-CN"/>
        </w:rPr>
        <w:t>依法检查，严格执行监管部门下达的文书、指令，及时积极整改消除存在的隐患和问题</w:t>
      </w:r>
      <w:r>
        <w:rPr>
          <w:rFonts w:hint="eastAsia" w:ascii="仿宋" w:hAnsi="仿宋" w:eastAsia="仿宋"/>
          <w:color w:val="000000"/>
          <w:kern w:val="0"/>
          <w:sz w:val="32"/>
          <w:szCs w:val="32"/>
        </w:rPr>
        <w:t>。</w:t>
      </w:r>
      <w:r>
        <w:rPr>
          <w:rFonts w:hint="eastAsia" w:ascii="仿宋" w:hAnsi="仿宋" w:eastAsia="仿宋"/>
          <w:color w:val="000000"/>
          <w:kern w:val="0"/>
          <w:sz w:val="32"/>
          <w:szCs w:val="32"/>
          <w:lang w:eastAsia="zh-CN"/>
        </w:rPr>
        <w:t>加强车站生产安全事故防范工作，保证</w:t>
      </w:r>
      <w:r>
        <w:rPr>
          <w:rFonts w:hint="eastAsia" w:ascii="仿宋" w:hAnsi="仿宋" w:eastAsia="仿宋"/>
          <w:color w:val="000000"/>
          <w:kern w:val="0"/>
          <w:sz w:val="32"/>
          <w:szCs w:val="32"/>
        </w:rPr>
        <w:t>按要求上报生产安全事故，</w:t>
      </w:r>
      <w:r>
        <w:rPr>
          <w:rFonts w:hint="eastAsia" w:ascii="仿宋" w:hAnsi="仿宋" w:eastAsia="仿宋" w:cs="仿宋"/>
          <w:sz w:val="32"/>
          <w:szCs w:val="32"/>
          <w:lang w:val="en-US" w:eastAsia="zh-CN"/>
        </w:rPr>
        <w:t>组织开展事故的调查处理、事故原因分析、制订整改措施，确保不发生类似事故。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lang w:eastAsia="zh-CN"/>
        </w:rPr>
        <w:t>十二、</w:t>
      </w:r>
      <w:r>
        <w:rPr>
          <w:rFonts w:hint="eastAsia" w:ascii="仿宋" w:hAnsi="仿宋" w:eastAsia="仿宋"/>
          <w:color w:val="000000"/>
          <w:kern w:val="0"/>
          <w:sz w:val="32"/>
          <w:szCs w:val="32"/>
        </w:rPr>
        <w:t>履行法律法规规定的其他安全生产职责，积极参加各种社会安全活动。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对于以上承诺，本人自觉遵守，如有违反，本人愿承担责任。</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olor w:val="000000"/>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firstLine="4480" w:firstLineChars="1400"/>
        <w:textAlignment w:val="auto"/>
        <w:rPr>
          <w:rFonts w:hint="eastAsia" w:ascii="仿宋" w:hAnsi="仿宋" w:eastAsia="仿宋"/>
          <w:color w:val="000000"/>
          <w:kern w:val="0"/>
          <w:sz w:val="32"/>
          <w:szCs w:val="32"/>
          <w:lang w:eastAsia="zh-CN"/>
        </w:rPr>
      </w:pPr>
      <w:r>
        <w:rPr>
          <w:rFonts w:hint="eastAsia" w:ascii="仿宋" w:hAnsi="仿宋" w:eastAsia="仿宋"/>
          <w:color w:val="000000"/>
          <w:kern w:val="0"/>
          <w:sz w:val="32"/>
          <w:szCs w:val="32"/>
        </w:rPr>
        <w:t>承诺人</w:t>
      </w:r>
      <w:r>
        <w:rPr>
          <w:rFonts w:hint="eastAsia" w:ascii="仿宋" w:hAnsi="仿宋" w:eastAsia="仿宋"/>
          <w:color w:val="000000"/>
          <w:kern w:val="0"/>
          <w:sz w:val="32"/>
          <w:szCs w:val="32"/>
          <w:lang w:eastAsia="zh-CN"/>
        </w:rPr>
        <w:t>（签字）</w:t>
      </w:r>
      <w:r>
        <w:rPr>
          <w:rFonts w:hint="eastAsia" w:ascii="仿宋" w:hAnsi="仿宋" w:eastAsia="仿宋"/>
          <w:color w:val="000000"/>
          <w:kern w:val="0"/>
          <w:sz w:val="32"/>
          <w:szCs w:val="32"/>
        </w:rPr>
        <w:t>：</w:t>
      </w:r>
      <w:r>
        <w:rPr>
          <w:rFonts w:hint="eastAsia" w:ascii="仿宋" w:hAnsi="仿宋" w:eastAsia="仿宋"/>
          <w:color w:val="000000"/>
          <w:kern w:val="0"/>
          <w:sz w:val="32"/>
          <w:szCs w:val="32"/>
          <w:lang w:eastAsia="zh-CN"/>
        </w:rPr>
        <w:t>郑华强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120" w:firstLineChars="1600"/>
        <w:textAlignment w:val="auto"/>
        <w:rPr>
          <w:rFonts w:hint="default"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2023</w:t>
      </w:r>
      <w:r>
        <w:rPr>
          <w:rFonts w:hint="eastAsia" w:ascii="仿宋" w:hAnsi="仿宋" w:eastAsia="仿宋"/>
          <w:color w:val="000000"/>
          <w:kern w:val="0"/>
          <w:sz w:val="32"/>
          <w:szCs w:val="32"/>
          <w:lang w:eastAsia="zh-CN"/>
        </w:rPr>
        <w:t>年</w:t>
      </w:r>
      <w:r>
        <w:rPr>
          <w:rFonts w:hint="eastAsia" w:ascii="仿宋" w:hAnsi="仿宋" w:eastAsia="仿宋"/>
          <w:color w:val="000000"/>
          <w:kern w:val="0"/>
          <w:sz w:val="32"/>
          <w:szCs w:val="32"/>
          <w:lang w:val="en-US" w:eastAsia="zh-CN"/>
        </w:rPr>
        <w:t>1月1日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24F80"/>
    <w:multiLevelType w:val="singleLevel"/>
    <w:tmpl w:val="7D324F8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659458B7"/>
    <w:rsid w:val="05D62E8D"/>
    <w:rsid w:val="35F320CE"/>
    <w:rsid w:val="65945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1397</Words>
  <Characters>1403</Characters>
  <Lines>0</Lines>
  <Paragraphs>0</Paragraphs>
  <TotalTime>2</TotalTime>
  <ScaleCrop>false</ScaleCrop>
  <LinksUpToDate>false</LinksUpToDate>
  <CharactersWithSpaces>1410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2023-05-10T00:40:00Z</dcterms:created>
  <dc:creator>高山流水</dc:creator>
  <cp:lastModifiedBy>高山流水</cp:lastModifiedBy>
  <dcterms:modified xsi:type="dcterms:W3CDTF">2023-05-10T00:45:11Z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E50485313D6B418CADFC12A59A4E8F37_11</vt:lpwstr>
  </property>
</Properties>
</file>