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color w:val="000000"/>
          <w:kern w:val="0"/>
          <w:sz w:val="32"/>
          <w:szCs w:val="32"/>
        </w:rPr>
      </w:pPr>
      <w:bookmarkStart w:id="0" w:name="_GoBack"/>
      <w:r>
        <w:rPr>
          <w:rFonts w:hint="eastAsia" w:ascii="宋体" w:hAnsi="宋体" w:eastAsia="宋体" w:cs="宋体"/>
          <w:b/>
          <w:bCs w:val="0"/>
          <w:color w:val="auto"/>
          <w:sz w:val="32"/>
          <w:szCs w:val="32"/>
          <w:lang w:val="en-US" w:eastAsia="zh-CN"/>
        </w:rPr>
        <w:t>安全科长安全生产承诺书</w:t>
      </w:r>
    </w:p>
    <w:bookmarkEnd w:id="0"/>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Arial"/>
          <w:color w:val="000000"/>
          <w:sz w:val="32"/>
          <w:szCs w:val="32"/>
        </w:rPr>
      </w:pPr>
      <w:r>
        <w:rPr>
          <w:rFonts w:hint="eastAsia" w:ascii="仿宋" w:hAnsi="仿宋" w:eastAsia="仿宋" w:cs="Arial"/>
          <w:color w:val="000000"/>
          <w:sz w:val="32"/>
          <w:szCs w:val="32"/>
        </w:rPr>
        <w:t>为保障员工的身体健康、生命和财产安全，防止和减少</w:t>
      </w:r>
      <w:r>
        <w:rPr>
          <w:rFonts w:hint="eastAsia" w:ascii="仿宋" w:hAnsi="仿宋" w:eastAsia="仿宋" w:cs="Arial"/>
          <w:color w:val="000000"/>
          <w:sz w:val="32"/>
          <w:szCs w:val="32"/>
          <w:lang w:eastAsia="zh-CN"/>
        </w:rPr>
        <w:t>站场</w:t>
      </w:r>
      <w:r>
        <w:rPr>
          <w:rFonts w:hint="eastAsia" w:ascii="仿宋" w:hAnsi="仿宋" w:eastAsia="仿宋" w:cs="Arial"/>
          <w:color w:val="000000"/>
          <w:sz w:val="32"/>
          <w:szCs w:val="32"/>
        </w:rPr>
        <w:t>生产安全事故</w:t>
      </w:r>
      <w:r>
        <w:rPr>
          <w:rFonts w:hint="eastAsia" w:ascii="仿宋" w:hAnsi="仿宋" w:eastAsia="仿宋" w:cs="Arial"/>
          <w:color w:val="000000"/>
          <w:sz w:val="32"/>
          <w:szCs w:val="32"/>
          <w:lang w:eastAsia="zh-CN"/>
        </w:rPr>
        <w:t>和车站源头管理不到位而引发的道路交通责任事故的</w:t>
      </w:r>
      <w:r>
        <w:rPr>
          <w:rFonts w:hint="eastAsia" w:ascii="仿宋" w:hAnsi="仿宋" w:eastAsia="仿宋" w:cs="Arial"/>
          <w:color w:val="000000"/>
          <w:sz w:val="32"/>
          <w:szCs w:val="32"/>
        </w:rPr>
        <w:t>发生，本人郑重承诺：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1.严格遵守国家有关安全生产的法律、法规和车站的各项安全规章制度和安全管理规定，积极参加车站组织的各项安全活动。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2.自愿接受政府及行业管理部门、集团公司、车站的安全教育和业务技能培训，</w:t>
      </w:r>
      <w:r>
        <w:rPr>
          <w:rFonts w:hint="eastAsia" w:ascii="仿宋" w:hAnsi="仿宋" w:eastAsia="仿宋" w:cs="仿宋"/>
          <w:color w:val="auto"/>
          <w:kern w:val="0"/>
          <w:sz w:val="32"/>
          <w:szCs w:val="32"/>
          <w:lang w:val="en-US" w:eastAsia="zh-CN"/>
        </w:rPr>
        <w:t>持续加强安全生产知识的学习，熟悉与本科室工作有关的安全生产法律、法规、标准规范和车站安全生产规章制度、规定等，</w:t>
      </w:r>
      <w:r>
        <w:rPr>
          <w:rFonts w:hint="eastAsia" w:ascii="仿宋" w:hAnsi="仿宋" w:eastAsia="仿宋" w:cs="Arial"/>
          <w:color w:val="000000"/>
          <w:sz w:val="32"/>
          <w:szCs w:val="32"/>
          <w:lang w:val="en-US" w:eastAsia="zh-CN"/>
        </w:rPr>
        <w:t>努力提高自身安全意识及工作业务管理水平，做到不违章指挥、不违章冒险作业。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3.对本科室的安全生产工作负主要管理责任，工作中自觉履行安全生产责任制中制定的科室负责人应负有的安全职责，并落实到位。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4.督促作业人员正确佩戴和使用劳动防护用品，按要求设置、配备安全防护设施。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5.熟悉科室各岗位的安全生产操作规程、流程，知道本科室范围内生产作业中存在的危险因数、主要风险，采取积极预防、管控措施和应急方法。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1"/>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6.积极开展科室所辖区域、业务范围内的日常安全检查和隐患排查及整改工作，检查和督促本科室安全生产工作，发现岗位员工不安全行为及时进行制止和纠正；工作中发现事故隐患，立即整改或上报车站安委办并采取有效控制措施，避免事故发生；</w:t>
      </w:r>
      <w:r>
        <w:rPr>
          <w:rFonts w:hint="eastAsia" w:ascii="仿宋" w:hAnsi="仿宋" w:eastAsia="仿宋" w:cs="仿宋"/>
          <w:color w:val="auto"/>
          <w:sz w:val="32"/>
          <w:szCs w:val="32"/>
          <w:lang w:val="en-US" w:eastAsia="zh-CN"/>
        </w:rPr>
        <w:t>保障本科室安全生产无事故。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7</w:t>
      </w:r>
      <w:r>
        <w:rPr>
          <w:rFonts w:hint="default" w:ascii="仿宋" w:hAnsi="仿宋" w:eastAsia="仿宋" w:cs="Arial"/>
          <w:color w:val="000000"/>
          <w:sz w:val="32"/>
          <w:szCs w:val="32"/>
          <w:lang w:val="en-US" w:eastAsia="zh-CN"/>
        </w:rPr>
        <w:t>.</w:t>
      </w:r>
      <w:r>
        <w:rPr>
          <w:rFonts w:hint="eastAsia" w:ascii="仿宋" w:hAnsi="仿宋" w:eastAsia="仿宋" w:cs="Arial"/>
          <w:color w:val="000000"/>
          <w:sz w:val="32"/>
          <w:szCs w:val="32"/>
          <w:lang w:val="en-US" w:eastAsia="zh-CN"/>
        </w:rPr>
        <w:t>定期召开科室会议，传达上级文件、会议精神，通报典型事故案例和科室的安全工作情况，落实车站领导、安全生产领导小组及安全会议安排的安全工作。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Arial"/>
          <w:color w:val="000000"/>
          <w:sz w:val="32"/>
          <w:szCs w:val="32"/>
          <w:lang w:val="en-US" w:eastAsia="zh-CN"/>
        </w:rPr>
        <w:t>8.</w:t>
      </w:r>
      <w:r>
        <w:rPr>
          <w:rFonts w:hint="eastAsia" w:ascii="仿宋" w:hAnsi="仿宋" w:eastAsia="仿宋" w:cs="仿宋"/>
          <w:color w:val="auto"/>
          <w:kern w:val="0"/>
          <w:sz w:val="32"/>
          <w:szCs w:val="32"/>
        </w:rPr>
        <w:t>熟悉</w:t>
      </w:r>
      <w:r>
        <w:rPr>
          <w:rFonts w:hint="eastAsia" w:ascii="仿宋" w:hAnsi="仿宋" w:eastAsia="仿宋" w:cs="仿宋"/>
          <w:color w:val="auto"/>
          <w:kern w:val="0"/>
          <w:sz w:val="32"/>
          <w:szCs w:val="32"/>
          <w:lang w:eastAsia="zh-CN"/>
        </w:rPr>
        <w:t>本科室范围</w:t>
      </w:r>
      <w:r>
        <w:rPr>
          <w:rFonts w:hint="eastAsia" w:ascii="仿宋" w:hAnsi="仿宋" w:eastAsia="仿宋" w:cs="仿宋"/>
          <w:color w:val="auto"/>
          <w:kern w:val="0"/>
          <w:sz w:val="32"/>
          <w:szCs w:val="32"/>
        </w:rPr>
        <w:t>内</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消防器材的配置情况</w:t>
      </w:r>
      <w:r>
        <w:rPr>
          <w:rFonts w:hint="eastAsia" w:ascii="仿宋" w:hAnsi="仿宋" w:eastAsia="仿宋" w:cs="仿宋"/>
          <w:color w:val="auto"/>
          <w:kern w:val="0"/>
          <w:sz w:val="32"/>
          <w:szCs w:val="32"/>
          <w:lang w:eastAsia="zh-CN"/>
        </w:rPr>
        <w:t>和逃生路线</w:t>
      </w:r>
      <w:r>
        <w:rPr>
          <w:rFonts w:hint="eastAsia" w:ascii="仿宋" w:hAnsi="仿宋" w:eastAsia="仿宋" w:cs="仿宋"/>
          <w:color w:val="auto"/>
          <w:kern w:val="0"/>
          <w:sz w:val="32"/>
          <w:szCs w:val="32"/>
        </w:rPr>
        <w:t>，掌握初期火灾的处置方法，能正确、熟练地操作工作区域内的灭火器材</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熟悉突发事件应急处置预案</w:t>
      </w:r>
      <w:r>
        <w:rPr>
          <w:rFonts w:hint="eastAsia" w:ascii="仿宋" w:hAnsi="仿宋" w:eastAsia="仿宋" w:cs="仿宋"/>
          <w:color w:val="auto"/>
          <w:kern w:val="0"/>
          <w:sz w:val="32"/>
          <w:szCs w:val="32"/>
          <w:lang w:eastAsia="zh-CN"/>
        </w:rPr>
        <w:t>和生产安全事故现场处置方案</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掌握应急处置方法，</w:t>
      </w:r>
      <w:r>
        <w:rPr>
          <w:rFonts w:hint="eastAsia" w:ascii="仿宋" w:hAnsi="仿宋" w:eastAsia="仿宋" w:cs="仿宋"/>
          <w:color w:val="auto"/>
          <w:kern w:val="0"/>
          <w:sz w:val="32"/>
          <w:szCs w:val="32"/>
        </w:rPr>
        <w:t>如遇突发性事件</w:t>
      </w:r>
      <w:r>
        <w:rPr>
          <w:rFonts w:hint="eastAsia" w:ascii="仿宋" w:hAnsi="仿宋" w:eastAsia="仿宋" w:cs="仿宋"/>
          <w:color w:val="auto"/>
          <w:kern w:val="0"/>
          <w:sz w:val="32"/>
          <w:szCs w:val="32"/>
          <w:lang w:eastAsia="zh-CN"/>
        </w:rPr>
        <w:t>和生产安全事故</w:t>
      </w:r>
      <w:r>
        <w:rPr>
          <w:rFonts w:hint="eastAsia" w:ascii="仿宋" w:hAnsi="仿宋" w:eastAsia="仿宋" w:cs="仿宋"/>
          <w:color w:val="auto"/>
          <w:kern w:val="0"/>
          <w:sz w:val="32"/>
          <w:szCs w:val="32"/>
        </w:rPr>
        <w:t>发生时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及时</w:t>
      </w:r>
      <w:r>
        <w:rPr>
          <w:rFonts w:hint="eastAsia" w:ascii="仿宋" w:hAnsi="仿宋" w:eastAsia="仿宋" w:cs="仿宋"/>
          <w:color w:val="auto"/>
          <w:kern w:val="0"/>
          <w:sz w:val="32"/>
          <w:szCs w:val="32"/>
          <w:lang w:eastAsia="zh-CN"/>
        </w:rPr>
        <w:t>、如实</w:t>
      </w:r>
      <w:r>
        <w:rPr>
          <w:rFonts w:hint="eastAsia" w:ascii="仿宋" w:hAnsi="仿宋" w:eastAsia="仿宋" w:cs="仿宋"/>
          <w:color w:val="auto"/>
          <w:kern w:val="0"/>
          <w:sz w:val="32"/>
          <w:szCs w:val="32"/>
        </w:rPr>
        <w:t>报告相关领导</w:t>
      </w:r>
      <w:r>
        <w:rPr>
          <w:rFonts w:hint="eastAsia" w:ascii="仿宋" w:hAnsi="仿宋" w:eastAsia="仿宋" w:cs="仿宋"/>
          <w:color w:val="auto"/>
          <w:kern w:val="0"/>
          <w:sz w:val="32"/>
          <w:szCs w:val="32"/>
          <w:lang w:eastAsia="zh-CN"/>
        </w:rPr>
        <w:t>和主管部门</w:t>
      </w:r>
      <w:r>
        <w:rPr>
          <w:rFonts w:hint="eastAsia" w:ascii="仿宋" w:hAnsi="仿宋" w:eastAsia="仿宋" w:cs="仿宋"/>
          <w:color w:val="auto"/>
          <w:kern w:val="0"/>
          <w:sz w:val="32"/>
          <w:szCs w:val="32"/>
        </w:rPr>
        <w:t>并按照处置程序和方法及时正确处置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按照应急救援预案</w:t>
      </w:r>
      <w:r>
        <w:rPr>
          <w:rFonts w:hint="eastAsia" w:ascii="仿宋" w:hAnsi="仿宋" w:eastAsia="仿宋" w:cs="仿宋"/>
          <w:color w:val="auto"/>
          <w:kern w:val="0"/>
          <w:sz w:val="32"/>
          <w:szCs w:val="32"/>
          <w:lang w:eastAsia="zh-CN"/>
        </w:rPr>
        <w:t>和现场处置方案</w:t>
      </w:r>
      <w:r>
        <w:rPr>
          <w:rFonts w:hint="eastAsia" w:ascii="仿宋" w:hAnsi="仿宋" w:eastAsia="仿宋" w:cs="仿宋"/>
          <w:color w:val="auto"/>
          <w:kern w:val="0"/>
          <w:sz w:val="32"/>
          <w:szCs w:val="32"/>
        </w:rPr>
        <w:t>的规定，</w:t>
      </w:r>
      <w:r>
        <w:rPr>
          <w:rFonts w:hint="eastAsia" w:ascii="仿宋" w:hAnsi="仿宋" w:eastAsia="仿宋" w:cs="仿宋"/>
          <w:color w:val="auto"/>
          <w:sz w:val="32"/>
          <w:szCs w:val="32"/>
          <w:lang w:val="en-US" w:eastAsia="zh-CN"/>
        </w:rPr>
        <w:t>积极组织本科室人员参与突发事件应急处置和事故救援工作</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按</w:t>
      </w:r>
      <w:r>
        <w:rPr>
          <w:rFonts w:hint="eastAsia" w:ascii="仿宋" w:hAnsi="仿宋" w:eastAsia="仿宋" w:cs="仿宋"/>
          <w:color w:val="auto"/>
          <w:sz w:val="32"/>
          <w:szCs w:val="32"/>
          <w:lang w:val="en-US" w:eastAsia="zh-CN"/>
        </w:rPr>
        <w:t>事故处理“四不放过”原则，配合各类事故的调查和处理</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落实</w:t>
      </w:r>
      <w:r>
        <w:rPr>
          <w:rFonts w:hint="eastAsia" w:ascii="仿宋" w:hAnsi="仿宋" w:eastAsia="仿宋" w:cs="仿宋"/>
          <w:color w:val="auto"/>
          <w:kern w:val="0"/>
          <w:sz w:val="32"/>
          <w:szCs w:val="32"/>
        </w:rPr>
        <w:t>整改措施</w:t>
      </w:r>
      <w:r>
        <w:rPr>
          <w:rFonts w:hint="eastAsia" w:ascii="仿宋" w:hAnsi="仿宋" w:eastAsia="仿宋" w:cs="仿宋"/>
          <w:color w:val="auto"/>
          <w:kern w:val="0"/>
          <w:sz w:val="32"/>
          <w:szCs w:val="32"/>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right="0" w:rightChars="0" w:firstLine="641"/>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w:t>
      </w:r>
      <w:r>
        <w:rPr>
          <w:rFonts w:hint="eastAsia" w:ascii="仿宋" w:hAnsi="仿宋" w:eastAsia="仿宋" w:cs="仿宋"/>
          <w:i w:val="0"/>
          <w:iCs w:val="0"/>
          <w:caps w:val="0"/>
          <w:color w:val="auto"/>
          <w:spacing w:val="0"/>
          <w:sz w:val="32"/>
          <w:szCs w:val="32"/>
          <w:shd w:val="clear"/>
        </w:rPr>
        <w:t>把安全生产工作列入工作议事日程，树立常抓不懈的思想，</w:t>
      </w:r>
      <w:r>
        <w:rPr>
          <w:rFonts w:hint="eastAsia" w:ascii="仿宋" w:hAnsi="仿宋" w:eastAsia="仿宋" w:cs="仿宋"/>
          <w:color w:val="auto"/>
          <w:sz w:val="32"/>
          <w:szCs w:val="32"/>
          <w:lang w:val="en-US" w:eastAsia="zh-CN"/>
        </w:rPr>
        <w:t>切实做好本科室安全生产工作，</w:t>
      </w:r>
      <w:r>
        <w:rPr>
          <w:rFonts w:hint="eastAsia" w:ascii="仿宋" w:hAnsi="仿宋" w:eastAsia="仿宋" w:cs="仿宋"/>
          <w:i w:val="0"/>
          <w:iCs w:val="0"/>
          <w:caps w:val="0"/>
          <w:color w:val="auto"/>
          <w:spacing w:val="0"/>
          <w:sz w:val="32"/>
          <w:szCs w:val="32"/>
          <w:shd w:val="clear"/>
        </w:rPr>
        <w:t>适时</w:t>
      </w:r>
      <w:r>
        <w:rPr>
          <w:rFonts w:hint="eastAsia" w:ascii="仿宋" w:hAnsi="仿宋" w:eastAsia="仿宋" w:cs="仿宋"/>
          <w:i w:val="0"/>
          <w:iCs w:val="0"/>
          <w:caps w:val="0"/>
          <w:color w:val="auto"/>
          <w:spacing w:val="0"/>
          <w:sz w:val="32"/>
          <w:szCs w:val="32"/>
          <w:shd w:val="clear"/>
          <w:lang w:eastAsia="zh-CN"/>
        </w:rPr>
        <w:t>组织</w:t>
      </w:r>
      <w:r>
        <w:rPr>
          <w:rFonts w:hint="eastAsia" w:ascii="仿宋" w:hAnsi="仿宋" w:eastAsia="仿宋" w:cs="仿宋"/>
          <w:i w:val="0"/>
          <w:iCs w:val="0"/>
          <w:caps w:val="0"/>
          <w:color w:val="auto"/>
          <w:spacing w:val="0"/>
          <w:sz w:val="32"/>
          <w:szCs w:val="32"/>
          <w:shd w:val="clear"/>
        </w:rPr>
        <w:t>开展安全</w:t>
      </w:r>
      <w:r>
        <w:rPr>
          <w:rFonts w:hint="eastAsia" w:ascii="仿宋" w:hAnsi="仿宋" w:eastAsia="仿宋" w:cs="仿宋"/>
          <w:i w:val="0"/>
          <w:iCs w:val="0"/>
          <w:caps w:val="0"/>
          <w:color w:val="auto"/>
          <w:spacing w:val="0"/>
          <w:sz w:val="32"/>
          <w:szCs w:val="32"/>
          <w:shd w:val="clear"/>
          <w:lang w:eastAsia="zh-CN"/>
        </w:rPr>
        <w:t>生产</w:t>
      </w:r>
      <w:r>
        <w:rPr>
          <w:rFonts w:hint="eastAsia" w:ascii="仿宋" w:hAnsi="仿宋" w:eastAsia="仿宋" w:cs="仿宋"/>
          <w:i w:val="0"/>
          <w:iCs w:val="0"/>
          <w:caps w:val="0"/>
          <w:color w:val="auto"/>
          <w:spacing w:val="0"/>
          <w:sz w:val="32"/>
          <w:szCs w:val="32"/>
          <w:shd w:val="clear"/>
        </w:rPr>
        <w:t>知识、</w:t>
      </w:r>
      <w:r>
        <w:rPr>
          <w:rFonts w:hint="eastAsia" w:ascii="仿宋" w:hAnsi="仿宋" w:eastAsia="仿宋" w:cs="仿宋"/>
          <w:i w:val="0"/>
          <w:iCs w:val="0"/>
          <w:caps w:val="0"/>
          <w:color w:val="auto"/>
          <w:spacing w:val="0"/>
          <w:sz w:val="32"/>
          <w:szCs w:val="32"/>
          <w:shd w:val="clear"/>
          <w:lang w:eastAsia="zh-CN"/>
        </w:rPr>
        <w:t>安全生产技能、</w:t>
      </w:r>
      <w:r>
        <w:rPr>
          <w:rFonts w:hint="eastAsia" w:ascii="仿宋" w:hAnsi="仿宋" w:eastAsia="仿宋" w:cs="仿宋"/>
          <w:i w:val="0"/>
          <w:iCs w:val="0"/>
          <w:caps w:val="0"/>
          <w:color w:val="auto"/>
          <w:spacing w:val="0"/>
          <w:sz w:val="32"/>
          <w:szCs w:val="32"/>
          <w:shd w:val="clear"/>
        </w:rPr>
        <w:t>安全防范的培训学习，教育引导本</w:t>
      </w:r>
      <w:r>
        <w:rPr>
          <w:rFonts w:hint="eastAsia" w:ascii="仿宋" w:hAnsi="仿宋" w:eastAsia="仿宋" w:cs="仿宋"/>
          <w:i w:val="0"/>
          <w:iCs w:val="0"/>
          <w:caps w:val="0"/>
          <w:color w:val="auto"/>
          <w:spacing w:val="0"/>
          <w:sz w:val="32"/>
          <w:szCs w:val="32"/>
          <w:shd w:val="clear"/>
          <w:lang w:eastAsia="zh-CN"/>
        </w:rPr>
        <w:t>科室</w:t>
      </w:r>
      <w:r>
        <w:rPr>
          <w:rFonts w:hint="eastAsia" w:ascii="仿宋" w:hAnsi="仿宋" w:eastAsia="仿宋" w:cs="仿宋"/>
          <w:i w:val="0"/>
          <w:iCs w:val="0"/>
          <w:caps w:val="0"/>
          <w:color w:val="auto"/>
          <w:spacing w:val="0"/>
          <w:sz w:val="32"/>
          <w:szCs w:val="32"/>
          <w:shd w:val="clear"/>
        </w:rPr>
        <w:t>人员在</w:t>
      </w:r>
      <w:r>
        <w:rPr>
          <w:rFonts w:hint="eastAsia" w:ascii="仿宋" w:hAnsi="仿宋" w:eastAsia="仿宋" w:cs="仿宋"/>
          <w:i w:val="0"/>
          <w:iCs w:val="0"/>
          <w:caps w:val="0"/>
          <w:color w:val="auto"/>
          <w:spacing w:val="0"/>
          <w:sz w:val="32"/>
          <w:szCs w:val="32"/>
          <w:shd w:val="clear"/>
          <w:lang w:eastAsia="zh-CN"/>
        </w:rPr>
        <w:t>工作</w:t>
      </w:r>
      <w:r>
        <w:rPr>
          <w:rFonts w:hint="eastAsia" w:ascii="仿宋" w:hAnsi="仿宋" w:eastAsia="仿宋" w:cs="仿宋"/>
          <w:i w:val="0"/>
          <w:iCs w:val="0"/>
          <w:caps w:val="0"/>
          <w:color w:val="auto"/>
          <w:spacing w:val="0"/>
          <w:sz w:val="32"/>
          <w:szCs w:val="32"/>
          <w:shd w:val="clear"/>
        </w:rPr>
        <w:t>中严格执行各项安全管理规章制度，落实安全岗位责任制，做到工作细化，责任明确，警钟长鸣。</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sz w:val="32"/>
          <w:szCs w:val="32"/>
        </w:rPr>
        <w:t>对于以上承诺，本人自觉遵守，如有违反，本人愿承担责任。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480" w:firstLineChars="1400"/>
        <w:textAlignment w:val="auto"/>
        <w:rPr>
          <w:rFonts w:hint="eastAsia" w:ascii="仿宋" w:hAnsi="仿宋"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rPr>
        <w:t>承诺人</w:t>
      </w:r>
      <w:r>
        <w:rPr>
          <w:rFonts w:hint="eastAsia" w:ascii="仿宋" w:hAnsi="仿宋" w:eastAsia="仿宋"/>
          <w:color w:val="000000"/>
          <w:kern w:val="0"/>
          <w:sz w:val="32"/>
          <w:szCs w:val="32"/>
          <w:lang w:eastAsia="zh-CN"/>
        </w:rPr>
        <w:t>（签字）</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邓小波</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5760" w:firstLineChars="1800"/>
        <w:textAlignment w:val="auto"/>
      </w:pPr>
      <w:r>
        <w:rPr>
          <w:rFonts w:hint="eastAsia" w:ascii="仿宋" w:hAnsi="仿宋" w:eastAsia="仿宋"/>
          <w:color w:val="000000"/>
          <w:kern w:val="0"/>
          <w:sz w:val="32"/>
          <w:szCs w:val="32"/>
          <w:lang w:val="en-US" w:eastAsia="zh-CN"/>
        </w:rPr>
        <w:t>2023年1月1日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1F3940DE"/>
    <w:rsid w:val="1F394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991</Words>
  <Characters>1002</Characters>
  <Lines>0</Lines>
  <Paragraphs>0</Paragraphs>
  <TotalTime>1</TotalTime>
  <ScaleCrop>false</ScaleCrop>
  <LinksUpToDate>false</LinksUpToDate>
  <CharactersWithSpaces>1011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2023-05-09T00:37:00Z</dcterms:created>
  <dc:creator>高山流水</dc:creator>
  <cp:lastModifiedBy>高山流水</cp:lastModifiedBy>
  <dcterms:modified xsi:type="dcterms:W3CDTF">2023-05-09T00:39:01Z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DB63664A472D4BE38AE192D8D6C35CA8_11</vt:lpwstr>
  </property>
</Properties>
</file>