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0"/>
        <w:rPr>
          <w:rFonts w:hint="eastAsia" w:ascii="宋体" w:hAnsi="宋体" w:eastAsia="宋体" w:cs="宋体"/>
          <w:b/>
          <w:bCs w:val="0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0"/>
          <w:szCs w:val="40"/>
          <w:lang w:eastAsia="zh-CN"/>
        </w:rPr>
        <w:t>四川省阆中百瑞日杂连锁有限公司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0"/>
        <w:rPr>
          <w:rFonts w:hint="eastAsia" w:ascii="宋体" w:hAnsi="宋体" w:eastAsia="宋体" w:cs="宋体"/>
          <w:b/>
          <w:bCs w:val="0"/>
          <w:sz w:val="40"/>
          <w:szCs w:val="22"/>
        </w:rPr>
      </w:pPr>
      <w:r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  <w:t>守护员</w:t>
      </w:r>
      <w:r>
        <w:rPr>
          <w:rFonts w:hint="eastAsia" w:ascii="宋体" w:hAnsi="宋体" w:eastAsia="宋体" w:cs="宋体"/>
          <w:b/>
          <w:bCs w:val="0"/>
          <w:sz w:val="40"/>
          <w:szCs w:val="40"/>
          <w:lang w:eastAsia="zh-CN"/>
        </w:rPr>
        <w:t>安全</w:t>
      </w:r>
      <w:r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  <w:t>生产目标</w:t>
      </w:r>
      <w:r>
        <w:rPr>
          <w:rFonts w:hint="eastAsia" w:ascii="宋体" w:hAnsi="宋体" w:eastAsia="宋体" w:cs="宋体"/>
          <w:b/>
          <w:bCs w:val="0"/>
          <w:sz w:val="40"/>
          <w:szCs w:val="40"/>
        </w:rPr>
        <w:t>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为加强我公司安全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生产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管理，落实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企业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安全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生产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主体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责任，强化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职工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的安全意识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有效控制各类伤亡和其它事故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发生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，保障公司经营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健康发展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结合我司实际情况，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特制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定守护员安全生产目标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责任书。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一、守护员安全生产工作职责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1.认真学习国家安全生产法律、法规，熟悉公司经营场所环境情况，掌握烟花爆竹特性、危险有害因素和应急救援方法，对烟花爆竹的库区守护安全负责。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守护员必须按照有关规定经过专门的安全培训，取得资格证书，方可上岗作业，并自觉参加和接受公司各种安全教育和培训，掌握本职工作所需要的安全生产知识，提高安全生产效能，增强事故预防和应急处置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3.自觉遵守公司安全生产规章制度、劳动纪律。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4.负责检查进入库区的车辆和人员，验证相关手续和人员身份，确认车辆安全和人员着装、携带物品的符合性等，办理相关登记手续。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5.监督车辆在库区内的行驶状态，发现超速或偏离正常行驶线路或车辆异常情况时，应及时制止。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6.负责对库区、库房及周边情况、消防设施器材、仓库门锁等进行检查，发现库区及周边森林火险，库房(运输车辆）着火冒烟或遭遇雷击、物品被盗等情况，及时准确报警并采取救援措施控制现场。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7.坚守岗位、严格遵守上、下班时间，上班时集中精力，不干私活，不喝酒，不打瞌睡，不参与娱乐活动。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8.及时劝阻、纠正他人的违章作业，发现事故隐患或不安全因素应当立即向有关领导报告。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9.忠于职守，并做到语言文明、礼貌待人，不借故刁难，不以职谋私权。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10.卫生责任区范围：成品仓库院内外，每天打扫干净，不定时对库区周围除草，随时保证环境清洁、清爽。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11.完成公司领导其他交办的工作任务。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 w:val="0"/>
          <w:color w:val="auto"/>
          <w:sz w:val="28"/>
          <w:szCs w:val="28"/>
          <w:lang w:eastAsia="zh-CN"/>
        </w:rPr>
        <w:t>目标</w:t>
      </w:r>
      <w:r>
        <w:rPr>
          <w:rFonts w:hint="eastAsia" w:ascii="黑体" w:hAnsi="黑体" w:eastAsia="黑体" w:cs="黑体"/>
          <w:b/>
          <w:bCs w:val="0"/>
          <w:color w:val="auto"/>
          <w:sz w:val="28"/>
          <w:szCs w:val="28"/>
          <w:lang w:val="en-US" w:eastAsia="zh-CN"/>
        </w:rPr>
        <w:t>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(1）安全生产目标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1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人身伤亡事故为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2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火灾发生率为0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3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.火药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爆炸事故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中毒事故为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4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安全生产责任事故为0；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5.安全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设备事故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发生率为0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安全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生产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检查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率达100%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事故隐患排查率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%、一般事故隐患治理率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%、重大事故隐患监控率100%。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(2）安全教育目标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1.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仓库保卫科守护人员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培训合格率100%；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2.在职员工安全教育培训率100%。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(3）职业健康目标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职业病事故为零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考核指标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办法及处罚规定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依据《安全生产责任制的制定及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目标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考核管理制度》，每年对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任务、工作绩效、安全生产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责任制落实情况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安全生产目标完成情况进行考核，考核采取打分制，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由安全员考核及奖惩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本安全生产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目标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责任书一式两份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本安全生产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目标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责任书自20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日起执行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至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2024年1月31日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四川省阆中百瑞日杂连锁有限公司（章）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/>
        <w:jc w:val="both"/>
        <w:textAlignment w:val="auto"/>
        <w:rPr>
          <w:rFonts w:hint="default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 xml:space="preserve"> 安全员：杨小露                  岗位责任人：陈艳梅</w:t>
      </w:r>
    </w:p>
    <w:p>
      <w:r>
        <w:rPr>
          <w:rFonts w:hint="eastAsia" w:ascii="宋体" w:hAnsi="宋体" w:eastAsia="宋体" w:cs="宋体"/>
          <w:b/>
          <w:bCs w:val="0"/>
          <w:sz w:val="28"/>
          <w:szCs w:val="28"/>
        </w:rPr>
        <w:t>20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TNkNTllMDE5ZTVhNDRkZDkwOGM1MjkzMWRjNTQifQ=="/>
  </w:docVars>
  <w:rsids>
    <w:rsidRoot w:val="12F15BCC"/>
    <w:rsid w:val="12F1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2023-04-27T07:23:00Z</dcterms:created>
  <dc:creator>知欣1397288079</dc:creator>
  <cp:lastModifiedBy>知欣1397288079</cp:lastModifiedBy>
  <dcterms:modified xsi:type="dcterms:W3CDTF">2023-04-27T07:24:17Z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EF02E8329C8647A69716B280925566C5_11</vt:lpwstr>
  </property>
</Properties>
</file>