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BC9" w:rsidRPr="00662E15" w:rsidRDefault="00866BC9" w:rsidP="00866BC9">
      <w:pPr>
        <w:jc w:val="center"/>
        <w:rPr>
          <w:rFonts w:hint="eastAsia"/>
          <w:b/>
          <w:sz w:val="32"/>
          <w:szCs w:val="32"/>
        </w:rPr>
      </w:pPr>
      <w:r w:rsidRPr="00662E15">
        <w:rPr>
          <w:rFonts w:hint="eastAsia"/>
          <w:b/>
          <w:sz w:val="32"/>
          <w:szCs w:val="32"/>
        </w:rPr>
        <w:t>阆中博爱医院</w:t>
      </w:r>
    </w:p>
    <w:p w:rsidR="00866BC9" w:rsidRPr="00662E15" w:rsidRDefault="00866BC9" w:rsidP="00866BC9">
      <w:pPr>
        <w:jc w:val="center"/>
        <w:rPr>
          <w:rFonts w:hint="eastAsia"/>
          <w:b/>
          <w:sz w:val="32"/>
          <w:szCs w:val="32"/>
        </w:rPr>
      </w:pPr>
      <w:r w:rsidRPr="00662E15">
        <w:rPr>
          <w:rFonts w:hint="eastAsia"/>
          <w:b/>
          <w:sz w:val="32"/>
          <w:szCs w:val="32"/>
        </w:rPr>
        <w:t>《最新消防法解读》</w:t>
      </w:r>
    </w:p>
    <w:p w:rsidR="00866BC9" w:rsidRPr="00662E15" w:rsidRDefault="00866BC9" w:rsidP="00662E15">
      <w:pPr>
        <w:ind w:firstLineChars="200" w:firstLine="562"/>
        <w:rPr>
          <w:rFonts w:hint="eastAsia"/>
          <w:b/>
          <w:sz w:val="28"/>
          <w:szCs w:val="28"/>
        </w:rPr>
      </w:pPr>
      <w:r w:rsidRPr="00662E15">
        <w:rPr>
          <w:rFonts w:hint="eastAsia"/>
          <w:b/>
          <w:sz w:val="28"/>
          <w:szCs w:val="28"/>
        </w:rPr>
        <w:t>《中华人民共和国消防法》是预防和减少火灾危害，加强应急救援工作，保护人身、财产安全，维护公共安全的重要法律。以下是关于最新消防法的详细解读：</w:t>
      </w:r>
    </w:p>
    <w:p w:rsidR="00866BC9" w:rsidRPr="00662E15" w:rsidRDefault="00866BC9" w:rsidP="00866BC9">
      <w:pPr>
        <w:rPr>
          <w:rFonts w:hint="eastAsia"/>
          <w:b/>
          <w:sz w:val="28"/>
          <w:szCs w:val="28"/>
        </w:rPr>
      </w:pPr>
      <w:r w:rsidRPr="00662E15">
        <w:rPr>
          <w:rFonts w:hint="eastAsia"/>
          <w:b/>
          <w:sz w:val="28"/>
          <w:szCs w:val="28"/>
        </w:rPr>
        <w:t>一、《中华人民共和国消防法》第一条</w:t>
      </w:r>
    </w:p>
    <w:p w:rsidR="00866BC9" w:rsidRPr="00662E15" w:rsidRDefault="00866BC9" w:rsidP="00662E15">
      <w:pPr>
        <w:ind w:firstLineChars="200" w:firstLine="562"/>
        <w:rPr>
          <w:rFonts w:hint="eastAsia"/>
          <w:b/>
          <w:sz w:val="28"/>
          <w:szCs w:val="28"/>
        </w:rPr>
      </w:pPr>
      <w:r w:rsidRPr="00662E15">
        <w:rPr>
          <w:rFonts w:hint="eastAsia"/>
          <w:b/>
          <w:sz w:val="28"/>
          <w:szCs w:val="28"/>
        </w:rPr>
        <w:t>为了预防火灾和减少火灾危害，加强应急救援工作，保护人身、财产安全，维护公共安全，制定本法。</w:t>
      </w:r>
    </w:p>
    <w:p w:rsidR="00866BC9" w:rsidRPr="00662E15" w:rsidRDefault="00866BC9" w:rsidP="00866BC9">
      <w:pPr>
        <w:rPr>
          <w:rFonts w:hint="eastAsia"/>
          <w:b/>
          <w:sz w:val="28"/>
          <w:szCs w:val="28"/>
        </w:rPr>
      </w:pPr>
      <w:r w:rsidRPr="00662E15">
        <w:rPr>
          <w:rFonts w:hint="eastAsia"/>
          <w:b/>
          <w:sz w:val="28"/>
          <w:szCs w:val="28"/>
        </w:rPr>
        <w:t>二、消防法的基本原则和领导体系</w:t>
      </w:r>
    </w:p>
    <w:p w:rsidR="00866BC9" w:rsidRPr="00662E15" w:rsidRDefault="00866BC9" w:rsidP="00662E15">
      <w:pPr>
        <w:ind w:firstLineChars="200" w:firstLine="562"/>
        <w:rPr>
          <w:rFonts w:hint="eastAsia"/>
          <w:b/>
          <w:sz w:val="28"/>
          <w:szCs w:val="28"/>
        </w:rPr>
      </w:pPr>
      <w:r w:rsidRPr="00662E15">
        <w:rPr>
          <w:rFonts w:hint="eastAsia"/>
          <w:b/>
          <w:sz w:val="28"/>
          <w:szCs w:val="28"/>
        </w:rPr>
        <w:t>消防工作方针</w:t>
      </w:r>
    </w:p>
    <w:p w:rsidR="00866BC9" w:rsidRPr="00662E15" w:rsidRDefault="00866BC9" w:rsidP="00662E15">
      <w:pPr>
        <w:ind w:firstLineChars="200" w:firstLine="562"/>
        <w:rPr>
          <w:rFonts w:hint="eastAsia"/>
          <w:b/>
          <w:sz w:val="28"/>
          <w:szCs w:val="28"/>
        </w:rPr>
      </w:pPr>
      <w:r w:rsidRPr="00662E15">
        <w:rPr>
          <w:rFonts w:hint="eastAsia"/>
          <w:b/>
          <w:sz w:val="28"/>
          <w:szCs w:val="28"/>
        </w:rPr>
        <w:t>根据《中华人民共和国消防法》第二条，消防工作贯彻预防为主、防消结合的方针，按照政府统一领导、部门依法监管、单位全面负责、公民积极参与的原则，实行消防安全责任制，建立健全社会化的消防工作网络。</w:t>
      </w:r>
    </w:p>
    <w:p w:rsidR="00866BC9" w:rsidRPr="00662E15" w:rsidRDefault="00866BC9" w:rsidP="00662E15">
      <w:pPr>
        <w:ind w:firstLineChars="150" w:firstLine="422"/>
        <w:rPr>
          <w:rFonts w:hint="eastAsia"/>
          <w:b/>
          <w:sz w:val="28"/>
          <w:szCs w:val="28"/>
        </w:rPr>
      </w:pPr>
      <w:r w:rsidRPr="00662E15">
        <w:rPr>
          <w:rFonts w:hint="eastAsia"/>
          <w:b/>
          <w:sz w:val="28"/>
          <w:szCs w:val="28"/>
        </w:rPr>
        <w:t>《中华人民共和国消防法》第三条规定，国务院领导全国的消防工作，地方各级人民政府负责本行政区域内的消防工作。各级人民政府应当将消防工作纳入国民经济和社会发展计划，保障消防工作与经济社会发展相适应。</w:t>
      </w:r>
    </w:p>
    <w:p w:rsidR="00866BC9" w:rsidRPr="00662E15" w:rsidRDefault="00866BC9" w:rsidP="00866BC9">
      <w:pPr>
        <w:rPr>
          <w:rFonts w:hint="eastAsia"/>
          <w:b/>
          <w:sz w:val="28"/>
          <w:szCs w:val="28"/>
        </w:rPr>
      </w:pPr>
      <w:r w:rsidRPr="00662E15">
        <w:rPr>
          <w:rFonts w:hint="eastAsia"/>
          <w:b/>
          <w:sz w:val="28"/>
          <w:szCs w:val="28"/>
        </w:rPr>
        <w:t>三、消防工作的监督管理和实施</w:t>
      </w:r>
    </w:p>
    <w:p w:rsidR="00866BC9" w:rsidRPr="00662E15" w:rsidRDefault="00866BC9" w:rsidP="00662E15">
      <w:pPr>
        <w:ind w:firstLineChars="200" w:firstLine="562"/>
        <w:rPr>
          <w:rFonts w:hint="eastAsia"/>
          <w:b/>
          <w:sz w:val="28"/>
          <w:szCs w:val="28"/>
        </w:rPr>
      </w:pPr>
      <w:r w:rsidRPr="00662E15">
        <w:rPr>
          <w:rFonts w:hint="eastAsia"/>
          <w:b/>
          <w:sz w:val="28"/>
          <w:szCs w:val="28"/>
        </w:rPr>
        <w:t>监督管理</w:t>
      </w:r>
    </w:p>
    <w:p w:rsidR="00866BC9" w:rsidRPr="00662E15" w:rsidRDefault="00866BC9" w:rsidP="00662E15">
      <w:pPr>
        <w:ind w:firstLineChars="200" w:firstLine="562"/>
        <w:rPr>
          <w:rFonts w:hint="eastAsia"/>
          <w:b/>
          <w:sz w:val="28"/>
          <w:szCs w:val="28"/>
        </w:rPr>
      </w:pPr>
      <w:r w:rsidRPr="00662E15">
        <w:rPr>
          <w:rFonts w:hint="eastAsia"/>
          <w:b/>
          <w:sz w:val="28"/>
          <w:szCs w:val="28"/>
        </w:rPr>
        <w:t>根据《中华人民共和国消防法》第四条，国务院应急管理部门对全国的消防工作实施监督管理。县级以上地方人民政府应急管理部门</w:t>
      </w:r>
      <w:r w:rsidRPr="00662E15">
        <w:rPr>
          <w:rFonts w:hint="eastAsia"/>
          <w:b/>
          <w:sz w:val="28"/>
          <w:szCs w:val="28"/>
        </w:rPr>
        <w:lastRenderedPageBreak/>
        <w:t>对本行政区域内的消防工作实施监督管理，并由本级人民政府消防救援机构负责实施。特定设施如军事设施、矿井地下部分、核电厂、海上石油天然气设施的消防工作，由其主管单位监督管理，消防救援机构协助。县级以上人民政府其他有关部门在各自的职责范围内，依照本法和其他相关法律、法规的规定做好消防工作。法律、行政法规对森林、草原的消防工作另有规定的，从其规定。</w:t>
      </w:r>
    </w:p>
    <w:p w:rsidR="00866BC9" w:rsidRPr="00662E15" w:rsidRDefault="00866BC9" w:rsidP="00662E15">
      <w:pPr>
        <w:ind w:firstLineChars="200" w:firstLine="562"/>
        <w:rPr>
          <w:rFonts w:hint="eastAsia"/>
          <w:b/>
          <w:sz w:val="28"/>
          <w:szCs w:val="28"/>
        </w:rPr>
      </w:pPr>
      <w:r w:rsidRPr="00662E15">
        <w:rPr>
          <w:rFonts w:hint="eastAsia"/>
          <w:b/>
          <w:sz w:val="28"/>
          <w:szCs w:val="28"/>
        </w:rPr>
        <w:t>消防组织的建立</w:t>
      </w:r>
    </w:p>
    <w:p w:rsidR="00866BC9" w:rsidRPr="00662E15" w:rsidRDefault="00866BC9" w:rsidP="00662E15">
      <w:pPr>
        <w:ind w:firstLineChars="150" w:firstLine="422"/>
        <w:rPr>
          <w:b/>
          <w:sz w:val="28"/>
          <w:szCs w:val="28"/>
        </w:rPr>
      </w:pPr>
      <w:r w:rsidRPr="00662E15">
        <w:rPr>
          <w:rFonts w:hint="eastAsia"/>
          <w:b/>
          <w:sz w:val="28"/>
          <w:szCs w:val="28"/>
        </w:rPr>
        <w:t>《中华人民共和国消防法》第四十条和第四十一条规定，专职消防队的建立应当符合国家有关规定，并报当地消防救援机构验收。机关、团体、企业、事业等单位以及村民委员会、居民委员会根据需要，建立志愿消防队等多种形式的消防组织，开展群众性自防自救工作。</w:t>
      </w:r>
    </w:p>
    <w:p w:rsidR="00866BC9" w:rsidRPr="00662E15" w:rsidRDefault="00866BC9" w:rsidP="00866BC9">
      <w:pPr>
        <w:rPr>
          <w:rFonts w:hint="eastAsia"/>
          <w:b/>
          <w:sz w:val="28"/>
          <w:szCs w:val="28"/>
        </w:rPr>
      </w:pPr>
      <w:r w:rsidRPr="00662E15">
        <w:rPr>
          <w:rFonts w:hint="eastAsia"/>
          <w:b/>
          <w:sz w:val="28"/>
          <w:szCs w:val="28"/>
        </w:rPr>
        <w:t>四、消防产品的要求和处罚规定</w:t>
      </w:r>
    </w:p>
    <w:p w:rsidR="00866BC9" w:rsidRPr="00662E15" w:rsidRDefault="00866BC9" w:rsidP="00662E15">
      <w:pPr>
        <w:ind w:firstLineChars="200" w:firstLine="562"/>
        <w:rPr>
          <w:rFonts w:hint="eastAsia"/>
          <w:b/>
          <w:sz w:val="28"/>
          <w:szCs w:val="28"/>
        </w:rPr>
      </w:pPr>
      <w:r w:rsidRPr="00662E15">
        <w:rPr>
          <w:rFonts w:hint="eastAsia"/>
          <w:b/>
          <w:sz w:val="28"/>
          <w:szCs w:val="28"/>
        </w:rPr>
        <w:t>消防产品要求</w:t>
      </w:r>
    </w:p>
    <w:p w:rsidR="00866BC9" w:rsidRPr="00662E15" w:rsidRDefault="00866BC9" w:rsidP="00662E15">
      <w:pPr>
        <w:ind w:firstLineChars="150" w:firstLine="422"/>
        <w:rPr>
          <w:rFonts w:hint="eastAsia"/>
          <w:b/>
          <w:sz w:val="28"/>
          <w:szCs w:val="28"/>
        </w:rPr>
      </w:pPr>
      <w:r w:rsidRPr="00662E15">
        <w:rPr>
          <w:rFonts w:hint="eastAsia"/>
          <w:b/>
          <w:sz w:val="28"/>
          <w:szCs w:val="28"/>
        </w:rPr>
        <w:t>《中华人民共和国消防法》第二十四条规定，消防产品必须符合国家标准；没有国家标准的，必须符合行业标准。禁止生产、销售或者使用不合格的消防产品以及国家明令淘汰的消防产品。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新研制的尚未制定国家标准、行业标准的消防产品，应当按照国务院产品质量监督部门会同国务院应急管理部门规定的办法，经技术鉴定符合消防安全要求的，方可生产、销售、</w:t>
      </w:r>
      <w:r w:rsidRPr="00662E15">
        <w:rPr>
          <w:rFonts w:hint="eastAsia"/>
          <w:b/>
          <w:sz w:val="28"/>
          <w:szCs w:val="28"/>
        </w:rPr>
        <w:lastRenderedPageBreak/>
        <w:t>使用。依照本条规定经强制性产品认证合格或者技术鉴定合格的消防产品，国务院应急管理部门应当予以公布。</w:t>
      </w:r>
    </w:p>
    <w:p w:rsidR="00866BC9" w:rsidRPr="00662E15" w:rsidRDefault="001B75FA" w:rsidP="00866BC9">
      <w:pPr>
        <w:rPr>
          <w:rFonts w:hint="eastAsia"/>
          <w:b/>
          <w:sz w:val="28"/>
          <w:szCs w:val="28"/>
        </w:rPr>
      </w:pPr>
      <w:r w:rsidRPr="00662E15">
        <w:rPr>
          <w:rFonts w:hint="eastAsia"/>
          <w:b/>
          <w:sz w:val="28"/>
          <w:szCs w:val="28"/>
        </w:rPr>
        <w:t>伍、</w:t>
      </w:r>
      <w:r w:rsidR="00866BC9" w:rsidRPr="00662E15">
        <w:rPr>
          <w:rFonts w:hint="eastAsia"/>
          <w:b/>
          <w:sz w:val="28"/>
          <w:szCs w:val="28"/>
        </w:rPr>
        <w:t>处罚规定</w:t>
      </w:r>
    </w:p>
    <w:p w:rsidR="00866BC9" w:rsidRPr="00662E15" w:rsidRDefault="00866BC9" w:rsidP="00662E15">
      <w:pPr>
        <w:ind w:firstLineChars="200" w:firstLine="562"/>
        <w:rPr>
          <w:rFonts w:hint="eastAsia"/>
          <w:b/>
          <w:sz w:val="28"/>
          <w:szCs w:val="28"/>
        </w:rPr>
      </w:pPr>
      <w:r w:rsidRPr="00662E15">
        <w:rPr>
          <w:rFonts w:hint="eastAsia"/>
          <w:b/>
          <w:sz w:val="28"/>
          <w:szCs w:val="28"/>
        </w:rPr>
        <w:t>根据《中华人民共和国消防法》第六十条，单位违反本法规定，有下列行为之一的，责令改正，处五千元以上五万元以下罚款：</w:t>
      </w:r>
    </w:p>
    <w:p w:rsidR="00866BC9" w:rsidRPr="00662E15" w:rsidRDefault="00866BC9" w:rsidP="00662E15">
      <w:pPr>
        <w:ind w:firstLineChars="200" w:firstLine="562"/>
        <w:rPr>
          <w:rFonts w:hint="eastAsia"/>
          <w:b/>
          <w:sz w:val="28"/>
          <w:szCs w:val="28"/>
        </w:rPr>
      </w:pPr>
      <w:r w:rsidRPr="00662E15">
        <w:rPr>
          <w:rFonts w:hint="eastAsia"/>
          <w:b/>
          <w:sz w:val="28"/>
          <w:szCs w:val="28"/>
        </w:rPr>
        <w:t>（一）消防设施、器材或者消防安全标志的配置、设置不符合国家标准、行业标准，或者未保持完好有效的；</w:t>
      </w:r>
    </w:p>
    <w:p w:rsidR="00866BC9" w:rsidRPr="00662E15" w:rsidRDefault="00866BC9" w:rsidP="00662E15">
      <w:pPr>
        <w:ind w:firstLineChars="200" w:firstLine="562"/>
        <w:rPr>
          <w:rFonts w:hint="eastAsia"/>
          <w:b/>
          <w:sz w:val="28"/>
          <w:szCs w:val="28"/>
        </w:rPr>
      </w:pPr>
      <w:r w:rsidRPr="00662E15">
        <w:rPr>
          <w:rFonts w:hint="eastAsia"/>
          <w:b/>
          <w:sz w:val="28"/>
          <w:szCs w:val="28"/>
        </w:rPr>
        <w:t>（二）损坏、挪用或者擅自拆除、停用消防设施、器材的；</w:t>
      </w:r>
    </w:p>
    <w:p w:rsidR="00866BC9" w:rsidRPr="00662E15" w:rsidRDefault="00866BC9" w:rsidP="00662E15">
      <w:pPr>
        <w:ind w:firstLineChars="200" w:firstLine="562"/>
        <w:rPr>
          <w:rFonts w:hint="eastAsia"/>
          <w:b/>
          <w:sz w:val="28"/>
          <w:szCs w:val="28"/>
        </w:rPr>
      </w:pPr>
      <w:r w:rsidRPr="00662E15">
        <w:rPr>
          <w:rFonts w:hint="eastAsia"/>
          <w:b/>
          <w:sz w:val="28"/>
          <w:szCs w:val="28"/>
        </w:rPr>
        <w:t>（三）占用、堵塞、封闭疏散通道、安全出口或者有其他妨碍安全疏散行为的；</w:t>
      </w:r>
    </w:p>
    <w:p w:rsidR="00866BC9" w:rsidRPr="00662E15" w:rsidRDefault="00866BC9" w:rsidP="00662E15">
      <w:pPr>
        <w:ind w:firstLineChars="200" w:firstLine="562"/>
        <w:rPr>
          <w:rFonts w:hint="eastAsia"/>
          <w:b/>
          <w:sz w:val="28"/>
          <w:szCs w:val="28"/>
        </w:rPr>
      </w:pPr>
      <w:r w:rsidRPr="00662E15">
        <w:rPr>
          <w:rFonts w:hint="eastAsia"/>
          <w:b/>
          <w:sz w:val="28"/>
          <w:szCs w:val="28"/>
        </w:rPr>
        <w:t>（四）埋压、圈占、遮挡消火栓或者占用防火间距的；</w:t>
      </w:r>
    </w:p>
    <w:p w:rsidR="00866BC9" w:rsidRPr="00662E15" w:rsidRDefault="00866BC9" w:rsidP="00662E15">
      <w:pPr>
        <w:ind w:firstLineChars="200" w:firstLine="562"/>
        <w:rPr>
          <w:rFonts w:hint="eastAsia"/>
          <w:b/>
          <w:sz w:val="28"/>
          <w:szCs w:val="28"/>
        </w:rPr>
      </w:pPr>
      <w:r w:rsidRPr="00662E15">
        <w:rPr>
          <w:rFonts w:hint="eastAsia"/>
          <w:b/>
          <w:sz w:val="28"/>
          <w:szCs w:val="28"/>
        </w:rPr>
        <w:t>（五）占用、堵塞、封闭消防车通道，妨碍消防车通行的；</w:t>
      </w:r>
    </w:p>
    <w:p w:rsidR="00866BC9" w:rsidRPr="00662E15" w:rsidRDefault="00866BC9" w:rsidP="00662E15">
      <w:pPr>
        <w:ind w:firstLineChars="200" w:firstLine="562"/>
        <w:rPr>
          <w:rFonts w:hint="eastAsia"/>
          <w:b/>
          <w:sz w:val="28"/>
          <w:szCs w:val="28"/>
        </w:rPr>
      </w:pPr>
      <w:r w:rsidRPr="00662E15">
        <w:rPr>
          <w:rFonts w:hint="eastAsia"/>
          <w:b/>
          <w:sz w:val="28"/>
          <w:szCs w:val="28"/>
        </w:rPr>
        <w:t>（六）人员密集场所在门窗上设置影响逃生和灭火救援的障碍物的；</w:t>
      </w:r>
    </w:p>
    <w:p w:rsidR="00866BC9" w:rsidRPr="00662E15" w:rsidRDefault="00866BC9" w:rsidP="00662E15">
      <w:pPr>
        <w:ind w:firstLineChars="200" w:firstLine="562"/>
        <w:rPr>
          <w:rFonts w:hint="eastAsia"/>
          <w:b/>
          <w:sz w:val="28"/>
          <w:szCs w:val="28"/>
        </w:rPr>
      </w:pPr>
      <w:r w:rsidRPr="00662E15">
        <w:rPr>
          <w:rFonts w:hint="eastAsia"/>
          <w:b/>
          <w:sz w:val="28"/>
          <w:szCs w:val="28"/>
        </w:rPr>
        <w:t>（七）对火灾隐患经消防救援机构通知后不及时采取措施消除的。</w:t>
      </w:r>
    </w:p>
    <w:p w:rsidR="00866BC9" w:rsidRPr="00662E15" w:rsidRDefault="00866BC9" w:rsidP="00662E15">
      <w:pPr>
        <w:ind w:firstLineChars="250" w:firstLine="703"/>
        <w:rPr>
          <w:rFonts w:hint="eastAsia"/>
          <w:b/>
          <w:sz w:val="28"/>
          <w:szCs w:val="28"/>
        </w:rPr>
      </w:pPr>
      <w:r w:rsidRPr="00662E15">
        <w:rPr>
          <w:rFonts w:hint="eastAsia"/>
          <w:b/>
          <w:sz w:val="28"/>
          <w:szCs w:val="28"/>
        </w:rPr>
        <w:t>个人有前款第二项、第三项、第四项、第五项行为之一的，处警告或者五百元以下罚款。</w:t>
      </w:r>
    </w:p>
    <w:p w:rsidR="00866BC9" w:rsidRPr="00662E15" w:rsidRDefault="00866BC9" w:rsidP="00662E15">
      <w:pPr>
        <w:ind w:firstLineChars="250" w:firstLine="703"/>
        <w:rPr>
          <w:rFonts w:hint="eastAsia"/>
          <w:b/>
          <w:sz w:val="28"/>
          <w:szCs w:val="28"/>
        </w:rPr>
      </w:pPr>
      <w:r w:rsidRPr="00662E15">
        <w:rPr>
          <w:rFonts w:hint="eastAsia"/>
          <w:b/>
          <w:sz w:val="28"/>
          <w:szCs w:val="28"/>
        </w:rPr>
        <w:t>有本条第一款第三项、第四项、第五项、第六项行为，经责令改正拒不改正的，强制执行，所需费用由违法行为人承担。</w:t>
      </w:r>
    </w:p>
    <w:p w:rsidR="004F2544" w:rsidRPr="00662E15" w:rsidRDefault="00866BC9" w:rsidP="00662E15">
      <w:pPr>
        <w:ind w:firstLineChars="250" w:firstLine="703"/>
        <w:rPr>
          <w:rFonts w:hint="eastAsia"/>
          <w:b/>
          <w:sz w:val="28"/>
          <w:szCs w:val="28"/>
        </w:rPr>
      </w:pPr>
      <w:r w:rsidRPr="00662E15">
        <w:rPr>
          <w:rFonts w:hint="eastAsia"/>
          <w:b/>
          <w:sz w:val="28"/>
          <w:szCs w:val="28"/>
        </w:rPr>
        <w:t>综上所述，最新消防法明确了消防工作的基本原则、领导体系、监督管理和实施方式，以及对消防产品的要求和相应的处罚规定，为预防和减少火灾危害，保护人身、财产安全提供了法律保障。</w:t>
      </w:r>
    </w:p>
    <w:p w:rsidR="001B75FA" w:rsidRPr="00662E15" w:rsidRDefault="001B75FA" w:rsidP="00662E15">
      <w:pPr>
        <w:ind w:firstLineChars="250" w:firstLine="703"/>
        <w:rPr>
          <w:rFonts w:hint="eastAsia"/>
          <w:b/>
          <w:sz w:val="28"/>
          <w:szCs w:val="28"/>
        </w:rPr>
      </w:pPr>
    </w:p>
    <w:p w:rsidR="001B75FA" w:rsidRPr="00662E15" w:rsidRDefault="001B75FA" w:rsidP="00662E15">
      <w:pPr>
        <w:ind w:firstLineChars="250" w:firstLine="703"/>
        <w:rPr>
          <w:rFonts w:hint="eastAsia"/>
          <w:b/>
          <w:sz w:val="28"/>
          <w:szCs w:val="28"/>
        </w:rPr>
      </w:pPr>
    </w:p>
    <w:p w:rsidR="001B75FA" w:rsidRPr="00662E15" w:rsidRDefault="001B75FA" w:rsidP="00662E15">
      <w:pPr>
        <w:ind w:firstLineChars="250" w:firstLine="703"/>
        <w:rPr>
          <w:rFonts w:hint="eastAsia"/>
          <w:b/>
          <w:sz w:val="28"/>
          <w:szCs w:val="28"/>
        </w:rPr>
      </w:pPr>
    </w:p>
    <w:p w:rsidR="001B75FA" w:rsidRPr="00662E15" w:rsidRDefault="001B75FA" w:rsidP="00662E15">
      <w:pPr>
        <w:ind w:firstLineChars="250" w:firstLine="703"/>
        <w:rPr>
          <w:rFonts w:hint="eastAsia"/>
          <w:b/>
          <w:sz w:val="28"/>
          <w:szCs w:val="28"/>
        </w:rPr>
      </w:pPr>
      <w:r w:rsidRPr="00662E15">
        <w:rPr>
          <w:rFonts w:hint="eastAsia"/>
          <w:b/>
          <w:sz w:val="28"/>
          <w:szCs w:val="28"/>
        </w:rPr>
        <w:t xml:space="preserve">                 </w:t>
      </w:r>
      <w:r w:rsidR="00662E15">
        <w:rPr>
          <w:rFonts w:hint="eastAsia"/>
          <w:b/>
          <w:sz w:val="28"/>
          <w:szCs w:val="28"/>
        </w:rPr>
        <w:t xml:space="preserve">        </w:t>
      </w:r>
      <w:r w:rsidRPr="00662E15">
        <w:rPr>
          <w:rFonts w:hint="eastAsia"/>
          <w:b/>
          <w:sz w:val="28"/>
          <w:szCs w:val="28"/>
        </w:rPr>
        <w:t>阆中博爱医院</w:t>
      </w:r>
    </w:p>
    <w:p w:rsidR="001B75FA" w:rsidRPr="00662E15" w:rsidRDefault="001B75FA" w:rsidP="00662E15">
      <w:pPr>
        <w:ind w:firstLineChars="250" w:firstLine="703"/>
        <w:rPr>
          <w:b/>
          <w:sz w:val="28"/>
          <w:szCs w:val="28"/>
        </w:rPr>
      </w:pPr>
      <w:r w:rsidRPr="00662E15">
        <w:rPr>
          <w:rFonts w:hint="eastAsia"/>
          <w:b/>
          <w:sz w:val="28"/>
          <w:szCs w:val="28"/>
        </w:rPr>
        <w:t xml:space="preserve">                 </w:t>
      </w:r>
      <w:r w:rsidR="00662E15">
        <w:rPr>
          <w:rFonts w:hint="eastAsia"/>
          <w:b/>
          <w:sz w:val="28"/>
          <w:szCs w:val="28"/>
        </w:rPr>
        <w:t xml:space="preserve">       </w:t>
      </w:r>
      <w:r w:rsidRPr="00662E15">
        <w:rPr>
          <w:rFonts w:hint="eastAsia"/>
          <w:b/>
          <w:sz w:val="28"/>
          <w:szCs w:val="28"/>
        </w:rPr>
        <w:t>2024</w:t>
      </w:r>
      <w:r w:rsidRPr="00662E15">
        <w:rPr>
          <w:rFonts w:hint="eastAsia"/>
          <w:b/>
          <w:sz w:val="28"/>
          <w:szCs w:val="28"/>
        </w:rPr>
        <w:t>年</w:t>
      </w:r>
      <w:r w:rsidRPr="00662E15">
        <w:rPr>
          <w:rFonts w:hint="eastAsia"/>
          <w:b/>
          <w:sz w:val="28"/>
          <w:szCs w:val="28"/>
        </w:rPr>
        <w:t>6</w:t>
      </w:r>
      <w:r w:rsidRPr="00662E15">
        <w:rPr>
          <w:rFonts w:hint="eastAsia"/>
          <w:b/>
          <w:sz w:val="28"/>
          <w:szCs w:val="28"/>
        </w:rPr>
        <w:t>月</w:t>
      </w:r>
      <w:r w:rsidRPr="00662E15">
        <w:rPr>
          <w:rFonts w:hint="eastAsia"/>
          <w:b/>
          <w:sz w:val="28"/>
          <w:szCs w:val="28"/>
        </w:rPr>
        <w:t>15</w:t>
      </w:r>
      <w:r w:rsidRPr="00662E15">
        <w:rPr>
          <w:rFonts w:hint="eastAsia"/>
          <w:b/>
          <w:sz w:val="28"/>
          <w:szCs w:val="28"/>
        </w:rPr>
        <w:t>日</w:t>
      </w:r>
    </w:p>
    <w:sectPr w:rsidR="001B75FA" w:rsidRPr="00662E15" w:rsidSect="004F25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6BC9"/>
    <w:rsid w:val="001B75FA"/>
    <w:rsid w:val="004F2544"/>
    <w:rsid w:val="00662E15"/>
    <w:rsid w:val="00866B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5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2024-11-30T03:50:00Z</dcterms:created>
  <dcterms:modified xsi:type="dcterms:W3CDTF">2024-11-30T04:04:00Z</dcterms:modified>
</cp:coreProperties>
</file>