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240" w:lineRule="auto"/>
        <w:rPr>
          <w:rFonts w:hint="eastAsia" w:ascii="仿宋" w:hAnsi="仿宋" w:eastAsia="仿宋" w:cs="仿宋"/>
        </w:rPr>
      </w:pPr>
    </w:p>
    <w:p>
      <w:pPr>
        <w:spacing w:line="240" w:lineRule="auto"/>
        <w:rPr>
          <w:rFonts w:hint="eastAsia" w:ascii="仿宋" w:hAnsi="仿宋" w:eastAsia="仿宋" w:cs="仿宋"/>
        </w:rPr>
      </w:pPr>
    </w:p>
    <w:p>
      <w:pPr>
        <w:spacing w:line="240" w:lineRule="auto"/>
        <w:rPr>
          <w:rFonts w:hint="eastAsia" w:ascii="仿宋" w:hAnsi="仿宋" w:eastAsia="仿宋" w:cs="仿宋"/>
        </w:rPr>
      </w:pPr>
    </w:p>
    <w:p>
      <w:pPr>
        <w:spacing w:line="240" w:lineRule="auto"/>
        <w:rPr>
          <w:rFonts w:hint="eastAsia" w:ascii="仿宋" w:hAnsi="仿宋" w:eastAsia="仿宋" w:cs="仿宋"/>
        </w:rPr>
      </w:pPr>
    </w:p>
    <w:p>
      <w:pPr>
        <w:spacing w:line="240" w:lineRule="auto"/>
        <w:rPr>
          <w:rFonts w:hint="eastAsia" w:ascii="仿宋" w:hAnsi="仿宋" w:eastAsia="仿宋" w:cs="仿宋"/>
        </w:rPr>
      </w:pPr>
    </w:p>
    <w:p>
      <w:pPr>
        <w:spacing w:line="240" w:lineRule="auto"/>
        <w:rPr>
          <w:rFonts w:hint="eastAsia" w:ascii="仿宋" w:hAnsi="仿宋" w:eastAsia="仿宋" w:cs="仿宋"/>
        </w:rPr>
      </w:pPr>
    </w:p>
    <w:p>
      <w:pPr>
        <w:spacing w:line="240" w:lineRule="auto"/>
        <w:rPr>
          <w:rFonts w:hint="eastAsia" w:ascii="仿宋" w:hAnsi="仿宋" w:eastAsia="仿宋" w:cs="仿宋"/>
        </w:rPr>
      </w:pPr>
    </w:p>
    <w:p>
      <w:pPr>
        <w:spacing w:line="240" w:lineRule="auto"/>
        <w:rPr>
          <w:rFonts w:hint="eastAsia" w:ascii="仿宋" w:hAnsi="仿宋" w:eastAsia="仿宋" w:cs="仿宋"/>
        </w:rPr>
      </w:pPr>
    </w:p>
    <w:p>
      <w:pPr>
        <w:spacing w:line="240" w:lineRule="auto"/>
        <w:rPr>
          <w:rFonts w:hint="eastAsia" w:ascii="仿宋" w:hAnsi="仿宋" w:eastAsia="仿宋" w:cs="仿宋"/>
        </w:rPr>
      </w:pPr>
    </w:p>
    <w:p>
      <w:pPr>
        <w:spacing w:line="240" w:lineRule="auto"/>
        <w:rPr>
          <w:rFonts w:hint="eastAsia" w:ascii="仿宋" w:hAnsi="仿宋" w:eastAsia="仿宋" w:cs="仿宋"/>
        </w:rPr>
      </w:pPr>
    </w:p>
    <w:p>
      <w:pPr>
        <w:spacing w:line="240" w:lineRule="auto"/>
        <w:jc w:val="center"/>
        <w:rPr>
          <w:rFonts w:hint="eastAsia" w:ascii="仿宋" w:hAnsi="仿宋" w:eastAsia="仿宋" w:cs="仿宋"/>
          <w:b/>
          <w:sz w:val="32"/>
          <w:szCs w:val="32"/>
        </w:rPr>
      </w:pPr>
      <w:r>
        <w:rPr>
          <w:rFonts w:hint="eastAsia" w:ascii="仿宋_GB2312" w:hAnsi="仿宋" w:eastAsia="仿宋_GB2312" w:cs="仿宋"/>
          <w:sz w:val="32"/>
          <w:lang w:eastAsia="zh-CN"/>
        </w:rPr>
        <w:t>仪易运司〔20</w:t>
      </w:r>
      <w:r>
        <w:rPr>
          <w:rFonts w:hint="eastAsia" w:ascii="仿宋_GB2312" w:hAnsi="仿宋" w:eastAsia="仿宋_GB2312" w:cs="仿宋"/>
          <w:sz w:val="32"/>
          <w:lang w:val="en-US" w:eastAsia="zh-CN"/>
        </w:rPr>
        <w:t>24</w:t>
      </w:r>
      <w:r>
        <w:rPr>
          <w:rFonts w:hint="eastAsia" w:ascii="仿宋_GB2312" w:hAnsi="仿宋" w:eastAsia="仿宋_GB2312" w:cs="仿宋"/>
          <w:sz w:val="32"/>
          <w:lang w:eastAsia="zh-CN"/>
        </w:rPr>
        <w:t>〕</w:t>
      </w:r>
      <w:r>
        <w:rPr>
          <w:rFonts w:hint="eastAsia" w:ascii="仿宋_GB2312" w:hAnsi="仿宋" w:eastAsia="仿宋_GB2312" w:cs="仿宋"/>
          <w:sz w:val="32"/>
          <w:lang w:val="en-US" w:eastAsia="zh-CN"/>
        </w:rPr>
        <w:t>1</w:t>
      </w:r>
      <w:r>
        <w:rPr>
          <w:rFonts w:hint="eastAsia" w:ascii="仿宋_GB2312" w:hAnsi="仿宋" w:eastAsia="仿宋_GB2312" w:cs="仿宋"/>
          <w:sz w:val="32"/>
          <w:lang w:eastAsia="zh-CN"/>
        </w:rPr>
        <w:t xml:space="preserve">号 </w:t>
      </w:r>
      <w:r>
        <w:rPr>
          <w:rFonts w:hint="eastAsia" w:ascii="仿宋" w:hAnsi="仿宋" w:eastAsia="仿宋" w:cs="仿宋"/>
          <w:b/>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w w:val="95"/>
          <w:sz w:val="44"/>
          <w:szCs w:val="44"/>
        </w:rPr>
      </w:pPr>
    </w:p>
    <w:p>
      <w:pPr>
        <w:pageBreakBefore w:val="0"/>
        <w:widowControl w:val="0"/>
        <w:kinsoku/>
        <w:wordWrap/>
        <w:overflowPunct/>
        <w:topLinePunct w:val="0"/>
        <w:autoSpaceDE/>
        <w:autoSpaceDN/>
        <w:bidi w:val="0"/>
        <w:adjustRightInd/>
        <w:snapToGrid/>
        <w:spacing w:line="460" w:lineRule="exact"/>
        <w:jc w:val="center"/>
        <w:textAlignment w:val="auto"/>
        <w:rPr>
          <w:rFonts w:hint="eastAsia" w:ascii="方正大标宋简体" w:hAnsi="Calibri" w:eastAsia="方正大标宋简体" w:cs="Times New Roman"/>
          <w:b/>
          <w:bCs/>
          <w:kern w:val="44"/>
          <w:sz w:val="44"/>
          <w:szCs w:val="44"/>
          <w:lang w:val="en-US" w:eastAsia="zh-CN" w:bidi="ar-SA"/>
        </w:rPr>
      </w:pPr>
      <w:r>
        <w:rPr>
          <w:rFonts w:hint="eastAsia" w:ascii="方正大标宋简体" w:hAnsi="Calibri" w:eastAsia="方正大标宋简体" w:cs="Times New Roman"/>
          <w:b/>
          <w:bCs/>
          <w:kern w:val="44"/>
          <w:sz w:val="44"/>
          <w:szCs w:val="44"/>
          <w:lang w:val="en-US" w:eastAsia="zh-CN" w:bidi="ar-SA"/>
        </w:rPr>
        <w:t>关于印发2024年度安全生产计划的</w:t>
      </w:r>
    </w:p>
    <w:p>
      <w:pPr>
        <w:pageBreakBefore w:val="0"/>
        <w:widowControl w:val="0"/>
        <w:kinsoku/>
        <w:wordWrap/>
        <w:overflowPunct/>
        <w:topLinePunct w:val="0"/>
        <w:autoSpaceDE/>
        <w:autoSpaceDN/>
        <w:bidi w:val="0"/>
        <w:adjustRightInd/>
        <w:snapToGrid/>
        <w:spacing w:line="460" w:lineRule="exact"/>
        <w:jc w:val="center"/>
        <w:textAlignment w:val="auto"/>
        <w:rPr>
          <w:rFonts w:hint="eastAsia" w:ascii="方正大标宋简体" w:hAnsi="Calibri" w:eastAsia="方正大标宋简体" w:cs="Times New Roman"/>
          <w:b/>
          <w:bCs/>
          <w:kern w:val="44"/>
          <w:sz w:val="44"/>
          <w:szCs w:val="44"/>
          <w:lang w:val="en-US" w:eastAsia="zh-CN" w:bidi="ar-SA"/>
        </w:rPr>
      </w:pPr>
      <w:r>
        <w:rPr>
          <w:rFonts w:hint="eastAsia" w:ascii="方正大标宋简体" w:hAnsi="Calibri" w:eastAsia="方正大标宋简体" w:cs="Times New Roman"/>
          <w:b/>
          <w:bCs/>
          <w:kern w:val="44"/>
          <w:sz w:val="44"/>
          <w:szCs w:val="44"/>
          <w:lang w:val="en-US" w:eastAsia="zh-CN" w:bidi="ar-SA"/>
        </w:rPr>
        <w:t>通   知</w:t>
      </w:r>
    </w:p>
    <w:p>
      <w:pPr>
        <w:pageBreakBefore w:val="0"/>
        <w:widowControl w:val="0"/>
        <w:kinsoku/>
        <w:wordWrap/>
        <w:overflowPunct/>
        <w:topLinePunct w:val="0"/>
        <w:autoSpaceDE/>
        <w:autoSpaceDN/>
        <w:bidi w:val="0"/>
        <w:adjustRightInd/>
        <w:snapToGrid/>
        <w:spacing w:line="460" w:lineRule="exact"/>
        <w:jc w:val="center"/>
        <w:textAlignment w:val="auto"/>
        <w:rPr>
          <w:rFonts w:hint="eastAsia" w:ascii="方正大标宋简体" w:hAnsi="Calibri" w:eastAsia="方正大标宋简体" w:cs="Times New Roman"/>
          <w:b/>
          <w:bCs/>
          <w:kern w:val="44"/>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 w:hAnsi="仿宋" w:eastAsia="仿宋" w:cs="仿宋"/>
          <w:b/>
          <w:sz w:val="32"/>
          <w:szCs w:val="32"/>
          <w:lang w:eastAsia="zh-CN"/>
        </w:rPr>
      </w:pPr>
      <w:r>
        <w:rPr>
          <w:rFonts w:hint="eastAsia" w:ascii="仿宋" w:hAnsi="仿宋" w:eastAsia="仿宋" w:cs="仿宋"/>
          <w:b w:val="0"/>
          <w:bCs/>
          <w:sz w:val="32"/>
          <w:szCs w:val="32"/>
        </w:rPr>
        <w:t>公司各部门：</w:t>
      </w:r>
    </w:p>
    <w:p>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outlineLvl w:val="9"/>
        <w:rPr>
          <w:rFonts w:hint="eastAsia" w:ascii="仿宋" w:hAnsi="仿宋" w:eastAsia="仿宋" w:cs="仿宋"/>
          <w:sz w:val="32"/>
          <w:szCs w:val="32"/>
          <w:lang w:val="en-US" w:eastAsia="zh-CN"/>
        </w:rPr>
      </w:pPr>
      <w:r>
        <w:rPr>
          <w:rFonts w:hint="default" w:ascii="仿宋" w:hAnsi="仿宋" w:eastAsia="仿宋" w:cs="仿宋"/>
          <w:kern w:val="2"/>
          <w:sz w:val="32"/>
          <w:szCs w:val="32"/>
          <w:lang w:val="en-US" w:eastAsia="zh-CN" w:bidi="ar-SA"/>
        </w:rPr>
        <w:t>为</w:t>
      </w:r>
      <w:r>
        <w:rPr>
          <w:rFonts w:hint="eastAsia" w:ascii="仿宋" w:hAnsi="仿宋" w:eastAsia="仿宋" w:cs="仿宋"/>
          <w:kern w:val="2"/>
          <w:sz w:val="32"/>
          <w:szCs w:val="32"/>
          <w:lang w:val="en-US" w:eastAsia="zh-CN" w:bidi="ar-SA"/>
        </w:rPr>
        <w:t>强化安全意识，贯彻落实安全生产方针，实现安全生产目标，保障公司生产经营的顺利进行，</w:t>
      </w:r>
      <w:r>
        <w:rPr>
          <w:rFonts w:hint="default" w:ascii="仿宋" w:hAnsi="仿宋" w:eastAsia="仿宋" w:cs="仿宋"/>
          <w:kern w:val="2"/>
          <w:sz w:val="32"/>
          <w:szCs w:val="32"/>
          <w:lang w:val="en-US" w:eastAsia="zh-CN" w:bidi="ar-SA"/>
        </w:rPr>
        <w:t>进一步加强我</w:t>
      </w:r>
      <w:r>
        <w:rPr>
          <w:rFonts w:hint="eastAsia" w:ascii="仿宋" w:hAnsi="仿宋" w:eastAsia="仿宋" w:cs="仿宋"/>
          <w:kern w:val="2"/>
          <w:sz w:val="32"/>
          <w:szCs w:val="32"/>
          <w:lang w:val="en-US" w:eastAsia="zh-CN" w:bidi="ar-SA"/>
        </w:rPr>
        <w:t>司在</w:t>
      </w:r>
      <w:r>
        <w:rPr>
          <w:rFonts w:hint="default" w:ascii="仿宋" w:hAnsi="仿宋" w:eastAsia="仿宋" w:cs="仿宋"/>
          <w:kern w:val="2"/>
          <w:sz w:val="32"/>
          <w:szCs w:val="32"/>
          <w:lang w:val="en-US" w:eastAsia="zh-CN" w:bidi="ar-SA"/>
        </w:rPr>
        <w:t>道路运输行业的安全生产，</w:t>
      </w:r>
      <w:r>
        <w:rPr>
          <w:rFonts w:hint="eastAsia" w:ascii="仿宋" w:hAnsi="仿宋" w:eastAsia="仿宋" w:cs="仿宋"/>
          <w:kern w:val="2"/>
          <w:sz w:val="32"/>
          <w:szCs w:val="32"/>
          <w:lang w:val="en-US" w:eastAsia="zh-CN" w:bidi="ar-SA"/>
        </w:rPr>
        <w:t>不断强化安全管理，提升管理水平，坚决遏制重特大道路运输安全事故，大幅减少较大道路运输安全事故，确保道路运输安全生产形势稳中向好。结合公司实际，</w:t>
      </w:r>
      <w:r>
        <w:rPr>
          <w:rFonts w:hint="default" w:ascii="仿宋" w:hAnsi="仿宋" w:eastAsia="仿宋" w:cs="仿宋"/>
          <w:kern w:val="2"/>
          <w:sz w:val="32"/>
          <w:szCs w:val="32"/>
          <w:lang w:val="en-US" w:eastAsia="zh-CN" w:bidi="ar-SA"/>
        </w:rPr>
        <w:t>特制定</w:t>
      </w:r>
      <w:r>
        <w:rPr>
          <w:rFonts w:hint="eastAsia" w:ascii="仿宋" w:hAnsi="仿宋" w:eastAsia="仿宋" w:cs="仿宋"/>
          <w:kern w:val="2"/>
          <w:sz w:val="32"/>
          <w:szCs w:val="32"/>
          <w:lang w:val="en-US" w:eastAsia="zh-CN" w:bidi="ar-SA"/>
        </w:rPr>
        <w:t>本</w:t>
      </w:r>
      <w:r>
        <w:rPr>
          <w:rFonts w:hint="default" w:ascii="仿宋" w:hAnsi="仿宋" w:eastAsia="仿宋" w:cs="仿宋"/>
          <w:kern w:val="2"/>
          <w:sz w:val="32"/>
          <w:szCs w:val="32"/>
          <w:lang w:val="en-US" w:eastAsia="zh-CN" w:bidi="ar-SA"/>
        </w:rPr>
        <w:t>年度安全生产</w:t>
      </w:r>
      <w:r>
        <w:rPr>
          <w:rFonts w:hint="default" w:ascii="仿宋" w:hAnsi="仿宋" w:eastAsia="仿宋" w:cs="仿宋"/>
          <w:sz w:val="32"/>
          <w:szCs w:val="32"/>
          <w:lang w:val="en-US" w:eastAsia="zh-CN"/>
        </w:rPr>
        <w:t>工作计划。</w:t>
      </w:r>
    </w:p>
    <w:p>
      <w:pPr>
        <w:keepNext w:val="0"/>
        <w:keepLines w:val="0"/>
        <w:pageBreakBefore w:val="0"/>
        <w:numPr>
          <w:ilvl w:val="0"/>
          <w:numId w:val="1"/>
        </w:numPr>
        <w:kinsoku/>
        <w:wordWrap/>
        <w:overflowPunct/>
        <w:topLinePunct w:val="0"/>
        <w:autoSpaceDE/>
        <w:autoSpaceDN/>
        <w:bidi w:val="0"/>
        <w:adjustRightInd/>
        <w:snapToGrid/>
        <w:spacing w:line="560" w:lineRule="exact"/>
        <w:ind w:right="0" w:firstLine="643" w:firstLineChars="200"/>
        <w:textAlignment w:val="auto"/>
        <w:outlineLvl w:val="9"/>
        <w:rPr>
          <w:rFonts w:hint="eastAsia" w:ascii="仿宋" w:hAnsi="仿宋" w:eastAsia="仿宋" w:cs="仿宋"/>
          <w:b/>
          <w:sz w:val="32"/>
          <w:szCs w:val="32"/>
          <w:lang w:eastAsia="zh-CN"/>
        </w:rPr>
      </w:pPr>
      <w:r>
        <w:rPr>
          <w:rFonts w:hint="eastAsia" w:ascii="仿宋" w:hAnsi="仿宋" w:eastAsia="仿宋" w:cs="仿宋"/>
          <w:b/>
          <w:sz w:val="32"/>
          <w:szCs w:val="32"/>
          <w:lang w:eastAsia="zh-CN"/>
        </w:rPr>
        <w:t>工作方针</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textAlignment w:val="auto"/>
        <w:outlineLvl w:val="9"/>
        <w:rPr>
          <w:rFonts w:hint="default" w:ascii="仿宋" w:hAnsi="仿宋" w:eastAsia="仿宋" w:cs="仿宋"/>
          <w:b w:val="0"/>
          <w:bCs/>
          <w:sz w:val="32"/>
          <w:szCs w:val="32"/>
          <w:lang w:val="en-US" w:eastAsia="zh-CN"/>
        </w:rPr>
      </w:pPr>
      <w:r>
        <w:rPr>
          <w:rFonts w:hint="eastAsia" w:ascii="仿宋" w:hAnsi="仿宋" w:eastAsia="仿宋" w:cs="仿宋"/>
          <w:b/>
          <w:sz w:val="32"/>
          <w:szCs w:val="32"/>
          <w:lang w:val="en-US" w:eastAsia="zh-CN"/>
        </w:rPr>
        <w:t xml:space="preserve">  </w:t>
      </w:r>
      <w:r>
        <w:rPr>
          <w:rFonts w:hint="eastAsia" w:ascii="仿宋" w:hAnsi="仿宋" w:eastAsia="仿宋" w:cs="仿宋"/>
          <w:b w:val="0"/>
          <w:bCs/>
          <w:sz w:val="32"/>
          <w:szCs w:val="32"/>
          <w:lang w:val="en-US" w:eastAsia="zh-CN"/>
        </w:rPr>
        <w:t xml:space="preserve"> 安全生产工作应当以人为本，坚持人民至上、生命至上，把保护人民生命安全摆在首位，树牢安全发展理念，坚持安全第一、预防为主、综合治理、全员参与、持续改进的方针。</w:t>
      </w:r>
    </w:p>
    <w:p>
      <w:pPr>
        <w:keepNext w:val="0"/>
        <w:keepLines w:val="0"/>
        <w:pageBreakBefore w:val="0"/>
        <w:kinsoku/>
        <w:wordWrap/>
        <w:overflowPunct/>
        <w:topLinePunct w:val="0"/>
        <w:autoSpaceDE/>
        <w:autoSpaceDN/>
        <w:bidi w:val="0"/>
        <w:adjustRightInd/>
        <w:snapToGrid/>
        <w:spacing w:line="560" w:lineRule="exact"/>
        <w:ind w:right="0" w:firstLine="643" w:firstLineChars="200"/>
        <w:textAlignment w:val="auto"/>
        <w:outlineLvl w:val="9"/>
        <w:rPr>
          <w:rFonts w:hint="eastAsia" w:ascii="仿宋" w:hAnsi="仿宋" w:eastAsia="仿宋" w:cs="仿宋"/>
          <w:b/>
          <w:sz w:val="32"/>
          <w:szCs w:val="32"/>
        </w:rPr>
      </w:pPr>
      <w:r>
        <w:rPr>
          <w:rFonts w:hint="eastAsia" w:ascii="仿宋" w:hAnsi="仿宋" w:eastAsia="仿宋" w:cs="仿宋"/>
          <w:b/>
          <w:sz w:val="32"/>
          <w:szCs w:val="32"/>
          <w:lang w:eastAsia="zh-CN"/>
        </w:rPr>
        <w:t>二、</w:t>
      </w:r>
      <w:r>
        <w:rPr>
          <w:rFonts w:hint="eastAsia" w:ascii="仿宋" w:hAnsi="仿宋" w:eastAsia="仿宋" w:cs="仿宋"/>
          <w:b/>
          <w:sz w:val="32"/>
          <w:szCs w:val="32"/>
        </w:rPr>
        <w:t>指导思想</w:t>
      </w:r>
    </w:p>
    <w:p>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深入贯彻习近平总书记关于安全生产的重要论述精神，统筹发展和安全，以贯彻执行《安全生产法》为主线，坚持“安全第一、预防为主、综合治理</w:t>
      </w:r>
      <w:r>
        <w:rPr>
          <w:rFonts w:hint="eastAsia" w:ascii="仿宋" w:hAnsi="仿宋" w:eastAsia="仿宋" w:cs="仿宋"/>
          <w:b w:val="0"/>
          <w:bCs/>
          <w:sz w:val="32"/>
          <w:szCs w:val="32"/>
          <w:lang w:val="en-US" w:eastAsia="zh-CN"/>
        </w:rPr>
        <w:t>、全员参与、持续改进</w:t>
      </w:r>
      <w:r>
        <w:rPr>
          <w:rFonts w:hint="eastAsia" w:ascii="仿宋" w:hAnsi="仿宋" w:eastAsia="仿宋" w:cs="仿宋"/>
          <w:sz w:val="32"/>
          <w:szCs w:val="32"/>
        </w:rPr>
        <w:t>”的</w:t>
      </w:r>
      <w:r>
        <w:rPr>
          <w:rFonts w:hint="eastAsia" w:ascii="仿宋" w:hAnsi="仿宋" w:eastAsia="仿宋" w:cs="仿宋"/>
          <w:sz w:val="32"/>
          <w:szCs w:val="32"/>
          <w:lang w:eastAsia="zh-CN"/>
        </w:rPr>
        <w:t>安全生产</w:t>
      </w:r>
      <w:r>
        <w:rPr>
          <w:rFonts w:hint="eastAsia" w:ascii="仿宋" w:hAnsi="仿宋" w:eastAsia="仿宋" w:cs="仿宋"/>
          <w:sz w:val="32"/>
          <w:szCs w:val="32"/>
        </w:rPr>
        <w:t>方针，</w:t>
      </w:r>
      <w:r>
        <w:rPr>
          <w:rFonts w:hint="eastAsia" w:ascii="仿宋" w:hAnsi="仿宋" w:eastAsia="仿宋" w:cs="仿宋"/>
          <w:sz w:val="32"/>
          <w:szCs w:val="32"/>
          <w:lang w:eastAsia="zh-CN"/>
        </w:rPr>
        <w:t>全面落实《安全生产法》、</w:t>
      </w:r>
      <w:r>
        <w:rPr>
          <w:rFonts w:hint="eastAsia" w:ascii="仿宋" w:hAnsi="仿宋" w:eastAsia="仿宋" w:cs="仿宋"/>
          <w:sz w:val="32"/>
          <w:szCs w:val="32"/>
          <w:lang w:val="en-US" w:eastAsia="zh-CN"/>
        </w:rPr>
        <w:t>《安全生产管理条例》、</w:t>
      </w:r>
      <w:r>
        <w:rPr>
          <w:rFonts w:hint="eastAsia" w:ascii="仿宋" w:hAnsi="仿宋" w:eastAsia="仿宋" w:cs="仿宋"/>
          <w:sz w:val="32"/>
          <w:szCs w:val="32"/>
          <w:lang w:eastAsia="zh-CN"/>
        </w:rPr>
        <w:t>《中华人民共和国道路运输条例》等法律法规相关规定，夯实公司安全生产管理基础，全面</w:t>
      </w:r>
      <w:r>
        <w:rPr>
          <w:rFonts w:hint="eastAsia" w:ascii="仿宋" w:hAnsi="仿宋" w:eastAsia="仿宋" w:cs="仿宋"/>
          <w:sz w:val="32"/>
          <w:szCs w:val="32"/>
          <w:lang w:val="en-US" w:eastAsia="zh-CN"/>
        </w:rPr>
        <w:t>提升公司安全管理水平，</w:t>
      </w:r>
      <w:r>
        <w:rPr>
          <w:rFonts w:hint="eastAsia" w:ascii="仿宋" w:hAnsi="仿宋" w:eastAsia="仿宋" w:cs="仿宋"/>
          <w:sz w:val="32"/>
          <w:szCs w:val="32"/>
        </w:rPr>
        <w:t>减少一般生产安全事故，杜绝重特大生产安全事故</w:t>
      </w:r>
      <w:r>
        <w:rPr>
          <w:rFonts w:hint="eastAsia" w:ascii="仿宋" w:hAnsi="仿宋" w:eastAsia="仿宋" w:cs="仿宋"/>
          <w:sz w:val="32"/>
          <w:szCs w:val="32"/>
          <w:lang w:eastAsia="zh-CN"/>
        </w:rPr>
        <w:t>，</w:t>
      </w:r>
      <w:r>
        <w:rPr>
          <w:rFonts w:hint="default" w:ascii="仿宋" w:hAnsi="仿宋" w:eastAsia="仿宋" w:cs="仿宋"/>
          <w:kern w:val="2"/>
          <w:sz w:val="32"/>
          <w:szCs w:val="32"/>
          <w:lang w:val="en-US" w:eastAsia="zh-CN" w:bidi="ar-SA"/>
        </w:rPr>
        <w:t>切实提升我</w:t>
      </w:r>
      <w:r>
        <w:rPr>
          <w:rFonts w:hint="eastAsia" w:ascii="仿宋" w:hAnsi="仿宋" w:eastAsia="仿宋" w:cs="仿宋"/>
          <w:kern w:val="2"/>
          <w:sz w:val="32"/>
          <w:szCs w:val="32"/>
          <w:lang w:val="en-US" w:eastAsia="zh-CN" w:bidi="ar-SA"/>
        </w:rPr>
        <w:t>司</w:t>
      </w:r>
      <w:r>
        <w:rPr>
          <w:rFonts w:hint="default" w:ascii="仿宋" w:hAnsi="仿宋" w:eastAsia="仿宋" w:cs="仿宋"/>
          <w:kern w:val="2"/>
          <w:sz w:val="32"/>
          <w:szCs w:val="32"/>
          <w:lang w:val="en-US" w:eastAsia="zh-CN" w:bidi="ar-SA"/>
        </w:rPr>
        <w:t>道路运输安全工作整体水平，确保道路运输行业安全生产形势稳定。</w:t>
      </w:r>
    </w:p>
    <w:p>
      <w:pPr>
        <w:keepNext w:val="0"/>
        <w:keepLines w:val="0"/>
        <w:pageBreakBefore w:val="0"/>
        <w:kinsoku/>
        <w:wordWrap/>
        <w:overflowPunct/>
        <w:topLinePunct w:val="0"/>
        <w:autoSpaceDE/>
        <w:autoSpaceDN/>
        <w:bidi w:val="0"/>
        <w:adjustRightInd/>
        <w:snapToGrid/>
        <w:spacing w:line="560" w:lineRule="exact"/>
        <w:ind w:right="0" w:firstLine="643" w:firstLineChars="200"/>
        <w:textAlignment w:val="auto"/>
        <w:outlineLvl w:val="9"/>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三、安全目标</w:t>
      </w:r>
    </w:p>
    <w:p>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（一）杜绝重特大行车责任事故；</w:t>
      </w:r>
    </w:p>
    <w:p>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（二）严控较大事故、有效压降事故数量；</w:t>
      </w:r>
    </w:p>
    <w:p>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（三）安管人员管理能力与从业人员安全素质不断提高；</w:t>
      </w:r>
    </w:p>
    <w:p>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（四）保证本企业安全稳定，无群访、集访事件发生；</w:t>
      </w:r>
    </w:p>
    <w:p>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（五）确保安全隐患整改率达100%；</w:t>
      </w:r>
    </w:p>
    <w:p>
      <w:pPr>
        <w:keepNext w:val="0"/>
        <w:keepLines w:val="0"/>
        <w:pageBreakBefore w:val="0"/>
        <w:kinsoku/>
        <w:wordWrap/>
        <w:overflowPunct/>
        <w:topLinePunct w:val="0"/>
        <w:autoSpaceDE/>
        <w:autoSpaceDN/>
        <w:bidi w:val="0"/>
        <w:adjustRightInd/>
        <w:snapToGrid/>
        <w:spacing w:line="560" w:lineRule="exact"/>
        <w:ind w:right="0" w:firstLine="643" w:firstLineChars="200"/>
        <w:jc w:val="left"/>
        <w:textAlignment w:val="auto"/>
        <w:outlineLvl w:val="9"/>
        <w:rPr>
          <w:rFonts w:hint="eastAsia" w:ascii="仿宋" w:hAnsi="仿宋" w:eastAsia="仿宋" w:cs="仿宋"/>
          <w:b/>
          <w:sz w:val="32"/>
          <w:szCs w:val="32"/>
          <w:lang w:eastAsia="zh-CN"/>
        </w:rPr>
      </w:pPr>
      <w:r>
        <w:rPr>
          <w:rFonts w:hint="eastAsia" w:ascii="仿宋" w:hAnsi="仿宋" w:eastAsia="仿宋" w:cs="仿宋"/>
          <w:b/>
          <w:sz w:val="32"/>
          <w:szCs w:val="32"/>
          <w:lang w:eastAsia="zh-CN"/>
        </w:rPr>
        <w:t>四</w:t>
      </w:r>
      <w:r>
        <w:rPr>
          <w:rFonts w:hint="eastAsia" w:ascii="仿宋" w:hAnsi="仿宋" w:eastAsia="仿宋" w:cs="仿宋"/>
          <w:b/>
          <w:sz w:val="32"/>
          <w:szCs w:val="32"/>
        </w:rPr>
        <w:t>、</w:t>
      </w:r>
      <w:r>
        <w:rPr>
          <w:rFonts w:hint="eastAsia" w:ascii="仿宋" w:hAnsi="仿宋" w:eastAsia="仿宋" w:cs="仿宋"/>
          <w:b/>
          <w:sz w:val="32"/>
          <w:szCs w:val="32"/>
          <w:lang w:eastAsia="zh-CN"/>
        </w:rPr>
        <w:t>任务计划</w:t>
      </w:r>
    </w:p>
    <w:p>
      <w:pPr>
        <w:keepNext w:val="0"/>
        <w:keepLines w:val="0"/>
        <w:pageBreakBefore w:val="0"/>
        <w:kinsoku/>
        <w:wordWrap/>
        <w:overflowPunct/>
        <w:topLinePunct w:val="0"/>
        <w:autoSpaceDE/>
        <w:autoSpaceDN/>
        <w:bidi w:val="0"/>
        <w:adjustRightInd/>
        <w:snapToGrid/>
        <w:spacing w:line="560" w:lineRule="exact"/>
        <w:ind w:right="0" w:firstLine="643"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eastAsia="zh-CN"/>
        </w:rPr>
        <w:t>（一）</w:t>
      </w:r>
      <w:r>
        <w:rPr>
          <w:rFonts w:hint="eastAsia" w:ascii="仿宋" w:hAnsi="仿宋" w:eastAsia="仿宋" w:cs="仿宋"/>
          <w:b/>
          <w:bCs/>
          <w:sz w:val="32"/>
          <w:szCs w:val="32"/>
        </w:rPr>
        <w:t>安全组织保障</w:t>
      </w:r>
    </w:p>
    <w:p>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加强安全</w:t>
      </w:r>
      <w:r>
        <w:rPr>
          <w:rFonts w:hint="eastAsia" w:ascii="仿宋" w:hAnsi="仿宋" w:eastAsia="仿宋" w:cs="仿宋"/>
          <w:sz w:val="32"/>
          <w:szCs w:val="32"/>
          <w:lang w:eastAsia="zh-CN"/>
        </w:rPr>
        <w:t>管理</w:t>
      </w:r>
      <w:r>
        <w:rPr>
          <w:rFonts w:hint="eastAsia" w:ascii="仿宋" w:hAnsi="仿宋" w:eastAsia="仿宋" w:cs="仿宋"/>
          <w:sz w:val="32"/>
          <w:szCs w:val="32"/>
        </w:rPr>
        <w:t>机构的建设，</w:t>
      </w:r>
      <w:r>
        <w:rPr>
          <w:rFonts w:hint="default" w:ascii="仿宋" w:hAnsi="仿宋" w:eastAsia="仿宋" w:cs="仿宋"/>
          <w:kern w:val="2"/>
          <w:sz w:val="32"/>
          <w:szCs w:val="32"/>
          <w:lang w:val="en-US" w:eastAsia="zh-CN" w:bidi="ar-SA"/>
        </w:rPr>
        <w:t>根据情况及时调整充实</w:t>
      </w:r>
      <w:r>
        <w:rPr>
          <w:rFonts w:hint="eastAsia" w:ascii="仿宋" w:hAnsi="仿宋" w:eastAsia="仿宋" w:cs="仿宋"/>
          <w:kern w:val="2"/>
          <w:sz w:val="32"/>
          <w:szCs w:val="32"/>
          <w:lang w:val="en-US" w:eastAsia="zh-CN" w:bidi="ar-SA"/>
        </w:rPr>
        <w:t>安全管理机构</w:t>
      </w:r>
      <w:r>
        <w:rPr>
          <w:rFonts w:hint="default" w:ascii="仿宋" w:hAnsi="仿宋" w:eastAsia="仿宋" w:cs="仿宋"/>
          <w:kern w:val="2"/>
          <w:sz w:val="32"/>
          <w:szCs w:val="32"/>
          <w:lang w:val="en-US" w:eastAsia="zh-CN" w:bidi="ar-SA"/>
        </w:rPr>
        <w:t>组成人员，及时对部分职务调整和一批政治意识强、</w:t>
      </w:r>
      <w:r>
        <w:rPr>
          <w:rFonts w:hint="eastAsia" w:ascii="仿宋" w:hAnsi="仿宋" w:eastAsia="仿宋" w:cs="仿宋"/>
          <w:kern w:val="2"/>
          <w:sz w:val="32"/>
          <w:szCs w:val="32"/>
          <w:lang w:val="en-US" w:eastAsia="zh-CN" w:bidi="ar-SA"/>
        </w:rPr>
        <w:t>安全意识强、</w:t>
      </w:r>
      <w:r>
        <w:rPr>
          <w:rFonts w:hint="default" w:ascii="仿宋" w:hAnsi="仿宋" w:eastAsia="仿宋" w:cs="仿宋"/>
          <w:kern w:val="2"/>
          <w:sz w:val="32"/>
          <w:szCs w:val="32"/>
          <w:lang w:val="en-US" w:eastAsia="zh-CN" w:bidi="ar-SA"/>
        </w:rPr>
        <w:t>业务水平高的人员充实到安全</w:t>
      </w:r>
      <w:r>
        <w:rPr>
          <w:rFonts w:hint="eastAsia" w:ascii="仿宋" w:hAnsi="仿宋" w:eastAsia="仿宋" w:cs="仿宋"/>
          <w:kern w:val="2"/>
          <w:sz w:val="32"/>
          <w:szCs w:val="32"/>
          <w:lang w:val="en-US" w:eastAsia="zh-CN" w:bidi="ar-SA"/>
        </w:rPr>
        <w:t>管理</w:t>
      </w:r>
      <w:r>
        <w:rPr>
          <w:rFonts w:hint="default" w:ascii="仿宋" w:hAnsi="仿宋" w:eastAsia="仿宋" w:cs="仿宋"/>
          <w:kern w:val="2"/>
          <w:sz w:val="32"/>
          <w:szCs w:val="32"/>
          <w:lang w:val="en-US" w:eastAsia="zh-CN" w:bidi="ar-SA"/>
        </w:rPr>
        <w:t>组织机构，</w:t>
      </w:r>
      <w:r>
        <w:rPr>
          <w:rFonts w:hint="eastAsia" w:ascii="仿宋" w:hAnsi="仿宋" w:eastAsia="仿宋" w:cs="仿宋"/>
          <w:sz w:val="32"/>
          <w:szCs w:val="32"/>
        </w:rPr>
        <w:t>并聘用有文化、会管理、熟悉相关业务的人员从事安全</w:t>
      </w:r>
      <w:r>
        <w:rPr>
          <w:rFonts w:hint="eastAsia" w:ascii="仿宋" w:hAnsi="仿宋" w:eastAsia="仿宋" w:cs="仿宋"/>
          <w:sz w:val="32"/>
          <w:szCs w:val="32"/>
          <w:lang w:eastAsia="zh-CN"/>
        </w:rPr>
        <w:t>管理</w:t>
      </w:r>
      <w:r>
        <w:rPr>
          <w:rFonts w:hint="eastAsia" w:ascii="仿宋" w:hAnsi="仿宋" w:eastAsia="仿宋" w:cs="仿宋"/>
          <w:sz w:val="32"/>
          <w:szCs w:val="32"/>
        </w:rPr>
        <w:t>工作。</w:t>
      </w:r>
    </w:p>
    <w:p>
      <w:pPr>
        <w:keepNext w:val="0"/>
        <w:keepLines w:val="0"/>
        <w:pageBreakBefore w:val="0"/>
        <w:kinsoku/>
        <w:wordWrap/>
        <w:overflowPunct/>
        <w:topLinePunct w:val="0"/>
        <w:autoSpaceDE/>
        <w:autoSpaceDN/>
        <w:bidi w:val="0"/>
        <w:adjustRightInd/>
        <w:snapToGrid/>
        <w:spacing w:line="560" w:lineRule="exact"/>
        <w:ind w:right="0" w:firstLine="643" w:firstLineChars="200"/>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（二）安全工作会议</w:t>
      </w:r>
    </w:p>
    <w:p>
      <w:pPr>
        <w:keepNext w:val="0"/>
        <w:keepLines w:val="0"/>
        <w:pageBreakBefore w:val="0"/>
        <w:kinsoku/>
        <w:wordWrap/>
        <w:overflowPunct/>
        <w:topLinePunct w:val="0"/>
        <w:autoSpaceDE/>
        <w:autoSpaceDN/>
        <w:bidi w:val="0"/>
        <w:adjustRightInd/>
        <w:snapToGrid/>
        <w:spacing w:line="560" w:lineRule="exact"/>
        <w:ind w:right="0" w:firstLine="800" w:firstLineChars="250"/>
        <w:textAlignment w:val="auto"/>
        <w:outlineLvl w:val="9"/>
        <w:rPr>
          <w:rFonts w:hint="eastAsia" w:ascii="仿宋" w:hAnsi="仿宋" w:eastAsia="仿宋" w:cs="仿宋"/>
          <w:sz w:val="32"/>
          <w:szCs w:val="32"/>
        </w:rPr>
      </w:pPr>
      <w:r>
        <w:rPr>
          <w:rFonts w:hint="eastAsia" w:ascii="仿宋" w:hAnsi="仿宋" w:eastAsia="仿宋" w:cs="仿宋"/>
          <w:sz w:val="32"/>
          <w:szCs w:val="32"/>
        </w:rPr>
        <w:t>安全例会每月至少</w:t>
      </w:r>
      <w:r>
        <w:rPr>
          <w:rFonts w:hint="eastAsia" w:ascii="仿宋" w:hAnsi="仿宋" w:eastAsia="仿宋" w:cs="仿宋"/>
          <w:sz w:val="32"/>
          <w:szCs w:val="32"/>
          <w:lang w:eastAsia="zh-CN"/>
        </w:rPr>
        <w:t>召开</w:t>
      </w:r>
      <w:r>
        <w:rPr>
          <w:rFonts w:hint="eastAsia" w:ascii="仿宋" w:hAnsi="仿宋" w:eastAsia="仿宋" w:cs="仿宋"/>
          <w:sz w:val="32"/>
          <w:szCs w:val="32"/>
        </w:rPr>
        <w:t>一次，</w:t>
      </w:r>
      <w:r>
        <w:rPr>
          <w:rFonts w:hint="eastAsia" w:ascii="仿宋" w:hAnsi="仿宋" w:eastAsia="仿宋" w:cs="仿宋"/>
          <w:sz w:val="32"/>
          <w:szCs w:val="32"/>
          <w:lang w:eastAsia="zh-CN"/>
        </w:rPr>
        <w:t>安委会每季度召开一次。会议以研究解决安全工作中的重大问题为己任，旨在落实安全工作会议的相关决定，总结上阶段安全工作开展情况，</w:t>
      </w:r>
      <w:r>
        <w:rPr>
          <w:rFonts w:hint="eastAsia" w:ascii="仿宋" w:hAnsi="仿宋" w:eastAsia="仿宋" w:cs="仿宋"/>
          <w:sz w:val="32"/>
          <w:szCs w:val="32"/>
        </w:rPr>
        <w:t>分析阶段安全生产工作形势，传达</w:t>
      </w:r>
      <w:r>
        <w:rPr>
          <w:rFonts w:hint="eastAsia" w:ascii="仿宋" w:hAnsi="仿宋" w:eastAsia="仿宋" w:cs="仿宋"/>
          <w:sz w:val="32"/>
          <w:szCs w:val="32"/>
          <w:lang w:eastAsia="zh-CN"/>
        </w:rPr>
        <w:t>上级对安全生产的指令</w:t>
      </w:r>
      <w:r>
        <w:rPr>
          <w:rFonts w:hint="eastAsia" w:ascii="仿宋" w:hAnsi="仿宋" w:eastAsia="仿宋" w:cs="仿宋"/>
          <w:sz w:val="32"/>
          <w:szCs w:val="32"/>
        </w:rPr>
        <w:t>、</w:t>
      </w:r>
      <w:r>
        <w:rPr>
          <w:rFonts w:hint="eastAsia" w:ascii="仿宋" w:hAnsi="仿宋" w:eastAsia="仿宋" w:cs="仿宋"/>
          <w:sz w:val="32"/>
          <w:szCs w:val="32"/>
          <w:lang w:eastAsia="zh-CN"/>
        </w:rPr>
        <w:t>文件及</w:t>
      </w:r>
      <w:r>
        <w:rPr>
          <w:rFonts w:hint="eastAsia" w:ascii="仿宋" w:hAnsi="仿宋" w:eastAsia="仿宋" w:cs="仿宋"/>
          <w:sz w:val="32"/>
          <w:szCs w:val="32"/>
        </w:rPr>
        <w:t>会议精神</w:t>
      </w:r>
      <w:r>
        <w:rPr>
          <w:rFonts w:hint="eastAsia" w:ascii="仿宋" w:hAnsi="仿宋" w:eastAsia="仿宋" w:cs="仿宋"/>
          <w:sz w:val="32"/>
          <w:szCs w:val="32"/>
          <w:lang w:eastAsia="zh-CN"/>
        </w:rPr>
        <w:t>、安全生产相关</w:t>
      </w:r>
      <w:r>
        <w:rPr>
          <w:rFonts w:hint="eastAsia" w:ascii="仿宋" w:hAnsi="仿宋" w:eastAsia="仿宋" w:cs="仿宋"/>
          <w:sz w:val="32"/>
          <w:szCs w:val="32"/>
        </w:rPr>
        <w:t>措施，对安全工作进行安排</w:t>
      </w:r>
      <w:r>
        <w:rPr>
          <w:rFonts w:hint="eastAsia" w:ascii="仿宋" w:hAnsi="仿宋" w:eastAsia="仿宋" w:cs="仿宋"/>
          <w:sz w:val="32"/>
          <w:szCs w:val="32"/>
          <w:lang w:eastAsia="zh-CN"/>
        </w:rPr>
        <w:t>部署</w:t>
      </w:r>
      <w:r>
        <w:rPr>
          <w:rFonts w:hint="eastAsia" w:ascii="仿宋" w:hAnsi="仿宋" w:eastAsia="仿宋" w:cs="仿宋"/>
          <w:sz w:val="32"/>
          <w:szCs w:val="32"/>
        </w:rPr>
        <w:t>和总结。</w:t>
      </w:r>
      <w:r>
        <w:rPr>
          <w:rFonts w:hint="eastAsia" w:ascii="仿宋" w:hAnsi="仿宋" w:eastAsia="仿宋" w:cs="仿宋"/>
          <w:sz w:val="32"/>
          <w:szCs w:val="32"/>
          <w:lang w:eastAsia="zh-CN"/>
        </w:rPr>
        <w:t>参会人员为公司所有管理人员及会议任务相关的工作人员，</w:t>
      </w:r>
      <w:r>
        <w:rPr>
          <w:rFonts w:hint="eastAsia" w:ascii="仿宋" w:hAnsi="仿宋" w:eastAsia="仿宋" w:cs="仿宋"/>
          <w:sz w:val="32"/>
          <w:szCs w:val="32"/>
        </w:rPr>
        <w:t>例会实行参会人员签到</w:t>
      </w:r>
      <w:r>
        <w:rPr>
          <w:rFonts w:hint="eastAsia" w:ascii="仿宋" w:hAnsi="仿宋" w:eastAsia="仿宋" w:cs="仿宋"/>
          <w:sz w:val="32"/>
          <w:szCs w:val="32"/>
          <w:lang w:eastAsia="zh-CN"/>
        </w:rPr>
        <w:t>制</w:t>
      </w:r>
      <w:r>
        <w:rPr>
          <w:rFonts w:hint="eastAsia" w:ascii="仿宋" w:hAnsi="仿宋" w:eastAsia="仿宋" w:cs="仿宋"/>
          <w:sz w:val="32"/>
          <w:szCs w:val="32"/>
        </w:rPr>
        <w:t>。</w:t>
      </w:r>
    </w:p>
    <w:p>
      <w:pPr>
        <w:keepNext w:val="0"/>
        <w:keepLines w:val="0"/>
        <w:pageBreakBefore w:val="0"/>
        <w:numPr>
          <w:ilvl w:val="0"/>
          <w:numId w:val="2"/>
        </w:numPr>
        <w:kinsoku/>
        <w:wordWrap/>
        <w:overflowPunct/>
        <w:topLinePunct w:val="0"/>
        <w:autoSpaceDE/>
        <w:autoSpaceDN/>
        <w:bidi w:val="0"/>
        <w:adjustRightInd/>
        <w:snapToGrid/>
        <w:spacing w:line="560" w:lineRule="exact"/>
        <w:ind w:right="0" w:firstLine="643" w:firstLineChars="200"/>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加强安全教育培训</w:t>
      </w:r>
    </w:p>
    <w:p>
      <w:pPr>
        <w:keepNext w:val="0"/>
        <w:keepLines w:val="0"/>
        <w:pageBreakBefore w:val="0"/>
        <w:numPr>
          <w:ilvl w:val="0"/>
          <w:numId w:val="3"/>
        </w:numPr>
        <w:kinsoku/>
        <w:wordWrap/>
        <w:overflowPunct/>
        <w:topLinePunct w:val="0"/>
        <w:autoSpaceDE/>
        <w:autoSpaceDN/>
        <w:bidi w:val="0"/>
        <w:adjustRightInd/>
        <w:snapToGrid/>
        <w:spacing w:line="560" w:lineRule="exact"/>
        <w:ind w:left="-10" w:leftChars="0" w:right="0" w:firstLine="640" w:firstLineChars="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公司各部门要进一步学习和贯彻《安全生产法》和《安全生产管理条例》等国家有关安全生产的法律、法规和强制性标准，提高认识，在工作中做到依法办事、合法运输。</w:t>
      </w:r>
    </w:p>
    <w:p>
      <w:pPr>
        <w:keepNext w:val="0"/>
        <w:keepLines w:val="0"/>
        <w:pageBreakBefore w:val="0"/>
        <w:numPr>
          <w:ilvl w:val="0"/>
          <w:numId w:val="3"/>
        </w:numPr>
        <w:kinsoku/>
        <w:wordWrap/>
        <w:overflowPunct/>
        <w:topLinePunct w:val="0"/>
        <w:autoSpaceDE/>
        <w:autoSpaceDN/>
        <w:bidi w:val="0"/>
        <w:adjustRightInd/>
        <w:snapToGrid/>
        <w:spacing w:line="560" w:lineRule="exact"/>
        <w:ind w:left="-10" w:leftChars="0" w:right="0" w:firstLine="640" w:firstLineChars="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各岗位人员要通过对国家有关安全生产的法律、法规和强制性标准的学习，理解和掌握相关条款，明确自身安全职责。</w:t>
      </w:r>
    </w:p>
    <w:p>
      <w:pPr>
        <w:keepNext w:val="0"/>
        <w:keepLines w:val="0"/>
        <w:pageBreakBefore w:val="0"/>
        <w:numPr>
          <w:ilvl w:val="0"/>
          <w:numId w:val="3"/>
        </w:numPr>
        <w:kinsoku/>
        <w:wordWrap/>
        <w:overflowPunct/>
        <w:topLinePunct w:val="0"/>
        <w:autoSpaceDE/>
        <w:autoSpaceDN/>
        <w:bidi w:val="0"/>
        <w:adjustRightInd/>
        <w:snapToGrid/>
        <w:spacing w:line="560" w:lineRule="exact"/>
        <w:ind w:left="-10" w:leftChars="0" w:right="0" w:firstLine="640" w:firstLineChars="0"/>
        <w:textAlignment w:val="auto"/>
        <w:outlineLvl w:val="9"/>
        <w:rPr>
          <w:rFonts w:hint="default" w:ascii="仿宋" w:hAnsi="仿宋" w:eastAsia="仿宋" w:cs="仿宋"/>
          <w:kern w:val="2"/>
          <w:sz w:val="32"/>
          <w:szCs w:val="32"/>
          <w:lang w:val="en-US" w:eastAsia="zh-CN" w:bidi="ar-SA"/>
        </w:rPr>
      </w:pPr>
      <w:r>
        <w:rPr>
          <w:rFonts w:hint="eastAsia" w:ascii="仿宋" w:hAnsi="仿宋" w:eastAsia="仿宋" w:cs="仿宋"/>
          <w:sz w:val="32"/>
          <w:szCs w:val="32"/>
        </w:rPr>
        <w:t>组织公司人员进行</w:t>
      </w:r>
      <w:r>
        <w:rPr>
          <w:rFonts w:hint="eastAsia" w:ascii="仿宋" w:hAnsi="仿宋" w:eastAsia="仿宋" w:cs="仿宋"/>
          <w:sz w:val="32"/>
          <w:szCs w:val="32"/>
          <w:lang w:eastAsia="zh-CN"/>
        </w:rPr>
        <w:t>教育培训</w:t>
      </w:r>
      <w:r>
        <w:rPr>
          <w:rFonts w:hint="eastAsia" w:ascii="仿宋" w:hAnsi="仿宋" w:eastAsia="仿宋" w:cs="仿宋"/>
          <w:sz w:val="32"/>
          <w:szCs w:val="32"/>
        </w:rPr>
        <w:t>，教育</w:t>
      </w:r>
      <w:r>
        <w:rPr>
          <w:rFonts w:hint="eastAsia" w:ascii="仿宋" w:hAnsi="仿宋" w:eastAsia="仿宋" w:cs="仿宋"/>
          <w:sz w:val="32"/>
          <w:szCs w:val="32"/>
          <w:lang w:eastAsia="zh-CN"/>
        </w:rPr>
        <w:t>培训</w:t>
      </w:r>
      <w:r>
        <w:rPr>
          <w:rFonts w:hint="eastAsia" w:ascii="仿宋" w:hAnsi="仿宋" w:eastAsia="仿宋" w:cs="仿宋"/>
          <w:sz w:val="32"/>
          <w:szCs w:val="32"/>
        </w:rPr>
        <w:t>采取传达文件、</w:t>
      </w:r>
      <w:r>
        <w:rPr>
          <w:rFonts w:hint="eastAsia" w:ascii="仿宋" w:hAnsi="仿宋" w:eastAsia="仿宋" w:cs="仿宋"/>
          <w:sz w:val="32"/>
          <w:szCs w:val="32"/>
          <w:lang w:eastAsia="zh-CN"/>
        </w:rPr>
        <w:t>现场学习</w:t>
      </w:r>
      <w:r>
        <w:rPr>
          <w:rFonts w:hint="eastAsia" w:ascii="仿宋" w:hAnsi="仿宋" w:eastAsia="仿宋" w:cs="仿宋"/>
          <w:sz w:val="32"/>
          <w:szCs w:val="32"/>
        </w:rPr>
        <w:t>、</w:t>
      </w:r>
      <w:r>
        <w:rPr>
          <w:rFonts w:hint="eastAsia" w:ascii="仿宋" w:hAnsi="仿宋" w:eastAsia="仿宋" w:cs="仿宋"/>
          <w:sz w:val="32"/>
          <w:szCs w:val="32"/>
          <w:lang w:eastAsia="zh-CN"/>
        </w:rPr>
        <w:t>远程教育、</w:t>
      </w:r>
      <w:r>
        <w:rPr>
          <w:rFonts w:hint="eastAsia" w:ascii="仿宋" w:hAnsi="仿宋" w:eastAsia="仿宋" w:cs="仿宋"/>
          <w:sz w:val="32"/>
          <w:szCs w:val="32"/>
        </w:rPr>
        <w:t>观看视频</w:t>
      </w:r>
      <w:r>
        <w:rPr>
          <w:rFonts w:hint="eastAsia" w:ascii="仿宋" w:hAnsi="仿宋" w:eastAsia="仿宋" w:cs="仿宋"/>
          <w:sz w:val="32"/>
          <w:szCs w:val="32"/>
          <w:lang w:eastAsia="zh-CN"/>
        </w:rPr>
        <w:t>、板报展示、微信宣传</w:t>
      </w:r>
      <w:r>
        <w:rPr>
          <w:rFonts w:hint="eastAsia" w:ascii="仿宋" w:hAnsi="仿宋" w:eastAsia="仿宋" w:cs="仿宋"/>
          <w:sz w:val="32"/>
          <w:szCs w:val="32"/>
        </w:rPr>
        <w:t>等灵活多样的形式，不断提高</w:t>
      </w:r>
      <w:r>
        <w:rPr>
          <w:rFonts w:hint="eastAsia" w:ascii="仿宋" w:hAnsi="仿宋" w:eastAsia="仿宋" w:cs="仿宋"/>
          <w:sz w:val="32"/>
          <w:szCs w:val="32"/>
          <w:lang w:eastAsia="zh-CN"/>
        </w:rPr>
        <w:t>从业人员</w:t>
      </w:r>
      <w:r>
        <w:rPr>
          <w:rFonts w:hint="eastAsia" w:ascii="仿宋" w:hAnsi="仿宋" w:eastAsia="仿宋" w:cs="仿宋"/>
          <w:sz w:val="32"/>
          <w:szCs w:val="32"/>
        </w:rPr>
        <w:t>的安全意识和</w:t>
      </w:r>
      <w:r>
        <w:rPr>
          <w:rFonts w:hint="eastAsia" w:ascii="仿宋" w:hAnsi="仿宋" w:eastAsia="仿宋" w:cs="仿宋"/>
          <w:sz w:val="32"/>
          <w:szCs w:val="32"/>
          <w:lang w:eastAsia="zh-CN"/>
        </w:rPr>
        <w:t>应急处置</w:t>
      </w:r>
      <w:r>
        <w:rPr>
          <w:rFonts w:hint="eastAsia" w:ascii="仿宋" w:hAnsi="仿宋" w:eastAsia="仿宋" w:cs="仿宋"/>
          <w:sz w:val="32"/>
          <w:szCs w:val="32"/>
        </w:rPr>
        <w:t>能力。至少每月组织一次以驾驶员为主要对象的岗位培训，教育内容要涵盖行业法律法规、操作规程、技术规范、违规究责</w:t>
      </w:r>
      <w:r>
        <w:rPr>
          <w:rFonts w:hint="eastAsia" w:ascii="仿宋" w:hAnsi="仿宋" w:eastAsia="仿宋" w:cs="仿宋"/>
          <w:sz w:val="32"/>
          <w:szCs w:val="32"/>
          <w:lang w:eastAsia="zh-CN"/>
        </w:rPr>
        <w:t>、规章制度、案例警示教育、事故通报、天气预警、应急处置</w:t>
      </w:r>
      <w:r>
        <w:rPr>
          <w:rFonts w:hint="eastAsia" w:ascii="仿宋" w:hAnsi="仿宋" w:eastAsia="仿宋" w:cs="仿宋"/>
          <w:sz w:val="32"/>
          <w:szCs w:val="32"/>
        </w:rPr>
        <w:t>等内容，并做好相应记录，不断提高从业人员的规范操作水平，消除事故隐患。</w:t>
      </w:r>
    </w:p>
    <w:p>
      <w:pPr>
        <w:keepNext w:val="0"/>
        <w:keepLines w:val="0"/>
        <w:pageBreakBefore w:val="0"/>
        <w:numPr>
          <w:ilvl w:val="0"/>
          <w:numId w:val="3"/>
        </w:numPr>
        <w:kinsoku/>
        <w:wordWrap/>
        <w:overflowPunct/>
        <w:topLinePunct w:val="0"/>
        <w:autoSpaceDE/>
        <w:autoSpaceDN/>
        <w:bidi w:val="0"/>
        <w:adjustRightInd/>
        <w:snapToGrid/>
        <w:spacing w:line="560" w:lineRule="exact"/>
        <w:ind w:left="-10" w:leftChars="0" w:right="0" w:firstLine="640" w:firstLineChars="0"/>
        <w:textAlignment w:val="auto"/>
        <w:outlineLvl w:val="9"/>
        <w:rPr>
          <w:rFonts w:hint="eastAsia" w:ascii="仿宋" w:hAnsi="仿宋" w:eastAsia="仿宋" w:cs="仿宋"/>
          <w:sz w:val="32"/>
          <w:szCs w:val="32"/>
        </w:rPr>
      </w:pPr>
      <w:r>
        <w:rPr>
          <w:rFonts w:hint="default" w:ascii="仿宋" w:hAnsi="仿宋" w:eastAsia="仿宋" w:cs="仿宋"/>
          <w:kern w:val="2"/>
          <w:sz w:val="32"/>
          <w:szCs w:val="32"/>
          <w:lang w:val="en-US" w:eastAsia="zh-CN" w:bidi="ar-SA"/>
        </w:rPr>
        <w:t>组织企业安全管理人员的培训教育，针对企业安全工作人员的不同素质、</w:t>
      </w:r>
      <w:r>
        <w:rPr>
          <w:rFonts w:hint="eastAsia" w:ascii="仿宋" w:hAnsi="仿宋" w:eastAsia="仿宋" w:cs="仿宋"/>
          <w:kern w:val="2"/>
          <w:sz w:val="32"/>
          <w:szCs w:val="32"/>
          <w:lang w:val="en-US" w:eastAsia="zh-CN" w:bidi="ar-SA"/>
        </w:rPr>
        <w:t>业务能力、管理能力等</w:t>
      </w:r>
      <w:r>
        <w:rPr>
          <w:rFonts w:hint="default" w:ascii="仿宋" w:hAnsi="仿宋" w:eastAsia="仿宋" w:cs="仿宋"/>
          <w:kern w:val="2"/>
          <w:sz w:val="32"/>
          <w:szCs w:val="32"/>
          <w:lang w:val="en-US" w:eastAsia="zh-CN" w:bidi="ar-SA"/>
        </w:rPr>
        <w:t>问题，有针对性的</w:t>
      </w:r>
      <w:r>
        <w:rPr>
          <w:rFonts w:hint="eastAsia" w:ascii="仿宋" w:hAnsi="仿宋" w:eastAsia="仿宋" w:cs="仿宋"/>
          <w:kern w:val="2"/>
          <w:sz w:val="32"/>
          <w:szCs w:val="32"/>
          <w:lang w:val="en-US" w:eastAsia="zh-CN" w:bidi="ar-SA"/>
        </w:rPr>
        <w:t>开展</w:t>
      </w:r>
      <w:r>
        <w:rPr>
          <w:rFonts w:hint="default" w:ascii="仿宋" w:hAnsi="仿宋" w:eastAsia="仿宋" w:cs="仿宋"/>
          <w:kern w:val="2"/>
          <w:sz w:val="32"/>
          <w:szCs w:val="32"/>
          <w:lang w:val="en-US" w:eastAsia="zh-CN" w:bidi="ar-SA"/>
        </w:rPr>
        <w:t>车辆隐患排查、</w:t>
      </w:r>
      <w:r>
        <w:rPr>
          <w:rFonts w:hint="eastAsia" w:ascii="仿宋" w:hAnsi="仿宋" w:eastAsia="仿宋" w:cs="仿宋"/>
          <w:kern w:val="2"/>
          <w:sz w:val="32"/>
          <w:szCs w:val="32"/>
          <w:lang w:val="en-US" w:eastAsia="zh-CN" w:bidi="ar-SA"/>
        </w:rPr>
        <w:t>法律法规、安全管理</w:t>
      </w:r>
      <w:r>
        <w:rPr>
          <w:rFonts w:hint="default" w:ascii="仿宋" w:hAnsi="仿宋" w:eastAsia="仿宋" w:cs="仿宋"/>
          <w:kern w:val="2"/>
          <w:sz w:val="32"/>
          <w:szCs w:val="32"/>
          <w:lang w:val="en-US" w:eastAsia="zh-CN" w:bidi="ar-SA"/>
        </w:rPr>
        <w:t>等方面的教育培训</w:t>
      </w:r>
      <w:r>
        <w:rPr>
          <w:rFonts w:hint="eastAsia" w:ascii="仿宋" w:hAnsi="仿宋" w:eastAsia="仿宋" w:cs="仿宋"/>
          <w:kern w:val="2"/>
          <w:sz w:val="32"/>
          <w:szCs w:val="32"/>
          <w:lang w:val="en-US" w:eastAsia="zh-CN" w:bidi="ar-SA"/>
        </w:rPr>
        <w:t>，</w:t>
      </w:r>
      <w:r>
        <w:rPr>
          <w:rFonts w:hint="default" w:ascii="仿宋" w:hAnsi="仿宋" w:eastAsia="仿宋" w:cs="仿宋"/>
          <w:kern w:val="2"/>
          <w:sz w:val="32"/>
          <w:szCs w:val="32"/>
          <w:lang w:val="en-US" w:eastAsia="zh-CN" w:bidi="ar-SA"/>
        </w:rPr>
        <w:t>切实提高企业管理人员的工作水平，确保各项规定要求落在实处。</w:t>
      </w:r>
    </w:p>
    <w:p>
      <w:pPr>
        <w:keepNext w:val="0"/>
        <w:keepLines w:val="0"/>
        <w:pageBreakBefore w:val="0"/>
        <w:kinsoku/>
        <w:wordWrap/>
        <w:overflowPunct/>
        <w:topLinePunct w:val="0"/>
        <w:autoSpaceDE/>
        <w:autoSpaceDN/>
        <w:bidi w:val="0"/>
        <w:adjustRightInd/>
        <w:snapToGrid/>
        <w:spacing w:line="560" w:lineRule="exact"/>
        <w:ind w:right="0" w:firstLine="643" w:firstLineChars="200"/>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（四）制度建设</w:t>
      </w:r>
    </w:p>
    <w:p>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1、完善安全生产责任制度。落实各级领导、部门以及各岗位人员在安全管理过程中的安全职责和岗位职责，是安全生产工作制度化、规范化、科学化的重要手段，是搞好安全管理的基础。</w:t>
      </w:r>
    </w:p>
    <w:p>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default" w:ascii="仿宋" w:hAnsi="仿宋" w:eastAsia="仿宋" w:cs="仿宋"/>
          <w:kern w:val="2"/>
          <w:sz w:val="32"/>
          <w:szCs w:val="32"/>
          <w:lang w:val="en-US" w:eastAsia="zh-CN" w:bidi="ar-SA"/>
        </w:rPr>
        <w:t>对安全工作制度进行一次全面的审核，重点做好本企业</w:t>
      </w:r>
      <w:r>
        <w:rPr>
          <w:rFonts w:hint="eastAsia" w:ascii="仿宋" w:hAnsi="仿宋" w:eastAsia="仿宋" w:cs="仿宋"/>
          <w:kern w:val="2"/>
          <w:sz w:val="32"/>
          <w:szCs w:val="32"/>
          <w:lang w:val="en-US" w:eastAsia="zh-CN" w:bidi="ar-SA"/>
        </w:rPr>
        <w:t>驾驶人员</w:t>
      </w:r>
      <w:r>
        <w:rPr>
          <w:rFonts w:hint="default" w:ascii="仿宋" w:hAnsi="仿宋" w:eastAsia="仿宋" w:cs="仿宋"/>
          <w:kern w:val="2"/>
          <w:sz w:val="32"/>
          <w:szCs w:val="32"/>
          <w:lang w:val="en-US" w:eastAsia="zh-CN" w:bidi="ar-SA"/>
        </w:rPr>
        <w:t>操作规程和从业人员奖惩制度的细化规范</w:t>
      </w:r>
      <w:r>
        <w:rPr>
          <w:rFonts w:hint="eastAsia" w:ascii="仿宋" w:hAnsi="仿宋" w:eastAsia="仿宋" w:cs="仿宋"/>
          <w:kern w:val="2"/>
          <w:sz w:val="32"/>
          <w:szCs w:val="32"/>
          <w:lang w:val="en-US" w:eastAsia="zh-CN" w:bidi="ar-SA"/>
        </w:rPr>
        <w:t>，</w:t>
      </w:r>
      <w:r>
        <w:rPr>
          <w:rFonts w:hint="default" w:ascii="仿宋" w:hAnsi="仿宋" w:eastAsia="仿宋" w:cs="仿宋"/>
          <w:kern w:val="2"/>
          <w:sz w:val="32"/>
          <w:szCs w:val="32"/>
          <w:lang w:val="en-US" w:eastAsia="zh-CN" w:bidi="ar-SA"/>
        </w:rPr>
        <w:t>对不适应安全生产政策形势、无操作性的制度进行修订，</w:t>
      </w:r>
      <w:r>
        <w:rPr>
          <w:rFonts w:hint="eastAsia" w:ascii="仿宋" w:hAnsi="仿宋" w:eastAsia="仿宋" w:cs="仿宋"/>
          <w:kern w:val="2"/>
          <w:sz w:val="32"/>
          <w:szCs w:val="32"/>
          <w:lang w:val="en-US" w:eastAsia="zh-CN" w:bidi="ar-SA"/>
        </w:rPr>
        <w:t>根据最新相关法律法规规定对各项制度进行修改，</w:t>
      </w:r>
      <w:r>
        <w:rPr>
          <w:rFonts w:hint="default" w:ascii="仿宋" w:hAnsi="仿宋" w:eastAsia="仿宋" w:cs="仿宋"/>
          <w:kern w:val="2"/>
          <w:sz w:val="32"/>
          <w:szCs w:val="32"/>
          <w:lang w:val="en-US" w:eastAsia="zh-CN" w:bidi="ar-SA"/>
        </w:rPr>
        <w:t>并经</w:t>
      </w:r>
      <w:r>
        <w:rPr>
          <w:rFonts w:hint="eastAsia" w:ascii="仿宋" w:hAnsi="仿宋" w:eastAsia="仿宋" w:cs="仿宋"/>
          <w:kern w:val="2"/>
          <w:sz w:val="32"/>
          <w:szCs w:val="32"/>
          <w:lang w:val="en-US" w:eastAsia="zh-CN" w:bidi="ar-SA"/>
        </w:rPr>
        <w:t>企业安委会</w:t>
      </w:r>
      <w:r>
        <w:rPr>
          <w:rFonts w:hint="default" w:ascii="仿宋" w:hAnsi="仿宋" w:eastAsia="仿宋" w:cs="仿宋"/>
          <w:kern w:val="2"/>
          <w:sz w:val="32"/>
          <w:szCs w:val="32"/>
          <w:lang w:val="en-US" w:eastAsia="zh-CN" w:bidi="ar-SA"/>
        </w:rPr>
        <w:t>讨论后下发执行，保证制度适用有效。</w:t>
      </w:r>
    </w:p>
    <w:p>
      <w:pPr>
        <w:keepNext w:val="0"/>
        <w:keepLines w:val="0"/>
        <w:pageBreakBefore w:val="0"/>
        <w:kinsoku/>
        <w:wordWrap/>
        <w:overflowPunct/>
        <w:topLinePunct w:val="0"/>
        <w:autoSpaceDE/>
        <w:autoSpaceDN/>
        <w:bidi w:val="0"/>
        <w:adjustRightInd/>
        <w:snapToGrid/>
        <w:spacing w:line="560" w:lineRule="exact"/>
        <w:ind w:right="0" w:firstLine="643" w:firstLineChars="200"/>
        <w:textAlignment w:val="auto"/>
        <w:outlineLvl w:val="9"/>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eastAsia="zh-CN"/>
        </w:rPr>
        <w:t>（五）加强</w:t>
      </w:r>
      <w:r>
        <w:rPr>
          <w:rFonts w:hint="eastAsia" w:ascii="仿宋" w:hAnsi="仿宋" w:eastAsia="仿宋" w:cs="仿宋"/>
          <w:b/>
          <w:bCs/>
          <w:sz w:val="32"/>
          <w:szCs w:val="32"/>
          <w:highlight w:val="none"/>
        </w:rPr>
        <w:t>隐患排查</w:t>
      </w:r>
    </w:p>
    <w:p>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outlineLvl w:val="9"/>
        <w:rPr>
          <w:rFonts w:hint="default" w:ascii="仿宋" w:hAnsi="仿宋" w:eastAsia="仿宋" w:cs="仿宋"/>
          <w:kern w:val="2"/>
          <w:sz w:val="32"/>
          <w:szCs w:val="32"/>
          <w:lang w:val="en-US" w:eastAsia="zh-CN" w:bidi="ar-SA"/>
        </w:rPr>
      </w:pPr>
      <w:r>
        <w:rPr>
          <w:rFonts w:hint="eastAsia" w:ascii="仿宋" w:hAnsi="仿宋" w:eastAsia="仿宋" w:cs="仿宋"/>
          <w:sz w:val="32"/>
          <w:szCs w:val="32"/>
        </w:rPr>
        <w:t>隐患排查工作按照隐患排查治理制度规定的程序和表格进行</w:t>
      </w:r>
      <w:r>
        <w:rPr>
          <w:rFonts w:hint="eastAsia" w:ascii="仿宋" w:hAnsi="仿宋" w:eastAsia="仿宋" w:cs="仿宋"/>
          <w:sz w:val="32"/>
          <w:szCs w:val="32"/>
          <w:lang w:eastAsia="zh-CN"/>
        </w:rPr>
        <w:t>，</w:t>
      </w:r>
      <w:r>
        <w:rPr>
          <w:rFonts w:hint="eastAsia" w:ascii="仿宋" w:hAnsi="仿宋" w:eastAsia="仿宋" w:cs="仿宋"/>
          <w:sz w:val="32"/>
          <w:szCs w:val="32"/>
        </w:rPr>
        <w:t>建立台帐</w:t>
      </w:r>
      <w:r>
        <w:rPr>
          <w:rFonts w:hint="eastAsia" w:ascii="仿宋" w:hAnsi="仿宋" w:eastAsia="仿宋" w:cs="仿宋"/>
          <w:sz w:val="32"/>
          <w:szCs w:val="32"/>
          <w:lang w:eastAsia="zh-CN"/>
        </w:rPr>
        <w:t>，</w:t>
      </w:r>
      <w:r>
        <w:rPr>
          <w:rFonts w:hint="default" w:ascii="仿宋" w:hAnsi="仿宋" w:eastAsia="仿宋" w:cs="仿宋"/>
          <w:kern w:val="2"/>
          <w:sz w:val="32"/>
          <w:szCs w:val="32"/>
          <w:lang w:val="en-US" w:eastAsia="zh-CN" w:bidi="ar-SA"/>
        </w:rPr>
        <w:t>对</w:t>
      </w:r>
      <w:r>
        <w:rPr>
          <w:rFonts w:hint="eastAsia" w:ascii="仿宋" w:hAnsi="仿宋" w:eastAsia="仿宋" w:cs="仿宋"/>
          <w:kern w:val="2"/>
          <w:sz w:val="32"/>
          <w:szCs w:val="32"/>
          <w:lang w:val="en-US" w:eastAsia="zh-CN" w:bidi="ar-SA"/>
        </w:rPr>
        <w:t>排查出的隐患立即组织整改，隐患整改情况应依法如实记录，一般隐患整改完成后，由</w:t>
      </w:r>
      <w:r>
        <w:rPr>
          <w:rFonts w:hint="default" w:ascii="仿宋" w:hAnsi="仿宋" w:eastAsia="仿宋" w:cs="仿宋"/>
          <w:kern w:val="2"/>
          <w:sz w:val="32"/>
          <w:szCs w:val="32"/>
          <w:lang w:val="en-US" w:eastAsia="zh-CN" w:bidi="ar-SA"/>
        </w:rPr>
        <w:t>责任部门</w:t>
      </w:r>
      <w:r>
        <w:rPr>
          <w:rFonts w:hint="eastAsia" w:ascii="仿宋" w:hAnsi="仿宋" w:eastAsia="仿宋" w:cs="仿宋"/>
          <w:kern w:val="2"/>
          <w:sz w:val="32"/>
          <w:szCs w:val="32"/>
          <w:lang w:val="en-US" w:eastAsia="zh-CN" w:bidi="ar-SA"/>
        </w:rPr>
        <w:t>、主要负责人</w:t>
      </w:r>
      <w:r>
        <w:rPr>
          <w:rFonts w:hint="default" w:ascii="仿宋" w:hAnsi="仿宋" w:eastAsia="仿宋" w:cs="仿宋"/>
          <w:kern w:val="2"/>
          <w:sz w:val="32"/>
          <w:szCs w:val="32"/>
          <w:lang w:val="en-US" w:eastAsia="zh-CN" w:bidi="ar-SA"/>
        </w:rPr>
        <w:t>进行</w:t>
      </w:r>
      <w:r>
        <w:rPr>
          <w:rFonts w:hint="eastAsia" w:ascii="仿宋" w:hAnsi="仿宋" w:eastAsia="仿宋" w:cs="仿宋"/>
          <w:kern w:val="2"/>
          <w:sz w:val="32"/>
          <w:szCs w:val="32"/>
          <w:lang w:val="en-US" w:eastAsia="zh-CN" w:bidi="ar-SA"/>
        </w:rPr>
        <w:t>签字</w:t>
      </w:r>
      <w:r>
        <w:rPr>
          <w:rFonts w:hint="default" w:ascii="仿宋" w:hAnsi="仿宋" w:eastAsia="仿宋" w:cs="仿宋"/>
          <w:kern w:val="2"/>
          <w:sz w:val="32"/>
          <w:szCs w:val="32"/>
          <w:lang w:val="en-US" w:eastAsia="zh-CN" w:bidi="ar-SA"/>
        </w:rPr>
        <w:t>验收</w:t>
      </w:r>
      <w:r>
        <w:rPr>
          <w:rFonts w:hint="eastAsia" w:ascii="仿宋" w:hAnsi="仿宋" w:eastAsia="仿宋" w:cs="仿宋"/>
          <w:kern w:val="2"/>
          <w:sz w:val="32"/>
          <w:szCs w:val="32"/>
          <w:lang w:val="en-US" w:eastAsia="zh-CN" w:bidi="ar-SA"/>
        </w:rPr>
        <w:t>，</w:t>
      </w:r>
      <w:r>
        <w:rPr>
          <w:rFonts w:hint="default" w:ascii="仿宋" w:hAnsi="仿宋" w:eastAsia="仿宋" w:cs="仿宋"/>
          <w:kern w:val="2"/>
          <w:sz w:val="32"/>
          <w:szCs w:val="32"/>
          <w:lang w:val="en-US" w:eastAsia="zh-CN" w:bidi="ar-SA"/>
        </w:rPr>
        <w:t>验收合格</w:t>
      </w:r>
      <w:r>
        <w:rPr>
          <w:rFonts w:hint="eastAsia" w:ascii="仿宋" w:hAnsi="仿宋" w:eastAsia="仿宋" w:cs="仿宋"/>
          <w:kern w:val="2"/>
          <w:sz w:val="32"/>
          <w:szCs w:val="32"/>
          <w:lang w:val="en-US" w:eastAsia="zh-CN" w:bidi="ar-SA"/>
        </w:rPr>
        <w:t>后进行</w:t>
      </w:r>
      <w:r>
        <w:rPr>
          <w:rFonts w:hint="default" w:ascii="仿宋" w:hAnsi="仿宋" w:eastAsia="仿宋" w:cs="仿宋"/>
          <w:kern w:val="2"/>
          <w:sz w:val="32"/>
          <w:szCs w:val="32"/>
          <w:lang w:val="en-US" w:eastAsia="zh-CN" w:bidi="ar-SA"/>
        </w:rPr>
        <w:t>销号。</w:t>
      </w:r>
    </w:p>
    <w:p>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outlineLvl w:val="9"/>
        <w:rPr>
          <w:rFonts w:hint="eastAsia" w:ascii="仿宋" w:hAnsi="仿宋" w:eastAsia="仿宋" w:cs="仿宋"/>
          <w:b/>
          <w:bCs/>
          <w:sz w:val="32"/>
          <w:szCs w:val="32"/>
          <w:highlight w:val="none"/>
        </w:rPr>
      </w:pPr>
      <w:r>
        <w:rPr>
          <w:rFonts w:hint="eastAsia" w:ascii="仿宋" w:hAnsi="仿宋" w:eastAsia="仿宋" w:cs="仿宋"/>
          <w:kern w:val="2"/>
          <w:sz w:val="32"/>
          <w:szCs w:val="32"/>
          <w:lang w:val="en-US" w:eastAsia="zh-CN" w:bidi="ar-SA"/>
        </w:rPr>
        <w:t>对排查出的或上级管理部门检查发现的重大隐患，要立即制定隐患整改专项方案，并应通过道路运输行业安全生产隐患整改信息系统向属地道路运输管理部门及时报备重大隐患信息。</w:t>
      </w:r>
    </w:p>
    <w:p>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排查形式和频次：</w:t>
      </w:r>
    </w:p>
    <w:p>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1、定期排查：根据生产经营活动特点，组织开展涵盖全部道路运输生产经营领域、环节的隐患排查，定期排查每半年应不少于1次；</w:t>
      </w:r>
    </w:p>
    <w:p>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2、专项排查：在一定范围、领域组织开展的针对性特定隐患的排查。一般包括</w:t>
      </w:r>
      <w:r>
        <w:rPr>
          <w:rFonts w:hint="eastAsia" w:ascii="仿宋" w:hAnsi="仿宋" w:eastAsia="仿宋" w:cs="仿宋"/>
          <w:kern w:val="2"/>
          <w:sz w:val="32"/>
          <w:szCs w:val="32"/>
          <w:lang w:val="en-US" w:eastAsia="zh-CN" w:bidi="ar-SA"/>
        </w:rPr>
        <w:t>根据政府及行业有关管理部门安全工作专项部门、安全生产事故情况、季节性、规律性安全生产条件变化，开展针对性的隐患排查。</w:t>
      </w:r>
    </w:p>
    <w:p>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3、日常排查：结合日常工作组织开展的经常性隐患排查，排查范围应覆盖日常生产、经营各个环节。日常排查每周应不少于1次。</w:t>
      </w:r>
    </w:p>
    <w:p>
      <w:pPr>
        <w:keepNext w:val="0"/>
        <w:keepLines w:val="0"/>
        <w:pageBreakBefore w:val="0"/>
        <w:numPr>
          <w:ilvl w:val="0"/>
          <w:numId w:val="4"/>
        </w:numPr>
        <w:kinsoku/>
        <w:wordWrap/>
        <w:overflowPunct/>
        <w:topLinePunct w:val="0"/>
        <w:autoSpaceDE/>
        <w:autoSpaceDN/>
        <w:bidi w:val="0"/>
        <w:adjustRightInd/>
        <w:snapToGrid/>
        <w:spacing w:line="560" w:lineRule="exact"/>
        <w:ind w:right="0" w:firstLine="643"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应急保障</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对应急预案不适应的及时进行完善、修订，并上报上级有关部门审核备案通过后下发，每年根据实际情况公司组织进行一次应急演练，并积极参与上级管理部门组织的应急演练。</w:t>
      </w:r>
    </w:p>
    <w:p>
      <w:pPr>
        <w:keepNext w:val="0"/>
        <w:keepLines w:val="0"/>
        <w:pageBreakBefore w:val="0"/>
        <w:numPr>
          <w:ilvl w:val="0"/>
          <w:numId w:val="4"/>
        </w:numPr>
        <w:kinsoku/>
        <w:wordWrap/>
        <w:overflowPunct/>
        <w:topLinePunct w:val="0"/>
        <w:autoSpaceDE/>
        <w:autoSpaceDN/>
        <w:bidi w:val="0"/>
        <w:adjustRightInd/>
        <w:snapToGrid/>
        <w:spacing w:line="560" w:lineRule="exact"/>
        <w:ind w:right="0" w:firstLine="643"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eastAsia="zh-CN"/>
        </w:rPr>
        <w:t>提高车辆管理力度</w:t>
      </w:r>
    </w:p>
    <w:p>
      <w:pPr>
        <w:keepNext w:val="0"/>
        <w:keepLines w:val="0"/>
        <w:pageBreakBefore w:val="0"/>
        <w:numPr>
          <w:ilvl w:val="0"/>
          <w:numId w:val="5"/>
        </w:numPr>
        <w:kinsoku/>
        <w:wordWrap/>
        <w:overflowPunct/>
        <w:topLinePunct w:val="0"/>
        <w:autoSpaceDE/>
        <w:autoSpaceDN/>
        <w:bidi w:val="0"/>
        <w:adjustRightInd/>
        <w:snapToGrid/>
        <w:spacing w:line="560" w:lineRule="exact"/>
        <w:ind w:right="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实际情况落实车辆安全检查，对车辆外观、轮胎、灯光、保险杠、安全设施设备、随车证件、反光标识、车内是否放置易燃易爆等危险物品、是否放置妨碍驾驶视线物品、办公室内部资料以及重点车辆GPS监控管理的排查，并认真填写排查记录表，有隐患的车辆立即监督隐患整改，确保车辆正常运行。</w:t>
      </w:r>
    </w:p>
    <w:p>
      <w:pPr>
        <w:keepNext w:val="0"/>
        <w:keepLines w:val="0"/>
        <w:pageBreakBefore w:val="0"/>
        <w:numPr>
          <w:ilvl w:val="0"/>
          <w:numId w:val="5"/>
        </w:numPr>
        <w:kinsoku/>
        <w:wordWrap/>
        <w:overflowPunct/>
        <w:topLinePunct w:val="0"/>
        <w:autoSpaceDE/>
        <w:autoSpaceDN/>
        <w:bidi w:val="0"/>
        <w:adjustRightInd/>
        <w:snapToGrid/>
        <w:spacing w:line="560" w:lineRule="exact"/>
        <w:ind w:right="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每月按要求对车辆年检、保险、营运证审验的车辆作出提前计划，并做到月头通知提醒、月中跟进督促、月尾再次排查的工作原则，为安全管理和安全行车奠定良好的基础。</w:t>
      </w:r>
    </w:p>
    <w:p>
      <w:pPr>
        <w:keepNext w:val="0"/>
        <w:keepLines w:val="0"/>
        <w:pageBreakBefore w:val="0"/>
        <w:numPr>
          <w:ilvl w:val="0"/>
          <w:numId w:val="5"/>
        </w:numPr>
        <w:kinsoku/>
        <w:wordWrap/>
        <w:overflowPunct/>
        <w:topLinePunct w:val="0"/>
        <w:autoSpaceDE/>
        <w:autoSpaceDN/>
        <w:bidi w:val="0"/>
        <w:adjustRightInd/>
        <w:snapToGrid/>
        <w:spacing w:line="560" w:lineRule="exact"/>
        <w:ind w:right="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充分利用卫星定位监控平台，强化对重点车辆运行中的动态监控，及时查纠驾驶员超速、疲劳驾驶违法违规行为，针对天气变化及时发送消息提醒，确保车辆行车安全。</w:t>
      </w:r>
    </w:p>
    <w:p>
      <w:pPr>
        <w:keepNext w:val="0"/>
        <w:keepLines w:val="0"/>
        <w:pageBreakBefore w:val="0"/>
        <w:kinsoku/>
        <w:wordWrap/>
        <w:overflowPunct/>
        <w:topLinePunct w:val="0"/>
        <w:autoSpaceDE/>
        <w:autoSpaceDN/>
        <w:bidi w:val="0"/>
        <w:adjustRightInd/>
        <w:snapToGrid/>
        <w:spacing w:line="560" w:lineRule="exact"/>
        <w:ind w:right="0" w:firstLine="643"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eastAsia="zh-CN"/>
        </w:rPr>
        <w:t>（八）</w:t>
      </w:r>
      <w:r>
        <w:rPr>
          <w:rFonts w:hint="eastAsia" w:ascii="仿宋" w:hAnsi="仿宋" w:eastAsia="仿宋" w:cs="仿宋"/>
          <w:b/>
          <w:bCs/>
          <w:sz w:val="32"/>
          <w:szCs w:val="32"/>
        </w:rPr>
        <w:t>责任落实</w:t>
      </w:r>
    </w:p>
    <w:p>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年初</w:t>
      </w:r>
      <w:r>
        <w:rPr>
          <w:rFonts w:hint="eastAsia" w:ascii="仿宋" w:hAnsi="仿宋" w:eastAsia="仿宋" w:cs="仿宋"/>
          <w:sz w:val="32"/>
          <w:szCs w:val="32"/>
        </w:rPr>
        <w:t>公司</w:t>
      </w:r>
      <w:r>
        <w:rPr>
          <w:rFonts w:hint="eastAsia" w:ascii="仿宋" w:hAnsi="仿宋" w:eastAsia="仿宋" w:cs="仿宋"/>
          <w:sz w:val="32"/>
          <w:szCs w:val="32"/>
          <w:lang w:eastAsia="zh-CN"/>
        </w:rPr>
        <w:t>管理人员</w:t>
      </w:r>
      <w:r>
        <w:rPr>
          <w:rFonts w:hint="eastAsia" w:ascii="仿宋" w:hAnsi="仿宋" w:eastAsia="仿宋" w:cs="仿宋"/>
          <w:sz w:val="32"/>
          <w:szCs w:val="32"/>
        </w:rPr>
        <w:t>签定安全</w:t>
      </w:r>
      <w:r>
        <w:rPr>
          <w:rFonts w:hint="eastAsia" w:ascii="仿宋" w:hAnsi="仿宋" w:eastAsia="仿宋" w:cs="仿宋"/>
          <w:sz w:val="32"/>
          <w:szCs w:val="32"/>
          <w:lang w:eastAsia="zh-CN"/>
        </w:rPr>
        <w:t>目标</w:t>
      </w:r>
      <w:r>
        <w:rPr>
          <w:rFonts w:hint="eastAsia" w:ascii="仿宋" w:hAnsi="仿宋" w:eastAsia="仿宋" w:cs="仿宋"/>
          <w:sz w:val="32"/>
          <w:szCs w:val="32"/>
        </w:rPr>
        <w:t>责任书，明确各自的工作职责和安全</w:t>
      </w:r>
      <w:r>
        <w:rPr>
          <w:rFonts w:hint="eastAsia" w:ascii="仿宋" w:hAnsi="仿宋" w:eastAsia="仿宋" w:cs="仿宋"/>
          <w:sz w:val="32"/>
          <w:szCs w:val="32"/>
          <w:lang w:eastAsia="zh-CN"/>
        </w:rPr>
        <w:t>目标</w:t>
      </w:r>
      <w:r>
        <w:rPr>
          <w:rFonts w:hint="eastAsia" w:ascii="仿宋" w:hAnsi="仿宋" w:eastAsia="仿宋" w:cs="仿宋"/>
          <w:sz w:val="32"/>
          <w:szCs w:val="32"/>
        </w:rPr>
        <w:t>责任，</w:t>
      </w:r>
      <w:r>
        <w:rPr>
          <w:rFonts w:hint="default" w:ascii="仿宋" w:hAnsi="仿宋" w:eastAsia="仿宋" w:cs="仿宋"/>
          <w:sz w:val="32"/>
          <w:szCs w:val="32"/>
          <w:lang w:val="en-US" w:eastAsia="zh-CN"/>
        </w:rPr>
        <w:t>从业人员变更及时签定（时间衔接不留空白）</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将安全责任落实到各个岗</w:t>
      </w:r>
      <w:r>
        <w:rPr>
          <w:rFonts w:hint="eastAsia" w:ascii="仿宋" w:hAnsi="仿宋" w:eastAsia="仿宋" w:cs="仿宋"/>
          <w:sz w:val="32"/>
          <w:szCs w:val="32"/>
        </w:rPr>
        <w:t>位。</w:t>
      </w:r>
    </w:p>
    <w:p>
      <w:pPr>
        <w:pStyle w:val="11"/>
        <w:keepNext w:val="0"/>
        <w:keepLines w:val="0"/>
        <w:pageBreakBefore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eastAsia" w:ascii="仿宋" w:hAnsi="仿宋" w:eastAsia="仿宋" w:cs="仿宋"/>
          <w:bCs/>
          <w:color w:val="auto"/>
          <w:kern w:val="2"/>
          <w:sz w:val="32"/>
          <w:szCs w:val="32"/>
        </w:rPr>
      </w:pPr>
      <w:r>
        <w:rPr>
          <w:rFonts w:hint="eastAsia" w:ascii="仿宋" w:hAnsi="仿宋" w:eastAsia="仿宋" w:cs="仿宋"/>
          <w:color w:val="auto"/>
          <w:sz w:val="32"/>
          <w:szCs w:val="32"/>
        </w:rPr>
        <w:t>2、加大责任追究，对公司管理人员及从业人员工作不到位、责任不落实形成安全隐患或造成责任事故的，严格按照国务院493号令</w:t>
      </w:r>
      <w:r>
        <w:rPr>
          <w:rFonts w:hint="eastAsia" w:ascii="仿宋" w:hAnsi="仿宋" w:eastAsia="仿宋" w:cs="仿宋"/>
          <w:color w:val="auto"/>
          <w:kern w:val="2"/>
          <w:sz w:val="32"/>
          <w:szCs w:val="32"/>
        </w:rPr>
        <w:t>《</w:t>
      </w:r>
      <w:r>
        <w:rPr>
          <w:rFonts w:hint="eastAsia" w:ascii="仿宋" w:hAnsi="仿宋" w:eastAsia="仿宋" w:cs="仿宋"/>
          <w:bCs/>
          <w:color w:val="auto"/>
          <w:kern w:val="2"/>
          <w:sz w:val="32"/>
          <w:szCs w:val="32"/>
        </w:rPr>
        <w:t>生产安全事故报告和调查处理条例》“四不放过”原则，追究相关责任人的责任。</w:t>
      </w:r>
    </w:p>
    <w:p>
      <w:pPr>
        <w:pStyle w:val="11"/>
        <w:keepNext w:val="0"/>
        <w:keepLines w:val="0"/>
        <w:pageBreakBefore w:val="0"/>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outlineLvl w:val="9"/>
        <w:rPr>
          <w:rFonts w:hint="eastAsia" w:ascii="仿宋" w:hAnsi="仿宋" w:eastAsia="仿宋" w:cs="仿宋"/>
          <w:b/>
          <w:bCs w:val="0"/>
          <w:color w:val="auto"/>
          <w:kern w:val="2"/>
          <w:sz w:val="32"/>
          <w:szCs w:val="32"/>
        </w:rPr>
      </w:pPr>
      <w:r>
        <w:rPr>
          <w:rFonts w:hint="eastAsia" w:ascii="仿宋" w:hAnsi="仿宋" w:eastAsia="仿宋" w:cs="仿宋"/>
          <w:b/>
          <w:bCs w:val="0"/>
          <w:color w:val="auto"/>
          <w:kern w:val="2"/>
          <w:sz w:val="32"/>
          <w:szCs w:val="32"/>
          <w:lang w:eastAsia="zh-CN"/>
        </w:rPr>
        <w:t>（九）</w:t>
      </w:r>
      <w:r>
        <w:rPr>
          <w:rFonts w:hint="eastAsia" w:ascii="仿宋" w:hAnsi="仿宋" w:eastAsia="仿宋" w:cs="仿宋"/>
          <w:b/>
          <w:bCs w:val="0"/>
          <w:color w:val="auto"/>
          <w:kern w:val="2"/>
          <w:sz w:val="32"/>
          <w:szCs w:val="32"/>
        </w:rPr>
        <w:t>经费保障</w:t>
      </w:r>
    </w:p>
    <w:p>
      <w:pPr>
        <w:pStyle w:val="11"/>
        <w:keepNext w:val="0"/>
        <w:keepLines w:val="0"/>
        <w:pageBreakBefore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eastAsia" w:ascii="仿宋" w:hAnsi="仿宋" w:eastAsia="仿宋" w:cs="仿宋"/>
          <w:bCs/>
          <w:color w:val="auto"/>
          <w:kern w:val="2"/>
          <w:sz w:val="32"/>
          <w:szCs w:val="32"/>
        </w:rPr>
      </w:pPr>
      <w:r>
        <w:rPr>
          <w:rFonts w:hint="eastAsia" w:ascii="仿宋" w:hAnsi="仿宋" w:eastAsia="仿宋" w:cs="仿宋"/>
          <w:bCs/>
          <w:color w:val="auto"/>
          <w:kern w:val="2"/>
          <w:sz w:val="32"/>
          <w:szCs w:val="32"/>
          <w:lang w:eastAsia="zh-CN"/>
        </w:rPr>
        <w:t>安全生产费用做到专款专用，不得挪用或挤占，</w:t>
      </w:r>
      <w:r>
        <w:rPr>
          <w:rFonts w:hint="eastAsia" w:ascii="仿宋" w:hAnsi="仿宋" w:eastAsia="仿宋" w:cs="仿宋"/>
          <w:b w:val="0"/>
          <w:bCs w:val="0"/>
          <w:i w:val="0"/>
          <w:iCs w:val="0"/>
          <w:color w:val="auto"/>
          <w:sz w:val="32"/>
          <w:szCs w:val="32"/>
          <w:lang w:val="en-US" w:eastAsia="zh-CN"/>
        </w:rPr>
        <w:t>以上一年度营业收入为依据，确定本年度应计提金额，并逐月平均提取，提取比例为1%。经费</w:t>
      </w:r>
      <w:r>
        <w:rPr>
          <w:rFonts w:hint="eastAsia" w:ascii="仿宋" w:hAnsi="仿宋" w:eastAsia="仿宋" w:cs="仿宋"/>
          <w:bCs/>
          <w:color w:val="auto"/>
          <w:kern w:val="2"/>
          <w:sz w:val="32"/>
          <w:szCs w:val="32"/>
          <w:lang w:eastAsia="zh-CN"/>
        </w:rPr>
        <w:t>必须用于</w:t>
      </w:r>
      <w:r>
        <w:rPr>
          <w:rFonts w:hint="eastAsia" w:ascii="仿宋" w:hAnsi="仿宋" w:eastAsia="仿宋" w:cs="仿宋"/>
          <w:b w:val="0"/>
          <w:bCs w:val="0"/>
          <w:i w:val="0"/>
          <w:iCs w:val="0"/>
          <w:color w:val="auto"/>
          <w:sz w:val="32"/>
          <w:szCs w:val="32"/>
          <w:lang w:val="en-US" w:eastAsia="zh-CN"/>
        </w:rPr>
        <w:t>购置、安装和使用具有行驶记录功能的车辆卫星定位装置、视频监控装置指出；配备、维护、保养应急救援器材、设备支出和应急救援队伍建设、应急预案制修订与应急演练指出；开展重大危险源检测、评估、监控支出，安全风险分级管控和事故隐患排查整改支出，安全生产信息化、智能化建设、运维和网络安全支出；安全生产宣传、教育、培训和从业人员发现并报告事故隐患的奖励支出</w:t>
      </w:r>
      <w:r>
        <w:rPr>
          <w:rFonts w:hint="eastAsia" w:ascii="仿宋" w:hAnsi="仿宋" w:eastAsia="仿宋" w:cs="仿宋"/>
          <w:bCs/>
          <w:color w:val="auto"/>
          <w:kern w:val="2"/>
          <w:sz w:val="32"/>
          <w:szCs w:val="32"/>
          <w:lang w:eastAsia="zh-CN"/>
        </w:rPr>
        <w:t>等各项费用，</w:t>
      </w:r>
      <w:r>
        <w:rPr>
          <w:rFonts w:hint="eastAsia" w:ascii="仿宋" w:hAnsi="仿宋" w:eastAsia="仿宋" w:cs="仿宋"/>
          <w:bCs/>
          <w:color w:val="auto"/>
          <w:kern w:val="2"/>
          <w:sz w:val="32"/>
          <w:szCs w:val="32"/>
        </w:rPr>
        <w:t>保障安全工作的正常开展。</w:t>
      </w:r>
    </w:p>
    <w:p>
      <w:pPr>
        <w:pStyle w:val="11"/>
        <w:keepNext w:val="0"/>
        <w:keepLines w:val="0"/>
        <w:pageBreakBefore w:val="0"/>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outlineLvl w:val="9"/>
        <w:rPr>
          <w:rFonts w:hint="eastAsia" w:ascii="仿宋" w:hAnsi="仿宋" w:eastAsia="仿宋" w:cs="仿宋"/>
          <w:b/>
          <w:bCs w:val="0"/>
          <w:color w:val="auto"/>
          <w:kern w:val="2"/>
          <w:sz w:val="32"/>
          <w:szCs w:val="32"/>
        </w:rPr>
      </w:pPr>
      <w:r>
        <w:rPr>
          <w:rFonts w:hint="eastAsia" w:ascii="仿宋" w:hAnsi="仿宋" w:eastAsia="仿宋" w:cs="仿宋"/>
          <w:b/>
          <w:bCs w:val="0"/>
          <w:color w:val="auto"/>
          <w:kern w:val="2"/>
          <w:sz w:val="32"/>
          <w:szCs w:val="32"/>
          <w:lang w:eastAsia="zh-CN"/>
        </w:rPr>
        <w:t>（十）</w:t>
      </w:r>
      <w:r>
        <w:rPr>
          <w:rFonts w:hint="eastAsia" w:ascii="仿宋" w:hAnsi="仿宋" w:eastAsia="仿宋" w:cs="仿宋"/>
          <w:b/>
          <w:bCs w:val="0"/>
          <w:color w:val="auto"/>
          <w:kern w:val="2"/>
          <w:sz w:val="32"/>
          <w:szCs w:val="32"/>
        </w:rPr>
        <w:t>专项活动</w:t>
      </w:r>
    </w:p>
    <w:p>
      <w:pPr>
        <w:pStyle w:val="11"/>
        <w:keepNext w:val="0"/>
        <w:keepLines w:val="0"/>
        <w:pageBreakBefore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eastAsia" w:ascii="仿宋" w:hAnsi="仿宋" w:eastAsia="仿宋" w:cs="仿宋"/>
          <w:bCs/>
          <w:color w:val="auto"/>
          <w:kern w:val="2"/>
          <w:sz w:val="32"/>
          <w:szCs w:val="32"/>
        </w:rPr>
      </w:pPr>
      <w:r>
        <w:rPr>
          <w:rFonts w:hint="eastAsia" w:ascii="仿宋" w:hAnsi="仿宋" w:eastAsia="仿宋" w:cs="仿宋"/>
          <w:bCs/>
          <w:color w:val="auto"/>
          <w:kern w:val="2"/>
          <w:sz w:val="32"/>
          <w:szCs w:val="32"/>
        </w:rPr>
        <w:t>扎实开展</w:t>
      </w:r>
      <w:r>
        <w:rPr>
          <w:rFonts w:hint="eastAsia" w:ascii="仿宋" w:hAnsi="仿宋" w:eastAsia="仿宋" w:cs="仿宋"/>
          <w:bCs/>
          <w:color w:val="auto"/>
          <w:kern w:val="2"/>
          <w:sz w:val="32"/>
          <w:szCs w:val="32"/>
          <w:lang w:eastAsia="zh-CN"/>
        </w:rPr>
        <w:t>好“安全生产月”</w:t>
      </w:r>
      <w:r>
        <w:rPr>
          <w:rFonts w:hint="eastAsia" w:ascii="仿宋" w:hAnsi="仿宋" w:eastAsia="仿宋" w:cs="仿宋"/>
          <w:bCs/>
          <w:color w:val="auto"/>
          <w:kern w:val="2"/>
          <w:sz w:val="32"/>
          <w:szCs w:val="32"/>
          <w:lang w:val="en-US" w:eastAsia="zh-CN"/>
        </w:rPr>
        <w:t>“百日行动”</w:t>
      </w:r>
      <w:r>
        <w:rPr>
          <w:rFonts w:hint="eastAsia" w:ascii="仿宋" w:hAnsi="仿宋" w:eastAsia="仿宋" w:cs="仿宋"/>
          <w:bCs/>
          <w:color w:val="auto"/>
          <w:kern w:val="2"/>
          <w:sz w:val="32"/>
          <w:szCs w:val="32"/>
          <w:lang w:eastAsia="zh-CN"/>
        </w:rPr>
        <w:t>“安全生产隐患大排查大整治”等各专项活动，</w:t>
      </w:r>
      <w:r>
        <w:rPr>
          <w:rFonts w:hint="eastAsia" w:ascii="仿宋" w:hAnsi="仿宋" w:eastAsia="仿宋" w:cs="仿宋"/>
          <w:b w:val="0"/>
          <w:bCs w:val="0"/>
          <w:sz w:val="32"/>
          <w:szCs w:val="32"/>
          <w:lang w:val="en-US" w:eastAsia="zh-CN"/>
        </w:rPr>
        <w:t>通过专项行动，切实排查整治生产安全事故隐患特别是重大事故隐患，严格查处安全生产违法行为、依法处理安全风险大的车辆及驾驶人员，持续推动各从业人员自觉履行安全生产主体责任，坚决防范较大以上交通运输生产安全责任事故发生，坚决压减交通运输生产安全责任事故总量，坚决防范自然灾害造成的安全风险</w:t>
      </w:r>
      <w:r>
        <w:rPr>
          <w:rFonts w:hint="eastAsia" w:ascii="仿宋" w:hAnsi="仿宋" w:eastAsia="仿宋" w:cs="仿宋"/>
          <w:bCs/>
          <w:color w:val="auto"/>
          <w:kern w:val="2"/>
          <w:sz w:val="32"/>
          <w:szCs w:val="32"/>
        </w:rPr>
        <w:t>。</w:t>
      </w:r>
    </w:p>
    <w:p>
      <w:pPr>
        <w:pStyle w:val="11"/>
        <w:keepNext w:val="0"/>
        <w:keepLines w:val="0"/>
        <w:pageBreakBefore w:val="0"/>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outlineLvl w:val="9"/>
        <w:rPr>
          <w:rFonts w:hint="eastAsia" w:ascii="仿宋" w:hAnsi="仿宋" w:eastAsia="仿宋" w:cs="仿宋"/>
          <w:b/>
          <w:bCs w:val="0"/>
          <w:color w:val="auto"/>
          <w:kern w:val="2"/>
          <w:sz w:val="32"/>
          <w:szCs w:val="32"/>
          <w:lang w:eastAsia="zh-CN"/>
        </w:rPr>
      </w:pPr>
      <w:r>
        <w:rPr>
          <w:rFonts w:hint="eastAsia" w:ascii="仿宋" w:hAnsi="仿宋" w:eastAsia="仿宋" w:cs="仿宋"/>
          <w:b/>
          <w:bCs w:val="0"/>
          <w:color w:val="auto"/>
          <w:kern w:val="2"/>
          <w:sz w:val="32"/>
          <w:szCs w:val="32"/>
          <w:lang w:eastAsia="zh-CN"/>
        </w:rPr>
        <w:t>（十一）档案管理</w:t>
      </w:r>
    </w:p>
    <w:p>
      <w:pPr>
        <w:pStyle w:val="11"/>
        <w:keepNext w:val="0"/>
        <w:keepLines w:val="0"/>
        <w:pageBreakBefore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eastAsia" w:ascii="仿宋" w:hAnsi="仿宋" w:eastAsia="仿宋" w:cs="仿宋"/>
          <w:color w:val="auto"/>
          <w:kern w:val="2"/>
          <w:sz w:val="32"/>
          <w:szCs w:val="32"/>
          <w:lang w:eastAsia="zh-CN"/>
        </w:rPr>
      </w:pPr>
      <w:r>
        <w:rPr>
          <w:rFonts w:hint="eastAsia" w:ascii="仿宋" w:hAnsi="仿宋" w:eastAsia="仿宋" w:cs="仿宋"/>
          <w:color w:val="auto"/>
          <w:kern w:val="2"/>
          <w:sz w:val="32"/>
          <w:szCs w:val="32"/>
          <w:lang w:val="en-US" w:eastAsia="zh-CN"/>
        </w:rPr>
        <w:t>1、</w:t>
      </w:r>
      <w:r>
        <w:rPr>
          <w:rFonts w:hint="eastAsia" w:ascii="仿宋" w:hAnsi="仿宋" w:eastAsia="仿宋" w:cs="仿宋"/>
          <w:color w:val="auto"/>
          <w:kern w:val="2"/>
          <w:sz w:val="32"/>
          <w:szCs w:val="32"/>
          <w:lang w:eastAsia="zh-CN"/>
        </w:rPr>
        <w:t>车辆技术管理科要全面按照车辆技术</w:t>
      </w:r>
      <w:r>
        <w:rPr>
          <w:rFonts w:hint="eastAsia" w:ascii="仿宋" w:hAnsi="仿宋" w:eastAsia="仿宋" w:cs="仿宋"/>
          <w:color w:val="auto"/>
          <w:kern w:val="2"/>
          <w:sz w:val="32"/>
          <w:szCs w:val="32"/>
        </w:rPr>
        <w:t>档案规范的要求，做好</w:t>
      </w:r>
      <w:r>
        <w:rPr>
          <w:rFonts w:hint="eastAsia" w:ascii="仿宋" w:hAnsi="仿宋" w:eastAsia="仿宋" w:cs="仿宋"/>
          <w:color w:val="auto"/>
          <w:kern w:val="2"/>
          <w:sz w:val="32"/>
          <w:szCs w:val="32"/>
          <w:lang w:eastAsia="zh-CN"/>
        </w:rPr>
        <w:t>对营运车辆审验资料、二级维护保养资料、驾驶员档案资料等进行整理、收集、归档和保管。</w:t>
      </w:r>
    </w:p>
    <w:p>
      <w:pPr>
        <w:pStyle w:val="11"/>
        <w:keepNext w:val="0"/>
        <w:keepLines w:val="0"/>
        <w:pageBreakBefore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color w:val="auto"/>
          <w:kern w:val="2"/>
          <w:sz w:val="32"/>
          <w:szCs w:val="32"/>
          <w:lang w:val="en-US" w:eastAsia="zh-CN"/>
        </w:rPr>
        <w:t xml:space="preserve">2、公司安全文件和档案坚持“实事求是、真实可靠、集中存放、统一保管”的管理原则，按要求应设立基础档案室和车辆技术档案室，配备相应的档案柜、存放架、购买符合标准的档案盒，各科室工作人员负责收集、分类、存放和管理。  </w:t>
      </w:r>
      <w:r>
        <w:rPr>
          <w:rFonts w:hint="eastAsia" w:ascii="仿宋" w:hAnsi="仿宋" w:eastAsia="仿宋" w:cs="仿宋"/>
          <w:sz w:val="32"/>
          <w:szCs w:val="32"/>
          <w:lang w:val="en-US" w:eastAsia="zh-CN"/>
        </w:rPr>
        <w:t xml:space="preserve"> </w:t>
      </w:r>
    </w:p>
    <w:p>
      <w:pPr>
        <w:pStyle w:val="11"/>
        <w:keepNext w:val="0"/>
        <w:keepLines w:val="0"/>
        <w:pageBreakBefore w:val="0"/>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outlineLvl w:val="9"/>
        <w:rPr>
          <w:rFonts w:hint="eastAsia" w:ascii="仿宋" w:hAnsi="仿宋" w:eastAsia="仿宋" w:cs="仿宋"/>
          <w:b/>
          <w:bCs w:val="0"/>
          <w:color w:val="auto"/>
          <w:kern w:val="2"/>
          <w:sz w:val="32"/>
          <w:szCs w:val="32"/>
          <w:lang w:eastAsia="zh-CN"/>
        </w:rPr>
      </w:pPr>
      <w:r>
        <w:rPr>
          <w:rFonts w:hint="eastAsia" w:ascii="仿宋" w:hAnsi="仿宋" w:eastAsia="仿宋" w:cs="仿宋"/>
          <w:b/>
          <w:bCs w:val="0"/>
          <w:color w:val="auto"/>
          <w:kern w:val="2"/>
          <w:sz w:val="32"/>
          <w:szCs w:val="32"/>
          <w:lang w:eastAsia="zh-CN"/>
        </w:rPr>
        <w:t>（十二）信息报送</w:t>
      </w:r>
    </w:p>
    <w:p>
      <w:pPr>
        <w:pStyle w:val="11"/>
        <w:keepNext w:val="0"/>
        <w:keepLines w:val="0"/>
        <w:pageBreakBefore w:val="0"/>
        <w:kinsoku/>
        <w:wordWrap/>
        <w:overflowPunct/>
        <w:topLinePunct w:val="0"/>
        <w:autoSpaceDE/>
        <w:autoSpaceDN/>
        <w:bidi w:val="0"/>
        <w:adjustRightInd/>
        <w:snapToGrid/>
        <w:spacing w:before="0" w:beforeAutospacing="0" w:after="0" w:afterAutospacing="0" w:line="560" w:lineRule="exact"/>
        <w:ind w:right="0" w:firstLine="633" w:firstLineChars="198"/>
        <w:jc w:val="both"/>
        <w:textAlignment w:val="auto"/>
        <w:outlineLvl w:val="9"/>
        <w:rPr>
          <w:rFonts w:hint="eastAsia" w:ascii="仿宋" w:hAnsi="仿宋" w:eastAsia="仿宋" w:cs="仿宋"/>
          <w:bCs/>
          <w:color w:val="auto"/>
          <w:kern w:val="2"/>
          <w:sz w:val="32"/>
          <w:szCs w:val="32"/>
        </w:rPr>
      </w:pPr>
      <w:r>
        <w:rPr>
          <w:rFonts w:hint="eastAsia" w:ascii="仿宋" w:hAnsi="仿宋" w:eastAsia="仿宋" w:cs="仿宋"/>
          <w:bCs/>
          <w:color w:val="auto"/>
          <w:kern w:val="2"/>
          <w:sz w:val="32"/>
          <w:szCs w:val="32"/>
          <w:lang w:eastAsia="zh-CN"/>
        </w:rPr>
        <w:t>公司各部门</w:t>
      </w:r>
      <w:r>
        <w:rPr>
          <w:rFonts w:hint="eastAsia" w:ascii="仿宋" w:hAnsi="仿宋" w:eastAsia="仿宋" w:cs="仿宋"/>
          <w:bCs/>
          <w:color w:val="auto"/>
          <w:kern w:val="2"/>
          <w:sz w:val="32"/>
          <w:szCs w:val="32"/>
        </w:rPr>
        <w:t>要按</w:t>
      </w:r>
      <w:r>
        <w:rPr>
          <w:rFonts w:hint="eastAsia" w:ascii="仿宋" w:hAnsi="仿宋" w:eastAsia="仿宋" w:cs="仿宋"/>
          <w:bCs/>
          <w:color w:val="auto"/>
          <w:kern w:val="2"/>
          <w:sz w:val="32"/>
          <w:szCs w:val="32"/>
          <w:lang w:eastAsia="zh-CN"/>
        </w:rPr>
        <w:t>照上级管理部门</w:t>
      </w:r>
      <w:r>
        <w:rPr>
          <w:rFonts w:hint="eastAsia" w:ascii="仿宋" w:hAnsi="仿宋" w:eastAsia="仿宋" w:cs="仿宋"/>
          <w:bCs/>
          <w:color w:val="auto"/>
          <w:kern w:val="2"/>
          <w:sz w:val="32"/>
          <w:szCs w:val="32"/>
        </w:rPr>
        <w:t>规定时间</w:t>
      </w:r>
      <w:r>
        <w:rPr>
          <w:rFonts w:hint="eastAsia" w:ascii="仿宋" w:hAnsi="仿宋" w:eastAsia="仿宋" w:cs="仿宋"/>
          <w:bCs/>
          <w:color w:val="auto"/>
          <w:kern w:val="2"/>
          <w:sz w:val="32"/>
          <w:szCs w:val="32"/>
          <w:lang w:eastAsia="zh-CN"/>
        </w:rPr>
        <w:t>及时</w:t>
      </w:r>
      <w:r>
        <w:rPr>
          <w:rFonts w:hint="eastAsia" w:ascii="仿宋" w:hAnsi="仿宋" w:eastAsia="仿宋" w:cs="仿宋"/>
          <w:bCs/>
          <w:color w:val="auto"/>
          <w:kern w:val="2"/>
          <w:sz w:val="32"/>
          <w:szCs w:val="32"/>
        </w:rPr>
        <w:t>上报各类</w:t>
      </w:r>
      <w:r>
        <w:rPr>
          <w:rFonts w:hint="eastAsia" w:ascii="仿宋" w:hAnsi="仿宋" w:eastAsia="仿宋" w:cs="仿宋"/>
          <w:bCs/>
          <w:color w:val="auto"/>
          <w:kern w:val="2"/>
          <w:sz w:val="32"/>
          <w:szCs w:val="32"/>
          <w:lang w:eastAsia="zh-CN"/>
        </w:rPr>
        <w:t>安全工作</w:t>
      </w:r>
      <w:r>
        <w:rPr>
          <w:rFonts w:hint="eastAsia" w:ascii="仿宋" w:hAnsi="仿宋" w:eastAsia="仿宋" w:cs="仿宋"/>
          <w:bCs/>
          <w:color w:val="auto"/>
          <w:kern w:val="2"/>
          <w:sz w:val="32"/>
          <w:szCs w:val="32"/>
        </w:rPr>
        <w:t>方案、报表</w:t>
      </w:r>
      <w:r>
        <w:rPr>
          <w:rFonts w:hint="eastAsia" w:ascii="仿宋" w:hAnsi="仿宋" w:eastAsia="仿宋" w:cs="仿宋"/>
          <w:bCs/>
          <w:color w:val="auto"/>
          <w:kern w:val="2"/>
          <w:sz w:val="32"/>
          <w:szCs w:val="32"/>
          <w:lang w:eastAsia="zh-CN"/>
        </w:rPr>
        <w:t>、总结及其他相关材料。</w:t>
      </w:r>
    </w:p>
    <w:p>
      <w:pPr>
        <w:pStyle w:val="11"/>
        <w:keepNext w:val="0"/>
        <w:keepLines w:val="0"/>
        <w:pageBreakBefore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eastAsia" w:ascii="仿宋" w:hAnsi="仿宋" w:eastAsia="仿宋" w:cs="仿宋"/>
          <w:sz w:val="32"/>
          <w:szCs w:val="32"/>
          <w:lang w:val="en-US" w:eastAsia="zh-CN"/>
        </w:rPr>
      </w:pPr>
    </w:p>
    <w:p>
      <w:pPr>
        <w:pStyle w:val="11"/>
        <w:keepNext w:val="0"/>
        <w:keepLines w:val="0"/>
        <w:pageBreakBefore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eastAsia" w:ascii="仿宋" w:hAnsi="仿宋" w:eastAsia="仿宋" w:cs="仿宋"/>
          <w:sz w:val="32"/>
          <w:szCs w:val="32"/>
          <w:lang w:val="en-US" w:eastAsia="zh-CN"/>
        </w:rPr>
      </w:pPr>
    </w:p>
    <w:p>
      <w:pPr>
        <w:pStyle w:val="11"/>
        <w:keepNext w:val="0"/>
        <w:keepLines w:val="0"/>
        <w:pageBreakBefore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eastAsia" w:ascii="仿宋" w:hAnsi="仿宋" w:eastAsia="仿宋" w:cs="仿宋"/>
          <w:sz w:val="32"/>
          <w:szCs w:val="32"/>
          <w:lang w:val="en-US" w:eastAsia="zh-CN"/>
        </w:rPr>
      </w:pPr>
    </w:p>
    <w:p>
      <w:pPr>
        <w:pStyle w:val="11"/>
        <w:keepNext w:val="0"/>
        <w:keepLines w:val="0"/>
        <w:pageBreakBefore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eastAsia" w:ascii="仿宋" w:hAnsi="仿宋" w:eastAsia="仿宋" w:cs="仿宋"/>
          <w:sz w:val="32"/>
          <w:szCs w:val="32"/>
          <w:lang w:val="en-US" w:eastAsia="zh-CN"/>
        </w:rPr>
      </w:pPr>
    </w:p>
    <w:p>
      <w:pPr>
        <w:pStyle w:val="11"/>
        <w:keepNext w:val="0"/>
        <w:keepLines w:val="0"/>
        <w:pageBreakBefore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eastAsia" w:ascii="仿宋" w:hAnsi="仿宋" w:eastAsia="仿宋" w:cs="仿宋"/>
          <w:sz w:val="32"/>
          <w:szCs w:val="32"/>
          <w:lang w:val="en-US" w:eastAsia="zh-CN"/>
        </w:rPr>
      </w:pPr>
    </w:p>
    <w:p>
      <w:pPr>
        <w:pStyle w:val="11"/>
        <w:keepNext w:val="0"/>
        <w:keepLines w:val="0"/>
        <w:pageBreakBefore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eastAsia" w:ascii="仿宋" w:hAnsi="仿宋" w:eastAsia="仿宋" w:cs="仿宋"/>
          <w:sz w:val="32"/>
          <w:szCs w:val="32"/>
          <w:lang w:val="en-US" w:eastAsia="zh-CN"/>
        </w:rPr>
      </w:pPr>
    </w:p>
    <w:p>
      <w:pPr>
        <w:pStyle w:val="11"/>
        <w:keepNext w:val="0"/>
        <w:keepLines w:val="0"/>
        <w:pageBreakBefore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eastAsia" w:ascii="仿宋" w:hAnsi="仿宋" w:eastAsia="仿宋" w:cs="仿宋"/>
          <w:sz w:val="32"/>
          <w:szCs w:val="32"/>
          <w:lang w:val="en-US" w:eastAsia="zh-CN"/>
        </w:rPr>
      </w:pPr>
    </w:p>
    <w:p>
      <w:pPr>
        <w:pStyle w:val="11"/>
        <w:keepNext w:val="0"/>
        <w:keepLines w:val="0"/>
        <w:pageBreakBefore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eastAsia" w:ascii="仿宋" w:hAnsi="仿宋" w:eastAsia="仿宋" w:cs="仿宋"/>
          <w:sz w:val="32"/>
          <w:szCs w:val="32"/>
          <w:lang w:val="en-US" w:eastAsia="zh-CN"/>
        </w:rPr>
      </w:pPr>
    </w:p>
    <w:p>
      <w:pPr>
        <w:pStyle w:val="11"/>
        <w:keepNext w:val="0"/>
        <w:keepLines w:val="0"/>
        <w:pageBreakBefore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eastAsia" w:ascii="仿宋" w:hAnsi="仿宋" w:eastAsia="仿宋" w:cs="仿宋"/>
          <w:sz w:val="32"/>
          <w:szCs w:val="32"/>
          <w:lang w:val="en-US" w:eastAsia="zh-CN"/>
        </w:rPr>
      </w:pPr>
    </w:p>
    <w:p>
      <w:pPr>
        <w:pStyle w:val="11"/>
        <w:keepNext w:val="0"/>
        <w:keepLines w:val="0"/>
        <w:pageBreakBefore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eastAsia" w:ascii="仿宋" w:hAnsi="仿宋" w:eastAsia="仿宋" w:cs="仿宋"/>
          <w:sz w:val="32"/>
          <w:szCs w:val="32"/>
          <w:lang w:val="en-US" w:eastAsia="zh-CN"/>
        </w:rPr>
      </w:pPr>
    </w:p>
    <w:p>
      <w:pPr>
        <w:pStyle w:val="11"/>
        <w:keepNext w:val="0"/>
        <w:keepLines w:val="0"/>
        <w:pageBreakBefore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eastAsia" w:ascii="仿宋" w:hAnsi="仿宋" w:eastAsia="仿宋" w:cs="仿宋"/>
          <w:sz w:val="32"/>
          <w:szCs w:val="32"/>
          <w:lang w:val="en-US" w:eastAsia="zh-CN"/>
        </w:rPr>
      </w:pPr>
    </w:p>
    <w:p>
      <w:pPr>
        <w:pStyle w:val="11"/>
        <w:keepNext w:val="0"/>
        <w:keepLines w:val="0"/>
        <w:pageBreakBefore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eastAsia" w:ascii="仿宋" w:hAnsi="仿宋" w:eastAsia="仿宋" w:cs="仿宋"/>
          <w:sz w:val="32"/>
          <w:szCs w:val="32"/>
          <w:lang w:val="en-US" w:eastAsia="zh-CN"/>
        </w:rPr>
      </w:pPr>
    </w:p>
    <w:p>
      <w:pPr>
        <w:pStyle w:val="11"/>
        <w:keepNext w:val="0"/>
        <w:keepLines w:val="0"/>
        <w:pageBreakBefore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eastAsia" w:ascii="仿宋" w:hAnsi="仿宋" w:eastAsia="仿宋" w:cs="仿宋"/>
          <w:sz w:val="32"/>
          <w:szCs w:val="32"/>
          <w:lang w:val="en-US" w:eastAsia="zh-CN"/>
        </w:rPr>
      </w:pPr>
    </w:p>
    <w:p>
      <w:pPr>
        <w:pStyle w:val="11"/>
        <w:keepNext w:val="0"/>
        <w:keepLines w:val="0"/>
        <w:pageBreakBefore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eastAsia" w:ascii="仿宋" w:hAnsi="仿宋" w:eastAsia="仿宋" w:cs="仿宋"/>
          <w:sz w:val="32"/>
          <w:szCs w:val="32"/>
          <w:lang w:val="en-US" w:eastAsia="zh-CN"/>
        </w:rPr>
      </w:pPr>
    </w:p>
    <w:p>
      <w:pPr>
        <w:pStyle w:val="11"/>
        <w:keepNext w:val="0"/>
        <w:keepLines w:val="0"/>
        <w:pageBreakBefore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right="-512" w:rightChars="-244"/>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仪陇县易通汽车运输有限公司 </w:t>
      </w:r>
    </w:p>
    <w:p>
      <w:pPr>
        <w:keepNext w:val="0"/>
        <w:keepLines w:val="0"/>
        <w:pageBreakBefore w:val="0"/>
        <w:widowControl w:val="0"/>
        <w:kinsoku/>
        <w:wordWrap/>
        <w:overflowPunct/>
        <w:topLinePunct w:val="0"/>
        <w:autoSpaceDE/>
        <w:autoSpaceDN/>
        <w:bidi w:val="0"/>
        <w:adjustRightInd/>
        <w:snapToGrid/>
        <w:spacing w:line="240" w:lineRule="auto"/>
        <w:ind w:right="-512" w:rightChars="-244" w:firstLine="5120" w:firstLineChars="1600"/>
        <w:jc w:val="left"/>
        <w:rPr>
          <w:rFonts w:hint="eastAsia" w:ascii="仿宋" w:hAnsi="仿宋" w:eastAsia="仿宋" w:cs="仿宋"/>
          <w:sz w:val="24"/>
          <w:szCs w:val="24"/>
        </w:rPr>
      </w:pPr>
      <w:r>
        <w:rPr>
          <w:rFonts w:hint="eastAsia" w:ascii="仿宋" w:hAnsi="仿宋" w:eastAsia="仿宋" w:cs="仿宋"/>
          <w:sz w:val="32"/>
          <w:szCs w:val="32"/>
          <w:lang w:val="en-US" w:eastAsia="zh-CN"/>
        </w:rPr>
        <w:t xml:space="preserve">2024年1月2日    </w:t>
      </w:r>
      <w:r>
        <w:rPr>
          <w:rFonts w:hint="eastAsia" w:ascii="仿宋" w:hAnsi="仿宋" w:eastAsia="仿宋" w:cs="仿宋_GB2312"/>
          <w:sz w:val="32"/>
          <w:szCs w:val="32"/>
          <w:lang w:val="en-US" w:eastAsia="zh-CN"/>
        </w:rPr>
        <w:t xml:space="preserve">    </w:t>
      </w:r>
      <w:r>
        <w:rPr>
          <w:rFonts w:hint="eastAsia" w:ascii="仿宋" w:hAnsi="仿宋" w:eastAsia="仿宋" w:cs="仿宋"/>
          <w:sz w:val="20"/>
          <w:lang w:val="en-US" w:eastAsia="zh-CN"/>
        </w:rPr>
        <w:t xml:space="preserve">                                                         </w:t>
      </w:r>
    </w:p>
    <w:sectPr>
      <w:headerReference r:id="rId3" w:type="default"/>
      <w:footerReference r:id="rId4" w:type="default"/>
      <w:pgSz w:w="11906" w:h="16838"/>
      <w:pgMar w:top="1440" w:right="1486" w:bottom="1318"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10" w:usb3="00000000" w:csb0="00040000" w:csb1="00000000"/>
  </w:font>
  <w:font w:name="方正大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OqXm5zwAAAAUBAAAPAAAAAAAAAAEAIAAAACIAAABkcnMv&#10;ZG93bnJldi54bWxQSwECFAAUAAAACACHTuJA+E6vstMBAACsAwAADgAAAAAAAAABACAAAAAeAQAA&#10;ZHJzL2Uyb0RvYy54bWxQSwUGAAAAAAYABgBZAQAAYwUAAAAA&#10;">
              <v:fill on="f" focussize="0,0"/>
              <v:stroke on="f" joinstyle="miter"/>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8423CC"/>
    <w:multiLevelType w:val="singleLevel"/>
    <w:tmpl w:val="938423CC"/>
    <w:lvl w:ilvl="0" w:tentative="0">
      <w:start w:val="3"/>
      <w:numFmt w:val="chineseCounting"/>
      <w:suff w:val="nothing"/>
      <w:lvlText w:val="（%1）"/>
      <w:lvlJc w:val="left"/>
      <w:rPr>
        <w:rFonts w:hint="eastAsia"/>
      </w:rPr>
    </w:lvl>
  </w:abstractNum>
  <w:abstractNum w:abstractNumId="1">
    <w:nsid w:val="A885C5A9"/>
    <w:multiLevelType w:val="singleLevel"/>
    <w:tmpl w:val="A885C5A9"/>
    <w:lvl w:ilvl="0" w:tentative="0">
      <w:start w:val="6"/>
      <w:numFmt w:val="chineseCounting"/>
      <w:suff w:val="nothing"/>
      <w:lvlText w:val="（%1）"/>
      <w:lvlJc w:val="left"/>
      <w:rPr>
        <w:rFonts w:hint="eastAsia"/>
      </w:rPr>
    </w:lvl>
  </w:abstractNum>
  <w:abstractNum w:abstractNumId="2">
    <w:nsid w:val="B14E4620"/>
    <w:multiLevelType w:val="singleLevel"/>
    <w:tmpl w:val="B14E4620"/>
    <w:lvl w:ilvl="0" w:tentative="0">
      <w:start w:val="1"/>
      <w:numFmt w:val="chineseCounting"/>
      <w:suff w:val="nothing"/>
      <w:lvlText w:val="%1、"/>
      <w:lvlJc w:val="left"/>
      <w:rPr>
        <w:rFonts w:hint="eastAsia"/>
      </w:rPr>
    </w:lvl>
  </w:abstractNum>
  <w:abstractNum w:abstractNumId="3">
    <w:nsid w:val="DAEB9AFF"/>
    <w:multiLevelType w:val="singleLevel"/>
    <w:tmpl w:val="DAEB9AFF"/>
    <w:lvl w:ilvl="0" w:tentative="0">
      <w:start w:val="1"/>
      <w:numFmt w:val="decimal"/>
      <w:suff w:val="nothing"/>
      <w:lvlText w:val="%1、"/>
      <w:lvlJc w:val="left"/>
      <w:pPr>
        <w:ind w:left="-10"/>
      </w:pPr>
    </w:lvl>
  </w:abstractNum>
  <w:abstractNum w:abstractNumId="4">
    <w:nsid w:val="45673B59"/>
    <w:multiLevelType w:val="singleLevel"/>
    <w:tmpl w:val="45673B59"/>
    <w:lvl w:ilvl="0" w:tentative="0">
      <w:start w:val="1"/>
      <w:numFmt w:val="decimal"/>
      <w:suff w:val="nothing"/>
      <w:lvlText w:val="%1、"/>
      <w:lvlJc w:val="left"/>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zOTdhNDk3MDJhOTE0MTQ1ZDNkNjU5YTcwOTllOWUifQ=="/>
    <w:docVar w:name="KSO_WPS_MARK_KEY" w:val="696a9c2a-4cba-4429-bbd8-caf16ef5842d"/>
  </w:docVars>
  <w:rsids>
    <w:rsidRoot w:val="000A065C"/>
    <w:rsid w:val="000A065C"/>
    <w:rsid w:val="000A2990"/>
    <w:rsid w:val="001B405E"/>
    <w:rsid w:val="002676B9"/>
    <w:rsid w:val="003C7758"/>
    <w:rsid w:val="004507EA"/>
    <w:rsid w:val="004F3024"/>
    <w:rsid w:val="005C241A"/>
    <w:rsid w:val="005D6483"/>
    <w:rsid w:val="005E7560"/>
    <w:rsid w:val="00615990"/>
    <w:rsid w:val="006D7635"/>
    <w:rsid w:val="00816CD7"/>
    <w:rsid w:val="0082330F"/>
    <w:rsid w:val="008B21B6"/>
    <w:rsid w:val="008B2FE0"/>
    <w:rsid w:val="008D05A6"/>
    <w:rsid w:val="00962438"/>
    <w:rsid w:val="00983A7E"/>
    <w:rsid w:val="00A82F34"/>
    <w:rsid w:val="00C51B34"/>
    <w:rsid w:val="00C5634F"/>
    <w:rsid w:val="00D1483F"/>
    <w:rsid w:val="00D92E79"/>
    <w:rsid w:val="00DB221A"/>
    <w:rsid w:val="01214FE6"/>
    <w:rsid w:val="01266981"/>
    <w:rsid w:val="0131753D"/>
    <w:rsid w:val="014D3FF6"/>
    <w:rsid w:val="01B35DA0"/>
    <w:rsid w:val="01B41AE5"/>
    <w:rsid w:val="01E0373D"/>
    <w:rsid w:val="01FD3732"/>
    <w:rsid w:val="01FE4FDD"/>
    <w:rsid w:val="02350965"/>
    <w:rsid w:val="024E0F91"/>
    <w:rsid w:val="02661823"/>
    <w:rsid w:val="02685829"/>
    <w:rsid w:val="02E67C40"/>
    <w:rsid w:val="032D4760"/>
    <w:rsid w:val="033378E7"/>
    <w:rsid w:val="034B5671"/>
    <w:rsid w:val="0358398D"/>
    <w:rsid w:val="03625C7A"/>
    <w:rsid w:val="036563F6"/>
    <w:rsid w:val="036F230E"/>
    <w:rsid w:val="037F1C8B"/>
    <w:rsid w:val="03AD185A"/>
    <w:rsid w:val="03E265D1"/>
    <w:rsid w:val="03F07C3A"/>
    <w:rsid w:val="044C39A0"/>
    <w:rsid w:val="046403B8"/>
    <w:rsid w:val="047234B7"/>
    <w:rsid w:val="04952A5C"/>
    <w:rsid w:val="04B31A5F"/>
    <w:rsid w:val="04D14229"/>
    <w:rsid w:val="04E07590"/>
    <w:rsid w:val="04EC5BE7"/>
    <w:rsid w:val="050912D0"/>
    <w:rsid w:val="050E3E34"/>
    <w:rsid w:val="05145E61"/>
    <w:rsid w:val="05304A07"/>
    <w:rsid w:val="05331E8F"/>
    <w:rsid w:val="05442CE7"/>
    <w:rsid w:val="054F58D7"/>
    <w:rsid w:val="055A354B"/>
    <w:rsid w:val="0574473E"/>
    <w:rsid w:val="05765F54"/>
    <w:rsid w:val="059416C1"/>
    <w:rsid w:val="05D67C44"/>
    <w:rsid w:val="06117363"/>
    <w:rsid w:val="062F07EF"/>
    <w:rsid w:val="063D5140"/>
    <w:rsid w:val="064875CA"/>
    <w:rsid w:val="06755ACF"/>
    <w:rsid w:val="06B81018"/>
    <w:rsid w:val="07116416"/>
    <w:rsid w:val="071C5530"/>
    <w:rsid w:val="07277BD4"/>
    <w:rsid w:val="072812DB"/>
    <w:rsid w:val="072E4115"/>
    <w:rsid w:val="07306FA1"/>
    <w:rsid w:val="07697D31"/>
    <w:rsid w:val="077528C6"/>
    <w:rsid w:val="079856EB"/>
    <w:rsid w:val="08005DBD"/>
    <w:rsid w:val="08255D59"/>
    <w:rsid w:val="08270666"/>
    <w:rsid w:val="08277966"/>
    <w:rsid w:val="082E08DC"/>
    <w:rsid w:val="083D2897"/>
    <w:rsid w:val="083D597E"/>
    <w:rsid w:val="08450FBE"/>
    <w:rsid w:val="084D3243"/>
    <w:rsid w:val="08615010"/>
    <w:rsid w:val="08690EEF"/>
    <w:rsid w:val="089C6DAB"/>
    <w:rsid w:val="08A773D3"/>
    <w:rsid w:val="08C00A60"/>
    <w:rsid w:val="09070450"/>
    <w:rsid w:val="09146220"/>
    <w:rsid w:val="093B2EA9"/>
    <w:rsid w:val="094D769B"/>
    <w:rsid w:val="095D5ED8"/>
    <w:rsid w:val="09A20AE0"/>
    <w:rsid w:val="09A80142"/>
    <w:rsid w:val="09AA084C"/>
    <w:rsid w:val="09DC0FD2"/>
    <w:rsid w:val="09E92ED1"/>
    <w:rsid w:val="09FA1F36"/>
    <w:rsid w:val="0A0F15ED"/>
    <w:rsid w:val="0A3559A7"/>
    <w:rsid w:val="0A696669"/>
    <w:rsid w:val="0A7669ED"/>
    <w:rsid w:val="0A9F38B3"/>
    <w:rsid w:val="0ABB08A3"/>
    <w:rsid w:val="0ACA3167"/>
    <w:rsid w:val="0AF132A1"/>
    <w:rsid w:val="0B000F0C"/>
    <w:rsid w:val="0B070CD2"/>
    <w:rsid w:val="0B3E3CFB"/>
    <w:rsid w:val="0B504E57"/>
    <w:rsid w:val="0B7070DF"/>
    <w:rsid w:val="0B89335E"/>
    <w:rsid w:val="0BFF7D22"/>
    <w:rsid w:val="0C10628D"/>
    <w:rsid w:val="0C655D72"/>
    <w:rsid w:val="0C6D087C"/>
    <w:rsid w:val="0C884A9F"/>
    <w:rsid w:val="0C917B0E"/>
    <w:rsid w:val="0CAE0BF3"/>
    <w:rsid w:val="0CAE2E90"/>
    <w:rsid w:val="0CC93E55"/>
    <w:rsid w:val="0CD078CA"/>
    <w:rsid w:val="0CFB142B"/>
    <w:rsid w:val="0D1F7251"/>
    <w:rsid w:val="0D412377"/>
    <w:rsid w:val="0D576971"/>
    <w:rsid w:val="0D734128"/>
    <w:rsid w:val="0D8D068A"/>
    <w:rsid w:val="0DC2130A"/>
    <w:rsid w:val="0DC9768C"/>
    <w:rsid w:val="0E1364D5"/>
    <w:rsid w:val="0E5A166C"/>
    <w:rsid w:val="0E692763"/>
    <w:rsid w:val="0E6A68BC"/>
    <w:rsid w:val="0E9D2373"/>
    <w:rsid w:val="0E9F7A0B"/>
    <w:rsid w:val="0EB87CE2"/>
    <w:rsid w:val="0ECD48BD"/>
    <w:rsid w:val="0ED321D9"/>
    <w:rsid w:val="0EDB0FE8"/>
    <w:rsid w:val="0EFD329B"/>
    <w:rsid w:val="0EFD7A26"/>
    <w:rsid w:val="0F0C773B"/>
    <w:rsid w:val="0FBF27F1"/>
    <w:rsid w:val="0FC21164"/>
    <w:rsid w:val="0FE257E1"/>
    <w:rsid w:val="0FE56961"/>
    <w:rsid w:val="0FFE1C05"/>
    <w:rsid w:val="101173DE"/>
    <w:rsid w:val="10147396"/>
    <w:rsid w:val="102628C8"/>
    <w:rsid w:val="102F2592"/>
    <w:rsid w:val="103551A4"/>
    <w:rsid w:val="10485838"/>
    <w:rsid w:val="105B79ED"/>
    <w:rsid w:val="10AF5739"/>
    <w:rsid w:val="10BC46C0"/>
    <w:rsid w:val="10E214B2"/>
    <w:rsid w:val="10FA4F3E"/>
    <w:rsid w:val="112810AF"/>
    <w:rsid w:val="1190245E"/>
    <w:rsid w:val="11B305C9"/>
    <w:rsid w:val="11BC44D8"/>
    <w:rsid w:val="11CD34D3"/>
    <w:rsid w:val="11CE1001"/>
    <w:rsid w:val="11D427F4"/>
    <w:rsid w:val="120C0E32"/>
    <w:rsid w:val="124C08FA"/>
    <w:rsid w:val="12514A16"/>
    <w:rsid w:val="12594195"/>
    <w:rsid w:val="125C2016"/>
    <w:rsid w:val="125F0784"/>
    <w:rsid w:val="12961558"/>
    <w:rsid w:val="12A0425B"/>
    <w:rsid w:val="12C46C55"/>
    <w:rsid w:val="12D7643E"/>
    <w:rsid w:val="12F31533"/>
    <w:rsid w:val="12FE3A23"/>
    <w:rsid w:val="1310637F"/>
    <w:rsid w:val="13953E7C"/>
    <w:rsid w:val="13981BB3"/>
    <w:rsid w:val="13A80440"/>
    <w:rsid w:val="13A8098E"/>
    <w:rsid w:val="13AB7946"/>
    <w:rsid w:val="13B63633"/>
    <w:rsid w:val="13CD2CBE"/>
    <w:rsid w:val="13DF3358"/>
    <w:rsid w:val="13DF349C"/>
    <w:rsid w:val="13F33649"/>
    <w:rsid w:val="13F87145"/>
    <w:rsid w:val="13FA6B54"/>
    <w:rsid w:val="14177AB5"/>
    <w:rsid w:val="145313CF"/>
    <w:rsid w:val="149C4E7F"/>
    <w:rsid w:val="14F060DD"/>
    <w:rsid w:val="153942C4"/>
    <w:rsid w:val="15550599"/>
    <w:rsid w:val="15566615"/>
    <w:rsid w:val="1567656A"/>
    <w:rsid w:val="157560EE"/>
    <w:rsid w:val="157A29CE"/>
    <w:rsid w:val="157D52B6"/>
    <w:rsid w:val="158832F8"/>
    <w:rsid w:val="159E7DEF"/>
    <w:rsid w:val="15C96BFA"/>
    <w:rsid w:val="15CD43B4"/>
    <w:rsid w:val="15D52780"/>
    <w:rsid w:val="15DD33FB"/>
    <w:rsid w:val="15E15B10"/>
    <w:rsid w:val="161F5BAE"/>
    <w:rsid w:val="162D3DA4"/>
    <w:rsid w:val="16303795"/>
    <w:rsid w:val="16491A38"/>
    <w:rsid w:val="1649483E"/>
    <w:rsid w:val="164C262A"/>
    <w:rsid w:val="16591FE2"/>
    <w:rsid w:val="16614BEB"/>
    <w:rsid w:val="16AF6F7C"/>
    <w:rsid w:val="16CA5E9C"/>
    <w:rsid w:val="16D02FE4"/>
    <w:rsid w:val="16DC4445"/>
    <w:rsid w:val="17070785"/>
    <w:rsid w:val="173D78E5"/>
    <w:rsid w:val="17403D8A"/>
    <w:rsid w:val="17624769"/>
    <w:rsid w:val="17663922"/>
    <w:rsid w:val="17680169"/>
    <w:rsid w:val="176F15EC"/>
    <w:rsid w:val="176F75FE"/>
    <w:rsid w:val="178758CD"/>
    <w:rsid w:val="178B3BAD"/>
    <w:rsid w:val="17A1019D"/>
    <w:rsid w:val="17C87BD9"/>
    <w:rsid w:val="17C919E2"/>
    <w:rsid w:val="18103C35"/>
    <w:rsid w:val="18296DC4"/>
    <w:rsid w:val="183E180E"/>
    <w:rsid w:val="185563D6"/>
    <w:rsid w:val="18675428"/>
    <w:rsid w:val="187C704E"/>
    <w:rsid w:val="1887721D"/>
    <w:rsid w:val="18A24F31"/>
    <w:rsid w:val="18A47C91"/>
    <w:rsid w:val="18D26890"/>
    <w:rsid w:val="18D93857"/>
    <w:rsid w:val="18E759E8"/>
    <w:rsid w:val="18FF22A3"/>
    <w:rsid w:val="19017F18"/>
    <w:rsid w:val="19194F4F"/>
    <w:rsid w:val="19291552"/>
    <w:rsid w:val="19474FE9"/>
    <w:rsid w:val="197C0F13"/>
    <w:rsid w:val="19A6084F"/>
    <w:rsid w:val="19B81355"/>
    <w:rsid w:val="19EB7814"/>
    <w:rsid w:val="1A100DE1"/>
    <w:rsid w:val="1A3976D4"/>
    <w:rsid w:val="1AAB2073"/>
    <w:rsid w:val="1B2D4CB8"/>
    <w:rsid w:val="1B3C2ADC"/>
    <w:rsid w:val="1B435E68"/>
    <w:rsid w:val="1B4E0516"/>
    <w:rsid w:val="1B4F1317"/>
    <w:rsid w:val="1B562905"/>
    <w:rsid w:val="1B5736C7"/>
    <w:rsid w:val="1B81646C"/>
    <w:rsid w:val="1B8C2637"/>
    <w:rsid w:val="1B9A1A39"/>
    <w:rsid w:val="1B9E18D8"/>
    <w:rsid w:val="1BB0405B"/>
    <w:rsid w:val="1BE27CF0"/>
    <w:rsid w:val="1BF127E7"/>
    <w:rsid w:val="1BFE2BE0"/>
    <w:rsid w:val="1C045886"/>
    <w:rsid w:val="1C19733D"/>
    <w:rsid w:val="1C274845"/>
    <w:rsid w:val="1C340793"/>
    <w:rsid w:val="1C455ECB"/>
    <w:rsid w:val="1C723B00"/>
    <w:rsid w:val="1C754012"/>
    <w:rsid w:val="1C821A6C"/>
    <w:rsid w:val="1CA3450A"/>
    <w:rsid w:val="1CA554F5"/>
    <w:rsid w:val="1CBB10CF"/>
    <w:rsid w:val="1CD9419D"/>
    <w:rsid w:val="1CE12691"/>
    <w:rsid w:val="1CF5041C"/>
    <w:rsid w:val="1D146232"/>
    <w:rsid w:val="1D166CD0"/>
    <w:rsid w:val="1D225D07"/>
    <w:rsid w:val="1D265292"/>
    <w:rsid w:val="1D7B5E85"/>
    <w:rsid w:val="1D835C76"/>
    <w:rsid w:val="1D871678"/>
    <w:rsid w:val="1D957979"/>
    <w:rsid w:val="1DA501B5"/>
    <w:rsid w:val="1DAB7CD0"/>
    <w:rsid w:val="1DFF60D3"/>
    <w:rsid w:val="1E454BFC"/>
    <w:rsid w:val="1E4B14BA"/>
    <w:rsid w:val="1E567A1B"/>
    <w:rsid w:val="1E7416EC"/>
    <w:rsid w:val="1E9E6B0B"/>
    <w:rsid w:val="1EED5421"/>
    <w:rsid w:val="1F040CD0"/>
    <w:rsid w:val="1F0843BA"/>
    <w:rsid w:val="1F09279E"/>
    <w:rsid w:val="1F0D3E6D"/>
    <w:rsid w:val="1F1B6D8A"/>
    <w:rsid w:val="1F430E6F"/>
    <w:rsid w:val="1F7D57B3"/>
    <w:rsid w:val="1F900645"/>
    <w:rsid w:val="1FB36CAD"/>
    <w:rsid w:val="1FB931AC"/>
    <w:rsid w:val="1FBC6326"/>
    <w:rsid w:val="1FCE147D"/>
    <w:rsid w:val="20095BA4"/>
    <w:rsid w:val="201025C8"/>
    <w:rsid w:val="204A661C"/>
    <w:rsid w:val="204A6DAC"/>
    <w:rsid w:val="204E7D64"/>
    <w:rsid w:val="205A064E"/>
    <w:rsid w:val="208F3DB8"/>
    <w:rsid w:val="20920C51"/>
    <w:rsid w:val="20AC23A7"/>
    <w:rsid w:val="20F83777"/>
    <w:rsid w:val="20FB720A"/>
    <w:rsid w:val="21063864"/>
    <w:rsid w:val="211A2E65"/>
    <w:rsid w:val="214579D1"/>
    <w:rsid w:val="214B19AF"/>
    <w:rsid w:val="21C71758"/>
    <w:rsid w:val="21CE335F"/>
    <w:rsid w:val="2202365E"/>
    <w:rsid w:val="22255D7A"/>
    <w:rsid w:val="225D490B"/>
    <w:rsid w:val="22873F8E"/>
    <w:rsid w:val="22902C08"/>
    <w:rsid w:val="2294139D"/>
    <w:rsid w:val="22A61466"/>
    <w:rsid w:val="22A84484"/>
    <w:rsid w:val="22DA1AE5"/>
    <w:rsid w:val="231F30C5"/>
    <w:rsid w:val="234050D0"/>
    <w:rsid w:val="23520013"/>
    <w:rsid w:val="23691F1C"/>
    <w:rsid w:val="236D292E"/>
    <w:rsid w:val="23931F66"/>
    <w:rsid w:val="23A63222"/>
    <w:rsid w:val="23AB3F2E"/>
    <w:rsid w:val="23C55D6E"/>
    <w:rsid w:val="23D97BA6"/>
    <w:rsid w:val="23DC6980"/>
    <w:rsid w:val="23F06DE3"/>
    <w:rsid w:val="244E6B09"/>
    <w:rsid w:val="247433BB"/>
    <w:rsid w:val="24CC44D4"/>
    <w:rsid w:val="24E14532"/>
    <w:rsid w:val="24E27F22"/>
    <w:rsid w:val="24E3518E"/>
    <w:rsid w:val="24F86524"/>
    <w:rsid w:val="251B095B"/>
    <w:rsid w:val="253F4DD2"/>
    <w:rsid w:val="255F0A35"/>
    <w:rsid w:val="25621D5E"/>
    <w:rsid w:val="257762FF"/>
    <w:rsid w:val="25A327FC"/>
    <w:rsid w:val="25A40C17"/>
    <w:rsid w:val="25B9006F"/>
    <w:rsid w:val="25C96B3B"/>
    <w:rsid w:val="25CE06A8"/>
    <w:rsid w:val="25D2789D"/>
    <w:rsid w:val="25D3667D"/>
    <w:rsid w:val="25DC16E6"/>
    <w:rsid w:val="26087361"/>
    <w:rsid w:val="260E6791"/>
    <w:rsid w:val="260E74DF"/>
    <w:rsid w:val="2657082D"/>
    <w:rsid w:val="26684820"/>
    <w:rsid w:val="269504B2"/>
    <w:rsid w:val="26A019F4"/>
    <w:rsid w:val="26A15FAC"/>
    <w:rsid w:val="26A82C91"/>
    <w:rsid w:val="26B16BAA"/>
    <w:rsid w:val="26D373EF"/>
    <w:rsid w:val="26DD7B97"/>
    <w:rsid w:val="26EF5BDD"/>
    <w:rsid w:val="27212D4A"/>
    <w:rsid w:val="276624C4"/>
    <w:rsid w:val="276D2F9B"/>
    <w:rsid w:val="279940A8"/>
    <w:rsid w:val="279C36A1"/>
    <w:rsid w:val="27A12E68"/>
    <w:rsid w:val="27B222AE"/>
    <w:rsid w:val="27B31132"/>
    <w:rsid w:val="27F9618F"/>
    <w:rsid w:val="28026AC7"/>
    <w:rsid w:val="280B443C"/>
    <w:rsid w:val="284C3FD3"/>
    <w:rsid w:val="285907B1"/>
    <w:rsid w:val="286D34BB"/>
    <w:rsid w:val="288F7DAF"/>
    <w:rsid w:val="28E54700"/>
    <w:rsid w:val="290F10F2"/>
    <w:rsid w:val="291275F0"/>
    <w:rsid w:val="29135714"/>
    <w:rsid w:val="29145903"/>
    <w:rsid w:val="295B2746"/>
    <w:rsid w:val="297655FC"/>
    <w:rsid w:val="297D526A"/>
    <w:rsid w:val="297F1560"/>
    <w:rsid w:val="298D0EA0"/>
    <w:rsid w:val="29B567CB"/>
    <w:rsid w:val="29B67F6D"/>
    <w:rsid w:val="29BB28B8"/>
    <w:rsid w:val="29BE3C01"/>
    <w:rsid w:val="29D16D27"/>
    <w:rsid w:val="2A2A00B2"/>
    <w:rsid w:val="2A3038F6"/>
    <w:rsid w:val="2A380801"/>
    <w:rsid w:val="2A4B5348"/>
    <w:rsid w:val="2A5D7825"/>
    <w:rsid w:val="2A9767DF"/>
    <w:rsid w:val="2A9B6BB3"/>
    <w:rsid w:val="2AD4240B"/>
    <w:rsid w:val="2ADF6909"/>
    <w:rsid w:val="2AF00073"/>
    <w:rsid w:val="2AF11E2A"/>
    <w:rsid w:val="2B050E74"/>
    <w:rsid w:val="2B0537B5"/>
    <w:rsid w:val="2B247428"/>
    <w:rsid w:val="2B2E7052"/>
    <w:rsid w:val="2B4A46B7"/>
    <w:rsid w:val="2B9D4FC4"/>
    <w:rsid w:val="2BF47D5F"/>
    <w:rsid w:val="2C1953D6"/>
    <w:rsid w:val="2C2027B8"/>
    <w:rsid w:val="2C241B5C"/>
    <w:rsid w:val="2C2D4936"/>
    <w:rsid w:val="2C3F2253"/>
    <w:rsid w:val="2C62129B"/>
    <w:rsid w:val="2C6C31C4"/>
    <w:rsid w:val="2C844B41"/>
    <w:rsid w:val="2C922B69"/>
    <w:rsid w:val="2C997F5E"/>
    <w:rsid w:val="2CC813CD"/>
    <w:rsid w:val="2CE436EE"/>
    <w:rsid w:val="2CE45C07"/>
    <w:rsid w:val="2D21200C"/>
    <w:rsid w:val="2D3F1713"/>
    <w:rsid w:val="2D5F4903"/>
    <w:rsid w:val="2D6C671E"/>
    <w:rsid w:val="2D7C4056"/>
    <w:rsid w:val="2DA43102"/>
    <w:rsid w:val="2DE12C07"/>
    <w:rsid w:val="2E081A74"/>
    <w:rsid w:val="2E324701"/>
    <w:rsid w:val="2E396B59"/>
    <w:rsid w:val="2E4561ED"/>
    <w:rsid w:val="2E4D0FB8"/>
    <w:rsid w:val="2E732342"/>
    <w:rsid w:val="2E967935"/>
    <w:rsid w:val="2EAA029D"/>
    <w:rsid w:val="2EAD3D4F"/>
    <w:rsid w:val="2EAE2CE2"/>
    <w:rsid w:val="2EFF4964"/>
    <w:rsid w:val="2F1D4321"/>
    <w:rsid w:val="2F2C1FE3"/>
    <w:rsid w:val="2F3D0F76"/>
    <w:rsid w:val="2F526D36"/>
    <w:rsid w:val="2F751C1C"/>
    <w:rsid w:val="2F910D50"/>
    <w:rsid w:val="2FDB2285"/>
    <w:rsid w:val="2FDE6C5E"/>
    <w:rsid w:val="2FE145C0"/>
    <w:rsid w:val="301B2EE2"/>
    <w:rsid w:val="301F147B"/>
    <w:rsid w:val="3056718F"/>
    <w:rsid w:val="30664144"/>
    <w:rsid w:val="30757A32"/>
    <w:rsid w:val="30A4087B"/>
    <w:rsid w:val="30A57D5E"/>
    <w:rsid w:val="30AA6102"/>
    <w:rsid w:val="31297B13"/>
    <w:rsid w:val="312F5F70"/>
    <w:rsid w:val="313D5FE6"/>
    <w:rsid w:val="314B3E80"/>
    <w:rsid w:val="315B411B"/>
    <w:rsid w:val="31833619"/>
    <w:rsid w:val="31C820A5"/>
    <w:rsid w:val="31D16340"/>
    <w:rsid w:val="31D2634F"/>
    <w:rsid w:val="31F42D45"/>
    <w:rsid w:val="31F5725E"/>
    <w:rsid w:val="31FA636D"/>
    <w:rsid w:val="326A79C4"/>
    <w:rsid w:val="32715CBA"/>
    <w:rsid w:val="327459A8"/>
    <w:rsid w:val="327C34DB"/>
    <w:rsid w:val="328615F4"/>
    <w:rsid w:val="32C328D9"/>
    <w:rsid w:val="32EC5E17"/>
    <w:rsid w:val="32F3052A"/>
    <w:rsid w:val="32F7590D"/>
    <w:rsid w:val="331A075B"/>
    <w:rsid w:val="33324FC1"/>
    <w:rsid w:val="333C7CD0"/>
    <w:rsid w:val="33593FFC"/>
    <w:rsid w:val="33A1131F"/>
    <w:rsid w:val="33D847FC"/>
    <w:rsid w:val="33F437ED"/>
    <w:rsid w:val="34170C35"/>
    <w:rsid w:val="342460A5"/>
    <w:rsid w:val="34297060"/>
    <w:rsid w:val="34357F34"/>
    <w:rsid w:val="34637DF4"/>
    <w:rsid w:val="348A4D2B"/>
    <w:rsid w:val="349531AE"/>
    <w:rsid w:val="34C64591"/>
    <w:rsid w:val="34DA3821"/>
    <w:rsid w:val="34F14B1F"/>
    <w:rsid w:val="35020463"/>
    <w:rsid w:val="35175383"/>
    <w:rsid w:val="35354309"/>
    <w:rsid w:val="3586718B"/>
    <w:rsid w:val="359C55A0"/>
    <w:rsid w:val="359E0E11"/>
    <w:rsid w:val="35C0275B"/>
    <w:rsid w:val="35D90ED2"/>
    <w:rsid w:val="35E96849"/>
    <w:rsid w:val="36064B86"/>
    <w:rsid w:val="360B2F38"/>
    <w:rsid w:val="360D7F94"/>
    <w:rsid w:val="36117C6B"/>
    <w:rsid w:val="36175973"/>
    <w:rsid w:val="361D4FBD"/>
    <w:rsid w:val="36210CF5"/>
    <w:rsid w:val="36286A05"/>
    <w:rsid w:val="362F386F"/>
    <w:rsid w:val="36497549"/>
    <w:rsid w:val="364B4233"/>
    <w:rsid w:val="364E4862"/>
    <w:rsid w:val="365C44BA"/>
    <w:rsid w:val="36724DD9"/>
    <w:rsid w:val="36756CC5"/>
    <w:rsid w:val="369561BD"/>
    <w:rsid w:val="36962F2B"/>
    <w:rsid w:val="36B3674A"/>
    <w:rsid w:val="36C60978"/>
    <w:rsid w:val="36DB3467"/>
    <w:rsid w:val="36F75FAD"/>
    <w:rsid w:val="370C3A36"/>
    <w:rsid w:val="374A4940"/>
    <w:rsid w:val="37502F9F"/>
    <w:rsid w:val="37531275"/>
    <w:rsid w:val="375F28B7"/>
    <w:rsid w:val="376D4605"/>
    <w:rsid w:val="377A38FB"/>
    <w:rsid w:val="37852063"/>
    <w:rsid w:val="378803AD"/>
    <w:rsid w:val="378B2C16"/>
    <w:rsid w:val="37A37D35"/>
    <w:rsid w:val="37A571FB"/>
    <w:rsid w:val="37A95CEC"/>
    <w:rsid w:val="37CE52DE"/>
    <w:rsid w:val="37E3793F"/>
    <w:rsid w:val="38050D27"/>
    <w:rsid w:val="38084A1B"/>
    <w:rsid w:val="380E4A68"/>
    <w:rsid w:val="38224F0C"/>
    <w:rsid w:val="382E5C29"/>
    <w:rsid w:val="3848262D"/>
    <w:rsid w:val="38657361"/>
    <w:rsid w:val="3871643B"/>
    <w:rsid w:val="389F28B8"/>
    <w:rsid w:val="38C17B71"/>
    <w:rsid w:val="38EC256F"/>
    <w:rsid w:val="39043F6C"/>
    <w:rsid w:val="39333DEC"/>
    <w:rsid w:val="396B4C0D"/>
    <w:rsid w:val="39760315"/>
    <w:rsid w:val="398C769D"/>
    <w:rsid w:val="39A2525C"/>
    <w:rsid w:val="39B26BCE"/>
    <w:rsid w:val="3A2F08D6"/>
    <w:rsid w:val="3A2F6D35"/>
    <w:rsid w:val="3A4C7BE5"/>
    <w:rsid w:val="3A816DFC"/>
    <w:rsid w:val="3A833280"/>
    <w:rsid w:val="3A897975"/>
    <w:rsid w:val="3A8A77C7"/>
    <w:rsid w:val="3AA9369F"/>
    <w:rsid w:val="3ACF5EB2"/>
    <w:rsid w:val="3ACF7DA8"/>
    <w:rsid w:val="3AD94A06"/>
    <w:rsid w:val="3AE12EAE"/>
    <w:rsid w:val="3AF3643F"/>
    <w:rsid w:val="3B402B7D"/>
    <w:rsid w:val="3B456E4D"/>
    <w:rsid w:val="3B56413E"/>
    <w:rsid w:val="3B636F03"/>
    <w:rsid w:val="3B852B06"/>
    <w:rsid w:val="3BA202BC"/>
    <w:rsid w:val="3BAD5022"/>
    <w:rsid w:val="3BC95F1D"/>
    <w:rsid w:val="3BD1280F"/>
    <w:rsid w:val="3BEF61E3"/>
    <w:rsid w:val="3BF158D9"/>
    <w:rsid w:val="3BF85DC3"/>
    <w:rsid w:val="3C241EC9"/>
    <w:rsid w:val="3C2A5DBE"/>
    <w:rsid w:val="3C2F3D60"/>
    <w:rsid w:val="3C4135A6"/>
    <w:rsid w:val="3C4E1EA3"/>
    <w:rsid w:val="3C532666"/>
    <w:rsid w:val="3C622213"/>
    <w:rsid w:val="3C693C4E"/>
    <w:rsid w:val="3C9F70FD"/>
    <w:rsid w:val="3CBF08B8"/>
    <w:rsid w:val="3CE165DF"/>
    <w:rsid w:val="3CE1686E"/>
    <w:rsid w:val="3CEA18FB"/>
    <w:rsid w:val="3CF41F39"/>
    <w:rsid w:val="3D031A34"/>
    <w:rsid w:val="3D03791A"/>
    <w:rsid w:val="3D0F0E3E"/>
    <w:rsid w:val="3D1C74C4"/>
    <w:rsid w:val="3D3749D5"/>
    <w:rsid w:val="3D432FB4"/>
    <w:rsid w:val="3D756C97"/>
    <w:rsid w:val="3DA60185"/>
    <w:rsid w:val="3E030FEC"/>
    <w:rsid w:val="3E2E7003"/>
    <w:rsid w:val="3E552318"/>
    <w:rsid w:val="3E6629E4"/>
    <w:rsid w:val="3E7D6BAE"/>
    <w:rsid w:val="3E9F22B4"/>
    <w:rsid w:val="3EB00BAB"/>
    <w:rsid w:val="3EB129CF"/>
    <w:rsid w:val="3EB21F4D"/>
    <w:rsid w:val="3EBF57B3"/>
    <w:rsid w:val="3EC82A55"/>
    <w:rsid w:val="3ED3506D"/>
    <w:rsid w:val="3EE5562B"/>
    <w:rsid w:val="3F112FAA"/>
    <w:rsid w:val="3F267BDB"/>
    <w:rsid w:val="3F367497"/>
    <w:rsid w:val="3F414EBF"/>
    <w:rsid w:val="3F67061E"/>
    <w:rsid w:val="3F8B7C0D"/>
    <w:rsid w:val="3FBB1FAA"/>
    <w:rsid w:val="3FCF0456"/>
    <w:rsid w:val="400A1FCC"/>
    <w:rsid w:val="407F25DE"/>
    <w:rsid w:val="4080567B"/>
    <w:rsid w:val="40A223B6"/>
    <w:rsid w:val="40B32C92"/>
    <w:rsid w:val="40B40A3F"/>
    <w:rsid w:val="40BE385F"/>
    <w:rsid w:val="411F60F5"/>
    <w:rsid w:val="41340595"/>
    <w:rsid w:val="414E5B0E"/>
    <w:rsid w:val="416A0D51"/>
    <w:rsid w:val="416E5542"/>
    <w:rsid w:val="4176259F"/>
    <w:rsid w:val="418C2A9A"/>
    <w:rsid w:val="41B0403D"/>
    <w:rsid w:val="41CC25DE"/>
    <w:rsid w:val="41CD7180"/>
    <w:rsid w:val="41ED44D5"/>
    <w:rsid w:val="41F31547"/>
    <w:rsid w:val="42133736"/>
    <w:rsid w:val="42222E9D"/>
    <w:rsid w:val="423A5E9A"/>
    <w:rsid w:val="423C3582"/>
    <w:rsid w:val="42506869"/>
    <w:rsid w:val="4274178B"/>
    <w:rsid w:val="427C45A1"/>
    <w:rsid w:val="427F4B85"/>
    <w:rsid w:val="42824F36"/>
    <w:rsid w:val="4284775C"/>
    <w:rsid w:val="42C507B8"/>
    <w:rsid w:val="42CC5EFD"/>
    <w:rsid w:val="42D87320"/>
    <w:rsid w:val="42EA37CC"/>
    <w:rsid w:val="430A4C5E"/>
    <w:rsid w:val="43492354"/>
    <w:rsid w:val="435325C4"/>
    <w:rsid w:val="435779C8"/>
    <w:rsid w:val="4367167F"/>
    <w:rsid w:val="43901D43"/>
    <w:rsid w:val="43B07FCC"/>
    <w:rsid w:val="43C90718"/>
    <w:rsid w:val="43DC6C2D"/>
    <w:rsid w:val="43DF79D6"/>
    <w:rsid w:val="43F00E4C"/>
    <w:rsid w:val="43F5114A"/>
    <w:rsid w:val="44002DEA"/>
    <w:rsid w:val="44292D14"/>
    <w:rsid w:val="442B25B4"/>
    <w:rsid w:val="442F7BC5"/>
    <w:rsid w:val="44604981"/>
    <w:rsid w:val="44770B3D"/>
    <w:rsid w:val="44860FA3"/>
    <w:rsid w:val="448F0C8D"/>
    <w:rsid w:val="44CD032F"/>
    <w:rsid w:val="44EC4047"/>
    <w:rsid w:val="44F42EA6"/>
    <w:rsid w:val="44F771EA"/>
    <w:rsid w:val="44FD0F1F"/>
    <w:rsid w:val="44FE7FB6"/>
    <w:rsid w:val="450065B8"/>
    <w:rsid w:val="4502076C"/>
    <w:rsid w:val="450B76B1"/>
    <w:rsid w:val="450C516F"/>
    <w:rsid w:val="452A53F0"/>
    <w:rsid w:val="45373402"/>
    <w:rsid w:val="454212DF"/>
    <w:rsid w:val="454C038C"/>
    <w:rsid w:val="45662D6A"/>
    <w:rsid w:val="45795B6E"/>
    <w:rsid w:val="45AB5A8E"/>
    <w:rsid w:val="45AD7AB5"/>
    <w:rsid w:val="45C8350D"/>
    <w:rsid w:val="46542D64"/>
    <w:rsid w:val="46603987"/>
    <w:rsid w:val="466B7FEA"/>
    <w:rsid w:val="46FF52D8"/>
    <w:rsid w:val="47005A65"/>
    <w:rsid w:val="471F2B6A"/>
    <w:rsid w:val="472E1FA4"/>
    <w:rsid w:val="47353E5A"/>
    <w:rsid w:val="473A1615"/>
    <w:rsid w:val="47683A7D"/>
    <w:rsid w:val="47721C73"/>
    <w:rsid w:val="47874ABA"/>
    <w:rsid w:val="478D5734"/>
    <w:rsid w:val="47CE3D71"/>
    <w:rsid w:val="47D60A05"/>
    <w:rsid w:val="47DB738F"/>
    <w:rsid w:val="480F7446"/>
    <w:rsid w:val="482D29A7"/>
    <w:rsid w:val="48512FB8"/>
    <w:rsid w:val="485B640C"/>
    <w:rsid w:val="4872151A"/>
    <w:rsid w:val="48822D03"/>
    <w:rsid w:val="48A134EF"/>
    <w:rsid w:val="48A61EC7"/>
    <w:rsid w:val="48B75DEA"/>
    <w:rsid w:val="48D40952"/>
    <w:rsid w:val="48D802FD"/>
    <w:rsid w:val="48DF2E41"/>
    <w:rsid w:val="48E93C86"/>
    <w:rsid w:val="491D157E"/>
    <w:rsid w:val="49393644"/>
    <w:rsid w:val="494B3192"/>
    <w:rsid w:val="495B5D02"/>
    <w:rsid w:val="496625D3"/>
    <w:rsid w:val="49AE1129"/>
    <w:rsid w:val="49B80A65"/>
    <w:rsid w:val="49D074FA"/>
    <w:rsid w:val="49E90A75"/>
    <w:rsid w:val="4A1F21CC"/>
    <w:rsid w:val="4A201353"/>
    <w:rsid w:val="4A2D5C9E"/>
    <w:rsid w:val="4A315B83"/>
    <w:rsid w:val="4A356225"/>
    <w:rsid w:val="4A4102BA"/>
    <w:rsid w:val="4AA62832"/>
    <w:rsid w:val="4AB272B9"/>
    <w:rsid w:val="4AC76C81"/>
    <w:rsid w:val="4AD83C43"/>
    <w:rsid w:val="4B053F66"/>
    <w:rsid w:val="4B303E0C"/>
    <w:rsid w:val="4B397F08"/>
    <w:rsid w:val="4B3A0358"/>
    <w:rsid w:val="4B443D8B"/>
    <w:rsid w:val="4B457970"/>
    <w:rsid w:val="4B537AEF"/>
    <w:rsid w:val="4B7A00B9"/>
    <w:rsid w:val="4B9440A0"/>
    <w:rsid w:val="4B997D17"/>
    <w:rsid w:val="4B9E0026"/>
    <w:rsid w:val="4BB93FB2"/>
    <w:rsid w:val="4BBC1072"/>
    <w:rsid w:val="4BE40564"/>
    <w:rsid w:val="4BED611C"/>
    <w:rsid w:val="4C187FFD"/>
    <w:rsid w:val="4C276F86"/>
    <w:rsid w:val="4C3B4F6C"/>
    <w:rsid w:val="4C3B6645"/>
    <w:rsid w:val="4C4131A0"/>
    <w:rsid w:val="4C475E84"/>
    <w:rsid w:val="4C800522"/>
    <w:rsid w:val="4C825601"/>
    <w:rsid w:val="4C872113"/>
    <w:rsid w:val="4CA56912"/>
    <w:rsid w:val="4CD32E3C"/>
    <w:rsid w:val="4CE2023B"/>
    <w:rsid w:val="4CF97ABE"/>
    <w:rsid w:val="4D0E575D"/>
    <w:rsid w:val="4D3D2714"/>
    <w:rsid w:val="4D5756EE"/>
    <w:rsid w:val="4D9C1205"/>
    <w:rsid w:val="4DB02642"/>
    <w:rsid w:val="4DB06D4B"/>
    <w:rsid w:val="4DC77633"/>
    <w:rsid w:val="4DEA233A"/>
    <w:rsid w:val="4E116BC4"/>
    <w:rsid w:val="4E1F4272"/>
    <w:rsid w:val="4E2B5719"/>
    <w:rsid w:val="4E527E5A"/>
    <w:rsid w:val="4E5D30A7"/>
    <w:rsid w:val="4E8C1911"/>
    <w:rsid w:val="4E944D6C"/>
    <w:rsid w:val="4EA14E1F"/>
    <w:rsid w:val="4EB4342C"/>
    <w:rsid w:val="4F216BB5"/>
    <w:rsid w:val="4F354CBA"/>
    <w:rsid w:val="4F571E1F"/>
    <w:rsid w:val="4F573029"/>
    <w:rsid w:val="4F795C54"/>
    <w:rsid w:val="4F8510E4"/>
    <w:rsid w:val="4FA40EC8"/>
    <w:rsid w:val="4FD22542"/>
    <w:rsid w:val="4FEA139B"/>
    <w:rsid w:val="4FED29FD"/>
    <w:rsid w:val="4FF423F2"/>
    <w:rsid w:val="5022518D"/>
    <w:rsid w:val="50435A06"/>
    <w:rsid w:val="50726CCE"/>
    <w:rsid w:val="507F49D1"/>
    <w:rsid w:val="50B213CE"/>
    <w:rsid w:val="50B4320B"/>
    <w:rsid w:val="50C203A6"/>
    <w:rsid w:val="50C92D2A"/>
    <w:rsid w:val="50D3195B"/>
    <w:rsid w:val="50E455D2"/>
    <w:rsid w:val="50EE63DF"/>
    <w:rsid w:val="51030777"/>
    <w:rsid w:val="511E2C35"/>
    <w:rsid w:val="51595CED"/>
    <w:rsid w:val="51636229"/>
    <w:rsid w:val="516770B3"/>
    <w:rsid w:val="51786CB5"/>
    <w:rsid w:val="51956D68"/>
    <w:rsid w:val="51A17ED5"/>
    <w:rsid w:val="51A613B1"/>
    <w:rsid w:val="51A61E7F"/>
    <w:rsid w:val="51CF297F"/>
    <w:rsid w:val="51EA72BB"/>
    <w:rsid w:val="521D1BB2"/>
    <w:rsid w:val="524C4538"/>
    <w:rsid w:val="525B7C14"/>
    <w:rsid w:val="528E7C0D"/>
    <w:rsid w:val="52B469F5"/>
    <w:rsid w:val="52CD0C4E"/>
    <w:rsid w:val="52CE44E6"/>
    <w:rsid w:val="52D64D82"/>
    <w:rsid w:val="52D94ACA"/>
    <w:rsid w:val="532B07C2"/>
    <w:rsid w:val="53400C30"/>
    <w:rsid w:val="535D02CB"/>
    <w:rsid w:val="53664548"/>
    <w:rsid w:val="53715A00"/>
    <w:rsid w:val="537C5FF6"/>
    <w:rsid w:val="537D5CC3"/>
    <w:rsid w:val="53857D2B"/>
    <w:rsid w:val="53A04B78"/>
    <w:rsid w:val="53B45BAF"/>
    <w:rsid w:val="53BF4AE6"/>
    <w:rsid w:val="53CD5C41"/>
    <w:rsid w:val="53D87888"/>
    <w:rsid w:val="53D946B6"/>
    <w:rsid w:val="5435090F"/>
    <w:rsid w:val="547015CD"/>
    <w:rsid w:val="547275FC"/>
    <w:rsid w:val="54836064"/>
    <w:rsid w:val="54892505"/>
    <w:rsid w:val="54E52CFA"/>
    <w:rsid w:val="54E91601"/>
    <w:rsid w:val="54E959B5"/>
    <w:rsid w:val="55255D9B"/>
    <w:rsid w:val="553F1491"/>
    <w:rsid w:val="5542729F"/>
    <w:rsid w:val="554B480C"/>
    <w:rsid w:val="556A7990"/>
    <w:rsid w:val="55730854"/>
    <w:rsid w:val="55794639"/>
    <w:rsid w:val="559317CE"/>
    <w:rsid w:val="55A2100B"/>
    <w:rsid w:val="55D36D5C"/>
    <w:rsid w:val="55D71223"/>
    <w:rsid w:val="55F906C6"/>
    <w:rsid w:val="55FE0423"/>
    <w:rsid w:val="5658757B"/>
    <w:rsid w:val="5688624E"/>
    <w:rsid w:val="568E04F6"/>
    <w:rsid w:val="56903358"/>
    <w:rsid w:val="56A035AA"/>
    <w:rsid w:val="56A744C2"/>
    <w:rsid w:val="56B01FAC"/>
    <w:rsid w:val="56BD0121"/>
    <w:rsid w:val="570C4C0D"/>
    <w:rsid w:val="572625C9"/>
    <w:rsid w:val="57853F2F"/>
    <w:rsid w:val="57BD2100"/>
    <w:rsid w:val="57C45D6E"/>
    <w:rsid w:val="57D22EA5"/>
    <w:rsid w:val="57ED53D2"/>
    <w:rsid w:val="58034DC0"/>
    <w:rsid w:val="5809304C"/>
    <w:rsid w:val="580F04D2"/>
    <w:rsid w:val="58141A70"/>
    <w:rsid w:val="581B2A0D"/>
    <w:rsid w:val="58206CE6"/>
    <w:rsid w:val="58320C27"/>
    <w:rsid w:val="583449D6"/>
    <w:rsid w:val="58643443"/>
    <w:rsid w:val="586E6522"/>
    <w:rsid w:val="58AF0958"/>
    <w:rsid w:val="58C9584B"/>
    <w:rsid w:val="58E8294B"/>
    <w:rsid w:val="58ED4D53"/>
    <w:rsid w:val="58F30D5F"/>
    <w:rsid w:val="5901136A"/>
    <w:rsid w:val="59200DD7"/>
    <w:rsid w:val="597C3DC1"/>
    <w:rsid w:val="59A626E3"/>
    <w:rsid w:val="59BC0E1F"/>
    <w:rsid w:val="59D32630"/>
    <w:rsid w:val="5A38393F"/>
    <w:rsid w:val="5A79207C"/>
    <w:rsid w:val="5A8F54D6"/>
    <w:rsid w:val="5AAB07D7"/>
    <w:rsid w:val="5AAB0AA2"/>
    <w:rsid w:val="5AC831B2"/>
    <w:rsid w:val="5AE201AD"/>
    <w:rsid w:val="5AE9551B"/>
    <w:rsid w:val="5AEE7E82"/>
    <w:rsid w:val="5AFE44F1"/>
    <w:rsid w:val="5B036ED7"/>
    <w:rsid w:val="5B186DFF"/>
    <w:rsid w:val="5B847D90"/>
    <w:rsid w:val="5B9F2166"/>
    <w:rsid w:val="5BB66E23"/>
    <w:rsid w:val="5BC776F9"/>
    <w:rsid w:val="5BC970BE"/>
    <w:rsid w:val="5BD32F2F"/>
    <w:rsid w:val="5BF366BC"/>
    <w:rsid w:val="5C2201D1"/>
    <w:rsid w:val="5C2F3C14"/>
    <w:rsid w:val="5C453526"/>
    <w:rsid w:val="5C4C6B7A"/>
    <w:rsid w:val="5C551DA2"/>
    <w:rsid w:val="5C5A086D"/>
    <w:rsid w:val="5C970C30"/>
    <w:rsid w:val="5CDB3C66"/>
    <w:rsid w:val="5D081398"/>
    <w:rsid w:val="5D0875DC"/>
    <w:rsid w:val="5D096A0D"/>
    <w:rsid w:val="5D1D3999"/>
    <w:rsid w:val="5D4155EF"/>
    <w:rsid w:val="5D8C7D02"/>
    <w:rsid w:val="5D9F38BA"/>
    <w:rsid w:val="5E0677E9"/>
    <w:rsid w:val="5E222E7D"/>
    <w:rsid w:val="5E282138"/>
    <w:rsid w:val="5E59134E"/>
    <w:rsid w:val="5E64322F"/>
    <w:rsid w:val="5E6D0B5A"/>
    <w:rsid w:val="5E800259"/>
    <w:rsid w:val="5E986C73"/>
    <w:rsid w:val="5EFF2CAB"/>
    <w:rsid w:val="5F2B4CC2"/>
    <w:rsid w:val="5F37147F"/>
    <w:rsid w:val="5F5C4E59"/>
    <w:rsid w:val="5F7E7D15"/>
    <w:rsid w:val="5F841211"/>
    <w:rsid w:val="5F8B187E"/>
    <w:rsid w:val="5F9B4591"/>
    <w:rsid w:val="5FB64355"/>
    <w:rsid w:val="5FD2260C"/>
    <w:rsid w:val="5FFE2E37"/>
    <w:rsid w:val="60090743"/>
    <w:rsid w:val="6063741D"/>
    <w:rsid w:val="60830647"/>
    <w:rsid w:val="60931320"/>
    <w:rsid w:val="60A074C4"/>
    <w:rsid w:val="60A73F90"/>
    <w:rsid w:val="60B21F24"/>
    <w:rsid w:val="60C63BBF"/>
    <w:rsid w:val="60D70A21"/>
    <w:rsid w:val="60EA5B65"/>
    <w:rsid w:val="60F76149"/>
    <w:rsid w:val="610B6B87"/>
    <w:rsid w:val="612977F3"/>
    <w:rsid w:val="61432607"/>
    <w:rsid w:val="61611EE6"/>
    <w:rsid w:val="616464A0"/>
    <w:rsid w:val="6167739B"/>
    <w:rsid w:val="61C96F6B"/>
    <w:rsid w:val="61E50E95"/>
    <w:rsid w:val="61E87C6C"/>
    <w:rsid w:val="62007F90"/>
    <w:rsid w:val="620F73CA"/>
    <w:rsid w:val="621E07D4"/>
    <w:rsid w:val="624557F1"/>
    <w:rsid w:val="624E1B54"/>
    <w:rsid w:val="62684B51"/>
    <w:rsid w:val="6291178B"/>
    <w:rsid w:val="629C3B2D"/>
    <w:rsid w:val="62EE2E59"/>
    <w:rsid w:val="62F350BA"/>
    <w:rsid w:val="62F660C8"/>
    <w:rsid w:val="62F67E21"/>
    <w:rsid w:val="63197779"/>
    <w:rsid w:val="6325275D"/>
    <w:rsid w:val="63311BE9"/>
    <w:rsid w:val="6366034C"/>
    <w:rsid w:val="636C2703"/>
    <w:rsid w:val="6371024B"/>
    <w:rsid w:val="638508A1"/>
    <w:rsid w:val="638B099D"/>
    <w:rsid w:val="63990EB2"/>
    <w:rsid w:val="63A2198A"/>
    <w:rsid w:val="63AA68DC"/>
    <w:rsid w:val="63B16FE4"/>
    <w:rsid w:val="63B93100"/>
    <w:rsid w:val="63E76C81"/>
    <w:rsid w:val="63E93088"/>
    <w:rsid w:val="64085321"/>
    <w:rsid w:val="64192124"/>
    <w:rsid w:val="6424518A"/>
    <w:rsid w:val="645255A2"/>
    <w:rsid w:val="646A3114"/>
    <w:rsid w:val="646E49F6"/>
    <w:rsid w:val="647B4623"/>
    <w:rsid w:val="64887B9A"/>
    <w:rsid w:val="64AB5B40"/>
    <w:rsid w:val="65492121"/>
    <w:rsid w:val="656276EF"/>
    <w:rsid w:val="656727B0"/>
    <w:rsid w:val="65735FC3"/>
    <w:rsid w:val="658E4093"/>
    <w:rsid w:val="65B40141"/>
    <w:rsid w:val="65CB4D08"/>
    <w:rsid w:val="65D61178"/>
    <w:rsid w:val="65F368DD"/>
    <w:rsid w:val="66396749"/>
    <w:rsid w:val="66476CCE"/>
    <w:rsid w:val="667E2720"/>
    <w:rsid w:val="668449BC"/>
    <w:rsid w:val="669D00FF"/>
    <w:rsid w:val="66AE0F1C"/>
    <w:rsid w:val="66AE30E2"/>
    <w:rsid w:val="66F800B0"/>
    <w:rsid w:val="671331BE"/>
    <w:rsid w:val="671D1B51"/>
    <w:rsid w:val="67495A6E"/>
    <w:rsid w:val="67525322"/>
    <w:rsid w:val="67533DB5"/>
    <w:rsid w:val="675B428E"/>
    <w:rsid w:val="6782314C"/>
    <w:rsid w:val="67B961C3"/>
    <w:rsid w:val="67BC73CB"/>
    <w:rsid w:val="67D64463"/>
    <w:rsid w:val="67FC1B67"/>
    <w:rsid w:val="682A3D89"/>
    <w:rsid w:val="68393ACC"/>
    <w:rsid w:val="683D2738"/>
    <w:rsid w:val="687057E2"/>
    <w:rsid w:val="68731413"/>
    <w:rsid w:val="68AA68FD"/>
    <w:rsid w:val="68B8720D"/>
    <w:rsid w:val="690A4E88"/>
    <w:rsid w:val="690E1F70"/>
    <w:rsid w:val="69192051"/>
    <w:rsid w:val="694D23BA"/>
    <w:rsid w:val="6955058B"/>
    <w:rsid w:val="695A34D6"/>
    <w:rsid w:val="695B314D"/>
    <w:rsid w:val="69842314"/>
    <w:rsid w:val="69855E96"/>
    <w:rsid w:val="699121C1"/>
    <w:rsid w:val="69976BD3"/>
    <w:rsid w:val="69C17307"/>
    <w:rsid w:val="69CB32AD"/>
    <w:rsid w:val="69D037AC"/>
    <w:rsid w:val="69D573EF"/>
    <w:rsid w:val="69DE278A"/>
    <w:rsid w:val="6A42471B"/>
    <w:rsid w:val="6A532067"/>
    <w:rsid w:val="6A5F03B5"/>
    <w:rsid w:val="6A6A012B"/>
    <w:rsid w:val="6A6B1D96"/>
    <w:rsid w:val="6A7E522E"/>
    <w:rsid w:val="6A8F33D3"/>
    <w:rsid w:val="6AB928AA"/>
    <w:rsid w:val="6ADD4170"/>
    <w:rsid w:val="6AF41A89"/>
    <w:rsid w:val="6B1D47A7"/>
    <w:rsid w:val="6B2B34B4"/>
    <w:rsid w:val="6B6E2DAE"/>
    <w:rsid w:val="6B7D28DB"/>
    <w:rsid w:val="6B9844D4"/>
    <w:rsid w:val="6BA47D50"/>
    <w:rsid w:val="6BAC13E3"/>
    <w:rsid w:val="6BD1096E"/>
    <w:rsid w:val="6BE80309"/>
    <w:rsid w:val="6C095E77"/>
    <w:rsid w:val="6C0A54A7"/>
    <w:rsid w:val="6C707BBB"/>
    <w:rsid w:val="6C7C10E1"/>
    <w:rsid w:val="6C9E453F"/>
    <w:rsid w:val="6CBF2C11"/>
    <w:rsid w:val="6CC247A3"/>
    <w:rsid w:val="6D3503F2"/>
    <w:rsid w:val="6D506662"/>
    <w:rsid w:val="6D513A28"/>
    <w:rsid w:val="6D554902"/>
    <w:rsid w:val="6D646F7C"/>
    <w:rsid w:val="6DAC69B9"/>
    <w:rsid w:val="6DC05C4A"/>
    <w:rsid w:val="6DE539ED"/>
    <w:rsid w:val="6E15664E"/>
    <w:rsid w:val="6E1A0224"/>
    <w:rsid w:val="6E1E77AB"/>
    <w:rsid w:val="6E376564"/>
    <w:rsid w:val="6E8241FE"/>
    <w:rsid w:val="6E9843B3"/>
    <w:rsid w:val="6EDE621C"/>
    <w:rsid w:val="6EF17CAF"/>
    <w:rsid w:val="6F0E6128"/>
    <w:rsid w:val="6F1C64D8"/>
    <w:rsid w:val="6F2B698D"/>
    <w:rsid w:val="6F417EA8"/>
    <w:rsid w:val="6F4B1289"/>
    <w:rsid w:val="6F9B38D1"/>
    <w:rsid w:val="6FB90FD6"/>
    <w:rsid w:val="6FBD1779"/>
    <w:rsid w:val="6FBE2FD8"/>
    <w:rsid w:val="6FD44AB7"/>
    <w:rsid w:val="701D64D6"/>
    <w:rsid w:val="70614F6C"/>
    <w:rsid w:val="70660007"/>
    <w:rsid w:val="70681EF7"/>
    <w:rsid w:val="706F37D6"/>
    <w:rsid w:val="707157CB"/>
    <w:rsid w:val="707E7D32"/>
    <w:rsid w:val="708E16AE"/>
    <w:rsid w:val="70932C29"/>
    <w:rsid w:val="70A751E2"/>
    <w:rsid w:val="70AC69B7"/>
    <w:rsid w:val="70B87BC3"/>
    <w:rsid w:val="70D30637"/>
    <w:rsid w:val="70DE7567"/>
    <w:rsid w:val="712B42DE"/>
    <w:rsid w:val="71667F4B"/>
    <w:rsid w:val="716F05C3"/>
    <w:rsid w:val="718129CA"/>
    <w:rsid w:val="718B4CE0"/>
    <w:rsid w:val="71C37CA3"/>
    <w:rsid w:val="71C42F77"/>
    <w:rsid w:val="71D7468C"/>
    <w:rsid w:val="72090D1F"/>
    <w:rsid w:val="7217283D"/>
    <w:rsid w:val="721D4F49"/>
    <w:rsid w:val="72535350"/>
    <w:rsid w:val="7287688E"/>
    <w:rsid w:val="728C7359"/>
    <w:rsid w:val="72977C40"/>
    <w:rsid w:val="729C4600"/>
    <w:rsid w:val="72BC1E05"/>
    <w:rsid w:val="72E019BD"/>
    <w:rsid w:val="731B0B76"/>
    <w:rsid w:val="731B6AEC"/>
    <w:rsid w:val="731F4008"/>
    <w:rsid w:val="73222EC4"/>
    <w:rsid w:val="734D5790"/>
    <w:rsid w:val="739A2F31"/>
    <w:rsid w:val="73AF4570"/>
    <w:rsid w:val="73D70A48"/>
    <w:rsid w:val="73E73E4B"/>
    <w:rsid w:val="73E95094"/>
    <w:rsid w:val="73EC103A"/>
    <w:rsid w:val="740D58DF"/>
    <w:rsid w:val="74586485"/>
    <w:rsid w:val="7464427D"/>
    <w:rsid w:val="74672C52"/>
    <w:rsid w:val="746D0FFF"/>
    <w:rsid w:val="746E6D13"/>
    <w:rsid w:val="74773DED"/>
    <w:rsid w:val="747B7D15"/>
    <w:rsid w:val="748A2365"/>
    <w:rsid w:val="74A40957"/>
    <w:rsid w:val="74D40462"/>
    <w:rsid w:val="74DF55CA"/>
    <w:rsid w:val="74ED2C53"/>
    <w:rsid w:val="74F3423A"/>
    <w:rsid w:val="7523160D"/>
    <w:rsid w:val="755E04A9"/>
    <w:rsid w:val="7571098F"/>
    <w:rsid w:val="757E5833"/>
    <w:rsid w:val="75853A5B"/>
    <w:rsid w:val="7585465B"/>
    <w:rsid w:val="758F3B1F"/>
    <w:rsid w:val="75A10962"/>
    <w:rsid w:val="75BC2BDD"/>
    <w:rsid w:val="75D357BC"/>
    <w:rsid w:val="75DC72C9"/>
    <w:rsid w:val="761D09F6"/>
    <w:rsid w:val="76200FE7"/>
    <w:rsid w:val="762E09FC"/>
    <w:rsid w:val="76422FDC"/>
    <w:rsid w:val="76487079"/>
    <w:rsid w:val="764C0193"/>
    <w:rsid w:val="766C5B8F"/>
    <w:rsid w:val="76B65985"/>
    <w:rsid w:val="77072651"/>
    <w:rsid w:val="77474C99"/>
    <w:rsid w:val="77505F01"/>
    <w:rsid w:val="775F7621"/>
    <w:rsid w:val="777D7F6E"/>
    <w:rsid w:val="7797039E"/>
    <w:rsid w:val="779A5491"/>
    <w:rsid w:val="779E42D6"/>
    <w:rsid w:val="779F7735"/>
    <w:rsid w:val="77A629E3"/>
    <w:rsid w:val="77AF35D8"/>
    <w:rsid w:val="77DE55F3"/>
    <w:rsid w:val="77DE6FBF"/>
    <w:rsid w:val="78017C03"/>
    <w:rsid w:val="780C5A8B"/>
    <w:rsid w:val="782278FE"/>
    <w:rsid w:val="78292165"/>
    <w:rsid w:val="785254F3"/>
    <w:rsid w:val="78535155"/>
    <w:rsid w:val="7861465F"/>
    <w:rsid w:val="7866159C"/>
    <w:rsid w:val="787D63D4"/>
    <w:rsid w:val="78847E06"/>
    <w:rsid w:val="788F06A9"/>
    <w:rsid w:val="789C2C62"/>
    <w:rsid w:val="78AF0BE4"/>
    <w:rsid w:val="78B310F1"/>
    <w:rsid w:val="78C62C34"/>
    <w:rsid w:val="78EB0507"/>
    <w:rsid w:val="790863D5"/>
    <w:rsid w:val="791257AA"/>
    <w:rsid w:val="79170B3B"/>
    <w:rsid w:val="792134F6"/>
    <w:rsid w:val="794A1BC1"/>
    <w:rsid w:val="795D0597"/>
    <w:rsid w:val="79A56F03"/>
    <w:rsid w:val="79B11FD8"/>
    <w:rsid w:val="79C8156A"/>
    <w:rsid w:val="79E417AA"/>
    <w:rsid w:val="79FD65A6"/>
    <w:rsid w:val="7A1B1C29"/>
    <w:rsid w:val="7A2E344F"/>
    <w:rsid w:val="7A3528ED"/>
    <w:rsid w:val="7A4433B3"/>
    <w:rsid w:val="7A4F4D60"/>
    <w:rsid w:val="7AC31331"/>
    <w:rsid w:val="7AC326E2"/>
    <w:rsid w:val="7ACE201B"/>
    <w:rsid w:val="7ADB36A5"/>
    <w:rsid w:val="7AE62945"/>
    <w:rsid w:val="7AF23997"/>
    <w:rsid w:val="7B281487"/>
    <w:rsid w:val="7B3A7A1E"/>
    <w:rsid w:val="7B510702"/>
    <w:rsid w:val="7B513724"/>
    <w:rsid w:val="7B553C5D"/>
    <w:rsid w:val="7B7B6AFF"/>
    <w:rsid w:val="7B7F47AF"/>
    <w:rsid w:val="7BA3576C"/>
    <w:rsid w:val="7BA52605"/>
    <w:rsid w:val="7BA52FDC"/>
    <w:rsid w:val="7BCF489B"/>
    <w:rsid w:val="7BD26C51"/>
    <w:rsid w:val="7BD57506"/>
    <w:rsid w:val="7BD870E9"/>
    <w:rsid w:val="7BFE31CE"/>
    <w:rsid w:val="7C04572E"/>
    <w:rsid w:val="7C0A56D7"/>
    <w:rsid w:val="7C1F290D"/>
    <w:rsid w:val="7C3978CE"/>
    <w:rsid w:val="7C9A7AC7"/>
    <w:rsid w:val="7CA65CD2"/>
    <w:rsid w:val="7CCB660D"/>
    <w:rsid w:val="7CE26950"/>
    <w:rsid w:val="7CFF6F4C"/>
    <w:rsid w:val="7D002832"/>
    <w:rsid w:val="7D2C6EA1"/>
    <w:rsid w:val="7D4258C6"/>
    <w:rsid w:val="7D4F038D"/>
    <w:rsid w:val="7D5837BA"/>
    <w:rsid w:val="7D6149A1"/>
    <w:rsid w:val="7DAE5640"/>
    <w:rsid w:val="7DD039A9"/>
    <w:rsid w:val="7DDA520A"/>
    <w:rsid w:val="7DDB6BD4"/>
    <w:rsid w:val="7E0E509F"/>
    <w:rsid w:val="7E185330"/>
    <w:rsid w:val="7E3B7BBD"/>
    <w:rsid w:val="7E573064"/>
    <w:rsid w:val="7E657C75"/>
    <w:rsid w:val="7E75459D"/>
    <w:rsid w:val="7E854861"/>
    <w:rsid w:val="7E99055D"/>
    <w:rsid w:val="7E9E781E"/>
    <w:rsid w:val="7EA31844"/>
    <w:rsid w:val="7EB708B1"/>
    <w:rsid w:val="7EBA766F"/>
    <w:rsid w:val="7EE53863"/>
    <w:rsid w:val="7EEE5419"/>
    <w:rsid w:val="7EF7737D"/>
    <w:rsid w:val="7F213909"/>
    <w:rsid w:val="7F3C467B"/>
    <w:rsid w:val="7F4813DD"/>
    <w:rsid w:val="7F6308A1"/>
    <w:rsid w:val="7F8171AE"/>
    <w:rsid w:val="7F8D4F49"/>
    <w:rsid w:val="7F9C4C74"/>
    <w:rsid w:val="7FA33C9E"/>
    <w:rsid w:val="7FB923ED"/>
    <w:rsid w:val="7FBA2384"/>
    <w:rsid w:val="7FC3080B"/>
    <w:rsid w:val="7FED78FF"/>
    <w:rsid w:val="7FFF18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qFormat/>
    <w:uiPriority w:val="0"/>
    <w:pPr>
      <w:keepNext/>
      <w:keepLines/>
      <w:spacing w:before="340" w:after="330" w:line="578" w:lineRule="auto"/>
      <w:outlineLvl w:val="0"/>
    </w:pPr>
    <w:rPr>
      <w:rFonts w:ascii="Calibri" w:hAnsi="Calibri"/>
      <w:b/>
      <w:bCs/>
      <w:kern w:val="44"/>
      <w:sz w:val="44"/>
      <w:szCs w:val="44"/>
    </w:rPr>
  </w:style>
  <w:style w:type="paragraph" w:styleId="3">
    <w:name w:val="heading 2"/>
    <w:basedOn w:val="1"/>
    <w:next w:val="1"/>
    <w:link w:val="23"/>
    <w:qFormat/>
    <w:uiPriority w:val="0"/>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29"/>
    <w:autoRedefine/>
    <w:unhideWhenUsed/>
    <w:qFormat/>
    <w:uiPriority w:val="0"/>
    <w:pPr>
      <w:keepNext/>
      <w:keepLines/>
      <w:spacing w:before="260" w:after="260" w:line="416" w:lineRule="auto"/>
      <w:outlineLvl w:val="2"/>
    </w:pPr>
    <w:rPr>
      <w:b/>
      <w:bCs/>
      <w:sz w:val="32"/>
      <w:szCs w:val="32"/>
    </w:rPr>
  </w:style>
  <w:style w:type="character" w:default="1" w:styleId="14">
    <w:name w:val="Default Paragraph Font"/>
    <w:link w:val="15"/>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5">
    <w:name w:val="Body Text"/>
    <w:basedOn w:val="1"/>
    <w:link w:val="31"/>
    <w:qFormat/>
    <w:uiPriority w:val="0"/>
    <w:pPr>
      <w:spacing w:after="120"/>
    </w:pPr>
  </w:style>
  <w:style w:type="paragraph" w:styleId="6">
    <w:name w:val="Plain Text"/>
    <w:basedOn w:val="1"/>
    <w:link w:val="25"/>
    <w:qFormat/>
    <w:uiPriority w:val="0"/>
    <w:rPr>
      <w:rFonts w:ascii="宋体" w:hAnsi="Courier New"/>
      <w:b/>
      <w:bCs/>
      <w:snapToGrid w:val="0"/>
      <w:kern w:val="0"/>
      <w:sz w:val="32"/>
      <w:szCs w:val="21"/>
    </w:rPr>
  </w:style>
  <w:style w:type="paragraph" w:styleId="7">
    <w:name w:val="Date"/>
    <w:basedOn w:val="1"/>
    <w:next w:val="1"/>
    <w:link w:val="28"/>
    <w:autoRedefine/>
    <w:unhideWhenUsed/>
    <w:qFormat/>
    <w:uiPriority w:val="0"/>
    <w:pPr>
      <w:ind w:left="100" w:leftChars="2500"/>
    </w:pPr>
  </w:style>
  <w:style w:type="paragraph" w:styleId="8">
    <w:name w:val="Balloon Text"/>
    <w:basedOn w:val="1"/>
    <w:link w:val="21"/>
    <w:unhideWhenUsed/>
    <w:qFormat/>
    <w:uiPriority w:val="99"/>
    <w:rPr>
      <w:sz w:val="18"/>
      <w:szCs w:val="18"/>
    </w:rPr>
  </w:style>
  <w:style w:type="paragraph" w:styleId="9">
    <w:name w:val="footer"/>
    <w:basedOn w:val="1"/>
    <w:link w:val="26"/>
    <w:autoRedefine/>
    <w:unhideWhenUsed/>
    <w:qFormat/>
    <w:uiPriority w:val="99"/>
    <w:pPr>
      <w:tabs>
        <w:tab w:val="center" w:pos="4153"/>
        <w:tab w:val="right" w:pos="8306"/>
      </w:tabs>
      <w:snapToGrid w:val="0"/>
      <w:jc w:val="left"/>
    </w:pPr>
    <w:rPr>
      <w:sz w:val="18"/>
      <w:szCs w:val="18"/>
    </w:rPr>
  </w:style>
  <w:style w:type="paragraph" w:styleId="10">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link w:val="32"/>
    <w:qFormat/>
    <w:uiPriority w:val="0"/>
    <w:pPr>
      <w:widowControl/>
      <w:spacing w:before="100" w:beforeAutospacing="1" w:after="100" w:afterAutospacing="1"/>
      <w:jc w:val="left"/>
    </w:pPr>
    <w:rPr>
      <w:rFonts w:ascii="宋体" w:hAnsi="宋体" w:cs="宋体"/>
      <w:color w:val="000000"/>
      <w:kern w:val="0"/>
      <w:sz w:val="24"/>
    </w:rPr>
  </w:style>
  <w:style w:type="table" w:styleId="13">
    <w:name w:val="Table Grid"/>
    <w:basedOn w:val="12"/>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 Char Char Char Char Char Char Char Char Char Char Char Char Char"/>
    <w:basedOn w:val="1"/>
    <w:link w:val="14"/>
    <w:autoRedefine/>
    <w:qFormat/>
    <w:uiPriority w:val="0"/>
  </w:style>
  <w:style w:type="character" w:styleId="16">
    <w:name w:val="Strong"/>
    <w:basedOn w:val="14"/>
    <w:qFormat/>
    <w:uiPriority w:val="22"/>
    <w:rPr>
      <w:b/>
    </w:rPr>
  </w:style>
  <w:style w:type="character" w:styleId="17">
    <w:name w:val="page number"/>
    <w:basedOn w:val="14"/>
    <w:unhideWhenUsed/>
    <w:qFormat/>
    <w:uiPriority w:val="0"/>
  </w:style>
  <w:style w:type="character" w:styleId="18">
    <w:name w:val="Hyperlink"/>
    <w:basedOn w:val="14"/>
    <w:unhideWhenUsed/>
    <w:qFormat/>
    <w:uiPriority w:val="0"/>
    <w:rPr>
      <w:color w:val="0000FF"/>
      <w:u w:val="single"/>
    </w:rPr>
  </w:style>
  <w:style w:type="paragraph" w:customStyle="1" w:styleId="19">
    <w:name w:val="列出段落1"/>
    <w:basedOn w:val="1"/>
    <w:qFormat/>
    <w:uiPriority w:val="34"/>
    <w:pPr>
      <w:ind w:firstLine="420" w:firstLineChars="200"/>
    </w:pPr>
  </w:style>
  <w:style w:type="paragraph" w:customStyle="1" w:styleId="20">
    <w:name w:val="h12"/>
    <w:basedOn w:val="1"/>
    <w:qFormat/>
    <w:uiPriority w:val="0"/>
    <w:pPr>
      <w:widowControl/>
      <w:spacing w:before="100" w:beforeAutospacing="1" w:after="100" w:afterAutospacing="1" w:line="360" w:lineRule="auto"/>
      <w:jc w:val="left"/>
    </w:pPr>
    <w:rPr>
      <w:rFonts w:ascii="宋体" w:hAnsi="宋体" w:cs="宋体"/>
      <w:kern w:val="0"/>
      <w:sz w:val="24"/>
    </w:rPr>
  </w:style>
  <w:style w:type="character" w:customStyle="1" w:styleId="21">
    <w:name w:val="批注框文本 Char"/>
    <w:link w:val="8"/>
    <w:semiHidden/>
    <w:qFormat/>
    <w:uiPriority w:val="99"/>
    <w:rPr>
      <w:rFonts w:ascii="Times New Roman" w:hAnsi="Times New Roman" w:eastAsia="宋体" w:cs="Times New Roman"/>
      <w:sz w:val="18"/>
      <w:szCs w:val="18"/>
    </w:rPr>
  </w:style>
  <w:style w:type="character" w:customStyle="1" w:styleId="22">
    <w:name w:val="页眉 Char"/>
    <w:link w:val="10"/>
    <w:qFormat/>
    <w:uiPriority w:val="99"/>
    <w:rPr>
      <w:rFonts w:ascii="Times New Roman" w:hAnsi="Times New Roman" w:eastAsia="宋体" w:cs="Times New Roman"/>
      <w:sz w:val="18"/>
      <w:szCs w:val="18"/>
    </w:rPr>
  </w:style>
  <w:style w:type="character" w:customStyle="1" w:styleId="23">
    <w:name w:val="标题 2 Char"/>
    <w:link w:val="3"/>
    <w:qFormat/>
    <w:uiPriority w:val="0"/>
    <w:rPr>
      <w:rFonts w:ascii="Cambria" w:hAnsi="Cambria" w:eastAsia="宋体" w:cs="Times New Roman"/>
      <w:b/>
      <w:bCs/>
      <w:kern w:val="0"/>
      <w:sz w:val="32"/>
      <w:szCs w:val="32"/>
    </w:rPr>
  </w:style>
  <w:style w:type="character" w:customStyle="1" w:styleId="24">
    <w:name w:val="font12"/>
    <w:autoRedefine/>
    <w:qFormat/>
    <w:uiPriority w:val="0"/>
    <w:rPr>
      <w:sz w:val="24"/>
      <w:szCs w:val="24"/>
    </w:rPr>
  </w:style>
  <w:style w:type="character" w:customStyle="1" w:styleId="25">
    <w:name w:val="纯文本 Char"/>
    <w:link w:val="6"/>
    <w:qFormat/>
    <w:uiPriority w:val="0"/>
    <w:rPr>
      <w:rFonts w:ascii="宋体" w:hAnsi="Courier New" w:eastAsia="宋体" w:cs="Times New Roman"/>
      <w:b/>
      <w:bCs/>
      <w:snapToGrid w:val="0"/>
      <w:kern w:val="0"/>
      <w:sz w:val="32"/>
      <w:szCs w:val="21"/>
    </w:rPr>
  </w:style>
  <w:style w:type="character" w:customStyle="1" w:styleId="26">
    <w:name w:val="页脚 Char"/>
    <w:link w:val="9"/>
    <w:qFormat/>
    <w:uiPriority w:val="99"/>
    <w:rPr>
      <w:rFonts w:ascii="Times New Roman" w:hAnsi="Times New Roman" w:eastAsia="宋体" w:cs="Times New Roman"/>
      <w:sz w:val="18"/>
      <w:szCs w:val="18"/>
    </w:rPr>
  </w:style>
  <w:style w:type="character" w:customStyle="1" w:styleId="27">
    <w:name w:val="apple-converted-space"/>
    <w:basedOn w:val="14"/>
    <w:qFormat/>
    <w:uiPriority w:val="0"/>
  </w:style>
  <w:style w:type="character" w:customStyle="1" w:styleId="28">
    <w:name w:val="日期 Char"/>
    <w:link w:val="7"/>
    <w:qFormat/>
    <w:uiPriority w:val="0"/>
    <w:rPr>
      <w:rFonts w:ascii="Times New Roman" w:hAnsi="Times New Roman" w:eastAsia="宋体" w:cs="Times New Roman"/>
      <w:szCs w:val="24"/>
    </w:rPr>
  </w:style>
  <w:style w:type="character" w:customStyle="1" w:styleId="29">
    <w:name w:val="标题 3 Char"/>
    <w:link w:val="4"/>
    <w:qFormat/>
    <w:uiPriority w:val="0"/>
    <w:rPr>
      <w:rFonts w:ascii="Times New Roman" w:hAnsi="Times New Roman" w:eastAsia="宋体" w:cs="Times New Roman"/>
      <w:b/>
      <w:bCs/>
      <w:sz w:val="32"/>
      <w:szCs w:val="32"/>
    </w:rPr>
  </w:style>
  <w:style w:type="character" w:customStyle="1" w:styleId="30">
    <w:name w:val="标题 1 Char"/>
    <w:link w:val="2"/>
    <w:qFormat/>
    <w:uiPriority w:val="0"/>
    <w:rPr>
      <w:rFonts w:ascii="Calibri" w:hAnsi="Calibri" w:eastAsia="宋体" w:cs="Times New Roman"/>
      <w:b/>
      <w:bCs/>
      <w:kern w:val="44"/>
      <w:sz w:val="44"/>
      <w:szCs w:val="44"/>
    </w:rPr>
  </w:style>
  <w:style w:type="character" w:customStyle="1" w:styleId="31">
    <w:name w:val="正文文本 Char"/>
    <w:basedOn w:val="14"/>
    <w:link w:val="5"/>
    <w:qFormat/>
    <w:uiPriority w:val="0"/>
    <w:rPr>
      <w:kern w:val="2"/>
      <w:sz w:val="21"/>
      <w:szCs w:val="24"/>
    </w:rPr>
  </w:style>
  <w:style w:type="character" w:customStyle="1" w:styleId="32">
    <w:name w:val="普通(网站) Char"/>
    <w:link w:val="11"/>
    <w:qFormat/>
    <w:uiPriority w:val="0"/>
    <w:rPr>
      <w:rFonts w:ascii="宋体" w:hAnsi="宋体" w:cs="宋体"/>
      <w:color w:val="000000"/>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2852</Words>
  <Characters>2871</Characters>
  <Lines>36</Lines>
  <Paragraphs>10</Paragraphs>
  <TotalTime>2</TotalTime>
  <ScaleCrop>false</ScaleCrop>
  <LinksUpToDate>false</LinksUpToDate>
  <CharactersWithSpaces>3018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2014-11-21T10:56:00Z</dcterms:created>
  <dc:creator>微软用户</dc:creator>
  <cp:lastModifiedBy>请叫我阳小瘦。</cp:lastModifiedBy>
  <cp:lastPrinted>2017-12-20T08:54:00Z</cp:lastPrinted>
  <dcterms:modified xsi:type="dcterms:W3CDTF">2024-01-02T05:43:42Z</dcterms:modified>
  <dc:title>南昌字【2014】43号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6D236C9209D2429685F35BC6F398F823_13</vt:lpwstr>
  </property>
</Properties>
</file>