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0"/>
          <w:szCs w:val="24"/>
          <w:lang w:val="en-US" w:eastAsia="zh-CN"/>
        </w:rPr>
      </w:pPr>
      <w:r>
        <w:rPr>
          <w:rFonts w:hint="eastAsia"/>
          <w:b/>
          <w:bCs/>
          <w:sz w:val="40"/>
          <w:szCs w:val="24"/>
        </w:rPr>
        <w:t>电梯困人应急救援演练</w:t>
      </w:r>
      <w:r>
        <w:rPr>
          <w:rFonts w:hint="eastAsia"/>
          <w:b/>
          <w:bCs/>
          <w:sz w:val="40"/>
          <w:szCs w:val="24"/>
          <w:lang w:val="en-US" w:eastAsia="zh-CN"/>
        </w:rPr>
        <w:t>方案报告</w:t>
      </w:r>
    </w:p>
    <w:p>
      <w:pPr>
        <w:rPr>
          <w:sz w:val="28"/>
        </w:rPr>
      </w:pPr>
      <w:r>
        <w:rPr>
          <w:rFonts w:hint="eastAsia"/>
          <w:sz w:val="28"/>
        </w:rPr>
        <w:t>一、演练目的</w:t>
      </w:r>
    </w:p>
    <w:p>
      <w:pPr>
        <w:rPr>
          <w:sz w:val="28"/>
        </w:rPr>
      </w:pPr>
      <w:r>
        <w:rPr>
          <w:sz w:val="28"/>
        </w:rPr>
        <w:t xml:space="preserve"> 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为深入贯彻《中华人民共和国安全生产法》和国务院《特种设备安全监察条例》及国家质检总局《电梯使用管理与维修保养规则》相关安全技术规范的规定，积极应对可能发生的电梯困人事故，提高管理处全体工作人员的应急处理能力，保障商场乘客的生命财产安全，管理处根据年度应急预案演练计划，制订本演练方案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rFonts w:hint="eastAsia"/>
          <w:sz w:val="28"/>
        </w:rPr>
        <w:t>二、演练准备：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、电梯安全管理理论培训和电梯困人救援演练方案</w:t>
      </w:r>
      <w:bookmarkStart w:id="0" w:name="_GoBack"/>
      <w:bookmarkEnd w:id="0"/>
      <w:r>
        <w:rPr>
          <w:rFonts w:hint="eastAsia"/>
          <w:sz w:val="28"/>
        </w:rPr>
        <w:t>讲解</w:t>
      </w:r>
      <w:r>
        <w:rPr>
          <w:sz w:val="28"/>
        </w:rPr>
        <w:t>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地点：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仁和广场</w:t>
      </w:r>
      <w:r>
        <w:rPr>
          <w:rFonts w:hint="eastAsia"/>
          <w:sz w:val="28"/>
          <w:u w:val="single"/>
        </w:rPr>
        <w:t xml:space="preserve">        </w:t>
      </w:r>
    </w:p>
    <w:p>
      <w:pPr>
        <w:rPr>
          <w:sz w:val="28"/>
        </w:rPr>
      </w:pPr>
      <w:r>
        <w:rPr>
          <w:rFonts w:hint="eastAsia"/>
          <w:sz w:val="28"/>
        </w:rPr>
        <w:t>讲解人员：</w:t>
      </w:r>
      <w:r>
        <w:rPr>
          <w:rFonts w:hint="eastAsia"/>
          <w:sz w:val="28"/>
          <w:u w:val="single"/>
          <w:lang w:val="en-US" w:eastAsia="zh-CN"/>
        </w:rPr>
        <w:t>郑绍奎、冯少青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rFonts w:hint="eastAsia"/>
          <w:sz w:val="28"/>
        </w:rPr>
        <w:t>参加部门：</w:t>
      </w:r>
      <w:r>
        <w:rPr>
          <w:rFonts w:hint="eastAsia"/>
          <w:sz w:val="28"/>
          <w:lang w:eastAsia="zh-CN"/>
        </w:rPr>
        <w:t>工程物业部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lang w:val="en-US" w:eastAsia="zh-CN"/>
        </w:rPr>
        <w:t>安防</w:t>
      </w:r>
      <w:r>
        <w:rPr>
          <w:rFonts w:hint="eastAsia"/>
          <w:sz w:val="28"/>
        </w:rPr>
        <w:t>部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  <w:lang w:val="en-US" w:eastAsia="zh-CN"/>
        </w:rPr>
        <w:t>运营部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rFonts w:hint="eastAsia"/>
          <w:sz w:val="28"/>
        </w:rPr>
        <w:t>培训内容：电梯基础知识、电梯安全管理制度、电梯困人救援演练方案</w:t>
      </w:r>
      <w:r>
        <w:rPr>
          <w:sz w:val="28"/>
        </w:rPr>
        <w:t xml:space="preserve"> </w:t>
      </w:r>
    </w:p>
    <w:p>
      <w:pPr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、电梯困人救援操作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>地点：</w:t>
      </w:r>
      <w:r>
        <w:rPr>
          <w:sz w:val="28"/>
        </w:rPr>
        <w:t xml:space="preserve">  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color w:val="auto"/>
          <w:sz w:val="28"/>
          <w:u w:val="single"/>
          <w:lang w:val="en-US" w:eastAsia="zh-CN"/>
        </w:rPr>
        <w:t>6号客梯7楼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>讲解人员：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冯少青</w:t>
      </w:r>
      <w:r>
        <w:rPr>
          <w:rFonts w:hint="eastAsia"/>
          <w:sz w:val="28"/>
          <w:u w:val="single"/>
        </w:rPr>
        <w:t xml:space="preserve">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>培训内容：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1</w:t>
      </w:r>
      <w:r>
        <w:rPr>
          <w:rFonts w:hint="eastAsia"/>
          <w:sz w:val="28"/>
        </w:rPr>
        <w:t>）楼层电梯轿厢被困不同位置的处理方法，注意事项。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2</w:t>
      </w:r>
      <w:r>
        <w:rPr>
          <w:rFonts w:hint="eastAsia"/>
          <w:sz w:val="28"/>
        </w:rPr>
        <w:t>）讲解电梯的电源总开关，盘车程序，操作安全。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3</w:t>
      </w:r>
      <w:r>
        <w:rPr>
          <w:rFonts w:hint="eastAsia"/>
          <w:sz w:val="28"/>
        </w:rPr>
        <w:t>）现场进行模拟电动松闸的操作方法和要领。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rFonts w:hint="eastAsia"/>
          <w:sz w:val="28"/>
        </w:rPr>
        <w:t>三、演练时间及参加人员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rFonts w:hint="eastAsia"/>
          <w:sz w:val="28"/>
        </w:rPr>
        <w:t>（一）演练时间：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2024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04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10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日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color w:val="auto"/>
          <w:sz w:val="28"/>
          <w:u w:val="single"/>
          <w:lang w:val="en-US" w:eastAsia="zh-CN"/>
        </w:rPr>
        <w:t>9：00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；</w:t>
      </w:r>
      <w:r>
        <w:rPr>
          <w:sz w:val="28"/>
        </w:rPr>
        <w:t>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（二）参加人员：</w:t>
      </w:r>
    </w:p>
    <w:p>
      <w:pPr>
        <w:pStyle w:val="8"/>
        <w:widowControl w:val="0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1、总指挥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:   郑绍奎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     </w:t>
      </w:r>
    </w:p>
    <w:p>
      <w:pPr>
        <w:pStyle w:val="8"/>
        <w:widowControl w:val="0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、安全员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谢静、王家远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   </w:t>
      </w:r>
    </w:p>
    <w:p>
      <w:pPr>
        <w:pStyle w:val="8"/>
        <w:widowControl w:val="0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3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、技术支持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 xml:space="preserve">： 冯少青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 </w:t>
      </w:r>
    </w:p>
    <w:p>
      <w:pPr>
        <w:pStyle w:val="8"/>
        <w:widowControl w:val="0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4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、救援组长 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：王智勇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       </w:t>
      </w:r>
    </w:p>
    <w:p>
      <w:pPr>
        <w:pStyle w:val="8"/>
        <w:widowControl w:val="0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5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、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后勤组长：杨家友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</w:t>
      </w:r>
    </w:p>
    <w:p>
      <w:pPr>
        <w:pStyle w:val="8"/>
        <w:widowControl w:val="0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6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、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监控室：蒲照彬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 xml:space="preserve">     </w:t>
      </w:r>
    </w:p>
    <w:p>
      <w:pPr>
        <w:rPr>
          <w:sz w:val="28"/>
        </w:rPr>
      </w:pPr>
      <w:r>
        <w:rPr>
          <w:rFonts w:hint="eastAsia"/>
          <w:sz w:val="28"/>
        </w:rPr>
        <w:t>（三）</w:t>
      </w:r>
      <w:r>
        <w:rPr>
          <w:sz w:val="28"/>
        </w:rPr>
        <w:t> </w:t>
      </w:r>
      <w:r>
        <w:rPr>
          <w:rFonts w:hint="eastAsia"/>
          <w:sz w:val="28"/>
        </w:rPr>
        <w:t>演练事件：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color w:val="auto"/>
          <w:sz w:val="28"/>
          <w:u w:val="single"/>
          <w:lang w:val="en-US" w:eastAsia="zh-CN"/>
        </w:rPr>
        <w:t>6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号电梯发生困人事故。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rFonts w:hint="eastAsia"/>
          <w:sz w:val="28"/>
        </w:rPr>
        <w:t>四、人员分工及职责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、总指挥：（</w:t>
      </w:r>
      <w:r>
        <w:rPr>
          <w:sz w:val="28"/>
          <w:u w:val="single"/>
        </w:rPr>
        <w:t> 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郑绍奎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）负责组织、协调、指挥应急救援整体工作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</w:rPr>
        <w:t>指挥开展应急救援</w:t>
      </w:r>
      <w:r>
        <w:rPr>
          <w:rFonts w:hint="eastAsia"/>
          <w:sz w:val="28"/>
          <w:lang w:val="en-US" w:eastAsia="zh-CN"/>
        </w:rPr>
        <w:t>工作</w:t>
      </w:r>
      <w:r>
        <w:rPr>
          <w:rFonts w:hint="eastAsia"/>
          <w:sz w:val="28"/>
        </w:rPr>
        <w:t>；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</w:rPr>
        <w:t>、盘车、松闸、开层门：</w:t>
      </w:r>
      <w:r>
        <w:rPr>
          <w:sz w:val="28"/>
        </w:rPr>
        <w:t>电梯安全管理</w:t>
      </w:r>
      <w:r>
        <w:rPr>
          <w:rFonts w:hint="eastAsia"/>
          <w:sz w:val="28"/>
        </w:rPr>
        <w:t xml:space="preserve">人员及电梯公司维保人员（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冯少青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）；</w:t>
      </w:r>
      <w:r>
        <w:rPr>
          <w:sz w:val="28"/>
        </w:rPr>
        <w:t> 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、现场确认及安抚被困人员：中控室值班人员（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蒲照彬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）；</w:t>
      </w:r>
    </w:p>
    <w:p>
      <w:pPr>
        <w:rPr>
          <w:sz w:val="28"/>
        </w:rPr>
      </w:pP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、现场秩序维护及警示：秩序维护部</w:t>
      </w:r>
      <w:r>
        <w:rPr>
          <w:rFonts w:hint="eastAsia"/>
          <w:sz w:val="28"/>
          <w:lang w:val="en-US" w:eastAsia="zh-CN"/>
        </w:rPr>
        <w:t>组长</w:t>
      </w:r>
      <w:r>
        <w:rPr>
          <w:rFonts w:hint="eastAsia"/>
          <w:sz w:val="28"/>
        </w:rPr>
        <w:t>（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谢静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）及秩序维护员，维持救援现场秩序，设置警戒线，必要时担任救援任务；</w:t>
      </w:r>
    </w:p>
    <w:p>
      <w:pPr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 xml:space="preserve">、后勤外联应急组：（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杨家友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 xml:space="preserve"> ）；</w:t>
      </w:r>
      <w:r>
        <w:rPr>
          <w:sz w:val="28"/>
        </w:rPr>
        <w:t> </w:t>
      </w:r>
      <w:r>
        <w:rPr>
          <w:rFonts w:hint="eastAsia"/>
          <w:sz w:val="28"/>
          <w:lang w:val="en-US" w:eastAsia="zh-CN"/>
        </w:rPr>
        <w:t>负责与就近医院进行联系。</w:t>
      </w:r>
    </w:p>
    <w:p>
      <w:pPr>
        <w:rPr>
          <w:sz w:val="28"/>
        </w:rPr>
      </w:pPr>
      <w:r>
        <w:rPr>
          <w:rFonts w:hint="eastAsia"/>
          <w:sz w:val="28"/>
        </w:rPr>
        <w:t>五、演练过程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、总指挥宣布演习开始；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9：10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中控室接到求救电话：有人被困电梯，具体楼层、梯号不明；值班人员经过监控确认，是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6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号电梯，人员为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2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人。于是一边与被困人员保持沟通，告知其管理处正组织人员救援，要保持镇静，切勿以不安全方法自行逃离轿厢，一边用对讲通知</w:t>
      </w:r>
      <w:r>
        <w:rPr>
          <w:sz w:val="28"/>
        </w:rPr>
        <w:t>电梯安全管理</w:t>
      </w:r>
      <w:r>
        <w:rPr>
          <w:rFonts w:hint="eastAsia"/>
          <w:sz w:val="28"/>
        </w:rPr>
        <w:t>员（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王智勇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），告知电梯困人情况；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9：15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工程部经理（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郑绍奎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）接到</w:t>
      </w:r>
      <w:r>
        <w:rPr>
          <w:sz w:val="28"/>
        </w:rPr>
        <w:t>电梯安全管理</w:t>
      </w:r>
      <w:r>
        <w:rPr>
          <w:rFonts w:hint="eastAsia"/>
          <w:sz w:val="28"/>
        </w:rPr>
        <w:t>员（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王智勇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）报告后迅速组织紧急救援工作。</w:t>
      </w:r>
    </w:p>
    <w:p>
      <w:pPr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9：18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工程部经理立即安排电梯安全管理员</w:t>
      </w:r>
      <w:r>
        <w:rPr>
          <w:sz w:val="28"/>
        </w:rPr>
        <w:t>(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王智勇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</w:rPr>
        <w:t>)</w:t>
      </w:r>
      <w:r>
        <w:rPr>
          <w:rFonts w:hint="eastAsia"/>
          <w:sz w:val="28"/>
        </w:rPr>
        <w:t>带上机房钥匙和电梯维保人员（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冯少青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）迅速赶到电梯机房，电梯安全管理员（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王智勇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）首先通过电梯对讲与乘客联系，安抚乘客保持镇静，说服乘客在轿箱中等待，并告知乘客“救援在进行中”，不要乱动，等待解救工作结束后再离开轿箱。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5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9：22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电梯维保人员（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冯少青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）切断故障电梯电源，通过打开厅门观察判断故障电梯轿厢所在位置，确认故障电梯停在</w:t>
      </w:r>
      <w:r>
        <w:rPr>
          <w:rFonts w:hint="eastAsia"/>
          <w:sz w:val="28"/>
          <w:lang w:val="en-US" w:eastAsia="zh-CN"/>
        </w:rPr>
        <w:t>六</w:t>
      </w:r>
      <w:r>
        <w:rPr>
          <w:rFonts w:hint="eastAsia"/>
          <w:sz w:val="28"/>
        </w:rPr>
        <w:t>层至</w:t>
      </w:r>
      <w:r>
        <w:rPr>
          <w:rFonts w:hint="eastAsia"/>
          <w:sz w:val="28"/>
          <w:lang w:val="en-US" w:eastAsia="zh-CN"/>
        </w:rPr>
        <w:t>七</w:t>
      </w:r>
      <w:r>
        <w:rPr>
          <w:rFonts w:hint="eastAsia"/>
          <w:sz w:val="28"/>
        </w:rPr>
        <w:t>层之间，轿厢停于距离厅门</w:t>
      </w:r>
      <w:r>
        <w:rPr>
          <w:sz w:val="28"/>
        </w:rPr>
        <w:t>0.5 </w:t>
      </w:r>
      <w:r>
        <w:rPr>
          <w:rFonts w:hint="eastAsia"/>
          <w:sz w:val="28"/>
        </w:rPr>
        <w:t>米以外位置。电梯安全管理员</w:t>
      </w:r>
      <w:r>
        <w:rPr>
          <w:sz w:val="28"/>
        </w:rPr>
        <w:t>（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王智勇 </w:t>
      </w:r>
      <w:r>
        <w:rPr>
          <w:sz w:val="28"/>
        </w:rPr>
        <w:t>）</w:t>
      </w:r>
      <w:r>
        <w:rPr>
          <w:rFonts w:hint="eastAsia"/>
          <w:sz w:val="28"/>
        </w:rPr>
        <w:t>马上通知工程部经理，工程部经理组织人员赶赴</w:t>
      </w:r>
      <w:r>
        <w:rPr>
          <w:rFonts w:hint="eastAsia"/>
          <w:sz w:val="28"/>
          <w:lang w:val="en-US" w:eastAsia="zh-CN"/>
        </w:rPr>
        <w:t>七</w:t>
      </w:r>
      <w:r>
        <w:rPr>
          <w:rFonts w:hint="eastAsia"/>
          <w:sz w:val="28"/>
        </w:rPr>
        <w:t>层现场，准备迎接被困人员，同时向总指挥汇报。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sz w:val="28"/>
        </w:rPr>
        <w:t>6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9：25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电梯维保人员（</w:t>
      </w:r>
      <w:r>
        <w:rPr>
          <w:rFonts w:hint="eastAsia"/>
          <w:sz w:val="28"/>
          <w:u w:val="single"/>
          <w:lang w:val="en-US" w:eastAsia="zh-CN"/>
        </w:rPr>
        <w:t xml:space="preserve"> 冯少青  </w:t>
      </w:r>
      <w:r>
        <w:rPr>
          <w:rFonts w:hint="eastAsia"/>
          <w:sz w:val="28"/>
        </w:rPr>
        <w:t>）准备手动松闸救人，首先用电梯对讲告诉被困人员电梯马上移动，保持镇定。（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冯少青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）在电梯曳引机松闸，电梯安全管理员</w:t>
      </w:r>
      <w:r>
        <w:rPr>
          <w:sz w:val="28"/>
        </w:rPr>
        <w:t>（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王智勇</w:t>
      </w:r>
      <w:r>
        <w:rPr>
          <w:sz w:val="28"/>
          <w:u w:val="single"/>
        </w:rPr>
        <w:t xml:space="preserve">   </w:t>
      </w:r>
      <w:r>
        <w:rPr>
          <w:sz w:val="28"/>
        </w:rPr>
        <w:t>）</w:t>
      </w:r>
      <w:r>
        <w:rPr>
          <w:rFonts w:hint="eastAsia"/>
          <w:sz w:val="28"/>
        </w:rPr>
        <w:t>在一边配合。当电梯轿厢在</w:t>
      </w:r>
      <w:r>
        <w:rPr>
          <w:rFonts w:hint="eastAsia"/>
          <w:sz w:val="28"/>
          <w:lang w:val="en-US" w:eastAsia="zh-CN"/>
        </w:rPr>
        <w:t>六</w:t>
      </w:r>
      <w:r>
        <w:rPr>
          <w:rFonts w:hint="eastAsia"/>
          <w:sz w:val="28"/>
        </w:rPr>
        <w:t>层平层后，电梯维保人员（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冯少青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）立即用三角钥匙打开厅门轿门，放出被困人员。同时由</w:t>
      </w:r>
      <w:r>
        <w:rPr>
          <w:rFonts w:hint="eastAsia"/>
          <w:sz w:val="28"/>
          <w:lang w:val="en-US" w:eastAsia="zh-CN"/>
        </w:rPr>
        <w:t>后勤</w:t>
      </w:r>
      <w:r>
        <w:rPr>
          <w:rFonts w:hint="eastAsia"/>
          <w:sz w:val="28"/>
          <w:lang w:eastAsia="zh-CN"/>
        </w:rPr>
        <w:t>人员</w:t>
      </w:r>
      <w:r>
        <w:rPr>
          <w:rFonts w:hint="eastAsia"/>
          <w:sz w:val="28"/>
        </w:rPr>
        <w:t>（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杨家友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）对被困人员进行安抚和慰问。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7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9：32</w:t>
      </w:r>
      <w:r>
        <w:rPr>
          <w:rFonts w:hint="eastAsia"/>
          <w:sz w:val="28"/>
        </w:rPr>
        <w:t>被困人员安全胜利救出，工程部经理立即把情况向总指挥汇报，同时安排电梯安全管理员（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王智勇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）和电梯维保人员（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冯少青</w:t>
      </w:r>
      <w:r>
        <w:rPr>
          <w:rFonts w:hint="eastAsia"/>
          <w:sz w:val="28"/>
        </w:rPr>
        <w:t>）对电梯进行检查排除故障。</w:t>
      </w:r>
      <w:r>
        <w:rPr>
          <w:sz w:val="28"/>
        </w:rPr>
        <w:t> </w:t>
      </w:r>
    </w:p>
    <w:p>
      <w:pPr>
        <w:rPr>
          <w:sz w:val="28"/>
        </w:rPr>
      </w:pPr>
      <w:r>
        <w:rPr>
          <w:sz w:val="28"/>
        </w:rPr>
        <w:t>8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9：35</w:t>
      </w:r>
      <w:r>
        <w:rPr>
          <w:rFonts w:hint="eastAsia"/>
          <w:sz w:val="28"/>
        </w:rPr>
        <w:t>总指挥得知被困人员成功解救出来后，要求工程人员配合电梯维保人员检查故障电梯，同时要求秩序维护员注意现场秩序，对故障电梯贴上温馨提示。</w:t>
      </w:r>
      <w:r>
        <w:rPr>
          <w:sz w:val="28"/>
        </w:rPr>
        <w:t xml:space="preserve">  </w:t>
      </w:r>
    </w:p>
    <w:p>
      <w:pPr>
        <w:rPr>
          <w:sz w:val="28"/>
        </w:rPr>
      </w:pPr>
      <w:r>
        <w:rPr>
          <w:sz w:val="28"/>
        </w:rPr>
        <w:t>9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9：40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时经过检查，电梯故障排除，投入使用，所有有关安全警示撤除。</w:t>
      </w:r>
      <w:r>
        <w:rPr>
          <w:sz w:val="28"/>
        </w:rPr>
        <w:t> </w:t>
      </w:r>
    </w:p>
    <w:p>
      <w:pPr>
        <w:rPr>
          <w:rFonts w:hint="eastAsia"/>
          <w:sz w:val="28"/>
        </w:rPr>
      </w:pPr>
      <w:r>
        <w:rPr>
          <w:sz w:val="28"/>
        </w:rPr>
        <w:t>10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9：45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时演练结束后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</w:rPr>
        <w:t>总指挥召集全体</w:t>
      </w:r>
      <w:r>
        <w:rPr>
          <w:rFonts w:hint="eastAsia"/>
          <w:sz w:val="28"/>
          <w:lang w:eastAsia="zh-CN"/>
        </w:rPr>
        <w:t>人</w:t>
      </w:r>
      <w:r>
        <w:rPr>
          <w:rFonts w:hint="eastAsia"/>
          <w:sz w:val="28"/>
        </w:rPr>
        <w:t>员到</w:t>
      </w:r>
      <w:r>
        <w:rPr>
          <w:rFonts w:hint="eastAsia"/>
          <w:sz w:val="28"/>
          <w:lang w:val="en-US" w:eastAsia="zh-CN"/>
        </w:rPr>
        <w:t>大厅</w:t>
      </w:r>
      <w:r>
        <w:rPr>
          <w:rFonts w:hint="eastAsia"/>
          <w:sz w:val="28"/>
        </w:rPr>
        <w:t>，由总指挥进行演练效果总结。</w:t>
      </w:r>
    </w:p>
    <w:p>
      <w:pPr>
        <w:ind w:firstLine="560" w:firstLineChars="200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通过本次演练，使工程和安防人员对于电梯困人事件的处理方案流程更为熟悉，提高应对电梯困人救援事件的能力。</w:t>
      </w:r>
    </w:p>
    <w:p>
      <w:pPr>
        <w:ind w:firstLine="560" w:firstLineChars="200"/>
        <w:rPr>
          <w:rFonts w:hint="default" w:eastAsiaTheme="minorEastAsia"/>
          <w:sz w:val="28"/>
          <w:lang w:val="en-US" w:eastAsia="zh-CN"/>
        </w:rPr>
      </w:pPr>
    </w:p>
    <w:p>
      <w:pPr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2520315" cy="1800225"/>
            <wp:effectExtent l="0" t="0" r="13335" b="9525"/>
            <wp:docPr id="3" name="图片 3" descr="1712714109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2714109511"/>
                    <pic:cNvPicPr/>
                  </pic:nvPicPr>
                  <pic:blipFill>
                    <a:blip r:embed="rId5">
                      <a:lum bright="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2520315" cy="1800225"/>
            <wp:effectExtent l="0" t="0" r="13335" b="9525"/>
            <wp:docPr id="4" name="图片 4" descr="1712714109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2714109416"/>
                    <pic:cNvPicPr/>
                  </pic:nvPicPr>
                  <pic:blipFill>
                    <a:blip r:embed="rId6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2520315" cy="1800225"/>
            <wp:effectExtent l="0" t="0" r="13335" b="9525"/>
            <wp:docPr id="5" name="图片 5" descr="1712714109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27141093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2520315" cy="1800225"/>
            <wp:effectExtent l="0" t="0" r="13335" b="9525"/>
            <wp:docPr id="6" name="图片 6" descr="1712714109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2714109334"/>
                    <pic:cNvPicPr/>
                  </pic:nvPicPr>
                  <pic:blipFill>
                    <a:blip r:embed="rId8">
                      <a:lum bright="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3890645</wp:posOffset>
            </wp:positionV>
            <wp:extent cx="5271135" cy="4946015"/>
            <wp:effectExtent l="0" t="0" r="5715" b="6985"/>
            <wp:wrapNone/>
            <wp:docPr id="12" name="图片 12" descr="1712719798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12719798784"/>
                    <pic:cNvPicPr>
                      <a:picLocks noChangeAspect="1"/>
                    </pic:cNvPicPr>
                  </pic:nvPicPr>
                  <pic:blipFill>
                    <a:blip r:embed="rId9"/>
                    <a:srcRect l="11552" t="6122" r="8539" b="2502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2520315" cy="1800225"/>
            <wp:effectExtent l="0" t="0" r="13335" b="9525"/>
            <wp:docPr id="7" name="图片 7" descr="1712714109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2714109278"/>
                    <pic:cNvPicPr/>
                  </pic:nvPicPr>
                  <pic:blipFill>
                    <a:blip r:embed="rId10">
                      <a:lum bright="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2520315" cy="1800225"/>
            <wp:effectExtent l="0" t="0" r="13335" b="9525"/>
            <wp:docPr id="9" name="图片 9" descr="1712714109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12714109208"/>
                    <pic:cNvPicPr/>
                  </pic:nvPicPr>
                  <pic:blipFill>
                    <a:blip r:embed="rId11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2520315" cy="1800225"/>
            <wp:effectExtent l="0" t="0" r="13335" b="9525"/>
            <wp:docPr id="10" name="图片 10" descr="1712714109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2714109188"/>
                    <pic:cNvPicPr/>
                  </pic:nvPicPr>
                  <pic:blipFill>
                    <a:blip r:embed="rId12">
                      <a:lum bright="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2520315" cy="1800225"/>
            <wp:effectExtent l="0" t="0" r="13335" b="9525"/>
            <wp:docPr id="11" name="图片 11" descr="1712714109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127141091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lang w:val="en-US" w:eastAsia="zh-CN"/>
        </w:rPr>
      </w:pPr>
    </w:p>
    <w:p>
      <w:pPr>
        <w:jc w:val="left"/>
        <w:rPr>
          <w:rFonts w:hint="eastAsia"/>
          <w:sz w:val="28"/>
          <w:lang w:val="en-US" w:eastAsia="zh-CN"/>
        </w:rPr>
      </w:pPr>
    </w:p>
    <w:p>
      <w:pPr>
        <w:jc w:val="left"/>
        <w:rPr>
          <w:rFonts w:hint="eastAsia"/>
          <w:sz w:val="28"/>
          <w:lang w:val="en-US" w:eastAsia="zh-CN"/>
        </w:rPr>
      </w:pPr>
    </w:p>
    <w:p>
      <w:pPr>
        <w:jc w:val="left"/>
        <w:rPr>
          <w:rFonts w:hint="eastAsia"/>
          <w:sz w:val="28"/>
          <w:lang w:val="en-US" w:eastAsia="zh-CN"/>
        </w:rPr>
      </w:pPr>
    </w:p>
    <w:p>
      <w:pPr>
        <w:jc w:val="left"/>
        <w:rPr>
          <w:rFonts w:hint="eastAsia"/>
          <w:sz w:val="28"/>
          <w:lang w:val="en-US" w:eastAsia="zh-CN"/>
        </w:rPr>
      </w:pPr>
    </w:p>
    <w:p>
      <w:pPr>
        <w:jc w:val="left"/>
        <w:rPr>
          <w:rFonts w:hint="eastAsia"/>
          <w:sz w:val="28"/>
          <w:lang w:val="en-US" w:eastAsia="zh-CN"/>
        </w:rPr>
      </w:pPr>
    </w:p>
    <w:p>
      <w:pPr>
        <w:jc w:val="left"/>
        <w:rPr>
          <w:rFonts w:hint="eastAsia"/>
          <w:sz w:val="28"/>
          <w:lang w:val="en-US" w:eastAsia="zh-CN"/>
        </w:rPr>
      </w:pPr>
    </w:p>
    <w:p>
      <w:pPr>
        <w:jc w:val="left"/>
        <w:rPr>
          <w:rFonts w:hint="eastAsia"/>
          <w:sz w:val="28"/>
          <w:lang w:val="en-US" w:eastAsia="zh-CN"/>
        </w:rPr>
      </w:pPr>
    </w:p>
    <w:p>
      <w:pPr>
        <w:jc w:val="left"/>
        <w:rPr>
          <w:rFonts w:hint="eastAsia"/>
          <w:sz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LzXnDDAgAA2A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LLzXnD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QzOGQ2MGExYjUyYWRmNmU5NWFmNTFkYTYxN2MifQ=="/>
  </w:docVars>
  <w:rsids>
    <w:rsidRoot w:val="008C1B4E"/>
    <w:rsid w:val="00136175"/>
    <w:rsid w:val="004E5C3D"/>
    <w:rsid w:val="004F67BE"/>
    <w:rsid w:val="00564BEB"/>
    <w:rsid w:val="0064239E"/>
    <w:rsid w:val="0069029B"/>
    <w:rsid w:val="0075251D"/>
    <w:rsid w:val="008C1B4E"/>
    <w:rsid w:val="009D3AFB"/>
    <w:rsid w:val="009D729E"/>
    <w:rsid w:val="00A72CC3"/>
    <w:rsid w:val="00AA77BC"/>
    <w:rsid w:val="00AD5422"/>
    <w:rsid w:val="00D8612F"/>
    <w:rsid w:val="00E707BE"/>
    <w:rsid w:val="00F6559E"/>
    <w:rsid w:val="00FC39A3"/>
    <w:rsid w:val="08947C27"/>
    <w:rsid w:val="17983186"/>
    <w:rsid w:val="18273BCB"/>
    <w:rsid w:val="1C5946B2"/>
    <w:rsid w:val="1E0C0246"/>
    <w:rsid w:val="201F79FC"/>
    <w:rsid w:val="2D9A7B1F"/>
    <w:rsid w:val="2DB93D3A"/>
    <w:rsid w:val="2DFF6239"/>
    <w:rsid w:val="2F9269BD"/>
    <w:rsid w:val="3530745A"/>
    <w:rsid w:val="363C38E8"/>
    <w:rsid w:val="39794CD3"/>
    <w:rsid w:val="39CC6A5B"/>
    <w:rsid w:val="43907847"/>
    <w:rsid w:val="4EDD1212"/>
    <w:rsid w:val="55236C6B"/>
    <w:rsid w:val="56FF228B"/>
    <w:rsid w:val="63A31DB5"/>
    <w:rsid w:val="6D6A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1597</Words>
  <Characters>1616</Characters>
  <Lines>12</Lines>
  <Paragraphs>3</Paragraphs>
  <TotalTime>6</TotalTime>
  <ScaleCrop>false</ScaleCrop>
  <LinksUpToDate>false</LinksUpToDate>
  <CharactersWithSpaces>1936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2019-10-22T03:46:00Z</dcterms:created>
  <dc:creator>HMUSER</dc:creator>
  <cp:lastModifiedBy>李宾</cp:lastModifiedBy>
  <cp:lastPrinted>2022-04-13T03:30:00Z</cp:lastPrinted>
  <dcterms:modified xsi:type="dcterms:W3CDTF">2024-04-10T03:47:22Z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63350B0BA33F45268C87C3593A31F3A4</vt:lpwstr>
  </property>
</Properties>
</file>