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570480" cy="3640455"/>
            <wp:effectExtent l="0" t="0" r="1270" b="17145"/>
            <wp:docPr id="6" name="图片 6" descr="QQ图片20230725094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2307250943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30170" cy="3675380"/>
            <wp:effectExtent l="0" t="0" r="17780" b="1270"/>
            <wp:docPr id="5" name="图片 5" descr="QQ图片20230725094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2307250943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2631440" cy="3904615"/>
            <wp:effectExtent l="0" t="0" r="16510" b="635"/>
            <wp:docPr id="4" name="图片 4" descr="QQ图片20230725094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2307250943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02230" cy="3865245"/>
            <wp:effectExtent l="0" t="0" r="7620" b="1905"/>
            <wp:docPr id="7" name="图片 7" descr="QQ图片20230725094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2307250944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2023年7月24日，分管安全副站长程兵带领安全科同志，对车站成都“大运会”专项整治行动开展情况、“汛期”安全工作落实情况进行检查。</w:t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086985" cy="2628265"/>
            <wp:effectExtent l="0" t="0" r="18415" b="635"/>
            <wp:docPr id="11" name="图片 11" descr="QQ图片20230725094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图片202307250945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125720" cy="2418715"/>
            <wp:effectExtent l="0" t="0" r="17780" b="635"/>
            <wp:docPr id="9" name="图片 9" descr="QQ图片20230725094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图片202307250945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572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2609850" cy="3307715"/>
            <wp:effectExtent l="0" t="0" r="0" b="6985"/>
            <wp:docPr id="10" name="图片 10" descr="QQ图片20230725094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图片202307250945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2523490" cy="3298190"/>
            <wp:effectExtent l="0" t="0" r="10160" b="16510"/>
            <wp:docPr id="12" name="图片 12" descr="QQ图片20230725094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图片2023072509454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2733675" cy="3907155"/>
            <wp:effectExtent l="0" t="0" r="9525" b="17145"/>
            <wp:docPr id="14" name="图片 14" descr="QQ图片20230725094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图片202307250944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9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2466975" cy="3926205"/>
            <wp:effectExtent l="0" t="0" r="9525" b="17145"/>
            <wp:docPr id="13" name="图片 13" descr="QQ图片20230725094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图片202307250944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2694940" cy="4097020"/>
            <wp:effectExtent l="0" t="0" r="10160" b="17780"/>
            <wp:docPr id="16" name="图片 16" descr="QQ图片20230725094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图片2023072509444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2438400" cy="4126230"/>
            <wp:effectExtent l="0" t="0" r="0" b="7620"/>
            <wp:docPr id="15" name="图片 15" descr="QQ图片20230725094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图片2023072509444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E1Mzk1NzA2NTZjZTdlNGM1MzBlMTJkOTIxOTQ3MWUifQ=="/>
  </w:docVars>
  <w:rsids>
    <w:rsidRoot w:val="70556486"/>
    <w:rsid w:val="7055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40</Words>
  <Characters>44</Characters>
  <Lines>0</Lines>
  <Paragraphs>0</Paragraphs>
  <TotalTime>2</TotalTime>
  <ScaleCrop>false</ScaleCrop>
  <LinksUpToDate>false</LinksUpToDate>
  <CharactersWithSpaces>44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2023-07-25T01:46:00Z</dcterms:created>
  <dc:creator>高山流水</dc:creator>
  <cp:lastModifiedBy>高山流水</cp:lastModifiedBy>
  <dcterms:modified xsi:type="dcterms:W3CDTF">2023-07-25T01:58:00Z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31A7FE8256AD4F3380D11835A68CC341</vt:lpwstr>
  </property>
</Properties>
</file>