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84" w:rsidRDefault="00684C84" w:rsidP="00684C84">
      <w:pPr>
        <w:spacing w:line="360" w:lineRule="auto"/>
        <w:jc w:val="center"/>
      </w:pPr>
      <w:r>
        <w:rPr>
          <w:rFonts w:ascii="宋体" w:hAnsi="宋体" w:hint="eastAsia"/>
        </w:rPr>
        <w:t>第三部分服务标准</w:t>
      </w:r>
    </w:p>
    <w:p w:rsidR="00684C84" w:rsidRDefault="00684C84" w:rsidP="00684C84">
      <w:pPr>
        <w:spacing w:line="360" w:lineRule="auto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ascii="宋体" w:hAnsi="宋体" w:hint="eastAsia"/>
        </w:rPr>
        <w:t>服务时效</w:t>
      </w:r>
    </w:p>
    <w:p w:rsidR="00684C84" w:rsidRDefault="00684C84" w:rsidP="00684C84">
      <w:pPr>
        <w:spacing w:line="360" w:lineRule="auto"/>
        <w:rPr>
          <w:rFonts w:hint="eastAsia"/>
        </w:rPr>
      </w:pPr>
      <w:r>
        <w:rPr>
          <w:rFonts w:ascii="宋体" w:hAnsi="宋体" w:hint="eastAsia"/>
        </w:rPr>
        <w:t>所有服务项目均应按照规定时间完成，不能拖延，特殊情况下，必须及时向业主说明情况并给予解决方案。</w:t>
      </w:r>
    </w:p>
    <w:p w:rsidR="00684C84" w:rsidRDefault="00684C84" w:rsidP="00684C84">
      <w:pPr>
        <w:spacing w:line="360" w:lineRule="auto"/>
        <w:rPr>
          <w:rFonts w:hint="eastAsia"/>
        </w:rPr>
      </w:pPr>
      <w:r>
        <w:rPr>
          <w:rFonts w:hint="eastAsia"/>
        </w:rPr>
        <w:t>2 .</w:t>
      </w:r>
      <w:r>
        <w:rPr>
          <w:rFonts w:ascii="宋体" w:hAnsi="宋体" w:hint="eastAsia"/>
        </w:rPr>
        <w:t>服务质量</w:t>
      </w:r>
    </w:p>
    <w:p w:rsidR="00684C84" w:rsidRDefault="00684C84" w:rsidP="00684C84">
      <w:pPr>
        <w:spacing w:line="360" w:lineRule="auto"/>
        <w:rPr>
          <w:rFonts w:hint="eastAsia"/>
        </w:rPr>
      </w:pPr>
      <w:r>
        <w:rPr>
          <w:rFonts w:ascii="宋体" w:hAnsi="宋体" w:hint="eastAsia"/>
        </w:rPr>
        <w:t>所有服务项目应按照统一标准开展，严格按照工作流程和规定程序进行操作，服务质量始终是维护公司信誉的重要保障。</w:t>
      </w:r>
    </w:p>
    <w:p w:rsidR="00684C84" w:rsidRDefault="00684C84" w:rsidP="00684C84">
      <w:pPr>
        <w:spacing w:line="360" w:lineRule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ascii="宋体" w:hAnsi="宋体" w:hint="eastAsia"/>
        </w:rPr>
        <w:t>服务态度</w:t>
      </w:r>
    </w:p>
    <w:p w:rsidR="00684C84" w:rsidRDefault="00684C84" w:rsidP="00684C84">
      <w:pPr>
        <w:spacing w:line="360" w:lineRule="auto"/>
        <w:rPr>
          <w:rFonts w:hint="eastAsia"/>
        </w:rPr>
      </w:pPr>
      <w:r>
        <w:rPr>
          <w:rFonts w:ascii="宋体" w:hAnsi="宋体" w:hint="eastAsia"/>
        </w:rPr>
        <w:t>所有服务人员应保持一种良好的服务态度，遵守业务纪律，热情周到地为业主提供服务，不得态度生硬或者冷漠。</w:t>
      </w:r>
    </w:p>
    <w:p w:rsidR="00B803B9" w:rsidRDefault="00B803B9"/>
    <w:sectPr w:rsidR="00B803B9" w:rsidSect="00B803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4C84"/>
    <w:rsid w:val="00684C84"/>
    <w:rsid w:val="00B80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C84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7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2024-05-23T02:39:00Z</dcterms:created>
  <dcterms:modified xsi:type="dcterms:W3CDTF">2024-05-23T02:39:00Z</dcterms:modified>
</cp:coreProperties>
</file>