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8B28F" w14:textId="47AEE95F" w:rsidR="007E3A03" w:rsidRPr="0071627C" w:rsidRDefault="0071627C" w:rsidP="0071627C">
      <w:pPr>
        <w:pStyle w:val="a7"/>
        <w:jc w:val="center"/>
        <w:rPr>
          <w:rFonts w:ascii="华文中宋" w:eastAsia="华文中宋" w:hAnsi="华文中宋"/>
          <w:b/>
          <w:bCs/>
          <w:sz w:val="72"/>
          <w:szCs w:val="72"/>
        </w:rPr>
      </w:pPr>
      <w:r w:rsidRPr="0071627C">
        <w:rPr>
          <w:rFonts w:ascii="华文中宋" w:eastAsia="华文中宋" w:hAnsi="华文中宋" w:hint="eastAsia"/>
          <w:noProof/>
          <w:sz w:val="72"/>
          <w:szCs w:val="72"/>
        </w:rPr>
        <w:t>南部县东生燃气有限公司</w:t>
      </w:r>
    </w:p>
    <w:p w14:paraId="4DB6F3D0" w14:textId="77777777" w:rsidR="007E3A03" w:rsidRDefault="007E3A03" w:rsidP="007E3A03">
      <w:pPr>
        <w:pStyle w:val="a7"/>
        <w:jc w:val="center"/>
        <w:rPr>
          <w:rFonts w:ascii="黑体" w:eastAsia="黑体" w:hAnsi="黑体"/>
          <w:sz w:val="84"/>
          <w:szCs w:val="84"/>
        </w:rPr>
      </w:pPr>
    </w:p>
    <w:p w14:paraId="7EB4408F" w14:textId="584A74B7" w:rsidR="007E3A03" w:rsidRDefault="007E3A03" w:rsidP="007E3A03">
      <w:pPr>
        <w:pStyle w:val="a7"/>
        <w:jc w:val="center"/>
        <w:rPr>
          <w:rFonts w:ascii="黑体" w:eastAsia="黑体" w:hAnsi="黑体"/>
          <w:sz w:val="84"/>
          <w:szCs w:val="84"/>
        </w:rPr>
      </w:pPr>
    </w:p>
    <w:p w14:paraId="3B6C88AB" w14:textId="77777777" w:rsidR="000F23BE" w:rsidRDefault="000F23BE" w:rsidP="007E3A03">
      <w:pPr>
        <w:pStyle w:val="a7"/>
        <w:jc w:val="center"/>
        <w:rPr>
          <w:rFonts w:ascii="黑体" w:eastAsia="黑体" w:hAnsi="黑体"/>
          <w:sz w:val="84"/>
          <w:szCs w:val="84"/>
        </w:rPr>
      </w:pPr>
    </w:p>
    <w:p w14:paraId="641DB185" w14:textId="2B347AD5" w:rsidR="007E3A03" w:rsidRDefault="007E3A03" w:rsidP="007E3A03">
      <w:pPr>
        <w:pStyle w:val="a7"/>
        <w:jc w:val="center"/>
        <w:rPr>
          <w:rFonts w:ascii="黑体" w:eastAsia="黑体" w:hAnsi="黑体"/>
          <w:sz w:val="84"/>
          <w:szCs w:val="84"/>
        </w:rPr>
      </w:pPr>
      <w:r>
        <w:rPr>
          <w:rFonts w:ascii="黑体" w:eastAsia="黑体" w:hAnsi="黑体" w:hint="eastAsia"/>
          <w:sz w:val="84"/>
          <w:szCs w:val="84"/>
        </w:rPr>
        <w:t>企业经营</w:t>
      </w:r>
      <w:r w:rsidR="0071627C">
        <w:rPr>
          <w:rFonts w:ascii="黑体" w:eastAsia="黑体" w:hAnsi="黑体" w:hint="eastAsia"/>
          <w:sz w:val="84"/>
          <w:szCs w:val="84"/>
        </w:rPr>
        <w:t>发展规划</w:t>
      </w:r>
    </w:p>
    <w:p w14:paraId="6F2EB192" w14:textId="40009694" w:rsidR="007E3A03" w:rsidRDefault="007E3A03" w:rsidP="007E3A03">
      <w:pPr>
        <w:pStyle w:val="a7"/>
        <w:jc w:val="center"/>
        <w:rPr>
          <w:b/>
          <w:bCs/>
          <w:sz w:val="32"/>
          <w:szCs w:val="32"/>
        </w:rPr>
      </w:pPr>
      <w:r>
        <w:rPr>
          <w:rFonts w:ascii="黑体" w:eastAsia="黑体" w:hAnsi="黑体"/>
          <w:noProof/>
          <w:color w:val="FF0000"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1D3F0E" wp14:editId="5D0578A2">
                <wp:simplePos x="0" y="0"/>
                <wp:positionH relativeFrom="column">
                  <wp:posOffset>-281940</wp:posOffset>
                </wp:positionH>
                <wp:positionV relativeFrom="paragraph">
                  <wp:posOffset>334645</wp:posOffset>
                </wp:positionV>
                <wp:extent cx="5848350" cy="9525"/>
                <wp:effectExtent l="0" t="0" r="19050" b="28575"/>
                <wp:wrapNone/>
                <wp:docPr id="1" name="直接箭头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48350" cy="9525"/>
                        </a:xfrm>
                        <a:prstGeom prst="straightConnector1">
                          <a:avLst/>
                        </a:prstGeom>
                        <a:noFill/>
                        <a:ln w="1968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2768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" o:spid="_x0000_s1026" type="#_x0000_t32" style="position:absolute;left:0;text-align:left;margin-left:-22.2pt;margin-top:26.35pt;width:460.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" strokeweight="1.55pt"/>
            </w:pict>
          </mc:Fallback>
        </mc:AlternateContent>
      </w:r>
    </w:p>
    <w:p w14:paraId="6D5F337C" w14:textId="77777777" w:rsidR="007E3A03" w:rsidRDefault="007E3A03" w:rsidP="007E3A03">
      <w:pPr>
        <w:pStyle w:val="a7"/>
        <w:jc w:val="center"/>
        <w:rPr>
          <w:b/>
          <w:bCs/>
          <w:sz w:val="32"/>
          <w:szCs w:val="32"/>
        </w:rPr>
      </w:pPr>
    </w:p>
    <w:p w14:paraId="78470937" w14:textId="77777777" w:rsidR="007E3A03" w:rsidRDefault="007E3A03" w:rsidP="007E3A03">
      <w:pPr>
        <w:pStyle w:val="a7"/>
        <w:jc w:val="center"/>
        <w:rPr>
          <w:b/>
          <w:bCs/>
          <w:sz w:val="32"/>
          <w:szCs w:val="32"/>
        </w:rPr>
      </w:pPr>
    </w:p>
    <w:p w14:paraId="583975D8" w14:textId="77777777" w:rsidR="007E3A03" w:rsidRDefault="007E3A03" w:rsidP="007E3A03">
      <w:pPr>
        <w:pStyle w:val="a7"/>
        <w:jc w:val="center"/>
        <w:rPr>
          <w:b/>
          <w:bCs/>
          <w:sz w:val="32"/>
          <w:szCs w:val="32"/>
        </w:rPr>
      </w:pPr>
    </w:p>
    <w:p w14:paraId="2F6ACAD8" w14:textId="77777777" w:rsidR="007E3A03" w:rsidRDefault="007E3A03" w:rsidP="007E3A03">
      <w:pPr>
        <w:pStyle w:val="a7"/>
        <w:jc w:val="center"/>
        <w:rPr>
          <w:b/>
          <w:bCs/>
          <w:sz w:val="32"/>
          <w:szCs w:val="32"/>
        </w:rPr>
      </w:pPr>
    </w:p>
    <w:p w14:paraId="2EF47F1C" w14:textId="77777777" w:rsidR="007E3A03" w:rsidRDefault="007E3A03" w:rsidP="007E3A03">
      <w:pPr>
        <w:pStyle w:val="a7"/>
        <w:jc w:val="center"/>
        <w:rPr>
          <w:b/>
          <w:bCs/>
          <w:sz w:val="32"/>
          <w:szCs w:val="32"/>
        </w:rPr>
      </w:pPr>
    </w:p>
    <w:p w14:paraId="74BD2950" w14:textId="77777777" w:rsidR="007E3A03" w:rsidRDefault="007E3A03" w:rsidP="007E3A03">
      <w:pPr>
        <w:pStyle w:val="a7"/>
        <w:jc w:val="center"/>
        <w:rPr>
          <w:b/>
          <w:bCs/>
          <w:sz w:val="32"/>
          <w:szCs w:val="32"/>
        </w:rPr>
      </w:pPr>
    </w:p>
    <w:p w14:paraId="17E6E198" w14:textId="77777777" w:rsidR="007E3A03" w:rsidRDefault="007E3A03" w:rsidP="007E3A03">
      <w:pPr>
        <w:pStyle w:val="a7"/>
        <w:ind w:firstLineChars="200" w:firstLine="643"/>
        <w:jc w:val="left"/>
        <w:rPr>
          <w:b/>
          <w:bCs/>
          <w:sz w:val="32"/>
          <w:szCs w:val="32"/>
        </w:rPr>
      </w:pPr>
    </w:p>
    <w:p w14:paraId="0F693DB1" w14:textId="453DBA7A" w:rsidR="007E3A03" w:rsidRPr="007929FA" w:rsidRDefault="0071627C" w:rsidP="007E3A03">
      <w:pPr>
        <w:pStyle w:val="a7"/>
        <w:ind w:firstLineChars="200" w:firstLine="643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南部县东生</w:t>
      </w:r>
      <w:r w:rsidR="007E3A03" w:rsidRPr="007929FA">
        <w:rPr>
          <w:rFonts w:hint="eastAsia"/>
          <w:b/>
          <w:bCs/>
          <w:sz w:val="32"/>
          <w:szCs w:val="32"/>
        </w:rPr>
        <w:t>燃气有限公司</w:t>
      </w:r>
    </w:p>
    <w:p w14:paraId="53706EFD" w14:textId="40D2D7E6" w:rsidR="007E3A03" w:rsidRPr="007929FA" w:rsidRDefault="007E3A03" w:rsidP="007E3A03">
      <w:pPr>
        <w:ind w:firstLineChars="200" w:firstLine="643"/>
        <w:jc w:val="center"/>
        <w:rPr>
          <w:b/>
          <w:bCs/>
          <w:sz w:val="32"/>
          <w:szCs w:val="32"/>
        </w:rPr>
      </w:pPr>
      <w:r w:rsidRPr="007929FA">
        <w:rPr>
          <w:rFonts w:hint="eastAsia"/>
          <w:b/>
          <w:bCs/>
          <w:sz w:val="32"/>
          <w:szCs w:val="32"/>
        </w:rPr>
        <w:t>2</w:t>
      </w:r>
      <w:r w:rsidRPr="007929FA">
        <w:rPr>
          <w:b/>
          <w:bCs/>
          <w:sz w:val="32"/>
          <w:szCs w:val="32"/>
        </w:rPr>
        <w:t>02</w:t>
      </w:r>
      <w:r>
        <w:rPr>
          <w:b/>
          <w:bCs/>
          <w:sz w:val="32"/>
          <w:szCs w:val="32"/>
        </w:rPr>
        <w:t>1</w:t>
      </w:r>
      <w:r w:rsidRPr="007929FA">
        <w:rPr>
          <w:rFonts w:hint="eastAsia"/>
          <w:b/>
          <w:bCs/>
          <w:sz w:val="32"/>
          <w:szCs w:val="32"/>
        </w:rPr>
        <w:t>年</w:t>
      </w:r>
      <w:r w:rsidR="0071627C">
        <w:rPr>
          <w:b/>
          <w:bCs/>
          <w:sz w:val="32"/>
          <w:szCs w:val="32"/>
        </w:rPr>
        <w:t>12</w:t>
      </w:r>
      <w:r w:rsidRPr="007929FA">
        <w:rPr>
          <w:rFonts w:hint="eastAsia"/>
          <w:b/>
          <w:bCs/>
          <w:sz w:val="32"/>
          <w:szCs w:val="32"/>
        </w:rPr>
        <w:t>月</w:t>
      </w:r>
      <w:r w:rsidR="0071627C">
        <w:rPr>
          <w:b/>
          <w:bCs/>
          <w:sz w:val="32"/>
          <w:szCs w:val="32"/>
        </w:rPr>
        <w:t>1</w:t>
      </w:r>
      <w:r w:rsidRPr="007929FA">
        <w:rPr>
          <w:rFonts w:hint="eastAsia"/>
          <w:b/>
          <w:bCs/>
          <w:sz w:val="32"/>
          <w:szCs w:val="32"/>
        </w:rPr>
        <w:t>日</w:t>
      </w:r>
    </w:p>
    <w:p w14:paraId="1B5EC8E3" w14:textId="35BE9068" w:rsidR="007E3A03" w:rsidRPr="007E3A03" w:rsidRDefault="007E3A03" w:rsidP="007E3A03">
      <w:pPr>
        <w:jc w:val="center"/>
        <w:rPr>
          <w:sz w:val="32"/>
          <w:szCs w:val="32"/>
        </w:rPr>
      </w:pPr>
      <w:r>
        <w:br w:type="page"/>
      </w:r>
      <w:r w:rsidRPr="007E3A03">
        <w:rPr>
          <w:rFonts w:hint="eastAsia"/>
          <w:sz w:val="32"/>
          <w:szCs w:val="32"/>
        </w:rPr>
        <w:lastRenderedPageBreak/>
        <w:t>南充市新星燃气有限公司</w:t>
      </w:r>
    </w:p>
    <w:p w14:paraId="1E4D724D" w14:textId="42C473FF" w:rsidR="007E3A03" w:rsidRPr="007E3A03" w:rsidRDefault="007E3A03" w:rsidP="007E3A03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7E3A03">
        <w:rPr>
          <w:rFonts w:ascii="黑体" w:eastAsia="黑体" w:hAnsi="黑体" w:hint="eastAsia"/>
          <w:b/>
          <w:bCs/>
          <w:sz w:val="44"/>
          <w:szCs w:val="44"/>
        </w:rPr>
        <w:t>企业经营发展规划</w:t>
      </w:r>
    </w:p>
    <w:p w14:paraId="1C26B28A" w14:textId="18D6E20B" w:rsidR="007E3A03" w:rsidRPr="00CE1432" w:rsidRDefault="007E3A03" w:rsidP="007E3A03">
      <w:pPr>
        <w:spacing w:line="640" w:lineRule="exact"/>
        <w:ind w:firstLineChars="200" w:firstLine="560"/>
        <w:rPr>
          <w:szCs w:val="28"/>
        </w:rPr>
      </w:pPr>
      <w:r w:rsidRPr="00CE1432">
        <w:rPr>
          <w:szCs w:val="28"/>
        </w:rPr>
        <w:t>为进一步强化</w:t>
      </w:r>
      <w:r>
        <w:rPr>
          <w:rFonts w:hint="eastAsia"/>
          <w:szCs w:val="28"/>
        </w:rPr>
        <w:t>公司</w:t>
      </w:r>
      <w:r w:rsidRPr="00CE1432">
        <w:rPr>
          <w:szCs w:val="28"/>
        </w:rPr>
        <w:t>内部管理，不断提高办事效率和工作质量，最大限度地发挥全体员工主观能动性，</w:t>
      </w:r>
      <w:r>
        <w:rPr>
          <w:rFonts w:hint="eastAsia"/>
          <w:szCs w:val="28"/>
        </w:rPr>
        <w:t>推动公司持续健康</w:t>
      </w:r>
      <w:r w:rsidRPr="00CE1432">
        <w:rPr>
          <w:szCs w:val="28"/>
        </w:rPr>
        <w:t>发展，现结合公司实际，</w:t>
      </w:r>
      <w:r>
        <w:rPr>
          <w:rFonts w:hint="eastAsia"/>
          <w:szCs w:val="28"/>
        </w:rPr>
        <w:t>特</w:t>
      </w:r>
      <w:r w:rsidRPr="00CE1432">
        <w:rPr>
          <w:szCs w:val="28"/>
        </w:rPr>
        <w:t>制定</w:t>
      </w:r>
      <w:r>
        <w:rPr>
          <w:rFonts w:hint="eastAsia"/>
          <w:szCs w:val="28"/>
        </w:rPr>
        <w:t>企业</w:t>
      </w:r>
      <w:r w:rsidRPr="00CE1432">
        <w:rPr>
          <w:szCs w:val="28"/>
        </w:rPr>
        <w:t>经营</w:t>
      </w:r>
      <w:r w:rsidR="00DB7295">
        <w:rPr>
          <w:rFonts w:hint="eastAsia"/>
          <w:szCs w:val="28"/>
        </w:rPr>
        <w:t>发展规划如下</w:t>
      </w:r>
      <w:r w:rsidRPr="00CE1432">
        <w:rPr>
          <w:szCs w:val="28"/>
        </w:rPr>
        <w:t>。</w:t>
      </w:r>
    </w:p>
    <w:p w14:paraId="139C2550" w14:textId="77777777" w:rsidR="007E3A03" w:rsidRPr="00E435DD" w:rsidRDefault="007E3A03" w:rsidP="007E3A03">
      <w:pPr>
        <w:spacing w:line="640" w:lineRule="exact"/>
        <w:ind w:firstLineChars="200" w:firstLine="562"/>
        <w:rPr>
          <w:szCs w:val="28"/>
        </w:rPr>
      </w:pPr>
      <w:r>
        <w:rPr>
          <w:rFonts w:hint="eastAsia"/>
          <w:b/>
          <w:bCs/>
          <w:szCs w:val="28"/>
        </w:rPr>
        <w:t>一、目的与原则</w:t>
      </w:r>
    </w:p>
    <w:p w14:paraId="685024FC" w14:textId="77777777" w:rsidR="007E3A03" w:rsidRDefault="007E3A03" w:rsidP="007E3A03">
      <w:pPr>
        <w:spacing w:line="640" w:lineRule="exact"/>
        <w:ind w:firstLineChars="200" w:firstLine="560"/>
        <w:rPr>
          <w:szCs w:val="28"/>
        </w:rPr>
      </w:pPr>
      <w:r>
        <w:rPr>
          <w:rFonts w:hint="eastAsia"/>
          <w:bCs/>
          <w:szCs w:val="28"/>
        </w:rPr>
        <w:t>1、</w:t>
      </w:r>
      <w:r>
        <w:rPr>
          <w:rFonts w:hint="eastAsia"/>
          <w:szCs w:val="28"/>
        </w:rPr>
        <w:t>更好的践行“责任、团队、细节、品质”核心价值观；</w:t>
      </w:r>
    </w:p>
    <w:p w14:paraId="65A7B6DB" w14:textId="77777777" w:rsidR="007E3A03" w:rsidRDefault="007E3A03" w:rsidP="007E3A03">
      <w:pPr>
        <w:spacing w:line="640" w:lineRule="exact"/>
        <w:ind w:firstLineChars="200" w:firstLine="560"/>
        <w:rPr>
          <w:szCs w:val="28"/>
        </w:rPr>
      </w:pPr>
      <w:r>
        <w:rPr>
          <w:rFonts w:hint="eastAsia"/>
          <w:szCs w:val="28"/>
        </w:rPr>
        <w:t>2、始终秉承“安全至上、规范管理、用心服务、和谐共赢”的企业经营理念；</w:t>
      </w:r>
    </w:p>
    <w:p w14:paraId="6E1ECB32" w14:textId="77777777" w:rsidR="007E3A03" w:rsidRDefault="007E3A03" w:rsidP="007E3A03">
      <w:pPr>
        <w:spacing w:line="640" w:lineRule="exact"/>
        <w:ind w:firstLineChars="200" w:firstLine="560"/>
        <w:rPr>
          <w:szCs w:val="28"/>
        </w:rPr>
      </w:pPr>
      <w:r>
        <w:rPr>
          <w:rFonts w:hint="eastAsia"/>
          <w:szCs w:val="28"/>
        </w:rPr>
        <w:t>3、实现社会效益、员工价值和股东权益“三个最大化”。</w:t>
      </w:r>
    </w:p>
    <w:p w14:paraId="2E661CA0" w14:textId="2DE6E23A" w:rsidR="007E3A03" w:rsidRPr="006525FD" w:rsidRDefault="007E3A03" w:rsidP="007E3A03">
      <w:pPr>
        <w:spacing w:line="640" w:lineRule="exact"/>
        <w:ind w:firstLineChars="200" w:firstLine="562"/>
        <w:rPr>
          <w:szCs w:val="28"/>
        </w:rPr>
      </w:pPr>
      <w:r w:rsidRPr="00195241">
        <w:rPr>
          <w:rFonts w:hint="eastAsia"/>
          <w:b/>
          <w:bCs/>
          <w:szCs w:val="28"/>
        </w:rPr>
        <w:t>二、</w:t>
      </w:r>
      <w:r>
        <w:rPr>
          <w:rFonts w:hint="eastAsia"/>
          <w:b/>
          <w:bCs/>
          <w:szCs w:val="28"/>
        </w:rPr>
        <w:t>企业章程</w:t>
      </w:r>
      <w:r w:rsidR="00C832F2">
        <w:rPr>
          <w:rFonts w:hint="eastAsia"/>
          <w:b/>
          <w:bCs/>
          <w:szCs w:val="28"/>
        </w:rPr>
        <w:t>（详见附件</w:t>
      </w:r>
      <w:r w:rsidR="00C832F2" w:rsidRPr="006525FD">
        <w:rPr>
          <w:rFonts w:hint="eastAsia"/>
          <w:szCs w:val="28"/>
        </w:rPr>
        <w:t>《</w:t>
      </w:r>
      <w:r w:rsidR="00AA7413">
        <w:rPr>
          <w:rFonts w:hint="eastAsia"/>
          <w:szCs w:val="28"/>
        </w:rPr>
        <w:t>南部县东生</w:t>
      </w:r>
      <w:r w:rsidR="00C832F2" w:rsidRPr="006525FD">
        <w:rPr>
          <w:rFonts w:hint="eastAsia"/>
          <w:szCs w:val="28"/>
        </w:rPr>
        <w:t>燃气有限公司章程》</w:t>
      </w:r>
      <w:r w:rsidR="00C832F2">
        <w:rPr>
          <w:rFonts w:hint="eastAsia"/>
          <w:b/>
          <w:bCs/>
          <w:szCs w:val="28"/>
        </w:rPr>
        <w:t>）</w:t>
      </w:r>
    </w:p>
    <w:p w14:paraId="1E64E97D" w14:textId="4F8D837C" w:rsidR="007E3A03" w:rsidRPr="00195241" w:rsidRDefault="007E3A03" w:rsidP="007E3A03">
      <w:pPr>
        <w:spacing w:line="640" w:lineRule="exact"/>
        <w:ind w:firstLineChars="200" w:firstLine="562"/>
        <w:rPr>
          <w:b/>
          <w:bCs/>
          <w:szCs w:val="28"/>
        </w:rPr>
      </w:pPr>
      <w:r>
        <w:rPr>
          <w:rFonts w:hint="eastAsia"/>
          <w:b/>
          <w:bCs/>
          <w:szCs w:val="28"/>
        </w:rPr>
        <w:t>三、</w:t>
      </w:r>
      <w:r w:rsidR="002A161A">
        <w:rPr>
          <w:rFonts w:hint="eastAsia"/>
          <w:b/>
          <w:bCs/>
          <w:szCs w:val="28"/>
        </w:rPr>
        <w:t>发展</w:t>
      </w:r>
      <w:r>
        <w:rPr>
          <w:rFonts w:hint="eastAsia"/>
          <w:b/>
          <w:bCs/>
          <w:szCs w:val="28"/>
        </w:rPr>
        <w:t>目标任务</w:t>
      </w:r>
    </w:p>
    <w:p w14:paraId="205E1F34" w14:textId="65B1642B" w:rsidR="007E3A03" w:rsidRDefault="007E3A03" w:rsidP="007E3A03">
      <w:pPr>
        <w:spacing w:line="640" w:lineRule="exact"/>
        <w:ind w:firstLineChars="200" w:firstLine="560"/>
        <w:rPr>
          <w:szCs w:val="28"/>
        </w:rPr>
      </w:pPr>
      <w:r>
        <w:rPr>
          <w:rFonts w:hint="eastAsia"/>
          <w:szCs w:val="28"/>
        </w:rPr>
        <w:t>经股东会及公司经管层研究明确：2</w:t>
      </w:r>
      <w:r>
        <w:rPr>
          <w:szCs w:val="28"/>
        </w:rPr>
        <w:t>02</w:t>
      </w:r>
      <w:r w:rsidR="00044EBD">
        <w:rPr>
          <w:szCs w:val="28"/>
        </w:rPr>
        <w:t>2</w:t>
      </w:r>
      <w:r>
        <w:rPr>
          <w:rFonts w:hint="eastAsia"/>
          <w:szCs w:val="28"/>
        </w:rPr>
        <w:t>-</w:t>
      </w:r>
      <w:r>
        <w:rPr>
          <w:szCs w:val="28"/>
        </w:rPr>
        <w:t>20</w:t>
      </w:r>
      <w:r w:rsidR="00E645FF">
        <w:rPr>
          <w:szCs w:val="28"/>
        </w:rPr>
        <w:t>31</w:t>
      </w:r>
      <w:r>
        <w:rPr>
          <w:rFonts w:hint="eastAsia"/>
          <w:szCs w:val="28"/>
        </w:rPr>
        <w:t>年度，即2</w:t>
      </w:r>
      <w:r>
        <w:rPr>
          <w:szCs w:val="28"/>
        </w:rPr>
        <w:t>02</w:t>
      </w:r>
      <w:r w:rsidR="00044EBD">
        <w:rPr>
          <w:szCs w:val="28"/>
        </w:rPr>
        <w:t>2</w:t>
      </w:r>
      <w:r>
        <w:rPr>
          <w:rFonts w:hint="eastAsia"/>
          <w:szCs w:val="28"/>
        </w:rPr>
        <w:t>年</w:t>
      </w:r>
      <w:r w:rsidR="00044EBD">
        <w:rPr>
          <w:szCs w:val="28"/>
        </w:rPr>
        <w:t>1</w:t>
      </w:r>
      <w:r>
        <w:rPr>
          <w:rFonts w:hint="eastAsia"/>
          <w:szCs w:val="28"/>
        </w:rPr>
        <w:t>月1日至2</w:t>
      </w:r>
      <w:r>
        <w:rPr>
          <w:szCs w:val="28"/>
        </w:rPr>
        <w:t>0</w:t>
      </w:r>
      <w:r w:rsidR="00E645FF">
        <w:rPr>
          <w:szCs w:val="28"/>
        </w:rPr>
        <w:t>31</w:t>
      </w:r>
      <w:r>
        <w:rPr>
          <w:rFonts w:hint="eastAsia"/>
          <w:szCs w:val="28"/>
        </w:rPr>
        <w:t>年</w:t>
      </w:r>
      <w:r w:rsidR="00044EBD">
        <w:rPr>
          <w:szCs w:val="28"/>
        </w:rPr>
        <w:t>12</w:t>
      </w:r>
      <w:r>
        <w:rPr>
          <w:rFonts w:hint="eastAsia"/>
          <w:szCs w:val="28"/>
        </w:rPr>
        <w:t>月</w:t>
      </w:r>
      <w:r w:rsidR="00044EBD">
        <w:rPr>
          <w:szCs w:val="28"/>
        </w:rPr>
        <w:t>31</w:t>
      </w:r>
      <w:r>
        <w:rPr>
          <w:rFonts w:hint="eastAsia"/>
          <w:szCs w:val="28"/>
        </w:rPr>
        <w:t>日，</w:t>
      </w:r>
      <w:r w:rsidR="00044EBD">
        <w:rPr>
          <w:rFonts w:hint="eastAsia"/>
          <w:szCs w:val="28"/>
        </w:rPr>
        <w:t>东生燃气</w:t>
      </w:r>
      <w:r>
        <w:rPr>
          <w:rFonts w:hint="eastAsia"/>
          <w:szCs w:val="28"/>
        </w:rPr>
        <w:t>公司</w:t>
      </w:r>
      <w:r w:rsidR="00E645FF">
        <w:rPr>
          <w:rFonts w:hint="eastAsia"/>
          <w:szCs w:val="28"/>
        </w:rPr>
        <w:t>十年</w:t>
      </w:r>
      <w:r>
        <w:rPr>
          <w:rFonts w:hint="eastAsia"/>
          <w:szCs w:val="28"/>
        </w:rPr>
        <w:t>总体目标任务如下：</w:t>
      </w:r>
    </w:p>
    <w:p w14:paraId="55DFC99C" w14:textId="77777777" w:rsidR="007E3A03" w:rsidRDefault="007E3A03" w:rsidP="007E3A03">
      <w:pPr>
        <w:spacing w:line="640" w:lineRule="exact"/>
        <w:ind w:firstLineChars="100" w:firstLine="280"/>
      </w:pPr>
      <w:r>
        <w:t>（一）</w:t>
      </w:r>
      <w:r>
        <w:rPr>
          <w:rFonts w:hint="eastAsia"/>
        </w:rPr>
        <w:t>经营</w:t>
      </w:r>
      <w:r>
        <w:t>目标：</w:t>
      </w:r>
    </w:p>
    <w:p w14:paraId="05463699" w14:textId="4F252118" w:rsidR="007E3A03" w:rsidRDefault="007E3A03" w:rsidP="007E3A03">
      <w:pPr>
        <w:spacing w:line="640" w:lineRule="exact"/>
        <w:ind w:firstLineChars="200" w:firstLine="560"/>
      </w:pPr>
      <w:r>
        <w:rPr>
          <w:rFonts w:hint="eastAsia"/>
        </w:rPr>
        <w:t>1、</w:t>
      </w:r>
      <w:r w:rsidR="00B718CC">
        <w:rPr>
          <w:rFonts w:hint="eastAsia"/>
        </w:rPr>
        <w:t>新增</w:t>
      </w:r>
      <w:r>
        <w:rPr>
          <w:rFonts w:hint="eastAsia"/>
        </w:rPr>
        <w:t>安装</w:t>
      </w:r>
      <w:r w:rsidR="00B718CC">
        <w:rPr>
          <w:rFonts w:hint="eastAsia"/>
        </w:rPr>
        <w:t>各类天然气</w:t>
      </w:r>
      <w:r>
        <w:rPr>
          <w:rFonts w:hint="eastAsia"/>
        </w:rPr>
        <w:t>用户</w:t>
      </w:r>
      <w:r w:rsidR="00E21AA2">
        <w:t>3</w:t>
      </w:r>
      <w:r>
        <w:rPr>
          <w:rFonts w:hint="eastAsia"/>
        </w:rPr>
        <w:t>00</w:t>
      </w:r>
      <w:r w:rsidR="00751510">
        <w:t>0</w:t>
      </w:r>
      <w:r>
        <w:rPr>
          <w:rFonts w:hint="eastAsia"/>
        </w:rPr>
        <w:t>户；</w:t>
      </w:r>
    </w:p>
    <w:p w14:paraId="71A945A6" w14:textId="489D8B60" w:rsidR="007E3A03" w:rsidRDefault="007E3A03" w:rsidP="007E3A03">
      <w:pPr>
        <w:spacing w:line="640" w:lineRule="exact"/>
        <w:ind w:firstLineChars="200" w:firstLine="560"/>
      </w:pPr>
      <w:r>
        <w:rPr>
          <w:rFonts w:hint="eastAsia"/>
        </w:rPr>
        <w:t>2、</w:t>
      </w:r>
      <w:r w:rsidR="00751510">
        <w:rPr>
          <w:rFonts w:hint="eastAsia"/>
        </w:rPr>
        <w:t>实行</w:t>
      </w:r>
      <w:r>
        <w:rPr>
          <w:rFonts w:hint="eastAsia"/>
        </w:rPr>
        <w:t>天然气销售</w:t>
      </w:r>
      <w:r w:rsidR="00751510">
        <w:rPr>
          <w:rFonts w:hint="eastAsia"/>
        </w:rPr>
        <w:t>量每年递增</w:t>
      </w:r>
      <w:r w:rsidR="00B718CC">
        <w:t>8</w:t>
      </w:r>
      <w:r>
        <w:rPr>
          <w:rFonts w:hint="eastAsia"/>
        </w:rPr>
        <w:t>万立方；</w:t>
      </w:r>
    </w:p>
    <w:p w14:paraId="05E1E8BF" w14:textId="45DB4594" w:rsidR="007E3A03" w:rsidRDefault="007E3A03" w:rsidP="007E3A03">
      <w:pPr>
        <w:spacing w:line="640" w:lineRule="exact"/>
        <w:ind w:firstLineChars="200" w:firstLine="560"/>
      </w:pPr>
      <w:r>
        <w:rPr>
          <w:rFonts w:hint="eastAsia"/>
        </w:rPr>
        <w:t>3、实现</w:t>
      </w:r>
      <w:r w:rsidR="00B151A8">
        <w:rPr>
          <w:rFonts w:hint="eastAsia"/>
        </w:rPr>
        <w:t>年均</w:t>
      </w:r>
      <w:r>
        <w:rPr>
          <w:rFonts w:hint="eastAsia"/>
        </w:rPr>
        <w:t>净利润</w:t>
      </w:r>
      <w:r w:rsidR="004917AC">
        <w:t>7</w:t>
      </w:r>
      <w:r>
        <w:t>0</w:t>
      </w:r>
      <w:r>
        <w:rPr>
          <w:rFonts w:hint="eastAsia"/>
        </w:rPr>
        <w:t>万元。</w:t>
      </w:r>
    </w:p>
    <w:p w14:paraId="46AA892E" w14:textId="77777777" w:rsidR="007E3A03" w:rsidRDefault="007E3A03" w:rsidP="007E3A03">
      <w:pPr>
        <w:spacing w:line="640" w:lineRule="exact"/>
        <w:ind w:firstLineChars="100" w:firstLine="280"/>
      </w:pPr>
      <w:r>
        <w:t>（二）</w:t>
      </w:r>
      <w:r>
        <w:rPr>
          <w:rFonts w:hint="eastAsia"/>
        </w:rPr>
        <w:t>降本增效</w:t>
      </w:r>
      <w:r>
        <w:t>目标：</w:t>
      </w:r>
    </w:p>
    <w:p w14:paraId="175D807B" w14:textId="77777777" w:rsidR="007E3A03" w:rsidRDefault="007E3A03" w:rsidP="007E3A03">
      <w:pPr>
        <w:spacing w:line="640" w:lineRule="exact"/>
        <w:ind w:firstLineChars="200" w:firstLine="560"/>
      </w:pPr>
      <w:r>
        <w:t>1、成本费用</w:t>
      </w:r>
      <w:r>
        <w:rPr>
          <w:rFonts w:hint="eastAsia"/>
        </w:rPr>
        <w:t>率</w:t>
      </w:r>
      <w:r>
        <w:t>力争下降</w:t>
      </w:r>
      <w:r>
        <w:rPr>
          <w:rFonts w:hint="eastAsia"/>
        </w:rPr>
        <w:t>2%</w:t>
      </w:r>
      <w:r>
        <w:t>；</w:t>
      </w:r>
    </w:p>
    <w:p w14:paraId="7916AF32" w14:textId="3A731A97" w:rsidR="007E3A03" w:rsidRDefault="007E3A03" w:rsidP="007E3A03">
      <w:pPr>
        <w:spacing w:line="640" w:lineRule="exact"/>
        <w:ind w:firstLineChars="200" w:firstLine="560"/>
      </w:pPr>
      <w:r>
        <w:t>2、天然气</w:t>
      </w:r>
      <w:r>
        <w:rPr>
          <w:rFonts w:hint="eastAsia"/>
        </w:rPr>
        <w:t>输差</w:t>
      </w:r>
      <w:r w:rsidR="00B151A8">
        <w:rPr>
          <w:rFonts w:hint="eastAsia"/>
        </w:rPr>
        <w:t>逐年</w:t>
      </w:r>
      <w:r>
        <w:t>下降</w:t>
      </w:r>
      <w:r>
        <w:rPr>
          <w:rFonts w:hint="eastAsia"/>
        </w:rPr>
        <w:t>到</w:t>
      </w:r>
      <w:r w:rsidR="00BA7257">
        <w:t>2</w:t>
      </w:r>
      <w:r>
        <w:t>%</w:t>
      </w:r>
      <w:r>
        <w:rPr>
          <w:rFonts w:hint="eastAsia"/>
        </w:rPr>
        <w:t>。</w:t>
      </w:r>
    </w:p>
    <w:p w14:paraId="764BFA10" w14:textId="77777777" w:rsidR="007E3A03" w:rsidRDefault="007E3A03" w:rsidP="007E3A03">
      <w:pPr>
        <w:spacing w:line="640" w:lineRule="exact"/>
        <w:ind w:firstLineChars="100" w:firstLine="280"/>
      </w:pPr>
      <w:r>
        <w:lastRenderedPageBreak/>
        <w:t>（三）工作质量</w:t>
      </w:r>
      <w:r>
        <w:rPr>
          <w:rFonts w:hint="eastAsia"/>
        </w:rPr>
        <w:t>效率</w:t>
      </w:r>
      <w:r>
        <w:t>指标：</w:t>
      </w:r>
    </w:p>
    <w:p w14:paraId="5BC51D0A" w14:textId="77777777" w:rsidR="007E3A03" w:rsidRDefault="007E3A03" w:rsidP="007E3A03">
      <w:pPr>
        <w:spacing w:line="640" w:lineRule="exact"/>
        <w:ind w:firstLineChars="100" w:firstLine="280"/>
      </w:pPr>
      <w:r>
        <w:t>1、材料</w:t>
      </w:r>
      <w:r>
        <w:rPr>
          <w:rFonts w:hint="eastAsia"/>
        </w:rPr>
        <w:t>供应</w:t>
      </w:r>
      <w:r>
        <w:t>合格率≥98%；</w:t>
      </w:r>
    </w:p>
    <w:p w14:paraId="33F7F1C2" w14:textId="77777777" w:rsidR="007E3A03" w:rsidRDefault="007E3A03" w:rsidP="007E3A03">
      <w:pPr>
        <w:spacing w:line="640" w:lineRule="exact"/>
        <w:ind w:firstLineChars="100" w:firstLine="280"/>
      </w:pPr>
      <w:r>
        <w:t>2、工程设计、安装质量验收合格率≥98%；</w:t>
      </w:r>
    </w:p>
    <w:p w14:paraId="4A02733F" w14:textId="77777777" w:rsidR="007E3A03" w:rsidRDefault="007E3A03" w:rsidP="007E3A03">
      <w:pPr>
        <w:spacing w:line="640" w:lineRule="exact"/>
        <w:ind w:firstLineChars="100" w:firstLine="280"/>
      </w:pPr>
      <w:r>
        <w:t>3、天然气用户违规违章行为稽查到位率≥90%；</w:t>
      </w:r>
    </w:p>
    <w:p w14:paraId="5B0C1492" w14:textId="77777777" w:rsidR="007E3A03" w:rsidRDefault="007E3A03" w:rsidP="007E3A03">
      <w:pPr>
        <w:spacing w:line="640" w:lineRule="exact"/>
        <w:ind w:firstLineChars="100" w:firstLine="280"/>
      </w:pPr>
      <w:r>
        <w:t>4、天然气管网</w:t>
      </w:r>
      <w:r>
        <w:rPr>
          <w:rFonts w:hint="eastAsia"/>
        </w:rPr>
        <w:t>、</w:t>
      </w:r>
      <w:r>
        <w:t>设施维修及时率≥98%</w:t>
      </w:r>
      <w:r>
        <w:rPr>
          <w:rFonts w:hint="eastAsia"/>
        </w:rPr>
        <w:t>、</w:t>
      </w:r>
      <w:r>
        <w:t>返修率≤2%</w:t>
      </w:r>
      <w:r>
        <w:rPr>
          <w:rFonts w:hint="eastAsia"/>
        </w:rPr>
        <w:t>。</w:t>
      </w:r>
    </w:p>
    <w:p w14:paraId="797E1953" w14:textId="77777777" w:rsidR="007E3A03" w:rsidRDefault="007E3A03" w:rsidP="007E3A03">
      <w:pPr>
        <w:spacing w:line="640" w:lineRule="exact"/>
        <w:ind w:firstLineChars="100" w:firstLine="280"/>
      </w:pPr>
      <w:r>
        <w:t>（四）安全控制目标：</w:t>
      </w:r>
    </w:p>
    <w:p w14:paraId="759E81C1" w14:textId="4EA7E8F3" w:rsidR="007E3A03" w:rsidRDefault="007E3A03" w:rsidP="007E3A03">
      <w:pPr>
        <w:spacing w:line="640" w:lineRule="exact"/>
        <w:ind w:firstLineChars="100" w:firstLine="280"/>
      </w:pPr>
      <w:r>
        <w:t>1、</w:t>
      </w:r>
      <w:r w:rsidR="00D926F0">
        <w:rPr>
          <w:rFonts w:hint="eastAsia"/>
        </w:rPr>
        <w:t>无一般</w:t>
      </w:r>
      <w:r w:rsidR="005B23A9">
        <w:rPr>
          <w:rFonts w:hint="eastAsia"/>
        </w:rPr>
        <w:t>及</w:t>
      </w:r>
      <w:r w:rsidR="00D926F0">
        <w:rPr>
          <w:rFonts w:hint="eastAsia"/>
        </w:rPr>
        <w:t>以上</w:t>
      </w:r>
      <w:r>
        <w:rPr>
          <w:rFonts w:hint="eastAsia"/>
        </w:rPr>
        <w:t>安全责任事故；</w:t>
      </w:r>
    </w:p>
    <w:p w14:paraId="5CE4CC03" w14:textId="77777777" w:rsidR="007E3A03" w:rsidRDefault="007E3A03" w:rsidP="007E3A03">
      <w:pPr>
        <w:spacing w:line="640" w:lineRule="exact"/>
        <w:ind w:firstLineChars="100" w:firstLine="280"/>
      </w:pPr>
      <w:r>
        <w:t>2、主要设施完好率≥98%；</w:t>
      </w:r>
    </w:p>
    <w:p w14:paraId="50737584" w14:textId="1640D22A" w:rsidR="007E3A03" w:rsidRDefault="007E3A03" w:rsidP="007E3A03">
      <w:pPr>
        <w:spacing w:line="640" w:lineRule="exact"/>
        <w:ind w:firstLineChars="100" w:firstLine="280"/>
      </w:pPr>
      <w:r>
        <w:t>3、</w:t>
      </w:r>
      <w:r>
        <w:rPr>
          <w:rFonts w:hint="eastAsia"/>
        </w:rPr>
        <w:t>机动车安全</w:t>
      </w:r>
      <w:r>
        <w:t>事故率≤0.</w:t>
      </w:r>
      <w:r w:rsidR="006F6364">
        <w:t>2</w:t>
      </w:r>
      <w:r>
        <w:t>次／辆</w:t>
      </w:r>
      <w:r w:rsidR="00D926F0">
        <w:rPr>
          <w:rFonts w:hint="eastAsia"/>
        </w:rPr>
        <w:t>/年</w:t>
      </w:r>
      <w:r>
        <w:rPr>
          <w:rFonts w:hint="eastAsia"/>
        </w:rPr>
        <w:t>。</w:t>
      </w:r>
    </w:p>
    <w:p w14:paraId="78702E67" w14:textId="77777777" w:rsidR="007E3A03" w:rsidRPr="00195241" w:rsidRDefault="007E3A03" w:rsidP="007E3A03">
      <w:pPr>
        <w:spacing w:line="640" w:lineRule="exact"/>
        <w:ind w:firstLineChars="200" w:firstLine="562"/>
        <w:rPr>
          <w:b/>
          <w:bCs/>
          <w:szCs w:val="28"/>
        </w:rPr>
      </w:pPr>
      <w:r>
        <w:rPr>
          <w:rFonts w:hint="eastAsia"/>
          <w:b/>
          <w:bCs/>
          <w:szCs w:val="28"/>
        </w:rPr>
        <w:t>四</w:t>
      </w:r>
      <w:r w:rsidRPr="00195241">
        <w:rPr>
          <w:rFonts w:hint="eastAsia"/>
          <w:b/>
          <w:bCs/>
          <w:szCs w:val="28"/>
        </w:rPr>
        <w:t>、</w:t>
      </w:r>
      <w:r>
        <w:rPr>
          <w:rFonts w:hint="eastAsia"/>
          <w:b/>
          <w:bCs/>
          <w:szCs w:val="28"/>
        </w:rPr>
        <w:t>年度发展规划</w:t>
      </w:r>
    </w:p>
    <w:p w14:paraId="02B12360" w14:textId="77777777" w:rsidR="007E3A03" w:rsidRPr="004D77C7" w:rsidRDefault="007E3A03" w:rsidP="007E3A03">
      <w:pPr>
        <w:spacing w:line="640" w:lineRule="exact"/>
        <w:ind w:firstLineChars="200" w:firstLine="560"/>
        <w:rPr>
          <w:bCs/>
          <w:szCs w:val="28"/>
        </w:rPr>
      </w:pPr>
      <w:r>
        <w:rPr>
          <w:rFonts w:hint="eastAsia"/>
          <w:bCs/>
          <w:szCs w:val="28"/>
        </w:rPr>
        <w:t>（一）公司发展现状</w:t>
      </w:r>
    </w:p>
    <w:p w14:paraId="60A6DA63" w14:textId="2EC13AED" w:rsidR="007E3A03" w:rsidRPr="00E435DD" w:rsidRDefault="00DB5BFF" w:rsidP="007E3A03">
      <w:pPr>
        <w:widowControl/>
        <w:spacing w:line="640" w:lineRule="exact"/>
        <w:ind w:firstLineChars="200" w:firstLine="560"/>
        <w:jc w:val="left"/>
        <w:rPr>
          <w:szCs w:val="28"/>
        </w:rPr>
      </w:pPr>
      <w:r>
        <w:rPr>
          <w:rFonts w:hint="eastAsia"/>
          <w:szCs w:val="28"/>
        </w:rPr>
        <w:t>南部县东生</w:t>
      </w:r>
      <w:r w:rsidR="007E3A03" w:rsidRPr="00E435DD">
        <w:rPr>
          <w:rFonts w:hint="eastAsia"/>
          <w:szCs w:val="28"/>
        </w:rPr>
        <w:t>燃气有限公司是一家专业从事管道燃气经营服务的企业。</w:t>
      </w:r>
      <w:r w:rsidR="00D309E3">
        <w:rPr>
          <w:rFonts w:hint="eastAsia"/>
          <w:szCs w:val="28"/>
        </w:rPr>
        <w:t>其</w:t>
      </w:r>
      <w:r w:rsidR="00D309E3" w:rsidRPr="00D309E3">
        <w:rPr>
          <w:rFonts w:hint="eastAsia"/>
          <w:szCs w:val="28"/>
        </w:rPr>
        <w:t>前身王家配气站</w:t>
      </w:r>
      <w:r w:rsidR="00D309E3">
        <w:rPr>
          <w:rFonts w:hint="eastAsia"/>
          <w:szCs w:val="28"/>
        </w:rPr>
        <w:t>始</w:t>
      </w:r>
      <w:r w:rsidR="00D309E3" w:rsidRPr="00D309E3">
        <w:rPr>
          <w:rFonts w:hint="eastAsia"/>
          <w:szCs w:val="28"/>
        </w:rPr>
        <w:t>建于</w:t>
      </w:r>
      <w:r w:rsidR="00D309E3" w:rsidRPr="00D309E3">
        <w:rPr>
          <w:szCs w:val="28"/>
        </w:rPr>
        <w:t>2003年，</w:t>
      </w:r>
      <w:r w:rsidR="007E3A03" w:rsidRPr="00E435DD">
        <w:rPr>
          <w:rFonts w:hint="eastAsia"/>
          <w:szCs w:val="28"/>
        </w:rPr>
        <w:t>公司于</w:t>
      </w:r>
      <w:r w:rsidR="007E3A03" w:rsidRPr="00C65C24">
        <w:rPr>
          <w:szCs w:val="28"/>
        </w:rPr>
        <w:t>200</w:t>
      </w:r>
      <w:r>
        <w:rPr>
          <w:szCs w:val="28"/>
        </w:rPr>
        <w:t>9</w:t>
      </w:r>
      <w:r w:rsidR="007E3A03" w:rsidRPr="00C65C24">
        <w:rPr>
          <w:rFonts w:hint="eastAsia"/>
          <w:szCs w:val="28"/>
        </w:rPr>
        <w:t>年</w:t>
      </w:r>
      <w:r>
        <w:rPr>
          <w:szCs w:val="28"/>
        </w:rPr>
        <w:t>8</w:t>
      </w:r>
      <w:r w:rsidR="007E3A03" w:rsidRPr="00C65C24">
        <w:rPr>
          <w:szCs w:val="28"/>
        </w:rPr>
        <w:t>月</w:t>
      </w:r>
      <w:r>
        <w:rPr>
          <w:szCs w:val="28"/>
        </w:rPr>
        <w:t>3</w:t>
      </w:r>
      <w:r w:rsidR="007E3A03" w:rsidRPr="00C65C24">
        <w:rPr>
          <w:rFonts w:hint="eastAsia"/>
          <w:szCs w:val="28"/>
        </w:rPr>
        <w:t>日成立，注册资本为人民币500万元，法定代表人为</w:t>
      </w:r>
      <w:r>
        <w:rPr>
          <w:rFonts w:hint="eastAsia"/>
          <w:szCs w:val="28"/>
        </w:rPr>
        <w:t>高瑞琼</w:t>
      </w:r>
      <w:r w:rsidR="007E3A03" w:rsidRPr="00C65C24">
        <w:rPr>
          <w:rFonts w:hint="eastAsia"/>
          <w:szCs w:val="28"/>
        </w:rPr>
        <w:t>，经营范围</w:t>
      </w:r>
      <w:r w:rsidR="00D309E3">
        <w:rPr>
          <w:rFonts w:hint="eastAsia"/>
          <w:szCs w:val="28"/>
        </w:rPr>
        <w:t>：</w:t>
      </w:r>
      <w:r w:rsidR="00D309E3" w:rsidRPr="00D309E3">
        <w:rPr>
          <w:szCs w:val="28"/>
        </w:rPr>
        <w:t>天然气供给服务，汽车配件、五金、百货销售；汽车美容服务、燃气投资开发、燃气管网及设施的建设和管理。经营、设计、施工、及技术咨询，维修等</w:t>
      </w:r>
      <w:r w:rsidR="007E3A03" w:rsidRPr="00C65C24">
        <w:rPr>
          <w:rFonts w:hint="eastAsia"/>
          <w:szCs w:val="28"/>
        </w:rPr>
        <w:t>。</w:t>
      </w:r>
    </w:p>
    <w:p w14:paraId="0F1F950B" w14:textId="708DE695" w:rsidR="00C0017B" w:rsidRDefault="007E3A03" w:rsidP="00C0017B">
      <w:pPr>
        <w:widowControl/>
        <w:spacing w:line="640" w:lineRule="exact"/>
        <w:ind w:firstLineChars="200" w:firstLine="560"/>
        <w:jc w:val="left"/>
        <w:rPr>
          <w:rFonts w:hint="eastAsia"/>
          <w:szCs w:val="28"/>
        </w:rPr>
      </w:pPr>
      <w:r w:rsidRPr="00E435DD">
        <w:rPr>
          <w:rFonts w:hint="eastAsia"/>
          <w:szCs w:val="28"/>
        </w:rPr>
        <w:t>公司</w:t>
      </w:r>
      <w:r w:rsidR="00DF7112">
        <w:rPr>
          <w:rFonts w:hint="eastAsia"/>
          <w:szCs w:val="28"/>
        </w:rPr>
        <w:t>经南部县人民政府批准的供气区域为：王家镇、福利镇行政管辖区域。</w:t>
      </w:r>
      <w:r w:rsidR="00DF7112" w:rsidRPr="00D309E3">
        <w:rPr>
          <w:szCs w:val="28"/>
        </w:rPr>
        <w:t>公司将秉持“安全第一，规范管理，高效节能，用户至上”的企业核心价值观，围绕王家</w:t>
      </w:r>
      <w:r w:rsidR="009561C8">
        <w:rPr>
          <w:rFonts w:hint="eastAsia"/>
          <w:szCs w:val="28"/>
        </w:rPr>
        <w:t>、</w:t>
      </w:r>
      <w:r w:rsidR="00DF7112" w:rsidRPr="00D309E3">
        <w:rPr>
          <w:szCs w:val="28"/>
        </w:rPr>
        <w:t>富利两镇，</w:t>
      </w:r>
      <w:r w:rsidR="00C0017B" w:rsidRPr="00D309E3">
        <w:rPr>
          <w:szCs w:val="28"/>
        </w:rPr>
        <w:t>加大投资开发，</w:t>
      </w:r>
      <w:r w:rsidR="00C0017B" w:rsidRPr="00D309E3">
        <w:rPr>
          <w:szCs w:val="28"/>
        </w:rPr>
        <w:lastRenderedPageBreak/>
        <w:t>加快</w:t>
      </w:r>
      <w:r w:rsidR="00506465">
        <w:rPr>
          <w:rFonts w:hint="eastAsia"/>
          <w:szCs w:val="28"/>
        </w:rPr>
        <w:t>场镇和农村管道</w:t>
      </w:r>
      <w:r w:rsidR="00C0017B" w:rsidRPr="00D309E3">
        <w:rPr>
          <w:szCs w:val="28"/>
        </w:rPr>
        <w:t>气化</w:t>
      </w:r>
      <w:r w:rsidR="00506465">
        <w:rPr>
          <w:rFonts w:hint="eastAsia"/>
          <w:szCs w:val="28"/>
        </w:rPr>
        <w:t>工程</w:t>
      </w:r>
      <w:r w:rsidR="00C0017B" w:rsidRPr="00D309E3">
        <w:rPr>
          <w:szCs w:val="28"/>
        </w:rPr>
        <w:t>，改扩建城</w:t>
      </w:r>
      <w:r w:rsidR="00506465">
        <w:rPr>
          <w:rFonts w:hint="eastAsia"/>
          <w:szCs w:val="28"/>
        </w:rPr>
        <w:t>乡</w:t>
      </w:r>
      <w:r w:rsidR="00C0017B" w:rsidRPr="00D309E3">
        <w:rPr>
          <w:szCs w:val="28"/>
        </w:rPr>
        <w:t>管网，提高安全</w:t>
      </w:r>
      <w:r w:rsidR="009561C8">
        <w:rPr>
          <w:rFonts w:hint="eastAsia"/>
          <w:szCs w:val="28"/>
        </w:rPr>
        <w:t>运营</w:t>
      </w:r>
      <w:r w:rsidR="00C0017B" w:rsidRPr="00D309E3">
        <w:rPr>
          <w:szCs w:val="28"/>
        </w:rPr>
        <w:t>能力，保障</w:t>
      </w:r>
      <w:r w:rsidR="009561C8">
        <w:rPr>
          <w:rFonts w:hint="eastAsia"/>
          <w:szCs w:val="28"/>
        </w:rPr>
        <w:t>天然气平稳供应</w:t>
      </w:r>
      <w:r w:rsidR="00C0017B" w:rsidRPr="00D309E3">
        <w:rPr>
          <w:szCs w:val="28"/>
        </w:rPr>
        <w:t>，提升服务水平和质量。</w:t>
      </w:r>
    </w:p>
    <w:p w14:paraId="7C14F0DD" w14:textId="618BE46C" w:rsidR="007E3A03" w:rsidRDefault="007E3A03" w:rsidP="007E3A03">
      <w:pPr>
        <w:widowControl/>
        <w:spacing w:line="640" w:lineRule="exact"/>
        <w:ind w:firstLineChars="200" w:firstLine="560"/>
        <w:jc w:val="left"/>
        <w:rPr>
          <w:szCs w:val="28"/>
        </w:rPr>
      </w:pPr>
      <w:r w:rsidRPr="00E435DD">
        <w:rPr>
          <w:rFonts w:hint="eastAsia"/>
          <w:szCs w:val="28"/>
        </w:rPr>
        <w:t>现有高中压调压站2座，</w:t>
      </w:r>
      <w:r w:rsidR="0049697E">
        <w:rPr>
          <w:rFonts w:hint="eastAsia"/>
          <w:szCs w:val="28"/>
        </w:rPr>
        <w:t>分别</w:t>
      </w:r>
      <w:r w:rsidRPr="00E435DD">
        <w:rPr>
          <w:rFonts w:hint="eastAsia"/>
          <w:szCs w:val="28"/>
        </w:rPr>
        <w:t>设置在位于</w:t>
      </w:r>
      <w:r w:rsidR="0049697E">
        <w:rPr>
          <w:rFonts w:hint="eastAsia"/>
          <w:szCs w:val="28"/>
        </w:rPr>
        <w:t>南部县王家镇和福利镇</w:t>
      </w:r>
      <w:r w:rsidRPr="00E435DD">
        <w:rPr>
          <w:rFonts w:hint="eastAsia"/>
          <w:szCs w:val="28"/>
        </w:rPr>
        <w:t>；</w:t>
      </w:r>
      <w:r w:rsidR="00961547">
        <w:rPr>
          <w:rFonts w:hint="eastAsia"/>
          <w:szCs w:val="28"/>
        </w:rPr>
        <w:t>已建成次高压管道9</w:t>
      </w:r>
      <w:r w:rsidR="00961547">
        <w:rPr>
          <w:szCs w:val="28"/>
        </w:rPr>
        <w:t>.8</w:t>
      </w:r>
      <w:r w:rsidR="00961547">
        <w:rPr>
          <w:rFonts w:hint="eastAsia"/>
          <w:szCs w:val="28"/>
        </w:rPr>
        <w:t>公里、中压管道1</w:t>
      </w:r>
      <w:r w:rsidR="00961547">
        <w:rPr>
          <w:szCs w:val="28"/>
        </w:rPr>
        <w:t>35</w:t>
      </w:r>
      <w:r w:rsidR="00961547">
        <w:rPr>
          <w:rFonts w:hint="eastAsia"/>
          <w:szCs w:val="28"/>
        </w:rPr>
        <w:t>公里、低压管网8</w:t>
      </w:r>
      <w:r w:rsidR="00961547">
        <w:rPr>
          <w:szCs w:val="28"/>
        </w:rPr>
        <w:t>5</w:t>
      </w:r>
      <w:r w:rsidR="00961547">
        <w:rPr>
          <w:rFonts w:hint="eastAsia"/>
          <w:szCs w:val="28"/>
        </w:rPr>
        <w:t>公里、</w:t>
      </w:r>
      <w:r w:rsidRPr="00E435DD">
        <w:rPr>
          <w:rFonts w:hint="eastAsia"/>
          <w:szCs w:val="28"/>
        </w:rPr>
        <w:t>调压柜（箱）</w:t>
      </w:r>
      <w:r w:rsidR="00961547">
        <w:rPr>
          <w:szCs w:val="28"/>
        </w:rPr>
        <w:t>225</w:t>
      </w:r>
      <w:r w:rsidRPr="00E435DD">
        <w:rPr>
          <w:rFonts w:hint="eastAsia"/>
          <w:szCs w:val="28"/>
        </w:rPr>
        <w:t>台（套）。</w:t>
      </w:r>
      <w:r w:rsidR="00961547">
        <w:rPr>
          <w:rFonts w:hint="eastAsia"/>
          <w:szCs w:val="28"/>
        </w:rPr>
        <w:t>现有</w:t>
      </w:r>
      <w:r w:rsidRPr="00E435DD">
        <w:rPr>
          <w:rFonts w:hint="eastAsia"/>
          <w:szCs w:val="28"/>
        </w:rPr>
        <w:t>开通居民用户</w:t>
      </w:r>
      <w:r w:rsidR="00961547">
        <w:rPr>
          <w:rFonts w:hint="eastAsia"/>
          <w:szCs w:val="28"/>
        </w:rPr>
        <w:t>7</w:t>
      </w:r>
      <w:r w:rsidR="00961547">
        <w:rPr>
          <w:szCs w:val="28"/>
        </w:rPr>
        <w:t>500</w:t>
      </w:r>
      <w:r w:rsidR="00961547">
        <w:rPr>
          <w:rFonts w:hint="eastAsia"/>
          <w:szCs w:val="28"/>
        </w:rPr>
        <w:t>余</w:t>
      </w:r>
      <w:r w:rsidRPr="00E435DD">
        <w:rPr>
          <w:rFonts w:hint="eastAsia"/>
          <w:szCs w:val="28"/>
        </w:rPr>
        <w:t>户</w:t>
      </w:r>
      <w:r w:rsidR="00961547">
        <w:rPr>
          <w:rFonts w:hint="eastAsia"/>
          <w:szCs w:val="28"/>
        </w:rPr>
        <w:t>、</w:t>
      </w:r>
      <w:r w:rsidRPr="00E435DD">
        <w:rPr>
          <w:rFonts w:hint="eastAsia"/>
          <w:szCs w:val="28"/>
        </w:rPr>
        <w:t>商业用户</w:t>
      </w:r>
      <w:r w:rsidR="00961547">
        <w:rPr>
          <w:szCs w:val="28"/>
        </w:rPr>
        <w:t>73</w:t>
      </w:r>
      <w:r w:rsidRPr="00E435DD">
        <w:rPr>
          <w:rFonts w:hint="eastAsia"/>
          <w:szCs w:val="28"/>
        </w:rPr>
        <w:t>户。公司</w:t>
      </w:r>
      <w:r w:rsidR="00961547">
        <w:rPr>
          <w:rFonts w:hint="eastAsia"/>
          <w:szCs w:val="28"/>
        </w:rPr>
        <w:t>已</w:t>
      </w:r>
      <w:r w:rsidRPr="00E435DD">
        <w:rPr>
          <w:rFonts w:hint="eastAsia"/>
          <w:szCs w:val="28"/>
        </w:rPr>
        <w:t>成立燃气专业应急救援队伍，配备有专用抢险车辆</w:t>
      </w:r>
      <w:r w:rsidR="00961547">
        <w:rPr>
          <w:rFonts w:hint="eastAsia"/>
          <w:szCs w:val="28"/>
        </w:rPr>
        <w:t>、</w:t>
      </w:r>
      <w:r w:rsidRPr="00E435DD">
        <w:rPr>
          <w:rFonts w:hint="eastAsia"/>
          <w:szCs w:val="28"/>
        </w:rPr>
        <w:t>应急抢险设备等，为燃气场站、燃气设备设施及燃气管网、户内燃气管线等燃气事故的应急抢险救援提供</w:t>
      </w:r>
      <w:r w:rsidR="00BF2645">
        <w:rPr>
          <w:rFonts w:hint="eastAsia"/>
          <w:szCs w:val="28"/>
        </w:rPr>
        <w:t>必要</w:t>
      </w:r>
      <w:r w:rsidRPr="00E435DD">
        <w:rPr>
          <w:rFonts w:hint="eastAsia"/>
          <w:szCs w:val="28"/>
        </w:rPr>
        <w:t>保障。</w:t>
      </w:r>
    </w:p>
    <w:p w14:paraId="4A694A84" w14:textId="3EF6DDD4" w:rsidR="007E3A03" w:rsidRDefault="007E3A03" w:rsidP="007E3A03">
      <w:pPr>
        <w:widowControl/>
        <w:spacing w:line="640" w:lineRule="exact"/>
        <w:ind w:firstLineChars="200" w:firstLine="560"/>
        <w:jc w:val="left"/>
        <w:rPr>
          <w:szCs w:val="28"/>
        </w:rPr>
      </w:pPr>
      <w:r>
        <w:rPr>
          <w:rFonts w:hint="eastAsia"/>
          <w:szCs w:val="28"/>
        </w:rPr>
        <w:t>（二）2</w:t>
      </w:r>
      <w:r>
        <w:rPr>
          <w:szCs w:val="28"/>
        </w:rPr>
        <w:t>02</w:t>
      </w:r>
      <w:r w:rsidR="00A1535E">
        <w:rPr>
          <w:szCs w:val="28"/>
        </w:rPr>
        <w:t>2</w:t>
      </w:r>
      <w:r w:rsidR="00A1535E">
        <w:rPr>
          <w:rFonts w:hint="eastAsia"/>
          <w:szCs w:val="28"/>
        </w:rPr>
        <w:t>年度</w:t>
      </w:r>
      <w:r>
        <w:rPr>
          <w:rFonts w:hint="eastAsia"/>
          <w:szCs w:val="28"/>
        </w:rPr>
        <w:t>发展规划</w:t>
      </w:r>
    </w:p>
    <w:p w14:paraId="2D2A498E" w14:textId="5F748996" w:rsidR="007E3A03" w:rsidRDefault="00A1535E" w:rsidP="00543A82">
      <w:pPr>
        <w:spacing w:line="640" w:lineRule="exact"/>
        <w:ind w:firstLineChars="200" w:firstLine="560"/>
      </w:pPr>
      <w:r>
        <w:rPr>
          <w:rFonts w:hint="eastAsia"/>
        </w:rPr>
        <w:t>新增</w:t>
      </w:r>
      <w:r w:rsidR="007E3A03">
        <w:rPr>
          <w:rFonts w:hint="eastAsia"/>
        </w:rPr>
        <w:t>安装居民用户</w:t>
      </w:r>
      <w:r>
        <w:t>3</w:t>
      </w:r>
      <w:r w:rsidR="007E3A03">
        <w:rPr>
          <w:rFonts w:hint="eastAsia"/>
        </w:rPr>
        <w:t>00户</w:t>
      </w:r>
      <w:r w:rsidR="00543A82">
        <w:rPr>
          <w:rFonts w:hint="eastAsia"/>
        </w:rPr>
        <w:t>，</w:t>
      </w:r>
      <w:r w:rsidR="007E3A03">
        <w:rPr>
          <w:rFonts w:hint="eastAsia"/>
        </w:rPr>
        <w:t>重点发展未气化村社，实现偏远地区农村使用上便捷的天然气，助力</w:t>
      </w:r>
      <w:r w:rsidR="009E1134">
        <w:rPr>
          <w:rFonts w:hint="eastAsia"/>
        </w:rPr>
        <w:t>乡村振兴事业</w:t>
      </w:r>
      <w:r w:rsidR="00D46815">
        <w:rPr>
          <w:rFonts w:hint="eastAsia"/>
        </w:rPr>
        <w:t>。</w:t>
      </w:r>
    </w:p>
    <w:p w14:paraId="607E35FB" w14:textId="5424FB13" w:rsidR="007E3A03" w:rsidRDefault="007E3A03" w:rsidP="007E3A03">
      <w:pPr>
        <w:spacing w:line="640" w:lineRule="exact"/>
        <w:ind w:firstLineChars="200" w:firstLine="562"/>
        <w:rPr>
          <w:b/>
          <w:bCs/>
          <w:szCs w:val="28"/>
        </w:rPr>
      </w:pPr>
      <w:r>
        <w:rPr>
          <w:rFonts w:hint="eastAsia"/>
          <w:b/>
          <w:bCs/>
          <w:szCs w:val="28"/>
        </w:rPr>
        <w:t>五</w:t>
      </w:r>
      <w:r w:rsidRPr="00195241">
        <w:rPr>
          <w:rFonts w:hint="eastAsia"/>
          <w:b/>
          <w:bCs/>
          <w:szCs w:val="28"/>
        </w:rPr>
        <w:t>、</w:t>
      </w:r>
      <w:r w:rsidR="003D4ED8" w:rsidRPr="003D4ED8">
        <w:rPr>
          <w:rFonts w:hint="eastAsia"/>
          <w:b/>
          <w:bCs/>
          <w:szCs w:val="28"/>
        </w:rPr>
        <w:t>2</w:t>
      </w:r>
      <w:r w:rsidR="003D4ED8" w:rsidRPr="003D4ED8">
        <w:rPr>
          <w:b/>
          <w:bCs/>
          <w:szCs w:val="28"/>
        </w:rPr>
        <w:t>02</w:t>
      </w:r>
      <w:r w:rsidR="00D46815">
        <w:rPr>
          <w:b/>
          <w:bCs/>
          <w:szCs w:val="28"/>
        </w:rPr>
        <w:t>2</w:t>
      </w:r>
      <w:r w:rsidR="003D4ED8" w:rsidRPr="003D4ED8">
        <w:rPr>
          <w:rFonts w:hint="eastAsia"/>
          <w:b/>
          <w:bCs/>
          <w:szCs w:val="28"/>
        </w:rPr>
        <w:t>年</w:t>
      </w:r>
      <w:r w:rsidR="00D46815">
        <w:rPr>
          <w:rFonts w:hint="eastAsia"/>
          <w:b/>
          <w:bCs/>
          <w:szCs w:val="28"/>
        </w:rPr>
        <w:t>度</w:t>
      </w:r>
      <w:r>
        <w:rPr>
          <w:rFonts w:hint="eastAsia"/>
          <w:b/>
          <w:bCs/>
          <w:szCs w:val="28"/>
        </w:rPr>
        <w:t>工程建设计划</w:t>
      </w:r>
    </w:p>
    <w:p w14:paraId="30FEEB3B" w14:textId="709A99FE" w:rsidR="00D46815" w:rsidRPr="00D46815" w:rsidRDefault="007E3A03" w:rsidP="00D46815">
      <w:pPr>
        <w:spacing w:line="640" w:lineRule="exact"/>
        <w:ind w:firstLineChars="200" w:firstLine="560"/>
        <w:rPr>
          <w:rFonts w:hint="eastAsia"/>
        </w:rPr>
      </w:pPr>
      <w:r w:rsidRPr="00F14D90">
        <w:rPr>
          <w:rFonts w:hint="eastAsia"/>
        </w:rPr>
        <w:t>1、</w:t>
      </w:r>
      <w:r w:rsidR="00D46815">
        <w:rPr>
          <w:rFonts w:hint="eastAsia"/>
        </w:rPr>
        <w:t>维修、更换老旧管网</w:t>
      </w:r>
      <w:r w:rsidR="00D46815">
        <w:t>10</w:t>
      </w:r>
      <w:r w:rsidR="00D46815">
        <w:rPr>
          <w:rFonts w:hint="eastAsia"/>
        </w:rPr>
        <w:t>公里；</w:t>
      </w:r>
    </w:p>
    <w:p w14:paraId="4F79661F" w14:textId="42ED3616" w:rsidR="00D46815" w:rsidRDefault="00D46815" w:rsidP="00D46815">
      <w:pPr>
        <w:spacing w:line="640" w:lineRule="exact"/>
        <w:ind w:firstLineChars="200" w:firstLine="560"/>
      </w:pPr>
      <w:r>
        <w:t>2</w:t>
      </w:r>
      <w:r>
        <w:rPr>
          <w:rFonts w:hint="eastAsia"/>
        </w:rPr>
        <w:t>、新建中低压管网</w:t>
      </w:r>
      <w:r>
        <w:t>20</w:t>
      </w:r>
      <w:r>
        <w:rPr>
          <w:rFonts w:hint="eastAsia"/>
        </w:rPr>
        <w:t>公里，以满足偏远村庄用气需求</w:t>
      </w:r>
      <w:r>
        <w:rPr>
          <w:rFonts w:hint="eastAsia"/>
        </w:rPr>
        <w:t>；</w:t>
      </w:r>
    </w:p>
    <w:p w14:paraId="686455D4" w14:textId="28A54456" w:rsidR="00D46815" w:rsidRDefault="00D46815" w:rsidP="00D46815">
      <w:pPr>
        <w:spacing w:line="640" w:lineRule="exact"/>
        <w:ind w:firstLineChars="200" w:firstLine="560"/>
      </w:pPr>
      <w:r>
        <w:rPr>
          <w:rFonts w:hint="eastAsia"/>
        </w:rPr>
        <w:t>3、完成</w:t>
      </w:r>
      <w:r>
        <w:rPr>
          <w:rFonts w:hint="eastAsia"/>
        </w:rPr>
        <w:t>入户安检计划</w:t>
      </w:r>
      <w:r>
        <w:t>7500</w:t>
      </w:r>
      <w:r>
        <w:rPr>
          <w:rFonts w:hint="eastAsia"/>
        </w:rPr>
        <w:t>户；</w:t>
      </w:r>
    </w:p>
    <w:p w14:paraId="6C3D8E77" w14:textId="2B473A49" w:rsidR="00D46815" w:rsidRDefault="00D46815" w:rsidP="00D46815">
      <w:pPr>
        <w:spacing w:line="640" w:lineRule="exact"/>
        <w:ind w:firstLineChars="200" w:firstLine="560"/>
      </w:pPr>
      <w:r>
        <w:t>4</w:t>
      </w:r>
      <w:r>
        <w:rPr>
          <w:rFonts w:hint="eastAsia"/>
        </w:rPr>
        <w:t>、</w:t>
      </w:r>
      <w:r>
        <w:rPr>
          <w:rFonts w:hint="eastAsia"/>
        </w:rPr>
        <w:t>计划</w:t>
      </w:r>
      <w:r>
        <w:rPr>
          <w:rFonts w:hint="eastAsia"/>
        </w:rPr>
        <w:t>更换老旧问题燃气表1</w:t>
      </w:r>
      <w:r>
        <w:t>500</w:t>
      </w:r>
      <w:r>
        <w:rPr>
          <w:rFonts w:hint="eastAsia"/>
        </w:rPr>
        <w:t>只；</w:t>
      </w:r>
    </w:p>
    <w:p w14:paraId="75D70569" w14:textId="77777777" w:rsidR="007E3A03" w:rsidRDefault="007E3A03" w:rsidP="007E3A03">
      <w:pPr>
        <w:spacing w:line="640" w:lineRule="exact"/>
        <w:ind w:firstLineChars="200" w:firstLine="562"/>
        <w:rPr>
          <w:b/>
          <w:bCs/>
        </w:rPr>
      </w:pPr>
      <w:r>
        <w:rPr>
          <w:rFonts w:hint="eastAsia"/>
          <w:b/>
          <w:bCs/>
        </w:rPr>
        <w:t>六</w:t>
      </w:r>
      <w:r w:rsidRPr="006525FD">
        <w:rPr>
          <w:rFonts w:hint="eastAsia"/>
          <w:b/>
          <w:bCs/>
        </w:rPr>
        <w:t>、用户发展业务流程</w:t>
      </w:r>
    </w:p>
    <w:p w14:paraId="5E20ECAB" w14:textId="77777777" w:rsidR="00744E91" w:rsidRDefault="007E3A03" w:rsidP="00744E91">
      <w:pPr>
        <w:spacing w:line="600" w:lineRule="exact"/>
        <w:ind w:firstLineChars="200" w:firstLine="560"/>
      </w:pPr>
      <w:r w:rsidRPr="007631A5">
        <w:rPr>
          <w:rFonts w:hint="eastAsia"/>
        </w:rPr>
        <w:t>规范</w:t>
      </w:r>
      <w:r w:rsidR="00744E91">
        <w:rPr>
          <w:rFonts w:hint="eastAsia"/>
        </w:rPr>
        <w:t>用户发展</w:t>
      </w:r>
      <w:r w:rsidRPr="007631A5">
        <w:rPr>
          <w:rFonts w:hint="eastAsia"/>
        </w:rPr>
        <w:t>业务流程如下：</w:t>
      </w:r>
      <w:r w:rsidR="00404B74">
        <w:rPr>
          <w:rFonts w:hint="eastAsia"/>
        </w:rPr>
        <w:t>用户申请——</w:t>
      </w:r>
      <w:r w:rsidRPr="007631A5">
        <w:rPr>
          <w:rFonts w:hint="eastAsia"/>
        </w:rPr>
        <w:t>踏勘规划——用户交款——签订供用气合同——领料——安装——检查验收——通气点火——用户资料归档——建立用户电子档案</w:t>
      </w:r>
      <w:r w:rsidR="00BF080C">
        <w:rPr>
          <w:rFonts w:hint="eastAsia"/>
        </w:rPr>
        <w:t>。</w:t>
      </w:r>
    </w:p>
    <w:p w14:paraId="3C7EE9EA" w14:textId="28AFC3FC" w:rsidR="00227142" w:rsidRDefault="00227142" w:rsidP="00744E91">
      <w:pPr>
        <w:spacing w:line="600" w:lineRule="exact"/>
        <w:ind w:firstLineChars="200" w:firstLine="560"/>
        <w:rPr>
          <w:rFonts w:hint="eastAsia"/>
        </w:rPr>
      </w:pPr>
    </w:p>
    <w:p w14:paraId="386F1BA6" w14:textId="79FE54EA" w:rsidR="007E3A03" w:rsidRPr="009D416F" w:rsidRDefault="00744E91" w:rsidP="00227142">
      <w:pPr>
        <w:spacing w:line="640" w:lineRule="exact"/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31702A59" wp14:editId="4A093151">
            <wp:simplePos x="0" y="0"/>
            <wp:positionH relativeFrom="column">
              <wp:posOffset>-101600</wp:posOffset>
            </wp:positionH>
            <wp:positionV relativeFrom="paragraph">
              <wp:posOffset>82550</wp:posOffset>
            </wp:positionV>
            <wp:extent cx="5274310" cy="3805555"/>
            <wp:effectExtent l="0" t="0" r="2540" b="4445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05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3A03">
        <w:rPr>
          <w:rFonts w:hint="eastAsia"/>
          <w:b/>
          <w:bCs/>
        </w:rPr>
        <w:t>七</w:t>
      </w:r>
      <w:r w:rsidR="007E3A03" w:rsidRPr="006525FD">
        <w:rPr>
          <w:rFonts w:hint="eastAsia"/>
          <w:b/>
          <w:bCs/>
        </w:rPr>
        <w:t>、</w:t>
      </w:r>
      <w:r w:rsidR="007E3A03">
        <w:rPr>
          <w:rFonts w:hint="eastAsia"/>
          <w:b/>
          <w:bCs/>
        </w:rPr>
        <w:t>故障报修、投诉处理、安全用气等服务制度：</w:t>
      </w:r>
      <w:r w:rsidR="007E3A03" w:rsidRPr="009D416F">
        <w:rPr>
          <w:rFonts w:hint="eastAsia"/>
        </w:rPr>
        <w:t>详见《</w:t>
      </w:r>
      <w:r w:rsidR="00CF0BA2">
        <w:rPr>
          <w:rFonts w:hint="eastAsia"/>
        </w:rPr>
        <w:t>东生</w:t>
      </w:r>
      <w:r w:rsidR="007E3A03" w:rsidRPr="009D416F">
        <w:rPr>
          <w:rFonts w:hint="eastAsia"/>
        </w:rPr>
        <w:t>燃气安全管理制度汇编》。</w:t>
      </w:r>
    </w:p>
    <w:p w14:paraId="1D28142C" w14:textId="03E4BBBB" w:rsidR="00F97FA1" w:rsidRPr="00F97FA1" w:rsidRDefault="00CF0BA2" w:rsidP="00CF0BA2">
      <w:pPr>
        <w:spacing w:line="500" w:lineRule="exact"/>
        <w:jc w:val="center"/>
        <w:rPr>
          <w:b/>
          <w:bCs/>
        </w:rPr>
      </w:pPr>
      <w:r>
        <w:rPr>
          <w:rFonts w:hint="eastAsia"/>
          <w:b/>
          <w:bCs/>
        </w:rPr>
        <w:t>南部县东生</w:t>
      </w:r>
      <w:r w:rsidR="00F97FA1" w:rsidRPr="00F97FA1">
        <w:rPr>
          <w:rFonts w:hint="eastAsia"/>
          <w:b/>
          <w:bCs/>
        </w:rPr>
        <w:t>燃气公司维修抢险制度</w:t>
      </w:r>
    </w:p>
    <w:p w14:paraId="259A9981" w14:textId="79F94198" w:rsidR="00F97FA1" w:rsidRDefault="00F97FA1" w:rsidP="00F5571E">
      <w:pPr>
        <w:numPr>
          <w:ilvl w:val="0"/>
          <w:numId w:val="1"/>
        </w:numPr>
        <w:spacing w:line="500" w:lineRule="exact"/>
        <w:ind w:firstLineChars="200" w:firstLine="560"/>
        <w:rPr>
          <w:szCs w:val="36"/>
        </w:rPr>
      </w:pPr>
      <w:r>
        <w:rPr>
          <w:rFonts w:hint="eastAsia"/>
          <w:szCs w:val="36"/>
        </w:rPr>
        <w:t>气表的维修及更换</w:t>
      </w:r>
    </w:p>
    <w:p w14:paraId="36FFA236" w14:textId="0A3C49EB" w:rsidR="00F97FA1" w:rsidRDefault="00F97FA1" w:rsidP="00F5571E">
      <w:pPr>
        <w:numPr>
          <w:ilvl w:val="0"/>
          <w:numId w:val="2"/>
        </w:numPr>
        <w:spacing w:line="500" w:lineRule="exact"/>
        <w:ind w:firstLineChars="200" w:firstLine="560"/>
        <w:rPr>
          <w:szCs w:val="36"/>
        </w:rPr>
      </w:pPr>
      <w:r>
        <w:rPr>
          <w:rFonts w:hint="eastAsia"/>
          <w:szCs w:val="36"/>
        </w:rPr>
        <w:t>卡表故障：海力、瑞力比卡表液晶显示故障代码已发给各片区经理，要求员工认真阅读并掌握代码内容进行检查及维修。</w:t>
      </w:r>
    </w:p>
    <w:p w14:paraId="07FEBBE0" w14:textId="77777777" w:rsidR="00F97FA1" w:rsidRDefault="00F97FA1" w:rsidP="00F5571E">
      <w:pPr>
        <w:numPr>
          <w:ilvl w:val="0"/>
          <w:numId w:val="2"/>
        </w:numPr>
        <w:spacing w:line="500" w:lineRule="exact"/>
        <w:ind w:firstLineChars="200" w:firstLine="560"/>
        <w:rPr>
          <w:szCs w:val="36"/>
        </w:rPr>
      </w:pPr>
      <w:r>
        <w:rPr>
          <w:rFonts w:hint="eastAsia"/>
          <w:szCs w:val="36"/>
        </w:rPr>
        <w:t>气表严重腐蚀、泄漏，必须更换。</w:t>
      </w:r>
    </w:p>
    <w:p w14:paraId="527A3413" w14:textId="236EB212" w:rsidR="00F97FA1" w:rsidRDefault="00F97FA1" w:rsidP="00F5571E">
      <w:pPr>
        <w:numPr>
          <w:ilvl w:val="0"/>
          <w:numId w:val="2"/>
        </w:numPr>
        <w:spacing w:line="500" w:lineRule="exact"/>
        <w:ind w:firstLineChars="200" w:firstLine="560"/>
        <w:rPr>
          <w:szCs w:val="36"/>
        </w:rPr>
      </w:pPr>
      <w:r>
        <w:rPr>
          <w:rFonts w:hint="eastAsia"/>
          <w:szCs w:val="36"/>
        </w:rPr>
        <w:t>超过十年的气表必须更换。</w:t>
      </w:r>
    </w:p>
    <w:p w14:paraId="352CA37B" w14:textId="77777777" w:rsidR="00F97FA1" w:rsidRDefault="00F97FA1" w:rsidP="00F5571E">
      <w:pPr>
        <w:numPr>
          <w:ilvl w:val="0"/>
          <w:numId w:val="1"/>
        </w:numPr>
        <w:spacing w:line="500" w:lineRule="exact"/>
        <w:ind w:firstLineChars="200" w:firstLine="560"/>
        <w:rPr>
          <w:szCs w:val="36"/>
        </w:rPr>
      </w:pPr>
      <w:r>
        <w:rPr>
          <w:rFonts w:hint="eastAsia"/>
          <w:szCs w:val="36"/>
        </w:rPr>
        <w:t>调压箱（器）故障及维修</w:t>
      </w:r>
    </w:p>
    <w:p w14:paraId="0C8872B7" w14:textId="1C52F1CE" w:rsidR="00F97FA1" w:rsidRDefault="00F97FA1" w:rsidP="00F5571E">
      <w:pPr>
        <w:numPr>
          <w:ilvl w:val="0"/>
          <w:numId w:val="3"/>
        </w:numPr>
        <w:spacing w:line="500" w:lineRule="exact"/>
        <w:ind w:firstLineChars="200" w:firstLine="560"/>
        <w:rPr>
          <w:szCs w:val="36"/>
        </w:rPr>
      </w:pPr>
      <w:r>
        <w:rPr>
          <w:rFonts w:hint="eastAsia"/>
          <w:szCs w:val="36"/>
        </w:rPr>
        <w:t>调压箱（器）不工作，切断阀关闭。如何打开：（1）关闭进气总阀，调压箱出气单嘴打开。（2）调压箱拉杆下拉复位打开。（3）关闭出气单嘴。（4）缓慢开启进气阀门，恢复通气。</w:t>
      </w:r>
    </w:p>
    <w:p w14:paraId="69A57F77" w14:textId="77777777" w:rsidR="00F97FA1" w:rsidRDefault="00F97FA1" w:rsidP="00F5571E">
      <w:pPr>
        <w:numPr>
          <w:ilvl w:val="0"/>
          <w:numId w:val="3"/>
        </w:numPr>
        <w:spacing w:line="500" w:lineRule="exact"/>
        <w:ind w:firstLineChars="200" w:firstLine="560"/>
        <w:rPr>
          <w:szCs w:val="36"/>
        </w:rPr>
      </w:pPr>
      <w:r>
        <w:rPr>
          <w:rFonts w:hint="eastAsia"/>
          <w:szCs w:val="36"/>
        </w:rPr>
        <w:t>调压箱（器）关闭不严。（1）膜片密封面上有杂物，清理杂物。（2）膜片老化破裂，更换膜片。（3）壳体密封圈老化、溶张，更换密封圈。</w:t>
      </w:r>
    </w:p>
    <w:p w14:paraId="0D17DFC9" w14:textId="77777777" w:rsidR="00F97FA1" w:rsidRDefault="00F97FA1" w:rsidP="00F5571E">
      <w:pPr>
        <w:numPr>
          <w:ilvl w:val="0"/>
          <w:numId w:val="3"/>
        </w:numPr>
        <w:spacing w:line="500" w:lineRule="exact"/>
        <w:ind w:firstLineChars="200" w:firstLine="560"/>
        <w:rPr>
          <w:szCs w:val="36"/>
        </w:rPr>
      </w:pPr>
      <w:r>
        <w:rPr>
          <w:rFonts w:hint="eastAsia"/>
          <w:szCs w:val="36"/>
        </w:rPr>
        <w:lastRenderedPageBreak/>
        <w:t>调压箱（器）每年至少检修或维护一次。</w:t>
      </w:r>
    </w:p>
    <w:p w14:paraId="67F0D68B" w14:textId="77777777" w:rsidR="00F97FA1" w:rsidRDefault="00F97FA1" w:rsidP="00F5571E">
      <w:pPr>
        <w:numPr>
          <w:ilvl w:val="0"/>
          <w:numId w:val="1"/>
        </w:numPr>
        <w:spacing w:line="500" w:lineRule="exact"/>
        <w:ind w:firstLineChars="200" w:firstLine="560"/>
        <w:rPr>
          <w:szCs w:val="36"/>
        </w:rPr>
      </w:pPr>
      <w:r>
        <w:rPr>
          <w:rFonts w:hint="eastAsia"/>
          <w:szCs w:val="36"/>
        </w:rPr>
        <w:t>法兰球阀的维修及保养</w:t>
      </w:r>
    </w:p>
    <w:p w14:paraId="1D637900" w14:textId="77777777" w:rsidR="00F97FA1" w:rsidRDefault="00F97FA1" w:rsidP="00F5571E">
      <w:pPr>
        <w:numPr>
          <w:ilvl w:val="0"/>
          <w:numId w:val="4"/>
        </w:numPr>
        <w:spacing w:line="500" w:lineRule="exact"/>
        <w:ind w:firstLineChars="200" w:firstLine="560"/>
        <w:rPr>
          <w:szCs w:val="36"/>
        </w:rPr>
      </w:pPr>
      <w:r>
        <w:rPr>
          <w:rFonts w:hint="eastAsia"/>
          <w:szCs w:val="36"/>
        </w:rPr>
        <w:t>一般天然气管道所用球阀主要是由阀体、阀座、阀杆及传动装置组成。球阀的主要功能是通气和截断管道中流体的通道。球阀是通过传动装置让球体旋转90度来实现开、关功能。</w:t>
      </w:r>
    </w:p>
    <w:p w14:paraId="0C25BB10" w14:textId="4D8E366E" w:rsidR="00F97FA1" w:rsidRDefault="00F97FA1" w:rsidP="00F5571E">
      <w:pPr>
        <w:numPr>
          <w:ilvl w:val="0"/>
          <w:numId w:val="4"/>
        </w:numPr>
        <w:spacing w:line="500" w:lineRule="exact"/>
        <w:ind w:firstLineChars="200" w:firstLine="560"/>
        <w:rPr>
          <w:szCs w:val="36"/>
        </w:rPr>
      </w:pPr>
      <w:r>
        <w:rPr>
          <w:rFonts w:hint="eastAsia"/>
          <w:szCs w:val="36"/>
        </w:rPr>
        <w:t>周期性的检查阀门的密封性，通过排污嘴来检查。如有内漏，按内漏处理程序处理：（1）主要是天然气里面杂质杂物太多，堆积在球体上使阀门关闭不严，产生内漏。（2）</w:t>
      </w:r>
      <w:r w:rsidR="00ED1988">
        <w:rPr>
          <w:rFonts w:hint="eastAsia"/>
          <w:szCs w:val="36"/>
        </w:rPr>
        <w:t>拆</w:t>
      </w:r>
      <w:r>
        <w:rPr>
          <w:rFonts w:hint="eastAsia"/>
          <w:szCs w:val="36"/>
        </w:rPr>
        <w:t>下阀门球体清洗，把杂质杂物清洗干净。看密封有无损伤，如有损伤，更换阀门。</w:t>
      </w:r>
    </w:p>
    <w:p w14:paraId="1E8601EC" w14:textId="77777777" w:rsidR="00F97FA1" w:rsidRDefault="00F97FA1" w:rsidP="00F5571E">
      <w:pPr>
        <w:numPr>
          <w:ilvl w:val="0"/>
          <w:numId w:val="4"/>
        </w:numPr>
        <w:spacing w:line="500" w:lineRule="exact"/>
        <w:ind w:firstLineChars="200" w:firstLine="560"/>
        <w:rPr>
          <w:szCs w:val="36"/>
        </w:rPr>
      </w:pPr>
      <w:r>
        <w:rPr>
          <w:rFonts w:hint="eastAsia"/>
          <w:szCs w:val="36"/>
        </w:rPr>
        <w:t>对很少开关的阀门，每年至少开关一次，同时注入适量的润滑脂。这样就可以避免球体和阀座胶合，同时也可以避免球体活动时干磨，保护阀座和球体。</w:t>
      </w:r>
    </w:p>
    <w:p w14:paraId="16047B8D" w14:textId="77777777" w:rsidR="00F97FA1" w:rsidRDefault="00F97FA1" w:rsidP="00F5571E">
      <w:pPr>
        <w:numPr>
          <w:ilvl w:val="0"/>
          <w:numId w:val="4"/>
        </w:numPr>
        <w:spacing w:line="500" w:lineRule="exact"/>
        <w:ind w:firstLineChars="200" w:firstLine="560"/>
        <w:rPr>
          <w:szCs w:val="36"/>
        </w:rPr>
      </w:pPr>
      <w:r>
        <w:rPr>
          <w:rFonts w:hint="eastAsia"/>
          <w:szCs w:val="36"/>
        </w:rPr>
        <w:t>定期检查阀经密封，一旦出现外漏及时处理。</w:t>
      </w:r>
    </w:p>
    <w:p w14:paraId="45048845" w14:textId="77777777" w:rsidR="00F97FA1" w:rsidRDefault="00F97FA1" w:rsidP="00F5571E">
      <w:pPr>
        <w:numPr>
          <w:ilvl w:val="0"/>
          <w:numId w:val="4"/>
        </w:numPr>
        <w:spacing w:line="500" w:lineRule="exact"/>
        <w:ind w:firstLineChars="200" w:firstLine="560"/>
        <w:rPr>
          <w:szCs w:val="36"/>
        </w:rPr>
      </w:pPr>
      <w:r>
        <w:rPr>
          <w:rFonts w:hint="eastAsia"/>
          <w:szCs w:val="36"/>
        </w:rPr>
        <w:t>清除锈蚀，对外部进行维护。</w:t>
      </w:r>
    </w:p>
    <w:p w14:paraId="59EC93CF" w14:textId="77777777" w:rsidR="00F97FA1" w:rsidRDefault="00F97FA1" w:rsidP="00F5571E">
      <w:pPr>
        <w:numPr>
          <w:ilvl w:val="0"/>
          <w:numId w:val="4"/>
        </w:numPr>
        <w:spacing w:line="500" w:lineRule="exact"/>
        <w:ind w:firstLineChars="200" w:firstLine="560"/>
        <w:rPr>
          <w:szCs w:val="36"/>
        </w:rPr>
      </w:pPr>
      <w:r>
        <w:rPr>
          <w:rFonts w:hint="eastAsia"/>
          <w:szCs w:val="36"/>
        </w:rPr>
        <w:t>对所有已通气阀门进行编号，做出相应数量的号码牌。</w:t>
      </w:r>
    </w:p>
    <w:p w14:paraId="63EF56BF" w14:textId="77777777" w:rsidR="00F97FA1" w:rsidRDefault="00F97FA1" w:rsidP="00F5571E">
      <w:pPr>
        <w:numPr>
          <w:ilvl w:val="0"/>
          <w:numId w:val="1"/>
        </w:numPr>
        <w:spacing w:line="500" w:lineRule="exact"/>
        <w:ind w:firstLineChars="200" w:firstLine="560"/>
        <w:rPr>
          <w:szCs w:val="36"/>
        </w:rPr>
      </w:pPr>
      <w:r>
        <w:rPr>
          <w:rFonts w:hint="eastAsia"/>
          <w:szCs w:val="36"/>
        </w:rPr>
        <w:t>抢险</w:t>
      </w:r>
    </w:p>
    <w:p w14:paraId="6FDFC276" w14:textId="77777777" w:rsidR="00F97FA1" w:rsidRDefault="00F97FA1" w:rsidP="00F5571E">
      <w:pPr>
        <w:numPr>
          <w:ilvl w:val="0"/>
          <w:numId w:val="5"/>
        </w:numPr>
        <w:spacing w:line="500" w:lineRule="exact"/>
        <w:ind w:firstLineChars="200" w:firstLine="560"/>
        <w:rPr>
          <w:szCs w:val="36"/>
        </w:rPr>
      </w:pPr>
      <w:r>
        <w:rPr>
          <w:rFonts w:hint="eastAsia"/>
          <w:szCs w:val="36"/>
        </w:rPr>
        <w:t>各片区应就近原则抢险，实行每日24小时工作制。发现管道损坏、泄漏，应立即关气抢险。</w:t>
      </w:r>
    </w:p>
    <w:p w14:paraId="76342A57" w14:textId="77777777" w:rsidR="00F97FA1" w:rsidRDefault="00F97FA1" w:rsidP="00F5571E">
      <w:pPr>
        <w:numPr>
          <w:ilvl w:val="0"/>
          <w:numId w:val="5"/>
        </w:numPr>
        <w:spacing w:line="500" w:lineRule="exact"/>
        <w:ind w:firstLineChars="200" w:firstLine="560"/>
        <w:rPr>
          <w:szCs w:val="36"/>
        </w:rPr>
      </w:pPr>
      <w:r>
        <w:rPr>
          <w:rFonts w:hint="eastAsia"/>
          <w:szCs w:val="36"/>
        </w:rPr>
        <w:t>安装、安检抢险车上配备必要的抢险器材、管件和管材。</w:t>
      </w:r>
    </w:p>
    <w:p w14:paraId="4A494703" w14:textId="77777777" w:rsidR="00F97FA1" w:rsidRDefault="00F97FA1" w:rsidP="00F5571E">
      <w:pPr>
        <w:numPr>
          <w:ilvl w:val="0"/>
          <w:numId w:val="5"/>
        </w:numPr>
        <w:spacing w:line="500" w:lineRule="exact"/>
        <w:ind w:firstLineChars="200" w:firstLine="560"/>
        <w:rPr>
          <w:szCs w:val="36"/>
        </w:rPr>
      </w:pPr>
      <w:r>
        <w:rPr>
          <w:rFonts w:hint="eastAsia"/>
          <w:szCs w:val="36"/>
        </w:rPr>
        <w:t>如管道挖断、泄漏，先停气处理，处理好再深埋管道。如无标志桩，应设立标志桩。</w:t>
      </w:r>
    </w:p>
    <w:p w14:paraId="78361E38" w14:textId="77777777" w:rsidR="00F97FA1" w:rsidRDefault="00F97FA1" w:rsidP="00F5571E">
      <w:pPr>
        <w:numPr>
          <w:ilvl w:val="0"/>
          <w:numId w:val="5"/>
        </w:numPr>
        <w:spacing w:line="500" w:lineRule="exact"/>
        <w:ind w:firstLineChars="200" w:firstLine="560"/>
        <w:rPr>
          <w:szCs w:val="36"/>
        </w:rPr>
      </w:pPr>
      <w:r>
        <w:rPr>
          <w:rFonts w:hint="eastAsia"/>
          <w:szCs w:val="36"/>
        </w:rPr>
        <w:t>用户室内发生泄漏，首先关闭室外总球阀，在进入用户室内用泄漏仪检查燃气在空气中的含量。如达到爆炸极限，严禁使用明火、手机及拉线开关等，打开用户所有窗户，让天然气向室外散发。当泄漏仪显示为0时，开通阀门进行检测，发现漏点及时处理。</w:t>
      </w:r>
    </w:p>
    <w:p w14:paraId="4F324C45" w14:textId="77777777" w:rsidR="00F97FA1" w:rsidRDefault="00F97FA1" w:rsidP="00F5571E">
      <w:pPr>
        <w:numPr>
          <w:ilvl w:val="0"/>
          <w:numId w:val="5"/>
        </w:numPr>
        <w:spacing w:line="500" w:lineRule="exact"/>
        <w:ind w:firstLineChars="200" w:firstLine="560"/>
        <w:rPr>
          <w:szCs w:val="36"/>
        </w:rPr>
      </w:pPr>
      <w:r>
        <w:rPr>
          <w:rFonts w:hint="eastAsia"/>
          <w:szCs w:val="36"/>
        </w:rPr>
        <w:t>以上所有抢险内容应用水印相机拍照存档。</w:t>
      </w:r>
    </w:p>
    <w:p w14:paraId="05E343DB" w14:textId="50EAC4E3" w:rsidR="00F5571E" w:rsidRPr="00F5571E" w:rsidRDefault="00E45BA8" w:rsidP="00F5571E">
      <w:pPr>
        <w:pageBreakBefore/>
        <w:tabs>
          <w:tab w:val="left" w:pos="1260"/>
          <w:tab w:val="left" w:pos="1680"/>
          <w:tab w:val="left" w:pos="2058"/>
        </w:tabs>
        <w:spacing w:line="360" w:lineRule="auto"/>
        <w:ind w:firstLineChars="600" w:firstLine="1928"/>
        <w:rPr>
          <w:rFonts w:ascii="黑体" w:hAnsi="黑体"/>
          <w:b/>
          <w:bCs/>
          <w:sz w:val="32"/>
          <w:szCs w:val="32"/>
        </w:rPr>
      </w:pPr>
      <w:r>
        <w:rPr>
          <w:rFonts w:ascii="黑体" w:hAnsi="黑体" w:hint="eastAsia"/>
          <w:b/>
          <w:bCs/>
          <w:sz w:val="32"/>
          <w:szCs w:val="32"/>
        </w:rPr>
        <w:lastRenderedPageBreak/>
        <w:t>南部县东生</w:t>
      </w:r>
      <w:r w:rsidR="00F5571E" w:rsidRPr="00F5571E">
        <w:rPr>
          <w:rFonts w:ascii="黑体" w:hAnsi="黑体" w:hint="eastAsia"/>
          <w:b/>
          <w:bCs/>
          <w:sz w:val="32"/>
          <w:szCs w:val="32"/>
        </w:rPr>
        <w:t>燃气公司客户服务标准</w:t>
      </w:r>
    </w:p>
    <w:p w14:paraId="7AAED596" w14:textId="77777777" w:rsidR="00F5571E" w:rsidRPr="00A24976" w:rsidRDefault="00F5571E" w:rsidP="00F5571E">
      <w:pPr>
        <w:pStyle w:val="a9"/>
        <w:tabs>
          <w:tab w:val="left" w:pos="3260"/>
        </w:tabs>
        <w:spacing w:beforeLines="0" w:afterLines="0" w:line="360" w:lineRule="auto"/>
        <w:ind w:left="641" w:firstLineChars="800" w:firstLine="2249"/>
        <w:outlineLvl w:val="9"/>
        <w:rPr>
          <w:rFonts w:ascii="宋体" w:eastAsia="宋体" w:hAnsi="宋体"/>
          <w:b/>
          <w:bCs/>
          <w:sz w:val="28"/>
          <w:szCs w:val="28"/>
        </w:rPr>
      </w:pPr>
      <w:bookmarkStart w:id="0" w:name="_Toc264900894"/>
      <w:bookmarkStart w:id="1" w:name="_Toc252872800"/>
      <w:bookmarkStart w:id="2" w:name="_Toc252959546"/>
      <w:bookmarkStart w:id="3" w:name="_Toc252959673"/>
      <w:bookmarkStart w:id="4" w:name="_Toc253130504"/>
      <w:r>
        <w:rPr>
          <w:rFonts w:ascii="宋体" w:eastAsia="宋体" w:hAnsi="宋体" w:hint="eastAsia"/>
          <w:b/>
          <w:bCs/>
          <w:sz w:val="28"/>
          <w:szCs w:val="28"/>
        </w:rPr>
        <w:t xml:space="preserve">第一章 </w:t>
      </w:r>
      <w:r>
        <w:rPr>
          <w:rFonts w:ascii="宋体" w:eastAsia="宋体" w:hAnsi="宋体"/>
          <w:b/>
          <w:bCs/>
          <w:sz w:val="28"/>
          <w:szCs w:val="28"/>
        </w:rPr>
        <w:t xml:space="preserve"> </w:t>
      </w:r>
      <w:r w:rsidRPr="00A24976">
        <w:rPr>
          <w:rFonts w:ascii="宋体" w:eastAsia="宋体" w:hAnsi="宋体" w:hint="eastAsia"/>
          <w:b/>
          <w:bCs/>
          <w:sz w:val="28"/>
          <w:szCs w:val="28"/>
        </w:rPr>
        <w:t>总则</w:t>
      </w:r>
      <w:bookmarkEnd w:id="0"/>
    </w:p>
    <w:p w14:paraId="2044E211" w14:textId="77777777" w:rsidR="00F5571E" w:rsidRPr="00A24976" w:rsidRDefault="00F5571E" w:rsidP="00F5571E">
      <w:pPr>
        <w:numPr>
          <w:ilvl w:val="0"/>
          <w:numId w:val="6"/>
        </w:numPr>
        <w:tabs>
          <w:tab w:val="left" w:pos="1260"/>
        </w:tabs>
        <w:spacing w:line="360" w:lineRule="auto"/>
        <w:rPr>
          <w:szCs w:val="28"/>
        </w:rPr>
      </w:pPr>
      <w:r>
        <w:rPr>
          <w:rFonts w:hint="eastAsia"/>
          <w:kern w:val="0"/>
          <w:szCs w:val="28"/>
        </w:rPr>
        <w:t xml:space="preserve"> </w:t>
      </w:r>
      <w:r w:rsidRPr="00A24976">
        <w:rPr>
          <w:rFonts w:hint="eastAsia"/>
          <w:kern w:val="0"/>
          <w:szCs w:val="28"/>
        </w:rPr>
        <w:t>为加强公司客户服务工作的管理，推进客户服务</w:t>
      </w:r>
      <w:r w:rsidRPr="00A24976">
        <w:rPr>
          <w:rFonts w:hint="eastAsia"/>
          <w:szCs w:val="28"/>
        </w:rPr>
        <w:t>标准化，提高服务水平和服务</w:t>
      </w:r>
      <w:r w:rsidRPr="00A24976">
        <w:rPr>
          <w:rFonts w:hint="eastAsia"/>
          <w:kern w:val="0"/>
          <w:szCs w:val="28"/>
        </w:rPr>
        <w:t>质量</w:t>
      </w:r>
      <w:r w:rsidRPr="00A24976">
        <w:rPr>
          <w:rFonts w:hint="eastAsia"/>
          <w:szCs w:val="28"/>
        </w:rPr>
        <w:t>，制定本标准</w:t>
      </w:r>
      <w:r>
        <w:rPr>
          <w:rFonts w:hint="eastAsia"/>
          <w:szCs w:val="28"/>
        </w:rPr>
        <w:t>，并于2</w:t>
      </w:r>
      <w:r>
        <w:rPr>
          <w:szCs w:val="28"/>
        </w:rPr>
        <w:t>020</w:t>
      </w:r>
      <w:r>
        <w:rPr>
          <w:rFonts w:hint="eastAsia"/>
          <w:szCs w:val="28"/>
        </w:rPr>
        <w:t>年1</w:t>
      </w:r>
      <w:r>
        <w:rPr>
          <w:szCs w:val="28"/>
        </w:rPr>
        <w:t>0</w:t>
      </w:r>
      <w:r>
        <w:rPr>
          <w:rFonts w:hint="eastAsia"/>
          <w:szCs w:val="28"/>
        </w:rPr>
        <w:t>月1日起试行。</w:t>
      </w:r>
    </w:p>
    <w:p w14:paraId="0DA16259" w14:textId="77777777" w:rsidR="00F5571E" w:rsidRPr="00A24976" w:rsidRDefault="00F5571E" w:rsidP="00F5571E">
      <w:pPr>
        <w:numPr>
          <w:ilvl w:val="0"/>
          <w:numId w:val="6"/>
        </w:numPr>
        <w:tabs>
          <w:tab w:val="left" w:pos="1260"/>
        </w:tabs>
        <w:spacing w:line="360" w:lineRule="auto"/>
        <w:rPr>
          <w:kern w:val="0"/>
          <w:szCs w:val="28"/>
        </w:rPr>
      </w:pPr>
      <w:r>
        <w:rPr>
          <w:rFonts w:hint="eastAsia"/>
          <w:kern w:val="0"/>
          <w:szCs w:val="28"/>
        </w:rPr>
        <w:t xml:space="preserve"> </w:t>
      </w:r>
      <w:r w:rsidRPr="00A24976">
        <w:rPr>
          <w:rFonts w:hint="eastAsia"/>
          <w:kern w:val="0"/>
          <w:szCs w:val="28"/>
        </w:rPr>
        <w:t>本标准适用于</w:t>
      </w:r>
      <w:r>
        <w:rPr>
          <w:rFonts w:hint="eastAsia"/>
          <w:kern w:val="0"/>
          <w:szCs w:val="28"/>
        </w:rPr>
        <w:t>所有参与客户沟通交流的岗位</w:t>
      </w:r>
      <w:r w:rsidRPr="00A24976">
        <w:rPr>
          <w:rFonts w:hint="eastAsia"/>
          <w:kern w:val="0"/>
          <w:szCs w:val="28"/>
        </w:rPr>
        <w:t>。</w:t>
      </w:r>
    </w:p>
    <w:p w14:paraId="03469E58" w14:textId="77777777" w:rsidR="00F5571E" w:rsidRPr="00C96940" w:rsidRDefault="00F5571E" w:rsidP="00F5571E">
      <w:pPr>
        <w:pStyle w:val="a9"/>
        <w:tabs>
          <w:tab w:val="left" w:pos="3260"/>
        </w:tabs>
        <w:spacing w:beforeLines="0" w:afterLines="0" w:line="360" w:lineRule="auto"/>
        <w:ind w:left="641"/>
        <w:jc w:val="center"/>
        <w:outlineLvl w:val="9"/>
        <w:rPr>
          <w:rFonts w:ascii="宋体" w:eastAsia="宋体" w:hAnsi="宋体"/>
          <w:b/>
          <w:bCs/>
          <w:sz w:val="28"/>
          <w:szCs w:val="28"/>
        </w:rPr>
      </w:pPr>
      <w:bookmarkStart w:id="5" w:name="_Toc264900895"/>
      <w:r>
        <w:rPr>
          <w:rFonts w:ascii="宋体" w:eastAsia="宋体" w:hAnsi="宋体" w:hint="eastAsia"/>
          <w:b/>
          <w:bCs/>
          <w:sz w:val="28"/>
          <w:szCs w:val="28"/>
        </w:rPr>
        <w:t xml:space="preserve">第二章 </w:t>
      </w:r>
      <w:r>
        <w:rPr>
          <w:rFonts w:ascii="宋体" w:eastAsia="宋体" w:hAnsi="宋体"/>
          <w:b/>
          <w:bCs/>
          <w:sz w:val="28"/>
          <w:szCs w:val="28"/>
        </w:rPr>
        <w:t xml:space="preserve"> </w:t>
      </w:r>
      <w:r w:rsidRPr="00C96940">
        <w:rPr>
          <w:rFonts w:ascii="宋体" w:eastAsia="宋体" w:hAnsi="宋体" w:hint="eastAsia"/>
          <w:b/>
          <w:bCs/>
          <w:sz w:val="28"/>
          <w:szCs w:val="28"/>
        </w:rPr>
        <w:t>服务理念、承诺</w:t>
      </w:r>
      <w:bookmarkEnd w:id="5"/>
    </w:p>
    <w:p w14:paraId="47353750" w14:textId="77777777" w:rsidR="00F5571E" w:rsidRPr="004C2790" w:rsidRDefault="00F5571E" w:rsidP="00F5571E">
      <w:pPr>
        <w:numPr>
          <w:ilvl w:val="0"/>
          <w:numId w:val="6"/>
        </w:numPr>
        <w:tabs>
          <w:tab w:val="left" w:pos="1260"/>
        </w:tabs>
        <w:spacing w:line="360" w:lineRule="auto"/>
        <w:rPr>
          <w:b/>
          <w:bCs/>
          <w:kern w:val="0"/>
          <w:szCs w:val="28"/>
        </w:rPr>
      </w:pPr>
      <w:r w:rsidRPr="004C2790">
        <w:rPr>
          <w:rFonts w:hint="eastAsia"/>
          <w:b/>
          <w:bCs/>
          <w:kern w:val="0"/>
          <w:szCs w:val="28"/>
        </w:rPr>
        <w:t xml:space="preserve"> 服务理念</w:t>
      </w:r>
    </w:p>
    <w:p w14:paraId="5F97CB62" w14:textId="77777777" w:rsidR="00F5571E" w:rsidRPr="00A24976" w:rsidRDefault="00F5571E" w:rsidP="00F5571E">
      <w:pPr>
        <w:tabs>
          <w:tab w:val="left" w:pos="1260"/>
        </w:tabs>
        <w:spacing w:line="360" w:lineRule="auto"/>
        <w:ind w:firstLineChars="200" w:firstLine="560"/>
        <w:rPr>
          <w:kern w:val="0"/>
          <w:szCs w:val="28"/>
        </w:rPr>
      </w:pPr>
      <w:r>
        <w:rPr>
          <w:rFonts w:hint="eastAsia"/>
          <w:kern w:val="0"/>
          <w:szCs w:val="28"/>
        </w:rPr>
        <w:t>热忱用心服务，力求</w:t>
      </w:r>
      <w:r w:rsidRPr="00A24976">
        <w:rPr>
          <w:rFonts w:hint="eastAsia"/>
          <w:kern w:val="0"/>
          <w:szCs w:val="28"/>
        </w:rPr>
        <w:t>用户满意。</w:t>
      </w:r>
    </w:p>
    <w:p w14:paraId="5D625ED8" w14:textId="77777777" w:rsidR="00F5571E" w:rsidRPr="00700499" w:rsidRDefault="00F5571E" w:rsidP="00F5571E">
      <w:pPr>
        <w:numPr>
          <w:ilvl w:val="0"/>
          <w:numId w:val="6"/>
        </w:numPr>
        <w:tabs>
          <w:tab w:val="left" w:pos="1260"/>
        </w:tabs>
        <w:spacing w:line="360" w:lineRule="auto"/>
        <w:rPr>
          <w:b/>
          <w:bCs/>
          <w:kern w:val="0"/>
          <w:szCs w:val="28"/>
        </w:rPr>
      </w:pPr>
      <w:r w:rsidRPr="00700499">
        <w:rPr>
          <w:rFonts w:hint="eastAsia"/>
          <w:b/>
          <w:bCs/>
          <w:kern w:val="0"/>
          <w:szCs w:val="28"/>
        </w:rPr>
        <w:t xml:space="preserve"> 服务承诺</w:t>
      </w:r>
    </w:p>
    <w:p w14:paraId="21DD620E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为用户提供全天候服务。</w:t>
      </w:r>
    </w:p>
    <w:p w14:paraId="450787E8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提供符合国家质量要求的天然气，保证稳定供气，如遇管网检测、维修等情况需停气时，应提前通知用户。</w:t>
      </w:r>
    </w:p>
    <w:p w14:paraId="4CF59A6F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 w:firstLine="403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如果输气管网发生故障，公司将及时维修，一般故障排除不超过</w:t>
      </w:r>
      <w:r w:rsidRPr="00A24976">
        <w:rPr>
          <w:rFonts w:ascii="宋体" w:eastAsia="宋体" w:hAnsi="宋体"/>
          <w:sz w:val="28"/>
          <w:szCs w:val="28"/>
        </w:rPr>
        <w:t>4</w:t>
      </w:r>
      <w:r w:rsidRPr="00A24976">
        <w:rPr>
          <w:rFonts w:ascii="宋体" w:eastAsia="宋体" w:hAnsi="宋体" w:hint="eastAsia"/>
          <w:sz w:val="28"/>
          <w:szCs w:val="28"/>
        </w:rPr>
        <w:t>小时，大故障不超过</w:t>
      </w:r>
      <w:r w:rsidRPr="00A24976">
        <w:rPr>
          <w:rFonts w:ascii="宋体" w:eastAsia="宋体" w:hAnsi="宋体"/>
          <w:sz w:val="28"/>
          <w:szCs w:val="28"/>
        </w:rPr>
        <w:t>24</w:t>
      </w:r>
      <w:r w:rsidRPr="00A24976">
        <w:rPr>
          <w:rFonts w:ascii="宋体" w:eastAsia="宋体" w:hAnsi="宋体" w:hint="eastAsia"/>
          <w:sz w:val="28"/>
          <w:szCs w:val="28"/>
        </w:rPr>
        <w:t>小时修复。</w:t>
      </w:r>
    </w:p>
    <w:p w14:paraId="05327549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 w:firstLine="403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用户燃气设备、设施发生故障，公司接到报修后，除和用户另有约定外，专业维修人员立即赶到现场进行维修，一般故障原则上在</w:t>
      </w:r>
      <w:r w:rsidRPr="00A24976">
        <w:rPr>
          <w:rFonts w:ascii="宋体" w:eastAsia="宋体" w:hAnsi="宋体"/>
          <w:sz w:val="28"/>
          <w:szCs w:val="28"/>
        </w:rPr>
        <w:t>6</w:t>
      </w:r>
      <w:r w:rsidRPr="00A24976">
        <w:rPr>
          <w:rFonts w:ascii="宋体" w:eastAsia="宋体" w:hAnsi="宋体" w:hint="eastAsia"/>
          <w:sz w:val="28"/>
          <w:szCs w:val="28"/>
        </w:rPr>
        <w:t>小时内处理、</w:t>
      </w:r>
      <w:r w:rsidRPr="00A24976">
        <w:rPr>
          <w:rFonts w:ascii="宋体" w:eastAsia="宋体" w:hAnsi="宋体"/>
          <w:sz w:val="28"/>
          <w:szCs w:val="28"/>
        </w:rPr>
        <w:t>24</w:t>
      </w:r>
      <w:r w:rsidRPr="00A24976">
        <w:rPr>
          <w:rFonts w:ascii="宋体" w:eastAsia="宋体" w:hAnsi="宋体" w:hint="eastAsia"/>
          <w:sz w:val="28"/>
          <w:szCs w:val="28"/>
        </w:rPr>
        <w:t>小时内修复。对无能力</w:t>
      </w:r>
      <w:r>
        <w:rPr>
          <w:rFonts w:ascii="宋体" w:eastAsia="宋体" w:hAnsi="宋体" w:hint="eastAsia"/>
          <w:sz w:val="28"/>
          <w:szCs w:val="28"/>
        </w:rPr>
        <w:t>按时完成</w:t>
      </w:r>
      <w:r w:rsidRPr="00A24976">
        <w:rPr>
          <w:rFonts w:ascii="宋体" w:eastAsia="宋体" w:hAnsi="宋体" w:hint="eastAsia"/>
          <w:sz w:val="28"/>
          <w:szCs w:val="28"/>
        </w:rPr>
        <w:t>的维修，及时告知用户</w:t>
      </w:r>
      <w:r>
        <w:rPr>
          <w:rFonts w:ascii="宋体" w:eastAsia="宋体" w:hAnsi="宋体" w:hint="eastAsia"/>
          <w:sz w:val="28"/>
          <w:szCs w:val="28"/>
        </w:rPr>
        <w:t>延迟的原因</w:t>
      </w:r>
      <w:r w:rsidRPr="00A24976">
        <w:rPr>
          <w:rFonts w:ascii="宋体" w:eastAsia="宋体" w:hAnsi="宋体" w:hint="eastAsia"/>
          <w:sz w:val="28"/>
          <w:szCs w:val="28"/>
        </w:rPr>
        <w:t>。</w:t>
      </w:r>
    </w:p>
    <w:p w14:paraId="7BCA26A4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 w:firstLine="403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定期按时上门服务。对居民用户每</w:t>
      </w:r>
      <w:r w:rsidRPr="00A24976">
        <w:rPr>
          <w:rFonts w:ascii="宋体" w:eastAsia="宋体" w:hAnsi="宋体"/>
          <w:sz w:val="28"/>
          <w:szCs w:val="28"/>
        </w:rPr>
        <w:t>2</w:t>
      </w:r>
      <w:r w:rsidRPr="00A24976">
        <w:rPr>
          <w:rFonts w:ascii="宋体" w:eastAsia="宋体" w:hAnsi="宋体" w:hint="eastAsia"/>
          <w:sz w:val="28"/>
          <w:szCs w:val="28"/>
        </w:rPr>
        <w:t>年检查不得少于</w:t>
      </w:r>
      <w:r w:rsidRPr="00A24976">
        <w:rPr>
          <w:rFonts w:ascii="宋体" w:eastAsia="宋体" w:hAnsi="宋体"/>
          <w:sz w:val="28"/>
          <w:szCs w:val="28"/>
        </w:rPr>
        <w:t>1</w:t>
      </w:r>
      <w:r w:rsidRPr="00A24976">
        <w:rPr>
          <w:rFonts w:ascii="宋体" w:eastAsia="宋体" w:hAnsi="宋体" w:hint="eastAsia"/>
          <w:sz w:val="28"/>
          <w:szCs w:val="28"/>
        </w:rPr>
        <w:t>次；对商业、工业、</w:t>
      </w:r>
      <w:r>
        <w:rPr>
          <w:rFonts w:ascii="宋体" w:eastAsia="宋体" w:hAnsi="宋体" w:hint="eastAsia"/>
          <w:sz w:val="28"/>
          <w:szCs w:val="28"/>
        </w:rPr>
        <w:t>机关单位</w:t>
      </w:r>
      <w:r w:rsidRPr="00A24976">
        <w:rPr>
          <w:rFonts w:ascii="宋体" w:eastAsia="宋体" w:hAnsi="宋体" w:hint="eastAsia"/>
          <w:sz w:val="28"/>
          <w:szCs w:val="28"/>
        </w:rPr>
        <w:t>等非居民用户每年检查不得少于</w:t>
      </w:r>
      <w:r w:rsidRPr="00A24976">
        <w:rPr>
          <w:rFonts w:ascii="宋体" w:eastAsia="宋体" w:hAnsi="宋体"/>
          <w:sz w:val="28"/>
          <w:szCs w:val="28"/>
        </w:rPr>
        <w:t>1</w:t>
      </w:r>
      <w:r w:rsidRPr="00A24976">
        <w:rPr>
          <w:rFonts w:ascii="宋体" w:eastAsia="宋体" w:hAnsi="宋体" w:hint="eastAsia"/>
          <w:sz w:val="28"/>
          <w:szCs w:val="28"/>
        </w:rPr>
        <w:t>次</w:t>
      </w:r>
      <w:r>
        <w:rPr>
          <w:rFonts w:ascii="宋体" w:eastAsia="宋体" w:hAnsi="宋体" w:hint="eastAsia"/>
          <w:sz w:val="28"/>
          <w:szCs w:val="28"/>
        </w:rPr>
        <w:t>；</w:t>
      </w:r>
      <w:r w:rsidRPr="00A24976">
        <w:rPr>
          <w:rFonts w:ascii="宋体" w:eastAsia="宋体" w:hAnsi="宋体" w:hint="eastAsia"/>
          <w:sz w:val="28"/>
          <w:szCs w:val="28"/>
        </w:rPr>
        <w:t>对</w:t>
      </w:r>
      <w:r>
        <w:rPr>
          <w:rFonts w:ascii="宋体" w:eastAsia="宋体" w:hAnsi="宋体" w:hint="eastAsia"/>
          <w:sz w:val="28"/>
          <w:szCs w:val="28"/>
        </w:rPr>
        <w:t>学校</w:t>
      </w:r>
      <w:r w:rsidRPr="00A24976"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养老福利单位</w:t>
      </w:r>
      <w:r w:rsidRPr="00A24976">
        <w:rPr>
          <w:rFonts w:ascii="宋体" w:eastAsia="宋体" w:hAnsi="宋体" w:hint="eastAsia"/>
          <w:sz w:val="28"/>
          <w:szCs w:val="28"/>
        </w:rPr>
        <w:t>等</w:t>
      </w:r>
      <w:r>
        <w:rPr>
          <w:rFonts w:ascii="宋体" w:eastAsia="宋体" w:hAnsi="宋体" w:hint="eastAsia"/>
          <w:sz w:val="28"/>
          <w:szCs w:val="28"/>
        </w:rPr>
        <w:t>重点</w:t>
      </w:r>
      <w:r w:rsidRPr="00A24976">
        <w:rPr>
          <w:rFonts w:ascii="宋体" w:eastAsia="宋体" w:hAnsi="宋体" w:hint="eastAsia"/>
          <w:sz w:val="28"/>
          <w:szCs w:val="28"/>
        </w:rPr>
        <w:t>用户每年检查不得少于</w:t>
      </w:r>
      <w:r>
        <w:rPr>
          <w:rFonts w:ascii="宋体" w:eastAsia="宋体" w:hAnsi="宋体"/>
          <w:sz w:val="28"/>
          <w:szCs w:val="28"/>
        </w:rPr>
        <w:t>2</w:t>
      </w:r>
      <w:r w:rsidRPr="00A24976">
        <w:rPr>
          <w:rFonts w:ascii="宋体" w:eastAsia="宋体" w:hAnsi="宋体" w:hint="eastAsia"/>
          <w:sz w:val="28"/>
          <w:szCs w:val="28"/>
        </w:rPr>
        <w:t>次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15395977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设立用户投诉电话。接到投诉电话时，立即调查并进行处理，</w:t>
      </w:r>
      <w:r w:rsidRPr="00A24976">
        <w:rPr>
          <w:rFonts w:ascii="宋体" w:eastAsia="宋体" w:hAnsi="宋体"/>
          <w:sz w:val="28"/>
          <w:szCs w:val="28"/>
        </w:rPr>
        <w:t>48</w:t>
      </w:r>
      <w:r w:rsidRPr="00A24976">
        <w:rPr>
          <w:rFonts w:ascii="宋体" w:eastAsia="宋体" w:hAnsi="宋体" w:hint="eastAsia"/>
          <w:sz w:val="28"/>
          <w:szCs w:val="28"/>
        </w:rPr>
        <w:t>小时内给予用户答复。</w:t>
      </w:r>
    </w:p>
    <w:p w14:paraId="5429F5AF" w14:textId="77777777" w:rsidR="00F5571E" w:rsidRPr="00C96940" w:rsidRDefault="00F5571E" w:rsidP="00F5571E">
      <w:pPr>
        <w:pStyle w:val="a9"/>
        <w:tabs>
          <w:tab w:val="left" w:pos="3260"/>
        </w:tabs>
        <w:spacing w:beforeLines="0" w:afterLines="0" w:line="360" w:lineRule="auto"/>
        <w:jc w:val="center"/>
        <w:outlineLvl w:val="9"/>
        <w:rPr>
          <w:rFonts w:ascii="宋体" w:eastAsia="宋体" w:hAnsi="宋体"/>
          <w:b/>
          <w:bCs/>
          <w:sz w:val="28"/>
          <w:szCs w:val="28"/>
        </w:rPr>
      </w:pPr>
      <w:bookmarkStart w:id="6" w:name="_Toc264900896"/>
      <w:r>
        <w:rPr>
          <w:rFonts w:ascii="宋体" w:eastAsia="宋体" w:hAnsi="宋体" w:hint="eastAsia"/>
          <w:b/>
          <w:bCs/>
          <w:sz w:val="28"/>
          <w:szCs w:val="28"/>
        </w:rPr>
        <w:lastRenderedPageBreak/>
        <w:t xml:space="preserve">第三章 </w:t>
      </w:r>
      <w:r>
        <w:rPr>
          <w:rFonts w:ascii="宋体" w:eastAsia="宋体" w:hAnsi="宋体"/>
          <w:b/>
          <w:bCs/>
          <w:sz w:val="28"/>
          <w:szCs w:val="28"/>
        </w:rPr>
        <w:t xml:space="preserve"> </w:t>
      </w:r>
      <w:r w:rsidRPr="00C96940">
        <w:rPr>
          <w:rFonts w:ascii="宋体" w:eastAsia="宋体" w:hAnsi="宋体" w:hint="eastAsia"/>
          <w:b/>
          <w:bCs/>
          <w:sz w:val="28"/>
          <w:szCs w:val="28"/>
        </w:rPr>
        <w:t>仪容仪表</w:t>
      </w:r>
      <w:bookmarkEnd w:id="1"/>
      <w:bookmarkEnd w:id="2"/>
      <w:bookmarkEnd w:id="3"/>
      <w:bookmarkEnd w:id="4"/>
      <w:r w:rsidRPr="00C96940">
        <w:rPr>
          <w:rFonts w:ascii="宋体" w:eastAsia="宋体" w:hAnsi="宋体" w:hint="eastAsia"/>
          <w:b/>
          <w:bCs/>
          <w:sz w:val="28"/>
          <w:szCs w:val="28"/>
        </w:rPr>
        <w:t>、姿态风度</w:t>
      </w:r>
      <w:bookmarkEnd w:id="6"/>
    </w:p>
    <w:p w14:paraId="68C3110A" w14:textId="77777777" w:rsidR="00F5571E" w:rsidRPr="00C96940" w:rsidRDefault="00F5571E" w:rsidP="00F5571E">
      <w:pPr>
        <w:numPr>
          <w:ilvl w:val="0"/>
          <w:numId w:val="6"/>
        </w:numPr>
        <w:tabs>
          <w:tab w:val="left" w:pos="1260"/>
        </w:tabs>
        <w:spacing w:line="360" w:lineRule="auto"/>
        <w:rPr>
          <w:b/>
          <w:bCs/>
          <w:kern w:val="0"/>
          <w:szCs w:val="28"/>
        </w:rPr>
      </w:pPr>
      <w:r w:rsidRPr="00C96940">
        <w:rPr>
          <w:rFonts w:hint="eastAsia"/>
          <w:b/>
          <w:bCs/>
          <w:kern w:val="0"/>
          <w:szCs w:val="28"/>
        </w:rPr>
        <w:t xml:space="preserve"> 仪容仪表</w:t>
      </w:r>
    </w:p>
    <w:p w14:paraId="1E719E00" w14:textId="77777777" w:rsidR="00F5571E" w:rsidRPr="00880E67" w:rsidRDefault="00F5571E" w:rsidP="00F5571E">
      <w:pPr>
        <w:pStyle w:val="aa"/>
        <w:spacing w:line="360" w:lineRule="auto"/>
        <w:ind w:firstLineChars="200" w:firstLine="56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仪容仪表是个人形象展示的首要途径，也是传递企业形象的重要渠道，规范而又极富内涵的个人形象不仅有利于营造和谐的工作氛围，更是企业风范的突出反映。</w:t>
      </w:r>
      <w:r w:rsidRPr="00880E67">
        <w:rPr>
          <w:rFonts w:ascii="宋体" w:eastAsia="宋体" w:hAnsi="宋体" w:hint="eastAsia"/>
          <w:sz w:val="28"/>
          <w:szCs w:val="28"/>
        </w:rPr>
        <w:t>仪容标准如下：</w:t>
      </w:r>
    </w:p>
    <w:p w14:paraId="07C73906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面带笑容，保持开朗心态。</w:t>
      </w:r>
    </w:p>
    <w:p w14:paraId="00E3588D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工作中必须保持仪容整洁。保持身体清洁卫生，避免身体有异味、头屑等现象，不可用刺激气味强的香水及染较明显夸张颜色的头发，要干净得体。</w:t>
      </w:r>
    </w:p>
    <w:p w14:paraId="2CC8C3A2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头发梳理整齐，面部保持清洁。</w:t>
      </w:r>
    </w:p>
    <w:p w14:paraId="2D05F05A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男员工不留长发，女员工不化浓妆。</w:t>
      </w:r>
    </w:p>
    <w:p w14:paraId="57E26B26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保持唇部润泽，口气清新。</w:t>
      </w:r>
    </w:p>
    <w:p w14:paraId="243566B6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手部干净，指甲修剪整齐，男员工不留指甲，女员工不涂抹鲜艳指甲油。</w:t>
      </w:r>
    </w:p>
    <w:p w14:paraId="2FB22471" w14:textId="77777777" w:rsidR="00F5571E" w:rsidRPr="00F46DB3" w:rsidRDefault="00F5571E" w:rsidP="00F5571E">
      <w:pPr>
        <w:numPr>
          <w:ilvl w:val="0"/>
          <w:numId w:val="6"/>
        </w:numPr>
        <w:tabs>
          <w:tab w:val="left" w:pos="1260"/>
        </w:tabs>
        <w:rPr>
          <w:b/>
          <w:bCs/>
          <w:kern w:val="0"/>
          <w:szCs w:val="28"/>
        </w:rPr>
      </w:pPr>
      <w:r>
        <w:rPr>
          <w:rFonts w:hint="eastAsia"/>
          <w:kern w:val="0"/>
          <w:szCs w:val="28"/>
        </w:rPr>
        <w:t xml:space="preserve"> </w:t>
      </w:r>
      <w:r w:rsidRPr="00F46DB3">
        <w:rPr>
          <w:rFonts w:hint="eastAsia"/>
          <w:b/>
          <w:bCs/>
          <w:kern w:val="0"/>
          <w:szCs w:val="28"/>
        </w:rPr>
        <w:t>仪表标准</w:t>
      </w:r>
    </w:p>
    <w:p w14:paraId="602CD219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整齐穿戴工作服</w:t>
      </w:r>
      <w:r>
        <w:rPr>
          <w:rFonts w:ascii="宋体" w:eastAsia="宋体" w:hAnsi="宋体" w:hint="eastAsia"/>
          <w:sz w:val="28"/>
          <w:szCs w:val="28"/>
        </w:rPr>
        <w:t>，</w:t>
      </w:r>
      <w:r w:rsidRPr="00A24976">
        <w:rPr>
          <w:rFonts w:ascii="宋体" w:eastAsia="宋体" w:hAnsi="宋体" w:hint="eastAsia"/>
          <w:sz w:val="28"/>
          <w:szCs w:val="28"/>
        </w:rPr>
        <w:t>工作制服要保持整洁。</w:t>
      </w:r>
    </w:p>
    <w:p w14:paraId="3284FB20" w14:textId="77777777" w:rsidR="00F5571E" w:rsidRPr="007F0519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7F0519">
        <w:rPr>
          <w:rFonts w:ascii="宋体" w:eastAsia="宋体" w:hAnsi="宋体" w:hint="eastAsia"/>
          <w:sz w:val="28"/>
          <w:szCs w:val="28"/>
        </w:rPr>
        <w:t>工作牌：在工作岗位上应佩戴工作牌，用于表明身份。工作牌戴在左胸口或悬于左胸前。</w:t>
      </w:r>
    </w:p>
    <w:p w14:paraId="32A2BFA3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工具包：要整洁，手提或侧背。</w:t>
      </w:r>
    </w:p>
    <w:p w14:paraId="289E8EDB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笔：要随身携带，可别在上衣左侧衣袋上。</w:t>
      </w:r>
    </w:p>
    <w:p w14:paraId="65DB3BB3" w14:textId="77777777" w:rsidR="00F5571E" w:rsidRPr="00F46DB3" w:rsidRDefault="00F5571E" w:rsidP="00F5571E">
      <w:pPr>
        <w:numPr>
          <w:ilvl w:val="0"/>
          <w:numId w:val="6"/>
        </w:numPr>
        <w:tabs>
          <w:tab w:val="clear" w:pos="3651"/>
          <w:tab w:val="left" w:pos="1260"/>
          <w:tab w:val="left" w:pos="3626"/>
        </w:tabs>
        <w:spacing w:line="360" w:lineRule="auto"/>
        <w:rPr>
          <w:b/>
          <w:bCs/>
          <w:szCs w:val="28"/>
        </w:rPr>
      </w:pPr>
      <w:r w:rsidRPr="00F46DB3">
        <w:rPr>
          <w:rFonts w:hint="eastAsia"/>
          <w:b/>
          <w:bCs/>
          <w:kern w:val="0"/>
          <w:szCs w:val="28"/>
        </w:rPr>
        <w:t xml:space="preserve"> 微笑</w:t>
      </w:r>
    </w:p>
    <w:p w14:paraId="268E418F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微笑应发自内心，要笑得真诚、适度、合时宜。</w:t>
      </w:r>
    </w:p>
    <w:p w14:paraId="3A75C445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面含笑意，不闻其声，不见其齿，充分表达友善、诚信、和蔼、融洽的美好情感。</w:t>
      </w:r>
    </w:p>
    <w:p w14:paraId="52F7632E" w14:textId="77777777" w:rsidR="00F5571E" w:rsidRPr="00764A2C" w:rsidRDefault="00F5571E" w:rsidP="00F5571E">
      <w:pPr>
        <w:numPr>
          <w:ilvl w:val="0"/>
          <w:numId w:val="6"/>
        </w:numPr>
        <w:tabs>
          <w:tab w:val="left" w:pos="1260"/>
        </w:tabs>
        <w:spacing w:line="360" w:lineRule="auto"/>
        <w:rPr>
          <w:b/>
          <w:bCs/>
          <w:kern w:val="0"/>
          <w:szCs w:val="28"/>
        </w:rPr>
      </w:pPr>
      <w:r>
        <w:rPr>
          <w:rFonts w:hint="eastAsia"/>
          <w:b/>
          <w:bCs/>
          <w:kern w:val="0"/>
          <w:szCs w:val="28"/>
        </w:rPr>
        <w:lastRenderedPageBreak/>
        <w:t xml:space="preserve"> </w:t>
      </w:r>
      <w:r w:rsidRPr="00764A2C">
        <w:rPr>
          <w:rFonts w:hint="eastAsia"/>
          <w:b/>
          <w:bCs/>
          <w:kern w:val="0"/>
          <w:szCs w:val="28"/>
        </w:rPr>
        <w:t>倾听</w:t>
      </w:r>
    </w:p>
    <w:p w14:paraId="77A4CCED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当客户提出要求和意见时，应暂停手头的工作，目视对方，并以眼神、笑容或点头来表示自己正在洗耳恭听。</w:t>
      </w:r>
    </w:p>
    <w:p w14:paraId="08568B8C" w14:textId="77777777" w:rsidR="00F5571E" w:rsidRPr="00B22E44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在倾听过程中，要全神贯注，不要急于下结论，认真思考，适当反馈。</w:t>
      </w:r>
    </w:p>
    <w:p w14:paraId="7B343F9D" w14:textId="77777777" w:rsidR="00F5571E" w:rsidRPr="0070666D" w:rsidRDefault="00F5571E" w:rsidP="00F5571E">
      <w:pPr>
        <w:pStyle w:val="a9"/>
        <w:tabs>
          <w:tab w:val="left" w:pos="3260"/>
        </w:tabs>
        <w:spacing w:beforeLines="0" w:afterLines="0" w:line="360" w:lineRule="auto"/>
        <w:ind w:left="641"/>
        <w:jc w:val="center"/>
        <w:outlineLvl w:val="9"/>
        <w:rPr>
          <w:rFonts w:ascii="宋体" w:eastAsia="宋体" w:hAnsi="宋体"/>
          <w:b/>
          <w:bCs/>
          <w:sz w:val="28"/>
          <w:szCs w:val="28"/>
        </w:rPr>
      </w:pPr>
      <w:bookmarkStart w:id="7" w:name="_Toc252872802"/>
      <w:bookmarkStart w:id="8" w:name="_Toc252959548"/>
      <w:bookmarkStart w:id="9" w:name="_Toc252959675"/>
      <w:bookmarkStart w:id="10" w:name="_Toc253130506"/>
      <w:bookmarkStart w:id="11" w:name="_Toc264900897"/>
      <w:r>
        <w:rPr>
          <w:rFonts w:ascii="宋体" w:eastAsia="宋体" w:hAnsi="宋体" w:hint="eastAsia"/>
          <w:b/>
          <w:bCs/>
          <w:sz w:val="28"/>
          <w:szCs w:val="28"/>
        </w:rPr>
        <w:t xml:space="preserve">第四章 </w:t>
      </w:r>
      <w:r>
        <w:rPr>
          <w:rFonts w:ascii="宋体" w:eastAsia="宋体" w:hAnsi="宋体"/>
          <w:b/>
          <w:bCs/>
          <w:sz w:val="28"/>
          <w:szCs w:val="28"/>
        </w:rPr>
        <w:t xml:space="preserve"> </w:t>
      </w:r>
      <w:r w:rsidRPr="0070666D">
        <w:rPr>
          <w:rFonts w:ascii="宋体" w:eastAsia="宋体" w:hAnsi="宋体" w:hint="eastAsia"/>
          <w:b/>
          <w:bCs/>
          <w:sz w:val="28"/>
          <w:szCs w:val="28"/>
        </w:rPr>
        <w:t>服务</w:t>
      </w:r>
      <w:bookmarkEnd w:id="7"/>
      <w:bookmarkEnd w:id="8"/>
      <w:bookmarkEnd w:id="9"/>
      <w:bookmarkEnd w:id="10"/>
      <w:r w:rsidRPr="0070666D">
        <w:rPr>
          <w:rFonts w:ascii="宋体" w:eastAsia="宋体" w:hAnsi="宋体" w:hint="eastAsia"/>
          <w:b/>
          <w:bCs/>
          <w:sz w:val="28"/>
          <w:szCs w:val="28"/>
        </w:rPr>
        <w:t>用语</w:t>
      </w:r>
      <w:bookmarkEnd w:id="11"/>
    </w:p>
    <w:p w14:paraId="1E796E5C" w14:textId="77777777" w:rsidR="00F5571E" w:rsidRPr="0070666D" w:rsidRDefault="00F5571E" w:rsidP="00F5571E">
      <w:pPr>
        <w:numPr>
          <w:ilvl w:val="0"/>
          <w:numId w:val="6"/>
        </w:numPr>
        <w:tabs>
          <w:tab w:val="left" w:pos="1260"/>
        </w:tabs>
        <w:spacing w:line="360" w:lineRule="auto"/>
        <w:rPr>
          <w:b/>
          <w:bCs/>
          <w:kern w:val="0"/>
          <w:szCs w:val="28"/>
        </w:rPr>
      </w:pPr>
      <w:r>
        <w:rPr>
          <w:rFonts w:hint="eastAsia"/>
          <w:b/>
          <w:bCs/>
          <w:kern w:val="0"/>
          <w:szCs w:val="28"/>
        </w:rPr>
        <w:t xml:space="preserve"> </w:t>
      </w:r>
      <w:r w:rsidRPr="0070666D">
        <w:rPr>
          <w:rFonts w:hint="eastAsia"/>
          <w:b/>
          <w:bCs/>
          <w:kern w:val="0"/>
          <w:szCs w:val="28"/>
        </w:rPr>
        <w:t>基本服务用语</w:t>
      </w:r>
    </w:p>
    <w:p w14:paraId="338B90DF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迎客时说：“您好、“欢迎您的光临”、“很高兴为您服务”。</w:t>
      </w:r>
    </w:p>
    <w:p w14:paraId="0C417F80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征询时说：“您需要办理什么业务”、“有什么需要吗”、“有什么可以帮到您”</w:t>
      </w:r>
    </w:p>
    <w:p w14:paraId="47C505BA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感谢时说：“谢谢”、“多谢您的支持”、“多谢您的帮助”、“谢谢你的夸奖”、“谢谢您的建议”、“多谢您的合作”、“给您添麻烦了”。</w:t>
      </w:r>
    </w:p>
    <w:p w14:paraId="6C797B32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应答语：“好的”、“是的”、“马上就好”、“我会尽量按照您的要求去做”、“这是我们应该做的”、“请不要客气”、“您过奖了”。</w:t>
      </w:r>
    </w:p>
    <w:p w14:paraId="0B782A13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听取客户意见时说：“听明白了”、“清楚了”，“请放心”。</w:t>
      </w:r>
    </w:p>
    <w:p w14:paraId="1BF2C697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不能立即接待客户时说：“请您稍等”、“麻烦您等一下”。</w:t>
      </w:r>
    </w:p>
    <w:p w14:paraId="4BB93E5C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对在等待的客户说：“对不起，让您久等了”。</w:t>
      </w:r>
    </w:p>
    <w:p w14:paraId="1C9A2F68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打扰客户或给客户带来麻烦时说：“对不起，打扰您一下”。</w:t>
      </w:r>
    </w:p>
    <w:p w14:paraId="62197668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表示歉意时说：“很抱歉</w:t>
      </w:r>
      <w:r>
        <w:rPr>
          <w:rFonts w:ascii="宋体" w:eastAsia="宋体" w:hAnsi="宋体"/>
          <w:sz w:val="28"/>
          <w:szCs w:val="28"/>
        </w:rPr>
        <w:t>”</w:t>
      </w:r>
      <w:r>
        <w:rPr>
          <w:rFonts w:ascii="宋体" w:eastAsia="宋体" w:hAnsi="宋体" w:hint="eastAsia"/>
          <w:sz w:val="28"/>
          <w:szCs w:val="28"/>
        </w:rPr>
        <w:t>、</w:t>
      </w:r>
      <w:r w:rsidRPr="00A24976">
        <w:rPr>
          <w:rFonts w:ascii="宋体" w:eastAsia="宋体" w:hAnsi="宋体" w:hint="eastAsia"/>
          <w:sz w:val="28"/>
          <w:szCs w:val="28"/>
        </w:rPr>
        <w:t>“非常抱歉”。</w:t>
      </w:r>
    </w:p>
    <w:p w14:paraId="05E05484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lastRenderedPageBreak/>
        <w:t>当客户向你致谢时说：“请别客气”、“不用客气”，“很高兴为您服务”。</w:t>
      </w:r>
    </w:p>
    <w:p w14:paraId="0A17128A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当客户向你道歉时说：“没有什么”、“没有关系”、“不要紧”。</w:t>
      </w:r>
    </w:p>
    <w:p w14:paraId="322EEFA8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当你听不清客户问话时说：“很对不起，我没听清，请再重复一遍好吗？”</w:t>
      </w:r>
    </w:p>
    <w:p w14:paraId="4DACCA5C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送客时说：“再见，欢迎下次再来。”</w:t>
      </w:r>
    </w:p>
    <w:p w14:paraId="78DC0C73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当打断客户谈话时说：“对不起，我可以占用您一点儿时间吗？”</w:t>
      </w:r>
    </w:p>
    <w:p w14:paraId="2CD6A099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衔接语：“请稍等！我将与××部门联系，由他为您进行解释（答复）”。</w:t>
      </w:r>
    </w:p>
    <w:p w14:paraId="40DBDB22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请托语：“请稍后”、“打扰了”、“劳驾您帮我递一下工具”。</w:t>
      </w:r>
    </w:p>
    <w:p w14:paraId="4D72811D" w14:textId="77777777" w:rsidR="00F5571E" w:rsidRPr="0070666D" w:rsidRDefault="00F5571E" w:rsidP="00F5571E">
      <w:pPr>
        <w:numPr>
          <w:ilvl w:val="0"/>
          <w:numId w:val="6"/>
        </w:numPr>
        <w:tabs>
          <w:tab w:val="left" w:pos="1260"/>
        </w:tabs>
        <w:spacing w:line="360" w:lineRule="auto"/>
        <w:rPr>
          <w:b/>
          <w:bCs/>
          <w:kern w:val="0"/>
          <w:szCs w:val="28"/>
        </w:rPr>
      </w:pPr>
      <w:bookmarkStart w:id="12" w:name="_Toc99157353"/>
      <w:r>
        <w:rPr>
          <w:rFonts w:hint="eastAsia"/>
          <w:b/>
          <w:bCs/>
          <w:kern w:val="0"/>
          <w:szCs w:val="28"/>
        </w:rPr>
        <w:t xml:space="preserve"> </w:t>
      </w:r>
      <w:r w:rsidRPr="0070666D">
        <w:rPr>
          <w:rFonts w:hint="eastAsia"/>
          <w:b/>
          <w:bCs/>
          <w:kern w:val="0"/>
          <w:szCs w:val="28"/>
        </w:rPr>
        <w:t>委婉的表达方式</w:t>
      </w:r>
      <w:bookmarkEnd w:id="12"/>
    </w:p>
    <w:p w14:paraId="3CD0269A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说“我会……”以表达服务意愿。</w:t>
      </w:r>
    </w:p>
    <w:p w14:paraId="1865BF75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说“我理解……”以体谅对方情绪。</w:t>
      </w:r>
    </w:p>
    <w:p w14:paraId="126EB95C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说“您能……吗”以缓解紧张程度。</w:t>
      </w:r>
    </w:p>
    <w:p w14:paraId="3CC9A755" w14:textId="77777777" w:rsidR="00F5571E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说“我能做到的是……”来代替说“不”。</w:t>
      </w:r>
    </w:p>
    <w:p w14:paraId="1F254877" w14:textId="77777777" w:rsidR="00F5571E" w:rsidRPr="000F1C17" w:rsidRDefault="00F5571E" w:rsidP="00F5571E">
      <w:pPr>
        <w:tabs>
          <w:tab w:val="left" w:pos="1260"/>
          <w:tab w:val="left" w:pos="3651"/>
        </w:tabs>
        <w:spacing w:line="360" w:lineRule="auto"/>
        <w:ind w:left="400"/>
        <w:rPr>
          <w:b/>
          <w:bCs/>
          <w:kern w:val="0"/>
          <w:szCs w:val="28"/>
        </w:rPr>
      </w:pPr>
      <w:r>
        <w:rPr>
          <w:rFonts w:hint="eastAsia"/>
          <w:b/>
          <w:bCs/>
          <w:kern w:val="0"/>
          <w:szCs w:val="28"/>
        </w:rPr>
        <w:t xml:space="preserve">第十一条 </w:t>
      </w:r>
      <w:r>
        <w:rPr>
          <w:b/>
          <w:bCs/>
          <w:kern w:val="0"/>
          <w:szCs w:val="28"/>
        </w:rPr>
        <w:t xml:space="preserve"> </w:t>
      </w:r>
      <w:r w:rsidRPr="000F1C17">
        <w:rPr>
          <w:rFonts w:hint="eastAsia"/>
          <w:b/>
          <w:bCs/>
          <w:kern w:val="0"/>
          <w:szCs w:val="28"/>
        </w:rPr>
        <w:t>用词要求</w:t>
      </w:r>
    </w:p>
    <w:p w14:paraId="7459B5E0" w14:textId="77777777" w:rsidR="00F5571E" w:rsidRPr="00A24976" w:rsidRDefault="00F5571E" w:rsidP="00F5571E">
      <w:pPr>
        <w:pStyle w:val="aa"/>
        <w:tabs>
          <w:tab w:val="left" w:pos="-31153"/>
          <w:tab w:val="left" w:pos="3651"/>
        </w:tabs>
        <w:spacing w:line="360" w:lineRule="auto"/>
        <w:ind w:left="400"/>
        <w:outlineLvl w:val="9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（一）</w:t>
      </w:r>
      <w:r w:rsidRPr="00A24976">
        <w:rPr>
          <w:rFonts w:ascii="宋体" w:eastAsia="宋体" w:hAnsi="宋体" w:hint="eastAsia"/>
          <w:sz w:val="28"/>
          <w:szCs w:val="28"/>
        </w:rPr>
        <w:t>与客户交谈时，用词要文雅，力求谦虚、恭敬、友好、高雅。</w:t>
      </w:r>
    </w:p>
    <w:p w14:paraId="30A33881" w14:textId="77777777" w:rsidR="00F5571E" w:rsidRPr="00A24976" w:rsidRDefault="00F5571E" w:rsidP="00F5571E">
      <w:pPr>
        <w:pStyle w:val="aa"/>
        <w:tabs>
          <w:tab w:val="left" w:pos="-31153"/>
          <w:tab w:val="left" w:pos="3651"/>
        </w:tabs>
        <w:spacing w:line="360" w:lineRule="auto"/>
        <w:ind w:left="400"/>
        <w:outlineLvl w:val="9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（二）</w:t>
      </w:r>
      <w:r w:rsidRPr="00A24976">
        <w:rPr>
          <w:rFonts w:ascii="宋体" w:eastAsia="宋体" w:hAnsi="宋体" w:hint="eastAsia"/>
          <w:sz w:val="28"/>
          <w:szCs w:val="28"/>
        </w:rPr>
        <w:t>不说粗话、脏话、怪话、待人宽恕，不说不尊重之语，不说不耐烦之语，不说不友好之语。</w:t>
      </w:r>
    </w:p>
    <w:p w14:paraId="00BB7686" w14:textId="77777777" w:rsidR="00F5571E" w:rsidRPr="00A24976" w:rsidRDefault="00F5571E" w:rsidP="00F5571E">
      <w:pPr>
        <w:pStyle w:val="aa"/>
        <w:tabs>
          <w:tab w:val="left" w:pos="-31153"/>
          <w:tab w:val="left" w:pos="3651"/>
        </w:tabs>
        <w:spacing w:line="360" w:lineRule="auto"/>
        <w:ind w:firstLineChars="100" w:firstLine="280"/>
        <w:outlineLvl w:val="9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（三）</w:t>
      </w:r>
      <w:r w:rsidRPr="00A24976">
        <w:rPr>
          <w:rFonts w:ascii="宋体" w:eastAsia="宋体" w:hAnsi="宋体" w:hint="eastAsia"/>
          <w:sz w:val="28"/>
          <w:szCs w:val="28"/>
        </w:rPr>
        <w:t>客户讲话时不要轻易打断客户、插话或者转移话题。</w:t>
      </w:r>
    </w:p>
    <w:p w14:paraId="32BE94FF" w14:textId="77777777" w:rsidR="00F5571E" w:rsidRDefault="00F5571E" w:rsidP="00F5571E">
      <w:pPr>
        <w:tabs>
          <w:tab w:val="left" w:pos="1260"/>
          <w:tab w:val="left" w:pos="3651"/>
        </w:tabs>
        <w:spacing w:line="360" w:lineRule="auto"/>
        <w:ind w:left="400"/>
        <w:rPr>
          <w:b/>
          <w:bCs/>
          <w:kern w:val="0"/>
          <w:szCs w:val="28"/>
        </w:rPr>
      </w:pPr>
      <w:r>
        <w:rPr>
          <w:rFonts w:hint="eastAsia"/>
          <w:b/>
          <w:bCs/>
          <w:kern w:val="0"/>
          <w:szCs w:val="28"/>
        </w:rPr>
        <w:t xml:space="preserve">第十二条 </w:t>
      </w:r>
      <w:r>
        <w:rPr>
          <w:b/>
          <w:bCs/>
          <w:kern w:val="0"/>
          <w:szCs w:val="28"/>
        </w:rPr>
        <w:t xml:space="preserve"> </w:t>
      </w:r>
      <w:r w:rsidRPr="00A87A60">
        <w:rPr>
          <w:rFonts w:hint="eastAsia"/>
          <w:b/>
          <w:bCs/>
          <w:kern w:val="0"/>
          <w:szCs w:val="28"/>
        </w:rPr>
        <w:t>禁忌用语</w:t>
      </w:r>
    </w:p>
    <w:p w14:paraId="5466DBD2" w14:textId="77777777" w:rsidR="00F5571E" w:rsidRPr="008477F3" w:rsidRDefault="00F5571E" w:rsidP="00F5571E">
      <w:pPr>
        <w:pStyle w:val="aa"/>
        <w:numPr>
          <w:ilvl w:val="1"/>
          <w:numId w:val="7"/>
        </w:numPr>
        <w:spacing w:line="360" w:lineRule="auto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lastRenderedPageBreak/>
        <w:t>“不知道”、“不管”。</w:t>
      </w:r>
    </w:p>
    <w:p w14:paraId="090BDCD3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“找领导去”、“你找我没用，要解决就去找领导”。</w:t>
      </w:r>
    </w:p>
    <w:p w14:paraId="27233810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/>
          <w:sz w:val="28"/>
          <w:szCs w:val="28"/>
        </w:rPr>
        <w:t xml:space="preserve"> </w:t>
      </w:r>
      <w:r w:rsidRPr="00A24976">
        <w:rPr>
          <w:rFonts w:ascii="宋体" w:eastAsia="宋体" w:hAnsi="宋体" w:hint="eastAsia"/>
          <w:sz w:val="28"/>
          <w:szCs w:val="28"/>
        </w:rPr>
        <w:t>“不能办就是不能办，没有为什么，这是规矩”。</w:t>
      </w:r>
    </w:p>
    <w:p w14:paraId="0D2A7424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“不是告诉你了吗，怎么还问”。</w:t>
      </w:r>
    </w:p>
    <w:p w14:paraId="30B630A4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“急也没用，我太忙了”。</w:t>
      </w:r>
    </w:p>
    <w:p w14:paraId="5874D9D2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“有意见，告去”、“你尽管投诉好了”。</w:t>
      </w:r>
    </w:p>
    <w:p w14:paraId="15D529C1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“我没工夫”。</w:t>
      </w:r>
    </w:p>
    <w:p w14:paraId="2DAF8A23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“我就这态度”、“你问我，我问谁”。</w:t>
      </w:r>
    </w:p>
    <w:p w14:paraId="42531CF5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“快下班了，明天再来”。</w:t>
      </w:r>
    </w:p>
    <w:p w14:paraId="098ABE58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“我解决不了”。</w:t>
      </w:r>
    </w:p>
    <w:p w14:paraId="2AB4F98E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“我不是为你一个人服务的”。</w:t>
      </w:r>
    </w:p>
    <w:p w14:paraId="7BD69047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“嫌贵，就别用”。</w:t>
      </w:r>
    </w:p>
    <w:p w14:paraId="7169EFDF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“现在才说，干吗不早说”、“你怎么这么多毛病”、“我们一向都是这样”。</w:t>
      </w:r>
    </w:p>
    <w:p w14:paraId="0824366D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“自己看着办”。</w:t>
      </w:r>
    </w:p>
    <w:p w14:paraId="7048A32D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“没看到我在忙吗”。</w:t>
      </w:r>
    </w:p>
    <w:p w14:paraId="2DA8DC4D" w14:textId="77777777" w:rsidR="00F5571E" w:rsidRPr="000F1C17" w:rsidRDefault="00F5571E" w:rsidP="00F5571E">
      <w:pPr>
        <w:pStyle w:val="a9"/>
        <w:tabs>
          <w:tab w:val="left" w:pos="3260"/>
        </w:tabs>
        <w:spacing w:beforeLines="0" w:afterLines="0" w:line="360" w:lineRule="auto"/>
        <w:ind w:left="641"/>
        <w:jc w:val="center"/>
        <w:outlineLvl w:val="9"/>
        <w:rPr>
          <w:rFonts w:ascii="宋体" w:eastAsia="宋体" w:hAnsi="宋体"/>
          <w:b/>
          <w:bCs/>
          <w:sz w:val="28"/>
          <w:szCs w:val="28"/>
        </w:rPr>
      </w:pPr>
      <w:bookmarkStart w:id="13" w:name="_Toc212875722"/>
      <w:bookmarkStart w:id="14" w:name="_Toc213467304"/>
      <w:bookmarkStart w:id="15" w:name="_Toc213468568"/>
      <w:bookmarkStart w:id="16" w:name="_Toc213470547"/>
      <w:bookmarkStart w:id="17" w:name="_Toc264900898"/>
      <w:r>
        <w:rPr>
          <w:rFonts w:ascii="宋体" w:eastAsia="宋体" w:hAnsi="宋体" w:hint="eastAsia"/>
          <w:b/>
          <w:bCs/>
          <w:sz w:val="28"/>
          <w:szCs w:val="28"/>
        </w:rPr>
        <w:t xml:space="preserve">第五章 </w:t>
      </w:r>
      <w:r>
        <w:rPr>
          <w:rFonts w:ascii="宋体" w:eastAsia="宋体" w:hAnsi="宋体"/>
          <w:b/>
          <w:bCs/>
          <w:sz w:val="28"/>
          <w:szCs w:val="28"/>
        </w:rPr>
        <w:t xml:space="preserve"> </w:t>
      </w:r>
      <w:r w:rsidRPr="000F1C17">
        <w:rPr>
          <w:rFonts w:ascii="宋体" w:eastAsia="宋体" w:hAnsi="宋体" w:hint="eastAsia"/>
          <w:b/>
          <w:bCs/>
          <w:sz w:val="28"/>
          <w:szCs w:val="28"/>
        </w:rPr>
        <w:t>电话服务工作</w:t>
      </w:r>
      <w:bookmarkEnd w:id="13"/>
      <w:r w:rsidRPr="000F1C17">
        <w:rPr>
          <w:rFonts w:ascii="宋体" w:eastAsia="宋体" w:hAnsi="宋体" w:hint="eastAsia"/>
          <w:b/>
          <w:bCs/>
          <w:sz w:val="28"/>
          <w:szCs w:val="28"/>
        </w:rPr>
        <w:t>要求</w:t>
      </w:r>
      <w:bookmarkEnd w:id="14"/>
      <w:bookmarkEnd w:id="15"/>
      <w:bookmarkEnd w:id="16"/>
      <w:bookmarkEnd w:id="17"/>
    </w:p>
    <w:p w14:paraId="42183FA1" w14:textId="77777777" w:rsidR="00F5571E" w:rsidRPr="00A24976" w:rsidRDefault="00F5571E" w:rsidP="00F5571E">
      <w:pPr>
        <w:tabs>
          <w:tab w:val="left" w:pos="1260"/>
          <w:tab w:val="left" w:pos="3651"/>
        </w:tabs>
        <w:spacing w:line="360" w:lineRule="auto"/>
        <w:ind w:firstLineChars="100" w:firstLine="281"/>
        <w:rPr>
          <w:szCs w:val="28"/>
        </w:rPr>
      </w:pPr>
      <w:r w:rsidRPr="008477F3">
        <w:rPr>
          <w:rFonts w:hint="eastAsia"/>
          <w:b/>
          <w:bCs/>
          <w:kern w:val="0"/>
          <w:szCs w:val="28"/>
        </w:rPr>
        <w:t>第十</w:t>
      </w:r>
      <w:r>
        <w:rPr>
          <w:rFonts w:hint="eastAsia"/>
          <w:b/>
          <w:bCs/>
          <w:kern w:val="0"/>
          <w:szCs w:val="28"/>
        </w:rPr>
        <w:t>三</w:t>
      </w:r>
      <w:r w:rsidRPr="008477F3">
        <w:rPr>
          <w:rFonts w:hint="eastAsia"/>
          <w:b/>
          <w:bCs/>
          <w:kern w:val="0"/>
          <w:szCs w:val="28"/>
        </w:rPr>
        <w:t xml:space="preserve">条 </w:t>
      </w:r>
      <w:r w:rsidRPr="008477F3">
        <w:rPr>
          <w:b/>
          <w:bCs/>
          <w:kern w:val="0"/>
          <w:szCs w:val="28"/>
        </w:rPr>
        <w:t xml:space="preserve"> </w:t>
      </w:r>
      <w:r w:rsidRPr="00A24976">
        <w:rPr>
          <w:rFonts w:hint="eastAsia"/>
          <w:szCs w:val="28"/>
        </w:rPr>
        <w:t>客户服务人员要熟知有关燃气法律、法规、标准，燃气常识及公司相关规定等内容。</w:t>
      </w:r>
    </w:p>
    <w:p w14:paraId="374DCC2B" w14:textId="77777777" w:rsidR="00F5571E" w:rsidRPr="00A24976" w:rsidRDefault="00F5571E" w:rsidP="00F5571E">
      <w:pPr>
        <w:pStyle w:val="aa"/>
        <w:numPr>
          <w:ilvl w:val="1"/>
          <w:numId w:val="8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客户服务人员接听电话执行“首问负责制”。</w:t>
      </w:r>
    </w:p>
    <w:p w14:paraId="3E9E6ECE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电话振铃</w:t>
      </w:r>
      <w:r w:rsidRPr="00A24976">
        <w:rPr>
          <w:rFonts w:ascii="宋体" w:eastAsia="宋体" w:hAnsi="宋体"/>
          <w:sz w:val="28"/>
          <w:szCs w:val="28"/>
        </w:rPr>
        <w:t>3</w:t>
      </w:r>
      <w:r w:rsidRPr="00A24976">
        <w:rPr>
          <w:rFonts w:ascii="宋体" w:eastAsia="宋体" w:hAnsi="宋体" w:hint="eastAsia"/>
          <w:sz w:val="28"/>
          <w:szCs w:val="28"/>
        </w:rPr>
        <w:t>声内接听电话。</w:t>
      </w:r>
    </w:p>
    <w:p w14:paraId="5F0D9EDD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问候客户并询问来电意图：“您好，</w:t>
      </w:r>
      <w:r>
        <w:rPr>
          <w:rFonts w:ascii="宋体" w:eastAsia="宋体" w:hAnsi="宋体" w:hint="eastAsia"/>
          <w:sz w:val="28"/>
          <w:szCs w:val="28"/>
        </w:rPr>
        <w:t>这里是新星</w:t>
      </w:r>
      <w:r w:rsidRPr="00A24976">
        <w:rPr>
          <w:rFonts w:ascii="宋体" w:eastAsia="宋体" w:hAnsi="宋体" w:hint="eastAsia"/>
          <w:sz w:val="28"/>
          <w:szCs w:val="28"/>
        </w:rPr>
        <w:t>燃气公司</w:t>
      </w:r>
      <w:r>
        <w:rPr>
          <w:rFonts w:ascii="宋体" w:eastAsia="宋体" w:hAnsi="宋体" w:hint="eastAsia"/>
          <w:sz w:val="28"/>
          <w:szCs w:val="28"/>
        </w:rPr>
        <w:t>，请问您有什么事？</w:t>
      </w:r>
      <w:r w:rsidRPr="00A24976">
        <w:rPr>
          <w:rFonts w:ascii="宋体" w:eastAsia="宋体" w:hAnsi="宋体" w:hint="eastAsia"/>
          <w:sz w:val="28"/>
          <w:szCs w:val="28"/>
        </w:rPr>
        <w:t>”。</w:t>
      </w:r>
    </w:p>
    <w:p w14:paraId="28946FCF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lastRenderedPageBreak/>
        <w:t>询问客户的姓氏，并运用客户的姓氏进行尊称；正确地称呼客户，并在沟通过程中频繁运用，叫错客户姓氏一定要向客户致歉。</w:t>
      </w:r>
    </w:p>
    <w:p w14:paraId="619224C6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确认客</w:t>
      </w:r>
      <w:r>
        <w:rPr>
          <w:rFonts w:ascii="宋体" w:eastAsia="宋体" w:hAnsi="宋体" w:hint="eastAsia"/>
          <w:sz w:val="28"/>
          <w:szCs w:val="28"/>
        </w:rPr>
        <w:t>户</w:t>
      </w:r>
      <w:r w:rsidRPr="00A24976">
        <w:rPr>
          <w:rFonts w:ascii="宋体" w:eastAsia="宋体" w:hAnsi="宋体" w:hint="eastAsia"/>
          <w:sz w:val="28"/>
          <w:szCs w:val="28"/>
        </w:rPr>
        <w:t>信息：“您是</w:t>
      </w:r>
      <w:r w:rsidRPr="00A24976">
        <w:rPr>
          <w:rFonts w:ascii="宋体" w:eastAsia="宋体" w:hAnsi="宋体"/>
          <w:sz w:val="28"/>
          <w:szCs w:val="28"/>
        </w:rPr>
        <w:t>XX</w:t>
      </w:r>
      <w:r>
        <w:rPr>
          <w:rFonts w:ascii="宋体" w:eastAsia="宋体" w:hAnsi="宋体" w:hint="eastAsia"/>
          <w:sz w:val="28"/>
          <w:szCs w:val="28"/>
        </w:rPr>
        <w:t>乡镇</w:t>
      </w:r>
      <w:r w:rsidRPr="00A24976">
        <w:rPr>
          <w:rFonts w:ascii="宋体" w:eastAsia="宋体" w:hAnsi="宋体"/>
          <w:sz w:val="28"/>
          <w:szCs w:val="28"/>
        </w:rPr>
        <w:t>XX</w:t>
      </w:r>
      <w:r>
        <w:rPr>
          <w:rFonts w:ascii="宋体" w:eastAsia="宋体" w:hAnsi="宋体" w:hint="eastAsia"/>
          <w:sz w:val="28"/>
          <w:szCs w:val="28"/>
        </w:rPr>
        <w:t>村</w:t>
      </w:r>
      <w:r w:rsidRPr="00A24976">
        <w:rPr>
          <w:rFonts w:ascii="宋体" w:eastAsia="宋体" w:hAnsi="宋体"/>
          <w:sz w:val="28"/>
          <w:szCs w:val="28"/>
        </w:rPr>
        <w:t>X</w:t>
      </w:r>
      <w:r>
        <w:rPr>
          <w:rFonts w:ascii="宋体" w:eastAsia="宋体" w:hAnsi="宋体" w:hint="eastAsia"/>
          <w:sz w:val="28"/>
          <w:szCs w:val="28"/>
        </w:rPr>
        <w:t>社</w:t>
      </w:r>
      <w:r w:rsidRPr="00A24976">
        <w:rPr>
          <w:rFonts w:ascii="宋体" w:eastAsia="宋体" w:hAnsi="宋体"/>
          <w:sz w:val="28"/>
          <w:szCs w:val="28"/>
        </w:rPr>
        <w:t>XXX</w:t>
      </w:r>
      <w:r w:rsidRPr="00A24976">
        <w:rPr>
          <w:rFonts w:ascii="宋体" w:eastAsia="宋体" w:hAnsi="宋体" w:hint="eastAsia"/>
          <w:sz w:val="28"/>
          <w:szCs w:val="28"/>
        </w:rPr>
        <w:t>（全称）先生</w:t>
      </w:r>
      <w:r w:rsidRPr="00A24976">
        <w:rPr>
          <w:rFonts w:ascii="宋体" w:eastAsia="宋体" w:hAnsi="宋体"/>
          <w:sz w:val="28"/>
          <w:szCs w:val="28"/>
        </w:rPr>
        <w:t>/</w:t>
      </w:r>
      <w:r w:rsidRPr="00A24976">
        <w:rPr>
          <w:rFonts w:ascii="宋体" w:eastAsia="宋体" w:hAnsi="宋体" w:hint="eastAsia"/>
          <w:sz w:val="28"/>
          <w:szCs w:val="28"/>
        </w:rPr>
        <w:t>女士吗？”。</w:t>
      </w:r>
    </w:p>
    <w:p w14:paraId="3E99B232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信息确认后，按客户来电意图将业务分类处理。</w:t>
      </w:r>
    </w:p>
    <w:p w14:paraId="29560214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与客户的通话过程中，应认真聆听，准确把握客户来电意图，有效引导客户，尽量在</w:t>
      </w:r>
      <w:r w:rsidRPr="00A24976">
        <w:rPr>
          <w:rFonts w:ascii="宋体" w:eastAsia="宋体" w:hAnsi="宋体"/>
          <w:sz w:val="28"/>
          <w:szCs w:val="28"/>
        </w:rPr>
        <w:t>3</w:t>
      </w:r>
      <w:r w:rsidRPr="00A24976">
        <w:rPr>
          <w:rFonts w:ascii="宋体" w:eastAsia="宋体" w:hAnsi="宋体" w:hint="eastAsia"/>
          <w:sz w:val="28"/>
          <w:szCs w:val="28"/>
        </w:rPr>
        <w:t>分钟内为客户解决问题。</w:t>
      </w:r>
    </w:p>
    <w:p w14:paraId="639A91E7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在与客户沟通过程中，让客户在线等候时，必须征得客户同意后方可咨询其他人员信息，让客户在线等候时间不宜过长。</w:t>
      </w:r>
    </w:p>
    <w:p w14:paraId="3BDC468D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在与客户沟通过程中，不得离开工作台。</w:t>
      </w:r>
    </w:p>
    <w:p w14:paraId="0C8B5DD3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与客户沟通过程中，严禁与客户发生争执，处理业务应保持平和心态；遇到客户由于其它原因导致心情不好时，应安抚客户的情绪，使客户愿意与之沟通。</w:t>
      </w:r>
    </w:p>
    <w:p w14:paraId="599B2FE2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通话结束前，应询问客户：“您还有其他问题吗？”没有无其它问题时应说：“感谢您的来电，如果有问题，请您与我们联系，再见！”，并应在客户挂断电话后挂机。</w:t>
      </w:r>
    </w:p>
    <w:p w14:paraId="3188CED7" w14:textId="77777777" w:rsidR="00F5571E" w:rsidRPr="008477F3" w:rsidRDefault="00F5571E" w:rsidP="00F5571E">
      <w:pPr>
        <w:tabs>
          <w:tab w:val="left" w:pos="3651"/>
        </w:tabs>
        <w:spacing w:line="360" w:lineRule="auto"/>
        <w:ind w:firstLineChars="200" w:firstLine="562"/>
        <w:rPr>
          <w:b/>
          <w:bCs/>
          <w:kern w:val="0"/>
          <w:szCs w:val="28"/>
        </w:rPr>
      </w:pPr>
      <w:r w:rsidRPr="008477F3">
        <w:rPr>
          <w:rFonts w:hint="eastAsia"/>
          <w:b/>
          <w:bCs/>
          <w:kern w:val="0"/>
          <w:szCs w:val="28"/>
        </w:rPr>
        <w:t>第十</w:t>
      </w:r>
      <w:r>
        <w:rPr>
          <w:rFonts w:hint="eastAsia"/>
          <w:b/>
          <w:bCs/>
          <w:kern w:val="0"/>
          <w:szCs w:val="28"/>
        </w:rPr>
        <w:t>四</w:t>
      </w:r>
      <w:r w:rsidRPr="008477F3">
        <w:rPr>
          <w:rFonts w:hint="eastAsia"/>
          <w:b/>
          <w:bCs/>
          <w:kern w:val="0"/>
          <w:szCs w:val="28"/>
        </w:rPr>
        <w:t xml:space="preserve">条 </w:t>
      </w:r>
      <w:r w:rsidRPr="008477F3">
        <w:rPr>
          <w:b/>
          <w:bCs/>
          <w:kern w:val="0"/>
          <w:szCs w:val="28"/>
        </w:rPr>
        <w:t xml:space="preserve"> </w:t>
      </w:r>
      <w:r w:rsidRPr="008477F3">
        <w:rPr>
          <w:rFonts w:hint="eastAsia"/>
          <w:b/>
          <w:bCs/>
          <w:kern w:val="0"/>
          <w:szCs w:val="28"/>
        </w:rPr>
        <w:t>咨询电话</w:t>
      </w:r>
    </w:p>
    <w:p w14:paraId="6873CA7F" w14:textId="77777777" w:rsidR="00F5571E" w:rsidRPr="00A24976" w:rsidRDefault="00F5571E" w:rsidP="00F5571E">
      <w:pPr>
        <w:pStyle w:val="aa"/>
        <w:numPr>
          <w:ilvl w:val="1"/>
          <w:numId w:val="9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接听客户咨询时，应仔细聆听，耐心、细致解答。</w:t>
      </w:r>
    </w:p>
    <w:p w14:paraId="3D2C5369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接听客户报装咨询时，应将报装流程、报装时应带证件等向用户详细说明。</w:t>
      </w:r>
    </w:p>
    <w:p w14:paraId="6888C4D9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接听安全用气咨询时，应向用户介绍相关安全用气知识、法律法规要点，告知客户获取安全用气资料的渠道。</w:t>
      </w:r>
    </w:p>
    <w:p w14:paraId="61F4B3A3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不能当即答复的问题，向客户致歉，并留下姓名、联系电话，研究或请示上级后应在</w:t>
      </w:r>
      <w:r w:rsidRPr="00A24976">
        <w:rPr>
          <w:rFonts w:ascii="宋体" w:eastAsia="宋体" w:hAnsi="宋体"/>
          <w:sz w:val="28"/>
          <w:szCs w:val="28"/>
        </w:rPr>
        <w:t>24</w:t>
      </w:r>
      <w:r w:rsidRPr="00A24976">
        <w:rPr>
          <w:rFonts w:ascii="宋体" w:eastAsia="宋体" w:hAnsi="宋体" w:hint="eastAsia"/>
          <w:sz w:val="28"/>
          <w:szCs w:val="28"/>
        </w:rPr>
        <w:t>小时内答复，不可越权答复。</w:t>
      </w:r>
    </w:p>
    <w:p w14:paraId="039C6942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lastRenderedPageBreak/>
        <w:t>做好咨询电话记录。</w:t>
      </w:r>
    </w:p>
    <w:p w14:paraId="227EB1D1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/>
          <w:sz w:val="28"/>
          <w:szCs w:val="28"/>
        </w:rPr>
        <w:t>48</w:t>
      </w:r>
      <w:r w:rsidRPr="00A24976">
        <w:rPr>
          <w:rFonts w:ascii="宋体" w:eastAsia="宋体" w:hAnsi="宋体" w:hint="eastAsia"/>
          <w:sz w:val="28"/>
          <w:szCs w:val="28"/>
        </w:rPr>
        <w:t>小时内随机电话回访。</w:t>
      </w:r>
    </w:p>
    <w:p w14:paraId="7178522D" w14:textId="77777777" w:rsidR="00F5571E" w:rsidRPr="008477F3" w:rsidRDefault="00F5571E" w:rsidP="00F5571E">
      <w:pPr>
        <w:tabs>
          <w:tab w:val="left" w:pos="3651"/>
        </w:tabs>
        <w:spacing w:line="360" w:lineRule="auto"/>
        <w:ind w:left="400"/>
        <w:rPr>
          <w:b/>
          <w:bCs/>
          <w:kern w:val="0"/>
          <w:szCs w:val="28"/>
        </w:rPr>
      </w:pPr>
      <w:r w:rsidRPr="008477F3">
        <w:rPr>
          <w:rFonts w:hint="eastAsia"/>
          <w:b/>
          <w:bCs/>
          <w:kern w:val="0"/>
          <w:szCs w:val="28"/>
        </w:rPr>
        <w:t xml:space="preserve">第十五条 </w:t>
      </w:r>
      <w:r w:rsidRPr="008477F3">
        <w:rPr>
          <w:b/>
          <w:bCs/>
          <w:kern w:val="0"/>
          <w:szCs w:val="28"/>
        </w:rPr>
        <w:t xml:space="preserve"> </w:t>
      </w:r>
      <w:r w:rsidRPr="008477F3">
        <w:rPr>
          <w:rFonts w:hint="eastAsia"/>
          <w:b/>
          <w:bCs/>
          <w:kern w:val="0"/>
          <w:szCs w:val="28"/>
        </w:rPr>
        <w:t>投诉电话</w:t>
      </w:r>
    </w:p>
    <w:p w14:paraId="2FF56B7B" w14:textId="77777777" w:rsidR="00F5571E" w:rsidRPr="00A24976" w:rsidRDefault="00F5571E" w:rsidP="00F5571E">
      <w:pPr>
        <w:pStyle w:val="aa"/>
        <w:numPr>
          <w:ilvl w:val="1"/>
          <w:numId w:val="10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记录好客户的姓名、联系电话、投诉内容，并立即将投诉转交相关部门。</w:t>
      </w:r>
    </w:p>
    <w:p w14:paraId="75290D25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当客户的要求与政策法规及公司制度相悖时，向客户耐心解释，争取理解，不与客户发生争执；当客户过于激动时，可转由其他人员接听并做好进一步解释工作。</w:t>
      </w:r>
    </w:p>
    <w:p w14:paraId="42EA3EE0" w14:textId="77777777" w:rsidR="00F5571E" w:rsidRPr="008477F3" w:rsidRDefault="00F5571E" w:rsidP="00F5571E">
      <w:pPr>
        <w:tabs>
          <w:tab w:val="left" w:pos="3651"/>
        </w:tabs>
        <w:spacing w:line="360" w:lineRule="auto"/>
        <w:ind w:left="400"/>
        <w:rPr>
          <w:b/>
          <w:bCs/>
          <w:kern w:val="0"/>
          <w:szCs w:val="28"/>
        </w:rPr>
      </w:pPr>
      <w:r w:rsidRPr="008477F3">
        <w:rPr>
          <w:rFonts w:hint="eastAsia"/>
          <w:b/>
          <w:bCs/>
          <w:kern w:val="0"/>
          <w:szCs w:val="28"/>
        </w:rPr>
        <w:t xml:space="preserve">第十六条 </w:t>
      </w:r>
      <w:r w:rsidRPr="008477F3">
        <w:rPr>
          <w:b/>
          <w:bCs/>
          <w:kern w:val="0"/>
          <w:szCs w:val="28"/>
        </w:rPr>
        <w:t xml:space="preserve"> </w:t>
      </w:r>
      <w:r w:rsidRPr="008477F3">
        <w:rPr>
          <w:rFonts w:hint="eastAsia"/>
          <w:b/>
          <w:bCs/>
          <w:kern w:val="0"/>
          <w:szCs w:val="28"/>
        </w:rPr>
        <w:t>维修、报警电话</w:t>
      </w:r>
    </w:p>
    <w:p w14:paraId="2F7AE9B9" w14:textId="77777777" w:rsidR="00F5571E" w:rsidRPr="00A24976" w:rsidRDefault="00F5571E" w:rsidP="00F5571E">
      <w:pPr>
        <w:pStyle w:val="aa"/>
        <w:numPr>
          <w:ilvl w:val="1"/>
          <w:numId w:val="11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记录好客户的姓名、报修地址、联系电话、报修、报警内容，并立即将报修转交相关部门。</w:t>
      </w:r>
    </w:p>
    <w:p w14:paraId="19652996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可指导用户解决正确使用</w:t>
      </w:r>
      <w:r w:rsidRPr="00A24976">
        <w:rPr>
          <w:rFonts w:ascii="宋体" w:eastAsia="宋体" w:hAnsi="宋体"/>
          <w:sz w:val="28"/>
          <w:szCs w:val="28"/>
        </w:rPr>
        <w:t>IC</w:t>
      </w:r>
      <w:r w:rsidRPr="00A24976">
        <w:rPr>
          <w:rFonts w:ascii="宋体" w:eastAsia="宋体" w:hAnsi="宋体" w:hint="eastAsia"/>
          <w:sz w:val="28"/>
          <w:szCs w:val="28"/>
        </w:rPr>
        <w:t>卡、更换燃气表电池等问题。</w:t>
      </w:r>
    </w:p>
    <w:p w14:paraId="58F92EFD" w14:textId="77777777" w:rsidR="00F5571E" w:rsidRPr="008477F3" w:rsidRDefault="00F5571E" w:rsidP="00F5571E">
      <w:pPr>
        <w:tabs>
          <w:tab w:val="left" w:pos="3651"/>
        </w:tabs>
        <w:spacing w:line="360" w:lineRule="auto"/>
        <w:ind w:left="400"/>
        <w:rPr>
          <w:b/>
          <w:bCs/>
          <w:kern w:val="0"/>
          <w:szCs w:val="28"/>
        </w:rPr>
      </w:pPr>
      <w:bookmarkStart w:id="18" w:name="_Toc487428093"/>
      <w:bookmarkStart w:id="19" w:name="_Toc212875720"/>
      <w:bookmarkStart w:id="20" w:name="_Toc213467305"/>
      <w:bookmarkStart w:id="21" w:name="_Toc213468569"/>
      <w:r w:rsidRPr="008477F3">
        <w:rPr>
          <w:rFonts w:hint="eastAsia"/>
          <w:b/>
          <w:bCs/>
          <w:kern w:val="0"/>
          <w:szCs w:val="28"/>
        </w:rPr>
        <w:t xml:space="preserve">第十七条 </w:t>
      </w:r>
      <w:r w:rsidRPr="008477F3">
        <w:rPr>
          <w:b/>
          <w:bCs/>
          <w:kern w:val="0"/>
          <w:szCs w:val="28"/>
        </w:rPr>
        <w:t xml:space="preserve"> </w:t>
      </w:r>
      <w:r w:rsidRPr="008477F3">
        <w:rPr>
          <w:rFonts w:hint="eastAsia"/>
          <w:b/>
          <w:bCs/>
          <w:kern w:val="0"/>
          <w:szCs w:val="28"/>
        </w:rPr>
        <w:t>回访电话</w:t>
      </w:r>
      <w:bookmarkEnd w:id="18"/>
      <w:bookmarkEnd w:id="19"/>
      <w:r w:rsidRPr="008477F3">
        <w:rPr>
          <w:rFonts w:hint="eastAsia"/>
          <w:b/>
          <w:bCs/>
          <w:kern w:val="0"/>
          <w:szCs w:val="28"/>
        </w:rPr>
        <w:t>服务要求</w:t>
      </w:r>
      <w:bookmarkEnd w:id="20"/>
      <w:bookmarkEnd w:id="21"/>
    </w:p>
    <w:p w14:paraId="6A8C9565" w14:textId="77777777" w:rsidR="00F5571E" w:rsidRPr="00A24976" w:rsidRDefault="00F5571E" w:rsidP="00F5571E">
      <w:pPr>
        <w:pStyle w:val="aa"/>
        <w:numPr>
          <w:ilvl w:val="1"/>
          <w:numId w:val="12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开头语：“您好，我是</w:t>
      </w:r>
      <w:r>
        <w:rPr>
          <w:rFonts w:ascii="宋体" w:eastAsia="宋体" w:hAnsi="宋体" w:hint="eastAsia"/>
          <w:sz w:val="28"/>
          <w:szCs w:val="28"/>
        </w:rPr>
        <w:t>新星</w:t>
      </w:r>
      <w:r w:rsidRPr="00A24976">
        <w:rPr>
          <w:rFonts w:ascii="宋体" w:eastAsia="宋体" w:hAnsi="宋体" w:hint="eastAsia"/>
          <w:sz w:val="28"/>
          <w:szCs w:val="28"/>
        </w:rPr>
        <w:t>燃气公司客服员，想对您做一下回访，能占用您一点时间吗？”。</w:t>
      </w:r>
    </w:p>
    <w:p w14:paraId="2E4C3CB4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征得客户同意后，对客户进行规定项目的回访。</w:t>
      </w:r>
    </w:p>
    <w:p w14:paraId="3DC18647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如客户不方便则应说：“抱歉，打扰了，再见</w:t>
      </w:r>
      <w:r w:rsidRPr="00A24976">
        <w:rPr>
          <w:rFonts w:ascii="宋体" w:eastAsia="宋体" w:hAnsi="宋体"/>
          <w:sz w:val="28"/>
          <w:szCs w:val="28"/>
        </w:rPr>
        <w:t>!</w:t>
      </w:r>
      <w:r w:rsidRPr="00A24976">
        <w:rPr>
          <w:rFonts w:ascii="宋体" w:eastAsia="宋体" w:hAnsi="宋体" w:hint="eastAsia"/>
          <w:sz w:val="28"/>
          <w:szCs w:val="28"/>
        </w:rPr>
        <w:t>”挂断电话。</w:t>
      </w:r>
    </w:p>
    <w:p w14:paraId="4449372C" w14:textId="34EBD1A5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完成回访应对客户表示感谢：“感谢您对我们工作的支持，如您有关于燃气方面的问题可以随时拨打</w:t>
      </w:r>
      <w:r w:rsidR="002A7E82">
        <w:rPr>
          <w:rFonts w:ascii="宋体" w:eastAsia="宋体" w:hAnsi="宋体"/>
          <w:sz w:val="28"/>
          <w:szCs w:val="28"/>
        </w:rPr>
        <w:t>5851978</w:t>
      </w:r>
      <w:r w:rsidRPr="00A24976">
        <w:rPr>
          <w:rFonts w:ascii="宋体" w:eastAsia="宋体" w:hAnsi="宋体" w:hint="eastAsia"/>
          <w:sz w:val="28"/>
          <w:szCs w:val="28"/>
        </w:rPr>
        <w:t>电话，再见！”，然后在客户挂断电话后挂机。</w:t>
      </w:r>
    </w:p>
    <w:p w14:paraId="47D6639B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回访记录录入电脑中。</w:t>
      </w:r>
    </w:p>
    <w:p w14:paraId="06B81C3C" w14:textId="77777777" w:rsidR="00F5571E" w:rsidRPr="00F97FD0" w:rsidRDefault="00F5571E" w:rsidP="00F5571E">
      <w:pPr>
        <w:pStyle w:val="a9"/>
        <w:tabs>
          <w:tab w:val="left" w:pos="3260"/>
        </w:tabs>
        <w:spacing w:beforeLines="0" w:afterLines="0" w:line="360" w:lineRule="auto"/>
        <w:ind w:left="641"/>
        <w:jc w:val="center"/>
        <w:outlineLvl w:val="9"/>
        <w:rPr>
          <w:rFonts w:ascii="宋体" w:eastAsia="宋体" w:hAnsi="宋体"/>
          <w:b/>
          <w:bCs/>
          <w:sz w:val="28"/>
          <w:szCs w:val="28"/>
        </w:rPr>
      </w:pPr>
      <w:bookmarkStart w:id="22" w:name="_Toc264900900"/>
      <w:r>
        <w:rPr>
          <w:rFonts w:ascii="宋体" w:eastAsia="宋体" w:hAnsi="宋体" w:hint="eastAsia"/>
          <w:b/>
          <w:bCs/>
          <w:sz w:val="28"/>
          <w:szCs w:val="28"/>
        </w:rPr>
        <w:t xml:space="preserve">第六章 </w:t>
      </w:r>
      <w:r>
        <w:rPr>
          <w:rFonts w:ascii="宋体" w:eastAsia="宋体" w:hAnsi="宋体"/>
          <w:b/>
          <w:bCs/>
          <w:sz w:val="28"/>
          <w:szCs w:val="28"/>
        </w:rPr>
        <w:t xml:space="preserve"> </w:t>
      </w:r>
      <w:r w:rsidRPr="00F97FD0">
        <w:rPr>
          <w:rFonts w:ascii="宋体" w:eastAsia="宋体" w:hAnsi="宋体" w:hint="eastAsia"/>
          <w:b/>
          <w:bCs/>
          <w:sz w:val="28"/>
          <w:szCs w:val="28"/>
        </w:rPr>
        <w:t>入户服务要求</w:t>
      </w:r>
      <w:bookmarkEnd w:id="22"/>
    </w:p>
    <w:p w14:paraId="601FE4FD" w14:textId="77777777" w:rsidR="00F5571E" w:rsidRDefault="00F5571E" w:rsidP="00F5571E">
      <w:pPr>
        <w:spacing w:line="360" w:lineRule="auto"/>
        <w:ind w:firstLineChars="200" w:firstLine="560"/>
        <w:rPr>
          <w:szCs w:val="28"/>
        </w:rPr>
      </w:pPr>
      <w:r w:rsidRPr="00A24976">
        <w:rPr>
          <w:rFonts w:hint="eastAsia"/>
          <w:szCs w:val="28"/>
        </w:rPr>
        <w:t>先约后访，如约而至，不做失约之客。先声后入，彬彬有理，不做冒失之客。衣冠整洁，不做邋遢之客。先寒暄后讲题，举止谈吐得</w:t>
      </w:r>
      <w:r w:rsidRPr="00A24976">
        <w:rPr>
          <w:rFonts w:hint="eastAsia"/>
          <w:szCs w:val="28"/>
        </w:rPr>
        <w:lastRenderedPageBreak/>
        <w:t>体，不做粗俗之客。时间掌控合理，先告辞后请留步，不做难辞之客。</w:t>
      </w:r>
    </w:p>
    <w:p w14:paraId="42A0AAC8" w14:textId="77777777" w:rsidR="00F5571E" w:rsidRPr="00103049" w:rsidRDefault="00F5571E" w:rsidP="00F5571E">
      <w:pPr>
        <w:tabs>
          <w:tab w:val="left" w:pos="3651"/>
        </w:tabs>
        <w:spacing w:line="360" w:lineRule="auto"/>
        <w:ind w:left="400"/>
        <w:rPr>
          <w:b/>
          <w:bCs/>
          <w:kern w:val="0"/>
          <w:szCs w:val="28"/>
        </w:rPr>
      </w:pPr>
      <w:r w:rsidRPr="008477F3">
        <w:rPr>
          <w:rFonts w:hint="eastAsia"/>
          <w:b/>
          <w:bCs/>
          <w:kern w:val="0"/>
          <w:szCs w:val="28"/>
        </w:rPr>
        <w:t>第十</w:t>
      </w:r>
      <w:r>
        <w:rPr>
          <w:rFonts w:hint="eastAsia"/>
          <w:b/>
          <w:bCs/>
          <w:kern w:val="0"/>
          <w:szCs w:val="28"/>
        </w:rPr>
        <w:t>八</w:t>
      </w:r>
      <w:r w:rsidRPr="008477F3">
        <w:rPr>
          <w:rFonts w:hint="eastAsia"/>
          <w:b/>
          <w:bCs/>
          <w:kern w:val="0"/>
          <w:szCs w:val="28"/>
        </w:rPr>
        <w:t xml:space="preserve">条 </w:t>
      </w:r>
      <w:r w:rsidRPr="008477F3">
        <w:rPr>
          <w:b/>
          <w:bCs/>
          <w:kern w:val="0"/>
          <w:szCs w:val="28"/>
        </w:rPr>
        <w:t xml:space="preserve"> </w:t>
      </w:r>
      <w:r>
        <w:rPr>
          <w:rFonts w:hint="eastAsia"/>
          <w:b/>
          <w:bCs/>
          <w:kern w:val="0"/>
          <w:szCs w:val="28"/>
        </w:rPr>
        <w:t>入户准备</w:t>
      </w:r>
    </w:p>
    <w:p w14:paraId="28C49193" w14:textId="77777777" w:rsidR="00F5571E" w:rsidRPr="00A24976" w:rsidRDefault="00F5571E" w:rsidP="00F5571E">
      <w:pPr>
        <w:pStyle w:val="aa"/>
        <w:numPr>
          <w:ilvl w:val="1"/>
          <w:numId w:val="13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调整好精神状态，以良好的精神面貌面对客户，避免将不愉快的情绪带给客户。</w:t>
      </w:r>
    </w:p>
    <w:p w14:paraId="181182DB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作好各项准备，以便随时向客户提供准确便利的服务，避免因考虑准备不周造成的不必要的浪费和损失。</w:t>
      </w:r>
    </w:p>
    <w:p w14:paraId="72D5C5DA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准备的物品：工作牌、相关工具材料工具、文件表格及宣传资料。</w:t>
      </w:r>
    </w:p>
    <w:p w14:paraId="0E14222D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如果是同客户约好了时间，必须守时，应提前到场，如遇特殊情况迟到或者不能履约，要即时告之客户，取得客户谅解。</w:t>
      </w:r>
    </w:p>
    <w:p w14:paraId="356FD411" w14:textId="77777777" w:rsidR="00F5571E" w:rsidRPr="00103049" w:rsidRDefault="00F5571E" w:rsidP="00F5571E">
      <w:pPr>
        <w:pStyle w:val="1"/>
        <w:numPr>
          <w:ilvl w:val="0"/>
          <w:numId w:val="0"/>
        </w:numPr>
        <w:ind w:left="400"/>
      </w:pPr>
      <w:r w:rsidRPr="008477F3">
        <w:rPr>
          <w:rFonts w:hint="eastAsia"/>
        </w:rPr>
        <w:t>第十</w:t>
      </w:r>
      <w:r>
        <w:rPr>
          <w:rFonts w:hint="eastAsia"/>
        </w:rPr>
        <w:t>九</w:t>
      </w:r>
      <w:r w:rsidRPr="008477F3">
        <w:rPr>
          <w:rFonts w:hint="eastAsia"/>
        </w:rPr>
        <w:t xml:space="preserve">条 </w:t>
      </w:r>
      <w:r w:rsidRPr="008477F3">
        <w:t xml:space="preserve"> </w:t>
      </w:r>
      <w:r>
        <w:rPr>
          <w:rFonts w:hint="eastAsia"/>
        </w:rPr>
        <w:t>入户</w:t>
      </w:r>
    </w:p>
    <w:p w14:paraId="1E27611A" w14:textId="77777777" w:rsidR="00F5571E" w:rsidRPr="00A24976" w:rsidRDefault="00F5571E" w:rsidP="00F5571E">
      <w:pPr>
        <w:pStyle w:val="aa"/>
        <w:numPr>
          <w:ilvl w:val="1"/>
          <w:numId w:val="14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属突然造访，见到客户应首先道歉，说明上门原因，表明身份。</w:t>
      </w:r>
    </w:p>
    <w:p w14:paraId="67C4DC83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按门铃时间不超过</w:t>
      </w:r>
      <w:r w:rsidRPr="00A24976">
        <w:rPr>
          <w:rFonts w:ascii="宋体" w:eastAsia="宋体" w:hAnsi="宋体"/>
          <w:sz w:val="28"/>
          <w:szCs w:val="28"/>
        </w:rPr>
        <w:t>3s</w:t>
      </w:r>
      <w:r w:rsidRPr="00A24976">
        <w:rPr>
          <w:rFonts w:ascii="宋体" w:eastAsia="宋体" w:hAnsi="宋体" w:hint="eastAsia"/>
          <w:sz w:val="28"/>
          <w:szCs w:val="28"/>
        </w:rPr>
        <w:t>，等待</w:t>
      </w:r>
      <w:r w:rsidRPr="00A24976">
        <w:rPr>
          <w:rFonts w:ascii="宋体" w:eastAsia="宋体" w:hAnsi="宋体"/>
          <w:sz w:val="28"/>
          <w:szCs w:val="28"/>
        </w:rPr>
        <w:t>5-10s</w:t>
      </w:r>
      <w:r w:rsidRPr="00A24976">
        <w:rPr>
          <w:rFonts w:ascii="宋体" w:eastAsia="宋体" w:hAnsi="宋体" w:hint="eastAsia"/>
          <w:sz w:val="28"/>
          <w:szCs w:val="28"/>
        </w:rPr>
        <w:t>后再按第二次。</w:t>
      </w:r>
    </w:p>
    <w:p w14:paraId="064C8508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入户前先敲门，得到允许后再入内。敲门时，应用食指或中指连续敲门三下，等待</w:t>
      </w:r>
      <w:r w:rsidRPr="00A24976">
        <w:rPr>
          <w:rFonts w:ascii="宋体" w:eastAsia="宋体" w:hAnsi="宋体"/>
          <w:sz w:val="28"/>
          <w:szCs w:val="28"/>
        </w:rPr>
        <w:t>5-10s</w:t>
      </w:r>
      <w:r w:rsidRPr="00A24976">
        <w:rPr>
          <w:rFonts w:ascii="宋体" w:eastAsia="宋体" w:hAnsi="宋体" w:hint="eastAsia"/>
          <w:sz w:val="28"/>
          <w:szCs w:val="28"/>
        </w:rPr>
        <w:t>后再敲第二次。敲门时应用力适中，避免将门敲得过响影响其他人。</w:t>
      </w:r>
    </w:p>
    <w:p w14:paraId="4098258D" w14:textId="77777777" w:rsidR="00F5571E" w:rsidRPr="00A24976" w:rsidRDefault="00F5571E" w:rsidP="00F5571E">
      <w:pPr>
        <w:pStyle w:val="aa"/>
        <w:widowControl w:val="0"/>
        <w:numPr>
          <w:ilvl w:val="1"/>
          <w:numId w:val="6"/>
        </w:numPr>
        <w:spacing w:line="360" w:lineRule="auto"/>
        <w:ind w:left="0" w:firstLine="403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等候开门时，应站在距门</w:t>
      </w:r>
      <w:r w:rsidRPr="00A24976">
        <w:rPr>
          <w:rFonts w:ascii="宋体" w:eastAsia="宋体" w:hAnsi="宋体"/>
          <w:sz w:val="28"/>
          <w:szCs w:val="28"/>
        </w:rPr>
        <w:t>1m</w:t>
      </w:r>
      <w:r w:rsidRPr="00A24976">
        <w:rPr>
          <w:rFonts w:ascii="宋体" w:eastAsia="宋体" w:hAnsi="宋体" w:hint="eastAsia"/>
          <w:sz w:val="28"/>
          <w:szCs w:val="28"/>
        </w:rPr>
        <w:t>处。</w:t>
      </w:r>
    </w:p>
    <w:p w14:paraId="27E55B0E" w14:textId="77777777" w:rsidR="00F5571E" w:rsidRPr="00A24976" w:rsidRDefault="00F5571E" w:rsidP="00F5571E">
      <w:pPr>
        <w:pStyle w:val="aa"/>
        <w:widowControl w:val="0"/>
        <w:numPr>
          <w:ilvl w:val="1"/>
          <w:numId w:val="6"/>
        </w:numPr>
        <w:spacing w:line="360" w:lineRule="auto"/>
        <w:ind w:left="0" w:firstLine="403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客户开门后，向客户点头微笑示意，向客户讲明身份及来意。“您好！我是</w:t>
      </w:r>
      <w:r>
        <w:rPr>
          <w:rFonts w:ascii="宋体" w:eastAsia="宋体" w:hAnsi="宋体" w:hint="eastAsia"/>
          <w:sz w:val="28"/>
          <w:szCs w:val="28"/>
        </w:rPr>
        <w:t>新星</w:t>
      </w:r>
      <w:r w:rsidRPr="00A24976">
        <w:rPr>
          <w:rFonts w:ascii="宋体" w:eastAsia="宋体" w:hAnsi="宋体" w:hint="eastAsia"/>
          <w:sz w:val="28"/>
          <w:szCs w:val="28"/>
        </w:rPr>
        <w:t>燃气公司的安全检查员，上门为您的燃气设施进行安全检查。”</w:t>
      </w:r>
      <w:r w:rsidRPr="00A24976">
        <w:rPr>
          <w:rFonts w:ascii="宋体" w:eastAsia="宋体" w:hAnsi="宋体"/>
          <w:sz w:val="28"/>
          <w:szCs w:val="28"/>
        </w:rPr>
        <w:t>/</w:t>
      </w:r>
      <w:r w:rsidRPr="00A24976">
        <w:rPr>
          <w:rFonts w:ascii="宋体" w:eastAsia="宋体" w:hAnsi="宋体" w:hint="eastAsia"/>
          <w:sz w:val="28"/>
          <w:szCs w:val="28"/>
        </w:rPr>
        <w:t>“接到您的预约，前来为您服务，打扰了。”</w:t>
      </w:r>
    </w:p>
    <w:p w14:paraId="24E2F0D8" w14:textId="77777777" w:rsidR="00F5571E" w:rsidRPr="00A24976" w:rsidRDefault="00F5571E" w:rsidP="00F5571E">
      <w:pPr>
        <w:pStyle w:val="aa"/>
        <w:numPr>
          <w:ilvl w:val="1"/>
          <w:numId w:val="6"/>
        </w:numPr>
        <w:spacing w:line="360" w:lineRule="auto"/>
        <w:ind w:left="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t>如果进门前门是关闭的，进门后应随手将门关上，进入房间或厨房后，应尊重客户的习惯。</w:t>
      </w:r>
    </w:p>
    <w:p w14:paraId="313E5042" w14:textId="77777777" w:rsidR="00F5571E" w:rsidRPr="00A24976" w:rsidRDefault="00F5571E" w:rsidP="00F5571E">
      <w:pPr>
        <w:pStyle w:val="1"/>
        <w:numPr>
          <w:ilvl w:val="0"/>
          <w:numId w:val="0"/>
        </w:numPr>
        <w:ind w:left="400"/>
      </w:pPr>
      <w:r w:rsidRPr="008477F3">
        <w:rPr>
          <w:rFonts w:hint="eastAsia"/>
        </w:rPr>
        <w:t>第</w:t>
      </w:r>
      <w:r>
        <w:rPr>
          <w:rFonts w:hint="eastAsia"/>
        </w:rPr>
        <w:t>二十</w:t>
      </w:r>
      <w:r w:rsidRPr="008477F3">
        <w:rPr>
          <w:rFonts w:hint="eastAsia"/>
        </w:rPr>
        <w:t xml:space="preserve">条 </w:t>
      </w:r>
      <w:r w:rsidRPr="008477F3">
        <w:t xml:space="preserve"> </w:t>
      </w:r>
      <w:r>
        <w:rPr>
          <w:rFonts w:hint="eastAsia"/>
        </w:rPr>
        <w:t>辞别</w:t>
      </w:r>
    </w:p>
    <w:p w14:paraId="3E99B9E3" w14:textId="1FA47B03" w:rsidR="00F5571E" w:rsidRDefault="00F5571E" w:rsidP="00F5571E">
      <w:pPr>
        <w:pStyle w:val="aa"/>
        <w:tabs>
          <w:tab w:val="left" w:pos="-30961"/>
          <w:tab w:val="left" w:pos="3651"/>
        </w:tabs>
        <w:spacing w:line="360" w:lineRule="auto"/>
        <w:ind w:left="0" w:firstLineChars="200" w:firstLine="560"/>
        <w:outlineLvl w:val="9"/>
        <w:rPr>
          <w:rFonts w:ascii="宋体" w:eastAsia="宋体" w:hAnsi="宋体"/>
          <w:sz w:val="28"/>
          <w:szCs w:val="28"/>
        </w:rPr>
      </w:pPr>
      <w:r w:rsidRPr="00A24976">
        <w:rPr>
          <w:rFonts w:ascii="宋体" w:eastAsia="宋体" w:hAnsi="宋体" w:hint="eastAsia"/>
          <w:sz w:val="28"/>
          <w:szCs w:val="28"/>
        </w:rPr>
        <w:lastRenderedPageBreak/>
        <w:t>确认客户没有其他需求或疑问后应适时提出告辞，将资料物品整理好，避免遗留在客户处，并说：“如果您有需要，请拨打客户服务电话</w:t>
      </w:r>
      <w:r w:rsidR="002A7E82">
        <w:rPr>
          <w:rFonts w:ascii="宋体" w:eastAsia="宋体" w:hAnsi="宋体"/>
          <w:sz w:val="28"/>
          <w:szCs w:val="28"/>
        </w:rPr>
        <w:t>5851978</w:t>
      </w:r>
      <w:r w:rsidRPr="00A24976">
        <w:rPr>
          <w:rFonts w:ascii="宋体" w:eastAsia="宋体" w:hAnsi="宋体" w:hint="eastAsia"/>
          <w:sz w:val="28"/>
          <w:szCs w:val="28"/>
        </w:rPr>
        <w:t>，谢谢，再见。”</w:t>
      </w:r>
    </w:p>
    <w:p w14:paraId="19847C09" w14:textId="58ADA8FF" w:rsidR="007E3A03" w:rsidRPr="000C658F" w:rsidRDefault="007E3A03" w:rsidP="007E3A03">
      <w:pPr>
        <w:spacing w:line="640" w:lineRule="exact"/>
        <w:ind w:firstLineChars="200" w:firstLine="560"/>
      </w:pPr>
    </w:p>
    <w:p w14:paraId="0A9718C0" w14:textId="77777777" w:rsidR="007E3A03" w:rsidRDefault="007E3A03" w:rsidP="007E3A03">
      <w:pPr>
        <w:spacing w:line="640" w:lineRule="exact"/>
        <w:ind w:firstLineChars="200" w:firstLine="560"/>
        <w:rPr>
          <w:szCs w:val="28"/>
        </w:rPr>
      </w:pPr>
      <w:r w:rsidRPr="00E435DD">
        <w:rPr>
          <w:rFonts w:hint="eastAsia"/>
          <w:szCs w:val="28"/>
        </w:rPr>
        <w:t>本</w:t>
      </w:r>
      <w:r>
        <w:rPr>
          <w:rFonts w:hint="eastAsia"/>
          <w:szCs w:val="28"/>
        </w:rPr>
        <w:t>方案</w:t>
      </w:r>
      <w:r w:rsidRPr="00E435DD">
        <w:rPr>
          <w:rFonts w:hint="eastAsia"/>
          <w:szCs w:val="28"/>
        </w:rPr>
        <w:t>由公司</w:t>
      </w:r>
      <w:r>
        <w:rPr>
          <w:rFonts w:hint="eastAsia"/>
          <w:szCs w:val="28"/>
        </w:rPr>
        <w:t>总经办</w:t>
      </w:r>
      <w:r w:rsidRPr="00E435DD">
        <w:rPr>
          <w:rFonts w:hint="eastAsia"/>
          <w:szCs w:val="28"/>
        </w:rPr>
        <w:t>负责</w:t>
      </w:r>
      <w:r>
        <w:rPr>
          <w:rFonts w:hint="eastAsia"/>
          <w:szCs w:val="28"/>
        </w:rPr>
        <w:t>解释，</w:t>
      </w:r>
      <w:r w:rsidRPr="00E435DD">
        <w:rPr>
          <w:rFonts w:hint="eastAsia"/>
          <w:szCs w:val="28"/>
        </w:rPr>
        <w:t>自发布之日起实施</w:t>
      </w:r>
      <w:r>
        <w:rPr>
          <w:rFonts w:hint="eastAsia"/>
          <w:szCs w:val="28"/>
        </w:rPr>
        <w:t>执行</w:t>
      </w:r>
      <w:r w:rsidRPr="00E435DD">
        <w:rPr>
          <w:rFonts w:hint="eastAsia"/>
          <w:szCs w:val="28"/>
        </w:rPr>
        <w:t>。</w:t>
      </w:r>
    </w:p>
    <w:p w14:paraId="619D290F" w14:textId="77777777" w:rsidR="007E3A03" w:rsidRDefault="007E3A03" w:rsidP="007E3A03">
      <w:pPr>
        <w:spacing w:line="640" w:lineRule="exact"/>
        <w:ind w:firstLineChars="200" w:firstLine="560"/>
        <w:rPr>
          <w:szCs w:val="28"/>
        </w:rPr>
      </w:pPr>
    </w:p>
    <w:p w14:paraId="653CFDD6" w14:textId="68376360" w:rsidR="007E3A03" w:rsidRDefault="002A7E82" w:rsidP="007E3A03">
      <w:pPr>
        <w:spacing w:line="640" w:lineRule="exact"/>
        <w:ind w:firstLineChars="1800" w:firstLine="5040"/>
        <w:rPr>
          <w:szCs w:val="28"/>
        </w:rPr>
      </w:pPr>
      <w:r>
        <w:rPr>
          <w:rFonts w:hint="eastAsia"/>
          <w:szCs w:val="28"/>
        </w:rPr>
        <w:t>南部县东生</w:t>
      </w:r>
      <w:r w:rsidR="007E3A03" w:rsidRPr="00E435DD">
        <w:rPr>
          <w:rFonts w:hint="eastAsia"/>
          <w:szCs w:val="28"/>
        </w:rPr>
        <w:t>燃气有限公司</w:t>
      </w:r>
    </w:p>
    <w:p w14:paraId="6FE2EF54" w14:textId="6C88A0E3" w:rsidR="007E3A03" w:rsidRPr="007631A5" w:rsidRDefault="007E3A03" w:rsidP="007E3A03">
      <w:pPr>
        <w:spacing w:line="640" w:lineRule="exact"/>
        <w:ind w:firstLineChars="2000" w:firstLine="5600"/>
        <w:rPr>
          <w:szCs w:val="28"/>
        </w:rPr>
      </w:pPr>
      <w:r>
        <w:rPr>
          <w:szCs w:val="28"/>
        </w:rPr>
        <w:t>202</w:t>
      </w:r>
      <w:r w:rsidR="002A7E82">
        <w:rPr>
          <w:szCs w:val="28"/>
        </w:rPr>
        <w:t>0</w:t>
      </w:r>
      <w:r>
        <w:rPr>
          <w:szCs w:val="28"/>
        </w:rPr>
        <w:t>年</w:t>
      </w:r>
      <w:r w:rsidR="002A7E82">
        <w:rPr>
          <w:szCs w:val="28"/>
        </w:rPr>
        <w:t>9</w:t>
      </w:r>
      <w:r>
        <w:rPr>
          <w:szCs w:val="28"/>
        </w:rPr>
        <w:t>月</w:t>
      </w:r>
      <w:r w:rsidR="002A7E82">
        <w:rPr>
          <w:szCs w:val="28"/>
        </w:rPr>
        <w:t>2</w:t>
      </w:r>
      <w:r>
        <w:rPr>
          <w:szCs w:val="28"/>
        </w:rPr>
        <w:t>0日</w:t>
      </w:r>
    </w:p>
    <w:p w14:paraId="7E28182B" w14:textId="77777777" w:rsidR="00E62B31" w:rsidRDefault="00E62B31"/>
    <w:sectPr w:rsidR="00E62B31" w:rsidSect="00CE143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53AA4" w14:textId="77777777" w:rsidR="00084311" w:rsidRDefault="00084311">
      <w:r>
        <w:separator/>
      </w:r>
    </w:p>
  </w:endnote>
  <w:endnote w:type="continuationSeparator" w:id="0">
    <w:p w14:paraId="61B0D531" w14:textId="77777777" w:rsidR="00084311" w:rsidRDefault="00084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F1682" w14:textId="77777777" w:rsidR="000166C5" w:rsidRDefault="002A161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2F3F6367" w14:textId="77777777" w:rsidR="000166C5" w:rsidRDefault="0008431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32271" w14:textId="77777777" w:rsidR="00084311" w:rsidRDefault="00084311">
      <w:r>
        <w:separator/>
      </w:r>
    </w:p>
  </w:footnote>
  <w:footnote w:type="continuationSeparator" w:id="0">
    <w:p w14:paraId="5515E054" w14:textId="77777777" w:rsidR="00084311" w:rsidRDefault="00084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D82D9" w14:textId="77777777" w:rsidR="00524684" w:rsidRDefault="00084311" w:rsidP="00524684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F799482"/>
    <w:multiLevelType w:val="singleLevel"/>
    <w:tmpl w:val="9F799482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4FCA0D9"/>
    <w:multiLevelType w:val="singleLevel"/>
    <w:tmpl w:val="F4FCA0D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F68A0697"/>
    <w:multiLevelType w:val="singleLevel"/>
    <w:tmpl w:val="F68A0697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0000001C"/>
    <w:multiLevelType w:val="multilevel"/>
    <w:tmpl w:val="62665D1C"/>
    <w:lvl w:ilvl="0">
      <w:start w:val="1"/>
      <w:numFmt w:val="chineseCountingThousand"/>
      <w:pStyle w:val="1"/>
      <w:lvlText w:val="第%1条"/>
      <w:lvlJc w:val="left"/>
      <w:pPr>
        <w:tabs>
          <w:tab w:val="left" w:pos="3651"/>
        </w:tabs>
        <w:ind w:firstLine="400"/>
      </w:pPr>
      <w:rPr>
        <w:rFonts w:ascii="Times New Roman" w:eastAsia="宋体" w:hAnsi="Times New Roman" w:cs="Times New Roman" w:hint="default"/>
        <w:b/>
        <w:i w:val="0"/>
        <w:snapToGrid w:val="0"/>
        <w:sz w:val="28"/>
        <w:szCs w:val="28"/>
      </w:rPr>
    </w:lvl>
    <w:lvl w:ilvl="1">
      <w:start w:val="1"/>
      <w:numFmt w:val="chineseCountingThousand"/>
      <w:lvlText w:val="（%2）"/>
      <w:lvlJc w:val="left"/>
      <w:pPr>
        <w:tabs>
          <w:tab w:val="left" w:pos="-30961"/>
        </w:tabs>
        <w:ind w:firstLine="400"/>
      </w:pPr>
      <w:rPr>
        <w:rFonts w:ascii="Times New Roman" w:eastAsia="宋体" w:hAnsi="Times New Roman" w:cs="Times New Roman" w:hint="default"/>
        <w:b w:val="0"/>
        <w:i w:val="0"/>
        <w:sz w:val="28"/>
        <w:szCs w:val="28"/>
        <w:lang w:val="en-US"/>
      </w:r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  <w:rPr>
        <w:rFonts w:cs="Times New Roman"/>
      </w:rPr>
    </w:lvl>
  </w:abstractNum>
  <w:abstractNum w:abstractNumId="4" w15:restartNumberingAfterBreak="0">
    <w:nsid w:val="301FD0F4"/>
    <w:multiLevelType w:val="singleLevel"/>
    <w:tmpl w:val="301FD0F4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DF1F885"/>
    <w:multiLevelType w:val="singleLevel"/>
    <w:tmpl w:val="3DF1F885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A03"/>
    <w:rsid w:val="00027A85"/>
    <w:rsid w:val="00044EBD"/>
    <w:rsid w:val="00084311"/>
    <w:rsid w:val="000C658F"/>
    <w:rsid w:val="000F23BE"/>
    <w:rsid w:val="00227142"/>
    <w:rsid w:val="002A161A"/>
    <w:rsid w:val="002A7E82"/>
    <w:rsid w:val="002C6099"/>
    <w:rsid w:val="00315D83"/>
    <w:rsid w:val="003D4ED8"/>
    <w:rsid w:val="00404B74"/>
    <w:rsid w:val="00446EC1"/>
    <w:rsid w:val="004917AC"/>
    <w:rsid w:val="0049697E"/>
    <w:rsid w:val="00506465"/>
    <w:rsid w:val="00543A82"/>
    <w:rsid w:val="00554A7F"/>
    <w:rsid w:val="005B23A9"/>
    <w:rsid w:val="006D136E"/>
    <w:rsid w:val="006E52EC"/>
    <w:rsid w:val="006F6364"/>
    <w:rsid w:val="0071627C"/>
    <w:rsid w:val="00744E91"/>
    <w:rsid w:val="00751510"/>
    <w:rsid w:val="007E3A03"/>
    <w:rsid w:val="008257C4"/>
    <w:rsid w:val="009561C8"/>
    <w:rsid w:val="00961547"/>
    <w:rsid w:val="009E1134"/>
    <w:rsid w:val="00A1535E"/>
    <w:rsid w:val="00A274E3"/>
    <w:rsid w:val="00A505A0"/>
    <w:rsid w:val="00A84EAA"/>
    <w:rsid w:val="00AA7413"/>
    <w:rsid w:val="00B151A8"/>
    <w:rsid w:val="00B718CC"/>
    <w:rsid w:val="00BA7257"/>
    <w:rsid w:val="00BF080C"/>
    <w:rsid w:val="00BF2645"/>
    <w:rsid w:val="00C0017B"/>
    <w:rsid w:val="00C832F2"/>
    <w:rsid w:val="00CF0BA2"/>
    <w:rsid w:val="00D213CC"/>
    <w:rsid w:val="00D309E3"/>
    <w:rsid w:val="00D46815"/>
    <w:rsid w:val="00D471B9"/>
    <w:rsid w:val="00D926F0"/>
    <w:rsid w:val="00DB5BFF"/>
    <w:rsid w:val="00DB7295"/>
    <w:rsid w:val="00DF7112"/>
    <w:rsid w:val="00E21AA2"/>
    <w:rsid w:val="00E45BA8"/>
    <w:rsid w:val="00E57F11"/>
    <w:rsid w:val="00E62B31"/>
    <w:rsid w:val="00E645FF"/>
    <w:rsid w:val="00ED1988"/>
    <w:rsid w:val="00F34B8B"/>
    <w:rsid w:val="00F5571E"/>
    <w:rsid w:val="00F97FA1"/>
    <w:rsid w:val="00FC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01EEBF"/>
  <w15:chartTrackingRefBased/>
  <w15:docId w15:val="{141AD975-ED8C-4960-9BB7-53819BA57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658F"/>
    <w:pPr>
      <w:widowControl w:val="0"/>
      <w:jc w:val="both"/>
    </w:pPr>
    <w:rPr>
      <w:rFonts w:ascii="宋体" w:eastAsia="宋体" w:hAnsi="宋体" w:cs="宋体"/>
      <w:sz w:val="28"/>
      <w:szCs w:val="24"/>
    </w:rPr>
  </w:style>
  <w:style w:type="paragraph" w:styleId="2">
    <w:name w:val="heading 2"/>
    <w:basedOn w:val="a"/>
    <w:next w:val="a"/>
    <w:link w:val="20"/>
    <w:qFormat/>
    <w:rsid w:val="00F5571E"/>
    <w:pPr>
      <w:keepNext/>
      <w:keepLines/>
      <w:spacing w:before="260" w:after="260" w:line="415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E3A0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脚 字符"/>
    <w:basedOn w:val="a0"/>
    <w:link w:val="a3"/>
    <w:uiPriority w:val="99"/>
    <w:rsid w:val="007E3A03"/>
    <w:rPr>
      <w:rFonts w:ascii="宋体" w:eastAsia="宋体" w:hAnsi="宋体" w:cs="宋体"/>
      <w:sz w:val="18"/>
      <w:szCs w:val="24"/>
    </w:rPr>
  </w:style>
  <w:style w:type="paragraph" w:styleId="a5">
    <w:name w:val="header"/>
    <w:basedOn w:val="a"/>
    <w:link w:val="a6"/>
    <w:uiPriority w:val="99"/>
    <w:rsid w:val="007E3A0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6">
    <w:name w:val="页眉 字符"/>
    <w:basedOn w:val="a0"/>
    <w:link w:val="a5"/>
    <w:uiPriority w:val="99"/>
    <w:rsid w:val="007E3A03"/>
    <w:rPr>
      <w:rFonts w:ascii="宋体" w:eastAsia="宋体" w:hAnsi="宋体" w:cs="宋体"/>
      <w:sz w:val="18"/>
      <w:szCs w:val="24"/>
    </w:rPr>
  </w:style>
  <w:style w:type="paragraph" w:styleId="a7">
    <w:name w:val="No Spacing"/>
    <w:uiPriority w:val="1"/>
    <w:qFormat/>
    <w:rsid w:val="007E3A03"/>
    <w:pPr>
      <w:widowControl w:val="0"/>
      <w:jc w:val="both"/>
    </w:pPr>
    <w:rPr>
      <w:rFonts w:ascii="宋体" w:eastAsia="宋体" w:hAnsi="宋体" w:cs="宋体"/>
      <w:sz w:val="28"/>
      <w:szCs w:val="24"/>
    </w:rPr>
  </w:style>
  <w:style w:type="paragraph" w:styleId="a8">
    <w:name w:val="List Paragraph"/>
    <w:basedOn w:val="a"/>
    <w:uiPriority w:val="34"/>
    <w:qFormat/>
    <w:rsid w:val="000C658F"/>
    <w:pPr>
      <w:ind w:firstLineChars="200" w:firstLine="420"/>
    </w:pPr>
  </w:style>
  <w:style w:type="character" w:customStyle="1" w:styleId="20">
    <w:name w:val="标题 2 字符"/>
    <w:basedOn w:val="a0"/>
    <w:link w:val="2"/>
    <w:rsid w:val="00F5571E"/>
    <w:rPr>
      <w:rFonts w:ascii="Arial" w:eastAsia="黑体" w:hAnsi="Arial" w:cs="Times New Roman"/>
      <w:b/>
      <w:bCs/>
      <w:sz w:val="32"/>
      <w:szCs w:val="32"/>
    </w:rPr>
  </w:style>
  <w:style w:type="paragraph" w:customStyle="1" w:styleId="a9">
    <w:name w:val="章标题"/>
    <w:next w:val="a"/>
    <w:rsid w:val="00F5571E"/>
    <w:pPr>
      <w:spacing w:beforeLines="50" w:afterLines="5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a">
    <w:name w:val="二级条标题"/>
    <w:basedOn w:val="a"/>
    <w:next w:val="a"/>
    <w:rsid w:val="00F5571E"/>
    <w:pPr>
      <w:widowControl/>
      <w:ind w:left="180"/>
      <w:outlineLvl w:val="3"/>
    </w:pPr>
    <w:rPr>
      <w:rFonts w:ascii="黑体" w:eastAsia="黑体" w:hAnsi="Times New Roman" w:cs="Times New Roman"/>
      <w:kern w:val="0"/>
      <w:sz w:val="21"/>
      <w:szCs w:val="20"/>
    </w:rPr>
  </w:style>
  <w:style w:type="paragraph" w:customStyle="1" w:styleId="1">
    <w:name w:val="样式1"/>
    <w:basedOn w:val="a"/>
    <w:link w:val="10"/>
    <w:qFormat/>
    <w:rsid w:val="00F5571E"/>
    <w:pPr>
      <w:numPr>
        <w:numId w:val="6"/>
      </w:numPr>
      <w:tabs>
        <w:tab w:val="left" w:pos="1260"/>
      </w:tabs>
      <w:spacing w:line="360" w:lineRule="auto"/>
    </w:pPr>
    <w:rPr>
      <w:rFonts w:cs="Times New Roman"/>
      <w:b/>
      <w:bCs/>
      <w:kern w:val="0"/>
      <w:szCs w:val="28"/>
    </w:rPr>
  </w:style>
  <w:style w:type="character" w:customStyle="1" w:styleId="10">
    <w:name w:val="样式1 字符"/>
    <w:basedOn w:val="a0"/>
    <w:link w:val="1"/>
    <w:rsid w:val="00F5571E"/>
    <w:rPr>
      <w:rFonts w:ascii="宋体" w:eastAsia="宋体" w:hAnsi="宋体" w:cs="Times New Roman"/>
      <w:b/>
      <w:bCs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15</Pages>
  <Words>901</Words>
  <Characters>5138</Characters>
  <Application>Microsoft Office Word</Application>
  <DocSecurity>0</DocSecurity>
  <Lines>42</Lines>
  <Paragraphs>12</Paragraphs>
  <ScaleCrop>false</ScaleCrop>
  <Company/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任 建林</dc:creator>
  <cp:keywords/>
  <dc:description/>
  <cp:lastModifiedBy>任 建林</cp:lastModifiedBy>
  <cp:revision>57</cp:revision>
  <dcterms:created xsi:type="dcterms:W3CDTF">2021-06-29T08:21:00Z</dcterms:created>
  <dcterms:modified xsi:type="dcterms:W3CDTF">2022-01-26T09:12:00Z</dcterms:modified>
</cp:coreProperties>
</file>