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814705"/>
            <wp:effectExtent l="0" t="0" r="7620" b="4445"/>
            <wp:docPr id="3" name="图片 3" descr="212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212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24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24"/>
          <w:szCs w:val="32"/>
          <w:lang w:val="en-US" w:eastAsia="zh-CN"/>
        </w:rPr>
        <w:t>仪天汽[2024]01号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29210</wp:posOffset>
                </wp:positionV>
                <wp:extent cx="5282565" cy="0"/>
                <wp:effectExtent l="0" t="0" r="0" b="0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5385" y="2552700"/>
                          <a:ext cx="52825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3pt;height:0pt;width:415.95pt;mso-wrap-distance-left:9pt;mso-wrap-distance-right:9pt;z-index:-251657216;mso-width-relative:page;mso-height-relative:page;" filled="f" stroked="t" coordsize="21600,21600" wrapcoords="0 0 0 21600 21600 21600 21600 0 0 0" o:gfxdata="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pBoJjVAAAABQEAAA8AAAAAAAAAAQAg&#10;AAAAIgAAAGRycy9kb3ducmV2LnhtbFBLAQIUABQAAAAIAIdO4kCkDzYK2AEAAHADAAAOAAAAAAAA&#10;AAEAIAAAACQBAABkcnMvZTJvRG9jLnhtbFBLBQYAAAAABgAGAFkBAABuBQAAAAA=&#10;">
                <v:fill on="f" focussize="0,0"/>
                <v:stroke weight="1pt" color="#FF0000 [3204]" miterlimit="8" joinstyle="miter"/>
                <v:imagedata o:title=""/>
                <o:lock v:ext="edit" aspectratio="f"/>
                <w10:wrap type="through"/>
              </v:line>
            </w:pict>
          </mc:Fallback>
        </mc:AlternateContent>
      </w:r>
    </w:p>
    <w:p>
      <w:pPr>
        <w:ind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仪陇县天伟品尚汽车美容中心关于印发汽修厂安全生产</w:t>
      </w:r>
    </w:p>
    <w:p>
      <w:pPr>
        <w:numPr>
          <w:ilvl w:val="0"/>
          <w:numId w:val="0"/>
        </w:numPr>
        <w:ind w:firstLine="1600" w:firstLineChars="5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一、二、三责任人任职人员的</w:t>
      </w:r>
    </w:p>
    <w:p>
      <w:pPr>
        <w:numPr>
          <w:ilvl w:val="0"/>
          <w:numId w:val="0"/>
        </w:numPr>
        <w:ind w:firstLine="2560" w:firstLineChars="8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      知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公司全体员工：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为抓好2024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年汽修厂安全、生产、质量、消防、环保等各项工作，坚持“安全第一，预防为主，综合治理”的安全工作方针，完善厂区安全管理人员职责，建立健全安全管理制度，根据公司研究决定：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徐伟为天伟品尚总经理职务，为安全生产第一责任人。负责组织制定公司中长期发展规划，建立和完善企业的管理制度和组织机构，并落实各项工作责任制。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陈巧凤为天伟品尚厂长职务，为安全生产第二责任人。配合公司第一责任人工作，完善厂区内的安全管理制度，建立健全安全生产各项软硬资料，督促落实部门安全生产技术和安全生产责任制，搞好厂区内安全生产的隐患排查和整治工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张倩为天伟品尚行政职务，为安全生产第三责任人。负责拟定本公司安全生产工作计划，明确本公司各部门的安全生产职责，并实施监督检查。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仪陇县天伟品尚汽车美容中心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二0二四年一月二十日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YWJhMDU3ZDgxYThkYjY1YzNlMzE1NDA3NjE2MDgifQ=="/>
  </w:docVars>
  <w:rsids>
    <w:rsidRoot w:val="00000000"/>
    <w:rsid w:val="05B930C8"/>
    <w:rsid w:val="0A78702A"/>
    <w:rsid w:val="0E9E6ACD"/>
    <w:rsid w:val="0F932311"/>
    <w:rsid w:val="391D11AD"/>
    <w:rsid w:val="3AFA6DCD"/>
    <w:rsid w:val="50103002"/>
    <w:rsid w:val="696A0C45"/>
    <w:rsid w:val="73707FB3"/>
    <w:rsid w:val="76A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408</Characters>
  <Lines>0</Lines>
  <Paragraphs>0</Paragraphs>
  <TotalTime>70</TotalTime>
  <ScaleCrop>false</ScaleCrop>
  <LinksUpToDate>false</LinksUpToDate>
  <CharactersWithSpaces>471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2022-03-02T03:24:00Z</dcterms:created>
  <dc:creator>Administrator</dc:creator>
  <cp:lastModifiedBy>倩er</cp:lastModifiedBy>
  <cp:lastPrinted>2024-04-25T05:32:00Z</cp:lastPrinted>
  <dcterms:modified xsi:type="dcterms:W3CDTF">2024-04-25T05:33:41Z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826F590C9364483096878FABDF8CED1A</vt:lpwstr>
  </property>
</Properties>
</file>