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 w:rightChars="10"/>
        <w:jc w:val="center"/>
      </w:pPr>
      <w:r>
        <w:drawing>
          <wp:anchor distT="0" distB="0" distL="114300" distR="114300" simplePos="0" relativeHeight="251661312" behindDoc="1" locked="0" layoutInCell="1" allowOverlap="1">
            <wp:simplePos x="0" y="0"/>
            <wp:positionH relativeFrom="page">
              <wp:posOffset>-22860</wp:posOffset>
            </wp:positionH>
            <wp:positionV relativeFrom="page">
              <wp:posOffset>38100</wp:posOffset>
            </wp:positionV>
            <wp:extent cx="7564120" cy="106908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4057" cy="10690860"/>
                    </a:xfrm>
                    <a:prstGeom prst="rect">
                      <a:avLst/>
                    </a:prstGeom>
                  </pic:spPr>
                </pic:pic>
              </a:graphicData>
            </a:graphic>
          </wp:anchor>
        </w:drawing>
      </w: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r>
        <w:drawing>
          <wp:anchor distT="0" distB="0" distL="114300" distR="114300" simplePos="0" relativeHeight="251664384" behindDoc="0" locked="0" layoutInCell="1" allowOverlap="1">
            <wp:simplePos x="0" y="0"/>
            <wp:positionH relativeFrom="column">
              <wp:posOffset>1543050</wp:posOffset>
            </wp:positionH>
            <wp:positionV relativeFrom="paragraph">
              <wp:posOffset>118110</wp:posOffset>
            </wp:positionV>
            <wp:extent cx="2232025" cy="2232025"/>
            <wp:effectExtent l="0" t="0" r="0" b="0"/>
            <wp:wrapNone/>
            <wp:docPr id="2" name="图片 2" descr="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透明1"/>
                    <pic:cNvPicPr>
                      <a:picLocks noChangeAspect="1"/>
                    </pic:cNvPicPr>
                  </pic:nvPicPr>
                  <pic:blipFill>
                    <a:blip r:embed="rId7"/>
                    <a:stretch>
                      <a:fillRect/>
                    </a:stretch>
                  </pic:blipFill>
                  <pic:spPr>
                    <a:xfrm>
                      <a:off x="0" y="0"/>
                      <a:ext cx="2232025" cy="2232025"/>
                    </a:xfrm>
                    <a:prstGeom prst="rect">
                      <a:avLst/>
                    </a:prstGeom>
                  </pic:spPr>
                </pic:pic>
              </a:graphicData>
            </a:graphic>
          </wp:anchor>
        </w:drawing>
      </w:r>
      <w:r>
        <mc:AlternateContent>
          <mc:Choice Requires="wpc">
            <w:drawing>
              <wp:anchor distT="0" distB="0" distL="114300" distR="114300" simplePos="0" relativeHeight="251663360" behindDoc="0" locked="0" layoutInCell="1" allowOverlap="1">
                <wp:simplePos x="0" y="0"/>
                <wp:positionH relativeFrom="margin">
                  <wp:align>center</wp:align>
                </wp:positionH>
                <wp:positionV relativeFrom="paragraph">
                  <wp:posOffset>28575</wp:posOffset>
                </wp:positionV>
                <wp:extent cx="1700530" cy="1701165"/>
                <wp:effectExtent l="0" t="0" r="13970" b="13335"/>
                <wp:wrapNone/>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Oval 5"/>
                        <wps:cNvSpPr>
                          <a:spLocks noChangeArrowheads="1"/>
                        </wps:cNvSpPr>
                        <wps:spPr bwMode="auto">
                          <a:xfrm>
                            <a:off x="0" y="0"/>
                            <a:ext cx="1700530" cy="1701165"/>
                          </a:xfrm>
                          <a:prstGeom prst="ellipse">
                            <a:avLst/>
                          </a:prstGeom>
                          <a:solidFill>
                            <a:schemeClr val="bg1"/>
                          </a:solidFill>
                          <a:ln>
                            <a:noFill/>
                          </a:ln>
                        </wps:spPr>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top:2.25pt;height:133.95pt;width:133.9pt;mso-position-horizontal:center;mso-position-horizontal-relative:margin;z-index:251663360;mso-width-relative:page;mso-height-relative:page;" coordsize="1700530,1701165" editas="canvas" o:gfxdata="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ROwadgAAAAGAQAADwAAAAAAAAABACAAAAAiAAAAZHJzL2Rvd25yZXYueG1sUEsB&#10;AhQAFAAAAAgAh07iQBysmX1nAgAAWQUAAA4AAAAAAAAAAQAgAAAAJwEAAGRycy9lMm9Eb2MueG1s&#10;UEsFBgAAAAAGAAYAWQEAAAAGAAAAAA==&#10;">
                <o:lock v:ext="edit" aspectratio="f"/>
                <v:shape id="_x0000_s1026" o:spid="_x0000_s1026" style="position:absolute;left:0;top:0;height:1701165;width:1700530;" filled="f" stroked="f" coordsize="21600,21600" o:gfxdata="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">
                  <v:fill on="f" focussize="0,0"/>
                  <v:stroke on="f"/>
                  <v:imagedata o:title=""/>
                  <o:lock v:ext="edit" aspectratio="t"/>
                </v:shape>
                <v:shape id="Oval 5" o:spid="_x0000_s1026" o:spt="3" type="#_x0000_t3" style="position:absolute;left:0;top:0;height:1701165;width:1700530;" fillcolor="#FFFFFF [3212]" filled="t" stroked="f" coordsize="21600,21600" o:gfxdata="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6EpUtQAAAAGAQAADwAAAAAAAAABACAA&#10;AAAiAAAAZHJzL2Rvd25yZXYueG1sUEsBAhQAFAAAAAgAh07iQAQkBq4RAgAAKAQAAA4AAAAAAAAA&#10;AQAgAAAAIwEAAGRycy9lMm9Eb2MueG1sUEsFBgAAAAAGAAYAWQEAAKYFAAAAAA==&#10;">
                  <v:fill on="t" focussize="0,0"/>
                  <v:stroke on="f"/>
                  <v:imagedata o:title=""/>
                  <o:lock v:ext="edit" aspectratio="f"/>
                </v:shape>
              </v:group>
            </w:pict>
          </mc:Fallback>
        </mc:AlternateContent>
      </w: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pStyle w:val="29"/>
        <w:rPr>
          <w:rFonts w:hint="eastAsia" w:ascii="微软雅黑" w:hAnsi="微软雅黑" w:eastAsia="微软雅黑"/>
          <w:b/>
          <w:color w:val="000000" w:themeColor="text1"/>
          <w14:textFill>
            <w14:solidFill>
              <w14:schemeClr w14:val="tx1"/>
            </w14:solidFill>
          </w14:textFill>
        </w:rPr>
      </w:pPr>
      <w:bookmarkStart w:id="0" w:name="_Toc31861"/>
      <w:bookmarkStart w:id="1" w:name="_Toc6353"/>
      <w:r>
        <w:rPr>
          <w:rFonts w:hint="eastAsia" w:ascii="微软雅黑" w:hAnsi="微软雅黑" w:eastAsia="微软雅黑"/>
          <w:b/>
          <w:color w:val="000000" w:themeColor="text1"/>
          <w14:textFill>
            <w14:solidFill>
              <w14:schemeClr w14:val="tx1"/>
            </w14:solidFill>
          </w14:textFill>
        </w:rPr>
        <w:t>安全管理制度汇编</w:t>
      </w:r>
      <w:bookmarkEnd w:id="0"/>
      <w:bookmarkEnd w:id="1"/>
    </w:p>
    <w:p>
      <w:pPr>
        <w:pStyle w:val="29"/>
        <w:outlineLvl w:val="9"/>
        <w:rPr>
          <w:rFonts w:hint="eastAsia" w:ascii="微软雅黑" w:hAnsi="微软雅黑" w:eastAsia="微软雅黑"/>
          <w:b/>
          <w:color w:val="000000" w:themeColor="text1"/>
          <w14:textFill>
            <w14:solidFill>
              <w14:schemeClr w14:val="tx1"/>
            </w14:solidFill>
          </w14:textFill>
        </w:rP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pPr>
    </w:p>
    <w:p>
      <w:pPr>
        <w:ind w:right="21" w:rightChars="10"/>
        <w:jc w:val="center"/>
        <w:rPr>
          <w:rFonts w:hint="eastAsia" w:eastAsia="宋体"/>
          <w:sz w:val="28"/>
          <w:lang w:eastAsia="zh-CN"/>
        </w:rPr>
      </w:pPr>
      <w:r>
        <mc:AlternateContent>
          <mc:Choice Requires="wps">
            <w:drawing>
              <wp:anchor distT="45720" distB="45720" distL="114300" distR="114300" simplePos="0" relativeHeight="251662336" behindDoc="0" locked="0" layoutInCell="1" allowOverlap="1">
                <wp:simplePos x="0" y="0"/>
                <wp:positionH relativeFrom="margin">
                  <wp:posOffset>514350</wp:posOffset>
                </wp:positionH>
                <wp:positionV relativeFrom="paragraph">
                  <wp:posOffset>387985</wp:posOffset>
                </wp:positionV>
                <wp:extent cx="4156075" cy="50038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56075" cy="500380"/>
                        </a:xfrm>
                        <a:prstGeom prst="rect">
                          <a:avLst/>
                        </a:prstGeom>
                        <a:noFill/>
                        <a:ln w="9525">
                          <a:noFill/>
                          <a:miter lim="800000"/>
                        </a:ln>
                      </wps:spPr>
                      <wps:txbx>
                        <w:txbxContent>
                          <w:p>
                            <w:pPr>
                              <w:rPr>
                                <w:rFonts w:hint="eastAsia" w:eastAsia="宋体"/>
                                <w:lang w:eastAsia="zh-CN"/>
                              </w:rPr>
                            </w:pPr>
                            <w:r>
                              <w:rPr>
                                <w:rFonts w:hint="eastAsia" w:ascii="微软雅黑" w:hAnsi="微软雅黑" w:eastAsia="微软雅黑"/>
                                <w:sz w:val="36"/>
                                <w:lang w:eastAsia="zh-CN"/>
                              </w:rPr>
                              <w:t>南充市顺庆区八达通汽车服务有限公司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0.5pt;margin-top:30.55pt;height:39.4pt;width:327.25pt;mso-position-horizontal-relative:margin;z-index:251662336;mso-width-relative:page;mso-height-relative:page;" filled="f" stroked="f" coordsize="21600,21600" o:gfxdata="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rKhKdYAAAAIAQAADwAAAAAAAAABACAAAAAiAAAAZHJzL2Rvd25yZXYueG1sUEsBAhQAFAAAAAgA&#10;h07iQMP3EbYnAgAAKwQAAA4AAAAAAAAAAQAgAAAAJQEAAGRycy9lMm9Eb2MueG1sUEsFBgAAAAAG&#10;AAYAWQEAAL4FAAAAAA==&#10;">
                <v:fill on="f" focussize="0,0"/>
                <v:stroke on="f" miterlimit="8" joinstyle="miter"/>
                <v:imagedata o:title=""/>
                <o:lock v:ext="edit" aspectratio="f"/>
                <v:textbox>
                  <w:txbxContent>
                    <w:p>
                      <w:pPr>
                        <w:rPr>
                          <w:rFonts w:hint="eastAsia" w:eastAsia="宋体"/>
                          <w:lang w:eastAsia="zh-CN"/>
                        </w:rPr>
                      </w:pPr>
                      <w:r>
                        <w:rPr>
                          <w:rFonts w:hint="eastAsia" w:ascii="微软雅黑" w:hAnsi="微软雅黑" w:eastAsia="微软雅黑"/>
                          <w:sz w:val="36"/>
                          <w:lang w:eastAsia="zh-CN"/>
                        </w:rPr>
                        <w:t>南充市顺庆区八达通汽车服务有限公司</w:t>
                      </w:r>
                    </w:p>
                  </w:txbxContent>
                </v:textbox>
              </v:shape>
            </w:pict>
          </mc:Fallback>
        </mc:AlternateContent>
      </w:r>
      <w:r>
        <w:rPr>
          <w:rFonts w:hint="eastAsia"/>
          <w:sz w:val="28"/>
        </w:rPr>
        <w:t>二○</w:t>
      </w:r>
      <w:r>
        <w:rPr>
          <w:rFonts w:hint="eastAsia"/>
          <w:sz w:val="28"/>
          <w:lang w:eastAsia="zh-CN"/>
        </w:rPr>
        <w:t>二一</w:t>
      </w:r>
      <w:r>
        <w:rPr>
          <w:rFonts w:hint="eastAsia"/>
          <w:sz w:val="28"/>
        </w:rPr>
        <w:t>年</w:t>
      </w:r>
      <w:r>
        <w:rPr>
          <w:rFonts w:hint="eastAsia"/>
          <w:sz w:val="28"/>
          <w:lang w:eastAsia="zh-CN"/>
        </w:rPr>
        <w:t>一</w:t>
      </w:r>
      <w:r>
        <w:rPr>
          <w:rFonts w:hint="eastAsia"/>
          <w:sz w:val="28"/>
        </w:rPr>
        <w:t>月</w:t>
      </w:r>
      <w:r>
        <w:rPr>
          <w:rFonts w:hint="eastAsia"/>
          <w:sz w:val="28"/>
          <w:lang w:eastAsia="zh-CN"/>
        </w:rPr>
        <w:t>一日</w:t>
      </w:r>
    </w:p>
    <w:p>
      <w:pPr>
        <w:ind w:right="21" w:rightChars="10"/>
        <w:jc w:val="center"/>
      </w:pPr>
      <w:r>
        <w:rPr>
          <w:rFonts w:hint="eastAsia"/>
        </w:rPr>
        <mc:AlternateContent>
          <mc:Choice Requires="wps">
            <w:drawing>
              <wp:anchor distT="0" distB="0" distL="114300" distR="114300" simplePos="0" relativeHeight="251660288" behindDoc="0" locked="0" layoutInCell="1" allowOverlap="1">
                <wp:simplePos x="0" y="0"/>
                <wp:positionH relativeFrom="margin">
                  <wp:posOffset>455930</wp:posOffset>
                </wp:positionH>
                <wp:positionV relativeFrom="paragraph">
                  <wp:posOffset>75565</wp:posOffset>
                </wp:positionV>
                <wp:extent cx="4251960" cy="379095"/>
                <wp:effectExtent l="6350" t="6350" r="8890" b="14605"/>
                <wp:wrapNone/>
                <wp:docPr id="3" name="矩形: 圆角 3"/>
                <wp:cNvGraphicFramePr/>
                <a:graphic xmlns:a="http://schemas.openxmlformats.org/drawingml/2006/main">
                  <a:graphicData uri="http://schemas.microsoft.com/office/word/2010/wordprocessingShape">
                    <wps:wsp>
                      <wps:cNvSpPr/>
                      <wps:spPr>
                        <a:xfrm>
                          <a:off x="0" y="0"/>
                          <a:ext cx="4251960" cy="37909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color w:val="000000" w:themeColor="text1"/>
                                <w:sz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3" o:spid="_x0000_s1026" o:spt="2" style="position:absolute;left:0pt;margin-left:35.9pt;margin-top:5.95pt;height:29.85pt;width:334.8pt;mso-position-horizontal-relative:margin;z-index:251660288;v-text-anchor:middle;mso-width-relative:page;mso-height-relative:page;" filled="f" stroked="t" coordsize="21600,21600" arcsize="0.5" o:gfxdata="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VC&#10;dDXYAAAABgEAAA8AAAAAAAAAAQAgAAAAIgAAAGRycy9kb3ducmV2LnhtbFBLAQIUABQAAAAIAIdO&#10;4kDywtsylQIAAA8FAAAOAAAAAAAAAAEAIAAAACcBAABkcnMvZTJvRG9jLnhtbFBLBQYAAAAABgAG&#10;AFkBAAAuBgAAAAA=&#10;">
                <v:fill on="f" focussize="0,0"/>
                <v:stroke weight="1pt" color="#000000 [3213]" miterlimit="8" joinstyle="miter"/>
                <v:imagedata o:title=""/>
                <o:lock v:ext="edit" aspectratio="f"/>
                <v:textbox>
                  <w:txbxContent>
                    <w:p>
                      <w:pPr>
                        <w:jc w:val="center"/>
                        <w:rPr>
                          <w:rFonts w:ascii="宋体" w:hAnsi="宋体"/>
                          <w:color w:val="000000" w:themeColor="text1"/>
                          <w:sz w:val="28"/>
                          <w14:textFill>
                            <w14:solidFill>
                              <w14:schemeClr w14:val="tx1"/>
                            </w14:solidFill>
                          </w14:textFill>
                        </w:rPr>
                      </w:pPr>
                    </w:p>
                  </w:txbxContent>
                </v:textbox>
              </v:roundrect>
            </w:pict>
          </mc:Fallback>
        </mc:AlternateContent>
      </w:r>
    </w:p>
    <w:p>
      <w:pPr>
        <w:ind w:right="21" w:rightChars="10"/>
        <w:jc w:val="center"/>
      </w:pPr>
    </w:p>
    <w:p/>
    <w:p/>
    <w:p/>
    <w:p>
      <w:pPr>
        <w:jc w:val="center"/>
        <w:rPr>
          <w:rFonts w:hint="eastAsia"/>
          <w:sz w:val="84"/>
          <w:szCs w:val="84"/>
        </w:rPr>
      </w:pPr>
      <w:r>
        <w:rPr>
          <w:rFonts w:hint="eastAsia"/>
          <w:sz w:val="84"/>
          <w:szCs w:val="84"/>
        </w:rPr>
        <w:t>安全管理制度汇编</w:t>
      </w:r>
    </w:p>
    <w:p>
      <w:pPr>
        <w:rPr>
          <w:rFonts w:hint="eastAsia"/>
        </w:rPr>
      </w:pPr>
    </w:p>
    <w:p>
      <w:pPr>
        <w:rPr>
          <w:rFonts w:hint="eastAsia"/>
        </w:rPr>
      </w:pPr>
    </w:p>
    <w:p>
      <w:pPr>
        <w:jc w:val="center"/>
      </w:pPr>
      <w:r>
        <w:rPr>
          <w:rFonts w:hint="eastAsia" w:ascii="黑体" w:eastAsia="黑体"/>
          <w:b/>
          <w:sz w:val="44"/>
          <w:szCs w:val="44"/>
        </w:rPr>
        <w:t>目录</w:t>
      </w:r>
    </w:p>
    <w:p>
      <w:pPr>
        <w:pStyle w:val="8"/>
        <w:tabs>
          <w:tab w:val="right" w:leader="dot" w:pos="8306"/>
        </w:tabs>
      </w:pPr>
      <w:r>
        <w:fldChar w:fldCharType="begin"/>
      </w:r>
      <w:r>
        <w:instrText xml:space="preserve"> TOC \o "1-1" \h \z \u </w:instrText>
      </w:r>
      <w:r>
        <w:fldChar w:fldCharType="separate"/>
      </w:r>
    </w:p>
    <w:sdt>
      <w:sdtPr>
        <w:rPr>
          <w:rFonts w:ascii="宋体" w:hAnsi="宋体" w:eastAsia="宋体" w:cs="Times New Roman"/>
          <w:kern w:val="2"/>
          <w:sz w:val="21"/>
          <w:szCs w:val="20"/>
          <w:lang w:val="en-US" w:eastAsia="zh-CN" w:bidi="ar-SA"/>
        </w:rPr>
        <w:id w:val="147476311"/>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p>
        <w:p>
          <w:pPr>
            <w:pStyle w:val="39"/>
            <w:tabs>
              <w:tab w:val="right" w:leader="dot" w:pos="8306"/>
            </w:tabs>
          </w:pPr>
          <w:r>
            <w:fldChar w:fldCharType="begin"/>
          </w:r>
          <w:r>
            <w:instrText xml:space="preserve">TOC \o "1-1" \h \u </w:instrText>
          </w:r>
          <w:r>
            <w:fldChar w:fldCharType="separate"/>
          </w:r>
          <w:r>
            <w:fldChar w:fldCharType="begin"/>
          </w:r>
          <w:r>
            <w:instrText xml:space="preserve"> HYPERLINK \l _Toc3008 </w:instrText>
          </w:r>
          <w:r>
            <w:fldChar w:fldCharType="separate"/>
          </w:r>
          <w:r>
            <w:rPr>
              <w:rFonts w:hint="eastAsia"/>
              <w:szCs w:val="32"/>
            </w:rPr>
            <w:t>一、安全生产目标管理制度</w:t>
          </w:r>
          <w:r>
            <w:tab/>
          </w:r>
          <w:r>
            <w:fldChar w:fldCharType="begin"/>
          </w:r>
          <w:r>
            <w:instrText xml:space="preserve"> PAGEREF _Toc3008 \h </w:instrText>
          </w:r>
          <w:r>
            <w:fldChar w:fldCharType="separate"/>
          </w:r>
          <w:r>
            <w:t>- 1 -</w:t>
          </w:r>
          <w:r>
            <w:fldChar w:fldCharType="end"/>
          </w:r>
          <w:r>
            <w:fldChar w:fldCharType="end"/>
          </w:r>
        </w:p>
        <w:p>
          <w:pPr>
            <w:pStyle w:val="39"/>
            <w:tabs>
              <w:tab w:val="right" w:leader="dot" w:pos="8306"/>
            </w:tabs>
          </w:pPr>
          <w:r>
            <w:fldChar w:fldCharType="begin"/>
          </w:r>
          <w:r>
            <w:instrText xml:space="preserve"> HYPERLINK \l _Toc25323 </w:instrText>
          </w:r>
          <w:r>
            <w:fldChar w:fldCharType="separate"/>
          </w:r>
          <w:r>
            <w:rPr>
              <w:rFonts w:hint="eastAsia"/>
              <w:szCs w:val="32"/>
            </w:rPr>
            <w:t>二、安全管理机构设置及配备安全管理人员管理制度</w:t>
          </w:r>
          <w:r>
            <w:tab/>
          </w:r>
          <w:r>
            <w:fldChar w:fldCharType="begin"/>
          </w:r>
          <w:r>
            <w:instrText xml:space="preserve"> PAGEREF _Toc25323 \h </w:instrText>
          </w:r>
          <w:r>
            <w:fldChar w:fldCharType="separate"/>
          </w:r>
          <w:r>
            <w:t>- 3 -</w:t>
          </w:r>
          <w:r>
            <w:fldChar w:fldCharType="end"/>
          </w:r>
          <w:r>
            <w:fldChar w:fldCharType="end"/>
          </w:r>
        </w:p>
        <w:p>
          <w:pPr>
            <w:pStyle w:val="39"/>
            <w:tabs>
              <w:tab w:val="right" w:leader="dot" w:pos="8306"/>
            </w:tabs>
          </w:pPr>
          <w:r>
            <w:fldChar w:fldCharType="begin"/>
          </w:r>
          <w:r>
            <w:instrText xml:space="preserve"> HYPERLINK \l _Toc4276 </w:instrText>
          </w:r>
          <w:r>
            <w:fldChar w:fldCharType="separate"/>
          </w:r>
          <w:r>
            <w:rPr>
              <w:rFonts w:hint="eastAsia"/>
              <w:szCs w:val="32"/>
            </w:rPr>
            <w:t>三、安全生产责任制管理制度</w:t>
          </w:r>
          <w:r>
            <w:tab/>
          </w:r>
          <w:r>
            <w:fldChar w:fldCharType="begin"/>
          </w:r>
          <w:r>
            <w:instrText xml:space="preserve"> PAGEREF _Toc4276 \h </w:instrText>
          </w:r>
          <w:r>
            <w:fldChar w:fldCharType="separate"/>
          </w:r>
          <w:r>
            <w:t>- 4 -</w:t>
          </w:r>
          <w:r>
            <w:fldChar w:fldCharType="end"/>
          </w:r>
          <w:r>
            <w:fldChar w:fldCharType="end"/>
          </w:r>
        </w:p>
        <w:p>
          <w:pPr>
            <w:pStyle w:val="39"/>
            <w:tabs>
              <w:tab w:val="right" w:leader="dot" w:pos="8306"/>
            </w:tabs>
          </w:pPr>
          <w:r>
            <w:fldChar w:fldCharType="begin"/>
          </w:r>
          <w:r>
            <w:instrText xml:space="preserve"> HYPERLINK \l _Toc25576 </w:instrText>
          </w:r>
          <w:r>
            <w:fldChar w:fldCharType="separate"/>
          </w:r>
          <w:r>
            <w:rPr>
              <w:rFonts w:hint="eastAsia"/>
              <w:szCs w:val="32"/>
            </w:rPr>
            <w:t>四、安全生产费用提取和使用管理制度</w:t>
          </w:r>
          <w:r>
            <w:tab/>
          </w:r>
          <w:r>
            <w:fldChar w:fldCharType="begin"/>
          </w:r>
          <w:r>
            <w:instrText xml:space="preserve"> PAGEREF _Toc25576 \h </w:instrText>
          </w:r>
          <w:r>
            <w:fldChar w:fldCharType="separate"/>
          </w:r>
          <w:r>
            <w:t>- 6 -</w:t>
          </w:r>
          <w:r>
            <w:fldChar w:fldCharType="end"/>
          </w:r>
          <w:r>
            <w:fldChar w:fldCharType="end"/>
          </w:r>
        </w:p>
        <w:p>
          <w:pPr>
            <w:pStyle w:val="39"/>
            <w:tabs>
              <w:tab w:val="right" w:leader="dot" w:pos="8306"/>
            </w:tabs>
          </w:pPr>
          <w:r>
            <w:fldChar w:fldCharType="begin"/>
          </w:r>
          <w:r>
            <w:instrText xml:space="preserve"> HYPERLINK \l _Toc12622 </w:instrText>
          </w:r>
          <w:r>
            <w:fldChar w:fldCharType="separate"/>
          </w:r>
          <w:r>
            <w:rPr>
              <w:rFonts w:hint="eastAsia"/>
              <w:szCs w:val="32"/>
            </w:rPr>
            <w:t>五、员工工伤保险管理制度</w:t>
          </w:r>
          <w:r>
            <w:tab/>
          </w:r>
          <w:r>
            <w:fldChar w:fldCharType="begin"/>
          </w:r>
          <w:r>
            <w:instrText xml:space="preserve"> PAGEREF _Toc12622 \h </w:instrText>
          </w:r>
          <w:r>
            <w:fldChar w:fldCharType="separate"/>
          </w:r>
          <w:r>
            <w:t>- 8 -</w:t>
          </w:r>
          <w:r>
            <w:fldChar w:fldCharType="end"/>
          </w:r>
          <w:r>
            <w:fldChar w:fldCharType="end"/>
          </w:r>
        </w:p>
        <w:p>
          <w:pPr>
            <w:pStyle w:val="39"/>
            <w:tabs>
              <w:tab w:val="right" w:leader="dot" w:pos="8306"/>
            </w:tabs>
          </w:pPr>
          <w:r>
            <w:fldChar w:fldCharType="begin"/>
          </w:r>
          <w:r>
            <w:instrText xml:space="preserve"> HYPERLINK \l _Toc7688 </w:instrText>
          </w:r>
          <w:r>
            <w:fldChar w:fldCharType="separate"/>
          </w:r>
          <w:r>
            <w:rPr>
              <w:rFonts w:hint="eastAsia"/>
              <w:szCs w:val="32"/>
            </w:rPr>
            <w:t>六、安全生产法律法规与其他要求的识别、获取制度</w:t>
          </w:r>
          <w:r>
            <w:tab/>
          </w:r>
          <w:r>
            <w:fldChar w:fldCharType="begin"/>
          </w:r>
          <w:r>
            <w:instrText xml:space="preserve"> PAGEREF _Toc7688 \h </w:instrText>
          </w:r>
          <w:r>
            <w:fldChar w:fldCharType="separate"/>
          </w:r>
          <w:r>
            <w:t>- 10 -</w:t>
          </w:r>
          <w:r>
            <w:fldChar w:fldCharType="end"/>
          </w:r>
          <w:r>
            <w:fldChar w:fldCharType="end"/>
          </w:r>
        </w:p>
        <w:p>
          <w:pPr>
            <w:pStyle w:val="39"/>
            <w:tabs>
              <w:tab w:val="right" w:leader="dot" w:pos="8306"/>
            </w:tabs>
          </w:pPr>
          <w:r>
            <w:fldChar w:fldCharType="begin"/>
          </w:r>
          <w:r>
            <w:instrText xml:space="preserve"> HYPERLINK \l _Toc6987 </w:instrText>
          </w:r>
          <w:r>
            <w:fldChar w:fldCharType="separate"/>
          </w:r>
          <w:r>
            <w:rPr>
              <w:rFonts w:hint="eastAsia"/>
              <w:szCs w:val="32"/>
            </w:rPr>
            <w:t>七、安全生产法律法规与其他要求的评审、更新制度</w:t>
          </w:r>
          <w:r>
            <w:tab/>
          </w:r>
          <w:r>
            <w:fldChar w:fldCharType="begin"/>
          </w:r>
          <w:r>
            <w:instrText xml:space="preserve"> PAGEREF _Toc6987 \h </w:instrText>
          </w:r>
          <w:r>
            <w:fldChar w:fldCharType="separate"/>
          </w:r>
          <w:r>
            <w:t>- 11 -</w:t>
          </w:r>
          <w:r>
            <w:fldChar w:fldCharType="end"/>
          </w:r>
          <w:r>
            <w:fldChar w:fldCharType="end"/>
          </w:r>
        </w:p>
        <w:p>
          <w:pPr>
            <w:pStyle w:val="39"/>
            <w:tabs>
              <w:tab w:val="right" w:leader="dot" w:pos="8306"/>
            </w:tabs>
          </w:pPr>
          <w:r>
            <w:fldChar w:fldCharType="begin"/>
          </w:r>
          <w:r>
            <w:instrText xml:space="preserve"> HYPERLINK \l _Toc21155 </w:instrText>
          </w:r>
          <w:r>
            <w:fldChar w:fldCharType="separate"/>
          </w:r>
          <w:r>
            <w:rPr>
              <w:rFonts w:hint="eastAsia"/>
              <w:szCs w:val="32"/>
            </w:rPr>
            <w:t>八、规章制度的管理制度</w:t>
          </w:r>
          <w:r>
            <w:tab/>
          </w:r>
          <w:r>
            <w:fldChar w:fldCharType="begin"/>
          </w:r>
          <w:r>
            <w:instrText xml:space="preserve"> PAGEREF _Toc21155 \h </w:instrText>
          </w:r>
          <w:r>
            <w:fldChar w:fldCharType="separate"/>
          </w:r>
          <w:r>
            <w:t>- 12 -</w:t>
          </w:r>
          <w:r>
            <w:fldChar w:fldCharType="end"/>
          </w:r>
          <w:r>
            <w:fldChar w:fldCharType="end"/>
          </w:r>
        </w:p>
        <w:p>
          <w:pPr>
            <w:pStyle w:val="39"/>
            <w:tabs>
              <w:tab w:val="right" w:leader="dot" w:pos="8306"/>
            </w:tabs>
          </w:pPr>
          <w:r>
            <w:fldChar w:fldCharType="begin"/>
          </w:r>
          <w:r>
            <w:instrText xml:space="preserve"> HYPERLINK \l _Toc29416 </w:instrText>
          </w:r>
          <w:r>
            <w:fldChar w:fldCharType="separate"/>
          </w:r>
          <w:r>
            <w:rPr>
              <w:rFonts w:hint="eastAsia"/>
              <w:szCs w:val="32"/>
            </w:rPr>
            <w:t>九、文件和档案的管理制度</w:t>
          </w:r>
          <w:r>
            <w:tab/>
          </w:r>
          <w:r>
            <w:fldChar w:fldCharType="begin"/>
          </w:r>
          <w:r>
            <w:instrText xml:space="preserve"> PAGEREF _Toc29416 \h </w:instrText>
          </w:r>
          <w:r>
            <w:fldChar w:fldCharType="separate"/>
          </w:r>
          <w:r>
            <w:t>- 13 -</w:t>
          </w:r>
          <w:r>
            <w:fldChar w:fldCharType="end"/>
          </w:r>
          <w:r>
            <w:fldChar w:fldCharType="end"/>
          </w:r>
        </w:p>
        <w:p>
          <w:pPr>
            <w:pStyle w:val="39"/>
            <w:tabs>
              <w:tab w:val="right" w:leader="dot" w:pos="8306"/>
            </w:tabs>
          </w:pPr>
          <w:r>
            <w:fldChar w:fldCharType="begin"/>
          </w:r>
          <w:r>
            <w:instrText xml:space="preserve"> HYPERLINK \l _Toc1059 </w:instrText>
          </w:r>
          <w:r>
            <w:fldChar w:fldCharType="separate"/>
          </w:r>
          <w:r>
            <w:rPr>
              <w:rFonts w:hint="eastAsia"/>
              <w:szCs w:val="32"/>
            </w:rPr>
            <w:t>十、安全生产教育培训制度</w:t>
          </w:r>
          <w:r>
            <w:tab/>
          </w:r>
          <w:r>
            <w:fldChar w:fldCharType="begin"/>
          </w:r>
          <w:r>
            <w:instrText xml:space="preserve"> PAGEREF _Toc1059 \h </w:instrText>
          </w:r>
          <w:r>
            <w:fldChar w:fldCharType="separate"/>
          </w:r>
          <w:r>
            <w:t>- 15 -</w:t>
          </w:r>
          <w:r>
            <w:fldChar w:fldCharType="end"/>
          </w:r>
          <w:r>
            <w:fldChar w:fldCharType="end"/>
          </w:r>
        </w:p>
        <w:p>
          <w:pPr>
            <w:pStyle w:val="39"/>
            <w:tabs>
              <w:tab w:val="right" w:leader="dot" w:pos="8306"/>
            </w:tabs>
          </w:pPr>
          <w:r>
            <w:fldChar w:fldCharType="begin"/>
          </w:r>
          <w:r>
            <w:instrText xml:space="preserve"> HYPERLINK \l _Toc27521 </w:instrText>
          </w:r>
          <w:r>
            <w:fldChar w:fldCharType="separate"/>
          </w:r>
          <w:r>
            <w:rPr>
              <w:rFonts w:hint="eastAsia"/>
              <w:szCs w:val="32"/>
            </w:rPr>
            <w:t>十</w:t>
          </w:r>
          <w:r>
            <w:rPr>
              <w:rFonts w:hint="eastAsia"/>
              <w:szCs w:val="32"/>
              <w:lang w:eastAsia="zh-CN"/>
            </w:rPr>
            <w:t>一</w:t>
          </w:r>
          <w:r>
            <w:rPr>
              <w:rFonts w:hint="eastAsia"/>
              <w:szCs w:val="32"/>
            </w:rPr>
            <w:t>、生产设备设施变更管理制度</w:t>
          </w:r>
          <w:r>
            <w:tab/>
          </w:r>
          <w:r>
            <w:fldChar w:fldCharType="begin"/>
          </w:r>
          <w:r>
            <w:instrText xml:space="preserve"> PAGEREF _Toc27521 \h </w:instrText>
          </w:r>
          <w:r>
            <w:fldChar w:fldCharType="separate"/>
          </w:r>
          <w:r>
            <w:t>- 18 -</w:t>
          </w:r>
          <w:r>
            <w:fldChar w:fldCharType="end"/>
          </w:r>
          <w:r>
            <w:fldChar w:fldCharType="end"/>
          </w:r>
        </w:p>
        <w:p>
          <w:pPr>
            <w:pStyle w:val="39"/>
            <w:tabs>
              <w:tab w:val="right" w:leader="dot" w:pos="8306"/>
            </w:tabs>
          </w:pPr>
          <w:r>
            <w:fldChar w:fldCharType="begin"/>
          </w:r>
          <w:r>
            <w:instrText xml:space="preserve"> HYPERLINK \l _Toc20646 </w:instrText>
          </w:r>
          <w:r>
            <w:fldChar w:fldCharType="separate"/>
          </w:r>
          <w:r>
            <w:rPr>
              <w:rFonts w:hint="eastAsia"/>
              <w:szCs w:val="32"/>
            </w:rPr>
            <w:t>十</w:t>
          </w:r>
          <w:r>
            <w:rPr>
              <w:rFonts w:hint="eastAsia"/>
              <w:szCs w:val="32"/>
              <w:lang w:eastAsia="zh-CN"/>
            </w:rPr>
            <w:t>二</w:t>
          </w:r>
          <w:r>
            <w:rPr>
              <w:rFonts w:hint="eastAsia"/>
              <w:szCs w:val="32"/>
            </w:rPr>
            <w:t>、特种人员管理制度</w:t>
          </w:r>
          <w:r>
            <w:tab/>
          </w:r>
          <w:r>
            <w:fldChar w:fldCharType="begin"/>
          </w:r>
          <w:r>
            <w:instrText xml:space="preserve"> PAGEREF _Toc20646 \h </w:instrText>
          </w:r>
          <w:r>
            <w:fldChar w:fldCharType="separate"/>
          </w:r>
          <w:r>
            <w:t>- 20 -</w:t>
          </w:r>
          <w:r>
            <w:fldChar w:fldCharType="end"/>
          </w:r>
          <w:r>
            <w:fldChar w:fldCharType="end"/>
          </w:r>
        </w:p>
        <w:p>
          <w:pPr>
            <w:pStyle w:val="39"/>
            <w:tabs>
              <w:tab w:val="right" w:leader="dot" w:pos="8306"/>
            </w:tabs>
          </w:pPr>
          <w:r>
            <w:fldChar w:fldCharType="begin"/>
          </w:r>
          <w:r>
            <w:instrText xml:space="preserve"> HYPERLINK \l _Toc18987 </w:instrText>
          </w:r>
          <w:r>
            <w:fldChar w:fldCharType="separate"/>
          </w:r>
          <w:r>
            <w:rPr>
              <w:rFonts w:hint="eastAsia"/>
              <w:szCs w:val="32"/>
            </w:rPr>
            <w:t>十</w:t>
          </w:r>
          <w:r>
            <w:rPr>
              <w:rFonts w:hint="eastAsia"/>
              <w:szCs w:val="32"/>
              <w:lang w:eastAsia="zh-CN"/>
            </w:rPr>
            <w:t>三</w:t>
          </w:r>
          <w:r>
            <w:rPr>
              <w:rFonts w:hint="eastAsia"/>
              <w:szCs w:val="32"/>
            </w:rPr>
            <w:t>、设备设施的检修、维护、保养管理制度</w:t>
          </w:r>
          <w:r>
            <w:tab/>
          </w:r>
          <w:r>
            <w:fldChar w:fldCharType="begin"/>
          </w:r>
          <w:r>
            <w:instrText xml:space="preserve"> PAGEREF _Toc18987 \h </w:instrText>
          </w:r>
          <w:r>
            <w:fldChar w:fldCharType="separate"/>
          </w:r>
          <w:r>
            <w:t>- 22 -</w:t>
          </w:r>
          <w:r>
            <w:fldChar w:fldCharType="end"/>
          </w:r>
          <w:r>
            <w:fldChar w:fldCharType="end"/>
          </w:r>
        </w:p>
        <w:p>
          <w:pPr>
            <w:pStyle w:val="39"/>
            <w:tabs>
              <w:tab w:val="right" w:leader="dot" w:pos="8306"/>
            </w:tabs>
          </w:pPr>
          <w:r>
            <w:fldChar w:fldCharType="begin"/>
          </w:r>
          <w:r>
            <w:instrText xml:space="preserve"> HYPERLINK \l _Toc12978 </w:instrText>
          </w:r>
          <w:r>
            <w:fldChar w:fldCharType="separate"/>
          </w:r>
          <w:r>
            <w:rPr>
              <w:rFonts w:hint="eastAsia"/>
              <w:szCs w:val="32"/>
            </w:rPr>
            <w:t>十</w:t>
          </w:r>
          <w:r>
            <w:rPr>
              <w:rFonts w:hint="eastAsia"/>
              <w:szCs w:val="32"/>
              <w:lang w:eastAsia="zh-CN"/>
            </w:rPr>
            <w:t>四</w:t>
          </w:r>
          <w:r>
            <w:rPr>
              <w:rFonts w:hint="eastAsia"/>
              <w:szCs w:val="32"/>
            </w:rPr>
            <w:t>、设备设施验收和设备设施拆除、报废的管理制度</w:t>
          </w:r>
          <w:r>
            <w:tab/>
          </w:r>
          <w:r>
            <w:fldChar w:fldCharType="begin"/>
          </w:r>
          <w:r>
            <w:instrText xml:space="preserve"> PAGEREF _Toc12978 \h </w:instrText>
          </w:r>
          <w:r>
            <w:fldChar w:fldCharType="separate"/>
          </w:r>
          <w:r>
            <w:t>- 25 -</w:t>
          </w:r>
          <w:r>
            <w:fldChar w:fldCharType="end"/>
          </w:r>
          <w:r>
            <w:fldChar w:fldCharType="end"/>
          </w:r>
        </w:p>
        <w:p>
          <w:pPr>
            <w:pStyle w:val="39"/>
            <w:tabs>
              <w:tab w:val="right" w:leader="dot" w:pos="8306"/>
            </w:tabs>
          </w:pPr>
          <w:r>
            <w:fldChar w:fldCharType="begin"/>
          </w:r>
          <w:r>
            <w:instrText xml:space="preserve"> HYPERLINK \l _Toc18952 </w:instrText>
          </w:r>
          <w:r>
            <w:fldChar w:fldCharType="separate"/>
          </w:r>
          <w:r>
            <w:rPr>
              <w:rFonts w:hint="eastAsia"/>
              <w:szCs w:val="32"/>
            </w:rPr>
            <w:t>十</w:t>
          </w:r>
          <w:r>
            <w:rPr>
              <w:rFonts w:hint="eastAsia"/>
              <w:szCs w:val="32"/>
              <w:lang w:eastAsia="zh-CN"/>
            </w:rPr>
            <w:t>五</w:t>
          </w:r>
          <w:r>
            <w:rPr>
              <w:rFonts w:hint="eastAsia"/>
              <w:szCs w:val="32"/>
            </w:rPr>
            <w:t>、三违行为监督管理制度</w:t>
          </w:r>
          <w:r>
            <w:tab/>
          </w:r>
          <w:r>
            <w:fldChar w:fldCharType="begin"/>
          </w:r>
          <w:r>
            <w:instrText xml:space="preserve"> PAGEREF _Toc18952 \h </w:instrText>
          </w:r>
          <w:r>
            <w:fldChar w:fldCharType="separate"/>
          </w:r>
          <w:r>
            <w:t>- 27 -</w:t>
          </w:r>
          <w:r>
            <w:fldChar w:fldCharType="end"/>
          </w:r>
          <w:r>
            <w:fldChar w:fldCharType="end"/>
          </w:r>
        </w:p>
        <w:p>
          <w:pPr>
            <w:pStyle w:val="39"/>
            <w:tabs>
              <w:tab w:val="right" w:leader="dot" w:pos="8306"/>
            </w:tabs>
          </w:pPr>
          <w:r>
            <w:fldChar w:fldCharType="begin"/>
          </w:r>
          <w:r>
            <w:instrText xml:space="preserve"> HYPERLINK \l _Toc24751 </w:instrText>
          </w:r>
          <w:r>
            <w:fldChar w:fldCharType="separate"/>
          </w:r>
          <w:r>
            <w:rPr>
              <w:rFonts w:hint="eastAsia"/>
              <w:szCs w:val="32"/>
            </w:rPr>
            <w:t>十</w:t>
          </w:r>
          <w:r>
            <w:rPr>
              <w:rFonts w:hint="eastAsia"/>
              <w:szCs w:val="32"/>
              <w:lang w:eastAsia="zh-CN"/>
            </w:rPr>
            <w:t>六</w:t>
          </w:r>
          <w:r>
            <w:rPr>
              <w:rFonts w:hint="eastAsia"/>
              <w:szCs w:val="32"/>
            </w:rPr>
            <w:t>、危险作业管理制度</w:t>
          </w:r>
          <w:r>
            <w:tab/>
          </w:r>
          <w:r>
            <w:fldChar w:fldCharType="begin"/>
          </w:r>
          <w:r>
            <w:instrText xml:space="preserve"> PAGEREF _Toc24751 \h </w:instrText>
          </w:r>
          <w:r>
            <w:fldChar w:fldCharType="separate"/>
          </w:r>
          <w:r>
            <w:t>- 28 -</w:t>
          </w:r>
          <w:r>
            <w:fldChar w:fldCharType="end"/>
          </w:r>
          <w:r>
            <w:fldChar w:fldCharType="end"/>
          </w:r>
        </w:p>
        <w:p>
          <w:pPr>
            <w:pStyle w:val="39"/>
            <w:tabs>
              <w:tab w:val="right" w:leader="dot" w:pos="8306"/>
            </w:tabs>
          </w:pPr>
          <w:r>
            <w:fldChar w:fldCharType="begin"/>
          </w:r>
          <w:r>
            <w:instrText xml:space="preserve"> HYPERLINK \l _Toc22640 </w:instrText>
          </w:r>
          <w:r>
            <w:fldChar w:fldCharType="separate"/>
          </w:r>
          <w:r>
            <w:rPr>
              <w:rFonts w:hint="eastAsia"/>
              <w:szCs w:val="32"/>
            </w:rPr>
            <w:t>十</w:t>
          </w:r>
          <w:r>
            <w:rPr>
              <w:rFonts w:hint="eastAsia"/>
              <w:szCs w:val="32"/>
              <w:lang w:eastAsia="zh-CN"/>
            </w:rPr>
            <w:t>七</w:t>
          </w:r>
          <w:r>
            <w:rPr>
              <w:rFonts w:hint="eastAsia"/>
              <w:szCs w:val="32"/>
            </w:rPr>
            <w:t>、警示标志和安全防护的管理制度</w:t>
          </w:r>
          <w:r>
            <w:tab/>
          </w:r>
          <w:r>
            <w:fldChar w:fldCharType="begin"/>
          </w:r>
          <w:r>
            <w:instrText xml:space="preserve"> PAGEREF _Toc22640 \h </w:instrText>
          </w:r>
          <w:r>
            <w:fldChar w:fldCharType="separate"/>
          </w:r>
          <w:r>
            <w:t>- 41 -</w:t>
          </w:r>
          <w:r>
            <w:fldChar w:fldCharType="end"/>
          </w:r>
          <w:r>
            <w:fldChar w:fldCharType="end"/>
          </w:r>
        </w:p>
        <w:p>
          <w:pPr>
            <w:pStyle w:val="39"/>
            <w:tabs>
              <w:tab w:val="right" w:leader="dot" w:pos="8306"/>
            </w:tabs>
          </w:pPr>
          <w:r>
            <w:fldChar w:fldCharType="begin"/>
          </w:r>
          <w:r>
            <w:instrText xml:space="preserve"> HYPERLINK \l _Toc2300 </w:instrText>
          </w:r>
          <w:r>
            <w:fldChar w:fldCharType="separate"/>
          </w:r>
          <w:r>
            <w:rPr>
              <w:rFonts w:hint="eastAsia"/>
              <w:szCs w:val="32"/>
              <w:lang w:eastAsia="zh-CN"/>
            </w:rPr>
            <w:t>十八</w:t>
          </w:r>
          <w:r>
            <w:rPr>
              <w:rFonts w:hint="eastAsia"/>
              <w:szCs w:val="32"/>
            </w:rPr>
            <w:t>、变更管理制度</w:t>
          </w:r>
          <w:r>
            <w:tab/>
          </w:r>
          <w:r>
            <w:fldChar w:fldCharType="begin"/>
          </w:r>
          <w:r>
            <w:instrText xml:space="preserve"> PAGEREF _Toc2300 \h </w:instrText>
          </w:r>
          <w:r>
            <w:fldChar w:fldCharType="separate"/>
          </w:r>
          <w:r>
            <w:t>- 43 -</w:t>
          </w:r>
          <w:r>
            <w:fldChar w:fldCharType="end"/>
          </w:r>
          <w:r>
            <w:fldChar w:fldCharType="end"/>
          </w:r>
        </w:p>
        <w:p>
          <w:pPr>
            <w:pStyle w:val="39"/>
            <w:tabs>
              <w:tab w:val="right" w:leader="dot" w:pos="8306"/>
            </w:tabs>
          </w:pPr>
          <w:r>
            <w:fldChar w:fldCharType="begin"/>
          </w:r>
          <w:r>
            <w:instrText xml:space="preserve"> HYPERLINK \l _Toc22488 </w:instrText>
          </w:r>
          <w:r>
            <w:fldChar w:fldCharType="separate"/>
          </w:r>
          <w:r>
            <w:rPr>
              <w:rFonts w:hint="eastAsia"/>
              <w:szCs w:val="32"/>
              <w:lang w:eastAsia="zh-CN"/>
            </w:rPr>
            <w:t>十九</w:t>
          </w:r>
          <w:r>
            <w:rPr>
              <w:rFonts w:hint="eastAsia"/>
              <w:szCs w:val="32"/>
            </w:rPr>
            <w:t>、隐患排查治理制度</w:t>
          </w:r>
          <w:r>
            <w:tab/>
          </w:r>
          <w:r>
            <w:fldChar w:fldCharType="begin"/>
          </w:r>
          <w:r>
            <w:instrText xml:space="preserve"> PAGEREF _Toc22488 \h </w:instrText>
          </w:r>
          <w:r>
            <w:fldChar w:fldCharType="separate"/>
          </w:r>
          <w:r>
            <w:t>- 45 -</w:t>
          </w:r>
          <w:r>
            <w:fldChar w:fldCharType="end"/>
          </w:r>
          <w:r>
            <w:fldChar w:fldCharType="end"/>
          </w:r>
        </w:p>
        <w:p>
          <w:pPr>
            <w:pStyle w:val="39"/>
            <w:tabs>
              <w:tab w:val="right" w:leader="dot" w:pos="8306"/>
            </w:tabs>
          </w:pPr>
          <w:r>
            <w:fldChar w:fldCharType="begin"/>
          </w:r>
          <w:r>
            <w:instrText xml:space="preserve"> HYPERLINK \l _Toc17662 </w:instrText>
          </w:r>
          <w:r>
            <w:fldChar w:fldCharType="separate"/>
          </w:r>
          <w:r>
            <w:rPr>
              <w:rFonts w:hint="eastAsia"/>
              <w:szCs w:val="32"/>
              <w:lang w:eastAsia="zh-CN"/>
            </w:rPr>
            <w:t>二十</w:t>
          </w:r>
          <w:r>
            <w:rPr>
              <w:rFonts w:hint="eastAsia"/>
              <w:szCs w:val="32"/>
            </w:rPr>
            <w:t>、危险源管理制度</w:t>
          </w:r>
          <w:r>
            <w:tab/>
          </w:r>
          <w:r>
            <w:fldChar w:fldCharType="begin"/>
          </w:r>
          <w:r>
            <w:instrText xml:space="preserve"> PAGEREF _Toc17662 \h </w:instrText>
          </w:r>
          <w:r>
            <w:fldChar w:fldCharType="separate"/>
          </w:r>
          <w:r>
            <w:t>- 47 -</w:t>
          </w:r>
          <w:r>
            <w:fldChar w:fldCharType="end"/>
          </w:r>
          <w:r>
            <w:fldChar w:fldCharType="end"/>
          </w:r>
        </w:p>
        <w:p>
          <w:pPr>
            <w:pStyle w:val="39"/>
            <w:tabs>
              <w:tab w:val="right" w:leader="dot" w:pos="8306"/>
            </w:tabs>
          </w:pPr>
          <w:r>
            <w:fldChar w:fldCharType="begin"/>
          </w:r>
          <w:r>
            <w:instrText xml:space="preserve"> HYPERLINK \l _Toc23932 </w:instrText>
          </w:r>
          <w:r>
            <w:fldChar w:fldCharType="separate"/>
          </w:r>
          <w:r>
            <w:rPr>
              <w:rFonts w:hint="eastAsia"/>
              <w:szCs w:val="32"/>
            </w:rPr>
            <w:t>二十</w:t>
          </w:r>
          <w:r>
            <w:rPr>
              <w:rFonts w:hint="eastAsia"/>
              <w:szCs w:val="32"/>
              <w:lang w:eastAsia="zh-CN"/>
            </w:rPr>
            <w:t>一</w:t>
          </w:r>
          <w:r>
            <w:rPr>
              <w:rFonts w:hint="eastAsia"/>
              <w:szCs w:val="32"/>
            </w:rPr>
            <w:t>、职业健康管理制度</w:t>
          </w:r>
          <w:r>
            <w:tab/>
          </w:r>
          <w:r>
            <w:fldChar w:fldCharType="begin"/>
          </w:r>
          <w:r>
            <w:instrText xml:space="preserve"> PAGEREF _Toc23932 \h </w:instrText>
          </w:r>
          <w:r>
            <w:fldChar w:fldCharType="separate"/>
          </w:r>
          <w:r>
            <w:t>- 49 -</w:t>
          </w:r>
          <w:r>
            <w:fldChar w:fldCharType="end"/>
          </w:r>
          <w:r>
            <w:fldChar w:fldCharType="end"/>
          </w:r>
        </w:p>
        <w:p>
          <w:pPr>
            <w:pStyle w:val="39"/>
            <w:tabs>
              <w:tab w:val="right" w:leader="dot" w:pos="8306"/>
            </w:tabs>
          </w:pPr>
          <w:r>
            <w:fldChar w:fldCharType="begin"/>
          </w:r>
          <w:r>
            <w:instrText xml:space="preserve"> HYPERLINK \l _Toc4703 </w:instrText>
          </w:r>
          <w:r>
            <w:fldChar w:fldCharType="separate"/>
          </w:r>
          <w:r>
            <w:rPr>
              <w:rFonts w:hint="eastAsia"/>
              <w:szCs w:val="32"/>
            </w:rPr>
            <w:t>二十</w:t>
          </w:r>
          <w:r>
            <w:rPr>
              <w:rFonts w:hint="eastAsia"/>
              <w:szCs w:val="32"/>
              <w:lang w:eastAsia="zh-CN"/>
            </w:rPr>
            <w:t>二</w:t>
          </w:r>
          <w:r>
            <w:rPr>
              <w:rFonts w:hint="eastAsia"/>
              <w:szCs w:val="32"/>
            </w:rPr>
            <w:t>、事故应急救援制度</w:t>
          </w:r>
          <w:r>
            <w:tab/>
          </w:r>
          <w:r>
            <w:fldChar w:fldCharType="begin"/>
          </w:r>
          <w:r>
            <w:instrText xml:space="preserve"> PAGEREF _Toc4703 \h </w:instrText>
          </w:r>
          <w:r>
            <w:fldChar w:fldCharType="separate"/>
          </w:r>
          <w:r>
            <w:t>- 52 -</w:t>
          </w:r>
          <w:r>
            <w:fldChar w:fldCharType="end"/>
          </w:r>
          <w:r>
            <w:fldChar w:fldCharType="end"/>
          </w:r>
        </w:p>
        <w:p>
          <w:pPr>
            <w:pStyle w:val="39"/>
            <w:tabs>
              <w:tab w:val="right" w:leader="dot" w:pos="8306"/>
            </w:tabs>
          </w:pPr>
          <w:r>
            <w:fldChar w:fldCharType="begin"/>
          </w:r>
          <w:r>
            <w:instrText xml:space="preserve"> HYPERLINK \l _Toc24086 </w:instrText>
          </w:r>
          <w:r>
            <w:fldChar w:fldCharType="separate"/>
          </w:r>
          <w:r>
            <w:rPr>
              <w:rFonts w:hint="eastAsia"/>
              <w:szCs w:val="32"/>
            </w:rPr>
            <w:t>二十</w:t>
          </w:r>
          <w:r>
            <w:rPr>
              <w:rFonts w:hint="eastAsia"/>
              <w:szCs w:val="32"/>
              <w:lang w:eastAsia="zh-CN"/>
            </w:rPr>
            <w:t>三</w:t>
          </w:r>
          <w:r>
            <w:rPr>
              <w:rFonts w:hint="eastAsia"/>
              <w:szCs w:val="32"/>
            </w:rPr>
            <w:t>、事故管理制度</w:t>
          </w:r>
          <w:r>
            <w:tab/>
          </w:r>
          <w:r>
            <w:fldChar w:fldCharType="begin"/>
          </w:r>
          <w:r>
            <w:instrText xml:space="preserve"> PAGEREF _Toc24086 \h </w:instrText>
          </w:r>
          <w:r>
            <w:fldChar w:fldCharType="separate"/>
          </w:r>
          <w:r>
            <w:t>- 54 -</w:t>
          </w:r>
          <w:r>
            <w:fldChar w:fldCharType="end"/>
          </w:r>
          <w:r>
            <w:fldChar w:fldCharType="end"/>
          </w:r>
        </w:p>
        <w:p>
          <w:pPr>
            <w:pStyle w:val="39"/>
            <w:tabs>
              <w:tab w:val="right" w:leader="dot" w:pos="8306"/>
            </w:tabs>
          </w:pPr>
          <w:r>
            <w:fldChar w:fldCharType="begin"/>
          </w:r>
          <w:r>
            <w:instrText xml:space="preserve"> HYPERLINK \l _Toc19327 </w:instrText>
          </w:r>
          <w:r>
            <w:fldChar w:fldCharType="separate"/>
          </w:r>
          <w:r>
            <w:rPr>
              <w:rFonts w:hint="eastAsia"/>
              <w:szCs w:val="32"/>
            </w:rPr>
            <w:t>二十</w:t>
          </w:r>
          <w:r>
            <w:rPr>
              <w:rFonts w:hint="eastAsia"/>
              <w:szCs w:val="32"/>
              <w:lang w:eastAsia="zh-CN"/>
            </w:rPr>
            <w:t>四</w:t>
          </w:r>
          <w:r>
            <w:rPr>
              <w:rFonts w:hint="eastAsia"/>
              <w:szCs w:val="32"/>
            </w:rPr>
            <w:t>、安全标准化绩效评定管理制度</w:t>
          </w:r>
          <w:r>
            <w:tab/>
          </w:r>
          <w:r>
            <w:fldChar w:fldCharType="begin"/>
          </w:r>
          <w:r>
            <w:instrText xml:space="preserve"> PAGEREF _Toc19327 \h </w:instrText>
          </w:r>
          <w:r>
            <w:fldChar w:fldCharType="separate"/>
          </w:r>
          <w:r>
            <w:t>- 58 -</w:t>
          </w:r>
          <w:r>
            <w:fldChar w:fldCharType="end"/>
          </w:r>
          <w:r>
            <w:fldChar w:fldCharType="end"/>
          </w:r>
        </w:p>
        <w:p>
          <w:pPr>
            <w:pStyle w:val="39"/>
            <w:tabs>
              <w:tab w:val="right" w:leader="dot" w:pos="8306"/>
            </w:tabs>
          </w:pPr>
          <w:r>
            <w:fldChar w:fldCharType="begin"/>
          </w:r>
          <w:r>
            <w:instrText xml:space="preserve"> HYPERLINK \l _Toc8838 </w:instrText>
          </w:r>
          <w:r>
            <w:fldChar w:fldCharType="separate"/>
          </w:r>
          <w:r>
            <w:rPr>
              <w:rFonts w:hint="eastAsia"/>
              <w:szCs w:val="32"/>
            </w:rPr>
            <w:t>二十</w:t>
          </w:r>
          <w:r>
            <w:rPr>
              <w:rFonts w:hint="eastAsia"/>
              <w:szCs w:val="32"/>
              <w:lang w:eastAsia="zh-CN"/>
            </w:rPr>
            <w:t>五</w:t>
          </w:r>
          <w:r>
            <w:rPr>
              <w:rFonts w:hint="eastAsia"/>
              <w:szCs w:val="32"/>
            </w:rPr>
            <w:t>、领导带班制度</w:t>
          </w:r>
          <w:r>
            <w:tab/>
          </w:r>
          <w:r>
            <w:fldChar w:fldCharType="begin"/>
          </w:r>
          <w:r>
            <w:instrText xml:space="preserve"> PAGEREF _Toc8838 \h </w:instrText>
          </w:r>
          <w:r>
            <w:fldChar w:fldCharType="separate"/>
          </w:r>
          <w:r>
            <w:t>- 60 -</w:t>
          </w:r>
          <w:r>
            <w:fldChar w:fldCharType="end"/>
          </w:r>
          <w:r>
            <w:fldChar w:fldCharType="end"/>
          </w:r>
        </w:p>
        <w:p>
          <w:pPr>
            <w:pStyle w:val="39"/>
            <w:tabs>
              <w:tab w:val="right" w:leader="dot" w:pos="8306"/>
            </w:tabs>
          </w:pPr>
          <w:r>
            <w:fldChar w:fldCharType="begin"/>
          </w:r>
          <w:r>
            <w:instrText xml:space="preserve"> HYPERLINK \l _Toc19677 </w:instrText>
          </w:r>
          <w:r>
            <w:fldChar w:fldCharType="separate"/>
          </w:r>
          <w:r>
            <w:rPr>
              <w:rFonts w:hint="eastAsia"/>
              <w:szCs w:val="32"/>
            </w:rPr>
            <w:t>二十</w:t>
          </w:r>
          <w:r>
            <w:rPr>
              <w:rFonts w:hint="eastAsia"/>
              <w:szCs w:val="32"/>
              <w:lang w:eastAsia="zh-CN"/>
            </w:rPr>
            <w:t>六</w:t>
          </w:r>
          <w:r>
            <w:rPr>
              <w:rFonts w:hint="eastAsia"/>
              <w:szCs w:val="32"/>
            </w:rPr>
            <w:t>、班组岗位达标制度</w:t>
          </w:r>
          <w:r>
            <w:tab/>
          </w:r>
          <w:r>
            <w:fldChar w:fldCharType="begin"/>
          </w:r>
          <w:r>
            <w:instrText xml:space="preserve"> PAGEREF _Toc19677 \h </w:instrText>
          </w:r>
          <w:r>
            <w:fldChar w:fldCharType="separate"/>
          </w:r>
          <w:r>
            <w:t>- 62 -</w:t>
          </w:r>
          <w:r>
            <w:fldChar w:fldCharType="end"/>
          </w:r>
          <w:r>
            <w:fldChar w:fldCharType="end"/>
          </w:r>
        </w:p>
        <w:p>
          <w:pPr>
            <w:pStyle w:val="39"/>
            <w:tabs>
              <w:tab w:val="right" w:leader="dot" w:pos="8306"/>
            </w:tabs>
          </w:pPr>
          <w:r>
            <w:fldChar w:fldCharType="begin"/>
          </w:r>
          <w:r>
            <w:instrText xml:space="preserve"> HYPERLINK \l _Toc22534 </w:instrText>
          </w:r>
          <w:r>
            <w:fldChar w:fldCharType="separate"/>
          </w:r>
          <w:r>
            <w:rPr>
              <w:rFonts w:hint="eastAsia"/>
              <w:szCs w:val="32"/>
            </w:rPr>
            <w:t>二十</w:t>
          </w:r>
          <w:r>
            <w:rPr>
              <w:rFonts w:hint="eastAsia"/>
              <w:szCs w:val="32"/>
              <w:lang w:eastAsia="zh-CN"/>
            </w:rPr>
            <w:t>七</w:t>
          </w:r>
          <w:r>
            <w:rPr>
              <w:rFonts w:hint="eastAsia"/>
              <w:szCs w:val="32"/>
            </w:rPr>
            <w:t>、风险评估和控制管理制度</w:t>
          </w:r>
          <w:r>
            <w:tab/>
          </w:r>
          <w:r>
            <w:fldChar w:fldCharType="begin"/>
          </w:r>
          <w:r>
            <w:instrText xml:space="preserve"> PAGEREF _Toc22534 \h </w:instrText>
          </w:r>
          <w:r>
            <w:fldChar w:fldCharType="separate"/>
          </w:r>
          <w:r>
            <w:t>- 66 -</w:t>
          </w:r>
          <w:r>
            <w:fldChar w:fldCharType="end"/>
          </w:r>
          <w:r>
            <w:fldChar w:fldCharType="end"/>
          </w:r>
        </w:p>
        <w:p>
          <w:pPr>
            <w:pStyle w:val="39"/>
            <w:tabs>
              <w:tab w:val="right" w:leader="dot" w:pos="8306"/>
            </w:tabs>
          </w:pPr>
          <w:r>
            <w:fldChar w:fldCharType="begin"/>
          </w:r>
          <w:r>
            <w:instrText xml:space="preserve"> HYPERLINK \l _Toc3761 </w:instrText>
          </w:r>
          <w:r>
            <w:fldChar w:fldCharType="separate"/>
          </w:r>
          <w:r>
            <w:rPr>
              <w:rFonts w:hint="eastAsia"/>
              <w:szCs w:val="32"/>
              <w:lang w:eastAsia="zh-CN"/>
            </w:rPr>
            <w:t>二十八</w:t>
          </w:r>
          <w:r>
            <w:rPr>
              <w:rFonts w:hint="eastAsia"/>
              <w:szCs w:val="32"/>
            </w:rPr>
            <w:t>、劳动防护用品和保健品管理制度</w:t>
          </w:r>
          <w:r>
            <w:tab/>
          </w:r>
          <w:r>
            <w:fldChar w:fldCharType="begin"/>
          </w:r>
          <w:r>
            <w:instrText xml:space="preserve"> PAGEREF _Toc3761 \h </w:instrText>
          </w:r>
          <w:r>
            <w:fldChar w:fldCharType="separate"/>
          </w:r>
          <w:r>
            <w:t>- 69 -</w:t>
          </w:r>
          <w:r>
            <w:fldChar w:fldCharType="end"/>
          </w:r>
          <w:r>
            <w:fldChar w:fldCharType="end"/>
          </w:r>
        </w:p>
        <w:p>
          <w:pPr>
            <w:pStyle w:val="39"/>
            <w:tabs>
              <w:tab w:val="right" w:leader="dot" w:pos="8306"/>
            </w:tabs>
          </w:pPr>
          <w:r>
            <w:fldChar w:fldCharType="begin"/>
          </w:r>
          <w:r>
            <w:instrText xml:space="preserve"> HYPERLINK \l _Toc15917 </w:instrText>
          </w:r>
          <w:r>
            <w:fldChar w:fldCharType="separate"/>
          </w:r>
          <w:r>
            <w:rPr>
              <w:rFonts w:hint="eastAsia"/>
              <w:szCs w:val="32"/>
              <w:lang w:eastAsia="zh-CN"/>
            </w:rPr>
            <w:t>二十九</w:t>
          </w:r>
          <w:r>
            <w:rPr>
              <w:rFonts w:hint="eastAsia"/>
              <w:szCs w:val="32"/>
            </w:rPr>
            <w:t>、消防安全管理</w:t>
          </w:r>
          <w:r>
            <w:tab/>
          </w:r>
          <w:r>
            <w:fldChar w:fldCharType="begin"/>
          </w:r>
          <w:r>
            <w:instrText xml:space="preserve"> PAGEREF _Toc15917 \h </w:instrText>
          </w:r>
          <w:r>
            <w:fldChar w:fldCharType="separate"/>
          </w:r>
          <w:r>
            <w:t>- 71 -</w:t>
          </w:r>
          <w:r>
            <w:fldChar w:fldCharType="end"/>
          </w:r>
          <w:r>
            <w:fldChar w:fldCharType="end"/>
          </w:r>
        </w:p>
        <w:p>
          <w:pPr>
            <w:pStyle w:val="39"/>
            <w:tabs>
              <w:tab w:val="right" w:leader="dot" w:pos="8306"/>
            </w:tabs>
          </w:pPr>
          <w:r>
            <w:fldChar w:fldCharType="begin"/>
          </w:r>
          <w:r>
            <w:instrText xml:space="preserve"> HYPERLINK \l _Toc24946 </w:instrText>
          </w:r>
          <w:r>
            <w:fldChar w:fldCharType="separate"/>
          </w:r>
          <w:r>
            <w:rPr>
              <w:rFonts w:hint="eastAsia"/>
              <w:szCs w:val="32"/>
            </w:rPr>
            <w:t>三十、安全奖惩管理制度</w:t>
          </w:r>
          <w:r>
            <w:tab/>
          </w:r>
          <w:r>
            <w:fldChar w:fldCharType="begin"/>
          </w:r>
          <w:r>
            <w:instrText xml:space="preserve"> PAGEREF _Toc24946 \h </w:instrText>
          </w:r>
          <w:r>
            <w:fldChar w:fldCharType="separate"/>
          </w:r>
          <w:r>
            <w:t>- 73 -</w:t>
          </w:r>
          <w:r>
            <w:fldChar w:fldCharType="end"/>
          </w:r>
          <w:r>
            <w:fldChar w:fldCharType="end"/>
          </w:r>
        </w:p>
        <w:p>
          <w:r>
            <w:fldChar w:fldCharType="end"/>
          </w:r>
        </w:p>
      </w:sdtContent>
    </w:sdt>
    <w:p>
      <w:pPr>
        <w:pStyle w:val="8"/>
        <w:tabs>
          <w:tab w:val="right" w:leader="dot" w:pos="8306"/>
        </w:tabs>
      </w:pPr>
    </w:p>
    <w:p>
      <w:pPr>
        <w:pStyle w:val="8"/>
        <w:tabs>
          <w:tab w:val="right" w:leader="dot" w:pos="8306"/>
        </w:tabs>
      </w:pPr>
    </w:p>
    <w:p>
      <w:pPr>
        <w:pStyle w:val="8"/>
        <w:tabs>
          <w:tab w:val="right" w:leader="dot" w:pos="8306"/>
        </w:tabs>
      </w:pPr>
    </w:p>
    <w:p>
      <w:pPr>
        <w:spacing w:line="500" w:lineRule="exact"/>
        <w:jc w:val="left"/>
        <w:rPr>
          <w:rFonts w:hint="eastAsia" w:ascii="楷体_GB2312" w:eastAsia="楷体_GB2312"/>
          <w:sz w:val="24"/>
        </w:rPr>
        <w:sectPr>
          <w:headerReference r:id="rId3" w:type="default"/>
          <w:pgSz w:w="11906" w:h="16838"/>
          <w:pgMar w:top="1440" w:right="1800" w:bottom="1440" w:left="1800" w:header="851" w:footer="992" w:gutter="0"/>
          <w:cols w:space="425" w:num="1"/>
          <w:docGrid w:type="lines" w:linePitch="312" w:charSpace="0"/>
        </w:sectPr>
      </w:pPr>
      <w:r>
        <w:rPr>
          <w:rFonts w:eastAsia="楷体_GB2312"/>
        </w:rPr>
        <w:fldChar w:fldCharType="end"/>
      </w:r>
    </w:p>
    <w:p>
      <w:pPr>
        <w:pStyle w:val="2"/>
        <w:rPr>
          <w:rFonts w:hint="eastAsia"/>
          <w:sz w:val="32"/>
          <w:szCs w:val="32"/>
        </w:rPr>
      </w:pPr>
      <w:bookmarkStart w:id="2" w:name="_Toc29501"/>
      <w:bookmarkStart w:id="3" w:name="_Toc3008"/>
      <w:r>
        <w:rPr>
          <w:rFonts w:hint="eastAsia"/>
          <w:sz w:val="32"/>
          <w:szCs w:val="32"/>
        </w:rPr>
        <w:t>一、安全生产目标管理制度</w:t>
      </w:r>
      <w:bookmarkEnd w:id="2"/>
      <w:bookmarkEnd w:id="3"/>
    </w:p>
    <w:p>
      <w:pPr>
        <w:pStyle w:val="5"/>
        <w:spacing w:line="360" w:lineRule="auto"/>
        <w:rPr>
          <w:rFonts w:hint="eastAsia" w:hAnsi="宋体"/>
          <w:sz w:val="24"/>
          <w:szCs w:val="24"/>
        </w:rPr>
      </w:pPr>
      <w:r>
        <w:rPr>
          <w:rFonts w:hint="eastAsia" w:hAnsi="宋体"/>
          <w:sz w:val="24"/>
          <w:szCs w:val="24"/>
        </w:rPr>
        <w:t>1. 目的</w:t>
      </w:r>
    </w:p>
    <w:p>
      <w:pPr>
        <w:pStyle w:val="5"/>
        <w:spacing w:line="360" w:lineRule="auto"/>
        <w:ind w:firstLine="480" w:firstLineChars="200"/>
        <w:rPr>
          <w:rFonts w:hint="eastAsia" w:hAnsi="宋体"/>
          <w:sz w:val="24"/>
          <w:szCs w:val="24"/>
        </w:rPr>
      </w:pPr>
      <w:r>
        <w:rPr>
          <w:rFonts w:hint="eastAsia" w:hAnsi="宋体"/>
          <w:sz w:val="24"/>
          <w:szCs w:val="24"/>
        </w:rPr>
        <w:t>为了明确安全生产任务，将安全生产融入到日常工作中，提高员工的安全生产意识和责任，特制定本制度。</w:t>
      </w:r>
    </w:p>
    <w:p>
      <w:pPr>
        <w:pStyle w:val="5"/>
        <w:spacing w:line="360" w:lineRule="auto"/>
        <w:rPr>
          <w:rFonts w:hint="eastAsia" w:hAnsi="宋体"/>
          <w:sz w:val="24"/>
          <w:szCs w:val="24"/>
        </w:rPr>
      </w:pPr>
      <w:r>
        <w:rPr>
          <w:rFonts w:hint="eastAsia" w:hAnsi="宋体"/>
          <w:sz w:val="24"/>
          <w:szCs w:val="24"/>
        </w:rPr>
        <w:t>2. 适用范围</w:t>
      </w:r>
    </w:p>
    <w:p>
      <w:pPr>
        <w:pStyle w:val="5"/>
        <w:spacing w:line="360" w:lineRule="auto"/>
        <w:ind w:firstLine="480" w:firstLineChars="200"/>
        <w:rPr>
          <w:rFonts w:hint="eastAsia" w:hAnsi="宋体"/>
          <w:sz w:val="24"/>
          <w:szCs w:val="24"/>
        </w:rPr>
      </w:pPr>
      <w:r>
        <w:rPr>
          <w:rFonts w:hint="eastAsia" w:hAnsi="宋体"/>
          <w:sz w:val="24"/>
          <w:szCs w:val="24"/>
        </w:rPr>
        <w:t>本制度适用于公司安全生产目标与指标的制定、分解、实施和考核。</w:t>
      </w:r>
    </w:p>
    <w:p>
      <w:pPr>
        <w:pStyle w:val="5"/>
        <w:spacing w:line="360" w:lineRule="auto"/>
        <w:rPr>
          <w:rFonts w:hint="eastAsia" w:hAnsi="宋体"/>
          <w:sz w:val="24"/>
          <w:szCs w:val="24"/>
        </w:rPr>
      </w:pPr>
      <w:r>
        <w:rPr>
          <w:rFonts w:hint="eastAsia" w:hAnsi="宋体"/>
          <w:sz w:val="24"/>
          <w:szCs w:val="24"/>
        </w:rPr>
        <w:t>3. 职责</w:t>
      </w:r>
    </w:p>
    <w:p>
      <w:pPr>
        <w:pStyle w:val="5"/>
        <w:spacing w:line="360" w:lineRule="auto"/>
        <w:ind w:firstLine="480" w:firstLineChars="200"/>
        <w:rPr>
          <w:rFonts w:hint="eastAsia" w:hAnsi="宋体"/>
          <w:sz w:val="24"/>
          <w:szCs w:val="24"/>
        </w:rPr>
      </w:pPr>
      <w:r>
        <w:rPr>
          <w:rFonts w:hint="eastAsia" w:hAnsi="宋体"/>
          <w:sz w:val="24"/>
          <w:szCs w:val="24"/>
        </w:rPr>
        <w:t>3.1 主要负责人</w:t>
      </w:r>
    </w:p>
    <w:p>
      <w:pPr>
        <w:pStyle w:val="5"/>
        <w:spacing w:line="360" w:lineRule="auto"/>
        <w:ind w:firstLine="480" w:firstLineChars="200"/>
        <w:rPr>
          <w:rFonts w:hint="eastAsia" w:hAnsi="宋体"/>
          <w:sz w:val="24"/>
          <w:szCs w:val="24"/>
        </w:rPr>
      </w:pPr>
      <w:r>
        <w:rPr>
          <w:rFonts w:hint="eastAsia" w:hAnsi="宋体"/>
          <w:sz w:val="24"/>
          <w:szCs w:val="24"/>
        </w:rPr>
        <w:t>3.1.1 负责组织制定和修改</w:t>
      </w:r>
      <w:r>
        <w:rPr>
          <w:rFonts w:hint="eastAsia" w:hAnsi="宋体"/>
          <w:color w:val="000000"/>
          <w:sz w:val="24"/>
          <w:szCs w:val="24"/>
        </w:rPr>
        <w:t>总体和年度</w:t>
      </w:r>
      <w:r>
        <w:rPr>
          <w:rFonts w:hint="eastAsia" w:hAnsi="宋体"/>
          <w:sz w:val="24"/>
          <w:szCs w:val="24"/>
        </w:rPr>
        <w:t>安全生产目标。</w:t>
      </w:r>
    </w:p>
    <w:p>
      <w:pPr>
        <w:pStyle w:val="5"/>
        <w:spacing w:line="360" w:lineRule="auto"/>
        <w:ind w:firstLine="480" w:firstLineChars="200"/>
        <w:rPr>
          <w:rFonts w:hint="eastAsia" w:hAnsi="宋体"/>
          <w:sz w:val="24"/>
          <w:szCs w:val="24"/>
        </w:rPr>
      </w:pPr>
      <w:r>
        <w:rPr>
          <w:rFonts w:hint="eastAsia" w:hAnsi="宋体"/>
          <w:sz w:val="24"/>
          <w:szCs w:val="24"/>
        </w:rPr>
        <w:t>3.1.2 组织实施安全生产目标，并对安全生产目标实施情况进行考核。</w:t>
      </w:r>
    </w:p>
    <w:p>
      <w:pPr>
        <w:pStyle w:val="5"/>
        <w:spacing w:line="360" w:lineRule="auto"/>
        <w:ind w:firstLine="480" w:firstLineChars="200"/>
        <w:rPr>
          <w:rFonts w:hint="eastAsia" w:hAnsi="宋体"/>
          <w:sz w:val="24"/>
          <w:szCs w:val="24"/>
        </w:rPr>
      </w:pPr>
      <w:r>
        <w:rPr>
          <w:rFonts w:hint="eastAsia" w:hAnsi="宋体"/>
          <w:sz w:val="24"/>
          <w:szCs w:val="24"/>
        </w:rPr>
        <w:t>3.2 安全科</w:t>
      </w:r>
    </w:p>
    <w:p>
      <w:pPr>
        <w:pStyle w:val="5"/>
        <w:spacing w:line="360" w:lineRule="auto"/>
        <w:ind w:firstLine="480" w:firstLineChars="200"/>
        <w:rPr>
          <w:rFonts w:hint="eastAsia" w:hAnsi="宋体"/>
          <w:sz w:val="24"/>
          <w:szCs w:val="24"/>
        </w:rPr>
      </w:pPr>
      <w:r>
        <w:rPr>
          <w:rFonts w:hint="eastAsia" w:hAnsi="宋体"/>
          <w:sz w:val="24"/>
          <w:szCs w:val="24"/>
        </w:rPr>
        <w:t>3.2.1 负责将年度安全生产目标分解到相关职能部门，并制定年度安全生产目标与指标实施计划和考核办法。</w:t>
      </w:r>
    </w:p>
    <w:p>
      <w:pPr>
        <w:pStyle w:val="5"/>
        <w:spacing w:line="360" w:lineRule="auto"/>
        <w:ind w:firstLine="480" w:firstLineChars="200"/>
        <w:rPr>
          <w:rFonts w:hint="eastAsia" w:hAnsi="宋体"/>
          <w:sz w:val="24"/>
          <w:szCs w:val="24"/>
        </w:rPr>
      </w:pPr>
      <w:r>
        <w:rPr>
          <w:rFonts w:hint="eastAsia" w:hAnsi="宋体"/>
          <w:sz w:val="24"/>
          <w:szCs w:val="24"/>
        </w:rPr>
        <w:t>3.2.2 负责安全生产目标和指标、及安全生产目标和指标实施计划和考核办法的分发、宣传、教育和培训。</w:t>
      </w:r>
    </w:p>
    <w:p>
      <w:pPr>
        <w:pStyle w:val="5"/>
        <w:spacing w:before="156" w:beforeLines="50" w:line="360" w:lineRule="auto"/>
        <w:ind w:firstLine="480" w:firstLineChars="200"/>
        <w:rPr>
          <w:rFonts w:hint="eastAsia" w:hAnsi="宋体"/>
          <w:sz w:val="24"/>
          <w:szCs w:val="24"/>
        </w:rPr>
      </w:pPr>
      <w:r>
        <w:rPr>
          <w:rFonts w:hint="eastAsia" w:hAnsi="宋体"/>
          <w:sz w:val="24"/>
          <w:szCs w:val="24"/>
        </w:rPr>
        <w:t>3.3 相关职能部门</w:t>
      </w:r>
    </w:p>
    <w:p>
      <w:pPr>
        <w:pStyle w:val="5"/>
        <w:spacing w:line="360" w:lineRule="auto"/>
        <w:ind w:firstLine="480" w:firstLineChars="200"/>
        <w:rPr>
          <w:rFonts w:hint="eastAsia" w:hAnsi="宋体"/>
          <w:sz w:val="24"/>
          <w:szCs w:val="24"/>
        </w:rPr>
      </w:pPr>
      <w:r>
        <w:rPr>
          <w:rFonts w:hint="eastAsia" w:hAnsi="宋体"/>
          <w:sz w:val="24"/>
          <w:szCs w:val="24"/>
        </w:rPr>
        <w:t>3.3.1 负责落实安全生产目标与指标实施计划。</w:t>
      </w:r>
    </w:p>
    <w:p>
      <w:pPr>
        <w:pStyle w:val="5"/>
        <w:spacing w:line="360" w:lineRule="auto"/>
        <w:ind w:firstLine="480" w:firstLineChars="200"/>
        <w:rPr>
          <w:rFonts w:hint="eastAsia" w:hAnsi="宋体"/>
          <w:sz w:val="24"/>
          <w:szCs w:val="24"/>
        </w:rPr>
      </w:pPr>
      <w:r>
        <w:rPr>
          <w:rFonts w:hint="eastAsia" w:hAnsi="宋体"/>
          <w:sz w:val="24"/>
          <w:szCs w:val="24"/>
        </w:rPr>
        <w:t>3.3.2 负责安全生产目标和指标、及安全生产目标和指标实施计划和考核办法的分发、宣传、教育和培训。</w:t>
      </w:r>
    </w:p>
    <w:p>
      <w:pPr>
        <w:pStyle w:val="5"/>
        <w:spacing w:line="360" w:lineRule="auto"/>
        <w:rPr>
          <w:rFonts w:hint="eastAsia" w:hAnsi="宋体"/>
          <w:sz w:val="24"/>
          <w:szCs w:val="24"/>
        </w:rPr>
      </w:pPr>
      <w:r>
        <w:rPr>
          <w:rFonts w:hint="eastAsia" w:hAnsi="宋体"/>
          <w:sz w:val="24"/>
          <w:szCs w:val="24"/>
        </w:rPr>
        <w:t>4．内容</w:t>
      </w:r>
    </w:p>
    <w:p>
      <w:pPr>
        <w:pStyle w:val="4"/>
        <w:spacing w:line="360" w:lineRule="auto"/>
        <w:ind w:firstLine="480" w:firstLineChars="200"/>
        <w:rPr>
          <w:rFonts w:hint="eastAsia" w:ascii="宋体" w:hAnsi="宋体"/>
          <w:bCs/>
          <w:sz w:val="24"/>
          <w:szCs w:val="24"/>
        </w:rPr>
      </w:pPr>
      <w:r>
        <w:rPr>
          <w:rFonts w:hint="eastAsia" w:ascii="宋体" w:hAnsi="宋体"/>
          <w:bCs/>
          <w:sz w:val="24"/>
          <w:szCs w:val="24"/>
        </w:rPr>
        <w:t>4.1 安全生产目标的制定</w:t>
      </w:r>
    </w:p>
    <w:p>
      <w:pPr>
        <w:spacing w:line="360" w:lineRule="auto"/>
        <w:ind w:firstLine="480" w:firstLineChars="200"/>
        <w:rPr>
          <w:rFonts w:hint="eastAsia" w:ascii="宋体" w:hAnsi="宋体"/>
          <w:sz w:val="24"/>
        </w:rPr>
      </w:pPr>
      <w:r>
        <w:rPr>
          <w:rFonts w:hint="eastAsia" w:ascii="宋体" w:hAnsi="宋体"/>
          <w:bCs/>
          <w:sz w:val="24"/>
        </w:rPr>
        <w:t>4.1.1</w:t>
      </w:r>
      <w:r>
        <w:rPr>
          <w:rFonts w:hint="eastAsia" w:ascii="宋体" w:hAnsi="宋体"/>
          <w:sz w:val="24"/>
        </w:rPr>
        <w:t>总体和年度</w:t>
      </w:r>
      <w:r>
        <w:rPr>
          <w:rFonts w:hint="eastAsia" w:ascii="宋体" w:hAnsi="宋体"/>
          <w:bCs/>
          <w:sz w:val="24"/>
        </w:rPr>
        <w:t>安全生产目标</w:t>
      </w:r>
      <w:r>
        <w:rPr>
          <w:rFonts w:hint="eastAsia" w:ascii="宋体" w:hAnsi="宋体"/>
          <w:sz w:val="24"/>
        </w:rPr>
        <w:t>由主要负责人组织公司安全生产委员会根据历年和上年安全生产执行情况制定。</w:t>
      </w:r>
    </w:p>
    <w:p>
      <w:pPr>
        <w:spacing w:line="360" w:lineRule="auto"/>
        <w:ind w:firstLine="480" w:firstLineChars="200"/>
        <w:rPr>
          <w:rFonts w:hint="eastAsia" w:ascii="宋体" w:hAnsi="宋体"/>
          <w:bCs/>
          <w:sz w:val="24"/>
        </w:rPr>
      </w:pPr>
      <w:r>
        <w:rPr>
          <w:rFonts w:hint="eastAsia" w:ascii="宋体" w:hAnsi="宋体"/>
          <w:bCs/>
          <w:sz w:val="24"/>
        </w:rPr>
        <w:t>4.1.2 年度安全生产目标应包括隐患排查治理、员工教育培训、作业规范、事故伤害等指标。</w:t>
      </w:r>
    </w:p>
    <w:p>
      <w:pPr>
        <w:spacing w:line="360" w:lineRule="auto"/>
        <w:ind w:firstLine="480" w:firstLineChars="200"/>
        <w:rPr>
          <w:rFonts w:hint="eastAsia" w:ascii="宋体" w:hAnsi="宋体"/>
          <w:bCs/>
          <w:sz w:val="24"/>
        </w:rPr>
      </w:pPr>
      <w:r>
        <w:rPr>
          <w:rFonts w:hint="eastAsia" w:ascii="宋体" w:hAnsi="宋体"/>
          <w:bCs/>
          <w:sz w:val="24"/>
        </w:rPr>
        <w:t>4.1.3 安全生产目标的制订不能高于行业和安监部门规定的目标指标，不得高于上年度安全生产目标指标，要体现持续改善的原则。</w:t>
      </w:r>
    </w:p>
    <w:p>
      <w:pPr>
        <w:spacing w:line="360" w:lineRule="auto"/>
        <w:ind w:firstLine="480" w:firstLineChars="200"/>
        <w:rPr>
          <w:rFonts w:hint="eastAsia" w:ascii="宋体" w:hAnsi="宋体"/>
          <w:bCs/>
          <w:sz w:val="24"/>
        </w:rPr>
      </w:pPr>
      <w:r>
        <w:rPr>
          <w:rFonts w:hint="eastAsia" w:ascii="宋体" w:hAnsi="宋体"/>
          <w:bCs/>
          <w:sz w:val="24"/>
        </w:rPr>
        <w:t>4.1.4 依据年度安全生产目标评估考核的结果，主要负责人应在每年1月份组织安委会成员召开会议，重新修订年度安全生产目标。</w:t>
      </w:r>
    </w:p>
    <w:p>
      <w:pPr>
        <w:spacing w:line="360" w:lineRule="auto"/>
        <w:ind w:firstLine="480" w:firstLineChars="200"/>
        <w:rPr>
          <w:rFonts w:hint="eastAsia" w:ascii="宋体" w:hAnsi="宋体"/>
          <w:bCs/>
          <w:sz w:val="24"/>
        </w:rPr>
      </w:pPr>
      <w:r>
        <w:rPr>
          <w:rFonts w:hint="eastAsia" w:ascii="宋体" w:hAnsi="宋体"/>
          <w:bCs/>
          <w:sz w:val="24"/>
        </w:rPr>
        <w:t>4.1.5 总体和年度安全生产目标经主要负责人批准后，由安全科加盖受控印章，分发到每个职能部门。</w:t>
      </w:r>
    </w:p>
    <w:p>
      <w:pPr>
        <w:spacing w:line="360" w:lineRule="auto"/>
        <w:ind w:firstLine="480" w:firstLineChars="200"/>
        <w:rPr>
          <w:rFonts w:hint="eastAsia" w:ascii="宋体" w:hAnsi="宋体"/>
          <w:bCs/>
          <w:sz w:val="24"/>
        </w:rPr>
      </w:pPr>
      <w:r>
        <w:rPr>
          <w:rFonts w:hint="eastAsia" w:ascii="宋体" w:hAnsi="宋体"/>
          <w:bCs/>
          <w:sz w:val="24"/>
        </w:rPr>
        <w:t>4.1.6 安全科应设计制作宣传栏，在公司显耀位置向公司员工宣传公司总体和年度安全生产目标，并在年度安全教育培训和“厂级”安全教育培训时对全体员工进行培训。</w:t>
      </w:r>
    </w:p>
    <w:p>
      <w:pPr>
        <w:spacing w:line="360" w:lineRule="auto"/>
        <w:ind w:firstLine="480" w:firstLineChars="200"/>
        <w:rPr>
          <w:rFonts w:hint="eastAsia" w:ascii="宋体" w:hAnsi="宋体"/>
          <w:bCs/>
          <w:sz w:val="24"/>
        </w:rPr>
      </w:pPr>
      <w:r>
        <w:rPr>
          <w:rFonts w:hint="eastAsia" w:ascii="宋体" w:hAnsi="宋体"/>
          <w:bCs/>
          <w:sz w:val="24"/>
        </w:rPr>
        <w:t>4.2 年度安全生产目标的分解</w:t>
      </w:r>
    </w:p>
    <w:p>
      <w:pPr>
        <w:pStyle w:val="4"/>
        <w:spacing w:line="360" w:lineRule="auto"/>
        <w:ind w:firstLine="480" w:firstLineChars="200"/>
        <w:rPr>
          <w:rFonts w:hint="eastAsia" w:ascii="宋体" w:hAnsi="宋体"/>
          <w:bCs/>
          <w:sz w:val="24"/>
          <w:szCs w:val="24"/>
        </w:rPr>
      </w:pPr>
      <w:r>
        <w:rPr>
          <w:rFonts w:hint="eastAsia" w:ascii="宋体" w:hAnsi="宋体"/>
          <w:sz w:val="24"/>
          <w:szCs w:val="24"/>
        </w:rPr>
        <w:t>4.2.1公司</w:t>
      </w:r>
      <w:r>
        <w:rPr>
          <w:rFonts w:hint="eastAsia" w:ascii="宋体" w:hAnsi="宋体"/>
          <w:color w:val="000000"/>
          <w:sz w:val="24"/>
          <w:szCs w:val="24"/>
        </w:rPr>
        <w:t>年度安全生产目标制或修订后，安全主任负责</w:t>
      </w:r>
      <w:r>
        <w:rPr>
          <w:rFonts w:hint="eastAsia" w:ascii="宋体" w:hAnsi="宋体"/>
          <w:sz w:val="24"/>
          <w:szCs w:val="24"/>
        </w:rPr>
        <w:t>将年度安全生产目标分解成安全指标，分配到各相应的职能部门，并形成文件</w:t>
      </w:r>
      <w:r>
        <w:rPr>
          <w:rFonts w:hint="eastAsia" w:ascii="宋体" w:hAnsi="宋体"/>
          <w:bCs/>
          <w:sz w:val="24"/>
          <w:szCs w:val="24"/>
        </w:rPr>
        <w:t>经主要负责人批准后，加盖受控印章，分发到相关职能部门。</w:t>
      </w:r>
    </w:p>
    <w:p>
      <w:pPr>
        <w:pStyle w:val="4"/>
        <w:spacing w:line="360" w:lineRule="auto"/>
        <w:ind w:firstLine="480" w:firstLineChars="200"/>
        <w:rPr>
          <w:rFonts w:hint="eastAsia" w:ascii="宋体" w:hAnsi="宋体"/>
          <w:sz w:val="24"/>
          <w:szCs w:val="24"/>
        </w:rPr>
      </w:pPr>
      <w:r>
        <w:rPr>
          <w:rFonts w:hint="eastAsia" w:ascii="宋体" w:hAnsi="宋体"/>
          <w:bCs/>
          <w:sz w:val="24"/>
          <w:szCs w:val="24"/>
        </w:rPr>
        <w:t>4.2.3 各部门总经理或经理应通过例会或“车间级”安全教育培训，向本部门员工宣传教育与本</w:t>
      </w:r>
      <w:r>
        <w:rPr>
          <w:rFonts w:hint="eastAsia" w:ascii="宋体" w:hAnsi="宋体"/>
          <w:sz w:val="24"/>
          <w:szCs w:val="24"/>
        </w:rPr>
        <w:t>部门相关的安全生产目标和指标。</w:t>
      </w:r>
    </w:p>
    <w:p>
      <w:pPr>
        <w:pStyle w:val="4"/>
        <w:spacing w:line="360" w:lineRule="auto"/>
        <w:ind w:firstLine="480" w:firstLineChars="200"/>
        <w:rPr>
          <w:rFonts w:hint="eastAsia" w:ascii="宋体" w:hAnsi="宋体"/>
          <w:sz w:val="24"/>
          <w:szCs w:val="24"/>
        </w:rPr>
      </w:pPr>
      <w:r>
        <w:rPr>
          <w:rFonts w:hint="eastAsia" w:ascii="宋体" w:hAnsi="宋体"/>
          <w:bCs/>
          <w:sz w:val="24"/>
          <w:szCs w:val="24"/>
        </w:rPr>
        <w:t>4.3 安全生产目标与指标的实施</w:t>
      </w:r>
    </w:p>
    <w:p>
      <w:pPr>
        <w:pStyle w:val="4"/>
        <w:spacing w:line="360" w:lineRule="auto"/>
        <w:ind w:firstLine="480" w:firstLineChars="200"/>
        <w:rPr>
          <w:rFonts w:hint="eastAsia" w:ascii="宋体" w:hAnsi="宋体"/>
          <w:sz w:val="24"/>
          <w:szCs w:val="24"/>
        </w:rPr>
      </w:pPr>
      <w:r>
        <w:rPr>
          <w:rFonts w:hint="eastAsia" w:ascii="宋体" w:hAnsi="宋体"/>
          <w:sz w:val="24"/>
          <w:szCs w:val="24"/>
        </w:rPr>
        <w:t>4.3.1 安全主任负责组织相关职能部门制定年度安全生产目标与指标实施计划，经主要负责人批准后，连同年度安全生产目标与指标一起，</w:t>
      </w:r>
      <w:r>
        <w:rPr>
          <w:rFonts w:hint="eastAsia" w:ascii="宋体" w:hAnsi="宋体"/>
          <w:bCs/>
          <w:sz w:val="24"/>
          <w:szCs w:val="24"/>
        </w:rPr>
        <w:t>加盖受控印章，分发到相关职能部门</w:t>
      </w:r>
      <w:r>
        <w:rPr>
          <w:rFonts w:hint="eastAsia" w:ascii="宋体" w:hAnsi="宋体"/>
          <w:sz w:val="24"/>
          <w:szCs w:val="24"/>
        </w:rPr>
        <w:t>。</w:t>
      </w:r>
    </w:p>
    <w:p>
      <w:pPr>
        <w:pStyle w:val="4"/>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4.3.2 安全主任应</w:t>
      </w:r>
      <w:r>
        <w:rPr>
          <w:rFonts w:ascii="宋体" w:hAnsi="宋体"/>
          <w:color w:val="000000"/>
          <w:sz w:val="24"/>
          <w:szCs w:val="24"/>
        </w:rPr>
        <w:t>依据</w:t>
      </w:r>
      <w:r>
        <w:rPr>
          <w:rFonts w:hint="eastAsia" w:ascii="宋体" w:hAnsi="宋体"/>
          <w:sz w:val="24"/>
          <w:szCs w:val="24"/>
        </w:rPr>
        <w:t>年度安全生产目标与指标实施计划</w:t>
      </w:r>
      <w:r>
        <w:rPr>
          <w:rFonts w:ascii="宋体" w:hAnsi="宋体"/>
          <w:color w:val="000000"/>
          <w:sz w:val="24"/>
          <w:szCs w:val="24"/>
        </w:rPr>
        <w:t>评估考核结果，及时调整安全生产目标和指标实施计划</w:t>
      </w:r>
      <w:r>
        <w:rPr>
          <w:rFonts w:hint="eastAsia" w:ascii="宋体" w:hAnsi="宋体"/>
          <w:color w:val="000000"/>
          <w:sz w:val="24"/>
          <w:szCs w:val="24"/>
        </w:rPr>
        <w:t>，并</w:t>
      </w:r>
      <w:r>
        <w:rPr>
          <w:rFonts w:ascii="宋体" w:hAnsi="宋体"/>
          <w:color w:val="000000"/>
          <w:sz w:val="24"/>
          <w:szCs w:val="24"/>
        </w:rPr>
        <w:t>形成文件</w:t>
      </w:r>
      <w:r>
        <w:rPr>
          <w:rFonts w:hint="eastAsia" w:ascii="宋体" w:hAnsi="宋体"/>
          <w:color w:val="000000"/>
          <w:sz w:val="24"/>
          <w:szCs w:val="24"/>
        </w:rPr>
        <w:t>印发和</w:t>
      </w:r>
      <w:r>
        <w:rPr>
          <w:rFonts w:ascii="宋体" w:hAnsi="宋体"/>
          <w:color w:val="000000"/>
          <w:sz w:val="24"/>
          <w:szCs w:val="24"/>
        </w:rPr>
        <w:t>保存</w:t>
      </w:r>
      <w:r>
        <w:rPr>
          <w:rFonts w:hint="eastAsia" w:ascii="宋体" w:hAnsi="宋体"/>
          <w:color w:val="000000"/>
          <w:sz w:val="24"/>
          <w:szCs w:val="24"/>
        </w:rPr>
        <w:t>。</w:t>
      </w:r>
    </w:p>
    <w:p>
      <w:pPr>
        <w:pStyle w:val="4"/>
        <w:spacing w:line="360" w:lineRule="auto"/>
        <w:ind w:firstLine="480" w:firstLineChars="200"/>
        <w:rPr>
          <w:rFonts w:hint="eastAsia" w:ascii="宋体" w:hAnsi="宋体"/>
          <w:sz w:val="24"/>
          <w:szCs w:val="24"/>
        </w:rPr>
      </w:pPr>
      <w:r>
        <w:rPr>
          <w:rFonts w:hint="eastAsia" w:ascii="宋体" w:hAnsi="宋体"/>
          <w:color w:val="000000"/>
          <w:sz w:val="24"/>
          <w:szCs w:val="24"/>
        </w:rPr>
        <w:t xml:space="preserve">4.3.3 </w:t>
      </w:r>
      <w:r>
        <w:rPr>
          <w:rFonts w:hint="eastAsia" w:ascii="宋体" w:hAnsi="宋体"/>
          <w:sz w:val="24"/>
          <w:szCs w:val="24"/>
        </w:rPr>
        <w:t>各部门总</w:t>
      </w:r>
      <w:r>
        <w:rPr>
          <w:rFonts w:hint="eastAsia" w:ascii="宋体" w:hAnsi="宋体"/>
          <w:bCs/>
          <w:sz w:val="24"/>
          <w:szCs w:val="24"/>
        </w:rPr>
        <w:t>经理或经理应通过例会或车间级安全培训，向本部门员工宣传教育</w:t>
      </w:r>
      <w:r>
        <w:rPr>
          <w:rFonts w:hint="eastAsia" w:ascii="宋体" w:hAnsi="宋体"/>
          <w:sz w:val="24"/>
          <w:szCs w:val="24"/>
        </w:rPr>
        <w:t>安全生产目标与指标，及其实施计划。</w:t>
      </w:r>
    </w:p>
    <w:p>
      <w:pPr>
        <w:pStyle w:val="4"/>
        <w:spacing w:line="360" w:lineRule="auto"/>
        <w:ind w:firstLine="480" w:firstLineChars="200"/>
        <w:rPr>
          <w:rFonts w:hint="eastAsia" w:ascii="宋体" w:hAnsi="宋体"/>
          <w:sz w:val="24"/>
          <w:szCs w:val="24"/>
        </w:rPr>
      </w:pPr>
      <w:r>
        <w:rPr>
          <w:rFonts w:hint="eastAsia" w:ascii="宋体" w:hAnsi="宋体"/>
          <w:sz w:val="24"/>
          <w:szCs w:val="24"/>
        </w:rPr>
        <w:t>4.3.4 各部门总</w:t>
      </w:r>
      <w:r>
        <w:rPr>
          <w:rFonts w:hint="eastAsia" w:ascii="宋体" w:hAnsi="宋体"/>
          <w:bCs/>
          <w:sz w:val="24"/>
          <w:szCs w:val="24"/>
        </w:rPr>
        <w:t>经理或经理负责组织落实与本部门相关</w:t>
      </w:r>
      <w:r>
        <w:rPr>
          <w:rFonts w:hint="eastAsia" w:ascii="宋体" w:hAnsi="宋体"/>
          <w:sz w:val="24"/>
          <w:szCs w:val="24"/>
        </w:rPr>
        <w:t>安全生产目标与指标实施计划。</w:t>
      </w:r>
    </w:p>
    <w:p>
      <w:pPr>
        <w:pStyle w:val="4"/>
        <w:spacing w:line="360" w:lineRule="auto"/>
        <w:ind w:firstLine="480" w:firstLineChars="200"/>
        <w:rPr>
          <w:rFonts w:hint="eastAsia" w:ascii="宋体" w:hAnsi="宋体"/>
          <w:sz w:val="24"/>
          <w:szCs w:val="24"/>
        </w:rPr>
      </w:pPr>
      <w:r>
        <w:rPr>
          <w:rFonts w:hint="eastAsia" w:ascii="宋体" w:hAnsi="宋体"/>
          <w:bCs/>
          <w:sz w:val="24"/>
          <w:szCs w:val="24"/>
        </w:rPr>
        <w:t>4.4 安全生产目标与指标的</w:t>
      </w:r>
      <w:r>
        <w:rPr>
          <w:rFonts w:hint="eastAsia" w:ascii="宋体" w:hAnsi="宋体"/>
          <w:sz w:val="24"/>
          <w:szCs w:val="24"/>
        </w:rPr>
        <w:t>评审和</w:t>
      </w:r>
      <w:r>
        <w:rPr>
          <w:rFonts w:hint="eastAsia" w:ascii="宋体" w:hAnsi="宋体"/>
          <w:bCs/>
          <w:sz w:val="24"/>
          <w:szCs w:val="24"/>
        </w:rPr>
        <w:t>考核</w:t>
      </w:r>
    </w:p>
    <w:p>
      <w:pPr>
        <w:spacing w:line="360" w:lineRule="auto"/>
        <w:ind w:firstLine="480" w:firstLineChars="200"/>
        <w:rPr>
          <w:rFonts w:hint="eastAsia" w:ascii="宋体" w:hAnsi="宋体"/>
          <w:sz w:val="24"/>
        </w:rPr>
      </w:pPr>
      <w:r>
        <w:rPr>
          <w:rFonts w:hint="eastAsia" w:ascii="宋体" w:hAnsi="宋体"/>
          <w:sz w:val="24"/>
        </w:rPr>
        <w:t>4.4.1安全科每月15日前统计和监测各职能部门上月的安全生产目标和指标完成情况，并将统计和监测的结果填入《安全生产目标与指标考核评估记录》中，向主要负责人和</w:t>
      </w:r>
      <w:r>
        <w:rPr>
          <w:rFonts w:hint="eastAsia" w:ascii="宋体" w:hAnsi="宋体"/>
          <w:color w:val="000000"/>
          <w:sz w:val="24"/>
        </w:rPr>
        <w:t>安全生产委员会</w:t>
      </w:r>
      <w:r>
        <w:rPr>
          <w:rFonts w:hint="eastAsia" w:ascii="宋体" w:hAnsi="宋体"/>
          <w:sz w:val="24"/>
        </w:rPr>
        <w:t>汇报。</w:t>
      </w:r>
    </w:p>
    <w:p>
      <w:pPr>
        <w:spacing w:line="360" w:lineRule="auto"/>
        <w:ind w:firstLine="480" w:firstLineChars="200"/>
        <w:rPr>
          <w:rFonts w:hint="eastAsia" w:ascii="宋体" w:hAnsi="宋体"/>
          <w:sz w:val="24"/>
        </w:rPr>
      </w:pPr>
      <w:r>
        <w:rPr>
          <w:rFonts w:hint="eastAsia" w:ascii="宋体" w:hAnsi="宋体"/>
          <w:sz w:val="24"/>
        </w:rPr>
        <w:t>4.4.2 若发现不符合情况时，发出《纠正和预防措施要求单》要求相关部门分析原因，制定整改措施及时整改，以防目标和指标产生过度偏差。</w:t>
      </w:r>
    </w:p>
    <w:p>
      <w:pPr>
        <w:spacing w:line="360" w:lineRule="auto"/>
        <w:ind w:firstLine="480" w:firstLineChars="200"/>
        <w:rPr>
          <w:rFonts w:hint="eastAsia" w:ascii="宋体" w:hAnsi="宋体"/>
          <w:sz w:val="24"/>
        </w:rPr>
      </w:pPr>
      <w:r>
        <w:rPr>
          <w:rFonts w:hint="eastAsia" w:ascii="宋体" w:hAnsi="宋体"/>
          <w:sz w:val="24"/>
        </w:rPr>
        <w:t>4.4.3 主要负责人在每季度安全生产专题会上，对上季度安全生产目标与指标实施计划落实情况进行小结，及时指出存在的问题，采取相应的整改措施。</w:t>
      </w:r>
    </w:p>
    <w:p>
      <w:pPr>
        <w:spacing w:line="360" w:lineRule="auto"/>
        <w:ind w:firstLine="480" w:firstLineChars="200"/>
        <w:rPr>
          <w:rFonts w:hint="eastAsia" w:ascii="宋体" w:hAnsi="宋体"/>
          <w:sz w:val="24"/>
        </w:rPr>
      </w:pPr>
      <w:r>
        <w:rPr>
          <w:rFonts w:hint="eastAsia" w:ascii="宋体" w:hAnsi="宋体"/>
          <w:sz w:val="24"/>
        </w:rPr>
        <w:t>4.4.4 主要负责人每年1月15日前组织对安全生产目标指标及其实施计划进行考核和评估，并将考核和评估的结果填入《安全生产目标与指标考核评估记录》和《安全生产目标与指标实施办法考核评估记录》中，并按《安全生产目标与指标、实施计划及考核办法》执行奖罚措施。</w:t>
      </w:r>
    </w:p>
    <w:p>
      <w:pPr>
        <w:spacing w:line="360" w:lineRule="auto"/>
        <w:ind w:firstLine="480" w:firstLineChars="200"/>
        <w:rPr>
          <w:rFonts w:hint="eastAsia" w:ascii="宋体" w:hAnsi="宋体"/>
          <w:sz w:val="24"/>
        </w:rPr>
      </w:pPr>
      <w:r>
        <w:rPr>
          <w:rFonts w:hint="eastAsia" w:ascii="宋体" w:hAnsi="宋体"/>
          <w:sz w:val="24"/>
        </w:rPr>
        <w:t>4.4.5 安全主任应将《安全生产目标与指标考核评估记录》和《安全生产目标与指标实施办法考核评估记录》张贴在公司公告栏中向全体员工公示。</w:t>
      </w:r>
    </w:p>
    <w:p>
      <w:pPr>
        <w:spacing w:line="360" w:lineRule="auto"/>
        <w:ind w:firstLine="480" w:firstLineChars="200"/>
        <w:rPr>
          <w:rFonts w:hint="eastAsia" w:ascii="宋体" w:hAnsi="宋体"/>
          <w:sz w:val="24"/>
        </w:rPr>
      </w:pPr>
      <w:r>
        <w:rPr>
          <w:rFonts w:hint="eastAsia" w:ascii="宋体" w:hAnsi="宋体"/>
          <w:sz w:val="24"/>
        </w:rPr>
        <w:t>4.4.6 根据安全生产目标指标及其实施计划进行考核和评估的结果，若需要对安全生产目标指标及其实施计划进行调整或修改，由主要负责人组织执行。</w:t>
      </w:r>
    </w:p>
    <w:p>
      <w:pPr>
        <w:spacing w:line="360" w:lineRule="auto"/>
        <w:ind w:firstLine="480" w:firstLineChars="200"/>
        <w:rPr>
          <w:rFonts w:hint="eastAsia" w:ascii="宋体" w:hAnsi="宋体"/>
          <w:sz w:val="24"/>
        </w:rPr>
      </w:pPr>
      <w:r>
        <w:rPr>
          <w:rFonts w:hint="eastAsia" w:ascii="宋体" w:hAnsi="宋体"/>
          <w:sz w:val="24"/>
        </w:rPr>
        <w:t>4.4.7 经调整或修改后的安全生产目标指标及其实施计划，由安全科分发到相关部门，并重新组织宣传教育和培训，旧版安全生产目标指标及其实施计划由安全科回收作废。</w:t>
      </w:r>
    </w:p>
    <w:p>
      <w:pPr>
        <w:spacing w:line="360" w:lineRule="auto"/>
        <w:rPr>
          <w:rFonts w:hint="eastAsia" w:ascii="宋体" w:hAnsi="宋体"/>
          <w:sz w:val="24"/>
        </w:rPr>
      </w:pPr>
      <w:r>
        <w:rPr>
          <w:rFonts w:hint="eastAsia" w:ascii="宋体" w:hAnsi="宋体"/>
          <w:sz w:val="24"/>
        </w:rPr>
        <w:t>5. 相关文件和记录</w:t>
      </w:r>
    </w:p>
    <w:p>
      <w:pPr>
        <w:spacing w:line="360" w:lineRule="auto"/>
        <w:ind w:firstLine="480" w:firstLineChars="200"/>
        <w:rPr>
          <w:rFonts w:hint="eastAsia" w:ascii="宋体" w:hAnsi="宋体"/>
          <w:sz w:val="24"/>
        </w:rPr>
      </w:pPr>
      <w:r>
        <w:rPr>
          <w:rFonts w:hint="eastAsia" w:ascii="宋体" w:hAnsi="宋体"/>
          <w:sz w:val="24"/>
        </w:rPr>
        <w:t>5.1 《安全生产目标》</w:t>
      </w:r>
    </w:p>
    <w:p>
      <w:pPr>
        <w:spacing w:line="360" w:lineRule="auto"/>
        <w:ind w:firstLine="480" w:firstLineChars="200"/>
        <w:rPr>
          <w:rFonts w:hint="eastAsia" w:ascii="宋体" w:hAnsi="宋体"/>
          <w:sz w:val="24"/>
        </w:rPr>
      </w:pPr>
      <w:r>
        <w:rPr>
          <w:rFonts w:hint="eastAsia" w:ascii="宋体" w:hAnsi="宋体"/>
          <w:sz w:val="24"/>
        </w:rPr>
        <w:t>5.2 《安全生产目标与指标、实施计划及考核办法》</w:t>
      </w:r>
    </w:p>
    <w:p>
      <w:pPr>
        <w:pStyle w:val="4"/>
        <w:spacing w:line="360" w:lineRule="auto"/>
        <w:ind w:firstLine="480" w:firstLineChars="200"/>
        <w:rPr>
          <w:rFonts w:hint="eastAsia" w:ascii="宋体" w:hAnsi="宋体"/>
          <w:sz w:val="24"/>
          <w:szCs w:val="24"/>
        </w:rPr>
      </w:pPr>
      <w:r>
        <w:rPr>
          <w:rFonts w:hint="eastAsia" w:ascii="宋体" w:hAnsi="宋体"/>
          <w:sz w:val="24"/>
          <w:szCs w:val="24"/>
        </w:rPr>
        <w:t>5.3 《纠正和预防措施要求单》</w:t>
      </w:r>
    </w:p>
    <w:p>
      <w:pPr>
        <w:pStyle w:val="4"/>
        <w:spacing w:line="360" w:lineRule="auto"/>
        <w:ind w:firstLine="480" w:firstLineChars="200"/>
        <w:rPr>
          <w:rFonts w:hint="eastAsia" w:ascii="宋体" w:hAnsi="宋体"/>
          <w:sz w:val="24"/>
          <w:szCs w:val="24"/>
        </w:rPr>
      </w:pPr>
      <w:r>
        <w:rPr>
          <w:rFonts w:hint="eastAsia" w:ascii="宋体" w:hAnsi="宋体"/>
          <w:sz w:val="24"/>
          <w:szCs w:val="24"/>
        </w:rPr>
        <w:t>5.4 《安全生产目标与指标考核评估记录》</w:t>
      </w:r>
    </w:p>
    <w:p>
      <w:pPr>
        <w:pStyle w:val="4"/>
        <w:spacing w:line="360" w:lineRule="auto"/>
        <w:ind w:firstLine="480" w:firstLineChars="200"/>
        <w:rPr>
          <w:rFonts w:hint="eastAsia" w:ascii="宋体" w:hAnsi="宋体"/>
          <w:sz w:val="24"/>
          <w:szCs w:val="24"/>
        </w:rPr>
      </w:pPr>
      <w:r>
        <w:rPr>
          <w:rFonts w:hint="eastAsia" w:ascii="宋体" w:hAnsi="宋体"/>
          <w:sz w:val="24"/>
          <w:szCs w:val="24"/>
        </w:rPr>
        <w:t>5.5 《安全生产目标与指标实施办法考核评估记录》</w:t>
      </w:r>
    </w:p>
    <w:p>
      <w:pPr>
        <w:pStyle w:val="4"/>
        <w:spacing w:line="360" w:lineRule="auto"/>
        <w:ind w:firstLine="0"/>
        <w:rPr>
          <w:rFonts w:hint="eastAsia" w:ascii="宋体" w:hAnsi="宋体"/>
          <w:sz w:val="24"/>
          <w:szCs w:val="24"/>
        </w:rPr>
      </w:pPr>
      <w:r>
        <w:rPr>
          <w:rFonts w:hint="eastAsia" w:ascii="宋体" w:hAnsi="宋体"/>
          <w:sz w:val="24"/>
          <w:szCs w:val="24"/>
        </w:rPr>
        <w:t>6．解释权</w:t>
      </w:r>
    </w:p>
    <w:p>
      <w:pPr>
        <w:pStyle w:val="4"/>
        <w:spacing w:line="360" w:lineRule="auto"/>
        <w:ind w:firstLine="0"/>
        <w:rPr>
          <w:rFonts w:hint="eastAsia" w:ascii="宋体" w:hAnsi="宋体"/>
          <w:sz w:val="24"/>
          <w:szCs w:val="24"/>
        </w:rPr>
      </w:pPr>
      <w:r>
        <w:rPr>
          <w:rFonts w:hint="eastAsia" w:ascii="宋体" w:hAnsi="宋体"/>
          <w:sz w:val="24"/>
          <w:szCs w:val="24"/>
        </w:rPr>
        <w:t>本制度的解释权归管理部所有。</w:t>
      </w:r>
    </w:p>
    <w:p>
      <w:pPr>
        <w:pStyle w:val="2"/>
        <w:rPr>
          <w:rFonts w:hint="eastAsia"/>
          <w:sz w:val="32"/>
          <w:szCs w:val="32"/>
        </w:rPr>
      </w:pPr>
      <w:bookmarkStart w:id="4" w:name="_Toc25499"/>
      <w:bookmarkStart w:id="5" w:name="_Toc25323"/>
      <w:r>
        <w:rPr>
          <w:rFonts w:hint="eastAsia"/>
          <w:sz w:val="32"/>
          <w:szCs w:val="32"/>
        </w:rPr>
        <w:t>二、安全管理机构设置及配备安全管理人员管理制度</w:t>
      </w:r>
      <w:bookmarkEnd w:id="4"/>
      <w:bookmarkEnd w:id="5"/>
    </w:p>
    <w:p>
      <w:pPr>
        <w:numPr>
          <w:ilvl w:val="0"/>
          <w:numId w:val="1"/>
        </w:numPr>
        <w:spacing w:line="360" w:lineRule="auto"/>
        <w:rPr>
          <w:rFonts w:hint="eastAsia"/>
          <w:sz w:val="24"/>
        </w:rPr>
      </w:pPr>
      <w:r>
        <w:rPr>
          <w:rFonts w:hint="eastAsia"/>
          <w:sz w:val="24"/>
        </w:rPr>
        <w:t>目的</w:t>
      </w:r>
    </w:p>
    <w:p>
      <w:pPr>
        <w:spacing w:line="360" w:lineRule="auto"/>
        <w:ind w:firstLine="480" w:firstLineChars="200"/>
        <w:rPr>
          <w:rFonts w:hint="eastAsia"/>
          <w:sz w:val="24"/>
        </w:rPr>
      </w:pPr>
      <w:r>
        <w:rPr>
          <w:rFonts w:hint="eastAsia"/>
          <w:sz w:val="24"/>
        </w:rPr>
        <w:t>为保证本公司安全管理机构得到合理设置，安全管理人员得到合理配备，特制定本制度。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本制度适用于本公司安全管理机构设置和安全管理人员配备。</w:t>
      </w:r>
    </w:p>
    <w:p>
      <w:pPr>
        <w:numPr>
          <w:ilvl w:val="0"/>
          <w:numId w:val="2"/>
        </w:numPr>
        <w:spacing w:line="360" w:lineRule="auto"/>
        <w:rPr>
          <w:rFonts w:hint="eastAsia"/>
          <w:sz w:val="24"/>
        </w:rPr>
      </w:pPr>
      <w:r>
        <w:rPr>
          <w:rFonts w:hint="eastAsia"/>
          <w:sz w:val="24"/>
        </w:rPr>
        <w:t>职责</w:t>
      </w:r>
    </w:p>
    <w:p>
      <w:pPr>
        <w:spacing w:line="360" w:lineRule="auto"/>
        <w:ind w:firstLine="480" w:firstLineChars="200"/>
        <w:rPr>
          <w:rFonts w:hint="eastAsia"/>
          <w:sz w:val="24"/>
        </w:rPr>
      </w:pPr>
      <w:r>
        <w:rPr>
          <w:rFonts w:hint="eastAsia"/>
          <w:sz w:val="24"/>
        </w:rPr>
        <w:t>3.1 主要负责人</w:t>
      </w:r>
    </w:p>
    <w:p>
      <w:pPr>
        <w:spacing w:line="360" w:lineRule="auto"/>
        <w:ind w:firstLine="480" w:firstLineChars="200"/>
        <w:rPr>
          <w:rFonts w:hint="eastAsia"/>
          <w:sz w:val="24"/>
        </w:rPr>
      </w:pPr>
      <w:r>
        <w:rPr>
          <w:rFonts w:hint="eastAsia"/>
          <w:sz w:val="24"/>
        </w:rPr>
        <w:t>3.1.1 负责设置安全管理机构，授权任命安全管理人员。</w:t>
      </w:r>
    </w:p>
    <w:p>
      <w:pPr>
        <w:spacing w:line="360" w:lineRule="auto"/>
        <w:ind w:firstLine="480" w:firstLineChars="200"/>
        <w:rPr>
          <w:rFonts w:hint="eastAsia"/>
          <w:sz w:val="24"/>
        </w:rPr>
      </w:pPr>
      <w:r>
        <w:rPr>
          <w:rFonts w:hint="eastAsia"/>
          <w:sz w:val="24"/>
        </w:rPr>
        <w:t>3.1.2 负责主持召开每季度安委会会议。</w:t>
      </w:r>
    </w:p>
    <w:p>
      <w:pPr>
        <w:spacing w:line="360" w:lineRule="auto"/>
        <w:ind w:firstLine="480" w:firstLineChars="200"/>
        <w:rPr>
          <w:rFonts w:hint="eastAsia"/>
          <w:sz w:val="24"/>
        </w:rPr>
      </w:pPr>
      <w:r>
        <w:rPr>
          <w:rFonts w:hint="eastAsia"/>
          <w:sz w:val="24"/>
        </w:rPr>
        <w:t>3.2 安保科科长</w:t>
      </w:r>
    </w:p>
    <w:p>
      <w:pPr>
        <w:spacing w:line="360" w:lineRule="auto"/>
        <w:ind w:firstLine="480" w:firstLineChars="200"/>
        <w:rPr>
          <w:rFonts w:hint="eastAsia"/>
          <w:sz w:val="24"/>
        </w:rPr>
      </w:pPr>
      <w:r>
        <w:rPr>
          <w:rFonts w:hint="eastAsia"/>
          <w:sz w:val="24"/>
        </w:rPr>
        <w:t>3.2.1 协助主要负责人组织召开安委会会议，并向会议报告日常安全工作。</w:t>
      </w:r>
    </w:p>
    <w:p>
      <w:pPr>
        <w:spacing w:line="360" w:lineRule="auto"/>
        <w:ind w:firstLine="480" w:firstLineChars="200"/>
        <w:rPr>
          <w:rFonts w:hint="eastAsia"/>
          <w:sz w:val="24"/>
        </w:rPr>
      </w:pPr>
      <w:r>
        <w:rPr>
          <w:rFonts w:hint="eastAsia"/>
          <w:sz w:val="24"/>
        </w:rPr>
        <w:t>3.2.2 负责记录和保存安委会会议上提出的工作要求，并跟踪验证。</w:t>
      </w:r>
    </w:p>
    <w:p>
      <w:pPr>
        <w:spacing w:line="360" w:lineRule="auto"/>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 安全管理机构</w:t>
      </w:r>
    </w:p>
    <w:p>
      <w:pPr>
        <w:spacing w:line="360" w:lineRule="auto"/>
        <w:ind w:firstLine="480" w:firstLineChars="200"/>
        <w:rPr>
          <w:rFonts w:hint="eastAsia"/>
          <w:sz w:val="24"/>
        </w:rPr>
      </w:pPr>
      <w:r>
        <w:rPr>
          <w:rFonts w:hint="eastAsia"/>
          <w:sz w:val="24"/>
        </w:rPr>
        <w:t>4.1.1 为了提高公司的安全生产管理水平，增强预防事故的应对事故的能力，根据安全生产法规的要求，设置安全生产委员会（简称“安委会”）作为公司安全生产管理机构。</w:t>
      </w:r>
    </w:p>
    <w:p>
      <w:pPr>
        <w:spacing w:line="360" w:lineRule="auto"/>
        <w:ind w:firstLine="480" w:firstLineChars="200"/>
        <w:rPr>
          <w:rFonts w:hint="eastAsia"/>
          <w:sz w:val="24"/>
        </w:rPr>
      </w:pPr>
      <w:r>
        <w:rPr>
          <w:rFonts w:hint="eastAsia"/>
          <w:sz w:val="24"/>
        </w:rPr>
        <w:t>4.1.2 安委会是公司安全生产管理的最高权力机构，全权负责公司的安全生产工作。</w:t>
      </w:r>
    </w:p>
    <w:p>
      <w:pPr>
        <w:spacing w:line="360" w:lineRule="auto"/>
        <w:ind w:firstLine="480" w:firstLineChars="200"/>
        <w:rPr>
          <w:rFonts w:hint="eastAsia"/>
          <w:sz w:val="24"/>
        </w:rPr>
      </w:pPr>
      <w:r>
        <w:rPr>
          <w:rFonts w:hint="eastAsia"/>
          <w:sz w:val="24"/>
        </w:rPr>
        <w:t>4.1.3 安委会设主任1名，安委会主任同时也是公司的主要负责人。</w:t>
      </w:r>
    </w:p>
    <w:p>
      <w:pPr>
        <w:spacing w:line="360" w:lineRule="auto"/>
        <w:ind w:firstLine="480" w:firstLineChars="200"/>
        <w:rPr>
          <w:rFonts w:hint="eastAsia"/>
          <w:sz w:val="24"/>
        </w:rPr>
      </w:pPr>
      <w:r>
        <w:rPr>
          <w:rFonts w:hint="eastAsia"/>
          <w:sz w:val="24"/>
        </w:rPr>
        <w:t>4.1.4 安委会设副主任2名，由安委会主任发布授权书，任命副总经理和安保科科长担任。</w:t>
      </w:r>
    </w:p>
    <w:p>
      <w:pPr>
        <w:spacing w:line="360" w:lineRule="auto"/>
        <w:ind w:firstLine="480" w:firstLineChars="200"/>
        <w:rPr>
          <w:rFonts w:hint="eastAsia"/>
          <w:sz w:val="24"/>
        </w:rPr>
      </w:pPr>
      <w:r>
        <w:rPr>
          <w:rFonts w:hint="eastAsia"/>
          <w:sz w:val="24"/>
        </w:rPr>
        <w:t>4.1.5 安委会成员由各部门经理和主管组成。</w:t>
      </w:r>
    </w:p>
    <w:p>
      <w:pPr>
        <w:spacing w:line="360" w:lineRule="auto"/>
        <w:rPr>
          <w:rFonts w:hint="eastAsia"/>
          <w:sz w:val="24"/>
        </w:rPr>
      </w:pPr>
      <w:r>
        <w:rPr>
          <w:rFonts w:hint="eastAsia"/>
          <w:sz w:val="24"/>
        </w:rPr>
        <w:t>5．相关记录</w:t>
      </w:r>
    </w:p>
    <w:p>
      <w:pPr>
        <w:spacing w:line="360" w:lineRule="auto"/>
        <w:rPr>
          <w:rFonts w:hint="eastAsia"/>
          <w:sz w:val="24"/>
        </w:rPr>
      </w:pPr>
      <w:r>
        <w:rPr>
          <w:rFonts w:hint="eastAsia"/>
          <w:sz w:val="24"/>
        </w:rPr>
        <w:t>6．解释权</w:t>
      </w:r>
    </w:p>
    <w:p>
      <w:pPr>
        <w:spacing w:line="360" w:lineRule="auto"/>
        <w:rPr>
          <w:rFonts w:hint="eastAsia"/>
          <w:sz w:val="24"/>
        </w:rPr>
      </w:pPr>
      <w:r>
        <w:rPr>
          <w:rFonts w:hint="eastAsia"/>
          <w:sz w:val="24"/>
        </w:rPr>
        <w:t>本制度的解释权归管理部所有。</w:t>
      </w:r>
    </w:p>
    <w:p>
      <w:pPr>
        <w:pStyle w:val="2"/>
        <w:rPr>
          <w:rFonts w:hint="eastAsia"/>
          <w:sz w:val="32"/>
          <w:szCs w:val="32"/>
        </w:rPr>
      </w:pPr>
      <w:bookmarkStart w:id="6" w:name="_Toc7695"/>
      <w:bookmarkStart w:id="7" w:name="_Toc4276"/>
      <w:r>
        <w:rPr>
          <w:rFonts w:hint="eastAsia"/>
          <w:sz w:val="32"/>
          <w:szCs w:val="32"/>
        </w:rPr>
        <w:t>三、安全生产责任制管理制度</w:t>
      </w:r>
      <w:bookmarkEnd w:id="6"/>
      <w:bookmarkEnd w:id="7"/>
    </w:p>
    <w:p>
      <w:pPr>
        <w:autoSpaceDN w:val="0"/>
        <w:spacing w:line="360" w:lineRule="auto"/>
        <w:rPr>
          <w:rFonts w:hint="eastAsia" w:ascii="宋体" w:hAnsi="宋体"/>
          <w:bCs/>
          <w:sz w:val="24"/>
        </w:rPr>
      </w:pPr>
      <w:r>
        <w:rPr>
          <w:rFonts w:hint="eastAsia" w:ascii="宋体" w:hAnsi="宋体"/>
          <w:bCs/>
          <w:sz w:val="24"/>
        </w:rPr>
        <w:t>1．目的</w:t>
      </w:r>
    </w:p>
    <w:p>
      <w:pPr>
        <w:autoSpaceDN w:val="0"/>
        <w:spacing w:line="360" w:lineRule="auto"/>
        <w:ind w:firstLine="480" w:firstLineChars="200"/>
        <w:rPr>
          <w:rFonts w:hint="eastAsia" w:ascii="宋体" w:hAnsi="宋体"/>
          <w:sz w:val="24"/>
        </w:rPr>
      </w:pPr>
      <w:r>
        <w:rPr>
          <w:rFonts w:hint="eastAsia" w:ascii="宋体" w:hAnsi="宋体"/>
          <w:bCs/>
          <w:sz w:val="24"/>
        </w:rPr>
        <w:t>为保障本公司的安全生产，</w:t>
      </w:r>
      <w:r>
        <w:rPr>
          <w:rFonts w:ascii="宋体" w:hAnsi="宋体"/>
          <w:sz w:val="24"/>
        </w:rPr>
        <w:t>进一步贯彻落实“安全第一、预防为主</w:t>
      </w:r>
      <w:r>
        <w:rPr>
          <w:rFonts w:hint="eastAsia" w:ascii="宋体" w:hAnsi="宋体"/>
          <w:sz w:val="24"/>
        </w:rPr>
        <w:t>、综合治理</w:t>
      </w:r>
      <w:r>
        <w:rPr>
          <w:rFonts w:ascii="宋体" w:hAnsi="宋体"/>
          <w:sz w:val="24"/>
        </w:rPr>
        <w:t>”的</w:t>
      </w:r>
      <w:r>
        <w:rPr>
          <w:rFonts w:hint="eastAsia" w:ascii="宋体" w:hAnsi="宋体"/>
          <w:sz w:val="24"/>
        </w:rPr>
        <w:t>安全</w:t>
      </w:r>
      <w:r>
        <w:rPr>
          <w:rFonts w:ascii="宋体" w:hAnsi="宋体"/>
          <w:sz w:val="24"/>
        </w:rPr>
        <w:t>方针，强化各级</w:t>
      </w:r>
      <w:r>
        <w:rPr>
          <w:rFonts w:hint="eastAsia" w:ascii="宋体" w:hAnsi="宋体"/>
          <w:sz w:val="24"/>
        </w:rPr>
        <w:t>组织和人员的</w:t>
      </w:r>
      <w:r>
        <w:rPr>
          <w:rFonts w:ascii="宋体" w:hAnsi="宋体"/>
          <w:sz w:val="24"/>
        </w:rPr>
        <w:t>安全生产责任制，确保安全生产</w:t>
      </w:r>
      <w:r>
        <w:rPr>
          <w:rFonts w:hint="eastAsia" w:ascii="宋体" w:hAnsi="宋体"/>
          <w:sz w:val="24"/>
        </w:rPr>
        <w:t>，特制定本制度。</w:t>
      </w:r>
    </w:p>
    <w:p>
      <w:pPr>
        <w:autoSpaceDN w:val="0"/>
        <w:spacing w:line="360" w:lineRule="auto"/>
        <w:ind w:firstLine="480" w:firstLineChars="200"/>
        <w:rPr>
          <w:rFonts w:hint="eastAsia" w:ascii="宋体" w:hAnsi="宋体"/>
          <w:bCs/>
          <w:sz w:val="24"/>
        </w:rPr>
      </w:pPr>
      <w:r>
        <w:rPr>
          <w:rFonts w:hint="eastAsia" w:ascii="宋体" w:hAnsi="宋体"/>
          <w:bCs/>
          <w:sz w:val="24"/>
        </w:rPr>
        <w:t>公司各级安全管理人员和职能部门，应在各自的工作范围内对实现安全、生产负责，同时向各自的领导负责。公司的每位员工必须认真履行各自的安全职责，各尽职守、各负其则。</w:t>
      </w:r>
    </w:p>
    <w:p>
      <w:pPr>
        <w:autoSpaceDN w:val="0"/>
        <w:spacing w:line="360" w:lineRule="auto"/>
        <w:rPr>
          <w:rFonts w:hint="eastAsia" w:ascii="宋体" w:hAnsi="宋体"/>
          <w:bCs/>
          <w:sz w:val="24"/>
        </w:rPr>
      </w:pPr>
      <w:r>
        <w:rPr>
          <w:rFonts w:hint="eastAsia" w:ascii="宋体" w:hAnsi="宋体"/>
          <w:bCs/>
          <w:sz w:val="24"/>
        </w:rPr>
        <w:t>2．适用范围</w:t>
      </w:r>
    </w:p>
    <w:p>
      <w:pPr>
        <w:autoSpaceDN w:val="0"/>
        <w:spacing w:line="360" w:lineRule="auto"/>
        <w:ind w:firstLine="480" w:firstLineChars="200"/>
        <w:rPr>
          <w:rFonts w:hint="eastAsia" w:ascii="宋体" w:hAnsi="宋体"/>
          <w:bCs/>
          <w:sz w:val="24"/>
        </w:rPr>
      </w:pPr>
      <w:r>
        <w:rPr>
          <w:rFonts w:hint="eastAsia" w:ascii="宋体" w:hAnsi="宋体"/>
          <w:bCs/>
          <w:sz w:val="24"/>
        </w:rPr>
        <w:t>本制度适用于本公司内所有部门和车间的安全责任制制定、签订、评审、修改等所有环节。</w:t>
      </w:r>
    </w:p>
    <w:p>
      <w:pPr>
        <w:autoSpaceDN w:val="0"/>
        <w:spacing w:line="360" w:lineRule="auto"/>
        <w:rPr>
          <w:rFonts w:hint="eastAsia" w:ascii="宋体" w:hAnsi="宋体"/>
          <w:bCs/>
          <w:sz w:val="24"/>
        </w:rPr>
      </w:pPr>
      <w:r>
        <w:rPr>
          <w:rFonts w:hint="eastAsia" w:ascii="宋体" w:hAnsi="宋体"/>
          <w:bCs/>
          <w:sz w:val="24"/>
        </w:rPr>
        <w:t>3．职责</w:t>
      </w:r>
    </w:p>
    <w:p>
      <w:pPr>
        <w:autoSpaceDN w:val="0"/>
        <w:spacing w:line="360" w:lineRule="auto"/>
        <w:ind w:firstLine="480" w:firstLineChars="200"/>
        <w:rPr>
          <w:rFonts w:hint="eastAsia" w:ascii="宋体" w:hAnsi="宋体"/>
          <w:bCs/>
          <w:sz w:val="24"/>
        </w:rPr>
      </w:pPr>
      <w:r>
        <w:rPr>
          <w:rFonts w:hint="eastAsia" w:ascii="宋体" w:hAnsi="宋体"/>
          <w:sz w:val="24"/>
        </w:rPr>
        <w:t>3.1</w:t>
      </w:r>
      <w:r>
        <w:rPr>
          <w:rFonts w:hint="eastAsia" w:ascii="宋体" w:hAnsi="宋体"/>
          <w:bCs/>
          <w:sz w:val="24"/>
        </w:rPr>
        <w:t xml:space="preserve"> 公司总经理</w:t>
      </w:r>
      <w:r>
        <w:rPr>
          <w:rFonts w:ascii="宋体" w:hAnsi="宋体"/>
          <w:bCs/>
          <w:sz w:val="24"/>
        </w:rPr>
        <w:t>是本</w:t>
      </w:r>
      <w:r>
        <w:rPr>
          <w:rFonts w:hint="eastAsia" w:ascii="宋体" w:hAnsi="宋体"/>
          <w:bCs/>
          <w:sz w:val="24"/>
        </w:rPr>
        <w:t>公司</w:t>
      </w:r>
      <w:r>
        <w:rPr>
          <w:rFonts w:ascii="宋体" w:hAnsi="宋体"/>
          <w:bCs/>
          <w:sz w:val="24"/>
        </w:rPr>
        <w:t>安全生产的第一责任人</w:t>
      </w:r>
      <w:r>
        <w:rPr>
          <w:rFonts w:hint="eastAsia" w:ascii="宋体" w:hAnsi="宋体"/>
          <w:bCs/>
          <w:sz w:val="24"/>
        </w:rPr>
        <w:t>。</w:t>
      </w:r>
    </w:p>
    <w:p>
      <w:pPr>
        <w:autoSpaceDN w:val="0"/>
        <w:spacing w:line="360" w:lineRule="auto"/>
        <w:ind w:firstLine="480" w:firstLineChars="200"/>
        <w:rPr>
          <w:rFonts w:hint="eastAsia" w:ascii="宋体" w:hAnsi="宋体"/>
          <w:bCs/>
          <w:sz w:val="24"/>
        </w:rPr>
      </w:pPr>
      <w:r>
        <w:rPr>
          <w:rFonts w:hint="eastAsia" w:ascii="宋体" w:hAnsi="宋体"/>
          <w:sz w:val="24"/>
        </w:rPr>
        <w:t xml:space="preserve">3.2 </w:t>
      </w:r>
      <w:r>
        <w:rPr>
          <w:rFonts w:hint="eastAsia" w:ascii="宋体" w:hAnsi="宋体"/>
          <w:bCs/>
          <w:sz w:val="24"/>
        </w:rPr>
        <w:t>在实际工作中</w:t>
      </w:r>
      <w:r>
        <w:rPr>
          <w:rFonts w:ascii="宋体" w:hAnsi="宋体"/>
          <w:bCs/>
          <w:sz w:val="24"/>
        </w:rPr>
        <w:t>贯彻管生产必须管安全，谁主管谁负责的原则</w:t>
      </w:r>
      <w:r>
        <w:rPr>
          <w:rFonts w:hint="eastAsia" w:ascii="宋体" w:hAnsi="宋体"/>
          <w:bCs/>
          <w:sz w:val="24"/>
        </w:rPr>
        <w:t>。</w:t>
      </w:r>
    </w:p>
    <w:p>
      <w:pPr>
        <w:autoSpaceDN w:val="0"/>
        <w:spacing w:line="360" w:lineRule="auto"/>
        <w:ind w:firstLine="480" w:firstLineChars="200"/>
        <w:rPr>
          <w:rFonts w:hint="eastAsia" w:ascii="宋体" w:hAnsi="宋体"/>
          <w:bCs/>
          <w:sz w:val="24"/>
        </w:rPr>
      </w:pPr>
      <w:r>
        <w:rPr>
          <w:rFonts w:hint="eastAsia" w:ascii="宋体" w:hAnsi="宋体"/>
          <w:sz w:val="24"/>
        </w:rPr>
        <w:t xml:space="preserve">3.3 </w:t>
      </w:r>
      <w:r>
        <w:rPr>
          <w:rFonts w:hint="eastAsia" w:ascii="宋体" w:hAnsi="宋体"/>
          <w:bCs/>
          <w:sz w:val="24"/>
        </w:rPr>
        <w:t>本公司</w:t>
      </w:r>
      <w:r>
        <w:rPr>
          <w:rFonts w:ascii="宋体" w:hAnsi="宋体"/>
          <w:bCs/>
          <w:sz w:val="24"/>
        </w:rPr>
        <w:t>的各级领导人员和职能部门，必须在各自工作范围内</w:t>
      </w:r>
      <w:r>
        <w:rPr>
          <w:rFonts w:hint="eastAsia" w:ascii="宋体" w:hAnsi="宋体"/>
          <w:bCs/>
          <w:sz w:val="24"/>
        </w:rPr>
        <w:t>，</w:t>
      </w:r>
      <w:r>
        <w:rPr>
          <w:rFonts w:ascii="宋体" w:hAnsi="宋体"/>
          <w:bCs/>
          <w:sz w:val="24"/>
        </w:rPr>
        <w:t>对实现安全生产负责。</w:t>
      </w:r>
    </w:p>
    <w:p>
      <w:pPr>
        <w:autoSpaceDN w:val="0"/>
        <w:spacing w:line="360" w:lineRule="auto"/>
        <w:ind w:firstLine="480" w:firstLineChars="200"/>
        <w:rPr>
          <w:rFonts w:hint="eastAsia" w:ascii="宋体" w:hAnsi="宋体"/>
          <w:bCs/>
          <w:sz w:val="24"/>
        </w:rPr>
      </w:pPr>
      <w:r>
        <w:rPr>
          <w:rFonts w:hint="eastAsia" w:ascii="宋体" w:hAnsi="宋体"/>
          <w:sz w:val="24"/>
        </w:rPr>
        <w:t xml:space="preserve">3.4 </w:t>
      </w:r>
      <w:r>
        <w:rPr>
          <w:rFonts w:ascii="宋体" w:hAnsi="宋体"/>
          <w:bCs/>
          <w:sz w:val="24"/>
        </w:rPr>
        <w:t>安全生产人人有责，</w:t>
      </w:r>
      <w:r>
        <w:rPr>
          <w:rFonts w:hint="eastAsia" w:ascii="宋体" w:hAnsi="宋体"/>
          <w:bCs/>
          <w:sz w:val="24"/>
        </w:rPr>
        <w:t>公司</w:t>
      </w:r>
      <w:r>
        <w:rPr>
          <w:rFonts w:ascii="宋体" w:hAnsi="宋体"/>
          <w:bCs/>
          <w:sz w:val="24"/>
        </w:rPr>
        <w:t>的每</w:t>
      </w:r>
      <w:r>
        <w:rPr>
          <w:rFonts w:hint="eastAsia" w:ascii="宋体" w:hAnsi="宋体"/>
          <w:bCs/>
          <w:sz w:val="24"/>
        </w:rPr>
        <w:t>位员</w:t>
      </w:r>
      <w:r>
        <w:rPr>
          <w:rFonts w:ascii="宋体" w:hAnsi="宋体"/>
          <w:bCs/>
          <w:sz w:val="24"/>
        </w:rPr>
        <w:t>工都必须在自己</w:t>
      </w:r>
      <w:r>
        <w:rPr>
          <w:rFonts w:hint="eastAsia" w:ascii="宋体" w:hAnsi="宋体"/>
          <w:bCs/>
          <w:sz w:val="24"/>
        </w:rPr>
        <w:t>的</w:t>
      </w:r>
      <w:r>
        <w:rPr>
          <w:rFonts w:ascii="宋体" w:hAnsi="宋体"/>
          <w:bCs/>
          <w:sz w:val="24"/>
        </w:rPr>
        <w:t>岗位上认真履行各自的安全职责，实现全员安全生产责任制。</w:t>
      </w:r>
    </w:p>
    <w:p>
      <w:pPr>
        <w:autoSpaceDN w:val="0"/>
        <w:spacing w:line="360" w:lineRule="auto"/>
        <w:rPr>
          <w:rFonts w:hint="eastAsia" w:ascii="宋体" w:hAnsi="宋体"/>
          <w:bCs/>
          <w:sz w:val="24"/>
        </w:rPr>
      </w:pPr>
      <w:r>
        <w:rPr>
          <w:rFonts w:hint="eastAsia" w:ascii="宋体" w:hAnsi="宋体"/>
          <w:bCs/>
          <w:sz w:val="24"/>
        </w:rPr>
        <w:t>4．内容</w:t>
      </w:r>
    </w:p>
    <w:p>
      <w:pPr>
        <w:autoSpaceDN w:val="0"/>
        <w:spacing w:line="360" w:lineRule="auto"/>
        <w:ind w:firstLine="480"/>
        <w:rPr>
          <w:rFonts w:hint="eastAsia" w:ascii="宋体" w:hAnsi="宋体"/>
          <w:bCs/>
          <w:sz w:val="24"/>
        </w:rPr>
      </w:pPr>
      <w:r>
        <w:rPr>
          <w:rFonts w:hint="eastAsia" w:ascii="宋体" w:hAnsi="宋体"/>
          <w:bCs/>
          <w:sz w:val="24"/>
        </w:rPr>
        <w:t>4.1 安全生产委员会</w:t>
      </w:r>
    </w:p>
    <w:p>
      <w:pPr>
        <w:autoSpaceDN w:val="0"/>
        <w:spacing w:line="360" w:lineRule="auto"/>
        <w:ind w:firstLine="482"/>
        <w:rPr>
          <w:rFonts w:hint="eastAsia" w:ascii="宋体" w:hAnsi="宋体"/>
          <w:sz w:val="24"/>
        </w:rPr>
      </w:pPr>
      <w:r>
        <w:rPr>
          <w:rFonts w:hint="eastAsia" w:ascii="宋体" w:hAnsi="宋体"/>
          <w:bCs/>
          <w:sz w:val="24"/>
        </w:rPr>
        <w:t xml:space="preserve">4.1.1 </w:t>
      </w:r>
      <w:r>
        <w:rPr>
          <w:rFonts w:hint="eastAsia" w:ascii="宋体" w:hAnsi="宋体"/>
          <w:sz w:val="24"/>
        </w:rPr>
        <w:t>牢固树立“安全第一”的思想，贯彻安全生产“五同时”原则；确立本单位安全生产目标并组织实施。</w:t>
      </w:r>
    </w:p>
    <w:p>
      <w:pPr>
        <w:autoSpaceDN w:val="0"/>
        <w:spacing w:line="360" w:lineRule="auto"/>
        <w:ind w:firstLine="482"/>
        <w:rPr>
          <w:rFonts w:hint="eastAsia" w:ascii="宋体" w:hAnsi="宋体"/>
          <w:sz w:val="24"/>
        </w:rPr>
      </w:pPr>
      <w:r>
        <w:rPr>
          <w:rFonts w:hint="eastAsia" w:ascii="宋体" w:hAnsi="宋体"/>
          <w:sz w:val="24"/>
        </w:rPr>
        <w:t>4.1.2  在新、改、扩建项目中，遵守和执行“三同时”规定，健全安全设施。</w:t>
      </w:r>
    </w:p>
    <w:p>
      <w:pPr>
        <w:autoSpaceDN w:val="0"/>
        <w:spacing w:line="360" w:lineRule="auto"/>
        <w:ind w:firstLine="482"/>
        <w:rPr>
          <w:rFonts w:hint="eastAsia" w:ascii="宋体" w:hAnsi="宋体"/>
          <w:sz w:val="24"/>
        </w:rPr>
      </w:pPr>
      <w:r>
        <w:rPr>
          <w:rFonts w:hint="eastAsia" w:ascii="宋体" w:hAnsi="宋体"/>
          <w:sz w:val="24"/>
        </w:rPr>
        <w:t>4.1.3 监督考核安全生产责任目标，审批安全生产奖惩方案。</w:t>
      </w:r>
    </w:p>
    <w:p>
      <w:pPr>
        <w:autoSpaceDN w:val="0"/>
        <w:spacing w:line="360" w:lineRule="auto"/>
        <w:ind w:firstLine="482"/>
        <w:rPr>
          <w:rFonts w:hint="eastAsia" w:ascii="宋体" w:hAnsi="宋体"/>
          <w:sz w:val="24"/>
        </w:rPr>
      </w:pPr>
      <w:r>
        <w:rPr>
          <w:rFonts w:hint="eastAsia" w:ascii="宋体" w:hAnsi="宋体"/>
          <w:sz w:val="24"/>
        </w:rPr>
        <w:t>4.1.4 不间断地组织风险评价工作，识别与生产经营活动有关的风险和隐患。定期评审或检查风险控制结果。根据风险评价的结果，落实所选定的风险控制措施，消减风险，预防事故的发生。</w:t>
      </w:r>
    </w:p>
    <w:p>
      <w:pPr>
        <w:autoSpaceDN w:val="0"/>
        <w:spacing w:line="360" w:lineRule="auto"/>
        <w:ind w:firstLine="482"/>
        <w:rPr>
          <w:rFonts w:hint="eastAsia" w:ascii="宋体" w:hAnsi="宋体"/>
          <w:sz w:val="24"/>
        </w:rPr>
      </w:pPr>
      <w:r>
        <w:rPr>
          <w:rFonts w:hint="eastAsia" w:ascii="宋体" w:hAnsi="宋体"/>
          <w:sz w:val="24"/>
        </w:rPr>
        <w:t>4.1.5 组织公司有关部门定期开展各种形式的安全检查，并迅速做出处理。改善劳动条件和年度安全技术措施计划，及时解决重大隐患，对本单位无力解决的重大隐患，向上级有关部门提出报告。</w:t>
      </w:r>
    </w:p>
    <w:p>
      <w:pPr>
        <w:autoSpaceDN w:val="0"/>
        <w:spacing w:line="360" w:lineRule="auto"/>
        <w:ind w:firstLine="482"/>
        <w:rPr>
          <w:rFonts w:hint="eastAsia" w:ascii="宋体" w:hAnsi="宋体"/>
          <w:sz w:val="24"/>
        </w:rPr>
      </w:pPr>
      <w:r>
        <w:rPr>
          <w:rFonts w:hint="eastAsia" w:ascii="宋体" w:hAnsi="宋体"/>
          <w:sz w:val="24"/>
        </w:rPr>
        <w:t>4.1.6 编制企业年度安全生产费用提取比例和使用计划，对安全费用的提取与使用实施监督检查。</w:t>
      </w:r>
    </w:p>
    <w:p>
      <w:pPr>
        <w:autoSpaceDN w:val="0"/>
        <w:spacing w:line="360" w:lineRule="auto"/>
        <w:ind w:firstLine="482"/>
        <w:rPr>
          <w:rFonts w:hint="eastAsia" w:ascii="宋体" w:hAnsi="宋体"/>
          <w:sz w:val="24"/>
        </w:rPr>
      </w:pPr>
      <w:r>
        <w:rPr>
          <w:rFonts w:hint="eastAsia" w:ascii="宋体" w:hAnsi="宋体"/>
          <w:sz w:val="24"/>
        </w:rPr>
        <w:t>4.1.7 对项目建议书、可行性研究报告、基础设计审查、总体开工方案审查、开工前安全条件确认和竣工验收六个阶段，按照国家有关规定进行管理。</w:t>
      </w:r>
    </w:p>
    <w:p>
      <w:pPr>
        <w:autoSpaceDN w:val="0"/>
        <w:spacing w:line="360" w:lineRule="auto"/>
        <w:ind w:firstLine="482"/>
        <w:rPr>
          <w:rFonts w:hint="eastAsia" w:ascii="宋体" w:hAnsi="宋体"/>
          <w:sz w:val="24"/>
        </w:rPr>
      </w:pPr>
      <w:r>
        <w:rPr>
          <w:rFonts w:hint="eastAsia" w:ascii="宋体" w:hAnsi="宋体"/>
          <w:sz w:val="24"/>
        </w:rPr>
        <w:t>4.1.8 组织对公司发生的重大事故进行调查分析，按“四不放过”的原则严肃处理，并对所发生的重大事故调查、登记、统计和报告的正确性、及时性负责。</w:t>
      </w:r>
    </w:p>
    <w:p>
      <w:pPr>
        <w:autoSpaceDN w:val="0"/>
        <w:spacing w:line="360" w:lineRule="auto"/>
        <w:ind w:firstLine="482"/>
        <w:rPr>
          <w:rFonts w:hint="eastAsia" w:ascii="宋体" w:hAnsi="宋体"/>
          <w:sz w:val="24"/>
        </w:rPr>
      </w:pPr>
      <w:r>
        <w:rPr>
          <w:rFonts w:hint="eastAsia" w:ascii="宋体" w:hAnsi="宋体"/>
          <w:sz w:val="24"/>
        </w:rPr>
        <w:t>4.1.9 安委会负责评审应急救援预案的可操作性，尤其在潜在事件和突发事故发生后的评审。</w:t>
      </w:r>
    </w:p>
    <w:p>
      <w:pPr>
        <w:autoSpaceDN w:val="0"/>
        <w:spacing w:line="360" w:lineRule="auto"/>
        <w:ind w:firstLine="482"/>
        <w:rPr>
          <w:rFonts w:hint="eastAsia" w:ascii="宋体" w:hAnsi="宋体"/>
          <w:sz w:val="24"/>
        </w:rPr>
      </w:pPr>
      <w:r>
        <w:rPr>
          <w:rFonts w:hint="eastAsia" w:ascii="宋体" w:hAnsi="宋体"/>
          <w:sz w:val="24"/>
        </w:rPr>
        <w:t>4.1.10 安委会负责每年评审公司各项安全生产规章制度的适合性，并及时予以修订；当发生各项变更时须进行修订时可随时组织实施。</w:t>
      </w:r>
    </w:p>
    <w:p>
      <w:pPr>
        <w:autoSpaceDN w:val="0"/>
        <w:spacing w:line="360" w:lineRule="auto"/>
        <w:ind w:firstLine="482"/>
        <w:rPr>
          <w:rFonts w:hint="eastAsia" w:ascii="宋体" w:hAnsi="宋体"/>
          <w:sz w:val="24"/>
        </w:rPr>
      </w:pPr>
      <w:r>
        <w:rPr>
          <w:rFonts w:hint="eastAsia" w:ascii="宋体" w:hAnsi="宋体"/>
          <w:sz w:val="24"/>
        </w:rPr>
        <w:t>4.2 管理部安全职责</w:t>
      </w:r>
    </w:p>
    <w:p>
      <w:pPr>
        <w:autoSpaceDN w:val="0"/>
        <w:spacing w:line="360" w:lineRule="auto"/>
        <w:ind w:firstLine="480" w:firstLineChars="200"/>
        <w:rPr>
          <w:rFonts w:hint="eastAsia" w:ascii="宋体" w:hAnsi="宋体"/>
          <w:sz w:val="24"/>
        </w:rPr>
      </w:pPr>
      <w:r>
        <w:rPr>
          <w:rFonts w:hint="eastAsia" w:ascii="宋体" w:hAnsi="宋体"/>
          <w:sz w:val="24"/>
        </w:rPr>
        <w:t xml:space="preserve">4.2.1 </w:t>
      </w:r>
      <w:r>
        <w:rPr>
          <w:rFonts w:hint="eastAsia" w:ascii="宋体" w:hAnsi="宋体" w:cs="楷体_GB2312"/>
          <w:sz w:val="24"/>
          <w:lang w:val="zh-CN"/>
        </w:rPr>
        <w:t>协助公司领导贯彻执行上级有关安全生产的指示，</w:t>
      </w:r>
      <w:r>
        <w:rPr>
          <w:rFonts w:hint="eastAsia" w:ascii="宋体" w:hAnsi="宋体"/>
          <w:sz w:val="24"/>
        </w:rPr>
        <w:t>及时转发有关部门的安全生产文件；负责收集安全生产管理方面的法律法规，并编制清单，汇总、存档，负责文件控制。</w:t>
      </w:r>
    </w:p>
    <w:p>
      <w:pPr>
        <w:pStyle w:val="5"/>
        <w:autoSpaceDN w:val="0"/>
        <w:adjustRightInd w:val="0"/>
        <w:snapToGrid w:val="0"/>
        <w:spacing w:line="360" w:lineRule="auto"/>
        <w:ind w:firstLine="480" w:firstLineChars="200"/>
        <w:rPr>
          <w:rFonts w:hAnsi="宋体" w:cs="楷体_GB2312"/>
          <w:sz w:val="24"/>
          <w:szCs w:val="24"/>
          <w:lang w:val="zh-CN"/>
        </w:rPr>
      </w:pPr>
      <w:r>
        <w:rPr>
          <w:rFonts w:hint="eastAsia" w:hAnsi="宋体"/>
          <w:sz w:val="24"/>
          <w:szCs w:val="24"/>
        </w:rPr>
        <w:t>4.2.2 协助安保科对新入厂员工进行厂级安全教育并进行考核，考核合格后方可分配工作。</w:t>
      </w:r>
      <w:r>
        <w:rPr>
          <w:rFonts w:hint="eastAsia" w:hAnsi="宋体" w:cs="楷体_GB2312"/>
          <w:sz w:val="24"/>
          <w:szCs w:val="24"/>
          <w:lang w:val="zh-CN"/>
        </w:rPr>
        <w:t>负责外来参观学习人员的安全教育工作。</w:t>
      </w:r>
    </w:p>
    <w:p>
      <w:pPr>
        <w:autoSpaceDN w:val="0"/>
        <w:spacing w:line="360" w:lineRule="auto"/>
        <w:ind w:firstLine="480" w:firstLineChars="200"/>
        <w:rPr>
          <w:rFonts w:hint="eastAsia" w:ascii="宋体" w:hAnsi="宋体"/>
          <w:sz w:val="24"/>
        </w:rPr>
      </w:pPr>
      <w:r>
        <w:rPr>
          <w:rFonts w:hint="eastAsia" w:ascii="宋体" w:hAnsi="宋体"/>
          <w:sz w:val="24"/>
        </w:rPr>
        <w:t>4.2.3 组织对从事接触职业病危害因素的从业人员进行上岗前、在岗期间、离岗和退休职业健康检查，对特殊作业人员体检，并将检查结果告知从业人员。</w:t>
      </w:r>
    </w:p>
    <w:p>
      <w:pPr>
        <w:autoSpaceDN w:val="0"/>
        <w:spacing w:line="360" w:lineRule="auto"/>
        <w:ind w:firstLine="480" w:firstLineChars="200"/>
        <w:rPr>
          <w:rFonts w:hint="eastAsia" w:ascii="宋体" w:hAnsi="宋体"/>
          <w:sz w:val="24"/>
        </w:rPr>
      </w:pPr>
      <w:r>
        <w:rPr>
          <w:rFonts w:hint="eastAsia" w:ascii="宋体" w:hAnsi="宋体"/>
          <w:sz w:val="24"/>
        </w:rPr>
        <w:t>4.2.4 做好新工人招收（包括临时工录用）和职工调配工作。负责企业员工的人事变更管理工作。</w:t>
      </w:r>
    </w:p>
    <w:p>
      <w:pPr>
        <w:autoSpaceDN w:val="0"/>
        <w:spacing w:line="360" w:lineRule="auto"/>
        <w:ind w:firstLine="480" w:firstLineChars="200"/>
        <w:rPr>
          <w:rFonts w:hint="eastAsia" w:ascii="宋体" w:hAnsi="宋体"/>
          <w:sz w:val="24"/>
        </w:rPr>
      </w:pPr>
      <w:r>
        <w:rPr>
          <w:rFonts w:hint="eastAsia" w:ascii="宋体" w:hAnsi="宋体"/>
          <w:sz w:val="24"/>
        </w:rPr>
        <w:t xml:space="preserve">4.2.5 </w:t>
      </w:r>
      <w:r>
        <w:rPr>
          <w:rFonts w:hint="eastAsia" w:ascii="宋体" w:hAnsi="宋体" w:cs="楷体_GB2312"/>
          <w:sz w:val="24"/>
          <w:lang w:val="zh-CN"/>
        </w:rPr>
        <w:t>做好司机、车辆的安全管理工作，做好车辆的维护保养，确保安全行驶。</w:t>
      </w:r>
    </w:p>
    <w:p>
      <w:pPr>
        <w:autoSpaceDN w:val="0"/>
        <w:spacing w:line="360" w:lineRule="auto"/>
        <w:ind w:firstLine="480" w:firstLineChars="200"/>
        <w:rPr>
          <w:rFonts w:hint="eastAsia" w:ascii="宋体" w:hAnsi="宋体"/>
          <w:color w:val="FF0000"/>
          <w:sz w:val="24"/>
        </w:rPr>
      </w:pPr>
      <w:r>
        <w:rPr>
          <w:rFonts w:hint="eastAsia" w:ascii="宋体" w:hAnsi="宋体"/>
          <w:color w:val="FF0000"/>
          <w:sz w:val="24"/>
        </w:rPr>
        <w:t>4.2.6 负责本单位食堂、所属库房的安全防火管理和饮食卫生工作，防止火灾和食物中毒。</w:t>
      </w:r>
    </w:p>
    <w:p>
      <w:pPr>
        <w:autoSpaceDN w:val="0"/>
        <w:spacing w:line="360" w:lineRule="auto"/>
        <w:ind w:firstLine="480" w:firstLineChars="200"/>
        <w:rPr>
          <w:rFonts w:hint="eastAsia" w:ascii="宋体" w:hAnsi="宋体"/>
          <w:color w:val="FF0000"/>
          <w:sz w:val="24"/>
        </w:rPr>
      </w:pPr>
      <w:r>
        <w:rPr>
          <w:rFonts w:hint="eastAsia" w:ascii="宋体" w:hAnsi="宋体" w:cs="楷体_GB2312"/>
          <w:color w:val="FF0000"/>
          <w:sz w:val="24"/>
        </w:rPr>
        <w:t>4.2.</w:t>
      </w:r>
      <w:r>
        <w:rPr>
          <w:rFonts w:hint="eastAsia" w:ascii="宋体" w:hAnsi="宋体" w:cs="楷体_GB2312"/>
          <w:color w:val="FF0000"/>
          <w:sz w:val="24"/>
          <w:lang w:val="zh-CN"/>
        </w:rPr>
        <w:t>7 负责公司的危险化学品、厂内交通、消防的管理工作。</w:t>
      </w:r>
    </w:p>
    <w:p>
      <w:pPr>
        <w:autoSpaceDN w:val="0"/>
        <w:spacing w:line="360" w:lineRule="auto"/>
        <w:ind w:firstLine="480" w:firstLineChars="200"/>
        <w:rPr>
          <w:rFonts w:hint="eastAsia" w:ascii="宋体" w:hAnsi="宋体" w:cs="楷体_GB2312"/>
          <w:color w:val="FF0000"/>
          <w:sz w:val="24"/>
          <w:lang w:val="zh-CN"/>
        </w:rPr>
      </w:pPr>
      <w:r>
        <w:rPr>
          <w:rFonts w:hint="eastAsia" w:ascii="宋体" w:hAnsi="宋体"/>
          <w:color w:val="FF0000"/>
          <w:sz w:val="24"/>
        </w:rPr>
        <w:t xml:space="preserve">4.2.8 </w:t>
      </w:r>
      <w:r>
        <w:rPr>
          <w:rFonts w:hint="eastAsia" w:ascii="宋体" w:hAnsi="宋体" w:cs="楷体_GB2312"/>
          <w:color w:val="FF0000"/>
          <w:sz w:val="24"/>
          <w:lang w:val="zh-CN"/>
        </w:rPr>
        <w:t>编制、修订公司的保卫、防火制度，并监督贯彻执行。</w:t>
      </w:r>
    </w:p>
    <w:p>
      <w:pPr>
        <w:autoSpaceDN w:val="0"/>
        <w:spacing w:line="360" w:lineRule="auto"/>
        <w:ind w:firstLine="480" w:firstLineChars="200"/>
        <w:rPr>
          <w:rFonts w:hint="eastAsia" w:ascii="宋体" w:hAnsi="宋体"/>
          <w:color w:val="FF0000"/>
          <w:sz w:val="24"/>
        </w:rPr>
      </w:pPr>
      <w:r>
        <w:rPr>
          <w:rFonts w:hint="eastAsia" w:ascii="宋体" w:hAnsi="宋体"/>
          <w:color w:val="FF0000"/>
          <w:sz w:val="24"/>
        </w:rPr>
        <w:t xml:space="preserve">4.2.9 </w:t>
      </w:r>
      <w:r>
        <w:rPr>
          <w:rFonts w:hint="eastAsia" w:ascii="宋体" w:hAnsi="宋体" w:cs="楷体_GB2312"/>
          <w:color w:val="FF0000"/>
          <w:sz w:val="24"/>
          <w:lang w:val="zh-CN"/>
        </w:rPr>
        <w:t>负责员工的伤病救护工作，制定急性中毒、灼烫伤等急救措施，</w:t>
      </w:r>
      <w:r>
        <w:rPr>
          <w:rFonts w:hint="eastAsia" w:ascii="宋体" w:hAnsi="宋体"/>
          <w:color w:val="FF0000"/>
          <w:sz w:val="24"/>
        </w:rPr>
        <w:t>参与企业各种事故的调查处理工作。</w:t>
      </w:r>
    </w:p>
    <w:p>
      <w:pPr>
        <w:autoSpaceDN w:val="0"/>
        <w:spacing w:line="360" w:lineRule="auto"/>
        <w:ind w:firstLine="482"/>
        <w:rPr>
          <w:rFonts w:hint="eastAsia" w:ascii="宋体" w:hAnsi="宋体"/>
          <w:color w:val="FF0000"/>
          <w:sz w:val="24"/>
        </w:rPr>
      </w:pPr>
      <w:r>
        <w:rPr>
          <w:rFonts w:hint="eastAsia" w:ascii="宋体" w:hAnsi="宋体"/>
          <w:color w:val="FF0000"/>
          <w:sz w:val="24"/>
        </w:rPr>
        <w:t xml:space="preserve">4.3 </w:t>
      </w:r>
    </w:p>
    <w:p>
      <w:pPr>
        <w:pStyle w:val="2"/>
        <w:rPr>
          <w:rFonts w:hint="eastAsia"/>
          <w:sz w:val="32"/>
          <w:szCs w:val="32"/>
        </w:rPr>
      </w:pPr>
      <w:bookmarkStart w:id="8" w:name="_Toc28413"/>
      <w:bookmarkStart w:id="9" w:name="_Toc25576"/>
      <w:r>
        <w:rPr>
          <w:rFonts w:hint="eastAsia"/>
          <w:sz w:val="32"/>
          <w:szCs w:val="32"/>
        </w:rPr>
        <w:t>四、安全生产费用提取和使用管理制度</w:t>
      </w:r>
      <w:bookmarkEnd w:id="8"/>
      <w:bookmarkEnd w:id="9"/>
    </w:p>
    <w:p>
      <w:pPr>
        <w:autoSpaceDN w:val="0"/>
        <w:spacing w:line="360" w:lineRule="auto"/>
        <w:rPr>
          <w:rFonts w:hint="eastAsia" w:ascii="宋体" w:hAnsi="宋体"/>
          <w:sz w:val="24"/>
        </w:rPr>
      </w:pPr>
      <w:r>
        <w:rPr>
          <w:rFonts w:hint="eastAsia" w:ascii="宋体" w:hAnsi="宋体"/>
          <w:sz w:val="24"/>
        </w:rPr>
        <w:t>1．目的</w:t>
      </w:r>
    </w:p>
    <w:p>
      <w:pPr>
        <w:autoSpaceDN w:val="0"/>
        <w:spacing w:line="360" w:lineRule="auto"/>
        <w:ind w:firstLine="480" w:firstLineChars="200"/>
        <w:rPr>
          <w:rFonts w:hint="eastAsia" w:ascii="宋体" w:hAnsi="宋体"/>
          <w:sz w:val="24"/>
        </w:rPr>
      </w:pPr>
      <w:r>
        <w:rPr>
          <w:rFonts w:hint="eastAsia" w:ascii="宋体" w:hAnsi="宋体"/>
          <w:sz w:val="24"/>
        </w:rPr>
        <w:t>依据《安全生产法》第十八条的要求，为保证本单位安全生产条件所必需的资金投入，特制定本制度。</w:t>
      </w:r>
    </w:p>
    <w:p>
      <w:pPr>
        <w:autoSpaceDN w:val="0"/>
        <w:spacing w:line="360" w:lineRule="auto"/>
        <w:rPr>
          <w:rFonts w:hint="eastAsia" w:ascii="宋体" w:hAnsi="宋体"/>
          <w:sz w:val="24"/>
        </w:rPr>
      </w:pPr>
      <w:r>
        <w:rPr>
          <w:rFonts w:hint="eastAsia" w:ascii="宋体" w:hAnsi="宋体"/>
          <w:sz w:val="24"/>
        </w:rPr>
        <w:t>2．适用范围</w:t>
      </w:r>
    </w:p>
    <w:p>
      <w:pPr>
        <w:autoSpaceDN w:val="0"/>
        <w:spacing w:line="360" w:lineRule="auto"/>
        <w:ind w:firstLine="480" w:firstLineChars="200"/>
        <w:rPr>
          <w:rFonts w:hint="eastAsia" w:ascii="宋体" w:hAnsi="宋体"/>
          <w:sz w:val="24"/>
        </w:rPr>
      </w:pPr>
      <w:r>
        <w:rPr>
          <w:rFonts w:hint="eastAsia" w:ascii="宋体" w:hAnsi="宋体"/>
          <w:sz w:val="24"/>
        </w:rPr>
        <w:t>本制度适用于本公司各项安全费用的提取以及使用管理。</w:t>
      </w:r>
    </w:p>
    <w:p>
      <w:pPr>
        <w:autoSpaceDN w:val="0"/>
        <w:spacing w:line="360" w:lineRule="auto"/>
        <w:rPr>
          <w:rFonts w:hint="eastAsia" w:ascii="宋体" w:hAnsi="宋体"/>
          <w:sz w:val="24"/>
        </w:rPr>
      </w:pPr>
      <w:r>
        <w:rPr>
          <w:rFonts w:hint="eastAsia" w:ascii="宋体" w:hAnsi="宋体"/>
          <w:sz w:val="24"/>
        </w:rPr>
        <w:t>3．职责与分工</w:t>
      </w:r>
    </w:p>
    <w:p>
      <w:pPr>
        <w:autoSpaceDN w:val="0"/>
        <w:spacing w:line="360" w:lineRule="auto"/>
        <w:ind w:left="2479" w:leftChars="266" w:hanging="1920" w:hangingChars="800"/>
        <w:rPr>
          <w:rFonts w:hint="eastAsia" w:ascii="宋体" w:hAnsi="宋体"/>
          <w:sz w:val="24"/>
        </w:rPr>
      </w:pPr>
      <w:r>
        <w:rPr>
          <w:rFonts w:hint="eastAsia" w:ascii="宋体" w:hAnsi="宋体"/>
          <w:sz w:val="24"/>
        </w:rPr>
        <w:t>3.1 安全生产委员会：负责制定年度安全费用提取计划和使用计划。并对</w:t>
      </w:r>
    </w:p>
    <w:p>
      <w:pPr>
        <w:autoSpaceDN w:val="0"/>
        <w:spacing w:line="360" w:lineRule="auto"/>
        <w:rPr>
          <w:rFonts w:hint="eastAsia" w:ascii="宋体" w:hAnsi="宋体"/>
          <w:sz w:val="24"/>
        </w:rPr>
      </w:pPr>
      <w:r>
        <w:rPr>
          <w:rFonts w:hint="eastAsia" w:ascii="宋体" w:hAnsi="宋体"/>
          <w:sz w:val="24"/>
        </w:rPr>
        <w:t>其使用监督检查。</w:t>
      </w:r>
    </w:p>
    <w:p>
      <w:pPr>
        <w:autoSpaceDN w:val="0"/>
        <w:spacing w:line="360" w:lineRule="auto"/>
        <w:ind w:firstLine="480" w:firstLineChars="200"/>
        <w:rPr>
          <w:rFonts w:hint="eastAsia" w:ascii="宋体" w:hAnsi="宋体"/>
          <w:sz w:val="24"/>
        </w:rPr>
      </w:pPr>
      <w:r>
        <w:rPr>
          <w:rFonts w:hint="eastAsia" w:ascii="宋体" w:hAnsi="宋体"/>
          <w:sz w:val="24"/>
        </w:rPr>
        <w:t>3.2 财务部：负责安全费用的提取、支出。</w:t>
      </w:r>
    </w:p>
    <w:p>
      <w:pPr>
        <w:autoSpaceDN w:val="0"/>
        <w:spacing w:line="360" w:lineRule="auto"/>
        <w:ind w:firstLine="480" w:firstLineChars="200"/>
        <w:rPr>
          <w:rFonts w:hint="eastAsia" w:ascii="宋体" w:hAnsi="宋体"/>
          <w:sz w:val="24"/>
        </w:rPr>
      </w:pPr>
      <w:r>
        <w:rPr>
          <w:rFonts w:hint="eastAsia" w:ascii="宋体" w:hAnsi="宋体"/>
          <w:sz w:val="24"/>
        </w:rPr>
        <w:t>3.3 安全环保部：负责安全费用的审批、使用管理。</w:t>
      </w:r>
    </w:p>
    <w:p>
      <w:pPr>
        <w:autoSpaceDN w:val="0"/>
        <w:spacing w:line="360" w:lineRule="auto"/>
        <w:rPr>
          <w:rFonts w:hint="eastAsia" w:ascii="宋体" w:hAnsi="宋体"/>
          <w:sz w:val="24"/>
        </w:rPr>
      </w:pPr>
      <w:r>
        <w:rPr>
          <w:rFonts w:hint="eastAsia" w:ascii="宋体" w:hAnsi="宋体"/>
          <w:sz w:val="24"/>
        </w:rPr>
        <w:t>4．内容与要求</w:t>
      </w:r>
    </w:p>
    <w:p>
      <w:pPr>
        <w:autoSpaceDN w:val="0"/>
        <w:spacing w:line="360" w:lineRule="auto"/>
        <w:ind w:firstLine="480" w:firstLineChars="200"/>
        <w:rPr>
          <w:rFonts w:ascii="宋体" w:hAnsi="宋体"/>
          <w:sz w:val="24"/>
        </w:rPr>
      </w:pPr>
      <w:r>
        <w:rPr>
          <w:rFonts w:hint="eastAsia" w:ascii="宋体" w:hAnsi="宋体"/>
          <w:sz w:val="24"/>
        </w:rPr>
        <w:t>4.1 安全费用包括</w:t>
      </w:r>
    </w:p>
    <w:p>
      <w:pPr>
        <w:spacing w:line="360" w:lineRule="auto"/>
        <w:ind w:firstLine="480" w:firstLineChars="200"/>
        <w:rPr>
          <w:rFonts w:hint="eastAsia"/>
          <w:sz w:val="24"/>
        </w:rPr>
      </w:pPr>
      <w:r>
        <w:rPr>
          <w:rFonts w:hint="eastAsia"/>
          <w:sz w:val="24"/>
        </w:rPr>
        <w:t>1）完善、改造和维护安全防护设备、设施的支出。</w:t>
      </w:r>
    </w:p>
    <w:p>
      <w:pPr>
        <w:spacing w:line="360" w:lineRule="auto"/>
        <w:ind w:firstLine="480" w:firstLineChars="200"/>
        <w:rPr>
          <w:rFonts w:hint="eastAsia"/>
          <w:sz w:val="24"/>
        </w:rPr>
      </w:pPr>
      <w:r>
        <w:rPr>
          <w:rFonts w:hint="eastAsia"/>
          <w:sz w:val="24"/>
        </w:rPr>
        <w:t>2）对作业场所的除尘、通风、防火灭火，泄压、降温、防毒、防潮、防雷、防静电、防渗漏及其它安全生产设备设施的支出。</w:t>
      </w:r>
    </w:p>
    <w:p>
      <w:pPr>
        <w:spacing w:line="360" w:lineRule="auto"/>
        <w:ind w:firstLine="480" w:firstLineChars="200"/>
        <w:rPr>
          <w:rFonts w:hint="eastAsia"/>
          <w:sz w:val="24"/>
        </w:rPr>
      </w:pPr>
      <w:r>
        <w:rPr>
          <w:rFonts w:hint="eastAsia"/>
          <w:sz w:val="24"/>
        </w:rPr>
        <w:t>3）运输工具的安全状况检测，检验及系统和附属设备投入。</w:t>
      </w:r>
    </w:p>
    <w:p>
      <w:pPr>
        <w:spacing w:line="360" w:lineRule="auto"/>
        <w:ind w:firstLine="480" w:firstLineChars="200"/>
        <w:rPr>
          <w:rFonts w:hint="eastAsia"/>
          <w:sz w:val="24"/>
        </w:rPr>
      </w:pPr>
      <w:r>
        <w:rPr>
          <w:rFonts w:hint="eastAsia"/>
          <w:sz w:val="24"/>
        </w:rPr>
        <w:t>4）必要的应急求援器材，设备和现场作业人员安全防护物的支出。</w:t>
      </w:r>
    </w:p>
    <w:p>
      <w:pPr>
        <w:spacing w:line="360" w:lineRule="auto"/>
        <w:ind w:firstLine="480" w:firstLineChars="200"/>
        <w:rPr>
          <w:rFonts w:hint="eastAsia"/>
          <w:sz w:val="24"/>
        </w:rPr>
      </w:pPr>
      <w:r>
        <w:rPr>
          <w:rFonts w:hint="eastAsia"/>
          <w:sz w:val="24"/>
        </w:rPr>
        <w:t>5）安全生产检查与评估支出。</w:t>
      </w:r>
    </w:p>
    <w:p>
      <w:pPr>
        <w:spacing w:line="360" w:lineRule="auto"/>
        <w:ind w:firstLine="480" w:firstLineChars="200"/>
        <w:rPr>
          <w:rFonts w:hint="eastAsia"/>
          <w:sz w:val="24"/>
        </w:rPr>
      </w:pPr>
      <w:r>
        <w:rPr>
          <w:rFonts w:hint="eastAsia"/>
          <w:sz w:val="24"/>
        </w:rPr>
        <w:t>6）重大事故隐患整改、监控支出。</w:t>
      </w:r>
    </w:p>
    <w:p>
      <w:pPr>
        <w:spacing w:line="360" w:lineRule="auto"/>
        <w:ind w:firstLine="480" w:firstLineChars="200"/>
        <w:rPr>
          <w:rFonts w:hint="eastAsia"/>
          <w:sz w:val="24"/>
        </w:rPr>
      </w:pPr>
      <w:r>
        <w:rPr>
          <w:rFonts w:hint="eastAsia"/>
          <w:sz w:val="24"/>
        </w:rPr>
        <w:t>7）安全技能培训及应急求援演练支出。</w:t>
      </w:r>
    </w:p>
    <w:p>
      <w:pPr>
        <w:spacing w:line="360" w:lineRule="auto"/>
        <w:ind w:firstLine="480" w:firstLineChars="200"/>
        <w:rPr>
          <w:rFonts w:hint="eastAsia"/>
          <w:sz w:val="24"/>
        </w:rPr>
      </w:pPr>
      <w:r>
        <w:rPr>
          <w:rFonts w:hint="eastAsia"/>
          <w:sz w:val="24"/>
        </w:rPr>
        <w:t>8）其他与安全生产相关的支出。</w:t>
      </w:r>
    </w:p>
    <w:p>
      <w:pPr>
        <w:autoSpaceDN w:val="0"/>
        <w:spacing w:line="360" w:lineRule="auto"/>
        <w:ind w:firstLine="480" w:firstLineChars="200"/>
        <w:rPr>
          <w:rFonts w:hint="eastAsia" w:ascii="宋体" w:hAnsi="宋体"/>
          <w:sz w:val="24"/>
        </w:rPr>
      </w:pPr>
      <w:r>
        <w:rPr>
          <w:rFonts w:hint="eastAsia" w:ascii="宋体" w:hAnsi="宋体"/>
          <w:sz w:val="24"/>
        </w:rPr>
        <w:t>4.2 企业主要负责人应对由于安全生产所必需的资金投入不足导致的后果承担责任。</w:t>
      </w:r>
    </w:p>
    <w:p>
      <w:pPr>
        <w:autoSpaceDN w:val="0"/>
        <w:spacing w:line="360" w:lineRule="auto"/>
        <w:ind w:firstLine="480" w:firstLineChars="200"/>
        <w:rPr>
          <w:rFonts w:hint="eastAsia" w:ascii="宋体" w:hAnsi="宋体"/>
          <w:sz w:val="24"/>
        </w:rPr>
      </w:pPr>
      <w:r>
        <w:rPr>
          <w:rFonts w:hint="eastAsia" w:ascii="宋体" w:hAnsi="宋体"/>
          <w:sz w:val="24"/>
        </w:rPr>
        <w:t>4.3 安全生产资金的提取</w:t>
      </w:r>
    </w:p>
    <w:p>
      <w:pPr>
        <w:autoSpaceDN w:val="0"/>
        <w:spacing w:line="360" w:lineRule="auto"/>
        <w:ind w:firstLine="480" w:firstLineChars="200"/>
        <w:rPr>
          <w:rFonts w:hint="eastAsia" w:ascii="宋体" w:hAnsi="宋体"/>
          <w:sz w:val="24"/>
        </w:rPr>
      </w:pPr>
      <w:r>
        <w:rPr>
          <w:rFonts w:hint="eastAsia" w:ascii="宋体" w:hAnsi="宋体"/>
          <w:sz w:val="24"/>
        </w:rPr>
        <w:t>4.3.1 由企业安全生产委员会每年1月份编制企业年度安全生产费用提取和使用计划，提取比例按附录标准执行，企业主要负责人签字批准。</w:t>
      </w:r>
    </w:p>
    <w:p>
      <w:pPr>
        <w:autoSpaceDN w:val="0"/>
        <w:spacing w:line="360" w:lineRule="auto"/>
        <w:ind w:firstLine="480" w:firstLineChars="200"/>
        <w:rPr>
          <w:rFonts w:hint="eastAsia" w:ascii="宋体" w:hAnsi="宋体"/>
          <w:sz w:val="24"/>
        </w:rPr>
      </w:pPr>
      <w:r>
        <w:rPr>
          <w:rFonts w:hint="eastAsia" w:ascii="宋体" w:hAnsi="宋体"/>
          <w:sz w:val="24"/>
        </w:rPr>
        <w:t>4.3.2 财务部门按规定比例提取安全生产费用，建立台帐，专款专用。</w:t>
      </w:r>
    </w:p>
    <w:p>
      <w:pPr>
        <w:autoSpaceDN w:val="0"/>
        <w:spacing w:line="360" w:lineRule="auto"/>
        <w:ind w:firstLine="480" w:firstLineChars="200"/>
        <w:rPr>
          <w:rFonts w:hint="eastAsia" w:ascii="宋体" w:hAnsi="宋体"/>
          <w:sz w:val="24"/>
        </w:rPr>
      </w:pPr>
      <w:r>
        <w:rPr>
          <w:rFonts w:hint="eastAsia" w:ascii="宋体" w:hAnsi="宋体"/>
          <w:sz w:val="24"/>
        </w:rPr>
        <w:t>4.4 安全生产费用的使用</w:t>
      </w:r>
    </w:p>
    <w:p>
      <w:pPr>
        <w:autoSpaceDN w:val="0"/>
        <w:spacing w:line="360" w:lineRule="auto"/>
        <w:ind w:firstLine="480" w:firstLineChars="200"/>
        <w:rPr>
          <w:rFonts w:hint="eastAsia" w:ascii="宋体" w:hAnsi="宋体"/>
          <w:sz w:val="24"/>
        </w:rPr>
      </w:pPr>
      <w:r>
        <w:rPr>
          <w:rFonts w:hint="eastAsia" w:ascii="宋体" w:hAnsi="宋体"/>
          <w:sz w:val="24"/>
        </w:rPr>
        <w:t>4.4.1 使用安全生产专款的部门填写《安全费用审批表》，经相关部门批准后，提取使用。</w:t>
      </w:r>
    </w:p>
    <w:p>
      <w:pPr>
        <w:autoSpaceDN w:val="0"/>
        <w:spacing w:line="360" w:lineRule="auto"/>
        <w:ind w:firstLine="480" w:firstLineChars="200"/>
        <w:rPr>
          <w:rFonts w:hint="eastAsia" w:ascii="宋体" w:hAnsi="宋体"/>
          <w:sz w:val="24"/>
        </w:rPr>
      </w:pPr>
      <w:r>
        <w:rPr>
          <w:rFonts w:hint="eastAsia" w:ascii="宋体" w:hAnsi="宋体"/>
          <w:sz w:val="24"/>
        </w:rPr>
        <w:t>4.4.2 使用安全生产费用项目完成后应进行总结，并将费用使用情况逐一填写清单报相关部门存档。</w:t>
      </w:r>
    </w:p>
    <w:p>
      <w:pPr>
        <w:autoSpaceDN w:val="0"/>
        <w:spacing w:line="360" w:lineRule="auto"/>
        <w:ind w:firstLine="480" w:firstLineChars="200"/>
        <w:rPr>
          <w:rFonts w:hint="eastAsia" w:ascii="宋体" w:hAnsi="宋体"/>
          <w:sz w:val="24"/>
        </w:rPr>
      </w:pPr>
      <w:r>
        <w:rPr>
          <w:rFonts w:hint="eastAsia" w:ascii="宋体" w:hAnsi="宋体"/>
          <w:sz w:val="24"/>
        </w:rPr>
        <w:t>4.4.3 安全生产费用项目的使用主要部分应将发票（复印件）与安全费用汇总表一并存档。</w:t>
      </w:r>
    </w:p>
    <w:p>
      <w:pPr>
        <w:autoSpaceDN w:val="0"/>
        <w:spacing w:line="360" w:lineRule="auto"/>
        <w:ind w:firstLine="480" w:firstLineChars="200"/>
        <w:rPr>
          <w:rFonts w:hint="eastAsia" w:ascii="宋体" w:hAnsi="宋体"/>
          <w:sz w:val="24"/>
        </w:rPr>
      </w:pPr>
      <w:r>
        <w:rPr>
          <w:rFonts w:hint="eastAsia" w:ascii="宋体" w:hAnsi="宋体"/>
          <w:sz w:val="24"/>
        </w:rPr>
        <w:t>4.5 安全生产费用的管理</w:t>
      </w:r>
    </w:p>
    <w:p>
      <w:pPr>
        <w:autoSpaceDN w:val="0"/>
        <w:spacing w:line="360" w:lineRule="auto"/>
        <w:ind w:firstLine="480" w:firstLineChars="200"/>
        <w:rPr>
          <w:rFonts w:hint="eastAsia" w:ascii="宋体" w:hAnsi="宋体"/>
          <w:sz w:val="24"/>
        </w:rPr>
      </w:pPr>
      <w:r>
        <w:rPr>
          <w:rFonts w:hint="eastAsia" w:ascii="宋体" w:hAnsi="宋体"/>
          <w:sz w:val="24"/>
        </w:rPr>
        <w:t>4.5.1 安全生产费用由安全环保部按年度计划审批，年末编制汇总。</w:t>
      </w:r>
    </w:p>
    <w:p>
      <w:pPr>
        <w:autoSpaceDN w:val="0"/>
        <w:spacing w:line="360" w:lineRule="auto"/>
        <w:ind w:firstLine="480" w:firstLineChars="200"/>
        <w:rPr>
          <w:rFonts w:hint="eastAsia" w:ascii="宋体" w:hAnsi="宋体"/>
          <w:sz w:val="24"/>
        </w:rPr>
      </w:pPr>
      <w:r>
        <w:rPr>
          <w:rFonts w:hint="eastAsia" w:ascii="宋体" w:hAnsi="宋体"/>
          <w:sz w:val="24"/>
        </w:rPr>
        <w:t>4.5.2 企业安全生产委员会对安全费用的提取与使用实施监督检查。</w:t>
      </w:r>
    </w:p>
    <w:p>
      <w:pPr>
        <w:autoSpaceDN w:val="0"/>
        <w:spacing w:line="360" w:lineRule="auto"/>
        <w:ind w:firstLine="480" w:firstLineChars="200"/>
        <w:rPr>
          <w:rFonts w:hint="eastAsia" w:ascii="宋体" w:hAnsi="宋体"/>
          <w:sz w:val="24"/>
        </w:rPr>
      </w:pPr>
      <w:r>
        <w:rPr>
          <w:rFonts w:hint="eastAsia" w:ascii="宋体" w:hAnsi="宋体"/>
          <w:sz w:val="24"/>
        </w:rPr>
        <w:t>4.5.3 如较大的安全项目或安全专户资金不足时，由公司安全生产委员会研究，临时追加安全帐户资金，保证安全生产所需费用。</w:t>
      </w:r>
    </w:p>
    <w:p>
      <w:pPr>
        <w:autoSpaceDN w:val="0"/>
        <w:spacing w:line="360" w:lineRule="auto"/>
        <w:rPr>
          <w:rFonts w:hint="eastAsia" w:ascii="宋体" w:hAnsi="宋体"/>
          <w:sz w:val="24"/>
        </w:rPr>
      </w:pPr>
      <w:r>
        <w:rPr>
          <w:rFonts w:hint="eastAsia" w:ascii="宋体" w:hAnsi="宋体"/>
          <w:sz w:val="24"/>
        </w:rPr>
        <w:t>5．相关记录</w:t>
      </w:r>
    </w:p>
    <w:p>
      <w:pPr>
        <w:autoSpaceDN w:val="0"/>
        <w:spacing w:line="360" w:lineRule="auto"/>
        <w:ind w:firstLine="570"/>
        <w:rPr>
          <w:rFonts w:hint="eastAsia" w:ascii="宋体" w:hAnsi="宋体"/>
          <w:sz w:val="24"/>
        </w:rPr>
      </w:pPr>
      <w:r>
        <w:rPr>
          <w:rFonts w:hint="eastAsia" w:ascii="宋体" w:hAnsi="宋体"/>
          <w:sz w:val="24"/>
        </w:rPr>
        <w:t>《安全费用提取和使用计划》</w:t>
      </w:r>
    </w:p>
    <w:p>
      <w:pPr>
        <w:autoSpaceDN w:val="0"/>
        <w:spacing w:line="360" w:lineRule="auto"/>
        <w:ind w:firstLine="570"/>
        <w:rPr>
          <w:rFonts w:hint="eastAsia" w:ascii="宋体" w:hAnsi="宋体"/>
          <w:sz w:val="24"/>
        </w:rPr>
      </w:pPr>
      <w:r>
        <w:rPr>
          <w:rFonts w:hint="eastAsia" w:ascii="宋体" w:hAnsi="宋体"/>
          <w:sz w:val="24"/>
        </w:rPr>
        <w:t>《安全费用台帐》</w:t>
      </w:r>
    </w:p>
    <w:p>
      <w:pPr>
        <w:autoSpaceDN w:val="0"/>
        <w:spacing w:line="360" w:lineRule="auto"/>
        <w:ind w:firstLine="570"/>
        <w:rPr>
          <w:rFonts w:hint="eastAsia" w:ascii="宋体" w:hAnsi="宋体"/>
          <w:sz w:val="24"/>
        </w:rPr>
      </w:pPr>
      <w:r>
        <w:rPr>
          <w:rFonts w:hint="eastAsia" w:ascii="宋体" w:hAnsi="宋体"/>
          <w:sz w:val="24"/>
        </w:rPr>
        <w:t>《安全费用审批表》</w:t>
      </w:r>
    </w:p>
    <w:p>
      <w:pPr>
        <w:autoSpaceDN w:val="0"/>
        <w:spacing w:line="360" w:lineRule="auto"/>
        <w:ind w:firstLine="570"/>
        <w:rPr>
          <w:rFonts w:hint="eastAsia" w:ascii="宋体" w:hAnsi="宋体"/>
          <w:sz w:val="24"/>
        </w:rPr>
      </w:pPr>
      <w:r>
        <w:rPr>
          <w:rFonts w:hint="eastAsia" w:ascii="宋体" w:hAnsi="宋体"/>
          <w:sz w:val="24"/>
        </w:rPr>
        <w:t>《安全费用汇总表》</w:t>
      </w:r>
    </w:p>
    <w:p>
      <w:pPr>
        <w:widowControl/>
        <w:spacing w:line="500" w:lineRule="exact"/>
        <w:ind w:firstLine="482" w:firstLineChars="200"/>
        <w:jc w:val="left"/>
        <w:rPr>
          <w:rFonts w:hint="eastAsia" w:ascii="宋体" w:hAnsi="宋体" w:cs="宋体"/>
          <w:b/>
          <w:bCs/>
          <w:kern w:val="0"/>
          <w:sz w:val="24"/>
        </w:rPr>
      </w:pPr>
      <w:r>
        <w:rPr>
          <w:rFonts w:hint="eastAsia" w:ascii="宋体" w:hAnsi="宋体"/>
          <w:b/>
          <w:sz w:val="24"/>
        </w:rPr>
        <w:t>附录：</w:t>
      </w:r>
      <w:r>
        <w:rPr>
          <w:rFonts w:hint="eastAsia" w:ascii="宋体" w:hAnsi="宋体" w:cs="宋体"/>
          <w:kern w:val="0"/>
          <w:sz w:val="24"/>
        </w:rPr>
        <w:t>机械制造企业以上年度实际</w:t>
      </w:r>
      <w:r>
        <w:rPr>
          <w:rFonts w:hint="eastAsia" w:ascii="宋体" w:hAnsi="宋体" w:cs="宋体"/>
          <w:bCs/>
          <w:kern w:val="0"/>
          <w:sz w:val="24"/>
        </w:rPr>
        <w:t>营业</w:t>
      </w:r>
      <w:r>
        <w:rPr>
          <w:rFonts w:hint="eastAsia" w:ascii="宋体" w:hAnsi="宋体" w:cs="宋体"/>
          <w:kern w:val="0"/>
          <w:sz w:val="24"/>
        </w:rPr>
        <w:t>收入为计提依据，采取超额累退方式按照以下标准平均逐月提取：</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（一）</w:t>
      </w:r>
      <w:r>
        <w:rPr>
          <w:rFonts w:hint="eastAsia" w:ascii="宋体" w:hAnsi="宋体" w:cs="宋体"/>
          <w:bCs/>
          <w:kern w:val="0"/>
          <w:sz w:val="24"/>
        </w:rPr>
        <w:t>营业</w:t>
      </w:r>
      <w:r>
        <w:rPr>
          <w:rFonts w:hint="eastAsia" w:ascii="宋体" w:hAnsi="宋体" w:cs="宋体"/>
          <w:kern w:val="0"/>
          <w:sz w:val="24"/>
        </w:rPr>
        <w:t>收入</w:t>
      </w:r>
      <w:r>
        <w:rPr>
          <w:rFonts w:hint="eastAsia" w:ascii="宋体" w:hAnsi="宋体" w:cs="宋体"/>
          <w:bCs/>
          <w:kern w:val="0"/>
          <w:sz w:val="24"/>
        </w:rPr>
        <w:t>不超过</w:t>
      </w:r>
      <w:r>
        <w:rPr>
          <w:rFonts w:ascii="宋体" w:hAnsi="宋体"/>
          <w:kern w:val="0"/>
          <w:sz w:val="24"/>
        </w:rPr>
        <w:t>1000</w:t>
      </w:r>
      <w:r>
        <w:rPr>
          <w:rFonts w:hint="eastAsia" w:ascii="宋体" w:hAnsi="宋体" w:cs="宋体"/>
          <w:kern w:val="0"/>
          <w:sz w:val="24"/>
        </w:rPr>
        <w:t>万元</w:t>
      </w:r>
      <w:r>
        <w:rPr>
          <w:rFonts w:hint="eastAsia" w:ascii="宋体" w:hAnsi="宋体" w:cs="宋体"/>
          <w:bCs/>
          <w:kern w:val="0"/>
          <w:sz w:val="24"/>
        </w:rPr>
        <w:t>的</w:t>
      </w:r>
      <w:r>
        <w:rPr>
          <w:rFonts w:hint="eastAsia" w:ascii="宋体" w:hAnsi="宋体" w:cs="宋体"/>
          <w:kern w:val="0"/>
          <w:sz w:val="24"/>
        </w:rPr>
        <w:t>，按照</w:t>
      </w:r>
      <w:r>
        <w:rPr>
          <w:rFonts w:ascii="宋体" w:hAnsi="宋体"/>
          <w:kern w:val="0"/>
          <w:sz w:val="24"/>
        </w:rPr>
        <w:t>2%</w:t>
      </w:r>
      <w:r>
        <w:rPr>
          <w:rFonts w:hint="eastAsia" w:ascii="宋体" w:hAnsi="宋体" w:cs="宋体"/>
          <w:kern w:val="0"/>
          <w:sz w:val="24"/>
        </w:rPr>
        <w:t>提取；</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（二）</w:t>
      </w:r>
      <w:r>
        <w:rPr>
          <w:rFonts w:hint="eastAsia" w:ascii="宋体" w:hAnsi="宋体" w:cs="宋体"/>
          <w:bCs/>
          <w:kern w:val="0"/>
          <w:sz w:val="24"/>
        </w:rPr>
        <w:t>营业</w:t>
      </w:r>
      <w:r>
        <w:rPr>
          <w:rFonts w:hint="eastAsia" w:ascii="宋体" w:hAnsi="宋体" w:cs="宋体"/>
          <w:kern w:val="0"/>
          <w:sz w:val="24"/>
        </w:rPr>
        <w:t>收入</w:t>
      </w:r>
      <w:r>
        <w:rPr>
          <w:rFonts w:hint="eastAsia" w:ascii="宋体" w:hAnsi="宋体" w:cs="宋体"/>
          <w:bCs/>
          <w:kern w:val="0"/>
          <w:sz w:val="24"/>
        </w:rPr>
        <w:t>超过</w:t>
      </w:r>
      <w:r>
        <w:rPr>
          <w:rFonts w:ascii="宋体" w:hAnsi="宋体"/>
          <w:kern w:val="0"/>
          <w:sz w:val="24"/>
        </w:rPr>
        <w:t>1000</w:t>
      </w:r>
      <w:r>
        <w:rPr>
          <w:rFonts w:hint="eastAsia" w:ascii="宋体" w:hAnsi="宋体" w:cs="宋体"/>
          <w:kern w:val="0"/>
          <w:sz w:val="24"/>
        </w:rPr>
        <w:t>万元至</w:t>
      </w:r>
      <w:r>
        <w:rPr>
          <w:rFonts w:ascii="宋体" w:hAnsi="宋体"/>
          <w:kern w:val="0"/>
          <w:sz w:val="24"/>
        </w:rPr>
        <w:t>1</w:t>
      </w:r>
      <w:r>
        <w:rPr>
          <w:rFonts w:hint="eastAsia" w:ascii="宋体" w:hAnsi="宋体" w:cs="宋体"/>
          <w:kern w:val="0"/>
          <w:sz w:val="24"/>
        </w:rPr>
        <w:t>亿</w:t>
      </w:r>
      <w:r>
        <w:rPr>
          <w:rFonts w:hint="eastAsia" w:ascii="宋体" w:hAnsi="宋体" w:cs="宋体"/>
          <w:bCs/>
          <w:kern w:val="0"/>
          <w:sz w:val="24"/>
        </w:rPr>
        <w:t>元的部分</w:t>
      </w:r>
      <w:r>
        <w:rPr>
          <w:rFonts w:hint="eastAsia" w:ascii="宋体" w:hAnsi="宋体" w:cs="宋体"/>
          <w:kern w:val="0"/>
          <w:sz w:val="24"/>
        </w:rPr>
        <w:t>，按照</w:t>
      </w:r>
      <w:r>
        <w:rPr>
          <w:rFonts w:ascii="宋体" w:hAnsi="宋体"/>
          <w:kern w:val="0"/>
          <w:sz w:val="24"/>
        </w:rPr>
        <w:t>1%</w:t>
      </w:r>
      <w:r>
        <w:rPr>
          <w:rFonts w:hint="eastAsia" w:ascii="宋体" w:hAnsi="宋体" w:cs="宋体"/>
          <w:kern w:val="0"/>
          <w:sz w:val="24"/>
        </w:rPr>
        <w:t>提取；</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（三）</w:t>
      </w:r>
      <w:r>
        <w:rPr>
          <w:rFonts w:hint="eastAsia" w:ascii="宋体" w:hAnsi="宋体" w:cs="宋体"/>
          <w:bCs/>
          <w:kern w:val="0"/>
          <w:sz w:val="24"/>
        </w:rPr>
        <w:t>营业</w:t>
      </w:r>
      <w:r>
        <w:rPr>
          <w:rFonts w:hint="eastAsia" w:ascii="宋体" w:hAnsi="宋体" w:cs="宋体"/>
          <w:kern w:val="0"/>
          <w:sz w:val="24"/>
        </w:rPr>
        <w:t>收入</w:t>
      </w:r>
      <w:r>
        <w:rPr>
          <w:rFonts w:hint="eastAsia" w:ascii="宋体" w:hAnsi="宋体" w:cs="宋体"/>
          <w:bCs/>
          <w:kern w:val="0"/>
          <w:sz w:val="24"/>
        </w:rPr>
        <w:t>超过</w:t>
      </w:r>
      <w:r>
        <w:rPr>
          <w:rFonts w:ascii="宋体" w:hAnsi="宋体"/>
          <w:kern w:val="0"/>
          <w:sz w:val="24"/>
        </w:rPr>
        <w:t>1</w:t>
      </w:r>
      <w:r>
        <w:rPr>
          <w:rFonts w:hint="eastAsia" w:ascii="宋体" w:hAnsi="宋体" w:cs="宋体"/>
          <w:kern w:val="0"/>
          <w:sz w:val="24"/>
        </w:rPr>
        <w:t>亿元至</w:t>
      </w:r>
      <w:r>
        <w:rPr>
          <w:rFonts w:ascii="宋体" w:hAnsi="宋体"/>
          <w:kern w:val="0"/>
          <w:sz w:val="24"/>
        </w:rPr>
        <w:t>10</w:t>
      </w:r>
      <w:r>
        <w:rPr>
          <w:rFonts w:hint="eastAsia" w:ascii="宋体" w:hAnsi="宋体" w:cs="宋体"/>
          <w:kern w:val="0"/>
          <w:sz w:val="24"/>
        </w:rPr>
        <w:t>亿元</w:t>
      </w:r>
      <w:r>
        <w:rPr>
          <w:rFonts w:hint="eastAsia" w:ascii="宋体" w:hAnsi="宋体" w:cs="宋体"/>
          <w:bCs/>
          <w:kern w:val="0"/>
          <w:sz w:val="24"/>
        </w:rPr>
        <w:t>的部分</w:t>
      </w:r>
      <w:r>
        <w:rPr>
          <w:rFonts w:hint="eastAsia" w:ascii="宋体" w:hAnsi="宋体" w:cs="宋体"/>
          <w:kern w:val="0"/>
          <w:sz w:val="24"/>
        </w:rPr>
        <w:t>，按照</w:t>
      </w:r>
      <w:r>
        <w:rPr>
          <w:rFonts w:ascii="宋体" w:hAnsi="宋体"/>
          <w:kern w:val="0"/>
          <w:sz w:val="24"/>
        </w:rPr>
        <w:t>0.2%</w:t>
      </w:r>
      <w:r>
        <w:rPr>
          <w:rFonts w:hint="eastAsia" w:ascii="宋体" w:hAnsi="宋体" w:cs="宋体"/>
          <w:kern w:val="0"/>
          <w:sz w:val="24"/>
        </w:rPr>
        <w:t>提取；</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（四）</w:t>
      </w:r>
      <w:r>
        <w:rPr>
          <w:rFonts w:hint="eastAsia" w:ascii="宋体" w:hAnsi="宋体" w:cs="宋体"/>
          <w:bCs/>
          <w:kern w:val="0"/>
          <w:sz w:val="24"/>
        </w:rPr>
        <w:t>营业</w:t>
      </w:r>
      <w:r>
        <w:rPr>
          <w:rFonts w:hint="eastAsia" w:ascii="宋体" w:hAnsi="宋体" w:cs="宋体"/>
          <w:kern w:val="0"/>
          <w:sz w:val="24"/>
        </w:rPr>
        <w:t>收入</w:t>
      </w:r>
      <w:r>
        <w:rPr>
          <w:rFonts w:hint="eastAsia" w:ascii="宋体" w:hAnsi="宋体" w:cs="宋体"/>
          <w:bCs/>
          <w:kern w:val="0"/>
          <w:sz w:val="24"/>
        </w:rPr>
        <w:t>超过</w:t>
      </w:r>
      <w:r>
        <w:rPr>
          <w:rFonts w:ascii="宋体" w:hAnsi="宋体"/>
          <w:kern w:val="0"/>
          <w:sz w:val="24"/>
        </w:rPr>
        <w:t>10</w:t>
      </w:r>
      <w:r>
        <w:rPr>
          <w:rFonts w:hint="eastAsia" w:ascii="宋体" w:hAnsi="宋体" w:cs="宋体"/>
          <w:kern w:val="0"/>
          <w:sz w:val="24"/>
        </w:rPr>
        <w:t>亿元至</w:t>
      </w:r>
      <w:r>
        <w:rPr>
          <w:rFonts w:ascii="宋体" w:hAnsi="宋体"/>
          <w:kern w:val="0"/>
          <w:sz w:val="24"/>
        </w:rPr>
        <w:t>50</w:t>
      </w:r>
      <w:r>
        <w:rPr>
          <w:rFonts w:hint="eastAsia" w:ascii="宋体" w:hAnsi="宋体" w:cs="宋体"/>
          <w:kern w:val="0"/>
          <w:sz w:val="24"/>
        </w:rPr>
        <w:t>亿元</w:t>
      </w:r>
      <w:r>
        <w:rPr>
          <w:rFonts w:hint="eastAsia" w:ascii="宋体" w:hAnsi="宋体" w:cs="宋体"/>
          <w:bCs/>
          <w:kern w:val="0"/>
          <w:sz w:val="24"/>
        </w:rPr>
        <w:t>的部分</w:t>
      </w:r>
      <w:r>
        <w:rPr>
          <w:rFonts w:hint="eastAsia" w:ascii="宋体" w:hAnsi="宋体" w:cs="宋体"/>
          <w:kern w:val="0"/>
          <w:sz w:val="24"/>
        </w:rPr>
        <w:t>，按照</w:t>
      </w:r>
      <w:r>
        <w:rPr>
          <w:rFonts w:ascii="宋体" w:hAnsi="宋体"/>
          <w:kern w:val="0"/>
          <w:sz w:val="24"/>
        </w:rPr>
        <w:t>0.1%</w:t>
      </w:r>
      <w:r>
        <w:rPr>
          <w:rFonts w:hint="eastAsia" w:ascii="宋体" w:hAnsi="宋体" w:cs="宋体"/>
          <w:kern w:val="0"/>
          <w:sz w:val="24"/>
        </w:rPr>
        <w:t>提取；</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（五）</w:t>
      </w:r>
      <w:r>
        <w:rPr>
          <w:rFonts w:hint="eastAsia" w:ascii="宋体" w:hAnsi="宋体" w:cs="宋体"/>
          <w:bCs/>
          <w:kern w:val="0"/>
          <w:sz w:val="24"/>
        </w:rPr>
        <w:t>营业</w:t>
      </w:r>
      <w:r>
        <w:rPr>
          <w:rFonts w:hint="eastAsia" w:ascii="宋体" w:hAnsi="宋体" w:cs="宋体"/>
          <w:kern w:val="0"/>
          <w:sz w:val="24"/>
        </w:rPr>
        <w:t>收入</w:t>
      </w:r>
      <w:r>
        <w:rPr>
          <w:rFonts w:hint="eastAsia" w:ascii="宋体" w:hAnsi="宋体" w:cs="宋体"/>
          <w:bCs/>
          <w:kern w:val="0"/>
          <w:sz w:val="24"/>
        </w:rPr>
        <w:t>超过</w:t>
      </w:r>
      <w:r>
        <w:rPr>
          <w:rFonts w:ascii="宋体" w:hAnsi="宋体"/>
          <w:kern w:val="0"/>
          <w:sz w:val="24"/>
        </w:rPr>
        <w:t>50</w:t>
      </w:r>
      <w:r>
        <w:rPr>
          <w:rFonts w:hint="eastAsia" w:ascii="宋体" w:hAnsi="宋体" w:cs="宋体"/>
          <w:kern w:val="0"/>
          <w:sz w:val="24"/>
        </w:rPr>
        <w:t>亿元</w:t>
      </w:r>
      <w:r>
        <w:rPr>
          <w:rFonts w:hint="eastAsia" w:ascii="宋体" w:hAnsi="宋体" w:cs="宋体"/>
          <w:bCs/>
          <w:kern w:val="0"/>
          <w:sz w:val="24"/>
        </w:rPr>
        <w:t>的部分</w:t>
      </w:r>
      <w:r>
        <w:rPr>
          <w:rFonts w:hint="eastAsia" w:ascii="宋体" w:hAnsi="宋体" w:cs="宋体"/>
          <w:kern w:val="0"/>
          <w:sz w:val="24"/>
        </w:rPr>
        <w:t>，按照</w:t>
      </w:r>
      <w:r>
        <w:rPr>
          <w:rFonts w:ascii="宋体" w:hAnsi="宋体"/>
          <w:kern w:val="0"/>
          <w:sz w:val="24"/>
        </w:rPr>
        <w:t>0.05%</w:t>
      </w:r>
      <w:r>
        <w:rPr>
          <w:rFonts w:hint="eastAsia" w:ascii="宋体" w:hAnsi="宋体" w:cs="宋体"/>
          <w:kern w:val="0"/>
          <w:sz w:val="24"/>
        </w:rPr>
        <w:t>提取。</w:t>
      </w:r>
    </w:p>
    <w:p>
      <w:pPr>
        <w:spacing w:line="360" w:lineRule="auto"/>
        <w:rPr>
          <w:rFonts w:hint="eastAsia" w:ascii="宋体" w:hAnsi="宋体"/>
          <w:sz w:val="24"/>
        </w:rPr>
      </w:pPr>
      <w:r>
        <w:rPr>
          <w:rFonts w:hint="eastAsia" w:ascii="宋体" w:hAnsi="宋体"/>
          <w:sz w:val="24"/>
        </w:rPr>
        <w:t>6．解释权</w:t>
      </w:r>
    </w:p>
    <w:p>
      <w:pPr>
        <w:spacing w:line="360" w:lineRule="auto"/>
        <w:rPr>
          <w:rFonts w:hint="eastAsia" w:ascii="宋体" w:hAnsi="宋体"/>
          <w:sz w:val="24"/>
        </w:rPr>
      </w:pPr>
      <w:r>
        <w:rPr>
          <w:rFonts w:hint="eastAsia" w:ascii="宋体" w:hAnsi="宋体"/>
          <w:sz w:val="24"/>
        </w:rPr>
        <w:t>本制度的解释权归管理部所有。</w:t>
      </w:r>
    </w:p>
    <w:p>
      <w:pPr>
        <w:pStyle w:val="2"/>
        <w:rPr>
          <w:rFonts w:hint="eastAsia"/>
          <w:sz w:val="32"/>
          <w:szCs w:val="32"/>
        </w:rPr>
      </w:pPr>
      <w:bookmarkStart w:id="10" w:name="_Toc21119"/>
      <w:bookmarkStart w:id="11" w:name="_Toc12622"/>
      <w:r>
        <w:rPr>
          <w:rFonts w:hint="eastAsia"/>
          <w:sz w:val="32"/>
          <w:szCs w:val="32"/>
        </w:rPr>
        <w:t>五、员工工伤保险管理制度</w:t>
      </w:r>
      <w:bookmarkEnd w:id="10"/>
      <w:bookmarkEnd w:id="11"/>
    </w:p>
    <w:p>
      <w:pPr>
        <w:spacing w:line="360" w:lineRule="auto"/>
        <w:ind w:firstLine="480" w:firstLineChars="200"/>
        <w:rPr>
          <w:sz w:val="24"/>
        </w:rPr>
      </w:pPr>
      <w:r>
        <w:rPr>
          <w:rFonts w:hint="eastAsia"/>
          <w:sz w:val="24"/>
        </w:rPr>
        <w:t>1．</w:t>
      </w:r>
      <w:r>
        <w:rPr>
          <w:rFonts w:hAnsi="宋体"/>
          <w:sz w:val="24"/>
        </w:rPr>
        <w:t>目的</w:t>
      </w:r>
    </w:p>
    <w:p>
      <w:pPr>
        <w:spacing w:line="360" w:lineRule="auto"/>
        <w:ind w:firstLine="480" w:firstLineChars="200"/>
        <w:rPr>
          <w:sz w:val="24"/>
        </w:rPr>
      </w:pPr>
      <w:r>
        <w:rPr>
          <w:rFonts w:hAnsi="宋体"/>
          <w:sz w:val="24"/>
        </w:rPr>
        <w:t>为了保障工伤员工切身利益，分散公司的工伤风险，依据《工伤保险条例》特制订本制度。</w:t>
      </w:r>
      <w:r>
        <w:rPr>
          <w:sz w:val="24"/>
        </w:rPr>
        <w:t xml:space="preserve"> </w:t>
      </w:r>
    </w:p>
    <w:p>
      <w:pPr>
        <w:spacing w:line="360" w:lineRule="auto"/>
        <w:ind w:firstLine="480" w:firstLineChars="200"/>
        <w:rPr>
          <w:sz w:val="24"/>
        </w:rPr>
      </w:pPr>
      <w:r>
        <w:rPr>
          <w:sz w:val="24"/>
        </w:rPr>
        <w:t>2</w:t>
      </w:r>
      <w:r>
        <w:rPr>
          <w:rFonts w:hint="eastAsia"/>
          <w:sz w:val="24"/>
        </w:rPr>
        <w:t>．</w:t>
      </w:r>
      <w:r>
        <w:rPr>
          <w:rFonts w:hAnsi="宋体"/>
          <w:sz w:val="24"/>
        </w:rPr>
        <w:t>适用范围</w:t>
      </w:r>
    </w:p>
    <w:p>
      <w:pPr>
        <w:spacing w:line="360" w:lineRule="auto"/>
        <w:ind w:firstLine="480" w:firstLineChars="200"/>
        <w:rPr>
          <w:rFonts w:hint="eastAsia" w:hAnsi="宋体"/>
          <w:sz w:val="24"/>
        </w:rPr>
      </w:pPr>
      <w:r>
        <w:rPr>
          <w:rFonts w:hAnsi="宋体"/>
          <w:sz w:val="24"/>
        </w:rPr>
        <w:t>适用于公司的所有员工。</w:t>
      </w:r>
    </w:p>
    <w:p>
      <w:pPr>
        <w:spacing w:line="360" w:lineRule="auto"/>
        <w:ind w:firstLine="480" w:firstLineChars="200"/>
        <w:rPr>
          <w:rFonts w:hint="eastAsia" w:hAnsi="宋体"/>
          <w:sz w:val="24"/>
        </w:rPr>
      </w:pPr>
      <w:r>
        <w:rPr>
          <w:rFonts w:hint="eastAsia" w:hAnsi="宋体"/>
          <w:sz w:val="24"/>
        </w:rPr>
        <w:t>3．职责</w:t>
      </w:r>
    </w:p>
    <w:p>
      <w:pPr>
        <w:spacing w:line="360" w:lineRule="auto"/>
        <w:ind w:firstLine="480" w:firstLineChars="200"/>
        <w:rPr>
          <w:rFonts w:hint="eastAsia"/>
          <w:sz w:val="24"/>
        </w:rPr>
      </w:pPr>
      <w:r>
        <w:rPr>
          <w:rFonts w:hint="eastAsia"/>
          <w:sz w:val="24"/>
        </w:rPr>
        <w:t>管理部负责职工人数的统计，财务部负责购买员工工伤保险，并保存工伤保险购买的发票。</w:t>
      </w:r>
    </w:p>
    <w:p>
      <w:pPr>
        <w:spacing w:line="360" w:lineRule="auto"/>
        <w:ind w:firstLine="480" w:firstLineChars="200"/>
        <w:rPr>
          <w:sz w:val="24"/>
        </w:rPr>
      </w:pPr>
      <w:r>
        <w:rPr>
          <w:sz w:val="24"/>
        </w:rPr>
        <w:t>4</w:t>
      </w:r>
      <w:r>
        <w:rPr>
          <w:rFonts w:hint="eastAsia"/>
          <w:sz w:val="24"/>
        </w:rPr>
        <w:t>．</w:t>
      </w:r>
      <w:r>
        <w:rPr>
          <w:rFonts w:hAnsi="宋体"/>
          <w:sz w:val="24"/>
        </w:rPr>
        <w:t>要求与内容</w:t>
      </w:r>
    </w:p>
    <w:p>
      <w:pPr>
        <w:spacing w:line="360" w:lineRule="auto"/>
        <w:ind w:firstLine="480" w:firstLineChars="200"/>
        <w:rPr>
          <w:sz w:val="24"/>
        </w:rPr>
      </w:pPr>
      <w:r>
        <w:rPr>
          <w:sz w:val="24"/>
        </w:rPr>
        <w:t>4.1</w:t>
      </w:r>
      <w:r>
        <w:rPr>
          <w:rFonts w:hAnsi="宋体"/>
          <w:sz w:val="24"/>
        </w:rPr>
        <w:t>员工录用后，公司应到社会保险基金征缴机构为员工办理参保手续。</w:t>
      </w:r>
    </w:p>
    <w:p>
      <w:pPr>
        <w:spacing w:line="360" w:lineRule="auto"/>
        <w:ind w:firstLine="480" w:firstLineChars="200"/>
        <w:rPr>
          <w:sz w:val="24"/>
        </w:rPr>
      </w:pPr>
      <w:r>
        <w:rPr>
          <w:sz w:val="24"/>
        </w:rPr>
        <w:t>4.2</w:t>
      </w:r>
      <w:r>
        <w:rPr>
          <w:rFonts w:hAnsi="宋体"/>
          <w:sz w:val="24"/>
        </w:rPr>
        <w:t>对企业中员工，以企业为单位参加工伤保险，缴费标准按职工工资总额的</w:t>
      </w:r>
      <w:r>
        <w:rPr>
          <w:sz w:val="24"/>
        </w:rPr>
        <w:t>1.16%</w:t>
      </w:r>
      <w:r>
        <w:rPr>
          <w:rFonts w:hAnsi="宋体"/>
          <w:sz w:val="24"/>
        </w:rPr>
        <w:t>缴纳</w:t>
      </w:r>
      <w:r>
        <w:rPr>
          <w:sz w:val="24"/>
        </w:rPr>
        <w:t xml:space="preserve"> </w:t>
      </w:r>
    </w:p>
    <w:p>
      <w:pPr>
        <w:spacing w:line="360" w:lineRule="auto"/>
        <w:ind w:firstLine="480" w:firstLineChars="200"/>
        <w:rPr>
          <w:sz w:val="24"/>
        </w:rPr>
      </w:pPr>
      <w:r>
        <w:rPr>
          <w:sz w:val="24"/>
        </w:rPr>
        <w:t>4.3</w:t>
      </w:r>
      <w:r>
        <w:rPr>
          <w:rFonts w:hAnsi="宋体"/>
          <w:sz w:val="24"/>
        </w:rPr>
        <w:t>工伤医疗</w:t>
      </w:r>
      <w:r>
        <w:rPr>
          <w:sz w:val="24"/>
        </w:rPr>
        <w:t xml:space="preserve"> </w:t>
      </w:r>
    </w:p>
    <w:p>
      <w:pPr>
        <w:spacing w:line="360" w:lineRule="auto"/>
        <w:ind w:firstLine="480" w:firstLineChars="200"/>
        <w:rPr>
          <w:sz w:val="24"/>
        </w:rPr>
      </w:pPr>
      <w:r>
        <w:rPr>
          <w:rFonts w:hAnsi="宋体"/>
          <w:sz w:val="24"/>
        </w:rPr>
        <w:t>原则上在本市范围内接受治疗，确因医院条件限制需转往外地治疗的，必须在</w:t>
      </w:r>
      <w:r>
        <w:rPr>
          <w:sz w:val="24"/>
        </w:rPr>
        <w:t>4</w:t>
      </w:r>
      <w:r>
        <w:rPr>
          <w:rFonts w:hAnsi="宋体"/>
          <w:sz w:val="24"/>
        </w:rPr>
        <w:t>日内到工伤保险经办机构办理转诊、转院手续。待治疗终结后，经劳动保障行政部门认定为工伤后，凭《工伤认定决定书》复印件、出院结论（病历）报告、住院门诊收费收据、医疗费明细清单、医疗费用单据和处方等材料，到工伤保险经办机构结报医疗费用。</w:t>
      </w:r>
      <w:r>
        <w:rPr>
          <w:sz w:val="24"/>
        </w:rPr>
        <w:t xml:space="preserve"> </w:t>
      </w:r>
    </w:p>
    <w:p>
      <w:pPr>
        <w:spacing w:line="360" w:lineRule="auto"/>
        <w:ind w:firstLine="480" w:firstLineChars="200"/>
        <w:rPr>
          <w:sz w:val="24"/>
        </w:rPr>
      </w:pPr>
      <w:r>
        <w:rPr>
          <w:sz w:val="24"/>
        </w:rPr>
        <w:t>4.4</w:t>
      </w:r>
      <w:r>
        <w:rPr>
          <w:rFonts w:hAnsi="宋体"/>
          <w:sz w:val="24"/>
        </w:rPr>
        <w:t>工伤待遇</w:t>
      </w:r>
    </w:p>
    <w:p>
      <w:pPr>
        <w:spacing w:line="360" w:lineRule="auto"/>
        <w:ind w:firstLine="480" w:firstLineChars="200"/>
        <w:rPr>
          <w:sz w:val="24"/>
        </w:rPr>
      </w:pPr>
      <w:r>
        <w:rPr>
          <w:sz w:val="24"/>
        </w:rPr>
        <w:t>4.4.1</w:t>
      </w:r>
      <w:r>
        <w:rPr>
          <w:rFonts w:hAnsi="宋体"/>
          <w:sz w:val="24"/>
        </w:rPr>
        <w:t>职工因工遭受事故伤害的，自受伤之日起一月内为职工申请工伤认定，向劳动保障行政部门递交《工伤认定申请表》，经鉴定达到伤残等级的，按规定领取一次性伤残补助金。</w:t>
      </w:r>
      <w:r>
        <w:rPr>
          <w:sz w:val="24"/>
        </w:rPr>
        <w:t xml:space="preserve"> </w:t>
      </w:r>
    </w:p>
    <w:p>
      <w:pPr>
        <w:spacing w:line="360" w:lineRule="auto"/>
        <w:ind w:firstLine="480" w:firstLineChars="200"/>
        <w:rPr>
          <w:sz w:val="24"/>
        </w:rPr>
      </w:pPr>
      <w:r>
        <w:rPr>
          <w:sz w:val="24"/>
        </w:rPr>
        <w:t>4.4.2</w:t>
      </w:r>
      <w:r>
        <w:rPr>
          <w:rFonts w:hAnsi="宋体"/>
          <w:sz w:val="24"/>
        </w:rPr>
        <w:t>职工因工死亡的，其直系亲属按照《工伤保险条例》规定从工伤保险基金领取丧葬补助金、供养亲属抚恤金和一次性因工死亡补助金。</w:t>
      </w:r>
      <w:r>
        <w:rPr>
          <w:sz w:val="24"/>
        </w:rPr>
        <w:t xml:space="preserve"> </w:t>
      </w:r>
    </w:p>
    <w:p>
      <w:pPr>
        <w:spacing w:line="360" w:lineRule="auto"/>
        <w:ind w:firstLine="480" w:firstLineChars="200"/>
        <w:rPr>
          <w:sz w:val="24"/>
        </w:rPr>
      </w:pPr>
      <w:r>
        <w:rPr>
          <w:sz w:val="24"/>
        </w:rPr>
        <w:t>4.4.3</w:t>
      </w:r>
      <w:r>
        <w:rPr>
          <w:rFonts w:hAnsi="宋体"/>
          <w:sz w:val="24"/>
        </w:rPr>
        <w:t>职工因工致残被鉴定为一级至四级伤残的，可与公司保留劳动关系，退出工作岗位，公司按规定缴纳社会保险，职工享受《工伤保险条例》规定的待遇。</w:t>
      </w:r>
      <w:r>
        <w:rPr>
          <w:sz w:val="24"/>
        </w:rPr>
        <w:t xml:space="preserve"> </w:t>
      </w:r>
      <w:r>
        <w:rPr>
          <w:rFonts w:hAnsi="宋体"/>
          <w:sz w:val="24"/>
        </w:rPr>
        <w:t>对不符合定期领取相关工伤待遇或职工本人自愿一次性享受工伤保险待遇的，可以在与公司签订协议、解除劳动关系，终止工伤保险关系后，参照《关于实施</w:t>
      </w:r>
      <w:r>
        <w:rPr>
          <w:sz w:val="24"/>
        </w:rPr>
        <w:t>&lt;</w:t>
      </w:r>
      <w:r>
        <w:rPr>
          <w:rFonts w:hAnsi="宋体"/>
          <w:sz w:val="24"/>
        </w:rPr>
        <w:t>工伤保险条例</w:t>
      </w:r>
      <w:r>
        <w:rPr>
          <w:sz w:val="24"/>
        </w:rPr>
        <w:t>&gt;</w:t>
      </w:r>
      <w:r>
        <w:rPr>
          <w:rFonts w:hAnsi="宋体"/>
          <w:sz w:val="24"/>
        </w:rPr>
        <w:t>若干问题的处理意见》（苏劳社医</w:t>
      </w:r>
      <w:r>
        <w:rPr>
          <w:sz w:val="24"/>
        </w:rPr>
        <w:t>[2005]6</w:t>
      </w:r>
      <w:r>
        <w:rPr>
          <w:rFonts w:hAnsi="宋体"/>
          <w:sz w:val="24"/>
        </w:rPr>
        <w:t>号）的规定执行。</w:t>
      </w:r>
    </w:p>
    <w:p>
      <w:pPr>
        <w:spacing w:line="360" w:lineRule="auto"/>
        <w:ind w:firstLine="480" w:firstLineChars="200"/>
        <w:rPr>
          <w:sz w:val="24"/>
        </w:rPr>
      </w:pPr>
      <w:r>
        <w:rPr>
          <w:sz w:val="24"/>
        </w:rPr>
        <w:t>4.4.4</w:t>
      </w:r>
      <w:r>
        <w:rPr>
          <w:rFonts w:hAnsi="宋体"/>
          <w:sz w:val="24"/>
        </w:rPr>
        <w:t>职工因工致残被鉴定为五至十级伤残，按照《条例》和《省实施办法》的规定一次性享受待遇。</w:t>
      </w:r>
    </w:p>
    <w:p>
      <w:pPr>
        <w:spacing w:line="360" w:lineRule="auto"/>
        <w:ind w:firstLine="480" w:firstLineChars="200"/>
        <w:rPr>
          <w:sz w:val="24"/>
        </w:rPr>
      </w:pPr>
      <w:r>
        <w:rPr>
          <w:sz w:val="24"/>
        </w:rPr>
        <w:t>4.4.5</w:t>
      </w:r>
      <w:r>
        <w:rPr>
          <w:rFonts w:hAnsi="宋体"/>
          <w:sz w:val="24"/>
        </w:rPr>
        <w:t>职工的缴费工资统一按年定额缴费基数执行（今后随</w:t>
      </w:r>
      <w:r>
        <w:rPr>
          <w:rFonts w:hint="eastAsia" w:hAnsi="宋体"/>
          <w:sz w:val="24"/>
        </w:rPr>
        <w:t>社会平局</w:t>
      </w:r>
      <w:r>
        <w:rPr>
          <w:rFonts w:hAnsi="宋体"/>
          <w:sz w:val="24"/>
        </w:rPr>
        <w:t>工资适时调整），其工伤相关待遇按此基数赔偿。</w:t>
      </w:r>
      <w:r>
        <w:rPr>
          <w:sz w:val="24"/>
        </w:rPr>
        <w:t xml:space="preserve"> </w:t>
      </w:r>
    </w:p>
    <w:p>
      <w:pPr>
        <w:spacing w:line="360" w:lineRule="auto"/>
        <w:ind w:firstLine="480" w:firstLineChars="200"/>
        <w:rPr>
          <w:sz w:val="24"/>
        </w:rPr>
      </w:pPr>
      <w:r>
        <w:rPr>
          <w:sz w:val="24"/>
        </w:rPr>
        <w:t>4.5</w:t>
      </w:r>
      <w:r>
        <w:rPr>
          <w:rFonts w:hAnsi="宋体"/>
          <w:sz w:val="24"/>
        </w:rPr>
        <w:t>相关要求</w:t>
      </w:r>
      <w:r>
        <w:rPr>
          <w:sz w:val="24"/>
        </w:rPr>
        <w:t xml:space="preserve"> </w:t>
      </w:r>
    </w:p>
    <w:p>
      <w:pPr>
        <w:spacing w:line="360" w:lineRule="auto"/>
        <w:ind w:firstLine="480" w:firstLineChars="200"/>
        <w:rPr>
          <w:rFonts w:hint="eastAsia" w:hAnsi="宋体"/>
          <w:sz w:val="24"/>
        </w:rPr>
      </w:pPr>
      <w:r>
        <w:rPr>
          <w:rFonts w:hAnsi="宋体"/>
          <w:sz w:val="24"/>
        </w:rPr>
        <w:t>公司在施工期间如有人员变动的，需及时到社会保险经办机构变更备案。</w:t>
      </w:r>
    </w:p>
    <w:p>
      <w:pPr>
        <w:spacing w:line="360" w:lineRule="auto"/>
        <w:ind w:firstLine="480" w:firstLineChars="200"/>
        <w:rPr>
          <w:rFonts w:hint="eastAsia" w:hAnsi="宋体"/>
          <w:sz w:val="24"/>
        </w:rPr>
      </w:pPr>
      <w:r>
        <w:rPr>
          <w:rFonts w:hint="eastAsia" w:hAnsi="宋体"/>
          <w:sz w:val="24"/>
        </w:rPr>
        <w:t>5．相关文件</w:t>
      </w:r>
    </w:p>
    <w:p>
      <w:pPr>
        <w:spacing w:line="360" w:lineRule="auto"/>
        <w:ind w:firstLine="480" w:firstLineChars="200"/>
        <w:rPr>
          <w:rFonts w:hint="eastAsia" w:hAnsi="宋体"/>
          <w:sz w:val="24"/>
        </w:rPr>
      </w:pPr>
      <w:r>
        <w:rPr>
          <w:rFonts w:hint="eastAsia" w:hAnsi="宋体"/>
          <w:sz w:val="24"/>
        </w:rPr>
        <w:t>《员工花名册》</w:t>
      </w:r>
    </w:p>
    <w:p>
      <w:pPr>
        <w:spacing w:line="360" w:lineRule="auto"/>
        <w:ind w:firstLine="480" w:firstLineChars="200"/>
        <w:rPr>
          <w:rFonts w:hint="eastAsia" w:hAnsi="宋体"/>
          <w:sz w:val="24"/>
        </w:rPr>
      </w:pPr>
      <w:r>
        <w:rPr>
          <w:rFonts w:hint="eastAsia" w:hAnsi="宋体"/>
          <w:sz w:val="24"/>
        </w:rPr>
        <w:t>购买的工伤保险发票</w:t>
      </w:r>
    </w:p>
    <w:p>
      <w:pPr>
        <w:spacing w:line="360" w:lineRule="auto"/>
        <w:ind w:firstLine="480" w:firstLineChars="200"/>
        <w:rPr>
          <w:rFonts w:hint="eastAsia" w:hAnsi="宋体"/>
          <w:sz w:val="24"/>
        </w:rPr>
      </w:pPr>
      <w:r>
        <w:rPr>
          <w:rFonts w:hint="eastAsia" w:hAnsi="宋体"/>
          <w:sz w:val="24"/>
        </w:rPr>
        <w:t>6．解释权</w:t>
      </w:r>
    </w:p>
    <w:p>
      <w:pPr>
        <w:spacing w:line="360" w:lineRule="auto"/>
        <w:ind w:firstLine="480" w:firstLineChars="200"/>
        <w:rPr>
          <w:sz w:val="24"/>
        </w:rPr>
      </w:pPr>
      <w:r>
        <w:rPr>
          <w:sz w:val="24"/>
        </w:rPr>
        <w:t>本制度的解释权归</w:t>
      </w:r>
      <w:r>
        <w:rPr>
          <w:rFonts w:hint="eastAsia"/>
          <w:sz w:val="24"/>
        </w:rPr>
        <w:t>管理部所有</w:t>
      </w:r>
      <w:r>
        <w:rPr>
          <w:sz w:val="24"/>
        </w:rPr>
        <w:t>。</w:t>
      </w:r>
    </w:p>
    <w:p>
      <w:pPr>
        <w:pStyle w:val="2"/>
        <w:rPr>
          <w:rFonts w:hint="eastAsia"/>
          <w:sz w:val="32"/>
          <w:szCs w:val="32"/>
        </w:rPr>
      </w:pPr>
      <w:bookmarkStart w:id="12" w:name="_Toc24454"/>
      <w:bookmarkStart w:id="13" w:name="_Toc7688"/>
      <w:r>
        <w:rPr>
          <w:rFonts w:hint="eastAsia"/>
          <w:sz w:val="32"/>
          <w:szCs w:val="32"/>
        </w:rPr>
        <w:t>六、安全生产法律法规与其他要求的识别、获取制度</w:t>
      </w:r>
      <w:bookmarkEnd w:id="12"/>
      <w:bookmarkEnd w:id="13"/>
    </w:p>
    <w:p>
      <w:pPr>
        <w:autoSpaceDN w:val="0"/>
        <w:spacing w:line="360" w:lineRule="auto"/>
        <w:rPr>
          <w:rFonts w:hint="eastAsia" w:ascii="宋体" w:hAnsi="宋体"/>
          <w:sz w:val="24"/>
        </w:rPr>
      </w:pPr>
      <w:r>
        <w:rPr>
          <w:rFonts w:hint="eastAsia" w:ascii="宋体" w:hAnsi="宋体"/>
          <w:sz w:val="24"/>
        </w:rPr>
        <w:t>1．目的</w:t>
      </w:r>
    </w:p>
    <w:p>
      <w:pPr>
        <w:autoSpaceDN w:val="0"/>
        <w:spacing w:line="360" w:lineRule="auto"/>
        <w:ind w:firstLine="480" w:firstLineChars="200"/>
        <w:rPr>
          <w:rFonts w:hint="eastAsia" w:ascii="宋体" w:hAnsi="宋体"/>
          <w:sz w:val="24"/>
        </w:rPr>
      </w:pPr>
      <w:r>
        <w:rPr>
          <w:rFonts w:hint="eastAsia" w:ascii="宋体" w:hAnsi="宋体"/>
          <w:sz w:val="24"/>
        </w:rPr>
        <w:t>为确定公司生产经营或业务活动中适用的安全标准化法律法规和其他要求，建立识别、获取这些法律法规及要求的渠道，确保所使用的法律法规及其他要求为最新版本，提高员工和相关方的法律意识，规范安全生产行为，制定本制度。</w:t>
      </w:r>
    </w:p>
    <w:p>
      <w:pPr>
        <w:autoSpaceDN w:val="0"/>
        <w:spacing w:line="360" w:lineRule="auto"/>
        <w:rPr>
          <w:rFonts w:hint="eastAsia" w:ascii="宋体" w:hAnsi="宋体"/>
          <w:sz w:val="24"/>
        </w:rPr>
      </w:pPr>
      <w:r>
        <w:rPr>
          <w:rFonts w:hint="eastAsia" w:ascii="宋体" w:hAnsi="宋体"/>
          <w:sz w:val="24"/>
        </w:rPr>
        <w:t>2. 适用范围</w:t>
      </w:r>
    </w:p>
    <w:p>
      <w:pPr>
        <w:autoSpaceDN w:val="0"/>
        <w:spacing w:line="360" w:lineRule="auto"/>
        <w:ind w:firstLine="480" w:firstLineChars="200"/>
        <w:rPr>
          <w:rFonts w:hint="eastAsia" w:ascii="宋体" w:hAnsi="宋体"/>
          <w:sz w:val="24"/>
        </w:rPr>
      </w:pPr>
      <w:r>
        <w:rPr>
          <w:rFonts w:hint="eastAsia" w:ascii="宋体" w:hAnsi="宋体"/>
          <w:sz w:val="24"/>
        </w:rPr>
        <w:t>适用于对与公司生产经营活动相关的国家、行业、地方的安全标准化法律、法规及其他要求的控制。</w:t>
      </w:r>
    </w:p>
    <w:p>
      <w:pPr>
        <w:autoSpaceDN w:val="0"/>
        <w:spacing w:line="360" w:lineRule="auto"/>
        <w:rPr>
          <w:rFonts w:hint="eastAsia" w:ascii="宋体" w:hAnsi="宋体"/>
          <w:sz w:val="24"/>
        </w:rPr>
      </w:pPr>
      <w:r>
        <w:rPr>
          <w:rFonts w:hint="eastAsia" w:ascii="宋体" w:hAnsi="宋体"/>
          <w:sz w:val="24"/>
        </w:rPr>
        <w:t>3．职责</w:t>
      </w:r>
    </w:p>
    <w:p>
      <w:pPr>
        <w:autoSpaceDN w:val="0"/>
        <w:spacing w:line="360" w:lineRule="auto"/>
        <w:ind w:firstLine="480" w:firstLineChars="200"/>
        <w:rPr>
          <w:rFonts w:hint="eastAsia" w:ascii="宋体" w:hAnsi="宋体"/>
          <w:sz w:val="24"/>
        </w:rPr>
      </w:pPr>
      <w:r>
        <w:rPr>
          <w:rFonts w:hint="eastAsia" w:ascii="宋体" w:hAnsi="宋体"/>
          <w:sz w:val="24"/>
        </w:rPr>
        <w:t>主管部门：安保科。负责安全标准化法律、法规和其他要求的确认、培训、传达和监督执行。</w:t>
      </w:r>
    </w:p>
    <w:p>
      <w:pPr>
        <w:autoSpaceDN w:val="0"/>
        <w:spacing w:line="360" w:lineRule="auto"/>
        <w:ind w:firstLine="480" w:firstLineChars="200"/>
        <w:rPr>
          <w:rFonts w:hint="eastAsia" w:ascii="宋体" w:hAnsi="宋体"/>
          <w:sz w:val="24"/>
        </w:rPr>
      </w:pPr>
      <w:r>
        <w:rPr>
          <w:rFonts w:hint="eastAsia" w:ascii="宋体" w:hAnsi="宋体"/>
          <w:sz w:val="24"/>
        </w:rPr>
        <w:t>相关部门：各部门、车间。负责及时宣贯、遵守与本部门、车间有关的法律、法规及其他要求。并将有关要求传达给员工和相关方。</w:t>
      </w:r>
    </w:p>
    <w:p>
      <w:pPr>
        <w:autoSpaceDN w:val="0"/>
        <w:spacing w:line="360" w:lineRule="auto"/>
        <w:rPr>
          <w:rFonts w:hint="eastAsia" w:ascii="宋体" w:hAnsi="宋体"/>
          <w:sz w:val="24"/>
        </w:rPr>
      </w:pPr>
      <w:r>
        <w:rPr>
          <w:rFonts w:hint="eastAsia" w:ascii="宋体" w:hAnsi="宋体"/>
          <w:sz w:val="24"/>
        </w:rPr>
        <w:t>4．内容与要求</w:t>
      </w:r>
    </w:p>
    <w:p>
      <w:pPr>
        <w:ind w:firstLine="480"/>
        <w:rPr>
          <w:rFonts w:hint="eastAsia"/>
          <w:sz w:val="24"/>
        </w:rPr>
      </w:pPr>
      <w:r>
        <w:rPr>
          <w:rFonts w:hint="eastAsia"/>
          <w:sz w:val="24"/>
        </w:rPr>
        <w:t>4.1 获取范围</w:t>
      </w:r>
    </w:p>
    <w:p>
      <w:pPr>
        <w:autoSpaceDN w:val="0"/>
        <w:spacing w:line="360" w:lineRule="auto"/>
        <w:ind w:firstLine="480" w:firstLineChars="200"/>
        <w:rPr>
          <w:rFonts w:hint="eastAsia" w:ascii="宋体" w:hAnsi="宋体"/>
          <w:sz w:val="24"/>
        </w:rPr>
      </w:pPr>
      <w:r>
        <w:rPr>
          <w:rFonts w:hint="eastAsia" w:hAnsi="宋体"/>
          <w:sz w:val="24"/>
        </w:rPr>
        <w:t>（1）国</w:t>
      </w:r>
      <w:r>
        <w:rPr>
          <w:rFonts w:hint="eastAsia" w:ascii="宋体" w:hAnsi="宋体"/>
          <w:sz w:val="24"/>
        </w:rPr>
        <w:t>家有关的法律、法规、条例、规范；</w:t>
      </w:r>
    </w:p>
    <w:p>
      <w:pPr>
        <w:autoSpaceDN w:val="0"/>
        <w:spacing w:line="360" w:lineRule="auto"/>
        <w:ind w:firstLine="480" w:firstLineChars="200"/>
        <w:rPr>
          <w:rFonts w:hint="eastAsia" w:ascii="宋体" w:hAnsi="宋体"/>
          <w:sz w:val="24"/>
        </w:rPr>
      </w:pPr>
      <w:r>
        <w:rPr>
          <w:rFonts w:hint="eastAsia" w:hAnsi="宋体"/>
          <w:sz w:val="24"/>
        </w:rPr>
        <w:t>（2）江苏省常州市的地方法规和国务院主管部门规章、规程；国家、行业、</w:t>
      </w:r>
      <w:r>
        <w:rPr>
          <w:rFonts w:hint="eastAsia" w:ascii="宋体" w:hAnsi="宋体"/>
          <w:sz w:val="24"/>
        </w:rPr>
        <w:t>江苏省常州市有关安全标准化管理的法律、法规、规程、规则、标准及其他要求等；</w:t>
      </w:r>
    </w:p>
    <w:p>
      <w:pPr>
        <w:autoSpaceDN w:val="0"/>
        <w:spacing w:line="360" w:lineRule="auto"/>
        <w:ind w:firstLine="480" w:firstLineChars="200"/>
        <w:rPr>
          <w:rFonts w:hint="eastAsia" w:ascii="宋体" w:hAnsi="宋体"/>
          <w:sz w:val="24"/>
        </w:rPr>
      </w:pPr>
      <w:r>
        <w:rPr>
          <w:rFonts w:hint="eastAsia"/>
          <w:sz w:val="24"/>
        </w:rPr>
        <w:t>（3）</w:t>
      </w:r>
      <w:r>
        <w:rPr>
          <w:rFonts w:hint="eastAsia" w:ascii="宋体" w:hAnsi="宋体"/>
          <w:sz w:val="24"/>
        </w:rPr>
        <w:t>国家、行业和地方标准；</w:t>
      </w:r>
    </w:p>
    <w:p>
      <w:pPr>
        <w:autoSpaceDN w:val="0"/>
        <w:spacing w:line="360" w:lineRule="auto"/>
        <w:ind w:firstLine="480" w:firstLineChars="200"/>
        <w:rPr>
          <w:rFonts w:hint="eastAsia" w:ascii="宋体" w:hAnsi="宋体"/>
          <w:sz w:val="24"/>
        </w:rPr>
      </w:pPr>
      <w:r>
        <w:rPr>
          <w:rFonts w:hint="eastAsia"/>
          <w:sz w:val="24"/>
        </w:rPr>
        <w:t>（4）</w:t>
      </w:r>
      <w:r>
        <w:rPr>
          <w:rFonts w:hint="eastAsia" w:ascii="宋体" w:hAnsi="宋体"/>
          <w:sz w:val="24"/>
        </w:rPr>
        <w:t>上级机关、执法机关的通知、公报等其他要求；</w:t>
      </w:r>
    </w:p>
    <w:p>
      <w:pPr>
        <w:autoSpaceDN w:val="0"/>
        <w:spacing w:line="360" w:lineRule="auto"/>
        <w:ind w:firstLine="480" w:firstLineChars="200"/>
        <w:rPr>
          <w:rFonts w:hint="eastAsia" w:ascii="宋体" w:hAnsi="宋体"/>
          <w:sz w:val="24"/>
        </w:rPr>
      </w:pPr>
      <w:r>
        <w:rPr>
          <w:rFonts w:hint="eastAsia"/>
          <w:sz w:val="24"/>
        </w:rPr>
        <w:t>（5）</w:t>
      </w:r>
      <w:r>
        <w:rPr>
          <w:rFonts w:hint="eastAsia" w:ascii="宋体" w:hAnsi="宋体"/>
          <w:sz w:val="24"/>
        </w:rPr>
        <w:t>国家公约等。</w:t>
      </w:r>
    </w:p>
    <w:p>
      <w:pPr>
        <w:spacing w:line="360" w:lineRule="auto"/>
        <w:ind w:firstLine="480" w:firstLineChars="200"/>
        <w:rPr>
          <w:rFonts w:hint="eastAsia"/>
          <w:sz w:val="24"/>
        </w:rPr>
      </w:pPr>
      <w:r>
        <w:rPr>
          <w:sz w:val="24"/>
        </w:rPr>
        <w:t>4.2</w:t>
      </w:r>
      <w:r>
        <w:rPr>
          <w:rFonts w:hint="eastAsia"/>
          <w:sz w:val="24"/>
        </w:rPr>
        <w:t xml:space="preserve"> </w:t>
      </w:r>
      <w:r>
        <w:rPr>
          <w:rFonts w:hAnsi="宋体"/>
          <w:sz w:val="24"/>
        </w:rPr>
        <w:t>获取途径</w:t>
      </w:r>
    </w:p>
    <w:p>
      <w:pPr>
        <w:spacing w:line="360" w:lineRule="auto"/>
        <w:ind w:firstLine="480" w:firstLineChars="200"/>
        <w:rPr>
          <w:rFonts w:hint="eastAsia"/>
          <w:sz w:val="24"/>
        </w:rPr>
      </w:pPr>
      <w:r>
        <w:rPr>
          <w:rFonts w:hint="eastAsia" w:hAnsi="宋体"/>
          <w:sz w:val="24"/>
        </w:rPr>
        <w:t>（1）</w:t>
      </w:r>
      <w:r>
        <w:rPr>
          <w:rFonts w:hint="eastAsia" w:ascii="宋体" w:cs="宋体"/>
          <w:kern w:val="0"/>
          <w:sz w:val="24"/>
        </w:rPr>
        <w:t>通过报刊、杂志、以及互联网获取最新的法律法规和其他要求。</w:t>
      </w:r>
    </w:p>
    <w:p>
      <w:pPr>
        <w:spacing w:line="360" w:lineRule="auto"/>
        <w:ind w:firstLine="480" w:firstLineChars="200"/>
        <w:rPr>
          <w:rFonts w:hint="eastAsia" w:hAnsi="宋体"/>
          <w:sz w:val="24"/>
        </w:rPr>
      </w:pPr>
      <w:r>
        <w:rPr>
          <w:rFonts w:hint="eastAsia" w:hAnsi="宋体"/>
          <w:sz w:val="24"/>
        </w:rPr>
        <w:t>（2）通过上级主管部门下发的文件。</w:t>
      </w:r>
    </w:p>
    <w:p>
      <w:pPr>
        <w:spacing w:line="360" w:lineRule="auto"/>
        <w:ind w:firstLine="480" w:firstLineChars="200"/>
        <w:rPr>
          <w:rFonts w:hint="eastAsia"/>
          <w:sz w:val="24"/>
        </w:rPr>
      </w:pPr>
      <w:r>
        <w:rPr>
          <w:rFonts w:hint="eastAsia"/>
          <w:sz w:val="24"/>
        </w:rPr>
        <w:t>4.3 法律法规的识别</w:t>
      </w:r>
    </w:p>
    <w:p>
      <w:pPr>
        <w:spacing w:line="360" w:lineRule="auto"/>
        <w:ind w:firstLine="556" w:firstLineChars="232"/>
        <w:rPr>
          <w:rFonts w:hint="eastAsia"/>
          <w:sz w:val="24"/>
        </w:rPr>
      </w:pPr>
      <w:r>
        <w:rPr>
          <w:rFonts w:hint="eastAsia"/>
          <w:sz w:val="24"/>
        </w:rPr>
        <w:t>安全负责人对已获取的法律法规与其他要求进行识别，总结出适应本公司的安全法律法规与其他要求。编制《适用的安全法律法规与其他要求清单》。</w:t>
      </w:r>
    </w:p>
    <w:p>
      <w:pPr>
        <w:widowControl/>
        <w:spacing w:line="360" w:lineRule="auto"/>
        <w:ind w:firstLine="360" w:firstLineChars="150"/>
        <w:jc w:val="left"/>
        <w:rPr>
          <w:rFonts w:hint="eastAsia" w:ascii="宋体" w:hAnsi="宋体" w:cs="宋体"/>
          <w:color w:val="000000"/>
          <w:kern w:val="0"/>
          <w:sz w:val="24"/>
        </w:rPr>
      </w:pPr>
      <w:r>
        <w:rPr>
          <w:rFonts w:hint="eastAsia" w:ascii="宋体" w:hAnsi="宋体" w:cs="宋体"/>
          <w:color w:val="000000"/>
          <w:kern w:val="0"/>
          <w:sz w:val="24"/>
        </w:rPr>
        <w:t>4.4 法律法规的传达与培训</w:t>
      </w:r>
    </w:p>
    <w:p>
      <w:pPr>
        <w:widowControl/>
        <w:spacing w:line="360" w:lineRule="auto"/>
        <w:ind w:firstLine="480" w:firstLineChars="200"/>
        <w:jc w:val="left"/>
        <w:rPr>
          <w:rFonts w:hint="eastAsia" w:ascii="宋体" w:hAnsi="宋体"/>
          <w:sz w:val="24"/>
        </w:rPr>
      </w:pPr>
      <w:r>
        <w:rPr>
          <w:rFonts w:hint="eastAsia"/>
          <w:sz w:val="24"/>
        </w:rPr>
        <w:t>安全负责人</w:t>
      </w:r>
      <w:r>
        <w:rPr>
          <w:rFonts w:hint="eastAsia" w:ascii="宋体" w:hAnsi="宋体"/>
          <w:sz w:val="24"/>
        </w:rPr>
        <w:t>应设专人负责定期调查员工的安全生产法律法规意识，调查的方法可以采取知识竞赛、问卷调查、专题会议等方法进行。</w:t>
      </w:r>
    </w:p>
    <w:p>
      <w:pPr>
        <w:widowControl/>
        <w:spacing w:line="360" w:lineRule="auto"/>
        <w:ind w:firstLine="480" w:firstLineChars="200"/>
        <w:jc w:val="left"/>
        <w:rPr>
          <w:rFonts w:hint="eastAsia" w:ascii="宋体" w:hAnsi="宋体" w:cs="宋体"/>
          <w:color w:val="000000"/>
          <w:kern w:val="0"/>
          <w:sz w:val="24"/>
        </w:rPr>
      </w:pPr>
      <w:r>
        <w:rPr>
          <w:rFonts w:hint="eastAsia"/>
          <w:sz w:val="24"/>
        </w:rPr>
        <w:t>安全负责人</w:t>
      </w:r>
      <w:r>
        <w:rPr>
          <w:rFonts w:hint="eastAsia" w:ascii="宋体" w:hAnsi="宋体"/>
          <w:sz w:val="24"/>
        </w:rPr>
        <w:t>制定员工安全生产法律法规意识的提升计划，并跟踪计划的执行情况。</w:t>
      </w:r>
    </w:p>
    <w:p>
      <w:pPr>
        <w:widowControl/>
        <w:spacing w:line="360" w:lineRule="auto"/>
        <w:ind w:firstLine="480" w:firstLineChars="200"/>
        <w:jc w:val="left"/>
        <w:rPr>
          <w:rFonts w:hint="eastAsia" w:ascii="宋体" w:hAnsi="宋体" w:cs="宋体"/>
          <w:color w:val="000000"/>
          <w:kern w:val="0"/>
          <w:sz w:val="24"/>
        </w:rPr>
      </w:pPr>
      <w:r>
        <w:rPr>
          <w:rFonts w:hint="eastAsia"/>
          <w:sz w:val="24"/>
        </w:rPr>
        <w:t>安全负责人</w:t>
      </w:r>
      <w:r>
        <w:rPr>
          <w:rFonts w:hint="eastAsia" w:ascii="宋体" w:hAnsi="宋体" w:cs="宋体"/>
          <w:color w:val="000000"/>
          <w:kern w:val="0"/>
          <w:sz w:val="24"/>
        </w:rPr>
        <w:t>将收集到的有关法律、法规及标准中的具体适用内容传达相关部门及承包商、外来施工人员。对过期或作废的职业安全健康法规文件应及时收回。</w:t>
      </w:r>
    </w:p>
    <w:p>
      <w:pPr>
        <w:spacing w:line="360" w:lineRule="auto"/>
        <w:rPr>
          <w:rFonts w:hint="eastAsia"/>
          <w:sz w:val="24"/>
        </w:rPr>
      </w:pPr>
      <w:r>
        <w:rPr>
          <w:rFonts w:hint="eastAsia"/>
          <w:sz w:val="24"/>
        </w:rPr>
        <w:t>5．相关文件</w:t>
      </w:r>
    </w:p>
    <w:p>
      <w:pPr>
        <w:spacing w:line="360" w:lineRule="auto"/>
        <w:ind w:firstLine="556" w:firstLineChars="232"/>
        <w:rPr>
          <w:rFonts w:hint="eastAsia"/>
          <w:sz w:val="24"/>
        </w:rPr>
      </w:pPr>
      <w:r>
        <w:rPr>
          <w:rFonts w:hint="eastAsia"/>
          <w:sz w:val="24"/>
        </w:rPr>
        <w:t>《适用的安全法律法规与其他要求清单》</w:t>
      </w:r>
    </w:p>
    <w:p>
      <w:pPr>
        <w:tabs>
          <w:tab w:val="left" w:pos="540"/>
          <w:tab w:val="left" w:pos="1571"/>
        </w:tabs>
        <w:spacing w:line="360" w:lineRule="auto"/>
        <w:ind w:right="-4" w:rightChars="-2" w:firstLine="600" w:firstLineChars="250"/>
        <w:rPr>
          <w:rFonts w:hint="eastAsia"/>
          <w:sz w:val="24"/>
        </w:rPr>
      </w:pPr>
      <w:r>
        <w:rPr>
          <w:rFonts w:hint="eastAsia"/>
          <w:sz w:val="24"/>
        </w:rPr>
        <w:t>《法律法规及其他要求更新表》</w:t>
      </w:r>
    </w:p>
    <w:p>
      <w:pPr>
        <w:spacing w:line="360" w:lineRule="auto"/>
        <w:rPr>
          <w:rFonts w:hint="eastAsia"/>
          <w:sz w:val="24"/>
        </w:rPr>
      </w:pPr>
      <w:r>
        <w:rPr>
          <w:rFonts w:hint="eastAsia"/>
          <w:sz w:val="24"/>
        </w:rPr>
        <w:t>6．解释权</w:t>
      </w:r>
    </w:p>
    <w:p>
      <w:pPr>
        <w:spacing w:line="360" w:lineRule="auto"/>
        <w:ind w:firstLine="480" w:firstLineChars="200"/>
        <w:rPr>
          <w:rFonts w:hint="eastAsia" w:ascii="宋体" w:hAnsi="宋体"/>
          <w:sz w:val="24"/>
        </w:rPr>
      </w:pPr>
      <w:r>
        <w:rPr>
          <w:rFonts w:hint="eastAsia" w:ascii="宋体" w:hAnsi="宋体"/>
          <w:sz w:val="24"/>
        </w:rPr>
        <w:t>本制度的解释权归管理部所有。</w:t>
      </w:r>
    </w:p>
    <w:p>
      <w:pPr>
        <w:pStyle w:val="2"/>
        <w:rPr>
          <w:rFonts w:hint="eastAsia"/>
          <w:sz w:val="32"/>
          <w:szCs w:val="32"/>
        </w:rPr>
      </w:pPr>
      <w:bookmarkStart w:id="14" w:name="_Toc8827"/>
      <w:bookmarkStart w:id="15" w:name="_Toc6987"/>
      <w:r>
        <w:rPr>
          <w:rFonts w:hint="eastAsia"/>
          <w:sz w:val="32"/>
          <w:szCs w:val="32"/>
        </w:rPr>
        <w:t>七、安全生产法律法规与其他要求的评审、更新制度</w:t>
      </w:r>
      <w:bookmarkEnd w:id="14"/>
      <w:bookmarkEnd w:id="15"/>
    </w:p>
    <w:p>
      <w:pPr>
        <w:spacing w:line="360" w:lineRule="auto"/>
        <w:rPr>
          <w:rFonts w:hint="eastAsia"/>
          <w:sz w:val="24"/>
        </w:rPr>
      </w:pPr>
      <w:r>
        <w:rPr>
          <w:rFonts w:hint="eastAsia"/>
          <w:sz w:val="24"/>
        </w:rPr>
        <w:t>1．目的</w:t>
      </w:r>
    </w:p>
    <w:p>
      <w:pPr>
        <w:spacing w:line="360" w:lineRule="auto"/>
        <w:ind w:firstLine="480"/>
        <w:rPr>
          <w:rFonts w:hint="eastAsia"/>
          <w:sz w:val="24"/>
        </w:rPr>
      </w:pPr>
      <w:r>
        <w:rPr>
          <w:rFonts w:hint="eastAsia"/>
          <w:sz w:val="24"/>
        </w:rPr>
        <w:t>为了保证本公司安全生产法律法规与其他要求的有效性，使安全生产法律法规能够得到更新，特制订本制度。</w:t>
      </w:r>
    </w:p>
    <w:p>
      <w:pPr>
        <w:spacing w:line="360" w:lineRule="auto"/>
        <w:rPr>
          <w:rFonts w:hint="eastAsia"/>
          <w:sz w:val="24"/>
        </w:rPr>
      </w:pPr>
      <w:r>
        <w:rPr>
          <w:rFonts w:hint="eastAsia"/>
          <w:sz w:val="24"/>
        </w:rPr>
        <w:t>2．适用范围</w:t>
      </w:r>
    </w:p>
    <w:p>
      <w:pPr>
        <w:spacing w:line="360" w:lineRule="auto"/>
        <w:ind w:firstLine="480"/>
        <w:rPr>
          <w:rFonts w:hint="eastAsia"/>
          <w:sz w:val="24"/>
        </w:rPr>
      </w:pPr>
      <w:r>
        <w:rPr>
          <w:rFonts w:hint="eastAsia"/>
          <w:sz w:val="24"/>
        </w:rPr>
        <w:t>本制度适用于本公司适用的安全生产法律法规与其他要求评审与更新。</w:t>
      </w:r>
    </w:p>
    <w:p>
      <w:pPr>
        <w:numPr>
          <w:ilvl w:val="0"/>
          <w:numId w:val="3"/>
        </w:numPr>
        <w:rPr>
          <w:rFonts w:hint="eastAsia"/>
          <w:sz w:val="24"/>
        </w:rPr>
      </w:pPr>
      <w:r>
        <w:rPr>
          <w:rFonts w:hint="eastAsia"/>
          <w:sz w:val="24"/>
        </w:rPr>
        <w:t>职责</w:t>
      </w:r>
    </w:p>
    <w:p>
      <w:pPr>
        <w:spacing w:line="360" w:lineRule="auto"/>
        <w:ind w:firstLine="480"/>
        <w:rPr>
          <w:rFonts w:hint="eastAsia"/>
          <w:sz w:val="24"/>
        </w:rPr>
      </w:pPr>
      <w:r>
        <w:rPr>
          <w:rFonts w:hint="eastAsia"/>
          <w:sz w:val="24"/>
        </w:rPr>
        <w:t>3.1 安委会：负责安全生产法律法规与其他要求的评审。</w:t>
      </w:r>
    </w:p>
    <w:p>
      <w:pPr>
        <w:spacing w:line="360" w:lineRule="auto"/>
        <w:ind w:firstLine="480"/>
        <w:rPr>
          <w:rFonts w:hint="eastAsia"/>
          <w:sz w:val="24"/>
        </w:rPr>
      </w:pPr>
      <w:r>
        <w:rPr>
          <w:rFonts w:hint="eastAsia"/>
          <w:sz w:val="24"/>
        </w:rPr>
        <w:t>3.2 总经理：</w:t>
      </w:r>
      <w:r>
        <w:rPr>
          <w:rFonts w:hint="eastAsia" w:ascii="宋体" w:hAnsi="宋体"/>
          <w:sz w:val="24"/>
        </w:rPr>
        <w:t>为法律法规的评审、更新提供相应的资源。</w:t>
      </w:r>
    </w:p>
    <w:p>
      <w:pPr>
        <w:spacing w:line="360" w:lineRule="auto"/>
        <w:ind w:firstLine="480"/>
        <w:rPr>
          <w:sz w:val="24"/>
        </w:rPr>
      </w:pPr>
      <w:r>
        <w:rPr>
          <w:sz w:val="24"/>
        </w:rPr>
        <w:t>3.3</w:t>
      </w:r>
      <w:r>
        <w:rPr>
          <w:rFonts w:hint="eastAsia"/>
          <w:sz w:val="24"/>
        </w:rPr>
        <w:t xml:space="preserve"> </w:t>
      </w:r>
      <w:r>
        <w:rPr>
          <w:rFonts w:hint="eastAsia" w:hAnsi="宋体"/>
          <w:sz w:val="24"/>
        </w:rPr>
        <w:t>安保科</w:t>
      </w:r>
      <w:r>
        <w:rPr>
          <w:rFonts w:hAnsi="宋体"/>
          <w:sz w:val="24"/>
        </w:rPr>
        <w:t>科长：负责更新法律法规与其他要求清单。</w:t>
      </w:r>
    </w:p>
    <w:p>
      <w:pPr>
        <w:spacing w:line="360" w:lineRule="auto"/>
        <w:ind w:firstLine="480"/>
        <w:rPr>
          <w:sz w:val="24"/>
        </w:rPr>
      </w:pPr>
      <w:r>
        <w:rPr>
          <w:sz w:val="24"/>
        </w:rPr>
        <w:t>3.4</w:t>
      </w:r>
      <w:r>
        <w:rPr>
          <w:rFonts w:hint="eastAsia"/>
          <w:sz w:val="24"/>
        </w:rPr>
        <w:t xml:space="preserve"> </w:t>
      </w:r>
      <w:r>
        <w:rPr>
          <w:rFonts w:hAnsi="宋体"/>
          <w:sz w:val="24"/>
        </w:rPr>
        <w:t>各部门职责</w:t>
      </w:r>
    </w:p>
    <w:p>
      <w:pPr>
        <w:spacing w:line="360" w:lineRule="auto"/>
        <w:ind w:firstLine="480"/>
        <w:rPr>
          <w:sz w:val="24"/>
        </w:rPr>
      </w:pPr>
      <w:r>
        <w:rPr>
          <w:rFonts w:hAnsi="宋体"/>
          <w:sz w:val="24"/>
        </w:rPr>
        <w:t>（</w:t>
      </w:r>
      <w:r>
        <w:rPr>
          <w:sz w:val="24"/>
        </w:rPr>
        <w:t>1</w:t>
      </w:r>
      <w:r>
        <w:rPr>
          <w:rFonts w:hAnsi="宋体"/>
          <w:sz w:val="24"/>
        </w:rPr>
        <w:t>）</w:t>
      </w:r>
      <w:r>
        <w:rPr>
          <w:rFonts w:hint="eastAsia" w:hAnsi="宋体"/>
          <w:sz w:val="24"/>
        </w:rPr>
        <w:t>管理部</w:t>
      </w:r>
      <w:r>
        <w:rPr>
          <w:rFonts w:hAnsi="宋体"/>
          <w:sz w:val="24"/>
        </w:rPr>
        <w:t>将更新的法律法规进行收集，并对员工进行培训。</w:t>
      </w:r>
    </w:p>
    <w:p>
      <w:pPr>
        <w:spacing w:line="360" w:lineRule="auto"/>
        <w:ind w:firstLine="480"/>
        <w:rPr>
          <w:rFonts w:hint="eastAsia"/>
          <w:sz w:val="24"/>
        </w:rPr>
      </w:pPr>
      <w:r>
        <w:rPr>
          <w:rFonts w:hAnsi="宋体"/>
          <w:sz w:val="24"/>
        </w:rPr>
        <w:t>（</w:t>
      </w:r>
      <w:r>
        <w:rPr>
          <w:sz w:val="24"/>
        </w:rPr>
        <w:t>2</w:t>
      </w:r>
      <w:r>
        <w:rPr>
          <w:rFonts w:hAnsi="宋体"/>
          <w:sz w:val="24"/>
        </w:rPr>
        <w:t>）各部门根据更新的法律法规与其他要求识别相</w:t>
      </w:r>
      <w:r>
        <w:rPr>
          <w:sz w:val="24"/>
        </w:rPr>
        <w:t>关安全生产责任制与规章制度、安全操作规程是否需要重新修订。</w:t>
      </w:r>
    </w:p>
    <w:p>
      <w:pPr>
        <w:spacing w:line="360" w:lineRule="auto"/>
        <w:ind w:firstLine="480"/>
        <w:rPr>
          <w:sz w:val="24"/>
        </w:rPr>
      </w:pPr>
      <w:r>
        <w:rPr>
          <w:sz w:val="24"/>
        </w:rPr>
        <w:t>4</w:t>
      </w:r>
      <w:r>
        <w:rPr>
          <w:rFonts w:hAnsi="宋体"/>
          <w:sz w:val="24"/>
        </w:rPr>
        <w:t>．内容与要求</w:t>
      </w:r>
    </w:p>
    <w:p>
      <w:pPr>
        <w:spacing w:line="360" w:lineRule="auto"/>
        <w:ind w:firstLine="480"/>
        <w:rPr>
          <w:sz w:val="24"/>
        </w:rPr>
      </w:pPr>
      <w:r>
        <w:rPr>
          <w:sz w:val="24"/>
        </w:rPr>
        <w:t>4.1</w:t>
      </w:r>
      <w:r>
        <w:rPr>
          <w:rFonts w:hint="eastAsia"/>
          <w:sz w:val="24"/>
        </w:rPr>
        <w:t xml:space="preserve"> </w:t>
      </w:r>
      <w:r>
        <w:rPr>
          <w:rFonts w:hAnsi="宋体"/>
          <w:sz w:val="24"/>
        </w:rPr>
        <w:t>安委会每年对所获取的安全生产法律法规与其他要求进行评审，评审内容要形成会议纪要的形式。</w:t>
      </w:r>
    </w:p>
    <w:p>
      <w:pPr>
        <w:spacing w:line="360" w:lineRule="auto"/>
        <w:ind w:firstLine="556" w:firstLineChars="232"/>
        <w:rPr>
          <w:sz w:val="24"/>
        </w:rPr>
      </w:pPr>
      <w:r>
        <w:rPr>
          <w:sz w:val="24"/>
        </w:rPr>
        <w:t>4.2</w:t>
      </w:r>
      <w:r>
        <w:rPr>
          <w:rFonts w:hint="eastAsia"/>
          <w:sz w:val="24"/>
        </w:rPr>
        <w:t xml:space="preserve"> </w:t>
      </w:r>
      <w:r>
        <w:rPr>
          <w:rFonts w:hAnsi="宋体"/>
          <w:sz w:val="24"/>
        </w:rPr>
        <w:t>安</w:t>
      </w:r>
      <w:r>
        <w:rPr>
          <w:rFonts w:hint="eastAsia" w:hAnsi="宋体"/>
          <w:sz w:val="24"/>
        </w:rPr>
        <w:t>保</w:t>
      </w:r>
      <w:r>
        <w:rPr>
          <w:rFonts w:hAnsi="宋体"/>
          <w:sz w:val="24"/>
        </w:rPr>
        <w:t>科应主动、经常地识别与本公司安全生产活动相关适用的法律、法规、标准及其他要求。获取途径见《</w:t>
      </w:r>
      <w:r>
        <w:rPr>
          <w:rFonts w:hint="eastAsia" w:hAnsi="宋体"/>
          <w:sz w:val="24"/>
        </w:rPr>
        <w:t>安全生产</w:t>
      </w:r>
      <w:r>
        <w:rPr>
          <w:rFonts w:hAnsi="宋体"/>
          <w:sz w:val="24"/>
        </w:rPr>
        <w:t>法律法规与其他要求的识别</w:t>
      </w:r>
      <w:r>
        <w:rPr>
          <w:rFonts w:hint="eastAsia" w:hAnsi="宋体"/>
          <w:sz w:val="24"/>
        </w:rPr>
        <w:t>、</w:t>
      </w:r>
      <w:r>
        <w:rPr>
          <w:rFonts w:hAnsi="宋体"/>
          <w:sz w:val="24"/>
        </w:rPr>
        <w:t>获取制度》。若安全生产法律法规与其他要求发生变化时，随时更新</w:t>
      </w:r>
      <w:r>
        <w:rPr>
          <w:rFonts w:hint="eastAsia"/>
          <w:sz w:val="24"/>
        </w:rPr>
        <w:t>《适用的安全法律法规与其他要求清单》</w:t>
      </w:r>
      <w:r>
        <w:rPr>
          <w:rFonts w:hAnsi="宋体"/>
          <w:sz w:val="24"/>
        </w:rPr>
        <w:t>。</w:t>
      </w:r>
    </w:p>
    <w:p>
      <w:pPr>
        <w:spacing w:line="360" w:lineRule="auto"/>
        <w:ind w:firstLine="480"/>
        <w:rPr>
          <w:sz w:val="24"/>
        </w:rPr>
      </w:pPr>
      <w:r>
        <w:rPr>
          <w:sz w:val="24"/>
        </w:rPr>
        <w:t>4.3</w:t>
      </w:r>
      <w:r>
        <w:rPr>
          <w:rFonts w:hint="eastAsia"/>
          <w:sz w:val="24"/>
        </w:rPr>
        <w:t xml:space="preserve"> </w:t>
      </w:r>
      <w:r>
        <w:rPr>
          <w:rFonts w:hint="eastAsia" w:hAnsi="宋体"/>
          <w:sz w:val="24"/>
        </w:rPr>
        <w:t>管理部</w:t>
      </w:r>
      <w:r>
        <w:rPr>
          <w:rFonts w:hAnsi="宋体"/>
          <w:sz w:val="24"/>
        </w:rPr>
        <w:t>根据更新的法律法规与其他要求，调整安全培训计划。各部门根据培训计划对员工实施培训。</w:t>
      </w:r>
    </w:p>
    <w:p>
      <w:pPr>
        <w:spacing w:line="360" w:lineRule="auto"/>
        <w:ind w:firstLine="480"/>
        <w:rPr>
          <w:sz w:val="24"/>
        </w:rPr>
      </w:pPr>
      <w:r>
        <w:rPr>
          <w:sz w:val="24"/>
        </w:rPr>
        <w:t>4.4</w:t>
      </w:r>
      <w:r>
        <w:rPr>
          <w:rFonts w:hint="eastAsia"/>
          <w:sz w:val="24"/>
        </w:rPr>
        <w:t xml:space="preserve"> </w:t>
      </w:r>
      <w:r>
        <w:rPr>
          <w:rFonts w:hAnsi="宋体"/>
          <w:sz w:val="24"/>
        </w:rPr>
        <w:t>各部门根据更新的法律法规与其他要求识别相</w:t>
      </w:r>
      <w:r>
        <w:rPr>
          <w:sz w:val="24"/>
        </w:rPr>
        <w:t>关安全生产责任制与规章制度、安全操作规程是否需要重新修订。</w:t>
      </w:r>
    </w:p>
    <w:p>
      <w:pPr>
        <w:spacing w:line="360" w:lineRule="auto"/>
        <w:ind w:firstLine="480"/>
        <w:rPr>
          <w:sz w:val="24"/>
        </w:rPr>
      </w:pPr>
      <w:r>
        <w:rPr>
          <w:sz w:val="24"/>
        </w:rPr>
        <w:t>5</w:t>
      </w:r>
      <w:r>
        <w:rPr>
          <w:rFonts w:hint="eastAsia"/>
          <w:sz w:val="24"/>
        </w:rPr>
        <w:t>．</w:t>
      </w:r>
      <w:r>
        <w:rPr>
          <w:sz w:val="24"/>
        </w:rPr>
        <w:t>相关文件</w:t>
      </w:r>
    </w:p>
    <w:p>
      <w:pPr>
        <w:spacing w:line="360" w:lineRule="auto"/>
        <w:ind w:firstLine="480"/>
        <w:rPr>
          <w:sz w:val="24"/>
        </w:rPr>
      </w:pPr>
      <w:r>
        <w:rPr>
          <w:sz w:val="24"/>
        </w:rPr>
        <w:t>《法律法规评审会议纪要》</w:t>
      </w:r>
    </w:p>
    <w:p>
      <w:pPr>
        <w:spacing w:line="360" w:lineRule="auto"/>
        <w:ind w:firstLine="480"/>
        <w:rPr>
          <w:sz w:val="24"/>
        </w:rPr>
      </w:pPr>
      <w:r>
        <w:rPr>
          <w:sz w:val="24"/>
        </w:rPr>
        <w:t>6</w:t>
      </w:r>
      <w:r>
        <w:rPr>
          <w:rFonts w:hint="eastAsia"/>
          <w:sz w:val="24"/>
        </w:rPr>
        <w:t>．</w:t>
      </w:r>
      <w:r>
        <w:rPr>
          <w:sz w:val="24"/>
        </w:rPr>
        <w:t>解释权</w:t>
      </w:r>
    </w:p>
    <w:p>
      <w:pPr>
        <w:spacing w:line="360" w:lineRule="auto"/>
        <w:ind w:firstLine="436" w:firstLineChars="182"/>
        <w:rPr>
          <w:sz w:val="24"/>
        </w:rPr>
      </w:pPr>
      <w:r>
        <w:rPr>
          <w:sz w:val="24"/>
        </w:rPr>
        <w:t>本制度</w:t>
      </w:r>
      <w:r>
        <w:rPr>
          <w:rFonts w:hint="eastAsia"/>
          <w:sz w:val="24"/>
        </w:rPr>
        <w:t>的</w:t>
      </w:r>
      <w:r>
        <w:rPr>
          <w:sz w:val="24"/>
        </w:rPr>
        <w:t>解释</w:t>
      </w:r>
      <w:r>
        <w:rPr>
          <w:rFonts w:hint="eastAsia"/>
          <w:sz w:val="24"/>
        </w:rPr>
        <w:t>权归管理部所有</w:t>
      </w:r>
      <w:r>
        <w:rPr>
          <w:sz w:val="24"/>
        </w:rPr>
        <w:t>。</w:t>
      </w:r>
    </w:p>
    <w:p>
      <w:pPr>
        <w:pStyle w:val="2"/>
        <w:rPr>
          <w:rFonts w:hint="eastAsia"/>
          <w:sz w:val="32"/>
          <w:szCs w:val="32"/>
        </w:rPr>
      </w:pPr>
      <w:bookmarkStart w:id="16" w:name="_Toc10604"/>
      <w:bookmarkStart w:id="17" w:name="_Toc21155"/>
      <w:r>
        <w:rPr>
          <w:rFonts w:hint="eastAsia"/>
          <w:sz w:val="32"/>
          <w:szCs w:val="32"/>
        </w:rPr>
        <w:t>八、规章制度的管理制度</w:t>
      </w:r>
      <w:bookmarkEnd w:id="16"/>
      <w:bookmarkEnd w:id="17"/>
    </w:p>
    <w:p>
      <w:pPr>
        <w:spacing w:line="360" w:lineRule="auto"/>
        <w:rPr>
          <w:rFonts w:hint="eastAsia"/>
          <w:sz w:val="24"/>
        </w:rPr>
      </w:pPr>
      <w:r>
        <w:rPr>
          <w:rFonts w:hint="eastAsia"/>
          <w:sz w:val="24"/>
        </w:rPr>
        <w:t>1．目的</w:t>
      </w:r>
    </w:p>
    <w:p>
      <w:pPr>
        <w:spacing w:line="360" w:lineRule="auto"/>
        <w:ind w:firstLine="480" w:firstLineChars="200"/>
        <w:rPr>
          <w:rFonts w:hint="eastAsia"/>
          <w:sz w:val="24"/>
        </w:rPr>
      </w:pPr>
      <w:r>
        <w:rPr>
          <w:rFonts w:hint="eastAsia"/>
          <w:sz w:val="24"/>
        </w:rPr>
        <w:t>为了保证公司的各项安全管理制度能够有序地开展制定、发布、评审、修订等活动，做到有章可循，特制订本制度。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本制度适用于本公司所有管理制度的制定、发布、评审、修订等活动。</w:t>
      </w:r>
    </w:p>
    <w:p>
      <w:pPr>
        <w:spacing w:line="360" w:lineRule="auto"/>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3.1各职能部门负责本部门规章制度的制定，统一报到安全负责人审核签发，并归口到管理部备案，然后发布实施。</w:t>
      </w:r>
    </w:p>
    <w:p>
      <w:pPr>
        <w:spacing w:line="360" w:lineRule="auto"/>
        <w:ind w:firstLine="480" w:firstLineChars="200"/>
        <w:rPr>
          <w:rFonts w:hint="eastAsia"/>
          <w:sz w:val="24"/>
        </w:rPr>
      </w:pPr>
      <w:r>
        <w:rPr>
          <w:rFonts w:hint="eastAsia"/>
          <w:sz w:val="24"/>
        </w:rPr>
        <w:t>3.2规章制度的评审由管理部统一组织评审，对评审出的不符合项，反馈到制度制定的相关部门，由相关部门修订，经安全负责人审核合格后，报管理部备案，统一编号后发布。</w:t>
      </w:r>
    </w:p>
    <w:p>
      <w:pPr>
        <w:spacing w:line="360" w:lineRule="auto"/>
        <w:rPr>
          <w:rFonts w:hint="eastAsia"/>
          <w:sz w:val="24"/>
        </w:rPr>
      </w:pPr>
      <w:r>
        <w:rPr>
          <w:rFonts w:hint="eastAsia"/>
          <w:sz w:val="24"/>
        </w:rPr>
        <w:t>4内容与要求</w:t>
      </w:r>
    </w:p>
    <w:p>
      <w:pPr>
        <w:spacing w:line="360" w:lineRule="auto"/>
        <w:ind w:firstLine="480" w:firstLineChars="200"/>
        <w:rPr>
          <w:rFonts w:hint="eastAsia"/>
          <w:sz w:val="24"/>
        </w:rPr>
      </w:pPr>
      <w:r>
        <w:rPr>
          <w:rFonts w:hint="eastAsia"/>
          <w:sz w:val="24"/>
        </w:rPr>
        <w:t>4.1公司管理部是各项管理制度的归口单位，负责制度的统一编号、发文、备案，存档等工作。</w:t>
      </w:r>
    </w:p>
    <w:p>
      <w:pPr>
        <w:spacing w:line="360" w:lineRule="auto"/>
        <w:ind w:firstLine="480" w:firstLineChars="200"/>
        <w:rPr>
          <w:rFonts w:hint="eastAsia"/>
          <w:sz w:val="24"/>
        </w:rPr>
      </w:pPr>
      <w:r>
        <w:rPr>
          <w:rFonts w:hint="eastAsia"/>
          <w:sz w:val="24"/>
        </w:rPr>
        <w:t>4.2公司各职能部门根据本部门的需要，定期或不定期地组织本部门人员讨论所需要的规章制度，若需要制定相关制度，则有本部门起草，经公司会议讨论通过后，报安全负责人批准，归口到管理部统一编号、备案、发文。</w:t>
      </w:r>
    </w:p>
    <w:p>
      <w:pPr>
        <w:spacing w:line="360" w:lineRule="auto"/>
        <w:ind w:firstLine="480" w:firstLineChars="200"/>
        <w:rPr>
          <w:rFonts w:hint="eastAsia"/>
          <w:sz w:val="24"/>
        </w:rPr>
      </w:pPr>
      <w:r>
        <w:rPr>
          <w:rFonts w:hint="eastAsia"/>
          <w:sz w:val="24"/>
        </w:rPr>
        <w:t>4.3原则上要求，公司管理部每年至少组织一次对公司内各项管理制度的符合性评估活动，但若遇到以下情况时，随时对制度的符合性进行评估，并根据评审结果对相关制度进行修订，修订完成后备案、发布。</w:t>
      </w:r>
    </w:p>
    <w:p>
      <w:pPr>
        <w:spacing w:line="360" w:lineRule="auto"/>
        <w:ind w:firstLine="480" w:firstLineChars="200"/>
        <w:rPr>
          <w:rFonts w:hint="eastAsia"/>
          <w:sz w:val="24"/>
        </w:rPr>
      </w:pPr>
      <w:r>
        <w:rPr>
          <w:rFonts w:hint="eastAsia"/>
          <w:sz w:val="24"/>
        </w:rPr>
        <w:t>⑴当公司的管理人员、一线从业人员出现大的变动时；</w:t>
      </w:r>
    </w:p>
    <w:p>
      <w:pPr>
        <w:spacing w:line="360" w:lineRule="auto"/>
        <w:ind w:firstLine="480" w:firstLineChars="200"/>
        <w:rPr>
          <w:rFonts w:hint="eastAsia"/>
          <w:sz w:val="24"/>
        </w:rPr>
      </w:pPr>
      <w:r>
        <w:rPr>
          <w:rFonts w:hint="eastAsia"/>
          <w:sz w:val="24"/>
        </w:rPr>
        <w:t>⑵当有新的法律法规、规章发生变化时；</w:t>
      </w:r>
    </w:p>
    <w:p>
      <w:pPr>
        <w:spacing w:line="360" w:lineRule="auto"/>
        <w:ind w:firstLine="480" w:firstLineChars="200"/>
        <w:rPr>
          <w:rFonts w:hint="eastAsia"/>
          <w:sz w:val="24"/>
        </w:rPr>
      </w:pPr>
      <w:r>
        <w:rPr>
          <w:rFonts w:hint="eastAsia"/>
          <w:sz w:val="24"/>
        </w:rPr>
        <w:t>⑶当公司采用新工艺、新技术、新材料时；</w:t>
      </w:r>
    </w:p>
    <w:p>
      <w:pPr>
        <w:spacing w:line="360" w:lineRule="auto"/>
        <w:ind w:firstLine="480" w:firstLineChars="200"/>
        <w:rPr>
          <w:rFonts w:hint="eastAsia"/>
          <w:sz w:val="24"/>
        </w:rPr>
      </w:pPr>
      <w:r>
        <w:rPr>
          <w:rFonts w:hint="eastAsia"/>
          <w:sz w:val="24"/>
        </w:rPr>
        <w:t>⑷其他需要修订管理制度的情况时。</w:t>
      </w:r>
    </w:p>
    <w:p>
      <w:pPr>
        <w:spacing w:line="360" w:lineRule="auto"/>
        <w:ind w:firstLine="480" w:firstLineChars="200"/>
        <w:rPr>
          <w:rFonts w:hint="eastAsia"/>
          <w:sz w:val="24"/>
        </w:rPr>
      </w:pPr>
      <w:r>
        <w:rPr>
          <w:rFonts w:hint="eastAsia"/>
          <w:sz w:val="24"/>
        </w:rPr>
        <w:t>4.4管理部应保证各生产场所、办公场所等现场的各项管理制度是受控的、最新的版本。</w:t>
      </w:r>
    </w:p>
    <w:p>
      <w:pPr>
        <w:spacing w:line="360" w:lineRule="auto"/>
        <w:ind w:firstLine="480" w:firstLineChars="200"/>
        <w:rPr>
          <w:rFonts w:hint="eastAsia"/>
          <w:sz w:val="24"/>
        </w:rPr>
      </w:pPr>
      <w:r>
        <w:rPr>
          <w:rFonts w:hint="eastAsia"/>
          <w:sz w:val="24"/>
        </w:rPr>
        <w:t>4.5公司内的各项管理制度根据《文件和档案的管理制度》，统一编号，保证文件编号不重复。</w:t>
      </w:r>
    </w:p>
    <w:p>
      <w:pPr>
        <w:spacing w:line="360" w:lineRule="auto"/>
        <w:rPr>
          <w:rFonts w:hint="eastAsia"/>
          <w:sz w:val="24"/>
        </w:rPr>
      </w:pPr>
      <w:r>
        <w:rPr>
          <w:rFonts w:hint="eastAsia"/>
          <w:sz w:val="24"/>
        </w:rPr>
        <w:t>5相关文件</w:t>
      </w:r>
    </w:p>
    <w:p>
      <w:pPr>
        <w:spacing w:line="360" w:lineRule="auto"/>
        <w:ind w:firstLine="480" w:firstLineChars="200"/>
        <w:rPr>
          <w:rFonts w:hint="eastAsia"/>
          <w:sz w:val="24"/>
        </w:rPr>
      </w:pPr>
      <w:r>
        <w:rPr>
          <w:rFonts w:hint="eastAsia"/>
          <w:sz w:val="24"/>
        </w:rPr>
        <w:t>《管理制度清单》</w:t>
      </w:r>
    </w:p>
    <w:p>
      <w:pPr>
        <w:spacing w:line="360" w:lineRule="auto"/>
        <w:ind w:firstLine="480" w:firstLineChars="200"/>
        <w:rPr>
          <w:rFonts w:hint="eastAsia"/>
          <w:sz w:val="24"/>
        </w:rPr>
      </w:pPr>
      <w:r>
        <w:rPr>
          <w:rFonts w:hint="eastAsia"/>
          <w:sz w:val="24"/>
        </w:rPr>
        <w:t>《管理制度的符合性评价报告》</w:t>
      </w:r>
    </w:p>
    <w:p>
      <w:pPr>
        <w:spacing w:line="360" w:lineRule="auto"/>
        <w:ind w:firstLine="480" w:firstLineChars="200"/>
        <w:rPr>
          <w:rFonts w:hint="eastAsia"/>
          <w:sz w:val="24"/>
        </w:rPr>
      </w:pPr>
      <w:r>
        <w:rPr>
          <w:rFonts w:hint="eastAsia"/>
          <w:sz w:val="24"/>
        </w:rPr>
        <w:t>《管理制度修订记录》</w:t>
      </w:r>
    </w:p>
    <w:p>
      <w:pPr>
        <w:spacing w:line="360" w:lineRule="auto"/>
        <w:ind w:firstLine="480" w:firstLineChars="200"/>
        <w:rPr>
          <w:rFonts w:hint="eastAsia"/>
          <w:sz w:val="24"/>
        </w:rPr>
      </w:pPr>
      <w:r>
        <w:rPr>
          <w:rFonts w:hint="eastAsia"/>
          <w:sz w:val="24"/>
        </w:rPr>
        <w:t>《管理制度更新记录表》</w:t>
      </w:r>
    </w:p>
    <w:p>
      <w:pPr>
        <w:spacing w:line="360" w:lineRule="auto"/>
        <w:rPr>
          <w:rFonts w:hint="eastAsia"/>
          <w:sz w:val="24"/>
        </w:rPr>
      </w:pPr>
      <w:r>
        <w:rPr>
          <w:rFonts w:hint="eastAsia"/>
          <w:sz w:val="24"/>
        </w:rPr>
        <w:t>6解释权</w:t>
      </w:r>
    </w:p>
    <w:p>
      <w:pPr>
        <w:spacing w:line="360" w:lineRule="auto"/>
        <w:ind w:firstLine="480" w:firstLineChars="200"/>
        <w:rPr>
          <w:rFonts w:hint="eastAsia"/>
          <w:sz w:val="24"/>
        </w:rPr>
      </w:pPr>
      <w:r>
        <w:rPr>
          <w:rFonts w:hint="eastAsia"/>
          <w:sz w:val="24"/>
        </w:rPr>
        <w:t>本制度的解释权归管理部所有。</w:t>
      </w:r>
    </w:p>
    <w:p>
      <w:pPr>
        <w:pStyle w:val="2"/>
        <w:rPr>
          <w:rFonts w:hint="eastAsia"/>
          <w:sz w:val="32"/>
          <w:szCs w:val="32"/>
        </w:rPr>
      </w:pPr>
      <w:bookmarkStart w:id="18" w:name="_Toc15196"/>
      <w:bookmarkStart w:id="19" w:name="_Toc29416"/>
      <w:r>
        <w:rPr>
          <w:rFonts w:hint="eastAsia"/>
          <w:sz w:val="32"/>
          <w:szCs w:val="32"/>
        </w:rPr>
        <w:t>九、文件和档案的管理制度</w:t>
      </w:r>
      <w:bookmarkEnd w:id="18"/>
      <w:bookmarkEnd w:id="19"/>
    </w:p>
    <w:p>
      <w:pPr>
        <w:spacing w:line="360" w:lineRule="auto"/>
        <w:rPr>
          <w:sz w:val="24"/>
        </w:rPr>
      </w:pPr>
      <w:r>
        <w:rPr>
          <w:sz w:val="24"/>
        </w:rPr>
        <w:t>1</w:t>
      </w:r>
      <w:r>
        <w:rPr>
          <w:rFonts w:hint="eastAsia"/>
          <w:sz w:val="24"/>
        </w:rPr>
        <w:t>．</w:t>
      </w:r>
      <w:r>
        <w:rPr>
          <w:rFonts w:hAnsi="宋体"/>
          <w:sz w:val="24"/>
        </w:rPr>
        <w:t>目的</w:t>
      </w:r>
    </w:p>
    <w:p>
      <w:pPr>
        <w:spacing w:line="360" w:lineRule="auto"/>
        <w:ind w:firstLine="480" w:firstLineChars="200"/>
        <w:rPr>
          <w:sz w:val="24"/>
        </w:rPr>
      </w:pPr>
      <w:r>
        <w:rPr>
          <w:sz w:val="24"/>
        </w:rPr>
        <w:t>为保证公司文件的完整，便于查找利用，做好收集、立卷、保管、借阅、统计等工作，特制定本制度。</w:t>
      </w:r>
    </w:p>
    <w:p>
      <w:pPr>
        <w:numPr>
          <w:ilvl w:val="0"/>
          <w:numId w:val="1"/>
        </w:numPr>
        <w:spacing w:line="360" w:lineRule="auto"/>
        <w:rPr>
          <w:rFonts w:hint="eastAsia"/>
          <w:sz w:val="24"/>
        </w:rPr>
      </w:pPr>
      <w:r>
        <w:rPr>
          <w:rFonts w:hint="eastAsia"/>
          <w:sz w:val="24"/>
        </w:rPr>
        <w:t>适用范围</w:t>
      </w:r>
    </w:p>
    <w:p>
      <w:pPr>
        <w:spacing w:line="360" w:lineRule="auto"/>
        <w:ind w:firstLine="480" w:firstLineChars="200"/>
        <w:rPr>
          <w:rFonts w:hint="eastAsia"/>
          <w:sz w:val="24"/>
        </w:rPr>
      </w:pPr>
      <w:r>
        <w:rPr>
          <w:sz w:val="24"/>
        </w:rPr>
        <w:t>适用于公司各种文件、档案资料的管理</w:t>
      </w:r>
      <w:r>
        <w:rPr>
          <w:rFonts w:hint="eastAsia"/>
          <w:sz w:val="24"/>
        </w:rPr>
        <w:t>。</w:t>
      </w:r>
    </w:p>
    <w:p>
      <w:pPr>
        <w:numPr>
          <w:ilvl w:val="0"/>
          <w:numId w:val="1"/>
        </w:numPr>
        <w:spacing w:line="360" w:lineRule="auto"/>
        <w:rPr>
          <w:rFonts w:hint="eastAsia"/>
          <w:sz w:val="24"/>
        </w:rPr>
      </w:pPr>
      <w:r>
        <w:rPr>
          <w:rFonts w:hint="eastAsia"/>
          <w:sz w:val="24"/>
        </w:rPr>
        <w:t>职责</w:t>
      </w:r>
    </w:p>
    <w:p>
      <w:pPr>
        <w:autoSpaceDN w:val="0"/>
        <w:spacing w:line="360" w:lineRule="auto"/>
        <w:ind w:firstLine="480" w:firstLineChars="200"/>
        <w:jc w:val="left"/>
        <w:rPr>
          <w:color w:val="000000"/>
          <w:kern w:val="0"/>
          <w:sz w:val="24"/>
        </w:rPr>
      </w:pPr>
      <w:r>
        <w:rPr>
          <w:color w:val="000000"/>
          <w:kern w:val="0"/>
          <w:sz w:val="24"/>
        </w:rPr>
        <w:t xml:space="preserve">3.1 </w:t>
      </w:r>
      <w:r>
        <w:rPr>
          <w:rFonts w:hAnsi="宋体"/>
          <w:color w:val="000000"/>
          <w:kern w:val="0"/>
          <w:sz w:val="24"/>
        </w:rPr>
        <w:t>安保科负责本制度的编制、更改和组织实施，并负责控制管理体系文件和安全标准化相关文件的编制、审批、更改，确保文件的充分性和适宜性。</w:t>
      </w:r>
    </w:p>
    <w:p>
      <w:pPr>
        <w:autoSpaceDN w:val="0"/>
        <w:spacing w:line="360" w:lineRule="auto"/>
        <w:ind w:firstLine="480" w:firstLineChars="200"/>
        <w:jc w:val="left"/>
        <w:rPr>
          <w:color w:val="000000"/>
          <w:kern w:val="0"/>
          <w:sz w:val="24"/>
        </w:rPr>
      </w:pPr>
      <w:r>
        <w:rPr>
          <w:color w:val="000000"/>
          <w:kern w:val="0"/>
          <w:sz w:val="24"/>
        </w:rPr>
        <w:t xml:space="preserve">3.2 </w:t>
      </w:r>
      <w:r>
        <w:rPr>
          <w:rFonts w:hAnsi="宋体"/>
          <w:color w:val="000000"/>
          <w:kern w:val="0"/>
          <w:sz w:val="24"/>
        </w:rPr>
        <w:t>管理部负责各类文件的发放，确保有关场所得到和使用相应文件的有效版本。同时负责体系文件的处置和归档，外来文件的管理。</w:t>
      </w:r>
    </w:p>
    <w:p>
      <w:pPr>
        <w:spacing w:line="360" w:lineRule="auto"/>
        <w:rPr>
          <w:sz w:val="24"/>
        </w:rPr>
      </w:pPr>
      <w:r>
        <w:rPr>
          <w:sz w:val="24"/>
        </w:rPr>
        <w:t>4．内容</w:t>
      </w:r>
    </w:p>
    <w:p>
      <w:pPr>
        <w:pStyle w:val="9"/>
        <w:spacing w:before="0" w:beforeAutospacing="0" w:after="0" w:afterAutospacing="0" w:line="360" w:lineRule="auto"/>
        <w:ind w:firstLine="480" w:firstLineChars="200"/>
        <w:rPr>
          <w:rFonts w:ascii="Times New Roman" w:hAnsi="Times New Roman" w:eastAsia="宋体" w:cs="Times New Roman"/>
          <w:szCs w:val="21"/>
        </w:rPr>
      </w:pPr>
      <w:r>
        <w:rPr>
          <w:rFonts w:ascii="Times New Roman" w:hAnsi="Times New Roman" w:eastAsia="宋体" w:cs="Times New Roman"/>
          <w:szCs w:val="21"/>
        </w:rPr>
        <w:t xml:space="preserve">4.1 </w:t>
      </w:r>
      <w:r>
        <w:rPr>
          <w:rFonts w:ascii="Times New Roman" w:hAnsi="宋体" w:eastAsia="宋体" w:cs="Times New Roman"/>
          <w:szCs w:val="21"/>
        </w:rPr>
        <w:t>上级来文件的管理</w:t>
      </w:r>
    </w:p>
    <w:p>
      <w:pPr>
        <w:pStyle w:val="9"/>
        <w:spacing w:before="0" w:beforeAutospacing="0" w:after="0" w:afterAutospacing="0" w:line="360" w:lineRule="auto"/>
        <w:ind w:firstLine="480" w:firstLineChars="200"/>
        <w:rPr>
          <w:rFonts w:ascii="Times New Roman" w:hAnsi="Times New Roman" w:eastAsia="宋体" w:cs="Times New Roman"/>
          <w:szCs w:val="21"/>
        </w:rPr>
      </w:pPr>
      <w:r>
        <w:rPr>
          <w:rFonts w:ascii="Times New Roman" w:hAnsi="Times New Roman" w:eastAsia="宋体" w:cs="Times New Roman"/>
          <w:szCs w:val="21"/>
        </w:rPr>
        <w:t>4.1.1</w:t>
      </w:r>
      <w:r>
        <w:rPr>
          <w:rFonts w:ascii="Times New Roman" w:hAnsi="宋体" w:eastAsia="宋体" w:cs="Times New Roman"/>
          <w:szCs w:val="21"/>
        </w:rPr>
        <w:t>上级来文件要进行登记，将标题、文件页数、来文机关、日期</w:t>
      </w:r>
      <w:r>
        <w:rPr>
          <w:rFonts w:ascii="Times New Roman" w:hAnsi="Times New Roman" w:eastAsia="宋体" w:cs="Times New Roman"/>
          <w:szCs w:val="21"/>
        </w:rPr>
        <w:t>=</w:t>
      </w:r>
      <w:r>
        <w:rPr>
          <w:rFonts w:ascii="Times New Roman" w:hAnsi="宋体" w:eastAsia="宋体" w:cs="Times New Roman"/>
          <w:szCs w:val="21"/>
        </w:rPr>
        <w:t>复往何人、何单位登记在来文登记表上，然后交有关领导和部门阅批或办理。</w:t>
      </w:r>
    </w:p>
    <w:p>
      <w:pPr>
        <w:pStyle w:val="9"/>
        <w:spacing w:before="0" w:beforeAutospacing="0" w:after="0" w:afterAutospacing="0" w:line="360" w:lineRule="auto"/>
        <w:ind w:firstLine="480" w:firstLineChars="200"/>
        <w:rPr>
          <w:rFonts w:hint="eastAsia" w:ascii="Times New Roman" w:hAnsi="Times New Roman" w:eastAsia="宋体" w:cs="Times New Roman"/>
          <w:szCs w:val="21"/>
        </w:rPr>
      </w:pPr>
      <w:r>
        <w:rPr>
          <w:rFonts w:ascii="Times New Roman" w:hAnsi="Times New Roman" w:eastAsia="宋体" w:cs="Times New Roman"/>
          <w:szCs w:val="21"/>
        </w:rPr>
        <w:t xml:space="preserve">4.1.2 </w:t>
      </w:r>
      <w:r>
        <w:rPr>
          <w:rFonts w:ascii="Times New Roman" w:hAnsi="宋体" w:eastAsia="宋体" w:cs="Times New Roman"/>
          <w:szCs w:val="21"/>
        </w:rPr>
        <w:t>文件阅毕或交办完成后，应及时收回、归档。</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4.2 </w:t>
      </w:r>
      <w:r>
        <w:rPr>
          <w:rFonts w:ascii="Times New Roman" w:hAnsi="宋体" w:eastAsia="宋体" w:cs="Times New Roman"/>
          <w:szCs w:val="21"/>
        </w:rPr>
        <w:t>本公司文件管理</w:t>
      </w:r>
      <w:r>
        <w:rPr>
          <w:rFonts w:ascii="Times New Roman" w:hAnsi="Times New Roman" w:eastAsia="宋体" w:cs="Times New Roman"/>
          <w:szCs w:val="21"/>
        </w:rPr>
        <w:br w:type="textWrapp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4.2.1 </w:t>
      </w:r>
      <w:r>
        <w:rPr>
          <w:rFonts w:ascii="Times New Roman" w:hAnsi="宋体" w:eastAsia="宋体" w:cs="Times New Roman"/>
          <w:szCs w:val="21"/>
        </w:rPr>
        <w:t>技术文件</w:t>
      </w:r>
    </w:p>
    <w:p>
      <w:pPr>
        <w:pStyle w:val="9"/>
        <w:spacing w:before="0" w:beforeAutospacing="0" w:after="0" w:afterAutospacing="0" w:line="360" w:lineRule="auto"/>
        <w:ind w:firstLine="480" w:firstLineChars="200"/>
        <w:rPr>
          <w:rFonts w:hint="eastAsia" w:ascii="Times New Roman" w:hAnsi="Times New Roman" w:eastAsia="宋体" w:cs="Times New Roman"/>
          <w:szCs w:val="21"/>
        </w:rPr>
      </w:pPr>
      <w:r>
        <w:rPr>
          <w:rFonts w:ascii="Times New Roman" w:hAnsi="Times New Roman" w:eastAsia="宋体" w:cs="Times New Roman"/>
          <w:szCs w:val="21"/>
        </w:rPr>
        <w:t xml:space="preserve">4.2.2 </w:t>
      </w:r>
      <w:r>
        <w:rPr>
          <w:rFonts w:ascii="Times New Roman" w:hAnsi="宋体" w:eastAsia="宋体" w:cs="Times New Roman"/>
          <w:szCs w:val="21"/>
        </w:rPr>
        <w:t>文件、工艺、标准要数字准确，图样清晰。</w:t>
      </w:r>
      <w:r>
        <w:rPr>
          <w:rFonts w:ascii="Times New Roman" w:hAnsi="Times New Roman" w:eastAsia="宋体" w:cs="Times New Roman"/>
          <w:szCs w:val="21"/>
        </w:rPr>
        <w:br w:type="textWrapp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4.2.3 </w:t>
      </w:r>
      <w:r>
        <w:rPr>
          <w:rFonts w:ascii="Times New Roman" w:hAnsi="宋体" w:eastAsia="宋体" w:cs="Times New Roman"/>
          <w:szCs w:val="21"/>
        </w:rPr>
        <w:t>按规定发往有关部门，车间负责人，有关职能人员，不得随意发放和乱扔。</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4.2.4 </w:t>
      </w:r>
      <w:r>
        <w:rPr>
          <w:rFonts w:ascii="Times New Roman" w:hAnsi="宋体" w:eastAsia="宋体" w:cs="Times New Roman"/>
          <w:szCs w:val="21"/>
        </w:rPr>
        <w:t>技术文件要归档保管、专人负责，注意保密，无主管理领导批准，不得外借外传。</w:t>
      </w:r>
      <w:r>
        <w:rPr>
          <w:rFonts w:ascii="Times New Roman" w:hAnsi="Times New Roman" w:eastAsia="宋体" w:cs="Times New Roman"/>
          <w:szCs w:val="21"/>
        </w:rPr>
        <w:br w:type="textWrapp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4.3 </w:t>
      </w:r>
      <w:r>
        <w:rPr>
          <w:rFonts w:ascii="Times New Roman" w:hAnsi="宋体" w:eastAsia="宋体" w:cs="Times New Roman"/>
          <w:szCs w:val="21"/>
        </w:rPr>
        <w:t>行政文件</w:t>
      </w:r>
      <w:r>
        <w:rPr>
          <w:rFonts w:ascii="Times New Roman" w:hAnsi="Times New Roman" w:eastAsia="宋体" w:cs="Times New Roman"/>
          <w:szCs w:val="21"/>
        </w:rPr>
        <w:br w:type="textWrapp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4.3.1 </w:t>
      </w:r>
      <w:r>
        <w:rPr>
          <w:rFonts w:ascii="Times New Roman" w:hAnsi="宋体" w:eastAsia="宋体" w:cs="Times New Roman"/>
          <w:szCs w:val="21"/>
        </w:rPr>
        <w:t>行政文件的制定（包括通知、办法、条例等）应结合本公司实际情况，实用可行，言简易懂，并按文件内容编号。</w:t>
      </w:r>
      <w:r>
        <w:rPr>
          <w:rFonts w:ascii="Times New Roman" w:hAnsi="Times New Roman" w:eastAsia="宋体" w:cs="Times New Roman"/>
          <w:szCs w:val="21"/>
        </w:rPr>
        <w:br w:type="textWrapping"/>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4.3.2 </w:t>
      </w:r>
      <w:r>
        <w:rPr>
          <w:rFonts w:ascii="Times New Roman" w:hAnsi="宋体" w:eastAsia="宋体" w:cs="Times New Roman"/>
          <w:szCs w:val="21"/>
        </w:rPr>
        <w:t>文件打印由</w:t>
      </w:r>
      <w:r>
        <w:rPr>
          <w:rFonts w:hint="eastAsia" w:ascii="Times New Roman" w:hAnsi="宋体" w:eastAsia="宋体" w:cs="Times New Roman"/>
          <w:szCs w:val="21"/>
        </w:rPr>
        <w:t>管理部</w:t>
      </w:r>
      <w:r>
        <w:rPr>
          <w:rFonts w:ascii="Times New Roman" w:hAnsi="宋体" w:eastAsia="宋体" w:cs="Times New Roman"/>
          <w:szCs w:val="21"/>
        </w:rPr>
        <w:t>领导同意，寄发前，要交主管公司领导审阅。</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4.3.3 </w:t>
      </w:r>
      <w:r>
        <w:rPr>
          <w:rFonts w:ascii="Times New Roman" w:hAnsi="宋体" w:eastAsia="宋体" w:cs="Times New Roman"/>
          <w:szCs w:val="21"/>
        </w:rPr>
        <w:t>文件应填写登记，由</w:t>
      </w:r>
      <w:r>
        <w:rPr>
          <w:rFonts w:hint="eastAsia" w:ascii="Times New Roman" w:hAnsi="宋体" w:eastAsia="宋体" w:cs="Times New Roman"/>
          <w:szCs w:val="21"/>
        </w:rPr>
        <w:t>管理部</w:t>
      </w:r>
      <w:r>
        <w:rPr>
          <w:rFonts w:ascii="Times New Roman" w:hAnsi="宋体" w:eastAsia="宋体" w:cs="Times New Roman"/>
          <w:szCs w:val="21"/>
        </w:rPr>
        <w:t>入档保管。</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4.3.4 </w:t>
      </w:r>
      <w:r>
        <w:rPr>
          <w:rFonts w:ascii="Times New Roman" w:hAnsi="宋体" w:eastAsia="宋体" w:cs="Times New Roman"/>
          <w:szCs w:val="21"/>
        </w:rPr>
        <w:t>外单位如需要借阅或查询，须经主管领导同意，办理相应手续，并及时催回。</w:t>
      </w:r>
      <w:r>
        <w:rPr>
          <w:rFonts w:ascii="Times New Roman" w:hAnsi="Times New Roman" w:eastAsia="宋体" w:cs="Times New Roman"/>
          <w:szCs w:val="21"/>
        </w:rPr>
        <w:br w:type="textWrapping"/>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4.4 </w:t>
      </w:r>
      <w:r>
        <w:rPr>
          <w:rFonts w:ascii="Times New Roman" w:hAnsi="宋体" w:eastAsia="宋体" w:cs="Times New Roman"/>
          <w:szCs w:val="21"/>
        </w:rPr>
        <w:t>文件归档管理规定</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4.4.1 </w:t>
      </w:r>
      <w:r>
        <w:rPr>
          <w:rFonts w:ascii="Times New Roman" w:hAnsi="宋体" w:eastAsia="宋体" w:cs="Times New Roman"/>
          <w:szCs w:val="21"/>
        </w:rPr>
        <w:t>文件的形成有上级来文，国家、行业的标准、规范等，以及本企业科研课题、技术、工艺文件等</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4.4.2 </w:t>
      </w:r>
      <w:r>
        <w:rPr>
          <w:rFonts w:ascii="Times New Roman" w:hAnsi="宋体" w:eastAsia="宋体" w:cs="Times New Roman"/>
          <w:szCs w:val="21"/>
        </w:rPr>
        <w:t>归档文件的要求</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1</w:t>
      </w:r>
      <w:r>
        <w:rPr>
          <w:rFonts w:ascii="Times New Roman" w:hAnsi="宋体" w:eastAsia="宋体" w:cs="Times New Roman"/>
          <w:szCs w:val="21"/>
        </w:rPr>
        <w:t>）归档文件必须完整，清晰。</w:t>
      </w:r>
    </w:p>
    <w:p>
      <w:pPr>
        <w:pStyle w:val="9"/>
        <w:spacing w:before="0" w:beforeAutospacing="0" w:after="0" w:afterAutospacing="0" w:line="360" w:lineRule="auto"/>
        <w:ind w:firstLine="480" w:firstLineChars="200"/>
        <w:rPr>
          <w:rFonts w:hint="eastAsia"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2</w:t>
      </w:r>
      <w:r>
        <w:rPr>
          <w:rFonts w:ascii="Times New Roman" w:hAnsi="宋体" w:eastAsia="宋体" w:cs="Times New Roman"/>
          <w:szCs w:val="21"/>
        </w:rPr>
        <w:t>）归档文件必须反映生产科研和经营等活动的真实内容记录，要层次分明，符合规定。</w:t>
      </w:r>
      <w:r>
        <w:rPr>
          <w:rFonts w:ascii="Times New Roman" w:hAnsi="Times New Roman" w:eastAsia="宋体" w:cs="Times New Roman"/>
          <w:szCs w:val="21"/>
        </w:rPr>
        <w:br w:type="textWrapping"/>
      </w:r>
      <w:r>
        <w:rPr>
          <w:rFonts w:hint="eastAsia"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3</w:t>
      </w:r>
      <w:r>
        <w:rPr>
          <w:rFonts w:ascii="Times New Roman" w:hAnsi="宋体" w:eastAsia="宋体" w:cs="Times New Roman"/>
          <w:szCs w:val="21"/>
        </w:rPr>
        <w:t>）文件、资料的保管单位统一由公司</w:t>
      </w:r>
      <w:r>
        <w:rPr>
          <w:rFonts w:hint="eastAsia" w:ascii="Times New Roman" w:hAnsi="宋体" w:eastAsia="宋体" w:cs="Times New Roman"/>
          <w:szCs w:val="21"/>
        </w:rPr>
        <w:t>管理部</w:t>
      </w:r>
      <w:r>
        <w:rPr>
          <w:rFonts w:ascii="Times New Roman" w:hAnsi="宋体" w:eastAsia="宋体" w:cs="Times New Roman"/>
          <w:szCs w:val="21"/>
        </w:rPr>
        <w:t>设专人负责。</w:t>
      </w:r>
    </w:p>
    <w:p>
      <w:pPr>
        <w:pStyle w:val="9"/>
        <w:spacing w:before="0" w:beforeAutospacing="0" w:after="0" w:afterAutospacing="0" w:line="360" w:lineRule="auto"/>
        <w:ind w:firstLine="480" w:firstLineChars="200"/>
        <w:rPr>
          <w:rFonts w:hint="eastAsia" w:ascii="Times New Roman" w:hAnsi="Times New Roman" w:eastAsia="宋体" w:cs="Times New Roman"/>
          <w:szCs w:val="21"/>
        </w:rPr>
      </w:pPr>
      <w:r>
        <w:rPr>
          <w:rFonts w:ascii="Times New Roman" w:hAnsi="Times New Roman" w:eastAsia="宋体" w:cs="Times New Roman"/>
          <w:szCs w:val="21"/>
        </w:rPr>
        <w:t>4.4.3</w:t>
      </w:r>
      <w:r>
        <w:rPr>
          <w:rFonts w:ascii="Times New Roman" w:hAnsi="宋体" w:eastAsia="宋体" w:cs="Times New Roman"/>
          <w:szCs w:val="21"/>
        </w:rPr>
        <w:t>文件、资料的归档范围</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1</w:t>
      </w:r>
      <w:r>
        <w:rPr>
          <w:rFonts w:ascii="Times New Roman" w:hAnsi="宋体" w:eastAsia="宋体" w:cs="Times New Roman"/>
          <w:szCs w:val="21"/>
        </w:rPr>
        <w:t>）技术文件应有产品图样、加工工艺，工装图样、产品标准，技术说明，设备的安装，维修，运行记录，技术引进，技术改造，科技情报等。</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2</w:t>
      </w:r>
      <w:r>
        <w:rPr>
          <w:rFonts w:ascii="Times New Roman" w:hAnsi="宋体" w:eastAsia="宋体" w:cs="Times New Roman"/>
          <w:szCs w:val="21"/>
        </w:rPr>
        <w:t>）产品生产过程形成的文件、资料、各类计划统计报表，计划管理，统计分析等文件。</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3</w:t>
      </w:r>
      <w:r>
        <w:rPr>
          <w:rFonts w:ascii="Times New Roman" w:hAnsi="宋体" w:eastAsia="宋体" w:cs="Times New Roman"/>
          <w:szCs w:val="21"/>
        </w:rPr>
        <w:t>）产品质量检验过程形成的文件，质量检验规程，牧师化学试验分析报告，质量记录，质量事故处理，以及质量管理，标准计理等文件。</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4</w:t>
      </w:r>
      <w:r>
        <w:rPr>
          <w:rFonts w:ascii="Times New Roman" w:hAnsi="宋体" w:eastAsia="宋体" w:cs="Times New Roman"/>
          <w:szCs w:val="21"/>
        </w:rPr>
        <w:t>）借经营活动中形成的文件，经营活动和经营管理形成的各类记录，文件、合同、协议，以及原材料采购，入库保管等形成的各类文件等。</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5</w:t>
      </w:r>
      <w:r>
        <w:rPr>
          <w:rFonts w:ascii="Times New Roman" w:hAnsi="宋体" w:eastAsia="宋体" w:cs="Times New Roman"/>
          <w:szCs w:val="21"/>
        </w:rPr>
        <w:t>）行政管理过程中的文件财务管理各类帐、报表、凭证、及劳动保证、劳动工资历、职工教育、培训、党、团、工会活动记录等文件。</w:t>
      </w:r>
      <w:r>
        <w:rPr>
          <w:rFonts w:ascii="Times New Roman" w:hAnsi="Times New Roman" w:eastAsia="宋体" w:cs="Times New Roman"/>
          <w:szCs w:val="21"/>
        </w:rPr>
        <w:br w:type="textWrapping"/>
      </w: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6</w:t>
      </w:r>
      <w:r>
        <w:rPr>
          <w:rFonts w:ascii="Times New Roman" w:hAnsi="宋体" w:eastAsia="宋体" w:cs="Times New Roman"/>
          <w:szCs w:val="21"/>
        </w:rPr>
        <w:t>）文件的分类编号方法，应按文件的形成部门和时间统一编号，分目录保管</w:t>
      </w:r>
      <w:r>
        <w:rPr>
          <w:rFonts w:hint="eastAsia" w:ascii="Times New Roman" w:hAnsi="宋体" w:eastAsia="宋体" w:cs="Times New Roman"/>
          <w:szCs w:val="21"/>
        </w:rPr>
        <w:t>。</w:t>
      </w:r>
    </w:p>
    <w:p>
      <w:pPr>
        <w:spacing w:line="360" w:lineRule="auto"/>
        <w:rPr>
          <w:rFonts w:hint="eastAsia"/>
          <w:sz w:val="24"/>
        </w:rPr>
      </w:pPr>
      <w:r>
        <w:rPr>
          <w:rFonts w:hint="eastAsia"/>
          <w:sz w:val="24"/>
        </w:rPr>
        <w:t>5．相关记录</w:t>
      </w:r>
    </w:p>
    <w:p>
      <w:pPr>
        <w:spacing w:line="360" w:lineRule="auto"/>
        <w:rPr>
          <w:rFonts w:hint="eastAsia"/>
          <w:sz w:val="24"/>
        </w:rPr>
      </w:pPr>
      <w:r>
        <w:rPr>
          <w:rFonts w:hint="eastAsia"/>
          <w:sz w:val="24"/>
        </w:rPr>
        <w:t>6．解释权</w:t>
      </w:r>
    </w:p>
    <w:p>
      <w:pPr>
        <w:spacing w:line="360" w:lineRule="auto"/>
        <w:ind w:firstLine="480"/>
        <w:rPr>
          <w:rFonts w:hint="eastAsia"/>
          <w:sz w:val="24"/>
        </w:rPr>
      </w:pPr>
      <w:r>
        <w:rPr>
          <w:rFonts w:hint="eastAsia"/>
          <w:sz w:val="24"/>
        </w:rPr>
        <w:t>本制度的解释权归管理部所有。</w:t>
      </w:r>
    </w:p>
    <w:p>
      <w:pPr>
        <w:pStyle w:val="2"/>
        <w:rPr>
          <w:rFonts w:hint="eastAsia"/>
          <w:sz w:val="32"/>
          <w:szCs w:val="32"/>
        </w:rPr>
      </w:pPr>
      <w:bookmarkStart w:id="20" w:name="_Toc3769"/>
      <w:bookmarkStart w:id="21" w:name="_Toc1059"/>
      <w:r>
        <w:rPr>
          <w:rFonts w:hint="eastAsia"/>
          <w:sz w:val="32"/>
          <w:szCs w:val="32"/>
        </w:rPr>
        <w:t>十、安全生产教育培训制度</w:t>
      </w:r>
      <w:bookmarkEnd w:id="20"/>
      <w:bookmarkEnd w:id="21"/>
    </w:p>
    <w:p>
      <w:pPr>
        <w:numPr>
          <w:ilvl w:val="0"/>
          <w:numId w:val="4"/>
        </w:numPr>
        <w:spacing w:line="360" w:lineRule="auto"/>
        <w:rPr>
          <w:sz w:val="24"/>
        </w:rPr>
      </w:pPr>
      <w:r>
        <w:rPr>
          <w:sz w:val="24"/>
        </w:rPr>
        <w:t>目的</w:t>
      </w:r>
    </w:p>
    <w:p>
      <w:pPr>
        <w:spacing w:line="360" w:lineRule="auto"/>
        <w:ind w:firstLine="480" w:firstLineChars="200"/>
        <w:rPr>
          <w:sz w:val="24"/>
        </w:rPr>
      </w:pPr>
      <w:r>
        <w:rPr>
          <w:rFonts w:hAnsi="宋体"/>
          <w:sz w:val="24"/>
        </w:rPr>
        <w:t>为了使员工能减少失误、减少工伤事故，提高工作质量和工作效率，从而使公司经营效益得到保障，特制定本制度。</w:t>
      </w:r>
    </w:p>
    <w:p>
      <w:pPr>
        <w:numPr>
          <w:ilvl w:val="0"/>
          <w:numId w:val="4"/>
        </w:numPr>
        <w:spacing w:line="360" w:lineRule="auto"/>
        <w:rPr>
          <w:sz w:val="24"/>
        </w:rPr>
      </w:pPr>
      <w:r>
        <w:rPr>
          <w:sz w:val="24"/>
        </w:rPr>
        <w:t>适用范围</w:t>
      </w:r>
    </w:p>
    <w:p>
      <w:pPr>
        <w:autoSpaceDN w:val="0"/>
        <w:adjustRightInd w:val="0"/>
        <w:snapToGrid w:val="0"/>
        <w:spacing w:line="360" w:lineRule="auto"/>
        <w:ind w:firstLine="480" w:firstLineChars="200"/>
        <w:rPr>
          <w:sz w:val="24"/>
        </w:rPr>
      </w:pPr>
      <w:r>
        <w:rPr>
          <w:rFonts w:hAnsi="宋体"/>
          <w:sz w:val="24"/>
        </w:rPr>
        <w:t>本制度适用于公司所有职工。</w:t>
      </w:r>
    </w:p>
    <w:p>
      <w:pPr>
        <w:numPr>
          <w:ilvl w:val="0"/>
          <w:numId w:val="4"/>
        </w:numPr>
        <w:rPr>
          <w:sz w:val="24"/>
        </w:rPr>
      </w:pPr>
      <w:r>
        <w:rPr>
          <w:sz w:val="24"/>
        </w:rPr>
        <w:t>职责</w:t>
      </w:r>
    </w:p>
    <w:p>
      <w:pPr>
        <w:spacing w:line="360" w:lineRule="auto"/>
        <w:ind w:firstLine="480" w:firstLineChars="200"/>
        <w:rPr>
          <w:sz w:val="24"/>
        </w:rPr>
      </w:pPr>
      <w:r>
        <w:rPr>
          <w:sz w:val="24"/>
        </w:rPr>
        <w:t>3.1总经理：负责审批安全培训计划，批准安全培训费用</w:t>
      </w:r>
    </w:p>
    <w:p>
      <w:pPr>
        <w:spacing w:line="360" w:lineRule="auto"/>
        <w:ind w:firstLine="480" w:firstLineChars="200"/>
        <w:rPr>
          <w:sz w:val="24"/>
        </w:rPr>
      </w:pPr>
      <w:r>
        <w:rPr>
          <w:sz w:val="24"/>
        </w:rPr>
        <w:t>3.2管理部：制定安全培训计划</w:t>
      </w:r>
    </w:p>
    <w:p>
      <w:pPr>
        <w:spacing w:line="360" w:lineRule="auto"/>
        <w:ind w:firstLine="480" w:firstLineChars="200"/>
        <w:rPr>
          <w:sz w:val="24"/>
        </w:rPr>
      </w:pPr>
      <w:r>
        <w:rPr>
          <w:sz w:val="24"/>
        </w:rPr>
        <w:t>3.3安保科：协助管理部制定安全培训计划并且监督安全培训的实施</w:t>
      </w:r>
    </w:p>
    <w:p>
      <w:pPr>
        <w:spacing w:line="360" w:lineRule="auto"/>
        <w:ind w:firstLine="480" w:firstLineChars="200"/>
        <w:rPr>
          <w:sz w:val="24"/>
        </w:rPr>
      </w:pPr>
      <w:r>
        <w:rPr>
          <w:sz w:val="24"/>
        </w:rPr>
        <w:t>3.4各部门：组织实施本部门的安全培训</w:t>
      </w:r>
    </w:p>
    <w:p>
      <w:pPr>
        <w:spacing w:line="360" w:lineRule="auto"/>
        <w:rPr>
          <w:sz w:val="24"/>
        </w:rPr>
      </w:pPr>
      <w:r>
        <w:rPr>
          <w:sz w:val="24"/>
        </w:rPr>
        <w:t>4．内容</w:t>
      </w:r>
    </w:p>
    <w:p>
      <w:pPr>
        <w:autoSpaceDN w:val="0"/>
        <w:adjustRightInd w:val="0"/>
        <w:snapToGrid w:val="0"/>
        <w:spacing w:line="360" w:lineRule="auto"/>
        <w:ind w:firstLine="480" w:firstLineChars="200"/>
        <w:rPr>
          <w:sz w:val="24"/>
        </w:rPr>
      </w:pPr>
      <w:r>
        <w:rPr>
          <w:sz w:val="24"/>
        </w:rPr>
        <w:t xml:space="preserve">4.1 </w:t>
      </w:r>
      <w:r>
        <w:rPr>
          <w:rFonts w:hAnsi="宋体"/>
          <w:sz w:val="24"/>
        </w:rPr>
        <w:t>公司领导应按照国家有关规定要求，参加政府和相关部门的安全生产教育培训，并经考核合格；各级管理人员和工程技术人员须经安全培训并考核合格后方可任职。</w:t>
      </w:r>
    </w:p>
    <w:p>
      <w:pPr>
        <w:autoSpaceDN w:val="0"/>
        <w:adjustRightInd w:val="0"/>
        <w:snapToGrid w:val="0"/>
        <w:spacing w:line="360" w:lineRule="auto"/>
        <w:ind w:firstLine="480" w:firstLineChars="200"/>
        <w:rPr>
          <w:sz w:val="24"/>
        </w:rPr>
      </w:pPr>
      <w:r>
        <w:rPr>
          <w:sz w:val="24"/>
        </w:rPr>
        <w:t xml:space="preserve">4.2 </w:t>
      </w:r>
      <w:r>
        <w:rPr>
          <w:rFonts w:hAnsi="宋体"/>
          <w:sz w:val="24"/>
        </w:rPr>
        <w:t>对各级领导干部和安全管理人员、工程技术人员每年进行一次安全知识培训，并经考核合格，不断提高安全意识、技术素质，提高政策业务水平。</w:t>
      </w:r>
    </w:p>
    <w:p>
      <w:pPr>
        <w:autoSpaceDN w:val="0"/>
        <w:adjustRightInd w:val="0"/>
        <w:snapToGrid w:val="0"/>
        <w:spacing w:line="360" w:lineRule="auto"/>
        <w:ind w:firstLine="480" w:firstLineChars="200"/>
        <w:rPr>
          <w:sz w:val="24"/>
        </w:rPr>
      </w:pPr>
      <w:r>
        <w:rPr>
          <w:sz w:val="24"/>
        </w:rPr>
        <w:t xml:space="preserve">4.3 </w:t>
      </w:r>
      <w:r>
        <w:rPr>
          <w:rFonts w:hAnsi="宋体"/>
          <w:sz w:val="24"/>
        </w:rPr>
        <w:t>凡新入厂的员工必须经过厂、车间和班组三级岗前安全教育，并经考试合格后，方可进入生产岗位工作。新员工安全培训时间不得少于</w:t>
      </w:r>
      <w:r>
        <w:rPr>
          <w:sz w:val="24"/>
        </w:rPr>
        <w:t>72</w:t>
      </w:r>
      <w:r>
        <w:rPr>
          <w:rFonts w:hAnsi="宋体"/>
          <w:sz w:val="24"/>
        </w:rPr>
        <w:t>学时，每年接受再培训的时间不得少于</w:t>
      </w:r>
      <w:r>
        <w:rPr>
          <w:sz w:val="24"/>
        </w:rPr>
        <w:t>20</w:t>
      </w:r>
      <w:r>
        <w:rPr>
          <w:rFonts w:hAnsi="宋体"/>
          <w:sz w:val="24"/>
        </w:rPr>
        <w:t>学时。</w:t>
      </w:r>
      <w:r>
        <w:rPr>
          <w:sz w:val="24"/>
        </w:rPr>
        <w:t xml:space="preserve"> </w:t>
      </w:r>
    </w:p>
    <w:p>
      <w:pPr>
        <w:autoSpaceDN w:val="0"/>
        <w:adjustRightInd w:val="0"/>
        <w:snapToGrid w:val="0"/>
        <w:spacing w:line="360" w:lineRule="auto"/>
        <w:ind w:firstLine="480" w:firstLineChars="200"/>
        <w:rPr>
          <w:sz w:val="24"/>
        </w:rPr>
      </w:pPr>
      <w:r>
        <w:rPr>
          <w:sz w:val="24"/>
        </w:rPr>
        <w:t xml:space="preserve">4.4 </w:t>
      </w:r>
      <w:r>
        <w:rPr>
          <w:rFonts w:hAnsi="宋体"/>
          <w:sz w:val="24"/>
        </w:rPr>
        <w:t>厂级安全教育由安保部负责，并作相关记录。</w:t>
      </w:r>
    </w:p>
    <w:p>
      <w:pPr>
        <w:autoSpaceDN w:val="0"/>
        <w:adjustRightInd w:val="0"/>
        <w:snapToGrid w:val="0"/>
        <w:spacing w:line="360" w:lineRule="auto"/>
        <w:ind w:firstLine="480" w:firstLineChars="200"/>
        <w:rPr>
          <w:sz w:val="24"/>
        </w:rPr>
      </w:pPr>
      <w:r>
        <w:rPr>
          <w:rFonts w:hAnsi="宋体"/>
          <w:sz w:val="24"/>
        </w:rPr>
        <w:t>厂级岗前安全培训主要内容：</w:t>
      </w:r>
    </w:p>
    <w:p>
      <w:pPr>
        <w:autoSpaceDN w:val="0"/>
        <w:adjustRightInd w:val="0"/>
        <w:snapToGrid w:val="0"/>
        <w:spacing w:line="360" w:lineRule="auto"/>
        <w:ind w:firstLine="480" w:firstLineChars="200"/>
        <w:rPr>
          <w:sz w:val="24"/>
        </w:rPr>
      </w:pPr>
      <w:r>
        <w:rPr>
          <w:rFonts w:hAnsi="宋体"/>
          <w:sz w:val="24"/>
        </w:rPr>
        <w:t>（</w:t>
      </w:r>
      <w:r>
        <w:rPr>
          <w:sz w:val="24"/>
        </w:rPr>
        <w:t>a</w:t>
      </w:r>
      <w:r>
        <w:rPr>
          <w:rFonts w:hAnsi="宋体"/>
          <w:sz w:val="24"/>
        </w:rPr>
        <w:t>）</w:t>
      </w:r>
      <w:r>
        <w:rPr>
          <w:sz w:val="24"/>
        </w:rPr>
        <w:t xml:space="preserve"> </w:t>
      </w:r>
      <w:r>
        <w:rPr>
          <w:rFonts w:hAnsi="宋体"/>
          <w:sz w:val="24"/>
        </w:rPr>
        <w:t>本单位安全生产情况及安全生产基本知识；</w:t>
      </w:r>
    </w:p>
    <w:p>
      <w:pPr>
        <w:autoSpaceDN w:val="0"/>
        <w:adjustRightInd w:val="0"/>
        <w:snapToGrid w:val="0"/>
        <w:spacing w:line="360" w:lineRule="auto"/>
        <w:ind w:firstLine="480" w:firstLineChars="200"/>
        <w:rPr>
          <w:sz w:val="24"/>
        </w:rPr>
      </w:pPr>
      <w:r>
        <w:rPr>
          <w:rFonts w:hAnsi="宋体"/>
          <w:sz w:val="24"/>
        </w:rPr>
        <w:t>（</w:t>
      </w:r>
      <w:r>
        <w:rPr>
          <w:sz w:val="24"/>
        </w:rPr>
        <w:t>b</w:t>
      </w:r>
      <w:r>
        <w:rPr>
          <w:rFonts w:hAnsi="宋体"/>
          <w:sz w:val="24"/>
        </w:rPr>
        <w:t>）</w:t>
      </w:r>
      <w:r>
        <w:rPr>
          <w:sz w:val="24"/>
        </w:rPr>
        <w:t xml:space="preserve"> </w:t>
      </w:r>
      <w:r>
        <w:rPr>
          <w:rFonts w:hAnsi="宋体"/>
          <w:sz w:val="24"/>
        </w:rPr>
        <w:t>本单位安全生产规章制度和劳动纪律；</w:t>
      </w:r>
    </w:p>
    <w:p>
      <w:pPr>
        <w:autoSpaceDN w:val="0"/>
        <w:adjustRightInd w:val="0"/>
        <w:snapToGrid w:val="0"/>
        <w:spacing w:line="360" w:lineRule="auto"/>
        <w:ind w:firstLine="480" w:firstLineChars="200"/>
        <w:rPr>
          <w:sz w:val="24"/>
        </w:rPr>
      </w:pPr>
      <w:r>
        <w:rPr>
          <w:rFonts w:hAnsi="宋体"/>
          <w:sz w:val="24"/>
        </w:rPr>
        <w:t>（</w:t>
      </w:r>
      <w:r>
        <w:rPr>
          <w:sz w:val="24"/>
        </w:rPr>
        <w:t>c</w:t>
      </w:r>
      <w:r>
        <w:rPr>
          <w:rFonts w:hAnsi="宋体"/>
          <w:sz w:val="24"/>
        </w:rPr>
        <w:t>）</w:t>
      </w:r>
      <w:r>
        <w:rPr>
          <w:sz w:val="24"/>
        </w:rPr>
        <w:t xml:space="preserve"> </w:t>
      </w:r>
      <w:r>
        <w:rPr>
          <w:rFonts w:hAnsi="宋体"/>
          <w:sz w:val="24"/>
        </w:rPr>
        <w:t>从业人员安全生产权利和义务；</w:t>
      </w:r>
    </w:p>
    <w:p>
      <w:pPr>
        <w:autoSpaceDN w:val="0"/>
        <w:adjustRightInd w:val="0"/>
        <w:snapToGrid w:val="0"/>
        <w:spacing w:line="360" w:lineRule="auto"/>
        <w:ind w:firstLine="480" w:firstLineChars="200"/>
        <w:rPr>
          <w:sz w:val="24"/>
        </w:rPr>
      </w:pPr>
      <w:r>
        <w:rPr>
          <w:rFonts w:hAnsi="宋体"/>
          <w:sz w:val="24"/>
        </w:rPr>
        <w:t>（</w:t>
      </w:r>
      <w:r>
        <w:rPr>
          <w:sz w:val="24"/>
        </w:rPr>
        <w:t>d</w:t>
      </w:r>
      <w:r>
        <w:rPr>
          <w:rFonts w:hAnsi="宋体"/>
          <w:sz w:val="24"/>
        </w:rPr>
        <w:t>）</w:t>
      </w:r>
      <w:r>
        <w:rPr>
          <w:sz w:val="24"/>
        </w:rPr>
        <w:t xml:space="preserve"> </w:t>
      </w:r>
      <w:r>
        <w:rPr>
          <w:rFonts w:hAnsi="宋体"/>
          <w:sz w:val="24"/>
        </w:rPr>
        <w:t>事故应急救援及防范措施；</w:t>
      </w:r>
    </w:p>
    <w:p>
      <w:pPr>
        <w:autoSpaceDN w:val="0"/>
        <w:adjustRightInd w:val="0"/>
        <w:snapToGrid w:val="0"/>
        <w:spacing w:line="360" w:lineRule="auto"/>
        <w:ind w:firstLine="480" w:firstLineChars="200"/>
        <w:rPr>
          <w:sz w:val="24"/>
        </w:rPr>
      </w:pPr>
      <w:r>
        <w:rPr>
          <w:rFonts w:hAnsi="宋体"/>
          <w:sz w:val="24"/>
        </w:rPr>
        <w:t>（</w:t>
      </w:r>
      <w:r>
        <w:rPr>
          <w:sz w:val="24"/>
        </w:rPr>
        <w:t>e</w:t>
      </w:r>
      <w:r>
        <w:rPr>
          <w:rFonts w:hAnsi="宋体"/>
          <w:sz w:val="24"/>
        </w:rPr>
        <w:t>）</w:t>
      </w:r>
      <w:r>
        <w:rPr>
          <w:sz w:val="24"/>
        </w:rPr>
        <w:t xml:space="preserve"> </w:t>
      </w:r>
      <w:r>
        <w:rPr>
          <w:rFonts w:hAnsi="宋体"/>
          <w:sz w:val="24"/>
        </w:rPr>
        <w:t>有关事故案例等。</w:t>
      </w:r>
    </w:p>
    <w:p>
      <w:pPr>
        <w:autoSpaceDN w:val="0"/>
        <w:adjustRightInd w:val="0"/>
        <w:snapToGrid w:val="0"/>
        <w:spacing w:line="360" w:lineRule="auto"/>
        <w:ind w:firstLine="480" w:firstLineChars="200"/>
        <w:rPr>
          <w:sz w:val="24"/>
        </w:rPr>
      </w:pPr>
      <w:r>
        <w:rPr>
          <w:sz w:val="24"/>
        </w:rPr>
        <w:t xml:space="preserve">4.5 </w:t>
      </w:r>
      <w:r>
        <w:rPr>
          <w:rFonts w:hAnsi="宋体"/>
          <w:sz w:val="24"/>
        </w:rPr>
        <w:t>车间级安全培训由车间负责，并作相关记录。</w:t>
      </w:r>
    </w:p>
    <w:p>
      <w:pPr>
        <w:autoSpaceDN w:val="0"/>
        <w:adjustRightInd w:val="0"/>
        <w:snapToGrid w:val="0"/>
        <w:spacing w:line="360" w:lineRule="auto"/>
        <w:ind w:firstLine="480" w:firstLineChars="200"/>
        <w:rPr>
          <w:sz w:val="24"/>
        </w:rPr>
      </w:pPr>
      <w:r>
        <w:rPr>
          <w:rFonts w:hAnsi="宋体"/>
          <w:sz w:val="24"/>
        </w:rPr>
        <w:t>车间（部门）级岗前安全培训主要内容：</w:t>
      </w:r>
    </w:p>
    <w:p>
      <w:pPr>
        <w:autoSpaceDN w:val="0"/>
        <w:adjustRightInd w:val="0"/>
        <w:snapToGrid w:val="0"/>
        <w:spacing w:line="360" w:lineRule="auto"/>
        <w:ind w:firstLine="480" w:firstLineChars="200"/>
        <w:rPr>
          <w:sz w:val="24"/>
        </w:rPr>
      </w:pPr>
      <w:r>
        <w:rPr>
          <w:rFonts w:hAnsi="宋体"/>
          <w:sz w:val="24"/>
        </w:rPr>
        <w:t>（</w:t>
      </w:r>
      <w:r>
        <w:rPr>
          <w:sz w:val="24"/>
        </w:rPr>
        <w:t>a</w:t>
      </w:r>
      <w:r>
        <w:rPr>
          <w:rFonts w:hAnsi="宋体"/>
          <w:sz w:val="24"/>
        </w:rPr>
        <w:t>）</w:t>
      </w:r>
      <w:r>
        <w:rPr>
          <w:sz w:val="24"/>
        </w:rPr>
        <w:t xml:space="preserve"> </w:t>
      </w:r>
      <w:r>
        <w:rPr>
          <w:rFonts w:hAnsi="宋体"/>
          <w:sz w:val="24"/>
        </w:rPr>
        <w:t>工作环境及危险因素；</w:t>
      </w:r>
    </w:p>
    <w:p>
      <w:pPr>
        <w:autoSpaceDN w:val="0"/>
        <w:adjustRightInd w:val="0"/>
        <w:snapToGrid w:val="0"/>
        <w:spacing w:line="360" w:lineRule="auto"/>
        <w:ind w:firstLine="480" w:firstLineChars="200"/>
        <w:rPr>
          <w:sz w:val="24"/>
        </w:rPr>
      </w:pPr>
      <w:r>
        <w:rPr>
          <w:rFonts w:hAnsi="宋体"/>
          <w:sz w:val="24"/>
        </w:rPr>
        <w:t>（</w:t>
      </w:r>
      <w:r>
        <w:rPr>
          <w:sz w:val="24"/>
        </w:rPr>
        <w:t>b</w:t>
      </w:r>
      <w:r>
        <w:rPr>
          <w:rFonts w:hAnsi="宋体"/>
          <w:sz w:val="24"/>
        </w:rPr>
        <w:t>）</w:t>
      </w:r>
      <w:r>
        <w:rPr>
          <w:sz w:val="24"/>
        </w:rPr>
        <w:t xml:space="preserve"> </w:t>
      </w:r>
      <w:r>
        <w:rPr>
          <w:rFonts w:hAnsi="宋体"/>
          <w:sz w:val="24"/>
        </w:rPr>
        <w:t>所从事工种可能遭受的职业伤害和伤亡事故；</w:t>
      </w:r>
    </w:p>
    <w:p>
      <w:pPr>
        <w:autoSpaceDN w:val="0"/>
        <w:adjustRightInd w:val="0"/>
        <w:snapToGrid w:val="0"/>
        <w:spacing w:line="360" w:lineRule="auto"/>
        <w:ind w:firstLine="480" w:firstLineChars="200"/>
        <w:rPr>
          <w:sz w:val="24"/>
        </w:rPr>
      </w:pPr>
      <w:r>
        <w:rPr>
          <w:rFonts w:hAnsi="宋体"/>
          <w:sz w:val="24"/>
        </w:rPr>
        <w:t>（</w:t>
      </w:r>
      <w:r>
        <w:rPr>
          <w:sz w:val="24"/>
        </w:rPr>
        <w:t>c</w:t>
      </w:r>
      <w:r>
        <w:rPr>
          <w:rFonts w:hAnsi="宋体"/>
          <w:sz w:val="24"/>
        </w:rPr>
        <w:t>）</w:t>
      </w:r>
      <w:r>
        <w:rPr>
          <w:sz w:val="24"/>
        </w:rPr>
        <w:t xml:space="preserve"> </w:t>
      </w:r>
      <w:r>
        <w:rPr>
          <w:rFonts w:hAnsi="宋体"/>
          <w:sz w:val="24"/>
        </w:rPr>
        <w:t>所从事工种的安全职责、操作技能及强制性标准；</w:t>
      </w:r>
    </w:p>
    <w:p>
      <w:pPr>
        <w:autoSpaceDN w:val="0"/>
        <w:adjustRightInd w:val="0"/>
        <w:snapToGrid w:val="0"/>
        <w:spacing w:line="360" w:lineRule="auto"/>
        <w:ind w:firstLine="480" w:firstLineChars="200"/>
        <w:rPr>
          <w:sz w:val="24"/>
        </w:rPr>
      </w:pPr>
      <w:r>
        <w:rPr>
          <w:rFonts w:hAnsi="宋体"/>
          <w:sz w:val="24"/>
        </w:rPr>
        <w:t>（</w:t>
      </w:r>
      <w:r>
        <w:rPr>
          <w:sz w:val="24"/>
        </w:rPr>
        <w:t>d</w:t>
      </w:r>
      <w:r>
        <w:rPr>
          <w:rFonts w:hAnsi="宋体"/>
          <w:sz w:val="24"/>
        </w:rPr>
        <w:t>）</w:t>
      </w:r>
      <w:r>
        <w:rPr>
          <w:sz w:val="24"/>
        </w:rPr>
        <w:t xml:space="preserve"> </w:t>
      </w:r>
      <w:r>
        <w:rPr>
          <w:rFonts w:hAnsi="宋体"/>
          <w:sz w:val="24"/>
        </w:rPr>
        <w:t>自救互救、急救方法。疏散和现场紧急情况处理；</w:t>
      </w:r>
    </w:p>
    <w:p>
      <w:pPr>
        <w:autoSpaceDN w:val="0"/>
        <w:adjustRightInd w:val="0"/>
        <w:snapToGrid w:val="0"/>
        <w:spacing w:line="360" w:lineRule="auto"/>
        <w:ind w:firstLine="480" w:firstLineChars="200"/>
        <w:rPr>
          <w:sz w:val="24"/>
        </w:rPr>
      </w:pPr>
      <w:r>
        <w:rPr>
          <w:rFonts w:hAnsi="宋体"/>
          <w:sz w:val="24"/>
        </w:rPr>
        <w:t>（</w:t>
      </w:r>
      <w:r>
        <w:rPr>
          <w:sz w:val="24"/>
        </w:rPr>
        <w:t>e</w:t>
      </w:r>
      <w:r>
        <w:rPr>
          <w:rFonts w:hAnsi="宋体"/>
          <w:sz w:val="24"/>
        </w:rPr>
        <w:t>）</w:t>
      </w:r>
      <w:r>
        <w:rPr>
          <w:sz w:val="24"/>
        </w:rPr>
        <w:t xml:space="preserve"> </w:t>
      </w:r>
      <w:r>
        <w:rPr>
          <w:rFonts w:hAnsi="宋体"/>
          <w:sz w:val="24"/>
        </w:rPr>
        <w:t>安全设备设施、个人防护用品的使用和维护；</w:t>
      </w:r>
    </w:p>
    <w:p>
      <w:pPr>
        <w:autoSpaceDN w:val="0"/>
        <w:adjustRightInd w:val="0"/>
        <w:snapToGrid w:val="0"/>
        <w:spacing w:line="360" w:lineRule="auto"/>
        <w:ind w:firstLine="480" w:firstLineChars="200"/>
        <w:rPr>
          <w:sz w:val="24"/>
        </w:rPr>
      </w:pPr>
      <w:r>
        <w:rPr>
          <w:rFonts w:hAnsi="宋体"/>
          <w:sz w:val="24"/>
        </w:rPr>
        <w:t>（</w:t>
      </w:r>
      <w:r>
        <w:rPr>
          <w:sz w:val="24"/>
        </w:rPr>
        <w:t>f</w:t>
      </w:r>
      <w:r>
        <w:rPr>
          <w:rFonts w:hAnsi="宋体"/>
          <w:sz w:val="24"/>
        </w:rPr>
        <w:t>）</w:t>
      </w:r>
      <w:r>
        <w:rPr>
          <w:sz w:val="24"/>
        </w:rPr>
        <w:t xml:space="preserve"> </w:t>
      </w:r>
      <w:r>
        <w:rPr>
          <w:rFonts w:hAnsi="宋体"/>
          <w:sz w:val="24"/>
        </w:rPr>
        <w:t>本车间（部门）安全生产状况及规章制度；</w:t>
      </w:r>
    </w:p>
    <w:p>
      <w:pPr>
        <w:autoSpaceDN w:val="0"/>
        <w:adjustRightInd w:val="0"/>
        <w:snapToGrid w:val="0"/>
        <w:spacing w:line="360" w:lineRule="auto"/>
        <w:ind w:firstLine="480" w:firstLineChars="200"/>
        <w:rPr>
          <w:sz w:val="24"/>
        </w:rPr>
      </w:pPr>
      <w:r>
        <w:rPr>
          <w:rFonts w:hAnsi="宋体"/>
          <w:sz w:val="24"/>
        </w:rPr>
        <w:t>（</w:t>
      </w:r>
      <w:r>
        <w:rPr>
          <w:sz w:val="24"/>
        </w:rPr>
        <w:t>g</w:t>
      </w:r>
      <w:r>
        <w:rPr>
          <w:rFonts w:hAnsi="宋体"/>
          <w:sz w:val="24"/>
        </w:rPr>
        <w:t>）</w:t>
      </w:r>
      <w:r>
        <w:rPr>
          <w:sz w:val="24"/>
        </w:rPr>
        <w:t xml:space="preserve"> </w:t>
      </w:r>
      <w:r>
        <w:rPr>
          <w:rFonts w:hAnsi="宋体"/>
          <w:sz w:val="24"/>
        </w:rPr>
        <w:t>预防事故和职业危害的措施及应急注意的安全事项；</w:t>
      </w:r>
    </w:p>
    <w:p>
      <w:pPr>
        <w:autoSpaceDN w:val="0"/>
        <w:adjustRightInd w:val="0"/>
        <w:snapToGrid w:val="0"/>
        <w:spacing w:line="360" w:lineRule="auto"/>
        <w:ind w:firstLine="480" w:firstLineChars="200"/>
        <w:rPr>
          <w:sz w:val="24"/>
        </w:rPr>
      </w:pPr>
      <w:r>
        <w:rPr>
          <w:rFonts w:hAnsi="宋体"/>
          <w:sz w:val="24"/>
        </w:rPr>
        <w:t>（</w:t>
      </w:r>
      <w:r>
        <w:rPr>
          <w:sz w:val="24"/>
        </w:rPr>
        <w:t>h</w:t>
      </w:r>
      <w:r>
        <w:rPr>
          <w:rFonts w:hAnsi="宋体"/>
          <w:sz w:val="24"/>
        </w:rPr>
        <w:t>）</w:t>
      </w:r>
      <w:r>
        <w:rPr>
          <w:sz w:val="24"/>
        </w:rPr>
        <w:t xml:space="preserve"> </w:t>
      </w:r>
      <w:r>
        <w:rPr>
          <w:rFonts w:hAnsi="宋体"/>
          <w:sz w:val="24"/>
        </w:rPr>
        <w:t>有关事故案例等。</w:t>
      </w:r>
    </w:p>
    <w:p>
      <w:pPr>
        <w:autoSpaceDN w:val="0"/>
        <w:adjustRightInd w:val="0"/>
        <w:snapToGrid w:val="0"/>
        <w:spacing w:line="360" w:lineRule="auto"/>
        <w:ind w:firstLine="480" w:firstLineChars="200"/>
        <w:rPr>
          <w:sz w:val="24"/>
        </w:rPr>
      </w:pPr>
      <w:r>
        <w:rPr>
          <w:sz w:val="24"/>
        </w:rPr>
        <w:t xml:space="preserve">4.6 </w:t>
      </w:r>
      <w:r>
        <w:rPr>
          <w:rFonts w:hAnsi="宋体"/>
          <w:sz w:val="24"/>
        </w:rPr>
        <w:t>班组级安全培训由各车间按实际情况进行，由安全员或班长负责，并作相关记录。</w:t>
      </w:r>
    </w:p>
    <w:p>
      <w:pPr>
        <w:autoSpaceDN w:val="0"/>
        <w:adjustRightInd w:val="0"/>
        <w:snapToGrid w:val="0"/>
        <w:spacing w:line="360" w:lineRule="auto"/>
        <w:ind w:firstLine="480" w:firstLineChars="200"/>
        <w:rPr>
          <w:sz w:val="24"/>
        </w:rPr>
      </w:pPr>
      <w:r>
        <w:rPr>
          <w:rFonts w:hAnsi="宋体"/>
          <w:sz w:val="24"/>
        </w:rPr>
        <w:t>班组级岗前安全培训主要内容：</w:t>
      </w:r>
    </w:p>
    <w:p>
      <w:pPr>
        <w:autoSpaceDN w:val="0"/>
        <w:adjustRightInd w:val="0"/>
        <w:snapToGrid w:val="0"/>
        <w:spacing w:line="360" w:lineRule="auto"/>
        <w:ind w:firstLine="480" w:firstLineChars="200"/>
        <w:rPr>
          <w:sz w:val="24"/>
        </w:rPr>
      </w:pPr>
      <w:r>
        <w:rPr>
          <w:rFonts w:hAnsi="宋体"/>
          <w:sz w:val="24"/>
        </w:rPr>
        <w:t>（</w:t>
      </w:r>
      <w:r>
        <w:rPr>
          <w:sz w:val="24"/>
        </w:rPr>
        <w:t>a</w:t>
      </w:r>
      <w:r>
        <w:rPr>
          <w:rFonts w:hAnsi="宋体"/>
          <w:sz w:val="24"/>
        </w:rPr>
        <w:t>）</w:t>
      </w:r>
      <w:r>
        <w:rPr>
          <w:sz w:val="24"/>
        </w:rPr>
        <w:t xml:space="preserve"> </w:t>
      </w:r>
      <w:r>
        <w:rPr>
          <w:rFonts w:hAnsi="宋体"/>
          <w:sz w:val="24"/>
        </w:rPr>
        <w:t>岗位安全操作规程；</w:t>
      </w:r>
    </w:p>
    <w:p>
      <w:pPr>
        <w:autoSpaceDN w:val="0"/>
        <w:adjustRightInd w:val="0"/>
        <w:snapToGrid w:val="0"/>
        <w:spacing w:line="360" w:lineRule="auto"/>
        <w:ind w:firstLine="480" w:firstLineChars="200"/>
        <w:rPr>
          <w:sz w:val="24"/>
        </w:rPr>
      </w:pPr>
      <w:r>
        <w:rPr>
          <w:rFonts w:hAnsi="宋体"/>
          <w:sz w:val="24"/>
        </w:rPr>
        <w:t>（</w:t>
      </w:r>
      <w:r>
        <w:rPr>
          <w:sz w:val="24"/>
        </w:rPr>
        <w:t>b</w:t>
      </w:r>
      <w:r>
        <w:rPr>
          <w:rFonts w:hAnsi="宋体"/>
          <w:sz w:val="24"/>
        </w:rPr>
        <w:t>）</w:t>
      </w:r>
      <w:r>
        <w:rPr>
          <w:sz w:val="24"/>
        </w:rPr>
        <w:t xml:space="preserve"> </w:t>
      </w:r>
      <w:r>
        <w:rPr>
          <w:rFonts w:hAnsi="宋体"/>
          <w:sz w:val="24"/>
        </w:rPr>
        <w:t>岗位之间工作衔接配合的安全与职业卫生事项；</w:t>
      </w:r>
    </w:p>
    <w:p>
      <w:pPr>
        <w:autoSpaceDN w:val="0"/>
        <w:adjustRightInd w:val="0"/>
        <w:snapToGrid w:val="0"/>
        <w:spacing w:line="360" w:lineRule="auto"/>
        <w:ind w:firstLine="480" w:firstLineChars="200"/>
        <w:rPr>
          <w:sz w:val="24"/>
        </w:rPr>
      </w:pPr>
      <w:r>
        <w:rPr>
          <w:rFonts w:hAnsi="宋体"/>
          <w:sz w:val="24"/>
        </w:rPr>
        <w:t>（</w:t>
      </w:r>
      <w:r>
        <w:rPr>
          <w:sz w:val="24"/>
        </w:rPr>
        <w:t>c</w:t>
      </w:r>
      <w:r>
        <w:rPr>
          <w:rFonts w:hAnsi="宋体"/>
          <w:sz w:val="24"/>
        </w:rPr>
        <w:t>）</w:t>
      </w:r>
      <w:r>
        <w:rPr>
          <w:sz w:val="24"/>
        </w:rPr>
        <w:t xml:space="preserve"> </w:t>
      </w:r>
      <w:r>
        <w:rPr>
          <w:rFonts w:hAnsi="宋体"/>
          <w:sz w:val="24"/>
        </w:rPr>
        <w:t>有关事故案例；</w:t>
      </w:r>
    </w:p>
    <w:p>
      <w:pPr>
        <w:autoSpaceDN w:val="0"/>
        <w:adjustRightInd w:val="0"/>
        <w:snapToGrid w:val="0"/>
        <w:spacing w:line="360" w:lineRule="auto"/>
        <w:ind w:firstLine="480" w:firstLineChars="200"/>
        <w:rPr>
          <w:sz w:val="24"/>
        </w:rPr>
      </w:pPr>
      <w:r>
        <w:rPr>
          <w:rFonts w:hAnsi="宋体"/>
          <w:sz w:val="24"/>
        </w:rPr>
        <w:t>（</w:t>
      </w:r>
      <w:r>
        <w:rPr>
          <w:sz w:val="24"/>
        </w:rPr>
        <w:t>d</w:t>
      </w:r>
      <w:r>
        <w:rPr>
          <w:rFonts w:hAnsi="宋体"/>
          <w:sz w:val="24"/>
        </w:rPr>
        <w:t>）</w:t>
      </w:r>
      <w:r>
        <w:rPr>
          <w:sz w:val="24"/>
        </w:rPr>
        <w:t xml:space="preserve"> </w:t>
      </w:r>
      <w:r>
        <w:rPr>
          <w:rFonts w:hAnsi="宋体"/>
          <w:sz w:val="24"/>
        </w:rPr>
        <w:t>其他需要培训的内容。</w:t>
      </w:r>
    </w:p>
    <w:p>
      <w:pPr>
        <w:autoSpaceDN w:val="0"/>
        <w:adjustRightInd w:val="0"/>
        <w:snapToGrid w:val="0"/>
        <w:spacing w:line="360" w:lineRule="auto"/>
        <w:ind w:firstLine="480" w:firstLineChars="200"/>
        <w:rPr>
          <w:sz w:val="24"/>
        </w:rPr>
      </w:pPr>
      <w:r>
        <w:rPr>
          <w:sz w:val="24"/>
        </w:rPr>
        <w:t xml:space="preserve">4.7 </w:t>
      </w:r>
      <w:r>
        <w:rPr>
          <w:rFonts w:hAnsi="宋体"/>
          <w:sz w:val="24"/>
        </w:rPr>
        <w:t>本厂员工在厂内调动工作岗位时，接收部门应对其进行二、三级安全教育，经考试合格后，方可从事新岗位工作。</w:t>
      </w:r>
    </w:p>
    <w:p>
      <w:pPr>
        <w:autoSpaceDN w:val="0"/>
        <w:adjustRightInd w:val="0"/>
        <w:snapToGrid w:val="0"/>
        <w:spacing w:line="360" w:lineRule="auto"/>
        <w:ind w:firstLine="480" w:firstLineChars="200"/>
        <w:rPr>
          <w:sz w:val="24"/>
        </w:rPr>
      </w:pPr>
      <w:r>
        <w:rPr>
          <w:sz w:val="24"/>
        </w:rPr>
        <w:t xml:space="preserve">4.8 </w:t>
      </w:r>
      <w:r>
        <w:rPr>
          <w:rFonts w:hAnsi="宋体"/>
          <w:sz w:val="24"/>
        </w:rPr>
        <w:t>凡从事特殊工种作业的人员，应按国家有关要求进行专业性安全技术培训，经考试合格，取得特殊作业操作证后方可上岗，并定期参加复审。</w:t>
      </w:r>
    </w:p>
    <w:p>
      <w:pPr>
        <w:autoSpaceDN w:val="0"/>
        <w:adjustRightInd w:val="0"/>
        <w:snapToGrid w:val="0"/>
        <w:spacing w:line="360" w:lineRule="auto"/>
        <w:ind w:firstLine="480" w:firstLineChars="200"/>
        <w:rPr>
          <w:sz w:val="24"/>
        </w:rPr>
      </w:pPr>
      <w:r>
        <w:rPr>
          <w:sz w:val="24"/>
        </w:rPr>
        <w:t xml:space="preserve">4.9 </w:t>
      </w:r>
      <w:r>
        <w:rPr>
          <w:rFonts w:hAnsi="宋体"/>
          <w:sz w:val="24"/>
        </w:rPr>
        <w:t>在新工艺、新技术、新装置、新产品投产前，主管部门应组织编制新的安全技术操作规程，并进行专业培训。有关人员经考试合格方可上岗操作。</w:t>
      </w:r>
    </w:p>
    <w:p>
      <w:pPr>
        <w:autoSpaceDN w:val="0"/>
        <w:adjustRightInd w:val="0"/>
        <w:snapToGrid w:val="0"/>
        <w:spacing w:line="360" w:lineRule="auto"/>
        <w:ind w:firstLine="480" w:firstLineChars="200"/>
        <w:rPr>
          <w:sz w:val="24"/>
        </w:rPr>
      </w:pPr>
      <w:r>
        <w:rPr>
          <w:sz w:val="24"/>
        </w:rPr>
        <w:t xml:space="preserve">4.10 </w:t>
      </w:r>
      <w:r>
        <w:rPr>
          <w:rFonts w:hAnsi="宋体"/>
          <w:sz w:val="24"/>
        </w:rPr>
        <w:t>脱离岗位（如产假、病假、学习、外借）六个月以上重返岗位的操作人员，由车间负责进行岗位复工安全教育。</w:t>
      </w:r>
    </w:p>
    <w:p>
      <w:pPr>
        <w:adjustRightInd w:val="0"/>
        <w:snapToGrid w:val="0"/>
        <w:spacing w:line="360" w:lineRule="auto"/>
        <w:ind w:firstLine="480" w:firstLineChars="200"/>
        <w:rPr>
          <w:spacing w:val="8"/>
          <w:sz w:val="24"/>
        </w:rPr>
      </w:pPr>
      <w:r>
        <w:rPr>
          <w:sz w:val="24"/>
        </w:rPr>
        <w:t>4.11</w:t>
      </w:r>
      <w:r>
        <w:rPr>
          <w:spacing w:val="8"/>
          <w:sz w:val="24"/>
        </w:rPr>
        <w:t>进入企业参观、学习的人员，由接待部门负责对其进行安全注意事项教育，并指派专人带队。一次参观学习人数不宜过多。职能机构人员参加劳动时亦应先接受相应的安全教育。</w:t>
      </w:r>
    </w:p>
    <w:p>
      <w:pPr>
        <w:adjustRightInd w:val="0"/>
        <w:snapToGrid w:val="0"/>
        <w:spacing w:line="360" w:lineRule="auto"/>
        <w:ind w:firstLine="501" w:firstLineChars="196"/>
        <w:rPr>
          <w:spacing w:val="8"/>
          <w:sz w:val="24"/>
        </w:rPr>
      </w:pPr>
      <w:r>
        <w:rPr>
          <w:spacing w:val="8"/>
          <w:sz w:val="24"/>
        </w:rPr>
        <w:t xml:space="preserve">4.12 </w:t>
      </w:r>
      <w:r>
        <w:rPr>
          <w:rFonts w:hAnsi="宋体"/>
          <w:spacing w:val="8"/>
          <w:sz w:val="24"/>
        </w:rPr>
        <w:t>日常安全教育管理制度</w:t>
      </w:r>
    </w:p>
    <w:p>
      <w:pPr>
        <w:adjustRightInd w:val="0"/>
        <w:snapToGrid w:val="0"/>
        <w:spacing w:line="360" w:lineRule="auto"/>
        <w:ind w:firstLine="512" w:firstLineChars="200"/>
        <w:rPr>
          <w:spacing w:val="8"/>
          <w:sz w:val="24"/>
        </w:rPr>
      </w:pPr>
      <w:r>
        <w:rPr>
          <w:spacing w:val="8"/>
          <w:sz w:val="24"/>
        </w:rPr>
        <w:t xml:space="preserve">4.12.1 </w:t>
      </w:r>
      <w:r>
        <w:rPr>
          <w:rFonts w:hAnsi="宋体"/>
          <w:spacing w:val="8"/>
          <w:sz w:val="24"/>
        </w:rPr>
        <w:t>各级领导和各部门要对职工进行经常性的安全思想、安全技术和遵章守纪教育，增强职工的安全意识和法制观念。定期研究员工安全教育中的有关问题。</w:t>
      </w:r>
    </w:p>
    <w:p>
      <w:pPr>
        <w:adjustRightInd w:val="0"/>
        <w:snapToGrid w:val="0"/>
        <w:spacing w:line="360" w:lineRule="auto"/>
        <w:ind w:firstLine="512" w:firstLineChars="200"/>
        <w:rPr>
          <w:spacing w:val="8"/>
          <w:sz w:val="24"/>
        </w:rPr>
      </w:pPr>
      <w:r>
        <w:rPr>
          <w:spacing w:val="8"/>
          <w:sz w:val="24"/>
        </w:rPr>
        <w:t xml:space="preserve">4.12.2 </w:t>
      </w:r>
      <w:r>
        <w:rPr>
          <w:rFonts w:hAnsi="宋体"/>
          <w:spacing w:val="8"/>
          <w:sz w:val="24"/>
        </w:rPr>
        <w:t>利用各种形式定期开展日常安全教育，日常安全教育的内容为：学习有关安全生产文件，安全管理制度，安全操作规程，安全生产防护知识，典型事故案例，交流安全生产经验，研究安全生产中的问题等。</w:t>
      </w:r>
    </w:p>
    <w:p>
      <w:pPr>
        <w:adjustRightInd w:val="0"/>
        <w:snapToGrid w:val="0"/>
        <w:spacing w:line="360" w:lineRule="auto"/>
        <w:ind w:firstLine="512" w:firstLineChars="200"/>
        <w:rPr>
          <w:spacing w:val="8"/>
          <w:sz w:val="24"/>
        </w:rPr>
      </w:pPr>
      <w:r>
        <w:rPr>
          <w:spacing w:val="8"/>
          <w:sz w:val="24"/>
        </w:rPr>
        <w:t xml:space="preserve">4.12.3 </w:t>
      </w:r>
      <w:r>
        <w:rPr>
          <w:rFonts w:hAnsi="宋体"/>
          <w:spacing w:val="8"/>
          <w:sz w:val="24"/>
        </w:rPr>
        <w:t>各单位应定期开展班组安全活动，每周一次，作好记录。</w:t>
      </w:r>
    </w:p>
    <w:p>
      <w:pPr>
        <w:adjustRightInd w:val="0"/>
        <w:snapToGrid w:val="0"/>
        <w:spacing w:line="360" w:lineRule="auto"/>
        <w:ind w:firstLine="512" w:firstLineChars="200"/>
        <w:rPr>
          <w:spacing w:val="8"/>
          <w:sz w:val="24"/>
        </w:rPr>
      </w:pPr>
      <w:r>
        <w:rPr>
          <w:spacing w:val="8"/>
          <w:sz w:val="24"/>
        </w:rPr>
        <w:t xml:space="preserve">4.12.4 </w:t>
      </w:r>
      <w:r>
        <w:rPr>
          <w:rFonts w:hAnsi="宋体"/>
          <w:spacing w:val="8"/>
          <w:sz w:val="24"/>
        </w:rPr>
        <w:t>在大修或重点项目检修，以及重大危险性作业（含重点施工项目）时，安全负责人应督促指导各检修（施工）单位进行检修（施工）前的安全教育。</w:t>
      </w:r>
    </w:p>
    <w:p>
      <w:pPr>
        <w:adjustRightInd w:val="0"/>
        <w:snapToGrid w:val="0"/>
        <w:spacing w:line="360" w:lineRule="auto"/>
        <w:ind w:firstLine="512" w:firstLineChars="200"/>
        <w:rPr>
          <w:spacing w:val="8"/>
          <w:sz w:val="24"/>
        </w:rPr>
      </w:pPr>
      <w:r>
        <w:rPr>
          <w:spacing w:val="8"/>
          <w:sz w:val="24"/>
        </w:rPr>
        <w:t xml:space="preserve">4.12.5 </w:t>
      </w:r>
      <w:r>
        <w:rPr>
          <w:rFonts w:hAnsi="宋体"/>
          <w:spacing w:val="8"/>
          <w:sz w:val="24"/>
        </w:rPr>
        <w:t>员工违章及重大事故责任者和工伤人员复工，应由所属单位领导或安全负责人进行安全教育。</w:t>
      </w:r>
    </w:p>
    <w:p>
      <w:pPr>
        <w:rPr>
          <w:rFonts w:hint="eastAsia"/>
          <w:sz w:val="24"/>
        </w:rPr>
      </w:pPr>
      <w:r>
        <w:rPr>
          <w:rFonts w:hint="eastAsia"/>
          <w:sz w:val="24"/>
        </w:rPr>
        <w:t>5．相关记录</w:t>
      </w:r>
    </w:p>
    <w:p>
      <w:pPr>
        <w:spacing w:line="360" w:lineRule="auto"/>
        <w:ind w:firstLine="480" w:firstLineChars="200"/>
        <w:rPr>
          <w:rFonts w:hint="eastAsia"/>
          <w:sz w:val="24"/>
        </w:rPr>
      </w:pPr>
      <w:r>
        <w:rPr>
          <w:rFonts w:hint="eastAsia"/>
          <w:sz w:val="24"/>
        </w:rPr>
        <w:t>《安全培训记录》</w:t>
      </w:r>
    </w:p>
    <w:p>
      <w:pPr>
        <w:spacing w:line="360" w:lineRule="auto"/>
        <w:ind w:firstLine="480" w:firstLineChars="200"/>
        <w:rPr>
          <w:rFonts w:hint="eastAsia"/>
          <w:sz w:val="24"/>
        </w:rPr>
      </w:pPr>
      <w:r>
        <w:rPr>
          <w:rFonts w:hint="eastAsia"/>
          <w:sz w:val="24"/>
        </w:rPr>
        <w:t>《安全培训考试题》</w:t>
      </w:r>
    </w:p>
    <w:p>
      <w:pPr>
        <w:spacing w:line="360" w:lineRule="auto"/>
        <w:ind w:firstLine="480" w:firstLineChars="200"/>
        <w:rPr>
          <w:rFonts w:hint="eastAsia"/>
          <w:sz w:val="24"/>
        </w:rPr>
      </w:pPr>
      <w:r>
        <w:rPr>
          <w:rFonts w:hint="eastAsia"/>
          <w:sz w:val="24"/>
        </w:rPr>
        <w:t>《安全培训成绩台帐》</w:t>
      </w:r>
    </w:p>
    <w:p>
      <w:pPr>
        <w:spacing w:line="360" w:lineRule="auto"/>
        <w:ind w:firstLine="480" w:firstLineChars="200"/>
        <w:rPr>
          <w:rFonts w:hint="eastAsia"/>
          <w:sz w:val="24"/>
        </w:rPr>
      </w:pPr>
      <w:r>
        <w:rPr>
          <w:rFonts w:hint="eastAsia"/>
          <w:sz w:val="24"/>
        </w:rPr>
        <w:t>《安全活动记录》</w:t>
      </w:r>
    </w:p>
    <w:p>
      <w:pPr>
        <w:spacing w:line="360" w:lineRule="auto"/>
        <w:ind w:firstLine="480" w:firstLineChars="200"/>
        <w:rPr>
          <w:rFonts w:hint="eastAsia"/>
          <w:sz w:val="24"/>
        </w:rPr>
      </w:pPr>
      <w:r>
        <w:rPr>
          <w:rFonts w:hint="eastAsia"/>
          <w:sz w:val="24"/>
        </w:rPr>
        <w:t>《安全管理人员资格证书台帐》</w:t>
      </w:r>
    </w:p>
    <w:p>
      <w:pPr>
        <w:spacing w:line="360" w:lineRule="auto"/>
        <w:ind w:firstLine="480" w:firstLineChars="200"/>
        <w:rPr>
          <w:rFonts w:hint="eastAsia"/>
          <w:sz w:val="24"/>
        </w:rPr>
      </w:pPr>
      <w:r>
        <w:rPr>
          <w:rFonts w:hint="eastAsia"/>
          <w:sz w:val="24"/>
        </w:rPr>
        <w:t>《特种作业人员资格证书台帐》</w:t>
      </w:r>
    </w:p>
    <w:p>
      <w:pPr>
        <w:spacing w:line="360" w:lineRule="auto"/>
        <w:ind w:firstLine="480" w:firstLineChars="200"/>
        <w:rPr>
          <w:rFonts w:hint="eastAsia"/>
          <w:sz w:val="24"/>
        </w:rPr>
      </w:pPr>
      <w:r>
        <w:rPr>
          <w:rFonts w:hint="eastAsia"/>
          <w:sz w:val="24"/>
        </w:rPr>
        <w:t>《职工安全培训教育档案》</w:t>
      </w:r>
    </w:p>
    <w:p>
      <w:pPr>
        <w:rPr>
          <w:rFonts w:hint="eastAsia"/>
          <w:sz w:val="24"/>
        </w:rPr>
      </w:pPr>
      <w:r>
        <w:rPr>
          <w:rFonts w:hint="eastAsia"/>
          <w:sz w:val="24"/>
        </w:rPr>
        <w:t>6．解释权</w:t>
      </w:r>
    </w:p>
    <w:p>
      <w:pPr>
        <w:ind w:firstLine="480"/>
        <w:rPr>
          <w:rFonts w:hint="eastAsia"/>
          <w:sz w:val="24"/>
        </w:rPr>
      </w:pPr>
      <w:r>
        <w:rPr>
          <w:rFonts w:hint="eastAsia"/>
          <w:sz w:val="24"/>
        </w:rPr>
        <w:t>本制度的解释权归管理部所有。</w:t>
      </w:r>
    </w:p>
    <w:p>
      <w:pPr>
        <w:pStyle w:val="2"/>
        <w:rPr>
          <w:rFonts w:hint="eastAsia"/>
          <w:sz w:val="32"/>
          <w:szCs w:val="32"/>
        </w:rPr>
      </w:pPr>
      <w:bookmarkStart w:id="22" w:name="_Toc16582"/>
      <w:bookmarkStart w:id="23" w:name="_Toc27521"/>
      <w:r>
        <w:rPr>
          <w:rFonts w:hint="eastAsia"/>
          <w:sz w:val="32"/>
          <w:szCs w:val="32"/>
        </w:rPr>
        <w:t>十</w:t>
      </w:r>
      <w:r>
        <w:rPr>
          <w:rFonts w:hint="eastAsia"/>
          <w:sz w:val="32"/>
          <w:szCs w:val="32"/>
          <w:lang w:eastAsia="zh-CN"/>
        </w:rPr>
        <w:t>一</w:t>
      </w:r>
      <w:r>
        <w:rPr>
          <w:rFonts w:hint="eastAsia"/>
          <w:sz w:val="32"/>
          <w:szCs w:val="32"/>
        </w:rPr>
        <w:t>、生产设备设施变更管理制度</w:t>
      </w:r>
      <w:bookmarkEnd w:id="22"/>
      <w:bookmarkEnd w:id="23"/>
    </w:p>
    <w:p>
      <w:pPr>
        <w:numPr>
          <w:ilvl w:val="0"/>
          <w:numId w:val="5"/>
        </w:numPr>
        <w:spacing w:line="360" w:lineRule="auto"/>
        <w:rPr>
          <w:rFonts w:hint="eastAsia"/>
          <w:sz w:val="24"/>
        </w:rPr>
      </w:pPr>
      <w:r>
        <w:rPr>
          <w:rFonts w:hint="eastAsia"/>
          <w:sz w:val="24"/>
        </w:rPr>
        <w:t>目的</w:t>
      </w:r>
    </w:p>
    <w:p>
      <w:pPr>
        <w:spacing w:line="360" w:lineRule="auto"/>
        <w:ind w:firstLine="480" w:firstLineChars="200"/>
        <w:rPr>
          <w:rFonts w:hint="eastAsia"/>
          <w:sz w:val="24"/>
        </w:rPr>
      </w:pPr>
      <w:r>
        <w:rPr>
          <w:rFonts w:hint="eastAsia"/>
          <w:sz w:val="24"/>
        </w:rPr>
        <w:t>为规范本公司设备设施变更的管理，消除或减少由于变更而引起的潜在事故隐患，提高工作质量，促进变更管理工作制度化、规范化，特制订本制度。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本制度适用于本公司生产过程中工艺技术、设备设施的永久性或暂时性变化。</w:t>
      </w:r>
    </w:p>
    <w:p>
      <w:pPr>
        <w:spacing w:line="360" w:lineRule="auto"/>
        <w:rPr>
          <w:rFonts w:hint="eastAsia"/>
          <w:sz w:val="24"/>
        </w:rPr>
      </w:pPr>
      <w:r>
        <w:rPr>
          <w:rFonts w:hint="eastAsia"/>
          <w:sz w:val="24"/>
        </w:rPr>
        <w:t>3．职责</w:t>
      </w:r>
    </w:p>
    <w:p>
      <w:pPr>
        <w:widowControl/>
        <w:adjustRightInd w:val="0"/>
        <w:spacing w:line="360" w:lineRule="auto"/>
        <w:ind w:firstLine="480" w:firstLineChars="200"/>
        <w:jc w:val="left"/>
        <w:rPr>
          <w:color w:val="000000"/>
          <w:kern w:val="0"/>
          <w:sz w:val="24"/>
        </w:rPr>
      </w:pPr>
      <w:r>
        <w:rPr>
          <w:color w:val="000000"/>
          <w:kern w:val="0"/>
          <w:sz w:val="24"/>
        </w:rPr>
        <w:t>主管部门：</w:t>
      </w:r>
      <w:r>
        <w:rPr>
          <w:rFonts w:hint="eastAsia"/>
          <w:color w:val="000000"/>
          <w:kern w:val="0"/>
          <w:sz w:val="24"/>
        </w:rPr>
        <w:t>加工部</w:t>
      </w:r>
      <w:r>
        <w:rPr>
          <w:color w:val="000000"/>
          <w:kern w:val="0"/>
          <w:sz w:val="24"/>
        </w:rPr>
        <w:t>。适时地组织各相关部门对公司内发生的各项变更进行评价和采取针对性的措施。</w:t>
      </w:r>
    </w:p>
    <w:p>
      <w:pPr>
        <w:widowControl/>
        <w:adjustRightInd w:val="0"/>
        <w:spacing w:line="360" w:lineRule="auto"/>
        <w:ind w:firstLine="480" w:firstLineChars="200"/>
        <w:jc w:val="left"/>
        <w:rPr>
          <w:color w:val="000000"/>
          <w:kern w:val="0"/>
          <w:sz w:val="24"/>
        </w:rPr>
      </w:pPr>
      <w:r>
        <w:rPr>
          <w:color w:val="000000"/>
          <w:kern w:val="0"/>
          <w:sz w:val="24"/>
        </w:rPr>
        <w:t>相关部门：各部门、车间。响应主管部门号召，对各项变更采取动态管理。</w:t>
      </w:r>
    </w:p>
    <w:p>
      <w:pPr>
        <w:numPr>
          <w:ilvl w:val="0"/>
          <w:numId w:val="1"/>
        </w:numPr>
        <w:spacing w:line="360" w:lineRule="auto"/>
        <w:rPr>
          <w:rFonts w:hint="eastAsia"/>
          <w:sz w:val="24"/>
        </w:rPr>
      </w:pPr>
      <w:r>
        <w:rPr>
          <w:rFonts w:hint="eastAsia"/>
          <w:sz w:val="24"/>
        </w:rPr>
        <w:t>内容</w:t>
      </w:r>
    </w:p>
    <w:p>
      <w:pPr>
        <w:spacing w:line="360" w:lineRule="auto"/>
        <w:ind w:firstLine="480" w:firstLineChars="200"/>
        <w:rPr>
          <w:rFonts w:hint="eastAsia"/>
          <w:sz w:val="24"/>
        </w:rPr>
      </w:pPr>
      <w:r>
        <w:rPr>
          <w:rFonts w:hint="eastAsia"/>
          <w:sz w:val="24"/>
        </w:rPr>
        <w:t>4.1 设备设施变更包含以下方面：</w:t>
      </w:r>
    </w:p>
    <w:p>
      <w:pPr>
        <w:spacing w:line="360" w:lineRule="auto"/>
        <w:ind w:firstLine="480" w:firstLineChars="200"/>
        <w:rPr>
          <w:rFonts w:hint="eastAsia"/>
          <w:sz w:val="24"/>
        </w:rPr>
      </w:pPr>
      <w:r>
        <w:rPr>
          <w:rFonts w:hint="eastAsia"/>
          <w:sz w:val="24"/>
        </w:rPr>
        <w:t>（1）设备设施变更：因更换与原设备不同的设备和配件，设备材料代用，临时性的电气设备变更等；</w:t>
      </w:r>
    </w:p>
    <w:p>
      <w:pPr>
        <w:spacing w:line="360" w:lineRule="auto"/>
        <w:ind w:firstLine="480" w:firstLineChars="200"/>
        <w:rPr>
          <w:rFonts w:hint="eastAsia"/>
          <w:sz w:val="24"/>
        </w:rPr>
      </w:pPr>
      <w:r>
        <w:rPr>
          <w:rFonts w:hint="eastAsia"/>
          <w:sz w:val="24"/>
        </w:rPr>
        <w:t>（2）设备设施的更新改造；</w:t>
      </w:r>
    </w:p>
    <w:p>
      <w:pPr>
        <w:spacing w:line="360" w:lineRule="auto"/>
        <w:ind w:firstLine="480" w:firstLineChars="200"/>
        <w:rPr>
          <w:rFonts w:hint="eastAsia"/>
          <w:sz w:val="24"/>
        </w:rPr>
      </w:pPr>
      <w:r>
        <w:rPr>
          <w:rFonts w:hint="eastAsia"/>
          <w:sz w:val="24"/>
        </w:rPr>
        <w:t>（3）安全设施的变更；</w:t>
      </w:r>
    </w:p>
    <w:p>
      <w:pPr>
        <w:spacing w:line="360" w:lineRule="auto"/>
        <w:ind w:firstLine="480" w:firstLineChars="200"/>
        <w:rPr>
          <w:rFonts w:hint="eastAsia"/>
          <w:sz w:val="24"/>
        </w:rPr>
      </w:pPr>
      <w:r>
        <w:rPr>
          <w:rFonts w:hint="eastAsia"/>
          <w:sz w:val="24"/>
        </w:rPr>
        <w:t>（4）更换与原设备不同的设备或配件；</w:t>
      </w:r>
    </w:p>
    <w:p>
      <w:pPr>
        <w:spacing w:line="360" w:lineRule="auto"/>
        <w:ind w:firstLine="480" w:firstLineChars="200"/>
        <w:rPr>
          <w:rFonts w:hint="eastAsia"/>
          <w:sz w:val="24"/>
        </w:rPr>
      </w:pPr>
      <w:r>
        <w:rPr>
          <w:rFonts w:hint="eastAsia"/>
          <w:sz w:val="24"/>
        </w:rPr>
        <w:t>（5）设备材料代用变更；</w:t>
      </w:r>
    </w:p>
    <w:p>
      <w:pPr>
        <w:spacing w:line="360" w:lineRule="auto"/>
        <w:ind w:firstLine="480" w:firstLineChars="200"/>
        <w:rPr>
          <w:rFonts w:hint="eastAsia"/>
          <w:sz w:val="24"/>
        </w:rPr>
      </w:pPr>
      <w:r>
        <w:rPr>
          <w:rFonts w:hint="eastAsia"/>
          <w:sz w:val="24"/>
        </w:rPr>
        <w:t>（6）临时的电气设备等。</w:t>
      </w:r>
    </w:p>
    <w:p>
      <w:pPr>
        <w:spacing w:line="360" w:lineRule="auto"/>
        <w:ind w:firstLine="480" w:firstLineChars="200"/>
        <w:rPr>
          <w:rFonts w:hint="eastAsia"/>
          <w:sz w:val="24"/>
        </w:rPr>
      </w:pPr>
      <w:r>
        <w:rPr>
          <w:rFonts w:hint="eastAsia"/>
          <w:sz w:val="24"/>
        </w:rPr>
        <w:t>4.2 设备设施变更管理</w:t>
      </w:r>
    </w:p>
    <w:p>
      <w:pPr>
        <w:spacing w:line="360" w:lineRule="auto"/>
        <w:ind w:firstLine="480" w:firstLineChars="200"/>
        <w:rPr>
          <w:rFonts w:hint="eastAsia"/>
          <w:sz w:val="24"/>
        </w:rPr>
      </w:pPr>
      <w:r>
        <w:rPr>
          <w:rFonts w:hint="eastAsia"/>
          <w:sz w:val="24"/>
        </w:rPr>
        <w:t>4.2.1 由生技科制定新的技术操作规程、制度等，并对使用部门进行变更培训教育。教育内容包括变更的内容、使用注意事项、新的操作规程等，使操作人员掌握安全操作的技能。</w:t>
      </w:r>
    </w:p>
    <w:p>
      <w:pPr>
        <w:spacing w:line="360" w:lineRule="auto"/>
        <w:ind w:firstLine="480" w:firstLineChars="200"/>
        <w:rPr>
          <w:rFonts w:hint="eastAsia"/>
          <w:sz w:val="24"/>
        </w:rPr>
      </w:pPr>
      <w:r>
        <w:rPr>
          <w:rFonts w:hint="eastAsia"/>
          <w:sz w:val="24"/>
        </w:rPr>
        <w:t>4.2.2 生产设备、系统的增装、拆除以及变更均应办理审批手续，严禁任何人不经批准擅自更改设备、系统及生产建筑物。</w:t>
      </w:r>
    </w:p>
    <w:p>
      <w:pPr>
        <w:spacing w:line="360" w:lineRule="auto"/>
        <w:ind w:firstLine="480" w:firstLineChars="200"/>
        <w:rPr>
          <w:rFonts w:hint="eastAsia"/>
          <w:sz w:val="24"/>
        </w:rPr>
      </w:pPr>
      <w:r>
        <w:rPr>
          <w:rFonts w:hint="eastAsia"/>
          <w:sz w:val="24"/>
        </w:rPr>
        <w:t>4.2.3 生产设备、系统的变更，变动由设备所属车间提出申请，填写《设备设施变更申请表》，经生产科、生技科审核无误，总经理批准后，方可办理。</w:t>
      </w:r>
    </w:p>
    <w:p>
      <w:pPr>
        <w:spacing w:line="360" w:lineRule="auto"/>
        <w:ind w:firstLine="480" w:firstLineChars="200"/>
        <w:rPr>
          <w:rFonts w:hint="eastAsia"/>
          <w:sz w:val="24"/>
        </w:rPr>
      </w:pPr>
      <w:r>
        <w:rPr>
          <w:rFonts w:hint="eastAsia"/>
          <w:sz w:val="24"/>
        </w:rPr>
        <w:t>4.2.4 更改请求车间有责任自事前对更改事宜调查对比明白，按批准结果正确实施更改，及时向运行人员交底，及时修改相应的有关规程及图纸、技术资料并归档，及时修改设备台账，及时完善设备标志和编号，及时参加有关部门组织的技术评审和验收。</w:t>
      </w:r>
    </w:p>
    <w:p>
      <w:pPr>
        <w:spacing w:line="360" w:lineRule="auto"/>
        <w:ind w:firstLine="480" w:firstLineChars="200"/>
        <w:rPr>
          <w:rFonts w:hint="eastAsia"/>
          <w:sz w:val="24"/>
        </w:rPr>
      </w:pPr>
      <w:r>
        <w:rPr>
          <w:rFonts w:hint="eastAsia"/>
          <w:sz w:val="24"/>
        </w:rPr>
        <w:t>4.2.5 重要或复杂的变更事项，更改请求部门还应提供相应的施工方案、安全措施和技术措施。</w:t>
      </w:r>
    </w:p>
    <w:p>
      <w:pPr>
        <w:spacing w:line="360" w:lineRule="auto"/>
        <w:ind w:firstLine="480" w:firstLineChars="200"/>
        <w:rPr>
          <w:rFonts w:hint="eastAsia"/>
          <w:sz w:val="24"/>
        </w:rPr>
      </w:pPr>
      <w:r>
        <w:rPr>
          <w:rFonts w:hint="eastAsia"/>
          <w:sz w:val="24"/>
        </w:rPr>
        <w:t>4.2.6 变更实施前，变更的实施部门对变更实施过程进行风险分析，制定控制措施后实施变更。</w:t>
      </w:r>
    </w:p>
    <w:p>
      <w:pPr>
        <w:spacing w:line="360" w:lineRule="auto"/>
        <w:ind w:firstLine="480" w:firstLineChars="200"/>
        <w:rPr>
          <w:rFonts w:hint="eastAsia"/>
          <w:sz w:val="24"/>
        </w:rPr>
      </w:pPr>
      <w:r>
        <w:rPr>
          <w:rFonts w:hint="eastAsia"/>
          <w:sz w:val="24"/>
        </w:rPr>
        <w:t>4.3 变更程序</w:t>
      </w:r>
    </w:p>
    <w:p>
      <w:pPr>
        <w:spacing w:line="360" w:lineRule="auto"/>
        <w:ind w:firstLine="480" w:firstLineChars="200"/>
        <w:rPr>
          <w:rFonts w:hint="eastAsia"/>
          <w:sz w:val="24"/>
        </w:rPr>
      </w:pPr>
      <w:r>
        <w:rPr>
          <w:rFonts w:hint="eastAsia"/>
          <w:sz w:val="24"/>
        </w:rPr>
        <w:t>（1）变更申请车间或部门填好《设备设施变更申请表》，逐级上报主管部门和主管领导审批；</w:t>
      </w:r>
    </w:p>
    <w:p>
      <w:pPr>
        <w:spacing w:line="360" w:lineRule="auto"/>
        <w:ind w:firstLine="480" w:firstLineChars="200"/>
        <w:rPr>
          <w:rFonts w:hint="eastAsia"/>
          <w:sz w:val="24"/>
        </w:rPr>
      </w:pPr>
      <w:r>
        <w:rPr>
          <w:rFonts w:hint="eastAsia"/>
          <w:sz w:val="24"/>
        </w:rPr>
        <w:t>（2）主管部门组织有关人员负责按变更原因和实际生产的需要确定是否进行变更；</w:t>
      </w:r>
    </w:p>
    <w:p>
      <w:pPr>
        <w:spacing w:line="360" w:lineRule="auto"/>
        <w:ind w:firstLine="480" w:firstLineChars="200"/>
        <w:rPr>
          <w:rFonts w:hint="eastAsia"/>
          <w:sz w:val="24"/>
        </w:rPr>
      </w:pPr>
      <w:r>
        <w:rPr>
          <w:rFonts w:hint="eastAsia"/>
          <w:sz w:val="24"/>
        </w:rPr>
        <w:t>（3）变更批准后，实施变更的部门应对变更过程进行风险分析，确定变更产生的风险，制定控制措施；</w:t>
      </w:r>
    </w:p>
    <w:p>
      <w:pPr>
        <w:spacing w:line="360" w:lineRule="auto"/>
        <w:ind w:firstLine="480" w:firstLineChars="200"/>
        <w:rPr>
          <w:rFonts w:hint="eastAsia"/>
          <w:sz w:val="24"/>
        </w:rPr>
      </w:pPr>
      <w:r>
        <w:rPr>
          <w:rFonts w:hint="eastAsia"/>
          <w:sz w:val="24"/>
        </w:rPr>
        <w:t>（4）变更批准后，由各相关职责的主管部门负责实施。任何临时性的变更，未经审查和批准，不得超过原批准的范围和期限。</w:t>
      </w:r>
    </w:p>
    <w:p>
      <w:pPr>
        <w:spacing w:line="360" w:lineRule="auto"/>
        <w:ind w:firstLine="480" w:firstLineChars="200"/>
        <w:rPr>
          <w:rFonts w:hint="eastAsia"/>
          <w:sz w:val="24"/>
        </w:rPr>
      </w:pPr>
      <w:r>
        <w:rPr>
          <w:rFonts w:hint="eastAsia"/>
          <w:sz w:val="24"/>
        </w:rPr>
        <w:t>（5）变更结束后，实施变更的部门负责组织相关人员对变更情况进行验收，并将变更结果通知相关部门和人员。</w:t>
      </w:r>
    </w:p>
    <w:p>
      <w:pPr>
        <w:spacing w:line="360" w:lineRule="auto"/>
        <w:rPr>
          <w:rFonts w:hint="eastAsia"/>
          <w:sz w:val="24"/>
        </w:rPr>
      </w:pPr>
      <w:r>
        <w:rPr>
          <w:rFonts w:hint="eastAsia"/>
          <w:sz w:val="24"/>
        </w:rPr>
        <w:t>5．相关记录</w:t>
      </w:r>
    </w:p>
    <w:p>
      <w:pPr>
        <w:spacing w:line="360" w:lineRule="auto"/>
        <w:ind w:firstLine="480" w:firstLineChars="200"/>
        <w:rPr>
          <w:rFonts w:hint="eastAsia"/>
          <w:sz w:val="24"/>
        </w:rPr>
      </w:pPr>
      <w:r>
        <w:rPr>
          <w:rFonts w:hint="eastAsia"/>
          <w:sz w:val="24"/>
        </w:rPr>
        <w:t>《设备设施变更申请表》</w:t>
      </w:r>
    </w:p>
    <w:p>
      <w:pPr>
        <w:spacing w:line="360" w:lineRule="auto"/>
        <w:ind w:firstLine="480" w:firstLineChars="200"/>
        <w:rPr>
          <w:rFonts w:hint="eastAsia"/>
          <w:sz w:val="24"/>
        </w:rPr>
      </w:pPr>
      <w:r>
        <w:rPr>
          <w:rFonts w:hint="eastAsia"/>
          <w:sz w:val="24"/>
        </w:rPr>
        <w:t>《培训记录》</w:t>
      </w:r>
    </w:p>
    <w:p>
      <w:pPr>
        <w:spacing w:line="360" w:lineRule="auto"/>
        <w:rPr>
          <w:rFonts w:hint="eastAsia"/>
          <w:sz w:val="24"/>
        </w:rPr>
      </w:pPr>
      <w:r>
        <w:rPr>
          <w:rFonts w:hint="eastAsia"/>
          <w:sz w:val="24"/>
        </w:rPr>
        <w:t>6．解释权</w:t>
      </w:r>
    </w:p>
    <w:p>
      <w:pPr>
        <w:spacing w:line="360" w:lineRule="auto"/>
        <w:ind w:firstLine="480" w:firstLineChars="200"/>
        <w:rPr>
          <w:rFonts w:hint="eastAsia"/>
          <w:sz w:val="24"/>
        </w:rPr>
      </w:pPr>
      <w:r>
        <w:rPr>
          <w:rFonts w:hint="eastAsia"/>
          <w:sz w:val="24"/>
        </w:rPr>
        <w:t>本制度的解释权归管理部所有。</w:t>
      </w:r>
    </w:p>
    <w:p>
      <w:pPr>
        <w:pStyle w:val="2"/>
        <w:rPr>
          <w:rFonts w:hint="eastAsia"/>
          <w:sz w:val="32"/>
          <w:szCs w:val="32"/>
        </w:rPr>
      </w:pPr>
      <w:bookmarkStart w:id="24" w:name="_Toc3870"/>
      <w:bookmarkStart w:id="25" w:name="_Toc20646"/>
      <w:r>
        <w:rPr>
          <w:rFonts w:hint="eastAsia"/>
          <w:sz w:val="32"/>
          <w:szCs w:val="32"/>
        </w:rPr>
        <w:t>十</w:t>
      </w:r>
      <w:r>
        <w:rPr>
          <w:rFonts w:hint="eastAsia"/>
          <w:sz w:val="32"/>
          <w:szCs w:val="32"/>
          <w:lang w:eastAsia="zh-CN"/>
        </w:rPr>
        <w:t>二</w:t>
      </w:r>
      <w:r>
        <w:rPr>
          <w:rFonts w:hint="eastAsia"/>
          <w:sz w:val="32"/>
          <w:szCs w:val="32"/>
        </w:rPr>
        <w:t>、特种人员管理制度</w:t>
      </w:r>
      <w:bookmarkEnd w:id="24"/>
      <w:bookmarkEnd w:id="25"/>
    </w:p>
    <w:p>
      <w:pPr>
        <w:numPr>
          <w:ilvl w:val="0"/>
          <w:numId w:val="6"/>
        </w:numPr>
        <w:rPr>
          <w:rFonts w:hint="eastAsia"/>
          <w:sz w:val="24"/>
        </w:rPr>
      </w:pPr>
      <w:r>
        <w:rPr>
          <w:rFonts w:hint="eastAsia"/>
          <w:sz w:val="24"/>
        </w:rPr>
        <w:t>目的</w:t>
      </w:r>
    </w:p>
    <w:p>
      <w:pPr>
        <w:spacing w:line="360" w:lineRule="auto"/>
        <w:ind w:firstLine="480" w:firstLineChars="200"/>
        <w:rPr>
          <w:sz w:val="24"/>
        </w:rPr>
      </w:pPr>
      <w:r>
        <w:rPr>
          <w:rFonts w:hint="eastAsia"/>
          <w:sz w:val="24"/>
        </w:rPr>
        <w:t>为规范特种作业人员的安全管理，防止人员伤亡事故，促进安全生产，特制定本制度。</w:t>
      </w:r>
    </w:p>
    <w:p>
      <w:pPr>
        <w:rPr>
          <w:rFonts w:hint="eastAsia"/>
          <w:sz w:val="24"/>
        </w:rPr>
      </w:pPr>
      <w:r>
        <w:rPr>
          <w:rFonts w:hint="eastAsia"/>
          <w:sz w:val="24"/>
        </w:rPr>
        <w:t>2．适用范围</w:t>
      </w:r>
    </w:p>
    <w:p>
      <w:pPr>
        <w:spacing w:line="360" w:lineRule="auto"/>
        <w:ind w:firstLine="480" w:firstLineChars="200"/>
        <w:rPr>
          <w:rFonts w:hint="eastAsia" w:hAnsi="宋体"/>
          <w:sz w:val="24"/>
        </w:rPr>
      </w:pPr>
      <w:r>
        <w:rPr>
          <w:rFonts w:hAnsi="宋体"/>
          <w:sz w:val="24"/>
        </w:rPr>
        <w:t>本规定适用本公司从事各类特种作业人员、特种设备作业人员和在公司从事特种作业的人员</w:t>
      </w:r>
      <w:r>
        <w:rPr>
          <w:rFonts w:hint="eastAsia" w:hAnsi="宋体"/>
          <w:sz w:val="24"/>
        </w:rPr>
        <w:t>。</w:t>
      </w:r>
      <w:r>
        <w:rPr>
          <w:rFonts w:hAnsi="宋体"/>
          <w:sz w:val="24"/>
        </w:rPr>
        <w:t>作业人员包括：电工、焊工（含各类金属焊接、切割作业）、厂内机动车辆驾驶员、</w:t>
      </w:r>
      <w:r>
        <w:rPr>
          <w:rFonts w:hint="eastAsia" w:hAnsi="宋体"/>
          <w:sz w:val="24"/>
        </w:rPr>
        <w:t>等</w:t>
      </w:r>
      <w:r>
        <w:rPr>
          <w:rFonts w:hAnsi="宋体"/>
          <w:sz w:val="24"/>
        </w:rPr>
        <w:t>其他相关作业人员等工种</w:t>
      </w:r>
      <w:r>
        <w:rPr>
          <w:rFonts w:hint="eastAsia" w:hAnsi="宋体"/>
          <w:sz w:val="24"/>
        </w:rPr>
        <w:t>。</w:t>
      </w:r>
    </w:p>
    <w:p>
      <w:pPr>
        <w:rPr>
          <w:rFonts w:hint="eastAsia"/>
          <w:sz w:val="24"/>
        </w:rPr>
      </w:pPr>
      <w:r>
        <w:rPr>
          <w:rFonts w:hint="eastAsia"/>
          <w:sz w:val="24"/>
        </w:rPr>
        <w:t>3．职责</w:t>
      </w:r>
    </w:p>
    <w:p>
      <w:pPr>
        <w:autoSpaceDN w:val="0"/>
        <w:spacing w:line="360" w:lineRule="auto"/>
        <w:ind w:left="1759" w:leftChars="266" w:hanging="1200" w:hangingChars="500"/>
        <w:rPr>
          <w:rFonts w:hint="eastAsia" w:ascii="宋体" w:hAnsi="宋体"/>
          <w:sz w:val="24"/>
        </w:rPr>
      </w:pPr>
      <w:r>
        <w:rPr>
          <w:rFonts w:hint="eastAsia" w:ascii="宋体" w:hAnsi="宋体"/>
          <w:sz w:val="24"/>
        </w:rPr>
        <w:t>主管部门：安保部。负责组织特种作业人员的培训、考核、取证工作；负</w:t>
      </w:r>
    </w:p>
    <w:p>
      <w:pPr>
        <w:autoSpaceDN w:val="0"/>
        <w:spacing w:line="360" w:lineRule="auto"/>
        <w:rPr>
          <w:rFonts w:ascii="宋体" w:hAnsi="宋体"/>
          <w:sz w:val="24"/>
        </w:rPr>
      </w:pPr>
      <w:r>
        <w:rPr>
          <w:rFonts w:hint="eastAsia" w:ascii="宋体" w:hAnsi="宋体"/>
          <w:sz w:val="24"/>
        </w:rPr>
        <w:t>责建立特种作业人员档案，规范特种作业行为。</w:t>
      </w:r>
    </w:p>
    <w:p>
      <w:pPr>
        <w:autoSpaceDN w:val="0"/>
        <w:spacing w:line="360" w:lineRule="auto"/>
        <w:ind w:firstLine="480" w:firstLineChars="200"/>
        <w:rPr>
          <w:rFonts w:hint="eastAsia" w:ascii="宋体" w:hAnsi="宋体"/>
          <w:sz w:val="24"/>
        </w:rPr>
      </w:pPr>
      <w:r>
        <w:rPr>
          <w:rFonts w:hint="eastAsia" w:ascii="宋体" w:hAnsi="宋体"/>
          <w:sz w:val="24"/>
        </w:rPr>
        <w:t>相关部门：加工部、铸造部、各车间；负责电工、电焊工、钳工、起重工、压力容器操作工等的管理。</w:t>
      </w:r>
    </w:p>
    <w:p>
      <w:pPr>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 特种作业人员应具备的条件</w:t>
      </w:r>
    </w:p>
    <w:p>
      <w:pPr>
        <w:spacing w:line="360" w:lineRule="auto"/>
        <w:ind w:firstLine="480" w:firstLineChars="200"/>
        <w:rPr>
          <w:rFonts w:hint="eastAsia"/>
          <w:sz w:val="24"/>
        </w:rPr>
      </w:pPr>
      <w:r>
        <w:rPr>
          <w:rFonts w:hint="eastAsia"/>
          <w:sz w:val="24"/>
        </w:rPr>
        <w:t>4.1.1 年龄满</w:t>
      </w:r>
      <w:r>
        <w:rPr>
          <w:sz w:val="24"/>
        </w:rPr>
        <w:t>18</w:t>
      </w:r>
      <w:r>
        <w:rPr>
          <w:rFonts w:hint="eastAsia"/>
          <w:sz w:val="24"/>
        </w:rPr>
        <w:t>周岁；</w:t>
      </w:r>
    </w:p>
    <w:p>
      <w:pPr>
        <w:spacing w:line="360" w:lineRule="auto"/>
        <w:ind w:firstLine="480" w:firstLineChars="200"/>
        <w:rPr>
          <w:rFonts w:hint="eastAsia"/>
          <w:sz w:val="24"/>
        </w:rPr>
      </w:pPr>
      <w:r>
        <w:rPr>
          <w:rFonts w:hint="eastAsia"/>
          <w:sz w:val="24"/>
        </w:rPr>
        <w:t>4.1.2 身体健康，无妨碍从事相应工种作业的疾病和生理缺陷；</w:t>
      </w:r>
    </w:p>
    <w:p>
      <w:pPr>
        <w:spacing w:line="360" w:lineRule="auto"/>
        <w:ind w:firstLine="480" w:firstLineChars="200"/>
        <w:rPr>
          <w:rFonts w:hint="eastAsia"/>
          <w:sz w:val="24"/>
        </w:rPr>
      </w:pPr>
      <w:r>
        <w:rPr>
          <w:rFonts w:hint="eastAsia"/>
          <w:sz w:val="24"/>
        </w:rPr>
        <w:t>4.1.3 初中以上文化程度，具备相应工种的安全技术知识，参加国家规定的安全技术理论和实际操作考核并成绩合格；</w:t>
      </w:r>
    </w:p>
    <w:p>
      <w:pPr>
        <w:spacing w:line="360" w:lineRule="auto"/>
        <w:ind w:firstLine="480" w:firstLineChars="200"/>
        <w:rPr>
          <w:sz w:val="24"/>
        </w:rPr>
      </w:pPr>
      <w:r>
        <w:rPr>
          <w:rFonts w:hint="eastAsia"/>
          <w:sz w:val="24"/>
        </w:rPr>
        <w:t>4.1.4 符合相应工种作业特点需要的其他条件。</w:t>
      </w:r>
    </w:p>
    <w:p>
      <w:pPr>
        <w:spacing w:line="360" w:lineRule="auto"/>
        <w:ind w:firstLine="480" w:firstLineChars="200"/>
        <w:rPr>
          <w:sz w:val="24"/>
        </w:rPr>
      </w:pPr>
      <w:r>
        <w:rPr>
          <w:rFonts w:hint="eastAsia"/>
          <w:sz w:val="24"/>
        </w:rPr>
        <w:t xml:space="preserve">4.2 </w:t>
      </w:r>
      <w:r>
        <w:rPr>
          <w:rFonts w:hAnsi="宋体"/>
          <w:sz w:val="24"/>
        </w:rPr>
        <w:t>特种作业人员在独立上岗作业前，必须按照国家关于《特种作业人员安全技术培训考核管理办法》、《特种设备作业人员监督管理办法》及其他有关规定进行与本工种相适应的、专门的安全技术理论学习和实际操作训练。经有资质的专业培训机构培训与考核合格后，持有相关行政管理机构核发的有效操作证件方能上岗作业。</w:t>
      </w:r>
    </w:p>
    <w:p>
      <w:pPr>
        <w:spacing w:line="360" w:lineRule="auto"/>
        <w:ind w:firstLine="480" w:firstLineChars="200"/>
        <w:rPr>
          <w:sz w:val="24"/>
        </w:rPr>
      </w:pPr>
      <w:r>
        <w:rPr>
          <w:rFonts w:hint="eastAsia"/>
          <w:sz w:val="24"/>
        </w:rPr>
        <w:t xml:space="preserve">4.3 </w:t>
      </w:r>
      <w:r>
        <w:rPr>
          <w:rFonts w:hAnsi="宋体"/>
          <w:sz w:val="24"/>
        </w:rPr>
        <w:t>特种作业人员应熟知本岗位及工种的安全技术操作规程，严格按照相关规程进行操作。</w:t>
      </w:r>
    </w:p>
    <w:p>
      <w:pPr>
        <w:spacing w:line="360" w:lineRule="auto"/>
        <w:ind w:firstLine="480" w:firstLineChars="200"/>
        <w:rPr>
          <w:sz w:val="24"/>
        </w:rPr>
      </w:pPr>
      <w:r>
        <w:rPr>
          <w:rFonts w:hint="eastAsia"/>
          <w:sz w:val="24"/>
        </w:rPr>
        <w:t xml:space="preserve">4.4 </w:t>
      </w:r>
      <w:r>
        <w:rPr>
          <w:rFonts w:hAnsi="宋体"/>
          <w:sz w:val="24"/>
        </w:rPr>
        <w:t>特种作业人员作业前须对设备及周围环境进行检查，清除周围影响安全作业的物品，严禁设备没有停稳进行检查、修理、焊接、加油、清扫等违章行为。焊工作业（含明火作业）时必须对周围的设备、设施、物品进行安全保护或隔离，严格遵守公司内动火审批程序。</w:t>
      </w:r>
    </w:p>
    <w:p>
      <w:pPr>
        <w:spacing w:line="360" w:lineRule="auto"/>
        <w:ind w:firstLine="480" w:firstLineChars="200"/>
        <w:rPr>
          <w:sz w:val="24"/>
        </w:rPr>
      </w:pPr>
      <w:r>
        <w:rPr>
          <w:rFonts w:hint="eastAsia"/>
          <w:sz w:val="24"/>
        </w:rPr>
        <w:t xml:space="preserve">4.5 </w:t>
      </w:r>
      <w:r>
        <w:rPr>
          <w:rFonts w:hAnsi="宋体"/>
          <w:sz w:val="24"/>
        </w:rPr>
        <w:t>特种作业人员必须正确使用个人防护用品用具，严禁使用有缺陷的防护用品用具。</w:t>
      </w:r>
    </w:p>
    <w:p>
      <w:pPr>
        <w:spacing w:line="360" w:lineRule="auto"/>
        <w:ind w:firstLine="480" w:firstLineChars="200"/>
        <w:rPr>
          <w:sz w:val="24"/>
        </w:rPr>
      </w:pPr>
      <w:r>
        <w:rPr>
          <w:rFonts w:hint="eastAsia"/>
          <w:sz w:val="24"/>
        </w:rPr>
        <w:t xml:space="preserve">4.6 </w:t>
      </w:r>
      <w:r>
        <w:rPr>
          <w:rFonts w:hAnsi="宋体"/>
          <w:sz w:val="24"/>
        </w:rPr>
        <w:t>安装、检修、维修等作业时必须严格遵守安全作业技术规程，作业结束后必须清理现场残留物，关闭电源，防止遗留事故隐患，因作业疏忽或违章操作而造成安全事故的，视情节按照有关规章制度追究责任人责任，或移交司法机关处理。</w:t>
      </w:r>
    </w:p>
    <w:p>
      <w:pPr>
        <w:spacing w:line="360" w:lineRule="auto"/>
        <w:ind w:firstLine="480" w:firstLineChars="200"/>
        <w:rPr>
          <w:sz w:val="24"/>
        </w:rPr>
      </w:pPr>
      <w:r>
        <w:rPr>
          <w:rFonts w:hint="eastAsia"/>
          <w:sz w:val="24"/>
        </w:rPr>
        <w:t xml:space="preserve">4.7 </w:t>
      </w:r>
      <w:r>
        <w:rPr>
          <w:rFonts w:hAnsi="宋体"/>
          <w:sz w:val="24"/>
        </w:rPr>
        <w:t>特种作业人员在操作期间，发觉视力障碍，反应迟缓，体力不支，血压上升等身体不适等有危及安全作业的情况时，应立即停止作业，任何人不得强行命令或指挥其进行作业。</w:t>
      </w:r>
    </w:p>
    <w:p>
      <w:pPr>
        <w:spacing w:line="360" w:lineRule="auto"/>
        <w:ind w:firstLine="480" w:firstLineChars="200"/>
        <w:rPr>
          <w:sz w:val="24"/>
        </w:rPr>
      </w:pPr>
      <w:r>
        <w:rPr>
          <w:rFonts w:hint="eastAsia"/>
          <w:sz w:val="24"/>
        </w:rPr>
        <w:t xml:space="preserve">4.8 </w:t>
      </w:r>
      <w:r>
        <w:rPr>
          <w:rFonts w:hAnsi="宋体"/>
          <w:sz w:val="24"/>
        </w:rPr>
        <w:t>特种作业人员在工具缺陷、作业环境不良的生产作业环境，且无可靠防护用品和无可靠防范措施情况下，有权拒绝作业。</w:t>
      </w:r>
    </w:p>
    <w:p>
      <w:pPr>
        <w:spacing w:line="360" w:lineRule="auto"/>
        <w:ind w:firstLine="480" w:firstLineChars="200"/>
        <w:rPr>
          <w:sz w:val="24"/>
        </w:rPr>
      </w:pPr>
      <w:r>
        <w:rPr>
          <w:rFonts w:hint="eastAsia"/>
          <w:sz w:val="24"/>
        </w:rPr>
        <w:t xml:space="preserve">4.9 </w:t>
      </w:r>
      <w:r>
        <w:rPr>
          <w:rFonts w:hAnsi="宋体"/>
          <w:sz w:val="24"/>
        </w:rPr>
        <w:t>各车间、部门应加强规范化管理，对特种作业人员生产作业过程中出现的违章行为，及时进行纠正和教育。</w:t>
      </w:r>
    </w:p>
    <w:p>
      <w:pPr>
        <w:spacing w:line="360" w:lineRule="auto"/>
        <w:ind w:firstLine="480" w:firstLineChars="200"/>
        <w:rPr>
          <w:sz w:val="24"/>
        </w:rPr>
      </w:pPr>
      <w:r>
        <w:rPr>
          <w:rFonts w:hint="eastAsia"/>
          <w:sz w:val="24"/>
        </w:rPr>
        <w:t>4.10</w:t>
      </w:r>
      <w:r>
        <w:rPr>
          <w:rFonts w:hAnsi="宋体"/>
          <w:sz w:val="24"/>
        </w:rPr>
        <w:t>安全管理人员、安全员有权对违章从事特种作业工作的行为进行制止和处理。</w:t>
      </w:r>
    </w:p>
    <w:p>
      <w:pPr>
        <w:spacing w:line="360" w:lineRule="auto"/>
        <w:ind w:firstLine="480" w:firstLineChars="200"/>
        <w:rPr>
          <w:sz w:val="24"/>
        </w:rPr>
      </w:pPr>
      <w:r>
        <w:rPr>
          <w:rFonts w:hint="eastAsia"/>
          <w:sz w:val="24"/>
        </w:rPr>
        <w:t>4.11 特种作业人员必须通过市级以上安全生产综合管理部门的考核，并取得特种作业操作证。</w:t>
      </w:r>
    </w:p>
    <w:p>
      <w:pPr>
        <w:spacing w:line="360" w:lineRule="auto"/>
        <w:ind w:firstLine="480" w:firstLineChars="200"/>
        <w:rPr>
          <w:sz w:val="24"/>
        </w:rPr>
      </w:pPr>
      <w:r>
        <w:rPr>
          <w:rFonts w:hint="eastAsia"/>
          <w:sz w:val="24"/>
        </w:rPr>
        <w:t>4.12 各特种作业主管部门应当加强管辖范围内特种作业人员的管理，按照《特种作业人员安全技术培训考核管理办法》（国家经贸委</w:t>
      </w:r>
      <w:r>
        <w:rPr>
          <w:sz w:val="24"/>
        </w:rPr>
        <w:t>13</w:t>
      </w:r>
      <w:r>
        <w:rPr>
          <w:rFonts w:hint="eastAsia"/>
          <w:sz w:val="24"/>
        </w:rPr>
        <w:t>号令）做好申报、培训、考核、复审的组织工作和日常的检查工作，并建立特种作业人员档案。</w:t>
      </w:r>
    </w:p>
    <w:p>
      <w:pPr>
        <w:spacing w:line="360" w:lineRule="auto"/>
        <w:ind w:firstLine="480" w:firstLineChars="200"/>
        <w:rPr>
          <w:sz w:val="24"/>
        </w:rPr>
      </w:pPr>
      <w:r>
        <w:rPr>
          <w:rFonts w:hint="eastAsia"/>
          <w:sz w:val="24"/>
        </w:rPr>
        <w:t>4.13 离开特种作业岗位达</w:t>
      </w:r>
      <w:r>
        <w:rPr>
          <w:sz w:val="24"/>
        </w:rPr>
        <w:t>6</w:t>
      </w:r>
      <w:r>
        <w:rPr>
          <w:rFonts w:hint="eastAsia"/>
          <w:sz w:val="24"/>
        </w:rPr>
        <w:t>个月以上的特种作业人员，应当重新进行实际操作考核，经确认合格后方可上岗作业。</w:t>
      </w:r>
    </w:p>
    <w:p>
      <w:pPr>
        <w:spacing w:line="360" w:lineRule="auto"/>
        <w:ind w:firstLine="480" w:firstLineChars="200"/>
        <w:rPr>
          <w:rFonts w:hint="eastAsia"/>
          <w:sz w:val="24"/>
        </w:rPr>
      </w:pPr>
      <w:r>
        <w:rPr>
          <w:rFonts w:hint="eastAsia"/>
          <w:sz w:val="24"/>
        </w:rPr>
        <w:t>4.14 特种作业操作证不得伪造、涂改、转借或转让。</w:t>
      </w:r>
    </w:p>
    <w:p>
      <w:pPr>
        <w:spacing w:line="360" w:lineRule="auto"/>
        <w:rPr>
          <w:rFonts w:hint="eastAsia" w:hAnsi="宋体"/>
          <w:sz w:val="24"/>
        </w:rPr>
      </w:pPr>
      <w:r>
        <w:rPr>
          <w:rFonts w:hint="eastAsia" w:hAnsi="宋体"/>
          <w:sz w:val="24"/>
        </w:rPr>
        <w:t>5．相关文件</w:t>
      </w:r>
    </w:p>
    <w:p>
      <w:pPr>
        <w:spacing w:line="360" w:lineRule="auto"/>
        <w:ind w:firstLine="480" w:firstLineChars="200"/>
        <w:rPr>
          <w:rFonts w:hint="eastAsia"/>
          <w:sz w:val="24"/>
        </w:rPr>
      </w:pPr>
      <w:r>
        <w:rPr>
          <w:rFonts w:hint="eastAsia" w:hAnsi="宋体"/>
          <w:sz w:val="24"/>
        </w:rPr>
        <w:t>《特种作业资格证书》</w:t>
      </w:r>
    </w:p>
    <w:p>
      <w:pPr>
        <w:spacing w:line="360" w:lineRule="auto"/>
        <w:rPr>
          <w:rFonts w:hint="eastAsia"/>
          <w:sz w:val="24"/>
        </w:rPr>
      </w:pPr>
      <w:r>
        <w:rPr>
          <w:rFonts w:hint="eastAsia"/>
          <w:sz w:val="24"/>
        </w:rPr>
        <w:t>6．解释权</w:t>
      </w:r>
    </w:p>
    <w:p>
      <w:pPr>
        <w:spacing w:line="360" w:lineRule="auto"/>
        <w:ind w:firstLine="480" w:firstLineChars="200"/>
        <w:rPr>
          <w:rFonts w:hint="eastAsia"/>
          <w:sz w:val="24"/>
        </w:rPr>
      </w:pPr>
      <w:r>
        <w:rPr>
          <w:rFonts w:hint="eastAsia"/>
          <w:sz w:val="24"/>
        </w:rPr>
        <w:t>本制度的解释权归管理部所有。</w:t>
      </w:r>
    </w:p>
    <w:p>
      <w:pPr>
        <w:spacing w:line="360" w:lineRule="auto"/>
        <w:ind w:firstLine="480" w:firstLineChars="200"/>
        <w:rPr>
          <w:rFonts w:hint="eastAsia"/>
          <w:sz w:val="24"/>
        </w:rPr>
      </w:pPr>
    </w:p>
    <w:p>
      <w:pPr>
        <w:spacing w:line="360" w:lineRule="auto"/>
        <w:ind w:firstLine="480" w:firstLineChars="200"/>
        <w:rPr>
          <w:rFonts w:hint="eastAsia"/>
          <w:sz w:val="24"/>
        </w:rPr>
      </w:pPr>
    </w:p>
    <w:p>
      <w:pPr>
        <w:pStyle w:val="2"/>
        <w:rPr>
          <w:rFonts w:hint="eastAsia"/>
          <w:sz w:val="32"/>
          <w:szCs w:val="32"/>
        </w:rPr>
      </w:pPr>
      <w:bookmarkStart w:id="26" w:name="_Toc31687"/>
      <w:bookmarkStart w:id="27" w:name="_Toc18987"/>
      <w:r>
        <w:rPr>
          <w:rFonts w:hint="eastAsia"/>
          <w:sz w:val="32"/>
          <w:szCs w:val="32"/>
        </w:rPr>
        <w:t>十</w:t>
      </w:r>
      <w:r>
        <w:rPr>
          <w:rFonts w:hint="eastAsia"/>
          <w:sz w:val="32"/>
          <w:szCs w:val="32"/>
          <w:lang w:eastAsia="zh-CN"/>
        </w:rPr>
        <w:t>三</w:t>
      </w:r>
      <w:r>
        <w:rPr>
          <w:rFonts w:hint="eastAsia"/>
          <w:sz w:val="32"/>
          <w:szCs w:val="32"/>
        </w:rPr>
        <w:t>、设备设施的检修、维护、保养管理制度</w:t>
      </w:r>
      <w:bookmarkEnd w:id="26"/>
      <w:bookmarkEnd w:id="27"/>
    </w:p>
    <w:p>
      <w:pPr>
        <w:numPr>
          <w:ilvl w:val="0"/>
          <w:numId w:val="7"/>
        </w:numPr>
        <w:rPr>
          <w:rFonts w:hint="eastAsia"/>
          <w:sz w:val="24"/>
        </w:rPr>
      </w:pPr>
      <w:r>
        <w:rPr>
          <w:rFonts w:hint="eastAsia"/>
          <w:sz w:val="24"/>
        </w:rPr>
        <w:t>目的</w:t>
      </w:r>
    </w:p>
    <w:p>
      <w:pPr>
        <w:spacing w:line="360" w:lineRule="auto"/>
        <w:ind w:firstLine="512" w:firstLineChars="200"/>
        <w:rPr>
          <w:rFonts w:hint="eastAsia" w:ascii="宋体" w:hAnsi="宋体"/>
          <w:spacing w:val="8"/>
          <w:sz w:val="24"/>
        </w:rPr>
      </w:pPr>
      <w:r>
        <w:rPr>
          <w:rFonts w:hint="eastAsia" w:ascii="宋体" w:hAnsi="宋体"/>
          <w:spacing w:val="8"/>
          <w:sz w:val="24"/>
        </w:rPr>
        <w:t>为了确保在检修工作中的安全，防止种类事故的发生，保护职工的安全健康，同时也为了使检修工作保质保量按时完成，为安全生产创造良好的条件，特制定本规定。</w:t>
      </w:r>
    </w:p>
    <w:p>
      <w:pPr>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适用于对本公司所有设备的管理。</w:t>
      </w:r>
    </w:p>
    <w:p>
      <w:pPr>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主管部门：设备科。负责设备检修与维护，编制《设备检维修计划》、设备大修编制《设备检维修方案》，每次进行检维修作业时对检修人员进行相应的安全培训。</w:t>
      </w:r>
    </w:p>
    <w:p>
      <w:pPr>
        <w:spacing w:line="360" w:lineRule="auto"/>
        <w:ind w:firstLine="480" w:firstLineChars="200"/>
        <w:rPr>
          <w:rFonts w:hint="eastAsia"/>
          <w:sz w:val="24"/>
        </w:rPr>
      </w:pPr>
      <w:r>
        <w:rPr>
          <w:rFonts w:hint="eastAsia"/>
          <w:sz w:val="24"/>
        </w:rPr>
        <w:t>相关部门：各车间负责每次检维中的安全检查，专职安全员负责检维修相关的审批工作。</w:t>
      </w:r>
    </w:p>
    <w:p>
      <w:pPr>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  设备修理的原则</w:t>
      </w:r>
    </w:p>
    <w:p>
      <w:pPr>
        <w:spacing w:line="360" w:lineRule="auto"/>
        <w:ind w:firstLine="480" w:firstLineChars="200"/>
        <w:rPr>
          <w:rFonts w:hint="eastAsia"/>
          <w:sz w:val="24"/>
        </w:rPr>
      </w:pPr>
      <w:r>
        <w:rPr>
          <w:rFonts w:hint="eastAsia"/>
          <w:sz w:val="24"/>
        </w:rPr>
        <w:t>4.1.1 生产设备是公司固定资产的主要组成部分，是生产能力的基础，必须执行以预防为主，维护保养和计划检修并重的方针，有节奏地组织好设备的检修工作，以保证设备经常处于良好的技术状态，延长设备的使用期限。</w:t>
      </w:r>
    </w:p>
    <w:p>
      <w:pPr>
        <w:spacing w:line="360" w:lineRule="auto"/>
        <w:ind w:firstLine="480" w:firstLineChars="200"/>
        <w:rPr>
          <w:rFonts w:hint="eastAsia"/>
          <w:sz w:val="24"/>
        </w:rPr>
      </w:pPr>
      <w:r>
        <w:rPr>
          <w:rFonts w:hint="eastAsia"/>
          <w:sz w:val="24"/>
        </w:rPr>
        <w:t>4.1.2 设备检修是恢复和提高设备能力，防止事故发生，降低维修费用，延长零件使用寿命，不断保持设备的完好，确保设备长期正常运行的必要措施。</w:t>
      </w:r>
    </w:p>
    <w:p>
      <w:pPr>
        <w:spacing w:line="360" w:lineRule="auto"/>
        <w:ind w:firstLine="480" w:firstLineChars="200"/>
        <w:rPr>
          <w:rFonts w:hint="eastAsia"/>
          <w:sz w:val="24"/>
        </w:rPr>
      </w:pPr>
      <w:r>
        <w:rPr>
          <w:rFonts w:hint="eastAsia"/>
          <w:sz w:val="24"/>
        </w:rPr>
        <w:t>4.1.3 公司在下生产计划的同时，下达设备检修计划，检查生产计划的同时，检查检修计划。在生产与设备维修发生矛盾时，应根据“先维修、后生产”的原则合理安排。</w:t>
      </w:r>
    </w:p>
    <w:p>
      <w:pPr>
        <w:spacing w:line="360" w:lineRule="auto"/>
        <w:ind w:firstLine="480" w:firstLineChars="200"/>
        <w:rPr>
          <w:rFonts w:hint="eastAsia"/>
          <w:sz w:val="24"/>
        </w:rPr>
      </w:pPr>
      <w:r>
        <w:rPr>
          <w:rFonts w:hint="eastAsia"/>
          <w:sz w:val="24"/>
        </w:rPr>
        <w:t>4.1.4 必须严格执行设备修理计划，做到专人管理，合理安排，充分准备，及时检修。并按检修规程要求，保质、保量、保进度。不断提高检修技术水平，积极采用新工艺、新技术、新材料，做到逢修必改。</w:t>
      </w:r>
    </w:p>
    <w:p>
      <w:pPr>
        <w:spacing w:line="360" w:lineRule="auto"/>
        <w:ind w:firstLine="480" w:firstLineChars="200"/>
        <w:rPr>
          <w:rFonts w:hint="eastAsia"/>
          <w:sz w:val="24"/>
        </w:rPr>
      </w:pPr>
      <w:r>
        <w:rPr>
          <w:rFonts w:hint="eastAsia"/>
          <w:sz w:val="24"/>
        </w:rPr>
        <w:t>4.1.5　检维修过程中涉及动火、吊装、抽堵盲板、临时用电等安全许可作业时，应执行相关的《作业安全管理制度》中的规定和审批程序。</w:t>
      </w:r>
    </w:p>
    <w:p>
      <w:pPr>
        <w:spacing w:line="360" w:lineRule="auto"/>
        <w:ind w:firstLine="480" w:firstLineChars="200"/>
        <w:rPr>
          <w:rFonts w:hint="eastAsia"/>
          <w:sz w:val="24"/>
        </w:rPr>
      </w:pPr>
      <w:r>
        <w:rPr>
          <w:rFonts w:hint="eastAsia"/>
          <w:sz w:val="24"/>
        </w:rPr>
        <w:t>4.2  检修计划的编制</w:t>
      </w:r>
    </w:p>
    <w:p>
      <w:pPr>
        <w:spacing w:line="360" w:lineRule="auto"/>
        <w:ind w:firstLine="480" w:firstLineChars="200"/>
        <w:rPr>
          <w:rFonts w:hint="eastAsia"/>
          <w:sz w:val="24"/>
        </w:rPr>
      </w:pPr>
      <w:r>
        <w:rPr>
          <w:rFonts w:hint="eastAsia"/>
          <w:sz w:val="24"/>
        </w:rPr>
        <w:t>设备检修计划是企业生产、技术、财务计划的一部分，由设备科负责组织编制年度大（中）修理计划。经上级批准后，列为企业计划完成的考核指标之一，公司在安排生产时，应根据设备检修计划留出设备检修停歇时间，使设备按时检修，保证检修计划100%完成。</w:t>
      </w:r>
    </w:p>
    <w:p>
      <w:pPr>
        <w:spacing w:line="360" w:lineRule="auto"/>
        <w:ind w:firstLine="480" w:firstLineChars="200"/>
        <w:rPr>
          <w:rFonts w:hint="eastAsia"/>
          <w:sz w:val="24"/>
        </w:rPr>
      </w:pPr>
      <w:r>
        <w:rPr>
          <w:rFonts w:hint="eastAsia"/>
          <w:sz w:val="24"/>
        </w:rPr>
        <w:t>检修计划的分类及内容</w:t>
      </w:r>
    </w:p>
    <w:p>
      <w:pPr>
        <w:spacing w:line="360" w:lineRule="auto"/>
        <w:ind w:firstLine="480" w:firstLineChars="200"/>
        <w:rPr>
          <w:rFonts w:hint="eastAsia"/>
          <w:sz w:val="24"/>
        </w:rPr>
      </w:pPr>
      <w:r>
        <w:rPr>
          <w:rFonts w:hint="eastAsia"/>
          <w:sz w:val="24"/>
        </w:rPr>
        <w:t>年度大修计划：安排全年大修、中修（项修）任务。</w:t>
      </w:r>
    </w:p>
    <w:p>
      <w:pPr>
        <w:spacing w:line="360" w:lineRule="auto"/>
        <w:ind w:firstLine="480" w:firstLineChars="200"/>
        <w:rPr>
          <w:rFonts w:hint="eastAsia"/>
          <w:sz w:val="24"/>
        </w:rPr>
      </w:pPr>
      <w:r>
        <w:rPr>
          <w:rFonts w:hint="eastAsia"/>
          <w:sz w:val="24"/>
        </w:rPr>
        <w:t>季度检修计划：根据年计划，安排季度检修计划。</w:t>
      </w:r>
    </w:p>
    <w:p>
      <w:pPr>
        <w:spacing w:line="360" w:lineRule="auto"/>
        <w:ind w:firstLine="480" w:firstLineChars="200"/>
        <w:rPr>
          <w:rFonts w:hint="eastAsia"/>
          <w:sz w:val="24"/>
        </w:rPr>
      </w:pPr>
      <w:r>
        <w:rPr>
          <w:rFonts w:hint="eastAsia"/>
          <w:sz w:val="24"/>
        </w:rPr>
        <w:t>年度检修计划的编制</w:t>
      </w:r>
    </w:p>
    <w:p>
      <w:pPr>
        <w:spacing w:line="360" w:lineRule="auto"/>
        <w:ind w:firstLine="480" w:firstLineChars="200"/>
        <w:rPr>
          <w:rFonts w:hint="eastAsia"/>
          <w:sz w:val="24"/>
        </w:rPr>
      </w:pPr>
      <w:r>
        <w:rPr>
          <w:rFonts w:hint="eastAsia"/>
          <w:sz w:val="24"/>
        </w:rPr>
        <w:t>为保证设备检修进行，需有一定的时间进行生产技术配件准备。故下年度检修计划最迟应于10月份底编制完成。</w:t>
      </w:r>
    </w:p>
    <w:p>
      <w:pPr>
        <w:spacing w:line="360" w:lineRule="auto"/>
        <w:ind w:firstLine="480" w:firstLineChars="200"/>
        <w:rPr>
          <w:rFonts w:hint="eastAsia"/>
          <w:sz w:val="24"/>
        </w:rPr>
      </w:pPr>
      <w:r>
        <w:rPr>
          <w:rFonts w:hint="eastAsia"/>
          <w:sz w:val="24"/>
        </w:rPr>
        <w:t>年度检修计划应包括：年度大修理计划，二级保养（项修）及预防性试验计划等部分。</w:t>
      </w:r>
    </w:p>
    <w:p>
      <w:pPr>
        <w:spacing w:line="360" w:lineRule="auto"/>
        <w:ind w:firstLine="480" w:firstLineChars="200"/>
        <w:rPr>
          <w:rFonts w:hint="eastAsia"/>
          <w:sz w:val="24"/>
        </w:rPr>
      </w:pPr>
      <w:r>
        <w:rPr>
          <w:rFonts w:hint="eastAsia"/>
          <w:sz w:val="24"/>
        </w:rPr>
        <w:t>每年三季度，由设备科提出公司设备普查工作的计划安排及要求，由各车间负责组织技术员、维修工对分公司设备进行技术普查，提出下半年度需要修理的设备申请项目，由生技科汇总，报公司有关领导同意后，列为年度检修计划。</w:t>
      </w:r>
    </w:p>
    <w:p>
      <w:pPr>
        <w:spacing w:line="360" w:lineRule="auto"/>
        <w:ind w:firstLine="480" w:firstLineChars="200"/>
        <w:rPr>
          <w:rFonts w:hint="eastAsia"/>
          <w:sz w:val="24"/>
        </w:rPr>
      </w:pPr>
      <w:r>
        <w:rPr>
          <w:rFonts w:hint="eastAsia"/>
          <w:sz w:val="24"/>
        </w:rPr>
        <w:t>年度检修计划经报主管领导批准后，由生技科下达各有关分公司和单位执行。</w:t>
      </w:r>
    </w:p>
    <w:p>
      <w:pPr>
        <w:spacing w:line="360" w:lineRule="auto"/>
        <w:ind w:firstLine="480" w:firstLineChars="200"/>
        <w:rPr>
          <w:rFonts w:hint="eastAsia"/>
          <w:sz w:val="24"/>
        </w:rPr>
      </w:pPr>
      <w:r>
        <w:rPr>
          <w:rFonts w:hint="eastAsia"/>
          <w:sz w:val="24"/>
        </w:rPr>
        <w:t>生产线上单一的和关键设备，应尽可能安排在节假日抢修。</w:t>
      </w:r>
    </w:p>
    <w:p>
      <w:pPr>
        <w:spacing w:line="360" w:lineRule="auto"/>
        <w:ind w:firstLine="480" w:firstLineChars="200"/>
        <w:rPr>
          <w:rFonts w:hint="eastAsia"/>
          <w:sz w:val="24"/>
        </w:rPr>
      </w:pPr>
      <w:r>
        <w:rPr>
          <w:rFonts w:hint="eastAsia"/>
          <w:sz w:val="24"/>
        </w:rPr>
        <w:t>经上级批准的公司年度设备大修（中修）计划，需要变更时，由要求变更部门在六月份前向生技科提出申请，经批准后，由生技科下达。</w:t>
      </w:r>
    </w:p>
    <w:p>
      <w:pPr>
        <w:spacing w:line="360" w:lineRule="auto"/>
        <w:ind w:firstLine="480" w:firstLineChars="200"/>
        <w:rPr>
          <w:rFonts w:hint="eastAsia"/>
          <w:sz w:val="24"/>
        </w:rPr>
      </w:pPr>
      <w:r>
        <w:rPr>
          <w:rFonts w:hint="eastAsia"/>
          <w:sz w:val="24"/>
        </w:rPr>
        <w:t>设备大修需要在年度计划时间上变更时，由要求变更部门在计划执行前一个月，向生技科提出申请，经生技科平衡后方可能执行。</w:t>
      </w:r>
    </w:p>
    <w:p>
      <w:pPr>
        <w:pStyle w:val="5"/>
        <w:autoSpaceDN w:val="0"/>
        <w:adjustRightInd w:val="0"/>
        <w:snapToGrid w:val="0"/>
        <w:spacing w:line="360" w:lineRule="auto"/>
        <w:ind w:firstLine="480" w:firstLineChars="200"/>
        <w:rPr>
          <w:rFonts w:hint="eastAsia" w:hAnsi="宋体"/>
          <w:sz w:val="24"/>
          <w:szCs w:val="24"/>
        </w:rPr>
      </w:pPr>
      <w:r>
        <w:rPr>
          <w:rFonts w:hint="eastAsia" w:hAnsi="宋体"/>
          <w:sz w:val="24"/>
          <w:szCs w:val="24"/>
        </w:rPr>
        <w:t>4.3 设备的维护保养</w:t>
      </w:r>
    </w:p>
    <w:p>
      <w:pPr>
        <w:pStyle w:val="5"/>
        <w:autoSpaceDN w:val="0"/>
        <w:adjustRightInd w:val="0"/>
        <w:snapToGrid w:val="0"/>
        <w:spacing w:line="360" w:lineRule="auto"/>
        <w:ind w:firstLine="480" w:firstLineChars="200"/>
        <w:rPr>
          <w:rFonts w:hint="eastAsia" w:hAnsi="宋体"/>
          <w:sz w:val="24"/>
          <w:szCs w:val="24"/>
        </w:rPr>
      </w:pPr>
      <w:r>
        <w:rPr>
          <w:rFonts w:hint="eastAsia" w:hAnsi="宋体"/>
          <w:sz w:val="24"/>
          <w:szCs w:val="24"/>
        </w:rPr>
        <w:t xml:space="preserve">4.3.1 </w:t>
      </w:r>
      <w:r>
        <w:rPr>
          <w:rFonts w:hAnsi="宋体"/>
          <w:sz w:val="24"/>
          <w:szCs w:val="24"/>
        </w:rPr>
        <w:t>操作人员对所使用的设备，</w:t>
      </w:r>
      <w:r>
        <w:rPr>
          <w:rFonts w:hint="eastAsia" w:hAnsi="宋体"/>
          <w:sz w:val="24"/>
          <w:szCs w:val="24"/>
        </w:rPr>
        <w:t>要</w:t>
      </w:r>
      <w:r>
        <w:rPr>
          <w:rFonts w:hAnsi="宋体"/>
          <w:sz w:val="24"/>
          <w:szCs w:val="24"/>
        </w:rPr>
        <w:t>做到“四懂、三会”（懂结构、懂性能、懂用途；全使用、会维护保养、会排除故障），并享有“三项权利”，即：有权制止他人私自动用自已操作的设备；未采取防范措施或未经主客部门审批超负荷使用设备，有权停止使用</w:t>
      </w:r>
      <w:r>
        <w:rPr>
          <w:rFonts w:hint="eastAsia" w:hAnsi="宋体"/>
          <w:sz w:val="24"/>
          <w:szCs w:val="24"/>
        </w:rPr>
        <w:t>；</w:t>
      </w:r>
      <w:r>
        <w:rPr>
          <w:rFonts w:hAnsi="宋体"/>
          <w:sz w:val="24"/>
          <w:szCs w:val="24"/>
        </w:rPr>
        <w:t>发现设备运转不正常，超期不检修，安全装置不符合规定应立即上报，如不立即处理和采取相应措施，有权停止使用。</w:t>
      </w:r>
    </w:p>
    <w:p>
      <w:pPr>
        <w:autoSpaceDN w:val="0"/>
        <w:spacing w:line="360" w:lineRule="auto"/>
        <w:ind w:firstLine="480" w:firstLineChars="200"/>
        <w:rPr>
          <w:rFonts w:hint="eastAsia" w:ascii="宋体" w:hAnsi="宋体"/>
          <w:sz w:val="24"/>
        </w:rPr>
      </w:pPr>
      <w:r>
        <w:rPr>
          <w:rFonts w:hint="eastAsia" w:ascii="宋体" w:hAnsi="宋体"/>
          <w:sz w:val="24"/>
        </w:rPr>
        <w:t xml:space="preserve">4.3.2 </w:t>
      </w:r>
      <w:r>
        <w:rPr>
          <w:rFonts w:ascii="宋体" w:hAnsi="宋体"/>
          <w:sz w:val="24"/>
        </w:rPr>
        <w:t>操作人员，必须做好下列各项主要工作：</w:t>
      </w:r>
    </w:p>
    <w:p>
      <w:pPr>
        <w:autoSpaceDN w:val="0"/>
        <w:spacing w:line="360" w:lineRule="auto"/>
        <w:ind w:firstLine="480" w:firstLineChars="200"/>
        <w:rPr>
          <w:rFonts w:hint="eastAsia" w:ascii="宋体" w:hAnsi="宋体"/>
          <w:sz w:val="24"/>
        </w:rPr>
      </w:pPr>
      <w:r>
        <w:rPr>
          <w:rFonts w:hint="eastAsia" w:ascii="宋体" w:hAnsi="宋体" w:cs="宋体"/>
          <w:kern w:val="0"/>
          <w:sz w:val="24"/>
        </w:rPr>
        <w:t>4.3.2.1</w:t>
      </w:r>
      <w:r>
        <w:rPr>
          <w:rFonts w:hint="eastAsia" w:ascii="宋体" w:hAnsi="宋体"/>
          <w:sz w:val="24"/>
        </w:rPr>
        <w:t xml:space="preserve"> </w:t>
      </w:r>
      <w:r>
        <w:rPr>
          <w:rFonts w:ascii="宋体" w:hAnsi="宋体"/>
          <w:sz w:val="24"/>
        </w:rPr>
        <w:t>正确使用设备，严格遵守操作规程，启动前认真准备，启动中反复检查，停车后妥善处理，运行中搞好调整，认真执行操作指标，不准超温、超压、超速、超负荷运行。</w:t>
      </w:r>
    </w:p>
    <w:p>
      <w:pPr>
        <w:autoSpaceDN w:val="0"/>
        <w:spacing w:line="360" w:lineRule="auto"/>
        <w:ind w:firstLine="480" w:firstLineChars="200"/>
        <w:rPr>
          <w:rFonts w:hint="eastAsia" w:ascii="宋体" w:hAnsi="宋体"/>
          <w:sz w:val="24"/>
        </w:rPr>
      </w:pPr>
      <w:r>
        <w:rPr>
          <w:rFonts w:hint="eastAsia" w:ascii="宋体" w:hAnsi="宋体" w:cs="宋体"/>
          <w:kern w:val="0"/>
          <w:sz w:val="24"/>
        </w:rPr>
        <w:t>4.3.2.2</w:t>
      </w:r>
      <w:r>
        <w:rPr>
          <w:rFonts w:hint="eastAsia" w:ascii="宋体" w:hAnsi="宋体"/>
          <w:sz w:val="24"/>
        </w:rPr>
        <w:t xml:space="preserve"> </w:t>
      </w:r>
      <w:r>
        <w:rPr>
          <w:rFonts w:ascii="宋体" w:hAnsi="宋体"/>
          <w:sz w:val="24"/>
        </w:rPr>
        <w:t>精心维护、巡回检查制，运用“五字操作法”（听、擦、闻、看、比），手持“三件宝”（板手、听诊器、抹布）</w:t>
      </w:r>
      <w:r>
        <w:rPr>
          <w:rFonts w:hint="eastAsia" w:ascii="宋体" w:hAnsi="宋体"/>
          <w:sz w:val="24"/>
        </w:rPr>
        <w:t>，</w:t>
      </w:r>
      <w:r>
        <w:rPr>
          <w:rFonts w:ascii="宋体" w:hAnsi="宋体"/>
          <w:sz w:val="24"/>
        </w:rPr>
        <w:t>定时按巡回检查路线，对设备进行仔细检查，发现问题，及时解决，排除隐患</w:t>
      </w:r>
      <w:r>
        <w:rPr>
          <w:rFonts w:hint="eastAsia" w:ascii="宋体" w:hAnsi="宋体"/>
          <w:sz w:val="24"/>
        </w:rPr>
        <w:t>；</w:t>
      </w:r>
      <w:r>
        <w:rPr>
          <w:rFonts w:ascii="宋体" w:hAnsi="宋体"/>
          <w:sz w:val="24"/>
        </w:rPr>
        <w:t>搞好设备清洁、润滑、紧固、调整和防腐（即“十字作业法）</w:t>
      </w:r>
      <w:r>
        <w:rPr>
          <w:rFonts w:hint="eastAsia" w:ascii="宋体" w:hAnsi="宋体"/>
          <w:sz w:val="24"/>
        </w:rPr>
        <w:t>，</w:t>
      </w:r>
      <w:r>
        <w:rPr>
          <w:rFonts w:ascii="宋体" w:hAnsi="宋体"/>
          <w:sz w:val="24"/>
        </w:rPr>
        <w:t>保持零件、附件及工具完整无缺。</w:t>
      </w:r>
    </w:p>
    <w:p>
      <w:pPr>
        <w:autoSpaceDN w:val="0"/>
        <w:spacing w:line="360" w:lineRule="auto"/>
        <w:ind w:firstLine="480" w:firstLineChars="200"/>
        <w:rPr>
          <w:rFonts w:hint="eastAsia" w:ascii="宋体" w:hAnsi="宋体"/>
          <w:sz w:val="24"/>
        </w:rPr>
      </w:pPr>
      <w:r>
        <w:rPr>
          <w:rFonts w:hint="eastAsia" w:ascii="宋体" w:hAnsi="宋体" w:cs="宋体"/>
          <w:kern w:val="0"/>
          <w:sz w:val="24"/>
        </w:rPr>
        <w:t>4.3.2.3</w:t>
      </w:r>
      <w:r>
        <w:rPr>
          <w:rFonts w:hint="eastAsia" w:ascii="宋体" w:hAnsi="宋体"/>
          <w:sz w:val="24"/>
        </w:rPr>
        <w:t xml:space="preserve"> </w:t>
      </w:r>
      <w:r>
        <w:rPr>
          <w:rFonts w:ascii="宋体" w:hAnsi="宋体"/>
          <w:sz w:val="24"/>
        </w:rPr>
        <w:t>对备用设备要定时盘车，搞好防冻、防凝等工作。</w:t>
      </w:r>
    </w:p>
    <w:p>
      <w:pPr>
        <w:autoSpaceDN w:val="0"/>
        <w:spacing w:line="360" w:lineRule="auto"/>
        <w:ind w:firstLine="480" w:firstLineChars="200"/>
        <w:rPr>
          <w:rFonts w:hint="eastAsia" w:ascii="宋体" w:hAnsi="宋体"/>
          <w:sz w:val="24"/>
        </w:rPr>
      </w:pPr>
      <w:r>
        <w:rPr>
          <w:rFonts w:hint="eastAsia" w:ascii="宋体" w:hAnsi="宋体" w:cs="宋体"/>
          <w:kern w:val="0"/>
          <w:sz w:val="24"/>
        </w:rPr>
        <w:t>4.3.2.4</w:t>
      </w:r>
      <w:r>
        <w:rPr>
          <w:rFonts w:hint="eastAsia" w:ascii="宋体" w:hAnsi="宋体"/>
          <w:sz w:val="24"/>
        </w:rPr>
        <w:t xml:space="preserve"> </w:t>
      </w:r>
      <w:r>
        <w:rPr>
          <w:rFonts w:ascii="宋体" w:hAnsi="宋体"/>
          <w:sz w:val="24"/>
        </w:rPr>
        <w:t>经常保持设备和环境清洁卫生，做到沟见底、轴见光、设备见本色、门窗玻璃净。</w:t>
      </w:r>
    </w:p>
    <w:p>
      <w:pPr>
        <w:autoSpaceDN w:val="0"/>
        <w:spacing w:line="360" w:lineRule="auto"/>
        <w:ind w:firstLine="480" w:firstLineChars="200"/>
        <w:rPr>
          <w:rFonts w:hint="eastAsia" w:ascii="宋体" w:hAnsi="宋体"/>
          <w:sz w:val="24"/>
        </w:rPr>
      </w:pPr>
      <w:r>
        <w:rPr>
          <w:rFonts w:hint="eastAsia" w:ascii="宋体" w:hAnsi="宋体" w:cs="宋体"/>
          <w:kern w:val="0"/>
          <w:sz w:val="24"/>
        </w:rPr>
        <w:t>4.3.2.5</w:t>
      </w:r>
      <w:r>
        <w:rPr>
          <w:rFonts w:hint="eastAsia" w:ascii="宋体" w:hAnsi="宋体"/>
          <w:sz w:val="24"/>
        </w:rPr>
        <w:t xml:space="preserve"> </w:t>
      </w:r>
      <w:r>
        <w:rPr>
          <w:rFonts w:ascii="宋体" w:hAnsi="宋体"/>
          <w:sz w:val="24"/>
        </w:rPr>
        <w:t>搞好设备润滑</w:t>
      </w:r>
      <w:r>
        <w:rPr>
          <w:rFonts w:hint="eastAsia" w:ascii="宋体" w:hAnsi="宋体"/>
          <w:sz w:val="24"/>
        </w:rPr>
        <w:t>，</w:t>
      </w:r>
      <w:r>
        <w:rPr>
          <w:rFonts w:ascii="宋体" w:hAnsi="宋体"/>
          <w:sz w:val="24"/>
        </w:rPr>
        <w:t>坚持“五定“、”“三级过滤”（五定：定点、定时、定质、定量、定人；三级过滤：从领油大桶到岗位储油桶，岗位储油桶到油壶，油壶到加油点）。同时对润滑部位和油箱等定期进行清洗换油。</w:t>
      </w:r>
    </w:p>
    <w:p>
      <w:pPr>
        <w:autoSpaceDN w:val="0"/>
        <w:spacing w:line="360" w:lineRule="auto"/>
        <w:ind w:firstLine="480" w:firstLineChars="200"/>
        <w:rPr>
          <w:rFonts w:hint="eastAsia" w:ascii="宋体" w:hAnsi="宋体"/>
          <w:sz w:val="24"/>
        </w:rPr>
      </w:pPr>
      <w:r>
        <w:rPr>
          <w:rFonts w:hint="eastAsia" w:ascii="宋体" w:hAnsi="宋体"/>
          <w:sz w:val="24"/>
        </w:rPr>
        <w:t xml:space="preserve">4.3.3 </w:t>
      </w:r>
      <w:r>
        <w:rPr>
          <w:rFonts w:ascii="宋体" w:hAnsi="宋体"/>
          <w:sz w:val="24"/>
        </w:rPr>
        <w:t>操作人员必须认真执行交接班制</w:t>
      </w:r>
      <w:r>
        <w:rPr>
          <w:rFonts w:hint="eastAsia" w:ascii="宋体" w:hAnsi="宋体"/>
          <w:sz w:val="24"/>
        </w:rPr>
        <w:t>度</w:t>
      </w:r>
      <w:r>
        <w:rPr>
          <w:rFonts w:ascii="宋体" w:hAnsi="宋体"/>
          <w:sz w:val="24"/>
        </w:rPr>
        <w:t>。</w:t>
      </w:r>
    </w:p>
    <w:p>
      <w:pPr>
        <w:autoSpaceDN w:val="0"/>
        <w:spacing w:line="360" w:lineRule="auto"/>
        <w:ind w:firstLine="480" w:firstLineChars="200"/>
        <w:rPr>
          <w:rFonts w:hint="eastAsia" w:ascii="宋体" w:hAnsi="宋体"/>
          <w:sz w:val="24"/>
        </w:rPr>
      </w:pPr>
      <w:r>
        <w:rPr>
          <w:rFonts w:hint="eastAsia" w:ascii="宋体" w:hAnsi="宋体"/>
          <w:sz w:val="24"/>
        </w:rPr>
        <w:t xml:space="preserve">4.3.4 </w:t>
      </w:r>
      <w:r>
        <w:rPr>
          <w:rFonts w:ascii="宋体" w:hAnsi="宋体"/>
          <w:sz w:val="24"/>
        </w:rPr>
        <w:t>设备检修人员对所包修的设备，应按时进行巡回检查，发现问题及时处理，配合操作人员搞好安全生产。</w:t>
      </w:r>
    </w:p>
    <w:p>
      <w:pPr>
        <w:autoSpaceDN w:val="0"/>
        <w:spacing w:line="360" w:lineRule="auto"/>
        <w:ind w:firstLine="480" w:firstLineChars="200"/>
        <w:rPr>
          <w:rFonts w:hint="eastAsia" w:ascii="宋体" w:hAnsi="宋体"/>
          <w:sz w:val="24"/>
        </w:rPr>
      </w:pPr>
      <w:r>
        <w:rPr>
          <w:rFonts w:hint="eastAsia" w:ascii="宋体" w:hAnsi="宋体"/>
          <w:sz w:val="24"/>
        </w:rPr>
        <w:t xml:space="preserve">4.3.5 </w:t>
      </w:r>
      <w:r>
        <w:rPr>
          <w:rFonts w:ascii="宋体" w:hAnsi="宋体"/>
          <w:sz w:val="24"/>
        </w:rPr>
        <w:t>车间所有设备、管道等维护工作，必须有明确分工，并及时做好防冻、防凝、保温、保冷、防腐、堵漏等工作。</w:t>
      </w:r>
    </w:p>
    <w:p>
      <w:pPr>
        <w:autoSpaceDN w:val="0"/>
        <w:spacing w:line="360" w:lineRule="auto"/>
        <w:ind w:firstLine="480" w:firstLineChars="200"/>
        <w:rPr>
          <w:rFonts w:hint="eastAsia" w:ascii="宋体" w:hAnsi="宋体" w:cs="宋体"/>
          <w:kern w:val="0"/>
          <w:sz w:val="24"/>
        </w:rPr>
      </w:pPr>
      <w:r>
        <w:rPr>
          <w:rFonts w:hint="eastAsia" w:ascii="宋体" w:hAnsi="宋体"/>
          <w:sz w:val="24"/>
        </w:rPr>
        <w:t xml:space="preserve">4.4 </w:t>
      </w:r>
      <w:r>
        <w:rPr>
          <w:rFonts w:ascii="宋体" w:hAnsi="宋体" w:cs="宋体"/>
          <w:kern w:val="0"/>
          <w:sz w:val="24"/>
        </w:rPr>
        <w:t>检查中发现异常情况，检查人员应根据有关规程规定和具体情况予以处理，并及时汇报。</w:t>
      </w:r>
    </w:p>
    <w:p>
      <w:pPr>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4.5 </w:t>
      </w:r>
      <w:r>
        <w:rPr>
          <w:rFonts w:ascii="宋体" w:hAnsi="宋体" w:cs="宋体"/>
          <w:kern w:val="0"/>
          <w:sz w:val="24"/>
        </w:rPr>
        <w:t>检查中对设备遇有疑问或不明白的问题，不得随意乱动设备或将其退出运行。</w:t>
      </w:r>
    </w:p>
    <w:p>
      <w:pPr>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4.6 </w:t>
      </w:r>
      <w:r>
        <w:rPr>
          <w:rFonts w:ascii="宋体" w:hAnsi="宋体" w:cs="宋体"/>
          <w:kern w:val="0"/>
          <w:sz w:val="24"/>
        </w:rPr>
        <w:t>巡检中发现设备着火或危急人身安全时，应立即采取紧急措施，根据安规规定的灭火方法进行灭火或抢救。对于现场无法停电的设备，应及时汇报，联系停电。</w:t>
      </w:r>
    </w:p>
    <w:p>
      <w:pPr>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4.7 </w:t>
      </w:r>
      <w:r>
        <w:rPr>
          <w:rFonts w:ascii="宋体" w:hAnsi="宋体" w:cs="宋体"/>
          <w:kern w:val="0"/>
          <w:sz w:val="24"/>
        </w:rPr>
        <w:t>因巡回检查不到位，不认真，应发现而未发现设备缺陷造成事故，要追究有关人员责任。</w:t>
      </w:r>
    </w:p>
    <w:p>
      <w:pPr>
        <w:rPr>
          <w:rFonts w:hint="eastAsia"/>
          <w:sz w:val="24"/>
        </w:rPr>
      </w:pPr>
      <w:r>
        <w:rPr>
          <w:rFonts w:hint="eastAsia"/>
          <w:sz w:val="24"/>
        </w:rPr>
        <w:t>5．相关记录</w:t>
      </w:r>
    </w:p>
    <w:p>
      <w:pPr>
        <w:spacing w:line="360" w:lineRule="auto"/>
        <w:ind w:firstLine="480" w:firstLineChars="200"/>
        <w:rPr>
          <w:rFonts w:hint="eastAsia"/>
          <w:sz w:val="24"/>
        </w:rPr>
      </w:pPr>
      <w:r>
        <w:rPr>
          <w:rFonts w:hint="eastAsia"/>
          <w:sz w:val="24"/>
        </w:rPr>
        <w:t>《设备检维修计划》</w:t>
      </w:r>
    </w:p>
    <w:p>
      <w:pPr>
        <w:spacing w:line="360" w:lineRule="auto"/>
        <w:ind w:firstLine="480" w:firstLineChars="200"/>
        <w:rPr>
          <w:rFonts w:hint="eastAsia"/>
          <w:sz w:val="24"/>
        </w:rPr>
      </w:pPr>
      <w:r>
        <w:rPr>
          <w:rFonts w:hint="eastAsia"/>
          <w:sz w:val="24"/>
        </w:rPr>
        <w:t>《设备检维修方案》</w:t>
      </w:r>
    </w:p>
    <w:p>
      <w:pPr>
        <w:spacing w:line="360" w:lineRule="auto"/>
        <w:ind w:firstLine="480" w:firstLineChars="200"/>
        <w:rPr>
          <w:rFonts w:hint="eastAsia"/>
          <w:sz w:val="24"/>
        </w:rPr>
      </w:pPr>
      <w:r>
        <w:rPr>
          <w:rFonts w:hint="eastAsia"/>
          <w:sz w:val="24"/>
        </w:rPr>
        <w:t>《安全培训记录》</w:t>
      </w:r>
    </w:p>
    <w:p>
      <w:pPr>
        <w:rPr>
          <w:rFonts w:hint="eastAsia"/>
          <w:sz w:val="24"/>
        </w:rPr>
      </w:pPr>
    </w:p>
    <w:p>
      <w:pPr>
        <w:pStyle w:val="2"/>
        <w:rPr>
          <w:rFonts w:hint="eastAsia"/>
          <w:sz w:val="32"/>
          <w:szCs w:val="32"/>
        </w:rPr>
      </w:pPr>
      <w:bookmarkStart w:id="28" w:name="_Toc24361"/>
      <w:bookmarkStart w:id="29" w:name="_Toc12978"/>
      <w:r>
        <w:rPr>
          <w:rFonts w:hint="eastAsia"/>
          <w:sz w:val="32"/>
          <w:szCs w:val="32"/>
        </w:rPr>
        <w:t>十</w:t>
      </w:r>
      <w:r>
        <w:rPr>
          <w:rFonts w:hint="eastAsia"/>
          <w:sz w:val="32"/>
          <w:szCs w:val="32"/>
          <w:lang w:eastAsia="zh-CN"/>
        </w:rPr>
        <w:t>四</w:t>
      </w:r>
      <w:r>
        <w:rPr>
          <w:rFonts w:hint="eastAsia"/>
          <w:sz w:val="32"/>
          <w:szCs w:val="32"/>
        </w:rPr>
        <w:t>、设备设施验收和设备设施拆除、报废的管理制度</w:t>
      </w:r>
      <w:bookmarkEnd w:id="28"/>
      <w:bookmarkEnd w:id="29"/>
    </w:p>
    <w:p>
      <w:pPr>
        <w:rPr>
          <w:rFonts w:hint="eastAsia"/>
          <w:sz w:val="24"/>
        </w:rPr>
      </w:pPr>
      <w:r>
        <w:rPr>
          <w:rFonts w:hint="eastAsia"/>
          <w:sz w:val="24"/>
        </w:rPr>
        <w:t>1．目的</w:t>
      </w:r>
    </w:p>
    <w:p>
      <w:pPr>
        <w:spacing w:line="360" w:lineRule="auto"/>
        <w:ind w:firstLine="480" w:firstLineChars="200"/>
        <w:rPr>
          <w:rFonts w:hint="eastAsia"/>
          <w:sz w:val="24"/>
        </w:rPr>
      </w:pPr>
      <w:r>
        <w:rPr>
          <w:rFonts w:hint="eastAsia"/>
          <w:sz w:val="24"/>
        </w:rPr>
        <w:t>为了加强我公司设备设施验收、拆除、报废过程的管理，确保验收工作的合理、高效的开展，保证拆除工作的有序进行，特制订本制度。</w:t>
      </w:r>
    </w:p>
    <w:p>
      <w:pPr>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本制度适用于所有新购、送修反厂设备设施的验收和所有需要拆除、报废的设备设施。</w:t>
      </w:r>
    </w:p>
    <w:p>
      <w:pPr>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设备科：负责新购、送修反厂设备设施的验收、组织拆除、报废设备设施工作的实施及安全管理工作，并存档管理。</w:t>
      </w:r>
    </w:p>
    <w:p>
      <w:pPr>
        <w:spacing w:line="360" w:lineRule="auto"/>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 设备设施验收</w:t>
      </w:r>
    </w:p>
    <w:p>
      <w:pPr>
        <w:spacing w:line="360" w:lineRule="auto"/>
        <w:ind w:firstLine="480" w:firstLineChars="200"/>
        <w:rPr>
          <w:rFonts w:hint="eastAsia"/>
          <w:sz w:val="24"/>
        </w:rPr>
      </w:pPr>
      <w:r>
        <w:rPr>
          <w:rFonts w:hint="eastAsia"/>
          <w:sz w:val="24"/>
        </w:rPr>
        <w:t>4.1.1 设备到达公司后，总务科应及时通知生技科和设备科相关人员参加设备的开箱验收。</w:t>
      </w:r>
    </w:p>
    <w:p>
      <w:pPr>
        <w:spacing w:line="360" w:lineRule="auto"/>
        <w:ind w:firstLine="480" w:firstLineChars="200"/>
        <w:rPr>
          <w:rFonts w:hint="eastAsia"/>
          <w:sz w:val="24"/>
        </w:rPr>
      </w:pPr>
      <w:r>
        <w:rPr>
          <w:rFonts w:hint="eastAsia"/>
          <w:sz w:val="24"/>
        </w:rPr>
        <w:t>4.1.2 生技科和设备科接到通知后，应及时到指定地点进行验收。首先检查设备包装情况，确认设备包装完整无损的情况下即可开箱验收，开箱后依据装箱明细逐件核对设备的合格证、产品说明书等技术资料，如发现资料短缺，应有供应链追回。</w:t>
      </w:r>
    </w:p>
    <w:p>
      <w:pPr>
        <w:spacing w:line="360" w:lineRule="auto"/>
        <w:ind w:firstLine="480" w:firstLineChars="200"/>
        <w:rPr>
          <w:rFonts w:hint="eastAsia"/>
          <w:sz w:val="24"/>
        </w:rPr>
      </w:pPr>
      <w:r>
        <w:rPr>
          <w:rFonts w:hint="eastAsia"/>
          <w:sz w:val="24"/>
        </w:rPr>
        <w:t>4.1.3 在验收过程中发现设备破损、生锈、变形等外观质量不合格时，验收人员应暂停验收，并责成供应链督促设备供货厂家返修或更换，返修或更换后再进行验收。</w:t>
      </w:r>
    </w:p>
    <w:p>
      <w:pPr>
        <w:spacing w:line="360" w:lineRule="auto"/>
        <w:ind w:firstLine="480" w:firstLineChars="200"/>
        <w:rPr>
          <w:rFonts w:hint="eastAsia"/>
          <w:sz w:val="24"/>
        </w:rPr>
      </w:pPr>
      <w:r>
        <w:rPr>
          <w:rFonts w:hint="eastAsia"/>
          <w:sz w:val="24"/>
        </w:rPr>
        <w:t>4.1.4 开箱验收合格后，总务科应填写《设备验收单》，由参与验收人员签字确认。</w:t>
      </w:r>
    </w:p>
    <w:p>
      <w:pPr>
        <w:spacing w:line="360" w:lineRule="auto"/>
        <w:ind w:firstLine="480" w:firstLineChars="200"/>
        <w:rPr>
          <w:rFonts w:hint="eastAsia"/>
          <w:sz w:val="24"/>
        </w:rPr>
      </w:pPr>
      <w:r>
        <w:rPr>
          <w:rFonts w:hint="eastAsia"/>
          <w:sz w:val="24"/>
        </w:rPr>
        <w:t>4.1.5 对于设备完成安装进入调试阶段后，车间人员对调试中发现的问题应及时报于设备科，由设备科联系供应链督促设备供货厂家及时进行返修，直至符合质量要求为止，对于无法现场返修的供货厂家应予以更换。</w:t>
      </w:r>
    </w:p>
    <w:p>
      <w:pPr>
        <w:spacing w:line="360" w:lineRule="auto"/>
        <w:ind w:firstLine="480" w:firstLineChars="200"/>
        <w:rPr>
          <w:rFonts w:hint="eastAsia"/>
          <w:sz w:val="24"/>
        </w:rPr>
      </w:pPr>
      <w:r>
        <w:rPr>
          <w:rFonts w:hint="eastAsia"/>
          <w:sz w:val="24"/>
        </w:rPr>
        <w:t>4.1.6 送修设备到货后，验收人员应根据与厂家签订的送修合同，核实修理厂家是否属实、委托修理项目是否全部完成，认真检查修复设备的各项技术性能是否达到质量标准要求。各项合格后验收人员在验收单上签字，对经验收不合格的设备由供应链负责脱货或索赔。</w:t>
      </w:r>
    </w:p>
    <w:p>
      <w:pPr>
        <w:spacing w:line="360" w:lineRule="auto"/>
        <w:ind w:firstLine="480" w:firstLineChars="200"/>
        <w:rPr>
          <w:rFonts w:hint="eastAsia"/>
          <w:sz w:val="24"/>
        </w:rPr>
      </w:pPr>
      <w:r>
        <w:rPr>
          <w:rFonts w:hint="eastAsia"/>
          <w:sz w:val="24"/>
        </w:rPr>
        <w:t>4.1.7 设备在保质期内出现问题，由设备科联系供应链督促厂家直至解决。</w:t>
      </w:r>
    </w:p>
    <w:p>
      <w:pPr>
        <w:spacing w:line="360" w:lineRule="auto"/>
        <w:ind w:firstLine="480" w:firstLineChars="200"/>
        <w:rPr>
          <w:rFonts w:hint="eastAsia"/>
          <w:sz w:val="24"/>
        </w:rPr>
      </w:pPr>
      <w:r>
        <w:rPr>
          <w:rFonts w:hint="eastAsia"/>
          <w:sz w:val="24"/>
        </w:rPr>
        <w:t>4.1.8 对进厂设备中的安全装置在验收中必须注明完好与否，并要所有人员进行确认。</w:t>
      </w:r>
    </w:p>
    <w:p>
      <w:pPr>
        <w:spacing w:line="360" w:lineRule="auto"/>
        <w:ind w:firstLine="480" w:firstLineChars="200"/>
        <w:rPr>
          <w:rFonts w:hint="eastAsia"/>
          <w:sz w:val="24"/>
        </w:rPr>
      </w:pPr>
      <w:r>
        <w:rPr>
          <w:rFonts w:hint="eastAsia"/>
          <w:sz w:val="24"/>
        </w:rPr>
        <w:t>4.2 设备设施拆除、报废管理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 生产设备由于结构严重损坏，不能及时修复或改装；由于设备结构改造和改型，并易被国家明令禁止生产的设备；在企业内已不适应生产能力的、能耗高技术落后的设备、容器；长期搁置、闲置的没有使用价值的设备、容器；超过国家规定使用年限的设备、容器，可作为拆除和报废设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4.2.2 设备的拆除、报废需由使用单位写出书面申请，报生产科同意，公司总经理审批，完成相关审批程序方可实施拆除、报废。</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4.2.3 生产设施的拆除须有专人负责，重大项目必须制定专题方案，方案中应有具体的职业安全卫生防范保障措施内容。对拆除和报废的设施要进行危害识别、风险评价和实施必要的控制措施。对一些重大项目，须制定相应的安全技术措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4.2.4 参加生产设施拆除的工程施工单位，应具有国家规定的相应资质证书，须在其资质等级许可的范围内承揽工程。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4.2.5 参加生产设施拆除的人员，须进行同作业内容相关的安全教育。凡二人以上作业，须指定一人负责安全。特种作业人员应按国家规定，持证上岗。</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4.2.6 生产设施拆除前，必须向全体施工人员进行安全技术交底，并做好安全交底记录。具体项目交底时，须交待清楚安全措施和注意事项。作业前，应对安全措施落实情况进行检查确认。</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4.2.7 生产设施拆除前，应组织各职能处室、相关单位进行装置交付安全确认，在确认安全的条件下方可把生产设施交付给作业单位施工和组织拆除。</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4.2.8 生产设施拆除作业，须严格执行操作票或作业许可证（包括进出料、停开泵、加拆盲板和施工、检修、动火、用电、动土、高处作业等）制度和相应的安全技术规范。各施工操作人员须持票证才能作业。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4.2.9 生产设施拆除前，须切断进出装置物料。</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4.2.10 盲板的加、拆必须严格按照公司安全规程及有关规定执行。</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4.2.11 凡需拆除设备、容器、管道，必须达到动火条件，以保证施工安全。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4.2.12 拆除期间各级安全负责人、专（兼）职安全员必须到装置现场进行安全检查监督。对各个作业环节进行现场检查确认，使之处于安全受控状态。</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4.2.13 动火、用电、动土、高处作业等各类作业监护人，必须履行安全职责，认真监护，对作业和完工现场进行全面检查（如消灭火种、切断电源、清理障碍等）。</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4.2.14 起重、吊装作业，须按安全技术规范严格执行。</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4.2.15 高处作业人员应系用与作业内容相适应的安全带，安全带应系挂在施工作业上方的牢固构件上，安全带应高挂（系）低用。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4.2.16 禁止高空抛物件、工具和杂物。工机具、材料、工业垃圾等物品要按指定地点摆放。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4.2.17 遇有异常情况，如物料泄漏、失火等，应停止一切施工作业，并采取相应的应急措施。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4.2.18 拆除生产设施，需爆破作业，必须提出爆破方案，征得安保科及当地公安的同意。</w:t>
      </w:r>
    </w:p>
    <w:p>
      <w:pPr>
        <w:spacing w:line="360" w:lineRule="auto"/>
        <w:rPr>
          <w:rFonts w:hint="eastAsia"/>
          <w:sz w:val="24"/>
        </w:rPr>
      </w:pPr>
      <w:r>
        <w:rPr>
          <w:rFonts w:hint="eastAsia"/>
          <w:sz w:val="24"/>
        </w:rPr>
        <w:t>5．相关记录</w:t>
      </w:r>
    </w:p>
    <w:p>
      <w:pPr>
        <w:spacing w:line="360" w:lineRule="auto"/>
        <w:ind w:firstLine="480" w:firstLineChars="200"/>
        <w:rPr>
          <w:rFonts w:hint="eastAsia"/>
          <w:sz w:val="24"/>
        </w:rPr>
      </w:pPr>
      <w:r>
        <w:rPr>
          <w:rFonts w:hint="eastAsia"/>
          <w:sz w:val="24"/>
        </w:rPr>
        <w:t>《设备验收单》</w:t>
      </w:r>
    </w:p>
    <w:p>
      <w:pPr>
        <w:spacing w:line="360" w:lineRule="auto"/>
        <w:rPr>
          <w:rFonts w:hint="eastAsia"/>
          <w:sz w:val="24"/>
        </w:rPr>
      </w:pPr>
      <w:r>
        <w:rPr>
          <w:rFonts w:hint="eastAsia"/>
          <w:sz w:val="24"/>
        </w:rPr>
        <w:t>6．解释权</w:t>
      </w:r>
    </w:p>
    <w:p>
      <w:pPr>
        <w:spacing w:line="360" w:lineRule="auto"/>
        <w:ind w:firstLine="480" w:firstLineChars="200"/>
        <w:rPr>
          <w:rFonts w:hint="eastAsia"/>
          <w:sz w:val="24"/>
        </w:rPr>
      </w:pPr>
      <w:r>
        <w:rPr>
          <w:rFonts w:hint="eastAsia"/>
          <w:sz w:val="24"/>
        </w:rPr>
        <w:t>本制度的解释权归管理部所有。</w:t>
      </w:r>
    </w:p>
    <w:p>
      <w:pPr>
        <w:pStyle w:val="2"/>
        <w:rPr>
          <w:rFonts w:hint="eastAsia"/>
          <w:sz w:val="32"/>
          <w:szCs w:val="32"/>
        </w:rPr>
      </w:pPr>
      <w:bookmarkStart w:id="30" w:name="_Toc26529"/>
      <w:bookmarkStart w:id="31" w:name="_Toc18952"/>
      <w:r>
        <w:rPr>
          <w:rFonts w:hint="eastAsia"/>
          <w:sz w:val="32"/>
          <w:szCs w:val="32"/>
        </w:rPr>
        <w:t>十</w:t>
      </w:r>
      <w:r>
        <w:rPr>
          <w:rFonts w:hint="eastAsia"/>
          <w:sz w:val="32"/>
          <w:szCs w:val="32"/>
          <w:lang w:eastAsia="zh-CN"/>
        </w:rPr>
        <w:t>五</w:t>
      </w:r>
      <w:r>
        <w:rPr>
          <w:rFonts w:hint="eastAsia"/>
          <w:sz w:val="32"/>
          <w:szCs w:val="32"/>
        </w:rPr>
        <w:t>、三违行为监督管理制度</w:t>
      </w:r>
      <w:bookmarkEnd w:id="30"/>
      <w:bookmarkEnd w:id="31"/>
    </w:p>
    <w:p>
      <w:pPr>
        <w:numPr>
          <w:ilvl w:val="0"/>
          <w:numId w:val="8"/>
        </w:numPr>
        <w:rPr>
          <w:rFonts w:hint="eastAsia"/>
          <w:sz w:val="24"/>
        </w:rPr>
      </w:pPr>
      <w:r>
        <w:rPr>
          <w:rFonts w:hint="eastAsia"/>
          <w:sz w:val="24"/>
        </w:rPr>
        <w:t>目的</w:t>
      </w:r>
    </w:p>
    <w:p>
      <w:pPr>
        <w:spacing w:line="360" w:lineRule="auto"/>
        <w:ind w:firstLine="480" w:firstLineChars="200"/>
        <w:rPr>
          <w:rFonts w:hint="eastAsia"/>
          <w:sz w:val="24"/>
        </w:rPr>
      </w:pPr>
      <w:r>
        <w:rPr>
          <w:rFonts w:hint="eastAsia"/>
          <w:sz w:val="24"/>
        </w:rPr>
        <w:t>为了强化现场安全管理，有效杜绝违章指挥、违章操作和违反劳动纪律现象（以下简称“三违”），确保安全生产形势的稳定，杜绝各类事故的发生，特制订本制度。</w:t>
      </w:r>
    </w:p>
    <w:p>
      <w:pPr>
        <w:spacing w:line="360" w:lineRule="auto"/>
        <w:rPr>
          <w:rFonts w:hint="eastAsia"/>
          <w:sz w:val="24"/>
        </w:rPr>
      </w:pPr>
      <w:r>
        <w:rPr>
          <w:rFonts w:hint="eastAsia"/>
          <w:sz w:val="24"/>
        </w:rPr>
        <w:t>2．适用范围</w:t>
      </w:r>
    </w:p>
    <w:p>
      <w:pPr>
        <w:spacing w:line="360" w:lineRule="auto"/>
        <w:rPr>
          <w:rFonts w:hint="eastAsia"/>
          <w:sz w:val="24"/>
        </w:rPr>
      </w:pPr>
      <w:r>
        <w:rPr>
          <w:rFonts w:hint="eastAsia"/>
          <w:sz w:val="24"/>
        </w:rPr>
        <w:t xml:space="preserve">    本制度适用于本公司所有员工</w:t>
      </w:r>
    </w:p>
    <w:p>
      <w:pPr>
        <w:spacing w:line="360" w:lineRule="auto"/>
        <w:rPr>
          <w:rFonts w:hint="eastAsia"/>
          <w:sz w:val="24"/>
        </w:rPr>
      </w:pPr>
      <w:r>
        <w:rPr>
          <w:rFonts w:hint="eastAsia"/>
          <w:sz w:val="24"/>
        </w:rPr>
        <w:t>3．职责</w:t>
      </w:r>
    </w:p>
    <w:p>
      <w:pPr>
        <w:spacing w:line="360" w:lineRule="auto"/>
        <w:rPr>
          <w:rFonts w:hint="eastAsia"/>
          <w:sz w:val="24"/>
        </w:rPr>
      </w:pPr>
      <w:r>
        <w:rPr>
          <w:rFonts w:hint="eastAsia"/>
          <w:sz w:val="24"/>
        </w:rPr>
        <w:t>安保科和车间重点查处员工“三违”行为。</w:t>
      </w:r>
    </w:p>
    <w:p>
      <w:pPr>
        <w:spacing w:line="360" w:lineRule="auto"/>
        <w:rPr>
          <w:rFonts w:hint="eastAsia"/>
          <w:sz w:val="24"/>
        </w:rPr>
      </w:pPr>
      <w:r>
        <w:rPr>
          <w:rFonts w:hint="eastAsia"/>
          <w:sz w:val="24"/>
        </w:rPr>
        <w:t>全体干部、职工人人都享有对“三违”的检举权和制止权，任何人不得阻挠或打击报复。</w:t>
      </w:r>
    </w:p>
    <w:p>
      <w:pPr>
        <w:spacing w:line="360" w:lineRule="auto"/>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 “三违”行为的辨识</w:t>
      </w:r>
    </w:p>
    <w:p>
      <w:pPr>
        <w:spacing w:line="360" w:lineRule="auto"/>
        <w:ind w:firstLine="480" w:firstLineChars="200"/>
        <w:rPr>
          <w:rFonts w:hint="eastAsia"/>
          <w:sz w:val="24"/>
        </w:rPr>
      </w:pPr>
      <w:r>
        <w:rPr>
          <w:rFonts w:hint="eastAsia"/>
          <w:sz w:val="24"/>
        </w:rPr>
        <w:t>“三违”行为是指在生产作业和日常工作中出现的盲目性违章、盲从性违章、无知性违章、习惯性违章、管理性违章以及施工现场违章指挥、违章操作和违反劳动纪律等行为。</w:t>
      </w:r>
    </w:p>
    <w:p>
      <w:pPr>
        <w:spacing w:line="360" w:lineRule="auto"/>
        <w:ind w:firstLine="480" w:firstLineChars="200"/>
        <w:rPr>
          <w:rFonts w:hint="eastAsia"/>
          <w:sz w:val="24"/>
        </w:rPr>
      </w:pPr>
      <w:r>
        <w:rPr>
          <w:rFonts w:hint="eastAsia"/>
          <w:sz w:val="24"/>
        </w:rPr>
        <w:t>4.2 “三违”行为的查处和考核</w:t>
      </w:r>
    </w:p>
    <w:p>
      <w:pPr>
        <w:spacing w:line="360" w:lineRule="auto"/>
        <w:ind w:firstLine="480" w:firstLineChars="200"/>
        <w:rPr>
          <w:rFonts w:hint="eastAsia"/>
          <w:sz w:val="24"/>
        </w:rPr>
      </w:pPr>
      <w:r>
        <w:rPr>
          <w:rFonts w:hint="eastAsia"/>
          <w:sz w:val="24"/>
        </w:rPr>
        <w:t>4.2.1 相关车间、部门对日常工作中查出的“三违”行为除批评教育外，可根据车间内部绩效考核结合公司制定的违章处罚管理办法的相关规定对其绩效工资挂钩。</w:t>
      </w:r>
    </w:p>
    <w:p>
      <w:pPr>
        <w:spacing w:line="360" w:lineRule="auto"/>
        <w:ind w:firstLine="480" w:firstLineChars="200"/>
        <w:rPr>
          <w:rFonts w:hint="eastAsia"/>
          <w:sz w:val="24"/>
        </w:rPr>
      </w:pPr>
      <w:r>
        <w:rPr>
          <w:rFonts w:hint="eastAsia"/>
          <w:sz w:val="24"/>
        </w:rPr>
        <w:t>4.2.2 各级管理人员及生产岗位人员对各种检查中发现的“三违”行为均可反映到安保部处罚。</w:t>
      </w:r>
    </w:p>
    <w:p>
      <w:pPr>
        <w:spacing w:line="360" w:lineRule="auto"/>
        <w:ind w:firstLine="480" w:firstLineChars="200"/>
        <w:rPr>
          <w:rFonts w:hint="eastAsia"/>
          <w:sz w:val="24"/>
        </w:rPr>
      </w:pPr>
      <w:r>
        <w:rPr>
          <w:rFonts w:hint="eastAsia"/>
          <w:sz w:val="24"/>
        </w:rPr>
        <w:t>4.2.3 安保科对出现的“三违”行为向责任部门发出书面通知，由责任部门负责人组织整改，并根据情节轻重和造成危害的程度给予帮教或处罚。</w:t>
      </w:r>
    </w:p>
    <w:p>
      <w:pPr>
        <w:spacing w:line="360" w:lineRule="auto"/>
        <w:ind w:firstLine="480" w:firstLineChars="200"/>
        <w:rPr>
          <w:rFonts w:hint="eastAsia"/>
          <w:sz w:val="24"/>
        </w:rPr>
      </w:pPr>
      <w:r>
        <w:rPr>
          <w:rFonts w:hint="eastAsia"/>
          <w:sz w:val="24"/>
        </w:rPr>
        <w:t>4.2.4 工作人员因“三违”行为导致财产损失、伤忙事故的，依据事故管理规定严肃追究相关人员责任。</w:t>
      </w:r>
    </w:p>
    <w:p>
      <w:pPr>
        <w:spacing w:line="360" w:lineRule="auto"/>
        <w:ind w:firstLine="480" w:firstLineChars="200"/>
        <w:rPr>
          <w:rFonts w:hint="eastAsia"/>
          <w:sz w:val="24"/>
        </w:rPr>
      </w:pPr>
      <w:r>
        <w:rPr>
          <w:rFonts w:hint="eastAsia"/>
          <w:sz w:val="24"/>
        </w:rPr>
        <w:t>4.2.5 一年内个人累计出现3次以上“三违”行为，根据情节轻重考虑待岗学习，由安保科重新考核后上岗。</w:t>
      </w:r>
    </w:p>
    <w:p>
      <w:pPr>
        <w:spacing w:line="360" w:lineRule="auto"/>
        <w:ind w:firstLine="480" w:firstLineChars="200"/>
        <w:rPr>
          <w:rFonts w:hint="eastAsia"/>
          <w:sz w:val="24"/>
        </w:rPr>
      </w:pPr>
      <w:r>
        <w:rPr>
          <w:rFonts w:hint="eastAsia"/>
          <w:sz w:val="24"/>
        </w:rPr>
        <w:t>4.2.6 因严重违章和屡查屡犯的顽固性“三违”。除扣部门安全考核分外，对责任人加倍罚款。</w:t>
      </w:r>
    </w:p>
    <w:p>
      <w:pPr>
        <w:spacing w:line="360" w:lineRule="auto"/>
        <w:ind w:firstLine="480" w:firstLineChars="200"/>
        <w:rPr>
          <w:rFonts w:hint="eastAsia"/>
          <w:sz w:val="24"/>
        </w:rPr>
      </w:pPr>
      <w:r>
        <w:rPr>
          <w:rFonts w:hint="eastAsia"/>
          <w:sz w:val="24"/>
        </w:rPr>
        <w:t>4.2.7 鼓励员工拒绝违章指挥，对达不到安全生产条件的设施、设备和施工作业场所有权拒绝工作或操作。</w:t>
      </w:r>
    </w:p>
    <w:p>
      <w:pPr>
        <w:spacing w:line="360" w:lineRule="auto"/>
        <w:rPr>
          <w:rFonts w:hint="eastAsia"/>
          <w:sz w:val="24"/>
        </w:rPr>
      </w:pPr>
      <w:r>
        <w:rPr>
          <w:rFonts w:hint="eastAsia"/>
          <w:sz w:val="24"/>
        </w:rPr>
        <w:t>5．相关记录</w:t>
      </w:r>
    </w:p>
    <w:p>
      <w:pPr>
        <w:spacing w:line="360" w:lineRule="auto"/>
        <w:rPr>
          <w:rFonts w:hint="eastAsia"/>
          <w:sz w:val="24"/>
        </w:rPr>
      </w:pPr>
    </w:p>
    <w:p>
      <w:pPr>
        <w:spacing w:line="360" w:lineRule="auto"/>
        <w:rPr>
          <w:rFonts w:hint="eastAsia"/>
          <w:sz w:val="24"/>
        </w:rPr>
      </w:pPr>
      <w:r>
        <w:rPr>
          <w:rFonts w:hint="eastAsia"/>
          <w:sz w:val="24"/>
        </w:rPr>
        <w:t>6．解释权</w:t>
      </w:r>
    </w:p>
    <w:p>
      <w:pPr>
        <w:spacing w:line="360" w:lineRule="auto"/>
        <w:ind w:firstLine="480" w:firstLineChars="200"/>
        <w:rPr>
          <w:rFonts w:hint="eastAsia"/>
          <w:sz w:val="24"/>
        </w:rPr>
      </w:pPr>
      <w:r>
        <w:rPr>
          <w:rFonts w:hint="eastAsia"/>
          <w:sz w:val="24"/>
        </w:rPr>
        <w:t>本制度的解释权归管理部所有。</w:t>
      </w:r>
    </w:p>
    <w:p>
      <w:pPr>
        <w:pStyle w:val="2"/>
        <w:rPr>
          <w:rFonts w:hint="eastAsia"/>
          <w:sz w:val="32"/>
          <w:szCs w:val="32"/>
        </w:rPr>
      </w:pPr>
      <w:bookmarkStart w:id="32" w:name="_Toc27218"/>
      <w:bookmarkStart w:id="33" w:name="_Toc24751"/>
      <w:r>
        <w:rPr>
          <w:rFonts w:hint="eastAsia"/>
          <w:sz w:val="32"/>
          <w:szCs w:val="32"/>
        </w:rPr>
        <w:t>十</w:t>
      </w:r>
      <w:r>
        <w:rPr>
          <w:rFonts w:hint="eastAsia"/>
          <w:sz w:val="32"/>
          <w:szCs w:val="32"/>
          <w:lang w:eastAsia="zh-CN"/>
        </w:rPr>
        <w:t>六</w:t>
      </w:r>
      <w:r>
        <w:rPr>
          <w:rFonts w:hint="eastAsia"/>
          <w:sz w:val="32"/>
          <w:szCs w:val="32"/>
        </w:rPr>
        <w:t>、危险作业管理制度</w:t>
      </w:r>
      <w:bookmarkEnd w:id="32"/>
      <w:bookmarkEnd w:id="33"/>
    </w:p>
    <w:p>
      <w:pPr>
        <w:numPr>
          <w:ilvl w:val="0"/>
          <w:numId w:val="9"/>
        </w:numPr>
        <w:spacing w:line="360" w:lineRule="auto"/>
        <w:rPr>
          <w:rFonts w:hint="eastAsia"/>
          <w:sz w:val="24"/>
        </w:rPr>
      </w:pPr>
      <w:r>
        <w:rPr>
          <w:rFonts w:hint="eastAsia"/>
          <w:sz w:val="24"/>
        </w:rPr>
        <w:t>目的</w:t>
      </w:r>
    </w:p>
    <w:p>
      <w:pPr>
        <w:spacing w:line="360" w:lineRule="auto"/>
        <w:ind w:firstLine="480" w:firstLineChars="200"/>
        <w:rPr>
          <w:rFonts w:hint="eastAsia" w:ascii="Arial" w:hAnsi="Arial" w:cs="Arial"/>
          <w:sz w:val="24"/>
        </w:rPr>
      </w:pPr>
      <w:r>
        <w:rPr>
          <w:rFonts w:ascii="Arial" w:hAnsi="Arial" w:cs="Arial"/>
          <w:sz w:val="24"/>
        </w:rPr>
        <w:t>为加强</w:t>
      </w:r>
      <w:r>
        <w:rPr>
          <w:rFonts w:hint="eastAsia" w:ascii="Arial" w:hAnsi="Arial" w:cs="Arial"/>
          <w:sz w:val="24"/>
        </w:rPr>
        <w:t>危险作业的管理，避免危险作业安全事故的发生，制定本制度。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本制度适用于本公司内进行的危险作业，包括：危险区域动火作业、进入受限空间作业、能源介质作业、高处作业、大型吊装作业、交叉作业、其他危险作业等。</w:t>
      </w:r>
    </w:p>
    <w:p>
      <w:pPr>
        <w:spacing w:line="360" w:lineRule="auto"/>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安保科：负责监督危险作业人员现场作业。</w:t>
      </w:r>
    </w:p>
    <w:p>
      <w:pPr>
        <w:spacing w:line="360" w:lineRule="auto"/>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 危险区域动火作业</w:t>
      </w:r>
    </w:p>
    <w:p>
      <w:pPr>
        <w:spacing w:line="360" w:lineRule="auto"/>
        <w:ind w:firstLine="480" w:firstLineChars="200"/>
        <w:rPr>
          <w:rFonts w:hint="eastAsia"/>
          <w:sz w:val="24"/>
        </w:rPr>
      </w:pPr>
      <w:bookmarkStart w:id="34" w:name="_Toc199999971"/>
      <w:bookmarkStart w:id="35" w:name="_Toc200000260"/>
      <w:r>
        <w:rPr>
          <w:rFonts w:hint="eastAsia"/>
          <w:sz w:val="24"/>
        </w:rPr>
        <w:t>4.1.1动火分析及合格标准 　　</w:t>
      </w:r>
    </w:p>
    <w:p>
      <w:pPr>
        <w:spacing w:line="360" w:lineRule="auto"/>
        <w:ind w:firstLine="480" w:firstLineChars="200"/>
        <w:rPr>
          <w:rFonts w:hint="eastAsia"/>
          <w:sz w:val="24"/>
        </w:rPr>
      </w:pPr>
      <w:r>
        <w:rPr>
          <w:rFonts w:hint="eastAsia"/>
          <w:sz w:val="24"/>
        </w:rPr>
        <w:t>（1）凡是在易燃易爆装置、管道、储罐、阴井等部位及其他认为应进行分析的部位动火时，动火作业前必须进行动火分析。 　　</w:t>
      </w:r>
    </w:p>
    <w:p>
      <w:pPr>
        <w:spacing w:line="360" w:lineRule="auto"/>
        <w:ind w:firstLine="480" w:firstLineChars="200"/>
        <w:rPr>
          <w:rFonts w:hint="eastAsia"/>
          <w:sz w:val="24"/>
        </w:rPr>
      </w:pPr>
      <w:r>
        <w:rPr>
          <w:rFonts w:hint="eastAsia"/>
          <w:sz w:val="24"/>
        </w:rPr>
        <w:t>（2）动火分析的取样地点要有代表性。 　　</w:t>
      </w:r>
    </w:p>
    <w:p>
      <w:pPr>
        <w:spacing w:line="360" w:lineRule="auto"/>
        <w:ind w:firstLine="480" w:firstLineChars="200"/>
        <w:rPr>
          <w:rFonts w:hint="eastAsia"/>
          <w:sz w:val="24"/>
        </w:rPr>
      </w:pPr>
      <w:r>
        <w:rPr>
          <w:rFonts w:hint="eastAsia"/>
          <w:sz w:val="24"/>
        </w:rPr>
        <w:t>（3）进入煤气设备内部工作时，安全分析取样时间不得早于动火前30分钟，检修动火工作中每两小时必须重新取样分析。工作中断后恢复工作前30分钟，须重新取样分析。如现场分析手段无法实现上述要求者，应由分级审批安全主管负责人签字同意，另做具体处理。 　　</w:t>
      </w:r>
    </w:p>
    <w:p>
      <w:pPr>
        <w:spacing w:line="360" w:lineRule="auto"/>
        <w:ind w:firstLine="480" w:firstLineChars="200"/>
        <w:rPr>
          <w:rFonts w:hint="eastAsia"/>
          <w:sz w:val="24"/>
        </w:rPr>
      </w:pPr>
      <w:r>
        <w:rPr>
          <w:rFonts w:hint="eastAsia"/>
          <w:sz w:val="24"/>
        </w:rPr>
        <w:t>（4）动火分析合格判定</w:t>
      </w:r>
    </w:p>
    <w:p>
      <w:pPr>
        <w:spacing w:line="360" w:lineRule="auto"/>
        <w:ind w:firstLine="480" w:firstLineChars="200"/>
        <w:rPr>
          <w:rFonts w:hint="eastAsia"/>
          <w:sz w:val="24"/>
        </w:rPr>
      </w:pPr>
      <w:r>
        <w:rPr>
          <w:rFonts w:hint="eastAsia"/>
          <w:sz w:val="24"/>
        </w:rPr>
        <w:t xml:space="preserve">①如使用测爆仪或其他类似手段时，动火分析的检测设备必须经被测对象的标准气体样品标定合格，被测的气体或蒸气浓度应小于或等于爆炸下限的20%。                 </w:t>
      </w:r>
    </w:p>
    <w:p>
      <w:pPr>
        <w:spacing w:line="360" w:lineRule="auto"/>
        <w:ind w:firstLine="480" w:firstLineChars="200"/>
        <w:rPr>
          <w:rFonts w:hint="eastAsia"/>
          <w:sz w:val="24"/>
        </w:rPr>
      </w:pPr>
      <w:r>
        <w:rPr>
          <w:rFonts w:hint="eastAsia"/>
          <w:sz w:val="24"/>
        </w:rPr>
        <w:t>②使用其他分析手段时，被测的气体或蒸气的爆炸下限大于等于4%时，其被测浓度小于等于0.5%；当被测的气体或蒸气的爆炸下限小于4%时，其被测浓度小于等于0.2%。 　　</w:t>
      </w:r>
    </w:p>
    <w:p>
      <w:pPr>
        <w:spacing w:line="360" w:lineRule="auto"/>
        <w:ind w:firstLine="480" w:firstLineChars="200"/>
        <w:rPr>
          <w:rFonts w:hint="eastAsia"/>
          <w:b/>
          <w:sz w:val="24"/>
        </w:rPr>
      </w:pPr>
      <w:r>
        <w:rPr>
          <w:rFonts w:hint="eastAsia"/>
          <w:sz w:val="24"/>
        </w:rPr>
        <w:t xml:space="preserve">③动火分析合格后，动火作业须经分级审批的安全主管负责人签字后方可实施。 </w:t>
      </w:r>
    </w:p>
    <w:p>
      <w:pPr>
        <w:spacing w:line="360" w:lineRule="auto"/>
        <w:ind w:firstLine="480" w:firstLineChars="200"/>
        <w:rPr>
          <w:rFonts w:hint="eastAsia"/>
          <w:sz w:val="24"/>
        </w:rPr>
      </w:pPr>
      <w:r>
        <w:rPr>
          <w:rFonts w:hint="eastAsia"/>
          <w:sz w:val="24"/>
        </w:rPr>
        <w:t>4.1.2 动火作业安全防火要求</w:t>
      </w:r>
      <w:bookmarkEnd w:id="34"/>
      <w:bookmarkEnd w:id="35"/>
    </w:p>
    <w:p>
      <w:pPr>
        <w:spacing w:line="360" w:lineRule="auto"/>
        <w:ind w:firstLine="480" w:firstLineChars="200"/>
        <w:rPr>
          <w:rFonts w:hint="eastAsia"/>
          <w:sz w:val="24"/>
        </w:rPr>
      </w:pPr>
      <w:r>
        <w:rPr>
          <w:rFonts w:hint="eastAsia"/>
          <w:sz w:val="24"/>
        </w:rPr>
        <w:t>动火作业安全防火基本要求：</w:t>
      </w:r>
    </w:p>
    <w:p>
      <w:pPr>
        <w:spacing w:line="360" w:lineRule="auto"/>
        <w:ind w:firstLine="480" w:firstLineChars="200"/>
        <w:rPr>
          <w:rFonts w:hint="eastAsia"/>
          <w:sz w:val="24"/>
        </w:rPr>
      </w:pPr>
      <w:r>
        <w:rPr>
          <w:rFonts w:hint="eastAsia"/>
          <w:sz w:val="24"/>
        </w:rPr>
        <w:t>（1）</w:t>
      </w:r>
      <w:r>
        <w:rPr>
          <w:sz w:val="24"/>
        </w:rPr>
        <w:t>动火作业应办理《动火安全作业证》（以下简称《作业证》）。</w:t>
      </w:r>
    </w:p>
    <w:p>
      <w:pPr>
        <w:spacing w:line="360" w:lineRule="auto"/>
        <w:ind w:firstLine="480" w:firstLineChars="200"/>
        <w:rPr>
          <w:sz w:val="24"/>
        </w:rPr>
      </w:pPr>
      <w:r>
        <w:rPr>
          <w:rFonts w:hint="eastAsia"/>
          <w:sz w:val="24"/>
        </w:rPr>
        <w:t>（2）</w:t>
      </w:r>
      <w:r>
        <w:rPr>
          <w:sz w:val="24"/>
        </w:rPr>
        <w:t xml:space="preserve">动火作业应有专人监火，动火作业前应清除动火现场及周围的易燃物品，或采取其它有效的安全防火措施，配备足够适用的消防器材。 </w:t>
      </w:r>
    </w:p>
    <w:p>
      <w:pPr>
        <w:spacing w:line="360" w:lineRule="auto"/>
        <w:ind w:firstLine="480" w:firstLineChars="200"/>
        <w:rPr>
          <w:sz w:val="24"/>
        </w:rPr>
      </w:pPr>
      <w:r>
        <w:rPr>
          <w:rFonts w:hint="eastAsia"/>
          <w:sz w:val="24"/>
        </w:rPr>
        <w:t>（3）</w:t>
      </w:r>
      <w:r>
        <w:rPr>
          <w:sz w:val="24"/>
        </w:rPr>
        <w:t xml:space="preserve">拆除管线的动火作业，应先查明其内部介质及其走向，并制订相应的安全防火措施。 </w:t>
      </w:r>
    </w:p>
    <w:p>
      <w:pPr>
        <w:spacing w:line="360" w:lineRule="auto"/>
        <w:ind w:firstLine="480" w:firstLineChars="200"/>
        <w:rPr>
          <w:sz w:val="24"/>
        </w:rPr>
      </w:pPr>
      <w:r>
        <w:rPr>
          <w:rFonts w:hint="eastAsia"/>
          <w:sz w:val="24"/>
        </w:rPr>
        <w:t>（4）</w:t>
      </w:r>
      <w:r>
        <w:rPr>
          <w:sz w:val="24"/>
        </w:rPr>
        <w:t>在生产、使用、储存氧气的设备上进行动火作业，氧含量不得超过21%。</w:t>
      </w:r>
    </w:p>
    <w:p>
      <w:pPr>
        <w:spacing w:line="360" w:lineRule="auto"/>
        <w:ind w:firstLine="480" w:firstLineChars="200"/>
        <w:rPr>
          <w:sz w:val="24"/>
        </w:rPr>
      </w:pPr>
      <w:r>
        <w:rPr>
          <w:rFonts w:hint="eastAsia"/>
          <w:sz w:val="24"/>
        </w:rPr>
        <w:t>（5）</w:t>
      </w:r>
      <w:r>
        <w:rPr>
          <w:sz w:val="24"/>
        </w:rPr>
        <w:t>五级风以上（含五级风）天气，原则上禁止露天动火作业。因生产需要确需动火作业时，动火作业应升级管理。</w:t>
      </w:r>
    </w:p>
    <w:p>
      <w:pPr>
        <w:spacing w:line="360" w:lineRule="auto"/>
        <w:ind w:firstLine="480" w:firstLineChars="200"/>
        <w:rPr>
          <w:sz w:val="24"/>
        </w:rPr>
      </w:pPr>
      <w:r>
        <w:rPr>
          <w:rFonts w:hint="eastAsia"/>
          <w:sz w:val="24"/>
        </w:rPr>
        <w:t>（6）</w:t>
      </w:r>
      <w:r>
        <w:rPr>
          <w:sz w:val="24"/>
        </w:rPr>
        <w:t>动火期间距动火点30 m内不得排放各类可燃气体；距动火点15 m内不得排放各类可燃液体；不得在动火点10 m范围内及用火点下方同时进行可燃溶剂清洗或喷漆等作业。</w:t>
      </w:r>
    </w:p>
    <w:p>
      <w:pPr>
        <w:spacing w:line="360" w:lineRule="auto"/>
        <w:ind w:firstLine="480" w:firstLineChars="200"/>
        <w:rPr>
          <w:sz w:val="24"/>
        </w:rPr>
      </w:pPr>
      <w:r>
        <w:rPr>
          <w:rFonts w:hint="eastAsia"/>
          <w:sz w:val="24"/>
        </w:rPr>
        <w:t>（7）</w:t>
      </w:r>
      <w:r>
        <w:rPr>
          <w:sz w:val="24"/>
        </w:rPr>
        <w:t>动火作业前，应检查电焊、气焊、手持电动工具等动火工器具本质安全程度，保证安全可靠。</w:t>
      </w:r>
    </w:p>
    <w:p>
      <w:pPr>
        <w:spacing w:line="360" w:lineRule="auto"/>
        <w:ind w:firstLine="480" w:firstLineChars="200"/>
        <w:rPr>
          <w:sz w:val="24"/>
        </w:rPr>
      </w:pPr>
      <w:r>
        <w:rPr>
          <w:rFonts w:hint="eastAsia"/>
          <w:sz w:val="24"/>
        </w:rPr>
        <w:t>（8）</w:t>
      </w:r>
      <w:r>
        <w:rPr>
          <w:sz w:val="24"/>
        </w:rPr>
        <w:t>使用气焊、气割动火作业时，乙炔瓶应直立放置；氧气瓶与乙炔气瓶间距不应小于5 m，二者与动火作业地点不应小于10 m，并不得在烈日下曝晒。</w:t>
      </w:r>
    </w:p>
    <w:p>
      <w:pPr>
        <w:spacing w:line="360" w:lineRule="auto"/>
        <w:ind w:firstLine="480" w:firstLineChars="200"/>
        <w:rPr>
          <w:sz w:val="24"/>
        </w:rPr>
      </w:pPr>
      <w:r>
        <w:rPr>
          <w:rFonts w:hint="eastAsia"/>
          <w:sz w:val="24"/>
        </w:rPr>
        <w:t>（9）</w:t>
      </w:r>
      <w:r>
        <w:rPr>
          <w:sz w:val="24"/>
        </w:rPr>
        <w:t>动火作业完毕，动火人和监火人以及参与动火作业的人员应清理现场，监火人确认无残留火种后方可离开。</w:t>
      </w:r>
    </w:p>
    <w:p>
      <w:pPr>
        <w:spacing w:line="360" w:lineRule="auto"/>
        <w:ind w:firstLine="480" w:firstLineChars="200"/>
        <w:rPr>
          <w:sz w:val="24"/>
        </w:rPr>
      </w:pPr>
      <w:r>
        <w:rPr>
          <w:rFonts w:hint="eastAsia"/>
          <w:sz w:val="24"/>
        </w:rPr>
        <w:t>4.1.3 特殊动火作业的安全防火要求</w:t>
      </w:r>
    </w:p>
    <w:p>
      <w:pPr>
        <w:spacing w:line="360" w:lineRule="auto"/>
        <w:ind w:firstLine="480" w:firstLineChars="200"/>
        <w:rPr>
          <w:rFonts w:hint="eastAsia"/>
          <w:sz w:val="24"/>
        </w:rPr>
      </w:pPr>
      <w:r>
        <w:rPr>
          <w:sz w:val="24"/>
        </w:rPr>
        <w:t>特殊动火作业在符合</w:t>
      </w:r>
      <w:r>
        <w:rPr>
          <w:rFonts w:hint="eastAsia"/>
          <w:sz w:val="24"/>
        </w:rPr>
        <w:t>上述</w:t>
      </w:r>
      <w:r>
        <w:rPr>
          <w:sz w:val="24"/>
        </w:rPr>
        <w:t>规定的同时</w:t>
      </w:r>
      <w:r>
        <w:rPr>
          <w:rFonts w:hint="eastAsia"/>
          <w:sz w:val="24"/>
        </w:rPr>
        <w:t>，</w:t>
      </w:r>
      <w:r>
        <w:rPr>
          <w:sz w:val="24"/>
        </w:rPr>
        <w:t>还应符合以下规定。</w:t>
      </w:r>
    </w:p>
    <w:p>
      <w:pPr>
        <w:spacing w:line="360" w:lineRule="auto"/>
        <w:ind w:firstLine="480" w:firstLineChars="200"/>
        <w:rPr>
          <w:sz w:val="24"/>
        </w:rPr>
      </w:pPr>
      <w:r>
        <w:rPr>
          <w:rFonts w:hint="eastAsia"/>
          <w:sz w:val="24"/>
        </w:rPr>
        <w:t>（1）</w:t>
      </w:r>
      <w:r>
        <w:rPr>
          <w:sz w:val="24"/>
        </w:rPr>
        <w:t>在生产不稳定的情况下不得进行带压不置换动火作业。</w:t>
      </w:r>
    </w:p>
    <w:p>
      <w:pPr>
        <w:spacing w:line="360" w:lineRule="auto"/>
        <w:ind w:firstLine="480" w:firstLineChars="200"/>
        <w:rPr>
          <w:sz w:val="24"/>
        </w:rPr>
      </w:pPr>
      <w:r>
        <w:rPr>
          <w:rFonts w:hint="eastAsia"/>
          <w:sz w:val="24"/>
        </w:rPr>
        <w:t>（2）</w:t>
      </w:r>
      <w:r>
        <w:rPr>
          <w:sz w:val="24"/>
        </w:rPr>
        <w:t>应事先制定安全施工方案，落实安全防火措施，必要时可请专职消防队到现场监护。</w:t>
      </w:r>
    </w:p>
    <w:p>
      <w:pPr>
        <w:spacing w:line="360" w:lineRule="auto"/>
        <w:ind w:firstLine="480" w:firstLineChars="200"/>
        <w:rPr>
          <w:sz w:val="24"/>
        </w:rPr>
      </w:pPr>
      <w:r>
        <w:rPr>
          <w:rFonts w:hint="eastAsia"/>
          <w:sz w:val="24"/>
        </w:rPr>
        <w:t>（3）</w:t>
      </w:r>
      <w:r>
        <w:rPr>
          <w:sz w:val="24"/>
        </w:rPr>
        <w:t>动火作业前，生产车间应通知</w:t>
      </w:r>
      <w:r>
        <w:rPr>
          <w:rFonts w:hint="eastAsia"/>
          <w:sz w:val="24"/>
        </w:rPr>
        <w:t>生产</w:t>
      </w:r>
      <w:r>
        <w:rPr>
          <w:sz w:val="24"/>
        </w:rPr>
        <w:t>部及</w:t>
      </w:r>
      <w:r>
        <w:rPr>
          <w:rFonts w:hint="eastAsia"/>
          <w:sz w:val="24"/>
        </w:rPr>
        <w:t>安保、消防等部门</w:t>
      </w:r>
      <w:r>
        <w:rPr>
          <w:sz w:val="24"/>
        </w:rPr>
        <w:t>，使之在异常情况下能及时采取相应的应急措施。</w:t>
      </w:r>
    </w:p>
    <w:p>
      <w:pPr>
        <w:spacing w:line="360" w:lineRule="auto"/>
        <w:ind w:firstLine="480" w:firstLineChars="200"/>
        <w:rPr>
          <w:sz w:val="24"/>
        </w:rPr>
      </w:pPr>
      <w:r>
        <w:rPr>
          <w:rFonts w:hint="eastAsia"/>
          <w:sz w:val="24"/>
        </w:rPr>
        <w:t>（4）</w:t>
      </w:r>
      <w:r>
        <w:rPr>
          <w:sz w:val="24"/>
        </w:rPr>
        <w:t>动火作业过程中，应使系统保持正压，严禁负压动火作业。</w:t>
      </w:r>
    </w:p>
    <w:p>
      <w:pPr>
        <w:spacing w:line="360" w:lineRule="auto"/>
        <w:ind w:firstLine="480" w:firstLineChars="200"/>
        <w:rPr>
          <w:sz w:val="24"/>
        </w:rPr>
      </w:pPr>
      <w:r>
        <w:rPr>
          <w:rFonts w:hint="eastAsia"/>
          <w:sz w:val="24"/>
        </w:rPr>
        <w:t>（5）</w:t>
      </w:r>
      <w:r>
        <w:rPr>
          <w:sz w:val="24"/>
        </w:rPr>
        <w:t>动火作业现场的通排风应良好，以便使泄漏的气体能顺畅排走。</w:t>
      </w:r>
    </w:p>
    <w:p>
      <w:pPr>
        <w:spacing w:line="360" w:lineRule="auto"/>
        <w:ind w:firstLine="480" w:firstLineChars="200"/>
        <w:rPr>
          <w:sz w:val="24"/>
        </w:rPr>
      </w:pPr>
      <w:bookmarkStart w:id="36" w:name="_Toc200000262"/>
      <w:r>
        <w:rPr>
          <w:rFonts w:hint="eastAsia"/>
          <w:sz w:val="24"/>
        </w:rPr>
        <w:t>4.1.4 职责要求</w:t>
      </w:r>
      <w:bookmarkEnd w:id="36"/>
    </w:p>
    <w:p>
      <w:pPr>
        <w:spacing w:line="360" w:lineRule="auto"/>
        <w:ind w:firstLine="480" w:firstLineChars="200"/>
        <w:rPr>
          <w:rFonts w:hint="eastAsia"/>
          <w:sz w:val="24"/>
        </w:rPr>
      </w:pPr>
      <w:r>
        <w:rPr>
          <w:rFonts w:hint="eastAsia"/>
          <w:sz w:val="24"/>
        </w:rPr>
        <w:t>（1）动火作业负责人：</w:t>
      </w:r>
    </w:p>
    <w:p>
      <w:pPr>
        <w:spacing w:line="360" w:lineRule="auto"/>
        <w:ind w:firstLine="480" w:firstLineChars="200"/>
        <w:rPr>
          <w:rFonts w:hint="eastAsia"/>
          <w:sz w:val="24"/>
        </w:rPr>
      </w:pPr>
      <w:r>
        <w:rPr>
          <w:rFonts w:hint="eastAsia"/>
          <w:sz w:val="24"/>
        </w:rPr>
        <w:t>①</w:t>
      </w:r>
      <w:r>
        <w:rPr>
          <w:sz w:val="24"/>
        </w:rPr>
        <w:t>负责办理《作业证》并对动火作业负全面责任。</w:t>
      </w:r>
    </w:p>
    <w:p>
      <w:pPr>
        <w:spacing w:line="360" w:lineRule="auto"/>
        <w:ind w:firstLine="480" w:firstLineChars="200"/>
        <w:rPr>
          <w:sz w:val="24"/>
        </w:rPr>
      </w:pPr>
      <w:r>
        <w:rPr>
          <w:rFonts w:hint="eastAsia"/>
          <w:sz w:val="24"/>
        </w:rPr>
        <w:t>②</w:t>
      </w:r>
      <w:r>
        <w:rPr>
          <w:sz w:val="24"/>
        </w:rPr>
        <w:t>应在动火作业前详细了解作业内容和动火部位及周围情况，参与动火安全措施的制定、落实，向作业人员交代作业任务和防火安全注意事项。</w:t>
      </w:r>
    </w:p>
    <w:p>
      <w:pPr>
        <w:spacing w:line="360" w:lineRule="auto"/>
        <w:ind w:firstLine="480" w:firstLineChars="200"/>
        <w:rPr>
          <w:sz w:val="24"/>
        </w:rPr>
      </w:pPr>
      <w:r>
        <w:rPr>
          <w:rFonts w:hint="eastAsia"/>
          <w:sz w:val="24"/>
        </w:rPr>
        <w:t>③</w:t>
      </w:r>
      <w:r>
        <w:rPr>
          <w:sz w:val="24"/>
        </w:rPr>
        <w:t>作业完成后，组织检查现场，确认无遗留火种后方可离开现场。</w:t>
      </w:r>
    </w:p>
    <w:p>
      <w:pPr>
        <w:spacing w:line="360" w:lineRule="auto"/>
        <w:ind w:firstLine="480" w:firstLineChars="200"/>
        <w:rPr>
          <w:sz w:val="24"/>
        </w:rPr>
      </w:pPr>
      <w:r>
        <w:rPr>
          <w:rFonts w:hint="eastAsia"/>
          <w:sz w:val="24"/>
        </w:rPr>
        <w:t>（2）动火人：</w:t>
      </w:r>
    </w:p>
    <w:p>
      <w:pPr>
        <w:spacing w:line="360" w:lineRule="auto"/>
        <w:ind w:firstLine="480" w:firstLineChars="200"/>
        <w:rPr>
          <w:rFonts w:hint="eastAsia"/>
          <w:sz w:val="24"/>
        </w:rPr>
      </w:pPr>
      <w:r>
        <w:rPr>
          <w:rFonts w:hint="eastAsia"/>
          <w:sz w:val="24"/>
        </w:rPr>
        <w:t>①</w:t>
      </w:r>
      <w:r>
        <w:rPr>
          <w:sz w:val="24"/>
        </w:rPr>
        <w:t>应参与风险危害因素辨识和安全措施的制定。</w:t>
      </w:r>
    </w:p>
    <w:p>
      <w:pPr>
        <w:spacing w:line="360" w:lineRule="auto"/>
        <w:ind w:firstLine="480" w:firstLineChars="200"/>
        <w:rPr>
          <w:sz w:val="24"/>
        </w:rPr>
      </w:pPr>
      <w:r>
        <w:rPr>
          <w:rFonts w:hint="eastAsia"/>
          <w:sz w:val="24"/>
        </w:rPr>
        <w:t>②</w:t>
      </w:r>
      <w:r>
        <w:rPr>
          <w:sz w:val="24"/>
        </w:rPr>
        <w:t>应逐项确认相关安全措施的落实情况。</w:t>
      </w:r>
    </w:p>
    <w:p>
      <w:pPr>
        <w:spacing w:line="360" w:lineRule="auto"/>
        <w:ind w:firstLine="480" w:firstLineChars="200"/>
        <w:rPr>
          <w:sz w:val="24"/>
        </w:rPr>
      </w:pPr>
      <w:r>
        <w:rPr>
          <w:rFonts w:hint="eastAsia"/>
          <w:sz w:val="24"/>
        </w:rPr>
        <w:t>③</w:t>
      </w:r>
      <w:r>
        <w:rPr>
          <w:sz w:val="24"/>
        </w:rPr>
        <w:t>应确认动火地点和时间。</w:t>
      </w:r>
    </w:p>
    <w:p>
      <w:pPr>
        <w:spacing w:line="360" w:lineRule="auto"/>
        <w:ind w:firstLine="480" w:firstLineChars="200"/>
        <w:rPr>
          <w:sz w:val="24"/>
        </w:rPr>
      </w:pPr>
      <w:r>
        <w:rPr>
          <w:rFonts w:hint="eastAsia"/>
          <w:sz w:val="24"/>
        </w:rPr>
        <w:t>④</w:t>
      </w:r>
      <w:r>
        <w:rPr>
          <w:sz w:val="24"/>
        </w:rPr>
        <w:t>若发现不具备安全条件时不得进行动火作业。</w:t>
      </w:r>
    </w:p>
    <w:p>
      <w:pPr>
        <w:spacing w:line="360" w:lineRule="auto"/>
        <w:ind w:firstLine="480" w:firstLineChars="200"/>
        <w:rPr>
          <w:sz w:val="24"/>
        </w:rPr>
      </w:pPr>
      <w:r>
        <w:rPr>
          <w:rFonts w:hint="eastAsia"/>
          <w:sz w:val="24"/>
        </w:rPr>
        <w:t>⑤</w:t>
      </w:r>
      <w:r>
        <w:rPr>
          <w:sz w:val="24"/>
        </w:rPr>
        <w:t>应随身携带《作业证》。</w:t>
      </w:r>
    </w:p>
    <w:p>
      <w:pPr>
        <w:spacing w:line="360" w:lineRule="auto"/>
        <w:ind w:firstLine="480" w:firstLineChars="200"/>
        <w:rPr>
          <w:sz w:val="24"/>
        </w:rPr>
      </w:pPr>
      <w:r>
        <w:rPr>
          <w:rFonts w:hint="eastAsia"/>
          <w:sz w:val="24"/>
        </w:rPr>
        <w:t>（3）监火人</w:t>
      </w:r>
    </w:p>
    <w:p>
      <w:pPr>
        <w:spacing w:line="360" w:lineRule="auto"/>
        <w:ind w:firstLine="480" w:firstLineChars="200"/>
        <w:rPr>
          <w:rFonts w:hint="eastAsia"/>
          <w:sz w:val="24"/>
        </w:rPr>
      </w:pPr>
      <w:r>
        <w:rPr>
          <w:rFonts w:hint="eastAsia"/>
          <w:sz w:val="24"/>
        </w:rPr>
        <w:t>①</w:t>
      </w:r>
      <w:r>
        <w:rPr>
          <w:sz w:val="24"/>
        </w:rPr>
        <w:t>负责动火现场的监护与检查，发现异常情况应立即通知动火人停止动火作业，及时联系有关人员采取措施。</w:t>
      </w:r>
    </w:p>
    <w:p>
      <w:pPr>
        <w:spacing w:line="360" w:lineRule="auto"/>
        <w:ind w:firstLine="480" w:firstLineChars="200"/>
        <w:rPr>
          <w:sz w:val="24"/>
        </w:rPr>
      </w:pPr>
      <w:r>
        <w:rPr>
          <w:rFonts w:hint="eastAsia"/>
          <w:sz w:val="24"/>
        </w:rPr>
        <w:t>②</w:t>
      </w:r>
      <w:r>
        <w:rPr>
          <w:sz w:val="24"/>
        </w:rPr>
        <w:t>应坚守岗位，不准脱岗；在动火期间，不准兼做其它工作。</w:t>
      </w:r>
    </w:p>
    <w:p>
      <w:pPr>
        <w:spacing w:line="360" w:lineRule="auto"/>
        <w:ind w:firstLine="480" w:firstLineChars="200"/>
        <w:rPr>
          <w:sz w:val="24"/>
        </w:rPr>
      </w:pPr>
      <w:r>
        <w:rPr>
          <w:rFonts w:hint="eastAsia"/>
          <w:sz w:val="24"/>
        </w:rPr>
        <w:t>③</w:t>
      </w:r>
      <w:r>
        <w:rPr>
          <w:sz w:val="24"/>
        </w:rPr>
        <w:t>当发现动火人违章作业时应立即制止。</w:t>
      </w:r>
    </w:p>
    <w:p>
      <w:pPr>
        <w:spacing w:line="360" w:lineRule="auto"/>
        <w:ind w:firstLine="480" w:firstLineChars="200"/>
        <w:rPr>
          <w:sz w:val="24"/>
        </w:rPr>
      </w:pPr>
      <w:r>
        <w:rPr>
          <w:rFonts w:hint="eastAsia"/>
          <w:sz w:val="24"/>
        </w:rPr>
        <w:t>④</w:t>
      </w:r>
      <w:r>
        <w:rPr>
          <w:sz w:val="24"/>
        </w:rPr>
        <w:t>在动火作业完成后，应会同有关人员清理现场，清除残火，确认无遗留火种后方可离开现场。</w:t>
      </w:r>
    </w:p>
    <w:p>
      <w:pPr>
        <w:spacing w:line="360" w:lineRule="auto"/>
        <w:ind w:firstLine="480" w:firstLineChars="200"/>
        <w:rPr>
          <w:sz w:val="24"/>
        </w:rPr>
      </w:pPr>
      <w:r>
        <w:rPr>
          <w:rFonts w:hint="eastAsia"/>
          <w:sz w:val="24"/>
        </w:rPr>
        <w:t>（4）动火部位负责人</w:t>
      </w:r>
    </w:p>
    <w:p>
      <w:pPr>
        <w:spacing w:line="360" w:lineRule="auto"/>
        <w:ind w:firstLine="480" w:firstLineChars="200"/>
        <w:rPr>
          <w:rFonts w:hint="eastAsia"/>
          <w:sz w:val="24"/>
        </w:rPr>
      </w:pPr>
      <w:r>
        <w:rPr>
          <w:rFonts w:hint="eastAsia"/>
          <w:sz w:val="24"/>
        </w:rPr>
        <w:t>①</w:t>
      </w:r>
      <w:r>
        <w:rPr>
          <w:sz w:val="24"/>
        </w:rPr>
        <w:t>对所属生产系统在动火过程中的安全负责。参与制定、负责落实动火安全措施，负责生产与动火作业的衔接。</w:t>
      </w:r>
    </w:p>
    <w:p>
      <w:pPr>
        <w:spacing w:line="360" w:lineRule="auto"/>
        <w:ind w:firstLine="480" w:firstLineChars="200"/>
        <w:rPr>
          <w:sz w:val="24"/>
        </w:rPr>
      </w:pPr>
      <w:r>
        <w:rPr>
          <w:rFonts w:hint="eastAsia"/>
          <w:sz w:val="24"/>
        </w:rPr>
        <w:t>②</w:t>
      </w:r>
      <w:r>
        <w:rPr>
          <w:sz w:val="24"/>
        </w:rPr>
        <w:t>查、确认《作业证》审批手续，对手续不完备的《作业证》应及时制止动火作业。</w:t>
      </w:r>
    </w:p>
    <w:p>
      <w:pPr>
        <w:spacing w:line="360" w:lineRule="auto"/>
        <w:ind w:firstLine="480" w:firstLineChars="200"/>
        <w:rPr>
          <w:sz w:val="24"/>
        </w:rPr>
      </w:pPr>
      <w:r>
        <w:rPr>
          <w:rFonts w:hint="eastAsia"/>
          <w:sz w:val="24"/>
        </w:rPr>
        <w:t>③</w:t>
      </w:r>
      <w:r>
        <w:rPr>
          <w:sz w:val="24"/>
        </w:rPr>
        <w:t>在动火作业中，生产系统如有紧急或异常情况，应立即通知停止动火作业。</w:t>
      </w:r>
    </w:p>
    <w:p>
      <w:pPr>
        <w:spacing w:line="360" w:lineRule="auto"/>
        <w:ind w:firstLine="480" w:firstLineChars="200"/>
        <w:rPr>
          <w:sz w:val="24"/>
        </w:rPr>
      </w:pPr>
      <w:r>
        <w:rPr>
          <w:rFonts w:hint="eastAsia"/>
          <w:sz w:val="24"/>
        </w:rPr>
        <w:t>（5）动火分析人</w:t>
      </w:r>
    </w:p>
    <w:p>
      <w:pPr>
        <w:spacing w:line="360" w:lineRule="auto"/>
        <w:ind w:firstLine="480" w:firstLineChars="200"/>
        <w:rPr>
          <w:rFonts w:hint="eastAsia"/>
          <w:sz w:val="24"/>
        </w:rPr>
      </w:pPr>
      <w:r>
        <w:rPr>
          <w:sz w:val="24"/>
        </w:rPr>
        <w:t>动火分析人对动火分析方法和分析结果负责。应根据动火点所在车间的要求，到现场取样分析，在《作业证》上填写取样时间和分析数据并签字。不得用合格等字样代替分析数据。</w:t>
      </w:r>
    </w:p>
    <w:p>
      <w:pPr>
        <w:spacing w:line="360" w:lineRule="auto"/>
        <w:ind w:firstLine="480" w:firstLineChars="200"/>
        <w:rPr>
          <w:sz w:val="24"/>
        </w:rPr>
      </w:pPr>
      <w:r>
        <w:rPr>
          <w:rFonts w:hint="eastAsia"/>
          <w:sz w:val="24"/>
        </w:rPr>
        <w:t>（6）动火作业的审批人</w:t>
      </w:r>
    </w:p>
    <w:p>
      <w:pPr>
        <w:spacing w:line="360" w:lineRule="auto"/>
        <w:ind w:firstLine="480" w:firstLineChars="200"/>
        <w:rPr>
          <w:rFonts w:hint="eastAsia"/>
          <w:sz w:val="24"/>
        </w:rPr>
      </w:pPr>
      <w:r>
        <w:rPr>
          <w:sz w:val="24"/>
        </w:rPr>
        <w:t>动火作业的审批人是动火作业安全措施落实情况的最终确认人，对自己的批准签字负责。</w:t>
      </w:r>
    </w:p>
    <w:p>
      <w:pPr>
        <w:spacing w:line="360" w:lineRule="auto"/>
        <w:ind w:firstLine="480" w:firstLineChars="200"/>
        <w:rPr>
          <w:sz w:val="24"/>
        </w:rPr>
      </w:pPr>
      <w:r>
        <w:rPr>
          <w:rFonts w:hint="eastAsia"/>
          <w:sz w:val="24"/>
        </w:rPr>
        <w:t>①</w:t>
      </w:r>
      <w:r>
        <w:rPr>
          <w:sz w:val="24"/>
        </w:rPr>
        <w:t>审查《作业证》的办理是否符合要求。</w:t>
      </w:r>
    </w:p>
    <w:p>
      <w:pPr>
        <w:spacing w:line="360" w:lineRule="auto"/>
        <w:ind w:firstLine="480" w:firstLineChars="200"/>
        <w:rPr>
          <w:sz w:val="24"/>
        </w:rPr>
      </w:pPr>
      <w:r>
        <w:rPr>
          <w:rFonts w:hint="eastAsia"/>
          <w:sz w:val="24"/>
        </w:rPr>
        <w:t>②</w:t>
      </w:r>
      <w:r>
        <w:rPr>
          <w:sz w:val="24"/>
        </w:rPr>
        <w:t>到现场了解动火部位及周围情况，检查、完善防火安全措施。</w:t>
      </w:r>
    </w:p>
    <w:p>
      <w:pPr>
        <w:spacing w:line="360" w:lineRule="auto"/>
        <w:ind w:firstLine="480" w:firstLineChars="200"/>
        <w:rPr>
          <w:sz w:val="24"/>
        </w:rPr>
      </w:pPr>
      <w:bookmarkStart w:id="37" w:name="_Toc193881194"/>
      <w:bookmarkStart w:id="38" w:name="_Toc199999973"/>
      <w:bookmarkStart w:id="39" w:name="_Toc200000263"/>
      <w:r>
        <w:rPr>
          <w:rFonts w:hint="eastAsia"/>
          <w:sz w:val="24"/>
        </w:rPr>
        <w:t>4.1.5 《动火安全作业证》的管理</w:t>
      </w:r>
      <w:bookmarkEnd w:id="37"/>
      <w:bookmarkEnd w:id="38"/>
      <w:bookmarkEnd w:id="39"/>
    </w:p>
    <w:p>
      <w:pPr>
        <w:spacing w:line="360" w:lineRule="auto"/>
        <w:ind w:firstLine="480" w:firstLineChars="200"/>
        <w:rPr>
          <w:rFonts w:hint="eastAsia"/>
          <w:sz w:val="24"/>
        </w:rPr>
      </w:pPr>
      <w:r>
        <w:rPr>
          <w:rFonts w:hint="eastAsia"/>
          <w:sz w:val="24"/>
        </w:rPr>
        <w:t>（1） 《作业证》的区分</w:t>
      </w:r>
    </w:p>
    <w:p>
      <w:pPr>
        <w:spacing w:line="360" w:lineRule="auto"/>
        <w:ind w:firstLine="480" w:firstLineChars="200"/>
        <w:rPr>
          <w:rFonts w:hint="eastAsia"/>
          <w:sz w:val="24"/>
        </w:rPr>
      </w:pPr>
      <w:r>
        <w:rPr>
          <w:sz w:val="24"/>
        </w:rPr>
        <w:t>特殊动火、一级动火、二级动火的《作业证》应以明显标记加以区分。</w:t>
      </w:r>
    </w:p>
    <w:p>
      <w:pPr>
        <w:spacing w:line="360" w:lineRule="auto"/>
        <w:ind w:firstLine="480" w:firstLineChars="200"/>
        <w:rPr>
          <w:sz w:val="24"/>
        </w:rPr>
      </w:pPr>
      <w:r>
        <w:rPr>
          <w:rFonts w:hint="eastAsia"/>
          <w:sz w:val="24"/>
        </w:rPr>
        <w:t>（2）《作业证》的办理和使用要求</w:t>
      </w:r>
    </w:p>
    <w:p>
      <w:pPr>
        <w:spacing w:line="360" w:lineRule="auto"/>
        <w:ind w:firstLine="480" w:firstLineChars="200"/>
        <w:rPr>
          <w:rFonts w:hint="eastAsia"/>
          <w:sz w:val="24"/>
        </w:rPr>
      </w:pPr>
      <w:r>
        <w:rPr>
          <w:rFonts w:hint="eastAsia"/>
          <w:sz w:val="24"/>
        </w:rPr>
        <w:t>①</w:t>
      </w:r>
      <w:r>
        <w:rPr>
          <w:sz w:val="24"/>
        </w:rPr>
        <w:t>办证人须按《作业证》的项目逐项填写，不得空项；根据动火等级，按审批权限进行办理。</w:t>
      </w:r>
    </w:p>
    <w:p>
      <w:pPr>
        <w:spacing w:line="360" w:lineRule="auto"/>
        <w:ind w:firstLine="480" w:firstLineChars="200"/>
        <w:rPr>
          <w:sz w:val="24"/>
        </w:rPr>
      </w:pPr>
      <w:r>
        <w:rPr>
          <w:rFonts w:hint="eastAsia"/>
          <w:sz w:val="24"/>
        </w:rPr>
        <w:t>②</w:t>
      </w:r>
      <w:r>
        <w:rPr>
          <w:sz w:val="24"/>
        </w:rPr>
        <w:t>办理好《作业证》后，动火作业负责人应到现场检查动火作业安全措施落实情况，确认安全措施可靠并向动火人和监火人交代安全注意事项后，方可批准开始作业。</w:t>
      </w:r>
    </w:p>
    <w:p>
      <w:pPr>
        <w:spacing w:line="360" w:lineRule="auto"/>
        <w:ind w:firstLine="480" w:firstLineChars="200"/>
        <w:rPr>
          <w:sz w:val="24"/>
        </w:rPr>
      </w:pPr>
      <w:r>
        <w:rPr>
          <w:rFonts w:hint="eastAsia"/>
          <w:sz w:val="24"/>
        </w:rPr>
        <w:t>③</w:t>
      </w:r>
      <w:r>
        <w:rPr>
          <w:sz w:val="24"/>
        </w:rPr>
        <w:t>《作业证》实行一个动火点、一张动火证的动火作业管理。</w:t>
      </w:r>
    </w:p>
    <w:p>
      <w:pPr>
        <w:spacing w:line="360" w:lineRule="auto"/>
        <w:ind w:firstLine="480" w:firstLineChars="200"/>
        <w:rPr>
          <w:sz w:val="24"/>
        </w:rPr>
      </w:pPr>
      <w:r>
        <w:rPr>
          <w:rFonts w:hint="eastAsia"/>
          <w:sz w:val="24"/>
        </w:rPr>
        <w:t>④</w:t>
      </w:r>
      <w:r>
        <w:rPr>
          <w:sz w:val="24"/>
        </w:rPr>
        <w:t>《作业证》不得随意涂改和转让，不得异地使用或扩大使用范围。</w:t>
      </w:r>
    </w:p>
    <w:p>
      <w:pPr>
        <w:spacing w:line="360" w:lineRule="auto"/>
        <w:ind w:firstLine="480" w:firstLineChars="200"/>
        <w:rPr>
          <w:sz w:val="24"/>
        </w:rPr>
      </w:pPr>
      <w:r>
        <w:rPr>
          <w:rFonts w:hint="eastAsia"/>
          <w:sz w:val="24"/>
        </w:rPr>
        <w:t>⑤</w:t>
      </w:r>
      <w:r>
        <w:rPr>
          <w:sz w:val="24"/>
        </w:rPr>
        <w:t>《作业证》一式三联，二级动火由审批人、动火人和动火点所在车间操作岗位各持一份存查；一级和特殊动火《作业证》由动火点所在车间负责人、动火人和主管安全（防火）部门各持一份存查；《作业证》保存期限至少为1年。</w:t>
      </w:r>
    </w:p>
    <w:p>
      <w:pPr>
        <w:spacing w:line="360" w:lineRule="auto"/>
        <w:ind w:firstLine="480" w:firstLineChars="200"/>
        <w:rPr>
          <w:sz w:val="24"/>
        </w:rPr>
      </w:pPr>
      <w:r>
        <w:rPr>
          <w:rFonts w:hint="eastAsia"/>
          <w:sz w:val="24"/>
        </w:rPr>
        <w:t>（3）《作业证》的审批</w:t>
      </w:r>
    </w:p>
    <w:p>
      <w:pPr>
        <w:spacing w:line="360" w:lineRule="auto"/>
        <w:ind w:firstLine="480" w:firstLineChars="200"/>
        <w:rPr>
          <w:rFonts w:hint="eastAsia"/>
          <w:sz w:val="24"/>
        </w:rPr>
      </w:pPr>
      <w:r>
        <w:rPr>
          <w:rFonts w:hint="eastAsia"/>
          <w:sz w:val="24"/>
        </w:rPr>
        <w:t>①</w:t>
      </w:r>
      <w:r>
        <w:rPr>
          <w:sz w:val="24"/>
        </w:rPr>
        <w:t>特殊动火作业的《作业证》由</w:t>
      </w:r>
      <w:r>
        <w:rPr>
          <w:rFonts w:hint="eastAsia"/>
          <w:sz w:val="24"/>
        </w:rPr>
        <w:t>公司执行副总</w:t>
      </w:r>
      <w:r>
        <w:rPr>
          <w:sz w:val="24"/>
        </w:rPr>
        <w:t>审批。</w:t>
      </w:r>
    </w:p>
    <w:p>
      <w:pPr>
        <w:spacing w:line="360" w:lineRule="auto"/>
        <w:ind w:firstLine="480" w:firstLineChars="200"/>
        <w:rPr>
          <w:sz w:val="24"/>
        </w:rPr>
      </w:pPr>
      <w:r>
        <w:rPr>
          <w:rFonts w:hint="eastAsia"/>
          <w:sz w:val="24"/>
        </w:rPr>
        <w:t>②</w:t>
      </w:r>
      <w:r>
        <w:rPr>
          <w:sz w:val="24"/>
        </w:rPr>
        <w:t>一级动火作业的《作业证》由</w:t>
      </w:r>
      <w:r>
        <w:rPr>
          <w:rFonts w:hint="eastAsia"/>
          <w:sz w:val="24"/>
        </w:rPr>
        <w:t>安全负责人</w:t>
      </w:r>
      <w:r>
        <w:rPr>
          <w:sz w:val="24"/>
        </w:rPr>
        <w:t>审批。</w:t>
      </w:r>
    </w:p>
    <w:p>
      <w:pPr>
        <w:spacing w:line="360" w:lineRule="auto"/>
        <w:ind w:firstLine="480" w:firstLineChars="200"/>
        <w:rPr>
          <w:sz w:val="24"/>
        </w:rPr>
      </w:pPr>
      <w:r>
        <w:rPr>
          <w:rFonts w:hint="eastAsia"/>
          <w:sz w:val="24"/>
        </w:rPr>
        <w:t>③</w:t>
      </w:r>
      <w:r>
        <w:rPr>
          <w:sz w:val="24"/>
        </w:rPr>
        <w:t>二级动火作业的《作业证》由动火点所在车间</w:t>
      </w:r>
      <w:r>
        <w:rPr>
          <w:rFonts w:hint="eastAsia"/>
          <w:sz w:val="24"/>
        </w:rPr>
        <w:t>、部门</w:t>
      </w:r>
      <w:r>
        <w:rPr>
          <w:sz w:val="24"/>
        </w:rPr>
        <w:t>主管负责人审批。</w:t>
      </w:r>
    </w:p>
    <w:p>
      <w:pPr>
        <w:spacing w:line="360" w:lineRule="auto"/>
        <w:ind w:firstLine="480" w:firstLineChars="200"/>
        <w:rPr>
          <w:sz w:val="24"/>
        </w:rPr>
      </w:pPr>
      <w:r>
        <w:rPr>
          <w:rFonts w:hint="eastAsia"/>
          <w:sz w:val="24"/>
        </w:rPr>
        <w:t>（4）《作业证》的有效期限</w:t>
      </w:r>
    </w:p>
    <w:p>
      <w:pPr>
        <w:spacing w:line="360" w:lineRule="auto"/>
        <w:ind w:firstLine="480" w:firstLineChars="200"/>
        <w:rPr>
          <w:rFonts w:hint="eastAsia"/>
          <w:sz w:val="24"/>
        </w:rPr>
      </w:pPr>
      <w:r>
        <w:rPr>
          <w:rFonts w:hint="eastAsia"/>
          <w:sz w:val="24"/>
        </w:rPr>
        <w:t>①</w:t>
      </w:r>
      <w:r>
        <w:rPr>
          <w:sz w:val="24"/>
        </w:rPr>
        <w:t>特殊动火作业和一级动火作业的《作业证》有效期不超过8 h。</w:t>
      </w:r>
    </w:p>
    <w:p>
      <w:pPr>
        <w:spacing w:line="360" w:lineRule="auto"/>
        <w:ind w:firstLine="480" w:firstLineChars="200"/>
        <w:rPr>
          <w:sz w:val="24"/>
        </w:rPr>
      </w:pPr>
      <w:r>
        <w:rPr>
          <w:rFonts w:hint="eastAsia"/>
          <w:sz w:val="24"/>
        </w:rPr>
        <w:t>②</w:t>
      </w:r>
      <w:r>
        <w:rPr>
          <w:sz w:val="24"/>
        </w:rPr>
        <w:t>二级动火作业的《作业证》有效期不超过72h，每日动火前应进行动火分析。</w:t>
      </w:r>
    </w:p>
    <w:p>
      <w:pPr>
        <w:spacing w:line="360" w:lineRule="auto"/>
        <w:ind w:firstLine="480" w:firstLineChars="200"/>
        <w:rPr>
          <w:rFonts w:hint="eastAsia"/>
          <w:sz w:val="24"/>
        </w:rPr>
      </w:pPr>
      <w:r>
        <w:rPr>
          <w:rFonts w:hint="eastAsia"/>
          <w:sz w:val="24"/>
        </w:rPr>
        <w:t>③</w:t>
      </w:r>
      <w:r>
        <w:rPr>
          <w:sz w:val="24"/>
        </w:rPr>
        <w:t>动火作业超过有效期限，应重新办理《作业证》。</w:t>
      </w:r>
    </w:p>
    <w:p>
      <w:pPr>
        <w:spacing w:line="360" w:lineRule="auto"/>
        <w:ind w:firstLine="480" w:firstLineChars="200"/>
        <w:rPr>
          <w:rFonts w:hint="eastAsia"/>
          <w:sz w:val="24"/>
        </w:rPr>
      </w:pPr>
      <w:r>
        <w:rPr>
          <w:rFonts w:hint="eastAsia"/>
          <w:sz w:val="24"/>
        </w:rPr>
        <w:t>4.2 进入受限空间作业</w:t>
      </w:r>
    </w:p>
    <w:p>
      <w:pPr>
        <w:spacing w:line="500" w:lineRule="exact"/>
        <w:ind w:firstLine="480" w:firstLineChars="200"/>
        <w:rPr>
          <w:rFonts w:hint="eastAsia" w:ascii="宋体" w:hAnsi="宋体"/>
          <w:sz w:val="24"/>
        </w:rPr>
      </w:pPr>
      <w:r>
        <w:rPr>
          <w:sz w:val="24"/>
        </w:rPr>
        <w:t>4.2.1</w:t>
      </w:r>
      <w:r>
        <w:rPr>
          <w:rFonts w:hint="eastAsia" w:ascii="宋体" w:hAnsi="宋体"/>
          <w:sz w:val="24"/>
        </w:rPr>
        <w:t>进入有限空间作业，必须办理《进入有限空间作业许可证》，办理程序为：</w:t>
      </w:r>
    </w:p>
    <w:p>
      <w:pPr>
        <w:spacing w:line="500" w:lineRule="exact"/>
        <w:ind w:firstLine="480" w:firstLineChars="200"/>
        <w:rPr>
          <w:rFonts w:hint="eastAsia" w:ascii="宋体" w:hAnsi="宋体"/>
          <w:sz w:val="24"/>
        </w:rPr>
      </w:pPr>
      <w:r>
        <w:rPr>
          <w:rFonts w:hint="eastAsia" w:ascii="宋体" w:hAnsi="宋体"/>
          <w:sz w:val="24"/>
        </w:rPr>
        <w:t>（一）进入有限空间作业的施工单位提出申请，由安全管理人员负责办理《进入有限空间作业许可证》；</w:t>
      </w:r>
    </w:p>
    <w:p>
      <w:pPr>
        <w:spacing w:line="500" w:lineRule="exact"/>
        <w:ind w:firstLine="504" w:firstLineChars="210"/>
        <w:rPr>
          <w:rFonts w:hint="eastAsia" w:ascii="宋体" w:hAnsi="宋体"/>
          <w:sz w:val="24"/>
        </w:rPr>
      </w:pPr>
      <w:r>
        <w:rPr>
          <w:rFonts w:hint="eastAsia" w:ascii="宋体" w:hAnsi="宋体"/>
          <w:sz w:val="24"/>
        </w:rPr>
        <w:t>（二）落实进入有限空间的安全防护措施，确认安全措施和有限空间内氧气、可燃气体、有毒有害气体浓度的检验结果；</w:t>
      </w:r>
    </w:p>
    <w:p>
      <w:pPr>
        <w:spacing w:line="500" w:lineRule="exact"/>
        <w:ind w:firstLine="504" w:firstLineChars="210"/>
        <w:rPr>
          <w:rFonts w:hint="eastAsia" w:ascii="宋体" w:hAnsi="宋体"/>
          <w:sz w:val="24"/>
        </w:rPr>
      </w:pPr>
      <w:r>
        <w:rPr>
          <w:rFonts w:hint="eastAsia" w:ascii="宋体" w:hAnsi="宋体"/>
          <w:sz w:val="24"/>
        </w:rPr>
        <w:t>（三）指派监护人员，监护人员与作业部门共同检查监护措施、防护设施及应急报警、通讯、营救等设施，确认合格后签字认可；</w:t>
      </w:r>
    </w:p>
    <w:p>
      <w:pPr>
        <w:spacing w:line="500" w:lineRule="exact"/>
        <w:ind w:firstLine="504" w:firstLineChars="210"/>
        <w:rPr>
          <w:rFonts w:hint="eastAsia" w:ascii="宋体" w:hAnsi="宋体"/>
          <w:sz w:val="24"/>
        </w:rPr>
      </w:pPr>
      <w:r>
        <w:rPr>
          <w:rFonts w:hint="eastAsia" w:ascii="宋体" w:hAnsi="宋体"/>
          <w:sz w:val="24"/>
        </w:rPr>
        <w:t>（四）安全管理负责人在对上述内容全面复查无误后，报厂生产办审批后，方可进入作业。</w:t>
      </w:r>
    </w:p>
    <w:p>
      <w:pPr>
        <w:spacing w:line="500" w:lineRule="exact"/>
        <w:ind w:firstLine="480" w:firstLineChars="200"/>
        <w:rPr>
          <w:rFonts w:hint="eastAsia" w:ascii="宋体" w:hAnsi="宋体"/>
          <w:sz w:val="24"/>
        </w:rPr>
      </w:pPr>
      <w:r>
        <w:rPr>
          <w:rFonts w:eastAsia="黑体"/>
          <w:sz w:val="24"/>
        </w:rPr>
        <w:t>4.2.2</w:t>
      </w:r>
      <w:r>
        <w:rPr>
          <w:rFonts w:hint="eastAsia" w:ascii="宋体" w:hAnsi="宋体"/>
          <w:sz w:val="24"/>
        </w:rPr>
        <w:t>进入有限空间作业的综合安全技术措施</w:t>
      </w:r>
    </w:p>
    <w:p>
      <w:pPr>
        <w:spacing w:line="500" w:lineRule="exact"/>
        <w:ind w:firstLine="480" w:firstLineChars="200"/>
        <w:rPr>
          <w:rFonts w:hint="eastAsia" w:ascii="宋体" w:hAnsi="宋体"/>
          <w:sz w:val="24"/>
        </w:rPr>
      </w:pPr>
      <w:r>
        <w:rPr>
          <w:rFonts w:hint="eastAsia" w:ascii="宋体" w:hAnsi="宋体"/>
          <w:sz w:val="24"/>
        </w:rPr>
        <w:t>（一）作业前，应指定专人对监护人和作业人员进行安全教育，包括作业空间的结构和相关介质等方面的知识，作业中可能遇到的意外和处理、救护方法等；</w:t>
      </w:r>
    </w:p>
    <w:p>
      <w:pPr>
        <w:spacing w:line="500" w:lineRule="exact"/>
        <w:ind w:firstLine="480" w:firstLineChars="200"/>
        <w:rPr>
          <w:rFonts w:hint="eastAsia" w:ascii="宋体" w:hAnsi="宋体"/>
          <w:sz w:val="24"/>
        </w:rPr>
      </w:pPr>
      <w:r>
        <w:rPr>
          <w:rFonts w:hint="eastAsia" w:ascii="宋体" w:hAnsi="宋体"/>
          <w:sz w:val="24"/>
        </w:rPr>
        <w:t>（二）切实做好作业空间的工艺处理，所有与作业点相连的管道、阀门必须加盲板断开，并对设备进行吹扫、蒸煮、置换，不得以关闭阀门或水封来代替盲板，盲板应挂牌标示；</w:t>
      </w:r>
    </w:p>
    <w:p>
      <w:pPr>
        <w:spacing w:line="500" w:lineRule="exact"/>
        <w:ind w:firstLine="480" w:firstLineChars="200"/>
        <w:rPr>
          <w:rFonts w:hint="eastAsia" w:ascii="宋体" w:hAnsi="宋体"/>
          <w:sz w:val="24"/>
        </w:rPr>
      </w:pPr>
      <w:r>
        <w:rPr>
          <w:rFonts w:hint="eastAsia" w:ascii="宋体" w:hAnsi="宋体"/>
          <w:sz w:val="24"/>
        </w:rPr>
        <w:t>（三）进入带有搅拌器等转动部件的有限空间内作业，电源的有效切断可采取取下电源保险丝或将电源开关拉下后上锁等措施，并加警示牌，设专人监护；</w:t>
      </w:r>
    </w:p>
    <w:p>
      <w:pPr>
        <w:spacing w:line="500" w:lineRule="exact"/>
        <w:ind w:firstLine="480" w:firstLineChars="200"/>
        <w:rPr>
          <w:rFonts w:hint="eastAsia" w:ascii="宋体" w:hAnsi="宋体"/>
          <w:sz w:val="24"/>
        </w:rPr>
      </w:pPr>
      <w:r>
        <w:rPr>
          <w:rFonts w:hint="eastAsia" w:ascii="宋体" w:hAnsi="宋体"/>
          <w:sz w:val="24"/>
        </w:rPr>
        <w:t>（四）进入有限空间前30分钟应取样，严格控制可燃气体、有毒气体浓度及含氧量在安全指标范围内，分析合格后才允许进入设备内作业。有毒有害气体含量不得超过GBZ1-2002工业企业设计卫生标准规定的最高容许浓度，氧含量应为18%-22%。如在设备内作业时间长，至少每隔2小时分析一次，如发现超标，应立即停止作业，迅速撤出人员；</w:t>
      </w:r>
    </w:p>
    <w:p>
      <w:pPr>
        <w:spacing w:line="500" w:lineRule="exact"/>
        <w:ind w:firstLine="480" w:firstLineChars="200"/>
        <w:rPr>
          <w:rFonts w:hint="eastAsia" w:ascii="宋体" w:hAnsi="宋体"/>
          <w:sz w:val="24"/>
        </w:rPr>
      </w:pPr>
      <w:r>
        <w:rPr>
          <w:rFonts w:hint="eastAsia" w:ascii="宋体" w:hAnsi="宋体"/>
          <w:sz w:val="24"/>
        </w:rPr>
        <w:t>（五）取样分析要有代表性、全面性，有限空间容积较大时要对上、中、下各部位取样分析；</w:t>
      </w:r>
    </w:p>
    <w:p>
      <w:pPr>
        <w:spacing w:line="500" w:lineRule="exact"/>
        <w:ind w:firstLine="480" w:firstLineChars="200"/>
        <w:rPr>
          <w:rFonts w:hint="eastAsia" w:ascii="宋体" w:hAnsi="宋体"/>
          <w:sz w:val="24"/>
        </w:rPr>
      </w:pPr>
      <w:r>
        <w:rPr>
          <w:rFonts w:hint="eastAsia" w:ascii="宋体" w:hAnsi="宋体"/>
          <w:sz w:val="24"/>
        </w:rPr>
        <w:t>（六）进入有限空间作业，必须遵守动火、临时用电、高处作业等有关安全规定，《进入有限空间作业许可证》不能代替上述各作业票，所涉及的其他作业要按有关规定执行；</w:t>
      </w:r>
    </w:p>
    <w:p>
      <w:pPr>
        <w:spacing w:line="500" w:lineRule="exact"/>
        <w:ind w:firstLine="480" w:firstLineChars="200"/>
        <w:rPr>
          <w:rFonts w:hint="eastAsia" w:ascii="宋体" w:hAnsi="宋体"/>
          <w:sz w:val="24"/>
        </w:rPr>
      </w:pPr>
      <w:r>
        <w:rPr>
          <w:rFonts w:hint="eastAsia" w:ascii="宋体" w:hAnsi="宋体"/>
          <w:sz w:val="24"/>
        </w:rPr>
        <w:t>（七）有限空间作业出入口内外不得有障碍物，应保证其畅通无阻，以便人员出入和抢救疏散；</w:t>
      </w:r>
    </w:p>
    <w:p>
      <w:pPr>
        <w:spacing w:line="500" w:lineRule="exact"/>
        <w:ind w:firstLine="480" w:firstLineChars="200"/>
        <w:rPr>
          <w:rFonts w:hint="eastAsia" w:ascii="宋体" w:hAnsi="宋体"/>
          <w:sz w:val="24"/>
        </w:rPr>
      </w:pPr>
      <w:r>
        <w:rPr>
          <w:rFonts w:hint="eastAsia" w:ascii="宋体" w:hAnsi="宋体"/>
          <w:sz w:val="24"/>
        </w:rPr>
        <w:t>（八）进入有限空间作业一般不得使用卷扬机、吊车等运送作业人员，特殊情况需经生产办批准；</w:t>
      </w:r>
    </w:p>
    <w:p>
      <w:pPr>
        <w:spacing w:line="500" w:lineRule="exact"/>
        <w:ind w:firstLine="480" w:firstLineChars="200"/>
        <w:rPr>
          <w:rFonts w:hint="eastAsia" w:ascii="宋体" w:hAnsi="宋体"/>
          <w:sz w:val="24"/>
        </w:rPr>
      </w:pPr>
      <w:r>
        <w:rPr>
          <w:rFonts w:hint="eastAsia" w:ascii="宋体" w:hAnsi="宋体"/>
          <w:sz w:val="24"/>
        </w:rPr>
        <w:t>（九）进入有限空间作业应有足够的照明，设备内照明电压应不大于36V。在潮湿或狭小容器内作业应小于12V，所有灯具及电动工具必须符合防潮、返防爆等安全要求；</w:t>
      </w:r>
    </w:p>
    <w:p>
      <w:pPr>
        <w:spacing w:line="500" w:lineRule="exact"/>
        <w:ind w:firstLine="480" w:firstLineChars="200"/>
        <w:rPr>
          <w:rFonts w:hint="eastAsia" w:ascii="宋体" w:hAnsi="宋体"/>
          <w:sz w:val="24"/>
        </w:rPr>
      </w:pPr>
      <w:r>
        <w:rPr>
          <w:rFonts w:hint="eastAsia" w:ascii="宋体" w:hAnsi="宋体"/>
          <w:sz w:val="24"/>
        </w:rPr>
        <w:t>（十）作业现场要配备一定数量符合规定的应急救护器具和灭火器材；</w:t>
      </w:r>
    </w:p>
    <w:p>
      <w:pPr>
        <w:spacing w:line="500" w:lineRule="exact"/>
        <w:ind w:firstLine="480" w:firstLineChars="200"/>
        <w:rPr>
          <w:rFonts w:hint="eastAsia" w:ascii="宋体" w:hAnsi="宋体"/>
          <w:sz w:val="24"/>
        </w:rPr>
      </w:pPr>
      <w:r>
        <w:rPr>
          <w:rFonts w:hint="eastAsia" w:ascii="宋体" w:hAnsi="宋体"/>
          <w:sz w:val="24"/>
        </w:rPr>
        <w:t>（十一）作业人员进入有限空间前，应首先拟定和掌握紧急情况时的外出路线、方法，有限空间内人员应安排轮换作业或休息；</w:t>
      </w:r>
    </w:p>
    <w:p>
      <w:pPr>
        <w:spacing w:line="500" w:lineRule="exact"/>
        <w:ind w:firstLine="480" w:firstLineChars="200"/>
        <w:rPr>
          <w:rFonts w:hint="eastAsia" w:ascii="宋体" w:hAnsi="宋体"/>
          <w:sz w:val="24"/>
        </w:rPr>
      </w:pPr>
      <w:r>
        <w:rPr>
          <w:rFonts w:hint="eastAsia" w:ascii="宋体" w:hAnsi="宋体"/>
          <w:sz w:val="24"/>
        </w:rPr>
        <w:t>（十二）有限空间作业可采用自然通风，必要时可再采取强制通风的方法（严禁向有限空间内通氧气或富氧空气）；</w:t>
      </w:r>
    </w:p>
    <w:p>
      <w:pPr>
        <w:spacing w:line="500" w:lineRule="exact"/>
        <w:ind w:firstLine="480" w:firstLineChars="200"/>
        <w:rPr>
          <w:rFonts w:hint="eastAsia" w:ascii="宋体" w:hAnsi="宋体"/>
          <w:sz w:val="24"/>
        </w:rPr>
      </w:pPr>
      <w:r>
        <w:rPr>
          <w:rFonts w:hint="eastAsia" w:ascii="宋体" w:hAnsi="宋体"/>
          <w:sz w:val="24"/>
        </w:rPr>
        <w:t>（十三）对随时产生有害气体或进行内防腐作业的场所应采取可靠措施，作业人员要佩戴安全可靠的防护面具，由安全人员亲自监护，并进行定时监测；</w:t>
      </w:r>
    </w:p>
    <w:p>
      <w:pPr>
        <w:spacing w:line="500" w:lineRule="exact"/>
        <w:ind w:firstLine="480" w:firstLineChars="200"/>
        <w:rPr>
          <w:rFonts w:hint="eastAsia" w:ascii="宋体" w:hAnsi="宋体"/>
          <w:sz w:val="24"/>
        </w:rPr>
      </w:pPr>
      <w:r>
        <w:rPr>
          <w:rFonts w:hint="eastAsia" w:ascii="宋体" w:hAnsi="宋体"/>
          <w:sz w:val="24"/>
        </w:rPr>
        <w:t>（十四）发生中毒、窒息的紧急情况时，抢救人员必须佩带氧气呼吸器进入作业空间，并至少留一人在外做监护和联络工作；</w:t>
      </w:r>
    </w:p>
    <w:p>
      <w:pPr>
        <w:spacing w:line="500" w:lineRule="exact"/>
        <w:ind w:firstLine="480" w:firstLineChars="200"/>
        <w:rPr>
          <w:rFonts w:hint="eastAsia" w:ascii="宋体" w:hAnsi="宋体"/>
          <w:sz w:val="24"/>
        </w:rPr>
      </w:pPr>
      <w:r>
        <w:rPr>
          <w:rFonts w:hint="eastAsia" w:ascii="宋体" w:hAnsi="宋体"/>
          <w:sz w:val="24"/>
        </w:rPr>
        <w:t>（十五）在检修作业条件发生变化，并有可能危及作业人员安全时，必须立即撤出；若需要继续作业，必须重新办理进入设备内作业审批手续；</w:t>
      </w:r>
    </w:p>
    <w:p>
      <w:pPr>
        <w:spacing w:line="500" w:lineRule="exact"/>
        <w:ind w:firstLine="480" w:firstLineChars="200"/>
        <w:rPr>
          <w:rFonts w:hint="eastAsia" w:ascii="宋体" w:hAnsi="宋体"/>
          <w:sz w:val="24"/>
        </w:rPr>
      </w:pPr>
      <w:r>
        <w:rPr>
          <w:rFonts w:hint="eastAsia" w:ascii="宋体" w:hAnsi="宋体"/>
          <w:sz w:val="24"/>
        </w:rPr>
        <w:t>（十六）作业完工后，经检修人、监护人与车间负责人共同检查设备内部，确认设备内无人员和工具、杂物后，方可封闭设备孔。</w:t>
      </w:r>
    </w:p>
    <w:p>
      <w:pPr>
        <w:spacing w:line="500" w:lineRule="exact"/>
        <w:ind w:firstLine="480" w:firstLineChars="200"/>
        <w:rPr>
          <w:rFonts w:hint="eastAsia" w:ascii="宋体" w:hAnsi="宋体"/>
          <w:sz w:val="24"/>
        </w:rPr>
      </w:pPr>
      <w:r>
        <w:rPr>
          <w:sz w:val="24"/>
        </w:rPr>
        <w:t>4.2.3</w:t>
      </w:r>
      <w:r>
        <w:rPr>
          <w:rFonts w:hint="eastAsia" w:ascii="宋体" w:hAnsi="宋体"/>
          <w:sz w:val="24"/>
        </w:rPr>
        <w:t>进入有限空间前应做一次全面检查，凡是取样分析不合格、无安全措施、安全措施未全面落实和工具行灯等不符合规定要求的，均不准进入内部作业。</w:t>
      </w:r>
    </w:p>
    <w:p>
      <w:pPr>
        <w:spacing w:line="500" w:lineRule="exact"/>
        <w:ind w:firstLine="480" w:firstLineChars="200"/>
        <w:rPr>
          <w:rFonts w:hint="eastAsia" w:ascii="宋体" w:hAnsi="宋体"/>
          <w:sz w:val="24"/>
        </w:rPr>
      </w:pPr>
      <w:r>
        <w:rPr>
          <w:rFonts w:eastAsia="黑体"/>
          <w:sz w:val="24"/>
        </w:rPr>
        <w:t>4.2.4</w:t>
      </w:r>
      <w:r>
        <w:rPr>
          <w:rFonts w:hint="eastAsia" w:ascii="宋体" w:hAnsi="宋体"/>
          <w:sz w:val="24"/>
        </w:rPr>
        <w:t>进入有限空间内进行检修作业，应打开设备的所有手孔、人孔、风门、烟门，保持设备内空气流通，必要时可向设备内通风；对于通风不良、容积较小的设备，作业人员要进行间歇作业，不准强行连续作业。</w:t>
      </w:r>
    </w:p>
    <w:p>
      <w:pPr>
        <w:spacing w:line="500" w:lineRule="exact"/>
        <w:ind w:firstLine="480" w:firstLineChars="200"/>
        <w:rPr>
          <w:rFonts w:hint="eastAsia" w:ascii="宋体" w:hAnsi="宋体"/>
          <w:sz w:val="24"/>
        </w:rPr>
      </w:pPr>
      <w:r>
        <w:rPr>
          <w:rFonts w:eastAsia="黑体"/>
          <w:sz w:val="24"/>
        </w:rPr>
        <w:t>4.2.5</w:t>
      </w:r>
      <w:r>
        <w:rPr>
          <w:rFonts w:hint="eastAsia" w:ascii="宋体" w:hAnsi="宋体"/>
          <w:sz w:val="24"/>
        </w:rPr>
        <w:t>进入有限空间内作业的人员应清理衣兜，禁止携带与作业无关的物品，所带入的工具、配件等必须登记清楚，作业结束后应一一清点，防止遗留在设备内部。</w:t>
      </w:r>
    </w:p>
    <w:p>
      <w:pPr>
        <w:spacing w:line="500" w:lineRule="exact"/>
        <w:ind w:firstLine="480" w:firstLineChars="200"/>
        <w:rPr>
          <w:rFonts w:hint="eastAsia" w:ascii="宋体" w:hAnsi="宋体"/>
          <w:sz w:val="24"/>
        </w:rPr>
      </w:pPr>
      <w:r>
        <w:rPr>
          <w:rFonts w:eastAsia="黑体"/>
          <w:sz w:val="24"/>
        </w:rPr>
        <w:t>4.2.6</w:t>
      </w:r>
      <w:r>
        <w:rPr>
          <w:rFonts w:hint="eastAsia" w:ascii="宋体" w:hAnsi="宋体"/>
          <w:sz w:val="24"/>
        </w:rPr>
        <w:t>在清理设备容器内的可燃物料残渣、沉淀物时，必须使用不产生火花的工具，严禁使用铁器敲击碰撞且不准穿戴化纤织物。</w:t>
      </w:r>
    </w:p>
    <w:p>
      <w:pPr>
        <w:spacing w:line="500" w:lineRule="exact"/>
        <w:ind w:firstLine="480" w:firstLineChars="200"/>
        <w:rPr>
          <w:rFonts w:hint="eastAsia" w:ascii="宋体" w:hAnsi="宋体"/>
          <w:sz w:val="24"/>
        </w:rPr>
      </w:pPr>
      <w:r>
        <w:rPr>
          <w:rFonts w:eastAsia="黑体"/>
          <w:sz w:val="24"/>
        </w:rPr>
        <w:t>4.2.7</w:t>
      </w:r>
      <w:r>
        <w:rPr>
          <w:rFonts w:hint="eastAsia" w:ascii="宋体" w:hAnsi="宋体"/>
          <w:sz w:val="24"/>
        </w:rPr>
        <w:t>作业中断时间在150分钟以上或作业条件发生改变，需继续进入内部作业时，应重新办理作业票，作业者要严格按照作业票规定的时间进入内部作业。</w:t>
      </w:r>
    </w:p>
    <w:p>
      <w:pPr>
        <w:spacing w:line="500" w:lineRule="exact"/>
        <w:ind w:firstLine="480" w:firstLineChars="200"/>
        <w:rPr>
          <w:rFonts w:hint="eastAsia" w:ascii="宋体" w:hAnsi="宋体"/>
          <w:sz w:val="24"/>
        </w:rPr>
      </w:pPr>
      <w:r>
        <w:rPr>
          <w:rFonts w:eastAsia="黑体"/>
          <w:sz w:val="24"/>
        </w:rPr>
        <w:t>4.2.8</w:t>
      </w:r>
      <w:r>
        <w:rPr>
          <w:rFonts w:hint="eastAsia" w:ascii="宋体" w:hAnsi="宋体"/>
          <w:sz w:val="24"/>
        </w:rPr>
        <w:t>作业完成后，作业人员和现场监护人员必须共同对设备容器内外进行检查，双方确认无问题，且均在作业票上签字后，方可封闭人孔。</w:t>
      </w:r>
    </w:p>
    <w:p>
      <w:pPr>
        <w:spacing w:line="360" w:lineRule="auto"/>
        <w:ind w:firstLine="480" w:firstLineChars="200"/>
        <w:rPr>
          <w:rFonts w:hint="eastAsia"/>
          <w:sz w:val="24"/>
        </w:rPr>
      </w:pPr>
      <w:r>
        <w:rPr>
          <w:rFonts w:hint="eastAsia"/>
          <w:sz w:val="24"/>
        </w:rPr>
        <w:t>4.3 能源介质作业</w:t>
      </w:r>
    </w:p>
    <w:p>
      <w:pPr>
        <w:spacing w:line="360" w:lineRule="auto"/>
        <w:ind w:firstLine="480" w:firstLineChars="200"/>
        <w:rPr>
          <w:rFonts w:hint="eastAsia"/>
          <w:sz w:val="24"/>
        </w:rPr>
      </w:pPr>
      <w:r>
        <w:rPr>
          <w:rFonts w:hint="eastAsia"/>
          <w:sz w:val="24"/>
        </w:rPr>
        <w:t xml:space="preserve">4.3.1用电管理 </w:t>
      </w:r>
    </w:p>
    <w:p>
      <w:pPr>
        <w:spacing w:line="360" w:lineRule="auto"/>
        <w:ind w:firstLine="480" w:firstLineChars="200"/>
        <w:rPr>
          <w:rFonts w:hint="eastAsia"/>
          <w:sz w:val="24"/>
        </w:rPr>
      </w:pPr>
      <w:r>
        <w:rPr>
          <w:rFonts w:hint="eastAsia"/>
          <w:sz w:val="24"/>
        </w:rPr>
        <w:t xml:space="preserve">（1）各车间应按照生产情况及时开、关用电设备，严禁设备空载运行。 </w:t>
      </w:r>
    </w:p>
    <w:p>
      <w:pPr>
        <w:spacing w:line="360" w:lineRule="auto"/>
        <w:ind w:firstLine="480" w:firstLineChars="200"/>
        <w:rPr>
          <w:rFonts w:hint="eastAsia"/>
          <w:sz w:val="24"/>
        </w:rPr>
      </w:pPr>
      <w:r>
        <w:rPr>
          <w:rFonts w:hint="eastAsia"/>
          <w:sz w:val="24"/>
        </w:rPr>
        <w:t xml:space="preserve">（2）在未生产和不调试的期间，严禁电机空转。 </w:t>
      </w:r>
    </w:p>
    <w:p>
      <w:pPr>
        <w:spacing w:line="360" w:lineRule="auto"/>
        <w:ind w:firstLine="480" w:firstLineChars="200"/>
        <w:rPr>
          <w:rFonts w:hint="eastAsia"/>
          <w:sz w:val="24"/>
        </w:rPr>
      </w:pPr>
      <w:r>
        <w:rPr>
          <w:rFonts w:hint="eastAsia"/>
          <w:sz w:val="24"/>
        </w:rPr>
        <w:t xml:space="preserve">（3）对于现场拖动负载进行核算，严禁大马拉小车的现象存在。 </w:t>
      </w:r>
    </w:p>
    <w:p>
      <w:pPr>
        <w:spacing w:line="360" w:lineRule="auto"/>
        <w:ind w:firstLine="480" w:firstLineChars="200"/>
        <w:rPr>
          <w:rFonts w:hint="eastAsia"/>
          <w:sz w:val="24"/>
        </w:rPr>
      </w:pPr>
      <w:r>
        <w:rPr>
          <w:rFonts w:hint="eastAsia"/>
          <w:sz w:val="24"/>
        </w:rPr>
        <w:t xml:space="preserve">（4） 遵循谁使用谁负责、谁送电谁负责的原则，各单位的责任区域按下发 的定制管理区域划分，有交叉的区域，开关在谁的责任区域谁负责。现场照 明本着为生产服务的原则，根据需要停送电，严禁长明灯。 </w:t>
      </w:r>
    </w:p>
    <w:p>
      <w:pPr>
        <w:spacing w:line="360" w:lineRule="auto"/>
        <w:ind w:firstLine="480" w:firstLineChars="200"/>
        <w:rPr>
          <w:rFonts w:hint="eastAsia"/>
          <w:sz w:val="24"/>
        </w:rPr>
      </w:pPr>
      <w:r>
        <w:rPr>
          <w:rFonts w:hint="eastAsia"/>
          <w:sz w:val="24"/>
        </w:rPr>
        <w:t xml:space="preserve">（5）临时照明或临时需要 220V 电源接入的，严禁采用一火一地接入方法。 </w:t>
      </w:r>
    </w:p>
    <w:p>
      <w:pPr>
        <w:spacing w:line="360" w:lineRule="auto"/>
        <w:ind w:firstLine="480" w:firstLineChars="200"/>
        <w:rPr>
          <w:rFonts w:hint="eastAsia"/>
          <w:sz w:val="24"/>
        </w:rPr>
      </w:pPr>
      <w:r>
        <w:rPr>
          <w:rFonts w:hint="eastAsia"/>
          <w:sz w:val="24"/>
        </w:rPr>
        <w:t xml:space="preserve">（6）发现用电设备及线路故障时， 使用单位应及时通过调度通知电气车间， 电气车间接到通知后，应当天解决处理。 </w:t>
      </w:r>
    </w:p>
    <w:p>
      <w:pPr>
        <w:spacing w:line="360" w:lineRule="auto"/>
        <w:ind w:firstLine="480" w:firstLineChars="200"/>
        <w:rPr>
          <w:rFonts w:hint="eastAsia"/>
          <w:sz w:val="24"/>
        </w:rPr>
      </w:pPr>
      <w:r>
        <w:rPr>
          <w:rFonts w:hint="eastAsia"/>
          <w:sz w:val="24"/>
        </w:rPr>
        <w:t xml:space="preserve">4.3.2气体介质及水的管理 </w:t>
      </w:r>
    </w:p>
    <w:p>
      <w:pPr>
        <w:spacing w:line="360" w:lineRule="auto"/>
        <w:ind w:firstLine="480" w:firstLineChars="200"/>
        <w:rPr>
          <w:rFonts w:hint="eastAsia"/>
          <w:sz w:val="24"/>
        </w:rPr>
      </w:pPr>
      <w:r>
        <w:rPr>
          <w:rFonts w:hint="eastAsia"/>
          <w:sz w:val="24"/>
        </w:rPr>
        <w:t xml:space="preserve">（1）煤气、压缩空气、氧气和氮气的管道及阀门的维护。管道所在车间应 制订相应的巡检制度，认真执行并填写巡检记录。 </w:t>
      </w:r>
    </w:p>
    <w:p>
      <w:pPr>
        <w:spacing w:line="360" w:lineRule="auto"/>
        <w:ind w:firstLine="480" w:firstLineChars="200"/>
        <w:rPr>
          <w:rFonts w:hint="eastAsia"/>
          <w:sz w:val="24"/>
        </w:rPr>
      </w:pPr>
      <w:r>
        <w:rPr>
          <w:rFonts w:hint="eastAsia"/>
          <w:sz w:val="24"/>
        </w:rPr>
        <w:t xml:space="preserve">（2）使用单位所管辖的车间内部管网应设专人负责点检，杜绝“跑、冒、 滴、漏”，保证生产的正常进行，能源的合理运用。 </w:t>
      </w:r>
    </w:p>
    <w:p>
      <w:pPr>
        <w:spacing w:line="360" w:lineRule="auto"/>
        <w:ind w:firstLine="480" w:firstLineChars="200"/>
        <w:rPr>
          <w:rFonts w:hint="eastAsia"/>
          <w:sz w:val="24"/>
        </w:rPr>
      </w:pPr>
      <w:r>
        <w:rPr>
          <w:rFonts w:hint="eastAsia"/>
          <w:sz w:val="24"/>
        </w:rPr>
        <w:t xml:space="preserve">（3）使用单位发现上述气体的管道或阀门有问题时，必须立即书面通知维 修单位处理，维修单位接到通知后，应当天处理。 </w:t>
      </w:r>
    </w:p>
    <w:p>
      <w:pPr>
        <w:spacing w:line="360" w:lineRule="auto"/>
        <w:ind w:firstLine="480" w:firstLineChars="200"/>
        <w:rPr>
          <w:rFonts w:hint="eastAsia"/>
          <w:sz w:val="24"/>
        </w:rPr>
      </w:pPr>
      <w:r>
        <w:rPr>
          <w:rFonts w:hint="eastAsia"/>
          <w:sz w:val="24"/>
        </w:rPr>
        <w:t xml:space="preserve">（4）上述各种气体管路的启闭或切换应征得生产调度的同意后方可进行， 使用单位应根据生产要求， 合理地进行各项操作与调整， 严格控制上述气体 的使用，严禁出现低负荷大流量或无负荷有流量的浪费现象。 </w:t>
      </w:r>
    </w:p>
    <w:p>
      <w:pPr>
        <w:spacing w:line="360" w:lineRule="auto"/>
        <w:ind w:firstLine="480" w:firstLineChars="200"/>
        <w:rPr>
          <w:rFonts w:hint="eastAsia"/>
          <w:sz w:val="24"/>
        </w:rPr>
      </w:pPr>
      <w:r>
        <w:rPr>
          <w:rFonts w:hint="eastAsia"/>
          <w:sz w:val="24"/>
        </w:rPr>
        <w:t xml:space="preserve">（5）使用单位发现上述气体的用气设备故障时，应书面通知维修单位当天 处理。 </w:t>
      </w:r>
    </w:p>
    <w:p>
      <w:pPr>
        <w:spacing w:line="360" w:lineRule="auto"/>
        <w:ind w:left="120" w:leftChars="57" w:firstLine="360" w:firstLineChars="150"/>
        <w:rPr>
          <w:rFonts w:hint="eastAsia"/>
          <w:sz w:val="24"/>
        </w:rPr>
      </w:pPr>
      <w:r>
        <w:rPr>
          <w:rFonts w:hint="eastAsia"/>
          <w:sz w:val="24"/>
        </w:rPr>
        <w:t xml:space="preserve">（6）严禁使用上述气体进行非生产操作，如吹扫地面或设备表面卫生等。 </w:t>
      </w:r>
    </w:p>
    <w:p>
      <w:pPr>
        <w:spacing w:line="360" w:lineRule="auto"/>
        <w:ind w:left="120" w:leftChars="57" w:firstLine="360" w:firstLineChars="150"/>
        <w:rPr>
          <w:rFonts w:hint="eastAsia"/>
          <w:sz w:val="24"/>
        </w:rPr>
      </w:pPr>
      <w:r>
        <w:rPr>
          <w:rFonts w:hint="eastAsia"/>
          <w:sz w:val="24"/>
        </w:rPr>
        <w:t xml:space="preserve">（7）使用单位对本辖区内上述气体负有监管责任，发现外单位在本辖区内 违规使用上述气体，有权进行制止和向上级反映。 </w:t>
      </w:r>
    </w:p>
    <w:p>
      <w:pPr>
        <w:spacing w:line="360" w:lineRule="auto"/>
        <w:ind w:left="120" w:leftChars="57" w:firstLine="360" w:firstLineChars="150"/>
        <w:rPr>
          <w:rFonts w:hint="eastAsia"/>
          <w:sz w:val="24"/>
        </w:rPr>
      </w:pPr>
      <w:r>
        <w:rPr>
          <w:rFonts w:hint="eastAsia"/>
          <w:sz w:val="24"/>
        </w:rPr>
        <w:t>（8）任何单位和个人不得擅自在上述气体管道上开口接管用气。必须接管 用气时，需经调度室批准、备案，方可接管、使用。需要从公司主管网开口 接管用气，必须报生产管理部审批后，方可在指定位置接管使用。</w:t>
      </w:r>
    </w:p>
    <w:p>
      <w:pPr>
        <w:spacing w:line="360" w:lineRule="auto"/>
        <w:ind w:firstLine="480" w:firstLineChars="200"/>
        <w:rPr>
          <w:rFonts w:hint="eastAsia"/>
          <w:sz w:val="24"/>
        </w:rPr>
      </w:pPr>
      <w:r>
        <w:rPr>
          <w:rFonts w:hint="eastAsia"/>
          <w:sz w:val="24"/>
        </w:rPr>
        <w:t>4.4 高处作业</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4.4.</w:t>
      </w:r>
      <w:r>
        <w:rPr>
          <w:rFonts w:ascii="Times New Roman" w:hAnsi="Times New Roman" w:cs="Times New Roman"/>
        </w:rPr>
        <w:t>1</w:t>
      </w:r>
      <w:r>
        <w:rPr>
          <w:rFonts w:hint="eastAsia" w:eastAsia="宋体"/>
        </w:rPr>
        <w:t xml:space="preserve"> </w:t>
      </w:r>
      <w:r>
        <w:rPr>
          <w:rFonts w:hint="eastAsia"/>
        </w:rPr>
        <w:t>高处作业前，施工单位应制定安全措施并填入《高处安全作业证》内。</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4.4.</w:t>
      </w:r>
      <w:r>
        <w:rPr>
          <w:rFonts w:ascii="Times New Roman" w:hAnsi="Times New Roman" w:cs="Times New Roman"/>
        </w:rPr>
        <w:t>2</w:t>
      </w:r>
      <w:r>
        <w:rPr>
          <w:rFonts w:hint="eastAsia" w:eastAsia="宋体"/>
        </w:rPr>
        <w:t xml:space="preserve"> </w:t>
      </w:r>
      <w:r>
        <w:rPr>
          <w:rFonts w:hint="eastAsia"/>
        </w:rPr>
        <w:t>《高处安全作业证》审批人员应赴高处作业现场检查确认安全措施后，方可批准高处作业。</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4.4.3</w:t>
      </w:r>
      <w:r>
        <w:rPr>
          <w:rFonts w:hint="eastAsia" w:eastAsia="宋体"/>
        </w:rPr>
        <w:t xml:space="preserve"> </w:t>
      </w:r>
      <w:r>
        <w:rPr>
          <w:rFonts w:hint="eastAsia"/>
        </w:rPr>
        <w:t>高处作业人员必须经安全教育，熟悉现场环境和施工安全要求。对患有职业禁忌症和年老体弱，疲劳过度、视力不佳及酒后人员等，不准进行高处作业。</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4.4.4</w:t>
      </w:r>
      <w:r>
        <w:rPr>
          <w:rFonts w:hint="eastAsia" w:eastAsia="宋体"/>
        </w:rPr>
        <w:t xml:space="preserve"> </w:t>
      </w:r>
      <w:r>
        <w:rPr>
          <w:rFonts w:hint="eastAsia"/>
        </w:rPr>
        <w:t>高处作业前，作业人员应查验《高处安全作业证》，检查确认安全措施落实后方可施工，否则有权拒绝施工作业。</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 xml:space="preserve">4.4.5 </w:t>
      </w:r>
      <w:r>
        <w:rPr>
          <w:rFonts w:hint="eastAsia"/>
        </w:rPr>
        <w:t>高处作业人员应按照规定穿戴劳动防护用品，作业前要检查，作业中应正确使用防坠落用品与登高器具、设备。</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 xml:space="preserve">4.4.6 </w:t>
      </w:r>
      <w:r>
        <w:rPr>
          <w:rFonts w:hint="eastAsia"/>
        </w:rPr>
        <w:t>高处作业应设监护人对高处作业人员进行监护，监护人应坚守岗位。</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4.4.7</w:t>
      </w:r>
      <w:r>
        <w:rPr>
          <w:rFonts w:hint="eastAsia" w:eastAsia="宋体"/>
        </w:rPr>
        <w:t xml:space="preserve"> </w:t>
      </w:r>
      <w:r>
        <w:rPr>
          <w:rFonts w:hint="eastAsia"/>
        </w:rPr>
        <w:t>不符合高处作业安全要求的材料、器具、设备不得使用。</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4.4.8</w:t>
      </w:r>
      <w:r>
        <w:rPr>
          <w:rFonts w:hint="eastAsia" w:eastAsia="宋体"/>
        </w:rPr>
        <w:t xml:space="preserve"> </w:t>
      </w:r>
      <w:r>
        <w:rPr>
          <w:rFonts w:hint="eastAsia"/>
        </w:rPr>
        <w:t>高处作业所使用的工具、材料、零件等必须装入工具袋，上下时手中不得持物。不准投掷工具、材料及其他物品。易滑动、易滚动的工具、材料堆放在脚手架上时，应采取措施防止坠落。</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4.4.9</w:t>
      </w:r>
      <w:r>
        <w:rPr>
          <w:rFonts w:hint="eastAsia" w:eastAsia="宋体"/>
        </w:rPr>
        <w:t xml:space="preserve"> </w:t>
      </w:r>
      <w:r>
        <w:rPr>
          <w:rFonts w:hint="eastAsia"/>
        </w:rPr>
        <w:t>登石棉瓦、瓦棱板等轻型材料作业时，必须铺设牢固的脚手板，并加以固定，脚手板上要有防滑措施。</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4.4.10</w:t>
      </w:r>
      <w:r>
        <w:rPr>
          <w:rFonts w:hint="eastAsia"/>
        </w:rPr>
        <w:t>高处作业与其他作业交叉进行时，必须按指定的路线上下，禁止上下垂直作业，若必须垂直进行作业时，须采取可靠的隔离措施。</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4.4.11</w:t>
      </w:r>
      <w:r>
        <w:rPr>
          <w:rFonts w:hint="eastAsia" w:eastAsia="宋体"/>
        </w:rPr>
        <w:t xml:space="preserve"> </w:t>
      </w:r>
      <w:r>
        <w:rPr>
          <w:rFonts w:hint="eastAsia"/>
        </w:rPr>
        <w:t>高处作业应与地面保持联系，根据现场情况配备必要的联络工具，并指定专人负责联系。</w:t>
      </w:r>
    </w:p>
    <w:p>
      <w:pPr>
        <w:pStyle w:val="9"/>
        <w:widowControl w:val="0"/>
        <w:spacing w:before="0" w:beforeAutospacing="0" w:after="0" w:afterAutospacing="0" w:line="360" w:lineRule="auto"/>
        <w:ind w:firstLine="480" w:firstLineChars="200"/>
        <w:rPr>
          <w:rFonts w:hint="eastAsia"/>
        </w:rPr>
      </w:pPr>
      <w:r>
        <w:rPr>
          <w:rFonts w:hint="eastAsia" w:ascii="Times New Roman" w:hAnsi="Times New Roman" w:eastAsia="宋体" w:cs="Times New Roman"/>
        </w:rPr>
        <w:t xml:space="preserve">4.4.12 </w:t>
      </w:r>
      <w:r>
        <w:rPr>
          <w:rFonts w:hint="eastAsia"/>
        </w:rPr>
        <w:t>在采取（零）电位或等（同）电位作业方式进行带电高处作业时，必须使用绝缘工具或穿均压服。</w:t>
      </w:r>
    </w:p>
    <w:p>
      <w:pPr>
        <w:ind w:firstLine="480" w:firstLineChars="200"/>
        <w:rPr>
          <w:rFonts w:hint="eastAsia"/>
          <w:sz w:val="24"/>
        </w:rPr>
      </w:pPr>
      <w:r>
        <w:rPr>
          <w:rFonts w:hint="eastAsia"/>
          <w:sz w:val="24"/>
        </w:rPr>
        <w:t>4.5 大型吊装作业</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1</w:t>
      </w:r>
      <w:r>
        <w:rPr>
          <w:rFonts w:ascii="Times New Roman" w:hAnsi="Times New Roman" w:eastAsia="宋体" w:cs="Times New Roman"/>
        </w:rPr>
        <w:t xml:space="preserve"> </w:t>
      </w:r>
      <w:r>
        <w:rPr>
          <w:rFonts w:hint="eastAsia"/>
        </w:rPr>
        <w:t>吊装作业人员必须持有特殊工种作业证。吊装重量大于10吨的物体须办理《吊装安全作业证》。</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2</w:t>
      </w:r>
      <w:r>
        <w:rPr>
          <w:rFonts w:hint="eastAsia" w:eastAsia="宋体"/>
        </w:rPr>
        <w:t xml:space="preserve"> </w:t>
      </w:r>
      <w:r>
        <w:rPr>
          <w:rFonts w:hint="eastAsia"/>
        </w:rPr>
        <w:t>吊装重量大于等于40吨的物体和土建工程主体结构，应编制吊装施工方案。吊物虽不足40吨重，但形状复杂、刚度小、长径比大、精密贵重，施工条件特殊的情况下，也应编制吊装施工方案。吊装施工方案经施工主管部门和安全负责人审查，报主管公司长或总工程师批准后方可实施。</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3</w:t>
      </w:r>
      <w:r>
        <w:rPr>
          <w:rFonts w:ascii="Times New Roman" w:hAnsi="Times New Roman" w:eastAsia="宋体" w:cs="Times New Roman"/>
        </w:rPr>
        <w:t xml:space="preserve"> </w:t>
      </w:r>
      <w:r>
        <w:rPr>
          <w:rFonts w:hint="eastAsia"/>
        </w:rPr>
        <w:t>各种吊装作业前，应预先在吊装现场设置安全警戒标志并设专人监护，非施工人员禁止人内。</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4</w:t>
      </w:r>
      <w:r>
        <w:rPr>
          <w:rFonts w:hint="eastAsia" w:eastAsia="宋体"/>
        </w:rPr>
        <w:t xml:space="preserve"> </w:t>
      </w:r>
      <w:r>
        <w:rPr>
          <w:rFonts w:hint="eastAsia"/>
        </w:rPr>
        <w:t>吊装作业中，夜间应有足够的照明，室外作业遇到大雪、暴雨、大雾及六级以上大风时，应停止作业。</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5</w:t>
      </w:r>
      <w:r>
        <w:rPr>
          <w:rFonts w:ascii="Times New Roman" w:hAnsi="Times New Roman" w:eastAsia="宋体" w:cs="Times New Roman"/>
        </w:rPr>
        <w:t xml:space="preserve"> </w:t>
      </w:r>
      <w:r>
        <w:rPr>
          <w:rFonts w:hint="eastAsia"/>
        </w:rPr>
        <w:t>吊装作业人员必须佩带安全帽，安全帽应符合GB-2811的规定，高处作业时应遵守HG－23014的规定。</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6</w:t>
      </w:r>
      <w:r>
        <w:rPr>
          <w:rFonts w:ascii="Times New Roman" w:hAnsi="Times New Roman" w:eastAsia="宋体" w:cs="Times New Roman"/>
        </w:rPr>
        <w:t xml:space="preserve"> </w:t>
      </w:r>
      <w:r>
        <w:rPr>
          <w:rFonts w:hint="eastAsia"/>
        </w:rPr>
        <w:t>吊装作业前，应对起重吊装设备、钢丝绳、揽风绳、链条、吊钩等各种机具进行检查，必须保证安全可靠，不准带病使用。</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7</w:t>
      </w:r>
      <w:r>
        <w:rPr>
          <w:rFonts w:ascii="Times New Roman" w:hAnsi="Times New Roman" w:eastAsia="宋体" w:cs="Times New Roman"/>
        </w:rPr>
        <w:t xml:space="preserve"> </w:t>
      </w:r>
      <w:r>
        <w:rPr>
          <w:rFonts w:hint="eastAsia"/>
        </w:rPr>
        <w:t>吊装作业时，必须分工明确、坚守岗位，并按GB-5082规定的联络信号，统一指挥。</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8</w:t>
      </w:r>
      <w:r>
        <w:rPr>
          <w:rFonts w:ascii="Times New Roman" w:hAnsi="Times New Roman" w:eastAsia="宋体" w:cs="Times New Roman"/>
        </w:rPr>
        <w:t xml:space="preserve"> </w:t>
      </w:r>
      <w:r>
        <w:rPr>
          <w:rFonts w:hint="eastAsia"/>
        </w:rPr>
        <w:t>严禁利用管道、管架、电杆、机电设备等做吊装锚点。未经设备、建筑部门审查核算，不得将建筑物、构筑物作为锚点。</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9</w:t>
      </w:r>
      <w:r>
        <w:rPr>
          <w:rFonts w:ascii="Times New Roman" w:hAnsi="Times New Roman" w:eastAsia="宋体" w:cs="Times New Roman"/>
        </w:rPr>
        <w:t xml:space="preserve"> </w:t>
      </w:r>
      <w:r>
        <w:rPr>
          <w:rFonts w:hint="eastAsia"/>
        </w:rPr>
        <w:t>吊装作业前必须对各种起重吊装机械的运行部位、安全装置以及吊具、索具进行详细的安全检查，吊装设备的安全装置应灵敏可靠。吊装前必须试吊，确认无误方可作业。</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10</w:t>
      </w:r>
      <w:r>
        <w:rPr>
          <w:rFonts w:ascii="Times New Roman" w:hAnsi="Times New Roman" w:eastAsia="宋体" w:cs="Times New Roman"/>
        </w:rPr>
        <w:t xml:space="preserve"> </w:t>
      </w:r>
      <w:r>
        <w:rPr>
          <w:rFonts w:hint="eastAsia"/>
        </w:rPr>
        <w:t>任何人不得随同吊装重物或吊装机械升降。在特殊情况下，必须随之升降的，应采取可靠的安全措施，并经过现场指挥人员批准。</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11</w:t>
      </w:r>
      <w:r>
        <w:rPr>
          <w:rFonts w:ascii="Times New Roman" w:hAnsi="Times New Roman" w:eastAsia="宋体" w:cs="Times New Roman"/>
        </w:rPr>
        <w:t xml:space="preserve"> </w:t>
      </w:r>
      <w:r>
        <w:rPr>
          <w:rFonts w:hint="eastAsia"/>
        </w:rPr>
        <w:t>吊装作业现场如须动火时，应遵守HG-23011的规定。吊装作业现场的吊绳索、揽风绳、拖拉绳等要避免同带电线路接触，并保持安全距离。</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12</w:t>
      </w:r>
      <w:r>
        <w:rPr>
          <w:rFonts w:ascii="Times New Roman" w:hAnsi="Times New Roman" w:eastAsia="宋体" w:cs="Times New Roman"/>
        </w:rPr>
        <w:t xml:space="preserve"> </w:t>
      </w:r>
      <w:r>
        <w:rPr>
          <w:rFonts w:hint="eastAsia"/>
        </w:rPr>
        <w:t>用定型起重吊装机械（履带吊车、轮胎吊车、桥式吊车等）进行吊装作业时，除遵守本安全要求外，还应遵守该定型机械的操作规程。</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13</w:t>
      </w:r>
      <w:r>
        <w:rPr>
          <w:rFonts w:hint="eastAsia" w:eastAsia="宋体"/>
        </w:rPr>
        <w:t xml:space="preserve"> </w:t>
      </w:r>
      <w:r>
        <w:rPr>
          <w:rFonts w:hint="eastAsia"/>
        </w:rPr>
        <w:t>吊装作业时，必须按规定负荷进行吊装，吊具、索具经计算选择使用，严禁超负荷运行。所吊重物接近或达到额定起重吊装能力时，应检查制动器，用低高度、短行程试吊后，再平稳吊起。</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14</w:t>
      </w:r>
      <w:r>
        <w:rPr>
          <w:rFonts w:ascii="Times New Roman" w:hAnsi="Times New Roman" w:eastAsia="宋体" w:cs="Times New Roman"/>
        </w:rPr>
        <w:t xml:space="preserve"> </w:t>
      </w:r>
      <w:r>
        <w:rPr>
          <w:rFonts w:hint="eastAsia"/>
        </w:rPr>
        <w:t>悬吊重物下方严禁站人、通行和工作。</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15</w:t>
      </w:r>
      <w:r>
        <w:rPr>
          <w:rFonts w:ascii="Times New Roman" w:hAnsi="Times New Roman" w:eastAsia="宋体" w:cs="Times New Roman"/>
        </w:rPr>
        <w:t xml:space="preserve"> </w:t>
      </w:r>
      <w:r>
        <w:rPr>
          <w:rFonts w:hint="eastAsia"/>
        </w:rPr>
        <w:t>必须按《吊装安全作业证》上填报的内容作业，严禁涂改、转借《吊装安全作业证》，变更作业内容，扩大作业范围或转移作业部位。</w:t>
      </w:r>
    </w:p>
    <w:p>
      <w:pPr>
        <w:pStyle w:val="9"/>
        <w:widowControl w:val="0"/>
        <w:spacing w:before="0" w:beforeAutospacing="0" w:after="0" w:afterAutospacing="0" w:line="360" w:lineRule="auto"/>
        <w:ind w:firstLine="480" w:firstLineChars="200"/>
        <w:rPr>
          <w:rFonts w:hint="eastAsia"/>
        </w:rPr>
      </w:pPr>
      <w:r>
        <w:rPr>
          <w:rFonts w:ascii="Times New Roman" w:hAnsi="Times New Roman" w:eastAsia="宋体" w:cs="Times New Roman"/>
        </w:rPr>
        <w:t>4.5.</w:t>
      </w:r>
      <w:r>
        <w:rPr>
          <w:rFonts w:ascii="Times New Roman" w:hAnsi="Times New Roman" w:cs="Times New Roman"/>
        </w:rPr>
        <w:t>16</w:t>
      </w:r>
      <w:r>
        <w:rPr>
          <w:rFonts w:ascii="Times New Roman" w:hAnsi="Times New Roman" w:eastAsia="宋体" w:cs="Times New Roman"/>
        </w:rPr>
        <w:t xml:space="preserve"> </w:t>
      </w:r>
      <w:r>
        <w:rPr>
          <w:rFonts w:hint="eastAsia"/>
        </w:rPr>
        <w:t>对吊装作业审批手续不全，安全措施不落实，作业环境不符合安全要求的，作业人员有权拒绝作业。</w:t>
      </w:r>
    </w:p>
    <w:p>
      <w:pPr>
        <w:ind w:firstLine="480" w:firstLineChars="200"/>
        <w:rPr>
          <w:rFonts w:hint="eastAsia"/>
          <w:sz w:val="24"/>
        </w:rPr>
      </w:pPr>
      <w:r>
        <w:rPr>
          <w:rFonts w:hint="eastAsia"/>
          <w:sz w:val="24"/>
        </w:rPr>
        <w:t>4.6 交叉作业</w:t>
      </w:r>
    </w:p>
    <w:p>
      <w:pPr>
        <w:spacing w:line="360" w:lineRule="auto"/>
        <w:ind w:firstLine="480" w:firstLineChars="200"/>
        <w:rPr>
          <w:rFonts w:hint="eastAsia"/>
          <w:sz w:val="24"/>
        </w:rPr>
      </w:pPr>
      <w:r>
        <w:rPr>
          <w:rFonts w:hint="eastAsia"/>
          <w:sz w:val="24"/>
        </w:rPr>
        <w:t xml:space="preserve">交叉作业安全进行的关键是作业人员之间的协调和联系， 尤其是进入他人场地作业时必须通知该场地施工作业负责人，做好交叉作业人员之间的协调工作，明确双方应采取的防范措施与配合要求。 </w:t>
      </w:r>
    </w:p>
    <w:p>
      <w:pPr>
        <w:spacing w:line="360" w:lineRule="auto"/>
        <w:ind w:firstLine="480" w:firstLineChars="200"/>
        <w:rPr>
          <w:rFonts w:hint="eastAsia"/>
          <w:sz w:val="24"/>
        </w:rPr>
      </w:pPr>
      <w:r>
        <w:rPr>
          <w:rFonts w:hint="eastAsia"/>
          <w:sz w:val="24"/>
        </w:rPr>
        <w:t xml:space="preserve">4.6.1 作业人员在进行上下立体交叉作业时不得在上下贯通同一垂直面上作业，后行作业人员注意避让先行作业人员。 </w:t>
      </w:r>
    </w:p>
    <w:p>
      <w:pPr>
        <w:spacing w:line="360" w:lineRule="auto"/>
        <w:ind w:firstLine="480" w:firstLineChars="200"/>
        <w:rPr>
          <w:rFonts w:hint="eastAsia"/>
          <w:sz w:val="24"/>
        </w:rPr>
      </w:pPr>
      <w:r>
        <w:rPr>
          <w:rFonts w:hint="eastAsia"/>
          <w:sz w:val="24"/>
        </w:rPr>
        <w:t xml:space="preserve">4.6.2 下层作业位置必须处于上层作业物体可能坠落范围之外，当不能满足时，上下之间应设隔离防护层。 </w:t>
      </w:r>
    </w:p>
    <w:p>
      <w:pPr>
        <w:spacing w:line="360" w:lineRule="auto"/>
        <w:ind w:firstLine="480" w:firstLineChars="200"/>
        <w:rPr>
          <w:rFonts w:hint="eastAsia"/>
          <w:sz w:val="24"/>
        </w:rPr>
      </w:pPr>
      <w:r>
        <w:rPr>
          <w:rFonts w:hint="eastAsia"/>
          <w:sz w:val="24"/>
        </w:rPr>
        <w:t xml:space="preserve">4.6.3 禁止下层作业人员在防护栏杆、平台等构件的下方休息、逗留。 </w:t>
      </w:r>
    </w:p>
    <w:p>
      <w:pPr>
        <w:spacing w:line="360" w:lineRule="auto"/>
        <w:ind w:firstLine="480" w:firstLineChars="200"/>
        <w:rPr>
          <w:rFonts w:hint="eastAsia"/>
          <w:sz w:val="24"/>
        </w:rPr>
      </w:pPr>
      <w:r>
        <w:rPr>
          <w:rFonts w:hint="eastAsia"/>
          <w:sz w:val="24"/>
        </w:rPr>
        <w:t xml:space="preserve">4.6.4 起重作业 </w:t>
      </w:r>
    </w:p>
    <w:p>
      <w:pPr>
        <w:spacing w:line="360" w:lineRule="auto"/>
        <w:ind w:firstLine="480" w:firstLineChars="200"/>
        <w:rPr>
          <w:rFonts w:hint="eastAsia"/>
          <w:sz w:val="24"/>
        </w:rPr>
      </w:pPr>
      <w:r>
        <w:rPr>
          <w:rFonts w:hint="eastAsia"/>
          <w:sz w:val="24"/>
        </w:rPr>
        <w:t xml:space="preserve">（1）吊装移动工件、分段前，起重指挥与起重司机通知有关人员撤离，确认吊物下及吊物行走路线范围无人员及障碍物，吊物通行路线下方所有人员无条件撤离。 </w:t>
      </w:r>
    </w:p>
    <w:p>
      <w:pPr>
        <w:spacing w:line="360" w:lineRule="auto"/>
        <w:ind w:firstLine="480" w:firstLineChars="200"/>
        <w:rPr>
          <w:rFonts w:hint="eastAsia"/>
          <w:sz w:val="24"/>
        </w:rPr>
      </w:pPr>
      <w:r>
        <w:rPr>
          <w:rFonts w:hint="eastAsia"/>
          <w:sz w:val="24"/>
        </w:rPr>
        <w:t xml:space="preserve">（2）起重挂钩、指挥人员站位不得与起重物体起吊路线交叉，不得站在被吊物体通行的死角，与被吊物体保持有效的安全距离。 </w:t>
      </w:r>
    </w:p>
    <w:p>
      <w:pPr>
        <w:spacing w:line="360" w:lineRule="auto"/>
        <w:ind w:firstLine="480" w:firstLineChars="200"/>
        <w:rPr>
          <w:rFonts w:hint="eastAsia"/>
          <w:sz w:val="24"/>
        </w:rPr>
      </w:pPr>
      <w:r>
        <w:rPr>
          <w:rFonts w:hint="eastAsia"/>
          <w:sz w:val="24"/>
        </w:rPr>
        <w:t xml:space="preserve">4.6.5 厂内车辆作业 </w:t>
      </w:r>
    </w:p>
    <w:p>
      <w:pPr>
        <w:spacing w:line="360" w:lineRule="auto"/>
        <w:ind w:firstLine="480" w:firstLineChars="200"/>
        <w:rPr>
          <w:rFonts w:hint="eastAsia"/>
          <w:sz w:val="24"/>
        </w:rPr>
      </w:pPr>
      <w:r>
        <w:rPr>
          <w:rFonts w:hint="eastAsia"/>
          <w:sz w:val="24"/>
        </w:rPr>
        <w:t xml:space="preserve">（1） 厂内各类车辆在大型起重设备工作范围内作业时，大型起重设备拥有优先通过权，厂内各类车辆必须避让，不得争抢通行。 </w:t>
      </w:r>
    </w:p>
    <w:p>
      <w:pPr>
        <w:spacing w:line="360" w:lineRule="auto"/>
        <w:ind w:firstLine="480" w:firstLineChars="200"/>
        <w:rPr>
          <w:rFonts w:hint="eastAsia"/>
          <w:sz w:val="24"/>
        </w:rPr>
      </w:pPr>
      <w:r>
        <w:rPr>
          <w:rFonts w:hint="eastAsia"/>
          <w:sz w:val="24"/>
        </w:rPr>
        <w:t xml:space="preserve">（2）车辆运输超宽、超长物资时必须做好防范措施（警示标识、监护引导人员）防止碰撞其他物件与人员。 </w:t>
      </w:r>
    </w:p>
    <w:p>
      <w:pPr>
        <w:spacing w:line="360" w:lineRule="auto"/>
        <w:ind w:firstLine="480" w:firstLineChars="200"/>
        <w:rPr>
          <w:rFonts w:hint="eastAsia"/>
          <w:sz w:val="24"/>
        </w:rPr>
      </w:pPr>
      <w:r>
        <w:rPr>
          <w:rFonts w:hint="eastAsia"/>
          <w:sz w:val="24"/>
        </w:rPr>
        <w:t xml:space="preserve">（3）厂内车辆进入生产区域，须按公司限速规定减速慢行，确认安全后通过，不得与其他车辆、行人争抢通道。 </w:t>
      </w:r>
    </w:p>
    <w:p>
      <w:pPr>
        <w:spacing w:line="360" w:lineRule="auto"/>
        <w:ind w:firstLine="480" w:firstLineChars="200"/>
        <w:rPr>
          <w:rFonts w:hint="eastAsia"/>
          <w:sz w:val="24"/>
        </w:rPr>
      </w:pPr>
      <w:r>
        <w:rPr>
          <w:rFonts w:hint="eastAsia"/>
          <w:sz w:val="24"/>
        </w:rPr>
        <w:t>（4）高空作业车、汽车吊在狭小空间或高压线线附近作业时，必须保持可靠的安全距离操作时须缓慢，严禁大幅度运行作业。</w:t>
      </w:r>
    </w:p>
    <w:p>
      <w:pPr>
        <w:spacing w:line="360" w:lineRule="auto"/>
        <w:ind w:firstLine="480" w:firstLineChars="200"/>
        <w:rPr>
          <w:rFonts w:hint="eastAsia"/>
          <w:sz w:val="24"/>
        </w:rPr>
      </w:pPr>
      <w:r>
        <w:rPr>
          <w:rFonts w:hint="eastAsia"/>
          <w:sz w:val="24"/>
        </w:rPr>
        <w:t xml:space="preserve">4.6.6 搭架作业 </w:t>
      </w:r>
    </w:p>
    <w:p>
      <w:pPr>
        <w:spacing w:line="360" w:lineRule="auto"/>
        <w:ind w:firstLine="480" w:firstLineChars="200"/>
        <w:rPr>
          <w:rFonts w:hint="eastAsia"/>
          <w:sz w:val="24"/>
        </w:rPr>
      </w:pPr>
      <w:r>
        <w:rPr>
          <w:rFonts w:hint="eastAsia"/>
          <w:sz w:val="24"/>
        </w:rPr>
        <w:t xml:space="preserve">（1）脚手搭设中或未检验合格，其他作业人员不得进入搭架范围，脚手架等辅助材料拆除时，下方不得有其他操作人员。 </w:t>
      </w:r>
    </w:p>
    <w:p>
      <w:pPr>
        <w:spacing w:line="360" w:lineRule="auto"/>
        <w:ind w:firstLine="480" w:firstLineChars="200"/>
        <w:rPr>
          <w:rFonts w:hint="eastAsia"/>
          <w:sz w:val="24"/>
        </w:rPr>
      </w:pPr>
      <w:r>
        <w:rPr>
          <w:rFonts w:hint="eastAsia"/>
          <w:sz w:val="24"/>
        </w:rPr>
        <w:t xml:space="preserve">（2）脚手板堆放高度过不得超过2米、脚手管堆放高度不得超过1米，堆放的底部宽度应大于1米，以保证堆放的稳定性。 </w:t>
      </w:r>
    </w:p>
    <w:p>
      <w:pPr>
        <w:spacing w:line="360" w:lineRule="auto"/>
        <w:ind w:firstLine="480" w:firstLineChars="200"/>
        <w:rPr>
          <w:rFonts w:hint="eastAsia"/>
          <w:sz w:val="24"/>
        </w:rPr>
      </w:pPr>
      <w:r>
        <w:rPr>
          <w:rFonts w:hint="eastAsia"/>
          <w:sz w:val="24"/>
        </w:rPr>
        <w:t xml:space="preserve">（3）严禁在堆放物的脚手架、T 排旁休息，防止倒塌伤人。 </w:t>
      </w:r>
    </w:p>
    <w:p>
      <w:pPr>
        <w:spacing w:line="360" w:lineRule="auto"/>
        <w:ind w:firstLine="480" w:firstLineChars="200"/>
        <w:rPr>
          <w:rFonts w:hint="eastAsia"/>
          <w:sz w:val="24"/>
        </w:rPr>
      </w:pPr>
      <w:r>
        <w:rPr>
          <w:rFonts w:hint="eastAsia"/>
          <w:sz w:val="24"/>
        </w:rPr>
        <w:t xml:space="preserve">4.6.7 明火、打磨作业 </w:t>
      </w:r>
    </w:p>
    <w:p>
      <w:pPr>
        <w:spacing w:line="360" w:lineRule="auto"/>
        <w:ind w:firstLine="480" w:firstLineChars="200"/>
        <w:rPr>
          <w:rFonts w:hint="eastAsia"/>
          <w:sz w:val="24"/>
        </w:rPr>
      </w:pPr>
      <w:r>
        <w:rPr>
          <w:rFonts w:hint="eastAsia"/>
          <w:sz w:val="24"/>
        </w:rPr>
        <w:t xml:space="preserve">（1）投油作业与电焊、打磨作业不得在同一时段同一区域交叉作业。 </w:t>
      </w:r>
    </w:p>
    <w:p>
      <w:pPr>
        <w:spacing w:line="360" w:lineRule="auto"/>
        <w:ind w:firstLine="480" w:firstLineChars="200"/>
        <w:rPr>
          <w:rFonts w:hint="eastAsia"/>
          <w:sz w:val="24"/>
        </w:rPr>
      </w:pPr>
      <w:r>
        <w:rPr>
          <w:rFonts w:hint="eastAsia"/>
          <w:sz w:val="24"/>
        </w:rPr>
        <w:t xml:space="preserve">（2）焊接动火作业与气体软管、气体分气包保持适当的安全距离或做好可靠的防护。 </w:t>
      </w:r>
    </w:p>
    <w:p>
      <w:pPr>
        <w:spacing w:line="360" w:lineRule="auto"/>
        <w:ind w:firstLine="480" w:firstLineChars="200"/>
        <w:rPr>
          <w:rFonts w:hint="eastAsia"/>
          <w:sz w:val="24"/>
        </w:rPr>
      </w:pPr>
      <w:r>
        <w:rPr>
          <w:rFonts w:hint="eastAsia"/>
          <w:sz w:val="24"/>
        </w:rPr>
        <w:t xml:space="preserve">（3）打磨作业时，打磨机磨销方向不得有人员和易燃物。 </w:t>
      </w:r>
    </w:p>
    <w:p>
      <w:pPr>
        <w:spacing w:line="360" w:lineRule="auto"/>
        <w:ind w:firstLine="480" w:firstLineChars="200"/>
        <w:rPr>
          <w:rFonts w:hint="eastAsia"/>
          <w:sz w:val="24"/>
        </w:rPr>
      </w:pPr>
      <w:r>
        <w:rPr>
          <w:rFonts w:hint="eastAsia"/>
          <w:sz w:val="24"/>
        </w:rPr>
        <w:t>（4）上方动火作业（焊接、切割）应注意下方有无人员、易燃、可燃物质，若有应做好防 护措施，遮挡落下焊渣，防止引发生火灾。</w:t>
      </w:r>
    </w:p>
    <w:p>
      <w:pPr>
        <w:spacing w:line="360" w:lineRule="auto"/>
        <w:ind w:firstLine="480" w:firstLineChars="200"/>
        <w:rPr>
          <w:rFonts w:hint="eastAsia"/>
          <w:sz w:val="24"/>
        </w:rPr>
      </w:pPr>
      <w:r>
        <w:rPr>
          <w:rFonts w:hint="eastAsia"/>
          <w:sz w:val="24"/>
        </w:rPr>
        <w:t xml:space="preserve">4.6.8 设备维修时，按规定挂警示牌告知操作者，必要时采取相应的安全措施（派专人看守、 切断电源、拆除法兰等）谨防误操作引发事故。 </w:t>
      </w:r>
    </w:p>
    <w:p>
      <w:pPr>
        <w:spacing w:line="360" w:lineRule="auto"/>
        <w:ind w:firstLine="480" w:firstLineChars="200"/>
        <w:rPr>
          <w:rFonts w:hint="eastAsia"/>
          <w:sz w:val="24"/>
        </w:rPr>
      </w:pPr>
      <w:r>
        <w:rPr>
          <w:rFonts w:hint="eastAsia"/>
          <w:sz w:val="24"/>
        </w:rPr>
        <w:t xml:space="preserve">4.6.9 因工作需要进入他人作业场所，必须以书面形式向该场地管理者申请，说明作业性质、时间、人数、动用设备、作业区域范围、需要配合事项，与该场所管理者协调做好防范措施后方可作业，其中必须进行告知的作业有： </w:t>
      </w:r>
    </w:p>
    <w:p>
      <w:pPr>
        <w:spacing w:line="360" w:lineRule="auto"/>
        <w:ind w:firstLine="480" w:firstLineChars="200"/>
        <w:rPr>
          <w:rFonts w:hint="eastAsia"/>
          <w:sz w:val="24"/>
        </w:rPr>
      </w:pPr>
      <w:r>
        <w:rPr>
          <w:rFonts w:hint="eastAsia"/>
          <w:sz w:val="24"/>
        </w:rPr>
        <w:t xml:space="preserve">（1）进入门机、龙门吊运行范围，有可能影响门机、龙门吊安全的交叉作业，如高空作业车跨越门机、龙门吊轨道进行的涂装作业； </w:t>
      </w:r>
    </w:p>
    <w:p>
      <w:pPr>
        <w:spacing w:line="360" w:lineRule="auto"/>
        <w:ind w:firstLine="480" w:firstLineChars="200"/>
        <w:rPr>
          <w:rFonts w:hint="eastAsia"/>
          <w:sz w:val="24"/>
        </w:rPr>
      </w:pPr>
      <w:r>
        <w:rPr>
          <w:rFonts w:hint="eastAsia"/>
          <w:sz w:val="24"/>
        </w:rPr>
        <w:t xml:space="preserve">（2）生产区域进行建筑施工作业、建构筑物维护保养作业； </w:t>
      </w:r>
    </w:p>
    <w:p>
      <w:pPr>
        <w:spacing w:line="360" w:lineRule="auto"/>
        <w:ind w:firstLine="480" w:firstLineChars="200"/>
        <w:rPr>
          <w:rFonts w:hint="eastAsia"/>
          <w:sz w:val="24"/>
        </w:rPr>
      </w:pPr>
      <w:r>
        <w:rPr>
          <w:rFonts w:hint="eastAsia"/>
          <w:sz w:val="24"/>
        </w:rPr>
        <w:t xml:space="preserve">（3）其它由施工负责人根据作业风险分析确定需进行告知的交叉作业。 </w:t>
      </w:r>
    </w:p>
    <w:p>
      <w:pPr>
        <w:spacing w:line="360" w:lineRule="auto"/>
        <w:ind w:firstLine="480" w:firstLineChars="200"/>
        <w:rPr>
          <w:rFonts w:hint="eastAsia"/>
          <w:sz w:val="24"/>
        </w:rPr>
      </w:pPr>
      <w:r>
        <w:rPr>
          <w:rFonts w:hint="eastAsia"/>
          <w:sz w:val="24"/>
        </w:rPr>
        <w:t>4.6.10 涉及到需审批、告知的作业（如明火作业、探伤作业、涂装作业、密性试验作业、锅炉调试作业、投油作业、狭小空间作业、零时线路安装等）按相应作业许可规定执行。</w:t>
      </w:r>
    </w:p>
    <w:p>
      <w:pPr>
        <w:spacing w:line="360" w:lineRule="auto"/>
        <w:ind w:firstLine="480" w:firstLineChars="200"/>
        <w:rPr>
          <w:rFonts w:hint="eastAsia"/>
          <w:sz w:val="24"/>
        </w:rPr>
      </w:pPr>
      <w:r>
        <w:rPr>
          <w:rFonts w:hint="eastAsia"/>
          <w:sz w:val="24"/>
        </w:rPr>
        <w:t>4.7 其他危险作业</w:t>
      </w:r>
    </w:p>
    <w:p>
      <w:pPr>
        <w:spacing w:line="360" w:lineRule="auto"/>
        <w:ind w:firstLine="480" w:firstLineChars="200"/>
        <w:rPr>
          <w:rFonts w:hint="eastAsia"/>
          <w:sz w:val="24"/>
        </w:rPr>
      </w:pPr>
      <w:r>
        <w:rPr>
          <w:rFonts w:hint="eastAsia"/>
          <w:sz w:val="24"/>
        </w:rPr>
        <w:t>4.7.1 作业的审批</w:t>
      </w:r>
    </w:p>
    <w:p>
      <w:pPr>
        <w:spacing w:line="360" w:lineRule="auto"/>
        <w:ind w:firstLine="480" w:firstLineChars="200"/>
        <w:rPr>
          <w:rFonts w:hint="eastAsia"/>
          <w:sz w:val="24"/>
        </w:rPr>
      </w:pPr>
      <w:r>
        <w:rPr>
          <w:rFonts w:hint="eastAsia"/>
          <w:sz w:val="24"/>
        </w:rPr>
        <w:t>（1）进行危险作业前，应由下达任务部门和具体执行部门（包括承包部门、个人）共同填写“危险作业申请单”，报项目部批准，特别危险作业需报公司安全部门审批。</w:t>
      </w:r>
    </w:p>
    <w:p>
      <w:pPr>
        <w:spacing w:line="360" w:lineRule="auto"/>
        <w:ind w:firstLine="480" w:firstLineChars="200"/>
        <w:rPr>
          <w:rFonts w:hint="eastAsia"/>
          <w:sz w:val="24"/>
        </w:rPr>
      </w:pPr>
      <w:r>
        <w:rPr>
          <w:rFonts w:hint="eastAsia"/>
          <w:sz w:val="24"/>
        </w:rPr>
        <w:t>（2）如情况特别紧急来不及办理审批手续时，实施单位必须经公司安保部同意方可施工。公司安保部应召集有关部门在现场共同审定安全防范措施和落实实施单位的现场指挥人。</w:t>
      </w:r>
    </w:p>
    <w:p>
      <w:pPr>
        <w:spacing w:line="360" w:lineRule="auto"/>
        <w:ind w:firstLine="480" w:firstLineChars="200"/>
        <w:rPr>
          <w:rFonts w:hint="eastAsia"/>
          <w:sz w:val="24"/>
        </w:rPr>
      </w:pPr>
      <w:r>
        <w:rPr>
          <w:rFonts w:hint="eastAsia"/>
          <w:sz w:val="24"/>
        </w:rPr>
        <w:t>（3）危险作业时应制定危险作业安全技术措施，报请负责人审批；特别危险作业须经安全技术论证报请主管副总经理批准。</w:t>
      </w:r>
    </w:p>
    <w:p>
      <w:pPr>
        <w:spacing w:line="360" w:lineRule="auto"/>
        <w:ind w:firstLine="480" w:firstLineChars="200"/>
        <w:rPr>
          <w:rFonts w:hint="eastAsia"/>
          <w:sz w:val="24"/>
        </w:rPr>
      </w:pPr>
      <w:r>
        <w:rPr>
          <w:rFonts w:hint="eastAsia"/>
          <w:sz w:val="24"/>
        </w:rPr>
        <w:t>（4）有作业禁忌症人员、生理缺陷、劳动纪律差、喝酒及有不良心理状态等人员，不准直接从事危险作业。</w:t>
      </w:r>
    </w:p>
    <w:p>
      <w:pPr>
        <w:spacing w:line="360" w:lineRule="auto"/>
        <w:ind w:firstLine="480" w:firstLineChars="200"/>
        <w:rPr>
          <w:rFonts w:hint="eastAsia"/>
          <w:sz w:val="24"/>
        </w:rPr>
      </w:pPr>
      <w:r>
        <w:rPr>
          <w:rFonts w:hint="eastAsia"/>
          <w:sz w:val="24"/>
        </w:rPr>
        <w:t>4.7.2 危险作业的实施</w:t>
      </w:r>
    </w:p>
    <w:p>
      <w:pPr>
        <w:spacing w:line="360" w:lineRule="auto"/>
        <w:ind w:firstLine="480" w:firstLineChars="200"/>
        <w:rPr>
          <w:rFonts w:hint="eastAsia"/>
          <w:sz w:val="24"/>
        </w:rPr>
      </w:pPr>
      <w:r>
        <w:rPr>
          <w:rFonts w:hint="eastAsia"/>
          <w:sz w:val="24"/>
        </w:rPr>
        <w:t>（1）危险作业申请批准后，必须由执行单位领导下达危险作业指令。操作者有权拒绝没有正式作业指令的危险作业。</w:t>
      </w:r>
    </w:p>
    <w:p>
      <w:pPr>
        <w:spacing w:line="360" w:lineRule="auto"/>
        <w:ind w:firstLine="480" w:firstLineChars="200"/>
        <w:rPr>
          <w:rFonts w:hint="eastAsia"/>
          <w:sz w:val="24"/>
        </w:rPr>
      </w:pPr>
      <w:r>
        <w:rPr>
          <w:rFonts w:hint="eastAsia"/>
          <w:sz w:val="24"/>
        </w:rPr>
        <w:t>（2）作业前，危险作业负责人应根据作业内容和可能发生的事故，有针对性地对全体危险作业人员进行安全教育，落实安全措施。</w:t>
      </w:r>
    </w:p>
    <w:p>
      <w:pPr>
        <w:spacing w:line="360" w:lineRule="auto"/>
        <w:ind w:firstLine="480" w:firstLineChars="200"/>
        <w:rPr>
          <w:rFonts w:hint="eastAsia"/>
          <w:sz w:val="24"/>
        </w:rPr>
      </w:pPr>
      <w:r>
        <w:rPr>
          <w:rFonts w:hint="eastAsia"/>
          <w:sz w:val="24"/>
        </w:rPr>
        <w:t>（3）危险作业使用的设备、设施必须符合国家安全标准和规定，危险作业所使用的工具、原材料和劳动保护用品必须符合国家安全标准和规定。做到配备齐全、使用合理、安全可靠。</w:t>
      </w:r>
    </w:p>
    <w:p>
      <w:pPr>
        <w:spacing w:line="360" w:lineRule="auto"/>
        <w:ind w:firstLine="480" w:firstLineChars="200"/>
        <w:rPr>
          <w:rFonts w:hint="eastAsia"/>
          <w:sz w:val="24"/>
        </w:rPr>
      </w:pPr>
      <w:r>
        <w:rPr>
          <w:rFonts w:hint="eastAsia"/>
          <w:sz w:val="24"/>
        </w:rPr>
        <w:t>（4）危险作业现场必须符合安全生产现场管理要求。作业现场内应整洁，道路畅通，应有明显的警示标志。</w:t>
      </w:r>
    </w:p>
    <w:p>
      <w:pPr>
        <w:spacing w:line="360" w:lineRule="auto"/>
        <w:ind w:firstLine="480" w:firstLineChars="200"/>
        <w:rPr>
          <w:rFonts w:hint="eastAsia"/>
          <w:sz w:val="24"/>
        </w:rPr>
      </w:pPr>
      <w:r>
        <w:rPr>
          <w:rFonts w:hint="eastAsia"/>
          <w:sz w:val="24"/>
        </w:rPr>
        <w:t>（5）危险作业过程中实施单位负责人应指定一名工作认真负责、责任心强，有安全意识和丰富实践经验的人作为安全负责人，负责现场的安全监督检查。</w:t>
      </w:r>
    </w:p>
    <w:p>
      <w:pPr>
        <w:spacing w:line="360" w:lineRule="auto"/>
        <w:ind w:firstLine="480" w:firstLineChars="200"/>
        <w:rPr>
          <w:rFonts w:hint="eastAsia"/>
          <w:sz w:val="24"/>
        </w:rPr>
      </w:pPr>
      <w:r>
        <w:rPr>
          <w:rFonts w:hint="eastAsia"/>
          <w:sz w:val="24"/>
        </w:rPr>
        <w:t>（6）危险作业单位领导和作业负责人应对现场进行监督检查。</w:t>
      </w:r>
    </w:p>
    <w:p>
      <w:pPr>
        <w:spacing w:line="360" w:lineRule="auto"/>
        <w:ind w:firstLine="480" w:firstLineChars="200"/>
        <w:rPr>
          <w:rFonts w:hint="eastAsia"/>
          <w:sz w:val="24"/>
        </w:rPr>
      </w:pPr>
      <w:r>
        <w:rPr>
          <w:rFonts w:hint="eastAsia"/>
          <w:sz w:val="24"/>
        </w:rPr>
        <w:t>（7）对违章指挥，作业人员有权拒绝作业。作业人员违章作业时安全员或安全负责人有权停止作业。</w:t>
      </w:r>
    </w:p>
    <w:p>
      <w:pPr>
        <w:spacing w:line="360" w:lineRule="auto"/>
        <w:ind w:firstLine="480" w:firstLineChars="200"/>
        <w:rPr>
          <w:rFonts w:hint="eastAsia"/>
          <w:sz w:val="24"/>
        </w:rPr>
      </w:pPr>
      <w:r>
        <w:rPr>
          <w:rFonts w:hint="eastAsia"/>
          <w:sz w:val="24"/>
        </w:rPr>
        <w:t>（8）危险作业完工后，应对现场进行整理。</w:t>
      </w:r>
    </w:p>
    <w:p>
      <w:pPr>
        <w:spacing w:line="360" w:lineRule="auto"/>
        <w:rPr>
          <w:rFonts w:hint="eastAsia"/>
          <w:sz w:val="24"/>
        </w:rPr>
      </w:pPr>
      <w:r>
        <w:rPr>
          <w:rFonts w:hint="eastAsia"/>
          <w:sz w:val="24"/>
        </w:rPr>
        <w:t>5．相关记录</w:t>
      </w:r>
    </w:p>
    <w:p>
      <w:pPr>
        <w:spacing w:line="360" w:lineRule="auto"/>
        <w:ind w:firstLine="480" w:firstLineChars="200"/>
        <w:rPr>
          <w:rFonts w:hint="eastAsia"/>
          <w:sz w:val="24"/>
        </w:rPr>
      </w:pPr>
      <w:r>
        <w:rPr>
          <w:rFonts w:hint="eastAsia"/>
          <w:sz w:val="24"/>
        </w:rPr>
        <w:t>《动火安全作业证》</w:t>
      </w:r>
    </w:p>
    <w:p>
      <w:pPr>
        <w:spacing w:line="360" w:lineRule="auto"/>
        <w:ind w:firstLine="480" w:firstLineChars="200"/>
        <w:rPr>
          <w:rFonts w:hint="eastAsia"/>
          <w:sz w:val="24"/>
        </w:rPr>
      </w:pPr>
      <w:r>
        <w:rPr>
          <w:rFonts w:hint="eastAsia"/>
          <w:sz w:val="24"/>
        </w:rPr>
        <w:t>《进入有限空间作业许可证》</w:t>
      </w:r>
    </w:p>
    <w:p>
      <w:pPr>
        <w:spacing w:line="360" w:lineRule="auto"/>
        <w:ind w:firstLine="480" w:firstLineChars="200"/>
        <w:rPr>
          <w:rFonts w:hint="eastAsia"/>
          <w:sz w:val="24"/>
        </w:rPr>
      </w:pPr>
      <w:r>
        <w:rPr>
          <w:rFonts w:hint="eastAsia"/>
          <w:sz w:val="24"/>
        </w:rPr>
        <w:t>《高处安全作业证》</w:t>
      </w:r>
    </w:p>
    <w:p>
      <w:pPr>
        <w:spacing w:line="360" w:lineRule="auto"/>
        <w:ind w:firstLine="480" w:firstLineChars="200"/>
        <w:rPr>
          <w:rFonts w:hint="eastAsia"/>
          <w:sz w:val="24"/>
        </w:rPr>
      </w:pPr>
      <w:r>
        <w:rPr>
          <w:rFonts w:hint="eastAsia"/>
          <w:sz w:val="24"/>
        </w:rPr>
        <w:t>《吊装安全作业证》</w:t>
      </w:r>
    </w:p>
    <w:p>
      <w:pPr>
        <w:spacing w:line="360" w:lineRule="auto"/>
        <w:rPr>
          <w:rFonts w:hint="eastAsia"/>
          <w:sz w:val="24"/>
        </w:rPr>
      </w:pPr>
      <w:r>
        <w:rPr>
          <w:rFonts w:hint="eastAsia"/>
          <w:sz w:val="24"/>
        </w:rPr>
        <w:t>6．解释权</w:t>
      </w:r>
    </w:p>
    <w:p>
      <w:pPr>
        <w:spacing w:line="360" w:lineRule="auto"/>
        <w:ind w:firstLine="480" w:firstLineChars="200"/>
        <w:rPr>
          <w:rFonts w:hint="eastAsia"/>
          <w:sz w:val="24"/>
        </w:rPr>
      </w:pPr>
      <w:r>
        <w:rPr>
          <w:rFonts w:hint="eastAsia"/>
          <w:sz w:val="24"/>
        </w:rPr>
        <w:t>本制度的解释权归管理部所有。</w:t>
      </w:r>
    </w:p>
    <w:p>
      <w:pPr>
        <w:pStyle w:val="2"/>
        <w:rPr>
          <w:rFonts w:hint="eastAsia"/>
          <w:sz w:val="32"/>
          <w:szCs w:val="32"/>
        </w:rPr>
      </w:pPr>
      <w:bookmarkStart w:id="40" w:name="_Toc12830"/>
      <w:bookmarkStart w:id="41" w:name="_Toc22640"/>
      <w:r>
        <w:rPr>
          <w:rFonts w:hint="eastAsia"/>
          <w:sz w:val="32"/>
          <w:szCs w:val="32"/>
        </w:rPr>
        <w:t>十</w:t>
      </w:r>
      <w:r>
        <w:rPr>
          <w:rFonts w:hint="eastAsia"/>
          <w:sz w:val="32"/>
          <w:szCs w:val="32"/>
          <w:lang w:eastAsia="zh-CN"/>
        </w:rPr>
        <w:t>七</w:t>
      </w:r>
      <w:r>
        <w:rPr>
          <w:rFonts w:hint="eastAsia"/>
          <w:sz w:val="32"/>
          <w:szCs w:val="32"/>
        </w:rPr>
        <w:t>、警示标志和安全防护的管理制度</w:t>
      </w:r>
      <w:bookmarkEnd w:id="40"/>
      <w:bookmarkEnd w:id="41"/>
    </w:p>
    <w:p>
      <w:pPr>
        <w:spacing w:line="360" w:lineRule="auto"/>
        <w:rPr>
          <w:rFonts w:hint="eastAsia"/>
          <w:sz w:val="24"/>
        </w:rPr>
      </w:pPr>
      <w:r>
        <w:rPr>
          <w:rFonts w:hint="eastAsia"/>
          <w:sz w:val="24"/>
        </w:rPr>
        <w:t xml:space="preserve">1．目的 </w:t>
      </w:r>
    </w:p>
    <w:p>
      <w:pPr>
        <w:spacing w:line="360" w:lineRule="auto"/>
        <w:ind w:firstLine="480" w:firstLineChars="200"/>
        <w:rPr>
          <w:rFonts w:hint="eastAsia"/>
          <w:sz w:val="24"/>
        </w:rPr>
      </w:pPr>
      <w:r>
        <w:rPr>
          <w:rFonts w:hint="eastAsia"/>
          <w:sz w:val="24"/>
        </w:rPr>
        <w:t>为认真执行安全标志标准，发挥安全标志的警示和防护作用，加强标志的采购、使用、维护和管理，特制定本规定。</w:t>
      </w:r>
    </w:p>
    <w:p>
      <w:pPr>
        <w:numPr>
          <w:ilvl w:val="0"/>
          <w:numId w:val="9"/>
        </w:numPr>
        <w:spacing w:line="360" w:lineRule="auto"/>
        <w:rPr>
          <w:rFonts w:hint="eastAsia"/>
          <w:sz w:val="24"/>
        </w:rPr>
      </w:pPr>
      <w:r>
        <w:rPr>
          <w:rFonts w:hint="eastAsia"/>
          <w:sz w:val="24"/>
        </w:rPr>
        <w:t xml:space="preserve">适用范围 </w:t>
      </w:r>
    </w:p>
    <w:p>
      <w:pPr>
        <w:spacing w:line="360" w:lineRule="auto"/>
        <w:ind w:firstLine="480" w:firstLineChars="200"/>
        <w:rPr>
          <w:rFonts w:hint="eastAsia"/>
          <w:sz w:val="24"/>
        </w:rPr>
      </w:pPr>
      <w:r>
        <w:rPr>
          <w:rFonts w:hint="eastAsia"/>
          <w:sz w:val="24"/>
        </w:rPr>
        <w:t>本规定适用于本公司各作业场所的安全标志管理。</w:t>
      </w:r>
    </w:p>
    <w:p>
      <w:pPr>
        <w:spacing w:line="360" w:lineRule="auto"/>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3.1 安保科负责对全公司内的安全警示标志的订购与监督管理。</w:t>
      </w:r>
    </w:p>
    <w:p>
      <w:pPr>
        <w:spacing w:line="360" w:lineRule="auto"/>
        <w:ind w:firstLine="480" w:firstLineChars="200"/>
        <w:rPr>
          <w:rFonts w:hint="eastAsia"/>
          <w:sz w:val="24"/>
        </w:rPr>
      </w:pPr>
      <w:r>
        <w:rPr>
          <w:rFonts w:hint="eastAsia"/>
          <w:sz w:val="24"/>
        </w:rPr>
        <w:t>3.2 各车间、科室负责本所辖范围内安全警示标志的具体管理（包括 。安全标志的计划、设置和日常管理等）</w:t>
      </w:r>
    </w:p>
    <w:p>
      <w:pPr>
        <w:spacing w:line="360" w:lineRule="auto"/>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4.1安全标志牌应设置在醒目的和现场危险部位与安全警示相对应的地方，使作业人员及相关人员注意并了解其内容。</w:t>
      </w:r>
    </w:p>
    <w:p>
      <w:pPr>
        <w:spacing w:line="360" w:lineRule="auto"/>
        <w:ind w:firstLine="480" w:firstLineChars="200"/>
        <w:rPr>
          <w:rFonts w:hint="eastAsia"/>
          <w:sz w:val="24"/>
        </w:rPr>
      </w:pPr>
      <w:r>
        <w:rPr>
          <w:rFonts w:hint="eastAsia"/>
          <w:sz w:val="24"/>
        </w:rPr>
        <w:t>4.2 设立于某一特定位置的安全标志应被牢固地安装，保证其自身不会产生危险，所有的标志均应具有坚实的结构。</w:t>
      </w:r>
    </w:p>
    <w:p>
      <w:pPr>
        <w:spacing w:line="360" w:lineRule="auto"/>
        <w:ind w:firstLine="480" w:firstLineChars="200"/>
        <w:rPr>
          <w:rFonts w:hint="eastAsia"/>
          <w:sz w:val="24"/>
        </w:rPr>
      </w:pPr>
      <w:r>
        <w:rPr>
          <w:rFonts w:hint="eastAsia"/>
          <w:sz w:val="24"/>
        </w:rPr>
        <w:t>4.3 当安全标志被置于墙壁或其它现存的结构上时，背景色应与标志上的主色形成对比色。</w:t>
      </w:r>
    </w:p>
    <w:p>
      <w:pPr>
        <w:spacing w:line="360" w:lineRule="auto"/>
        <w:ind w:firstLine="480" w:firstLineChars="200"/>
        <w:rPr>
          <w:rFonts w:hint="eastAsia"/>
          <w:sz w:val="24"/>
        </w:rPr>
      </w:pPr>
      <w:r>
        <w:rPr>
          <w:rFonts w:hint="eastAsia"/>
          <w:sz w:val="24"/>
        </w:rPr>
        <w:t>4.4 对于那些所显示的信息已经无用的安全标志，应立即由设置处卸下，这对于警示特殊的临时性危险的标志尤其重要，否则会导致观察者对其它有用标志的忽视与干扰。</w:t>
      </w:r>
    </w:p>
    <w:p>
      <w:pPr>
        <w:spacing w:line="360" w:lineRule="auto"/>
        <w:ind w:firstLine="480" w:firstLineChars="200"/>
        <w:rPr>
          <w:rFonts w:hint="eastAsia"/>
          <w:sz w:val="24"/>
        </w:rPr>
      </w:pPr>
      <w:r>
        <w:rPr>
          <w:rFonts w:hint="eastAsia"/>
          <w:sz w:val="24"/>
        </w:rPr>
        <w:t>4.6所有标志的安装位置都不可存在对人的危害。</w:t>
      </w:r>
    </w:p>
    <w:p>
      <w:pPr>
        <w:spacing w:line="360" w:lineRule="auto"/>
        <w:ind w:firstLine="480" w:firstLineChars="200"/>
        <w:rPr>
          <w:rFonts w:hint="eastAsia"/>
          <w:sz w:val="24"/>
        </w:rPr>
      </w:pPr>
      <w:r>
        <w:rPr>
          <w:rFonts w:hint="eastAsia"/>
          <w:sz w:val="24"/>
        </w:rPr>
        <w:t>4.7标志上显示的信息不仅要正确，而且对所有的观察者要清晰易读。</w:t>
      </w:r>
    </w:p>
    <w:p>
      <w:pPr>
        <w:spacing w:line="360" w:lineRule="auto"/>
        <w:ind w:firstLine="480" w:firstLineChars="200"/>
        <w:rPr>
          <w:rFonts w:hint="eastAsia"/>
          <w:sz w:val="24"/>
        </w:rPr>
      </w:pPr>
      <w:r>
        <w:rPr>
          <w:rFonts w:hint="eastAsia"/>
          <w:sz w:val="24"/>
        </w:rPr>
        <w:t>4.8通常标志应安装于观察者水平视线稍高一点的位置，但有些情况置于其它水平位置则应适当。</w:t>
      </w:r>
    </w:p>
    <w:p>
      <w:pPr>
        <w:spacing w:line="360" w:lineRule="auto"/>
        <w:ind w:firstLine="480" w:firstLineChars="200"/>
        <w:rPr>
          <w:rFonts w:hint="eastAsia"/>
          <w:sz w:val="24"/>
        </w:rPr>
      </w:pPr>
      <w:r>
        <w:rPr>
          <w:rFonts w:hint="eastAsia"/>
          <w:sz w:val="24"/>
        </w:rPr>
        <w:t>4.9危险和警告标志应设置在危险源前方足够远处，以保证观察者在首次看到标志及注意到此危险时有充足的时间，这一距离随不同情况而变化。例如，警告不要接触开关或其它电气设备的标志，应设置在它们近旁，而大厂区或运输道路上的标志，应设置于危险区域前方足够远的位置，以保证在到达危险区之前就可观察到此种警告，从而有所准备。</w:t>
      </w:r>
    </w:p>
    <w:p>
      <w:pPr>
        <w:spacing w:line="360" w:lineRule="auto"/>
        <w:ind w:firstLine="480" w:firstLineChars="200"/>
        <w:rPr>
          <w:rFonts w:hint="eastAsia"/>
          <w:sz w:val="24"/>
        </w:rPr>
      </w:pPr>
      <w:r>
        <w:rPr>
          <w:rFonts w:hint="eastAsia"/>
          <w:sz w:val="24"/>
        </w:rPr>
        <w:t>4.10安全标志不应设置于移动物体上（例如门），因为物体位置的任何变化都会造成对标志观察变得模糊不清。</w:t>
      </w:r>
    </w:p>
    <w:p>
      <w:pPr>
        <w:spacing w:line="360" w:lineRule="auto"/>
        <w:ind w:firstLine="480" w:firstLineChars="200"/>
        <w:rPr>
          <w:rFonts w:hint="eastAsia"/>
          <w:sz w:val="24"/>
        </w:rPr>
      </w:pPr>
      <w:r>
        <w:rPr>
          <w:rFonts w:hint="eastAsia"/>
          <w:sz w:val="24"/>
        </w:rPr>
        <w:t>4.11已安装好的标志不应被任意移动，除非位置的变化有益于标志的警示作用。</w:t>
      </w:r>
    </w:p>
    <w:p>
      <w:pPr>
        <w:spacing w:line="360" w:lineRule="auto"/>
        <w:ind w:firstLine="480" w:firstLineChars="200"/>
        <w:rPr>
          <w:rFonts w:hint="eastAsia"/>
          <w:sz w:val="24"/>
        </w:rPr>
      </w:pPr>
      <w:r>
        <w:rPr>
          <w:rFonts w:hint="eastAsia"/>
          <w:sz w:val="24"/>
        </w:rPr>
        <w:t>4.12 安全标志的使用</w:t>
      </w:r>
    </w:p>
    <w:p>
      <w:pPr>
        <w:spacing w:line="360" w:lineRule="auto"/>
        <w:ind w:firstLine="480" w:firstLineChars="200"/>
        <w:rPr>
          <w:rFonts w:hint="eastAsia"/>
          <w:sz w:val="24"/>
        </w:rPr>
      </w:pPr>
      <w:r>
        <w:rPr>
          <w:rFonts w:hint="eastAsia"/>
          <w:sz w:val="24"/>
        </w:rPr>
        <w:t>4.12.1 禁止标志；用符号或文字的描述来表示一种强制性的命令，以禁止某种行为。如“禁止烟火”等。</w:t>
      </w:r>
    </w:p>
    <w:p>
      <w:pPr>
        <w:spacing w:line="360" w:lineRule="auto"/>
        <w:ind w:firstLine="480" w:firstLineChars="200"/>
        <w:rPr>
          <w:rFonts w:hint="eastAsia"/>
          <w:sz w:val="24"/>
        </w:rPr>
      </w:pPr>
      <w:r>
        <w:rPr>
          <w:rFonts w:hint="eastAsia"/>
          <w:sz w:val="24"/>
        </w:rPr>
        <w:t>4.12.2 警告标志；通过符号或文字来指示危险，警告人们注意可能发生的各种各样的危险。如“当心触电”等。</w:t>
      </w:r>
    </w:p>
    <w:p>
      <w:pPr>
        <w:spacing w:line="360" w:lineRule="auto"/>
        <w:ind w:firstLine="480" w:firstLineChars="200"/>
        <w:rPr>
          <w:rFonts w:hint="eastAsia"/>
          <w:sz w:val="24"/>
        </w:rPr>
      </w:pPr>
      <w:r>
        <w:rPr>
          <w:rFonts w:hint="eastAsia"/>
          <w:sz w:val="24"/>
        </w:rPr>
        <w:t>4.12.3 指令标志：通过符号或文字来表示指令，要求到这个地方的人必须遵守。如“必须戴安全帽”等。</w:t>
      </w:r>
    </w:p>
    <w:p>
      <w:pPr>
        <w:spacing w:line="360" w:lineRule="auto"/>
        <w:ind w:firstLine="480" w:firstLineChars="200"/>
        <w:rPr>
          <w:rFonts w:hint="eastAsia"/>
          <w:sz w:val="24"/>
        </w:rPr>
      </w:pPr>
      <w:r>
        <w:rPr>
          <w:rFonts w:hint="eastAsia"/>
          <w:sz w:val="24"/>
        </w:rPr>
        <w:t>4.12.4 指示标志；用来指示安全设施和安全服务所在的位置，并且在此处给出与安全措施相关的主要安全说明和建议，指明正常和紧急出口，火灾逃逸和安全设施，安全服务及卫生间的方向。 如“安全通道”等。</w:t>
      </w:r>
    </w:p>
    <w:p>
      <w:pPr>
        <w:spacing w:line="360" w:lineRule="auto"/>
        <w:ind w:firstLine="480" w:firstLineChars="200"/>
        <w:rPr>
          <w:rFonts w:hint="eastAsia"/>
          <w:sz w:val="24"/>
        </w:rPr>
      </w:pPr>
      <w:r>
        <w:rPr>
          <w:rFonts w:hint="eastAsia"/>
          <w:sz w:val="24"/>
        </w:rPr>
        <w:t>4.12.5 各类安全标志，应符号《安全标志使用导则》（GB16179-1996）和相对应的国家标准。</w:t>
      </w:r>
    </w:p>
    <w:p>
      <w:pPr>
        <w:spacing w:line="360" w:lineRule="auto"/>
        <w:ind w:firstLine="480" w:firstLineChars="200"/>
        <w:rPr>
          <w:rFonts w:hint="eastAsia"/>
          <w:sz w:val="24"/>
        </w:rPr>
      </w:pPr>
      <w:r>
        <w:rPr>
          <w:rFonts w:hint="eastAsia"/>
          <w:sz w:val="24"/>
        </w:rPr>
        <w:t>4.13 安全标志的维护与管理</w:t>
      </w:r>
    </w:p>
    <w:p>
      <w:pPr>
        <w:spacing w:line="360" w:lineRule="auto"/>
        <w:ind w:firstLine="480" w:firstLineChars="200"/>
        <w:rPr>
          <w:rFonts w:hint="eastAsia"/>
          <w:sz w:val="24"/>
        </w:rPr>
      </w:pPr>
      <w:r>
        <w:rPr>
          <w:rFonts w:hint="eastAsia"/>
          <w:sz w:val="24"/>
        </w:rPr>
        <w:t>4.13.1 为了有效地发挥标志的作用，各单位应对其管辖内的安全标志定期检查，定期清洗，发现有变形，损坏，变色，图形符号脱落，亮度老化等现象存在时，应立即更换或修理，从而使之保持良好状况。</w:t>
      </w:r>
    </w:p>
    <w:p>
      <w:pPr>
        <w:spacing w:line="360" w:lineRule="auto"/>
        <w:ind w:firstLine="480" w:firstLineChars="200"/>
        <w:rPr>
          <w:rFonts w:hint="eastAsia"/>
          <w:sz w:val="24"/>
        </w:rPr>
      </w:pPr>
      <w:r>
        <w:rPr>
          <w:rFonts w:hint="eastAsia"/>
          <w:sz w:val="24"/>
        </w:rPr>
        <w:t>4.13.2 当建议设立一个新标志或变更现存标志的位置时，应提前通告职工，并且解释其设置或变更的原因，从而使职工心中有数。</w:t>
      </w:r>
    </w:p>
    <w:p>
      <w:pPr>
        <w:spacing w:line="360" w:lineRule="auto"/>
        <w:ind w:firstLine="480" w:firstLineChars="200"/>
        <w:rPr>
          <w:rFonts w:hint="eastAsia"/>
          <w:sz w:val="24"/>
        </w:rPr>
      </w:pPr>
      <w:r>
        <w:rPr>
          <w:rFonts w:hint="eastAsia"/>
          <w:sz w:val="24"/>
        </w:rPr>
        <w:t>4.13.3 安保科应做好监督检查工作，发现问题，及时纠正。</w:t>
      </w:r>
    </w:p>
    <w:p>
      <w:pPr>
        <w:spacing w:line="360" w:lineRule="auto"/>
        <w:rPr>
          <w:rFonts w:hint="eastAsia"/>
          <w:sz w:val="24"/>
        </w:rPr>
      </w:pPr>
      <w:r>
        <w:rPr>
          <w:rFonts w:hint="eastAsia"/>
          <w:sz w:val="24"/>
        </w:rPr>
        <w:t>5．相关记录</w:t>
      </w:r>
    </w:p>
    <w:p>
      <w:pPr>
        <w:spacing w:line="360" w:lineRule="auto"/>
        <w:rPr>
          <w:rFonts w:hint="eastAsia"/>
          <w:sz w:val="24"/>
        </w:rPr>
      </w:pPr>
      <w:r>
        <w:rPr>
          <w:rFonts w:hint="eastAsia"/>
          <w:sz w:val="24"/>
        </w:rPr>
        <w:t>6．解释权</w:t>
      </w:r>
    </w:p>
    <w:p>
      <w:pPr>
        <w:spacing w:line="360" w:lineRule="auto"/>
        <w:ind w:firstLine="480" w:firstLineChars="200"/>
        <w:rPr>
          <w:rFonts w:hint="eastAsia"/>
          <w:sz w:val="24"/>
        </w:rPr>
      </w:pPr>
      <w:r>
        <w:rPr>
          <w:rFonts w:hint="eastAsia"/>
          <w:sz w:val="24"/>
        </w:rPr>
        <w:t>本制度的解释权归管理部所有。</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pStyle w:val="2"/>
        <w:rPr>
          <w:rFonts w:hint="eastAsia"/>
          <w:sz w:val="32"/>
          <w:szCs w:val="32"/>
        </w:rPr>
      </w:pPr>
      <w:bookmarkStart w:id="42" w:name="_Toc16016"/>
      <w:bookmarkStart w:id="43" w:name="_Toc2300"/>
      <w:r>
        <w:rPr>
          <w:rFonts w:hint="eastAsia"/>
          <w:sz w:val="32"/>
          <w:szCs w:val="32"/>
          <w:lang w:eastAsia="zh-CN"/>
        </w:rPr>
        <w:t>十八</w:t>
      </w:r>
      <w:r>
        <w:rPr>
          <w:rFonts w:hint="eastAsia"/>
          <w:sz w:val="32"/>
          <w:szCs w:val="32"/>
        </w:rPr>
        <w:t>、变更管理制度</w:t>
      </w:r>
      <w:bookmarkEnd w:id="42"/>
      <w:bookmarkEnd w:id="43"/>
    </w:p>
    <w:p>
      <w:pPr>
        <w:numPr>
          <w:ilvl w:val="0"/>
          <w:numId w:val="10"/>
        </w:numPr>
        <w:rPr>
          <w:rFonts w:hint="eastAsia"/>
          <w:sz w:val="24"/>
        </w:rPr>
      </w:pPr>
      <w:r>
        <w:rPr>
          <w:rFonts w:hint="eastAsia"/>
          <w:sz w:val="24"/>
        </w:rPr>
        <w:t>目的</w:t>
      </w:r>
    </w:p>
    <w:p>
      <w:pPr>
        <w:spacing w:line="360" w:lineRule="auto"/>
        <w:ind w:firstLine="480" w:firstLineChars="200"/>
        <w:rPr>
          <w:rFonts w:hint="eastAsia"/>
          <w:sz w:val="24"/>
        </w:rPr>
      </w:pPr>
      <w:r>
        <w:rPr>
          <w:rFonts w:hint="eastAsia"/>
          <w:sz w:val="24"/>
        </w:rPr>
        <w:t>为了对人员、机构、工艺、技术、设施、作业过程及环境等永久性或暂时性的变化及时进行控制，规范相关的程序和对变更过程及变更所产生的风险进行分析和控制，防止因为变更因素发生事故，制定本制度。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适用于对本公司各种变更的适时性动态管理。</w:t>
      </w:r>
    </w:p>
    <w:p>
      <w:pPr>
        <w:spacing w:line="360" w:lineRule="auto"/>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主管部门：车间安全员适时地组织各相关部门对公司内发生的各项变更进行评价和采取针对性的措施。</w:t>
      </w:r>
    </w:p>
    <w:p>
      <w:pPr>
        <w:spacing w:line="360" w:lineRule="auto"/>
        <w:ind w:firstLine="480" w:firstLineChars="200"/>
        <w:rPr>
          <w:rFonts w:hint="eastAsia"/>
          <w:sz w:val="24"/>
        </w:rPr>
      </w:pPr>
      <w:r>
        <w:rPr>
          <w:rFonts w:hint="eastAsia"/>
          <w:sz w:val="24"/>
        </w:rPr>
        <w:t>相关部门：各部门、车间对各项变更采取动态管理。</w:t>
      </w:r>
    </w:p>
    <w:p>
      <w:pPr>
        <w:spacing w:line="360" w:lineRule="auto"/>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 本文件的变更指机构变更、人员变更、工艺变更、设施变更、场所变更；变更管理是指对人员、工作过程、工作程序、技术、设施等永久性或暂时性的变化进行有计划的控制。</w:t>
      </w:r>
    </w:p>
    <w:p>
      <w:pPr>
        <w:spacing w:line="360" w:lineRule="auto"/>
        <w:ind w:firstLine="480" w:firstLineChars="200"/>
        <w:rPr>
          <w:rFonts w:hint="eastAsia"/>
          <w:sz w:val="24"/>
        </w:rPr>
      </w:pPr>
      <w:r>
        <w:rPr>
          <w:rFonts w:hint="eastAsia"/>
          <w:sz w:val="24"/>
        </w:rPr>
        <w:t>4.1.1 机构变更：公司机构和人员的变更、管理体系的变更等。</w:t>
      </w:r>
    </w:p>
    <w:p>
      <w:pPr>
        <w:spacing w:line="360" w:lineRule="auto"/>
        <w:ind w:firstLine="480" w:firstLineChars="200"/>
        <w:rPr>
          <w:sz w:val="24"/>
        </w:rPr>
      </w:pPr>
      <w:r>
        <w:rPr>
          <w:rFonts w:hint="eastAsia"/>
          <w:sz w:val="24"/>
        </w:rPr>
        <w:t>4.1.2 人员变更：新入公司职工、内部岗位调动、离岗复岗、临时来公司人员等。</w:t>
      </w:r>
    </w:p>
    <w:p>
      <w:pPr>
        <w:spacing w:line="360" w:lineRule="auto"/>
        <w:ind w:firstLine="480" w:firstLineChars="200"/>
        <w:rPr>
          <w:rFonts w:hint="eastAsia"/>
          <w:sz w:val="24"/>
        </w:rPr>
      </w:pPr>
      <w:r>
        <w:rPr>
          <w:rFonts w:hint="eastAsia"/>
          <w:sz w:val="24"/>
        </w:rPr>
        <w:t>4.1.3 工艺变更：因新、改、扩建项目引起的技术变更，原料及介质变更，工艺流程及操作条件等变更，工艺设备的改进，操作规程的变更等。</w:t>
      </w:r>
    </w:p>
    <w:p>
      <w:pPr>
        <w:spacing w:line="360" w:lineRule="auto"/>
        <w:ind w:firstLine="480" w:firstLineChars="200"/>
        <w:rPr>
          <w:rFonts w:hint="eastAsia"/>
          <w:sz w:val="24"/>
        </w:rPr>
      </w:pPr>
      <w:r>
        <w:rPr>
          <w:rFonts w:hint="eastAsia"/>
          <w:sz w:val="24"/>
        </w:rPr>
        <w:t>4.1.4 设施变更：因更换与原设备不同的设备和配件，设备材料代用，临时性的电气设备变更等。</w:t>
      </w:r>
    </w:p>
    <w:p>
      <w:pPr>
        <w:spacing w:line="360" w:lineRule="auto"/>
        <w:ind w:firstLine="480" w:firstLineChars="200"/>
        <w:rPr>
          <w:rFonts w:hint="eastAsia"/>
          <w:sz w:val="24"/>
        </w:rPr>
      </w:pPr>
      <w:r>
        <w:rPr>
          <w:rFonts w:hint="eastAsia"/>
          <w:sz w:val="24"/>
        </w:rPr>
        <w:t>4.1.5 场所变更指工作场所、环境发生变化。</w:t>
      </w:r>
    </w:p>
    <w:p>
      <w:pPr>
        <w:spacing w:line="360" w:lineRule="auto"/>
        <w:ind w:firstLine="480" w:firstLineChars="200"/>
        <w:rPr>
          <w:rFonts w:hint="eastAsia"/>
          <w:sz w:val="24"/>
        </w:rPr>
      </w:pPr>
      <w:r>
        <w:rPr>
          <w:rFonts w:hint="eastAsia"/>
          <w:sz w:val="24"/>
        </w:rPr>
        <w:t>4.2 机构变更时，由生产部组织相关部门在全公司范围内培训、学习。</w:t>
      </w:r>
    </w:p>
    <w:p>
      <w:pPr>
        <w:spacing w:line="360" w:lineRule="auto"/>
        <w:ind w:firstLine="480" w:firstLineChars="200"/>
        <w:rPr>
          <w:rFonts w:hint="eastAsia"/>
          <w:sz w:val="24"/>
        </w:rPr>
      </w:pPr>
      <w:r>
        <w:rPr>
          <w:rFonts w:hint="eastAsia"/>
          <w:sz w:val="24"/>
        </w:rPr>
        <w:t>4.3 人员变更管理</w:t>
      </w:r>
    </w:p>
    <w:p>
      <w:pPr>
        <w:spacing w:line="360" w:lineRule="auto"/>
        <w:ind w:firstLine="480" w:firstLineChars="200"/>
        <w:rPr>
          <w:rFonts w:hint="eastAsia"/>
          <w:sz w:val="24"/>
        </w:rPr>
      </w:pPr>
      <w:r>
        <w:rPr>
          <w:rFonts w:hint="eastAsia"/>
          <w:sz w:val="24"/>
        </w:rPr>
        <w:t>4.3.1 新员工入公司和公司内员工调换岗位的，按照《安全培训教育制度》中有关内容进行三级教育。</w:t>
      </w:r>
    </w:p>
    <w:p>
      <w:pPr>
        <w:spacing w:line="360" w:lineRule="auto"/>
        <w:ind w:firstLine="480" w:firstLineChars="200"/>
        <w:rPr>
          <w:rFonts w:hint="eastAsia"/>
          <w:sz w:val="24"/>
        </w:rPr>
      </w:pPr>
      <w:r>
        <w:rPr>
          <w:rFonts w:hint="eastAsia"/>
          <w:sz w:val="24"/>
        </w:rPr>
        <w:t>4.3.2 外来施工队伍按照《承包商管理制度》中有关内容执行。</w:t>
      </w:r>
    </w:p>
    <w:p>
      <w:pPr>
        <w:spacing w:line="360" w:lineRule="auto"/>
        <w:ind w:firstLine="480" w:firstLineChars="200"/>
        <w:rPr>
          <w:rFonts w:hint="eastAsia"/>
          <w:sz w:val="24"/>
        </w:rPr>
      </w:pPr>
      <w:r>
        <w:rPr>
          <w:rFonts w:hint="eastAsia"/>
          <w:sz w:val="24"/>
        </w:rPr>
        <w:t>4.3.3 进入企业参观、学习的人员，由接待部门负责对其进行安全注意事项教育，并指派专人负责带队。</w:t>
      </w:r>
    </w:p>
    <w:p>
      <w:pPr>
        <w:spacing w:line="360" w:lineRule="auto"/>
        <w:ind w:firstLine="480" w:firstLineChars="200"/>
        <w:rPr>
          <w:rFonts w:hint="eastAsia"/>
          <w:sz w:val="24"/>
        </w:rPr>
      </w:pPr>
      <w:r>
        <w:rPr>
          <w:rFonts w:hint="eastAsia"/>
          <w:sz w:val="24"/>
        </w:rPr>
        <w:t>4.4 工艺变更管理</w:t>
      </w:r>
    </w:p>
    <w:p>
      <w:pPr>
        <w:spacing w:line="360" w:lineRule="auto"/>
        <w:ind w:firstLine="480" w:firstLineChars="200"/>
        <w:rPr>
          <w:rFonts w:hint="eastAsia"/>
          <w:sz w:val="24"/>
        </w:rPr>
      </w:pPr>
      <w:r>
        <w:rPr>
          <w:rFonts w:hint="eastAsia"/>
          <w:sz w:val="24"/>
        </w:rPr>
        <w:t>4.4.1 由工艺变更的技术负责部门制定所需的新规程、制度，并对使用单位、人员进行工艺变更培训教育。教育内容包括变更的内容、使用注意事项、新的规程制度等，使使用者掌握变更后的安全操作技能。</w:t>
      </w:r>
    </w:p>
    <w:p>
      <w:pPr>
        <w:spacing w:line="360" w:lineRule="auto"/>
        <w:ind w:firstLine="480" w:firstLineChars="200"/>
        <w:rPr>
          <w:rFonts w:hint="eastAsia"/>
          <w:sz w:val="24"/>
        </w:rPr>
      </w:pPr>
      <w:r>
        <w:rPr>
          <w:rFonts w:hint="eastAsia"/>
          <w:sz w:val="24"/>
        </w:rPr>
        <w:t>4.5 设施变更管理</w:t>
      </w:r>
    </w:p>
    <w:p>
      <w:pPr>
        <w:spacing w:line="360" w:lineRule="auto"/>
        <w:ind w:firstLine="480" w:firstLineChars="200"/>
        <w:rPr>
          <w:rFonts w:hint="eastAsia"/>
          <w:sz w:val="24"/>
        </w:rPr>
      </w:pPr>
      <w:r>
        <w:rPr>
          <w:rFonts w:hint="eastAsia"/>
          <w:sz w:val="24"/>
        </w:rPr>
        <w:t>由变更负责部门制定新的技术操作规程、制度等，并对使用单位进行变更培训教育。教育内容包括变更的内容、使用注意事项、新的规程制度等，使使用者掌握安全操作的技能。</w:t>
      </w:r>
    </w:p>
    <w:p>
      <w:pPr>
        <w:spacing w:line="360" w:lineRule="auto"/>
        <w:ind w:firstLine="480" w:firstLineChars="200"/>
        <w:rPr>
          <w:rFonts w:hint="eastAsia"/>
          <w:sz w:val="24"/>
        </w:rPr>
      </w:pPr>
      <w:r>
        <w:rPr>
          <w:rFonts w:hint="eastAsia"/>
          <w:sz w:val="24"/>
        </w:rPr>
        <w:t>4.6场所变更时由场所所属单位主要负责人对其职工进行变更交底和安全注意事项。</w:t>
      </w:r>
    </w:p>
    <w:p>
      <w:pPr>
        <w:spacing w:line="360" w:lineRule="auto"/>
        <w:rPr>
          <w:rFonts w:hint="eastAsia"/>
          <w:sz w:val="24"/>
        </w:rPr>
      </w:pPr>
      <w:r>
        <w:rPr>
          <w:rFonts w:hint="eastAsia"/>
          <w:sz w:val="24"/>
        </w:rPr>
        <w:t>5．相关记录</w:t>
      </w:r>
    </w:p>
    <w:p>
      <w:pPr>
        <w:spacing w:line="360" w:lineRule="auto"/>
        <w:rPr>
          <w:rFonts w:hint="eastAsia"/>
          <w:sz w:val="24"/>
        </w:rPr>
      </w:pPr>
      <w:r>
        <w:rPr>
          <w:rFonts w:hint="eastAsia"/>
          <w:sz w:val="24"/>
        </w:rPr>
        <w:t>6．解释权</w:t>
      </w:r>
    </w:p>
    <w:p>
      <w:pPr>
        <w:spacing w:line="360" w:lineRule="auto"/>
        <w:rPr>
          <w:rFonts w:hint="eastAsia"/>
          <w:sz w:val="24"/>
        </w:rPr>
      </w:pPr>
      <w:r>
        <w:rPr>
          <w:rFonts w:hint="eastAsia"/>
          <w:sz w:val="24"/>
        </w:rPr>
        <w:t>本制度的解释权归管理部所有。</w:t>
      </w:r>
    </w:p>
    <w:p>
      <w:pPr>
        <w:pStyle w:val="2"/>
        <w:rPr>
          <w:rFonts w:hint="eastAsia"/>
          <w:sz w:val="32"/>
          <w:szCs w:val="32"/>
        </w:rPr>
      </w:pPr>
      <w:bookmarkStart w:id="44" w:name="_Toc13160"/>
      <w:bookmarkStart w:id="45" w:name="_Toc22488"/>
      <w:r>
        <w:rPr>
          <w:rFonts w:hint="eastAsia"/>
          <w:sz w:val="32"/>
          <w:szCs w:val="32"/>
          <w:lang w:eastAsia="zh-CN"/>
        </w:rPr>
        <w:t>十九</w:t>
      </w:r>
      <w:r>
        <w:rPr>
          <w:rFonts w:hint="eastAsia"/>
          <w:sz w:val="32"/>
          <w:szCs w:val="32"/>
        </w:rPr>
        <w:t>、隐患排查治理制度</w:t>
      </w:r>
      <w:bookmarkEnd w:id="44"/>
      <w:bookmarkEnd w:id="45"/>
    </w:p>
    <w:p>
      <w:pPr>
        <w:rPr>
          <w:rFonts w:hint="eastAsia"/>
          <w:sz w:val="24"/>
        </w:rPr>
      </w:pPr>
      <w:r>
        <w:rPr>
          <w:rFonts w:hint="eastAsia"/>
          <w:sz w:val="24"/>
        </w:rPr>
        <w:t>1．目的</w:t>
      </w:r>
    </w:p>
    <w:p>
      <w:pPr>
        <w:spacing w:line="360" w:lineRule="auto"/>
        <w:ind w:firstLine="480" w:firstLineChars="200"/>
        <w:rPr>
          <w:rFonts w:hint="eastAsia"/>
          <w:sz w:val="24"/>
        </w:rPr>
      </w:pPr>
      <w:r>
        <w:rPr>
          <w:rFonts w:hint="eastAsia"/>
          <w:sz w:val="24"/>
        </w:rPr>
        <w:t>隐患排查主要是为了防患于未然，通过定期和不定期的检查消除安全隐患，监督各项安全规章制度的实施，保证公司安全生产。为了加强安全生产管理，及时发现并解决安全生产中存在的隐患，并及时整改，根据国家的相关法律、法规、规定，制定本制度。</w:t>
      </w:r>
    </w:p>
    <w:p>
      <w:pPr>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本制度适用于公司内所有车间及部门的安全检查及隐患整改管理。</w:t>
      </w:r>
    </w:p>
    <w:p>
      <w:pPr>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3.1 公司安排安委会成员负责公司级综合安全检查、季节性检查、节假日的安全检查；</w:t>
      </w:r>
    </w:p>
    <w:p>
      <w:pPr>
        <w:spacing w:line="360" w:lineRule="auto"/>
        <w:ind w:firstLine="480" w:firstLineChars="200"/>
        <w:rPr>
          <w:rFonts w:hint="eastAsia"/>
          <w:sz w:val="24"/>
        </w:rPr>
      </w:pPr>
      <w:r>
        <w:rPr>
          <w:rFonts w:hint="eastAsia"/>
          <w:sz w:val="24"/>
        </w:rPr>
        <w:t>安保科负责公司级安全日常检查</w:t>
      </w:r>
    </w:p>
    <w:p>
      <w:pPr>
        <w:spacing w:line="360" w:lineRule="auto"/>
        <w:ind w:firstLine="480" w:firstLineChars="200"/>
        <w:rPr>
          <w:rFonts w:hint="eastAsia"/>
          <w:sz w:val="24"/>
        </w:rPr>
      </w:pPr>
      <w:r>
        <w:rPr>
          <w:rFonts w:hint="eastAsia"/>
          <w:sz w:val="24"/>
        </w:rPr>
        <w:t>相关专业部门负责专业安全检查</w:t>
      </w:r>
    </w:p>
    <w:p>
      <w:pPr>
        <w:spacing w:line="360" w:lineRule="auto"/>
        <w:ind w:firstLine="480" w:firstLineChars="200"/>
        <w:rPr>
          <w:rFonts w:hint="eastAsia"/>
          <w:sz w:val="24"/>
        </w:rPr>
      </w:pPr>
      <w:r>
        <w:rPr>
          <w:rFonts w:hint="eastAsia"/>
          <w:sz w:val="24"/>
        </w:rPr>
        <w:t>3.2 各车间及相关部门，负责对本单位安全隐患的日常检查并组织群众性的安全自查活动。</w:t>
      </w:r>
    </w:p>
    <w:p>
      <w:pPr>
        <w:rPr>
          <w:rFonts w:hint="eastAsia"/>
          <w:sz w:val="24"/>
        </w:rPr>
      </w:pPr>
      <w:r>
        <w:rPr>
          <w:rFonts w:hint="eastAsia"/>
          <w:sz w:val="24"/>
        </w:rPr>
        <w:t>4．内容</w:t>
      </w:r>
    </w:p>
    <w:p>
      <w:pPr>
        <w:spacing w:line="360" w:lineRule="auto"/>
        <w:ind w:firstLine="512" w:firstLineChars="200"/>
        <w:rPr>
          <w:rFonts w:hint="eastAsia" w:ascii="宋体" w:hAnsi="宋体"/>
          <w:spacing w:val="8"/>
          <w:sz w:val="24"/>
        </w:rPr>
      </w:pPr>
      <w:r>
        <w:rPr>
          <w:rFonts w:hint="eastAsia" w:ascii="宋体" w:hAnsi="宋体"/>
          <w:spacing w:val="8"/>
          <w:sz w:val="24"/>
        </w:rPr>
        <w:t>4.1 事故隐患分为一般事故隐患和重大事故隐患。一般事故隐患，是指危害和整改难度比较小，发现后能够立即整改排除的隐患。重大事故隐患，是指危害和整改难度比较大，应当全部或者局部停产停业，并经过一定时间整改治理方能排除的隐患，或者因外部因素影响致使生产经营单位自身难以排除的隐患。</w:t>
      </w:r>
    </w:p>
    <w:p>
      <w:pPr>
        <w:spacing w:line="360" w:lineRule="auto"/>
        <w:ind w:firstLine="512" w:firstLineChars="200"/>
        <w:rPr>
          <w:rFonts w:hint="eastAsia" w:ascii="宋体" w:hAnsi="宋体"/>
          <w:spacing w:val="8"/>
          <w:sz w:val="24"/>
        </w:rPr>
      </w:pPr>
      <w:r>
        <w:rPr>
          <w:rFonts w:hint="eastAsia" w:ascii="宋体" w:hAnsi="宋体"/>
          <w:spacing w:val="8"/>
          <w:sz w:val="24"/>
        </w:rPr>
        <w:t>4.2 对于一般性事故隐患，安保科应要求有关部门限期排除。</w:t>
      </w:r>
    </w:p>
    <w:p>
      <w:pPr>
        <w:spacing w:line="360" w:lineRule="auto"/>
        <w:ind w:firstLine="512" w:firstLineChars="200"/>
        <w:rPr>
          <w:rFonts w:hint="eastAsia" w:ascii="宋体" w:hAnsi="宋体"/>
          <w:spacing w:val="8"/>
          <w:sz w:val="24"/>
        </w:rPr>
      </w:pPr>
      <w:r>
        <w:rPr>
          <w:rFonts w:hint="eastAsia" w:ascii="宋体" w:hAnsi="宋体"/>
          <w:spacing w:val="8"/>
          <w:sz w:val="24"/>
        </w:rPr>
        <w:t>4.3 对于重大事故隐患，安保科应联系相关部门技术人员作出暂时局部、全部停车或停止使用的强制措施决定，并督促有关部门进行限期彻底整改。</w:t>
      </w:r>
    </w:p>
    <w:p>
      <w:pPr>
        <w:spacing w:line="360" w:lineRule="auto"/>
        <w:ind w:firstLine="512" w:firstLineChars="200"/>
        <w:rPr>
          <w:rFonts w:hint="eastAsia" w:ascii="宋体" w:hAnsi="宋体"/>
          <w:spacing w:val="8"/>
          <w:sz w:val="24"/>
        </w:rPr>
      </w:pPr>
      <w:r>
        <w:rPr>
          <w:rFonts w:hint="eastAsia" w:ascii="宋体" w:hAnsi="宋体"/>
          <w:spacing w:val="8"/>
          <w:sz w:val="24"/>
        </w:rPr>
        <w:t>4.4 事故隐患的范围</w:t>
      </w:r>
    </w:p>
    <w:p>
      <w:pPr>
        <w:spacing w:line="360" w:lineRule="auto"/>
        <w:ind w:firstLine="512" w:firstLineChars="200"/>
        <w:rPr>
          <w:rFonts w:hint="eastAsia" w:ascii="宋体" w:hAnsi="宋体"/>
          <w:spacing w:val="8"/>
          <w:sz w:val="24"/>
        </w:rPr>
      </w:pPr>
      <w:r>
        <w:rPr>
          <w:rFonts w:ascii="宋体" w:hAnsi="宋体"/>
          <w:spacing w:val="8"/>
          <w:sz w:val="24"/>
        </w:rPr>
        <w:t>(</w:t>
      </w:r>
      <w:r>
        <w:rPr>
          <w:rFonts w:hint="eastAsia" w:ascii="宋体" w:hAnsi="宋体"/>
          <w:spacing w:val="8"/>
          <w:sz w:val="24"/>
        </w:rPr>
        <w:t>1</w:t>
      </w:r>
      <w:r>
        <w:rPr>
          <w:rFonts w:ascii="宋体" w:hAnsi="宋体"/>
          <w:spacing w:val="8"/>
          <w:sz w:val="24"/>
        </w:rPr>
        <w:t>)</w:t>
      </w:r>
      <w:r>
        <w:rPr>
          <w:rFonts w:hint="eastAsia" w:ascii="宋体" w:hAnsi="宋体"/>
          <w:spacing w:val="8"/>
          <w:sz w:val="24"/>
        </w:rPr>
        <w:t>危及安全生产的不安全因素或重大险情。</w:t>
      </w:r>
    </w:p>
    <w:p>
      <w:pPr>
        <w:spacing w:line="360" w:lineRule="auto"/>
        <w:ind w:firstLine="512" w:firstLineChars="200"/>
        <w:rPr>
          <w:rFonts w:hint="eastAsia" w:ascii="宋体" w:hAnsi="宋体"/>
          <w:spacing w:val="8"/>
          <w:sz w:val="24"/>
        </w:rPr>
      </w:pPr>
      <w:r>
        <w:rPr>
          <w:rFonts w:ascii="宋体" w:hAnsi="宋体"/>
          <w:spacing w:val="8"/>
          <w:sz w:val="24"/>
        </w:rPr>
        <w:t>(</w:t>
      </w:r>
      <w:r>
        <w:rPr>
          <w:rFonts w:hint="eastAsia" w:ascii="宋体" w:hAnsi="宋体"/>
          <w:spacing w:val="8"/>
          <w:sz w:val="24"/>
        </w:rPr>
        <w:t>2</w:t>
      </w:r>
      <w:r>
        <w:rPr>
          <w:rFonts w:ascii="宋体" w:hAnsi="宋体"/>
          <w:spacing w:val="8"/>
          <w:sz w:val="24"/>
        </w:rPr>
        <w:t>)</w:t>
      </w:r>
      <w:r>
        <w:rPr>
          <w:rFonts w:hint="eastAsia" w:ascii="宋体" w:hAnsi="宋体"/>
          <w:spacing w:val="8"/>
          <w:sz w:val="24"/>
        </w:rPr>
        <w:t>可能导致事故发生和危害扩大的设计缺陷、工艺缺陷、设备缺陷等。</w:t>
      </w:r>
    </w:p>
    <w:p>
      <w:pPr>
        <w:spacing w:line="360" w:lineRule="auto"/>
        <w:ind w:firstLine="512" w:firstLineChars="200"/>
        <w:rPr>
          <w:rFonts w:hint="eastAsia" w:ascii="宋体" w:hAnsi="宋体"/>
          <w:spacing w:val="8"/>
          <w:sz w:val="24"/>
        </w:rPr>
      </w:pPr>
      <w:r>
        <w:rPr>
          <w:rFonts w:ascii="宋体" w:hAnsi="宋体"/>
          <w:spacing w:val="8"/>
          <w:sz w:val="24"/>
        </w:rPr>
        <w:t>(</w:t>
      </w:r>
      <w:r>
        <w:rPr>
          <w:rFonts w:hint="eastAsia" w:ascii="宋体" w:hAnsi="宋体"/>
          <w:spacing w:val="8"/>
          <w:sz w:val="24"/>
        </w:rPr>
        <w:t>3</w:t>
      </w:r>
      <w:r>
        <w:rPr>
          <w:rFonts w:ascii="宋体" w:hAnsi="宋体"/>
          <w:spacing w:val="8"/>
          <w:sz w:val="24"/>
        </w:rPr>
        <w:t>)</w:t>
      </w:r>
      <w:r>
        <w:rPr>
          <w:rFonts w:hint="eastAsia" w:ascii="宋体" w:hAnsi="宋体"/>
          <w:spacing w:val="8"/>
          <w:sz w:val="24"/>
        </w:rPr>
        <w:t>建设、施工、检修工程中可能发生的各种能量伤害。</w:t>
      </w:r>
    </w:p>
    <w:p>
      <w:pPr>
        <w:spacing w:line="360" w:lineRule="auto"/>
        <w:ind w:firstLine="512" w:firstLineChars="200"/>
        <w:rPr>
          <w:rFonts w:hint="eastAsia" w:ascii="宋体" w:hAnsi="宋体"/>
          <w:spacing w:val="8"/>
          <w:sz w:val="24"/>
        </w:rPr>
      </w:pPr>
      <w:r>
        <w:rPr>
          <w:rFonts w:ascii="宋体" w:hAnsi="宋体"/>
          <w:spacing w:val="8"/>
          <w:sz w:val="24"/>
        </w:rPr>
        <w:t>(</w:t>
      </w:r>
      <w:r>
        <w:rPr>
          <w:rFonts w:hint="eastAsia" w:ascii="宋体" w:hAnsi="宋体"/>
          <w:spacing w:val="8"/>
          <w:sz w:val="24"/>
        </w:rPr>
        <w:t>4</w:t>
      </w:r>
      <w:r>
        <w:rPr>
          <w:rFonts w:ascii="宋体" w:hAnsi="宋体"/>
          <w:spacing w:val="8"/>
          <w:sz w:val="24"/>
        </w:rPr>
        <w:t>)</w:t>
      </w:r>
      <w:r>
        <w:rPr>
          <w:rFonts w:hint="eastAsia" w:ascii="宋体" w:hAnsi="宋体"/>
          <w:spacing w:val="8"/>
          <w:sz w:val="24"/>
        </w:rPr>
        <w:t>停工、生产、开工阶段可能发生的泄露、火灾、爆炸、中毒。</w:t>
      </w:r>
    </w:p>
    <w:p>
      <w:pPr>
        <w:spacing w:line="360" w:lineRule="auto"/>
        <w:ind w:firstLine="512" w:firstLineChars="200"/>
        <w:rPr>
          <w:rFonts w:hint="eastAsia" w:ascii="宋体" w:hAnsi="宋体"/>
          <w:spacing w:val="8"/>
          <w:sz w:val="24"/>
        </w:rPr>
      </w:pPr>
      <w:r>
        <w:rPr>
          <w:rFonts w:ascii="宋体" w:hAnsi="宋体"/>
          <w:spacing w:val="8"/>
          <w:sz w:val="24"/>
        </w:rPr>
        <w:t>(</w:t>
      </w:r>
      <w:r>
        <w:rPr>
          <w:rFonts w:hint="eastAsia" w:ascii="宋体" w:hAnsi="宋体"/>
          <w:spacing w:val="8"/>
          <w:sz w:val="24"/>
        </w:rPr>
        <w:t>5</w:t>
      </w:r>
      <w:r>
        <w:rPr>
          <w:rFonts w:ascii="宋体" w:hAnsi="宋体"/>
          <w:spacing w:val="8"/>
          <w:sz w:val="24"/>
        </w:rPr>
        <w:t>)</w:t>
      </w:r>
      <w:r>
        <w:rPr>
          <w:rFonts w:hint="eastAsia" w:ascii="宋体" w:hAnsi="宋体"/>
          <w:spacing w:val="8"/>
          <w:sz w:val="24"/>
        </w:rPr>
        <w:t>可能造成职业病、职业中毒的劳动环境和作业条件。</w:t>
      </w:r>
    </w:p>
    <w:p>
      <w:pPr>
        <w:spacing w:line="360" w:lineRule="auto"/>
        <w:ind w:firstLine="512" w:firstLineChars="200"/>
        <w:rPr>
          <w:rFonts w:hint="eastAsia" w:ascii="宋体" w:hAnsi="宋体"/>
          <w:spacing w:val="8"/>
          <w:sz w:val="24"/>
        </w:rPr>
      </w:pPr>
      <w:r>
        <w:rPr>
          <w:rFonts w:ascii="宋体" w:hAnsi="宋体"/>
          <w:spacing w:val="8"/>
          <w:sz w:val="24"/>
        </w:rPr>
        <w:t>(</w:t>
      </w:r>
      <w:r>
        <w:rPr>
          <w:rFonts w:hint="eastAsia" w:ascii="宋体" w:hAnsi="宋体"/>
          <w:spacing w:val="8"/>
          <w:sz w:val="24"/>
        </w:rPr>
        <w:t>6</w:t>
      </w:r>
      <w:r>
        <w:rPr>
          <w:rFonts w:ascii="宋体" w:hAnsi="宋体"/>
          <w:spacing w:val="8"/>
          <w:sz w:val="24"/>
        </w:rPr>
        <w:t>)</w:t>
      </w:r>
      <w:r>
        <w:rPr>
          <w:rFonts w:hint="eastAsia" w:ascii="宋体" w:hAnsi="宋体"/>
          <w:spacing w:val="8"/>
          <w:sz w:val="24"/>
        </w:rPr>
        <w:t>在敏感地区进行作业活动可能导致的重大污染。</w:t>
      </w:r>
    </w:p>
    <w:p>
      <w:pPr>
        <w:spacing w:line="360" w:lineRule="auto"/>
        <w:ind w:firstLine="512" w:firstLineChars="200"/>
        <w:rPr>
          <w:rFonts w:hint="eastAsia" w:ascii="宋体" w:hAnsi="宋体"/>
          <w:spacing w:val="8"/>
          <w:sz w:val="24"/>
        </w:rPr>
      </w:pPr>
      <w:r>
        <w:rPr>
          <w:rFonts w:ascii="宋体" w:hAnsi="宋体"/>
          <w:spacing w:val="8"/>
          <w:sz w:val="24"/>
        </w:rPr>
        <w:t>(</w:t>
      </w:r>
      <w:r>
        <w:rPr>
          <w:rFonts w:hint="eastAsia" w:ascii="宋体" w:hAnsi="宋体"/>
          <w:spacing w:val="8"/>
          <w:sz w:val="24"/>
        </w:rPr>
        <w:t>7</w:t>
      </w:r>
      <w:r>
        <w:rPr>
          <w:rFonts w:ascii="宋体" w:hAnsi="宋体"/>
          <w:spacing w:val="8"/>
          <w:sz w:val="24"/>
        </w:rPr>
        <w:t>)</w:t>
      </w:r>
      <w:r>
        <w:rPr>
          <w:rFonts w:hint="eastAsia" w:ascii="宋体" w:hAnsi="宋体"/>
          <w:spacing w:val="8"/>
          <w:sz w:val="24"/>
        </w:rPr>
        <w:t>丢弃、废弃、拆除与处理活动（包括停用报废装置设备的拆除，废弃危险化学品的处理等）。</w:t>
      </w:r>
    </w:p>
    <w:p>
      <w:pPr>
        <w:spacing w:line="360" w:lineRule="auto"/>
        <w:ind w:firstLine="512" w:firstLineChars="200"/>
        <w:rPr>
          <w:rFonts w:hint="eastAsia" w:ascii="宋体" w:hAnsi="宋体"/>
          <w:spacing w:val="8"/>
          <w:sz w:val="24"/>
        </w:rPr>
      </w:pPr>
      <w:r>
        <w:rPr>
          <w:rFonts w:ascii="宋体" w:hAnsi="宋体"/>
          <w:spacing w:val="8"/>
          <w:sz w:val="24"/>
        </w:rPr>
        <w:t>(</w:t>
      </w:r>
      <w:r>
        <w:rPr>
          <w:rFonts w:hint="eastAsia" w:ascii="宋体" w:hAnsi="宋体"/>
          <w:spacing w:val="8"/>
          <w:sz w:val="24"/>
        </w:rPr>
        <w:t>8</w:t>
      </w:r>
      <w:r>
        <w:rPr>
          <w:rFonts w:ascii="宋体" w:hAnsi="宋体"/>
          <w:spacing w:val="8"/>
          <w:sz w:val="24"/>
        </w:rPr>
        <w:t>)</w:t>
      </w:r>
      <w:r>
        <w:rPr>
          <w:rFonts w:hint="eastAsia" w:ascii="宋体" w:hAnsi="宋体"/>
          <w:spacing w:val="8"/>
          <w:sz w:val="24"/>
        </w:rPr>
        <w:t>可能造成环境污染和生态破坏的活动、过程、产品和服务。</w:t>
      </w:r>
    </w:p>
    <w:p>
      <w:pPr>
        <w:spacing w:line="360" w:lineRule="auto"/>
        <w:ind w:firstLine="512" w:firstLineChars="200"/>
        <w:rPr>
          <w:rFonts w:hint="eastAsia" w:ascii="宋体" w:hAnsi="宋体"/>
          <w:spacing w:val="8"/>
          <w:sz w:val="24"/>
        </w:rPr>
      </w:pPr>
      <w:r>
        <w:rPr>
          <w:rFonts w:ascii="宋体" w:hAnsi="宋体"/>
          <w:spacing w:val="8"/>
          <w:sz w:val="24"/>
        </w:rPr>
        <w:t>(</w:t>
      </w:r>
      <w:r>
        <w:rPr>
          <w:rFonts w:hint="eastAsia" w:ascii="宋体" w:hAnsi="宋体"/>
          <w:spacing w:val="8"/>
          <w:sz w:val="24"/>
        </w:rPr>
        <w:t>9</w:t>
      </w:r>
      <w:r>
        <w:rPr>
          <w:rFonts w:ascii="宋体" w:hAnsi="宋体"/>
          <w:spacing w:val="8"/>
          <w:sz w:val="24"/>
        </w:rPr>
        <w:t>)</w:t>
      </w:r>
      <w:r>
        <w:rPr>
          <w:rFonts w:hint="eastAsia" w:ascii="宋体" w:hAnsi="宋体"/>
          <w:spacing w:val="8"/>
          <w:sz w:val="24"/>
        </w:rPr>
        <w:t>以往生产活动遗留下来的潜在危害和影响。</w:t>
      </w:r>
    </w:p>
    <w:p>
      <w:pPr>
        <w:spacing w:line="360" w:lineRule="auto"/>
        <w:ind w:firstLine="512" w:firstLineChars="200"/>
        <w:rPr>
          <w:rFonts w:hint="eastAsia" w:ascii="宋体" w:hAnsi="宋体"/>
          <w:spacing w:val="8"/>
          <w:sz w:val="24"/>
        </w:rPr>
      </w:pPr>
      <w:r>
        <w:rPr>
          <w:rFonts w:hint="eastAsia" w:ascii="宋体" w:hAnsi="宋体"/>
          <w:spacing w:val="8"/>
          <w:sz w:val="24"/>
        </w:rPr>
        <w:t>4.5 隐患排查采用全员参与的方式：任何人、任何时候发现隐患时，应立即或当天向单位安保科汇报并作相关登记；每月进行一次安全大检查；每季度停产一天开展一次全员参加的隐患排查。</w:t>
      </w:r>
    </w:p>
    <w:p>
      <w:pPr>
        <w:spacing w:line="360" w:lineRule="auto"/>
        <w:ind w:firstLine="512" w:firstLineChars="200"/>
        <w:rPr>
          <w:rFonts w:hint="eastAsia" w:ascii="宋体" w:hAnsi="宋体"/>
          <w:spacing w:val="8"/>
          <w:sz w:val="24"/>
        </w:rPr>
      </w:pPr>
      <w:r>
        <w:rPr>
          <w:rFonts w:hint="eastAsia" w:ascii="宋体" w:hAnsi="宋体"/>
          <w:spacing w:val="8"/>
          <w:sz w:val="24"/>
        </w:rPr>
        <w:t>4.6 对所排查的安全隐患，有安保科会同相关部门编制整改措施，并下发《事故隐患整改通知书》，有各车间、部门负责人负责落实整改。</w:t>
      </w:r>
    </w:p>
    <w:p>
      <w:pPr>
        <w:spacing w:line="360" w:lineRule="auto"/>
        <w:ind w:firstLine="512" w:firstLineChars="200"/>
        <w:rPr>
          <w:rFonts w:hint="eastAsia" w:ascii="宋体" w:hAnsi="宋体"/>
          <w:spacing w:val="8"/>
          <w:sz w:val="24"/>
        </w:rPr>
      </w:pPr>
      <w:r>
        <w:rPr>
          <w:rFonts w:hint="eastAsia" w:ascii="宋体" w:hAnsi="宋体"/>
          <w:spacing w:val="8"/>
          <w:sz w:val="24"/>
        </w:rPr>
        <w:t>4.7 对难以整改的重特大事故隐患，应制定整改方案，方案需包括：治理的目标和任务、采取的方法和措施、经费和物资的落实、负责治理的机构和人员、治理的时限和要求、安全措施和应急预案。</w:t>
      </w:r>
    </w:p>
    <w:p>
      <w:pPr>
        <w:spacing w:line="360" w:lineRule="auto"/>
        <w:ind w:firstLine="512" w:firstLineChars="200"/>
        <w:rPr>
          <w:rFonts w:hint="eastAsia" w:ascii="宋体" w:hAnsi="宋体"/>
          <w:spacing w:val="8"/>
          <w:sz w:val="24"/>
        </w:rPr>
      </w:pPr>
      <w:r>
        <w:rPr>
          <w:rFonts w:hint="eastAsia" w:ascii="宋体" w:hAnsi="宋体"/>
          <w:spacing w:val="8"/>
          <w:sz w:val="24"/>
        </w:rPr>
        <w:t>4.8 在隐患治理过程中，负责整改的部门应采取相应的安全防护措施，防止事故发生，事故隐患在排除前或排除过程中无法保证安全的，应当从危险区域内撤出作业人员，并疏散可能危及的其他人员，设置警戒标志，暂时停止使用或停车，对难以停止使用或停车的相关生产装置。设施、设备，应当加强维护和保养，防止事故发生。</w:t>
      </w:r>
    </w:p>
    <w:p>
      <w:pPr>
        <w:spacing w:line="360" w:lineRule="auto"/>
        <w:ind w:firstLine="512" w:firstLineChars="200"/>
        <w:rPr>
          <w:rFonts w:hint="eastAsia" w:ascii="宋体" w:hAnsi="宋体"/>
          <w:spacing w:val="8"/>
          <w:sz w:val="24"/>
        </w:rPr>
      </w:pPr>
      <w:r>
        <w:rPr>
          <w:rFonts w:hint="eastAsia" w:ascii="宋体" w:hAnsi="宋体"/>
          <w:spacing w:val="8"/>
          <w:sz w:val="24"/>
        </w:rPr>
        <w:t>4.9 对于重大事故隐患，各部门负责人应及时向公司安保科或安全负责人报告，报告包括：隐患的现状及其产生原因、隐患的危害程度和整改难易程度分析、隐患的治理方案。</w:t>
      </w:r>
    </w:p>
    <w:p>
      <w:pPr>
        <w:spacing w:line="360" w:lineRule="auto"/>
        <w:ind w:firstLine="512" w:firstLineChars="200"/>
        <w:rPr>
          <w:rFonts w:hint="eastAsia" w:ascii="宋体" w:hAnsi="宋体"/>
          <w:spacing w:val="8"/>
          <w:sz w:val="24"/>
        </w:rPr>
      </w:pPr>
      <w:r>
        <w:rPr>
          <w:rFonts w:hint="eastAsia" w:ascii="宋体" w:hAnsi="宋体"/>
          <w:spacing w:val="8"/>
          <w:sz w:val="24"/>
        </w:rPr>
        <w:t>4.10 事故隐患坚持“谁存在事故隐患，谁负责监控整改”的原则，有存在事故隐患的车间、部门组织整改，整改责任人为各车间、部门主要负责人。</w:t>
      </w:r>
    </w:p>
    <w:p>
      <w:pPr>
        <w:spacing w:line="360" w:lineRule="auto"/>
        <w:ind w:firstLine="512" w:firstLineChars="200"/>
        <w:rPr>
          <w:rFonts w:hint="eastAsia" w:ascii="宋体" w:hAnsi="宋体"/>
          <w:spacing w:val="8"/>
          <w:sz w:val="24"/>
        </w:rPr>
      </w:pPr>
      <w:r>
        <w:rPr>
          <w:rFonts w:hint="eastAsia" w:ascii="宋体" w:hAnsi="宋体"/>
          <w:spacing w:val="8"/>
          <w:sz w:val="24"/>
        </w:rPr>
        <w:t>4.11 各部门和相关人员，对查出的隐患都要逐项分析研究，并提出整改措施。定措施、定负责人、定资金来源、定完成期限，凡班组能整改地不准推向车间，凡车间能整改地不准推向公司的原则按期完成整改任务。</w:t>
      </w:r>
    </w:p>
    <w:p>
      <w:pPr>
        <w:spacing w:line="360" w:lineRule="auto"/>
        <w:ind w:firstLine="512" w:firstLineChars="200"/>
        <w:rPr>
          <w:rFonts w:hint="eastAsia" w:ascii="宋体" w:hAnsi="宋体"/>
          <w:spacing w:val="8"/>
          <w:sz w:val="24"/>
        </w:rPr>
      </w:pPr>
      <w:r>
        <w:rPr>
          <w:rFonts w:hint="eastAsia" w:ascii="宋体" w:hAnsi="宋体"/>
          <w:spacing w:val="8"/>
          <w:sz w:val="24"/>
        </w:rPr>
        <w:t>4.12 整改责任单位要按照《事故隐患整改通知书》要求，对事故隐患认真整改，并于规定的时间内，向公司安保科报告整改情况。整改期限内，要采取有效的防范措施，进行专人监控，明确责任，坚决杜绝各类事故的发生。</w:t>
      </w:r>
    </w:p>
    <w:p>
      <w:pPr>
        <w:spacing w:line="360" w:lineRule="auto"/>
        <w:ind w:firstLine="512" w:firstLineChars="200"/>
        <w:rPr>
          <w:rFonts w:hint="eastAsia" w:ascii="宋体" w:hAnsi="宋体"/>
          <w:spacing w:val="8"/>
          <w:sz w:val="24"/>
        </w:rPr>
      </w:pPr>
      <w:r>
        <w:rPr>
          <w:rFonts w:hint="eastAsia" w:ascii="宋体" w:hAnsi="宋体"/>
          <w:spacing w:val="8"/>
          <w:sz w:val="24"/>
        </w:rPr>
        <w:t>4.13 整改工作结束后，整改部门要按要求写出整改回复报告，由安保科组织检查验收。</w:t>
      </w:r>
    </w:p>
    <w:p>
      <w:pPr>
        <w:spacing w:line="360" w:lineRule="auto"/>
        <w:ind w:firstLine="512" w:firstLineChars="200"/>
        <w:rPr>
          <w:rFonts w:hint="eastAsia" w:ascii="宋体" w:hAnsi="宋体"/>
          <w:spacing w:val="8"/>
          <w:sz w:val="24"/>
        </w:rPr>
      </w:pPr>
      <w:r>
        <w:rPr>
          <w:rFonts w:hint="eastAsia" w:ascii="宋体" w:hAnsi="宋体"/>
          <w:spacing w:val="8"/>
          <w:sz w:val="24"/>
        </w:rPr>
        <w:t>4.14 对整改措施不到位，检查验收不合格，事故隐患未消除的应停止其相关设施、设备的运行和操作使用。直到检查验收合格后方可恢复运行。</w:t>
      </w:r>
    </w:p>
    <w:p>
      <w:pPr>
        <w:spacing w:line="360" w:lineRule="auto"/>
        <w:ind w:firstLine="512" w:firstLineChars="200"/>
        <w:rPr>
          <w:rFonts w:hint="eastAsia" w:ascii="宋体" w:hAnsi="宋体"/>
          <w:spacing w:val="8"/>
          <w:sz w:val="24"/>
        </w:rPr>
      </w:pPr>
      <w:r>
        <w:rPr>
          <w:rFonts w:hint="eastAsia" w:ascii="宋体" w:hAnsi="宋体"/>
          <w:spacing w:val="8"/>
          <w:sz w:val="24"/>
        </w:rPr>
        <w:t>4.15 安保科每月应对公司隐患排查治理情况进行统计分析，报公司主要负责人。</w:t>
      </w:r>
    </w:p>
    <w:p>
      <w:pPr>
        <w:spacing w:line="360" w:lineRule="auto"/>
        <w:ind w:firstLine="512" w:firstLineChars="200"/>
        <w:rPr>
          <w:rFonts w:hint="eastAsia" w:ascii="宋体" w:hAnsi="宋体"/>
          <w:spacing w:val="8"/>
          <w:sz w:val="24"/>
        </w:rPr>
      </w:pPr>
      <w:r>
        <w:rPr>
          <w:rFonts w:hint="eastAsia" w:ascii="宋体" w:hAnsi="宋体"/>
          <w:spacing w:val="8"/>
          <w:sz w:val="24"/>
        </w:rPr>
        <w:t>并根据溧阳市安监局的规定，定期上报公司隐患排查治理情况。同时做好隐患排查治理相关台账的整理工作。</w:t>
      </w:r>
    </w:p>
    <w:p>
      <w:pPr>
        <w:spacing w:line="360" w:lineRule="auto"/>
        <w:rPr>
          <w:rFonts w:hint="eastAsia" w:ascii="宋体" w:hAnsi="宋体"/>
          <w:spacing w:val="8"/>
          <w:sz w:val="24"/>
        </w:rPr>
      </w:pPr>
      <w:r>
        <w:rPr>
          <w:rFonts w:hint="eastAsia" w:ascii="宋体" w:hAnsi="宋体"/>
          <w:spacing w:val="8"/>
          <w:sz w:val="24"/>
        </w:rPr>
        <w:t>5.相关记录</w:t>
      </w:r>
    </w:p>
    <w:p>
      <w:pPr>
        <w:spacing w:line="360" w:lineRule="auto"/>
        <w:ind w:firstLine="512" w:firstLineChars="200"/>
        <w:rPr>
          <w:rFonts w:hint="eastAsia" w:ascii="宋体" w:hAnsi="宋体"/>
          <w:spacing w:val="8"/>
          <w:sz w:val="24"/>
        </w:rPr>
      </w:pPr>
      <w:r>
        <w:rPr>
          <w:rFonts w:hint="eastAsia" w:ascii="宋体" w:hAnsi="宋体"/>
          <w:spacing w:val="8"/>
          <w:sz w:val="24"/>
        </w:rPr>
        <w:t>《事故隐患整改通知书》</w:t>
      </w:r>
    </w:p>
    <w:p>
      <w:pPr>
        <w:spacing w:line="360" w:lineRule="auto"/>
        <w:rPr>
          <w:rFonts w:hint="eastAsia" w:ascii="宋体" w:hAnsi="宋体"/>
          <w:spacing w:val="8"/>
          <w:sz w:val="24"/>
        </w:rPr>
      </w:pPr>
      <w:r>
        <w:rPr>
          <w:rFonts w:hint="eastAsia" w:ascii="宋体" w:hAnsi="宋体"/>
          <w:spacing w:val="8"/>
          <w:sz w:val="24"/>
        </w:rPr>
        <w:t>6.解释权</w:t>
      </w:r>
    </w:p>
    <w:p>
      <w:pPr>
        <w:spacing w:line="360" w:lineRule="auto"/>
        <w:ind w:firstLine="540"/>
        <w:rPr>
          <w:rFonts w:hint="eastAsia" w:ascii="宋体" w:hAnsi="宋体"/>
          <w:spacing w:val="8"/>
          <w:sz w:val="24"/>
        </w:rPr>
      </w:pPr>
      <w:r>
        <w:rPr>
          <w:rFonts w:hint="eastAsia" w:ascii="宋体" w:hAnsi="宋体"/>
          <w:spacing w:val="8"/>
          <w:sz w:val="24"/>
        </w:rPr>
        <w:t>本制度的解释权归管理部所有。</w:t>
      </w:r>
    </w:p>
    <w:p>
      <w:pPr>
        <w:pStyle w:val="2"/>
        <w:rPr>
          <w:rFonts w:hint="eastAsia"/>
          <w:sz w:val="32"/>
          <w:szCs w:val="32"/>
        </w:rPr>
      </w:pPr>
      <w:bookmarkStart w:id="46" w:name="_Toc30020"/>
      <w:bookmarkStart w:id="47" w:name="_Toc17662"/>
      <w:r>
        <w:rPr>
          <w:rFonts w:hint="eastAsia"/>
          <w:sz w:val="32"/>
          <w:szCs w:val="32"/>
          <w:lang w:eastAsia="zh-CN"/>
        </w:rPr>
        <w:t>二十</w:t>
      </w:r>
      <w:r>
        <w:rPr>
          <w:rFonts w:hint="eastAsia"/>
          <w:sz w:val="32"/>
          <w:szCs w:val="32"/>
        </w:rPr>
        <w:t>、危险源管理制度</w:t>
      </w:r>
      <w:bookmarkEnd w:id="46"/>
      <w:bookmarkEnd w:id="47"/>
    </w:p>
    <w:p>
      <w:pPr>
        <w:numPr>
          <w:ilvl w:val="0"/>
          <w:numId w:val="11"/>
        </w:numPr>
        <w:spacing w:line="360" w:lineRule="auto"/>
        <w:rPr>
          <w:rFonts w:hint="eastAsia"/>
          <w:sz w:val="24"/>
        </w:rPr>
      </w:pPr>
      <w:r>
        <w:rPr>
          <w:rFonts w:hint="eastAsia"/>
          <w:sz w:val="24"/>
        </w:rPr>
        <w:t>目的</w:t>
      </w:r>
    </w:p>
    <w:p>
      <w:pPr>
        <w:spacing w:line="360" w:lineRule="auto"/>
        <w:ind w:firstLine="480" w:firstLineChars="200"/>
        <w:rPr>
          <w:rFonts w:hint="eastAsia"/>
          <w:sz w:val="24"/>
        </w:rPr>
      </w:pPr>
      <w:r>
        <w:rPr>
          <w:rFonts w:ascii="Arial" w:hAnsi="Arial" w:cs="Arial"/>
          <w:sz w:val="24"/>
        </w:rPr>
        <w:t>为了做好危险源监控，使危险源的风险控制在可接受的范围内，制定本制度。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ascii="Arial" w:hAnsi="Arial" w:cs="Arial"/>
          <w:sz w:val="24"/>
        </w:rPr>
      </w:pPr>
      <w:r>
        <w:rPr>
          <w:rFonts w:ascii="Arial" w:hAnsi="Arial" w:cs="Arial"/>
          <w:sz w:val="24"/>
        </w:rPr>
        <w:t>本制度适用于</w:t>
      </w:r>
      <w:r>
        <w:rPr>
          <w:rFonts w:hint="eastAsia" w:ascii="Arial" w:hAnsi="Arial" w:cs="Arial"/>
          <w:sz w:val="24"/>
        </w:rPr>
        <w:t>本</w:t>
      </w:r>
      <w:r>
        <w:rPr>
          <w:rFonts w:ascii="Arial" w:hAnsi="Arial" w:cs="Arial"/>
          <w:sz w:val="24"/>
        </w:rPr>
        <w:t>公司</w:t>
      </w:r>
      <w:r>
        <w:rPr>
          <w:rFonts w:hint="eastAsia" w:ascii="Arial" w:hAnsi="Arial" w:cs="Arial"/>
          <w:sz w:val="24"/>
        </w:rPr>
        <w:t>内</w:t>
      </w:r>
      <w:r>
        <w:rPr>
          <w:rFonts w:ascii="Arial" w:hAnsi="Arial" w:cs="Arial"/>
          <w:sz w:val="24"/>
        </w:rPr>
        <w:t>危险源的监控管理。</w:t>
      </w:r>
    </w:p>
    <w:p>
      <w:pPr>
        <w:spacing w:line="360" w:lineRule="auto"/>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公司安全负责人负责对危险源的监控。</w:t>
      </w:r>
    </w:p>
    <w:p>
      <w:pPr>
        <w:spacing w:line="360" w:lineRule="auto"/>
        <w:rPr>
          <w:rFonts w:hint="eastAsia"/>
          <w:sz w:val="24"/>
        </w:rPr>
      </w:pPr>
      <w:r>
        <w:rPr>
          <w:rFonts w:hint="eastAsia"/>
          <w:sz w:val="24"/>
        </w:rPr>
        <w:t xml:space="preserve">    </w:t>
      </w:r>
      <w:r>
        <w:rPr>
          <w:sz w:val="24"/>
        </w:rPr>
        <w:t>公司</w:t>
      </w:r>
      <w:r>
        <w:rPr>
          <w:rFonts w:hint="eastAsia"/>
          <w:sz w:val="24"/>
        </w:rPr>
        <w:t>安保科</w:t>
      </w:r>
      <w:r>
        <w:rPr>
          <w:sz w:val="24"/>
        </w:rPr>
        <w:t>配</w:t>
      </w:r>
      <w:r>
        <w:rPr>
          <w:rFonts w:hint="eastAsia"/>
          <w:sz w:val="24"/>
        </w:rPr>
        <w:t>安全负责人</w:t>
      </w:r>
      <w:r>
        <w:rPr>
          <w:sz w:val="24"/>
        </w:rPr>
        <w:t>做好危险源的监控管理</w:t>
      </w:r>
      <w:r>
        <w:rPr>
          <w:rFonts w:hint="eastAsia"/>
          <w:sz w:val="24"/>
        </w:rPr>
        <w:t>。</w:t>
      </w:r>
    </w:p>
    <w:p>
      <w:pPr>
        <w:spacing w:line="360" w:lineRule="auto"/>
        <w:rPr>
          <w:rFonts w:hint="eastAsia"/>
          <w:sz w:val="24"/>
        </w:rPr>
      </w:pPr>
      <w:r>
        <w:rPr>
          <w:rFonts w:hint="eastAsia"/>
          <w:sz w:val="24"/>
        </w:rPr>
        <w:t>4．内容</w:t>
      </w:r>
    </w:p>
    <w:p>
      <w:pPr>
        <w:spacing w:line="360" w:lineRule="auto"/>
        <w:ind w:firstLine="480" w:firstLineChars="200"/>
        <w:rPr>
          <w:rFonts w:hint="eastAsia" w:hAnsi="宋体"/>
          <w:sz w:val="24"/>
        </w:rPr>
      </w:pPr>
      <w:r>
        <w:rPr>
          <w:sz w:val="24"/>
        </w:rPr>
        <w:t>4.1</w:t>
      </w:r>
      <w:r>
        <w:rPr>
          <w:rFonts w:hAnsi="宋体"/>
          <w:sz w:val="24"/>
        </w:rPr>
        <w:t>危险源辨识：</w:t>
      </w:r>
    </w:p>
    <w:p>
      <w:pPr>
        <w:spacing w:line="360" w:lineRule="auto"/>
        <w:ind w:firstLine="480" w:firstLineChars="200"/>
        <w:rPr>
          <w:rFonts w:hint="eastAsia"/>
          <w:sz w:val="24"/>
        </w:rPr>
      </w:pPr>
      <w:r>
        <w:rPr>
          <w:rFonts w:hint="eastAsia" w:hAnsi="宋体"/>
          <w:sz w:val="24"/>
        </w:rPr>
        <w:t>（1）</w:t>
      </w:r>
      <w:r>
        <w:rPr>
          <w:rFonts w:hAnsi="宋体"/>
          <w:sz w:val="24"/>
        </w:rPr>
        <w:t>识别危险源在什么情况下发生，为什么能发生，怎样发生的过程；危险源：指可能造成人员死亡、伤害、职业病、财产损失或其他损失的根源或状态。</w:t>
      </w:r>
    </w:p>
    <w:p>
      <w:pPr>
        <w:spacing w:line="360" w:lineRule="auto"/>
        <w:ind w:firstLine="480" w:firstLineChars="200"/>
        <w:rPr>
          <w:rFonts w:hint="eastAsia"/>
          <w:sz w:val="24"/>
        </w:rPr>
      </w:pPr>
      <w:r>
        <w:rPr>
          <w:rFonts w:hint="eastAsia" w:hAnsi="宋体"/>
          <w:sz w:val="24"/>
        </w:rPr>
        <w:t>（2）</w:t>
      </w:r>
      <w:r>
        <w:rPr>
          <w:rFonts w:hAnsi="宋体"/>
          <w:sz w:val="24"/>
        </w:rPr>
        <w:t>危险源辨识必须分析</w:t>
      </w:r>
      <w:r>
        <w:rPr>
          <w:rFonts w:hint="eastAsia" w:hAnsi="宋体"/>
          <w:sz w:val="24"/>
        </w:rPr>
        <w:t>公司</w:t>
      </w:r>
      <w:r>
        <w:rPr>
          <w:rFonts w:hAnsi="宋体"/>
          <w:sz w:val="24"/>
        </w:rPr>
        <w:t>一切活动（包括外来单位和人员在</w:t>
      </w:r>
      <w:r>
        <w:rPr>
          <w:rFonts w:hint="eastAsia" w:hAnsi="宋体"/>
          <w:sz w:val="24"/>
        </w:rPr>
        <w:t>本公司</w:t>
      </w:r>
      <w:r>
        <w:rPr>
          <w:rFonts w:hAnsi="宋体"/>
          <w:sz w:val="24"/>
        </w:rPr>
        <w:t>的活动）过程中的物质、能量、场所、机械设备与设施、行为、环境以及自然灾害等的危险、有害因素。危险因素是能对人造成伤亡或对物造成突发性损伤的因素；而有害因素指的是能影响人的健康，导致疾病，或对物造成慢性损害的因素。按照《企业职工伤亡事故分类》（</w:t>
      </w:r>
      <w:r>
        <w:rPr>
          <w:sz w:val="24"/>
        </w:rPr>
        <w:t>GB6441—1986</w:t>
      </w:r>
      <w:r>
        <w:rPr>
          <w:rFonts w:hAnsi="宋体"/>
          <w:sz w:val="24"/>
        </w:rPr>
        <w:t>），该标准将企业伤亡事故分为：</w:t>
      </w:r>
    </w:p>
    <w:p>
      <w:pPr>
        <w:spacing w:line="360" w:lineRule="auto"/>
        <w:ind w:firstLine="480" w:firstLineChars="200"/>
        <w:rPr>
          <w:rFonts w:hint="eastAsia"/>
          <w:sz w:val="24"/>
        </w:rPr>
      </w:pPr>
      <w:r>
        <w:rPr>
          <w:sz w:val="24"/>
        </w:rPr>
        <w:t>1</w:t>
      </w:r>
      <w:r>
        <w:rPr>
          <w:rFonts w:hAnsi="宋体"/>
          <w:sz w:val="24"/>
        </w:rPr>
        <w:t>）物体打击；</w:t>
      </w:r>
      <w:r>
        <w:rPr>
          <w:sz w:val="24"/>
        </w:rPr>
        <w:t>2</w:t>
      </w:r>
      <w:r>
        <w:rPr>
          <w:rFonts w:hAnsi="宋体"/>
          <w:sz w:val="24"/>
        </w:rPr>
        <w:t>）车辆伤害；</w:t>
      </w:r>
      <w:r>
        <w:rPr>
          <w:sz w:val="24"/>
        </w:rPr>
        <w:t>3</w:t>
      </w:r>
      <w:r>
        <w:rPr>
          <w:rFonts w:hAnsi="宋体"/>
          <w:sz w:val="24"/>
        </w:rPr>
        <w:t>）机械伤害；</w:t>
      </w:r>
      <w:r>
        <w:rPr>
          <w:sz w:val="24"/>
        </w:rPr>
        <w:t>4</w:t>
      </w:r>
      <w:r>
        <w:rPr>
          <w:rFonts w:hAnsi="宋体"/>
          <w:sz w:val="24"/>
        </w:rPr>
        <w:t>）起重伤害；</w:t>
      </w:r>
      <w:r>
        <w:rPr>
          <w:sz w:val="24"/>
        </w:rPr>
        <w:t>5</w:t>
      </w:r>
      <w:r>
        <w:rPr>
          <w:rFonts w:hAnsi="宋体"/>
          <w:sz w:val="24"/>
        </w:rPr>
        <w:t>）触电；</w:t>
      </w:r>
      <w:r>
        <w:rPr>
          <w:sz w:val="24"/>
        </w:rPr>
        <w:t>6</w:t>
      </w:r>
      <w:r>
        <w:rPr>
          <w:rFonts w:hAnsi="宋体"/>
          <w:sz w:val="24"/>
        </w:rPr>
        <w:t>）淹溺；</w:t>
      </w:r>
      <w:r>
        <w:rPr>
          <w:sz w:val="24"/>
        </w:rPr>
        <w:t>7</w:t>
      </w:r>
      <w:r>
        <w:rPr>
          <w:rFonts w:hAnsi="宋体"/>
          <w:sz w:val="24"/>
        </w:rPr>
        <w:t>）灼烫；</w:t>
      </w:r>
      <w:r>
        <w:rPr>
          <w:sz w:val="24"/>
        </w:rPr>
        <w:t>8</w:t>
      </w:r>
      <w:r>
        <w:rPr>
          <w:rFonts w:hAnsi="宋体"/>
          <w:sz w:val="24"/>
        </w:rPr>
        <w:t>）火灾；</w:t>
      </w:r>
      <w:r>
        <w:rPr>
          <w:sz w:val="24"/>
        </w:rPr>
        <w:t>9</w:t>
      </w:r>
      <w:r>
        <w:rPr>
          <w:rFonts w:hAnsi="宋体"/>
          <w:sz w:val="24"/>
        </w:rPr>
        <w:t>）高处坠落；</w:t>
      </w:r>
      <w:r>
        <w:rPr>
          <w:sz w:val="24"/>
        </w:rPr>
        <w:t>10</w:t>
      </w:r>
      <w:r>
        <w:rPr>
          <w:rFonts w:hAnsi="宋体"/>
          <w:sz w:val="24"/>
        </w:rPr>
        <w:t>）坍塌；</w:t>
      </w:r>
      <w:r>
        <w:rPr>
          <w:sz w:val="24"/>
        </w:rPr>
        <w:t>11</w:t>
      </w:r>
      <w:r>
        <w:rPr>
          <w:rFonts w:hAnsi="宋体"/>
          <w:sz w:val="24"/>
        </w:rPr>
        <w:t>）冒顶片帮；</w:t>
      </w:r>
      <w:r>
        <w:rPr>
          <w:sz w:val="24"/>
        </w:rPr>
        <w:t>12</w:t>
      </w:r>
      <w:r>
        <w:rPr>
          <w:rFonts w:hAnsi="宋体"/>
          <w:sz w:val="24"/>
        </w:rPr>
        <w:t>）透水；</w:t>
      </w:r>
      <w:r>
        <w:rPr>
          <w:sz w:val="24"/>
        </w:rPr>
        <w:t>13</w:t>
      </w:r>
      <w:r>
        <w:rPr>
          <w:rFonts w:hAnsi="宋体"/>
          <w:sz w:val="24"/>
        </w:rPr>
        <w:t>）放炮；</w:t>
      </w:r>
      <w:r>
        <w:rPr>
          <w:sz w:val="24"/>
        </w:rPr>
        <w:t>14</w:t>
      </w:r>
      <w:r>
        <w:rPr>
          <w:rFonts w:hAnsi="宋体"/>
          <w:sz w:val="24"/>
        </w:rPr>
        <w:t>）火药爆炸；</w:t>
      </w:r>
      <w:r>
        <w:rPr>
          <w:sz w:val="24"/>
        </w:rPr>
        <w:t>15</w:t>
      </w:r>
      <w:r>
        <w:rPr>
          <w:rFonts w:hAnsi="宋体"/>
          <w:sz w:val="24"/>
        </w:rPr>
        <w:t>）瓦斯爆炸；</w:t>
      </w:r>
      <w:r>
        <w:rPr>
          <w:sz w:val="24"/>
        </w:rPr>
        <w:t>16</w:t>
      </w:r>
      <w:r>
        <w:rPr>
          <w:rFonts w:hAnsi="宋体"/>
          <w:sz w:val="24"/>
        </w:rPr>
        <w:t>）锅炉爆炸；</w:t>
      </w:r>
      <w:r>
        <w:rPr>
          <w:sz w:val="24"/>
        </w:rPr>
        <w:t>17</w:t>
      </w:r>
      <w:r>
        <w:rPr>
          <w:rFonts w:hAnsi="宋体"/>
          <w:sz w:val="24"/>
        </w:rPr>
        <w:t>）容器爆炸；</w:t>
      </w:r>
      <w:r>
        <w:rPr>
          <w:sz w:val="24"/>
        </w:rPr>
        <w:t>18</w:t>
      </w:r>
      <w:r>
        <w:rPr>
          <w:rFonts w:hAnsi="宋体"/>
          <w:sz w:val="24"/>
        </w:rPr>
        <w:t>）其他爆炸；</w:t>
      </w:r>
      <w:r>
        <w:rPr>
          <w:sz w:val="24"/>
        </w:rPr>
        <w:t>19</w:t>
      </w:r>
      <w:r>
        <w:rPr>
          <w:rFonts w:hAnsi="宋体"/>
          <w:sz w:val="24"/>
        </w:rPr>
        <w:t>）中毒和窒息；</w:t>
      </w:r>
      <w:r>
        <w:rPr>
          <w:sz w:val="24"/>
        </w:rPr>
        <w:t>20</w:t>
      </w:r>
      <w:r>
        <w:rPr>
          <w:rFonts w:hAnsi="宋体"/>
          <w:sz w:val="24"/>
        </w:rPr>
        <w:t>）其他伤害。共</w:t>
      </w:r>
      <w:r>
        <w:rPr>
          <w:sz w:val="24"/>
        </w:rPr>
        <w:t>20</w:t>
      </w:r>
      <w:r>
        <w:rPr>
          <w:rFonts w:hAnsi="宋体"/>
          <w:sz w:val="24"/>
        </w:rPr>
        <w:t>类。</w:t>
      </w:r>
    </w:p>
    <w:p>
      <w:pPr>
        <w:spacing w:line="360" w:lineRule="auto"/>
        <w:ind w:firstLine="480" w:firstLineChars="200"/>
        <w:rPr>
          <w:rFonts w:hint="eastAsia"/>
          <w:sz w:val="24"/>
        </w:rPr>
      </w:pPr>
      <w:r>
        <w:rPr>
          <w:rFonts w:hint="eastAsia" w:hAnsi="宋体"/>
          <w:sz w:val="24"/>
        </w:rPr>
        <w:t>（3）</w:t>
      </w:r>
      <w:r>
        <w:rPr>
          <w:rFonts w:hAnsi="宋体"/>
          <w:sz w:val="24"/>
        </w:rPr>
        <w:t>按照《生产过程危险和有害因素分类与代码》（</w:t>
      </w:r>
      <w:r>
        <w:rPr>
          <w:sz w:val="24"/>
        </w:rPr>
        <w:t>GB/T13861—1992</w:t>
      </w:r>
      <w:r>
        <w:rPr>
          <w:rFonts w:hAnsi="宋体"/>
          <w:sz w:val="24"/>
        </w:rPr>
        <w:t>），该标准将生产过程中的危险、有害因素分为：</w:t>
      </w:r>
      <w:r>
        <w:rPr>
          <w:sz w:val="24"/>
        </w:rPr>
        <w:t>1</w:t>
      </w:r>
      <w:r>
        <w:rPr>
          <w:rFonts w:hAnsi="宋体"/>
          <w:sz w:val="24"/>
        </w:rPr>
        <w:t>）物理性危险、有害因素；</w:t>
      </w:r>
      <w:r>
        <w:rPr>
          <w:sz w:val="24"/>
        </w:rPr>
        <w:t>2</w:t>
      </w:r>
      <w:r>
        <w:rPr>
          <w:rFonts w:hAnsi="宋体"/>
          <w:sz w:val="24"/>
        </w:rPr>
        <w:t>）化学性危险、有害因素；</w:t>
      </w:r>
      <w:r>
        <w:rPr>
          <w:sz w:val="24"/>
        </w:rPr>
        <w:t>3</w:t>
      </w:r>
      <w:r>
        <w:rPr>
          <w:rFonts w:hAnsi="宋体"/>
          <w:sz w:val="24"/>
        </w:rPr>
        <w:t>）生物性危险、有害因素；</w:t>
      </w:r>
      <w:r>
        <w:rPr>
          <w:sz w:val="24"/>
        </w:rPr>
        <w:t>4</w:t>
      </w:r>
      <w:r>
        <w:rPr>
          <w:rFonts w:hAnsi="宋体"/>
          <w:sz w:val="24"/>
        </w:rPr>
        <w:t>）心理生理性危险、有害因素；</w:t>
      </w:r>
      <w:r>
        <w:rPr>
          <w:sz w:val="24"/>
        </w:rPr>
        <w:t>5</w:t>
      </w:r>
      <w:r>
        <w:rPr>
          <w:rFonts w:hAnsi="宋体"/>
          <w:sz w:val="24"/>
        </w:rPr>
        <w:t>）行为性危险、有害因素；</w:t>
      </w:r>
      <w:r>
        <w:rPr>
          <w:sz w:val="24"/>
        </w:rPr>
        <w:t>6</w:t>
      </w:r>
      <w:r>
        <w:rPr>
          <w:rFonts w:hAnsi="宋体"/>
          <w:sz w:val="24"/>
        </w:rPr>
        <w:t>）其他危险、有害因素。</w:t>
      </w:r>
    </w:p>
    <w:p>
      <w:pPr>
        <w:spacing w:line="360" w:lineRule="auto"/>
        <w:ind w:firstLine="480" w:firstLineChars="200"/>
        <w:rPr>
          <w:rFonts w:hint="eastAsia"/>
          <w:sz w:val="24"/>
        </w:rPr>
      </w:pPr>
      <w:r>
        <w:rPr>
          <w:rFonts w:hint="eastAsia"/>
          <w:sz w:val="24"/>
        </w:rPr>
        <w:t>（4）</w:t>
      </w:r>
      <w:r>
        <w:rPr>
          <w:rFonts w:hint="eastAsia" w:hAnsi="宋体"/>
          <w:sz w:val="24"/>
        </w:rPr>
        <w:t>本公司</w:t>
      </w:r>
      <w:r>
        <w:rPr>
          <w:rFonts w:hAnsi="宋体"/>
          <w:sz w:val="24"/>
        </w:rPr>
        <w:t>存在的危险因素有：火灾、物体打击、机械伤害、触电、</w:t>
      </w:r>
      <w:r>
        <w:rPr>
          <w:rFonts w:hint="eastAsia" w:hAnsi="宋体"/>
          <w:sz w:val="24"/>
        </w:rPr>
        <w:t>灼烫、</w:t>
      </w:r>
      <w:r>
        <w:rPr>
          <w:rFonts w:hAnsi="宋体"/>
          <w:sz w:val="24"/>
        </w:rPr>
        <w:t>车辆伤害、高处坠落、起重伤害及其他。</w:t>
      </w:r>
    </w:p>
    <w:p>
      <w:pPr>
        <w:spacing w:line="360" w:lineRule="auto"/>
        <w:ind w:firstLine="480" w:firstLineChars="200"/>
        <w:rPr>
          <w:rFonts w:hint="eastAsia"/>
          <w:sz w:val="24"/>
        </w:rPr>
      </w:pPr>
      <w:r>
        <w:rPr>
          <w:rFonts w:hint="eastAsia"/>
          <w:sz w:val="24"/>
        </w:rPr>
        <w:t>（5）</w:t>
      </w:r>
      <w:r>
        <w:rPr>
          <w:rFonts w:hint="eastAsia" w:hAnsi="宋体"/>
          <w:sz w:val="24"/>
        </w:rPr>
        <w:t>本公司</w:t>
      </w:r>
      <w:r>
        <w:rPr>
          <w:rFonts w:hAnsi="宋体"/>
          <w:sz w:val="24"/>
        </w:rPr>
        <w:t>存在的危害因素有：高温、</w:t>
      </w:r>
      <w:r>
        <w:rPr>
          <w:rFonts w:hint="eastAsia" w:hAnsi="宋体"/>
          <w:sz w:val="24"/>
        </w:rPr>
        <w:t>辐射、</w:t>
      </w:r>
      <w:r>
        <w:rPr>
          <w:rFonts w:hAnsi="宋体"/>
          <w:sz w:val="24"/>
        </w:rPr>
        <w:t>粉尘、噪声、振动等。</w:t>
      </w:r>
    </w:p>
    <w:p>
      <w:pPr>
        <w:spacing w:line="360" w:lineRule="auto"/>
        <w:ind w:firstLine="480" w:firstLineChars="200"/>
        <w:rPr>
          <w:rFonts w:hint="eastAsia"/>
          <w:sz w:val="24"/>
        </w:rPr>
      </w:pPr>
      <w:r>
        <w:rPr>
          <w:rFonts w:hint="eastAsia"/>
          <w:sz w:val="24"/>
        </w:rPr>
        <w:t>（6）</w:t>
      </w:r>
      <w:r>
        <w:rPr>
          <w:rFonts w:hAnsi="宋体"/>
          <w:sz w:val="24"/>
        </w:rPr>
        <w:t>危险源辨识应该全面、系统，其影响不仅要考虑其对</w:t>
      </w:r>
      <w:r>
        <w:rPr>
          <w:rFonts w:hint="eastAsia" w:hAnsi="宋体"/>
          <w:sz w:val="24"/>
        </w:rPr>
        <w:t>公司内部</w:t>
      </w:r>
      <w:r>
        <w:rPr>
          <w:rFonts w:hAnsi="宋体"/>
          <w:sz w:val="24"/>
        </w:rPr>
        <w:t>的影响，还应该考虑其对周边人员、设备设施以及环境的影响等。</w:t>
      </w:r>
    </w:p>
    <w:p>
      <w:pPr>
        <w:pStyle w:val="5"/>
        <w:ind w:firstLine="480" w:firstLineChars="200"/>
        <w:rPr>
          <w:rFonts w:hAnsi="宋体"/>
          <w:color w:val="000000"/>
          <w:sz w:val="24"/>
        </w:rPr>
      </w:pPr>
      <w:r>
        <w:rPr>
          <w:rFonts w:hint="eastAsia" w:hAnsi="宋体"/>
          <w:color w:val="000000"/>
          <w:sz w:val="24"/>
        </w:rPr>
        <w:t>4.2 重大危险源辩识</w:t>
      </w:r>
    </w:p>
    <w:p>
      <w:pPr>
        <w:autoSpaceDN w:val="0"/>
        <w:spacing w:line="360" w:lineRule="auto"/>
        <w:ind w:firstLine="480" w:firstLineChars="200"/>
        <w:rPr>
          <w:rFonts w:ascii="宋体" w:hAnsi="宋体"/>
          <w:sz w:val="24"/>
        </w:rPr>
      </w:pPr>
      <w:r>
        <w:rPr>
          <w:rFonts w:hint="eastAsia" w:ascii="宋体" w:hAnsi="宋体"/>
          <w:sz w:val="24"/>
        </w:rPr>
        <w:t>重大危险源：指长期或临时地生产、加工、搬运、使用或贮存危险物质，且危险物质的数量等于或超过临界量的单元。</w:t>
      </w:r>
    </w:p>
    <w:p>
      <w:pPr>
        <w:autoSpaceDN w:val="0"/>
        <w:spacing w:line="360" w:lineRule="auto"/>
        <w:ind w:firstLine="480" w:firstLineChars="200"/>
        <w:rPr>
          <w:rFonts w:ascii="宋体" w:hAnsi="宋体"/>
          <w:sz w:val="24"/>
        </w:rPr>
      </w:pPr>
      <w:r>
        <w:rPr>
          <w:rFonts w:hint="eastAsia" w:ascii="宋体" w:hAnsi="宋体"/>
          <w:sz w:val="24"/>
        </w:rPr>
        <w:t>临界量：指对于某种或某类危险物质规定的数量，若单元中的物质数量等于或超过该数量，则该单元定为重大危险源。</w:t>
      </w:r>
    </w:p>
    <w:p>
      <w:pPr>
        <w:pStyle w:val="5"/>
        <w:ind w:firstLine="480" w:firstLineChars="200"/>
        <w:rPr>
          <w:rFonts w:hAnsi="宋体"/>
          <w:color w:val="000000"/>
          <w:sz w:val="24"/>
        </w:rPr>
      </w:pPr>
      <w:r>
        <w:rPr>
          <w:rFonts w:hint="eastAsia" w:hAnsi="宋体"/>
          <w:color w:val="000000"/>
          <w:sz w:val="24"/>
        </w:rPr>
        <w:t>4.3 重大危险源的管理</w:t>
      </w:r>
    </w:p>
    <w:p>
      <w:pPr>
        <w:autoSpaceDN w:val="0"/>
        <w:spacing w:line="360" w:lineRule="auto"/>
        <w:ind w:firstLine="480" w:firstLineChars="200"/>
        <w:rPr>
          <w:rFonts w:ascii="宋体" w:hAnsi="宋体"/>
          <w:sz w:val="24"/>
        </w:rPr>
      </w:pPr>
      <w:r>
        <w:rPr>
          <w:rFonts w:hint="eastAsia" w:ascii="宋体" w:hAnsi="宋体"/>
          <w:sz w:val="24"/>
        </w:rPr>
        <w:t>4.3.1 公司聘请具有资质的安全评价机构对重大危险源进行安全评估，并根据评估结论、意见进行改进，保证重大危险源单元处于良好的安全状态。</w:t>
      </w:r>
    </w:p>
    <w:p>
      <w:pPr>
        <w:autoSpaceDN w:val="0"/>
        <w:spacing w:line="360" w:lineRule="auto"/>
        <w:ind w:firstLine="480" w:firstLineChars="200"/>
        <w:rPr>
          <w:rFonts w:ascii="宋体" w:hAnsi="宋体"/>
          <w:sz w:val="24"/>
        </w:rPr>
      </w:pPr>
      <w:r>
        <w:rPr>
          <w:rFonts w:hint="eastAsia" w:ascii="宋体" w:hAnsi="宋体"/>
          <w:sz w:val="24"/>
        </w:rPr>
        <w:t>4.3.2 现场配有事故喷淋水源、消防水源、灭火机防毒面具、空气呼吸器、防毒衣等消防防护用品，做为处理事故之用，所属单位要加强管理，使之处于良好的备用状态。</w:t>
      </w:r>
    </w:p>
    <w:p>
      <w:pPr>
        <w:autoSpaceDN w:val="0"/>
        <w:spacing w:line="360" w:lineRule="auto"/>
        <w:ind w:firstLine="480" w:firstLineChars="200"/>
        <w:rPr>
          <w:rFonts w:ascii="宋体" w:hAnsi="宋体"/>
          <w:sz w:val="24"/>
        </w:rPr>
      </w:pPr>
      <w:r>
        <w:rPr>
          <w:rFonts w:hint="eastAsia" w:ascii="宋体" w:hAnsi="宋体"/>
          <w:sz w:val="24"/>
        </w:rPr>
        <w:t>4.3.3 加强重大危险源的检查。所属区域操作工要做好当班的巡回检查，严格交接班制度；管理人员至少每天巡检一次；安全环保部人员至少每周巡检一次，每月进行一次综合检查。查静电跨接，查避雷设施，查安全附件等。查出问题立即整改，不能整改的，立即上报。</w:t>
      </w:r>
    </w:p>
    <w:p>
      <w:pPr>
        <w:autoSpaceDN w:val="0"/>
        <w:spacing w:line="360" w:lineRule="auto"/>
        <w:ind w:firstLine="480" w:firstLineChars="200"/>
        <w:rPr>
          <w:rFonts w:ascii="宋体" w:hAnsi="宋体"/>
          <w:sz w:val="24"/>
        </w:rPr>
      </w:pPr>
      <w:r>
        <w:rPr>
          <w:rFonts w:hint="eastAsia" w:ascii="宋体" w:hAnsi="宋体"/>
          <w:sz w:val="24"/>
        </w:rPr>
        <w:t>4.3.4 严格外来人员登记制度</w:t>
      </w:r>
    </w:p>
    <w:p>
      <w:pPr>
        <w:autoSpaceDN w:val="0"/>
        <w:spacing w:line="360" w:lineRule="auto"/>
        <w:ind w:firstLine="567"/>
        <w:rPr>
          <w:rFonts w:ascii="宋体" w:hAnsi="宋体"/>
          <w:sz w:val="24"/>
        </w:rPr>
      </w:pPr>
      <w:r>
        <w:rPr>
          <w:rFonts w:hint="eastAsia" w:ascii="宋体" w:hAnsi="宋体"/>
          <w:sz w:val="24"/>
        </w:rPr>
        <w:t>无关人员严禁进入库区，非本工序、本车间人员确需进入的，必须经领导批准，并由公司人员陪同，进入重大危险源单元必须严格登记，库区操作工交待清注意事项并监护。</w:t>
      </w:r>
    </w:p>
    <w:p>
      <w:pPr>
        <w:autoSpaceDN w:val="0"/>
        <w:spacing w:line="360" w:lineRule="auto"/>
        <w:ind w:firstLine="480" w:firstLineChars="200"/>
        <w:rPr>
          <w:rFonts w:ascii="宋体" w:hAnsi="宋体"/>
          <w:sz w:val="24"/>
        </w:rPr>
      </w:pPr>
      <w:r>
        <w:rPr>
          <w:rFonts w:hint="eastAsia" w:ascii="宋体" w:hAnsi="宋体"/>
          <w:sz w:val="24"/>
        </w:rPr>
        <w:t>4.3.5 重大危险源应急预案编制及演练</w:t>
      </w:r>
    </w:p>
    <w:p>
      <w:pPr>
        <w:autoSpaceDN w:val="0"/>
        <w:spacing w:line="360" w:lineRule="auto"/>
        <w:ind w:firstLine="567"/>
        <w:rPr>
          <w:rFonts w:ascii="宋体" w:hAnsi="宋体"/>
          <w:sz w:val="24"/>
        </w:rPr>
      </w:pPr>
      <w:r>
        <w:rPr>
          <w:rFonts w:hint="eastAsia" w:ascii="宋体" w:hAnsi="宋体"/>
          <w:sz w:val="24"/>
        </w:rPr>
        <w:t>公司按应急预案的编写导则，编制了应急预案，并定期组织演练。公司员工发现险情必须迅速启动事故应急预案进行处理并上报。</w:t>
      </w:r>
    </w:p>
    <w:p>
      <w:pPr>
        <w:autoSpaceDN w:val="0"/>
        <w:spacing w:line="360" w:lineRule="auto"/>
        <w:ind w:firstLine="480" w:firstLineChars="200"/>
        <w:rPr>
          <w:rFonts w:ascii="宋体" w:hAnsi="宋体"/>
          <w:sz w:val="24"/>
        </w:rPr>
      </w:pPr>
      <w:r>
        <w:rPr>
          <w:rFonts w:hint="eastAsia" w:ascii="宋体" w:hAnsi="宋体"/>
          <w:sz w:val="24"/>
        </w:rPr>
        <w:t>4.3.6 重大危险源登记</w:t>
      </w:r>
    </w:p>
    <w:p>
      <w:pPr>
        <w:pStyle w:val="9"/>
        <w:widowControl w:val="0"/>
        <w:autoSpaceDN w:val="0"/>
        <w:spacing w:before="0" w:beforeAutospacing="0" w:after="0" w:afterAutospacing="0" w:line="360" w:lineRule="auto"/>
        <w:ind w:firstLine="480" w:firstLineChars="200"/>
        <w:jc w:val="both"/>
        <w:rPr>
          <w:rFonts w:hint="eastAsia" w:ascii="宋体" w:hAnsi="宋体" w:eastAsia="宋体"/>
        </w:rPr>
      </w:pPr>
      <w:r>
        <w:rPr>
          <w:rFonts w:hint="eastAsia" w:ascii="宋体" w:hAnsi="宋体" w:eastAsia="宋体"/>
        </w:rPr>
        <w:t>公司对所有重大危险源进行了登记建档，并严格进行检查，监控，使危害辩识、风险评价和风险控制成为一个持续的过程。</w:t>
      </w:r>
    </w:p>
    <w:p>
      <w:pPr>
        <w:pStyle w:val="2"/>
        <w:rPr>
          <w:rFonts w:hint="eastAsia"/>
          <w:sz w:val="32"/>
          <w:szCs w:val="32"/>
        </w:rPr>
      </w:pPr>
      <w:bookmarkStart w:id="48" w:name="_Toc16823"/>
      <w:bookmarkStart w:id="49" w:name="_Toc23932"/>
      <w:r>
        <w:rPr>
          <w:rFonts w:hint="eastAsia"/>
          <w:sz w:val="32"/>
          <w:szCs w:val="32"/>
        </w:rPr>
        <w:t>二十</w:t>
      </w:r>
      <w:r>
        <w:rPr>
          <w:rFonts w:hint="eastAsia"/>
          <w:sz w:val="32"/>
          <w:szCs w:val="32"/>
          <w:lang w:eastAsia="zh-CN"/>
        </w:rPr>
        <w:t>一</w:t>
      </w:r>
      <w:r>
        <w:rPr>
          <w:rFonts w:hint="eastAsia"/>
          <w:sz w:val="32"/>
          <w:szCs w:val="32"/>
        </w:rPr>
        <w:t>、职业健康管理制度</w:t>
      </w:r>
      <w:bookmarkEnd w:id="48"/>
      <w:bookmarkEnd w:id="49"/>
    </w:p>
    <w:p>
      <w:pPr>
        <w:widowControl/>
        <w:spacing w:line="360" w:lineRule="auto"/>
        <w:rPr>
          <w:kern w:val="0"/>
          <w:sz w:val="24"/>
        </w:rPr>
      </w:pPr>
      <w:r>
        <w:rPr>
          <w:rFonts w:hint="eastAsia"/>
          <w:kern w:val="0"/>
          <w:sz w:val="24"/>
        </w:rPr>
        <w:t>1．</w:t>
      </w:r>
      <w:r>
        <w:rPr>
          <w:kern w:val="0"/>
          <w:sz w:val="24"/>
        </w:rPr>
        <w:t>目的</w:t>
      </w:r>
    </w:p>
    <w:p>
      <w:pPr>
        <w:widowControl/>
        <w:spacing w:line="360" w:lineRule="auto"/>
        <w:ind w:firstLine="480" w:firstLineChars="200"/>
        <w:rPr>
          <w:kern w:val="0"/>
          <w:sz w:val="24"/>
        </w:rPr>
      </w:pPr>
      <w:r>
        <w:rPr>
          <w:kern w:val="0"/>
          <w:sz w:val="24"/>
        </w:rPr>
        <w:t>根据《中华人民共和国职业病防治法》和《使用有毒物品作业场所劳动保护条例》规定，为了保护劳动者的生命安全、身体健康、预防、控制和消除职业病危害，防治职业病，结合实际制订本制度。</w:t>
      </w:r>
    </w:p>
    <w:p>
      <w:pPr>
        <w:widowControl/>
        <w:spacing w:line="360" w:lineRule="auto"/>
        <w:rPr>
          <w:kern w:val="0"/>
          <w:sz w:val="24"/>
        </w:rPr>
      </w:pPr>
      <w:r>
        <w:rPr>
          <w:kern w:val="0"/>
          <w:sz w:val="24"/>
        </w:rPr>
        <w:t>2</w:t>
      </w:r>
      <w:r>
        <w:rPr>
          <w:rFonts w:hint="eastAsia"/>
          <w:kern w:val="0"/>
          <w:sz w:val="24"/>
        </w:rPr>
        <w:t>．</w:t>
      </w:r>
      <w:r>
        <w:rPr>
          <w:kern w:val="0"/>
          <w:sz w:val="24"/>
        </w:rPr>
        <w:t>适用范围</w:t>
      </w:r>
    </w:p>
    <w:p>
      <w:pPr>
        <w:widowControl/>
        <w:spacing w:line="360" w:lineRule="auto"/>
        <w:ind w:firstLine="480" w:firstLineChars="200"/>
        <w:rPr>
          <w:kern w:val="0"/>
          <w:sz w:val="24"/>
        </w:rPr>
      </w:pPr>
      <w:r>
        <w:rPr>
          <w:kern w:val="0"/>
          <w:sz w:val="24"/>
        </w:rPr>
        <w:t>适用于本公司职业</w:t>
      </w:r>
      <w:r>
        <w:rPr>
          <w:rFonts w:hint="eastAsia"/>
          <w:kern w:val="0"/>
          <w:sz w:val="24"/>
        </w:rPr>
        <w:t>健康</w:t>
      </w:r>
      <w:r>
        <w:rPr>
          <w:kern w:val="0"/>
          <w:sz w:val="24"/>
        </w:rPr>
        <w:t>管理的所有活动。</w:t>
      </w:r>
    </w:p>
    <w:p>
      <w:pPr>
        <w:rPr>
          <w:rFonts w:hint="eastAsia"/>
          <w:sz w:val="24"/>
        </w:rPr>
      </w:pPr>
      <w:r>
        <w:rPr>
          <w:rFonts w:hint="eastAsia"/>
          <w:sz w:val="24"/>
        </w:rPr>
        <w:t>3．职责</w:t>
      </w:r>
    </w:p>
    <w:p>
      <w:pPr>
        <w:rPr>
          <w:rFonts w:hint="eastAsia"/>
          <w:sz w:val="24"/>
        </w:rPr>
      </w:pPr>
      <w:r>
        <w:rPr>
          <w:rFonts w:hint="eastAsia"/>
        </w:rPr>
        <w:t xml:space="preserve">   </w:t>
      </w:r>
      <w:r>
        <w:rPr>
          <w:rFonts w:hint="eastAsia"/>
          <w:sz w:val="24"/>
        </w:rPr>
        <w:t xml:space="preserve"> 3.1 总务科</w:t>
      </w:r>
    </w:p>
    <w:p>
      <w:pPr>
        <w:widowControl/>
        <w:spacing w:line="360" w:lineRule="auto"/>
        <w:ind w:firstLine="480" w:firstLineChars="200"/>
        <w:rPr>
          <w:rFonts w:hint="eastAsia"/>
          <w:kern w:val="0"/>
          <w:sz w:val="24"/>
        </w:rPr>
      </w:pPr>
      <w:r>
        <w:rPr>
          <w:rFonts w:hint="eastAsia"/>
          <w:kern w:val="0"/>
          <w:sz w:val="24"/>
        </w:rPr>
        <w:t>总务科</w:t>
      </w:r>
      <w:r>
        <w:rPr>
          <w:kern w:val="0"/>
          <w:sz w:val="24"/>
        </w:rPr>
        <w:t>负责宣传、维护职工劳动保护的合法权利，收集职工对职业病防治工作的意见，女工四期保护、女工结婚、分娩、计划生育等管理工作</w:t>
      </w:r>
      <w:r>
        <w:rPr>
          <w:rFonts w:hint="eastAsia"/>
          <w:kern w:val="0"/>
          <w:sz w:val="24"/>
        </w:rPr>
        <w:t>。</w:t>
      </w:r>
    </w:p>
    <w:p>
      <w:pPr>
        <w:ind w:firstLine="420" w:firstLineChars="200"/>
        <w:rPr>
          <w:rFonts w:hint="eastAsia"/>
        </w:rPr>
      </w:pPr>
      <w:r>
        <w:rPr>
          <w:rFonts w:hint="eastAsia"/>
        </w:rPr>
        <w:t>3.2 安保科</w:t>
      </w:r>
    </w:p>
    <w:p>
      <w:pPr>
        <w:widowControl/>
        <w:spacing w:line="360" w:lineRule="auto"/>
        <w:ind w:firstLine="480" w:firstLineChars="200"/>
        <w:rPr>
          <w:kern w:val="0"/>
          <w:sz w:val="24"/>
        </w:rPr>
      </w:pPr>
      <w:r>
        <w:rPr>
          <w:rFonts w:hint="eastAsia"/>
          <w:kern w:val="0"/>
          <w:sz w:val="24"/>
        </w:rPr>
        <w:t>安保科对</w:t>
      </w:r>
      <w:r>
        <w:rPr>
          <w:kern w:val="0"/>
          <w:sz w:val="24"/>
        </w:rPr>
        <w:t>新进人员上岗前职业健康的把关；不得安排有职业禁忌的劳动者从事其所禁忌的作业；告知新进人员本厂职业危害因素；对在职业健康检查中发现有职业禁忌的劳动者，应当调离原工作岗位，并妥善安排。对未进行离岗前职业健康检查的劳动者不得解除或者终止与其订立的劳动合同。</w:t>
      </w:r>
    </w:p>
    <w:p>
      <w:pPr>
        <w:rPr>
          <w:rFonts w:hint="eastAsia"/>
        </w:rPr>
      </w:pPr>
      <w:r>
        <w:rPr>
          <w:rFonts w:hint="eastAsia"/>
        </w:rPr>
        <w:t>4．内容</w:t>
      </w:r>
    </w:p>
    <w:p>
      <w:pPr>
        <w:widowControl/>
        <w:spacing w:line="360" w:lineRule="auto"/>
        <w:ind w:firstLine="480" w:firstLineChars="200"/>
        <w:rPr>
          <w:bCs/>
          <w:kern w:val="0"/>
          <w:sz w:val="24"/>
        </w:rPr>
      </w:pPr>
      <w:r>
        <w:rPr>
          <w:bCs/>
          <w:kern w:val="0"/>
          <w:sz w:val="24"/>
        </w:rPr>
        <w:t>4.1医疗、健康设施及服务</w:t>
      </w:r>
    </w:p>
    <w:p>
      <w:pPr>
        <w:widowControl/>
        <w:spacing w:line="360" w:lineRule="auto"/>
        <w:ind w:firstLine="480" w:firstLineChars="200"/>
        <w:rPr>
          <w:bCs/>
          <w:kern w:val="0"/>
          <w:sz w:val="24"/>
        </w:rPr>
      </w:pPr>
      <w:r>
        <w:rPr>
          <w:sz w:val="24"/>
        </w:rPr>
        <w:t>a）依据风险评价在工作场所设置足够的急救箱，并对现场急救箱定期进行检查和补充。</w:t>
      </w:r>
    </w:p>
    <w:p>
      <w:pPr>
        <w:spacing w:line="360" w:lineRule="auto"/>
        <w:ind w:firstLine="480" w:firstLineChars="200"/>
        <w:rPr>
          <w:sz w:val="24"/>
        </w:rPr>
      </w:pPr>
      <w:r>
        <w:rPr>
          <w:sz w:val="24"/>
        </w:rPr>
        <w:t>b）工作现场设置相应的卫生设施，在生活区设立垃圾筒，且定期清理垃圾，同时为员工发放香皂盒毛巾等卫生用品。</w:t>
      </w:r>
    </w:p>
    <w:p>
      <w:pPr>
        <w:spacing w:line="360" w:lineRule="auto"/>
        <w:ind w:firstLine="480" w:firstLineChars="200"/>
        <w:rPr>
          <w:sz w:val="24"/>
        </w:rPr>
      </w:pPr>
      <w:r>
        <w:rPr>
          <w:sz w:val="24"/>
        </w:rPr>
        <w:t>c）在车间现场应配备足够适用的防护用具和急救药品。</w:t>
      </w:r>
    </w:p>
    <w:p>
      <w:pPr>
        <w:spacing w:line="360" w:lineRule="auto"/>
        <w:ind w:firstLine="360" w:firstLineChars="150"/>
        <w:rPr>
          <w:sz w:val="24"/>
        </w:rPr>
      </w:pPr>
      <w:r>
        <w:rPr>
          <w:sz w:val="24"/>
        </w:rPr>
        <w:t xml:space="preserve"> d）定期对职业卫生设施、医疗设备进行维护与校验，保证职业卫生服务</w:t>
      </w:r>
      <w:r>
        <w:rPr>
          <w:rFonts w:hint="eastAsia"/>
          <w:sz w:val="24"/>
        </w:rPr>
        <w:t>，</w:t>
      </w:r>
      <w:r>
        <w:rPr>
          <w:sz w:val="24"/>
        </w:rPr>
        <w:t>卫生设施充分且有效。</w:t>
      </w:r>
    </w:p>
    <w:p>
      <w:pPr>
        <w:spacing w:line="360" w:lineRule="auto"/>
        <w:ind w:firstLine="360" w:firstLineChars="150"/>
        <w:rPr>
          <w:sz w:val="24"/>
        </w:rPr>
      </w:pPr>
      <w:r>
        <w:rPr>
          <w:bCs/>
          <w:kern w:val="0"/>
          <w:sz w:val="24"/>
        </w:rPr>
        <w:t>4.2药品及相关物品的控制</w:t>
      </w:r>
    </w:p>
    <w:p>
      <w:pPr>
        <w:spacing w:line="360" w:lineRule="auto"/>
        <w:ind w:firstLine="480" w:firstLineChars="200"/>
        <w:rPr>
          <w:sz w:val="24"/>
        </w:rPr>
      </w:pPr>
      <w:r>
        <w:rPr>
          <w:sz w:val="24"/>
        </w:rPr>
        <w:t>a）配备必要的满足许可制度要求的药物及相关物品。</w:t>
      </w:r>
    </w:p>
    <w:p>
      <w:pPr>
        <w:spacing w:line="360" w:lineRule="auto"/>
        <w:ind w:firstLine="480" w:firstLineChars="200"/>
        <w:rPr>
          <w:sz w:val="24"/>
        </w:rPr>
      </w:pPr>
      <w:r>
        <w:rPr>
          <w:sz w:val="24"/>
        </w:rPr>
        <w:t>b）药物的派发与使用按照标准进行控制与检查，不得经非专业人员滥用药物。</w:t>
      </w:r>
    </w:p>
    <w:p>
      <w:pPr>
        <w:spacing w:line="360" w:lineRule="auto"/>
        <w:ind w:firstLine="480" w:firstLineChars="200"/>
        <w:rPr>
          <w:sz w:val="24"/>
        </w:rPr>
      </w:pPr>
      <w:r>
        <w:rPr>
          <w:sz w:val="24"/>
        </w:rPr>
        <w:t>c）过期药物应及时进行处理。</w:t>
      </w:r>
    </w:p>
    <w:p>
      <w:pPr>
        <w:spacing w:line="360" w:lineRule="auto"/>
        <w:ind w:firstLine="480" w:firstLineChars="200"/>
        <w:rPr>
          <w:sz w:val="24"/>
        </w:rPr>
      </w:pPr>
      <w:r>
        <w:rPr>
          <w:bCs/>
          <w:kern w:val="0"/>
          <w:sz w:val="24"/>
        </w:rPr>
        <w:t>4.3职业危害的控制</w:t>
      </w:r>
    </w:p>
    <w:p>
      <w:pPr>
        <w:widowControl/>
        <w:spacing w:line="360" w:lineRule="auto"/>
        <w:ind w:firstLine="480" w:firstLineChars="200"/>
        <w:rPr>
          <w:kern w:val="0"/>
          <w:sz w:val="24"/>
        </w:rPr>
      </w:pPr>
      <w:r>
        <w:rPr>
          <w:kern w:val="0"/>
          <w:sz w:val="24"/>
        </w:rPr>
        <w:t>a）严格执行职业病危害的控制制度。</w:t>
      </w:r>
    </w:p>
    <w:p>
      <w:pPr>
        <w:widowControl/>
        <w:spacing w:line="360" w:lineRule="auto"/>
        <w:ind w:firstLine="480" w:firstLineChars="200"/>
        <w:rPr>
          <w:kern w:val="0"/>
          <w:sz w:val="24"/>
        </w:rPr>
      </w:pPr>
      <w:r>
        <w:rPr>
          <w:kern w:val="0"/>
          <w:sz w:val="24"/>
        </w:rPr>
        <w:t>b）新建、扩建、改建建设项目和技术改造、技术引进项目，在可行性论证阶段应进行职业病危害预评价。</w:t>
      </w:r>
    </w:p>
    <w:p>
      <w:pPr>
        <w:widowControl/>
        <w:spacing w:line="360" w:lineRule="auto"/>
        <w:ind w:firstLine="480" w:firstLineChars="200"/>
        <w:rPr>
          <w:kern w:val="0"/>
          <w:sz w:val="24"/>
        </w:rPr>
      </w:pPr>
      <w:r>
        <w:rPr>
          <w:kern w:val="0"/>
          <w:sz w:val="24"/>
        </w:rPr>
        <w:t>c）职业病防治措施应与主体工程同时设计、同时施工、同时投入生产和使用。建设项目竣工，需经卫生行政部门验收合格。</w:t>
      </w:r>
    </w:p>
    <w:p>
      <w:pPr>
        <w:widowControl/>
        <w:spacing w:line="360" w:lineRule="auto"/>
        <w:ind w:firstLine="480" w:firstLineChars="200"/>
        <w:rPr>
          <w:kern w:val="0"/>
          <w:sz w:val="24"/>
        </w:rPr>
      </w:pPr>
      <w:r>
        <w:rPr>
          <w:kern w:val="0"/>
          <w:sz w:val="24"/>
        </w:rPr>
        <w:t>d）企业对使用有毒物品作业场所，按照规定设置区域警示线、警示标识和中文警示说明，并设置通讯报警设备。</w:t>
      </w:r>
    </w:p>
    <w:p>
      <w:pPr>
        <w:widowControl/>
        <w:tabs>
          <w:tab w:val="left" w:pos="797"/>
        </w:tabs>
        <w:spacing w:line="360" w:lineRule="auto"/>
        <w:ind w:firstLine="480" w:firstLineChars="200"/>
        <w:rPr>
          <w:kern w:val="0"/>
          <w:sz w:val="24"/>
        </w:rPr>
      </w:pPr>
      <w:r>
        <w:rPr>
          <w:kern w:val="0"/>
          <w:sz w:val="24"/>
        </w:rPr>
        <w:t>e）本公司所涉及《职业病目录》中的职业病种类：尘肺；物理因素所致职业病（中暑）；职业性耳鼻喉口腔疾病（噪声聋）。</w:t>
      </w:r>
    </w:p>
    <w:p>
      <w:pPr>
        <w:widowControl/>
        <w:spacing w:line="360" w:lineRule="auto"/>
        <w:ind w:firstLine="480" w:firstLineChars="200"/>
        <w:rPr>
          <w:kern w:val="0"/>
          <w:sz w:val="24"/>
        </w:rPr>
      </w:pPr>
      <w:r>
        <w:rPr>
          <w:kern w:val="0"/>
          <w:sz w:val="24"/>
        </w:rPr>
        <w:t>f）应按照规定向职工提供职业病防护设施和个人使用的职业病防护用品，不断改善工作条件。</w:t>
      </w:r>
    </w:p>
    <w:p>
      <w:pPr>
        <w:widowControl/>
        <w:spacing w:line="360" w:lineRule="auto"/>
        <w:ind w:firstLine="480" w:firstLineChars="200"/>
        <w:rPr>
          <w:kern w:val="0"/>
          <w:sz w:val="24"/>
        </w:rPr>
      </w:pPr>
      <w:r>
        <w:rPr>
          <w:kern w:val="0"/>
          <w:sz w:val="24"/>
        </w:rPr>
        <w:t>g）严格执行职工上岗前三级（厂级、车间级、班组级）职业卫生培训和在岗、转岗职业卫生培训。</w:t>
      </w:r>
    </w:p>
    <w:p>
      <w:pPr>
        <w:widowControl/>
        <w:spacing w:line="360" w:lineRule="auto"/>
        <w:ind w:firstLine="480" w:firstLineChars="200"/>
        <w:rPr>
          <w:kern w:val="0"/>
          <w:sz w:val="24"/>
        </w:rPr>
      </w:pPr>
      <w:r>
        <w:rPr>
          <w:kern w:val="0"/>
          <w:sz w:val="24"/>
        </w:rPr>
        <w:t>h）必须依法参加工伤社会保险，确保职工依法享受工伤社会保险待遇。</w:t>
      </w:r>
    </w:p>
    <w:p>
      <w:pPr>
        <w:widowControl/>
        <w:spacing w:line="360" w:lineRule="auto"/>
        <w:ind w:firstLine="480" w:firstLineChars="200"/>
        <w:rPr>
          <w:kern w:val="0"/>
          <w:sz w:val="24"/>
        </w:rPr>
      </w:pPr>
      <w:r>
        <w:rPr>
          <w:kern w:val="0"/>
          <w:sz w:val="24"/>
        </w:rPr>
        <w:t>i）认真接受职业卫生监督检查，积极配合卫生行政部门履行监督检查职责。</w:t>
      </w:r>
    </w:p>
    <w:p>
      <w:pPr>
        <w:widowControl/>
        <w:spacing w:line="360" w:lineRule="auto"/>
        <w:ind w:firstLine="480" w:firstLineChars="200"/>
        <w:rPr>
          <w:kern w:val="0"/>
          <w:sz w:val="24"/>
        </w:rPr>
      </w:pPr>
      <w:r>
        <w:rPr>
          <w:kern w:val="0"/>
          <w:sz w:val="24"/>
        </w:rPr>
        <w:t>j）对车间岗位落实职业病防治防护措施不力，对个人不按规定使用防护用品，应及时纠正、整改。必要时给予处罚。</w:t>
      </w:r>
    </w:p>
    <w:p>
      <w:pPr>
        <w:widowControl/>
        <w:spacing w:line="360" w:lineRule="auto"/>
        <w:ind w:firstLine="480" w:firstLineChars="200"/>
        <w:rPr>
          <w:kern w:val="0"/>
          <w:sz w:val="24"/>
        </w:rPr>
      </w:pPr>
      <w:r>
        <w:rPr>
          <w:kern w:val="0"/>
          <w:sz w:val="24"/>
        </w:rPr>
        <w:t>4.4职业卫生监测</w:t>
      </w:r>
    </w:p>
    <w:p>
      <w:pPr>
        <w:spacing w:line="360" w:lineRule="auto"/>
        <w:ind w:firstLine="480" w:firstLineChars="200"/>
        <w:rPr>
          <w:sz w:val="24"/>
        </w:rPr>
      </w:pPr>
      <w:r>
        <w:rPr>
          <w:sz w:val="24"/>
        </w:rPr>
        <w:t>a）新职工岗前、职工退休前要进行职业健康检查，并将健康检查结果存入职工卫生档案。</w:t>
      </w:r>
    </w:p>
    <w:p>
      <w:pPr>
        <w:spacing w:line="360" w:lineRule="auto"/>
        <w:ind w:firstLine="480" w:firstLineChars="200"/>
        <w:rPr>
          <w:sz w:val="24"/>
        </w:rPr>
      </w:pPr>
      <w:r>
        <w:rPr>
          <w:sz w:val="24"/>
        </w:rPr>
        <w:t>b）对从事有毒、有害物质作业的人员，可逐步实行轮换，短期脱离、缩短工时，工作人员在换岗前应进行体检，进行预防性治疗或职业性疗养等措施。</w:t>
      </w:r>
    </w:p>
    <w:p>
      <w:pPr>
        <w:spacing w:line="360" w:lineRule="auto"/>
        <w:ind w:firstLine="480" w:firstLineChars="200"/>
        <w:rPr>
          <w:sz w:val="24"/>
        </w:rPr>
      </w:pPr>
      <w:r>
        <w:rPr>
          <w:sz w:val="24"/>
        </w:rPr>
        <w:t>c）每年组织一次职工职业健康检查，并将健康检查结果归入职工卫生档案，对患职业禁忌症和过敏症者，应及时调离，并妥善安排好其工作，对不符合特种工序身体要求的，要及时调换工种。</w:t>
      </w:r>
    </w:p>
    <w:p>
      <w:pPr>
        <w:spacing w:line="360" w:lineRule="auto"/>
        <w:ind w:firstLine="480" w:firstLineChars="200"/>
        <w:rPr>
          <w:sz w:val="24"/>
        </w:rPr>
      </w:pPr>
      <w:r>
        <w:rPr>
          <w:sz w:val="24"/>
        </w:rPr>
        <w:t>d）建立健全职工的职业健康体检档案，对职工的职业健康检查结果进行记录和存档。职业健康体检档案由专人负责，并做好分类、登记、查阅、保管工作。</w:t>
      </w:r>
    </w:p>
    <w:p>
      <w:pPr>
        <w:spacing w:line="360" w:lineRule="auto"/>
        <w:ind w:firstLine="480" w:firstLineChars="200"/>
        <w:rPr>
          <w:sz w:val="24"/>
        </w:rPr>
      </w:pPr>
      <w:r>
        <w:rPr>
          <w:sz w:val="24"/>
        </w:rPr>
        <w:t>e）安全员应根据员工工作性质，依据《劳动防护用品发放标准》为员工配备防护用品。工人上工前，必须穿戴好职业危害防护用品。</w:t>
      </w:r>
    </w:p>
    <w:p>
      <w:pPr>
        <w:spacing w:line="360" w:lineRule="auto"/>
        <w:ind w:firstLine="480" w:firstLineChars="200"/>
        <w:rPr>
          <w:sz w:val="24"/>
        </w:rPr>
      </w:pPr>
      <w:r>
        <w:rPr>
          <w:sz w:val="24"/>
        </w:rPr>
        <w:t>f）安全部应对女职工在</w:t>
      </w:r>
      <w:r>
        <w:rPr>
          <w:rFonts w:hint="eastAsia"/>
          <w:sz w:val="24"/>
        </w:rPr>
        <w:t>“</w:t>
      </w:r>
      <w:r>
        <w:rPr>
          <w:sz w:val="24"/>
        </w:rPr>
        <w:t>四期</w:t>
      </w:r>
      <w:r>
        <w:rPr>
          <w:rFonts w:hint="eastAsia"/>
          <w:sz w:val="24"/>
        </w:rPr>
        <w:t>”</w:t>
      </w:r>
      <w:r>
        <w:rPr>
          <w:sz w:val="24"/>
        </w:rPr>
        <w:t>和因生理特点应享有的权益给以保护。</w:t>
      </w:r>
    </w:p>
    <w:p>
      <w:pPr>
        <w:spacing w:line="360" w:lineRule="auto"/>
        <w:ind w:firstLine="480" w:firstLineChars="200"/>
        <w:rPr>
          <w:sz w:val="24"/>
        </w:rPr>
      </w:pPr>
      <w:r>
        <w:rPr>
          <w:sz w:val="24"/>
        </w:rPr>
        <w:t>g）职业病的范围和诊断标准按国家有关规定执行，对已确诊的职业病患者进行积极治疗。</w:t>
      </w:r>
    </w:p>
    <w:p>
      <w:pPr>
        <w:widowControl/>
        <w:spacing w:line="360" w:lineRule="auto"/>
        <w:ind w:firstLine="480" w:firstLineChars="200"/>
        <w:rPr>
          <w:kern w:val="0"/>
          <w:sz w:val="24"/>
        </w:rPr>
      </w:pPr>
      <w:r>
        <w:rPr>
          <w:kern w:val="0"/>
          <w:sz w:val="24"/>
        </w:rPr>
        <w:t>h）公司办公室对体检的各种资料、表格，统一归档管理，并设专人管理，未经批准任何人不得私自占有；对体检结果，如实告知职工。</w:t>
      </w:r>
    </w:p>
    <w:p>
      <w:pPr>
        <w:widowControl/>
        <w:spacing w:line="360" w:lineRule="auto"/>
        <w:ind w:firstLine="480" w:firstLineChars="200"/>
        <w:rPr>
          <w:kern w:val="0"/>
          <w:sz w:val="24"/>
        </w:rPr>
      </w:pPr>
      <w:r>
        <w:rPr>
          <w:kern w:val="0"/>
          <w:sz w:val="24"/>
        </w:rPr>
        <w:t>4.5传染病的预防和控制</w:t>
      </w:r>
    </w:p>
    <w:p>
      <w:pPr>
        <w:widowControl/>
        <w:spacing w:line="360" w:lineRule="auto"/>
        <w:ind w:firstLine="480" w:firstLineChars="200"/>
        <w:rPr>
          <w:kern w:val="0"/>
          <w:sz w:val="24"/>
        </w:rPr>
      </w:pPr>
      <w:r>
        <w:rPr>
          <w:kern w:val="0"/>
          <w:sz w:val="24"/>
        </w:rPr>
        <w:t>4.5.1传染病的预防和控制策略：预防为主；加强健康教育；加强人群免疫；改善卫生条件；加强传染病监测。</w:t>
      </w:r>
    </w:p>
    <w:p>
      <w:pPr>
        <w:widowControl/>
        <w:spacing w:line="360" w:lineRule="auto"/>
        <w:ind w:firstLine="480" w:firstLineChars="200"/>
        <w:rPr>
          <w:kern w:val="0"/>
          <w:sz w:val="24"/>
        </w:rPr>
      </w:pPr>
      <w:r>
        <w:rPr>
          <w:kern w:val="0"/>
          <w:sz w:val="24"/>
        </w:rPr>
        <w:t>4.5.2传染病预防和控制措施</w:t>
      </w:r>
    </w:p>
    <w:p>
      <w:pPr>
        <w:widowControl/>
        <w:spacing w:line="360" w:lineRule="auto"/>
        <w:ind w:firstLine="480" w:firstLineChars="200"/>
        <w:rPr>
          <w:kern w:val="0"/>
          <w:sz w:val="24"/>
        </w:rPr>
      </w:pPr>
      <w:r>
        <w:rPr>
          <w:kern w:val="0"/>
          <w:sz w:val="24"/>
        </w:rPr>
        <w:t xml:space="preserve">  a）病人：应做到早发现、早诊断、早报告、早隔离、早治疗，防止传染病在人群中的传播蔓延。</w:t>
      </w:r>
    </w:p>
    <w:p>
      <w:pPr>
        <w:widowControl/>
        <w:spacing w:line="360" w:lineRule="auto"/>
        <w:ind w:firstLine="480" w:firstLineChars="200"/>
        <w:rPr>
          <w:kern w:val="0"/>
          <w:sz w:val="24"/>
        </w:rPr>
      </w:pPr>
      <w:r>
        <w:rPr>
          <w:kern w:val="0"/>
          <w:sz w:val="24"/>
        </w:rPr>
        <w:t xml:space="preserve">  b）病原携带者：对病原携带者应做好登记、管理和随访至其病原体检查2～3次阴性后。</w:t>
      </w:r>
    </w:p>
    <w:p>
      <w:pPr>
        <w:widowControl/>
        <w:spacing w:line="360" w:lineRule="auto"/>
        <w:ind w:firstLine="480" w:firstLineChars="200"/>
        <w:rPr>
          <w:kern w:val="0"/>
          <w:sz w:val="24"/>
        </w:rPr>
      </w:pPr>
      <w:r>
        <w:rPr>
          <w:kern w:val="0"/>
          <w:sz w:val="24"/>
        </w:rPr>
        <w:t xml:space="preserve">  c）接触者：凡与传染源有过接触并有受感染可能者都应接受检疫。检疫期为最后接触日至该病的最长潜伏期。</w:t>
      </w:r>
    </w:p>
    <w:p>
      <w:pPr>
        <w:widowControl/>
        <w:spacing w:line="360" w:lineRule="auto"/>
        <w:ind w:firstLine="480" w:firstLineChars="200"/>
        <w:rPr>
          <w:kern w:val="0"/>
          <w:sz w:val="24"/>
        </w:rPr>
      </w:pPr>
      <w:r>
        <w:rPr>
          <w:kern w:val="0"/>
          <w:sz w:val="24"/>
        </w:rPr>
        <w:t xml:space="preserve">  d）针对易感者的措施，免疫预防：传染病的免疫预防包括主动免疫和被动免疫；药物预防：药物预防也可以作为一种应急措施来预防传染病的传播；个人防护：接触传染病的医务人员应严格遵守操作规程，配置和使用必要的个人防护用品。</w:t>
      </w:r>
    </w:p>
    <w:p>
      <w:pPr>
        <w:widowControl/>
        <w:spacing w:line="360" w:lineRule="auto"/>
        <w:ind w:firstLine="480" w:firstLineChars="200"/>
        <w:rPr>
          <w:kern w:val="0"/>
          <w:sz w:val="24"/>
        </w:rPr>
      </w:pPr>
      <w:r>
        <w:rPr>
          <w:kern w:val="0"/>
          <w:sz w:val="24"/>
        </w:rPr>
        <w:t xml:space="preserve"> e）传染病暴发、流行的紧急措施：根据传染病防治法规定，在传染病暴发、流行时，采取下列紧急措施：</w:t>
      </w:r>
      <w:r>
        <w:rPr>
          <w:rFonts w:hAnsi="宋体"/>
          <w:kern w:val="0"/>
          <w:sz w:val="24"/>
        </w:rPr>
        <w:t>①</w:t>
      </w:r>
      <w:r>
        <w:rPr>
          <w:kern w:val="0"/>
          <w:sz w:val="24"/>
        </w:rPr>
        <w:t>限制或停止人群聚集活动；</w:t>
      </w:r>
      <w:r>
        <w:rPr>
          <w:rFonts w:hAnsi="宋体"/>
          <w:kern w:val="0"/>
          <w:sz w:val="24"/>
        </w:rPr>
        <w:t>②</w:t>
      </w:r>
      <w:r>
        <w:rPr>
          <w:kern w:val="0"/>
          <w:sz w:val="24"/>
        </w:rPr>
        <w:t>停产；</w:t>
      </w:r>
      <w:r>
        <w:rPr>
          <w:rFonts w:hAnsi="宋体"/>
          <w:kern w:val="0"/>
          <w:sz w:val="24"/>
        </w:rPr>
        <w:t>③</w:t>
      </w:r>
      <w:r>
        <w:rPr>
          <w:kern w:val="0"/>
          <w:sz w:val="24"/>
        </w:rPr>
        <w:t>临时征用房屋、交通工具；</w:t>
      </w:r>
      <w:r>
        <w:rPr>
          <w:rFonts w:hAnsi="宋体"/>
          <w:kern w:val="0"/>
          <w:sz w:val="24"/>
        </w:rPr>
        <w:t>④</w:t>
      </w:r>
      <w:r>
        <w:rPr>
          <w:kern w:val="0"/>
          <w:sz w:val="24"/>
        </w:rPr>
        <w:t>封闭被传染病病原体污染的公共饮用水源。</w:t>
      </w:r>
    </w:p>
    <w:p>
      <w:pPr>
        <w:widowControl/>
        <w:spacing w:line="360" w:lineRule="auto"/>
        <w:rPr>
          <w:kern w:val="0"/>
          <w:sz w:val="24"/>
        </w:rPr>
      </w:pPr>
      <w:r>
        <w:rPr>
          <w:kern w:val="0"/>
          <w:sz w:val="24"/>
        </w:rPr>
        <w:t>5．相关文件</w:t>
      </w:r>
    </w:p>
    <w:p>
      <w:pPr>
        <w:widowControl/>
        <w:spacing w:line="360" w:lineRule="auto"/>
        <w:ind w:firstLine="480" w:firstLineChars="200"/>
        <w:rPr>
          <w:kern w:val="0"/>
          <w:sz w:val="24"/>
        </w:rPr>
      </w:pPr>
      <w:r>
        <w:rPr>
          <w:kern w:val="0"/>
          <w:sz w:val="24"/>
        </w:rPr>
        <w:t>《职工体检名单》</w:t>
      </w:r>
    </w:p>
    <w:p>
      <w:pPr>
        <w:widowControl/>
        <w:spacing w:line="360" w:lineRule="auto"/>
        <w:ind w:firstLine="480" w:firstLineChars="200"/>
        <w:rPr>
          <w:kern w:val="0"/>
          <w:sz w:val="24"/>
        </w:rPr>
      </w:pPr>
      <w:r>
        <w:rPr>
          <w:kern w:val="0"/>
          <w:sz w:val="24"/>
        </w:rPr>
        <w:t>《职业危害清单》</w:t>
      </w:r>
    </w:p>
    <w:p>
      <w:pPr>
        <w:widowControl/>
        <w:spacing w:line="360" w:lineRule="auto"/>
        <w:ind w:firstLine="480" w:firstLineChars="200"/>
        <w:rPr>
          <w:kern w:val="0"/>
          <w:sz w:val="24"/>
        </w:rPr>
      </w:pPr>
      <w:r>
        <w:rPr>
          <w:kern w:val="0"/>
          <w:sz w:val="24"/>
        </w:rPr>
        <w:t>《劳保用品发放记录》</w:t>
      </w:r>
    </w:p>
    <w:p>
      <w:pPr>
        <w:widowControl/>
        <w:spacing w:line="360" w:lineRule="auto"/>
        <w:rPr>
          <w:kern w:val="0"/>
          <w:sz w:val="24"/>
        </w:rPr>
      </w:pPr>
      <w:r>
        <w:rPr>
          <w:kern w:val="0"/>
          <w:sz w:val="24"/>
        </w:rPr>
        <w:t>6</w:t>
      </w:r>
      <w:r>
        <w:rPr>
          <w:rFonts w:hint="eastAsia"/>
          <w:kern w:val="0"/>
          <w:sz w:val="24"/>
        </w:rPr>
        <w:t>．</w:t>
      </w:r>
      <w:r>
        <w:rPr>
          <w:kern w:val="0"/>
          <w:sz w:val="24"/>
        </w:rPr>
        <w:t xml:space="preserve">解释权 </w:t>
      </w:r>
    </w:p>
    <w:p>
      <w:pPr>
        <w:widowControl/>
        <w:spacing w:line="360" w:lineRule="auto"/>
        <w:ind w:firstLine="480" w:firstLineChars="200"/>
        <w:rPr>
          <w:kern w:val="0"/>
          <w:sz w:val="24"/>
        </w:rPr>
      </w:pPr>
      <w:r>
        <w:rPr>
          <w:kern w:val="0"/>
          <w:sz w:val="24"/>
        </w:rPr>
        <w:t>本制度解释权归</w:t>
      </w:r>
      <w:r>
        <w:rPr>
          <w:rFonts w:hint="eastAsia"/>
          <w:kern w:val="0"/>
          <w:sz w:val="24"/>
        </w:rPr>
        <w:t>管理部所有</w:t>
      </w:r>
      <w:r>
        <w:rPr>
          <w:kern w:val="0"/>
          <w:sz w:val="24"/>
        </w:rPr>
        <w:t>。</w:t>
      </w:r>
    </w:p>
    <w:p>
      <w:pPr>
        <w:widowControl/>
        <w:spacing w:line="360" w:lineRule="auto"/>
        <w:rPr>
          <w:kern w:val="0"/>
          <w:sz w:val="24"/>
        </w:rPr>
      </w:pPr>
    </w:p>
    <w:p>
      <w:pPr>
        <w:pStyle w:val="2"/>
        <w:rPr>
          <w:rFonts w:hint="eastAsia"/>
          <w:sz w:val="32"/>
          <w:szCs w:val="32"/>
        </w:rPr>
      </w:pPr>
      <w:bookmarkStart w:id="50" w:name="_Toc3256"/>
      <w:bookmarkStart w:id="51" w:name="_Toc4703"/>
      <w:r>
        <w:rPr>
          <w:rFonts w:hint="eastAsia"/>
          <w:sz w:val="32"/>
          <w:szCs w:val="32"/>
        </w:rPr>
        <w:t>二十</w:t>
      </w:r>
      <w:r>
        <w:rPr>
          <w:rFonts w:hint="eastAsia"/>
          <w:sz w:val="32"/>
          <w:szCs w:val="32"/>
          <w:lang w:eastAsia="zh-CN"/>
        </w:rPr>
        <w:t>二</w:t>
      </w:r>
      <w:r>
        <w:rPr>
          <w:rFonts w:hint="eastAsia"/>
          <w:sz w:val="32"/>
          <w:szCs w:val="32"/>
        </w:rPr>
        <w:t>、事故应急救援制度</w:t>
      </w:r>
      <w:bookmarkEnd w:id="50"/>
      <w:bookmarkEnd w:id="51"/>
    </w:p>
    <w:p>
      <w:pPr>
        <w:rPr>
          <w:rFonts w:hint="eastAsia"/>
          <w:sz w:val="24"/>
        </w:rPr>
      </w:pPr>
      <w:r>
        <w:rPr>
          <w:rFonts w:hint="eastAsia"/>
          <w:sz w:val="24"/>
        </w:rPr>
        <w:t>1．目的</w:t>
      </w:r>
    </w:p>
    <w:p>
      <w:pPr>
        <w:pStyle w:val="9"/>
        <w:spacing w:before="0" w:beforeAutospacing="0" w:after="0" w:afterAutospacing="0" w:line="360" w:lineRule="auto"/>
        <w:ind w:right="113" w:firstLine="480" w:firstLineChars="200"/>
        <w:jc w:val="both"/>
        <w:rPr>
          <w:rFonts w:hint="eastAsia" w:ascii="Times New Roman" w:hAnsi="Times New Roman" w:eastAsia="宋体" w:cs="Times New Roman"/>
        </w:rPr>
      </w:pPr>
      <w:r>
        <w:rPr>
          <w:rFonts w:ascii="Times New Roman" w:hAnsi="Times New Roman" w:eastAsia="宋体" w:cs="Times New Roman"/>
        </w:rPr>
        <w:t>通过预先计划和应急措施，充分利用一切可能的力量和资源，在事故发生后迅速控制其发展，保护现场职工和附近居民的健康与安全，并将事故对环境和财产造成的损失降至最小程度。</w:t>
      </w:r>
    </w:p>
    <w:p>
      <w:pPr>
        <w:rPr>
          <w:rFonts w:hint="eastAsia"/>
          <w:sz w:val="24"/>
        </w:rPr>
      </w:pPr>
      <w:r>
        <w:rPr>
          <w:rFonts w:hint="eastAsia"/>
          <w:sz w:val="24"/>
        </w:rPr>
        <w:t>2．适用范围</w:t>
      </w:r>
    </w:p>
    <w:p>
      <w:pPr>
        <w:pStyle w:val="9"/>
        <w:spacing w:before="0" w:beforeAutospacing="0" w:after="0" w:afterAutospacing="0" w:line="480" w:lineRule="exact"/>
        <w:ind w:right="115" w:firstLine="480" w:firstLineChars="200"/>
        <w:jc w:val="both"/>
        <w:rPr>
          <w:rFonts w:hint="eastAsia" w:ascii="宋体" w:hAnsi="宋体" w:eastAsia="宋体"/>
        </w:rPr>
      </w:pPr>
      <w:r>
        <w:rPr>
          <w:rFonts w:hint="eastAsia" w:ascii="Times New Roman" w:hAnsi="Times New Roman" w:eastAsia="宋体" w:cs="Times New Roman"/>
          <w:kern w:val="2"/>
        </w:rPr>
        <w:t>本制度适用</w:t>
      </w:r>
      <w:r>
        <w:rPr>
          <w:rFonts w:ascii="宋体" w:hAnsi="宋体"/>
        </w:rPr>
        <w:t>凡可能影响生产安全的事故、自然灾害、突发事件。</w:t>
      </w:r>
    </w:p>
    <w:p>
      <w:pPr>
        <w:rPr>
          <w:rFonts w:hint="eastAsia"/>
          <w:sz w:val="24"/>
        </w:rPr>
      </w:pPr>
      <w:r>
        <w:rPr>
          <w:rFonts w:hint="eastAsia"/>
          <w:sz w:val="24"/>
        </w:rPr>
        <w:t>3．职责</w:t>
      </w:r>
    </w:p>
    <w:p>
      <w:pPr>
        <w:spacing w:line="360" w:lineRule="auto"/>
        <w:ind w:firstLine="480" w:firstLineChars="200"/>
        <w:rPr>
          <w:sz w:val="24"/>
        </w:rPr>
      </w:pPr>
      <w:r>
        <w:rPr>
          <w:rFonts w:hAnsi="宋体"/>
          <w:sz w:val="24"/>
        </w:rPr>
        <w:t>安全生产委员会为应急管理者的责任部门。主要负责针对潜在的紧急事件收集相关资料，管理应急装置、应急预案、应急组织与协调，负责应急演练及评审和更新。</w:t>
      </w:r>
    </w:p>
    <w:p>
      <w:pPr>
        <w:rPr>
          <w:rFonts w:hint="eastAsia"/>
          <w:sz w:val="24"/>
        </w:rPr>
      </w:pPr>
      <w:r>
        <w:rPr>
          <w:rFonts w:hint="eastAsia"/>
          <w:sz w:val="24"/>
        </w:rPr>
        <w:t>4．内容</w:t>
      </w:r>
    </w:p>
    <w:p>
      <w:pPr>
        <w:spacing w:line="360" w:lineRule="auto"/>
        <w:ind w:firstLine="480" w:firstLineChars="200"/>
      </w:pPr>
      <w:r>
        <w:rPr>
          <w:sz w:val="24"/>
        </w:rPr>
        <w:t>4.1</w:t>
      </w:r>
      <w:r>
        <w:rPr>
          <w:rFonts w:hAnsi="宋体"/>
          <w:sz w:val="24"/>
        </w:rPr>
        <w:t>依据风险评价、危险源辨识结果</w:t>
      </w:r>
      <w:r>
        <w:rPr>
          <w:rFonts w:hint="eastAsia" w:hAnsi="宋体"/>
          <w:sz w:val="24"/>
        </w:rPr>
        <w:t>，应急管理</w:t>
      </w:r>
      <w:r>
        <w:rPr>
          <w:rFonts w:hAnsi="宋体"/>
          <w:sz w:val="24"/>
        </w:rPr>
        <w:t>内容包括：</w:t>
      </w:r>
      <w:r>
        <w:rPr>
          <w:rFonts w:hint="eastAsia" w:hAnsi="宋体"/>
          <w:sz w:val="24"/>
        </w:rPr>
        <w:t>物体打击、触电、</w:t>
      </w:r>
      <w:r>
        <w:rPr>
          <w:rFonts w:hAnsi="宋体"/>
          <w:sz w:val="24"/>
        </w:rPr>
        <w:t>机械伤害</w:t>
      </w:r>
      <w:r>
        <w:rPr>
          <w:rFonts w:hint="eastAsia" w:hAnsi="宋体"/>
          <w:sz w:val="24"/>
        </w:rPr>
        <w:t>、</w:t>
      </w:r>
      <w:r>
        <w:rPr>
          <w:rFonts w:hAnsi="宋体"/>
          <w:sz w:val="24"/>
        </w:rPr>
        <w:t>高处坠落</w:t>
      </w:r>
      <w:r>
        <w:rPr>
          <w:rFonts w:hint="eastAsia" w:hAnsi="宋体"/>
          <w:sz w:val="24"/>
        </w:rPr>
        <w:t>、</w:t>
      </w:r>
      <w:r>
        <w:rPr>
          <w:rFonts w:hAnsi="宋体"/>
          <w:sz w:val="24"/>
        </w:rPr>
        <w:t>起重伤害等。</w:t>
      </w:r>
    </w:p>
    <w:p>
      <w:pPr>
        <w:spacing w:line="360" w:lineRule="auto"/>
        <w:ind w:firstLine="480" w:firstLineChars="200"/>
        <w:rPr>
          <w:sz w:val="24"/>
        </w:rPr>
      </w:pPr>
      <w:r>
        <w:rPr>
          <w:sz w:val="24"/>
        </w:rPr>
        <w:t>4.2</w:t>
      </w:r>
      <w:r>
        <w:rPr>
          <w:rFonts w:hAnsi="宋体"/>
          <w:sz w:val="24"/>
        </w:rPr>
        <w:t>以往事件、事故的紧急状况经验及设备、设施流程、周围环境发生变化，产生的新的风险。</w:t>
      </w:r>
    </w:p>
    <w:p>
      <w:pPr>
        <w:spacing w:line="360" w:lineRule="auto"/>
        <w:ind w:firstLine="480" w:firstLineChars="200"/>
        <w:rPr>
          <w:sz w:val="24"/>
        </w:rPr>
      </w:pPr>
      <w:r>
        <w:rPr>
          <w:sz w:val="24"/>
        </w:rPr>
        <w:t>4.3</w:t>
      </w:r>
      <w:r>
        <w:rPr>
          <w:rFonts w:hAnsi="宋体"/>
          <w:sz w:val="24"/>
        </w:rPr>
        <w:t>法律法规与其他的紧急情况</w:t>
      </w:r>
    </w:p>
    <w:p>
      <w:pPr>
        <w:spacing w:line="360" w:lineRule="auto"/>
        <w:ind w:firstLine="480" w:firstLineChars="200"/>
        <w:rPr>
          <w:sz w:val="24"/>
        </w:rPr>
      </w:pPr>
      <w:r>
        <w:rPr>
          <w:sz w:val="24"/>
        </w:rPr>
        <w:t>4.4</w:t>
      </w:r>
      <w:r>
        <w:rPr>
          <w:rFonts w:hAnsi="宋体"/>
          <w:sz w:val="24"/>
        </w:rPr>
        <w:t>紧急事件的认定要坚持全面、合理、科学的原则，并与之引发的风险相对应。</w:t>
      </w:r>
    </w:p>
    <w:p>
      <w:pPr>
        <w:spacing w:line="360" w:lineRule="auto"/>
        <w:ind w:firstLine="480" w:firstLineChars="200"/>
        <w:rPr>
          <w:sz w:val="24"/>
        </w:rPr>
      </w:pPr>
      <w:r>
        <w:rPr>
          <w:rFonts w:hint="eastAsia"/>
          <w:sz w:val="24"/>
        </w:rPr>
        <w:t>4.5</w:t>
      </w:r>
      <w:r>
        <w:rPr>
          <w:rFonts w:hAnsi="宋体"/>
          <w:sz w:val="24"/>
        </w:rPr>
        <w:t>应急预案的编写要求</w:t>
      </w:r>
    </w:p>
    <w:p>
      <w:pPr>
        <w:spacing w:line="360" w:lineRule="auto"/>
        <w:ind w:firstLine="480" w:firstLineChars="200"/>
        <w:rPr>
          <w:sz w:val="24"/>
        </w:rPr>
      </w:pPr>
      <w:r>
        <w:rPr>
          <w:rFonts w:hint="eastAsia"/>
          <w:sz w:val="24"/>
        </w:rPr>
        <w:t>4</w:t>
      </w:r>
      <w:r>
        <w:rPr>
          <w:sz w:val="24"/>
        </w:rPr>
        <w:t>.</w:t>
      </w:r>
      <w:r>
        <w:rPr>
          <w:rFonts w:hint="eastAsia"/>
          <w:sz w:val="24"/>
        </w:rPr>
        <w:t>5.</w:t>
      </w:r>
      <w:r>
        <w:rPr>
          <w:sz w:val="24"/>
        </w:rPr>
        <w:t>1</w:t>
      </w:r>
      <w:r>
        <w:rPr>
          <w:rFonts w:hAnsi="宋体"/>
          <w:sz w:val="24"/>
        </w:rPr>
        <w:t>预案的编写要坚持全面、简单、明了、有效的原则。</w:t>
      </w:r>
    </w:p>
    <w:p>
      <w:pPr>
        <w:spacing w:line="360" w:lineRule="auto"/>
        <w:ind w:firstLine="480" w:firstLineChars="200"/>
        <w:rPr>
          <w:sz w:val="24"/>
        </w:rPr>
      </w:pPr>
      <w:r>
        <w:rPr>
          <w:rFonts w:hint="eastAsia"/>
          <w:sz w:val="24"/>
        </w:rPr>
        <w:t>4</w:t>
      </w:r>
      <w:r>
        <w:rPr>
          <w:sz w:val="24"/>
        </w:rPr>
        <w:t>.</w:t>
      </w:r>
      <w:r>
        <w:rPr>
          <w:rFonts w:hint="eastAsia"/>
          <w:sz w:val="24"/>
        </w:rPr>
        <w:t>5.2</w:t>
      </w:r>
      <w:r>
        <w:rPr>
          <w:rFonts w:hAnsi="宋体"/>
          <w:sz w:val="24"/>
        </w:rPr>
        <w:t>应急预案编制应符合《生产经营单位安全生产事故编制导则》的要求</w:t>
      </w:r>
    </w:p>
    <w:p>
      <w:pPr>
        <w:spacing w:line="360" w:lineRule="auto"/>
        <w:ind w:firstLine="480" w:firstLineChars="200"/>
        <w:rPr>
          <w:sz w:val="24"/>
        </w:rPr>
      </w:pPr>
      <w:r>
        <w:rPr>
          <w:rFonts w:hint="eastAsia"/>
          <w:sz w:val="24"/>
        </w:rPr>
        <w:t>4</w:t>
      </w:r>
      <w:r>
        <w:rPr>
          <w:sz w:val="24"/>
        </w:rPr>
        <w:t>.</w:t>
      </w:r>
      <w:r>
        <w:rPr>
          <w:rFonts w:hint="eastAsia"/>
          <w:sz w:val="24"/>
        </w:rPr>
        <w:t>5.3</w:t>
      </w:r>
      <w:r>
        <w:rPr>
          <w:rFonts w:hAnsi="宋体"/>
          <w:sz w:val="24"/>
        </w:rPr>
        <w:t>当设备、设施或作业流程发生变化时，应及时对应急预案进行回顾与更新。</w:t>
      </w:r>
    </w:p>
    <w:p>
      <w:pPr>
        <w:spacing w:line="360" w:lineRule="auto"/>
        <w:ind w:firstLine="480" w:firstLineChars="200"/>
        <w:rPr>
          <w:sz w:val="24"/>
        </w:rPr>
      </w:pPr>
      <w:r>
        <w:rPr>
          <w:rFonts w:hint="eastAsia"/>
          <w:sz w:val="24"/>
        </w:rPr>
        <w:t>4</w:t>
      </w:r>
      <w:r>
        <w:rPr>
          <w:sz w:val="24"/>
        </w:rPr>
        <w:t>.</w:t>
      </w:r>
      <w:r>
        <w:rPr>
          <w:rFonts w:hint="eastAsia"/>
          <w:sz w:val="24"/>
        </w:rPr>
        <w:t>5.4</w:t>
      </w:r>
      <w:r>
        <w:rPr>
          <w:rFonts w:hAnsi="宋体"/>
          <w:sz w:val="24"/>
        </w:rPr>
        <w:t>当有新法律、法规颁布实施或相关法律法规、标准修订时、应及时对应急预案进行相应的调。</w:t>
      </w:r>
    </w:p>
    <w:p>
      <w:pPr>
        <w:spacing w:line="360" w:lineRule="auto"/>
        <w:ind w:firstLine="480" w:firstLineChars="200"/>
        <w:rPr>
          <w:sz w:val="24"/>
        </w:rPr>
      </w:pPr>
      <w:r>
        <w:rPr>
          <w:rFonts w:hint="eastAsia"/>
          <w:sz w:val="24"/>
        </w:rPr>
        <w:t>4</w:t>
      </w:r>
      <w:r>
        <w:rPr>
          <w:sz w:val="24"/>
        </w:rPr>
        <w:t>.5</w:t>
      </w:r>
      <w:r>
        <w:rPr>
          <w:rFonts w:hint="eastAsia"/>
          <w:sz w:val="24"/>
        </w:rPr>
        <w:t>.5</w:t>
      </w:r>
      <w:r>
        <w:rPr>
          <w:rFonts w:hAnsi="宋体"/>
          <w:sz w:val="24"/>
        </w:rPr>
        <w:t>当预案演练或事故应急处置中发现不符合相时，应及时对应应急预案经行相应的调整。</w:t>
      </w:r>
    </w:p>
    <w:p>
      <w:pPr>
        <w:spacing w:line="360" w:lineRule="auto"/>
        <w:ind w:firstLine="480" w:firstLineChars="200"/>
        <w:rPr>
          <w:rFonts w:hint="eastAsia" w:hAnsi="宋体"/>
          <w:sz w:val="24"/>
        </w:rPr>
      </w:pPr>
      <w:r>
        <w:rPr>
          <w:rFonts w:hint="eastAsia"/>
          <w:sz w:val="24"/>
        </w:rPr>
        <w:t>4</w:t>
      </w:r>
      <w:r>
        <w:rPr>
          <w:sz w:val="24"/>
        </w:rPr>
        <w:t>.5</w:t>
      </w:r>
      <w:r>
        <w:rPr>
          <w:rFonts w:hint="eastAsia"/>
          <w:sz w:val="24"/>
        </w:rPr>
        <w:t>.6</w:t>
      </w:r>
      <w:r>
        <w:rPr>
          <w:rFonts w:hAnsi="宋体"/>
          <w:sz w:val="24"/>
        </w:rPr>
        <w:t>内容主要包括：组织结构、接警与通知、响应时间、响应人员与物资、指挥与控制、应急资源、通讯、事态监测与评估、警报与警戒、人员疏散、医疗与卫生、公共关系、应急人员安全、搜救和救援、泄漏物控制、恢复后期处置等。</w:t>
      </w:r>
      <w:r>
        <w:rPr>
          <w:rFonts w:hint="eastAsia" w:hAnsi="宋体"/>
          <w:sz w:val="24"/>
        </w:rPr>
        <w:t xml:space="preserve">  </w:t>
      </w:r>
    </w:p>
    <w:p>
      <w:pPr>
        <w:spacing w:line="360" w:lineRule="auto"/>
        <w:ind w:firstLine="480" w:firstLineChars="200"/>
        <w:rPr>
          <w:rFonts w:hint="eastAsia"/>
          <w:sz w:val="24"/>
        </w:rPr>
      </w:pPr>
      <w:r>
        <w:rPr>
          <w:rFonts w:hint="eastAsia"/>
          <w:sz w:val="24"/>
        </w:rPr>
        <w:t>4.6</w:t>
      </w:r>
      <w:r>
        <w:rPr>
          <w:rFonts w:hAnsi="宋体"/>
          <w:sz w:val="24"/>
        </w:rPr>
        <w:t>紧急事件组织准备要求</w:t>
      </w:r>
    </w:p>
    <w:p>
      <w:pPr>
        <w:spacing w:line="360" w:lineRule="auto"/>
        <w:ind w:firstLine="480" w:firstLineChars="200"/>
        <w:rPr>
          <w:rFonts w:hint="eastAsia"/>
          <w:sz w:val="24"/>
        </w:rPr>
      </w:pPr>
      <w:r>
        <w:rPr>
          <w:rFonts w:hint="eastAsia"/>
          <w:sz w:val="24"/>
        </w:rPr>
        <w:t>4.6.1</w:t>
      </w:r>
      <w:r>
        <w:rPr>
          <w:rFonts w:hAnsi="宋体"/>
          <w:sz w:val="24"/>
        </w:rPr>
        <w:t>依据紧急事件的类型级别、风险确定响应救援预案，同时考虑周围情况及事故地点的地理、人文、地质、气象等因素因素。</w:t>
      </w:r>
    </w:p>
    <w:p>
      <w:pPr>
        <w:spacing w:line="360" w:lineRule="auto"/>
        <w:ind w:firstLine="480" w:firstLineChars="200"/>
        <w:rPr>
          <w:sz w:val="24"/>
        </w:rPr>
      </w:pPr>
      <w:r>
        <w:rPr>
          <w:rFonts w:hint="eastAsia"/>
          <w:sz w:val="24"/>
        </w:rPr>
        <w:t>4.6.2</w:t>
      </w:r>
      <w:r>
        <w:rPr>
          <w:rFonts w:hAnsi="宋体"/>
          <w:sz w:val="24"/>
        </w:rPr>
        <w:t>依据救援进行织准备，并与相关方处理联系</w:t>
      </w:r>
    </w:p>
    <w:p>
      <w:pPr>
        <w:spacing w:line="360" w:lineRule="auto"/>
        <w:ind w:firstLine="480" w:firstLineChars="200"/>
        <w:rPr>
          <w:sz w:val="24"/>
        </w:rPr>
      </w:pPr>
      <w:r>
        <w:rPr>
          <w:rFonts w:hint="eastAsia"/>
          <w:sz w:val="24"/>
        </w:rPr>
        <w:t>4.6.3</w:t>
      </w:r>
      <w:r>
        <w:rPr>
          <w:rFonts w:hAnsi="宋体"/>
          <w:sz w:val="24"/>
        </w:rPr>
        <w:t>必要时对应急救援人进行培训，防止次生事故</w:t>
      </w:r>
    </w:p>
    <w:p>
      <w:pPr>
        <w:spacing w:line="360" w:lineRule="auto"/>
        <w:ind w:firstLine="480" w:firstLineChars="200"/>
        <w:rPr>
          <w:sz w:val="24"/>
        </w:rPr>
      </w:pPr>
      <w:r>
        <w:rPr>
          <w:rFonts w:hint="eastAsia"/>
          <w:sz w:val="24"/>
        </w:rPr>
        <w:t>4.7</w:t>
      </w:r>
      <w:r>
        <w:rPr>
          <w:rFonts w:hAnsi="宋体"/>
          <w:sz w:val="24"/>
        </w:rPr>
        <w:t>应急配置要求</w:t>
      </w:r>
    </w:p>
    <w:p>
      <w:pPr>
        <w:spacing w:line="360" w:lineRule="auto"/>
        <w:ind w:firstLine="480" w:firstLineChars="200"/>
        <w:rPr>
          <w:sz w:val="24"/>
        </w:rPr>
      </w:pPr>
      <w:r>
        <w:rPr>
          <w:rFonts w:hint="eastAsia"/>
          <w:sz w:val="24"/>
        </w:rPr>
        <w:t>4.7</w:t>
      </w:r>
      <w:r>
        <w:rPr>
          <w:sz w:val="24"/>
        </w:rPr>
        <w:t>.1</w:t>
      </w:r>
      <w:r>
        <w:rPr>
          <w:rFonts w:hAnsi="宋体"/>
          <w:sz w:val="24"/>
        </w:rPr>
        <w:t>根据紧急事件的认定，配备相应的装备和工具并存放于便于获取利于救援的地点。</w:t>
      </w:r>
    </w:p>
    <w:p>
      <w:pPr>
        <w:spacing w:line="360" w:lineRule="auto"/>
        <w:ind w:firstLine="480" w:firstLineChars="200"/>
        <w:rPr>
          <w:sz w:val="24"/>
        </w:rPr>
      </w:pPr>
      <w:r>
        <w:rPr>
          <w:rFonts w:hint="eastAsia"/>
          <w:sz w:val="24"/>
        </w:rPr>
        <w:t>4.7</w:t>
      </w:r>
      <w:r>
        <w:rPr>
          <w:sz w:val="24"/>
        </w:rPr>
        <w:t>.</w:t>
      </w:r>
      <w:r>
        <w:rPr>
          <w:rFonts w:hint="eastAsia"/>
          <w:sz w:val="24"/>
        </w:rPr>
        <w:t>2</w:t>
      </w:r>
      <w:r>
        <w:rPr>
          <w:rFonts w:hAnsi="宋体"/>
          <w:sz w:val="24"/>
        </w:rPr>
        <w:t>在生产场作业场所的所著位置标志或张贴易于辨认的紧急疏散和逃生路线的标志，设立紧急联系电话，并保持畅通。</w:t>
      </w:r>
    </w:p>
    <w:p>
      <w:pPr>
        <w:spacing w:line="360" w:lineRule="auto"/>
        <w:ind w:firstLine="480" w:firstLineChars="200"/>
        <w:rPr>
          <w:sz w:val="24"/>
        </w:rPr>
      </w:pPr>
      <w:r>
        <w:rPr>
          <w:rFonts w:hint="eastAsia"/>
          <w:sz w:val="24"/>
        </w:rPr>
        <w:t>4.8</w:t>
      </w:r>
      <w:r>
        <w:rPr>
          <w:rFonts w:hAnsi="宋体"/>
          <w:sz w:val="24"/>
        </w:rPr>
        <w:t>紧急事件演习要求</w:t>
      </w:r>
    </w:p>
    <w:p>
      <w:pPr>
        <w:spacing w:line="360" w:lineRule="auto"/>
        <w:ind w:firstLine="480" w:firstLineChars="200"/>
        <w:rPr>
          <w:rFonts w:hint="eastAsia"/>
          <w:sz w:val="24"/>
        </w:rPr>
      </w:pPr>
      <w:r>
        <w:rPr>
          <w:rFonts w:hint="eastAsia"/>
          <w:sz w:val="24"/>
        </w:rPr>
        <w:t>4.</w:t>
      </w:r>
      <w:r>
        <w:rPr>
          <w:sz w:val="24"/>
        </w:rPr>
        <w:t>8.1</w:t>
      </w:r>
      <w:r>
        <w:rPr>
          <w:rFonts w:hAnsi="宋体"/>
          <w:sz w:val="24"/>
        </w:rPr>
        <w:t>根据演习时间、目标和范围，编写演习预案和方式、制订演习规则、指定演习效果评价人员，对相应的应急设施，设备、工具等进行全面监测，确保其完整有效。</w:t>
      </w:r>
    </w:p>
    <w:p>
      <w:pPr>
        <w:spacing w:line="360" w:lineRule="auto"/>
        <w:ind w:firstLine="480" w:firstLineChars="200"/>
        <w:rPr>
          <w:sz w:val="24"/>
        </w:rPr>
      </w:pPr>
      <w:r>
        <w:rPr>
          <w:rFonts w:hint="eastAsia"/>
          <w:sz w:val="24"/>
        </w:rPr>
        <w:t>4.</w:t>
      </w:r>
      <w:r>
        <w:rPr>
          <w:sz w:val="24"/>
        </w:rPr>
        <w:t>8.</w:t>
      </w:r>
      <w:r>
        <w:rPr>
          <w:rFonts w:hint="eastAsia"/>
          <w:sz w:val="24"/>
        </w:rPr>
        <w:t>2</w:t>
      </w:r>
      <w:r>
        <w:rPr>
          <w:rFonts w:hAnsi="宋体"/>
          <w:sz w:val="24"/>
        </w:rPr>
        <w:t>对参加演习的人员进行演习地点、路线交代，并实地观察。</w:t>
      </w:r>
    </w:p>
    <w:p>
      <w:pPr>
        <w:spacing w:line="360" w:lineRule="auto"/>
        <w:ind w:firstLine="480" w:firstLineChars="200"/>
        <w:rPr>
          <w:sz w:val="24"/>
        </w:rPr>
      </w:pPr>
      <w:r>
        <w:rPr>
          <w:rFonts w:hint="eastAsia"/>
          <w:sz w:val="24"/>
        </w:rPr>
        <w:t>4.</w:t>
      </w:r>
      <w:r>
        <w:rPr>
          <w:sz w:val="24"/>
        </w:rPr>
        <w:t>8.</w:t>
      </w:r>
      <w:r>
        <w:rPr>
          <w:rFonts w:hint="eastAsia"/>
          <w:sz w:val="24"/>
        </w:rPr>
        <w:t>3</w:t>
      </w:r>
      <w:r>
        <w:rPr>
          <w:rFonts w:hAnsi="宋体"/>
          <w:sz w:val="24"/>
        </w:rPr>
        <w:t>对应急演习人员进行相应的知识、技能培训。</w:t>
      </w:r>
    </w:p>
    <w:p>
      <w:pPr>
        <w:spacing w:line="360" w:lineRule="auto"/>
        <w:ind w:firstLine="480" w:firstLineChars="200"/>
        <w:rPr>
          <w:rFonts w:hint="eastAsia"/>
          <w:sz w:val="24"/>
        </w:rPr>
      </w:pPr>
      <w:r>
        <w:rPr>
          <w:rFonts w:hint="eastAsia"/>
          <w:sz w:val="24"/>
        </w:rPr>
        <w:t>4.</w:t>
      </w:r>
      <w:r>
        <w:rPr>
          <w:sz w:val="24"/>
        </w:rPr>
        <w:t>8.</w:t>
      </w:r>
      <w:r>
        <w:rPr>
          <w:rFonts w:hint="eastAsia"/>
          <w:sz w:val="24"/>
        </w:rPr>
        <w:t>4</w:t>
      </w:r>
      <w:r>
        <w:rPr>
          <w:rFonts w:hAnsi="宋体"/>
          <w:sz w:val="24"/>
        </w:rPr>
        <w:t>演习具体要求</w:t>
      </w:r>
    </w:p>
    <w:p>
      <w:pPr>
        <w:spacing w:line="360" w:lineRule="auto"/>
        <w:ind w:firstLine="480" w:firstLineChars="200"/>
        <w:rPr>
          <w:rFonts w:hint="eastAsia"/>
          <w:sz w:val="24"/>
        </w:rPr>
      </w:pPr>
      <w:r>
        <w:rPr>
          <w:rFonts w:hAnsi="宋体"/>
          <w:sz w:val="24"/>
        </w:rPr>
        <w:t>遵守相关法律法规、标准和应急预案规定；领导重视、科学规划；结合实际、定出重点；周密组织、统一指挥；由浅入升、分布实施；讲究实效、注重质量；公众普及教育，条件成熟。</w:t>
      </w:r>
    </w:p>
    <w:p>
      <w:pPr>
        <w:spacing w:line="360" w:lineRule="auto"/>
        <w:ind w:firstLine="480" w:firstLineChars="200"/>
        <w:rPr>
          <w:sz w:val="24"/>
        </w:rPr>
      </w:pPr>
      <w:r>
        <w:rPr>
          <w:rFonts w:hint="eastAsia"/>
          <w:sz w:val="24"/>
        </w:rPr>
        <w:t>4.</w:t>
      </w:r>
      <w:r>
        <w:rPr>
          <w:sz w:val="24"/>
        </w:rPr>
        <w:t>8.</w:t>
      </w:r>
      <w:r>
        <w:rPr>
          <w:rFonts w:hint="eastAsia"/>
          <w:sz w:val="24"/>
        </w:rPr>
        <w:t>5</w:t>
      </w:r>
      <w:r>
        <w:rPr>
          <w:rFonts w:hAnsi="宋体"/>
          <w:sz w:val="24"/>
        </w:rPr>
        <w:t>编写书面演习报告</w:t>
      </w:r>
    </w:p>
    <w:p>
      <w:pPr>
        <w:spacing w:line="360" w:lineRule="auto"/>
        <w:ind w:firstLine="480" w:firstLineChars="200"/>
        <w:rPr>
          <w:sz w:val="24"/>
        </w:rPr>
      </w:pPr>
      <w:r>
        <w:rPr>
          <w:rFonts w:hint="eastAsia"/>
          <w:sz w:val="24"/>
        </w:rPr>
        <w:t>4.</w:t>
      </w:r>
      <w:r>
        <w:rPr>
          <w:sz w:val="24"/>
        </w:rPr>
        <w:t>8.</w:t>
      </w:r>
      <w:r>
        <w:rPr>
          <w:rFonts w:hint="eastAsia"/>
          <w:sz w:val="24"/>
        </w:rPr>
        <w:t>6</w:t>
      </w:r>
      <w:r>
        <w:rPr>
          <w:rFonts w:hAnsi="宋体"/>
          <w:sz w:val="24"/>
        </w:rPr>
        <w:t>演习人员进行自我评价。</w:t>
      </w:r>
    </w:p>
    <w:p>
      <w:pPr>
        <w:spacing w:line="360" w:lineRule="auto"/>
        <w:ind w:firstLine="480" w:firstLineChars="200"/>
        <w:rPr>
          <w:sz w:val="24"/>
        </w:rPr>
      </w:pPr>
      <w:r>
        <w:rPr>
          <w:rFonts w:hint="eastAsia"/>
          <w:sz w:val="24"/>
        </w:rPr>
        <w:t>4.</w:t>
      </w:r>
      <w:r>
        <w:rPr>
          <w:sz w:val="24"/>
        </w:rPr>
        <w:t>8.</w:t>
      </w:r>
      <w:r>
        <w:rPr>
          <w:rFonts w:hint="eastAsia"/>
          <w:sz w:val="24"/>
        </w:rPr>
        <w:t>7</w:t>
      </w:r>
      <w:r>
        <w:rPr>
          <w:rFonts w:hAnsi="宋体"/>
          <w:sz w:val="24"/>
        </w:rPr>
        <w:t>制订整改方案，修订应急预案，并予以落实实施。</w:t>
      </w:r>
    </w:p>
    <w:p>
      <w:pPr>
        <w:spacing w:line="360" w:lineRule="auto"/>
        <w:ind w:firstLine="480" w:firstLineChars="200"/>
        <w:rPr>
          <w:sz w:val="24"/>
        </w:rPr>
      </w:pPr>
      <w:r>
        <w:rPr>
          <w:rFonts w:hint="eastAsia"/>
          <w:sz w:val="24"/>
        </w:rPr>
        <w:t>4.</w:t>
      </w:r>
      <w:r>
        <w:rPr>
          <w:sz w:val="24"/>
        </w:rPr>
        <w:t>9</w:t>
      </w:r>
      <w:r>
        <w:rPr>
          <w:rFonts w:hAnsi="宋体"/>
          <w:sz w:val="24"/>
        </w:rPr>
        <w:t>相互支援识别与协调要求</w:t>
      </w:r>
    </w:p>
    <w:p>
      <w:pPr>
        <w:spacing w:line="360" w:lineRule="auto"/>
        <w:ind w:firstLine="480" w:firstLineChars="200"/>
        <w:rPr>
          <w:sz w:val="24"/>
        </w:rPr>
      </w:pPr>
      <w:r>
        <w:rPr>
          <w:rFonts w:hint="eastAsia"/>
          <w:sz w:val="24"/>
        </w:rPr>
        <w:t>4.</w:t>
      </w:r>
      <w:r>
        <w:rPr>
          <w:sz w:val="24"/>
        </w:rPr>
        <w:t>9.1</w:t>
      </w:r>
      <w:r>
        <w:rPr>
          <w:rFonts w:hAnsi="宋体"/>
          <w:sz w:val="24"/>
        </w:rPr>
        <w:t>根据事故的类别、性质确定相应的应急救援体系，确定相应的内部识别标志，了解外部支援识别标志并相互告知</w:t>
      </w:r>
    </w:p>
    <w:p>
      <w:pPr>
        <w:spacing w:line="360" w:lineRule="auto"/>
        <w:ind w:firstLine="480" w:firstLineChars="200"/>
        <w:rPr>
          <w:rFonts w:hint="eastAsia" w:hAnsi="宋体"/>
          <w:sz w:val="24"/>
        </w:rPr>
      </w:pPr>
      <w:r>
        <w:rPr>
          <w:rFonts w:hint="eastAsia"/>
          <w:sz w:val="24"/>
        </w:rPr>
        <w:t>4.</w:t>
      </w:r>
      <w:r>
        <w:rPr>
          <w:sz w:val="24"/>
        </w:rPr>
        <w:t>9.2</w:t>
      </w:r>
      <w:r>
        <w:rPr>
          <w:rFonts w:hAnsi="宋体"/>
          <w:sz w:val="24"/>
        </w:rPr>
        <w:t>成立应急救援指挥中心，负责启动应急救援预案，发出预警或通知、求助，协调应急救援工作和参与外部救援。</w:t>
      </w:r>
    </w:p>
    <w:p>
      <w:pPr>
        <w:spacing w:line="360" w:lineRule="auto"/>
        <w:rPr>
          <w:rFonts w:hint="eastAsia" w:hAnsi="宋体"/>
          <w:sz w:val="24"/>
        </w:rPr>
      </w:pPr>
      <w:r>
        <w:rPr>
          <w:rFonts w:hint="eastAsia" w:hAnsi="宋体"/>
          <w:sz w:val="24"/>
        </w:rPr>
        <w:t>5．相关文件</w:t>
      </w:r>
    </w:p>
    <w:p>
      <w:pPr>
        <w:spacing w:line="360" w:lineRule="auto"/>
        <w:ind w:firstLine="480" w:firstLineChars="200"/>
        <w:rPr>
          <w:rFonts w:hint="eastAsia" w:hAnsi="宋体"/>
          <w:sz w:val="24"/>
        </w:rPr>
      </w:pPr>
      <w:r>
        <w:rPr>
          <w:rFonts w:hint="eastAsia" w:hAnsi="宋体"/>
          <w:sz w:val="24"/>
        </w:rPr>
        <w:t>《应急救援预案》</w:t>
      </w:r>
    </w:p>
    <w:p>
      <w:pPr>
        <w:spacing w:line="360" w:lineRule="auto"/>
        <w:ind w:firstLine="480" w:firstLineChars="200"/>
        <w:rPr>
          <w:rFonts w:hint="eastAsia" w:hAnsi="宋体"/>
          <w:sz w:val="24"/>
        </w:rPr>
      </w:pPr>
      <w:r>
        <w:rPr>
          <w:rFonts w:hint="eastAsia" w:hAnsi="宋体"/>
          <w:sz w:val="24"/>
        </w:rPr>
        <w:t>《应急救援预案演练记录》</w:t>
      </w:r>
    </w:p>
    <w:p>
      <w:pPr>
        <w:spacing w:line="360" w:lineRule="auto"/>
        <w:ind w:firstLine="480" w:firstLineChars="200"/>
        <w:rPr>
          <w:rFonts w:hint="eastAsia" w:hAnsi="宋体"/>
          <w:sz w:val="24"/>
        </w:rPr>
      </w:pPr>
      <w:r>
        <w:rPr>
          <w:rFonts w:hint="eastAsia" w:hAnsi="宋体"/>
          <w:sz w:val="24"/>
        </w:rPr>
        <w:t>《应急救援预案的评审报告》</w:t>
      </w:r>
    </w:p>
    <w:p>
      <w:pPr>
        <w:spacing w:line="360" w:lineRule="auto"/>
        <w:ind w:firstLine="480" w:firstLineChars="200"/>
        <w:rPr>
          <w:rFonts w:hint="eastAsia" w:hAnsi="宋体"/>
          <w:sz w:val="24"/>
        </w:rPr>
      </w:pPr>
      <w:r>
        <w:rPr>
          <w:rFonts w:hint="eastAsia" w:hAnsi="宋体"/>
          <w:sz w:val="24"/>
        </w:rPr>
        <w:t>《培训签到表》</w:t>
      </w:r>
    </w:p>
    <w:p>
      <w:pPr>
        <w:spacing w:line="360" w:lineRule="auto"/>
        <w:ind w:firstLine="480" w:firstLineChars="200"/>
        <w:rPr>
          <w:rFonts w:hint="eastAsia" w:hAnsi="宋体"/>
          <w:sz w:val="24"/>
        </w:rPr>
      </w:pPr>
      <w:r>
        <w:rPr>
          <w:rFonts w:hint="eastAsia" w:hAnsi="宋体"/>
          <w:sz w:val="24"/>
        </w:rPr>
        <w:t>《安全会议纪要》</w:t>
      </w:r>
    </w:p>
    <w:p>
      <w:pPr>
        <w:spacing w:line="360" w:lineRule="auto"/>
        <w:rPr>
          <w:rFonts w:hint="eastAsia"/>
          <w:sz w:val="24"/>
        </w:rPr>
      </w:pPr>
      <w:r>
        <w:rPr>
          <w:rFonts w:hint="eastAsia"/>
          <w:sz w:val="24"/>
        </w:rPr>
        <w:t xml:space="preserve">6解释权 </w:t>
      </w:r>
    </w:p>
    <w:p>
      <w:pPr>
        <w:spacing w:line="360" w:lineRule="auto"/>
        <w:ind w:firstLine="480" w:firstLineChars="200"/>
        <w:rPr>
          <w:rFonts w:hint="eastAsia"/>
          <w:sz w:val="24"/>
        </w:rPr>
      </w:pPr>
      <w:r>
        <w:rPr>
          <w:sz w:val="24"/>
        </w:rPr>
        <w:t>本制度的解释权归</w:t>
      </w:r>
      <w:r>
        <w:rPr>
          <w:rFonts w:hint="eastAsia"/>
          <w:sz w:val="24"/>
        </w:rPr>
        <w:t>管理部所有</w:t>
      </w:r>
      <w:r>
        <w:rPr>
          <w:sz w:val="24"/>
        </w:rPr>
        <w:t>。</w:t>
      </w:r>
    </w:p>
    <w:p>
      <w:pPr>
        <w:pStyle w:val="2"/>
        <w:rPr>
          <w:rFonts w:hint="eastAsia"/>
          <w:sz w:val="32"/>
          <w:szCs w:val="32"/>
        </w:rPr>
      </w:pPr>
      <w:bookmarkStart w:id="52" w:name="_Toc10068"/>
      <w:bookmarkStart w:id="53" w:name="_Toc24086"/>
      <w:r>
        <w:rPr>
          <w:rFonts w:hint="eastAsia"/>
          <w:sz w:val="32"/>
          <w:szCs w:val="32"/>
        </w:rPr>
        <w:t>二十</w:t>
      </w:r>
      <w:r>
        <w:rPr>
          <w:rFonts w:hint="eastAsia"/>
          <w:sz w:val="32"/>
          <w:szCs w:val="32"/>
          <w:lang w:eastAsia="zh-CN"/>
        </w:rPr>
        <w:t>三</w:t>
      </w:r>
      <w:r>
        <w:rPr>
          <w:rFonts w:hint="eastAsia"/>
          <w:sz w:val="32"/>
          <w:szCs w:val="32"/>
        </w:rPr>
        <w:t>、事故管理制度</w:t>
      </w:r>
      <w:bookmarkEnd w:id="52"/>
      <w:bookmarkEnd w:id="53"/>
    </w:p>
    <w:p>
      <w:pPr>
        <w:spacing w:line="360" w:lineRule="auto"/>
        <w:rPr>
          <w:rFonts w:hint="eastAsia"/>
          <w:sz w:val="24"/>
        </w:rPr>
      </w:pPr>
      <w:r>
        <w:rPr>
          <w:rFonts w:hint="eastAsia"/>
          <w:sz w:val="24"/>
        </w:rPr>
        <w:t>1．目的</w:t>
      </w:r>
    </w:p>
    <w:p>
      <w:pPr>
        <w:spacing w:line="360" w:lineRule="auto"/>
        <w:ind w:firstLine="480" w:firstLineChars="200"/>
        <w:rPr>
          <w:rFonts w:hint="eastAsia"/>
          <w:sz w:val="24"/>
        </w:rPr>
      </w:pPr>
      <w:r>
        <w:rPr>
          <w:rFonts w:hint="eastAsia"/>
          <w:sz w:val="24"/>
        </w:rPr>
        <w:t>为了加强事故管理，确保事故得到及时快捷的处理的同时能够起到警示教育作用，减少事故的发生，特制定本制度。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本制度适用于本公司内所发生事故的管理。</w:t>
      </w:r>
    </w:p>
    <w:p>
      <w:pPr>
        <w:spacing w:line="360" w:lineRule="auto"/>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安保科负责统计每月本公司各类事故的综合统计</w:t>
      </w:r>
    </w:p>
    <w:p>
      <w:pPr>
        <w:spacing w:line="360" w:lineRule="auto"/>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 事故分类与管理</w:t>
      </w:r>
    </w:p>
    <w:p>
      <w:pPr>
        <w:spacing w:line="360" w:lineRule="auto"/>
        <w:ind w:firstLine="480" w:firstLineChars="200"/>
        <w:rPr>
          <w:rFonts w:hint="eastAsia"/>
          <w:sz w:val="24"/>
        </w:rPr>
      </w:pPr>
      <w:r>
        <w:rPr>
          <w:rFonts w:hint="eastAsia"/>
          <w:sz w:val="24"/>
        </w:rPr>
        <w:t>4.1.1 事故分类：</w:t>
      </w:r>
    </w:p>
    <w:p>
      <w:pPr>
        <w:adjustRightInd w:val="0"/>
        <w:snapToGrid w:val="0"/>
        <w:spacing w:line="360" w:lineRule="auto"/>
        <w:ind w:firstLine="480" w:firstLineChars="200"/>
        <w:rPr>
          <w:rFonts w:hint="eastAsia"/>
          <w:sz w:val="24"/>
        </w:rPr>
      </w:pPr>
      <w:r>
        <w:rPr>
          <w:rFonts w:hint="eastAsia"/>
          <w:sz w:val="24"/>
        </w:rPr>
        <w:t>（1）生产（工艺）事故。指生产过程中，由于违反工艺规程、岗位操作法或操作不当等造成原料、半成品或成品损失，或造成生产波动、减产、停产的事故。</w:t>
      </w:r>
    </w:p>
    <w:p>
      <w:pPr>
        <w:adjustRightInd w:val="0"/>
        <w:snapToGrid w:val="0"/>
        <w:spacing w:line="360" w:lineRule="auto"/>
        <w:ind w:firstLine="480" w:firstLineChars="200"/>
        <w:rPr>
          <w:rFonts w:hint="eastAsia"/>
          <w:sz w:val="24"/>
        </w:rPr>
      </w:pPr>
      <w:r>
        <w:rPr>
          <w:rFonts w:hint="eastAsia"/>
          <w:sz w:val="24"/>
        </w:rPr>
        <w:t>（2）设备事故。指各种生产设备、建筑物、构筑物及电讯、运输等设备因非正常损坏，造成停机、减产、停产或修复费用达到规定数额的事故。</w:t>
      </w:r>
    </w:p>
    <w:p>
      <w:pPr>
        <w:adjustRightInd w:val="0"/>
        <w:snapToGrid w:val="0"/>
        <w:spacing w:line="360" w:lineRule="auto"/>
        <w:ind w:firstLine="480" w:firstLineChars="200"/>
        <w:rPr>
          <w:rFonts w:hint="eastAsia"/>
          <w:sz w:val="24"/>
        </w:rPr>
      </w:pPr>
      <w:r>
        <w:rPr>
          <w:rFonts w:hint="eastAsia"/>
          <w:sz w:val="24"/>
        </w:rPr>
        <w:t>（3）质量事故。指产品或中间产品质量（包括工程质量和机电设备检修质量）达不到技术标准和技术规范的事故。</w:t>
      </w:r>
    </w:p>
    <w:p>
      <w:pPr>
        <w:adjustRightInd w:val="0"/>
        <w:snapToGrid w:val="0"/>
        <w:spacing w:line="360" w:lineRule="auto"/>
        <w:ind w:firstLine="480" w:firstLineChars="200"/>
        <w:rPr>
          <w:rFonts w:hint="eastAsia"/>
          <w:sz w:val="24"/>
        </w:rPr>
      </w:pPr>
      <w:r>
        <w:rPr>
          <w:rFonts w:hint="eastAsia"/>
          <w:sz w:val="24"/>
        </w:rPr>
        <w:t>（4）交通事故。指由于违反道路交通运输规则或由于其它原因，造成车辆、船舶损坏，人员伤亡或财产损失的事故。</w:t>
      </w:r>
    </w:p>
    <w:p>
      <w:pPr>
        <w:adjustRightInd w:val="0"/>
        <w:snapToGrid w:val="0"/>
        <w:spacing w:line="360" w:lineRule="auto"/>
        <w:ind w:firstLine="480" w:firstLineChars="200"/>
        <w:rPr>
          <w:rFonts w:hint="eastAsia"/>
          <w:sz w:val="24"/>
        </w:rPr>
      </w:pPr>
      <w:r>
        <w:rPr>
          <w:rFonts w:hint="eastAsia"/>
          <w:sz w:val="24"/>
        </w:rPr>
        <w:t>（5）火灾事故。指在企业内，因火情失去控制造成对财物或人身损害的现象。若火情未造成财产重大损失，也无人员伤亡，则称火警事故。</w:t>
      </w:r>
    </w:p>
    <w:p>
      <w:pPr>
        <w:adjustRightInd w:val="0"/>
        <w:snapToGrid w:val="0"/>
        <w:spacing w:line="360" w:lineRule="auto"/>
        <w:ind w:firstLine="480" w:firstLineChars="200"/>
        <w:rPr>
          <w:rFonts w:hint="eastAsia"/>
          <w:sz w:val="24"/>
        </w:rPr>
      </w:pPr>
      <w:r>
        <w:rPr>
          <w:rFonts w:hint="eastAsia"/>
          <w:sz w:val="24"/>
        </w:rPr>
        <w:t>（6）爆炸事故。指由于化学或物理爆炸，造成国家财产损失或人员伤亡的事故。</w:t>
      </w:r>
    </w:p>
    <w:p>
      <w:pPr>
        <w:adjustRightInd w:val="0"/>
        <w:snapToGrid w:val="0"/>
        <w:spacing w:line="360" w:lineRule="auto"/>
        <w:ind w:firstLine="480" w:firstLineChars="200"/>
        <w:rPr>
          <w:rFonts w:hint="eastAsia"/>
          <w:sz w:val="24"/>
        </w:rPr>
      </w:pPr>
      <w:r>
        <w:rPr>
          <w:rFonts w:hint="eastAsia"/>
          <w:sz w:val="24"/>
        </w:rPr>
        <w:t>（7）破坏事故。凡蓄意制造的事故。</w:t>
      </w:r>
    </w:p>
    <w:p>
      <w:pPr>
        <w:adjustRightInd w:val="0"/>
        <w:snapToGrid w:val="0"/>
        <w:spacing w:line="360" w:lineRule="auto"/>
        <w:ind w:firstLine="480" w:firstLineChars="200"/>
        <w:rPr>
          <w:rFonts w:hint="eastAsia"/>
          <w:sz w:val="24"/>
        </w:rPr>
      </w:pPr>
      <w:r>
        <w:rPr>
          <w:rFonts w:hint="eastAsia"/>
          <w:sz w:val="24"/>
        </w:rPr>
        <w:t>（8）伤亡事故。指企业职工在生产劳动过程中，发生的人身伤害、急性中毒现象，使负伤人员死亡或立即中断工作一个工作日及以上的事故。</w:t>
      </w:r>
    </w:p>
    <w:p>
      <w:pPr>
        <w:adjustRightInd w:val="0"/>
        <w:snapToGrid w:val="0"/>
        <w:spacing w:line="360" w:lineRule="auto"/>
        <w:ind w:firstLine="480" w:firstLineChars="200"/>
        <w:rPr>
          <w:rFonts w:hint="eastAsia"/>
          <w:sz w:val="24"/>
        </w:rPr>
      </w:pPr>
      <w:r>
        <w:rPr>
          <w:rFonts w:hint="eastAsia"/>
          <w:sz w:val="24"/>
        </w:rPr>
        <w:t>（9）环境污染事故。指由于各种原因，造成产品、半成品、原料等各种有害物质泄漏，或三废（废水、废气、废渣）严重超标排放，污染大气、水源、环境的事故。</w:t>
      </w:r>
    </w:p>
    <w:p>
      <w:pPr>
        <w:adjustRightInd w:val="0"/>
        <w:snapToGrid w:val="0"/>
        <w:spacing w:line="360" w:lineRule="auto"/>
        <w:ind w:firstLine="480" w:firstLineChars="200"/>
        <w:rPr>
          <w:rFonts w:hint="eastAsia"/>
          <w:sz w:val="24"/>
        </w:rPr>
      </w:pPr>
      <w:r>
        <w:rPr>
          <w:rFonts w:hint="eastAsia"/>
          <w:sz w:val="24"/>
        </w:rPr>
        <w:t>（10）未遂事故。因操作不当，已构成事故发生的条件，足以酿成灾害，但因发现及时，侥幸未造成严重后果的事故。</w:t>
      </w:r>
    </w:p>
    <w:p>
      <w:pPr>
        <w:adjustRightInd w:val="0"/>
        <w:snapToGrid w:val="0"/>
        <w:spacing w:line="360" w:lineRule="auto"/>
        <w:ind w:firstLine="480" w:firstLineChars="200"/>
        <w:rPr>
          <w:rFonts w:hint="eastAsia"/>
          <w:sz w:val="24"/>
        </w:rPr>
      </w:pPr>
      <w:r>
        <w:rPr>
          <w:rFonts w:hint="eastAsia"/>
          <w:sz w:val="24"/>
        </w:rPr>
        <w:t>4.1.2 企业的事故调查报告应按下列事故类别进行报告：</w:t>
      </w:r>
    </w:p>
    <w:p>
      <w:pPr>
        <w:adjustRightInd w:val="0"/>
        <w:snapToGrid w:val="0"/>
        <w:spacing w:line="360" w:lineRule="auto"/>
        <w:ind w:firstLine="480" w:firstLineChars="200"/>
        <w:rPr>
          <w:rFonts w:hint="eastAsia"/>
          <w:sz w:val="24"/>
        </w:rPr>
      </w:pPr>
      <w:r>
        <w:rPr>
          <w:rFonts w:hint="eastAsia"/>
          <w:sz w:val="24"/>
        </w:rPr>
        <w:t>（1）物体打击，包括落物、滚石、锤击、碎裂、崩块砸伤等伤害，不包括爆炸引起的物体打击。</w:t>
      </w:r>
    </w:p>
    <w:p>
      <w:pPr>
        <w:adjustRightInd w:val="0"/>
        <w:snapToGrid w:val="0"/>
        <w:spacing w:line="360" w:lineRule="auto"/>
        <w:ind w:firstLine="480" w:firstLineChars="200"/>
        <w:rPr>
          <w:rFonts w:hint="eastAsia"/>
          <w:sz w:val="24"/>
        </w:rPr>
      </w:pPr>
      <w:r>
        <w:rPr>
          <w:rFonts w:hint="eastAsia"/>
          <w:sz w:val="24"/>
        </w:rPr>
        <w:t>（2）车辆伤害，包括挤、压、撞、倾复等。</w:t>
      </w:r>
    </w:p>
    <w:p>
      <w:pPr>
        <w:adjustRightInd w:val="0"/>
        <w:snapToGrid w:val="0"/>
        <w:spacing w:line="360" w:lineRule="auto"/>
        <w:ind w:firstLine="480" w:firstLineChars="200"/>
        <w:rPr>
          <w:rFonts w:hint="eastAsia"/>
          <w:sz w:val="24"/>
        </w:rPr>
      </w:pPr>
      <w:r>
        <w:rPr>
          <w:rFonts w:hint="eastAsia"/>
          <w:sz w:val="24"/>
        </w:rPr>
        <w:t>（3）机械伤害，包括绞、辗、碰、割、戳等。</w:t>
      </w:r>
    </w:p>
    <w:p>
      <w:pPr>
        <w:adjustRightInd w:val="0"/>
        <w:snapToGrid w:val="0"/>
        <w:spacing w:line="360" w:lineRule="auto"/>
        <w:ind w:firstLine="480" w:firstLineChars="200"/>
        <w:rPr>
          <w:rFonts w:hint="eastAsia"/>
          <w:sz w:val="24"/>
        </w:rPr>
      </w:pPr>
      <w:r>
        <w:rPr>
          <w:rFonts w:hint="eastAsia"/>
          <w:sz w:val="24"/>
        </w:rPr>
        <w:t>（4）起重伤害，指起重设备有缺陷或操作过程中引起的伤害。</w:t>
      </w:r>
    </w:p>
    <w:p>
      <w:pPr>
        <w:adjustRightInd w:val="0"/>
        <w:snapToGrid w:val="0"/>
        <w:spacing w:line="360" w:lineRule="auto"/>
        <w:ind w:firstLine="480" w:firstLineChars="200"/>
        <w:rPr>
          <w:rFonts w:hint="eastAsia"/>
          <w:sz w:val="24"/>
        </w:rPr>
      </w:pPr>
      <w:r>
        <w:rPr>
          <w:rFonts w:hint="eastAsia"/>
          <w:sz w:val="24"/>
        </w:rPr>
        <w:t>（5）触电，包括电击。</w:t>
      </w:r>
    </w:p>
    <w:p>
      <w:pPr>
        <w:adjustRightInd w:val="0"/>
        <w:snapToGrid w:val="0"/>
        <w:spacing w:line="360" w:lineRule="auto"/>
        <w:ind w:firstLine="480" w:firstLineChars="200"/>
        <w:rPr>
          <w:rFonts w:hint="eastAsia"/>
          <w:sz w:val="24"/>
        </w:rPr>
      </w:pPr>
      <w:r>
        <w:rPr>
          <w:rFonts w:hint="eastAsia"/>
          <w:sz w:val="24"/>
        </w:rPr>
        <w:t>（6）淹溺。</w:t>
      </w:r>
    </w:p>
    <w:p>
      <w:pPr>
        <w:adjustRightInd w:val="0"/>
        <w:snapToGrid w:val="0"/>
        <w:spacing w:line="360" w:lineRule="auto"/>
        <w:ind w:firstLine="480" w:firstLineChars="200"/>
        <w:rPr>
          <w:rFonts w:hint="eastAsia"/>
          <w:sz w:val="24"/>
        </w:rPr>
      </w:pPr>
      <w:r>
        <w:rPr>
          <w:rFonts w:hint="eastAsia"/>
          <w:sz w:val="24"/>
        </w:rPr>
        <w:t>（7）灼烫，包括化学灼烫。</w:t>
      </w:r>
    </w:p>
    <w:p>
      <w:pPr>
        <w:adjustRightInd w:val="0"/>
        <w:snapToGrid w:val="0"/>
        <w:spacing w:line="360" w:lineRule="auto"/>
        <w:ind w:firstLine="480" w:firstLineChars="200"/>
        <w:rPr>
          <w:rFonts w:hint="eastAsia"/>
          <w:sz w:val="24"/>
        </w:rPr>
      </w:pPr>
      <w:r>
        <w:rPr>
          <w:rFonts w:hint="eastAsia"/>
          <w:sz w:val="24"/>
        </w:rPr>
        <w:t>（8）火灾。</w:t>
      </w:r>
    </w:p>
    <w:p>
      <w:pPr>
        <w:adjustRightInd w:val="0"/>
        <w:snapToGrid w:val="0"/>
        <w:spacing w:line="360" w:lineRule="auto"/>
        <w:ind w:firstLine="480" w:firstLineChars="200"/>
        <w:rPr>
          <w:rFonts w:hint="eastAsia"/>
          <w:sz w:val="24"/>
        </w:rPr>
      </w:pPr>
      <w:r>
        <w:rPr>
          <w:rFonts w:hint="eastAsia"/>
          <w:sz w:val="24"/>
        </w:rPr>
        <w:t>（9）高处坠落，包括从架子上、屋顶上及平地坠入坑内。</w:t>
      </w:r>
    </w:p>
    <w:p>
      <w:pPr>
        <w:adjustRightInd w:val="0"/>
        <w:snapToGrid w:val="0"/>
        <w:spacing w:line="360" w:lineRule="auto"/>
        <w:ind w:firstLine="480" w:firstLineChars="200"/>
        <w:rPr>
          <w:rFonts w:hint="eastAsia"/>
          <w:sz w:val="24"/>
        </w:rPr>
      </w:pPr>
      <w:r>
        <w:rPr>
          <w:rFonts w:hint="eastAsia"/>
          <w:sz w:val="24"/>
        </w:rPr>
        <w:t>（10）坍塌，包括建筑物倒塌，土石、堆置物倒塌。</w:t>
      </w:r>
    </w:p>
    <w:p>
      <w:pPr>
        <w:adjustRightInd w:val="0"/>
        <w:snapToGrid w:val="0"/>
        <w:spacing w:line="360" w:lineRule="auto"/>
        <w:ind w:firstLine="480" w:firstLineChars="200"/>
        <w:rPr>
          <w:rFonts w:hint="eastAsia"/>
          <w:sz w:val="24"/>
        </w:rPr>
      </w:pPr>
      <w:r>
        <w:rPr>
          <w:rFonts w:hint="eastAsia"/>
          <w:sz w:val="24"/>
        </w:rPr>
        <w:t>（11）冒顶片邦。</w:t>
      </w:r>
    </w:p>
    <w:p>
      <w:pPr>
        <w:adjustRightInd w:val="0"/>
        <w:snapToGrid w:val="0"/>
        <w:spacing w:line="360" w:lineRule="auto"/>
        <w:ind w:firstLine="480" w:firstLineChars="200"/>
        <w:rPr>
          <w:rFonts w:hint="eastAsia"/>
          <w:sz w:val="24"/>
        </w:rPr>
      </w:pPr>
      <w:r>
        <w:rPr>
          <w:rFonts w:hint="eastAsia"/>
          <w:sz w:val="24"/>
        </w:rPr>
        <w:t>（12）锅炉爆炸，包括物理和化学爆炸。</w:t>
      </w:r>
    </w:p>
    <w:p>
      <w:pPr>
        <w:adjustRightInd w:val="0"/>
        <w:snapToGrid w:val="0"/>
        <w:spacing w:line="360" w:lineRule="auto"/>
        <w:ind w:firstLine="480" w:firstLineChars="200"/>
        <w:rPr>
          <w:rFonts w:hint="eastAsia"/>
          <w:sz w:val="24"/>
        </w:rPr>
      </w:pPr>
      <w:r>
        <w:rPr>
          <w:rFonts w:hint="eastAsia"/>
          <w:sz w:val="24"/>
        </w:rPr>
        <w:t>（13）容器爆炸，包括固定式、移动式容器。</w:t>
      </w:r>
    </w:p>
    <w:p>
      <w:pPr>
        <w:adjustRightInd w:val="0"/>
        <w:snapToGrid w:val="0"/>
        <w:spacing w:line="360" w:lineRule="auto"/>
        <w:ind w:firstLine="480" w:firstLineChars="200"/>
        <w:rPr>
          <w:rFonts w:hint="eastAsia"/>
          <w:sz w:val="24"/>
        </w:rPr>
      </w:pPr>
      <w:r>
        <w:rPr>
          <w:rFonts w:hint="eastAsia"/>
          <w:sz w:val="24"/>
        </w:rPr>
        <w:t>（14）其它爆炸，包括粉尘爆炸、钢水爆炸、管道爆炸等。</w:t>
      </w:r>
    </w:p>
    <w:p>
      <w:pPr>
        <w:adjustRightInd w:val="0"/>
        <w:snapToGrid w:val="0"/>
        <w:spacing w:line="360" w:lineRule="auto"/>
        <w:ind w:firstLine="480" w:firstLineChars="200"/>
        <w:rPr>
          <w:rFonts w:hint="eastAsia"/>
          <w:sz w:val="24"/>
        </w:rPr>
      </w:pPr>
      <w:r>
        <w:rPr>
          <w:rFonts w:hint="eastAsia"/>
          <w:sz w:val="24"/>
        </w:rPr>
        <w:t>（15）中毒和窒息，包括煤气、汽油、沥青、氮气中毒和缺氧。</w:t>
      </w:r>
    </w:p>
    <w:p>
      <w:pPr>
        <w:adjustRightInd w:val="0"/>
        <w:snapToGrid w:val="0"/>
        <w:spacing w:line="360" w:lineRule="auto"/>
        <w:ind w:firstLine="480" w:firstLineChars="200"/>
        <w:rPr>
          <w:rFonts w:hint="eastAsia"/>
          <w:sz w:val="24"/>
        </w:rPr>
      </w:pPr>
      <w:r>
        <w:rPr>
          <w:rFonts w:hint="eastAsia"/>
          <w:sz w:val="24"/>
        </w:rPr>
        <w:t>（16）其它伤害，包括扭、跌、冻伤等归入所列十五种类别有困难的伤害。</w:t>
      </w:r>
    </w:p>
    <w:p>
      <w:pPr>
        <w:adjustRightInd w:val="0"/>
        <w:snapToGrid w:val="0"/>
        <w:spacing w:line="360" w:lineRule="auto"/>
        <w:ind w:firstLine="480" w:firstLineChars="200"/>
        <w:rPr>
          <w:rFonts w:hint="eastAsia"/>
          <w:sz w:val="24"/>
        </w:rPr>
      </w:pPr>
      <w:bookmarkStart w:id="54" w:name="_Toc83476118"/>
      <w:bookmarkStart w:id="55" w:name="_Toc95385589"/>
      <w:r>
        <w:rPr>
          <w:rFonts w:hint="eastAsia"/>
          <w:sz w:val="24"/>
        </w:rPr>
        <w:t>4.2 事故等级和损失计算</w:t>
      </w:r>
      <w:bookmarkEnd w:id="54"/>
      <w:bookmarkEnd w:id="55"/>
    </w:p>
    <w:p>
      <w:pPr>
        <w:adjustRightInd w:val="0"/>
        <w:snapToGrid w:val="0"/>
        <w:spacing w:line="360" w:lineRule="auto"/>
        <w:ind w:firstLine="480" w:firstLineChars="200"/>
        <w:rPr>
          <w:rFonts w:hint="eastAsia"/>
          <w:sz w:val="24"/>
        </w:rPr>
      </w:pPr>
      <w:r>
        <w:rPr>
          <w:rFonts w:hint="eastAsia"/>
          <w:sz w:val="24"/>
        </w:rPr>
        <w:t>4.2.1 人身伤亡事故按轻伤、重伤和死亡事故分类。按1991年3月1日国务院第75号令《企业职工伤亡事故报告和处理规定》执行。</w:t>
      </w:r>
    </w:p>
    <w:p>
      <w:pPr>
        <w:adjustRightInd w:val="0"/>
        <w:snapToGrid w:val="0"/>
        <w:spacing w:line="360" w:lineRule="auto"/>
        <w:ind w:firstLine="480" w:firstLineChars="200"/>
        <w:rPr>
          <w:rFonts w:hint="eastAsia"/>
          <w:sz w:val="24"/>
        </w:rPr>
      </w:pPr>
      <w:r>
        <w:rPr>
          <w:rFonts w:hint="eastAsia"/>
          <w:sz w:val="24"/>
        </w:rPr>
        <w:t>轻伤事故：指职工负伤后休一个工作日以上，构不成重伤的事故；</w:t>
      </w:r>
    </w:p>
    <w:p>
      <w:pPr>
        <w:adjustRightInd w:val="0"/>
        <w:snapToGrid w:val="0"/>
        <w:spacing w:line="360" w:lineRule="auto"/>
        <w:ind w:firstLine="480" w:firstLineChars="200"/>
        <w:rPr>
          <w:rFonts w:hint="eastAsia"/>
          <w:sz w:val="24"/>
        </w:rPr>
      </w:pPr>
      <w:r>
        <w:rPr>
          <w:rFonts w:hint="eastAsia"/>
          <w:sz w:val="24"/>
        </w:rPr>
        <w:t xml:space="preserve">重伤事故：仍按劳动部[60]中劳护久字第56号《关于重伤事故范围的意见》执行； </w:t>
      </w:r>
    </w:p>
    <w:p>
      <w:pPr>
        <w:adjustRightInd w:val="0"/>
        <w:snapToGrid w:val="0"/>
        <w:spacing w:line="360" w:lineRule="auto"/>
        <w:ind w:firstLine="480" w:firstLineChars="200"/>
        <w:rPr>
          <w:rFonts w:hint="eastAsia"/>
          <w:sz w:val="24"/>
        </w:rPr>
      </w:pPr>
      <w:r>
        <w:rPr>
          <w:rFonts w:hint="eastAsia"/>
          <w:sz w:val="24"/>
        </w:rPr>
        <w:t>4.2.2 生产安全事故按照2007年6月1日施行的《生产安全事故报告和调查处理条例》可分为以下等级：</w:t>
      </w:r>
    </w:p>
    <w:p>
      <w:pPr>
        <w:adjustRightInd w:val="0"/>
        <w:snapToGrid w:val="0"/>
        <w:spacing w:line="360" w:lineRule="auto"/>
        <w:ind w:firstLine="460" w:firstLineChars="192"/>
        <w:rPr>
          <w:rFonts w:hint="eastAsia"/>
          <w:sz w:val="24"/>
        </w:rPr>
      </w:pPr>
      <w:r>
        <w:rPr>
          <w:rFonts w:hint="eastAsia"/>
          <w:sz w:val="24"/>
        </w:rPr>
        <w:t>（1）特别重大事故，是指造成30人以上死亡，或者100人以上重伤（包括急性工业中毒，下同），或者1亿以上直接经济损失的事故；</w:t>
      </w:r>
    </w:p>
    <w:p>
      <w:pPr>
        <w:adjustRightInd w:val="0"/>
        <w:snapToGrid w:val="0"/>
        <w:spacing w:line="360" w:lineRule="auto"/>
        <w:ind w:firstLine="460" w:firstLineChars="192"/>
        <w:rPr>
          <w:rFonts w:hint="eastAsia"/>
          <w:sz w:val="24"/>
        </w:rPr>
      </w:pPr>
      <w:r>
        <w:rPr>
          <w:rFonts w:hint="eastAsia"/>
          <w:sz w:val="24"/>
        </w:rPr>
        <w:t>（2）重大事故，是指造成10人以上30人以下死亡，或者50人以上100人以下重伤，或者5000万元以上1亿以下直接经济损失的事故；</w:t>
      </w:r>
    </w:p>
    <w:p>
      <w:pPr>
        <w:adjustRightInd w:val="0"/>
        <w:snapToGrid w:val="0"/>
        <w:spacing w:line="360" w:lineRule="auto"/>
        <w:ind w:firstLine="506" w:firstLineChars="211"/>
        <w:rPr>
          <w:rFonts w:hint="eastAsia"/>
          <w:sz w:val="24"/>
        </w:rPr>
      </w:pPr>
      <w:r>
        <w:rPr>
          <w:rFonts w:hint="eastAsia"/>
          <w:sz w:val="24"/>
        </w:rPr>
        <w:t>（3）较大事故，是指造成3人以上10人以下死亡，或者10人以上50人以下重伤，或者1000万元以上5000万元以下直接经济损失的事故；</w:t>
      </w:r>
    </w:p>
    <w:p>
      <w:pPr>
        <w:adjustRightInd w:val="0"/>
        <w:snapToGrid w:val="0"/>
        <w:spacing w:line="360" w:lineRule="auto"/>
        <w:ind w:firstLine="506" w:firstLineChars="211"/>
        <w:rPr>
          <w:rFonts w:hint="eastAsia"/>
          <w:sz w:val="24"/>
        </w:rPr>
      </w:pPr>
      <w:r>
        <w:rPr>
          <w:rFonts w:hint="eastAsia"/>
          <w:sz w:val="24"/>
        </w:rPr>
        <w:t>（4）一般事故，是指造成3人以下死亡，或者10人以上重伤，或者1000万元以下直接经济损失的事故。</w:t>
      </w:r>
    </w:p>
    <w:p>
      <w:pPr>
        <w:adjustRightInd w:val="0"/>
        <w:snapToGrid w:val="0"/>
        <w:spacing w:line="360" w:lineRule="auto"/>
        <w:ind w:firstLine="480" w:firstLineChars="200"/>
        <w:rPr>
          <w:rFonts w:hint="eastAsia"/>
          <w:sz w:val="24"/>
        </w:rPr>
      </w:pPr>
      <w:r>
        <w:rPr>
          <w:rFonts w:hint="eastAsia"/>
          <w:sz w:val="24"/>
        </w:rPr>
        <w:t>4.2.3 其它各类事故的等级划分和损失计算方法，按国家有关部门的规定执行。</w:t>
      </w:r>
      <w:bookmarkStart w:id="56" w:name="_Toc83476119"/>
      <w:bookmarkStart w:id="57" w:name="_Toc95385590"/>
    </w:p>
    <w:p>
      <w:pPr>
        <w:adjustRightInd w:val="0"/>
        <w:snapToGrid w:val="0"/>
        <w:spacing w:line="360" w:lineRule="auto"/>
        <w:ind w:firstLine="480" w:firstLineChars="200"/>
        <w:rPr>
          <w:rFonts w:hint="eastAsia"/>
          <w:sz w:val="24"/>
        </w:rPr>
      </w:pPr>
      <w:r>
        <w:rPr>
          <w:rFonts w:hint="eastAsia"/>
          <w:sz w:val="24"/>
        </w:rPr>
        <w:t>4.3 抢救与救护</w:t>
      </w:r>
      <w:bookmarkEnd w:id="56"/>
      <w:bookmarkEnd w:id="57"/>
    </w:p>
    <w:p>
      <w:pPr>
        <w:adjustRightInd w:val="0"/>
        <w:snapToGrid w:val="0"/>
        <w:spacing w:line="360" w:lineRule="auto"/>
        <w:ind w:firstLine="480" w:firstLineChars="200"/>
        <w:rPr>
          <w:rFonts w:hint="eastAsia"/>
          <w:sz w:val="24"/>
        </w:rPr>
      </w:pPr>
      <w:r>
        <w:rPr>
          <w:rFonts w:hint="eastAsia"/>
          <w:sz w:val="24"/>
        </w:rPr>
        <w:t>4.3.1 企业发生事故，必须在确保人员安全的情况下积极抢救，妥善处理，以防止事故的蔓延扩大。</w:t>
      </w:r>
    </w:p>
    <w:p>
      <w:pPr>
        <w:adjustRightInd w:val="0"/>
        <w:snapToGrid w:val="0"/>
        <w:spacing w:line="360" w:lineRule="auto"/>
        <w:ind w:firstLine="480" w:firstLineChars="200"/>
        <w:rPr>
          <w:rFonts w:hint="eastAsia"/>
          <w:sz w:val="24"/>
        </w:rPr>
      </w:pPr>
      <w:r>
        <w:rPr>
          <w:rFonts w:hint="eastAsia"/>
          <w:sz w:val="24"/>
        </w:rPr>
        <w:t>4.3.2 发生重大事故时，公司领导要直接指挥，安全技术、设备动力、生产、防火、保卫、环保、医疗卫生等部门应协助做好现场抢救和警戒工作。在抢救时，应注意保护现场，因抢救伤员和防止事故扩大，需要移动现场物件时，必须做好标志。</w:t>
      </w:r>
    </w:p>
    <w:p>
      <w:pPr>
        <w:adjustRightInd w:val="0"/>
        <w:snapToGrid w:val="0"/>
        <w:spacing w:line="360" w:lineRule="auto"/>
        <w:ind w:firstLine="480" w:firstLineChars="200"/>
        <w:rPr>
          <w:rFonts w:hint="eastAsia"/>
          <w:sz w:val="24"/>
        </w:rPr>
      </w:pPr>
      <w:r>
        <w:rPr>
          <w:rFonts w:hint="eastAsia"/>
          <w:sz w:val="24"/>
        </w:rPr>
        <w:t>4.3.3 对有害物大量外泄的事故或火灾事故现场，必须设警戒线，抢救人员应佩戴好防护器具，对中毒、烧伤、烫伤等人员及时进行急救处理。</w:t>
      </w:r>
      <w:bookmarkStart w:id="58" w:name="_Toc83476120"/>
      <w:bookmarkStart w:id="59" w:name="_Toc95385591"/>
    </w:p>
    <w:p>
      <w:pPr>
        <w:adjustRightInd w:val="0"/>
        <w:snapToGrid w:val="0"/>
        <w:spacing w:line="360" w:lineRule="auto"/>
        <w:ind w:firstLine="480" w:firstLineChars="200"/>
        <w:rPr>
          <w:rFonts w:hint="eastAsia"/>
          <w:sz w:val="24"/>
        </w:rPr>
      </w:pPr>
      <w:r>
        <w:rPr>
          <w:rFonts w:hint="eastAsia"/>
          <w:sz w:val="24"/>
        </w:rPr>
        <w:t>4.4 事故报告程序</w:t>
      </w:r>
      <w:bookmarkEnd w:id="58"/>
      <w:bookmarkEnd w:id="59"/>
    </w:p>
    <w:p>
      <w:pPr>
        <w:adjustRightInd w:val="0"/>
        <w:snapToGrid w:val="0"/>
        <w:spacing w:line="360" w:lineRule="auto"/>
        <w:ind w:firstLine="480" w:firstLineChars="200"/>
        <w:rPr>
          <w:rFonts w:hint="eastAsia"/>
          <w:sz w:val="24"/>
        </w:rPr>
      </w:pPr>
      <w:r>
        <w:rPr>
          <w:rFonts w:hint="eastAsia"/>
          <w:sz w:val="24"/>
        </w:rPr>
        <w:t>4.4.1 事故发生后，当事人或发现人应立即向班长或车间主任报告，班长和主任立即向主要负责人报告。交通事故应先向管理部报告。火灾事故应立即向消防部门报警。凡发生事故伤及人身者，在报告事故的同时，应及时抢救受伤者。必须立即组织现场抢救，采取措施防止事故蔓延扩大，尽可能减少损失。</w:t>
      </w:r>
    </w:p>
    <w:p>
      <w:pPr>
        <w:adjustRightInd w:val="0"/>
        <w:snapToGrid w:val="0"/>
        <w:spacing w:line="360" w:lineRule="auto"/>
        <w:ind w:firstLine="480" w:firstLineChars="200"/>
        <w:rPr>
          <w:rFonts w:hint="eastAsia"/>
          <w:sz w:val="24"/>
        </w:rPr>
      </w:pPr>
      <w:r>
        <w:rPr>
          <w:rFonts w:hint="eastAsia"/>
          <w:sz w:val="24"/>
        </w:rPr>
        <w:t>4.4.2 对一般以上事故（包括一般事故），企业要立即将事故概况（事故发生时间、地点、原因、伤亡及经济损失情况等）在1小时内用电话向溧阳市安监局报告。若事态仍在继续，要随时报告。</w:t>
      </w:r>
    </w:p>
    <w:p>
      <w:pPr>
        <w:adjustRightInd w:val="0"/>
        <w:snapToGrid w:val="0"/>
        <w:spacing w:line="360" w:lineRule="auto"/>
        <w:ind w:firstLine="480" w:firstLineChars="200"/>
        <w:rPr>
          <w:rFonts w:hint="eastAsia"/>
          <w:sz w:val="24"/>
        </w:rPr>
      </w:pPr>
      <w:r>
        <w:rPr>
          <w:rFonts w:hint="eastAsia"/>
          <w:sz w:val="24"/>
        </w:rPr>
        <w:t>4.4.3 发生事故的部门，要按规定填写事故报告。</w:t>
      </w:r>
    </w:p>
    <w:p>
      <w:pPr>
        <w:adjustRightInd w:val="0"/>
        <w:snapToGrid w:val="0"/>
        <w:spacing w:line="360" w:lineRule="auto"/>
        <w:ind w:firstLine="480" w:firstLineChars="200"/>
        <w:rPr>
          <w:rFonts w:hint="eastAsia"/>
          <w:sz w:val="24"/>
        </w:rPr>
      </w:pPr>
      <w:r>
        <w:rPr>
          <w:rFonts w:hint="eastAsia"/>
          <w:sz w:val="24"/>
        </w:rPr>
        <w:t>4.4.4 凡外单位人员在本企业劳动、实习、培训时发生伤亡事故，仍按以上程序上报。</w:t>
      </w:r>
    </w:p>
    <w:p>
      <w:pPr>
        <w:adjustRightInd w:val="0"/>
        <w:snapToGrid w:val="0"/>
        <w:spacing w:line="360" w:lineRule="auto"/>
        <w:ind w:firstLine="480" w:firstLineChars="200"/>
        <w:rPr>
          <w:rFonts w:hint="eastAsia"/>
          <w:sz w:val="24"/>
        </w:rPr>
      </w:pPr>
      <w:r>
        <w:rPr>
          <w:rFonts w:hint="eastAsia"/>
          <w:sz w:val="24"/>
        </w:rPr>
        <w:t>4.4.5凡因工负伤者，从发生事故受伤日起，若一个月（按30日计）以后，由轻伤转为重伤，或由重伤转为死亡，则不再按重伤、死亡事故上报。</w:t>
      </w:r>
      <w:bookmarkStart w:id="60" w:name="_Toc83476121"/>
      <w:bookmarkStart w:id="61" w:name="_Toc95385592"/>
    </w:p>
    <w:bookmarkEnd w:id="60"/>
    <w:bookmarkEnd w:id="61"/>
    <w:p>
      <w:pPr>
        <w:adjustRightInd w:val="0"/>
        <w:snapToGrid w:val="0"/>
        <w:spacing w:line="360" w:lineRule="auto"/>
        <w:ind w:firstLine="480" w:firstLineChars="200"/>
        <w:rPr>
          <w:rFonts w:hint="eastAsia"/>
          <w:sz w:val="24"/>
        </w:rPr>
      </w:pPr>
      <w:bookmarkStart w:id="62" w:name="_Toc83476122"/>
      <w:bookmarkStart w:id="63" w:name="_Toc95385593"/>
      <w:r>
        <w:rPr>
          <w:rFonts w:hint="eastAsia"/>
          <w:sz w:val="24"/>
        </w:rPr>
        <w:t>4.5 调查和处理</w:t>
      </w:r>
      <w:bookmarkEnd w:id="62"/>
      <w:bookmarkEnd w:id="63"/>
    </w:p>
    <w:p>
      <w:pPr>
        <w:adjustRightInd w:val="0"/>
        <w:snapToGrid w:val="0"/>
        <w:spacing w:line="360" w:lineRule="auto"/>
        <w:ind w:firstLine="480" w:firstLineChars="200"/>
        <w:rPr>
          <w:sz w:val="24"/>
        </w:rPr>
      </w:pPr>
      <w:r>
        <w:rPr>
          <w:rFonts w:hint="eastAsia"/>
          <w:sz w:val="24"/>
        </w:rPr>
        <w:t>4.5.1 企业发生事故都要按“四不放过”（事故原因未查清不放过、责任人员未得到处理不放过、整改措施未落实不放过、有关人员未受到教育不放过）的原则处理。</w:t>
      </w:r>
    </w:p>
    <w:p>
      <w:pPr>
        <w:adjustRightInd w:val="0"/>
        <w:snapToGrid w:val="0"/>
        <w:spacing w:line="360" w:lineRule="auto"/>
        <w:ind w:firstLine="480" w:firstLineChars="200"/>
        <w:rPr>
          <w:rFonts w:hint="eastAsia"/>
          <w:sz w:val="24"/>
        </w:rPr>
      </w:pPr>
      <w:r>
        <w:rPr>
          <w:rFonts w:hint="eastAsia"/>
          <w:sz w:val="24"/>
        </w:rPr>
        <w:t>4.5.2 对一般事故或重大未遂事故，应在事故发生后由车间和有关部门领导组织调查并召开事故分析会并填报《职工伤亡事故登记表》。</w:t>
      </w:r>
    </w:p>
    <w:p>
      <w:pPr>
        <w:adjustRightInd w:val="0"/>
        <w:snapToGrid w:val="0"/>
        <w:spacing w:line="360" w:lineRule="auto"/>
        <w:ind w:firstLine="480" w:firstLineChars="200"/>
        <w:rPr>
          <w:rFonts w:hint="eastAsia"/>
          <w:sz w:val="24"/>
        </w:rPr>
      </w:pPr>
      <w:r>
        <w:rPr>
          <w:rFonts w:hint="eastAsia"/>
          <w:sz w:val="24"/>
        </w:rPr>
        <w:t>4.5.3 对一般以上事故，企业应配合上级部门组织有关人员参加事故的调查和处理。</w:t>
      </w:r>
    </w:p>
    <w:p>
      <w:pPr>
        <w:adjustRightInd w:val="0"/>
        <w:snapToGrid w:val="0"/>
        <w:spacing w:line="360" w:lineRule="auto"/>
        <w:ind w:firstLine="480" w:firstLineChars="200"/>
        <w:rPr>
          <w:rFonts w:hint="eastAsia"/>
          <w:sz w:val="24"/>
        </w:rPr>
      </w:pPr>
      <w:r>
        <w:rPr>
          <w:rFonts w:hint="eastAsia"/>
          <w:sz w:val="24"/>
        </w:rPr>
        <w:t>4.5.4 伤亡事故的调查处理按《生产安全事故报告和调查处理条例》（2007年4月9日国务院493号令）执行。</w:t>
      </w:r>
    </w:p>
    <w:p>
      <w:pPr>
        <w:adjustRightInd w:val="0"/>
        <w:snapToGrid w:val="0"/>
        <w:spacing w:line="360" w:lineRule="auto"/>
        <w:ind w:firstLine="480" w:firstLineChars="200"/>
        <w:rPr>
          <w:rFonts w:hint="eastAsia"/>
          <w:sz w:val="24"/>
        </w:rPr>
      </w:pPr>
      <w:r>
        <w:rPr>
          <w:rFonts w:hint="eastAsia"/>
          <w:sz w:val="24"/>
        </w:rPr>
        <w:t>4.5.5 由于不服从管理，违反规章制度，或强令工人违章冒险作业而发生重大事故，已构成重大责任事故罪或玩忽职守罪的人员，应移交司法部门依法惩处。</w:t>
      </w:r>
    </w:p>
    <w:p>
      <w:pPr>
        <w:adjustRightInd w:val="0"/>
        <w:snapToGrid w:val="0"/>
        <w:spacing w:line="360" w:lineRule="auto"/>
        <w:ind w:firstLine="480" w:firstLineChars="200"/>
        <w:rPr>
          <w:rFonts w:hint="eastAsia"/>
          <w:sz w:val="24"/>
        </w:rPr>
      </w:pPr>
      <w:r>
        <w:rPr>
          <w:rFonts w:hint="eastAsia"/>
          <w:sz w:val="24"/>
        </w:rPr>
        <w:t>4.5.6 对事故责任者的处分，可根据事故大小、损失多少、情节轻重、责任大小以及影响程度等情况，令其赔偿经济损失或给予相应的处分。</w:t>
      </w:r>
    </w:p>
    <w:p>
      <w:pPr>
        <w:adjustRightInd w:val="0"/>
        <w:snapToGrid w:val="0"/>
        <w:spacing w:line="360" w:lineRule="auto"/>
        <w:ind w:firstLine="480" w:firstLineChars="200"/>
        <w:rPr>
          <w:rFonts w:hint="eastAsia"/>
          <w:sz w:val="24"/>
        </w:rPr>
      </w:pPr>
      <w:r>
        <w:rPr>
          <w:rFonts w:hint="eastAsia"/>
          <w:sz w:val="24"/>
        </w:rPr>
        <w:t>4.5.7对各类事故隐瞒不报、虚报或有意拖延报告者，按《生产安全事故报告和调查处理条例》（2007年4月9日国务院493号令）追究责任，从严处理。</w:t>
      </w:r>
    </w:p>
    <w:p>
      <w:pPr>
        <w:adjustRightInd w:val="0"/>
        <w:snapToGrid w:val="0"/>
        <w:spacing w:line="360" w:lineRule="auto"/>
        <w:ind w:firstLine="480" w:firstLineChars="200"/>
        <w:rPr>
          <w:rFonts w:hint="eastAsia"/>
          <w:sz w:val="24"/>
        </w:rPr>
      </w:pPr>
      <w:r>
        <w:rPr>
          <w:rFonts w:hint="eastAsia"/>
          <w:sz w:val="24"/>
        </w:rPr>
        <w:t>4.5.8外单位来企业参观、劳动、学习、培训人员发生伤亡事故时，按企业发生事故上报，由市政府事故调查组调查处理。</w:t>
      </w:r>
    </w:p>
    <w:p>
      <w:pPr>
        <w:spacing w:line="360" w:lineRule="auto"/>
        <w:rPr>
          <w:rFonts w:hint="eastAsia"/>
          <w:sz w:val="24"/>
        </w:rPr>
      </w:pPr>
      <w:r>
        <w:rPr>
          <w:rFonts w:hint="eastAsia"/>
          <w:sz w:val="24"/>
        </w:rPr>
        <w:t>5．相关记录</w:t>
      </w:r>
    </w:p>
    <w:p>
      <w:pPr>
        <w:spacing w:line="360" w:lineRule="auto"/>
        <w:rPr>
          <w:rFonts w:hint="eastAsia"/>
          <w:sz w:val="24"/>
        </w:rPr>
      </w:pPr>
      <w:r>
        <w:rPr>
          <w:rFonts w:hint="eastAsia"/>
          <w:sz w:val="24"/>
        </w:rPr>
        <w:t>6．解释权</w:t>
      </w:r>
    </w:p>
    <w:p>
      <w:pPr>
        <w:spacing w:line="360" w:lineRule="auto"/>
        <w:rPr>
          <w:rFonts w:hint="eastAsia"/>
          <w:sz w:val="24"/>
        </w:rPr>
      </w:pPr>
      <w:r>
        <w:rPr>
          <w:rFonts w:hint="eastAsia"/>
          <w:sz w:val="24"/>
        </w:rPr>
        <w:t>本制度的解释权归管理部所有。</w:t>
      </w:r>
    </w:p>
    <w:p>
      <w:pPr>
        <w:pStyle w:val="2"/>
        <w:rPr>
          <w:rFonts w:hint="eastAsia"/>
          <w:sz w:val="32"/>
          <w:szCs w:val="32"/>
        </w:rPr>
      </w:pPr>
      <w:bookmarkStart w:id="64" w:name="_Toc32406"/>
      <w:bookmarkStart w:id="65" w:name="_Toc19327"/>
      <w:r>
        <w:rPr>
          <w:rFonts w:hint="eastAsia"/>
          <w:sz w:val="32"/>
          <w:szCs w:val="32"/>
        </w:rPr>
        <w:t>二十</w:t>
      </w:r>
      <w:r>
        <w:rPr>
          <w:rFonts w:hint="eastAsia"/>
          <w:sz w:val="32"/>
          <w:szCs w:val="32"/>
          <w:lang w:eastAsia="zh-CN"/>
        </w:rPr>
        <w:t>四</w:t>
      </w:r>
      <w:r>
        <w:rPr>
          <w:rFonts w:hint="eastAsia"/>
          <w:sz w:val="32"/>
          <w:szCs w:val="32"/>
        </w:rPr>
        <w:t>、安全标准化绩效评定管理制度</w:t>
      </w:r>
      <w:bookmarkEnd w:id="64"/>
      <w:bookmarkEnd w:id="65"/>
    </w:p>
    <w:p>
      <w:pPr>
        <w:spacing w:line="360" w:lineRule="auto"/>
        <w:rPr>
          <w:sz w:val="24"/>
        </w:rPr>
      </w:pPr>
      <w:r>
        <w:rPr>
          <w:sz w:val="24"/>
        </w:rPr>
        <w:t>1</w:t>
      </w:r>
      <w:r>
        <w:rPr>
          <w:rFonts w:hint="eastAsia"/>
          <w:sz w:val="24"/>
        </w:rPr>
        <w:t>．目</w:t>
      </w:r>
      <w:r>
        <w:rPr>
          <w:sz w:val="24"/>
        </w:rPr>
        <w:t>的</w:t>
      </w:r>
    </w:p>
    <w:p>
      <w:pPr>
        <w:spacing w:line="360" w:lineRule="auto"/>
        <w:ind w:firstLine="480" w:firstLineChars="200"/>
        <w:rPr>
          <w:sz w:val="24"/>
        </w:rPr>
      </w:pPr>
      <w:r>
        <w:rPr>
          <w:sz w:val="24"/>
        </w:rPr>
        <w:t>为测量安全标准化系统运行的真实性，真实反应安全标准系统的有效信息，对系统运行的绩效做出监测，以达到持续改进的目的，制订本制度。</w:t>
      </w:r>
    </w:p>
    <w:p>
      <w:pPr>
        <w:spacing w:line="360" w:lineRule="auto"/>
        <w:rPr>
          <w:sz w:val="24"/>
        </w:rPr>
      </w:pPr>
      <w:r>
        <w:rPr>
          <w:sz w:val="24"/>
        </w:rPr>
        <w:t>2</w:t>
      </w:r>
      <w:r>
        <w:rPr>
          <w:rFonts w:hint="eastAsia"/>
          <w:sz w:val="24"/>
        </w:rPr>
        <w:t>．</w:t>
      </w:r>
      <w:r>
        <w:rPr>
          <w:sz w:val="24"/>
        </w:rPr>
        <w:t>适用范围</w:t>
      </w:r>
    </w:p>
    <w:p>
      <w:pPr>
        <w:spacing w:line="360" w:lineRule="auto"/>
        <w:ind w:firstLine="480" w:firstLineChars="200"/>
        <w:rPr>
          <w:sz w:val="24"/>
        </w:rPr>
      </w:pPr>
      <w:r>
        <w:rPr>
          <w:sz w:val="24"/>
        </w:rPr>
        <w:t>本制度适用于本公司安全标准化系统运行安全绩效测量。</w:t>
      </w:r>
    </w:p>
    <w:p>
      <w:pPr>
        <w:spacing w:line="360" w:lineRule="auto"/>
        <w:rPr>
          <w:sz w:val="24"/>
        </w:rPr>
      </w:pPr>
      <w:r>
        <w:rPr>
          <w:sz w:val="24"/>
        </w:rPr>
        <w:t>3</w:t>
      </w:r>
      <w:r>
        <w:rPr>
          <w:rFonts w:hint="eastAsia"/>
          <w:sz w:val="24"/>
        </w:rPr>
        <w:t>．</w:t>
      </w:r>
      <w:r>
        <w:rPr>
          <w:sz w:val="24"/>
        </w:rPr>
        <w:t>职责</w:t>
      </w:r>
    </w:p>
    <w:p>
      <w:pPr>
        <w:spacing w:line="360" w:lineRule="auto"/>
        <w:ind w:firstLine="480" w:firstLineChars="200"/>
        <w:rPr>
          <w:sz w:val="24"/>
        </w:rPr>
      </w:pPr>
      <w:r>
        <w:rPr>
          <w:sz w:val="24"/>
        </w:rPr>
        <w:t>公司安全负责人和</w:t>
      </w:r>
      <w:r>
        <w:rPr>
          <w:rFonts w:hint="eastAsia"/>
          <w:sz w:val="24"/>
        </w:rPr>
        <w:t>安保科</w:t>
      </w:r>
      <w:r>
        <w:rPr>
          <w:sz w:val="24"/>
        </w:rPr>
        <w:t>负责安全绩效测量，各职责部门和相关人员负责职责范围内的安全绩效测量。</w:t>
      </w:r>
    </w:p>
    <w:p>
      <w:pPr>
        <w:rPr>
          <w:rFonts w:hint="eastAsia"/>
          <w:sz w:val="24"/>
        </w:rPr>
      </w:pPr>
      <w:r>
        <w:rPr>
          <w:rFonts w:hint="eastAsia"/>
          <w:sz w:val="24"/>
        </w:rPr>
        <w:t>4．内容</w:t>
      </w:r>
    </w:p>
    <w:p>
      <w:pPr>
        <w:spacing w:line="360" w:lineRule="auto"/>
        <w:ind w:firstLine="480" w:firstLineChars="200"/>
        <w:rPr>
          <w:sz w:val="24"/>
        </w:rPr>
      </w:pPr>
      <w:r>
        <w:rPr>
          <w:sz w:val="24"/>
        </w:rPr>
        <w:t>4.1每年根据《</w:t>
      </w:r>
      <w:r>
        <w:rPr>
          <w:rFonts w:hint="eastAsia"/>
          <w:sz w:val="24"/>
        </w:rPr>
        <w:t>冶金等工贸企业安全生产标准化基本规范评分细则</w:t>
      </w:r>
      <w:r>
        <w:rPr>
          <w:sz w:val="24"/>
        </w:rPr>
        <w:t>》对安全标准化系统进行全面监测；发生以下情况必须进行全面绩效测量：</w:t>
      </w:r>
    </w:p>
    <w:p>
      <w:pPr>
        <w:spacing w:line="360" w:lineRule="auto"/>
        <w:ind w:firstLine="480" w:firstLineChars="200"/>
        <w:rPr>
          <w:sz w:val="24"/>
        </w:rPr>
      </w:pPr>
      <w:r>
        <w:rPr>
          <w:sz w:val="24"/>
        </w:rPr>
        <w:t>a）发生重大安全事故时。</w:t>
      </w:r>
    </w:p>
    <w:p>
      <w:pPr>
        <w:spacing w:line="360" w:lineRule="auto"/>
        <w:ind w:firstLine="480" w:firstLineChars="200"/>
        <w:rPr>
          <w:sz w:val="24"/>
        </w:rPr>
      </w:pPr>
      <w:r>
        <w:rPr>
          <w:sz w:val="24"/>
        </w:rPr>
        <w:t>b）相关方要求时。</w:t>
      </w:r>
    </w:p>
    <w:p>
      <w:pPr>
        <w:spacing w:line="360" w:lineRule="auto"/>
        <w:ind w:firstLine="480" w:firstLineChars="200"/>
        <w:rPr>
          <w:sz w:val="24"/>
        </w:rPr>
      </w:pPr>
      <w:r>
        <w:rPr>
          <w:sz w:val="24"/>
        </w:rPr>
        <w:t>c）安全生产监督管理部门要求时。</w:t>
      </w:r>
    </w:p>
    <w:p>
      <w:pPr>
        <w:spacing w:line="360" w:lineRule="auto"/>
        <w:ind w:firstLine="480" w:firstLineChars="200"/>
        <w:rPr>
          <w:sz w:val="24"/>
        </w:rPr>
      </w:pPr>
      <w:r>
        <w:rPr>
          <w:sz w:val="24"/>
        </w:rPr>
        <w:t>d）发生重大变化（包括环境、工艺产品、地质条件等）。</w:t>
      </w:r>
    </w:p>
    <w:p>
      <w:pPr>
        <w:spacing w:line="360" w:lineRule="auto"/>
        <w:ind w:firstLine="480" w:firstLineChars="200"/>
        <w:rPr>
          <w:sz w:val="24"/>
        </w:rPr>
      </w:pPr>
      <w:r>
        <w:rPr>
          <w:rFonts w:hint="eastAsia"/>
          <w:sz w:val="24"/>
        </w:rPr>
        <w:t xml:space="preserve">4.2 </w:t>
      </w:r>
      <w:r>
        <w:rPr>
          <w:sz w:val="24"/>
        </w:rPr>
        <w:t>参与监测人员要求</w:t>
      </w:r>
    </w:p>
    <w:p>
      <w:pPr>
        <w:spacing w:line="360" w:lineRule="auto"/>
        <w:ind w:firstLine="480" w:firstLineChars="200"/>
        <w:rPr>
          <w:sz w:val="24"/>
        </w:rPr>
      </w:pPr>
      <w:r>
        <w:rPr>
          <w:sz w:val="24"/>
        </w:rPr>
        <w:t>a）主要负责人、部门负责人和专业技术人员，对</w:t>
      </w:r>
      <w:r>
        <w:rPr>
          <w:rFonts w:hint="eastAsia"/>
          <w:sz w:val="24"/>
        </w:rPr>
        <w:t>公司</w:t>
      </w:r>
      <w:r>
        <w:rPr>
          <w:sz w:val="24"/>
        </w:rPr>
        <w:t>生产工艺、生产流程、设备、设施性能、运行较熟悉、具有一定的管理能力。</w:t>
      </w:r>
    </w:p>
    <w:p>
      <w:pPr>
        <w:spacing w:line="360" w:lineRule="auto"/>
        <w:ind w:firstLine="480" w:firstLineChars="200"/>
        <w:rPr>
          <w:sz w:val="24"/>
        </w:rPr>
      </w:pPr>
      <w:r>
        <w:rPr>
          <w:sz w:val="24"/>
        </w:rPr>
        <w:t>b）具备一定的语言表达能力，有实际工作经验。</w:t>
      </w:r>
    </w:p>
    <w:p>
      <w:pPr>
        <w:spacing w:line="360" w:lineRule="auto"/>
        <w:ind w:firstLine="480" w:firstLineChars="200"/>
        <w:rPr>
          <w:sz w:val="24"/>
        </w:rPr>
      </w:pPr>
      <w:r>
        <w:rPr>
          <w:sz w:val="24"/>
        </w:rPr>
        <w:t>c）外聘专业技术人员参与监测，根据专业要求外聘专业薄弱项目的专业技术人才参加监测。</w:t>
      </w:r>
    </w:p>
    <w:p>
      <w:pPr>
        <w:spacing w:line="360" w:lineRule="auto"/>
        <w:ind w:firstLine="480" w:firstLineChars="200"/>
        <w:rPr>
          <w:sz w:val="24"/>
        </w:rPr>
      </w:pPr>
      <w:r>
        <w:rPr>
          <w:sz w:val="24"/>
        </w:rPr>
        <w:t>d）参与人员在参加监测前，必须进行监测相关知识的培训，以提高和保证评价工作效果。</w:t>
      </w:r>
    </w:p>
    <w:p>
      <w:pPr>
        <w:spacing w:line="360" w:lineRule="auto"/>
        <w:ind w:firstLine="480" w:firstLineChars="200"/>
        <w:rPr>
          <w:sz w:val="24"/>
        </w:rPr>
      </w:pPr>
      <w:r>
        <w:rPr>
          <w:rFonts w:hint="eastAsia"/>
          <w:sz w:val="24"/>
        </w:rPr>
        <w:t xml:space="preserve">4.3 </w:t>
      </w:r>
      <w:r>
        <w:rPr>
          <w:sz w:val="24"/>
        </w:rPr>
        <w:t>制订的监测计划包括：</w:t>
      </w:r>
    </w:p>
    <w:p>
      <w:pPr>
        <w:spacing w:line="360" w:lineRule="auto"/>
        <w:ind w:firstLine="480" w:firstLineChars="200"/>
        <w:rPr>
          <w:sz w:val="24"/>
        </w:rPr>
      </w:pPr>
      <w:r>
        <w:rPr>
          <w:sz w:val="24"/>
        </w:rPr>
        <w:t>a）监测频率。</w:t>
      </w:r>
    </w:p>
    <w:p>
      <w:pPr>
        <w:spacing w:line="360" w:lineRule="auto"/>
        <w:ind w:firstLine="480" w:firstLineChars="200"/>
        <w:rPr>
          <w:sz w:val="24"/>
        </w:rPr>
      </w:pPr>
      <w:r>
        <w:rPr>
          <w:sz w:val="24"/>
        </w:rPr>
        <w:t>b）监测范围位置。</w:t>
      </w:r>
    </w:p>
    <w:p>
      <w:pPr>
        <w:spacing w:line="360" w:lineRule="auto"/>
        <w:ind w:firstLine="480" w:firstLineChars="200"/>
        <w:rPr>
          <w:sz w:val="24"/>
        </w:rPr>
      </w:pPr>
      <w:r>
        <w:rPr>
          <w:sz w:val="24"/>
        </w:rPr>
        <w:t>c）监测标准。</w:t>
      </w:r>
    </w:p>
    <w:p>
      <w:pPr>
        <w:spacing w:line="360" w:lineRule="auto"/>
        <w:ind w:firstLine="480" w:firstLineChars="200"/>
        <w:rPr>
          <w:sz w:val="24"/>
        </w:rPr>
      </w:pPr>
      <w:r>
        <w:rPr>
          <w:sz w:val="24"/>
        </w:rPr>
        <w:t>d）监测程序。</w:t>
      </w:r>
    </w:p>
    <w:p>
      <w:pPr>
        <w:spacing w:line="360" w:lineRule="auto"/>
        <w:ind w:firstLine="480" w:firstLineChars="200"/>
        <w:rPr>
          <w:sz w:val="24"/>
        </w:rPr>
      </w:pPr>
      <w:r>
        <w:rPr>
          <w:sz w:val="24"/>
        </w:rPr>
        <w:t>e）资源配备。</w:t>
      </w:r>
    </w:p>
    <w:p>
      <w:pPr>
        <w:spacing w:line="360" w:lineRule="auto"/>
        <w:ind w:firstLine="480" w:firstLineChars="200"/>
        <w:rPr>
          <w:sz w:val="24"/>
        </w:rPr>
      </w:pPr>
      <w:r>
        <w:rPr>
          <w:sz w:val="24"/>
        </w:rPr>
        <w:t>f）监测方法与技术。</w:t>
      </w:r>
    </w:p>
    <w:p>
      <w:pPr>
        <w:spacing w:line="360" w:lineRule="auto"/>
        <w:ind w:firstLine="480" w:firstLineChars="200"/>
        <w:rPr>
          <w:sz w:val="24"/>
        </w:rPr>
      </w:pPr>
      <w:r>
        <w:rPr>
          <w:sz w:val="24"/>
        </w:rPr>
        <w:t>4.</w:t>
      </w:r>
      <w:r>
        <w:rPr>
          <w:rFonts w:hint="eastAsia"/>
          <w:sz w:val="24"/>
        </w:rPr>
        <w:t>4</w:t>
      </w:r>
      <w:r>
        <w:rPr>
          <w:sz w:val="24"/>
        </w:rPr>
        <w:t>绩效测量应包括下列内容</w:t>
      </w:r>
    </w:p>
    <w:p>
      <w:pPr>
        <w:spacing w:line="360" w:lineRule="auto"/>
        <w:ind w:firstLine="480" w:firstLineChars="200"/>
        <w:rPr>
          <w:sz w:val="24"/>
        </w:rPr>
      </w:pPr>
      <w:r>
        <w:rPr>
          <w:sz w:val="24"/>
        </w:rPr>
        <w:t xml:space="preserve"> a）安全、健康完成情况。</w:t>
      </w:r>
    </w:p>
    <w:p>
      <w:pPr>
        <w:spacing w:line="360" w:lineRule="auto"/>
        <w:ind w:firstLine="480" w:firstLineChars="200"/>
        <w:rPr>
          <w:sz w:val="24"/>
        </w:rPr>
      </w:pPr>
      <w:r>
        <w:rPr>
          <w:sz w:val="24"/>
        </w:rPr>
        <w:t xml:space="preserve"> b）各项安全、健康检查的完成率。</w:t>
      </w:r>
    </w:p>
    <w:p>
      <w:pPr>
        <w:spacing w:line="360" w:lineRule="auto"/>
        <w:ind w:firstLine="480" w:firstLineChars="200"/>
        <w:rPr>
          <w:sz w:val="24"/>
        </w:rPr>
      </w:pPr>
      <w:r>
        <w:rPr>
          <w:sz w:val="24"/>
        </w:rPr>
        <w:t xml:space="preserve"> c）设备定期检查完成率。</w:t>
      </w:r>
    </w:p>
    <w:p>
      <w:pPr>
        <w:spacing w:line="360" w:lineRule="auto"/>
        <w:ind w:firstLine="480" w:firstLineChars="200"/>
        <w:rPr>
          <w:sz w:val="24"/>
        </w:rPr>
      </w:pPr>
      <w:r>
        <w:rPr>
          <w:sz w:val="24"/>
        </w:rPr>
        <w:t xml:space="preserve"> d）个人防护用品的依从程度。</w:t>
      </w:r>
    </w:p>
    <w:p>
      <w:pPr>
        <w:spacing w:line="360" w:lineRule="auto"/>
        <w:ind w:firstLine="480" w:firstLineChars="200"/>
        <w:rPr>
          <w:sz w:val="24"/>
        </w:rPr>
      </w:pPr>
      <w:r>
        <w:rPr>
          <w:sz w:val="24"/>
        </w:rPr>
        <w:t xml:space="preserve"> e）职业危害监测情况。</w:t>
      </w:r>
    </w:p>
    <w:p>
      <w:pPr>
        <w:spacing w:line="360" w:lineRule="auto"/>
        <w:ind w:firstLine="480" w:firstLineChars="200"/>
        <w:rPr>
          <w:sz w:val="24"/>
        </w:rPr>
      </w:pPr>
      <w:r>
        <w:rPr>
          <w:sz w:val="24"/>
        </w:rPr>
        <w:t xml:space="preserve"> f）事件、事故调查完成率。</w:t>
      </w:r>
    </w:p>
    <w:p>
      <w:pPr>
        <w:spacing w:line="360" w:lineRule="auto"/>
        <w:ind w:firstLine="360" w:firstLineChars="150"/>
        <w:rPr>
          <w:sz w:val="24"/>
        </w:rPr>
      </w:pPr>
      <w:r>
        <w:rPr>
          <w:sz w:val="24"/>
        </w:rPr>
        <w:t xml:space="preserve">  g）纠正和预防行动完成率及其效果效率。</w:t>
      </w:r>
    </w:p>
    <w:p>
      <w:pPr>
        <w:spacing w:line="360" w:lineRule="auto"/>
        <w:ind w:firstLine="480" w:firstLineChars="200"/>
        <w:rPr>
          <w:sz w:val="24"/>
        </w:rPr>
      </w:pPr>
      <w:r>
        <w:rPr>
          <w:sz w:val="24"/>
        </w:rPr>
        <w:t xml:space="preserve"> h）安全、健康有关数据统计、分析情况。</w:t>
      </w:r>
    </w:p>
    <w:p>
      <w:pPr>
        <w:spacing w:line="360" w:lineRule="auto"/>
        <w:ind w:firstLine="360" w:firstLineChars="150"/>
        <w:rPr>
          <w:sz w:val="24"/>
        </w:rPr>
      </w:pPr>
      <w:r>
        <w:rPr>
          <w:sz w:val="24"/>
        </w:rPr>
        <w:t xml:space="preserve">  i）现场安全、健康有关数据统计、分析情况。</w:t>
      </w:r>
    </w:p>
    <w:p>
      <w:pPr>
        <w:spacing w:line="360" w:lineRule="auto"/>
        <w:ind w:firstLine="480" w:firstLineChars="200"/>
        <w:rPr>
          <w:sz w:val="24"/>
        </w:rPr>
      </w:pPr>
      <w:r>
        <w:rPr>
          <w:sz w:val="24"/>
        </w:rPr>
        <w:t xml:space="preserve"> j）任务分析及任务观察情况执行情况。</w:t>
      </w:r>
    </w:p>
    <w:p>
      <w:pPr>
        <w:spacing w:line="360" w:lineRule="auto"/>
        <w:ind w:firstLine="480" w:firstLineChars="200"/>
        <w:rPr>
          <w:sz w:val="24"/>
        </w:rPr>
      </w:pPr>
      <w:r>
        <w:rPr>
          <w:sz w:val="24"/>
        </w:rPr>
        <w:t xml:space="preserve"> k）安全生产委员会会议情况。</w:t>
      </w:r>
    </w:p>
    <w:p>
      <w:pPr>
        <w:spacing w:line="360" w:lineRule="auto"/>
        <w:ind w:firstLine="480" w:firstLineChars="200"/>
        <w:rPr>
          <w:sz w:val="24"/>
        </w:rPr>
      </w:pPr>
      <w:r>
        <w:rPr>
          <w:sz w:val="24"/>
        </w:rPr>
        <w:t xml:space="preserve"> l）变化管理情况。 </w:t>
      </w:r>
    </w:p>
    <w:p>
      <w:pPr>
        <w:spacing w:line="360" w:lineRule="auto"/>
        <w:ind w:firstLine="480" w:firstLineChars="200"/>
        <w:rPr>
          <w:sz w:val="24"/>
        </w:rPr>
      </w:pPr>
      <w:r>
        <w:rPr>
          <w:sz w:val="24"/>
        </w:rPr>
        <w:t>m）培训情况。</w:t>
      </w:r>
    </w:p>
    <w:p>
      <w:pPr>
        <w:spacing w:line="360" w:lineRule="auto"/>
        <w:ind w:firstLine="480" w:firstLineChars="200"/>
        <w:rPr>
          <w:sz w:val="24"/>
        </w:rPr>
      </w:pPr>
      <w:r>
        <w:rPr>
          <w:sz w:val="24"/>
        </w:rPr>
        <w:t>n）法律法规依从程度（收集、确认、融入、培训）。</w:t>
      </w:r>
    </w:p>
    <w:p>
      <w:pPr>
        <w:spacing w:line="360" w:lineRule="auto"/>
        <w:ind w:firstLine="480" w:firstLineChars="200"/>
        <w:rPr>
          <w:sz w:val="24"/>
        </w:rPr>
      </w:pPr>
      <w:r>
        <w:rPr>
          <w:sz w:val="24"/>
        </w:rPr>
        <w:t>o）安全、健康投入情况。</w:t>
      </w:r>
    </w:p>
    <w:p>
      <w:pPr>
        <w:spacing w:line="360" w:lineRule="auto"/>
        <w:ind w:firstLine="480" w:firstLineChars="200"/>
        <w:rPr>
          <w:sz w:val="24"/>
        </w:rPr>
      </w:pPr>
      <w:r>
        <w:rPr>
          <w:sz w:val="24"/>
        </w:rPr>
        <w:t>4.</w:t>
      </w:r>
      <w:r>
        <w:rPr>
          <w:rFonts w:hint="eastAsia"/>
          <w:sz w:val="24"/>
        </w:rPr>
        <w:t>5</w:t>
      </w:r>
      <w:r>
        <w:rPr>
          <w:sz w:val="24"/>
        </w:rPr>
        <w:t>记录要求</w:t>
      </w:r>
    </w:p>
    <w:p>
      <w:pPr>
        <w:spacing w:line="360" w:lineRule="auto"/>
        <w:ind w:firstLine="480" w:firstLineChars="200"/>
        <w:rPr>
          <w:sz w:val="24"/>
        </w:rPr>
      </w:pPr>
      <w:r>
        <w:rPr>
          <w:sz w:val="24"/>
        </w:rPr>
        <w:t>a）</w:t>
      </w:r>
      <w:r>
        <w:rPr>
          <w:rFonts w:hint="eastAsia"/>
          <w:sz w:val="24"/>
        </w:rPr>
        <w:t>安保科</w:t>
      </w:r>
      <w:r>
        <w:rPr>
          <w:sz w:val="24"/>
        </w:rPr>
        <w:t>对各个项目的每次监测应认真做好记录，需要以表格形式登记。</w:t>
      </w:r>
    </w:p>
    <w:p>
      <w:pPr>
        <w:spacing w:line="360" w:lineRule="auto"/>
        <w:ind w:firstLine="480" w:firstLineChars="200"/>
        <w:rPr>
          <w:sz w:val="24"/>
        </w:rPr>
      </w:pPr>
      <w:r>
        <w:rPr>
          <w:sz w:val="24"/>
        </w:rPr>
        <w:t>b）对每次监测的记录应进行归档。</w:t>
      </w:r>
    </w:p>
    <w:p>
      <w:pPr>
        <w:spacing w:line="360" w:lineRule="auto"/>
        <w:ind w:firstLine="480" w:firstLineChars="200"/>
        <w:rPr>
          <w:sz w:val="24"/>
        </w:rPr>
      </w:pPr>
      <w:r>
        <w:rPr>
          <w:sz w:val="24"/>
        </w:rPr>
        <w:t>4.</w:t>
      </w:r>
      <w:r>
        <w:rPr>
          <w:rFonts w:hint="eastAsia"/>
          <w:sz w:val="24"/>
        </w:rPr>
        <w:t>6</w:t>
      </w:r>
      <w:r>
        <w:rPr>
          <w:sz w:val="24"/>
        </w:rPr>
        <w:t>沟通与回顾要求</w:t>
      </w:r>
    </w:p>
    <w:p>
      <w:pPr>
        <w:spacing w:line="360" w:lineRule="auto"/>
        <w:ind w:firstLine="360" w:firstLineChars="150"/>
        <w:rPr>
          <w:sz w:val="24"/>
        </w:rPr>
      </w:pPr>
      <w:r>
        <w:rPr>
          <w:sz w:val="24"/>
        </w:rPr>
        <w:t>对每次监测的结果在每季度安全生产委员会会议上提出，由安全委会成员进行分析，对发现的问题及时提出整改措施，并会知相关人员。</w:t>
      </w:r>
    </w:p>
    <w:p>
      <w:pPr>
        <w:spacing w:line="360" w:lineRule="auto"/>
        <w:rPr>
          <w:rFonts w:hint="eastAsia"/>
          <w:sz w:val="24"/>
        </w:rPr>
      </w:pPr>
      <w:r>
        <w:rPr>
          <w:sz w:val="24"/>
        </w:rPr>
        <w:t>5．相关</w:t>
      </w:r>
      <w:r>
        <w:rPr>
          <w:rFonts w:hint="eastAsia"/>
          <w:sz w:val="24"/>
        </w:rPr>
        <w:t>记录</w:t>
      </w:r>
    </w:p>
    <w:p>
      <w:pPr>
        <w:spacing w:line="360" w:lineRule="auto"/>
        <w:ind w:firstLine="360" w:firstLineChars="150"/>
        <w:rPr>
          <w:sz w:val="24"/>
        </w:rPr>
      </w:pPr>
      <w:r>
        <w:rPr>
          <w:sz w:val="24"/>
        </w:rPr>
        <w:t>《安全绩效测量记录》</w:t>
      </w:r>
    </w:p>
    <w:p>
      <w:pPr>
        <w:spacing w:line="360" w:lineRule="auto"/>
        <w:rPr>
          <w:sz w:val="24"/>
        </w:rPr>
      </w:pPr>
      <w:r>
        <w:rPr>
          <w:sz w:val="24"/>
        </w:rPr>
        <w:t>6</w:t>
      </w:r>
      <w:r>
        <w:rPr>
          <w:rFonts w:hint="eastAsia"/>
          <w:sz w:val="24"/>
        </w:rPr>
        <w:t>．</w:t>
      </w:r>
      <w:r>
        <w:rPr>
          <w:sz w:val="24"/>
        </w:rPr>
        <w:t>解释权</w:t>
      </w:r>
    </w:p>
    <w:p>
      <w:pPr>
        <w:spacing w:line="360" w:lineRule="auto"/>
        <w:ind w:firstLine="480" w:firstLineChars="200"/>
        <w:rPr>
          <w:rFonts w:hint="eastAsia"/>
          <w:sz w:val="24"/>
        </w:rPr>
      </w:pPr>
      <w:r>
        <w:rPr>
          <w:sz w:val="24"/>
        </w:rPr>
        <w:t>本制度</w:t>
      </w:r>
      <w:r>
        <w:rPr>
          <w:rFonts w:hint="eastAsia"/>
          <w:sz w:val="24"/>
        </w:rPr>
        <w:t>的</w:t>
      </w:r>
      <w:r>
        <w:rPr>
          <w:sz w:val="24"/>
        </w:rPr>
        <w:t>解释</w:t>
      </w:r>
      <w:r>
        <w:rPr>
          <w:rFonts w:hint="eastAsia"/>
          <w:sz w:val="24"/>
        </w:rPr>
        <w:t>权归管理部所有</w:t>
      </w:r>
      <w:r>
        <w:rPr>
          <w:sz w:val="24"/>
        </w:rPr>
        <w:t>。</w:t>
      </w:r>
    </w:p>
    <w:p>
      <w:pPr>
        <w:spacing w:line="360" w:lineRule="auto"/>
        <w:ind w:firstLine="480" w:firstLineChars="200"/>
        <w:rPr>
          <w:rFonts w:hint="eastAsia"/>
          <w:sz w:val="24"/>
        </w:rPr>
      </w:pPr>
    </w:p>
    <w:p>
      <w:pPr>
        <w:spacing w:line="360" w:lineRule="auto"/>
        <w:ind w:firstLine="480" w:firstLineChars="200"/>
        <w:rPr>
          <w:rFonts w:hint="eastAsia"/>
          <w:sz w:val="24"/>
        </w:rPr>
      </w:pPr>
    </w:p>
    <w:p>
      <w:pPr>
        <w:pStyle w:val="2"/>
        <w:rPr>
          <w:rFonts w:hint="eastAsia"/>
          <w:sz w:val="32"/>
          <w:szCs w:val="32"/>
        </w:rPr>
      </w:pPr>
      <w:bookmarkStart w:id="66" w:name="_Toc30141"/>
      <w:bookmarkStart w:id="67" w:name="_Toc8838"/>
      <w:r>
        <w:rPr>
          <w:rFonts w:hint="eastAsia"/>
          <w:sz w:val="32"/>
          <w:szCs w:val="32"/>
        </w:rPr>
        <w:t>二十</w:t>
      </w:r>
      <w:r>
        <w:rPr>
          <w:rFonts w:hint="eastAsia"/>
          <w:sz w:val="32"/>
          <w:szCs w:val="32"/>
          <w:lang w:eastAsia="zh-CN"/>
        </w:rPr>
        <w:t>五</w:t>
      </w:r>
      <w:r>
        <w:rPr>
          <w:rFonts w:hint="eastAsia"/>
          <w:sz w:val="32"/>
          <w:szCs w:val="32"/>
        </w:rPr>
        <w:t>、领导带班制度</w:t>
      </w:r>
      <w:bookmarkEnd w:id="66"/>
      <w:bookmarkEnd w:id="67"/>
    </w:p>
    <w:p>
      <w:pPr>
        <w:spacing w:line="360" w:lineRule="auto"/>
        <w:rPr>
          <w:rFonts w:hint="eastAsia"/>
          <w:sz w:val="24"/>
        </w:rPr>
      </w:pPr>
      <w:r>
        <w:rPr>
          <w:rFonts w:hint="eastAsia"/>
          <w:sz w:val="24"/>
        </w:rPr>
        <w:t>1．目的</w:t>
      </w:r>
    </w:p>
    <w:p>
      <w:pPr>
        <w:spacing w:line="360" w:lineRule="auto"/>
        <w:ind w:firstLine="480" w:firstLineChars="200"/>
        <w:rPr>
          <w:rFonts w:hint="eastAsia" w:ascii="宋体" w:hAnsi="宋体"/>
          <w:spacing w:val="8"/>
          <w:sz w:val="24"/>
        </w:rPr>
      </w:pPr>
      <w:r>
        <w:rPr>
          <w:rFonts w:hint="eastAsia"/>
          <w:sz w:val="24"/>
        </w:rPr>
        <w:t>为了切实抓好安全生产，提高领导履行安全生产职责的有效程度，提高风险控制能力，保障职工的安全和健康，进一步落实安全生产责任制，</w:t>
      </w:r>
      <w:r>
        <w:rPr>
          <w:rFonts w:hint="eastAsia" w:ascii="宋体" w:hAnsi="宋体"/>
          <w:spacing w:val="8"/>
          <w:sz w:val="24"/>
        </w:rPr>
        <w:t>制定本制度。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本制度适用于本公司领导带班管理。</w:t>
      </w:r>
    </w:p>
    <w:p>
      <w:pPr>
        <w:spacing w:line="360" w:lineRule="auto"/>
        <w:rPr>
          <w:rFonts w:hint="eastAsia"/>
          <w:sz w:val="24"/>
        </w:rPr>
      </w:pPr>
      <w:r>
        <w:rPr>
          <w:rFonts w:hint="eastAsia"/>
          <w:sz w:val="24"/>
        </w:rPr>
        <w:t xml:space="preserve">3．职责  </w:t>
      </w:r>
    </w:p>
    <w:p>
      <w:pPr>
        <w:spacing w:line="360" w:lineRule="auto"/>
        <w:ind w:firstLine="570"/>
        <w:rPr>
          <w:rFonts w:hint="eastAsia"/>
          <w:sz w:val="24"/>
        </w:rPr>
      </w:pPr>
      <w:r>
        <w:rPr>
          <w:rFonts w:hint="eastAsia"/>
          <w:sz w:val="24"/>
        </w:rPr>
        <w:t>3.1公司管理部负责本规定的制订和公司领导带班表编排；负责本规定的具体开展情况的监督落实；负责对本规定人员的考核。</w:t>
      </w:r>
    </w:p>
    <w:p>
      <w:pPr>
        <w:spacing w:line="360" w:lineRule="auto"/>
        <w:ind w:firstLine="570"/>
        <w:rPr>
          <w:rFonts w:hint="eastAsia"/>
          <w:sz w:val="24"/>
        </w:rPr>
      </w:pPr>
      <w:r>
        <w:rPr>
          <w:rFonts w:hint="eastAsia"/>
          <w:sz w:val="24"/>
        </w:rPr>
        <w:t>3.2 带班领导的主要职责：</w:t>
      </w:r>
    </w:p>
    <w:p>
      <w:pPr>
        <w:spacing w:line="360" w:lineRule="auto"/>
        <w:ind w:firstLine="570"/>
        <w:rPr>
          <w:rFonts w:hint="eastAsia"/>
          <w:sz w:val="24"/>
        </w:rPr>
      </w:pPr>
      <w:r>
        <w:rPr>
          <w:rFonts w:hint="eastAsia"/>
          <w:sz w:val="24"/>
        </w:rPr>
        <w:t>3.2.1 监督检查各项安全生产规章制度的执行和落实情况；</w:t>
      </w:r>
    </w:p>
    <w:p>
      <w:pPr>
        <w:spacing w:line="360" w:lineRule="auto"/>
        <w:ind w:firstLine="570"/>
        <w:rPr>
          <w:rFonts w:hint="eastAsia"/>
          <w:sz w:val="24"/>
        </w:rPr>
      </w:pPr>
      <w:r>
        <w:rPr>
          <w:rFonts w:hint="eastAsia"/>
          <w:sz w:val="24"/>
        </w:rPr>
        <w:t>3.2.2 检查、纠正作业现场出现的“物”的不安全状态、人的不安全行为、管理缺陷及作业环境不良的状况；</w:t>
      </w:r>
    </w:p>
    <w:p>
      <w:pPr>
        <w:spacing w:line="360" w:lineRule="auto"/>
        <w:ind w:firstLine="570"/>
        <w:rPr>
          <w:rFonts w:hint="eastAsia"/>
          <w:sz w:val="24"/>
        </w:rPr>
      </w:pPr>
      <w:r>
        <w:rPr>
          <w:rFonts w:hint="eastAsia"/>
          <w:sz w:val="24"/>
        </w:rPr>
        <w:t>3.2.3 督促检查现场出现的事故隐患的整改情况；</w:t>
      </w:r>
    </w:p>
    <w:p>
      <w:pPr>
        <w:spacing w:line="360" w:lineRule="auto"/>
        <w:ind w:firstLine="570"/>
        <w:rPr>
          <w:rFonts w:hint="eastAsia"/>
          <w:sz w:val="24"/>
        </w:rPr>
      </w:pPr>
      <w:r>
        <w:rPr>
          <w:rFonts w:hint="eastAsia"/>
          <w:sz w:val="24"/>
        </w:rPr>
        <w:t>3.2.4 针对本班次的安全生产情况进行合理的安排布置；</w:t>
      </w:r>
    </w:p>
    <w:p>
      <w:pPr>
        <w:spacing w:line="360" w:lineRule="auto"/>
        <w:ind w:firstLine="570"/>
        <w:rPr>
          <w:rFonts w:hint="eastAsia"/>
          <w:sz w:val="24"/>
        </w:rPr>
      </w:pPr>
      <w:r>
        <w:rPr>
          <w:rFonts w:hint="eastAsia"/>
          <w:sz w:val="24"/>
        </w:rPr>
        <w:t>3.2.5 组织处置本班次中出现的紧急情况和生产安全事故。</w:t>
      </w:r>
    </w:p>
    <w:p>
      <w:pPr>
        <w:spacing w:line="360" w:lineRule="auto"/>
        <w:rPr>
          <w:rFonts w:hint="eastAsia"/>
          <w:sz w:val="24"/>
        </w:rPr>
      </w:pPr>
      <w:r>
        <w:rPr>
          <w:rFonts w:hint="eastAsia"/>
          <w:sz w:val="24"/>
        </w:rPr>
        <w:t>4．内容</w:t>
      </w:r>
    </w:p>
    <w:p>
      <w:pPr>
        <w:spacing w:line="360" w:lineRule="auto"/>
        <w:ind w:firstLine="570"/>
        <w:rPr>
          <w:rFonts w:hint="eastAsia"/>
          <w:sz w:val="24"/>
        </w:rPr>
      </w:pPr>
      <w:r>
        <w:rPr>
          <w:rFonts w:hint="eastAsia"/>
          <w:sz w:val="24"/>
        </w:rPr>
        <w:t>领导带班人员：是指公司领导班子成员。</w:t>
      </w:r>
    </w:p>
    <w:p>
      <w:pPr>
        <w:spacing w:line="360" w:lineRule="auto"/>
        <w:ind w:firstLine="570"/>
        <w:rPr>
          <w:rFonts w:hint="eastAsia"/>
          <w:sz w:val="24"/>
        </w:rPr>
      </w:pPr>
      <w:r>
        <w:rPr>
          <w:rFonts w:hint="eastAsia"/>
          <w:sz w:val="24"/>
        </w:rPr>
        <w:t>领导带班：是指企业值班领导对本班内所有作业范围内的安全生产工作进行全过程的监督和管理。</w:t>
      </w:r>
    </w:p>
    <w:p>
      <w:pPr>
        <w:spacing w:line="360" w:lineRule="auto"/>
        <w:ind w:firstLine="480" w:firstLineChars="200"/>
        <w:rPr>
          <w:rFonts w:hint="eastAsia"/>
          <w:sz w:val="24"/>
        </w:rPr>
      </w:pPr>
      <w:r>
        <w:rPr>
          <w:rFonts w:hint="eastAsia"/>
          <w:sz w:val="24"/>
        </w:rPr>
        <w:t>4.1 具体规定</w:t>
      </w:r>
    </w:p>
    <w:p>
      <w:pPr>
        <w:spacing w:line="360" w:lineRule="auto"/>
        <w:ind w:firstLine="480" w:firstLineChars="200"/>
        <w:rPr>
          <w:rFonts w:hint="eastAsia"/>
          <w:sz w:val="24"/>
        </w:rPr>
      </w:pPr>
      <w:r>
        <w:rPr>
          <w:rFonts w:hint="eastAsia"/>
          <w:sz w:val="24"/>
        </w:rPr>
        <w:t>公司办公室负责编制完成现场带班表，经总经理批准后执行，并由办公室备案。</w:t>
      </w:r>
    </w:p>
    <w:p>
      <w:pPr>
        <w:spacing w:line="360" w:lineRule="auto"/>
        <w:ind w:firstLine="480" w:firstLineChars="200"/>
        <w:rPr>
          <w:rFonts w:hint="eastAsia"/>
          <w:sz w:val="24"/>
        </w:rPr>
      </w:pPr>
      <w:r>
        <w:rPr>
          <w:rFonts w:hint="eastAsia"/>
          <w:sz w:val="24"/>
        </w:rPr>
        <w:t>带班表必须明确规定每个公司时段的带班领导，不得出现人员遗漏和空缺。</w:t>
      </w:r>
    </w:p>
    <w:p>
      <w:pPr>
        <w:spacing w:line="360" w:lineRule="auto"/>
        <w:ind w:firstLine="480" w:firstLineChars="200"/>
        <w:rPr>
          <w:rFonts w:hint="eastAsia"/>
          <w:sz w:val="24"/>
        </w:rPr>
      </w:pPr>
      <w:r>
        <w:rPr>
          <w:rFonts w:hint="eastAsia"/>
          <w:sz w:val="24"/>
        </w:rPr>
        <w:t>公司办公室建立并保管领导现场带班记录，由带班人员填写在带班过程中发现并处置的有关事项。</w:t>
      </w:r>
    </w:p>
    <w:p>
      <w:pPr>
        <w:spacing w:line="360" w:lineRule="auto"/>
        <w:ind w:firstLine="480" w:firstLineChars="200"/>
        <w:rPr>
          <w:rFonts w:hint="eastAsia"/>
          <w:sz w:val="24"/>
        </w:rPr>
      </w:pPr>
      <w:r>
        <w:rPr>
          <w:rFonts w:hint="eastAsia"/>
          <w:sz w:val="24"/>
        </w:rPr>
        <w:t>领导带班必须按规定时间上班、下班，不得迟到、早退或中途离岗。</w:t>
      </w:r>
    </w:p>
    <w:p>
      <w:pPr>
        <w:spacing w:line="360" w:lineRule="auto"/>
        <w:ind w:firstLine="480" w:firstLineChars="200"/>
        <w:rPr>
          <w:rFonts w:hint="eastAsia"/>
          <w:sz w:val="24"/>
        </w:rPr>
      </w:pPr>
      <w:r>
        <w:rPr>
          <w:rFonts w:hint="eastAsia"/>
          <w:sz w:val="24"/>
        </w:rPr>
        <w:t>每日值班领导必须与下个工作日值班领导进行工作交接，并做好记录，签字确认。</w:t>
      </w:r>
    </w:p>
    <w:p>
      <w:pPr>
        <w:spacing w:line="360" w:lineRule="auto"/>
        <w:ind w:firstLine="480" w:firstLineChars="200"/>
        <w:rPr>
          <w:rFonts w:hint="eastAsia"/>
          <w:sz w:val="24"/>
        </w:rPr>
      </w:pPr>
      <w:r>
        <w:rPr>
          <w:rFonts w:hint="eastAsia"/>
          <w:sz w:val="24"/>
        </w:rPr>
        <w:t>严禁领导带班空岗。确有特殊原因无法当班的，必须向总经理请假，并由办公室安排其他领导值班。</w:t>
      </w:r>
    </w:p>
    <w:p>
      <w:pPr>
        <w:spacing w:line="360" w:lineRule="auto"/>
        <w:ind w:firstLine="480" w:firstLineChars="200"/>
        <w:rPr>
          <w:rFonts w:hint="eastAsia"/>
          <w:sz w:val="24"/>
        </w:rPr>
      </w:pPr>
      <w:r>
        <w:rPr>
          <w:rFonts w:hint="eastAsia"/>
          <w:sz w:val="24"/>
        </w:rPr>
        <w:t>当班领导必须严格履行工作职责，认真做好当班中的各项安全生产工作。</w:t>
      </w:r>
    </w:p>
    <w:p>
      <w:pPr>
        <w:spacing w:line="360" w:lineRule="auto"/>
        <w:ind w:firstLine="480" w:firstLineChars="200"/>
        <w:rPr>
          <w:rFonts w:hint="eastAsia"/>
          <w:sz w:val="24"/>
        </w:rPr>
      </w:pPr>
      <w:r>
        <w:rPr>
          <w:rFonts w:hint="eastAsia"/>
          <w:sz w:val="24"/>
        </w:rPr>
        <w:t>4.2 考核</w:t>
      </w:r>
    </w:p>
    <w:p>
      <w:pPr>
        <w:spacing w:line="360" w:lineRule="auto"/>
        <w:ind w:firstLine="480" w:firstLineChars="200"/>
        <w:rPr>
          <w:rFonts w:hint="eastAsia"/>
          <w:sz w:val="24"/>
        </w:rPr>
      </w:pPr>
      <w:r>
        <w:rPr>
          <w:rFonts w:hint="eastAsia"/>
          <w:sz w:val="24"/>
        </w:rPr>
        <w:t>带班领导考核由公司管理部进行考核。</w:t>
      </w:r>
    </w:p>
    <w:p>
      <w:pPr>
        <w:spacing w:line="360" w:lineRule="auto"/>
        <w:ind w:firstLine="480" w:firstLineChars="200"/>
        <w:rPr>
          <w:rFonts w:hint="eastAsia"/>
          <w:sz w:val="24"/>
        </w:rPr>
      </w:pPr>
      <w:r>
        <w:rPr>
          <w:rFonts w:hint="eastAsia"/>
          <w:sz w:val="24"/>
        </w:rPr>
        <w:t>现场带班人员出现以下事项的，给予责任人处罚。</w:t>
      </w:r>
    </w:p>
    <w:p>
      <w:pPr>
        <w:spacing w:line="360" w:lineRule="auto"/>
        <w:ind w:left="570"/>
        <w:rPr>
          <w:rFonts w:hint="eastAsia"/>
          <w:sz w:val="24"/>
        </w:rPr>
      </w:pPr>
      <w:r>
        <w:rPr>
          <w:rFonts w:hint="eastAsia"/>
          <w:sz w:val="24"/>
        </w:rPr>
        <w:t>4.2.1 迟到、早退或中途离岗的；</w:t>
      </w:r>
    </w:p>
    <w:p>
      <w:pPr>
        <w:spacing w:line="360" w:lineRule="auto"/>
        <w:ind w:left="570"/>
        <w:rPr>
          <w:rFonts w:hint="eastAsia"/>
          <w:sz w:val="24"/>
        </w:rPr>
      </w:pPr>
      <w:r>
        <w:rPr>
          <w:rFonts w:hint="eastAsia"/>
          <w:sz w:val="24"/>
        </w:rPr>
        <w:t>4.2.2 无故不带班或因故无法带班但未请假导致空班的；</w:t>
      </w:r>
    </w:p>
    <w:p>
      <w:pPr>
        <w:spacing w:line="360" w:lineRule="auto"/>
        <w:ind w:left="570"/>
        <w:rPr>
          <w:rFonts w:hint="eastAsia"/>
          <w:sz w:val="24"/>
        </w:rPr>
      </w:pPr>
      <w:r>
        <w:rPr>
          <w:rFonts w:hint="eastAsia"/>
          <w:sz w:val="24"/>
        </w:rPr>
        <w:t>4.2.3 未进行领导带班工作交接的；</w:t>
      </w:r>
    </w:p>
    <w:p>
      <w:pPr>
        <w:spacing w:line="360" w:lineRule="auto"/>
        <w:ind w:left="570"/>
        <w:rPr>
          <w:rFonts w:hint="eastAsia"/>
          <w:sz w:val="24"/>
        </w:rPr>
      </w:pPr>
      <w:r>
        <w:rPr>
          <w:rFonts w:hint="eastAsia"/>
          <w:sz w:val="24"/>
        </w:rPr>
        <w:t>4.2.4 不填写相应记录的；</w:t>
      </w:r>
    </w:p>
    <w:p>
      <w:pPr>
        <w:spacing w:line="360" w:lineRule="auto"/>
        <w:ind w:left="570"/>
        <w:rPr>
          <w:rFonts w:hint="eastAsia"/>
          <w:sz w:val="24"/>
        </w:rPr>
      </w:pPr>
      <w:r>
        <w:rPr>
          <w:rFonts w:hint="eastAsia"/>
          <w:sz w:val="24"/>
        </w:rPr>
        <w:t>4.2.5 不认真履行带班工作职责的；</w:t>
      </w:r>
    </w:p>
    <w:p>
      <w:pPr>
        <w:spacing w:line="360" w:lineRule="auto"/>
        <w:ind w:firstLine="487" w:firstLineChars="203"/>
        <w:rPr>
          <w:rFonts w:hint="eastAsia"/>
          <w:sz w:val="24"/>
        </w:rPr>
      </w:pPr>
      <w:r>
        <w:rPr>
          <w:rFonts w:hint="eastAsia"/>
          <w:sz w:val="24"/>
        </w:rPr>
        <w:t>因未履行安全生产职责导致事故发生的；或因指挥实施现场应急处置措施不当导致事故扩大的按公司安全管理制度执行。</w:t>
      </w:r>
    </w:p>
    <w:p>
      <w:pPr>
        <w:spacing w:line="360" w:lineRule="auto"/>
        <w:ind w:firstLine="487" w:firstLineChars="203"/>
        <w:rPr>
          <w:rFonts w:hint="eastAsia"/>
          <w:sz w:val="24"/>
        </w:rPr>
      </w:pPr>
      <w:r>
        <w:rPr>
          <w:rFonts w:hint="eastAsia"/>
          <w:sz w:val="24"/>
        </w:rPr>
        <w:t>发生事故而没有领导现场带班的，按照国务院《关于进一步加强企业安全生产工作的通知》的规定对责任人给予经济处罚。</w:t>
      </w:r>
    </w:p>
    <w:p>
      <w:pPr>
        <w:spacing w:line="360" w:lineRule="auto"/>
        <w:rPr>
          <w:rFonts w:hint="eastAsia"/>
          <w:sz w:val="24"/>
        </w:rPr>
      </w:pPr>
      <w:r>
        <w:rPr>
          <w:rFonts w:hint="eastAsia"/>
          <w:sz w:val="24"/>
        </w:rPr>
        <w:t>5．相关记录</w:t>
      </w:r>
    </w:p>
    <w:p>
      <w:pPr>
        <w:spacing w:line="360" w:lineRule="auto"/>
        <w:rPr>
          <w:rFonts w:hint="eastAsia"/>
          <w:sz w:val="24"/>
        </w:rPr>
      </w:pPr>
      <w:r>
        <w:rPr>
          <w:rFonts w:hint="eastAsia"/>
          <w:sz w:val="24"/>
        </w:rPr>
        <w:t>《领导带班记录》</w:t>
      </w:r>
    </w:p>
    <w:p>
      <w:pPr>
        <w:spacing w:line="360" w:lineRule="auto"/>
        <w:rPr>
          <w:rFonts w:hint="eastAsia"/>
          <w:sz w:val="24"/>
        </w:rPr>
      </w:pPr>
      <w:r>
        <w:rPr>
          <w:rFonts w:hint="eastAsia"/>
          <w:sz w:val="24"/>
        </w:rPr>
        <w:t>6．解释权</w:t>
      </w:r>
    </w:p>
    <w:p>
      <w:pPr>
        <w:spacing w:line="360" w:lineRule="auto"/>
        <w:rPr>
          <w:rFonts w:hint="eastAsia"/>
          <w:sz w:val="24"/>
        </w:rPr>
      </w:pPr>
      <w:r>
        <w:rPr>
          <w:rFonts w:hint="eastAsia"/>
          <w:sz w:val="24"/>
        </w:rPr>
        <w:t xml:space="preserve">    本制度的解释权归管理部所有。</w:t>
      </w:r>
    </w:p>
    <w:p>
      <w:pPr>
        <w:pStyle w:val="2"/>
        <w:rPr>
          <w:rFonts w:hint="eastAsia"/>
          <w:sz w:val="32"/>
          <w:szCs w:val="32"/>
        </w:rPr>
      </w:pPr>
      <w:bookmarkStart w:id="68" w:name="_Toc758"/>
      <w:bookmarkStart w:id="69" w:name="_Toc19677"/>
      <w:r>
        <w:rPr>
          <w:rFonts w:hint="eastAsia"/>
          <w:sz w:val="32"/>
          <w:szCs w:val="32"/>
        </w:rPr>
        <w:t>二十</w:t>
      </w:r>
      <w:r>
        <w:rPr>
          <w:rFonts w:hint="eastAsia"/>
          <w:sz w:val="32"/>
          <w:szCs w:val="32"/>
          <w:lang w:eastAsia="zh-CN"/>
        </w:rPr>
        <w:t>六</w:t>
      </w:r>
      <w:r>
        <w:rPr>
          <w:rFonts w:hint="eastAsia"/>
          <w:sz w:val="32"/>
          <w:szCs w:val="32"/>
        </w:rPr>
        <w:t>、班组岗位达标制度</w:t>
      </w:r>
      <w:bookmarkEnd w:id="68"/>
      <w:bookmarkEnd w:id="69"/>
    </w:p>
    <w:p>
      <w:pPr>
        <w:spacing w:line="360" w:lineRule="auto"/>
        <w:rPr>
          <w:rFonts w:hint="eastAsia" w:ascii="宋体" w:hAnsi="宋体" w:cs="Arial"/>
          <w:sz w:val="24"/>
        </w:rPr>
      </w:pPr>
      <w:r>
        <w:rPr>
          <w:rFonts w:hint="eastAsia" w:ascii="宋体" w:hAnsi="宋体" w:cs="Arial"/>
          <w:sz w:val="24"/>
        </w:rPr>
        <w:t>1．目的</w:t>
      </w:r>
    </w:p>
    <w:p>
      <w:pPr>
        <w:spacing w:line="360" w:lineRule="auto"/>
        <w:ind w:firstLine="480" w:firstLineChars="200"/>
        <w:rPr>
          <w:rFonts w:hint="eastAsia"/>
          <w:sz w:val="24"/>
        </w:rPr>
      </w:pPr>
      <w:r>
        <w:rPr>
          <w:rFonts w:ascii="Arial" w:hAnsi="Arial" w:cs="Arial"/>
          <w:sz w:val="24"/>
        </w:rPr>
        <w:t>为建立并完善班组安全生产管理体系，加强班组安全文化和现场安全管理建设，提高安全生产管理水平，有效预防各类安全事故的发生，制定本方案。</w:t>
      </w:r>
    </w:p>
    <w:p>
      <w:pPr>
        <w:spacing w:line="360" w:lineRule="auto"/>
        <w:rPr>
          <w:rFonts w:hint="eastAsia"/>
          <w:sz w:val="24"/>
        </w:rPr>
      </w:pPr>
      <w:r>
        <w:rPr>
          <w:rFonts w:hint="eastAsia"/>
          <w:sz w:val="24"/>
        </w:rPr>
        <w:t>2．适用范围</w:t>
      </w:r>
    </w:p>
    <w:p>
      <w:pPr>
        <w:ind w:firstLine="480" w:firstLineChars="200"/>
        <w:rPr>
          <w:rFonts w:hint="eastAsia"/>
          <w:sz w:val="24"/>
        </w:rPr>
      </w:pPr>
      <w:r>
        <w:rPr>
          <w:rFonts w:hint="eastAsia"/>
          <w:sz w:val="24"/>
        </w:rPr>
        <w:t>本制度规定了公司班组安全管理的职责、管理内容与方法。</w:t>
      </w:r>
    </w:p>
    <w:p>
      <w:pPr>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 xml:space="preserve">3.1 各部门、车间对本单位所属班组的安全管理工作全面负责，其中包括指导、督促、检查、考核等责任。 </w:t>
      </w:r>
    </w:p>
    <w:p>
      <w:pPr>
        <w:spacing w:line="360" w:lineRule="auto"/>
        <w:ind w:firstLine="480" w:firstLineChars="200"/>
        <w:rPr>
          <w:rFonts w:hint="eastAsia"/>
          <w:sz w:val="24"/>
        </w:rPr>
      </w:pPr>
      <w:r>
        <w:rPr>
          <w:rFonts w:hint="eastAsia"/>
          <w:sz w:val="24"/>
        </w:rPr>
        <w:t xml:space="preserve">3.2 安保科负责督促各部门、车间做好班组安全管理工作，并组织其它职能管理部门开展对班组安全管理的检查、指导和考核工 作。 </w:t>
      </w:r>
    </w:p>
    <w:p>
      <w:pPr>
        <w:spacing w:line="360" w:lineRule="auto"/>
        <w:ind w:firstLine="480" w:firstLineChars="200"/>
        <w:rPr>
          <w:rFonts w:hint="eastAsia"/>
          <w:sz w:val="24"/>
        </w:rPr>
      </w:pPr>
      <w:r>
        <w:rPr>
          <w:rFonts w:hint="eastAsia"/>
          <w:sz w:val="24"/>
        </w:rPr>
        <w:t>3.3 管理部负责公司对班组安全培训工作的管理。</w:t>
      </w:r>
    </w:p>
    <w:p>
      <w:pPr>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 xml:space="preserve">4.1 班组安全组织标准 </w:t>
      </w:r>
    </w:p>
    <w:p>
      <w:pPr>
        <w:spacing w:line="360" w:lineRule="auto"/>
        <w:ind w:left="479" w:leftChars="228"/>
        <w:rPr>
          <w:rFonts w:hint="eastAsia"/>
          <w:sz w:val="24"/>
        </w:rPr>
      </w:pPr>
      <w:r>
        <w:rPr>
          <w:rFonts w:hint="eastAsia"/>
          <w:sz w:val="24"/>
        </w:rPr>
        <w:t>4.1.1 班（组）长是班组安全工作的第一负责人，对本班组安全工作负全责。 4.1.2 班组必须设1名兼职安全员，主要是协助班（组）长全面开展班组安</w:t>
      </w:r>
    </w:p>
    <w:p>
      <w:pPr>
        <w:spacing w:line="360" w:lineRule="auto"/>
        <w:jc w:val="left"/>
        <w:rPr>
          <w:rFonts w:hint="eastAsia"/>
          <w:sz w:val="24"/>
        </w:rPr>
      </w:pPr>
      <w:r>
        <w:rPr>
          <w:rFonts w:hint="eastAsia"/>
          <w:sz w:val="24"/>
        </w:rPr>
        <w:t xml:space="preserve">全管理工作。安全员不在时，班（组）长必须指定能胜任的人员临时代替。班（组）长不在时，安全员有权安排人员处理与安 全有关的工作。班组安全员必须经过培训，持证上岗。 </w:t>
      </w:r>
    </w:p>
    <w:p>
      <w:pPr>
        <w:spacing w:line="360" w:lineRule="auto"/>
        <w:ind w:firstLine="480" w:firstLineChars="200"/>
        <w:jc w:val="left"/>
        <w:rPr>
          <w:rFonts w:hint="eastAsia"/>
          <w:sz w:val="24"/>
        </w:rPr>
      </w:pPr>
      <w:r>
        <w:rPr>
          <w:rFonts w:hint="eastAsia"/>
          <w:sz w:val="24"/>
        </w:rPr>
        <w:t>4.1.3 班组分散作业时，每项工作的负责人即为安全负责人。</w:t>
      </w:r>
    </w:p>
    <w:p>
      <w:pPr>
        <w:spacing w:line="360" w:lineRule="auto"/>
        <w:ind w:firstLine="480" w:firstLineChars="200"/>
        <w:rPr>
          <w:rFonts w:hint="eastAsia"/>
          <w:sz w:val="24"/>
        </w:rPr>
      </w:pPr>
      <w:r>
        <w:rPr>
          <w:rFonts w:hint="eastAsia"/>
          <w:sz w:val="24"/>
        </w:rPr>
        <w:t xml:space="preserve">4.2 班组安全教育 </w:t>
      </w:r>
    </w:p>
    <w:p>
      <w:pPr>
        <w:spacing w:line="360" w:lineRule="auto"/>
        <w:ind w:firstLine="480" w:firstLineChars="200"/>
        <w:rPr>
          <w:rFonts w:hint="eastAsia"/>
          <w:sz w:val="24"/>
        </w:rPr>
      </w:pPr>
      <w:r>
        <w:rPr>
          <w:rFonts w:hint="eastAsia"/>
          <w:sz w:val="24"/>
        </w:rPr>
        <w:t>4.2.1 教育内容</w:t>
      </w:r>
    </w:p>
    <w:p>
      <w:pPr>
        <w:spacing w:line="360" w:lineRule="auto"/>
        <w:ind w:firstLine="480" w:firstLineChars="200"/>
        <w:rPr>
          <w:rFonts w:hint="eastAsia"/>
          <w:sz w:val="24"/>
        </w:rPr>
      </w:pPr>
      <w:r>
        <w:rPr>
          <w:rFonts w:hint="eastAsia"/>
          <w:sz w:val="24"/>
        </w:rPr>
        <w:t xml:space="preserve">4.2.1.1 国家有关安全生产的法律法规，公司以及上级部门对班组安全生产工作的标准和要求。 </w:t>
      </w:r>
    </w:p>
    <w:p>
      <w:pPr>
        <w:spacing w:line="360" w:lineRule="auto"/>
        <w:ind w:firstLine="480" w:firstLineChars="200"/>
        <w:rPr>
          <w:rFonts w:hint="eastAsia"/>
          <w:sz w:val="24"/>
        </w:rPr>
      </w:pPr>
      <w:r>
        <w:rPr>
          <w:rFonts w:hint="eastAsia"/>
          <w:sz w:val="24"/>
        </w:rPr>
        <w:t xml:space="preserve">4.2.1.2 公司及本单位安全简报和安全动态情况的信息。 </w:t>
      </w:r>
    </w:p>
    <w:p>
      <w:pPr>
        <w:spacing w:line="360" w:lineRule="auto"/>
        <w:ind w:firstLine="480" w:firstLineChars="200"/>
        <w:rPr>
          <w:rFonts w:hint="eastAsia"/>
          <w:sz w:val="24"/>
        </w:rPr>
      </w:pPr>
      <w:r>
        <w:rPr>
          <w:rFonts w:hint="eastAsia"/>
          <w:sz w:val="24"/>
        </w:rPr>
        <w:t xml:space="preserve">4.2.1.3 本班组的概况和工作范围、本岗位、工种或其它对应岗位发生过的一些事故教训及预防措施。 </w:t>
      </w:r>
    </w:p>
    <w:p>
      <w:pPr>
        <w:spacing w:line="360" w:lineRule="auto"/>
        <w:ind w:firstLine="480" w:firstLineChars="200"/>
        <w:rPr>
          <w:rFonts w:hint="eastAsia"/>
          <w:sz w:val="24"/>
        </w:rPr>
      </w:pPr>
      <w:r>
        <w:rPr>
          <w:rFonts w:hint="eastAsia"/>
          <w:sz w:val="24"/>
        </w:rPr>
        <w:t xml:space="preserve">4.2.1.4 本岗位、工种的安全规程、检修（运行）规程；电力系 统安全规程、公司有关安全生产制度及公司安全禁令、通则。 </w:t>
      </w:r>
    </w:p>
    <w:p>
      <w:pPr>
        <w:spacing w:line="360" w:lineRule="auto"/>
        <w:ind w:firstLine="480" w:firstLineChars="200"/>
        <w:rPr>
          <w:rFonts w:hint="eastAsia"/>
          <w:sz w:val="24"/>
        </w:rPr>
      </w:pPr>
      <w:r>
        <w:rPr>
          <w:rFonts w:hint="eastAsia"/>
          <w:sz w:val="24"/>
        </w:rPr>
        <w:t xml:space="preserve">4.2.1.5 本班组所面临和涉及的危险源及预控措施。 </w:t>
      </w:r>
    </w:p>
    <w:p>
      <w:pPr>
        <w:spacing w:line="360" w:lineRule="auto"/>
        <w:ind w:firstLine="480" w:firstLineChars="200"/>
        <w:rPr>
          <w:rFonts w:hint="eastAsia"/>
          <w:sz w:val="24"/>
        </w:rPr>
      </w:pPr>
      <w:r>
        <w:rPr>
          <w:rFonts w:hint="eastAsia"/>
          <w:sz w:val="24"/>
        </w:rPr>
        <w:t xml:space="preserve">4.2.1.6 安全防护用品的正确适用方法，所操作的机械设备、各 类工具、器具的安全使用要求。 </w:t>
      </w:r>
    </w:p>
    <w:p>
      <w:pPr>
        <w:spacing w:line="360" w:lineRule="auto"/>
        <w:ind w:firstLine="480" w:firstLineChars="200"/>
        <w:rPr>
          <w:rFonts w:hint="eastAsia"/>
          <w:sz w:val="24"/>
        </w:rPr>
      </w:pPr>
      <w:r>
        <w:rPr>
          <w:rFonts w:hint="eastAsia"/>
          <w:sz w:val="24"/>
        </w:rPr>
        <w:t xml:space="preserve">4.2.1.7 各类事故的应急处理包括防火防爆、应急逃生、紧急救 护等知识。 </w:t>
      </w:r>
    </w:p>
    <w:p>
      <w:pPr>
        <w:spacing w:line="360" w:lineRule="auto"/>
        <w:ind w:firstLine="480" w:firstLineChars="200"/>
        <w:rPr>
          <w:rFonts w:hint="eastAsia"/>
          <w:sz w:val="24"/>
        </w:rPr>
      </w:pPr>
      <w:r>
        <w:rPr>
          <w:rFonts w:hint="eastAsia"/>
          <w:sz w:val="24"/>
        </w:rPr>
        <w:t>4.2.2 班组安全教育要求</w:t>
      </w:r>
    </w:p>
    <w:p>
      <w:pPr>
        <w:spacing w:line="360" w:lineRule="auto"/>
        <w:ind w:firstLine="480" w:firstLineChars="200"/>
        <w:rPr>
          <w:rFonts w:hint="eastAsia"/>
          <w:sz w:val="24"/>
        </w:rPr>
      </w:pPr>
      <w:r>
        <w:rPr>
          <w:rFonts w:hint="eastAsia"/>
          <w:sz w:val="24"/>
        </w:rPr>
        <w:t xml:space="preserve">4.2.2.1 在新技术、新工艺、新材料、新设备使用前，班组必须 组织员工进行有针对性的安全教育、培训和考核。 </w:t>
      </w:r>
    </w:p>
    <w:p>
      <w:pPr>
        <w:spacing w:line="360" w:lineRule="auto"/>
        <w:ind w:firstLine="480" w:firstLineChars="200"/>
        <w:rPr>
          <w:rFonts w:hint="eastAsia"/>
          <w:sz w:val="24"/>
        </w:rPr>
      </w:pPr>
      <w:r>
        <w:rPr>
          <w:rFonts w:hint="eastAsia"/>
          <w:sz w:val="24"/>
        </w:rPr>
        <w:t xml:space="preserve">4.2.2.2 对休假 1 个月以上人员，工伤休假复工人员，事故（含 未遂事故）责任者，违章计分试岗及以上处理人员必须经过安全教育后方可上岗，安全教育时间必须在 4 学时以上。 </w:t>
      </w:r>
    </w:p>
    <w:p>
      <w:pPr>
        <w:spacing w:line="360" w:lineRule="auto"/>
        <w:ind w:firstLine="480" w:firstLineChars="200"/>
        <w:rPr>
          <w:rFonts w:hint="eastAsia"/>
          <w:sz w:val="24"/>
        </w:rPr>
      </w:pPr>
      <w:r>
        <w:rPr>
          <w:rFonts w:hint="eastAsia"/>
          <w:sz w:val="24"/>
        </w:rPr>
        <w:t xml:space="preserve">4.2.2.3 按规定考试85分为及格，不及格者要复学复考，经考核合格后方可上岗独立工作或操作。教育内容、考核分数要记入“班组安全教育台帐” 。 </w:t>
      </w:r>
    </w:p>
    <w:p>
      <w:pPr>
        <w:spacing w:line="360" w:lineRule="auto"/>
        <w:ind w:firstLine="480" w:firstLineChars="200"/>
        <w:rPr>
          <w:rFonts w:hint="eastAsia"/>
          <w:sz w:val="24"/>
        </w:rPr>
      </w:pPr>
      <w:r>
        <w:rPr>
          <w:rFonts w:hint="eastAsia"/>
          <w:sz w:val="24"/>
        </w:rPr>
        <w:t xml:space="preserve">4.2.2.4 新入厂人员在受安全教育后，班组长或安全员必须检查教育效果，并签署是否同意上岗的意见，报安保科备案。 </w:t>
      </w:r>
    </w:p>
    <w:p>
      <w:pPr>
        <w:spacing w:line="360" w:lineRule="auto"/>
        <w:ind w:firstLine="480" w:firstLineChars="200"/>
        <w:rPr>
          <w:rFonts w:hint="eastAsia"/>
          <w:sz w:val="24"/>
        </w:rPr>
      </w:pPr>
      <w:r>
        <w:rPr>
          <w:rFonts w:hint="eastAsia"/>
          <w:sz w:val="24"/>
        </w:rPr>
        <w:t xml:space="preserve">4.2.2.5 每个员工必须掌握事故应急处理的基本技能：会使用常 用的灭火器材；触电现场急救方法；熟悉现场逃生通道；事故报警方法。 </w:t>
      </w:r>
    </w:p>
    <w:p>
      <w:pPr>
        <w:spacing w:line="360" w:lineRule="auto"/>
        <w:ind w:firstLine="480" w:firstLineChars="200"/>
        <w:rPr>
          <w:rFonts w:hint="eastAsia"/>
          <w:sz w:val="24"/>
        </w:rPr>
      </w:pPr>
      <w:r>
        <w:rPr>
          <w:rFonts w:hint="eastAsia"/>
          <w:sz w:val="24"/>
        </w:rPr>
        <w:t xml:space="preserve">4.3 班组班前会 </w:t>
      </w:r>
    </w:p>
    <w:p>
      <w:pPr>
        <w:spacing w:line="360" w:lineRule="auto"/>
        <w:ind w:firstLine="480" w:firstLineChars="200"/>
        <w:rPr>
          <w:rFonts w:hint="eastAsia"/>
          <w:sz w:val="24"/>
        </w:rPr>
      </w:pPr>
      <w:r>
        <w:rPr>
          <w:rFonts w:hint="eastAsia"/>
          <w:sz w:val="24"/>
        </w:rPr>
        <w:t xml:space="preserve">4.3.1 结合当日具体生产任务、作业环境和季节变化情况，按安全工作“五同时”的要求即：计划、布置、检查、总结、评比生产工作时，同时计划、布置、检查、总结、评比安全工作。 </w:t>
      </w:r>
    </w:p>
    <w:p>
      <w:pPr>
        <w:spacing w:line="360" w:lineRule="auto"/>
        <w:ind w:firstLine="480" w:firstLineChars="200"/>
        <w:rPr>
          <w:rFonts w:hint="eastAsia"/>
          <w:sz w:val="24"/>
        </w:rPr>
      </w:pPr>
      <w:r>
        <w:rPr>
          <w:rFonts w:hint="eastAsia"/>
          <w:sz w:val="24"/>
        </w:rPr>
        <w:t xml:space="preserve">4.3.2 落实工作。 </w:t>
      </w:r>
    </w:p>
    <w:p>
      <w:pPr>
        <w:spacing w:line="360" w:lineRule="auto"/>
        <w:ind w:firstLine="480" w:firstLineChars="200"/>
        <w:rPr>
          <w:rFonts w:hint="eastAsia"/>
          <w:sz w:val="24"/>
        </w:rPr>
      </w:pPr>
      <w:r>
        <w:rPr>
          <w:rFonts w:hint="eastAsia"/>
          <w:sz w:val="24"/>
        </w:rPr>
        <w:t xml:space="preserve">4.3.3 传达上级有关安全生产的指示和事故案例。 抽考和提问员工生产现场应具备的安全注意事项和措施根据每一时期班组安全情况，进行危险点分析和预控措施如何落实的要求。 </w:t>
      </w:r>
    </w:p>
    <w:p>
      <w:pPr>
        <w:spacing w:line="360" w:lineRule="auto"/>
        <w:ind w:firstLine="480" w:firstLineChars="200"/>
        <w:rPr>
          <w:rFonts w:hint="eastAsia"/>
          <w:sz w:val="24"/>
        </w:rPr>
      </w:pPr>
      <w:r>
        <w:rPr>
          <w:rFonts w:hint="eastAsia"/>
          <w:sz w:val="24"/>
        </w:rPr>
        <w:t>4.3.4 班前会情况应记入班组安全生产日志。</w:t>
      </w:r>
    </w:p>
    <w:p>
      <w:pPr>
        <w:spacing w:line="360" w:lineRule="auto"/>
        <w:ind w:firstLine="480" w:firstLineChars="200"/>
        <w:rPr>
          <w:rFonts w:hint="eastAsia"/>
          <w:sz w:val="24"/>
        </w:rPr>
      </w:pPr>
      <w:r>
        <w:rPr>
          <w:rFonts w:hint="eastAsia"/>
          <w:sz w:val="24"/>
        </w:rPr>
        <w:t xml:space="preserve">4.4 班组安全活动 </w:t>
      </w:r>
    </w:p>
    <w:p>
      <w:pPr>
        <w:spacing w:line="360" w:lineRule="auto"/>
        <w:ind w:firstLine="480" w:firstLineChars="200"/>
        <w:rPr>
          <w:rFonts w:hint="eastAsia"/>
          <w:sz w:val="24"/>
        </w:rPr>
      </w:pPr>
      <w:r>
        <w:rPr>
          <w:rFonts w:hint="eastAsia"/>
          <w:sz w:val="24"/>
        </w:rPr>
        <w:t xml:space="preserve">4.4.1 每周一班组组织一次安全活动，原则上活动时间应不少于3小时。如有特殊情况不能按时组织活动，须报部门主管领导批准后，可在本周其他时间补上。 </w:t>
      </w:r>
    </w:p>
    <w:p>
      <w:pPr>
        <w:spacing w:line="360" w:lineRule="auto"/>
        <w:ind w:firstLine="480" w:firstLineChars="200"/>
        <w:rPr>
          <w:rFonts w:hint="eastAsia"/>
          <w:sz w:val="24"/>
        </w:rPr>
      </w:pPr>
      <w:r>
        <w:rPr>
          <w:rFonts w:hint="eastAsia"/>
          <w:sz w:val="24"/>
        </w:rPr>
        <w:t xml:space="preserve">4.4.2 参加班组安全活动人员必须每人在台帐记录上签名，包括公司、部门、车间挂钩管理人员。 </w:t>
      </w:r>
    </w:p>
    <w:p>
      <w:pPr>
        <w:spacing w:line="360" w:lineRule="auto"/>
        <w:ind w:firstLine="480" w:firstLineChars="200"/>
        <w:rPr>
          <w:rFonts w:hint="eastAsia"/>
          <w:sz w:val="24"/>
        </w:rPr>
      </w:pPr>
      <w:r>
        <w:rPr>
          <w:rFonts w:hint="eastAsia"/>
          <w:sz w:val="24"/>
        </w:rPr>
        <w:t>4.4.3 安全活动内容：</w:t>
      </w:r>
    </w:p>
    <w:p>
      <w:pPr>
        <w:spacing w:line="360" w:lineRule="auto"/>
        <w:ind w:firstLine="480" w:firstLineChars="200"/>
        <w:rPr>
          <w:rFonts w:hint="eastAsia"/>
          <w:sz w:val="24"/>
        </w:rPr>
      </w:pPr>
      <w:r>
        <w:rPr>
          <w:rFonts w:hint="eastAsia"/>
          <w:sz w:val="24"/>
        </w:rPr>
        <w:t xml:space="preserve">4.4.3.1 总结上周安全工作，并对班组安全情况及各岗位人员进行安全讲评，研究布置本周安全工作。 </w:t>
      </w:r>
    </w:p>
    <w:p>
      <w:pPr>
        <w:spacing w:line="360" w:lineRule="auto"/>
        <w:ind w:firstLine="480" w:firstLineChars="200"/>
        <w:rPr>
          <w:rFonts w:hint="eastAsia"/>
          <w:sz w:val="24"/>
        </w:rPr>
      </w:pPr>
      <w:r>
        <w:rPr>
          <w:rFonts w:hint="eastAsia"/>
          <w:sz w:val="24"/>
        </w:rPr>
        <w:t xml:space="preserve">4.4.3.2 结合实际问题学习讨论上级有关安全生产指示精神，系统学习安全规程，研究解决班组在安全生产方面存在的问题；检查揭露安全隐患和提出安全生产方面的合理化建议；交流安全生产经验和分析事故教训。 </w:t>
      </w:r>
    </w:p>
    <w:p>
      <w:pPr>
        <w:spacing w:line="360" w:lineRule="auto"/>
        <w:ind w:firstLine="480" w:firstLineChars="200"/>
        <w:rPr>
          <w:rFonts w:hint="eastAsia"/>
          <w:sz w:val="24"/>
        </w:rPr>
      </w:pPr>
      <w:r>
        <w:rPr>
          <w:rFonts w:hint="eastAsia"/>
          <w:sz w:val="24"/>
        </w:rPr>
        <w:t xml:space="preserve">4.4.4 班组安全活动由安全员主持，应事先做好充分的准备，并和班组长进行沟通，征求班组长的意见。每次安全活动，班组长和安全员要提供让大家发言的机会，营造活跃讨论的氛围。 </w:t>
      </w:r>
    </w:p>
    <w:p>
      <w:pPr>
        <w:spacing w:line="360" w:lineRule="auto"/>
        <w:ind w:firstLine="480" w:firstLineChars="200"/>
        <w:rPr>
          <w:rFonts w:hint="eastAsia"/>
          <w:sz w:val="24"/>
        </w:rPr>
      </w:pPr>
      <w:r>
        <w:rPr>
          <w:rFonts w:hint="eastAsia"/>
          <w:sz w:val="24"/>
        </w:rPr>
        <w:t xml:space="preserve">4.4.5 对因故没有参加活动的人员，安全员要负责把主要的精神及时进行传达，并在活动纪录上加以注明。 </w:t>
      </w:r>
    </w:p>
    <w:p>
      <w:pPr>
        <w:spacing w:line="360" w:lineRule="auto"/>
        <w:ind w:firstLine="480" w:firstLineChars="200"/>
        <w:rPr>
          <w:rFonts w:hint="eastAsia"/>
          <w:sz w:val="24"/>
        </w:rPr>
      </w:pPr>
      <w:r>
        <w:rPr>
          <w:rFonts w:hint="eastAsia"/>
          <w:sz w:val="24"/>
        </w:rPr>
        <w:t>4.5 班组安全检查</w:t>
      </w:r>
    </w:p>
    <w:p>
      <w:pPr>
        <w:spacing w:line="360" w:lineRule="auto"/>
        <w:ind w:firstLine="480" w:firstLineChars="200"/>
        <w:rPr>
          <w:rFonts w:hint="eastAsia"/>
          <w:sz w:val="24"/>
        </w:rPr>
      </w:pPr>
      <w:r>
        <w:rPr>
          <w:rFonts w:hint="eastAsia"/>
          <w:sz w:val="24"/>
        </w:rPr>
        <w:t xml:space="preserve">4.5.1 日常工作中的巡查：班组长（安全员）进行班中巡查重点要放在工作繁重，危险性较大的工作项目。同时对安全思想不牢固或思想有波动的员工要多加关心、督促。 </w:t>
      </w:r>
    </w:p>
    <w:p>
      <w:pPr>
        <w:spacing w:line="360" w:lineRule="auto"/>
        <w:ind w:firstLine="480" w:firstLineChars="200"/>
        <w:rPr>
          <w:rFonts w:hint="eastAsia"/>
          <w:sz w:val="24"/>
        </w:rPr>
      </w:pPr>
      <w:r>
        <w:rPr>
          <w:rFonts w:hint="eastAsia"/>
          <w:sz w:val="24"/>
        </w:rPr>
        <w:t>4.5.2 安全检查的主要内容</w:t>
      </w:r>
    </w:p>
    <w:p>
      <w:pPr>
        <w:spacing w:line="360" w:lineRule="auto"/>
        <w:ind w:firstLine="480" w:firstLineChars="200"/>
        <w:rPr>
          <w:rFonts w:hint="eastAsia"/>
          <w:sz w:val="24"/>
        </w:rPr>
      </w:pPr>
      <w:r>
        <w:rPr>
          <w:rFonts w:hint="eastAsia"/>
          <w:sz w:val="24"/>
        </w:rPr>
        <w:t xml:space="preserve">    查思想：员工安全意识是否牢固，是否保持危机感意识；查领导：各级管理人员是否重视安全生产，始终把安全放在一切工作的首位；查设备：生产设备、设施和安全工器具有无安全隐患；查教育：新进 厂人员、实习人员、调岗人员是否按要求进行安全培训，特种作业人员是否持证上岗；查违章：有无隐瞒事故、障碍和人身伤害事件，有无违章和违反劳动纪律的现象；查劳动防护用品：劳动防护用品是否合格，是否按规定发放，是否按规定佩带和使用。 </w:t>
      </w:r>
    </w:p>
    <w:p>
      <w:pPr>
        <w:spacing w:line="360" w:lineRule="auto"/>
        <w:ind w:firstLine="480" w:firstLineChars="200"/>
        <w:rPr>
          <w:rFonts w:hint="eastAsia"/>
          <w:sz w:val="24"/>
        </w:rPr>
      </w:pPr>
      <w:r>
        <w:rPr>
          <w:rFonts w:hint="eastAsia"/>
          <w:sz w:val="24"/>
        </w:rPr>
        <w:t xml:space="preserve">4.5.3 班组安全检查要逐步提高规范化水平，结合自己管辖的设备、设施、专责区域编制安全检查表格，列出检查栏目、合格标准和要求，每项指定专人逐项检查。检查后汇总成册，上报部门。对查出的问题要有整改措施，限期完成并接受上级检查验收。 </w:t>
      </w:r>
    </w:p>
    <w:p>
      <w:pPr>
        <w:spacing w:line="360" w:lineRule="auto"/>
        <w:ind w:firstLine="480" w:firstLineChars="200"/>
        <w:rPr>
          <w:rFonts w:hint="eastAsia"/>
          <w:sz w:val="24"/>
        </w:rPr>
      </w:pPr>
      <w:r>
        <w:rPr>
          <w:rFonts w:hint="eastAsia"/>
          <w:sz w:val="24"/>
        </w:rPr>
        <w:t xml:space="preserve">4.6 班组应具备安全规章制度和安全台帐 </w:t>
      </w:r>
    </w:p>
    <w:p>
      <w:pPr>
        <w:spacing w:line="360" w:lineRule="auto"/>
        <w:ind w:firstLine="480" w:firstLineChars="200"/>
        <w:rPr>
          <w:rFonts w:hint="eastAsia"/>
          <w:sz w:val="24"/>
        </w:rPr>
      </w:pPr>
      <w:r>
        <w:rPr>
          <w:rFonts w:hint="eastAsia"/>
          <w:sz w:val="24"/>
        </w:rPr>
        <w:t xml:space="preserve">4.6.1 上级部门下发的国家法律法规、公司安全管理文件、和公利用各种科学手段提高设备巡检质量，及早发现和消除设司编制的安全规程、消防规程；安全管理规章制度及文件等。 </w:t>
      </w:r>
    </w:p>
    <w:p>
      <w:pPr>
        <w:spacing w:line="360" w:lineRule="auto"/>
        <w:ind w:firstLine="480" w:firstLineChars="200"/>
        <w:rPr>
          <w:rFonts w:hint="eastAsia"/>
          <w:sz w:val="24"/>
        </w:rPr>
      </w:pPr>
      <w:r>
        <w:rPr>
          <w:rFonts w:hint="eastAsia"/>
          <w:sz w:val="24"/>
        </w:rPr>
        <w:t xml:space="preserve">4.6.2 班组制订的各项安全管理制度和安全操作规程，其中包括班内各岗位人员的安全生产责任制；各类工器具、安全用具、登高器具、特种设备等检查标准、维护制度和操作规程。专业检修（运行）规程应每人一本。 </w:t>
      </w:r>
    </w:p>
    <w:p>
      <w:pPr>
        <w:spacing w:line="360" w:lineRule="auto"/>
        <w:ind w:firstLine="480" w:firstLineChars="200"/>
        <w:rPr>
          <w:rFonts w:hint="eastAsia"/>
          <w:sz w:val="24"/>
        </w:rPr>
      </w:pPr>
      <w:r>
        <w:rPr>
          <w:rFonts w:hint="eastAsia"/>
          <w:sz w:val="24"/>
        </w:rPr>
        <w:t xml:space="preserve">4.6.3 班组应建立相应的安全台帐，主要包括：现场设备巡回检查和消缺管理记录台帐；危险点分析和预控措施卡片；工器具、安全用具、登高器具、特种设备检查记录台帐；检修工艺作业指导书；安全隐患检查记录台帐；班组安全活动记录台帐；危险点分析记录；安全培训教育方面的记录台帐（其中包括班组成员的安规、检修或运行规程考试成绩；工作票和动火票负责人名单；特种作业持证上岗人员 名单等）；班组成员安全生产奖惩和违章计分记录等等。 </w:t>
      </w:r>
    </w:p>
    <w:p>
      <w:pPr>
        <w:spacing w:line="360" w:lineRule="auto"/>
        <w:ind w:firstLine="480" w:firstLineChars="200"/>
        <w:rPr>
          <w:rFonts w:hint="eastAsia"/>
          <w:sz w:val="24"/>
        </w:rPr>
      </w:pPr>
      <w:r>
        <w:rPr>
          <w:rFonts w:hint="eastAsia"/>
          <w:sz w:val="24"/>
        </w:rPr>
        <w:t xml:space="preserve">4.6.4 每个班组必须建立重要安全文件和有效的安全生产规章制度、操作规程的清单；并根据公司和部门的要求进行及时更新。要认真记录各类安全管理记录台帐，做到字迹工整、内容齐全、保存完好。 </w:t>
      </w:r>
    </w:p>
    <w:p>
      <w:pPr>
        <w:spacing w:line="360" w:lineRule="auto"/>
        <w:ind w:firstLine="480" w:firstLineChars="200"/>
        <w:rPr>
          <w:rFonts w:hint="eastAsia"/>
          <w:sz w:val="24"/>
        </w:rPr>
      </w:pPr>
      <w:r>
        <w:rPr>
          <w:rFonts w:hint="eastAsia"/>
          <w:sz w:val="24"/>
        </w:rPr>
        <w:t xml:space="preserve">4.7 班组安全生产 </w:t>
      </w:r>
    </w:p>
    <w:p>
      <w:pPr>
        <w:spacing w:line="360" w:lineRule="auto"/>
        <w:ind w:firstLine="480" w:firstLineChars="200"/>
        <w:rPr>
          <w:rFonts w:hint="eastAsia"/>
          <w:sz w:val="24"/>
        </w:rPr>
      </w:pPr>
      <w:r>
        <w:rPr>
          <w:rFonts w:hint="eastAsia"/>
          <w:sz w:val="24"/>
        </w:rPr>
        <w:t xml:space="preserve">4.7.1 班组内的机电设备、安全器具、车辆和工作现场必须做到无隐患，安全防护装置、设施齐全可靠，严禁带病作业。 </w:t>
      </w:r>
    </w:p>
    <w:p>
      <w:pPr>
        <w:spacing w:line="360" w:lineRule="auto"/>
        <w:ind w:firstLine="480" w:firstLineChars="200"/>
        <w:rPr>
          <w:rFonts w:hint="eastAsia"/>
          <w:sz w:val="24"/>
        </w:rPr>
      </w:pPr>
      <w:r>
        <w:rPr>
          <w:rFonts w:hint="eastAsia"/>
          <w:sz w:val="24"/>
        </w:rPr>
        <w:t xml:space="preserve">4.7.2 班组内每项作业和操作，每个员工都能认真执行安全操作工作前必须按规定穿戴好劳动防护用品，杜绝工作中的违规程和各项规章制度，无冒险蛮干，无违规操作。 </w:t>
      </w:r>
    </w:p>
    <w:p>
      <w:pPr>
        <w:spacing w:line="360" w:lineRule="auto"/>
        <w:ind w:firstLine="480" w:firstLineChars="200"/>
        <w:rPr>
          <w:rFonts w:hint="eastAsia"/>
          <w:sz w:val="24"/>
        </w:rPr>
      </w:pPr>
      <w:r>
        <w:rPr>
          <w:rFonts w:hint="eastAsia"/>
          <w:sz w:val="24"/>
        </w:rPr>
        <w:t xml:space="preserve">4.7.3 每一项工作中应履行安全互保责任，互保双方要对对方人员的安全健康负责，做到四个互相即：互相提醒：发现对方有不安全行为时，要及时提醒纠正，工作中要呼唤应答；互相照顾：根据工作任务、操作对象，要合理分工，互相关心、 互创条件； 互相监督：监督对方严格执行劳动防护用品穿戴标准，严格执行 安全规程和有关制度；互相保证：保证对方安全生产作业（操作），不发生人身伤害事故。 </w:t>
      </w:r>
    </w:p>
    <w:p>
      <w:pPr>
        <w:spacing w:line="360" w:lineRule="auto"/>
        <w:ind w:firstLine="480" w:firstLineChars="200"/>
        <w:rPr>
          <w:rFonts w:hint="eastAsia"/>
          <w:sz w:val="24"/>
        </w:rPr>
      </w:pPr>
      <w:r>
        <w:rPr>
          <w:rFonts w:hint="eastAsia"/>
          <w:sz w:val="24"/>
        </w:rPr>
        <w:t xml:space="preserve">4.7.4 特种作业人员从事相关操作，必须持证上岗，持学习证人员必须在具有相应资格人员的监护下工作，不得安排无证人员从事特种作业。 </w:t>
      </w:r>
    </w:p>
    <w:p>
      <w:pPr>
        <w:spacing w:line="360" w:lineRule="auto"/>
        <w:ind w:firstLine="480" w:firstLineChars="200"/>
        <w:rPr>
          <w:rFonts w:hint="eastAsia"/>
          <w:sz w:val="24"/>
        </w:rPr>
      </w:pPr>
      <w:r>
        <w:rPr>
          <w:rFonts w:hint="eastAsia"/>
          <w:sz w:val="24"/>
        </w:rPr>
        <w:t xml:space="preserve">4.7.5 员工必须通过专项的安全教育培训，对危险因素和控制措严格执行两票三制管理制度，班组重点要抓好过程管理工施要熟知、掌握，并有能力胜任，才能进入危险区域工作。 </w:t>
      </w:r>
    </w:p>
    <w:p>
      <w:pPr>
        <w:spacing w:line="360" w:lineRule="auto"/>
        <w:ind w:firstLine="480" w:firstLineChars="200"/>
        <w:rPr>
          <w:rFonts w:hint="eastAsia"/>
          <w:sz w:val="24"/>
        </w:rPr>
      </w:pPr>
      <w:r>
        <w:rPr>
          <w:rFonts w:hint="eastAsia"/>
          <w:sz w:val="24"/>
        </w:rPr>
        <w:t xml:space="preserve">4.7.8 新上岗员工（含换新工种人员）必须明确专人监护，负责其安全工作，在监护期间不得独立作业（操作），安全监护期不少于3个月。 </w:t>
      </w:r>
    </w:p>
    <w:p>
      <w:pPr>
        <w:spacing w:line="360" w:lineRule="auto"/>
        <w:ind w:firstLine="480" w:firstLineChars="200"/>
        <w:rPr>
          <w:rFonts w:hint="eastAsia"/>
          <w:sz w:val="24"/>
        </w:rPr>
      </w:pPr>
      <w:r>
        <w:rPr>
          <w:rFonts w:hint="eastAsia"/>
          <w:sz w:val="24"/>
        </w:rPr>
        <w:t xml:space="preserve">4.7.9 工作负责人要把监护工作放在首位，随时提醒小组成员的工作方法，注意事项，及时制止违章作业。 </w:t>
      </w:r>
    </w:p>
    <w:p>
      <w:pPr>
        <w:spacing w:line="360" w:lineRule="auto"/>
        <w:ind w:firstLine="480" w:firstLineChars="200"/>
        <w:rPr>
          <w:rFonts w:hint="eastAsia"/>
          <w:sz w:val="24"/>
        </w:rPr>
      </w:pPr>
      <w:r>
        <w:rPr>
          <w:rFonts w:hint="eastAsia"/>
          <w:sz w:val="24"/>
        </w:rPr>
        <w:t xml:space="preserve">4.7.10 要根据班组生产工作内容和环境的变化，及时对危险源的预控措施卡片进行修改和补充，并使员工及时熟知和掌握。 </w:t>
      </w:r>
    </w:p>
    <w:p>
      <w:pPr>
        <w:spacing w:line="360" w:lineRule="auto"/>
        <w:rPr>
          <w:rFonts w:hint="eastAsia"/>
          <w:sz w:val="24"/>
        </w:rPr>
      </w:pPr>
      <w:r>
        <w:rPr>
          <w:rFonts w:hint="eastAsia"/>
          <w:sz w:val="24"/>
        </w:rPr>
        <w:t>5．相关记录</w:t>
      </w:r>
    </w:p>
    <w:p>
      <w:pPr>
        <w:spacing w:line="360" w:lineRule="auto"/>
        <w:rPr>
          <w:rFonts w:hint="eastAsia"/>
          <w:sz w:val="24"/>
        </w:rPr>
      </w:pPr>
      <w:r>
        <w:rPr>
          <w:rFonts w:hint="eastAsia"/>
          <w:sz w:val="24"/>
        </w:rPr>
        <w:t>6．解释权</w:t>
      </w:r>
    </w:p>
    <w:p>
      <w:pPr>
        <w:spacing w:line="360" w:lineRule="auto"/>
        <w:rPr>
          <w:rFonts w:hint="eastAsia"/>
          <w:sz w:val="24"/>
        </w:rPr>
      </w:pPr>
      <w:r>
        <w:rPr>
          <w:rFonts w:hint="eastAsia"/>
          <w:sz w:val="24"/>
        </w:rPr>
        <w:t>本制度的解释权归管理部所有。</w:t>
      </w:r>
    </w:p>
    <w:p>
      <w:pPr>
        <w:pStyle w:val="2"/>
        <w:rPr>
          <w:rFonts w:hint="eastAsia"/>
          <w:sz w:val="32"/>
          <w:szCs w:val="32"/>
        </w:rPr>
      </w:pPr>
      <w:bookmarkStart w:id="70" w:name="_Toc1778"/>
      <w:bookmarkStart w:id="71" w:name="_Toc22534"/>
      <w:r>
        <w:rPr>
          <w:rFonts w:hint="eastAsia"/>
          <w:sz w:val="32"/>
          <w:szCs w:val="32"/>
        </w:rPr>
        <w:t>二十</w:t>
      </w:r>
      <w:r>
        <w:rPr>
          <w:rFonts w:hint="eastAsia"/>
          <w:sz w:val="32"/>
          <w:szCs w:val="32"/>
          <w:lang w:eastAsia="zh-CN"/>
        </w:rPr>
        <w:t>七</w:t>
      </w:r>
      <w:r>
        <w:rPr>
          <w:rFonts w:hint="eastAsia"/>
          <w:sz w:val="32"/>
          <w:szCs w:val="32"/>
        </w:rPr>
        <w:t>、风险评估和控制管理制度</w:t>
      </w:r>
      <w:bookmarkEnd w:id="70"/>
      <w:bookmarkEnd w:id="71"/>
    </w:p>
    <w:p>
      <w:pPr>
        <w:spacing w:line="360" w:lineRule="auto"/>
        <w:rPr>
          <w:rFonts w:hint="eastAsia"/>
          <w:sz w:val="24"/>
        </w:rPr>
      </w:pPr>
      <w:r>
        <w:rPr>
          <w:rFonts w:hint="eastAsia"/>
          <w:sz w:val="24"/>
        </w:rPr>
        <w:t>1．目的</w:t>
      </w:r>
    </w:p>
    <w:p>
      <w:pPr>
        <w:spacing w:line="360" w:lineRule="auto"/>
        <w:ind w:firstLine="480" w:firstLineChars="200"/>
        <w:rPr>
          <w:rFonts w:hint="eastAsia"/>
          <w:sz w:val="24"/>
        </w:rPr>
      </w:pPr>
      <w:r>
        <w:rPr>
          <w:rFonts w:hint="eastAsia"/>
          <w:sz w:val="24"/>
        </w:rPr>
        <w:t>为了充分识别与评价公司生产过程中的安全风险，制定风险控制措施，并在出现新问题时能及时更新控制，实现安全管理关口前移，达到事前预防、消减危害、控制风险的目的，特制订本制度。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本程序适用于本公司进行危害辨识、风险评价和风险控制的策划。</w:t>
      </w:r>
    </w:p>
    <w:p>
      <w:pPr>
        <w:spacing w:line="360" w:lineRule="auto"/>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主管部门：安保科负责公司危害辨识、风险评价和风险控制策划，组织并监督检查各相关部门、单位的具体实施。</w:t>
      </w:r>
    </w:p>
    <w:p>
      <w:pPr>
        <w:spacing w:line="360" w:lineRule="auto"/>
        <w:ind w:firstLine="480" w:firstLineChars="200"/>
        <w:rPr>
          <w:rFonts w:hint="eastAsia"/>
          <w:sz w:val="24"/>
        </w:rPr>
      </w:pPr>
      <w:r>
        <w:rPr>
          <w:rFonts w:hint="eastAsia"/>
          <w:sz w:val="24"/>
        </w:rPr>
        <w:t>相关部门：各车间负责本单位的危害辨识、风险评价和风险控制策划。</w:t>
      </w:r>
    </w:p>
    <w:p>
      <w:pPr>
        <w:spacing w:line="360" w:lineRule="auto"/>
        <w:rPr>
          <w:rFonts w:hint="eastAsia"/>
          <w:sz w:val="24"/>
        </w:rPr>
      </w:pPr>
      <w:r>
        <w:rPr>
          <w:rFonts w:hint="eastAsia"/>
          <w:sz w:val="24"/>
        </w:rPr>
        <w:t>4．内容</w:t>
      </w:r>
    </w:p>
    <w:p>
      <w:pPr>
        <w:spacing w:line="360" w:lineRule="auto"/>
        <w:ind w:firstLine="480" w:firstLineChars="200"/>
        <w:rPr>
          <w:rFonts w:hint="eastAsia"/>
          <w:sz w:val="24"/>
        </w:rPr>
      </w:pPr>
      <w:r>
        <w:rPr>
          <w:rFonts w:hint="eastAsia"/>
          <w:sz w:val="24"/>
        </w:rPr>
        <w:t>4.1 术语</w:t>
      </w:r>
    </w:p>
    <w:p>
      <w:pPr>
        <w:spacing w:line="360" w:lineRule="auto"/>
        <w:ind w:firstLine="480" w:firstLineChars="200"/>
        <w:rPr>
          <w:rFonts w:hint="eastAsia"/>
          <w:sz w:val="24"/>
        </w:rPr>
      </w:pPr>
      <w:r>
        <w:rPr>
          <w:rFonts w:hint="eastAsia"/>
          <w:sz w:val="24"/>
        </w:rPr>
        <w:t>4.1.1 危害：可能造成人员伤害、疾病、财产损失、工作环境破坏的根源或状态。</w:t>
      </w:r>
    </w:p>
    <w:p>
      <w:pPr>
        <w:spacing w:line="360" w:lineRule="auto"/>
        <w:ind w:firstLine="480" w:firstLineChars="200"/>
        <w:rPr>
          <w:rFonts w:hint="eastAsia"/>
          <w:sz w:val="24"/>
        </w:rPr>
      </w:pPr>
      <w:r>
        <w:rPr>
          <w:rFonts w:hint="eastAsia"/>
          <w:sz w:val="24"/>
        </w:rPr>
        <w:t>4.1.2 风险：特定危险性事件发生的可能性与后果的结合。</w:t>
      </w:r>
    </w:p>
    <w:p>
      <w:pPr>
        <w:spacing w:line="360" w:lineRule="auto"/>
        <w:ind w:firstLine="480" w:firstLineChars="200"/>
        <w:rPr>
          <w:rFonts w:hint="eastAsia"/>
          <w:sz w:val="24"/>
        </w:rPr>
      </w:pPr>
      <w:r>
        <w:rPr>
          <w:rFonts w:hint="eastAsia"/>
          <w:sz w:val="24"/>
        </w:rPr>
        <w:t>4.2 公司组织以总经理为组长、各级安全管理人员、技术人员、各职能部门和生产车间主要负责人和从业人员代表为组员的风险评价领导小组，负责全公司范围的风险评价及控制工作。</w:t>
      </w:r>
    </w:p>
    <w:p>
      <w:pPr>
        <w:spacing w:line="360" w:lineRule="auto"/>
        <w:ind w:firstLine="480" w:firstLineChars="200"/>
        <w:rPr>
          <w:rFonts w:hint="eastAsia"/>
          <w:sz w:val="24"/>
        </w:rPr>
      </w:pPr>
      <w:r>
        <w:rPr>
          <w:rFonts w:hint="eastAsia"/>
          <w:sz w:val="24"/>
        </w:rPr>
        <w:t>4.3 危害辨识、风险评价与风险控制的范围包括公司进行的所有常规和非常规活动、所有进入作业场所人员的活动和作业场所内的所有设备设施。危害辨识和风险控制应为确定设备要求、明确培训需求、建立运行控制和对所需控制活动的监测提供信息，以保证实施的有效性和及时性。</w:t>
      </w:r>
    </w:p>
    <w:p>
      <w:pPr>
        <w:spacing w:line="360" w:lineRule="auto"/>
        <w:ind w:firstLine="480" w:firstLineChars="200"/>
        <w:rPr>
          <w:rFonts w:hint="eastAsia"/>
          <w:sz w:val="24"/>
        </w:rPr>
      </w:pPr>
      <w:r>
        <w:rPr>
          <w:rFonts w:hint="eastAsia"/>
          <w:sz w:val="24"/>
        </w:rPr>
        <w:t>4.4 辨识危害时，应充分考虑三种状态、三种时态和七种危害。</w:t>
      </w:r>
    </w:p>
    <w:p>
      <w:pPr>
        <w:spacing w:line="360" w:lineRule="auto"/>
        <w:ind w:firstLine="480" w:firstLineChars="200"/>
        <w:rPr>
          <w:rFonts w:hint="eastAsia"/>
          <w:sz w:val="24"/>
        </w:rPr>
      </w:pPr>
      <w:r>
        <w:rPr>
          <w:rFonts w:hint="eastAsia"/>
          <w:sz w:val="24"/>
        </w:rPr>
        <w:t>4.4.1 三种状态：包括正常、异常和紧急状态。连续生产过程，属正常状态。生产的开始和临近结束时，危害与正常状态有较大的不同，属异常状态。紧急状态则是火灾、大风、暴雨、风暴等情况，对可预见的紧急状态，应有相应的计划、措施，以保证其影响最小化。</w:t>
      </w:r>
    </w:p>
    <w:p>
      <w:pPr>
        <w:spacing w:line="360" w:lineRule="auto"/>
        <w:ind w:firstLine="480" w:firstLineChars="200"/>
        <w:rPr>
          <w:rFonts w:hint="eastAsia"/>
          <w:sz w:val="24"/>
        </w:rPr>
      </w:pPr>
      <w:r>
        <w:rPr>
          <w:rFonts w:hint="eastAsia"/>
          <w:sz w:val="24"/>
        </w:rPr>
        <w:t>4.4.2 三种时态：过去、现在、将来，辨识危险时应在对现有的危害进行充分考虑的同时，也要看到以往遗留的风险以及策划中的活动可能带来的风险，应在尽可能全面地考虑生活活动的各个方面使风险得到控制。</w:t>
      </w:r>
    </w:p>
    <w:p>
      <w:pPr>
        <w:spacing w:line="360" w:lineRule="auto"/>
        <w:ind w:firstLine="480" w:firstLineChars="200"/>
        <w:rPr>
          <w:rFonts w:hint="eastAsia"/>
          <w:sz w:val="24"/>
        </w:rPr>
      </w:pPr>
      <w:r>
        <w:rPr>
          <w:rFonts w:hint="eastAsia"/>
          <w:sz w:val="24"/>
        </w:rPr>
        <w:t>4.4.3 七种危害类型：机械能、电能、热能、化学能、放射能、生物因素、人机工程因素（生理、心理）。</w:t>
      </w:r>
    </w:p>
    <w:p>
      <w:pPr>
        <w:spacing w:line="360" w:lineRule="auto"/>
        <w:ind w:firstLine="480" w:firstLineChars="200"/>
        <w:rPr>
          <w:rFonts w:hint="eastAsia"/>
          <w:sz w:val="24"/>
        </w:rPr>
      </w:pPr>
      <w:r>
        <w:rPr>
          <w:rFonts w:hint="eastAsia"/>
          <w:sz w:val="24"/>
        </w:rPr>
        <w:t>4.5 危害辨识应依据本单位区域范围、生产性质和时限进行确定，以保证该方法是主动的而不是被动的。危害辨识应从基层做起，各部门也应对自己的管理活动中存在的危害进行辨识。危害辨识一般可通过以下方法进行。</w:t>
      </w:r>
    </w:p>
    <w:p>
      <w:pPr>
        <w:spacing w:line="360" w:lineRule="auto"/>
        <w:ind w:firstLine="480" w:firstLineChars="200"/>
        <w:rPr>
          <w:rFonts w:hint="eastAsia"/>
          <w:sz w:val="24"/>
        </w:rPr>
      </w:pPr>
      <w:r>
        <w:rPr>
          <w:rFonts w:hint="eastAsia"/>
          <w:sz w:val="24"/>
        </w:rPr>
        <w:t>4.5.1 询问、交谈</w:t>
      </w:r>
    </w:p>
    <w:p>
      <w:pPr>
        <w:spacing w:line="360" w:lineRule="auto"/>
        <w:ind w:firstLine="480" w:firstLineChars="200"/>
        <w:rPr>
          <w:rFonts w:hint="eastAsia"/>
          <w:sz w:val="24"/>
        </w:rPr>
      </w:pPr>
      <w:r>
        <w:rPr>
          <w:rFonts w:hint="eastAsia"/>
          <w:sz w:val="24"/>
        </w:rPr>
        <w:t>由对某项工作具有一定经验的人组成小组（一般3-5人），分析某项工作中存在的危害，可初步分析出该项工作存在的所有危害。</w:t>
      </w:r>
    </w:p>
    <w:p>
      <w:pPr>
        <w:spacing w:line="360" w:lineRule="auto"/>
        <w:ind w:firstLine="480" w:firstLineChars="200"/>
        <w:rPr>
          <w:rFonts w:hint="eastAsia"/>
          <w:sz w:val="24"/>
        </w:rPr>
      </w:pPr>
      <w:r>
        <w:rPr>
          <w:rFonts w:hint="eastAsia"/>
          <w:sz w:val="24"/>
        </w:rPr>
        <w:t>4.5.2 现场勘察和工作经验判断</w:t>
      </w:r>
    </w:p>
    <w:p>
      <w:pPr>
        <w:spacing w:line="360" w:lineRule="auto"/>
        <w:ind w:firstLine="480" w:firstLineChars="200"/>
        <w:rPr>
          <w:rFonts w:hint="eastAsia"/>
          <w:sz w:val="24"/>
        </w:rPr>
      </w:pPr>
      <w:r>
        <w:rPr>
          <w:rFonts w:hint="eastAsia"/>
          <w:sz w:val="24"/>
        </w:rPr>
        <w:t>由具有一定安全技术知识和掌握职业安全卫生法律、法规和要求的人组成小组（一般2-3人），进行现场勘察。通过对现场环境或工作经验判断，发现存在的危害。</w:t>
      </w:r>
    </w:p>
    <w:p>
      <w:pPr>
        <w:spacing w:line="360" w:lineRule="auto"/>
        <w:ind w:firstLine="480" w:firstLineChars="200"/>
        <w:rPr>
          <w:rFonts w:hint="eastAsia"/>
          <w:sz w:val="24"/>
        </w:rPr>
      </w:pPr>
      <w:r>
        <w:rPr>
          <w:rFonts w:hint="eastAsia"/>
          <w:sz w:val="24"/>
        </w:rPr>
        <w:t>4.5.3 查阅有关记录</w:t>
      </w:r>
    </w:p>
    <w:p>
      <w:pPr>
        <w:spacing w:line="360" w:lineRule="auto"/>
        <w:ind w:firstLine="480" w:firstLineChars="200"/>
        <w:rPr>
          <w:rFonts w:hint="eastAsia"/>
          <w:sz w:val="24"/>
        </w:rPr>
      </w:pPr>
      <w:r>
        <w:rPr>
          <w:rFonts w:hint="eastAsia"/>
          <w:sz w:val="24"/>
        </w:rPr>
        <w:t>通过查阅事故、事件、职业病记录，从中发现存在的危害。</w:t>
      </w:r>
    </w:p>
    <w:p>
      <w:pPr>
        <w:spacing w:line="360" w:lineRule="auto"/>
        <w:ind w:firstLine="480" w:firstLineChars="200"/>
        <w:rPr>
          <w:rFonts w:hint="eastAsia"/>
          <w:sz w:val="24"/>
        </w:rPr>
      </w:pPr>
      <w:r>
        <w:rPr>
          <w:rFonts w:hint="eastAsia"/>
          <w:sz w:val="24"/>
        </w:rPr>
        <w:t>4.5.4 获取外部信息</w:t>
      </w:r>
    </w:p>
    <w:p>
      <w:pPr>
        <w:spacing w:line="360" w:lineRule="auto"/>
        <w:ind w:firstLine="480" w:firstLineChars="200"/>
        <w:rPr>
          <w:rFonts w:hint="eastAsia"/>
          <w:sz w:val="24"/>
        </w:rPr>
      </w:pPr>
      <w:r>
        <w:rPr>
          <w:rFonts w:hint="eastAsia"/>
          <w:sz w:val="24"/>
        </w:rPr>
        <w:t>从同行业或类似行业、文献资料、聘请专家咨询等方面获取有关危害信息，包括货主及其他相关方的要求，加以分析研究从中辨识存在的危害。</w:t>
      </w:r>
    </w:p>
    <w:p>
      <w:pPr>
        <w:spacing w:line="360" w:lineRule="auto"/>
        <w:ind w:firstLine="480" w:firstLineChars="200"/>
        <w:rPr>
          <w:rFonts w:hint="eastAsia"/>
          <w:sz w:val="24"/>
        </w:rPr>
      </w:pPr>
      <w:r>
        <w:rPr>
          <w:rFonts w:hint="eastAsia"/>
          <w:sz w:val="24"/>
        </w:rPr>
        <w:t>4.5.5 工作任务分析</w:t>
      </w:r>
    </w:p>
    <w:p>
      <w:pPr>
        <w:spacing w:line="360" w:lineRule="auto"/>
        <w:ind w:firstLine="480" w:firstLineChars="200"/>
        <w:rPr>
          <w:rFonts w:hint="eastAsia"/>
          <w:sz w:val="24"/>
        </w:rPr>
      </w:pPr>
      <w:r>
        <w:rPr>
          <w:rFonts w:hint="eastAsia"/>
          <w:sz w:val="24"/>
        </w:rPr>
        <w:t>通过分析员工工作任务中所涉及的危害，辨识有关的危害。</w:t>
      </w:r>
    </w:p>
    <w:p>
      <w:pPr>
        <w:spacing w:line="360" w:lineRule="auto"/>
        <w:ind w:firstLine="480" w:firstLineChars="200"/>
        <w:rPr>
          <w:rFonts w:hint="eastAsia"/>
          <w:sz w:val="24"/>
        </w:rPr>
      </w:pPr>
      <w:r>
        <w:rPr>
          <w:rFonts w:hint="eastAsia"/>
          <w:sz w:val="24"/>
        </w:rPr>
        <w:t>4.5.6 安全检查表</w:t>
      </w:r>
    </w:p>
    <w:p>
      <w:pPr>
        <w:spacing w:line="360" w:lineRule="auto"/>
        <w:ind w:firstLine="480" w:firstLineChars="200"/>
        <w:rPr>
          <w:rFonts w:hint="eastAsia"/>
          <w:sz w:val="24"/>
        </w:rPr>
      </w:pPr>
      <w:r>
        <w:rPr>
          <w:rFonts w:hint="eastAsia"/>
          <w:sz w:val="24"/>
        </w:rPr>
        <w:t>运行已编制好的安全检查表，进行系统的安全检查，从而辨识出存在的危害。</w:t>
      </w:r>
    </w:p>
    <w:p>
      <w:pPr>
        <w:spacing w:line="360" w:lineRule="auto"/>
        <w:ind w:firstLine="480" w:firstLineChars="200"/>
        <w:rPr>
          <w:rFonts w:hint="eastAsia"/>
          <w:sz w:val="24"/>
        </w:rPr>
      </w:pPr>
      <w:r>
        <w:rPr>
          <w:rFonts w:hint="eastAsia"/>
          <w:sz w:val="24"/>
        </w:rPr>
        <w:t>4.5.7 其他适应的辨识方法。</w:t>
      </w:r>
    </w:p>
    <w:p>
      <w:pPr>
        <w:spacing w:line="360" w:lineRule="auto"/>
        <w:ind w:firstLine="480" w:firstLineChars="200"/>
        <w:rPr>
          <w:rFonts w:hint="eastAsia"/>
          <w:sz w:val="24"/>
        </w:rPr>
      </w:pPr>
      <w:r>
        <w:rPr>
          <w:rFonts w:hint="eastAsia"/>
          <w:sz w:val="24"/>
        </w:rPr>
        <w:t>4.5.8 下列四种危害，应定为本单位风险评价级别较高的危害</w:t>
      </w:r>
    </w:p>
    <w:p>
      <w:pPr>
        <w:spacing w:line="360" w:lineRule="auto"/>
        <w:ind w:firstLine="480" w:firstLineChars="200"/>
        <w:rPr>
          <w:rFonts w:hint="eastAsia"/>
          <w:sz w:val="24"/>
        </w:rPr>
      </w:pPr>
      <w:r>
        <w:rPr>
          <w:sz w:val="24"/>
        </w:rPr>
        <w:t>(</w:t>
      </w:r>
      <w:r>
        <w:rPr>
          <w:rFonts w:hint="eastAsia"/>
          <w:sz w:val="24"/>
        </w:rPr>
        <w:t>1</w:t>
      </w:r>
      <w:r>
        <w:rPr>
          <w:sz w:val="24"/>
        </w:rPr>
        <w:t>)</w:t>
      </w:r>
      <w:r>
        <w:rPr>
          <w:rFonts w:hint="eastAsia"/>
          <w:sz w:val="24"/>
        </w:rPr>
        <w:t xml:space="preserve"> 曾发生过事故，至今无合理控制措施的；</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 xml:space="preserve"> 直接观察到可能导致风险的错误，且无适当控制措施的；</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 xml:space="preserve"> 不符合职业安全卫生法规、标准的；</w:t>
      </w:r>
    </w:p>
    <w:p>
      <w:pPr>
        <w:spacing w:line="360" w:lineRule="auto"/>
        <w:ind w:firstLine="480" w:firstLineChars="200"/>
        <w:rPr>
          <w:rFonts w:hint="eastAsia"/>
          <w:sz w:val="24"/>
        </w:rPr>
      </w:pPr>
      <w:r>
        <w:rPr>
          <w:sz w:val="24"/>
        </w:rPr>
        <w:t>(</w:t>
      </w:r>
      <w:r>
        <w:rPr>
          <w:rFonts w:hint="eastAsia"/>
          <w:sz w:val="24"/>
        </w:rPr>
        <w:t>4</w:t>
      </w:r>
      <w:r>
        <w:rPr>
          <w:sz w:val="24"/>
        </w:rPr>
        <w:t>)</w:t>
      </w:r>
      <w:r>
        <w:rPr>
          <w:rFonts w:hint="eastAsia"/>
          <w:sz w:val="24"/>
        </w:rPr>
        <w:t xml:space="preserve"> 相关方依据法律法规及其他要求或局及公司所做承诺提出的合理抱怨。</w:t>
      </w:r>
    </w:p>
    <w:p>
      <w:pPr>
        <w:spacing w:line="360" w:lineRule="auto"/>
        <w:ind w:firstLine="480" w:firstLineChars="200"/>
        <w:rPr>
          <w:rFonts w:hint="eastAsia"/>
          <w:sz w:val="24"/>
        </w:rPr>
      </w:pPr>
      <w:r>
        <w:rPr>
          <w:rFonts w:hint="eastAsia"/>
          <w:sz w:val="24"/>
        </w:rPr>
        <w:t>4.5.9 风险评价的方式可分为定性评价和半定量评价两种。</w:t>
      </w:r>
    </w:p>
    <w:p>
      <w:pPr>
        <w:spacing w:line="360" w:lineRule="auto"/>
        <w:ind w:firstLine="480" w:firstLineChars="200"/>
        <w:rPr>
          <w:rFonts w:hint="eastAsia"/>
          <w:sz w:val="24"/>
        </w:rPr>
      </w:pPr>
      <w:r>
        <w:rPr>
          <w:rFonts w:hint="eastAsia"/>
          <w:sz w:val="24"/>
        </w:rPr>
        <w:t>定性评价一般适用于可以比较直观得出结论的风险评价；其它不宜直观得出结论的风险可通过公式（D=LEC）进行半定量风险评价。其中：D-风险评价值，L-发生事故的可能性大小，E-暴露于风险环境的频繁程度，C-发生事故产生的后果。</w:t>
      </w:r>
    </w:p>
    <w:p>
      <w:pPr>
        <w:spacing w:line="360" w:lineRule="auto"/>
        <w:ind w:firstLine="480" w:firstLineChars="200"/>
        <w:rPr>
          <w:rFonts w:hint="eastAsia"/>
          <w:sz w:val="24"/>
        </w:rPr>
      </w:pPr>
      <w:r>
        <w:rPr>
          <w:rFonts w:hint="eastAsia"/>
          <w:sz w:val="24"/>
        </w:rPr>
        <w:t>4.6 风险评价实施</w:t>
      </w:r>
    </w:p>
    <w:p>
      <w:pPr>
        <w:spacing w:line="360" w:lineRule="auto"/>
        <w:ind w:firstLine="480" w:firstLineChars="200"/>
        <w:rPr>
          <w:rFonts w:hint="eastAsia"/>
          <w:sz w:val="24"/>
        </w:rPr>
      </w:pPr>
      <w:r>
        <w:rPr>
          <w:rFonts w:hint="eastAsia"/>
          <w:sz w:val="24"/>
        </w:rPr>
        <w:t>4.6.1 各部门、单位统一组织部门负责人、班组长、生产骨干进行本部门、危害辨识，风险评价。</w:t>
      </w:r>
    </w:p>
    <w:p>
      <w:pPr>
        <w:spacing w:line="360" w:lineRule="auto"/>
        <w:ind w:firstLine="480" w:firstLineChars="200"/>
        <w:rPr>
          <w:rFonts w:hint="eastAsia"/>
          <w:sz w:val="24"/>
        </w:rPr>
      </w:pPr>
      <w:r>
        <w:rPr>
          <w:rFonts w:hint="eastAsia"/>
          <w:sz w:val="24"/>
        </w:rPr>
        <w:t>4.6.2 安保科汇总各部门、单位的危害辨识，统一组织风险评价小组进行公司的风险评价，编制重大危险源清单。</w:t>
      </w:r>
    </w:p>
    <w:p>
      <w:pPr>
        <w:spacing w:line="360" w:lineRule="auto"/>
        <w:ind w:firstLine="480" w:firstLineChars="200"/>
        <w:rPr>
          <w:rFonts w:hint="eastAsia"/>
          <w:sz w:val="24"/>
        </w:rPr>
      </w:pPr>
      <w:r>
        <w:rPr>
          <w:rFonts w:hint="eastAsia"/>
          <w:sz w:val="24"/>
        </w:rPr>
        <w:t>4.6.3 风险评价的结果应形成文件，作为建立和保持安全质量标准化体系中各项决策的基础，并为持续改进本单位的安全标准化管理绩效提供衡量基准。在确定安全质量标准化管理目标、管理方案时，应充分考虑风险评价的结果。</w:t>
      </w:r>
    </w:p>
    <w:p>
      <w:pPr>
        <w:spacing w:line="360" w:lineRule="auto"/>
        <w:ind w:firstLine="480" w:firstLineChars="200"/>
        <w:rPr>
          <w:rFonts w:hint="eastAsia"/>
          <w:sz w:val="24"/>
        </w:rPr>
      </w:pPr>
      <w:r>
        <w:rPr>
          <w:rFonts w:hint="eastAsia"/>
          <w:sz w:val="24"/>
        </w:rPr>
        <w:t>4.6.4 在风险评价中评价为Ⅱ级以上级别的风险应确定为重大危险源。</w:t>
      </w:r>
    </w:p>
    <w:p>
      <w:pPr>
        <w:spacing w:line="360" w:lineRule="auto"/>
        <w:ind w:firstLine="480" w:firstLineChars="200"/>
        <w:rPr>
          <w:rFonts w:hint="eastAsia"/>
          <w:sz w:val="24"/>
        </w:rPr>
      </w:pPr>
      <w:r>
        <w:rPr>
          <w:rFonts w:hint="eastAsia"/>
          <w:sz w:val="24"/>
        </w:rPr>
        <w:t>4.7 风险控制</w:t>
      </w:r>
    </w:p>
    <w:p>
      <w:pPr>
        <w:spacing w:line="360" w:lineRule="auto"/>
        <w:ind w:firstLine="480" w:firstLineChars="200"/>
        <w:rPr>
          <w:rFonts w:hint="eastAsia"/>
          <w:sz w:val="24"/>
        </w:rPr>
      </w:pPr>
      <w:r>
        <w:rPr>
          <w:rFonts w:hint="eastAsia"/>
          <w:sz w:val="24"/>
        </w:rPr>
        <w:t>4.7.1 公司对识别出的危害，按照其风险等级，进行风险控制策划并进行分级控制。风险控制包括消除、限制、处理、转移风险、个体防护等，可通过制定管理方案、强化运行控制、制定应急预案等方法实现。</w:t>
      </w:r>
    </w:p>
    <w:p>
      <w:pPr>
        <w:spacing w:line="360" w:lineRule="auto"/>
        <w:ind w:firstLine="480" w:firstLineChars="200"/>
        <w:rPr>
          <w:rFonts w:hint="eastAsia"/>
          <w:sz w:val="24"/>
        </w:rPr>
      </w:pPr>
      <w:r>
        <w:rPr>
          <w:rFonts w:hint="eastAsia"/>
          <w:sz w:val="24"/>
        </w:rPr>
        <w:t>4.7.2 对辨识、评价出的风险，由安全环保部组织进行控制策划，制定风险控制计划。所制订的风险控制计划应有助于保护环境、员工的安全健康，并与公司的运行经验和所采取风险控制计划的能力相适应。</w:t>
      </w:r>
    </w:p>
    <w:p>
      <w:pPr>
        <w:spacing w:line="360" w:lineRule="auto"/>
        <w:ind w:firstLine="480" w:firstLineChars="200"/>
        <w:rPr>
          <w:rFonts w:hint="eastAsia"/>
          <w:sz w:val="24"/>
        </w:rPr>
      </w:pPr>
      <w:r>
        <w:rPr>
          <w:rFonts w:hint="eastAsia"/>
          <w:sz w:val="24"/>
        </w:rPr>
        <w:t>4.7.3 各部门、单位应对风险控制计划的落实情况及控制效果进行监测，每半年对风险控制计划的有效性进行一次评价，并根据实际情况调整风险控制计划。</w:t>
      </w:r>
    </w:p>
    <w:p>
      <w:pPr>
        <w:spacing w:line="360" w:lineRule="auto"/>
        <w:ind w:firstLine="480" w:firstLineChars="200"/>
        <w:rPr>
          <w:rFonts w:hint="eastAsia"/>
          <w:sz w:val="24"/>
        </w:rPr>
      </w:pPr>
      <w:r>
        <w:rPr>
          <w:rFonts w:hint="eastAsia"/>
          <w:sz w:val="24"/>
        </w:rPr>
        <w:t>4.8 危害辨识、风险评价和风险控制的动态管理</w:t>
      </w:r>
    </w:p>
    <w:p>
      <w:pPr>
        <w:spacing w:line="360" w:lineRule="auto"/>
        <w:ind w:firstLine="480" w:firstLineChars="200"/>
        <w:rPr>
          <w:rFonts w:hint="eastAsia"/>
          <w:sz w:val="24"/>
        </w:rPr>
      </w:pPr>
      <w:r>
        <w:rPr>
          <w:rFonts w:hint="eastAsia"/>
          <w:sz w:val="24"/>
        </w:rPr>
        <w:t>4.8.1 公司根据生产变化、国家法律法规发布、变更等情况，针对变更的因素进行危害辨识、风险评价，重新发布或更新风险清单，并进行风险控制策划。</w:t>
      </w:r>
    </w:p>
    <w:p>
      <w:pPr>
        <w:spacing w:line="360" w:lineRule="auto"/>
        <w:ind w:firstLine="480" w:firstLineChars="200"/>
        <w:rPr>
          <w:rFonts w:hint="eastAsia"/>
          <w:sz w:val="24"/>
        </w:rPr>
      </w:pPr>
      <w:r>
        <w:rPr>
          <w:rFonts w:hint="eastAsia"/>
          <w:sz w:val="24"/>
        </w:rPr>
        <w:t>4.8.2 对新增项目，如新增设备、库房、公司房、道路、新使用的生产工艺和工器具等，应进行危害辨识、风险评价，更新风险清单并进行风险控制策划。</w:t>
      </w:r>
    </w:p>
    <w:p>
      <w:pPr>
        <w:spacing w:line="360" w:lineRule="auto"/>
        <w:ind w:firstLine="480" w:firstLineChars="200"/>
        <w:rPr>
          <w:rFonts w:hint="eastAsia"/>
          <w:sz w:val="24"/>
        </w:rPr>
      </w:pPr>
      <w:r>
        <w:rPr>
          <w:rFonts w:hint="eastAsia"/>
          <w:sz w:val="24"/>
        </w:rPr>
        <w:t>4.8.3 对已消除的危害，及时从风险清单中撤消。</w:t>
      </w:r>
    </w:p>
    <w:p>
      <w:pPr>
        <w:spacing w:line="360" w:lineRule="auto"/>
        <w:ind w:firstLine="480" w:firstLineChars="200"/>
        <w:rPr>
          <w:rFonts w:hint="eastAsia"/>
          <w:sz w:val="24"/>
        </w:rPr>
      </w:pPr>
      <w:r>
        <w:rPr>
          <w:rFonts w:hint="eastAsia"/>
          <w:sz w:val="24"/>
        </w:rPr>
        <w:t>4.8.4 将危害辨识、风险评价和风险控制的信息定期进行评审。</w:t>
      </w:r>
    </w:p>
    <w:p>
      <w:pPr>
        <w:spacing w:line="360" w:lineRule="auto"/>
        <w:ind w:firstLine="480" w:firstLineChars="200"/>
        <w:rPr>
          <w:rFonts w:hint="eastAsia"/>
          <w:sz w:val="24"/>
        </w:rPr>
      </w:pPr>
      <w:r>
        <w:rPr>
          <w:rFonts w:hint="eastAsia"/>
          <w:sz w:val="24"/>
        </w:rPr>
        <w:t>4.8.5 公司应将危害辨识、风险评价和风险控制的信息提供有关部门、单位作为人员培训、运行管理、设备管理、进行所需的监视活动等的内容。</w:t>
      </w:r>
    </w:p>
    <w:p>
      <w:pPr>
        <w:spacing w:line="360" w:lineRule="auto"/>
        <w:rPr>
          <w:rFonts w:hint="eastAsia"/>
          <w:sz w:val="24"/>
        </w:rPr>
      </w:pPr>
      <w:r>
        <w:rPr>
          <w:rFonts w:hint="eastAsia"/>
          <w:sz w:val="24"/>
        </w:rPr>
        <w:t>5．相关记录</w:t>
      </w:r>
    </w:p>
    <w:p>
      <w:pPr>
        <w:spacing w:line="360" w:lineRule="auto"/>
        <w:ind w:firstLine="480" w:firstLineChars="200"/>
        <w:rPr>
          <w:rFonts w:hint="eastAsia"/>
          <w:sz w:val="24"/>
        </w:rPr>
      </w:pPr>
      <w:r>
        <w:rPr>
          <w:rFonts w:hint="eastAsia"/>
          <w:sz w:val="24"/>
        </w:rPr>
        <w:t>《危险源识别评价表》</w:t>
      </w:r>
    </w:p>
    <w:p>
      <w:pPr>
        <w:spacing w:line="360" w:lineRule="auto"/>
        <w:ind w:firstLine="480" w:firstLineChars="200"/>
        <w:rPr>
          <w:rFonts w:hint="eastAsia"/>
          <w:sz w:val="24"/>
        </w:rPr>
      </w:pPr>
      <w:r>
        <w:rPr>
          <w:rFonts w:hint="eastAsia"/>
          <w:sz w:val="24"/>
        </w:rPr>
        <w:t>《重大危险源清单》</w:t>
      </w:r>
    </w:p>
    <w:p>
      <w:pPr>
        <w:spacing w:line="360" w:lineRule="auto"/>
        <w:ind w:firstLine="480" w:firstLineChars="200"/>
        <w:rPr>
          <w:rFonts w:hint="eastAsia"/>
          <w:sz w:val="24"/>
        </w:rPr>
      </w:pPr>
      <w:r>
        <w:rPr>
          <w:rFonts w:hint="eastAsia"/>
          <w:sz w:val="24"/>
        </w:rPr>
        <w:t>《风险控制计划》</w:t>
      </w:r>
    </w:p>
    <w:p>
      <w:pPr>
        <w:spacing w:line="360" w:lineRule="auto"/>
        <w:rPr>
          <w:rFonts w:hint="eastAsia"/>
          <w:sz w:val="24"/>
        </w:rPr>
      </w:pPr>
      <w:r>
        <w:rPr>
          <w:rFonts w:hint="eastAsia"/>
          <w:sz w:val="24"/>
        </w:rPr>
        <w:t>6．解释权</w:t>
      </w:r>
    </w:p>
    <w:p>
      <w:pPr>
        <w:spacing w:line="360" w:lineRule="auto"/>
        <w:rPr>
          <w:rFonts w:hint="eastAsia"/>
          <w:sz w:val="24"/>
        </w:rPr>
      </w:pPr>
      <w:r>
        <w:rPr>
          <w:rFonts w:hint="eastAsia"/>
          <w:sz w:val="24"/>
        </w:rPr>
        <w:t>本制度的解释权归管理部所有。</w:t>
      </w:r>
    </w:p>
    <w:p>
      <w:pPr>
        <w:pStyle w:val="2"/>
        <w:rPr>
          <w:rFonts w:hint="eastAsia"/>
          <w:sz w:val="32"/>
          <w:szCs w:val="32"/>
        </w:rPr>
      </w:pPr>
      <w:bookmarkStart w:id="72" w:name="_Toc11508"/>
      <w:bookmarkStart w:id="73" w:name="_Toc3761"/>
      <w:r>
        <w:rPr>
          <w:rFonts w:hint="eastAsia"/>
          <w:sz w:val="32"/>
          <w:szCs w:val="32"/>
          <w:lang w:eastAsia="zh-CN"/>
        </w:rPr>
        <w:t>二十八</w:t>
      </w:r>
      <w:r>
        <w:rPr>
          <w:rFonts w:hint="eastAsia"/>
          <w:sz w:val="32"/>
          <w:szCs w:val="32"/>
        </w:rPr>
        <w:t>、劳动防护用品和保健品管理制度</w:t>
      </w:r>
      <w:bookmarkEnd w:id="72"/>
      <w:bookmarkEnd w:id="73"/>
    </w:p>
    <w:p>
      <w:pPr>
        <w:spacing w:line="360" w:lineRule="auto"/>
        <w:rPr>
          <w:rFonts w:hint="eastAsia"/>
          <w:sz w:val="24"/>
        </w:rPr>
      </w:pPr>
      <w:r>
        <w:rPr>
          <w:rFonts w:hint="eastAsia"/>
          <w:sz w:val="24"/>
        </w:rPr>
        <w:t>1．目的</w:t>
      </w:r>
    </w:p>
    <w:p>
      <w:pPr>
        <w:spacing w:line="360" w:lineRule="auto"/>
        <w:ind w:firstLine="480" w:firstLineChars="200"/>
        <w:rPr>
          <w:rFonts w:hint="eastAsia"/>
          <w:sz w:val="24"/>
        </w:rPr>
      </w:pPr>
      <w:r>
        <w:rPr>
          <w:rFonts w:hint="eastAsia"/>
          <w:sz w:val="24"/>
        </w:rPr>
        <w:t>为保证安全生产，改善劳动条件，预防职业病发生，保护劳动者的健康，使劳动者在生产过程中为免遭或减轻事故伤害及职业病危害进行相应的防护用品配备，加强员工劳动防护用品和保健品的管理，特制定本制度。</w:t>
      </w:r>
    </w:p>
    <w:p>
      <w:pPr>
        <w:spacing w:line="360" w:lineRule="auto"/>
        <w:rPr>
          <w:rFonts w:hint="eastAsia"/>
          <w:sz w:val="24"/>
        </w:rPr>
      </w:pPr>
      <w:r>
        <w:rPr>
          <w:rFonts w:hint="eastAsia"/>
          <w:sz w:val="24"/>
        </w:rPr>
        <w:t>2．适用范围</w:t>
      </w:r>
    </w:p>
    <w:p>
      <w:pPr>
        <w:spacing w:line="360" w:lineRule="auto"/>
        <w:ind w:firstLine="480" w:firstLineChars="200"/>
        <w:rPr>
          <w:rFonts w:hint="eastAsia"/>
          <w:sz w:val="24"/>
        </w:rPr>
      </w:pPr>
      <w:r>
        <w:rPr>
          <w:rFonts w:hint="eastAsia"/>
          <w:sz w:val="24"/>
        </w:rPr>
        <w:t>本制度适用于本公司对劳动防护用品和</w:t>
      </w:r>
      <w:r>
        <w:rPr>
          <w:sz w:val="24"/>
        </w:rPr>
        <w:t>保健品</w:t>
      </w:r>
      <w:r>
        <w:rPr>
          <w:rFonts w:hint="eastAsia"/>
          <w:sz w:val="24"/>
        </w:rPr>
        <w:t>的采购和管理。</w:t>
      </w:r>
    </w:p>
    <w:p>
      <w:pPr>
        <w:spacing w:line="360" w:lineRule="auto"/>
        <w:rPr>
          <w:rFonts w:hint="eastAsia"/>
          <w:sz w:val="24"/>
        </w:rPr>
      </w:pPr>
      <w:r>
        <w:rPr>
          <w:rFonts w:hint="eastAsia"/>
          <w:sz w:val="24"/>
        </w:rPr>
        <w:t>3．职责</w:t>
      </w:r>
    </w:p>
    <w:p>
      <w:pPr>
        <w:spacing w:line="360" w:lineRule="auto"/>
        <w:ind w:firstLine="480" w:firstLineChars="200"/>
        <w:rPr>
          <w:rFonts w:hint="eastAsia"/>
          <w:sz w:val="24"/>
        </w:rPr>
      </w:pPr>
      <w:r>
        <w:rPr>
          <w:rFonts w:hint="eastAsia"/>
          <w:sz w:val="24"/>
        </w:rPr>
        <w:t>主管部门：财务部负责监督本制度的执行；管理部负责制定本公司的劳动防护用品配备标准。</w:t>
      </w:r>
    </w:p>
    <w:p>
      <w:pPr>
        <w:spacing w:line="360" w:lineRule="auto"/>
        <w:ind w:firstLine="480" w:firstLineChars="200"/>
        <w:rPr>
          <w:rFonts w:hint="eastAsia"/>
          <w:sz w:val="24"/>
        </w:rPr>
      </w:pPr>
      <w:r>
        <w:rPr>
          <w:rFonts w:hint="eastAsia"/>
          <w:sz w:val="24"/>
        </w:rPr>
        <w:t>相关部门：供运部负责劳动防护用品的采购，对采的防护用品质量负责；仓储部负责劳动用品的发放，并建立个人劳动防护用品台帐；安全保及各部门负责劳动防护用品正确佩戴和使用的监督检查。</w:t>
      </w:r>
    </w:p>
    <w:p>
      <w:pPr>
        <w:spacing w:line="360" w:lineRule="auto"/>
        <w:rPr>
          <w:rFonts w:hint="eastAsia"/>
          <w:sz w:val="24"/>
        </w:rPr>
      </w:pPr>
      <w:r>
        <w:rPr>
          <w:rFonts w:hint="eastAsia"/>
          <w:sz w:val="24"/>
        </w:rPr>
        <w:t>4．内容</w:t>
      </w:r>
    </w:p>
    <w:p>
      <w:pPr>
        <w:spacing w:line="360" w:lineRule="auto"/>
        <w:ind w:firstLine="512" w:firstLineChars="200"/>
        <w:rPr>
          <w:rFonts w:hint="eastAsia" w:ascii="宋体" w:hAnsi="宋体"/>
          <w:spacing w:val="8"/>
          <w:sz w:val="24"/>
        </w:rPr>
      </w:pPr>
      <w:r>
        <w:rPr>
          <w:rFonts w:hint="eastAsia" w:ascii="宋体" w:hAnsi="宋体"/>
          <w:spacing w:val="8"/>
          <w:sz w:val="24"/>
        </w:rPr>
        <w:t>4.1 劳动保护用品是企业发放给员工的以保护员工身体不受到意外伤害的劳动保护用品。</w:t>
      </w:r>
    </w:p>
    <w:p>
      <w:pPr>
        <w:spacing w:line="360" w:lineRule="auto"/>
        <w:ind w:firstLine="512" w:firstLineChars="200"/>
        <w:rPr>
          <w:rFonts w:hint="eastAsia" w:ascii="宋体" w:hAnsi="宋体"/>
          <w:spacing w:val="8"/>
          <w:sz w:val="24"/>
        </w:rPr>
      </w:pPr>
      <w:r>
        <w:rPr>
          <w:rFonts w:hint="eastAsia" w:ascii="宋体" w:hAnsi="宋体"/>
          <w:spacing w:val="8"/>
          <w:sz w:val="24"/>
        </w:rPr>
        <w:t>4.2 包括工作服、劳保鞋、防毒口罩，纱口罩，手套、围裙、袖套等专用护品。</w:t>
      </w:r>
    </w:p>
    <w:p>
      <w:pPr>
        <w:spacing w:line="360" w:lineRule="auto"/>
        <w:ind w:firstLine="512" w:firstLineChars="200"/>
        <w:rPr>
          <w:rFonts w:hint="eastAsia" w:ascii="宋体" w:hAnsi="宋体"/>
          <w:spacing w:val="8"/>
          <w:sz w:val="24"/>
        </w:rPr>
      </w:pPr>
      <w:r>
        <w:rPr>
          <w:rFonts w:hint="eastAsia" w:ascii="宋体" w:hAnsi="宋体"/>
          <w:spacing w:val="8"/>
          <w:sz w:val="24"/>
        </w:rPr>
        <w:t>4.3 劳动保护用品必须按规定进行配戴，在作业时使用；劳动保护用品仅做为安全生产的辅助措施之一；严格按操作法作业，在误操作、意外情况下，起到对身体进一步保护作用。</w:t>
      </w:r>
    </w:p>
    <w:p>
      <w:pPr>
        <w:spacing w:line="360" w:lineRule="auto"/>
        <w:ind w:firstLine="512" w:firstLineChars="200"/>
        <w:rPr>
          <w:rFonts w:hint="eastAsia" w:ascii="宋体" w:hAnsi="宋体"/>
          <w:spacing w:val="8"/>
          <w:sz w:val="24"/>
        </w:rPr>
      </w:pPr>
      <w:r>
        <w:rPr>
          <w:rFonts w:hint="eastAsia" w:ascii="宋体" w:hAnsi="宋体"/>
          <w:spacing w:val="8"/>
          <w:sz w:val="24"/>
        </w:rPr>
        <w:t>4.4 因劳动保护用品丢失、损毁等，上班期间没有穿戴者，应自己负责购置，保证作业时按规定穿戴防护用品。</w:t>
      </w:r>
    </w:p>
    <w:p>
      <w:pPr>
        <w:spacing w:line="360" w:lineRule="auto"/>
        <w:ind w:firstLine="512" w:firstLineChars="200"/>
        <w:rPr>
          <w:rFonts w:hint="eastAsia" w:ascii="宋体" w:hAnsi="宋体"/>
          <w:spacing w:val="8"/>
          <w:sz w:val="24"/>
        </w:rPr>
      </w:pPr>
      <w:r>
        <w:rPr>
          <w:rFonts w:hint="eastAsia" w:ascii="宋体" w:hAnsi="宋体"/>
          <w:spacing w:val="8"/>
          <w:sz w:val="24"/>
        </w:rPr>
        <w:t>4.5 因工作时损毁、非个人过失、有人证明时，经车间主任申请，公司予以酌情补发，使用期限从补发之日算起。</w:t>
      </w:r>
    </w:p>
    <w:p>
      <w:pPr>
        <w:spacing w:line="360" w:lineRule="auto"/>
        <w:ind w:firstLine="512" w:firstLineChars="200"/>
        <w:rPr>
          <w:rFonts w:hint="eastAsia" w:ascii="宋体" w:hAnsi="宋体"/>
          <w:spacing w:val="8"/>
          <w:sz w:val="24"/>
        </w:rPr>
      </w:pPr>
      <w:r>
        <w:rPr>
          <w:rFonts w:hint="eastAsia" w:ascii="宋体" w:hAnsi="宋体"/>
          <w:spacing w:val="8"/>
          <w:sz w:val="24"/>
        </w:rPr>
        <w:t>4.6 个人防护用品由员工本人负责保管；公用防护用品如防毒口罩、防毒面具等，由班组长、车间主任等负责保管。</w:t>
      </w:r>
    </w:p>
    <w:p>
      <w:pPr>
        <w:spacing w:line="360" w:lineRule="auto"/>
        <w:ind w:firstLine="512" w:firstLineChars="200"/>
        <w:rPr>
          <w:rFonts w:hint="eastAsia" w:ascii="宋体" w:hAnsi="宋体"/>
          <w:spacing w:val="8"/>
          <w:sz w:val="24"/>
        </w:rPr>
      </w:pPr>
      <w:r>
        <w:rPr>
          <w:rFonts w:hint="eastAsia" w:ascii="宋体" w:hAnsi="宋体"/>
          <w:spacing w:val="8"/>
          <w:sz w:val="24"/>
        </w:rPr>
        <w:t>4.7 劳保用品发放台帐由保管员保存。</w:t>
      </w:r>
    </w:p>
    <w:p>
      <w:pPr>
        <w:spacing w:line="360" w:lineRule="auto"/>
        <w:rPr>
          <w:rFonts w:hint="eastAsia"/>
          <w:sz w:val="24"/>
        </w:rPr>
      </w:pPr>
      <w:r>
        <w:rPr>
          <w:rFonts w:hint="eastAsia"/>
          <w:sz w:val="24"/>
        </w:rPr>
        <w:t>5．相关记录</w:t>
      </w:r>
    </w:p>
    <w:p>
      <w:pPr>
        <w:spacing w:line="360" w:lineRule="auto"/>
        <w:ind w:firstLine="480" w:firstLineChars="200"/>
        <w:rPr>
          <w:rFonts w:hint="eastAsia"/>
          <w:sz w:val="24"/>
        </w:rPr>
      </w:pPr>
      <w:r>
        <w:rPr>
          <w:rFonts w:hint="eastAsia"/>
          <w:sz w:val="24"/>
        </w:rPr>
        <w:t>《劳动防护用品发放登记台帐》</w:t>
      </w:r>
    </w:p>
    <w:p>
      <w:pPr>
        <w:spacing w:line="360" w:lineRule="auto"/>
        <w:ind w:firstLine="480" w:firstLineChars="200"/>
        <w:rPr>
          <w:rFonts w:hint="eastAsia"/>
          <w:sz w:val="24"/>
        </w:rPr>
      </w:pPr>
      <w:r>
        <w:rPr>
          <w:rFonts w:hint="eastAsia"/>
          <w:sz w:val="24"/>
        </w:rPr>
        <w:t>《安全培训记录》</w:t>
      </w:r>
    </w:p>
    <w:p>
      <w:pPr>
        <w:spacing w:line="360" w:lineRule="auto"/>
        <w:ind w:firstLine="480" w:firstLineChars="200"/>
        <w:rPr>
          <w:rFonts w:hint="eastAsia"/>
          <w:sz w:val="24"/>
        </w:rPr>
      </w:pPr>
      <w:r>
        <w:rPr>
          <w:rFonts w:hint="eastAsia"/>
          <w:sz w:val="24"/>
        </w:rPr>
        <w:t>《劳动防护用品配备标准》</w:t>
      </w:r>
    </w:p>
    <w:p>
      <w:pPr>
        <w:spacing w:line="360" w:lineRule="auto"/>
        <w:rPr>
          <w:rFonts w:hint="eastAsia"/>
          <w:sz w:val="24"/>
        </w:rPr>
      </w:pPr>
      <w:r>
        <w:rPr>
          <w:rFonts w:hint="eastAsia"/>
          <w:sz w:val="24"/>
        </w:rPr>
        <w:t>6．解释权</w:t>
      </w:r>
    </w:p>
    <w:p>
      <w:pPr>
        <w:spacing w:line="360" w:lineRule="auto"/>
        <w:rPr>
          <w:rFonts w:hint="eastAsia"/>
          <w:sz w:val="24"/>
        </w:rPr>
      </w:pPr>
      <w:r>
        <w:rPr>
          <w:rFonts w:hint="eastAsia"/>
          <w:sz w:val="24"/>
        </w:rPr>
        <w:t>本制度的解释权归管理部所有。</w:t>
      </w:r>
    </w:p>
    <w:p>
      <w:pPr>
        <w:spacing w:line="360" w:lineRule="auto"/>
        <w:rPr>
          <w:rFonts w:hint="eastAsia"/>
          <w:sz w:val="24"/>
        </w:rPr>
      </w:pPr>
    </w:p>
    <w:p>
      <w:pPr>
        <w:pStyle w:val="2"/>
        <w:rPr>
          <w:rFonts w:hint="eastAsia"/>
          <w:sz w:val="32"/>
          <w:szCs w:val="32"/>
        </w:rPr>
      </w:pPr>
      <w:bookmarkStart w:id="74" w:name="_Toc17978"/>
      <w:bookmarkStart w:id="75" w:name="_Toc15917"/>
      <w:r>
        <w:rPr>
          <w:rFonts w:hint="eastAsia"/>
          <w:sz w:val="32"/>
          <w:szCs w:val="32"/>
          <w:lang w:eastAsia="zh-CN"/>
        </w:rPr>
        <w:t>二十九</w:t>
      </w:r>
      <w:r>
        <w:rPr>
          <w:rFonts w:hint="eastAsia"/>
          <w:sz w:val="32"/>
          <w:szCs w:val="32"/>
        </w:rPr>
        <w:t>、消防安全管理</w:t>
      </w:r>
      <w:bookmarkEnd w:id="74"/>
      <w:bookmarkEnd w:id="75"/>
    </w:p>
    <w:p>
      <w:pPr>
        <w:spacing w:line="360" w:lineRule="auto"/>
        <w:rPr>
          <w:rFonts w:hint="eastAsia" w:ascii="宋体" w:hAnsi="宋体"/>
          <w:sz w:val="24"/>
        </w:rPr>
      </w:pPr>
      <w:r>
        <w:rPr>
          <w:rFonts w:hint="eastAsia" w:ascii="宋体" w:hAnsi="宋体"/>
          <w:sz w:val="24"/>
        </w:rPr>
        <w:t>1.目的</w:t>
      </w:r>
    </w:p>
    <w:p>
      <w:pPr>
        <w:autoSpaceDN w:val="0"/>
        <w:spacing w:line="360" w:lineRule="auto"/>
        <w:ind w:firstLine="601"/>
        <w:rPr>
          <w:rFonts w:hint="eastAsia" w:ascii="宋体" w:hAnsi="宋体"/>
          <w:sz w:val="24"/>
        </w:rPr>
      </w:pPr>
      <w:r>
        <w:rPr>
          <w:rFonts w:hint="eastAsia" w:ascii="宋体" w:hAnsi="宋体"/>
          <w:sz w:val="24"/>
        </w:rPr>
        <w:t>为了预防火灾与减少火灾危害，根据《中华人民共和国消防法》和《机关团体企业事业单位消防安全管理规定》（2001公安部61号令）制定本制度。</w:t>
      </w:r>
    </w:p>
    <w:p>
      <w:pPr>
        <w:autoSpaceDN w:val="0"/>
        <w:spacing w:line="360" w:lineRule="auto"/>
        <w:rPr>
          <w:rFonts w:hint="eastAsia" w:ascii="宋体" w:hAnsi="宋体"/>
          <w:sz w:val="24"/>
        </w:rPr>
      </w:pPr>
      <w:r>
        <w:rPr>
          <w:rFonts w:hint="eastAsia" w:ascii="宋体" w:hAnsi="宋体"/>
          <w:sz w:val="24"/>
        </w:rPr>
        <w:t>2．适用范围</w:t>
      </w:r>
    </w:p>
    <w:p>
      <w:pPr>
        <w:autoSpaceDN w:val="0"/>
        <w:spacing w:line="360" w:lineRule="auto"/>
        <w:ind w:firstLine="560"/>
        <w:rPr>
          <w:rFonts w:hint="eastAsia" w:ascii="宋体" w:hAnsi="宋体"/>
          <w:sz w:val="24"/>
        </w:rPr>
      </w:pPr>
      <w:r>
        <w:rPr>
          <w:rFonts w:hint="eastAsia" w:ascii="宋体" w:hAnsi="宋体"/>
          <w:sz w:val="24"/>
        </w:rPr>
        <w:t>本制度适用于本公司的消防安全管理。</w:t>
      </w:r>
    </w:p>
    <w:p>
      <w:pPr>
        <w:autoSpaceDN w:val="0"/>
        <w:spacing w:line="360" w:lineRule="auto"/>
        <w:rPr>
          <w:rFonts w:hint="eastAsia" w:ascii="宋体" w:hAnsi="宋体"/>
          <w:sz w:val="24"/>
        </w:rPr>
      </w:pPr>
      <w:r>
        <w:rPr>
          <w:rFonts w:hint="eastAsia" w:ascii="宋体" w:hAnsi="宋体"/>
          <w:sz w:val="24"/>
        </w:rPr>
        <w:t>3．职责</w:t>
      </w:r>
    </w:p>
    <w:p>
      <w:pPr>
        <w:autoSpaceDN w:val="0"/>
        <w:spacing w:line="360" w:lineRule="auto"/>
        <w:ind w:firstLine="480" w:firstLineChars="200"/>
        <w:rPr>
          <w:rFonts w:hint="eastAsia" w:ascii="宋体" w:hAnsi="宋体"/>
          <w:sz w:val="24"/>
        </w:rPr>
      </w:pPr>
      <w:r>
        <w:rPr>
          <w:rFonts w:hint="eastAsia" w:ascii="宋体" w:hAnsi="宋体"/>
          <w:sz w:val="24"/>
        </w:rPr>
        <w:t>主管部门：安全环保部。负责本公司的消防管理，监督本制度的执行。</w:t>
      </w:r>
    </w:p>
    <w:p>
      <w:pPr>
        <w:autoSpaceDN w:val="0"/>
        <w:spacing w:line="360" w:lineRule="auto"/>
        <w:ind w:firstLine="480" w:firstLineChars="200"/>
        <w:rPr>
          <w:rFonts w:hint="eastAsia" w:ascii="宋体" w:hAnsi="宋体"/>
          <w:sz w:val="24"/>
        </w:rPr>
      </w:pPr>
      <w:r>
        <w:rPr>
          <w:rFonts w:hint="eastAsia" w:ascii="宋体" w:hAnsi="宋体"/>
          <w:sz w:val="24"/>
        </w:rPr>
        <w:t>相关部门：公司各部门、车间。日常工作中贯彻执行本制度。</w:t>
      </w:r>
    </w:p>
    <w:p>
      <w:pPr>
        <w:autoSpaceDN w:val="0"/>
        <w:spacing w:line="360" w:lineRule="auto"/>
        <w:rPr>
          <w:rFonts w:hint="eastAsia" w:ascii="宋体" w:hAnsi="宋体"/>
          <w:sz w:val="24"/>
        </w:rPr>
      </w:pPr>
      <w:r>
        <w:rPr>
          <w:rFonts w:hint="eastAsia" w:ascii="宋体" w:hAnsi="宋体"/>
          <w:sz w:val="24"/>
        </w:rPr>
        <w:t>4．内容</w:t>
      </w:r>
    </w:p>
    <w:p>
      <w:pPr>
        <w:autoSpaceDN w:val="0"/>
        <w:spacing w:line="360" w:lineRule="auto"/>
        <w:ind w:firstLine="480" w:firstLineChars="200"/>
        <w:rPr>
          <w:rFonts w:hint="eastAsia" w:ascii="宋体" w:hAnsi="宋体"/>
          <w:sz w:val="24"/>
        </w:rPr>
      </w:pPr>
      <w:r>
        <w:rPr>
          <w:rFonts w:hint="eastAsia" w:ascii="宋体" w:hAnsi="宋体"/>
          <w:sz w:val="24"/>
        </w:rPr>
        <w:t>4.1 坚持“预防为主、防治结合”的方针，做好公司防火、灭火等消防工作。</w:t>
      </w:r>
    </w:p>
    <w:p>
      <w:pPr>
        <w:autoSpaceDN w:val="0"/>
        <w:spacing w:line="360" w:lineRule="auto"/>
        <w:ind w:firstLine="480" w:firstLineChars="200"/>
        <w:rPr>
          <w:rFonts w:hint="eastAsia" w:ascii="宋体" w:hAnsi="宋体"/>
          <w:sz w:val="24"/>
        </w:rPr>
      </w:pPr>
      <w:r>
        <w:rPr>
          <w:rFonts w:hint="eastAsia" w:ascii="宋体" w:hAnsi="宋体"/>
          <w:sz w:val="24"/>
        </w:rPr>
        <w:t>4.2 在新、改、扩建项目中，遵守和执行“三同时”规定，取得建筑工程竣工消防验收合格报告。</w:t>
      </w:r>
    </w:p>
    <w:p>
      <w:pPr>
        <w:autoSpaceDN w:val="0"/>
        <w:spacing w:line="360" w:lineRule="auto"/>
        <w:ind w:firstLine="480" w:firstLineChars="200"/>
        <w:rPr>
          <w:rFonts w:hint="eastAsia" w:ascii="宋体" w:hAnsi="宋体"/>
          <w:sz w:val="24"/>
        </w:rPr>
      </w:pPr>
      <w:r>
        <w:rPr>
          <w:rFonts w:hint="eastAsia" w:ascii="宋体" w:hAnsi="宋体"/>
          <w:sz w:val="24"/>
        </w:rPr>
        <w:t>4.3 公司主要负责人是消防安全责任人，由主管部门全面负责公司的消防工作。</w:t>
      </w:r>
    </w:p>
    <w:p>
      <w:pPr>
        <w:autoSpaceDN w:val="0"/>
        <w:spacing w:line="360" w:lineRule="auto"/>
        <w:ind w:firstLine="480" w:firstLineChars="200"/>
        <w:rPr>
          <w:rFonts w:hint="eastAsia" w:ascii="宋体" w:hAnsi="宋体"/>
          <w:sz w:val="24"/>
        </w:rPr>
      </w:pPr>
      <w:r>
        <w:rPr>
          <w:rFonts w:hint="eastAsia" w:ascii="宋体" w:hAnsi="宋体"/>
          <w:sz w:val="24"/>
        </w:rPr>
        <w:t>4.4 公司在员工岗前培训时进行消防安全培训。</w:t>
      </w:r>
    </w:p>
    <w:p>
      <w:pPr>
        <w:autoSpaceDN w:val="0"/>
        <w:spacing w:line="360" w:lineRule="auto"/>
        <w:ind w:firstLine="480" w:firstLineChars="200"/>
        <w:rPr>
          <w:rFonts w:hint="eastAsia" w:ascii="宋体" w:hAnsi="宋体"/>
          <w:sz w:val="24"/>
        </w:rPr>
      </w:pPr>
      <w:r>
        <w:rPr>
          <w:rFonts w:hint="eastAsia" w:ascii="宋体" w:hAnsi="宋体"/>
          <w:sz w:val="24"/>
        </w:rPr>
        <w:t>4.5 火灾事故预防</w:t>
      </w:r>
    </w:p>
    <w:p>
      <w:pPr>
        <w:autoSpaceDN w:val="0"/>
        <w:spacing w:line="360" w:lineRule="auto"/>
        <w:ind w:firstLine="480" w:firstLineChars="200"/>
        <w:rPr>
          <w:rFonts w:hint="eastAsia" w:ascii="宋体" w:hAnsi="宋体"/>
          <w:sz w:val="24"/>
        </w:rPr>
      </w:pPr>
      <w:r>
        <w:rPr>
          <w:rFonts w:hint="eastAsia" w:ascii="宋体" w:hAnsi="宋体"/>
          <w:sz w:val="24"/>
        </w:rPr>
        <w:t>4.5.1 按单位、部门划分消防责任区，完善防火安全责任制。</w:t>
      </w:r>
    </w:p>
    <w:p>
      <w:pPr>
        <w:autoSpaceDN w:val="0"/>
        <w:spacing w:line="360" w:lineRule="auto"/>
        <w:ind w:firstLine="480" w:firstLineChars="200"/>
        <w:rPr>
          <w:rFonts w:hint="eastAsia" w:ascii="宋体" w:hAnsi="宋体"/>
          <w:sz w:val="24"/>
        </w:rPr>
      </w:pPr>
      <w:r>
        <w:rPr>
          <w:rFonts w:hint="eastAsia" w:ascii="宋体" w:hAnsi="宋体"/>
          <w:sz w:val="24"/>
        </w:rPr>
        <w:t>4.5.2 按标准配置消防设施和器材、设置消防安全标志，并经常进行检查，确保消防设施和器材完好、有效。</w:t>
      </w:r>
    </w:p>
    <w:p>
      <w:pPr>
        <w:autoSpaceDN w:val="0"/>
        <w:spacing w:line="360" w:lineRule="auto"/>
        <w:ind w:firstLine="480" w:firstLineChars="200"/>
        <w:rPr>
          <w:rFonts w:hint="eastAsia" w:ascii="宋体" w:hAnsi="宋体"/>
          <w:sz w:val="24"/>
        </w:rPr>
      </w:pPr>
      <w:r>
        <w:rPr>
          <w:rFonts w:hint="eastAsia" w:ascii="宋体" w:hAnsi="宋体"/>
          <w:sz w:val="24"/>
        </w:rPr>
        <w:t>4.5.3 凡使用过和失效不能使用的灭火器，必须委托维修单位进行检查，更换已损件和重新充装灭火剂和驱动气体。</w:t>
      </w:r>
    </w:p>
    <w:p>
      <w:pPr>
        <w:autoSpaceDN w:val="0"/>
        <w:spacing w:line="360" w:lineRule="auto"/>
        <w:ind w:firstLine="480" w:firstLineChars="200"/>
        <w:rPr>
          <w:rFonts w:hint="eastAsia" w:ascii="宋体" w:hAnsi="宋体"/>
          <w:sz w:val="24"/>
        </w:rPr>
      </w:pPr>
      <w:r>
        <w:rPr>
          <w:rFonts w:hint="eastAsia" w:ascii="宋体" w:hAnsi="宋体"/>
          <w:sz w:val="24"/>
        </w:rPr>
        <w:t>4.5.4 必须落实灭火器报废处理，超过使用期限的灭火器予以强制报废，重新选配新灭火器。</w:t>
      </w:r>
    </w:p>
    <w:p>
      <w:pPr>
        <w:autoSpaceDN w:val="0"/>
        <w:spacing w:line="360" w:lineRule="auto"/>
        <w:ind w:firstLine="480" w:firstLineChars="200"/>
        <w:rPr>
          <w:rFonts w:hint="eastAsia" w:ascii="宋体" w:hAnsi="宋体"/>
          <w:sz w:val="24"/>
        </w:rPr>
      </w:pPr>
      <w:r>
        <w:rPr>
          <w:rFonts w:hint="eastAsia" w:ascii="宋体" w:hAnsi="宋体"/>
          <w:sz w:val="24"/>
        </w:rPr>
        <w:t>4.5.5 建立灭火器档案资料，记明配置类型、数量、设置位置、检查维修单位（人员）、更换药剂的时间等有关情况。</w:t>
      </w:r>
    </w:p>
    <w:p>
      <w:pPr>
        <w:autoSpaceDN w:val="0"/>
        <w:spacing w:line="360" w:lineRule="auto"/>
        <w:ind w:firstLine="480" w:firstLineChars="200"/>
        <w:rPr>
          <w:rFonts w:hint="eastAsia" w:ascii="宋体" w:hAnsi="宋体"/>
          <w:sz w:val="24"/>
        </w:rPr>
      </w:pPr>
      <w:r>
        <w:rPr>
          <w:rFonts w:hint="eastAsia" w:ascii="宋体" w:hAnsi="宋体"/>
          <w:sz w:val="24"/>
        </w:rPr>
        <w:t>4.5.6 消防设施器材日常管理实行属地管理，各单位对本辖区内的消防设施器材的完好有效情况负责，并确定专人具体负责。</w:t>
      </w:r>
    </w:p>
    <w:p>
      <w:pPr>
        <w:autoSpaceDN w:val="0"/>
        <w:spacing w:line="360" w:lineRule="auto"/>
        <w:ind w:firstLine="480" w:firstLineChars="200"/>
        <w:rPr>
          <w:rFonts w:hint="eastAsia" w:ascii="宋体" w:hAnsi="宋体"/>
          <w:sz w:val="24"/>
        </w:rPr>
      </w:pPr>
      <w:r>
        <w:rPr>
          <w:rFonts w:hint="eastAsia" w:ascii="宋体" w:hAnsi="宋体"/>
          <w:sz w:val="24"/>
        </w:rPr>
        <w:t>4.5.7 针对企业特点定期进行消防宣传和消防应急疏散演练。</w:t>
      </w:r>
    </w:p>
    <w:p>
      <w:pPr>
        <w:autoSpaceDN w:val="0"/>
        <w:spacing w:line="360" w:lineRule="auto"/>
        <w:ind w:firstLine="480" w:firstLineChars="200"/>
        <w:rPr>
          <w:rFonts w:hint="eastAsia" w:ascii="宋体" w:hAnsi="宋体"/>
          <w:sz w:val="24"/>
        </w:rPr>
      </w:pPr>
      <w:r>
        <w:rPr>
          <w:rFonts w:hint="eastAsia" w:ascii="宋体" w:hAnsi="宋体"/>
          <w:sz w:val="24"/>
        </w:rPr>
        <w:t>4.5.8 厂内设置禁火区，生产区内严禁吸烟，动火作业应按照相关制度和《防火、防爆管理制度》有关规定执行。</w:t>
      </w:r>
    </w:p>
    <w:p>
      <w:pPr>
        <w:autoSpaceDN w:val="0"/>
        <w:spacing w:line="360" w:lineRule="auto"/>
        <w:ind w:firstLine="480" w:firstLineChars="200"/>
        <w:rPr>
          <w:rFonts w:hint="eastAsia" w:ascii="宋体" w:hAnsi="宋体"/>
          <w:sz w:val="24"/>
        </w:rPr>
      </w:pPr>
      <w:r>
        <w:rPr>
          <w:rFonts w:hint="eastAsia" w:ascii="宋体" w:hAnsi="宋体"/>
          <w:sz w:val="24"/>
        </w:rPr>
        <w:t>4.5.9 进入禁火区的车辆必须佩戴防火装置，运载危化品的车辆进入禁火区需经相关部门批准。</w:t>
      </w:r>
    </w:p>
    <w:p>
      <w:pPr>
        <w:autoSpaceDN w:val="0"/>
        <w:spacing w:line="360" w:lineRule="auto"/>
        <w:ind w:firstLine="480" w:firstLineChars="200"/>
        <w:rPr>
          <w:rFonts w:hint="eastAsia" w:ascii="宋体" w:hAnsi="宋体"/>
          <w:sz w:val="24"/>
        </w:rPr>
      </w:pPr>
      <w:r>
        <w:rPr>
          <w:rFonts w:hint="eastAsia" w:ascii="宋体" w:hAnsi="宋体"/>
          <w:sz w:val="24"/>
        </w:rPr>
        <w:t>4.5.10 厂区应加装防雷设施，并进行防雷检测，避免雷电引发意外火灾事故。</w:t>
      </w:r>
    </w:p>
    <w:p>
      <w:pPr>
        <w:autoSpaceDN w:val="0"/>
        <w:spacing w:line="360" w:lineRule="auto"/>
        <w:ind w:firstLine="480" w:firstLineChars="200"/>
        <w:rPr>
          <w:rFonts w:hint="eastAsia" w:ascii="宋体" w:hAnsi="宋体"/>
          <w:sz w:val="24"/>
        </w:rPr>
      </w:pPr>
      <w:r>
        <w:rPr>
          <w:rFonts w:hint="eastAsia" w:ascii="宋体" w:hAnsi="宋体"/>
          <w:sz w:val="24"/>
        </w:rPr>
        <w:t>4.5.11 在生产作业过程中装卸、换装、清扫易燃易爆物料时，应使用不产生电火花的铜制、合金制或其他工具。</w:t>
      </w:r>
    </w:p>
    <w:p>
      <w:pPr>
        <w:autoSpaceDN w:val="0"/>
        <w:spacing w:line="360" w:lineRule="auto"/>
        <w:ind w:firstLine="480" w:firstLineChars="200"/>
        <w:rPr>
          <w:rFonts w:hint="eastAsia" w:ascii="宋体" w:hAnsi="宋体"/>
          <w:sz w:val="24"/>
        </w:rPr>
      </w:pPr>
      <w:r>
        <w:rPr>
          <w:rFonts w:hint="eastAsia" w:ascii="宋体" w:hAnsi="宋体"/>
          <w:sz w:val="24"/>
        </w:rPr>
        <w:t>4.5.12 加强易燃液体、液化气体和燃气设备的管理与监督、监控，严格执行操作规程，避免意外事故发生。</w:t>
      </w:r>
    </w:p>
    <w:p>
      <w:pPr>
        <w:autoSpaceDN w:val="0"/>
        <w:spacing w:line="360" w:lineRule="auto"/>
        <w:ind w:firstLine="480" w:firstLineChars="200"/>
        <w:rPr>
          <w:rFonts w:hint="eastAsia" w:ascii="宋体" w:hAnsi="宋体"/>
          <w:sz w:val="24"/>
        </w:rPr>
      </w:pPr>
      <w:r>
        <w:rPr>
          <w:rFonts w:hint="eastAsia" w:ascii="宋体" w:hAnsi="宋体"/>
          <w:sz w:val="24"/>
        </w:rPr>
        <w:t>4.5.13 加强安全用电管理，按标准配置生产作业区域和储存区域的用电设备和用电器具，生产设备应加装消除静电的设施和采取防护措施，避免电火花引发意外火灾事故。</w:t>
      </w:r>
    </w:p>
    <w:p>
      <w:pPr>
        <w:autoSpaceDN w:val="0"/>
        <w:spacing w:line="360" w:lineRule="auto"/>
        <w:ind w:firstLine="480" w:firstLineChars="200"/>
        <w:rPr>
          <w:rFonts w:hint="eastAsia" w:ascii="宋体" w:hAnsi="宋体"/>
          <w:sz w:val="24"/>
        </w:rPr>
      </w:pPr>
      <w:r>
        <w:rPr>
          <w:rFonts w:hint="eastAsia" w:ascii="宋体" w:hAnsi="宋体"/>
          <w:sz w:val="24"/>
        </w:rPr>
        <w:t>4.5.14 定期进行消防检查，及时清除火灾隐患，发现问题及时处理和报告。</w:t>
      </w:r>
    </w:p>
    <w:p>
      <w:pPr>
        <w:autoSpaceDN w:val="0"/>
        <w:spacing w:line="360" w:lineRule="auto"/>
        <w:ind w:firstLine="480" w:firstLineChars="200"/>
        <w:rPr>
          <w:rFonts w:hint="eastAsia" w:ascii="宋体" w:hAnsi="宋体"/>
          <w:sz w:val="24"/>
        </w:rPr>
      </w:pPr>
      <w:r>
        <w:rPr>
          <w:rFonts w:hint="eastAsia" w:ascii="宋体" w:hAnsi="宋体"/>
          <w:sz w:val="24"/>
        </w:rPr>
        <w:t>4.6 根据企业条件成立义务消防队</w:t>
      </w:r>
    </w:p>
    <w:p>
      <w:pPr>
        <w:autoSpaceDN w:val="0"/>
        <w:spacing w:line="360" w:lineRule="auto"/>
        <w:ind w:firstLine="480" w:firstLineChars="200"/>
        <w:rPr>
          <w:rFonts w:hint="eastAsia" w:ascii="宋体" w:hAnsi="宋体"/>
          <w:sz w:val="24"/>
        </w:rPr>
      </w:pPr>
      <w:r>
        <w:rPr>
          <w:rFonts w:hint="eastAsia" w:ascii="宋体" w:hAnsi="宋体"/>
          <w:sz w:val="24"/>
        </w:rPr>
        <w:t>4.6.1 义务消防队应在企业突发意外火灾事故时及时进行扑救，避免和减少火灾损失。</w:t>
      </w:r>
    </w:p>
    <w:p>
      <w:pPr>
        <w:autoSpaceDN w:val="0"/>
        <w:spacing w:line="360" w:lineRule="auto"/>
        <w:ind w:firstLine="480" w:firstLineChars="200"/>
        <w:rPr>
          <w:rFonts w:hint="eastAsia" w:ascii="宋体" w:hAnsi="宋体"/>
          <w:sz w:val="24"/>
        </w:rPr>
      </w:pPr>
      <w:r>
        <w:rPr>
          <w:rFonts w:hint="eastAsia" w:ascii="宋体" w:hAnsi="宋体"/>
          <w:sz w:val="24"/>
        </w:rPr>
        <w:t>4.6.2 义务消防人员应熟悉企业消防设施和器材的存放位置和使用方法。</w:t>
      </w:r>
    </w:p>
    <w:p>
      <w:pPr>
        <w:autoSpaceDN w:val="0"/>
        <w:spacing w:line="360" w:lineRule="auto"/>
        <w:ind w:firstLine="480" w:firstLineChars="200"/>
        <w:rPr>
          <w:rFonts w:hint="eastAsia" w:ascii="宋体" w:hAnsi="宋体"/>
          <w:sz w:val="24"/>
        </w:rPr>
      </w:pPr>
      <w:r>
        <w:rPr>
          <w:rFonts w:hint="eastAsia" w:ascii="宋体" w:hAnsi="宋体"/>
          <w:sz w:val="24"/>
        </w:rPr>
        <w:t>4.6.3 每天保证都有公司管理人员夜间值班，加强夜间值班的巡回检查。</w:t>
      </w:r>
    </w:p>
    <w:p>
      <w:pPr>
        <w:autoSpaceDN w:val="0"/>
        <w:spacing w:line="360" w:lineRule="auto"/>
        <w:ind w:firstLine="480" w:firstLineChars="200"/>
        <w:rPr>
          <w:rFonts w:hint="eastAsia" w:ascii="宋体" w:hAnsi="宋体"/>
          <w:sz w:val="24"/>
        </w:rPr>
      </w:pPr>
      <w:r>
        <w:rPr>
          <w:rFonts w:hint="eastAsia" w:ascii="宋体" w:hAnsi="宋体"/>
          <w:sz w:val="24"/>
        </w:rPr>
        <w:t>4.6.4 加强对厂内禁火作业区、生产车间、危化品仓库（储罐区）和关键装置、重点部位的警戒和巡回检查。</w:t>
      </w:r>
    </w:p>
    <w:p>
      <w:pPr>
        <w:autoSpaceDN w:val="0"/>
        <w:spacing w:line="360" w:lineRule="auto"/>
        <w:ind w:firstLine="480" w:firstLineChars="200"/>
        <w:rPr>
          <w:rFonts w:hint="eastAsia" w:ascii="宋体" w:hAnsi="宋体"/>
          <w:sz w:val="24"/>
        </w:rPr>
      </w:pPr>
      <w:r>
        <w:rPr>
          <w:rFonts w:hint="eastAsia" w:ascii="宋体" w:hAnsi="宋体"/>
          <w:sz w:val="24"/>
        </w:rPr>
        <w:t>4.7 火灾事故应急救援预案</w:t>
      </w:r>
    </w:p>
    <w:p>
      <w:pPr>
        <w:autoSpaceDN w:val="0"/>
        <w:spacing w:line="360" w:lineRule="auto"/>
        <w:ind w:firstLine="480" w:firstLineChars="200"/>
        <w:rPr>
          <w:rFonts w:hint="eastAsia" w:ascii="宋体" w:hAnsi="宋体"/>
          <w:sz w:val="24"/>
        </w:rPr>
      </w:pPr>
      <w:r>
        <w:rPr>
          <w:rFonts w:hint="eastAsia" w:ascii="宋体" w:hAnsi="宋体"/>
          <w:sz w:val="24"/>
        </w:rPr>
        <w:t>4.7.1 公司制定火灾事故应急救援预案，并上报溧阳市安监局备案。</w:t>
      </w:r>
    </w:p>
    <w:p>
      <w:pPr>
        <w:autoSpaceDN w:val="0"/>
        <w:spacing w:line="360" w:lineRule="auto"/>
        <w:ind w:firstLine="480" w:firstLineChars="200"/>
        <w:rPr>
          <w:rFonts w:hint="eastAsia" w:ascii="宋体" w:hAnsi="宋体"/>
          <w:sz w:val="24"/>
        </w:rPr>
      </w:pPr>
      <w:r>
        <w:rPr>
          <w:rFonts w:hint="eastAsia" w:ascii="宋体" w:hAnsi="宋体"/>
          <w:sz w:val="24"/>
        </w:rPr>
        <w:t>4.7.2 按火灾事故应急救援预案每年组织进行一次演练。</w:t>
      </w:r>
    </w:p>
    <w:p>
      <w:pPr>
        <w:autoSpaceDN w:val="0"/>
        <w:spacing w:line="360" w:lineRule="auto"/>
        <w:ind w:firstLine="480" w:firstLineChars="200"/>
        <w:rPr>
          <w:rFonts w:hint="eastAsia" w:ascii="宋体" w:hAnsi="宋体"/>
          <w:sz w:val="24"/>
        </w:rPr>
      </w:pPr>
      <w:r>
        <w:rPr>
          <w:rFonts w:hint="eastAsia" w:ascii="宋体" w:hAnsi="宋体"/>
          <w:sz w:val="24"/>
        </w:rPr>
        <w:t>4.7.3 当公司人员调整、作业场所调整后，应及时修订事故应急救援预案，并组织演练。</w:t>
      </w:r>
    </w:p>
    <w:p>
      <w:pPr>
        <w:autoSpaceDN w:val="0"/>
        <w:spacing w:line="360" w:lineRule="auto"/>
        <w:ind w:firstLine="480" w:firstLineChars="200"/>
        <w:rPr>
          <w:rFonts w:hint="eastAsia" w:ascii="宋体" w:hAnsi="宋体"/>
          <w:sz w:val="24"/>
        </w:rPr>
      </w:pPr>
      <w:r>
        <w:rPr>
          <w:rFonts w:hint="eastAsia" w:ascii="宋体" w:hAnsi="宋体"/>
          <w:sz w:val="24"/>
        </w:rPr>
        <w:t>4.8 如果发生火灾，火灾初期应积极自救和组织人员撤离，同时报告有关领导；有关领导应根据现场实际情况作出报警和启动事故应急救援预案的决定。</w:t>
      </w:r>
    </w:p>
    <w:p>
      <w:pPr>
        <w:autoSpaceDN w:val="0"/>
        <w:spacing w:line="360" w:lineRule="auto"/>
        <w:ind w:firstLine="480" w:firstLineChars="200"/>
        <w:rPr>
          <w:rFonts w:hint="eastAsia" w:ascii="宋体" w:hAnsi="宋体"/>
          <w:sz w:val="24"/>
        </w:rPr>
      </w:pPr>
      <w:r>
        <w:rPr>
          <w:rFonts w:hint="eastAsia" w:ascii="宋体" w:hAnsi="宋体"/>
          <w:sz w:val="24"/>
        </w:rPr>
        <w:t>4.9 消防工作应纳入《安全目标责任书》，按《安全生产奖惩制度》考核。</w:t>
      </w:r>
    </w:p>
    <w:p>
      <w:pPr>
        <w:autoSpaceDN w:val="0"/>
        <w:spacing w:line="360" w:lineRule="auto"/>
        <w:rPr>
          <w:rFonts w:hint="eastAsia" w:ascii="宋体" w:hAnsi="宋体"/>
          <w:sz w:val="24"/>
        </w:rPr>
      </w:pPr>
      <w:r>
        <w:rPr>
          <w:rFonts w:hint="eastAsia" w:ascii="宋体" w:hAnsi="宋体"/>
          <w:sz w:val="24"/>
        </w:rPr>
        <w:t>5．相关记录</w:t>
      </w:r>
    </w:p>
    <w:p>
      <w:pPr>
        <w:autoSpaceDN w:val="0"/>
        <w:spacing w:line="360" w:lineRule="auto"/>
        <w:ind w:firstLine="570"/>
        <w:rPr>
          <w:rFonts w:hint="eastAsia" w:ascii="宋体" w:hAnsi="宋体"/>
          <w:sz w:val="24"/>
        </w:rPr>
      </w:pPr>
      <w:r>
        <w:rPr>
          <w:rFonts w:hint="eastAsia" w:ascii="宋体" w:hAnsi="宋体"/>
          <w:sz w:val="24"/>
        </w:rPr>
        <w:t>《消防器材登记台帐》</w:t>
      </w:r>
    </w:p>
    <w:p>
      <w:pPr>
        <w:pStyle w:val="9"/>
        <w:widowControl w:val="0"/>
        <w:autoSpaceDN w:val="0"/>
        <w:spacing w:before="0" w:beforeAutospacing="0" w:after="0" w:afterAutospacing="0" w:line="360" w:lineRule="auto"/>
        <w:jc w:val="both"/>
        <w:rPr>
          <w:rFonts w:hint="eastAsia" w:ascii="宋体" w:hAnsi="宋体" w:eastAsia="宋体"/>
        </w:rPr>
      </w:pPr>
      <w:r>
        <w:rPr>
          <w:rFonts w:hint="eastAsia" w:ascii="宋体" w:hAnsi="宋体"/>
        </w:rPr>
        <w:t>6</w:t>
      </w:r>
      <w:r>
        <w:rPr>
          <w:rFonts w:hint="eastAsia" w:ascii="宋体" w:hAnsi="宋体" w:eastAsia="宋体"/>
        </w:rPr>
        <w:t>．解释权</w:t>
      </w:r>
    </w:p>
    <w:p>
      <w:pPr>
        <w:spacing w:line="360" w:lineRule="auto"/>
        <w:rPr>
          <w:rFonts w:hint="eastAsia"/>
          <w:sz w:val="24"/>
        </w:rPr>
      </w:pPr>
      <w:r>
        <w:rPr>
          <w:rFonts w:hint="eastAsia"/>
          <w:sz w:val="24"/>
        </w:rPr>
        <w:t>本制度的解释权归管理部所有。</w:t>
      </w:r>
    </w:p>
    <w:p>
      <w:pPr>
        <w:rPr>
          <w:rFonts w:hint="eastAsia"/>
          <w:sz w:val="32"/>
          <w:szCs w:val="32"/>
        </w:rPr>
      </w:pPr>
    </w:p>
    <w:p>
      <w:pPr>
        <w:pStyle w:val="2"/>
        <w:rPr>
          <w:rFonts w:hint="eastAsia"/>
          <w:sz w:val="32"/>
          <w:szCs w:val="32"/>
        </w:rPr>
      </w:pPr>
      <w:bookmarkStart w:id="76" w:name="_Toc13556"/>
      <w:bookmarkStart w:id="77" w:name="_Toc24946"/>
      <w:r>
        <w:rPr>
          <w:rFonts w:hint="eastAsia"/>
          <w:sz w:val="32"/>
          <w:szCs w:val="32"/>
        </w:rPr>
        <w:t>三十、安全奖惩管理制度</w:t>
      </w:r>
      <w:bookmarkEnd w:id="76"/>
      <w:bookmarkEnd w:id="77"/>
    </w:p>
    <w:p>
      <w:pPr>
        <w:numPr>
          <w:ilvl w:val="0"/>
          <w:numId w:val="12"/>
        </w:numPr>
        <w:spacing w:line="500" w:lineRule="exact"/>
        <w:rPr>
          <w:rFonts w:hint="eastAsia" w:ascii="宋体" w:hAnsi="宋体"/>
          <w:sz w:val="24"/>
        </w:rPr>
      </w:pPr>
      <w:r>
        <w:rPr>
          <w:rFonts w:hint="eastAsia" w:ascii="宋体" w:hAnsi="宋体"/>
          <w:sz w:val="24"/>
        </w:rPr>
        <w:t>目的</w:t>
      </w:r>
    </w:p>
    <w:p>
      <w:pPr>
        <w:spacing w:line="500" w:lineRule="exact"/>
        <w:ind w:firstLine="480" w:firstLineChars="200"/>
        <w:rPr>
          <w:rFonts w:hint="eastAsia" w:ascii="宋体" w:hAnsi="宋体"/>
          <w:sz w:val="24"/>
        </w:rPr>
      </w:pPr>
      <w:r>
        <w:rPr>
          <w:rFonts w:hint="eastAsia" w:ascii="宋体" w:hAnsi="宋体"/>
          <w:sz w:val="24"/>
        </w:rPr>
        <w:t>为明确奖惩规定，使奖惩作业有所遵循，特制定本办法。</w:t>
      </w:r>
      <w:r>
        <w:rPr>
          <w:rFonts w:hint="eastAsia" w:ascii="宋体" w:hAnsi="宋体"/>
          <w:sz w:val="24"/>
        </w:rPr>
        <w:tab/>
      </w:r>
      <w:r>
        <w:rPr>
          <w:rFonts w:hint="eastAsia" w:ascii="宋体" w:hAnsi="宋体"/>
          <w:sz w:val="24"/>
        </w:rPr>
        <w:tab/>
      </w:r>
      <w:r>
        <w:rPr>
          <w:rFonts w:hint="eastAsia" w:ascii="宋体" w:hAnsi="宋体"/>
          <w:sz w:val="24"/>
        </w:rPr>
        <w:tab/>
      </w:r>
    </w:p>
    <w:p>
      <w:pPr>
        <w:numPr>
          <w:ilvl w:val="0"/>
          <w:numId w:val="12"/>
        </w:numPr>
        <w:spacing w:line="500" w:lineRule="exact"/>
        <w:rPr>
          <w:rFonts w:hint="eastAsia" w:ascii="宋体" w:hAnsi="宋体"/>
          <w:sz w:val="24"/>
        </w:rPr>
      </w:pPr>
      <w:r>
        <w:rPr>
          <w:rFonts w:hint="eastAsia" w:ascii="宋体" w:hAnsi="宋体"/>
          <w:sz w:val="24"/>
        </w:rPr>
        <w:t>适用范围</w:t>
      </w:r>
    </w:p>
    <w:p>
      <w:pPr>
        <w:spacing w:line="500" w:lineRule="exact"/>
        <w:ind w:firstLine="480" w:firstLineChars="200"/>
        <w:rPr>
          <w:rFonts w:hint="eastAsia" w:ascii="宋体" w:hAnsi="宋体"/>
          <w:sz w:val="24"/>
        </w:rPr>
      </w:pPr>
      <w:r>
        <w:rPr>
          <w:rFonts w:hint="eastAsia" w:ascii="宋体" w:hAnsi="宋体"/>
          <w:sz w:val="24"/>
        </w:rPr>
        <w:t>公司全体员工均适用。</w:t>
      </w:r>
    </w:p>
    <w:p>
      <w:pPr>
        <w:spacing w:line="500" w:lineRule="exact"/>
        <w:rPr>
          <w:rFonts w:hint="eastAsia" w:ascii="宋体" w:hAnsi="宋体"/>
          <w:sz w:val="24"/>
        </w:rPr>
      </w:pPr>
      <w:r>
        <w:rPr>
          <w:rFonts w:hint="eastAsia" w:ascii="宋体" w:hAnsi="宋体"/>
          <w:sz w:val="24"/>
        </w:rPr>
        <w:t>3职责</w:t>
      </w:r>
    </w:p>
    <w:p>
      <w:pPr>
        <w:spacing w:line="500" w:lineRule="exact"/>
        <w:ind w:firstLine="480" w:firstLineChars="200"/>
        <w:rPr>
          <w:rFonts w:hint="eastAsia" w:ascii="宋体" w:hAnsi="宋体"/>
          <w:sz w:val="24"/>
        </w:rPr>
      </w:pPr>
    </w:p>
    <w:p>
      <w:pPr>
        <w:spacing w:line="500" w:lineRule="exact"/>
        <w:rPr>
          <w:rFonts w:hint="eastAsia" w:ascii="宋体" w:hAnsi="宋体"/>
          <w:sz w:val="24"/>
        </w:rPr>
      </w:pPr>
      <w:r>
        <w:rPr>
          <w:rFonts w:hint="eastAsia" w:ascii="宋体" w:hAnsi="宋体"/>
          <w:sz w:val="24"/>
        </w:rPr>
        <w:t>4内容与要求</w:t>
      </w:r>
      <w:r>
        <w:rPr>
          <w:rFonts w:hint="eastAsia" w:ascii="宋体" w:hAnsi="宋体"/>
          <w:sz w:val="24"/>
        </w:rPr>
        <w:tab/>
      </w:r>
      <w:r>
        <w:rPr>
          <w:rFonts w:hint="eastAsia" w:ascii="宋体" w:hAnsi="宋体"/>
          <w:sz w:val="24"/>
        </w:rPr>
        <w:tab/>
      </w:r>
    </w:p>
    <w:p>
      <w:pPr>
        <w:spacing w:line="500" w:lineRule="exact"/>
        <w:ind w:firstLine="480" w:firstLineChars="200"/>
        <w:rPr>
          <w:rFonts w:hint="eastAsia" w:ascii="宋体" w:hAnsi="宋体"/>
          <w:sz w:val="24"/>
        </w:rPr>
      </w:pPr>
      <w:r>
        <w:rPr>
          <w:rFonts w:hint="eastAsia" w:ascii="宋体" w:hAnsi="宋体"/>
          <w:sz w:val="24"/>
        </w:rPr>
        <w:t>4.1员工奖励之种类：</w:t>
      </w:r>
    </w:p>
    <w:p>
      <w:pPr>
        <w:spacing w:line="500" w:lineRule="exact"/>
        <w:ind w:firstLine="720" w:firstLineChars="300"/>
        <w:rPr>
          <w:rFonts w:hint="eastAsia" w:ascii="宋体" w:hAnsi="宋体"/>
          <w:sz w:val="24"/>
        </w:rPr>
      </w:pPr>
      <w:r>
        <w:rPr>
          <w:rFonts w:hint="eastAsia" w:ascii="宋体" w:hAnsi="宋体"/>
          <w:sz w:val="24"/>
        </w:rPr>
        <w:t>（一）公开表扬:公开表扬一次，当月考绩加1分(拾金不昧者除外)。</w:t>
      </w:r>
    </w:p>
    <w:p>
      <w:pPr>
        <w:spacing w:line="500" w:lineRule="exact"/>
        <w:ind w:firstLine="720" w:firstLineChars="300"/>
        <w:rPr>
          <w:rFonts w:hint="eastAsia" w:ascii="宋体" w:hAnsi="宋体"/>
          <w:sz w:val="24"/>
        </w:rPr>
      </w:pPr>
      <w:r>
        <w:rPr>
          <w:rFonts w:hint="eastAsia" w:ascii="宋体" w:hAnsi="宋体"/>
          <w:sz w:val="24"/>
        </w:rPr>
        <w:t>（二）嘉奖：嘉奖一次者，当月考绩加2分(拾金不昧者除外)，并于当月奖赏50元。</w:t>
      </w:r>
      <w:r>
        <w:rPr>
          <w:rFonts w:hint="eastAsia" w:ascii="宋体" w:hAnsi="宋体"/>
          <w:sz w:val="24"/>
        </w:rPr>
        <w:tab/>
      </w:r>
    </w:p>
    <w:p>
      <w:pPr>
        <w:spacing w:line="500" w:lineRule="exact"/>
        <w:ind w:firstLine="720" w:firstLineChars="300"/>
        <w:rPr>
          <w:rFonts w:hint="eastAsia" w:ascii="宋体" w:hAnsi="宋体"/>
          <w:sz w:val="24"/>
        </w:rPr>
      </w:pPr>
      <w:r>
        <w:rPr>
          <w:rFonts w:hint="eastAsia" w:ascii="宋体" w:hAnsi="宋体"/>
          <w:sz w:val="24"/>
        </w:rPr>
        <w:t>（三）记小功：记小功一次者，当月考绩加4分，并于当月奖赏100元。</w:t>
      </w:r>
    </w:p>
    <w:p>
      <w:pPr>
        <w:spacing w:line="500" w:lineRule="exact"/>
        <w:ind w:firstLine="720" w:firstLineChars="300"/>
        <w:rPr>
          <w:rFonts w:hint="eastAsia" w:ascii="宋体" w:hAnsi="宋体"/>
          <w:sz w:val="24"/>
        </w:rPr>
      </w:pPr>
      <w:r>
        <w:rPr>
          <w:rFonts w:hint="eastAsia" w:ascii="宋体" w:hAnsi="宋体"/>
          <w:sz w:val="24"/>
        </w:rPr>
        <w:t>（四）记大功：记大功一次者，当月考绩加8分，并于当月奖赏300元。</w:t>
      </w:r>
    </w:p>
    <w:p>
      <w:pPr>
        <w:spacing w:line="500" w:lineRule="exact"/>
        <w:ind w:firstLine="480" w:firstLineChars="200"/>
        <w:rPr>
          <w:rFonts w:hint="eastAsia" w:ascii="宋体" w:hAnsi="宋体"/>
          <w:sz w:val="24"/>
        </w:rPr>
      </w:pPr>
      <w:r>
        <w:rPr>
          <w:rFonts w:hint="eastAsia" w:ascii="宋体" w:hAnsi="宋体"/>
          <w:sz w:val="24"/>
        </w:rPr>
        <w:t>4.2员工惩处之种类</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500" w:lineRule="exact"/>
        <w:ind w:firstLine="720" w:firstLineChars="300"/>
        <w:rPr>
          <w:rFonts w:hint="eastAsia" w:ascii="宋体" w:hAnsi="宋体"/>
          <w:sz w:val="24"/>
        </w:rPr>
      </w:pPr>
      <w:r>
        <w:rPr>
          <w:rFonts w:hint="eastAsia" w:ascii="宋体" w:hAnsi="宋体"/>
          <w:sz w:val="24"/>
        </w:rPr>
        <w:t>（一）经济处罚：凡触犯有关条款，视情节轻重给予罚款。</w:t>
      </w:r>
      <w:r>
        <w:rPr>
          <w:rFonts w:hint="eastAsia" w:ascii="宋体" w:hAnsi="宋体"/>
          <w:sz w:val="24"/>
        </w:rPr>
        <w:tab/>
      </w:r>
      <w:r>
        <w:rPr>
          <w:rFonts w:hint="eastAsia" w:ascii="宋体" w:hAnsi="宋体"/>
          <w:sz w:val="24"/>
        </w:rPr>
        <w:tab/>
      </w:r>
      <w:r>
        <w:rPr>
          <w:rFonts w:hint="eastAsia" w:ascii="宋体" w:hAnsi="宋体"/>
          <w:sz w:val="24"/>
        </w:rPr>
        <w:tab/>
      </w:r>
    </w:p>
    <w:p>
      <w:pPr>
        <w:spacing w:line="500" w:lineRule="exact"/>
        <w:ind w:firstLine="720" w:firstLineChars="300"/>
        <w:rPr>
          <w:rFonts w:hint="eastAsia" w:ascii="宋体" w:hAnsi="宋体"/>
          <w:sz w:val="24"/>
        </w:rPr>
      </w:pPr>
      <w:r>
        <w:rPr>
          <w:rFonts w:hint="eastAsia" w:ascii="宋体" w:hAnsi="宋体"/>
          <w:sz w:val="24"/>
        </w:rPr>
        <w:t xml:space="preserve">（二）公开批评：公开批评一次，当月考绩减1分。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500" w:lineRule="exact"/>
        <w:ind w:left="718" w:leftChars="342"/>
        <w:rPr>
          <w:rFonts w:hint="eastAsia" w:ascii="宋体" w:hAnsi="宋体"/>
          <w:sz w:val="24"/>
        </w:rPr>
      </w:pPr>
      <w:r>
        <w:rPr>
          <w:rFonts w:hint="eastAsia" w:ascii="宋体" w:hAnsi="宋体"/>
          <w:sz w:val="24"/>
        </w:rPr>
        <w:t>（三）警告：记警告一次者，当月考绩减2分，并于当月扣薪50元。</w:t>
      </w:r>
    </w:p>
    <w:p>
      <w:pPr>
        <w:spacing w:line="500" w:lineRule="exact"/>
        <w:ind w:left="718" w:leftChars="342"/>
        <w:rPr>
          <w:rFonts w:hint="eastAsia" w:ascii="宋体" w:hAnsi="宋体"/>
          <w:sz w:val="24"/>
        </w:rPr>
      </w:pPr>
      <w:r>
        <w:rPr>
          <w:rFonts w:hint="eastAsia" w:ascii="宋体" w:hAnsi="宋体"/>
          <w:sz w:val="24"/>
        </w:rPr>
        <w:t>（四）记小过：记小过一次者，当月考绩减4分，并于当月扣薪100元。</w:t>
      </w:r>
    </w:p>
    <w:p>
      <w:pPr>
        <w:spacing w:line="500" w:lineRule="exact"/>
        <w:ind w:firstLine="720" w:firstLineChars="300"/>
        <w:rPr>
          <w:rFonts w:hint="eastAsia" w:ascii="宋体" w:hAnsi="宋体"/>
          <w:sz w:val="24"/>
        </w:rPr>
      </w:pPr>
      <w:r>
        <w:rPr>
          <w:rFonts w:hint="eastAsia" w:ascii="宋体" w:hAnsi="宋体"/>
          <w:sz w:val="24"/>
        </w:rPr>
        <w:t>（五）记大过：记大过一次者，当月考绩减8分，并于当月扣薪300元。</w:t>
      </w:r>
    </w:p>
    <w:p>
      <w:pPr>
        <w:spacing w:line="500" w:lineRule="exact"/>
        <w:ind w:firstLine="720" w:firstLineChars="300"/>
        <w:rPr>
          <w:rFonts w:hint="eastAsia" w:ascii="宋体" w:hAnsi="宋体"/>
          <w:sz w:val="24"/>
        </w:rPr>
      </w:pPr>
      <w:r>
        <w:rPr>
          <w:rFonts w:hint="eastAsia" w:ascii="宋体" w:hAnsi="宋体"/>
          <w:sz w:val="24"/>
        </w:rPr>
        <w:t>（六）解除劳动合同</w:t>
      </w:r>
    </w:p>
    <w:p>
      <w:pPr>
        <w:spacing w:line="500" w:lineRule="exact"/>
        <w:ind w:firstLine="420" w:firstLineChars="200"/>
        <w:rPr>
          <w:rFonts w:hint="eastAsia" w:ascii="宋体" w:hAnsi="宋体"/>
          <w:szCs w:val="21"/>
        </w:rPr>
      </w:pPr>
      <w:r>
        <w:rPr>
          <w:rFonts w:hint="eastAsia" w:ascii="宋体" w:hAnsi="宋体"/>
          <w:szCs w:val="21"/>
        </w:rPr>
        <w:t>附注：当月扣款（含惩处扣款及其他惩罚扣款）最多不超过个人当月小计工资的20%，唯本月没能扣足的部分，次月得继续扣，至扣足为止。</w:t>
      </w:r>
      <w:r>
        <w:rPr>
          <w:rFonts w:hint="eastAsia" w:ascii="宋体" w:hAnsi="宋体"/>
          <w:szCs w:val="21"/>
        </w:rPr>
        <w:tab/>
      </w:r>
    </w:p>
    <w:p>
      <w:pPr>
        <w:spacing w:line="500" w:lineRule="exact"/>
        <w:ind w:firstLine="720" w:firstLineChars="300"/>
        <w:rPr>
          <w:rFonts w:hint="eastAsia" w:ascii="宋体" w:hAnsi="宋体"/>
          <w:sz w:val="24"/>
        </w:rPr>
      </w:pPr>
      <w:r>
        <w:rPr>
          <w:rFonts w:hint="eastAsia" w:ascii="宋体" w:hAnsi="宋体"/>
          <w:sz w:val="24"/>
        </w:rPr>
        <w:t>4.3功过相抵制度：</w:t>
      </w:r>
    </w:p>
    <w:p>
      <w:pPr>
        <w:spacing w:line="500" w:lineRule="exact"/>
        <w:ind w:firstLine="720" w:firstLineChars="300"/>
        <w:rPr>
          <w:rFonts w:hint="eastAsia" w:ascii="宋体" w:hAnsi="宋体"/>
          <w:sz w:val="24"/>
        </w:rPr>
      </w:pPr>
      <w:r>
        <w:rPr>
          <w:rFonts w:hint="eastAsia" w:ascii="宋体" w:hAnsi="宋体"/>
          <w:sz w:val="24"/>
        </w:rPr>
        <w:t xml:space="preserve">1.公开批评2次=警告1次；警告3次=小过1次；小过3次=大过1次；  </w:t>
      </w:r>
    </w:p>
    <w:p>
      <w:pPr>
        <w:spacing w:line="500" w:lineRule="exact"/>
        <w:ind w:firstLine="720" w:firstLineChars="300"/>
        <w:rPr>
          <w:rFonts w:hint="eastAsia" w:ascii="宋体" w:hAnsi="宋体"/>
          <w:sz w:val="24"/>
        </w:rPr>
      </w:pPr>
      <w:r>
        <w:rPr>
          <w:rFonts w:hint="eastAsia" w:ascii="宋体" w:hAnsi="宋体"/>
          <w:sz w:val="24"/>
        </w:rPr>
        <w:t xml:space="preserve">2.公开表扬2次=嘉奖1次；嘉奖3次=小功1次；小功3次=大功1次；     </w:t>
      </w:r>
    </w:p>
    <w:p>
      <w:pPr>
        <w:spacing w:line="500" w:lineRule="exact"/>
        <w:ind w:firstLine="720" w:firstLineChars="300"/>
        <w:rPr>
          <w:rFonts w:hint="eastAsia" w:ascii="宋体" w:hAnsi="宋体"/>
          <w:sz w:val="24"/>
        </w:rPr>
      </w:pPr>
      <w:r>
        <w:rPr>
          <w:rFonts w:hint="eastAsia" w:ascii="宋体" w:hAnsi="宋体"/>
          <w:sz w:val="24"/>
        </w:rPr>
        <w:t>3.公开表扬1次可抵公开批评1次；嘉奖1次可抵警告1次；小功1次可抵小过1次；大功1次可抵大过1次。</w:t>
      </w:r>
    </w:p>
    <w:p>
      <w:pPr>
        <w:spacing w:line="500" w:lineRule="exact"/>
        <w:ind w:firstLine="720" w:firstLineChars="300"/>
        <w:rPr>
          <w:rFonts w:hint="eastAsia" w:ascii="宋体" w:hAnsi="宋体"/>
          <w:sz w:val="24"/>
        </w:rPr>
      </w:pPr>
      <w:r>
        <w:rPr>
          <w:rFonts w:hint="eastAsia" w:ascii="宋体" w:hAnsi="宋体"/>
          <w:sz w:val="24"/>
        </w:rPr>
        <w:t xml:space="preserve">4.功过虽可相抵，但记录不可注销。    </w:t>
      </w:r>
    </w:p>
    <w:p>
      <w:pPr>
        <w:spacing w:line="500" w:lineRule="exact"/>
        <w:ind w:firstLine="720" w:firstLineChars="300"/>
        <w:rPr>
          <w:rFonts w:hint="eastAsia" w:ascii="宋体" w:hAnsi="宋体"/>
          <w:sz w:val="24"/>
        </w:rPr>
      </w:pPr>
      <w:r>
        <w:rPr>
          <w:rFonts w:hint="eastAsia" w:ascii="宋体" w:hAnsi="宋体"/>
          <w:sz w:val="24"/>
        </w:rPr>
        <w:t>5．一年内功过相抵后，累计被记满三次大过者，即予以解除劳动合同，但科级（含）以上干部，经总经理特批者，仍可留下来。</w:t>
      </w:r>
    </w:p>
    <w:p>
      <w:pPr>
        <w:spacing w:line="500" w:lineRule="exact"/>
        <w:ind w:firstLine="720" w:firstLineChars="300"/>
        <w:rPr>
          <w:rFonts w:hint="eastAsia" w:ascii="宋体" w:hAnsi="宋体"/>
          <w:sz w:val="24"/>
        </w:rPr>
      </w:pPr>
      <w:r>
        <w:rPr>
          <w:rFonts w:hint="eastAsia" w:ascii="宋体" w:hAnsi="宋体"/>
          <w:sz w:val="24"/>
        </w:rPr>
        <w:t>4.4奖励之界限：</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500" w:lineRule="exact"/>
        <w:ind w:firstLine="720" w:firstLineChars="300"/>
        <w:rPr>
          <w:rFonts w:hint="eastAsia" w:ascii="宋体" w:hAnsi="宋体"/>
          <w:sz w:val="24"/>
        </w:rPr>
      </w:pPr>
      <w:r>
        <w:rPr>
          <w:rFonts w:hint="eastAsia" w:ascii="宋体" w:hAnsi="宋体"/>
          <w:sz w:val="24"/>
        </w:rPr>
        <w:t xml:space="preserve">有下列情形者，予以公开表扬、记嘉奖一次、记嘉奖二次、记小功一次、记小功二次、记大功一次、记大功二次之奖励：  </w:t>
      </w:r>
    </w:p>
    <w:p>
      <w:pPr>
        <w:spacing w:line="360" w:lineRule="exact"/>
        <w:ind w:left="720"/>
        <w:rPr>
          <w:rFonts w:hint="eastAsia" w:ascii="宋体" w:hAnsi="宋体"/>
          <w:sz w:val="24"/>
        </w:rPr>
      </w:pPr>
      <w:r>
        <w:rPr>
          <w:rFonts w:hint="eastAsia" w:ascii="宋体" w:hAnsi="宋体"/>
          <w:sz w:val="24"/>
        </w:rPr>
        <w:tab/>
      </w:r>
    </w:p>
    <w:tbl>
      <w:tblPr>
        <w:tblStyle w:val="10"/>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713"/>
        <w:gridCol w:w="713"/>
        <w:gridCol w:w="713"/>
        <w:gridCol w:w="713"/>
        <w:gridCol w:w="713"/>
        <w:gridCol w:w="71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tcPr>
          <w:p>
            <w:pPr>
              <w:spacing w:line="360" w:lineRule="exact"/>
              <w:jc w:val="center"/>
              <w:rPr>
                <w:rFonts w:hint="eastAsia" w:ascii="宋体" w:hAnsi="宋体"/>
                <w:sz w:val="24"/>
              </w:rPr>
            </w:pPr>
            <w:r>
              <w:rPr>
                <w:rFonts w:hint="eastAsia" w:ascii="宋体" w:hAnsi="宋体"/>
                <w:sz w:val="24"/>
              </w:rPr>
              <w:t>项目</w:t>
            </w:r>
          </w:p>
        </w:tc>
        <w:tc>
          <w:tcPr>
            <w:tcW w:w="1147" w:type="dxa"/>
            <w:shd w:val="clear" w:color="auto" w:fill="auto"/>
          </w:tcPr>
          <w:p>
            <w:pPr>
              <w:spacing w:line="360" w:lineRule="exact"/>
              <w:jc w:val="center"/>
              <w:rPr>
                <w:rFonts w:hint="eastAsia" w:ascii="宋体" w:hAnsi="宋体"/>
                <w:sz w:val="24"/>
              </w:rPr>
            </w:pPr>
            <w:r>
              <w:rPr>
                <w:rFonts w:hint="eastAsia" w:ascii="宋体" w:hAnsi="宋体"/>
                <w:sz w:val="24"/>
              </w:rPr>
              <w:t>公开表扬</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嘉奖一次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嘉奖两次</w:t>
            </w:r>
          </w:p>
        </w:tc>
        <w:tc>
          <w:tcPr>
            <w:tcW w:w="1148" w:type="dxa"/>
            <w:shd w:val="clear" w:color="auto" w:fill="auto"/>
          </w:tcPr>
          <w:p>
            <w:pPr>
              <w:spacing w:line="360" w:lineRule="exact"/>
              <w:jc w:val="center"/>
              <w:rPr>
                <w:rFonts w:hint="eastAsia" w:ascii="宋体" w:hAnsi="宋体"/>
                <w:sz w:val="24"/>
              </w:rPr>
            </w:pPr>
            <w:r>
              <w:rPr>
                <w:rFonts w:hint="eastAsia" w:ascii="宋体" w:hAnsi="宋体"/>
                <w:sz w:val="24"/>
              </w:rPr>
              <w:t>小功一次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小功两次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大功一次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大功两次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ind w:left="240" w:hanging="240" w:hangingChars="100"/>
              <w:rPr>
                <w:rFonts w:hint="eastAsia" w:ascii="宋体" w:hAnsi="宋体"/>
                <w:sz w:val="24"/>
              </w:rPr>
            </w:pPr>
            <w:r>
              <w:rPr>
                <w:rFonts w:hint="eastAsia" w:ascii="宋体" w:hAnsi="宋体"/>
                <w:sz w:val="24"/>
              </w:rPr>
              <w:t>1.为维护公司利益，竭尽全力，避免损失者。</w:t>
            </w:r>
          </w:p>
        </w:tc>
        <w:tc>
          <w:tcPr>
            <w:tcW w:w="1147"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tcPr>
          <w:p>
            <w:pPr>
              <w:spacing w:line="360" w:lineRule="exact"/>
              <w:rPr>
                <w:rFonts w:hint="eastAsia" w:ascii="宋体" w:hAnsi="宋体"/>
                <w:sz w:val="24"/>
              </w:rPr>
            </w:pPr>
            <w:r>
              <w:rPr>
                <w:rFonts w:hint="eastAsia" w:ascii="宋体" w:hAnsi="宋体"/>
                <w:sz w:val="24"/>
              </w:rPr>
              <w:t>2.“拾金不昧”，品德高尚者。</w:t>
            </w:r>
          </w:p>
        </w:tc>
        <w:tc>
          <w:tcPr>
            <w:tcW w:w="1147"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tcPr>
          <w:p>
            <w:pPr>
              <w:spacing w:line="360" w:lineRule="exact"/>
              <w:jc w:val="center"/>
              <w:rPr>
                <w:rFonts w:hint="eastAsia" w:ascii="宋体" w:hAnsi="宋体"/>
                <w:sz w:val="24"/>
              </w:rPr>
            </w:pPr>
            <w:r>
              <w:rPr>
                <w:rFonts w:hint="eastAsia" w:ascii="宋体" w:hAnsi="宋体"/>
                <w:sz w:val="24"/>
              </w:rPr>
              <w:t>项目</w:t>
            </w:r>
          </w:p>
        </w:tc>
        <w:tc>
          <w:tcPr>
            <w:tcW w:w="1147" w:type="dxa"/>
            <w:shd w:val="clear" w:color="auto" w:fill="auto"/>
          </w:tcPr>
          <w:p>
            <w:pPr>
              <w:spacing w:line="360" w:lineRule="exact"/>
              <w:jc w:val="center"/>
              <w:rPr>
                <w:rFonts w:hint="eastAsia" w:ascii="宋体" w:hAnsi="宋体"/>
                <w:sz w:val="24"/>
              </w:rPr>
            </w:pPr>
            <w:r>
              <w:rPr>
                <w:rFonts w:hint="eastAsia" w:ascii="宋体" w:hAnsi="宋体"/>
                <w:sz w:val="24"/>
              </w:rPr>
              <w:t>公开表扬</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嘉奖一次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嘉奖两次</w:t>
            </w:r>
          </w:p>
        </w:tc>
        <w:tc>
          <w:tcPr>
            <w:tcW w:w="1148" w:type="dxa"/>
            <w:shd w:val="clear" w:color="auto" w:fill="auto"/>
          </w:tcPr>
          <w:p>
            <w:pPr>
              <w:spacing w:line="360" w:lineRule="exact"/>
              <w:jc w:val="center"/>
              <w:rPr>
                <w:rFonts w:hint="eastAsia" w:ascii="宋体" w:hAnsi="宋体"/>
                <w:sz w:val="24"/>
              </w:rPr>
            </w:pPr>
            <w:r>
              <w:rPr>
                <w:rFonts w:hint="eastAsia" w:ascii="宋体" w:hAnsi="宋体"/>
                <w:sz w:val="24"/>
              </w:rPr>
              <w:t>小功一次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小功两次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大功一次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大功两次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ind w:left="240" w:hanging="240" w:hangingChars="100"/>
              <w:rPr>
                <w:rFonts w:hint="eastAsia" w:ascii="宋体" w:hAnsi="宋体"/>
                <w:sz w:val="24"/>
              </w:rPr>
            </w:pPr>
            <w:r>
              <w:rPr>
                <w:rFonts w:hint="eastAsia" w:ascii="宋体" w:hAnsi="宋体"/>
                <w:sz w:val="24"/>
              </w:rPr>
              <w:t>3.对于危害公司集体利益之事情，能事先举报并采取防患措施，而尽量使公司减少损失者。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ind w:left="240" w:hanging="240" w:hangingChars="100"/>
              <w:rPr>
                <w:rFonts w:hint="eastAsia" w:ascii="宋体" w:hAnsi="宋体"/>
                <w:sz w:val="24"/>
              </w:rPr>
            </w:pPr>
            <w:r>
              <w:rPr>
                <w:rFonts w:hint="eastAsia" w:ascii="宋体" w:hAnsi="宋体"/>
                <w:sz w:val="24"/>
              </w:rPr>
              <w:t>4.对生产技术或管理制度提出建议并在实际应用中取得一定成效者。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tcPr>
          <w:p>
            <w:pPr>
              <w:spacing w:line="360" w:lineRule="exact"/>
              <w:rPr>
                <w:rFonts w:hint="eastAsia" w:ascii="宋体" w:hAnsi="宋体"/>
                <w:sz w:val="24"/>
              </w:rPr>
            </w:pPr>
            <w:r>
              <w:rPr>
                <w:rFonts w:hint="eastAsia" w:ascii="宋体" w:hAnsi="宋体"/>
                <w:sz w:val="24"/>
              </w:rPr>
              <w:t>5.执行临时或紧急任务，能依期限完成者。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ind w:left="240" w:hanging="240" w:hangingChars="100"/>
              <w:rPr>
                <w:rFonts w:hint="eastAsia" w:ascii="宋体" w:hAnsi="宋体"/>
                <w:sz w:val="24"/>
              </w:rPr>
            </w:pPr>
            <w:r>
              <w:rPr>
                <w:rFonts w:hint="eastAsia" w:ascii="宋体" w:hAnsi="宋体"/>
                <w:sz w:val="24"/>
              </w:rPr>
              <w:t>6.领导有方，对促进业务发展表现优异，并具一定成效者。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ind w:left="240" w:hanging="240" w:hangingChars="100"/>
              <w:rPr>
                <w:rFonts w:hint="eastAsia" w:ascii="宋体" w:hAnsi="宋体"/>
                <w:sz w:val="24"/>
              </w:rPr>
            </w:pPr>
            <w:r>
              <w:rPr>
                <w:rFonts w:hint="eastAsia" w:ascii="宋体" w:hAnsi="宋体"/>
                <w:sz w:val="24"/>
              </w:rPr>
              <w:t>7.见义勇为，舍己救人，品行端正，遵守规章，忠于职守，服从领导，工作勤奋，堪为全体员工之楷模者。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rPr>
                <w:rFonts w:hint="eastAsia" w:ascii="宋体" w:hAnsi="宋体"/>
                <w:sz w:val="24"/>
              </w:rPr>
            </w:pPr>
            <w:r>
              <w:rPr>
                <w:rFonts w:hint="eastAsia" w:ascii="宋体" w:hAnsi="宋体"/>
                <w:sz w:val="24"/>
              </w:rPr>
              <w:t>8.敬亲睦邻，或对公司公共关系有贡献者。</w:t>
            </w:r>
          </w:p>
        </w:tc>
        <w:tc>
          <w:tcPr>
            <w:tcW w:w="1147" w:type="dxa"/>
            <w:shd w:val="clear" w:color="auto" w:fill="auto"/>
            <w:vAlign w:val="center"/>
          </w:tcPr>
          <w:p>
            <w:pPr>
              <w:spacing w:line="360" w:lineRule="exact"/>
              <w:jc w:val="center"/>
              <w:rPr>
                <w:rFonts w:hint="eastAsia" w:ascii="宋体" w:hAnsi="宋体"/>
                <w:color w:val="FF0000"/>
                <w:sz w:val="24"/>
              </w:rPr>
            </w:pPr>
          </w:p>
        </w:tc>
        <w:tc>
          <w:tcPr>
            <w:tcW w:w="1149" w:type="dxa"/>
            <w:shd w:val="clear" w:color="auto" w:fill="auto"/>
            <w:vAlign w:val="center"/>
          </w:tcPr>
          <w:p>
            <w:pPr>
              <w:spacing w:line="360" w:lineRule="exact"/>
              <w:jc w:val="center"/>
              <w:rPr>
                <w:rFonts w:hint="eastAsia" w:ascii="宋体" w:hAnsi="宋体"/>
                <w:color w:val="FF0000"/>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66" w:type="dxa"/>
            <w:shd w:val="clear" w:color="auto" w:fill="auto"/>
            <w:vAlign w:val="center"/>
          </w:tcPr>
          <w:p>
            <w:pPr>
              <w:spacing w:line="360" w:lineRule="exact"/>
              <w:rPr>
                <w:rFonts w:hint="eastAsia" w:ascii="宋体" w:hAnsi="宋体"/>
                <w:sz w:val="24"/>
              </w:rPr>
            </w:pPr>
            <w:r>
              <w:rPr>
                <w:rFonts w:hint="eastAsia" w:ascii="宋体" w:hAnsi="宋体"/>
                <w:sz w:val="24"/>
              </w:rPr>
              <w:t>9.节约材料或废物利用，具有成效者。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rPr>
                <w:rFonts w:hint="eastAsia" w:ascii="宋体" w:hAnsi="宋体"/>
                <w:sz w:val="24"/>
              </w:rPr>
            </w:pPr>
            <w:r>
              <w:rPr>
                <w:rFonts w:hint="eastAsia" w:ascii="宋体" w:hAnsi="宋体"/>
                <w:sz w:val="24"/>
              </w:rPr>
              <w:t>10.查获窃取公司财产，人赃俱全者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tcPr>
          <w:p>
            <w:pPr>
              <w:spacing w:line="360" w:lineRule="exact"/>
              <w:ind w:left="240" w:hanging="240" w:hangingChars="100"/>
              <w:rPr>
                <w:rFonts w:hint="eastAsia" w:ascii="宋体" w:hAnsi="宋体"/>
                <w:sz w:val="24"/>
              </w:rPr>
            </w:pPr>
            <w:r>
              <w:rPr>
                <w:rFonts w:hint="eastAsia" w:ascii="宋体" w:hAnsi="宋体"/>
                <w:sz w:val="24"/>
              </w:rPr>
              <w:t>11.及时发现机器故障或不良品，为公司挽回损失者。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ind w:left="240" w:hanging="240" w:hangingChars="100"/>
              <w:rPr>
                <w:rFonts w:hint="eastAsia" w:ascii="宋体" w:hAnsi="宋体"/>
                <w:sz w:val="24"/>
              </w:rPr>
            </w:pPr>
            <w:r>
              <w:rPr>
                <w:rFonts w:hint="eastAsia" w:ascii="宋体" w:hAnsi="宋体"/>
                <w:sz w:val="24"/>
              </w:rPr>
              <w:t>12.遇有灾变勇于负责，不避危难挽救事故，使公司免受损失者。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ind w:left="240" w:hanging="240" w:hangingChars="100"/>
              <w:rPr>
                <w:rFonts w:hint="eastAsia" w:ascii="宋体" w:hAnsi="宋体"/>
                <w:sz w:val="24"/>
              </w:rPr>
            </w:pPr>
            <w:r>
              <w:rPr>
                <w:rFonts w:hint="eastAsia" w:ascii="宋体" w:hAnsi="宋体"/>
                <w:sz w:val="24"/>
              </w:rPr>
              <w:t>13.对国家社会有特殊功劳，因而提高公司声誉者。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8"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tcPr>
          <w:p>
            <w:pPr>
              <w:spacing w:line="360" w:lineRule="exact"/>
              <w:jc w:val="center"/>
              <w:rPr>
                <w:rFonts w:hint="eastAsia" w:ascii="宋体" w:hAnsi="宋体"/>
                <w:sz w:val="24"/>
              </w:rPr>
            </w:pPr>
            <w:r>
              <w:rPr>
                <w:rFonts w:hint="eastAsia" w:ascii="宋体" w:hAnsi="宋体"/>
                <w:sz w:val="24"/>
              </w:rPr>
              <w:t>项目</w:t>
            </w:r>
          </w:p>
        </w:tc>
        <w:tc>
          <w:tcPr>
            <w:tcW w:w="1147" w:type="dxa"/>
            <w:shd w:val="clear" w:color="auto" w:fill="auto"/>
          </w:tcPr>
          <w:p>
            <w:pPr>
              <w:spacing w:line="360" w:lineRule="exact"/>
              <w:jc w:val="center"/>
              <w:rPr>
                <w:rFonts w:hint="eastAsia" w:ascii="宋体" w:hAnsi="宋体"/>
                <w:sz w:val="24"/>
              </w:rPr>
            </w:pPr>
            <w:r>
              <w:rPr>
                <w:rFonts w:hint="eastAsia" w:ascii="宋体" w:hAnsi="宋体"/>
                <w:sz w:val="24"/>
              </w:rPr>
              <w:t>公开表扬</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嘉奖一次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嘉奖两次</w:t>
            </w:r>
          </w:p>
        </w:tc>
        <w:tc>
          <w:tcPr>
            <w:tcW w:w="1148" w:type="dxa"/>
            <w:shd w:val="clear" w:color="auto" w:fill="auto"/>
          </w:tcPr>
          <w:p>
            <w:pPr>
              <w:spacing w:line="360" w:lineRule="exact"/>
              <w:jc w:val="center"/>
              <w:rPr>
                <w:rFonts w:hint="eastAsia" w:ascii="宋体" w:hAnsi="宋体"/>
                <w:sz w:val="24"/>
              </w:rPr>
            </w:pPr>
            <w:r>
              <w:rPr>
                <w:rFonts w:hint="eastAsia" w:ascii="宋体" w:hAnsi="宋体"/>
                <w:sz w:val="24"/>
              </w:rPr>
              <w:t>小功一次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小功两次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大功一次</w:t>
            </w:r>
          </w:p>
        </w:tc>
        <w:tc>
          <w:tcPr>
            <w:tcW w:w="1149" w:type="dxa"/>
            <w:shd w:val="clear" w:color="auto" w:fill="auto"/>
          </w:tcPr>
          <w:p>
            <w:pPr>
              <w:spacing w:line="360" w:lineRule="exact"/>
              <w:jc w:val="center"/>
              <w:rPr>
                <w:rFonts w:hint="eastAsia" w:ascii="宋体" w:hAnsi="宋体"/>
                <w:sz w:val="24"/>
              </w:rPr>
            </w:pPr>
            <w:r>
              <w:rPr>
                <w:rFonts w:hint="eastAsia" w:ascii="宋体" w:hAnsi="宋体"/>
                <w:sz w:val="24"/>
              </w:rPr>
              <w:t>大功两次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ind w:left="240" w:hanging="240" w:hangingChars="100"/>
              <w:rPr>
                <w:rFonts w:hint="eastAsia" w:ascii="宋体" w:hAnsi="宋体"/>
                <w:sz w:val="24"/>
              </w:rPr>
            </w:pPr>
            <w:r>
              <w:rPr>
                <w:rFonts w:hint="eastAsia" w:ascii="宋体" w:hAnsi="宋体"/>
                <w:sz w:val="24"/>
              </w:rPr>
              <w:t>14.维护公司及员工安全，冒险执行任务确有功绩者。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8"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rPr>
                <w:rFonts w:hint="eastAsia" w:ascii="宋体" w:hAnsi="宋体"/>
                <w:sz w:val="24"/>
              </w:rPr>
            </w:pPr>
            <w:r>
              <w:rPr>
                <w:rFonts w:hint="eastAsia" w:ascii="宋体" w:hAnsi="宋体"/>
                <w:sz w:val="24"/>
              </w:rPr>
              <w:t>15.防止公司损失或增加公司权益者。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p>
        </w:tc>
        <w:tc>
          <w:tcPr>
            <w:tcW w:w="1148"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rPr>
                <w:rFonts w:hint="eastAsia" w:ascii="宋体" w:hAnsi="宋体"/>
                <w:sz w:val="24"/>
              </w:rPr>
            </w:pPr>
            <w:r>
              <w:rPr>
                <w:rFonts w:hint="eastAsia" w:ascii="宋体" w:hAnsi="宋体"/>
                <w:sz w:val="24"/>
              </w:rPr>
              <w:t>16.对安全有好的提议，并被采纳者。</w:t>
            </w:r>
          </w:p>
        </w:tc>
        <w:tc>
          <w:tcPr>
            <w:tcW w:w="1147" w:type="dxa"/>
            <w:shd w:val="clear" w:color="auto" w:fill="auto"/>
            <w:vAlign w:val="center"/>
          </w:tcPr>
          <w:p>
            <w:pPr>
              <w:spacing w:line="360" w:lineRule="exact"/>
              <w:jc w:val="center"/>
              <w:rPr>
                <w:rFonts w:hint="eastAsia" w:ascii="宋体" w:hAnsi="宋体"/>
                <w:sz w:val="24"/>
              </w:rPr>
            </w:pP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shd w:val="clear" w:color="auto" w:fill="auto"/>
            <w:vAlign w:val="center"/>
          </w:tcPr>
          <w:p>
            <w:pPr>
              <w:spacing w:line="360" w:lineRule="exact"/>
              <w:rPr>
                <w:rFonts w:hint="eastAsia" w:ascii="宋体" w:hAnsi="宋体"/>
                <w:sz w:val="24"/>
              </w:rPr>
            </w:pPr>
            <w:r>
              <w:rPr>
                <w:rFonts w:hint="eastAsia" w:ascii="宋体" w:hAnsi="宋体"/>
                <w:sz w:val="24"/>
              </w:rPr>
              <w:t>17.其他优良事迹或优良表现，堪予表彰者。</w:t>
            </w:r>
          </w:p>
        </w:tc>
        <w:tc>
          <w:tcPr>
            <w:tcW w:w="1147"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8"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1149" w:type="dxa"/>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bl>
    <w:p>
      <w:pPr>
        <w:spacing w:line="360" w:lineRule="exact"/>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 xml:space="preserve"> 4.5惩处之界限：</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360" w:lineRule="exact"/>
        <w:ind w:firstLine="480" w:firstLineChars="200"/>
        <w:rPr>
          <w:rFonts w:hint="eastAsia" w:ascii="宋体" w:hAnsi="宋体"/>
          <w:sz w:val="24"/>
        </w:rPr>
      </w:pPr>
      <w:r>
        <w:rPr>
          <w:rFonts w:hint="eastAsia" w:ascii="宋体" w:hAnsi="宋体"/>
          <w:sz w:val="24"/>
        </w:rPr>
        <w:t>（一）有下列情形之一者，予以50元之经济处罚：</w:t>
      </w:r>
      <w:r>
        <w:rPr>
          <w:rFonts w:hint="eastAsia" w:ascii="宋体" w:hAnsi="宋体"/>
          <w:sz w:val="24"/>
        </w:rPr>
        <w:tab/>
      </w:r>
      <w:r>
        <w:rPr>
          <w:rFonts w:hint="eastAsia" w:ascii="宋体" w:hAnsi="宋体"/>
          <w:sz w:val="24"/>
        </w:rPr>
        <w:tab/>
      </w:r>
    </w:p>
    <w:p>
      <w:pPr>
        <w:spacing w:line="360" w:lineRule="exact"/>
        <w:ind w:firstLine="480" w:firstLineChars="200"/>
        <w:rPr>
          <w:rFonts w:hint="eastAsia" w:ascii="宋体" w:hAnsi="宋体"/>
          <w:sz w:val="24"/>
        </w:rPr>
      </w:pPr>
      <w:r>
        <w:rPr>
          <w:rFonts w:hint="eastAsia" w:ascii="宋体" w:hAnsi="宋体"/>
          <w:sz w:val="24"/>
        </w:rPr>
        <w:t xml:space="preserve">  1.随地吐痰者。</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360" w:lineRule="exact"/>
        <w:ind w:firstLine="480" w:firstLineChars="200"/>
        <w:rPr>
          <w:rFonts w:hint="eastAsia" w:ascii="宋体" w:hAnsi="宋体"/>
          <w:sz w:val="24"/>
        </w:rPr>
      </w:pPr>
      <w:r>
        <w:rPr>
          <w:rFonts w:hint="eastAsia" w:ascii="宋体" w:hAnsi="宋体"/>
          <w:sz w:val="24"/>
        </w:rPr>
        <w:t xml:space="preserve">  2.随意涂抹或破坏卫生环境者。</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360" w:lineRule="exact"/>
        <w:ind w:firstLine="480" w:firstLineChars="200"/>
        <w:rPr>
          <w:rFonts w:hint="eastAsia" w:ascii="宋体" w:hAnsi="宋体"/>
          <w:sz w:val="24"/>
        </w:rPr>
      </w:pPr>
      <w:r>
        <w:rPr>
          <w:rFonts w:hint="eastAsia" w:ascii="宋体" w:hAnsi="宋体"/>
          <w:sz w:val="24"/>
        </w:rPr>
        <w:t xml:space="preserve">  3.个人生活用品堆放在工作场所，影响观瞻，妨碍工作者</w:t>
      </w:r>
      <w:r>
        <w:rPr>
          <w:rFonts w:hint="eastAsia" w:ascii="宋体" w:hAnsi="宋体"/>
          <w:sz w:val="24"/>
        </w:rPr>
        <w:tab/>
      </w:r>
    </w:p>
    <w:p>
      <w:pPr>
        <w:spacing w:line="360" w:lineRule="exact"/>
        <w:ind w:firstLine="480" w:firstLineChars="200"/>
        <w:rPr>
          <w:rFonts w:hint="eastAsia" w:ascii="宋体" w:hAnsi="宋体"/>
          <w:sz w:val="24"/>
        </w:rPr>
      </w:pPr>
      <w:r>
        <w:rPr>
          <w:rFonts w:hint="eastAsia" w:ascii="宋体" w:hAnsi="宋体"/>
          <w:sz w:val="24"/>
        </w:rPr>
        <w:t xml:space="preserve">  4.工作期间没有佩戴劳保用品者。</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360" w:lineRule="exact"/>
        <w:ind w:firstLine="480" w:firstLineChars="200"/>
        <w:rPr>
          <w:rFonts w:hint="eastAsia" w:ascii="宋体" w:hAnsi="宋体"/>
          <w:sz w:val="24"/>
        </w:rPr>
      </w:pPr>
      <w:r>
        <w:rPr>
          <w:rFonts w:hint="eastAsia" w:ascii="宋体" w:hAnsi="宋体"/>
          <w:sz w:val="24"/>
        </w:rPr>
        <w:t>5.宿舍卫生检查结果为最差房间者。</w:t>
      </w:r>
      <w:r>
        <w:rPr>
          <w:rFonts w:hint="eastAsia" w:ascii="宋体" w:hAnsi="宋体"/>
          <w:sz w:val="24"/>
        </w:rPr>
        <w:tab/>
      </w:r>
    </w:p>
    <w:p>
      <w:pPr>
        <w:spacing w:line="360" w:lineRule="exact"/>
        <w:ind w:firstLine="480" w:firstLineChars="200"/>
        <w:rPr>
          <w:rFonts w:hint="eastAsia" w:ascii="宋体" w:hAnsi="宋体"/>
          <w:sz w:val="24"/>
        </w:rPr>
      </w:pPr>
      <w:r>
        <w:rPr>
          <w:rFonts w:hint="eastAsia" w:ascii="宋体" w:hAnsi="宋体"/>
          <w:sz w:val="24"/>
        </w:rPr>
        <w:t>附注：服装仪容，由部门经理要求，劝导，并可视情况列入个人考绩，而不列入奖惩。</w:t>
      </w:r>
      <w:r>
        <w:rPr>
          <w:rFonts w:hint="eastAsia" w:ascii="宋体" w:hAnsi="宋体"/>
          <w:sz w:val="24"/>
        </w:rPr>
        <w:tab/>
      </w:r>
      <w:r>
        <w:rPr>
          <w:rFonts w:hint="eastAsia" w:ascii="宋体" w:hAnsi="宋体"/>
          <w:sz w:val="24"/>
        </w:rPr>
        <w:tab/>
      </w:r>
    </w:p>
    <w:p>
      <w:pPr>
        <w:spacing w:line="360" w:lineRule="exact"/>
        <w:ind w:firstLine="480" w:firstLineChars="200"/>
        <w:rPr>
          <w:rFonts w:hint="eastAsia" w:ascii="宋体" w:hAnsi="宋体"/>
          <w:sz w:val="24"/>
        </w:rPr>
      </w:pPr>
      <w:r>
        <w:rPr>
          <w:rFonts w:hint="eastAsia" w:ascii="宋体" w:hAnsi="宋体"/>
          <w:sz w:val="24"/>
        </w:rPr>
        <w:t>（二） 有下列情形之一者，予以公开批评</w:t>
      </w:r>
      <w:r>
        <w:rPr>
          <w:rFonts w:hint="eastAsia" w:ascii="宋体" w:hAnsi="宋体"/>
          <w:sz w:val="24"/>
        </w:rPr>
        <w:tab/>
      </w:r>
      <w:r>
        <w:rPr>
          <w:rFonts w:hint="eastAsia" w:ascii="宋体" w:hAnsi="宋体"/>
          <w:sz w:val="24"/>
        </w:rPr>
        <w:t>、警告、记小过一次、记小过两次、记大过一次、记大过两次</w:t>
      </w:r>
      <w:r>
        <w:rPr>
          <w:rFonts w:hint="eastAsia" w:ascii="宋体" w:hAnsi="宋体"/>
          <w:sz w:val="24"/>
        </w:rPr>
        <w:tab/>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8"/>
        <w:gridCol w:w="881"/>
        <w:gridCol w:w="881"/>
        <w:gridCol w:w="881"/>
        <w:gridCol w:w="881"/>
        <w:gridCol w:w="881"/>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vAlign w:val="center"/>
          </w:tcPr>
          <w:p>
            <w:pPr>
              <w:spacing w:line="360" w:lineRule="exact"/>
              <w:jc w:val="center"/>
              <w:rPr>
                <w:rFonts w:hint="eastAsia" w:ascii="宋体" w:hAnsi="宋体"/>
                <w:sz w:val="24"/>
              </w:rPr>
            </w:pPr>
            <w:r>
              <w:rPr>
                <w:rFonts w:hint="eastAsia" w:ascii="宋体" w:hAnsi="宋体"/>
                <w:sz w:val="24"/>
              </w:rPr>
              <w:t>项目</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公开</w:t>
            </w:r>
          </w:p>
          <w:p>
            <w:pPr>
              <w:spacing w:line="360" w:lineRule="exact"/>
              <w:jc w:val="center"/>
              <w:rPr>
                <w:rFonts w:hint="eastAsia" w:ascii="宋体" w:hAnsi="宋体"/>
                <w:sz w:val="24"/>
              </w:rPr>
            </w:pPr>
            <w:r>
              <w:rPr>
                <w:rFonts w:hint="eastAsia" w:ascii="宋体" w:hAnsi="宋体"/>
                <w:sz w:val="24"/>
              </w:rPr>
              <w:t>批评</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警告</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两次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1.上班期间，在工作岗位，吃食物或阅读与工作无关的书报，杂志，或玩弄乐器，听收音机等，造成不良之影响者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120" w:hanging="120" w:hangingChars="50"/>
              <w:rPr>
                <w:rFonts w:hint="eastAsia" w:ascii="宋体" w:hAnsi="宋体"/>
                <w:sz w:val="24"/>
              </w:rPr>
            </w:pPr>
            <w:r>
              <w:rPr>
                <w:rFonts w:hint="eastAsia" w:ascii="宋体" w:hAnsi="宋体"/>
                <w:sz w:val="24"/>
              </w:rPr>
              <w:t>2.保管公物不慎遗失者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rPr>
                <w:rFonts w:hint="eastAsia" w:ascii="宋体" w:hAnsi="宋体"/>
                <w:sz w:val="24"/>
              </w:rPr>
            </w:pPr>
            <w:r>
              <w:rPr>
                <w:rFonts w:hint="eastAsia" w:ascii="宋体" w:hAnsi="宋体"/>
                <w:sz w:val="24"/>
              </w:rPr>
              <w:t xml:space="preserve">3.不按规定出勤，违反考勤制度者。 </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rPr>
                <w:rFonts w:hint="eastAsia" w:ascii="宋体" w:hAnsi="宋体"/>
                <w:sz w:val="24"/>
              </w:rPr>
            </w:pPr>
            <w:r>
              <w:rPr>
                <w:rFonts w:hint="eastAsia" w:ascii="宋体" w:hAnsi="宋体"/>
                <w:sz w:val="24"/>
              </w:rPr>
              <w:t>4．在非吸烟区吸烟或在非吸烟时间内吸烟者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240" w:hanging="240" w:hangingChars="100"/>
              <w:rPr>
                <w:rFonts w:hint="eastAsia" w:ascii="宋体" w:hAnsi="宋体"/>
                <w:sz w:val="24"/>
              </w:rPr>
            </w:pPr>
            <w:r>
              <w:rPr>
                <w:rFonts w:hint="eastAsia" w:ascii="宋体" w:hAnsi="宋体"/>
                <w:sz w:val="24"/>
              </w:rPr>
              <w:t>5.无正当理由不配合公司勤务安排致使公司遭受损失者。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6.未经许可擅自翻阅或取走他人经管之文书，图纸或财物者。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7.上下班刷卡不排队,及在餐厅有插队打饭之行为，经劝不听者。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8.出入厂区未依规定刷卡者。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rPr>
                <w:rFonts w:hint="eastAsia" w:ascii="宋体" w:hAnsi="宋体"/>
                <w:sz w:val="24"/>
              </w:rPr>
            </w:pPr>
            <w:r>
              <w:rPr>
                <w:rFonts w:hint="eastAsia" w:ascii="宋体" w:hAnsi="宋体"/>
                <w:sz w:val="24"/>
              </w:rPr>
              <w:t>9.遇非常事变，故意规避，不加入救援任务者。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rPr>
                <w:rFonts w:hint="eastAsia" w:ascii="宋体" w:hAnsi="宋体"/>
                <w:sz w:val="24"/>
              </w:rPr>
            </w:pPr>
            <w:r>
              <w:rPr>
                <w:rFonts w:hint="eastAsia" w:ascii="宋体" w:hAnsi="宋体"/>
                <w:sz w:val="24"/>
              </w:rPr>
              <w:t>10.不爱惜公物，浪费物料者。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11.不按规定穿着或穿拖鞋进入厂区者。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vAlign w:val="center"/>
          </w:tcPr>
          <w:p>
            <w:pPr>
              <w:spacing w:line="360" w:lineRule="exact"/>
              <w:ind w:left="360" w:hanging="360" w:hangingChars="150"/>
              <w:rPr>
                <w:rFonts w:hint="eastAsia" w:ascii="宋体" w:hAnsi="宋体"/>
                <w:sz w:val="24"/>
              </w:rPr>
            </w:pPr>
            <w:r>
              <w:rPr>
                <w:rFonts w:hint="eastAsia" w:ascii="宋体" w:hAnsi="宋体"/>
                <w:sz w:val="24"/>
              </w:rPr>
              <w:t>12.驾驶机动车未依执勤人员指挥或未按规定速度及路线行驶，或未按指定地点停放车辆，经劝告不听者。</w:t>
            </w:r>
          </w:p>
          <w:p>
            <w:pPr>
              <w:spacing w:line="360" w:lineRule="exact"/>
              <w:ind w:left="360" w:hanging="360" w:hangingChars="150"/>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vAlign w:val="center"/>
          </w:tcPr>
          <w:p>
            <w:pPr>
              <w:spacing w:line="360" w:lineRule="exact"/>
              <w:jc w:val="center"/>
              <w:rPr>
                <w:rFonts w:hint="eastAsia" w:ascii="宋体" w:hAnsi="宋体"/>
                <w:sz w:val="24"/>
              </w:rPr>
            </w:pPr>
            <w:r>
              <w:rPr>
                <w:rFonts w:hint="eastAsia" w:ascii="宋体" w:hAnsi="宋体"/>
                <w:sz w:val="24"/>
              </w:rPr>
              <w:t>项目</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公开</w:t>
            </w:r>
          </w:p>
          <w:p>
            <w:pPr>
              <w:spacing w:line="360" w:lineRule="exact"/>
              <w:jc w:val="center"/>
              <w:rPr>
                <w:rFonts w:hint="eastAsia" w:ascii="宋体" w:hAnsi="宋体"/>
                <w:sz w:val="24"/>
              </w:rPr>
            </w:pPr>
            <w:r>
              <w:rPr>
                <w:rFonts w:hint="eastAsia" w:ascii="宋体" w:hAnsi="宋体"/>
                <w:sz w:val="24"/>
              </w:rPr>
              <w:t>批评</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警告</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两次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13.占用公司电话聊天、闲谈，屡教不改者，同时因私事打电话超过10分钟者或打长途电话者，除惩处外，并要支付其所打电话的全部费用。</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14.未按规定佩戴劳保用品或佩戴不正确者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15.叉车司机在驾驶叉车时未挂或乱挂名牌者。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16.没有按时、正确填写各种点检表和维修保养记录者。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17.存在安全隐患，在《隐患整改通知单》整改期限内未整改者。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18.5S落实情况较差，造成不良影响者。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19. 请假未经核准而未到职，除依旷工论处外，一天记警告一次。</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20.出入厂区及宿舍楼，拒绝执勤人员合理之查询、检查者。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240" w:hanging="240" w:hangingChars="100"/>
              <w:rPr>
                <w:rFonts w:hint="eastAsia" w:ascii="宋体" w:hAnsi="宋体"/>
                <w:sz w:val="24"/>
              </w:rPr>
            </w:pPr>
            <w:r>
              <w:rPr>
                <w:rFonts w:hint="eastAsia" w:ascii="宋体" w:hAnsi="宋体"/>
                <w:sz w:val="24"/>
              </w:rPr>
              <w:t>21.未经核准擅离工作岗位或私自外出者（含申请未被核准者）。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color w:val="000000"/>
                <w:sz w:val="24"/>
              </w:rPr>
            </w:pPr>
            <w:r>
              <w:rPr>
                <w:rFonts w:hint="eastAsia" w:ascii="宋体" w:hAnsi="宋体"/>
                <w:color w:val="000000"/>
                <w:sz w:val="24"/>
              </w:rPr>
              <w:t>22.在厂禁区内骑脚踏车或摩托车者。</w:t>
            </w:r>
          </w:p>
        </w:tc>
        <w:tc>
          <w:tcPr>
            <w:tcW w:w="505" w:type="pct"/>
            <w:shd w:val="clear" w:color="auto" w:fill="auto"/>
            <w:vAlign w:val="center"/>
          </w:tcPr>
          <w:p>
            <w:pPr>
              <w:spacing w:line="360" w:lineRule="exact"/>
              <w:jc w:val="center"/>
              <w:rPr>
                <w:rFonts w:hint="eastAsia" w:ascii="宋体" w:hAnsi="宋体"/>
                <w:color w:val="000000"/>
                <w:sz w:val="24"/>
              </w:rPr>
            </w:pPr>
          </w:p>
        </w:tc>
        <w:tc>
          <w:tcPr>
            <w:tcW w:w="505" w:type="pct"/>
            <w:shd w:val="clear" w:color="auto" w:fill="auto"/>
            <w:vAlign w:val="center"/>
          </w:tcPr>
          <w:p>
            <w:pPr>
              <w:spacing w:line="360" w:lineRule="exact"/>
              <w:jc w:val="center"/>
              <w:rPr>
                <w:rFonts w:hint="eastAsia" w:ascii="宋体" w:hAnsi="宋体"/>
                <w:color w:val="000000"/>
                <w:sz w:val="24"/>
              </w:rPr>
            </w:pPr>
            <w:r>
              <w:rPr>
                <w:rFonts w:hint="eastAsia" w:ascii="宋体" w:hAnsi="宋体"/>
                <w:color w:val="000000"/>
                <w:sz w:val="24"/>
              </w:rPr>
              <w:t>√</w:t>
            </w:r>
          </w:p>
        </w:tc>
        <w:tc>
          <w:tcPr>
            <w:tcW w:w="505" w:type="pct"/>
            <w:shd w:val="clear" w:color="auto" w:fill="auto"/>
            <w:vAlign w:val="center"/>
          </w:tcPr>
          <w:p>
            <w:pPr>
              <w:spacing w:line="360" w:lineRule="exact"/>
              <w:jc w:val="center"/>
              <w:rPr>
                <w:rFonts w:hint="eastAsia" w:ascii="宋体" w:hAnsi="宋体"/>
                <w:color w:val="000000"/>
                <w:sz w:val="24"/>
              </w:rPr>
            </w:pPr>
            <w:r>
              <w:rPr>
                <w:rFonts w:hint="eastAsia" w:ascii="宋体" w:hAnsi="宋体"/>
                <w:color w:val="000000"/>
                <w:sz w:val="24"/>
              </w:rPr>
              <w:t>√</w:t>
            </w:r>
          </w:p>
        </w:tc>
        <w:tc>
          <w:tcPr>
            <w:tcW w:w="505" w:type="pct"/>
            <w:shd w:val="clear" w:color="auto" w:fill="auto"/>
            <w:vAlign w:val="center"/>
          </w:tcPr>
          <w:p>
            <w:pPr>
              <w:spacing w:line="360" w:lineRule="exact"/>
              <w:jc w:val="center"/>
              <w:rPr>
                <w:rFonts w:hint="eastAsia" w:ascii="宋体" w:hAnsi="宋体"/>
                <w:color w:val="000000"/>
                <w:sz w:val="24"/>
              </w:rPr>
            </w:pPr>
            <w:r>
              <w:rPr>
                <w:rFonts w:hint="eastAsia" w:ascii="宋体" w:hAnsi="宋体"/>
                <w:color w:val="000000"/>
                <w:sz w:val="24"/>
              </w:rPr>
              <w:t>√</w:t>
            </w:r>
          </w:p>
        </w:tc>
        <w:tc>
          <w:tcPr>
            <w:tcW w:w="505" w:type="pct"/>
            <w:shd w:val="clear" w:color="auto" w:fill="auto"/>
            <w:vAlign w:val="center"/>
          </w:tcPr>
          <w:p>
            <w:pPr>
              <w:spacing w:line="360" w:lineRule="exact"/>
              <w:jc w:val="center"/>
              <w:rPr>
                <w:rFonts w:hint="eastAsia" w:ascii="宋体" w:hAnsi="宋体"/>
                <w:color w:val="FF0000"/>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240" w:hanging="240" w:hangingChars="100"/>
              <w:rPr>
                <w:rFonts w:hint="eastAsia" w:ascii="宋体" w:hAnsi="宋体"/>
                <w:sz w:val="24"/>
              </w:rPr>
            </w:pPr>
            <w:r>
              <w:rPr>
                <w:rFonts w:hint="eastAsia" w:ascii="宋体" w:hAnsi="宋体"/>
                <w:sz w:val="24"/>
              </w:rPr>
              <w:t>23.未经许可擅自进入公司内严禁出入之场所者。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vAlign w:val="center"/>
          </w:tcPr>
          <w:p>
            <w:pPr>
              <w:spacing w:line="360" w:lineRule="exact"/>
              <w:jc w:val="center"/>
              <w:rPr>
                <w:rFonts w:hint="eastAsia" w:ascii="宋体" w:hAnsi="宋体"/>
                <w:sz w:val="24"/>
              </w:rPr>
            </w:pPr>
            <w:r>
              <w:rPr>
                <w:rFonts w:hint="eastAsia" w:ascii="宋体" w:hAnsi="宋体"/>
                <w:sz w:val="24"/>
              </w:rPr>
              <w:t>项目</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公开</w:t>
            </w:r>
          </w:p>
          <w:p>
            <w:pPr>
              <w:spacing w:line="360" w:lineRule="exact"/>
              <w:jc w:val="center"/>
              <w:rPr>
                <w:rFonts w:hint="eastAsia" w:ascii="宋体" w:hAnsi="宋体"/>
                <w:sz w:val="24"/>
              </w:rPr>
            </w:pPr>
            <w:r>
              <w:rPr>
                <w:rFonts w:hint="eastAsia" w:ascii="宋体" w:hAnsi="宋体"/>
                <w:sz w:val="24"/>
              </w:rPr>
              <w:t>批评</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警告</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两次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72" w:type="pct"/>
            <w:shd w:val="clear" w:color="auto" w:fill="auto"/>
          </w:tcPr>
          <w:p>
            <w:pPr>
              <w:spacing w:line="360" w:lineRule="exact"/>
              <w:ind w:left="360" w:hanging="360" w:hangingChars="150"/>
              <w:rPr>
                <w:rFonts w:hint="eastAsia" w:ascii="宋体" w:hAnsi="宋体"/>
                <w:color w:val="FF0000"/>
                <w:sz w:val="24"/>
              </w:rPr>
            </w:pPr>
            <w:r>
              <w:rPr>
                <w:rFonts w:hint="eastAsia" w:ascii="宋体" w:hAnsi="宋体"/>
                <w:sz w:val="24"/>
              </w:rPr>
              <w:t>24.坐卧在零件、产品上或践踏零件、产品者。</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rPr>
                <w:rFonts w:hint="eastAsia" w:ascii="宋体" w:hAnsi="宋体"/>
                <w:sz w:val="24"/>
              </w:rPr>
            </w:pPr>
            <w:r>
              <w:rPr>
                <w:rFonts w:hint="eastAsia" w:ascii="宋体" w:hAnsi="宋体"/>
                <w:sz w:val="24"/>
              </w:rPr>
              <w:t>25.无故拒绝上级指派之职务者。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26.故意浪费主食、菜食或在餐厅里大声喧哗、吵闹及有其他扰乱就餐秩序行为，经劝告不听者。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72" w:type="pct"/>
            <w:shd w:val="clear" w:color="auto" w:fill="auto"/>
          </w:tcPr>
          <w:p>
            <w:pPr>
              <w:spacing w:line="360" w:lineRule="exact"/>
              <w:ind w:left="240" w:hanging="240" w:hangingChars="100"/>
              <w:rPr>
                <w:rFonts w:hint="eastAsia" w:ascii="宋体" w:hAnsi="宋体"/>
                <w:sz w:val="24"/>
              </w:rPr>
            </w:pPr>
            <w:r>
              <w:rPr>
                <w:rFonts w:hint="eastAsia" w:ascii="宋体" w:hAnsi="宋体"/>
                <w:sz w:val="24"/>
              </w:rPr>
              <w:t>27.妨害生产工作或团体秩序或无安全意识，造成不良影响者。</w:t>
            </w:r>
          </w:p>
          <w:p>
            <w:pPr>
              <w:spacing w:line="360" w:lineRule="exact"/>
              <w:ind w:left="240" w:hanging="240" w:hangingChars="100"/>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72" w:type="pct"/>
            <w:shd w:val="clear" w:color="auto" w:fill="auto"/>
          </w:tcPr>
          <w:p>
            <w:pPr>
              <w:spacing w:line="360" w:lineRule="exact"/>
              <w:ind w:left="240" w:hanging="240" w:hangingChars="100"/>
              <w:rPr>
                <w:rFonts w:hint="eastAsia" w:ascii="宋体" w:hAnsi="宋体"/>
                <w:sz w:val="24"/>
              </w:rPr>
            </w:pPr>
            <w:r>
              <w:rPr>
                <w:rFonts w:hint="eastAsia" w:ascii="宋体" w:hAnsi="宋体"/>
                <w:sz w:val="24"/>
              </w:rPr>
              <w:t>28.工作不努力，未尽职责，积压文件，延误时效，相互推诿扯皮或管理不严、督导不周者。</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29.对公司规定参加之教育训练或讲习，无故缺席或拒绝参加者。</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30.未经许可在公司内买卖物品或作介绍人图私利，造成不良影响者。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31.工作期间私自换岗，替岗，串岗，脱岗，睡岗，怠岗时间视为旷工。</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32.在工作场所大声喧哗，嬉戏，吵闹，造成不良影响者。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33.对上级指示或有期限之命令，无申报之正当理由而未能如期完成或处理不当 ，致使公司利益受损者。</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72" w:type="pct"/>
            <w:shd w:val="clear" w:color="auto" w:fill="auto"/>
            <w:vAlign w:val="center"/>
          </w:tcPr>
          <w:p>
            <w:pPr>
              <w:spacing w:line="360" w:lineRule="exact"/>
              <w:jc w:val="center"/>
              <w:rPr>
                <w:rFonts w:hint="eastAsia" w:ascii="宋体" w:hAnsi="宋体"/>
                <w:sz w:val="24"/>
              </w:rPr>
            </w:pPr>
            <w:r>
              <w:rPr>
                <w:rFonts w:hint="eastAsia" w:ascii="宋体" w:hAnsi="宋体"/>
                <w:sz w:val="24"/>
              </w:rPr>
              <w:t>项目</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公开</w:t>
            </w:r>
          </w:p>
          <w:p>
            <w:pPr>
              <w:spacing w:line="360" w:lineRule="exact"/>
              <w:jc w:val="center"/>
              <w:rPr>
                <w:rFonts w:hint="eastAsia" w:ascii="宋体" w:hAnsi="宋体"/>
                <w:sz w:val="24"/>
              </w:rPr>
            </w:pPr>
            <w:r>
              <w:rPr>
                <w:rFonts w:hint="eastAsia" w:ascii="宋体" w:hAnsi="宋体"/>
                <w:sz w:val="24"/>
              </w:rPr>
              <w:t>批评</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警告</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一次</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两次</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一次</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34.超越个人权限，有专断行为而致使公司利益受损者。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35.调职时，因移交或交待不清而招致业务损失者。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36.因工作疏忽、责任心不强，致使公司机器设备或其他公物损坏者（损坏部分需按比例赔偿）。</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37.遗失借用公司的文书，图纸或财物者。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240" w:hanging="240" w:hangingChars="100"/>
              <w:rPr>
                <w:rFonts w:hint="eastAsia" w:ascii="宋体" w:hAnsi="宋体"/>
                <w:sz w:val="24"/>
              </w:rPr>
            </w:pPr>
            <w:r>
              <w:rPr>
                <w:rFonts w:hint="eastAsia" w:ascii="宋体" w:hAnsi="宋体"/>
                <w:sz w:val="24"/>
              </w:rPr>
              <w:t>38.轮岗人员无故不接受轮岗者或在职务轮换时，未经许可不接待交接班人员到位或未交待完毕而先行离去者。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39.在执行检查或监督任务时，未能认真执行职责，造成不良之影响者。</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40.投机取巧，隐瞒，捏造，谎报事实以图利自己或他人者。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41.未经主管部门经理许可携带外人进入厂区、宿舍者。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42.未经主管部门经理许可擅自留宿非本公司之员工者。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vAlign w:val="center"/>
          </w:tcPr>
          <w:p>
            <w:pPr>
              <w:spacing w:line="360" w:lineRule="exact"/>
              <w:jc w:val="center"/>
              <w:rPr>
                <w:rFonts w:hint="eastAsia" w:ascii="宋体" w:hAnsi="宋体"/>
                <w:sz w:val="24"/>
              </w:rPr>
            </w:pPr>
            <w:r>
              <w:rPr>
                <w:rFonts w:hint="eastAsia" w:ascii="宋体" w:hAnsi="宋体"/>
                <w:sz w:val="24"/>
              </w:rPr>
              <w:t>项目</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公开</w:t>
            </w:r>
          </w:p>
          <w:p>
            <w:pPr>
              <w:spacing w:line="360" w:lineRule="exact"/>
              <w:jc w:val="center"/>
              <w:rPr>
                <w:rFonts w:hint="eastAsia" w:ascii="宋体" w:hAnsi="宋体"/>
                <w:sz w:val="24"/>
              </w:rPr>
            </w:pPr>
            <w:r>
              <w:rPr>
                <w:rFonts w:hint="eastAsia" w:ascii="宋体" w:hAnsi="宋体"/>
                <w:sz w:val="24"/>
              </w:rPr>
              <w:t>批评</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警告</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两次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rPr>
                <w:rFonts w:hint="eastAsia" w:ascii="宋体" w:hAnsi="宋体"/>
                <w:sz w:val="24"/>
              </w:rPr>
            </w:pPr>
            <w:r>
              <w:rPr>
                <w:rFonts w:hint="eastAsia" w:ascii="宋体" w:hAnsi="宋体"/>
                <w:sz w:val="24"/>
              </w:rPr>
              <w:t>43.借予他人或向他人借用识别证出入公司者。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44.在外从事兼职工作而影响正常工作或影响公司形象利益者。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45.在宿舍内大声喧哗，影响他人休息者。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46.无正当理由不服从上级主管合理之指导或拒绝上司安排合理之工作者。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47.未经许可开动非本身职务所使用之机械或机动车辆者。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48.故意污损（更改）公司之告示、标志、张贴物者。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49.公出及出差期间办理私事或虚报旅费，情节严重者，已虚报之费用将如数还给公司。</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240" w:hanging="240" w:hangingChars="100"/>
              <w:rPr>
                <w:rFonts w:hint="eastAsia" w:ascii="宋体" w:hAnsi="宋体"/>
                <w:sz w:val="24"/>
              </w:rPr>
            </w:pPr>
            <w:r>
              <w:rPr>
                <w:rFonts w:hint="eastAsia" w:ascii="宋体" w:hAnsi="宋体"/>
                <w:sz w:val="24"/>
              </w:rPr>
              <w:t>50.未经许可私用公物或在公司内制造，修理私人物件者。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240" w:hanging="240" w:hangingChars="100"/>
              <w:rPr>
                <w:rFonts w:hint="eastAsia" w:ascii="宋体" w:hAnsi="宋体"/>
                <w:sz w:val="24"/>
              </w:rPr>
            </w:pPr>
            <w:r>
              <w:rPr>
                <w:rFonts w:hint="eastAsia" w:ascii="宋体" w:hAnsi="宋体"/>
                <w:sz w:val="24"/>
              </w:rPr>
              <w:t>51.未经主管部门经理核准，携带违禁品及危险物品（例如：棍、棒、刀、枪等）进入厂区或宿舍者。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52.工作中违反作业标准或擅自变更工作方法或违反安全生产操作规程，造成不良影响者。</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p>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vAlign w:val="center"/>
          </w:tcPr>
          <w:p>
            <w:pPr>
              <w:spacing w:line="360" w:lineRule="exact"/>
              <w:jc w:val="center"/>
              <w:rPr>
                <w:rFonts w:hint="eastAsia" w:ascii="宋体" w:hAnsi="宋体"/>
                <w:sz w:val="24"/>
              </w:rPr>
            </w:pPr>
            <w:r>
              <w:rPr>
                <w:rFonts w:hint="eastAsia" w:ascii="宋体" w:hAnsi="宋体"/>
                <w:sz w:val="24"/>
              </w:rPr>
              <w:t>项目</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公开</w:t>
            </w:r>
          </w:p>
          <w:p>
            <w:pPr>
              <w:spacing w:line="360" w:lineRule="exact"/>
              <w:jc w:val="center"/>
              <w:rPr>
                <w:rFonts w:hint="eastAsia" w:ascii="宋体" w:hAnsi="宋体"/>
                <w:sz w:val="24"/>
              </w:rPr>
            </w:pPr>
            <w:r>
              <w:rPr>
                <w:rFonts w:hint="eastAsia" w:ascii="宋体" w:hAnsi="宋体"/>
                <w:sz w:val="24"/>
              </w:rPr>
              <w:t>批评</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警告</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一次</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两次</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一次</w:t>
            </w:r>
          </w:p>
        </w:tc>
        <w:tc>
          <w:tcPr>
            <w:tcW w:w="505" w:type="pct"/>
            <w:tcBorders>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480" w:hanging="480" w:hangingChars="200"/>
              <w:rPr>
                <w:rFonts w:hint="eastAsia" w:ascii="宋体" w:hAnsi="宋体"/>
                <w:sz w:val="24"/>
              </w:rPr>
            </w:pPr>
            <w:r>
              <w:rPr>
                <w:rFonts w:hint="eastAsia" w:ascii="宋体" w:hAnsi="宋体"/>
                <w:sz w:val="24"/>
              </w:rPr>
              <w:t>53.身为主管未尽到稽核之责，对产品质量未确认到位，致使公司蒙受严重损失者。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vAlign w:val="center"/>
          </w:tcPr>
          <w:p>
            <w:pPr>
              <w:spacing w:line="360" w:lineRule="exact"/>
              <w:rPr>
                <w:rFonts w:hint="eastAsia" w:ascii="宋体" w:hAnsi="宋体"/>
                <w:sz w:val="24"/>
              </w:rPr>
            </w:pPr>
            <w:r>
              <w:rPr>
                <w:rFonts w:hint="eastAsia" w:ascii="宋体" w:hAnsi="宋体"/>
                <w:sz w:val="24"/>
              </w:rPr>
              <w:t>54.违反《宿舍管理办法》者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55.未取得相应的特种设备操作证书操作该设备者（个人及其直接领导）。</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56.因个人原因造成伤害事故者（个人及其直接领导）。</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57.对于盗窃，火灾或其它灾害之发生，防止不力或处理不当，给公司造成损失者，公司同时追究其法律责任。</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58.对同仁恶意攻击，诬告或伪证而制造事端者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59.协助伪（变）造考勤资料或代人刷卡者。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60.损毁或涂改重要文件，图纸，公文，情节恶劣者。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tcBorders>
              <w:top w:val="single" w:color="000000" w:sz="4" w:space="0"/>
              <w:bottom w:val="single" w:color="000000" w:sz="4" w:space="0"/>
            </w:tcBorders>
            <w:shd w:val="clear" w:color="auto" w:fill="auto"/>
          </w:tcPr>
          <w:p>
            <w:pPr>
              <w:spacing w:line="360" w:lineRule="exact"/>
              <w:ind w:left="480" w:hanging="480" w:hangingChars="200"/>
              <w:rPr>
                <w:rFonts w:hint="eastAsia" w:ascii="宋体" w:hAnsi="宋体"/>
                <w:sz w:val="24"/>
              </w:rPr>
            </w:pPr>
            <w:r>
              <w:rPr>
                <w:rFonts w:hint="eastAsia" w:ascii="宋体" w:hAnsi="宋体"/>
                <w:sz w:val="24"/>
              </w:rPr>
              <w:t>61.不服从紧急抢修、抢灾应变指挥者。</w:t>
            </w:r>
          </w:p>
        </w:tc>
        <w:tc>
          <w:tcPr>
            <w:tcW w:w="505" w:type="pct"/>
            <w:tcBorders>
              <w:top w:val="single" w:color="000000" w:sz="4" w:space="0"/>
              <w:bottom w:val="single" w:color="000000" w:sz="4" w:space="0"/>
            </w:tcBorders>
            <w:shd w:val="clear" w:color="auto" w:fill="auto"/>
            <w:vAlign w:val="center"/>
          </w:tcPr>
          <w:p>
            <w:pPr>
              <w:spacing w:line="360" w:lineRule="exact"/>
              <w:jc w:val="center"/>
              <w:rPr>
                <w:rFonts w:hint="eastAsia" w:ascii="宋体" w:hAnsi="宋体"/>
                <w:color w:val="FF0000"/>
                <w:sz w:val="24"/>
              </w:rPr>
            </w:pPr>
          </w:p>
        </w:tc>
        <w:tc>
          <w:tcPr>
            <w:tcW w:w="505" w:type="pct"/>
            <w:tcBorders>
              <w:top w:val="single" w:color="000000" w:sz="4" w:space="0"/>
              <w:bottom w:val="single" w:color="000000" w:sz="4" w:space="0"/>
            </w:tcBorders>
            <w:shd w:val="clear" w:color="auto" w:fill="auto"/>
            <w:vAlign w:val="center"/>
          </w:tcPr>
          <w:p>
            <w:pPr>
              <w:spacing w:line="360" w:lineRule="exact"/>
              <w:jc w:val="center"/>
              <w:rPr>
                <w:rFonts w:hint="eastAsia" w:ascii="宋体" w:hAnsi="宋体"/>
                <w:color w:val="FF0000"/>
                <w:sz w:val="24"/>
              </w:rPr>
            </w:pPr>
          </w:p>
        </w:tc>
        <w:tc>
          <w:tcPr>
            <w:tcW w:w="505" w:type="pct"/>
            <w:tcBorders>
              <w:top w:val="single" w:color="000000" w:sz="4" w:space="0"/>
              <w:bottom w:val="single" w:color="000000" w:sz="4" w:space="0"/>
            </w:tcBorders>
            <w:shd w:val="clear" w:color="auto" w:fill="auto"/>
            <w:vAlign w:val="center"/>
          </w:tcPr>
          <w:p>
            <w:pPr>
              <w:spacing w:line="360" w:lineRule="exact"/>
              <w:jc w:val="center"/>
              <w:rPr>
                <w:rFonts w:hint="eastAsia" w:ascii="宋体" w:hAnsi="宋体"/>
                <w:color w:val="FF0000"/>
                <w:sz w:val="24"/>
              </w:rPr>
            </w:pPr>
          </w:p>
        </w:tc>
        <w:tc>
          <w:tcPr>
            <w:tcW w:w="505" w:type="pct"/>
            <w:tcBorders>
              <w:top w:val="single" w:color="000000" w:sz="4" w:space="0"/>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top w:val="single" w:color="000000" w:sz="4" w:space="0"/>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top w:val="single" w:color="000000" w:sz="4" w:space="0"/>
              <w:bottom w:val="single" w:color="000000"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62.连续旷工2天或一年内累计旷工达4天以上8天以下者。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63.有违章操作，或有违章指挥现象，造成严重后果（损失在10万元以下）者。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vAlign w:val="center"/>
          </w:tcPr>
          <w:p>
            <w:pPr>
              <w:spacing w:line="360" w:lineRule="exact"/>
              <w:jc w:val="center"/>
              <w:rPr>
                <w:rFonts w:hint="eastAsia" w:ascii="宋体" w:hAnsi="宋体"/>
                <w:sz w:val="24"/>
              </w:rPr>
            </w:pPr>
            <w:r>
              <w:rPr>
                <w:rFonts w:hint="eastAsia" w:ascii="宋体" w:hAnsi="宋体"/>
                <w:sz w:val="24"/>
              </w:rPr>
              <w:t>项目</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公开</w:t>
            </w:r>
          </w:p>
          <w:p>
            <w:pPr>
              <w:spacing w:line="360" w:lineRule="exact"/>
              <w:jc w:val="center"/>
              <w:rPr>
                <w:rFonts w:hint="eastAsia" w:ascii="宋体" w:hAnsi="宋体"/>
                <w:sz w:val="24"/>
              </w:rPr>
            </w:pPr>
            <w:r>
              <w:rPr>
                <w:rFonts w:hint="eastAsia" w:ascii="宋体" w:hAnsi="宋体"/>
                <w:sz w:val="24"/>
              </w:rPr>
              <w:t>批评</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警告</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小过</w:t>
            </w:r>
          </w:p>
          <w:p>
            <w:pPr>
              <w:spacing w:line="360" w:lineRule="exact"/>
              <w:jc w:val="center"/>
              <w:rPr>
                <w:rFonts w:hint="eastAsia" w:ascii="宋体" w:hAnsi="宋体"/>
                <w:sz w:val="24"/>
              </w:rPr>
            </w:pPr>
            <w:r>
              <w:rPr>
                <w:rFonts w:hint="eastAsia" w:ascii="宋体" w:hAnsi="宋体"/>
                <w:sz w:val="24"/>
              </w:rPr>
              <w:t>两次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一次</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大过</w:t>
            </w:r>
          </w:p>
          <w:p>
            <w:pPr>
              <w:spacing w:line="360" w:lineRule="exact"/>
              <w:jc w:val="center"/>
              <w:rPr>
                <w:rFonts w:hint="eastAsia" w:ascii="宋体" w:hAnsi="宋体"/>
                <w:sz w:val="24"/>
              </w:rPr>
            </w:pPr>
            <w:r>
              <w:rPr>
                <w:rFonts w:hint="eastAsia" w:ascii="宋体" w:hAnsi="宋体"/>
                <w:sz w:val="24"/>
              </w:rPr>
              <w:t>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64.对发生重大事故（损失在10万元以下）迟报、漏报、谎报或隐瞒者。</w:t>
            </w: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72" w:type="pct"/>
            <w:shd w:val="clear" w:color="auto" w:fill="auto"/>
          </w:tcPr>
          <w:p>
            <w:pPr>
              <w:spacing w:line="360" w:lineRule="exact"/>
              <w:ind w:left="360" w:hanging="360" w:hangingChars="150"/>
              <w:rPr>
                <w:rFonts w:hint="eastAsia" w:ascii="宋体" w:hAnsi="宋体"/>
                <w:sz w:val="24"/>
              </w:rPr>
            </w:pPr>
            <w:r>
              <w:rPr>
                <w:rFonts w:hint="eastAsia" w:ascii="宋体" w:hAnsi="宋体"/>
                <w:sz w:val="24"/>
              </w:rPr>
              <w:t>65.违反安全生产责任制中规定条款，造成严重后果或损失（损失在10万元以下）者。</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72" w:type="pct"/>
            <w:tcBorders>
              <w:bottom w:val="single" w:color="auto" w:sz="4" w:space="0"/>
            </w:tcBorders>
            <w:shd w:val="clear" w:color="auto" w:fill="auto"/>
          </w:tcPr>
          <w:p>
            <w:pPr>
              <w:spacing w:line="360" w:lineRule="exact"/>
              <w:ind w:left="360" w:hanging="360" w:hangingChars="150"/>
              <w:rPr>
                <w:rFonts w:hint="eastAsia" w:ascii="宋体" w:hAnsi="宋体"/>
                <w:sz w:val="24"/>
              </w:rPr>
            </w:pPr>
            <w:r>
              <w:rPr>
                <w:rFonts w:hint="eastAsia" w:ascii="宋体" w:hAnsi="宋体"/>
                <w:sz w:val="24"/>
              </w:rPr>
              <w:t>66.其他违法违规，不良行为，应予惩处者。</w:t>
            </w:r>
          </w:p>
        </w:tc>
        <w:tc>
          <w:tcPr>
            <w:tcW w:w="505" w:type="pct"/>
            <w:tcBorders>
              <w:bottom w:val="single" w:color="auto"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auto"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auto"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auto"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auto"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c>
          <w:tcPr>
            <w:tcW w:w="505" w:type="pct"/>
            <w:tcBorders>
              <w:bottom w:val="single" w:color="auto" w:sz="4" w:space="0"/>
            </w:tcBorders>
            <w:shd w:val="clear" w:color="auto" w:fill="auto"/>
            <w:vAlign w:val="center"/>
          </w:tcPr>
          <w:p>
            <w:pPr>
              <w:spacing w:line="360" w:lineRule="exact"/>
              <w:jc w:val="center"/>
              <w:rPr>
                <w:rFonts w:hint="eastAsia" w:ascii="宋体" w:hAnsi="宋体"/>
                <w:sz w:val="24"/>
              </w:rPr>
            </w:pPr>
            <w:r>
              <w:rPr>
                <w:rFonts w:hint="eastAsia" w:ascii="宋体" w:hAnsi="宋体"/>
                <w:sz w:val="24"/>
              </w:rPr>
              <w:t>√</w:t>
            </w:r>
          </w:p>
        </w:tc>
      </w:tr>
    </w:tbl>
    <w:p>
      <w:pPr>
        <w:spacing w:line="360" w:lineRule="exact"/>
        <w:ind w:firstLine="480" w:firstLineChars="200"/>
        <w:rPr>
          <w:rFonts w:hint="eastAsia" w:ascii="宋体" w:hAnsi="宋体"/>
          <w:sz w:val="24"/>
        </w:rPr>
      </w:pPr>
      <w:r>
        <w:rPr>
          <w:rFonts w:hint="eastAsia" w:ascii="宋体" w:hAnsi="宋体"/>
          <w:sz w:val="24"/>
        </w:rPr>
        <w:t>（三） 有下列情形之一者，予以解除劳动合同，不支付补偿金。</w:t>
      </w:r>
    </w:p>
    <w:p>
      <w:pPr>
        <w:spacing w:line="360" w:lineRule="exact"/>
        <w:ind w:firstLine="480" w:firstLineChars="200"/>
        <w:rPr>
          <w:rFonts w:hint="eastAsia" w:ascii="宋体" w:hAnsi="宋体"/>
          <w:sz w:val="24"/>
        </w:rPr>
      </w:pPr>
      <w:r>
        <w:rPr>
          <w:rFonts w:hint="eastAsia" w:ascii="宋体" w:hAnsi="宋体"/>
          <w:sz w:val="24"/>
        </w:rPr>
        <w:t>1、未经主管部门经理许可携带外人入厂参观者，违反公司规定带进出物品者。</w:t>
      </w:r>
    </w:p>
    <w:p>
      <w:pPr>
        <w:spacing w:line="360" w:lineRule="exact"/>
        <w:ind w:firstLine="480" w:firstLineChars="200"/>
        <w:rPr>
          <w:rFonts w:hint="eastAsia" w:ascii="宋体" w:hAnsi="宋体"/>
          <w:sz w:val="24"/>
        </w:rPr>
      </w:pPr>
      <w:r>
        <w:rPr>
          <w:rFonts w:hint="eastAsia" w:ascii="宋体" w:hAnsi="宋体"/>
          <w:sz w:val="24"/>
        </w:rPr>
        <w:t>2、泄漏业务或职务上之机密，致使公司受到损失者。</w:t>
      </w:r>
    </w:p>
    <w:p>
      <w:pPr>
        <w:spacing w:line="360" w:lineRule="exact"/>
        <w:ind w:firstLine="480" w:firstLineChars="200"/>
        <w:rPr>
          <w:rFonts w:hint="eastAsia" w:ascii="宋体" w:hAnsi="宋体"/>
          <w:sz w:val="24"/>
        </w:rPr>
      </w:pPr>
      <w:r>
        <w:rPr>
          <w:rFonts w:hint="eastAsia" w:ascii="宋体" w:hAnsi="宋体"/>
          <w:sz w:val="24"/>
        </w:rPr>
        <w:t>3、在宿舍内聚赌或酗酒滋事，造成不良之影响者。</w:t>
      </w:r>
    </w:p>
    <w:p>
      <w:pPr>
        <w:spacing w:line="360" w:lineRule="exact"/>
        <w:ind w:firstLine="480" w:firstLineChars="200"/>
        <w:rPr>
          <w:rFonts w:hint="eastAsia" w:ascii="宋体" w:hAnsi="宋体"/>
          <w:sz w:val="24"/>
        </w:rPr>
      </w:pPr>
      <w:r>
        <w:rPr>
          <w:rFonts w:hint="eastAsia" w:ascii="宋体" w:hAnsi="宋体"/>
          <w:sz w:val="24"/>
        </w:rPr>
        <w:t>4、使用假身份证或使用欺骗的方法蒙混进入公司者。</w:t>
      </w:r>
    </w:p>
    <w:p>
      <w:pPr>
        <w:spacing w:line="360" w:lineRule="exact"/>
        <w:ind w:firstLine="480" w:firstLineChars="200"/>
        <w:rPr>
          <w:rFonts w:hint="eastAsia" w:ascii="宋体" w:hAnsi="宋体"/>
          <w:sz w:val="24"/>
        </w:rPr>
      </w:pPr>
      <w:r>
        <w:rPr>
          <w:rFonts w:hint="eastAsia" w:ascii="宋体" w:hAnsi="宋体"/>
          <w:sz w:val="24"/>
        </w:rPr>
        <w:t>5、违反治安管理处罚法受到拘留处分者。</w:t>
      </w:r>
    </w:p>
    <w:p>
      <w:pPr>
        <w:spacing w:line="360" w:lineRule="exact"/>
        <w:ind w:firstLine="480" w:firstLineChars="200"/>
        <w:rPr>
          <w:rFonts w:hint="eastAsia" w:ascii="宋体" w:hAnsi="宋体"/>
          <w:sz w:val="24"/>
        </w:rPr>
      </w:pPr>
      <w:r>
        <w:rPr>
          <w:rFonts w:hint="eastAsia" w:ascii="宋体" w:hAnsi="宋体"/>
          <w:sz w:val="24"/>
        </w:rPr>
        <w:t>6、公司因业务需要调动职工之服务单位，工作地点及职务，拒绝接受且态度恶劣者。</w:t>
      </w:r>
    </w:p>
    <w:p>
      <w:pPr>
        <w:spacing w:line="360" w:lineRule="exact"/>
        <w:ind w:firstLine="480" w:firstLineChars="200"/>
        <w:rPr>
          <w:rFonts w:hint="eastAsia" w:ascii="宋体" w:hAnsi="宋体"/>
          <w:sz w:val="24"/>
        </w:rPr>
      </w:pPr>
      <w:r>
        <w:rPr>
          <w:rFonts w:hint="eastAsia" w:ascii="宋体" w:hAnsi="宋体"/>
          <w:sz w:val="24"/>
        </w:rPr>
        <w:t>7、营私舞弊或滥用职权，致使公司或他人蒙受损失者。</w:t>
      </w:r>
    </w:p>
    <w:p>
      <w:pPr>
        <w:spacing w:line="360" w:lineRule="exact"/>
        <w:ind w:firstLine="480" w:firstLineChars="200"/>
        <w:rPr>
          <w:rFonts w:hint="eastAsia" w:ascii="宋体" w:hAnsi="宋体"/>
          <w:sz w:val="24"/>
        </w:rPr>
      </w:pPr>
      <w:r>
        <w:rPr>
          <w:rFonts w:hint="eastAsia" w:ascii="宋体" w:hAnsi="宋体"/>
          <w:sz w:val="24"/>
        </w:rPr>
        <w:t>8、偷窃他人财物或行抢者。</w:t>
      </w:r>
    </w:p>
    <w:p>
      <w:pPr>
        <w:spacing w:line="360" w:lineRule="exact"/>
        <w:ind w:firstLine="480" w:firstLineChars="200"/>
        <w:rPr>
          <w:rFonts w:hint="eastAsia" w:ascii="宋体" w:hAnsi="宋体"/>
          <w:sz w:val="24"/>
        </w:rPr>
      </w:pPr>
      <w:r>
        <w:rPr>
          <w:rFonts w:hint="eastAsia" w:ascii="宋体" w:hAnsi="宋体"/>
          <w:sz w:val="24"/>
        </w:rPr>
        <w:t>9、对于上级主管及同仁有威胁，恐吓，暴行或侮辱恶性行为者。</w:t>
      </w:r>
    </w:p>
    <w:p>
      <w:pPr>
        <w:spacing w:line="360" w:lineRule="exact"/>
        <w:ind w:firstLine="480" w:firstLineChars="200"/>
        <w:rPr>
          <w:rFonts w:hint="eastAsia" w:ascii="宋体" w:hAnsi="宋体"/>
          <w:sz w:val="24"/>
        </w:rPr>
      </w:pPr>
      <w:r>
        <w:rPr>
          <w:rFonts w:hint="eastAsia" w:ascii="宋体" w:hAnsi="宋体"/>
          <w:sz w:val="24"/>
        </w:rPr>
        <w:t>10、故意损耗机器、工具、原料、产品或公司其他财物，致使公司蒙受损失者。</w:t>
      </w:r>
    </w:p>
    <w:p>
      <w:pPr>
        <w:spacing w:line="360" w:lineRule="exact"/>
        <w:ind w:firstLine="480" w:firstLineChars="200"/>
        <w:rPr>
          <w:rFonts w:hint="eastAsia" w:ascii="宋体" w:hAnsi="宋体"/>
          <w:sz w:val="24"/>
        </w:rPr>
      </w:pPr>
      <w:r>
        <w:rPr>
          <w:rFonts w:hint="eastAsia" w:ascii="宋体" w:hAnsi="宋体"/>
          <w:sz w:val="24"/>
        </w:rPr>
        <w:t>11、在厂区或宿舍内外散布谣言或张贴煽动性文字，构成破坏劳资关系，情节严重者。</w:t>
      </w:r>
    </w:p>
    <w:p>
      <w:pPr>
        <w:spacing w:line="360" w:lineRule="exact"/>
        <w:ind w:firstLine="480" w:firstLineChars="200"/>
        <w:rPr>
          <w:rFonts w:hint="eastAsia" w:ascii="宋体" w:hAnsi="宋体"/>
          <w:sz w:val="24"/>
        </w:rPr>
      </w:pPr>
      <w:r>
        <w:rPr>
          <w:rFonts w:hint="eastAsia" w:ascii="宋体" w:hAnsi="宋体"/>
          <w:sz w:val="24"/>
        </w:rPr>
        <w:t>12、无故连续旷工 3 天或月累计 5 天或一年累计 8 天者。</w:t>
      </w:r>
    </w:p>
    <w:p>
      <w:pPr>
        <w:spacing w:line="360" w:lineRule="exact"/>
        <w:ind w:firstLine="480" w:firstLineChars="200"/>
        <w:rPr>
          <w:rFonts w:hint="eastAsia" w:ascii="宋体" w:hAnsi="宋体"/>
          <w:sz w:val="24"/>
        </w:rPr>
      </w:pPr>
      <w:r>
        <w:rPr>
          <w:rFonts w:hint="eastAsia" w:ascii="宋体" w:hAnsi="宋体"/>
          <w:sz w:val="24"/>
        </w:rPr>
        <w:t>13、伪（变）造公司印章或他人印章签字或假冒其他证件，致使公司或他人蒙受损失者。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利用公司名义在外招摇撞骗，使公司信誉受损失者。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在厂区内外或宿舍内打架者。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在工作时间内赌博者。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煽动或要胁他人怠工或罢工者。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聚众要胁妨害生产秩序者。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有侵占、挪用、盗窃公款公物等行为情节严重者，同时公司得移交司法部门处理。</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泄漏公司技术、生产、营业上之机密，致使公司蒙受损失者，同时公司得追究其法律责任。</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监守自盗或与歹徒私通窃取公司财物者，同时公司得移交司法部门处理。</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无故破坏消防、安全设施者。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与其他用人单位建立劳动关系者。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无正当理由，不与公司签订毕业生协议，且不肯将个人档案资料调入公司者。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受通辑在案者，同时公司得移交司法机关处理</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在公司服务期间受到刑事处分者。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进出门禁，不服从检查，言行恶劣者。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一年内功过相抵后，累计被记满三大过者。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伪（变）造考勤资料及托人刷卡者。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若停薪留职到期，仍未报到者。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 xml:space="preserve">若有证据证明，当初申请停薪留职假的理由与实际不相符者。 </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有违章操作，或有违章指挥现象，造成严重后果（损失在10万元以上）者。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对发生重大事故（损失在10万元以上）迟报、漏报、谎报或隐瞒者。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违反安全生产责任制中规定条款，造成严重后果或损失（损失在10万元以上）者。</w:t>
      </w:r>
    </w:p>
    <w:p>
      <w:pPr>
        <w:numPr>
          <w:ilvl w:val="0"/>
          <w:numId w:val="13"/>
        </w:numPr>
        <w:spacing w:line="360" w:lineRule="exact"/>
        <w:ind w:left="0" w:firstLine="480" w:firstLineChars="200"/>
        <w:rPr>
          <w:rFonts w:hint="eastAsia" w:ascii="宋体" w:hAnsi="宋体"/>
          <w:sz w:val="24"/>
        </w:rPr>
      </w:pPr>
      <w:r>
        <w:rPr>
          <w:rFonts w:hint="eastAsia" w:ascii="宋体" w:hAnsi="宋体"/>
          <w:sz w:val="24"/>
        </w:rPr>
        <w:t>其他违法违规，不良行为，应予惩处，并经工会主席同意解除劳动合同者。</w:t>
      </w:r>
    </w:p>
    <w:p>
      <w:pPr>
        <w:spacing w:line="460" w:lineRule="exact"/>
        <w:rPr>
          <w:rFonts w:hint="eastAsia" w:ascii="宋体" w:hAnsi="宋体"/>
          <w:sz w:val="24"/>
        </w:rPr>
      </w:pPr>
      <w:r>
        <w:rPr>
          <w:rFonts w:hint="eastAsia" w:ascii="宋体" w:hAnsi="宋体"/>
          <w:sz w:val="24"/>
        </w:rPr>
        <w:t>4.6奖惩程序之办法。</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460" w:lineRule="exact"/>
        <w:ind w:firstLine="480" w:firstLineChars="200"/>
        <w:rPr>
          <w:rFonts w:hint="eastAsia" w:ascii="宋体" w:hAnsi="宋体"/>
          <w:sz w:val="24"/>
        </w:rPr>
      </w:pPr>
      <w:r>
        <w:rPr>
          <w:rFonts w:hint="eastAsia" w:ascii="宋体" w:hAnsi="宋体"/>
          <w:sz w:val="24"/>
        </w:rPr>
        <w:t>（一）作业程序</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460" w:lineRule="exact"/>
        <w:ind w:firstLine="480" w:firstLineChars="200"/>
        <w:rPr>
          <w:rFonts w:hint="eastAsia" w:ascii="宋体" w:hAnsi="宋体"/>
          <w:sz w:val="24"/>
        </w:rPr>
      </w:pPr>
      <w:r>
        <w:rPr>
          <w:rFonts w:hint="eastAsia" w:ascii="宋体" w:hAnsi="宋体"/>
          <w:sz w:val="24"/>
        </w:rPr>
        <w:t xml:space="preserve">      相关部门提报　→　管理部　　→　总经理　→　公告</w:t>
      </w:r>
      <w:r>
        <w:rPr>
          <w:rFonts w:hint="eastAsia" w:ascii="宋体" w:hAnsi="宋体"/>
          <w:sz w:val="24"/>
        </w:rPr>
        <w:tab/>
      </w:r>
      <w:r>
        <w:rPr>
          <w:rFonts w:hint="eastAsia" w:ascii="宋体" w:hAnsi="宋体"/>
          <w:sz w:val="24"/>
        </w:rPr>
        <w:tab/>
      </w:r>
    </w:p>
    <w:p>
      <w:pPr>
        <w:spacing w:line="460" w:lineRule="exact"/>
        <w:ind w:firstLine="480" w:firstLineChars="200"/>
        <w:rPr>
          <w:rFonts w:hint="eastAsia" w:ascii="宋体" w:hAnsi="宋体"/>
          <w:sz w:val="24"/>
        </w:rPr>
      </w:pPr>
      <w:r>
        <w:rPr>
          <w:rFonts w:hint="eastAsia" w:ascii="宋体" w:hAnsi="宋体"/>
          <w:sz w:val="24"/>
        </w:rPr>
        <w:t>（二）作业说明</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460" w:lineRule="exact"/>
        <w:ind w:firstLine="480" w:firstLineChars="200"/>
        <w:rPr>
          <w:rFonts w:hint="eastAsia" w:ascii="宋体" w:hAnsi="宋体"/>
          <w:sz w:val="24"/>
        </w:rPr>
      </w:pPr>
      <w:r>
        <w:rPr>
          <w:rFonts w:hint="eastAsia" w:ascii="宋体" w:hAnsi="宋体"/>
          <w:sz w:val="24"/>
        </w:rPr>
        <w:t>1.相关部门对奖惩事件提报（填写“奖惩事件提案与判定处理表”），送管理部，经管理部调查确认无误后，呈总经理核准。2.对于奖惩事件的奖惩程度的轻重，当事人的经理与管理部经理，宜协商一致，若未能有一致意见，则由总经理裁决。</w:t>
      </w:r>
      <w:r>
        <w:rPr>
          <w:rFonts w:hint="eastAsia" w:ascii="宋体" w:hAnsi="宋体"/>
          <w:sz w:val="24"/>
        </w:rPr>
        <w:tab/>
      </w:r>
    </w:p>
    <w:p>
      <w:pPr>
        <w:spacing w:line="460" w:lineRule="exact"/>
        <w:ind w:firstLine="480" w:firstLineChars="200"/>
        <w:rPr>
          <w:rFonts w:hint="eastAsia" w:ascii="宋体" w:hAnsi="宋体"/>
          <w:sz w:val="24"/>
        </w:rPr>
      </w:pPr>
      <w:r>
        <w:rPr>
          <w:rFonts w:hint="eastAsia" w:ascii="宋体" w:hAnsi="宋体"/>
          <w:sz w:val="24"/>
        </w:rPr>
        <w:t>3.奖惩裁决后，由管理部发布公告。</w:t>
      </w:r>
    </w:p>
    <w:p>
      <w:pPr>
        <w:spacing w:line="460" w:lineRule="exact"/>
        <w:ind w:firstLine="480" w:firstLineChars="200"/>
        <w:rPr>
          <w:rFonts w:hint="eastAsia" w:ascii="宋体" w:hAnsi="宋体"/>
          <w:sz w:val="24"/>
        </w:rPr>
      </w:pPr>
      <w:r>
        <w:rPr>
          <w:rFonts w:hint="eastAsia" w:ascii="宋体" w:hAnsi="宋体"/>
          <w:sz w:val="24"/>
        </w:rPr>
        <w:t>4.7本办法呈总经理核准后实施，修订时亦同。</w:t>
      </w:r>
      <w:r>
        <w:rPr>
          <w:rFonts w:hint="eastAsia" w:ascii="宋体" w:hAnsi="宋体"/>
          <w:sz w:val="24"/>
        </w:rPr>
        <w:tab/>
      </w:r>
    </w:p>
    <w:p>
      <w:pPr>
        <w:spacing w:line="460" w:lineRule="exact"/>
        <w:rPr>
          <w:rFonts w:hint="eastAsia" w:ascii="宋体" w:hAnsi="宋体"/>
          <w:sz w:val="24"/>
        </w:rPr>
      </w:pPr>
      <w:r>
        <w:rPr>
          <w:rFonts w:hint="eastAsia" w:ascii="宋体" w:hAnsi="宋体"/>
          <w:sz w:val="24"/>
        </w:rPr>
        <w:t>5．相关文件</w:t>
      </w:r>
    </w:p>
    <w:p>
      <w:pPr>
        <w:spacing w:line="460" w:lineRule="exact"/>
        <w:ind w:firstLine="480" w:firstLineChars="200"/>
        <w:rPr>
          <w:rFonts w:hint="eastAsia" w:ascii="宋体" w:hAnsi="宋体"/>
          <w:sz w:val="24"/>
        </w:rPr>
      </w:pPr>
      <w:r>
        <w:rPr>
          <w:rFonts w:hint="eastAsia" w:ascii="宋体" w:hAnsi="宋体"/>
          <w:sz w:val="24"/>
        </w:rPr>
        <w:t>《安全奖惩记录表》</w:t>
      </w:r>
    </w:p>
    <w:p>
      <w:pPr>
        <w:spacing w:line="460" w:lineRule="exact"/>
        <w:rPr>
          <w:rFonts w:hint="eastAsia" w:ascii="宋体" w:hAnsi="宋体"/>
          <w:sz w:val="24"/>
        </w:rPr>
      </w:pPr>
      <w:r>
        <w:rPr>
          <w:rFonts w:hint="eastAsia" w:ascii="宋体" w:hAnsi="宋体"/>
          <w:sz w:val="24"/>
        </w:rPr>
        <w:t>6．解释权</w:t>
      </w:r>
    </w:p>
    <w:p>
      <w:pPr>
        <w:spacing w:line="460" w:lineRule="exact"/>
        <w:rPr>
          <w:rFonts w:hint="eastAsia" w:ascii="宋体" w:hAnsi="宋体"/>
          <w:sz w:val="24"/>
        </w:rPr>
      </w:pPr>
      <w:r>
        <w:rPr>
          <w:rFonts w:hint="eastAsia" w:ascii="宋体" w:hAnsi="宋体"/>
          <w:sz w:val="24"/>
        </w:rPr>
        <w:t>本办法由管理部负责解释。</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wordWrap w:val="0"/>
        <w:spacing w:line="460" w:lineRule="exact"/>
        <w:jc w:val="right"/>
        <w:rPr>
          <w:rFonts w:hint="default" w:ascii="宋体" w:hAnsi="宋体"/>
          <w:sz w:val="24"/>
          <w:lang w:val="en-US" w:eastAsia="zh-CN"/>
        </w:rPr>
      </w:pPr>
      <w:r>
        <w:rPr>
          <w:rFonts w:hint="eastAsia" w:ascii="宋体" w:hAnsi="宋体"/>
          <w:sz w:val="24"/>
          <w:lang w:eastAsia="zh-CN"/>
        </w:rPr>
        <w:t>南充市顺庆区八达通汽车服务有限公司</w:t>
      </w:r>
      <w:r>
        <w:rPr>
          <w:rFonts w:hint="eastAsia" w:ascii="宋体" w:hAnsi="宋体"/>
          <w:sz w:val="24"/>
          <w:lang w:val="en-US" w:eastAsia="zh-CN"/>
        </w:rPr>
        <w:t xml:space="preserve">    </w:t>
      </w:r>
      <w:bookmarkStart w:id="78" w:name="_GoBack"/>
      <w:bookmarkEnd w:id="78"/>
    </w:p>
    <w:p>
      <w:pPr>
        <w:wordWrap w:val="0"/>
        <w:spacing w:line="460" w:lineRule="exact"/>
        <w:jc w:val="right"/>
        <w:rPr>
          <w:rFonts w:hint="default" w:ascii="宋体" w:hAnsi="宋体"/>
          <w:sz w:val="24"/>
          <w:lang w:val="en-US" w:eastAsia="zh-CN"/>
        </w:rPr>
      </w:pPr>
      <w:r>
        <w:rPr>
          <w:rFonts w:hint="eastAsia" w:ascii="宋体" w:hAnsi="宋体"/>
          <w:sz w:val="24"/>
          <w:lang w:val="en-US" w:eastAsia="zh-CN"/>
        </w:rPr>
        <w:t xml:space="preserve">   </w:t>
      </w:r>
    </w:p>
    <w:p>
      <w:pPr>
        <w:wordWrap w:val="0"/>
        <w:spacing w:line="460" w:lineRule="exact"/>
        <w:jc w:val="right"/>
        <w:rPr>
          <w:rFonts w:hint="default" w:ascii="宋体" w:hAnsi="宋体"/>
          <w:sz w:val="24"/>
          <w:lang w:val="en-US" w:eastAsia="zh-CN"/>
        </w:rPr>
      </w:pPr>
      <w:r>
        <w:rPr>
          <w:rFonts w:hint="eastAsia" w:ascii="宋体" w:hAnsi="宋体"/>
          <w:sz w:val="24"/>
          <w:lang w:val="en-US" w:eastAsia="zh-CN"/>
        </w:rPr>
        <w:t xml:space="preserve">2021年1月1日    </w:t>
      </w:r>
    </w:p>
    <w:sectPr>
      <w:footerReference r:id="rId4" w:type="default"/>
      <w:pgSz w:w="11906" w:h="16838"/>
      <w:pgMar w:top="1440" w:right="1701" w:bottom="1440" w:left="170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造字工房力黑（非商用）常规体">
    <w:altName w:val="黑体"/>
    <w:panose1 w:val="00000000000000000000"/>
    <w:charset w:val="86"/>
    <w:family w:val="modern"/>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eastAsia="宋体"/>
        <w:lang w:eastAsia="zh-CN"/>
      </w:rPr>
    </w:pPr>
    <w:r>
      <w:rPr>
        <w:rFonts w:hint="eastAsia"/>
        <w:lang w:eastAsia="zh-CN"/>
      </w:rPr>
      <w:t>南充市顺庆区八达通汽车服务有限公司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52903"/>
    <w:multiLevelType w:val="multilevel"/>
    <w:tmpl w:val="0EE529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5066ED"/>
    <w:multiLevelType w:val="multilevel"/>
    <w:tmpl w:val="115066E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C950CD"/>
    <w:multiLevelType w:val="multilevel"/>
    <w:tmpl w:val="16C950CD"/>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39126B4"/>
    <w:multiLevelType w:val="multilevel"/>
    <w:tmpl w:val="239126B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9B81FF6"/>
    <w:multiLevelType w:val="multilevel"/>
    <w:tmpl w:val="29B81FF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F975FCE"/>
    <w:multiLevelType w:val="multilevel"/>
    <w:tmpl w:val="2F975FCE"/>
    <w:lvl w:ilvl="0" w:tentative="0">
      <w:start w:val="14"/>
      <w:numFmt w:val="decimal"/>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4258D3"/>
    <w:multiLevelType w:val="multilevel"/>
    <w:tmpl w:val="354258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A83612E"/>
    <w:multiLevelType w:val="multilevel"/>
    <w:tmpl w:val="3A83612E"/>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5B634A7"/>
    <w:multiLevelType w:val="multilevel"/>
    <w:tmpl w:val="65B634A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7E7DF1"/>
    <w:multiLevelType w:val="multilevel"/>
    <w:tmpl w:val="6C7E7DF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FBD748D"/>
    <w:multiLevelType w:val="multilevel"/>
    <w:tmpl w:val="6FBD748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79A2276"/>
    <w:multiLevelType w:val="multilevel"/>
    <w:tmpl w:val="779A227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83C6C48"/>
    <w:multiLevelType w:val="multilevel"/>
    <w:tmpl w:val="783C6C4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7"/>
  </w:num>
  <w:num w:numId="3">
    <w:abstractNumId w:val="2"/>
  </w:num>
  <w:num w:numId="4">
    <w:abstractNumId w:val="3"/>
  </w:num>
  <w:num w:numId="5">
    <w:abstractNumId w:val="11"/>
  </w:num>
  <w:num w:numId="6">
    <w:abstractNumId w:val="6"/>
  </w:num>
  <w:num w:numId="7">
    <w:abstractNumId w:val="1"/>
  </w:num>
  <w:num w:numId="8">
    <w:abstractNumId w:val="8"/>
  </w:num>
  <w:num w:numId="9">
    <w:abstractNumId w:val="10"/>
  </w:num>
  <w:num w:numId="10">
    <w:abstractNumId w:val="12"/>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E801FB"/>
    <w:rsid w:val="00043347"/>
    <w:rsid w:val="00057E9D"/>
    <w:rsid w:val="000A70D8"/>
    <w:rsid w:val="001226FF"/>
    <w:rsid w:val="001353B6"/>
    <w:rsid w:val="00227738"/>
    <w:rsid w:val="00294DAC"/>
    <w:rsid w:val="002D1AFF"/>
    <w:rsid w:val="004911F4"/>
    <w:rsid w:val="00494AF0"/>
    <w:rsid w:val="005D240B"/>
    <w:rsid w:val="005F2339"/>
    <w:rsid w:val="0065569E"/>
    <w:rsid w:val="00796405"/>
    <w:rsid w:val="00814203"/>
    <w:rsid w:val="008E04A7"/>
    <w:rsid w:val="00A51D4F"/>
    <w:rsid w:val="00B4008E"/>
    <w:rsid w:val="00B66F17"/>
    <w:rsid w:val="00BA2C2E"/>
    <w:rsid w:val="00BD181A"/>
    <w:rsid w:val="00C63539"/>
    <w:rsid w:val="00D9238A"/>
    <w:rsid w:val="00D938C5"/>
    <w:rsid w:val="00DD2D80"/>
    <w:rsid w:val="00DF5507"/>
    <w:rsid w:val="00F004DE"/>
    <w:rsid w:val="00F02255"/>
    <w:rsid w:val="00FF1B53"/>
    <w:rsid w:val="05107810"/>
    <w:rsid w:val="0C481CFA"/>
    <w:rsid w:val="61E801FB"/>
    <w:rsid w:val="7E8E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unhideWhenUsed="0" w:uiPriority="20" w:semiHidden="0" w:name="Emphasis"/>
    <w:lsdException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0"/>
    <w:pPr>
      <w:keepNext/>
      <w:keepLines/>
      <w:spacing w:before="220" w:after="210"/>
      <w:jc w:val="center"/>
      <w:outlineLvl w:val="0"/>
    </w:pPr>
    <w:rPr>
      <w:rFonts w:eastAsia="方正小标宋简体"/>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19"/>
    <w:semiHidden/>
    <w:unhideWhenUsed/>
    <w:uiPriority w:val="0"/>
    <w:rPr>
      <w:rFonts w:ascii="Microsoft YaHei UI" w:eastAsia="Microsoft YaHei UI"/>
      <w:sz w:val="18"/>
      <w:szCs w:val="18"/>
    </w:rPr>
  </w:style>
  <w:style w:type="paragraph" w:styleId="4">
    <w:name w:val="Body Text Indent"/>
    <w:basedOn w:val="1"/>
    <w:link w:val="37"/>
    <w:uiPriority w:val="0"/>
    <w:pPr>
      <w:ind w:firstLine="420"/>
    </w:pPr>
    <w:rPr>
      <w:sz w:val="28"/>
    </w:rPr>
  </w:style>
  <w:style w:type="paragraph" w:styleId="5">
    <w:name w:val="Plain Text"/>
    <w:basedOn w:val="1"/>
    <w:link w:val="34"/>
    <w:uiPriority w:val="0"/>
    <w:rPr>
      <w:rFonts w:ascii="宋体" w:hAnsi="Courier New"/>
      <w:szCs w:val="21"/>
    </w:rPr>
  </w:style>
  <w:style w:type="paragraph" w:styleId="6">
    <w:name w:val="footer"/>
    <w:basedOn w:val="1"/>
    <w:link w:val="17"/>
    <w:unhideWhenUsed/>
    <w:uiPriority w:val="0"/>
    <w:pPr>
      <w:tabs>
        <w:tab w:val="center" w:pos="4153"/>
        <w:tab w:val="right" w:pos="8306"/>
      </w:tabs>
      <w:snapToGrid w:val="0"/>
      <w:jc w:val="left"/>
    </w:pPr>
    <w:rPr>
      <w:sz w:val="18"/>
      <w:szCs w:val="18"/>
    </w:rPr>
  </w:style>
  <w:style w:type="paragraph" w:styleId="7">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uiPriority w:val="39"/>
  </w:style>
  <w:style w:type="paragraph" w:styleId="9">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1">
    <w:name w:val="Table Grid"/>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uiPriority w:val="0"/>
  </w:style>
  <w:style w:type="character" w:styleId="15">
    <w:name w:val="Hyperlink"/>
    <w:uiPriority w:val="0"/>
    <w:rPr>
      <w:color w:val="0000FF"/>
      <w:u w:val="single"/>
    </w:rPr>
  </w:style>
  <w:style w:type="character" w:customStyle="1" w:styleId="16">
    <w:name w:val="页眉 字符"/>
    <w:basedOn w:val="12"/>
    <w:link w:val="7"/>
    <w:uiPriority w:val="99"/>
    <w:rPr>
      <w:sz w:val="18"/>
      <w:szCs w:val="18"/>
    </w:rPr>
  </w:style>
  <w:style w:type="character" w:customStyle="1" w:styleId="17">
    <w:name w:val="页脚 字符"/>
    <w:basedOn w:val="12"/>
    <w:link w:val="6"/>
    <w:uiPriority w:val="99"/>
    <w:rPr>
      <w:sz w:val="18"/>
      <w:szCs w:val="18"/>
    </w:rPr>
  </w:style>
  <w:style w:type="paragraph" w:customStyle="1" w:styleId="18">
    <w:name w:val="Char Char Char Char Char Char Char"/>
    <w:basedOn w:val="3"/>
    <w:uiPriority w:val="0"/>
    <w:pPr>
      <w:shd w:val="clear" w:color="auto" w:fill="000080"/>
      <w:adjustRightInd w:val="0"/>
      <w:spacing w:line="436" w:lineRule="exact"/>
      <w:ind w:left="357"/>
      <w:jc w:val="left"/>
      <w:outlineLvl w:val="3"/>
    </w:pPr>
    <w:rPr>
      <w:rFonts w:hint="eastAsia" w:ascii="Times New Roman" w:eastAsia="宋体"/>
      <w:sz w:val="21"/>
      <w:szCs w:val="20"/>
    </w:rPr>
  </w:style>
  <w:style w:type="character" w:customStyle="1" w:styleId="19">
    <w:name w:val="文档结构图 字符"/>
    <w:basedOn w:val="12"/>
    <w:link w:val="3"/>
    <w:semiHidden/>
    <w:uiPriority w:val="99"/>
    <w:rPr>
      <w:rFonts w:ascii="Microsoft YaHei UI" w:hAnsi="Times New Roman" w:eastAsia="Microsoft YaHei UI" w:cs="Times New Roman"/>
      <w:sz w:val="18"/>
      <w:szCs w:val="18"/>
    </w:rPr>
  </w:style>
  <w:style w:type="paragraph" w:customStyle="1" w:styleId="20">
    <w:name w:val="主标题"/>
    <w:basedOn w:val="1"/>
    <w:link w:val="22"/>
    <w:qFormat/>
    <w:uiPriority w:val="0"/>
    <w:pPr>
      <w:spacing w:line="540" w:lineRule="exact"/>
      <w:jc w:val="center"/>
    </w:pPr>
    <w:rPr>
      <w:rFonts w:ascii="宋体" w:hAnsi="宋体"/>
      <w:b/>
      <w:bCs/>
      <w:sz w:val="36"/>
    </w:rPr>
  </w:style>
  <w:style w:type="paragraph" w:customStyle="1" w:styleId="21">
    <w:name w:val="副标题1"/>
    <w:basedOn w:val="1"/>
    <w:link w:val="24"/>
    <w:qFormat/>
    <w:uiPriority w:val="0"/>
    <w:pPr>
      <w:spacing w:line="540" w:lineRule="exact"/>
      <w:jc w:val="center"/>
    </w:pPr>
    <w:rPr>
      <w:rFonts w:ascii="楷体_GB2312" w:hAnsi="楷体_GB2312" w:eastAsia="楷体_GB2312"/>
      <w:sz w:val="30"/>
    </w:rPr>
  </w:style>
  <w:style w:type="character" w:customStyle="1" w:styleId="22">
    <w:name w:val="主标题 字符"/>
    <w:basedOn w:val="12"/>
    <w:link w:val="20"/>
    <w:uiPriority w:val="0"/>
    <w:rPr>
      <w:rFonts w:ascii="宋体" w:hAnsi="宋体" w:eastAsia="宋体" w:cs="Times New Roman"/>
      <w:b/>
      <w:bCs/>
      <w:sz w:val="36"/>
      <w:szCs w:val="20"/>
    </w:rPr>
  </w:style>
  <w:style w:type="paragraph" w:customStyle="1" w:styleId="23">
    <w:name w:val="正文1"/>
    <w:basedOn w:val="1"/>
    <w:link w:val="26"/>
    <w:qFormat/>
    <w:uiPriority w:val="0"/>
    <w:pPr>
      <w:spacing w:line="540" w:lineRule="exact"/>
      <w:ind w:firstLine="200" w:firstLineChars="200"/>
    </w:pPr>
    <w:rPr>
      <w:rFonts w:ascii="仿宋_GB2312" w:hAnsi="仿宋_GB2312" w:eastAsia="仿宋_GB2312"/>
      <w:sz w:val="30"/>
    </w:rPr>
  </w:style>
  <w:style w:type="character" w:customStyle="1" w:styleId="24">
    <w:name w:val="副标题1 字符"/>
    <w:basedOn w:val="12"/>
    <w:link w:val="21"/>
    <w:uiPriority w:val="0"/>
    <w:rPr>
      <w:rFonts w:ascii="楷体_GB2312" w:hAnsi="楷体_GB2312" w:eastAsia="楷体_GB2312" w:cs="Times New Roman"/>
      <w:sz w:val="30"/>
      <w:szCs w:val="20"/>
    </w:rPr>
  </w:style>
  <w:style w:type="character" w:styleId="25">
    <w:name w:val="Placeholder Text"/>
    <w:basedOn w:val="12"/>
    <w:semiHidden/>
    <w:uiPriority w:val="99"/>
    <w:rPr>
      <w:color w:val="808080"/>
    </w:rPr>
  </w:style>
  <w:style w:type="character" w:customStyle="1" w:styleId="26">
    <w:name w:val="正文1 字符"/>
    <w:basedOn w:val="12"/>
    <w:link w:val="23"/>
    <w:uiPriority w:val="0"/>
    <w:rPr>
      <w:rFonts w:ascii="仿宋_GB2312" w:hAnsi="仿宋_GB2312" w:eastAsia="仿宋_GB2312" w:cs="Times New Roman"/>
      <w:sz w:val="30"/>
      <w:szCs w:val="20"/>
    </w:rPr>
  </w:style>
  <w:style w:type="character" w:customStyle="1" w:styleId="27">
    <w:name w:val="标题 1 字符"/>
    <w:basedOn w:val="12"/>
    <w:link w:val="2"/>
    <w:uiPriority w:val="9"/>
    <w:rPr>
      <w:rFonts w:ascii="Times New Roman" w:hAnsi="Times New Roman" w:eastAsia="方正小标宋简体" w:cs="Times New Roman"/>
      <w:bCs/>
      <w:kern w:val="44"/>
      <w:sz w:val="44"/>
      <w:szCs w:val="44"/>
    </w:rPr>
  </w:style>
  <w:style w:type="paragraph" w:customStyle="1" w:styleId="28">
    <w:name w:val="正文2"/>
    <w:basedOn w:val="1"/>
    <w:link w:val="30"/>
    <w:qFormat/>
    <w:uiPriority w:val="0"/>
    <w:pPr>
      <w:spacing w:line="440" w:lineRule="exact"/>
      <w:ind w:firstLine="200" w:firstLineChars="200"/>
    </w:pPr>
    <w:rPr>
      <w:rFonts w:ascii="微软雅黑" w:hAnsi="微软雅黑" w:eastAsia="微软雅黑"/>
      <w:sz w:val="22"/>
    </w:rPr>
  </w:style>
  <w:style w:type="paragraph" w:customStyle="1" w:styleId="29">
    <w:name w:val="主题标1"/>
    <w:basedOn w:val="2"/>
    <w:link w:val="31"/>
    <w:qFormat/>
    <w:uiPriority w:val="0"/>
    <w:pPr>
      <w:spacing w:line="540" w:lineRule="exact"/>
      <w:ind w:right="21" w:rightChars="10"/>
    </w:pPr>
    <w:rPr>
      <w:rFonts w:ascii="造字工房力黑（非商用）常规体" w:hAnsi="造字工房力黑（非商用）常规体" w:eastAsia="造字工房力黑（非商用）常规体"/>
      <w:color w:val="005D7F"/>
      <w:sz w:val="80"/>
      <w:szCs w:val="80"/>
      <w14:textFill>
        <w14:gradFill>
          <w14:gsLst>
            <w14:gs w14:pos="0">
              <w14:srgbClr w14:val="005D7F">
                <w14:shade w14:val="30000"/>
                <w14:satMod w14:val="115000"/>
              </w14:srgbClr>
            </w14:gs>
            <w14:gs w14:pos="50000">
              <w14:srgbClr w14:val="005D7F">
                <w14:shade w14:val="67500"/>
                <w14:satMod w14:val="115000"/>
              </w14:srgbClr>
            </w14:gs>
            <w14:gs w14:pos="100000">
              <w14:srgbClr w14:val="005D7F">
                <w14:shade w14:val="100000"/>
                <w14:satMod w14:val="115000"/>
              </w14:srgbClr>
            </w14:gs>
          </w14:gsLst>
          <w14:lin w14:ang="16200000" w14:scaled="0"/>
        </w14:gradFill>
      </w14:textFill>
    </w:rPr>
  </w:style>
  <w:style w:type="character" w:customStyle="1" w:styleId="30">
    <w:name w:val="正文2 字符"/>
    <w:basedOn w:val="12"/>
    <w:link w:val="28"/>
    <w:uiPriority w:val="0"/>
    <w:rPr>
      <w:rFonts w:ascii="微软雅黑" w:hAnsi="微软雅黑" w:eastAsia="微软雅黑" w:cs="Times New Roman"/>
      <w:sz w:val="22"/>
      <w:szCs w:val="20"/>
    </w:rPr>
  </w:style>
  <w:style w:type="character" w:customStyle="1" w:styleId="31">
    <w:name w:val="主题标1 字符"/>
    <w:basedOn w:val="27"/>
    <w:link w:val="29"/>
    <w:uiPriority w:val="0"/>
    <w:rPr>
      <w:rFonts w:ascii="造字工房力黑（非商用）常规体" w:hAnsi="造字工房力黑（非商用）常规体" w:eastAsia="造字工房力黑（非商用）常规体" w:cs="Times New Roman"/>
      <w:color w:val="005D7F"/>
      <w:kern w:val="44"/>
      <w:sz w:val="80"/>
      <w:szCs w:val="80"/>
      <w14:textFill>
        <w14:gradFill>
          <w14:gsLst>
            <w14:gs w14:pos="0">
              <w14:srgbClr w14:val="005D7F">
                <w14:shade w14:val="30000"/>
                <w14:satMod w14:val="115000"/>
              </w14:srgbClr>
            </w14:gs>
            <w14:gs w14:pos="50000">
              <w14:srgbClr w14:val="005D7F">
                <w14:shade w14:val="67500"/>
                <w14:satMod w14:val="115000"/>
              </w14:srgbClr>
            </w14:gs>
            <w14:gs w14:pos="100000">
              <w14:srgbClr w14:val="005D7F">
                <w14:shade w14:val="100000"/>
                <w14:satMod w14:val="115000"/>
              </w14:srgbClr>
            </w14:gs>
          </w14:gsLst>
          <w14:lin w14:ang="16200000" w14:scaled="0"/>
        </w14:gradFill>
      </w14:textFill>
    </w:rPr>
  </w:style>
  <w:style w:type="character" w:customStyle="1" w:styleId="32">
    <w:name w:val="正文文本缩进 字符"/>
    <w:basedOn w:val="12"/>
    <w:semiHidden/>
    <w:uiPriority w:val="99"/>
    <w:rPr>
      <w:rFonts w:ascii="Times New Roman" w:hAnsi="Times New Roman" w:eastAsia="宋体" w:cs="Times New Roman"/>
      <w:szCs w:val="20"/>
    </w:rPr>
  </w:style>
  <w:style w:type="paragraph" w:customStyle="1" w:styleId="33">
    <w:name w:val=" 字元 字元"/>
    <w:basedOn w:val="1"/>
    <w:uiPriority w:val="0"/>
    <w:pPr>
      <w:widowControl/>
      <w:spacing w:after="160" w:line="240" w:lineRule="exact"/>
      <w:jc w:val="left"/>
    </w:pPr>
    <w:rPr>
      <w:rFonts w:ascii="Verdana" w:hAnsi="Verdana"/>
      <w:kern w:val="0"/>
      <w:sz w:val="18"/>
      <w:lang w:eastAsia="en-US"/>
    </w:rPr>
  </w:style>
  <w:style w:type="character" w:customStyle="1" w:styleId="34">
    <w:name w:val="纯文本 字符"/>
    <w:basedOn w:val="12"/>
    <w:link w:val="5"/>
    <w:uiPriority w:val="0"/>
    <w:rPr>
      <w:rFonts w:ascii="宋体" w:hAnsi="Courier New" w:eastAsia="宋体" w:cs="Times New Roman"/>
      <w:szCs w:val="21"/>
    </w:rPr>
  </w:style>
  <w:style w:type="paragraph" w:customStyle="1" w:styleId="35">
    <w:name w:val="Char1 Char Char Char"/>
    <w:basedOn w:val="1"/>
    <w:uiPriority w:val="0"/>
    <w:pPr>
      <w:widowControl/>
      <w:adjustRightInd w:val="0"/>
      <w:spacing w:after="160" w:line="240" w:lineRule="exact"/>
      <w:jc w:val="left"/>
    </w:pPr>
  </w:style>
  <w:style w:type="paragraph" w:customStyle="1" w:styleId="36">
    <w:name w:val=" Char1 Char Char Char"/>
    <w:basedOn w:val="1"/>
    <w:uiPriority w:val="0"/>
    <w:pPr>
      <w:widowControl/>
      <w:adjustRightInd w:val="0"/>
      <w:spacing w:after="160" w:line="240" w:lineRule="exact"/>
      <w:jc w:val="left"/>
      <w:textAlignment w:val="baseline"/>
    </w:pPr>
    <w:rPr>
      <w:rFonts w:ascii="Arial" w:hAnsi="Arial" w:eastAsia="Times New Roman" w:cs="Verdana"/>
      <w:b/>
      <w:kern w:val="0"/>
      <w:sz w:val="24"/>
      <w:szCs w:val="24"/>
      <w:lang w:eastAsia="en-US"/>
    </w:rPr>
  </w:style>
  <w:style w:type="character" w:customStyle="1" w:styleId="37">
    <w:name w:val="正文文本缩进 Char"/>
    <w:link w:val="4"/>
    <w:uiPriority w:val="0"/>
    <w:rPr>
      <w:rFonts w:ascii="Times New Roman" w:hAnsi="Times New Roman" w:eastAsia="宋体" w:cs="Times New Roman"/>
      <w:sz w:val="28"/>
      <w:szCs w:val="20"/>
    </w:rPr>
  </w:style>
  <w:style w:type="paragraph" w:customStyle="1" w:styleId="38">
    <w:name w:val="_Style 35"/>
    <w:basedOn w:val="1"/>
    <w:next w:val="1"/>
    <w:uiPriority w:val="0"/>
    <w:pPr>
      <w:tabs>
        <w:tab w:val="right" w:leader="dot" w:pos="8296"/>
      </w:tabs>
      <w:spacing w:line="500" w:lineRule="exact"/>
      <w:jc w:val="left"/>
    </w:pPr>
    <w:rPr>
      <w:sz w:val="18"/>
      <w:szCs w:val="18"/>
    </w:rPr>
  </w:style>
  <w:style w:type="paragraph" w:customStyle="1" w:styleId="39">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ca3e3149-6ca5-4dbf-89f7-d9f030909914\&#20225;&#19994;&#20844;&#21496;&#29983;&#20135;&#21333;&#20301;&#23433;&#20840;&#29983;&#20135;&#31649;&#29702;&#21046;&#24230;&#27719;&#3253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企业公司生产单位安全生产管理制度汇编.docx</Template>
  <Pages>89</Pages>
  <Words>52155</Words>
  <Characters>54685</Characters>
  <Lines>427</Lines>
  <Paragraphs>120</Paragraphs>
  <TotalTime>5</TotalTime>
  <ScaleCrop>false</ScaleCrop>
  <LinksUpToDate>false</LinksUpToDate>
  <CharactersWithSpaces>55799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2021-04-13T02:54:00Z</dcterms:created>
  <dc:creator>黑大帅</dc:creator>
  <cp:lastModifiedBy>黑大帅</cp:lastModifiedBy>
  <dcterms:modified xsi:type="dcterms:W3CDTF">2021-04-13T03:24:07Z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TemplateUUID">
    <vt:lpwstr>v1.0_mb_GGdbzqLvsKoJnzpdj/R4eA==</vt:lpwstr>
  </property>
  <property fmtid="{D5CDD505-2E9C-101B-9397-08002B2CF9AE}" pid="4" name="ICV">
    <vt:lpwstr>09A206B331124128873337E94E30DF15</vt:lpwstr>
  </property>
</Properties>
</file>