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6D39" w:rsidRPr="004A7FDF" w:rsidRDefault="004D6767" w:rsidP="00753B2F">
      <w:pPr>
        <w:spacing w:line="360" w:lineRule="auto"/>
        <w:ind w:leftChars="200" w:left="420"/>
        <w:jc w:val="center"/>
        <w:rPr>
          <w:color w:val="000000"/>
          <w:sz w:val="36"/>
          <w:szCs w:val="36"/>
        </w:rPr>
      </w:pPr>
      <w:r w:rsidRPr="004A7FDF">
        <w:rPr>
          <w:rFonts w:hint="eastAsia"/>
          <w:color w:val="000000"/>
          <w:sz w:val="36"/>
          <w:szCs w:val="36"/>
        </w:rPr>
        <w:t>中国石化销售</w:t>
      </w:r>
      <w:r w:rsidR="004A7FDF" w:rsidRPr="004A7FDF">
        <w:rPr>
          <w:rFonts w:hint="eastAsia"/>
          <w:color w:val="000000"/>
          <w:sz w:val="36"/>
          <w:szCs w:val="36"/>
        </w:rPr>
        <w:t>股份</w:t>
      </w:r>
      <w:r w:rsidRPr="004A7FDF">
        <w:rPr>
          <w:rFonts w:hint="eastAsia"/>
          <w:color w:val="000000"/>
          <w:sz w:val="36"/>
          <w:szCs w:val="36"/>
        </w:rPr>
        <w:t>有限公司四川遂宁石油分公司</w:t>
      </w:r>
    </w:p>
    <w:p w:rsidR="00B2562C" w:rsidRPr="004A7FDF" w:rsidRDefault="004A7FDF" w:rsidP="00753B2F">
      <w:pPr>
        <w:spacing w:line="360" w:lineRule="auto"/>
        <w:ind w:leftChars="200" w:left="420"/>
        <w:jc w:val="center"/>
        <w:rPr>
          <w:rFonts w:eastAsia="黑体"/>
          <w:b/>
          <w:bCs/>
          <w:color w:val="000000"/>
          <w:sz w:val="36"/>
          <w:szCs w:val="36"/>
        </w:rPr>
      </w:pPr>
      <w:bookmarkStart w:id="0" w:name="_GoBack"/>
      <w:r>
        <w:rPr>
          <w:rFonts w:hint="eastAsia"/>
          <w:color w:val="000000"/>
          <w:sz w:val="36"/>
          <w:szCs w:val="36"/>
        </w:rPr>
        <w:t>康美大道加油加气一站</w:t>
      </w:r>
    </w:p>
    <w:bookmarkEnd w:id="0"/>
    <w:p w:rsidR="00B2562C" w:rsidRDefault="005026B6" w:rsidP="00753B2F">
      <w:pPr>
        <w:spacing w:line="360" w:lineRule="auto"/>
        <w:ind w:leftChars="200" w:left="420"/>
        <w:jc w:val="center"/>
        <w:rPr>
          <w:rFonts w:eastAsia="黑体"/>
          <w:b/>
          <w:bCs/>
          <w:color w:val="000000"/>
          <w:sz w:val="52"/>
        </w:rPr>
      </w:pPr>
      <w:r w:rsidRPr="005026B6">
        <w:rPr>
          <w:sz w:val="44"/>
          <w:szCs w:val="44"/>
        </w:rPr>
        <w:pict>
          <v:line id="Line 2" o:spid="_x0000_s1026" style="position:absolute;left:0;text-align:left;z-index:251657728" from="-.75pt,16.35pt" to="480.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pp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"/>
        </w:pict>
      </w:r>
    </w:p>
    <w:p w:rsidR="00B2562C" w:rsidRDefault="00B2562C" w:rsidP="00753B2F">
      <w:pPr>
        <w:spacing w:line="360" w:lineRule="auto"/>
        <w:ind w:leftChars="200" w:left="420"/>
        <w:jc w:val="center"/>
        <w:rPr>
          <w:rFonts w:eastAsia="黑体"/>
          <w:b/>
          <w:bCs/>
          <w:color w:val="000000"/>
          <w:sz w:val="52"/>
        </w:rPr>
      </w:pPr>
    </w:p>
    <w:p w:rsidR="00B2562C" w:rsidRDefault="00B2562C" w:rsidP="00753B2F">
      <w:pPr>
        <w:spacing w:line="360" w:lineRule="auto"/>
        <w:ind w:leftChars="200" w:left="420"/>
        <w:jc w:val="center"/>
        <w:rPr>
          <w:rFonts w:eastAsia="黑体"/>
          <w:b/>
          <w:bCs/>
          <w:color w:val="000000"/>
          <w:sz w:val="52"/>
        </w:rPr>
      </w:pPr>
    </w:p>
    <w:p w:rsidR="00B2562C" w:rsidRDefault="00B2562C" w:rsidP="00753B2F">
      <w:pPr>
        <w:spacing w:line="360" w:lineRule="auto"/>
        <w:ind w:leftChars="200" w:left="420"/>
        <w:jc w:val="center"/>
        <w:rPr>
          <w:rFonts w:eastAsia="黑体"/>
          <w:b/>
          <w:bCs/>
          <w:color w:val="000000"/>
          <w:sz w:val="52"/>
        </w:rPr>
      </w:pPr>
    </w:p>
    <w:p w:rsidR="00B2562C" w:rsidRDefault="00F83961" w:rsidP="00753B2F">
      <w:pPr>
        <w:spacing w:line="360" w:lineRule="auto"/>
        <w:ind w:leftChars="200" w:left="420"/>
        <w:jc w:val="center"/>
        <w:rPr>
          <w:rFonts w:ascii="宋体"/>
          <w:b/>
          <w:bCs/>
          <w:color w:val="000000"/>
          <w:sz w:val="84"/>
          <w:szCs w:val="84"/>
        </w:rPr>
      </w:pPr>
      <w:r>
        <w:rPr>
          <w:rFonts w:ascii="宋体" w:hAnsi="宋体" w:hint="eastAsia"/>
          <w:b/>
          <w:bCs/>
          <w:color w:val="000000"/>
          <w:sz w:val="84"/>
          <w:szCs w:val="84"/>
        </w:rPr>
        <w:t>安全操作规程汇编</w:t>
      </w:r>
    </w:p>
    <w:p w:rsidR="00B2562C" w:rsidRDefault="00B2562C" w:rsidP="00753B2F">
      <w:pPr>
        <w:spacing w:line="360" w:lineRule="auto"/>
        <w:ind w:leftChars="200" w:left="420"/>
        <w:jc w:val="center"/>
        <w:rPr>
          <w:rFonts w:ascii="黑体" w:eastAsia="黑体" w:hAnsi="宋体"/>
          <w:color w:val="000000"/>
          <w:sz w:val="32"/>
        </w:rPr>
      </w:pPr>
    </w:p>
    <w:p w:rsidR="00B2562C" w:rsidRDefault="00B2562C" w:rsidP="00753B2F">
      <w:pPr>
        <w:spacing w:line="360" w:lineRule="auto"/>
        <w:ind w:leftChars="200" w:left="420"/>
        <w:jc w:val="center"/>
        <w:rPr>
          <w:rFonts w:ascii="黑体" w:eastAsia="黑体" w:hAnsi="宋体"/>
          <w:color w:val="000000"/>
          <w:sz w:val="32"/>
        </w:rPr>
      </w:pPr>
    </w:p>
    <w:p w:rsidR="00B2562C" w:rsidRDefault="00B2562C" w:rsidP="007678A3">
      <w:pPr>
        <w:spacing w:beforeLines="100" w:afterLines="100" w:line="360" w:lineRule="auto"/>
        <w:ind w:leftChars="200" w:left="420" w:firstLineChars="393" w:firstLine="1100"/>
        <w:rPr>
          <w:rFonts w:ascii="宋体"/>
          <w:color w:val="000000"/>
          <w:sz w:val="28"/>
          <w:szCs w:val="28"/>
        </w:rPr>
      </w:pPr>
    </w:p>
    <w:p w:rsidR="00B2562C" w:rsidRDefault="00B2562C" w:rsidP="007678A3">
      <w:pPr>
        <w:spacing w:beforeLines="100" w:afterLines="100" w:line="360" w:lineRule="auto"/>
        <w:ind w:leftChars="200" w:left="420" w:firstLineChars="393" w:firstLine="1100"/>
        <w:rPr>
          <w:rFonts w:ascii="宋体"/>
          <w:color w:val="000000"/>
          <w:sz w:val="28"/>
          <w:szCs w:val="28"/>
        </w:rPr>
      </w:pPr>
    </w:p>
    <w:p w:rsidR="00B2562C" w:rsidRDefault="00B2562C" w:rsidP="007678A3">
      <w:pPr>
        <w:spacing w:beforeLines="100" w:afterLines="100" w:line="360" w:lineRule="auto"/>
        <w:ind w:leftChars="200" w:left="420" w:firstLineChars="393" w:firstLine="1100"/>
        <w:rPr>
          <w:rFonts w:ascii="宋体"/>
          <w:color w:val="000000"/>
          <w:sz w:val="28"/>
          <w:szCs w:val="28"/>
        </w:rPr>
      </w:pPr>
    </w:p>
    <w:p w:rsidR="00B2562C" w:rsidRDefault="00B2562C" w:rsidP="007678A3">
      <w:pPr>
        <w:spacing w:beforeLines="100" w:afterLines="100" w:line="360" w:lineRule="auto"/>
        <w:ind w:leftChars="200" w:left="420" w:firstLineChars="393" w:firstLine="1100"/>
        <w:rPr>
          <w:rFonts w:ascii="宋体"/>
          <w:color w:val="000000"/>
          <w:sz w:val="28"/>
          <w:szCs w:val="28"/>
        </w:rPr>
      </w:pPr>
    </w:p>
    <w:p w:rsidR="00B2562C" w:rsidRDefault="00B2562C" w:rsidP="007678A3">
      <w:pPr>
        <w:spacing w:beforeLines="100" w:afterLines="100" w:line="360" w:lineRule="auto"/>
        <w:ind w:leftChars="200" w:left="420" w:firstLineChars="393" w:firstLine="943"/>
        <w:rPr>
          <w:rFonts w:ascii="宋体"/>
          <w:color w:val="000000"/>
          <w:sz w:val="24"/>
        </w:rPr>
      </w:pPr>
    </w:p>
    <w:p w:rsidR="00B2562C" w:rsidRDefault="00F83961" w:rsidP="007678A3">
      <w:pPr>
        <w:spacing w:beforeLines="50" w:afterLines="50" w:line="360" w:lineRule="auto"/>
        <w:ind w:firstLineChars="300" w:firstLine="840"/>
        <w:rPr>
          <w:rFonts w:ascii="宋体"/>
          <w:sz w:val="24"/>
          <w:u w:val="thick"/>
        </w:rPr>
      </w:pPr>
      <w:r>
        <w:rPr>
          <w:rFonts w:ascii="宋体" w:hAnsi="宋体" w:hint="eastAsia"/>
          <w:sz w:val="28"/>
          <w:szCs w:val="28"/>
          <w:u w:val="thick"/>
        </w:rPr>
        <w:t>发布日期：</w:t>
      </w:r>
      <w:r>
        <w:rPr>
          <w:rFonts w:ascii="宋体" w:hAnsi="宋体"/>
          <w:sz w:val="28"/>
          <w:szCs w:val="28"/>
          <w:u w:val="thick"/>
        </w:rPr>
        <w:t>20</w:t>
      </w:r>
      <w:r w:rsidR="008D0F89">
        <w:rPr>
          <w:rFonts w:ascii="宋体" w:hAnsi="宋体" w:hint="eastAsia"/>
          <w:sz w:val="28"/>
          <w:szCs w:val="28"/>
          <w:u w:val="thick"/>
        </w:rPr>
        <w:t>22</w:t>
      </w:r>
      <w:r>
        <w:rPr>
          <w:rFonts w:ascii="宋体" w:hAnsi="宋体" w:hint="eastAsia"/>
          <w:sz w:val="28"/>
          <w:szCs w:val="28"/>
          <w:u w:val="thick"/>
        </w:rPr>
        <w:t>年</w:t>
      </w:r>
      <w:r w:rsidR="00753B2F">
        <w:rPr>
          <w:rFonts w:ascii="宋体" w:hAnsi="宋体" w:hint="eastAsia"/>
          <w:sz w:val="28"/>
          <w:szCs w:val="28"/>
          <w:u w:val="thick"/>
        </w:rPr>
        <w:t>3</w:t>
      </w:r>
      <w:r>
        <w:rPr>
          <w:rFonts w:ascii="宋体" w:hAnsi="宋体" w:hint="eastAsia"/>
          <w:sz w:val="28"/>
          <w:szCs w:val="28"/>
          <w:u w:val="thick"/>
        </w:rPr>
        <w:t>月</w:t>
      </w:r>
      <w:r w:rsidR="00753B2F">
        <w:rPr>
          <w:rFonts w:ascii="宋体" w:hAnsi="宋体" w:hint="eastAsia"/>
          <w:sz w:val="28"/>
          <w:szCs w:val="28"/>
          <w:u w:val="thick"/>
        </w:rPr>
        <w:t>01</w:t>
      </w:r>
      <w:r>
        <w:rPr>
          <w:rFonts w:ascii="宋体" w:hAnsi="宋体" w:hint="eastAsia"/>
          <w:sz w:val="28"/>
          <w:szCs w:val="28"/>
          <w:u w:val="thick"/>
        </w:rPr>
        <w:t>日实施日期：</w:t>
      </w:r>
      <w:r>
        <w:rPr>
          <w:rFonts w:ascii="宋体" w:hAnsi="宋体"/>
          <w:sz w:val="28"/>
          <w:szCs w:val="28"/>
          <w:u w:val="thick"/>
        </w:rPr>
        <w:t>20</w:t>
      </w:r>
      <w:r w:rsidR="008D0F89">
        <w:rPr>
          <w:rFonts w:ascii="宋体" w:hAnsi="宋体" w:hint="eastAsia"/>
          <w:sz w:val="28"/>
          <w:szCs w:val="28"/>
          <w:u w:val="thick"/>
        </w:rPr>
        <w:t>22</w:t>
      </w:r>
      <w:r>
        <w:rPr>
          <w:rFonts w:ascii="宋体" w:hAnsi="宋体" w:hint="eastAsia"/>
          <w:sz w:val="28"/>
          <w:szCs w:val="28"/>
          <w:u w:val="thick"/>
        </w:rPr>
        <w:t>年</w:t>
      </w:r>
      <w:r w:rsidR="00753B2F">
        <w:rPr>
          <w:rFonts w:ascii="宋体" w:hint="eastAsia"/>
          <w:sz w:val="28"/>
          <w:szCs w:val="28"/>
          <w:u w:val="thick"/>
        </w:rPr>
        <w:t>03</w:t>
      </w:r>
      <w:r>
        <w:rPr>
          <w:rFonts w:ascii="宋体" w:hAnsi="宋体" w:hint="eastAsia"/>
          <w:sz w:val="28"/>
          <w:szCs w:val="28"/>
          <w:u w:val="thick"/>
        </w:rPr>
        <w:t>月01日</w:t>
      </w:r>
    </w:p>
    <w:p w:rsidR="00B2562C" w:rsidRDefault="00B2562C" w:rsidP="007678A3">
      <w:pPr>
        <w:spacing w:beforeLines="50" w:afterLines="50" w:line="360" w:lineRule="auto"/>
        <w:ind w:leftChars="200" w:left="420"/>
        <w:jc w:val="center"/>
        <w:rPr>
          <w:color w:val="000000"/>
          <w:szCs w:val="21"/>
        </w:rPr>
      </w:pPr>
    </w:p>
    <w:p w:rsidR="004A7FDF" w:rsidRPr="004A7FDF" w:rsidRDefault="004D6767" w:rsidP="004A7FDF">
      <w:pPr>
        <w:spacing w:line="360" w:lineRule="auto"/>
        <w:ind w:leftChars="200" w:left="420"/>
        <w:jc w:val="center"/>
        <w:rPr>
          <w:color w:val="000000"/>
          <w:sz w:val="30"/>
          <w:szCs w:val="30"/>
        </w:rPr>
      </w:pPr>
      <w:r w:rsidRPr="004A7FDF">
        <w:rPr>
          <w:rFonts w:hint="eastAsia"/>
          <w:color w:val="000000"/>
          <w:sz w:val="30"/>
          <w:szCs w:val="30"/>
        </w:rPr>
        <w:t>中国石化销售</w:t>
      </w:r>
      <w:r w:rsidR="004A7FDF">
        <w:rPr>
          <w:rFonts w:hint="eastAsia"/>
          <w:color w:val="000000"/>
          <w:sz w:val="30"/>
          <w:szCs w:val="30"/>
        </w:rPr>
        <w:t>股份</w:t>
      </w:r>
      <w:r w:rsidRPr="004A7FDF">
        <w:rPr>
          <w:rFonts w:hint="eastAsia"/>
          <w:color w:val="000000"/>
          <w:sz w:val="30"/>
          <w:szCs w:val="30"/>
        </w:rPr>
        <w:t>有限公司</w:t>
      </w:r>
      <w:r w:rsidR="004A7FDF" w:rsidRPr="004A7FDF">
        <w:rPr>
          <w:rFonts w:hint="eastAsia"/>
          <w:color w:val="000000"/>
          <w:sz w:val="30"/>
          <w:szCs w:val="30"/>
        </w:rPr>
        <w:t>四川遂宁石油分公司</w:t>
      </w:r>
    </w:p>
    <w:p w:rsidR="004A7FDF" w:rsidRPr="004A7FDF" w:rsidRDefault="004A7FDF" w:rsidP="004A7FDF">
      <w:pPr>
        <w:spacing w:line="360" w:lineRule="auto"/>
        <w:ind w:leftChars="200" w:left="420"/>
        <w:jc w:val="center"/>
        <w:rPr>
          <w:rFonts w:eastAsia="黑体"/>
          <w:b/>
          <w:bCs/>
          <w:color w:val="000000"/>
          <w:sz w:val="30"/>
          <w:szCs w:val="30"/>
        </w:rPr>
      </w:pPr>
      <w:r w:rsidRPr="004A7FDF">
        <w:rPr>
          <w:rFonts w:hint="eastAsia"/>
          <w:color w:val="000000"/>
          <w:sz w:val="30"/>
          <w:szCs w:val="30"/>
        </w:rPr>
        <w:t>康美大道加油加气一站</w:t>
      </w:r>
    </w:p>
    <w:p w:rsidR="00B2562C" w:rsidRDefault="00F83961" w:rsidP="007678A3">
      <w:pPr>
        <w:spacing w:beforeLines="50" w:afterLines="50" w:line="360" w:lineRule="auto"/>
        <w:jc w:val="center"/>
        <w:rPr>
          <w:b/>
          <w:bCs/>
          <w:sz w:val="28"/>
        </w:rPr>
      </w:pPr>
      <w:r>
        <w:rPr>
          <w:rFonts w:hint="eastAsia"/>
          <w:color w:val="000000"/>
          <w:sz w:val="28"/>
          <w:szCs w:val="28"/>
        </w:rPr>
        <w:lastRenderedPageBreak/>
        <w:t>发布</w:t>
      </w:r>
    </w:p>
    <w:p w:rsidR="00B2562C" w:rsidRPr="004A7FDF" w:rsidRDefault="00B2562C">
      <w:pPr>
        <w:spacing w:line="360" w:lineRule="auto"/>
        <w:jc w:val="center"/>
        <w:rPr>
          <w:rFonts w:ascii="宋体" w:hAnsi="宋体"/>
          <w:b/>
          <w:sz w:val="28"/>
          <w:szCs w:val="28"/>
        </w:rPr>
      </w:pPr>
    </w:p>
    <w:p w:rsidR="00B2562C" w:rsidRDefault="00F83961">
      <w:pPr>
        <w:spacing w:line="360" w:lineRule="auto"/>
        <w:jc w:val="center"/>
        <w:rPr>
          <w:rFonts w:ascii="宋体"/>
          <w:b/>
          <w:sz w:val="28"/>
          <w:szCs w:val="28"/>
        </w:rPr>
      </w:pPr>
      <w:r>
        <w:rPr>
          <w:rFonts w:ascii="宋体" w:hAnsi="宋体" w:hint="eastAsia"/>
          <w:b/>
          <w:sz w:val="28"/>
          <w:szCs w:val="28"/>
        </w:rPr>
        <w:t>发布令</w:t>
      </w:r>
    </w:p>
    <w:p w:rsidR="00B2562C" w:rsidRDefault="00B2562C">
      <w:pPr>
        <w:spacing w:line="360" w:lineRule="auto"/>
        <w:jc w:val="center"/>
        <w:rPr>
          <w:rFonts w:ascii="幼圆" w:eastAsia="幼圆"/>
          <w:b/>
        </w:rPr>
      </w:pPr>
    </w:p>
    <w:p w:rsidR="00B2562C" w:rsidRDefault="00F83961" w:rsidP="00753B2F">
      <w:pPr>
        <w:spacing w:line="360" w:lineRule="auto"/>
        <w:ind w:firstLineChars="200" w:firstLine="560"/>
        <w:rPr>
          <w:rFonts w:ascii="宋体"/>
          <w:color w:val="000000"/>
          <w:sz w:val="28"/>
          <w:szCs w:val="28"/>
        </w:rPr>
      </w:pPr>
      <w:r>
        <w:rPr>
          <w:rFonts w:ascii="宋体" w:hAnsi="宋体" w:hint="eastAsia"/>
          <w:color w:val="000000"/>
          <w:sz w:val="28"/>
          <w:szCs w:val="28"/>
        </w:rPr>
        <w:t>本公司《安全操作规程汇编》是根据国家安全生产相关的法律法规、行业相关操作标准，予以</w:t>
      </w:r>
      <w:r w:rsidR="005A3338">
        <w:rPr>
          <w:rFonts w:ascii="宋体" w:hAnsi="宋体" w:hint="eastAsia"/>
          <w:color w:val="000000"/>
          <w:sz w:val="28"/>
          <w:szCs w:val="28"/>
        </w:rPr>
        <w:t>修订</w:t>
      </w:r>
      <w:r>
        <w:rPr>
          <w:rFonts w:ascii="宋体" w:hAnsi="宋体" w:hint="eastAsia"/>
          <w:color w:val="000000"/>
          <w:sz w:val="28"/>
          <w:szCs w:val="28"/>
        </w:rPr>
        <w:t>。经站长审定批准</w:t>
      </w:r>
      <w:r>
        <w:rPr>
          <w:rFonts w:ascii="宋体"/>
          <w:color w:val="000000"/>
          <w:sz w:val="28"/>
          <w:szCs w:val="28"/>
        </w:rPr>
        <w:t>,</w:t>
      </w:r>
      <w:r>
        <w:rPr>
          <w:rFonts w:ascii="宋体" w:hAnsi="宋体" w:hint="eastAsia"/>
          <w:color w:val="000000"/>
          <w:sz w:val="28"/>
          <w:szCs w:val="28"/>
        </w:rPr>
        <w:t>现予以发布实施。</w:t>
      </w:r>
    </w:p>
    <w:p w:rsidR="00B2562C" w:rsidRDefault="00F83961" w:rsidP="00753B2F">
      <w:pPr>
        <w:spacing w:line="360" w:lineRule="auto"/>
        <w:ind w:firstLineChars="200" w:firstLine="560"/>
        <w:rPr>
          <w:rFonts w:ascii="宋体"/>
          <w:color w:val="000000"/>
          <w:sz w:val="28"/>
          <w:szCs w:val="28"/>
        </w:rPr>
      </w:pPr>
      <w:r>
        <w:rPr>
          <w:rFonts w:ascii="宋体" w:hAnsi="宋体" w:hint="eastAsia"/>
          <w:color w:val="000000"/>
          <w:sz w:val="28"/>
          <w:szCs w:val="28"/>
        </w:rPr>
        <w:t>本《安全操作规程汇编》是在原有的安全操作规程的基础上进一步修改完善而成，是加油站保证生产过程中安全作业的纲领。本站全体人员必须遵照执行。</w:t>
      </w:r>
    </w:p>
    <w:p w:rsidR="00B2562C" w:rsidRDefault="00F83961" w:rsidP="00753B2F">
      <w:pPr>
        <w:spacing w:line="360" w:lineRule="auto"/>
        <w:ind w:firstLineChars="200" w:firstLine="560"/>
        <w:rPr>
          <w:rFonts w:ascii="宋体"/>
          <w:sz w:val="28"/>
          <w:szCs w:val="28"/>
        </w:rPr>
      </w:pPr>
      <w:r>
        <w:rPr>
          <w:rFonts w:ascii="宋体" w:hAnsi="宋体" w:hint="eastAsia"/>
          <w:sz w:val="28"/>
          <w:szCs w:val="28"/>
        </w:rPr>
        <w:t>本标准于</w:t>
      </w:r>
      <w:r>
        <w:rPr>
          <w:rFonts w:ascii="宋体" w:hAnsi="宋体"/>
          <w:sz w:val="28"/>
          <w:szCs w:val="28"/>
        </w:rPr>
        <w:t>20</w:t>
      </w:r>
      <w:r w:rsidR="008D0F89">
        <w:rPr>
          <w:rFonts w:ascii="宋体" w:hAnsi="宋体" w:hint="eastAsia"/>
          <w:sz w:val="28"/>
          <w:szCs w:val="28"/>
        </w:rPr>
        <w:t>22</w:t>
      </w:r>
      <w:r>
        <w:rPr>
          <w:rFonts w:ascii="宋体" w:hAnsi="宋体" w:hint="eastAsia"/>
          <w:sz w:val="28"/>
          <w:szCs w:val="28"/>
        </w:rPr>
        <w:t>年</w:t>
      </w:r>
      <w:r w:rsidR="004D6767">
        <w:rPr>
          <w:rFonts w:ascii="宋体" w:hAnsi="宋体" w:hint="eastAsia"/>
          <w:sz w:val="28"/>
          <w:szCs w:val="28"/>
        </w:rPr>
        <w:t>0</w:t>
      </w:r>
      <w:r w:rsidR="00753B2F">
        <w:rPr>
          <w:rFonts w:ascii="宋体" w:hAnsi="宋体" w:hint="eastAsia"/>
          <w:sz w:val="28"/>
          <w:szCs w:val="28"/>
        </w:rPr>
        <w:t>3</w:t>
      </w:r>
      <w:r>
        <w:rPr>
          <w:rFonts w:ascii="宋体" w:hAnsi="宋体" w:hint="eastAsia"/>
          <w:sz w:val="28"/>
          <w:szCs w:val="28"/>
        </w:rPr>
        <w:t>月</w:t>
      </w:r>
      <w:r w:rsidR="00753B2F">
        <w:rPr>
          <w:rFonts w:ascii="宋体" w:hAnsi="宋体" w:hint="eastAsia"/>
          <w:sz w:val="28"/>
          <w:szCs w:val="28"/>
        </w:rPr>
        <w:t>01</w:t>
      </w:r>
      <w:r>
        <w:rPr>
          <w:rFonts w:ascii="宋体" w:hAnsi="宋体" w:hint="eastAsia"/>
          <w:sz w:val="28"/>
          <w:szCs w:val="28"/>
        </w:rPr>
        <w:t>日发布</w:t>
      </w:r>
      <w:r>
        <w:rPr>
          <w:rFonts w:ascii="宋体" w:hAnsi="宋体"/>
          <w:sz w:val="28"/>
          <w:szCs w:val="28"/>
        </w:rPr>
        <w:t>,20</w:t>
      </w:r>
      <w:r w:rsidR="008D0F89">
        <w:rPr>
          <w:rFonts w:ascii="宋体" w:hAnsi="宋体" w:hint="eastAsia"/>
          <w:sz w:val="28"/>
          <w:szCs w:val="28"/>
        </w:rPr>
        <w:t>22</w:t>
      </w:r>
      <w:r>
        <w:rPr>
          <w:rFonts w:ascii="宋体" w:hAnsi="宋体" w:hint="eastAsia"/>
          <w:sz w:val="28"/>
          <w:szCs w:val="28"/>
        </w:rPr>
        <w:t>年</w:t>
      </w:r>
      <w:r w:rsidR="00753B2F">
        <w:rPr>
          <w:rFonts w:ascii="宋体" w:hAnsi="宋体" w:hint="eastAsia"/>
          <w:sz w:val="28"/>
          <w:szCs w:val="28"/>
        </w:rPr>
        <w:t>03</w:t>
      </w:r>
      <w:r>
        <w:rPr>
          <w:rFonts w:ascii="宋体" w:hAnsi="宋体" w:hint="eastAsia"/>
          <w:sz w:val="28"/>
          <w:szCs w:val="28"/>
        </w:rPr>
        <w:t>月01日起实施。</w:t>
      </w:r>
    </w:p>
    <w:p w:rsidR="00B2562C" w:rsidRDefault="00B2562C" w:rsidP="00753B2F">
      <w:pPr>
        <w:spacing w:line="360" w:lineRule="auto"/>
        <w:ind w:left="280" w:hangingChars="100" w:hanging="280"/>
        <w:rPr>
          <w:rFonts w:ascii="宋体"/>
          <w:color w:val="000000"/>
          <w:sz w:val="28"/>
          <w:szCs w:val="28"/>
        </w:rPr>
      </w:pPr>
    </w:p>
    <w:p w:rsidR="00B2562C" w:rsidRDefault="00F83961" w:rsidP="00753B2F">
      <w:pPr>
        <w:spacing w:line="360" w:lineRule="auto"/>
        <w:ind w:firstLineChars="200" w:firstLine="560"/>
        <w:rPr>
          <w:rFonts w:ascii="宋体"/>
          <w:color w:val="000000"/>
          <w:sz w:val="28"/>
          <w:szCs w:val="28"/>
        </w:rPr>
      </w:pPr>
      <w:r>
        <w:rPr>
          <w:rFonts w:ascii="宋体" w:hAnsi="宋体" w:hint="eastAsia"/>
          <w:color w:val="000000"/>
          <w:sz w:val="28"/>
          <w:szCs w:val="28"/>
        </w:rPr>
        <w:t>特此令</w:t>
      </w:r>
    </w:p>
    <w:p w:rsidR="00B2562C" w:rsidRPr="00CC797B" w:rsidRDefault="00B2562C" w:rsidP="00753B2F">
      <w:pPr>
        <w:spacing w:line="360" w:lineRule="auto"/>
        <w:ind w:left="240" w:hangingChars="100" w:hanging="240"/>
        <w:rPr>
          <w:rFonts w:ascii="宋体"/>
          <w:color w:val="000000"/>
          <w:sz w:val="24"/>
        </w:rPr>
      </w:pPr>
    </w:p>
    <w:p w:rsidR="00B2562C" w:rsidRDefault="00B2562C" w:rsidP="00753B2F">
      <w:pPr>
        <w:spacing w:line="360" w:lineRule="auto"/>
        <w:ind w:left="240" w:hangingChars="100" w:hanging="240"/>
        <w:rPr>
          <w:rFonts w:ascii="宋体"/>
          <w:color w:val="000000"/>
          <w:sz w:val="24"/>
        </w:rPr>
      </w:pPr>
    </w:p>
    <w:p w:rsidR="00B2562C" w:rsidRDefault="00F83961">
      <w:pPr>
        <w:spacing w:line="360" w:lineRule="auto"/>
        <w:ind w:right="700"/>
        <w:jc w:val="right"/>
        <w:rPr>
          <w:rFonts w:ascii="宋体"/>
          <w:sz w:val="28"/>
          <w:szCs w:val="28"/>
        </w:rPr>
      </w:pPr>
      <w:r>
        <w:rPr>
          <w:rFonts w:ascii="宋体" w:hAnsi="宋体" w:hint="eastAsia"/>
          <w:sz w:val="28"/>
          <w:szCs w:val="28"/>
        </w:rPr>
        <w:t>站长</w:t>
      </w:r>
      <w:r>
        <w:rPr>
          <w:rFonts w:ascii="宋体" w:hAnsi="宋体"/>
          <w:sz w:val="28"/>
          <w:szCs w:val="28"/>
        </w:rPr>
        <w:t>(</w:t>
      </w:r>
      <w:r>
        <w:rPr>
          <w:rFonts w:ascii="宋体" w:hAnsi="宋体" w:hint="eastAsia"/>
          <w:sz w:val="28"/>
          <w:szCs w:val="28"/>
        </w:rPr>
        <w:t>签名</w:t>
      </w:r>
      <w:r>
        <w:rPr>
          <w:rFonts w:ascii="宋体" w:hAnsi="宋体"/>
          <w:sz w:val="28"/>
          <w:szCs w:val="28"/>
        </w:rPr>
        <w:t>)</w:t>
      </w:r>
      <w:r>
        <w:rPr>
          <w:rFonts w:ascii="宋体" w:hAnsi="宋体" w:hint="eastAsia"/>
          <w:sz w:val="28"/>
          <w:szCs w:val="28"/>
        </w:rPr>
        <w:t>：</w:t>
      </w:r>
    </w:p>
    <w:p w:rsidR="00B2562C" w:rsidRDefault="00F83961">
      <w:pPr>
        <w:spacing w:line="360" w:lineRule="auto"/>
        <w:ind w:right="560"/>
        <w:jc w:val="center"/>
        <w:rPr>
          <w:rFonts w:ascii="宋体"/>
          <w:sz w:val="28"/>
          <w:szCs w:val="28"/>
        </w:rPr>
      </w:pPr>
      <w:r>
        <w:rPr>
          <w:rFonts w:ascii="宋体" w:hAnsi="宋体" w:hint="eastAsia"/>
          <w:sz w:val="28"/>
          <w:szCs w:val="28"/>
        </w:rPr>
        <w:t>（盖章</w:t>
      </w:r>
      <w:r>
        <w:rPr>
          <w:rFonts w:ascii="宋体" w:hAnsi="宋体"/>
          <w:sz w:val="28"/>
          <w:szCs w:val="28"/>
        </w:rPr>
        <w:t>)</w:t>
      </w:r>
    </w:p>
    <w:p w:rsidR="00B2562C" w:rsidRDefault="00B2562C">
      <w:pPr>
        <w:jc w:val="center"/>
        <w:rPr>
          <w:rFonts w:ascii="宋体"/>
          <w:color w:val="000000"/>
          <w:sz w:val="24"/>
        </w:rPr>
      </w:pPr>
    </w:p>
    <w:p w:rsidR="00B2562C" w:rsidRDefault="00B2562C">
      <w:pPr>
        <w:rPr>
          <w:sz w:val="32"/>
        </w:rPr>
      </w:pPr>
    </w:p>
    <w:p w:rsidR="00B2562C" w:rsidRDefault="00B2562C">
      <w:pPr>
        <w:rPr>
          <w:sz w:val="32"/>
        </w:rPr>
      </w:pPr>
    </w:p>
    <w:p w:rsidR="00B2562C" w:rsidRDefault="00B2562C">
      <w:pPr>
        <w:jc w:val="center"/>
        <w:rPr>
          <w:sz w:val="32"/>
        </w:rPr>
        <w:sectPr w:rsidR="00B2562C">
          <w:footerReference w:type="default" r:id="rId7"/>
          <w:pgSz w:w="11906" w:h="16838"/>
          <w:pgMar w:top="1440" w:right="1077" w:bottom="1077" w:left="1440" w:header="851" w:footer="992" w:gutter="0"/>
          <w:cols w:space="720"/>
          <w:titlePg/>
          <w:docGrid w:type="lines" w:linePitch="312"/>
        </w:sectPr>
      </w:pPr>
    </w:p>
    <w:p w:rsidR="00B2562C" w:rsidRDefault="00F83961">
      <w:pPr>
        <w:jc w:val="center"/>
        <w:outlineLvl w:val="0"/>
        <w:rPr>
          <w:rFonts w:ascii="宋体"/>
          <w:sz w:val="44"/>
          <w:szCs w:val="44"/>
        </w:rPr>
      </w:pPr>
      <w:r>
        <w:rPr>
          <w:rFonts w:hint="eastAsia"/>
          <w:b/>
          <w:sz w:val="30"/>
          <w:szCs w:val="30"/>
        </w:rPr>
        <w:lastRenderedPageBreak/>
        <w:t>安全操作规程目录</w:t>
      </w:r>
    </w:p>
    <w:p w:rsidR="00B2562C" w:rsidRDefault="005026B6">
      <w:pPr>
        <w:pStyle w:val="10"/>
        <w:tabs>
          <w:tab w:val="right" w:leader="dot" w:pos="9379"/>
        </w:tabs>
        <w:spacing w:line="360" w:lineRule="auto"/>
        <w:rPr>
          <w:rFonts w:ascii="Calibri" w:hAnsi="Calibri"/>
          <w:sz w:val="24"/>
        </w:rPr>
      </w:pPr>
      <w:r>
        <w:rPr>
          <w:rFonts w:ascii="宋体" w:hAnsi="宋体"/>
          <w:sz w:val="28"/>
          <w:szCs w:val="28"/>
        </w:rPr>
        <w:fldChar w:fldCharType="begin"/>
      </w:r>
      <w:r w:rsidR="00F83961">
        <w:rPr>
          <w:rFonts w:ascii="宋体" w:hAnsi="宋体"/>
          <w:sz w:val="28"/>
          <w:szCs w:val="28"/>
        </w:rPr>
        <w:instrText xml:space="preserve"> TOC \h \z \t "</w:instrText>
      </w:r>
      <w:r w:rsidR="00F83961">
        <w:rPr>
          <w:rFonts w:ascii="宋体" w:hAnsi="宋体" w:hint="eastAsia"/>
          <w:sz w:val="28"/>
          <w:szCs w:val="28"/>
        </w:rPr>
        <w:instrText>安全生产操作规程</w:instrText>
      </w:r>
      <w:r w:rsidR="00F83961">
        <w:rPr>
          <w:rFonts w:ascii="宋体" w:hAnsi="宋体"/>
          <w:sz w:val="28"/>
          <w:szCs w:val="28"/>
        </w:rPr>
        <w:instrText xml:space="preserve">,1" </w:instrText>
      </w:r>
      <w:r>
        <w:rPr>
          <w:rFonts w:ascii="宋体" w:hAnsi="宋体"/>
          <w:sz w:val="28"/>
          <w:szCs w:val="28"/>
        </w:rPr>
        <w:fldChar w:fldCharType="separate"/>
      </w:r>
      <w:hyperlink w:anchor="_Toc375135540" w:history="1">
        <w:r w:rsidR="00F83961">
          <w:rPr>
            <w:rStyle w:val="ae"/>
            <w:rFonts w:hint="eastAsia"/>
            <w:sz w:val="24"/>
          </w:rPr>
          <w:t>加油作业指南</w:t>
        </w:r>
        <w:r w:rsidR="00F83961">
          <w:rPr>
            <w:sz w:val="24"/>
          </w:rPr>
          <w:tab/>
        </w:r>
        <w:r>
          <w:rPr>
            <w:sz w:val="24"/>
          </w:rPr>
          <w:fldChar w:fldCharType="begin"/>
        </w:r>
        <w:r w:rsidR="00F83961">
          <w:rPr>
            <w:sz w:val="24"/>
          </w:rPr>
          <w:instrText xml:space="preserve"> PAGEREF _Toc375135540 \h </w:instrText>
        </w:r>
        <w:r>
          <w:rPr>
            <w:sz w:val="24"/>
          </w:rPr>
        </w:r>
        <w:r>
          <w:rPr>
            <w:sz w:val="24"/>
          </w:rPr>
          <w:fldChar w:fldCharType="separate"/>
        </w:r>
        <w:r w:rsidR="004A7FDF">
          <w:rPr>
            <w:noProof/>
            <w:sz w:val="24"/>
          </w:rPr>
          <w:t>4</w:t>
        </w:r>
        <w:r>
          <w:rPr>
            <w:sz w:val="24"/>
          </w:rPr>
          <w:fldChar w:fldCharType="end"/>
        </w:r>
      </w:hyperlink>
    </w:p>
    <w:p w:rsidR="00B2562C" w:rsidRDefault="005026B6">
      <w:pPr>
        <w:pStyle w:val="10"/>
        <w:tabs>
          <w:tab w:val="right" w:leader="dot" w:pos="9379"/>
        </w:tabs>
        <w:spacing w:line="360" w:lineRule="auto"/>
        <w:rPr>
          <w:rFonts w:ascii="Calibri" w:hAnsi="Calibri"/>
          <w:sz w:val="24"/>
        </w:rPr>
      </w:pPr>
      <w:hyperlink w:anchor="_Toc375135541" w:history="1">
        <w:r w:rsidR="00F83961">
          <w:rPr>
            <w:rStyle w:val="ae"/>
            <w:rFonts w:hint="eastAsia"/>
            <w:sz w:val="24"/>
          </w:rPr>
          <w:t>罐车计量作业指南</w:t>
        </w:r>
        <w:r w:rsidR="00F83961">
          <w:rPr>
            <w:sz w:val="24"/>
          </w:rPr>
          <w:tab/>
        </w:r>
        <w:r>
          <w:rPr>
            <w:sz w:val="24"/>
          </w:rPr>
          <w:fldChar w:fldCharType="begin"/>
        </w:r>
        <w:r w:rsidR="00F83961">
          <w:rPr>
            <w:sz w:val="24"/>
          </w:rPr>
          <w:instrText xml:space="preserve"> PAGEREF _Toc375135541 \h </w:instrText>
        </w:r>
        <w:r>
          <w:rPr>
            <w:sz w:val="24"/>
          </w:rPr>
        </w:r>
        <w:r>
          <w:rPr>
            <w:sz w:val="24"/>
          </w:rPr>
          <w:fldChar w:fldCharType="separate"/>
        </w:r>
        <w:r w:rsidR="004A7FDF">
          <w:rPr>
            <w:noProof/>
            <w:sz w:val="24"/>
          </w:rPr>
          <w:t>6</w:t>
        </w:r>
        <w:r>
          <w:rPr>
            <w:sz w:val="24"/>
          </w:rPr>
          <w:fldChar w:fldCharType="end"/>
        </w:r>
      </w:hyperlink>
    </w:p>
    <w:p w:rsidR="00B2562C" w:rsidRDefault="005026B6">
      <w:pPr>
        <w:pStyle w:val="10"/>
        <w:tabs>
          <w:tab w:val="right" w:leader="dot" w:pos="9379"/>
        </w:tabs>
        <w:spacing w:line="360" w:lineRule="auto"/>
        <w:rPr>
          <w:rFonts w:ascii="Calibri" w:hAnsi="Calibri"/>
          <w:sz w:val="24"/>
        </w:rPr>
      </w:pPr>
      <w:hyperlink w:anchor="_Toc375135542" w:history="1">
        <w:r w:rsidR="00F83961">
          <w:rPr>
            <w:rStyle w:val="ae"/>
            <w:rFonts w:hint="eastAsia"/>
            <w:sz w:val="24"/>
          </w:rPr>
          <w:t>加油机计量作业指南</w:t>
        </w:r>
        <w:r w:rsidR="00F83961">
          <w:rPr>
            <w:sz w:val="24"/>
          </w:rPr>
          <w:tab/>
        </w:r>
        <w:r>
          <w:rPr>
            <w:sz w:val="24"/>
          </w:rPr>
          <w:fldChar w:fldCharType="begin"/>
        </w:r>
        <w:r w:rsidR="00F83961">
          <w:rPr>
            <w:sz w:val="24"/>
          </w:rPr>
          <w:instrText xml:space="preserve"> PAGEREF _Toc375135542 \h </w:instrText>
        </w:r>
        <w:r>
          <w:rPr>
            <w:sz w:val="24"/>
          </w:rPr>
        </w:r>
        <w:r>
          <w:rPr>
            <w:sz w:val="24"/>
          </w:rPr>
          <w:fldChar w:fldCharType="separate"/>
        </w:r>
        <w:r w:rsidR="004A7FDF">
          <w:rPr>
            <w:noProof/>
            <w:sz w:val="24"/>
          </w:rPr>
          <w:t>11</w:t>
        </w:r>
        <w:r>
          <w:rPr>
            <w:sz w:val="24"/>
          </w:rPr>
          <w:fldChar w:fldCharType="end"/>
        </w:r>
      </w:hyperlink>
    </w:p>
    <w:p w:rsidR="00B2562C" w:rsidRDefault="005026B6">
      <w:pPr>
        <w:pStyle w:val="10"/>
        <w:tabs>
          <w:tab w:val="right" w:leader="dot" w:pos="9379"/>
        </w:tabs>
        <w:spacing w:line="360" w:lineRule="auto"/>
        <w:rPr>
          <w:rFonts w:ascii="Calibri" w:hAnsi="Calibri"/>
          <w:sz w:val="24"/>
        </w:rPr>
      </w:pPr>
      <w:hyperlink w:anchor="_Toc375135543" w:history="1">
        <w:r w:rsidR="00F83961">
          <w:rPr>
            <w:rStyle w:val="ae"/>
            <w:rFonts w:hint="eastAsia"/>
            <w:sz w:val="24"/>
          </w:rPr>
          <w:t>油罐计量作业指南</w:t>
        </w:r>
        <w:r w:rsidR="00F83961">
          <w:rPr>
            <w:sz w:val="24"/>
          </w:rPr>
          <w:tab/>
        </w:r>
        <w:r>
          <w:rPr>
            <w:sz w:val="24"/>
          </w:rPr>
          <w:fldChar w:fldCharType="begin"/>
        </w:r>
        <w:r w:rsidR="00F83961">
          <w:rPr>
            <w:sz w:val="24"/>
          </w:rPr>
          <w:instrText xml:space="preserve"> PAGEREF _Toc375135543 \h </w:instrText>
        </w:r>
        <w:r>
          <w:rPr>
            <w:sz w:val="24"/>
          </w:rPr>
        </w:r>
        <w:r>
          <w:rPr>
            <w:sz w:val="24"/>
          </w:rPr>
          <w:fldChar w:fldCharType="separate"/>
        </w:r>
        <w:r w:rsidR="004A7FDF">
          <w:rPr>
            <w:noProof/>
            <w:sz w:val="24"/>
          </w:rPr>
          <w:t>12</w:t>
        </w:r>
        <w:r>
          <w:rPr>
            <w:sz w:val="24"/>
          </w:rPr>
          <w:fldChar w:fldCharType="end"/>
        </w:r>
      </w:hyperlink>
    </w:p>
    <w:p w:rsidR="00B2562C" w:rsidRDefault="005026B6">
      <w:pPr>
        <w:pStyle w:val="10"/>
        <w:tabs>
          <w:tab w:val="right" w:leader="dot" w:pos="9379"/>
        </w:tabs>
        <w:spacing w:line="360" w:lineRule="auto"/>
        <w:rPr>
          <w:rFonts w:ascii="Calibri" w:hAnsi="Calibri"/>
          <w:sz w:val="24"/>
        </w:rPr>
      </w:pPr>
      <w:hyperlink w:anchor="_Toc375135544" w:history="1">
        <w:r w:rsidR="00F83961">
          <w:rPr>
            <w:rStyle w:val="ae"/>
            <w:rFonts w:hint="eastAsia"/>
            <w:sz w:val="24"/>
          </w:rPr>
          <w:t>卸油作业指南</w:t>
        </w:r>
        <w:r w:rsidR="00F83961">
          <w:rPr>
            <w:sz w:val="24"/>
          </w:rPr>
          <w:tab/>
        </w:r>
        <w:r>
          <w:rPr>
            <w:sz w:val="24"/>
          </w:rPr>
          <w:fldChar w:fldCharType="begin"/>
        </w:r>
        <w:r w:rsidR="00F83961">
          <w:rPr>
            <w:sz w:val="24"/>
          </w:rPr>
          <w:instrText xml:space="preserve"> PAGEREF _Toc375135544 \h </w:instrText>
        </w:r>
        <w:r>
          <w:rPr>
            <w:sz w:val="24"/>
          </w:rPr>
        </w:r>
        <w:r>
          <w:rPr>
            <w:sz w:val="24"/>
          </w:rPr>
          <w:fldChar w:fldCharType="separate"/>
        </w:r>
        <w:r w:rsidR="004A7FDF">
          <w:rPr>
            <w:noProof/>
            <w:sz w:val="24"/>
          </w:rPr>
          <w:t>14</w:t>
        </w:r>
        <w:r>
          <w:rPr>
            <w:sz w:val="24"/>
          </w:rPr>
          <w:fldChar w:fldCharType="end"/>
        </w:r>
      </w:hyperlink>
    </w:p>
    <w:p w:rsidR="00B2562C" w:rsidRDefault="005026B6">
      <w:pPr>
        <w:pStyle w:val="10"/>
        <w:tabs>
          <w:tab w:val="right" w:leader="dot" w:pos="9379"/>
        </w:tabs>
        <w:spacing w:line="360" w:lineRule="auto"/>
        <w:rPr>
          <w:rFonts w:ascii="Calibri" w:hAnsi="Calibri"/>
          <w:sz w:val="24"/>
        </w:rPr>
      </w:pPr>
      <w:hyperlink w:anchor="_Toc375135545" w:history="1">
        <w:r w:rsidR="00F83961">
          <w:rPr>
            <w:rStyle w:val="ae"/>
            <w:rFonts w:hint="eastAsia"/>
            <w:sz w:val="24"/>
          </w:rPr>
          <w:t>发电机运转作业指南</w:t>
        </w:r>
        <w:r w:rsidR="00F83961">
          <w:rPr>
            <w:sz w:val="24"/>
          </w:rPr>
          <w:tab/>
        </w:r>
        <w:r>
          <w:rPr>
            <w:sz w:val="24"/>
          </w:rPr>
          <w:fldChar w:fldCharType="begin"/>
        </w:r>
        <w:r w:rsidR="00F83961">
          <w:rPr>
            <w:sz w:val="24"/>
          </w:rPr>
          <w:instrText xml:space="preserve"> PAGEREF _Toc375135545 \h </w:instrText>
        </w:r>
        <w:r>
          <w:rPr>
            <w:sz w:val="24"/>
          </w:rPr>
        </w:r>
        <w:r>
          <w:rPr>
            <w:sz w:val="24"/>
          </w:rPr>
          <w:fldChar w:fldCharType="separate"/>
        </w:r>
        <w:r w:rsidR="004A7FDF">
          <w:rPr>
            <w:noProof/>
            <w:sz w:val="24"/>
          </w:rPr>
          <w:t>19</w:t>
        </w:r>
        <w:r>
          <w:rPr>
            <w:sz w:val="24"/>
          </w:rPr>
          <w:fldChar w:fldCharType="end"/>
        </w:r>
      </w:hyperlink>
    </w:p>
    <w:p w:rsidR="00B2562C" w:rsidRDefault="005026B6">
      <w:pPr>
        <w:pStyle w:val="10"/>
        <w:tabs>
          <w:tab w:val="right" w:leader="dot" w:pos="9379"/>
        </w:tabs>
        <w:spacing w:line="360" w:lineRule="auto"/>
        <w:rPr>
          <w:rFonts w:ascii="Calibri" w:hAnsi="Calibri"/>
          <w:sz w:val="24"/>
        </w:rPr>
      </w:pPr>
      <w:hyperlink w:anchor="_Toc375135546" w:history="1">
        <w:r w:rsidR="00F83961">
          <w:rPr>
            <w:rStyle w:val="ae"/>
            <w:rFonts w:hint="eastAsia"/>
            <w:sz w:val="24"/>
          </w:rPr>
          <w:t>检修作业指南</w:t>
        </w:r>
        <w:r w:rsidR="00F83961">
          <w:rPr>
            <w:sz w:val="24"/>
          </w:rPr>
          <w:tab/>
        </w:r>
        <w:r>
          <w:rPr>
            <w:sz w:val="24"/>
          </w:rPr>
          <w:fldChar w:fldCharType="begin"/>
        </w:r>
        <w:r w:rsidR="00F83961">
          <w:rPr>
            <w:sz w:val="24"/>
          </w:rPr>
          <w:instrText xml:space="preserve"> PAGEREF _Toc375135546 \h </w:instrText>
        </w:r>
        <w:r>
          <w:rPr>
            <w:sz w:val="24"/>
          </w:rPr>
        </w:r>
        <w:r>
          <w:rPr>
            <w:sz w:val="24"/>
          </w:rPr>
          <w:fldChar w:fldCharType="separate"/>
        </w:r>
        <w:r w:rsidR="004A7FDF">
          <w:rPr>
            <w:noProof/>
            <w:sz w:val="24"/>
          </w:rPr>
          <w:t>21</w:t>
        </w:r>
        <w:r>
          <w:rPr>
            <w:sz w:val="24"/>
          </w:rPr>
          <w:fldChar w:fldCharType="end"/>
        </w:r>
      </w:hyperlink>
    </w:p>
    <w:p w:rsidR="00B2562C" w:rsidRDefault="005026B6">
      <w:pPr>
        <w:pStyle w:val="10"/>
        <w:tabs>
          <w:tab w:val="right" w:leader="dot" w:pos="9379"/>
        </w:tabs>
        <w:spacing w:line="360" w:lineRule="auto"/>
        <w:rPr>
          <w:rFonts w:ascii="Calibri" w:hAnsi="Calibri"/>
          <w:sz w:val="24"/>
        </w:rPr>
      </w:pPr>
      <w:hyperlink w:anchor="_Toc375135547" w:history="1">
        <w:r w:rsidR="00F83961">
          <w:rPr>
            <w:rStyle w:val="ae"/>
            <w:rFonts w:hint="eastAsia"/>
            <w:sz w:val="24"/>
          </w:rPr>
          <w:t>维修作业指南</w:t>
        </w:r>
        <w:r w:rsidR="00F83961">
          <w:rPr>
            <w:sz w:val="24"/>
          </w:rPr>
          <w:tab/>
        </w:r>
        <w:r>
          <w:rPr>
            <w:sz w:val="24"/>
          </w:rPr>
          <w:fldChar w:fldCharType="begin"/>
        </w:r>
        <w:r w:rsidR="00F83961">
          <w:rPr>
            <w:sz w:val="24"/>
          </w:rPr>
          <w:instrText xml:space="preserve"> PAGEREF _Toc375135547 \h </w:instrText>
        </w:r>
        <w:r>
          <w:rPr>
            <w:sz w:val="24"/>
          </w:rPr>
        </w:r>
        <w:r>
          <w:rPr>
            <w:sz w:val="24"/>
          </w:rPr>
          <w:fldChar w:fldCharType="separate"/>
        </w:r>
        <w:r w:rsidR="004A7FDF">
          <w:rPr>
            <w:noProof/>
            <w:sz w:val="24"/>
          </w:rPr>
          <w:t>23</w:t>
        </w:r>
        <w:r>
          <w:rPr>
            <w:sz w:val="24"/>
          </w:rPr>
          <w:fldChar w:fldCharType="end"/>
        </w:r>
      </w:hyperlink>
    </w:p>
    <w:p w:rsidR="00B2562C" w:rsidRDefault="005026B6">
      <w:pPr>
        <w:pStyle w:val="10"/>
        <w:tabs>
          <w:tab w:val="right" w:leader="dot" w:pos="9379"/>
        </w:tabs>
        <w:spacing w:line="360" w:lineRule="auto"/>
        <w:rPr>
          <w:rFonts w:ascii="Calibri" w:hAnsi="Calibri"/>
          <w:sz w:val="24"/>
        </w:rPr>
      </w:pPr>
      <w:hyperlink w:anchor="_Toc375135548" w:history="1">
        <w:r w:rsidR="00F83961">
          <w:rPr>
            <w:rStyle w:val="ae"/>
            <w:rFonts w:hint="eastAsia"/>
            <w:sz w:val="24"/>
          </w:rPr>
          <w:t>交接班作业指南</w:t>
        </w:r>
        <w:r w:rsidR="00F83961">
          <w:rPr>
            <w:sz w:val="24"/>
          </w:rPr>
          <w:tab/>
        </w:r>
        <w:r>
          <w:rPr>
            <w:sz w:val="24"/>
          </w:rPr>
          <w:fldChar w:fldCharType="begin"/>
        </w:r>
        <w:r w:rsidR="00F83961">
          <w:rPr>
            <w:sz w:val="24"/>
          </w:rPr>
          <w:instrText xml:space="preserve"> PAGEREF _Toc375135548 \h </w:instrText>
        </w:r>
        <w:r>
          <w:rPr>
            <w:sz w:val="24"/>
          </w:rPr>
        </w:r>
        <w:r>
          <w:rPr>
            <w:sz w:val="24"/>
          </w:rPr>
          <w:fldChar w:fldCharType="separate"/>
        </w:r>
        <w:r w:rsidR="004A7FDF">
          <w:rPr>
            <w:noProof/>
            <w:sz w:val="24"/>
          </w:rPr>
          <w:t>24</w:t>
        </w:r>
        <w:r>
          <w:rPr>
            <w:sz w:val="24"/>
          </w:rPr>
          <w:fldChar w:fldCharType="end"/>
        </w:r>
      </w:hyperlink>
    </w:p>
    <w:p w:rsidR="00B2562C" w:rsidRDefault="005026B6">
      <w:pPr>
        <w:pStyle w:val="10"/>
        <w:tabs>
          <w:tab w:val="right" w:leader="dot" w:pos="9379"/>
        </w:tabs>
        <w:spacing w:line="360" w:lineRule="auto"/>
        <w:rPr>
          <w:rFonts w:ascii="Calibri" w:hAnsi="Calibri"/>
          <w:sz w:val="24"/>
        </w:rPr>
      </w:pPr>
      <w:hyperlink w:anchor="_Toc375135549" w:history="1">
        <w:r w:rsidR="00F83961">
          <w:rPr>
            <w:rStyle w:val="ae"/>
            <w:rFonts w:hint="eastAsia"/>
            <w:sz w:val="24"/>
          </w:rPr>
          <w:t>移库作业指南</w:t>
        </w:r>
        <w:r w:rsidR="00F83961">
          <w:rPr>
            <w:sz w:val="24"/>
          </w:rPr>
          <w:tab/>
        </w:r>
        <w:r>
          <w:rPr>
            <w:sz w:val="24"/>
          </w:rPr>
          <w:fldChar w:fldCharType="begin"/>
        </w:r>
        <w:r w:rsidR="00F83961">
          <w:rPr>
            <w:sz w:val="24"/>
          </w:rPr>
          <w:instrText xml:space="preserve"> PAGEREF _Toc375135549 \h </w:instrText>
        </w:r>
        <w:r>
          <w:rPr>
            <w:sz w:val="24"/>
          </w:rPr>
        </w:r>
        <w:r>
          <w:rPr>
            <w:sz w:val="24"/>
          </w:rPr>
          <w:fldChar w:fldCharType="separate"/>
        </w:r>
        <w:r w:rsidR="004A7FDF">
          <w:rPr>
            <w:noProof/>
            <w:sz w:val="24"/>
          </w:rPr>
          <w:t>26</w:t>
        </w:r>
        <w:r>
          <w:rPr>
            <w:sz w:val="24"/>
          </w:rPr>
          <w:fldChar w:fldCharType="end"/>
        </w:r>
      </w:hyperlink>
    </w:p>
    <w:p w:rsidR="00B2562C" w:rsidRDefault="005026B6">
      <w:pPr>
        <w:pStyle w:val="10"/>
        <w:tabs>
          <w:tab w:val="right" w:leader="dot" w:pos="9379"/>
        </w:tabs>
        <w:spacing w:line="360" w:lineRule="auto"/>
        <w:rPr>
          <w:rFonts w:ascii="Calibri" w:hAnsi="Calibri"/>
          <w:sz w:val="24"/>
        </w:rPr>
      </w:pPr>
      <w:hyperlink w:anchor="_Toc375135550" w:history="1">
        <w:r w:rsidR="00F83961">
          <w:rPr>
            <w:rStyle w:val="ae"/>
            <w:rFonts w:hint="eastAsia"/>
            <w:sz w:val="24"/>
          </w:rPr>
          <w:t>消防预案演练作业指南</w:t>
        </w:r>
        <w:r w:rsidR="00F83961">
          <w:rPr>
            <w:sz w:val="24"/>
          </w:rPr>
          <w:tab/>
        </w:r>
        <w:r>
          <w:rPr>
            <w:sz w:val="24"/>
          </w:rPr>
          <w:fldChar w:fldCharType="begin"/>
        </w:r>
        <w:r w:rsidR="00F83961">
          <w:rPr>
            <w:sz w:val="24"/>
          </w:rPr>
          <w:instrText xml:space="preserve"> PAGEREF _Toc375135550 \h </w:instrText>
        </w:r>
        <w:r>
          <w:rPr>
            <w:sz w:val="24"/>
          </w:rPr>
        </w:r>
        <w:r>
          <w:rPr>
            <w:sz w:val="24"/>
          </w:rPr>
          <w:fldChar w:fldCharType="separate"/>
        </w:r>
        <w:r w:rsidR="004A7FDF">
          <w:rPr>
            <w:noProof/>
            <w:sz w:val="24"/>
          </w:rPr>
          <w:t>27</w:t>
        </w:r>
        <w:r>
          <w:rPr>
            <w:sz w:val="24"/>
          </w:rPr>
          <w:fldChar w:fldCharType="end"/>
        </w:r>
      </w:hyperlink>
    </w:p>
    <w:p w:rsidR="00B2562C" w:rsidRDefault="005026B6">
      <w:pPr>
        <w:pStyle w:val="10"/>
        <w:tabs>
          <w:tab w:val="right" w:leader="dot" w:pos="9379"/>
        </w:tabs>
        <w:spacing w:line="360" w:lineRule="auto"/>
        <w:rPr>
          <w:rFonts w:ascii="Calibri" w:hAnsi="Calibri"/>
          <w:sz w:val="28"/>
          <w:szCs w:val="28"/>
        </w:rPr>
      </w:pPr>
      <w:hyperlink w:anchor="_Toc375135551" w:history="1">
        <w:r w:rsidR="00F83961">
          <w:rPr>
            <w:rStyle w:val="ae"/>
            <w:rFonts w:hint="eastAsia"/>
            <w:sz w:val="24"/>
          </w:rPr>
          <w:t>跑冒油品作业指南</w:t>
        </w:r>
        <w:r w:rsidR="00F83961">
          <w:rPr>
            <w:sz w:val="24"/>
          </w:rPr>
          <w:tab/>
        </w:r>
        <w:r>
          <w:rPr>
            <w:sz w:val="24"/>
          </w:rPr>
          <w:fldChar w:fldCharType="begin"/>
        </w:r>
        <w:r w:rsidR="00F83961">
          <w:rPr>
            <w:sz w:val="24"/>
          </w:rPr>
          <w:instrText xml:space="preserve"> PAGEREF _Toc375135551 \h </w:instrText>
        </w:r>
        <w:r>
          <w:rPr>
            <w:sz w:val="24"/>
          </w:rPr>
        </w:r>
        <w:r>
          <w:rPr>
            <w:sz w:val="24"/>
          </w:rPr>
          <w:fldChar w:fldCharType="separate"/>
        </w:r>
        <w:r w:rsidR="004A7FDF">
          <w:rPr>
            <w:noProof/>
            <w:sz w:val="24"/>
          </w:rPr>
          <w:t>29</w:t>
        </w:r>
        <w:r>
          <w:rPr>
            <w:sz w:val="24"/>
          </w:rPr>
          <w:fldChar w:fldCharType="end"/>
        </w:r>
      </w:hyperlink>
    </w:p>
    <w:p w:rsidR="00B2562C" w:rsidRDefault="005026B6">
      <w:pPr>
        <w:spacing w:line="440" w:lineRule="exact"/>
        <w:jc w:val="center"/>
        <w:rPr>
          <w:rFonts w:ascii="宋体"/>
          <w:sz w:val="44"/>
          <w:szCs w:val="44"/>
        </w:rPr>
      </w:pPr>
      <w:r>
        <w:rPr>
          <w:rFonts w:ascii="宋体" w:hAnsi="宋体"/>
          <w:sz w:val="28"/>
          <w:szCs w:val="28"/>
        </w:rPr>
        <w:fldChar w:fldCharType="end"/>
      </w:r>
    </w:p>
    <w:p w:rsidR="00B2562C" w:rsidRDefault="00F83961">
      <w:pPr>
        <w:pStyle w:val="af4"/>
        <w:spacing w:afterLines="0"/>
      </w:pPr>
      <w:r>
        <w:rPr>
          <w:sz w:val="44"/>
          <w:szCs w:val="44"/>
        </w:rPr>
        <w:br w:type="page"/>
      </w:r>
    </w:p>
    <w:p w:rsidR="00B2562C" w:rsidRDefault="00F83961">
      <w:pPr>
        <w:pStyle w:val="af4"/>
        <w:spacing w:afterLines="0"/>
        <w:outlineLvl w:val="1"/>
      </w:pPr>
      <w:bookmarkStart w:id="1" w:name="_Toc375135540"/>
      <w:r>
        <w:rPr>
          <w:rFonts w:hint="eastAsia"/>
        </w:rPr>
        <w:t>加油作业指南</w:t>
      </w:r>
      <w:bookmarkEnd w:id="1"/>
    </w:p>
    <w:p w:rsidR="00B2562C" w:rsidRDefault="00F83961">
      <w:pPr>
        <w:spacing w:line="360" w:lineRule="auto"/>
        <w:rPr>
          <w:rFonts w:ascii="宋体"/>
          <w:b/>
          <w:bCs/>
          <w:sz w:val="28"/>
          <w:szCs w:val="28"/>
        </w:rPr>
      </w:pPr>
      <w:r>
        <w:rPr>
          <w:rFonts w:ascii="宋体" w:hAnsi="宋体"/>
          <w:b/>
          <w:bCs/>
          <w:sz w:val="28"/>
          <w:szCs w:val="28"/>
        </w:rPr>
        <w:t>1</w:t>
      </w:r>
      <w:r>
        <w:rPr>
          <w:rFonts w:ascii="宋体" w:hAnsi="宋体" w:hint="eastAsia"/>
          <w:b/>
          <w:bCs/>
          <w:sz w:val="28"/>
          <w:szCs w:val="28"/>
        </w:rPr>
        <w:t>作业指南</w:t>
      </w:r>
    </w:p>
    <w:p w:rsidR="00B2562C" w:rsidRDefault="00F83961" w:rsidP="00753B2F">
      <w:pPr>
        <w:spacing w:line="360" w:lineRule="auto"/>
        <w:ind w:firstLineChars="200" w:firstLine="562"/>
        <w:rPr>
          <w:rFonts w:ascii="宋体"/>
          <w:b/>
          <w:bCs/>
          <w:sz w:val="28"/>
          <w:szCs w:val="28"/>
        </w:rPr>
      </w:pPr>
      <w:r>
        <w:rPr>
          <w:rFonts w:ascii="宋体" w:hAnsi="宋体"/>
          <w:b/>
          <w:bCs/>
          <w:sz w:val="28"/>
          <w:szCs w:val="28"/>
        </w:rPr>
        <w:t>1.1</w:t>
      </w:r>
      <w:r>
        <w:rPr>
          <w:rFonts w:ascii="宋体" w:hAnsi="宋体" w:hint="eastAsia"/>
          <w:b/>
          <w:bCs/>
          <w:sz w:val="28"/>
          <w:szCs w:val="28"/>
        </w:rPr>
        <w:t>作业准备</w:t>
      </w:r>
    </w:p>
    <w:p w:rsidR="00B2562C" w:rsidRDefault="00F83961" w:rsidP="00753B2F">
      <w:pPr>
        <w:spacing w:line="360" w:lineRule="auto"/>
        <w:ind w:firstLineChars="200" w:firstLine="562"/>
        <w:rPr>
          <w:rFonts w:ascii="宋体"/>
          <w:sz w:val="28"/>
          <w:szCs w:val="28"/>
        </w:rPr>
      </w:pPr>
      <w:r>
        <w:rPr>
          <w:rFonts w:ascii="宋体" w:hAnsi="宋体"/>
          <w:b/>
          <w:bCs/>
          <w:sz w:val="28"/>
          <w:szCs w:val="28"/>
        </w:rPr>
        <w:t>1.1.1</w:t>
      </w:r>
      <w:r>
        <w:rPr>
          <w:rFonts w:ascii="宋体" w:hAnsi="宋体" w:hint="eastAsia"/>
          <w:b/>
          <w:bCs/>
          <w:sz w:val="28"/>
          <w:szCs w:val="28"/>
        </w:rPr>
        <w:t>着装</w:t>
      </w:r>
      <w:r>
        <w:rPr>
          <w:rFonts w:ascii="宋体" w:hAnsi="宋体" w:hint="eastAsia"/>
          <w:sz w:val="28"/>
          <w:szCs w:val="28"/>
        </w:rPr>
        <w:t>。加油员必须统一着防静电服装，穿戴好个人防护用品，佩带工牌号和肩章，持证上岗。</w:t>
      </w:r>
    </w:p>
    <w:p w:rsidR="00B2562C" w:rsidRDefault="00F83961" w:rsidP="00753B2F">
      <w:pPr>
        <w:spacing w:line="360" w:lineRule="auto"/>
        <w:ind w:firstLineChars="200" w:firstLine="562"/>
        <w:rPr>
          <w:rFonts w:ascii="宋体"/>
          <w:sz w:val="28"/>
          <w:szCs w:val="28"/>
        </w:rPr>
      </w:pPr>
      <w:r>
        <w:rPr>
          <w:rFonts w:ascii="宋体" w:hAnsi="宋体"/>
          <w:b/>
          <w:bCs/>
          <w:sz w:val="28"/>
          <w:szCs w:val="28"/>
        </w:rPr>
        <w:t>1.1.2</w:t>
      </w:r>
      <w:r>
        <w:rPr>
          <w:rFonts w:ascii="宋体" w:hAnsi="宋体" w:hint="eastAsia"/>
          <w:b/>
          <w:bCs/>
          <w:sz w:val="28"/>
          <w:szCs w:val="28"/>
        </w:rPr>
        <w:t>班后会。</w:t>
      </w:r>
      <w:r>
        <w:rPr>
          <w:rFonts w:ascii="宋体" w:hAnsi="宋体" w:hint="eastAsia"/>
          <w:sz w:val="28"/>
          <w:szCs w:val="28"/>
        </w:rPr>
        <w:t>每天上班前由下班的领班对一天的经营情况做总结，并把注意事项交接下一个班。</w:t>
      </w:r>
    </w:p>
    <w:p w:rsidR="00B2562C" w:rsidRDefault="00F83961" w:rsidP="00753B2F">
      <w:pPr>
        <w:spacing w:line="360" w:lineRule="auto"/>
        <w:ind w:firstLineChars="200" w:firstLine="562"/>
        <w:rPr>
          <w:rFonts w:ascii="宋体"/>
          <w:b/>
          <w:bCs/>
          <w:sz w:val="28"/>
          <w:szCs w:val="28"/>
        </w:rPr>
      </w:pPr>
      <w:r>
        <w:rPr>
          <w:rFonts w:ascii="宋体" w:hAnsi="宋体"/>
          <w:b/>
          <w:bCs/>
          <w:sz w:val="28"/>
          <w:szCs w:val="28"/>
        </w:rPr>
        <w:t>1.1.3</w:t>
      </w:r>
      <w:r>
        <w:rPr>
          <w:rFonts w:ascii="宋体" w:hAnsi="宋体" w:hint="eastAsia"/>
          <w:b/>
          <w:bCs/>
          <w:sz w:val="28"/>
          <w:szCs w:val="28"/>
        </w:rPr>
        <w:t>班前会。</w:t>
      </w:r>
      <w:r>
        <w:rPr>
          <w:rFonts w:ascii="宋体" w:hAnsi="宋体" w:hint="eastAsia"/>
          <w:sz w:val="28"/>
          <w:szCs w:val="28"/>
        </w:rPr>
        <w:t>对加油手势和文明用语进行练习，站长对一天的销售情况进行点评并布置新一天的工作任务。根据加油站安排，分配加油卡、记录本、毛巾、绶带，由领班安排日常工作任务。</w:t>
      </w:r>
    </w:p>
    <w:p w:rsidR="00B2562C" w:rsidRDefault="00F83961" w:rsidP="00753B2F">
      <w:pPr>
        <w:spacing w:line="360" w:lineRule="auto"/>
        <w:ind w:firstLineChars="200" w:firstLine="562"/>
        <w:rPr>
          <w:rFonts w:ascii="宋体" w:hAnsi="宋体"/>
          <w:sz w:val="28"/>
          <w:szCs w:val="28"/>
        </w:rPr>
      </w:pPr>
      <w:r>
        <w:rPr>
          <w:rFonts w:ascii="宋体" w:hAnsi="宋体"/>
          <w:b/>
          <w:bCs/>
          <w:sz w:val="28"/>
          <w:szCs w:val="28"/>
        </w:rPr>
        <w:t>1.</w:t>
      </w:r>
      <w:r w:rsidR="007678A3">
        <w:rPr>
          <w:rFonts w:ascii="宋体" w:hAnsi="宋体" w:hint="eastAsia"/>
          <w:b/>
          <w:bCs/>
          <w:sz w:val="28"/>
          <w:szCs w:val="28"/>
        </w:rPr>
        <w:t>1</w:t>
      </w:r>
      <w:r>
        <w:rPr>
          <w:rFonts w:ascii="宋体" w:hAnsi="宋体" w:hint="eastAsia"/>
          <w:b/>
          <w:bCs/>
          <w:sz w:val="28"/>
          <w:szCs w:val="28"/>
        </w:rPr>
        <w:t>引车到位</w:t>
      </w:r>
      <w:r>
        <w:rPr>
          <w:rFonts w:ascii="宋体" w:hAnsi="宋体" w:hint="eastAsia"/>
          <w:sz w:val="28"/>
          <w:szCs w:val="28"/>
        </w:rPr>
        <w:t>。车辆进站时，加油站员工要主动热情地引导车辆进入加油位置。侧身引车时，伸直远离车头方向的手臂并与肩同高，另一手臂平举、指向车头，水平挥动小臂至胸前引车；正面引车时，双臂弯于胸前、掌心向内并略高于双耳，作前后挥手引车；讲话声音要清晰宏亮。</w:t>
      </w:r>
    </w:p>
    <w:p w:rsidR="00B2562C" w:rsidRDefault="00F83961" w:rsidP="00753B2F">
      <w:pPr>
        <w:spacing w:line="360" w:lineRule="auto"/>
        <w:ind w:firstLineChars="200" w:firstLine="562"/>
        <w:rPr>
          <w:rFonts w:ascii="宋体" w:hAnsi="宋体"/>
          <w:sz w:val="28"/>
          <w:szCs w:val="28"/>
        </w:rPr>
      </w:pPr>
      <w:r>
        <w:rPr>
          <w:rFonts w:ascii="宋体" w:hAnsi="宋体"/>
          <w:b/>
          <w:bCs/>
          <w:sz w:val="28"/>
          <w:szCs w:val="28"/>
        </w:rPr>
        <w:t>1.</w:t>
      </w:r>
      <w:r w:rsidR="007678A3">
        <w:rPr>
          <w:rFonts w:ascii="宋体" w:hAnsi="宋体" w:hint="eastAsia"/>
          <w:b/>
          <w:bCs/>
          <w:sz w:val="28"/>
          <w:szCs w:val="28"/>
        </w:rPr>
        <w:t>2</w:t>
      </w:r>
      <w:r w:rsidR="00CC797B">
        <w:rPr>
          <w:rFonts w:ascii="宋体" w:hAnsi="宋体" w:hint="eastAsia"/>
          <w:sz w:val="28"/>
          <w:szCs w:val="28"/>
        </w:rPr>
        <w:t>问候确认</w:t>
      </w:r>
      <w:r>
        <w:rPr>
          <w:rFonts w:ascii="宋体" w:hAnsi="宋体" w:hint="eastAsia"/>
          <w:sz w:val="28"/>
          <w:szCs w:val="28"/>
        </w:rPr>
        <w:t>。车辆停稳，加油员主动向前，面带微笑，在第一时间目视顾客并用文明用语问候顾客，（提醒顾客熄火加油），同时用亲切语言，正确引导顾客消费。</w:t>
      </w:r>
    </w:p>
    <w:p w:rsidR="00B2562C" w:rsidRDefault="00F83961" w:rsidP="00753B2F">
      <w:pPr>
        <w:spacing w:line="360" w:lineRule="auto"/>
        <w:ind w:firstLineChars="200" w:firstLine="562"/>
        <w:rPr>
          <w:rFonts w:ascii="宋体" w:hAnsi="宋体"/>
          <w:sz w:val="28"/>
          <w:szCs w:val="28"/>
        </w:rPr>
      </w:pPr>
      <w:r>
        <w:rPr>
          <w:rFonts w:ascii="宋体" w:hAnsi="宋体"/>
          <w:b/>
          <w:bCs/>
          <w:sz w:val="28"/>
          <w:szCs w:val="28"/>
        </w:rPr>
        <w:t>1.</w:t>
      </w:r>
      <w:r w:rsidR="007678A3">
        <w:rPr>
          <w:rFonts w:ascii="宋体" w:hAnsi="宋体" w:hint="eastAsia"/>
          <w:b/>
          <w:bCs/>
          <w:sz w:val="28"/>
          <w:szCs w:val="28"/>
        </w:rPr>
        <w:t>3</w:t>
      </w:r>
      <w:r w:rsidR="00CC797B">
        <w:rPr>
          <w:rFonts w:ascii="宋体" w:hAnsi="宋体" w:hint="eastAsia"/>
          <w:sz w:val="28"/>
          <w:szCs w:val="28"/>
        </w:rPr>
        <w:t>加注油品</w:t>
      </w:r>
      <w:r>
        <w:rPr>
          <w:rFonts w:ascii="宋体" w:hAnsi="宋体" w:hint="eastAsia"/>
          <w:sz w:val="28"/>
          <w:szCs w:val="28"/>
        </w:rPr>
        <w:t>。开始加油前，加油员再次与顾客确认所加品名、牌号并设置数量，然后从加油机上取下油枪，同时向顾客提示加油机已回零。一手拿枪，另一只手用清洁布托着枪管（仅限汽油客车），移到油箱口，准确把油枪插入到位，平稳打开油枪开关，加注油品。</w:t>
      </w:r>
    </w:p>
    <w:p w:rsidR="00B2562C" w:rsidRDefault="00F83961" w:rsidP="00753B2F">
      <w:pPr>
        <w:spacing w:line="360" w:lineRule="auto"/>
        <w:ind w:firstLineChars="200" w:firstLine="562"/>
        <w:rPr>
          <w:rFonts w:ascii="宋体" w:hAnsi="宋体"/>
          <w:sz w:val="28"/>
          <w:szCs w:val="28"/>
        </w:rPr>
      </w:pPr>
      <w:r>
        <w:rPr>
          <w:rFonts w:ascii="宋体" w:hAnsi="宋体"/>
          <w:b/>
          <w:bCs/>
          <w:sz w:val="28"/>
          <w:szCs w:val="28"/>
        </w:rPr>
        <w:t>1.</w:t>
      </w:r>
      <w:r w:rsidR="007678A3">
        <w:rPr>
          <w:rFonts w:ascii="宋体" w:hAnsi="宋体" w:hint="eastAsia"/>
          <w:b/>
          <w:bCs/>
          <w:sz w:val="28"/>
          <w:szCs w:val="28"/>
        </w:rPr>
        <w:t>4</w:t>
      </w:r>
      <w:r w:rsidR="00CC797B" w:rsidRPr="00CC797B">
        <w:rPr>
          <w:rFonts w:ascii="宋体" w:hAnsi="宋体" w:hint="eastAsia"/>
          <w:sz w:val="28"/>
          <w:szCs w:val="28"/>
        </w:rPr>
        <w:t>增值服务</w:t>
      </w:r>
      <w:r>
        <w:rPr>
          <w:rFonts w:ascii="宋体" w:hAnsi="宋体" w:hint="eastAsia"/>
          <w:sz w:val="28"/>
          <w:szCs w:val="28"/>
        </w:rPr>
        <w:t>。加油过程中，加油员在工作允许的情况下并征得顾客同意</w:t>
      </w:r>
      <w:r>
        <w:rPr>
          <w:rFonts w:ascii="宋体" w:hAnsi="宋体" w:hint="eastAsia"/>
          <w:sz w:val="28"/>
          <w:szCs w:val="28"/>
        </w:rPr>
        <w:lastRenderedPageBreak/>
        <w:t>后，迅速地擦拭车窗玻璃。擦拭时，先提起雨刮器，从中间开始，上下擦拭，逐步移向身边，最后擦拭边角。</w:t>
      </w:r>
    </w:p>
    <w:p w:rsidR="00B2562C" w:rsidRDefault="00F83961" w:rsidP="00753B2F">
      <w:pPr>
        <w:spacing w:line="360" w:lineRule="auto"/>
        <w:ind w:firstLineChars="200" w:firstLine="562"/>
        <w:rPr>
          <w:rFonts w:ascii="宋体" w:hAnsi="宋体"/>
          <w:sz w:val="28"/>
          <w:szCs w:val="28"/>
        </w:rPr>
      </w:pPr>
      <w:r>
        <w:rPr>
          <w:rFonts w:ascii="宋体" w:hAnsi="宋体"/>
          <w:b/>
          <w:bCs/>
          <w:sz w:val="28"/>
          <w:szCs w:val="28"/>
        </w:rPr>
        <w:t>1.</w:t>
      </w:r>
      <w:r w:rsidR="007678A3">
        <w:rPr>
          <w:rFonts w:ascii="宋体" w:hAnsi="宋体" w:hint="eastAsia"/>
          <w:b/>
          <w:bCs/>
          <w:sz w:val="28"/>
          <w:szCs w:val="28"/>
        </w:rPr>
        <w:t>5</w:t>
      </w:r>
      <w:r w:rsidR="00CC797B" w:rsidRPr="00CC797B">
        <w:rPr>
          <w:rFonts w:ascii="宋体" w:hAnsi="宋体" w:hint="eastAsia"/>
          <w:sz w:val="30"/>
          <w:szCs w:val="30"/>
        </w:rPr>
        <w:t>结算收银</w:t>
      </w:r>
      <w:r>
        <w:rPr>
          <w:rFonts w:ascii="宋体" w:hAnsi="宋体" w:hint="eastAsia"/>
          <w:sz w:val="28"/>
          <w:szCs w:val="28"/>
        </w:rPr>
        <w:t>。加油终了要唱加油数量和应收钱数；双手接过顾客的钱（或加油凭证），同时要唱接收的钱数，并谢谢顾客。要准确甄别钱币、油票真伪，防止收进假币、假票；若需找零，要唱找给顾客的零钱、零票数；若要开发票时，加油员应迅速到站内如实开出发票，双手送到顾客手中，再次道谢。</w:t>
      </w:r>
    </w:p>
    <w:p w:rsidR="00B2562C" w:rsidRDefault="00F83961" w:rsidP="00753B2F">
      <w:pPr>
        <w:spacing w:line="360" w:lineRule="auto"/>
        <w:ind w:firstLineChars="200" w:firstLine="562"/>
        <w:rPr>
          <w:rFonts w:ascii="宋体"/>
          <w:sz w:val="28"/>
          <w:szCs w:val="28"/>
        </w:rPr>
      </w:pPr>
      <w:r>
        <w:rPr>
          <w:rFonts w:ascii="宋体" w:hAnsi="宋体"/>
          <w:b/>
          <w:bCs/>
          <w:sz w:val="28"/>
          <w:szCs w:val="28"/>
        </w:rPr>
        <w:t>1.</w:t>
      </w:r>
      <w:r w:rsidR="007678A3">
        <w:rPr>
          <w:rFonts w:ascii="宋体" w:hAnsi="宋体" w:hint="eastAsia"/>
          <w:b/>
          <w:bCs/>
          <w:sz w:val="28"/>
          <w:szCs w:val="28"/>
        </w:rPr>
        <w:t>6</w:t>
      </w:r>
      <w:r w:rsidR="00CC797B" w:rsidRPr="00CC797B">
        <w:rPr>
          <w:rFonts w:ascii="宋体" w:hAnsi="宋体" w:hint="eastAsia"/>
          <w:sz w:val="30"/>
          <w:szCs w:val="30"/>
        </w:rPr>
        <w:t>送别离站</w:t>
      </w:r>
      <w:r>
        <w:rPr>
          <w:rFonts w:ascii="宋体" w:hAnsi="宋体" w:hint="eastAsia"/>
          <w:sz w:val="28"/>
          <w:szCs w:val="28"/>
        </w:rPr>
        <w:t>。加油员应精神饱满、面带微笑，礼貌引导车辆出站。加油过程中，对后来的顾客也要热情地打招呼，做到“加一看二照顾三”。</w:t>
      </w:r>
    </w:p>
    <w:p w:rsidR="00B2562C" w:rsidRPr="00CC797B" w:rsidRDefault="00F83961">
      <w:pPr>
        <w:widowControl/>
        <w:jc w:val="left"/>
        <w:rPr>
          <w:rFonts w:ascii="宋体" w:hAnsi="宋体"/>
          <w:sz w:val="30"/>
          <w:szCs w:val="30"/>
        </w:rPr>
      </w:pPr>
      <w:r w:rsidRPr="00CC797B">
        <w:rPr>
          <w:rFonts w:ascii="宋体" w:hAnsi="宋体"/>
          <w:sz w:val="30"/>
          <w:szCs w:val="30"/>
        </w:rPr>
        <w:br w:type="page"/>
      </w:r>
    </w:p>
    <w:p w:rsidR="00B2562C" w:rsidRDefault="00F83961">
      <w:pPr>
        <w:pStyle w:val="af4"/>
        <w:spacing w:afterLines="0"/>
        <w:outlineLvl w:val="1"/>
      </w:pPr>
      <w:bookmarkStart w:id="2" w:name="_Toc375135541"/>
      <w:r>
        <w:rPr>
          <w:rFonts w:hint="eastAsia"/>
        </w:rPr>
        <w:t>罐车计量作业指南</w:t>
      </w:r>
      <w:bookmarkEnd w:id="2"/>
    </w:p>
    <w:p w:rsidR="00B2562C" w:rsidRDefault="00F83961" w:rsidP="00753B2F">
      <w:pPr>
        <w:spacing w:line="360" w:lineRule="auto"/>
        <w:ind w:firstLineChars="200" w:firstLine="562"/>
        <w:rPr>
          <w:rFonts w:ascii="宋体"/>
          <w:b/>
          <w:bCs/>
          <w:sz w:val="28"/>
          <w:szCs w:val="28"/>
        </w:rPr>
      </w:pPr>
      <w:r>
        <w:rPr>
          <w:b/>
          <w:bCs/>
          <w:sz w:val="28"/>
          <w:szCs w:val="28"/>
        </w:rPr>
        <w:t>1.1</w:t>
      </w:r>
      <w:r>
        <w:rPr>
          <w:rFonts w:ascii="宋体" w:hAnsi="宋体" w:hint="eastAsia"/>
          <w:b/>
          <w:bCs/>
          <w:sz w:val="28"/>
          <w:szCs w:val="28"/>
        </w:rPr>
        <w:t>作业准备</w:t>
      </w:r>
    </w:p>
    <w:p w:rsidR="00B2562C" w:rsidRDefault="00F83961" w:rsidP="00753B2F">
      <w:pPr>
        <w:spacing w:line="360" w:lineRule="auto"/>
        <w:ind w:firstLineChars="200" w:firstLine="562"/>
        <w:rPr>
          <w:rFonts w:ascii="宋体"/>
          <w:sz w:val="28"/>
          <w:szCs w:val="28"/>
        </w:rPr>
      </w:pPr>
      <w:r>
        <w:rPr>
          <w:b/>
          <w:bCs/>
          <w:sz w:val="28"/>
          <w:szCs w:val="28"/>
        </w:rPr>
        <w:t xml:space="preserve">1.1.1 </w:t>
      </w:r>
      <w:r>
        <w:rPr>
          <w:rFonts w:ascii="宋体" w:hAnsi="宋体" w:hint="eastAsia"/>
          <w:b/>
          <w:bCs/>
          <w:sz w:val="28"/>
          <w:szCs w:val="28"/>
        </w:rPr>
        <w:t>着装</w:t>
      </w:r>
      <w:r>
        <w:rPr>
          <w:rFonts w:ascii="宋体" w:hAnsi="宋体" w:hint="eastAsia"/>
          <w:sz w:val="28"/>
          <w:szCs w:val="28"/>
        </w:rPr>
        <w:t>。卸油员必须统一着防静电服装，穿戴好个人防护用品（安全帽，棉纱手套），佩带工牌号，持证上岗。</w:t>
      </w:r>
    </w:p>
    <w:p w:rsidR="00B2562C" w:rsidRDefault="00F83961" w:rsidP="00753B2F">
      <w:pPr>
        <w:spacing w:line="360" w:lineRule="auto"/>
        <w:ind w:firstLineChars="200" w:firstLine="562"/>
        <w:rPr>
          <w:rFonts w:ascii="宋体"/>
          <w:sz w:val="28"/>
          <w:szCs w:val="28"/>
        </w:rPr>
      </w:pPr>
      <w:r>
        <w:rPr>
          <w:b/>
          <w:bCs/>
          <w:sz w:val="28"/>
          <w:szCs w:val="28"/>
        </w:rPr>
        <w:t>1.1.2</w:t>
      </w:r>
      <w:r>
        <w:rPr>
          <w:rFonts w:hint="eastAsia"/>
          <w:b/>
          <w:bCs/>
          <w:sz w:val="28"/>
          <w:szCs w:val="28"/>
        </w:rPr>
        <w:t>准备</w:t>
      </w:r>
      <w:r>
        <w:rPr>
          <w:rFonts w:ascii="宋体" w:hAnsi="宋体" w:hint="eastAsia"/>
          <w:b/>
          <w:bCs/>
          <w:sz w:val="28"/>
          <w:szCs w:val="28"/>
        </w:rPr>
        <w:t>器具</w:t>
      </w:r>
      <w:r>
        <w:rPr>
          <w:rFonts w:ascii="宋体" w:hAnsi="宋体" w:hint="eastAsia"/>
          <w:sz w:val="28"/>
          <w:szCs w:val="28"/>
        </w:rPr>
        <w:t>。根据油站进油计量、验收要求，必须备好安全有效的测量器具，合格有效，</w:t>
      </w:r>
      <w:r>
        <w:rPr>
          <w:rFonts w:ascii="宋体" w:hAnsi="宋体" w:hint="eastAsia"/>
          <w:bCs/>
          <w:sz w:val="28"/>
          <w:szCs w:val="28"/>
        </w:rPr>
        <w:t>清洁无油污，</w:t>
      </w:r>
      <w:r>
        <w:rPr>
          <w:rFonts w:ascii="宋体" w:hAnsi="宋体" w:hint="eastAsia"/>
          <w:sz w:val="28"/>
          <w:szCs w:val="28"/>
        </w:rPr>
        <w:t>并集中摆放，如量油尺，</w:t>
      </w:r>
      <w:r>
        <w:rPr>
          <w:rFonts w:ascii="宋体" w:hAnsi="宋体" w:hint="eastAsia"/>
          <w:bCs/>
          <w:sz w:val="28"/>
          <w:szCs w:val="28"/>
        </w:rPr>
        <w:t>丁字尺，</w:t>
      </w:r>
      <w:r>
        <w:rPr>
          <w:rFonts w:ascii="宋体" w:hAnsi="宋体" w:hint="eastAsia"/>
          <w:sz w:val="28"/>
          <w:szCs w:val="28"/>
        </w:rPr>
        <w:t>试水膏，温度计，</w:t>
      </w:r>
      <w:r>
        <w:rPr>
          <w:rFonts w:ascii="宋体" w:hAnsi="宋体" w:hint="eastAsia"/>
          <w:bCs/>
          <w:sz w:val="28"/>
          <w:szCs w:val="28"/>
        </w:rPr>
        <w:t>玻璃管，</w:t>
      </w:r>
      <w:r>
        <w:rPr>
          <w:rFonts w:ascii="宋体" w:hAnsi="宋体" w:hint="eastAsia"/>
          <w:sz w:val="28"/>
          <w:szCs w:val="28"/>
        </w:rPr>
        <w:t>消防器材，静电接地装置</w:t>
      </w:r>
      <w:r>
        <w:rPr>
          <w:rFonts w:ascii="宋体" w:hAnsi="宋体"/>
          <w:sz w:val="28"/>
          <w:szCs w:val="28"/>
        </w:rPr>
        <w:t>(</w:t>
      </w:r>
      <w:r>
        <w:rPr>
          <w:rFonts w:ascii="宋体" w:hAnsi="宋体" w:hint="eastAsia"/>
          <w:sz w:val="28"/>
          <w:szCs w:val="28"/>
        </w:rPr>
        <w:t>防爆盒密封、能报警等），</w:t>
      </w:r>
      <w:r>
        <w:rPr>
          <w:rFonts w:ascii="宋体" w:hAnsi="宋体" w:hint="eastAsia"/>
          <w:bCs/>
          <w:sz w:val="28"/>
          <w:szCs w:val="28"/>
        </w:rPr>
        <w:t>防爆手电</w:t>
      </w:r>
      <w:r>
        <w:rPr>
          <w:rFonts w:ascii="宋体" w:hAnsi="宋体" w:hint="eastAsia"/>
          <w:b/>
          <w:sz w:val="28"/>
          <w:szCs w:val="28"/>
        </w:rPr>
        <w:t>，</w:t>
      </w:r>
      <w:r>
        <w:rPr>
          <w:rFonts w:ascii="宋体" w:hAnsi="宋体" w:hint="eastAsia"/>
          <w:sz w:val="28"/>
          <w:szCs w:val="28"/>
        </w:rPr>
        <w:t>等相关物品。</w:t>
      </w:r>
    </w:p>
    <w:p w:rsidR="00B2562C" w:rsidRDefault="00F83961" w:rsidP="00753B2F">
      <w:pPr>
        <w:spacing w:line="360" w:lineRule="auto"/>
        <w:ind w:firstLineChars="200" w:firstLine="562"/>
        <w:rPr>
          <w:sz w:val="28"/>
          <w:szCs w:val="28"/>
        </w:rPr>
      </w:pPr>
      <w:r>
        <w:rPr>
          <w:b/>
          <w:bCs/>
          <w:sz w:val="28"/>
          <w:szCs w:val="28"/>
        </w:rPr>
        <w:t>1.1.3</w:t>
      </w:r>
      <w:r>
        <w:rPr>
          <w:rFonts w:hint="eastAsia"/>
          <w:b/>
          <w:bCs/>
          <w:sz w:val="28"/>
          <w:szCs w:val="28"/>
        </w:rPr>
        <w:t>领用铅封。</w:t>
      </w:r>
      <w:r>
        <w:rPr>
          <w:rFonts w:ascii="宋体" w:hAnsi="宋体" w:hint="eastAsia"/>
          <w:sz w:val="28"/>
          <w:szCs w:val="28"/>
        </w:rPr>
        <w:t>卸油员根据来油罐车型号，按需领用铅封，</w:t>
      </w:r>
      <w:r>
        <w:rPr>
          <w:rFonts w:hint="eastAsia"/>
          <w:sz w:val="28"/>
          <w:szCs w:val="28"/>
        </w:rPr>
        <w:t>在《加油站油罐车铅封使用台账》做好编号登记。</w:t>
      </w:r>
    </w:p>
    <w:p w:rsidR="00B2562C" w:rsidRDefault="00F83961" w:rsidP="00753B2F">
      <w:pPr>
        <w:spacing w:line="360" w:lineRule="auto"/>
        <w:ind w:firstLineChars="200" w:firstLine="562"/>
        <w:rPr>
          <w:rFonts w:ascii="宋体"/>
          <w:b/>
          <w:bCs/>
          <w:sz w:val="28"/>
          <w:szCs w:val="28"/>
        </w:rPr>
      </w:pPr>
      <w:r>
        <w:rPr>
          <w:b/>
          <w:bCs/>
          <w:sz w:val="28"/>
          <w:szCs w:val="28"/>
        </w:rPr>
        <w:t>1.2</w:t>
      </w:r>
      <w:r>
        <w:rPr>
          <w:rFonts w:ascii="宋体" w:hAnsi="宋体" w:hint="eastAsia"/>
          <w:b/>
          <w:bCs/>
          <w:sz w:val="28"/>
          <w:szCs w:val="28"/>
        </w:rPr>
        <w:t>引车到位</w:t>
      </w:r>
    </w:p>
    <w:p w:rsidR="00B2562C" w:rsidRDefault="00F83961" w:rsidP="00753B2F">
      <w:pPr>
        <w:spacing w:line="360" w:lineRule="auto"/>
        <w:ind w:firstLineChars="200" w:firstLine="560"/>
        <w:rPr>
          <w:rFonts w:ascii="宋体"/>
          <w:bCs/>
          <w:sz w:val="28"/>
          <w:szCs w:val="28"/>
        </w:rPr>
      </w:pPr>
      <w:r>
        <w:rPr>
          <w:rFonts w:ascii="宋体" w:hAnsi="宋体" w:hint="eastAsia"/>
          <w:sz w:val="28"/>
          <w:szCs w:val="28"/>
        </w:rPr>
        <w:t>罐车进站后，卸油员必须引导罐车辆停靠指定的稳油区（计量场地，坡度不得大于千分之三，新改造的不得大于千分之一），车头朝向出口处，</w:t>
      </w:r>
      <w:r>
        <w:rPr>
          <w:rFonts w:ascii="宋体" w:hAnsi="宋体" w:hint="eastAsia"/>
          <w:bCs/>
          <w:sz w:val="28"/>
          <w:szCs w:val="28"/>
        </w:rPr>
        <w:t>在车轮下放置三角木，</w:t>
      </w:r>
      <w:r>
        <w:rPr>
          <w:rFonts w:ascii="宋体" w:hAnsi="宋体" w:hint="eastAsia"/>
          <w:sz w:val="28"/>
          <w:szCs w:val="28"/>
        </w:rPr>
        <w:t>检查罐车是否熄火，手刹是否拉好，车钥匙是否拔出，油罐车是否“专车专用”，</w:t>
      </w:r>
      <w:r>
        <w:rPr>
          <w:rFonts w:ascii="宋体" w:hAnsi="宋体" w:hint="eastAsia"/>
          <w:bCs/>
          <w:sz w:val="28"/>
          <w:szCs w:val="28"/>
        </w:rPr>
        <w:t>车尾静电拖带是否触地，油罐车不得有两种型号的卸油接口，检查油罐车安全状况，有无异常情况；轮胎气压是否正常。</w:t>
      </w:r>
    </w:p>
    <w:p w:rsidR="00B2562C" w:rsidRDefault="00F83961" w:rsidP="00753B2F">
      <w:pPr>
        <w:spacing w:line="360" w:lineRule="auto"/>
        <w:ind w:firstLineChars="200" w:firstLine="562"/>
        <w:rPr>
          <w:rFonts w:ascii="宋体"/>
          <w:b/>
          <w:bCs/>
          <w:sz w:val="28"/>
          <w:szCs w:val="28"/>
        </w:rPr>
      </w:pPr>
      <w:r>
        <w:rPr>
          <w:b/>
          <w:bCs/>
          <w:sz w:val="28"/>
          <w:szCs w:val="28"/>
        </w:rPr>
        <w:t>1.3</w:t>
      </w:r>
      <w:r>
        <w:rPr>
          <w:rFonts w:ascii="宋体" w:hAnsi="宋体" w:hint="eastAsia"/>
          <w:b/>
          <w:bCs/>
          <w:sz w:val="28"/>
          <w:szCs w:val="28"/>
        </w:rPr>
        <w:t>接静电接地夹</w:t>
      </w:r>
    </w:p>
    <w:p w:rsidR="00B2562C" w:rsidRDefault="00F83961" w:rsidP="00753B2F">
      <w:pPr>
        <w:spacing w:line="360" w:lineRule="auto"/>
        <w:ind w:firstLineChars="200" w:firstLine="560"/>
        <w:rPr>
          <w:rFonts w:ascii="宋体"/>
          <w:sz w:val="28"/>
          <w:szCs w:val="28"/>
        </w:rPr>
      </w:pPr>
      <w:r>
        <w:rPr>
          <w:rFonts w:ascii="宋体" w:hAnsi="宋体" w:hint="eastAsia"/>
          <w:sz w:val="28"/>
          <w:szCs w:val="28"/>
        </w:rPr>
        <w:t>由</w:t>
      </w:r>
      <w:r>
        <w:rPr>
          <w:rFonts w:ascii="宋体" w:hint="eastAsia"/>
          <w:sz w:val="28"/>
          <w:szCs w:val="28"/>
        </w:rPr>
        <w:t>卸油员</w:t>
      </w:r>
      <w:r>
        <w:rPr>
          <w:rFonts w:ascii="宋体" w:hAnsi="宋体" w:hint="eastAsia"/>
          <w:sz w:val="28"/>
          <w:szCs w:val="28"/>
        </w:rPr>
        <w:t>连接静电接地</w:t>
      </w:r>
      <w:r>
        <w:rPr>
          <w:rFonts w:hint="eastAsia"/>
          <w:sz w:val="28"/>
          <w:szCs w:val="28"/>
        </w:rPr>
        <w:t>报警装置</w:t>
      </w:r>
      <w:r>
        <w:rPr>
          <w:rFonts w:ascii="宋体" w:hAnsi="宋体" w:hint="eastAsia"/>
          <w:sz w:val="28"/>
          <w:szCs w:val="28"/>
        </w:rPr>
        <w:t>，接地夹必须连接在罐车专用接地端上，不能接在车门或不能与罐体有效连接的地方，</w:t>
      </w:r>
      <w:r>
        <w:rPr>
          <w:rFonts w:ascii="宋体" w:hint="eastAsia"/>
          <w:sz w:val="28"/>
          <w:szCs w:val="28"/>
        </w:rPr>
        <w:t>驾驶员</w:t>
      </w:r>
      <w:r>
        <w:rPr>
          <w:rFonts w:ascii="宋体" w:hAnsi="宋体" w:hint="eastAsia"/>
          <w:sz w:val="28"/>
          <w:szCs w:val="28"/>
        </w:rPr>
        <w:t>确认连接完好有效</w:t>
      </w:r>
      <w:r>
        <w:rPr>
          <w:rFonts w:ascii="宋体" w:hAnsi="宋体"/>
          <w:sz w:val="28"/>
          <w:szCs w:val="28"/>
        </w:rPr>
        <w:t>(</w:t>
      </w:r>
      <w:r>
        <w:rPr>
          <w:rFonts w:ascii="宋体" w:hAnsi="宋体" w:hint="eastAsia"/>
          <w:sz w:val="28"/>
          <w:szCs w:val="28"/>
        </w:rPr>
        <w:t>接地点与卸油口或出油口大于</w:t>
      </w:r>
      <w:r>
        <w:rPr>
          <w:rFonts w:ascii="宋体" w:hAnsi="宋体"/>
          <w:sz w:val="28"/>
          <w:szCs w:val="28"/>
        </w:rPr>
        <w:t>1.5</w:t>
      </w:r>
      <w:r>
        <w:rPr>
          <w:rFonts w:ascii="宋体" w:hAnsi="宋体" w:hint="eastAsia"/>
          <w:sz w:val="28"/>
          <w:szCs w:val="28"/>
        </w:rPr>
        <w:t>米</w:t>
      </w:r>
      <w:r>
        <w:rPr>
          <w:rFonts w:ascii="宋体" w:hAnsi="宋体"/>
          <w:sz w:val="28"/>
          <w:szCs w:val="28"/>
        </w:rPr>
        <w:t>)</w:t>
      </w:r>
    </w:p>
    <w:p w:rsidR="00B2562C" w:rsidRDefault="00F83961" w:rsidP="00753B2F">
      <w:pPr>
        <w:spacing w:line="360" w:lineRule="auto"/>
        <w:ind w:firstLineChars="200" w:firstLine="562"/>
        <w:rPr>
          <w:b/>
          <w:bCs/>
          <w:sz w:val="28"/>
          <w:szCs w:val="28"/>
        </w:rPr>
      </w:pPr>
      <w:r>
        <w:rPr>
          <w:b/>
          <w:bCs/>
          <w:sz w:val="28"/>
          <w:szCs w:val="28"/>
        </w:rPr>
        <w:t>1.4</w:t>
      </w:r>
      <w:r>
        <w:rPr>
          <w:rFonts w:hint="eastAsia"/>
          <w:b/>
          <w:bCs/>
          <w:sz w:val="28"/>
          <w:szCs w:val="28"/>
        </w:rPr>
        <w:t>安全防护</w:t>
      </w:r>
    </w:p>
    <w:p w:rsidR="00B2562C" w:rsidRDefault="00F83961" w:rsidP="00753B2F">
      <w:pPr>
        <w:spacing w:line="360" w:lineRule="auto"/>
        <w:ind w:firstLineChars="200" w:firstLine="560"/>
        <w:rPr>
          <w:b/>
          <w:bCs/>
          <w:sz w:val="28"/>
          <w:szCs w:val="28"/>
        </w:rPr>
      </w:pPr>
      <w:r>
        <w:rPr>
          <w:rFonts w:hint="eastAsia"/>
          <w:sz w:val="28"/>
          <w:szCs w:val="28"/>
        </w:rPr>
        <w:lastRenderedPageBreak/>
        <w:t>摆好警戒线、警示牌、消防器材（灭火器、石棉被等）</w:t>
      </w:r>
    </w:p>
    <w:p w:rsidR="00B2562C" w:rsidRDefault="00F83961" w:rsidP="00753B2F">
      <w:pPr>
        <w:spacing w:line="360" w:lineRule="auto"/>
        <w:ind w:firstLineChars="200" w:firstLine="562"/>
        <w:rPr>
          <w:rFonts w:ascii="宋体"/>
          <w:sz w:val="28"/>
          <w:szCs w:val="28"/>
        </w:rPr>
      </w:pPr>
      <w:r>
        <w:rPr>
          <w:b/>
          <w:bCs/>
          <w:sz w:val="28"/>
          <w:szCs w:val="28"/>
        </w:rPr>
        <w:t>1.5</w:t>
      </w:r>
      <w:r>
        <w:rPr>
          <w:rFonts w:ascii="宋体" w:hAnsi="宋体" w:hint="eastAsia"/>
          <w:b/>
          <w:bCs/>
          <w:sz w:val="28"/>
          <w:szCs w:val="28"/>
        </w:rPr>
        <w:t>四确认</w:t>
      </w:r>
    </w:p>
    <w:p w:rsidR="00B2562C" w:rsidRDefault="00F83961" w:rsidP="00753B2F">
      <w:pPr>
        <w:spacing w:line="360" w:lineRule="auto"/>
        <w:ind w:firstLineChars="200" w:firstLine="560"/>
        <w:rPr>
          <w:rFonts w:ascii="宋体"/>
          <w:bCs/>
          <w:sz w:val="28"/>
          <w:szCs w:val="28"/>
        </w:rPr>
      </w:pPr>
      <w:r>
        <w:rPr>
          <w:rFonts w:ascii="宋体" w:hAnsi="宋体" w:hint="eastAsia"/>
          <w:sz w:val="28"/>
          <w:szCs w:val="28"/>
        </w:rPr>
        <w:t>查验罐车驾驶员出具的《加油站进油核对单》。</w:t>
      </w:r>
      <w:r>
        <w:rPr>
          <w:rFonts w:ascii="宋体" w:hAnsi="宋体" w:hint="eastAsia"/>
          <w:bCs/>
          <w:sz w:val="28"/>
          <w:szCs w:val="28"/>
        </w:rPr>
        <w:t>（稳油</w:t>
      </w:r>
      <w:r>
        <w:rPr>
          <w:rFonts w:ascii="宋体" w:hAnsi="宋体"/>
          <w:bCs/>
          <w:sz w:val="28"/>
          <w:szCs w:val="28"/>
        </w:rPr>
        <w:t>15</w:t>
      </w:r>
      <w:r>
        <w:rPr>
          <w:rFonts w:ascii="宋体" w:hAnsi="宋体" w:hint="eastAsia"/>
          <w:bCs/>
          <w:sz w:val="28"/>
          <w:szCs w:val="28"/>
        </w:rPr>
        <w:t>分钟与四确认可同步进行）</w:t>
      </w:r>
    </w:p>
    <w:p w:rsidR="00B2562C" w:rsidRDefault="00F83961" w:rsidP="00753B2F">
      <w:pPr>
        <w:spacing w:line="360" w:lineRule="auto"/>
        <w:ind w:firstLineChars="200" w:firstLine="562"/>
        <w:rPr>
          <w:rFonts w:ascii="宋体"/>
          <w:bCs/>
          <w:sz w:val="28"/>
          <w:szCs w:val="28"/>
        </w:rPr>
      </w:pPr>
      <w:r>
        <w:rPr>
          <w:b/>
          <w:bCs/>
          <w:sz w:val="28"/>
          <w:szCs w:val="28"/>
        </w:rPr>
        <w:t>1.5.1</w:t>
      </w:r>
      <w:r>
        <w:rPr>
          <w:rFonts w:ascii="宋体" w:hAnsi="宋体" w:hint="eastAsia"/>
          <w:b/>
          <w:sz w:val="28"/>
          <w:szCs w:val="28"/>
        </w:rPr>
        <w:t>确认油罐车铅封完好。</w:t>
      </w:r>
      <w:r>
        <w:rPr>
          <w:rFonts w:ascii="宋体" w:hAnsi="宋体" w:hint="eastAsia"/>
          <w:bCs/>
          <w:sz w:val="28"/>
          <w:szCs w:val="28"/>
        </w:rPr>
        <w:t>与罐车驾驶员一起对罐车装油口、卸油口的铅封号码与《加油站进油核对单》上记录的号码进行核对，是否</w:t>
      </w:r>
      <w:r>
        <w:rPr>
          <w:rFonts w:ascii="宋体" w:hint="eastAsia"/>
          <w:bCs/>
          <w:sz w:val="28"/>
          <w:szCs w:val="28"/>
          <w:lang w:val="zh-CN"/>
        </w:rPr>
        <w:t>施打反向铅封</w:t>
      </w:r>
      <w:r>
        <w:rPr>
          <w:rFonts w:ascii="宋体" w:hAnsi="宋体" w:hint="eastAsia"/>
          <w:bCs/>
          <w:sz w:val="28"/>
          <w:szCs w:val="28"/>
        </w:rPr>
        <w:t>；检查铅封是否完整、有无变形、有无人为破坏后修复的痕迹，并来回拉动铅封能否顺利拉出，如果不符则拒收，并向站长汇报，站长向零售部分管负责人汇报，等待回复。</w:t>
      </w:r>
    </w:p>
    <w:p w:rsidR="00B2562C" w:rsidRDefault="00F83961" w:rsidP="00753B2F">
      <w:pPr>
        <w:spacing w:line="360" w:lineRule="auto"/>
        <w:ind w:firstLineChars="200" w:firstLine="560"/>
        <w:rPr>
          <w:rFonts w:ascii="宋体"/>
          <w:bCs/>
          <w:sz w:val="28"/>
          <w:szCs w:val="28"/>
        </w:rPr>
      </w:pPr>
      <w:r>
        <w:rPr>
          <w:rFonts w:ascii="宋体" w:hAnsi="宋体" w:hint="eastAsia"/>
          <w:bCs/>
          <w:sz w:val="28"/>
          <w:szCs w:val="28"/>
        </w:rPr>
        <w:t>罐车驾驶员未经卸油员核对铅封号，私自拆除铅封，视作盗油行为。</w:t>
      </w:r>
    </w:p>
    <w:p w:rsidR="00B2562C" w:rsidRDefault="00F83961" w:rsidP="00753B2F">
      <w:pPr>
        <w:spacing w:line="360" w:lineRule="auto"/>
        <w:ind w:firstLineChars="200" w:firstLine="560"/>
        <w:rPr>
          <w:rFonts w:ascii="宋体"/>
          <w:bCs/>
          <w:sz w:val="28"/>
          <w:szCs w:val="28"/>
        </w:rPr>
      </w:pPr>
      <w:r>
        <w:rPr>
          <w:rFonts w:ascii="宋体" w:hAnsi="宋体" w:hint="eastAsia"/>
          <w:bCs/>
          <w:sz w:val="28"/>
          <w:szCs w:val="28"/>
        </w:rPr>
        <w:t>加油站对已使用的铅封进行回收管理，油罐车驾驶员不得携带或私藏完好或废弃的签封。（零售部定期对已使用的废弃铅封进行抽查和回收）</w:t>
      </w:r>
    </w:p>
    <w:p w:rsidR="00B2562C" w:rsidRDefault="00F83961" w:rsidP="00753B2F">
      <w:pPr>
        <w:spacing w:line="360" w:lineRule="auto"/>
        <w:ind w:firstLineChars="200" w:firstLine="562"/>
        <w:rPr>
          <w:rFonts w:ascii="宋体"/>
          <w:b/>
          <w:sz w:val="28"/>
          <w:szCs w:val="28"/>
        </w:rPr>
      </w:pPr>
      <w:r>
        <w:rPr>
          <w:b/>
          <w:bCs/>
          <w:sz w:val="28"/>
          <w:szCs w:val="28"/>
        </w:rPr>
        <w:t>1.5.2</w:t>
      </w:r>
      <w:r>
        <w:rPr>
          <w:rFonts w:ascii="宋体" w:hAnsi="宋体" w:hint="eastAsia"/>
          <w:b/>
          <w:sz w:val="28"/>
          <w:szCs w:val="28"/>
        </w:rPr>
        <w:t>确认交运单上的加油站名、品种、数量和卸油罐号与本站相符。</w:t>
      </w:r>
    </w:p>
    <w:p w:rsidR="00B2562C" w:rsidRDefault="00F83961" w:rsidP="00753B2F">
      <w:pPr>
        <w:spacing w:line="360" w:lineRule="auto"/>
        <w:ind w:firstLineChars="200" w:firstLine="562"/>
        <w:rPr>
          <w:rFonts w:ascii="宋体"/>
          <w:bCs/>
          <w:sz w:val="28"/>
          <w:szCs w:val="28"/>
        </w:rPr>
      </w:pPr>
      <w:r>
        <w:rPr>
          <w:b/>
          <w:bCs/>
          <w:sz w:val="28"/>
          <w:szCs w:val="28"/>
        </w:rPr>
        <w:t>1.5.3</w:t>
      </w:r>
      <w:r>
        <w:rPr>
          <w:rFonts w:ascii="宋体" w:hAnsi="宋体" w:hint="eastAsia"/>
          <w:b/>
          <w:sz w:val="28"/>
          <w:szCs w:val="28"/>
        </w:rPr>
        <w:t>确认加油机停止发油。</w:t>
      </w:r>
      <w:r>
        <w:rPr>
          <w:rFonts w:ascii="宋体" w:hAnsi="宋体" w:hint="eastAsia"/>
          <w:bCs/>
          <w:sz w:val="28"/>
          <w:szCs w:val="28"/>
        </w:rPr>
        <w:t>通知加油员停止该油罐对应的加油机停止加油并确认。</w:t>
      </w:r>
    </w:p>
    <w:p w:rsidR="00B2562C" w:rsidRDefault="00F83961" w:rsidP="00753B2F">
      <w:pPr>
        <w:spacing w:line="360" w:lineRule="auto"/>
        <w:ind w:firstLineChars="200" w:firstLine="562"/>
        <w:rPr>
          <w:rFonts w:ascii="宋体"/>
          <w:sz w:val="28"/>
          <w:szCs w:val="28"/>
        </w:rPr>
      </w:pPr>
      <w:r>
        <w:rPr>
          <w:b/>
          <w:bCs/>
          <w:sz w:val="28"/>
          <w:szCs w:val="28"/>
        </w:rPr>
        <w:t>1.5.4</w:t>
      </w:r>
      <w:r>
        <w:rPr>
          <w:rFonts w:ascii="宋体" w:hAnsi="宋体" w:hint="eastAsia"/>
          <w:b/>
          <w:bCs/>
          <w:sz w:val="28"/>
          <w:szCs w:val="28"/>
        </w:rPr>
        <w:t>确认地罐空容</w:t>
      </w:r>
      <w:r>
        <w:rPr>
          <w:rFonts w:ascii="宋体" w:hAnsi="宋体" w:hint="eastAsia"/>
          <w:sz w:val="28"/>
          <w:szCs w:val="28"/>
        </w:rPr>
        <w:t>。前测，如油站无油罐液位仪，则依据《油罐计量作业指导书》进行人工测量（油高、水高、油温）并在原始记录上记录（不得涂改，保持清洁），计算油罐存量（按交接班数据减去加油数估算油罐存量是否准确）；如油站配备油罐液位仪，则按《油罐液位仪计量作业指导书》或《油罐计量作业指导书》（一个星期一次人工测量），对进油油罐核对油罐液位仪数据（油高、水高、油温）或进行计量，确认其安全空容量大于进油量，对计量口进行密闭检查。</w:t>
      </w:r>
    </w:p>
    <w:p w:rsidR="00B2562C" w:rsidRDefault="00F83961" w:rsidP="00753B2F">
      <w:pPr>
        <w:spacing w:line="360" w:lineRule="auto"/>
        <w:ind w:firstLineChars="200" w:firstLine="560"/>
        <w:rPr>
          <w:rFonts w:ascii="宋体"/>
          <w:b/>
          <w:sz w:val="28"/>
          <w:szCs w:val="28"/>
        </w:rPr>
      </w:pPr>
      <w:r>
        <w:rPr>
          <w:rFonts w:ascii="宋体" w:hAnsi="宋体" w:hint="eastAsia"/>
          <w:sz w:val="28"/>
          <w:szCs w:val="28"/>
        </w:rPr>
        <w:lastRenderedPageBreak/>
        <w:t>将确认的数据记录在</w:t>
      </w:r>
      <w:r>
        <w:rPr>
          <w:rFonts w:ascii="宋体" w:hAnsi="宋体" w:hint="eastAsia"/>
          <w:bCs/>
          <w:sz w:val="28"/>
          <w:szCs w:val="28"/>
        </w:rPr>
        <w:t>《加油站卸油流程“十步法”程序检查表》上。</w:t>
      </w:r>
    </w:p>
    <w:p w:rsidR="00B2562C" w:rsidRDefault="00F83961" w:rsidP="00753B2F">
      <w:pPr>
        <w:spacing w:line="360" w:lineRule="auto"/>
        <w:ind w:firstLineChars="200" w:firstLine="562"/>
        <w:rPr>
          <w:rFonts w:ascii="宋体"/>
          <w:sz w:val="28"/>
          <w:szCs w:val="28"/>
        </w:rPr>
      </w:pPr>
      <w:r>
        <w:rPr>
          <w:b/>
          <w:bCs/>
          <w:sz w:val="28"/>
          <w:szCs w:val="28"/>
        </w:rPr>
        <w:t>1.6</w:t>
      </w:r>
      <w:r>
        <w:rPr>
          <w:rFonts w:ascii="宋体" w:hAnsi="宋体" w:hint="eastAsia"/>
          <w:b/>
          <w:bCs/>
          <w:sz w:val="28"/>
          <w:szCs w:val="28"/>
        </w:rPr>
        <w:t>进货验收。</w:t>
      </w:r>
    </w:p>
    <w:p w:rsidR="00B2562C" w:rsidRDefault="00F83961" w:rsidP="00753B2F">
      <w:pPr>
        <w:spacing w:line="360" w:lineRule="auto"/>
        <w:ind w:firstLineChars="200" w:firstLine="562"/>
        <w:rPr>
          <w:rFonts w:ascii="宋体"/>
          <w:sz w:val="28"/>
          <w:szCs w:val="28"/>
        </w:rPr>
      </w:pPr>
      <w:r>
        <w:rPr>
          <w:b/>
          <w:bCs/>
          <w:sz w:val="28"/>
          <w:szCs w:val="28"/>
        </w:rPr>
        <w:t>1.6.1</w:t>
      </w:r>
      <w:r>
        <w:rPr>
          <w:rFonts w:ascii="宋体" w:hAnsi="宋体" w:hint="eastAsia"/>
          <w:b/>
          <w:bCs/>
          <w:sz w:val="28"/>
          <w:szCs w:val="28"/>
        </w:rPr>
        <w:t>测油高</w:t>
      </w:r>
      <w:r>
        <w:rPr>
          <w:rFonts w:ascii="宋体" w:hAnsi="宋体" w:hint="eastAsia"/>
          <w:sz w:val="28"/>
          <w:szCs w:val="28"/>
        </w:rPr>
        <w:t>。</w:t>
      </w:r>
      <w:r>
        <w:rPr>
          <w:rFonts w:ascii="宋体" w:hAnsi="宋体" w:hint="eastAsia"/>
          <w:bCs/>
          <w:sz w:val="28"/>
          <w:szCs w:val="28"/>
        </w:rPr>
        <w:t>测量</w:t>
      </w:r>
      <w:r>
        <w:rPr>
          <w:rFonts w:ascii="宋体" w:hAnsi="宋体"/>
          <w:bCs/>
          <w:sz w:val="28"/>
          <w:szCs w:val="28"/>
        </w:rPr>
        <w:t>2</w:t>
      </w:r>
      <w:r>
        <w:rPr>
          <w:rFonts w:ascii="宋体" w:hAnsi="宋体" w:hint="eastAsia"/>
          <w:bCs/>
          <w:sz w:val="28"/>
          <w:szCs w:val="28"/>
        </w:rPr>
        <w:t>次，不超</w:t>
      </w:r>
      <w:r>
        <w:rPr>
          <w:rFonts w:ascii="宋体" w:hAnsi="宋体"/>
          <w:bCs/>
          <w:sz w:val="28"/>
          <w:szCs w:val="28"/>
        </w:rPr>
        <w:t>1mm</w:t>
      </w:r>
      <w:r>
        <w:rPr>
          <w:rFonts w:ascii="宋体" w:hAnsi="宋体" w:hint="eastAsia"/>
          <w:bCs/>
          <w:sz w:val="28"/>
          <w:szCs w:val="28"/>
        </w:rPr>
        <w:t>，取第一次测量为准，如果超过</w:t>
      </w:r>
      <w:r>
        <w:rPr>
          <w:rFonts w:ascii="宋体" w:hAnsi="宋体"/>
          <w:bCs/>
          <w:sz w:val="28"/>
          <w:szCs w:val="28"/>
        </w:rPr>
        <w:t>2mm,</w:t>
      </w:r>
      <w:r>
        <w:rPr>
          <w:rFonts w:ascii="宋体" w:hAnsi="宋体" w:hint="eastAsia"/>
          <w:bCs/>
          <w:sz w:val="28"/>
          <w:szCs w:val="28"/>
        </w:rPr>
        <w:t>则要重新测量。</w:t>
      </w:r>
    </w:p>
    <w:p w:rsidR="00B2562C" w:rsidRDefault="00F83961" w:rsidP="00753B2F">
      <w:pPr>
        <w:spacing w:line="360" w:lineRule="auto"/>
        <w:ind w:firstLineChars="200" w:firstLine="562"/>
        <w:rPr>
          <w:sz w:val="28"/>
          <w:szCs w:val="28"/>
        </w:rPr>
      </w:pPr>
      <w:r>
        <w:rPr>
          <w:b/>
          <w:bCs/>
          <w:sz w:val="28"/>
          <w:szCs w:val="28"/>
        </w:rPr>
        <w:t>1.6.2</w:t>
      </w:r>
      <w:r>
        <w:rPr>
          <w:rFonts w:ascii="宋体" w:hAnsi="宋体" w:hint="eastAsia"/>
          <w:b/>
          <w:bCs/>
          <w:sz w:val="28"/>
          <w:szCs w:val="28"/>
        </w:rPr>
        <w:t>测油温</w:t>
      </w:r>
      <w:r>
        <w:rPr>
          <w:rFonts w:ascii="宋体" w:hAnsi="宋体" w:hint="eastAsia"/>
          <w:sz w:val="28"/>
          <w:szCs w:val="28"/>
        </w:rPr>
        <w:t>。起封后，轻轻打开罐车顶盖，将温度计放置罐车油罐的中部，</w:t>
      </w:r>
      <w:r>
        <w:rPr>
          <w:rFonts w:ascii="宋体" w:hAnsi="宋体" w:hint="eastAsia"/>
          <w:bCs/>
          <w:sz w:val="28"/>
          <w:szCs w:val="28"/>
        </w:rPr>
        <w:t>至少静止</w:t>
      </w:r>
      <w:r>
        <w:rPr>
          <w:rFonts w:ascii="宋体" w:hAnsi="宋体"/>
          <w:bCs/>
          <w:sz w:val="28"/>
          <w:szCs w:val="28"/>
        </w:rPr>
        <w:t>5</w:t>
      </w:r>
      <w:r>
        <w:rPr>
          <w:rFonts w:ascii="宋体" w:hAnsi="宋体" w:hint="eastAsia"/>
          <w:bCs/>
          <w:sz w:val="28"/>
          <w:szCs w:val="28"/>
        </w:rPr>
        <w:t>分钟（如提前预置，则满足</w:t>
      </w:r>
      <w:r>
        <w:rPr>
          <w:rFonts w:ascii="宋体" w:hAnsi="宋体"/>
          <w:bCs/>
          <w:sz w:val="28"/>
          <w:szCs w:val="28"/>
        </w:rPr>
        <w:t>5</w:t>
      </w:r>
      <w:r>
        <w:rPr>
          <w:rFonts w:ascii="宋体" w:hAnsi="宋体" w:hint="eastAsia"/>
          <w:bCs/>
          <w:sz w:val="28"/>
          <w:szCs w:val="28"/>
        </w:rPr>
        <w:t>分钟要求），</w:t>
      </w:r>
      <w:r>
        <w:rPr>
          <w:rFonts w:ascii="宋体" w:hAnsi="宋体" w:hint="eastAsia"/>
          <w:sz w:val="28"/>
          <w:szCs w:val="28"/>
        </w:rPr>
        <w:t>然后迅速提出读数、记录，</w:t>
      </w:r>
      <w:r>
        <w:rPr>
          <w:rFonts w:hint="eastAsia"/>
          <w:sz w:val="28"/>
          <w:szCs w:val="28"/>
        </w:rPr>
        <w:t>读取温度时要平视，保温盒不得离开装油口，保温盒内油品不得在读数前倒掉或漏出，读数时间不超过</w:t>
      </w:r>
      <w:r>
        <w:rPr>
          <w:sz w:val="28"/>
          <w:szCs w:val="28"/>
        </w:rPr>
        <w:t>10</w:t>
      </w:r>
      <w:r>
        <w:rPr>
          <w:rFonts w:hint="eastAsia"/>
          <w:sz w:val="28"/>
          <w:szCs w:val="28"/>
        </w:rPr>
        <w:t>秒，</w:t>
      </w:r>
      <w:r>
        <w:rPr>
          <w:rFonts w:ascii="宋体" w:hAnsi="宋体" w:hint="eastAsia"/>
          <w:sz w:val="28"/>
          <w:szCs w:val="28"/>
        </w:rPr>
        <w:t>读准至</w:t>
      </w:r>
      <w:r>
        <w:rPr>
          <w:rFonts w:ascii="宋体" w:hAnsi="宋体"/>
          <w:sz w:val="28"/>
          <w:szCs w:val="28"/>
        </w:rPr>
        <w:t>0.1</w:t>
      </w:r>
      <w:r>
        <w:rPr>
          <w:rFonts w:ascii="宋体" w:hAnsi="宋体" w:hint="eastAsia"/>
          <w:sz w:val="28"/>
          <w:szCs w:val="28"/>
        </w:rPr>
        <w:t>℃。</w:t>
      </w:r>
    </w:p>
    <w:p w:rsidR="00B2562C" w:rsidRDefault="00F83961" w:rsidP="00753B2F">
      <w:pPr>
        <w:spacing w:line="360" w:lineRule="auto"/>
        <w:ind w:firstLineChars="200" w:firstLine="562"/>
        <w:rPr>
          <w:sz w:val="28"/>
          <w:szCs w:val="28"/>
        </w:rPr>
      </w:pPr>
      <w:r>
        <w:rPr>
          <w:b/>
          <w:bCs/>
          <w:sz w:val="28"/>
          <w:szCs w:val="28"/>
        </w:rPr>
        <w:t>1.6.3</w:t>
      </w:r>
      <w:r>
        <w:rPr>
          <w:rFonts w:ascii="宋体" w:hAnsi="宋体" w:hint="eastAsia"/>
          <w:b/>
          <w:bCs/>
          <w:sz w:val="28"/>
          <w:szCs w:val="28"/>
        </w:rPr>
        <w:t>测水高</w:t>
      </w:r>
      <w:r>
        <w:rPr>
          <w:rFonts w:ascii="宋体" w:hAnsi="宋体" w:hint="eastAsia"/>
          <w:sz w:val="28"/>
          <w:szCs w:val="28"/>
        </w:rPr>
        <w:t>。将量油尺底部均匀涂抹试水膏后（不得覆盖刻度），沿罐车油罐中心线的计量口壁放置罐底，静置</w:t>
      </w:r>
      <w:r>
        <w:rPr>
          <w:rFonts w:ascii="宋体" w:hAnsi="宋体"/>
          <w:sz w:val="28"/>
          <w:szCs w:val="28"/>
        </w:rPr>
        <w:t>10</w:t>
      </w:r>
      <w:r>
        <w:rPr>
          <w:rFonts w:ascii="宋体" w:hAnsi="宋体" w:hint="eastAsia"/>
          <w:sz w:val="28"/>
          <w:szCs w:val="28"/>
        </w:rPr>
        <w:t>秒后，迅速提出读取相关数值。</w:t>
      </w:r>
    </w:p>
    <w:p w:rsidR="00B2562C" w:rsidRDefault="00F83961" w:rsidP="00753B2F">
      <w:pPr>
        <w:spacing w:line="360" w:lineRule="auto"/>
        <w:ind w:firstLineChars="200" w:firstLine="562"/>
        <w:rPr>
          <w:rFonts w:ascii="宋体"/>
          <w:b/>
          <w:sz w:val="28"/>
          <w:szCs w:val="28"/>
        </w:rPr>
      </w:pPr>
      <w:r>
        <w:rPr>
          <w:b/>
          <w:bCs/>
          <w:sz w:val="28"/>
          <w:szCs w:val="28"/>
        </w:rPr>
        <w:t>1.6.4</w:t>
      </w:r>
      <w:r>
        <w:rPr>
          <w:rFonts w:ascii="宋体" w:hAnsi="宋体" w:hint="eastAsia"/>
          <w:b/>
          <w:bCs/>
          <w:sz w:val="28"/>
          <w:szCs w:val="28"/>
        </w:rPr>
        <w:t>计算</w:t>
      </w:r>
      <w:r>
        <w:rPr>
          <w:rFonts w:ascii="宋体" w:hAnsi="宋体" w:hint="eastAsia"/>
          <w:sz w:val="28"/>
          <w:szCs w:val="28"/>
        </w:rPr>
        <w:t>。根据检测数据查油罐车容积表（经安全数质量科审核盖红章并塑封，在有效期内，同一车上的容积表具有唯一性，不得具有不同版本的容积表），计算到站确认数量（扣除温差体积），并认真填写《加油站卸油十步法》和《加油站进油核对单》，并请罐车驾驶员签字确认。</w:t>
      </w:r>
    </w:p>
    <w:p w:rsidR="00B2562C" w:rsidRDefault="00F83961" w:rsidP="00753B2F">
      <w:pPr>
        <w:spacing w:line="360" w:lineRule="auto"/>
        <w:ind w:firstLineChars="200" w:firstLine="562"/>
        <w:rPr>
          <w:rFonts w:ascii="宋体"/>
          <w:b/>
          <w:bCs/>
          <w:sz w:val="28"/>
          <w:szCs w:val="28"/>
        </w:rPr>
      </w:pPr>
      <w:r>
        <w:rPr>
          <w:b/>
          <w:bCs/>
          <w:sz w:val="28"/>
          <w:szCs w:val="28"/>
        </w:rPr>
        <w:t>1.7</w:t>
      </w:r>
      <w:r>
        <w:rPr>
          <w:rFonts w:ascii="宋体" w:hAnsi="宋体" w:hint="eastAsia"/>
          <w:b/>
          <w:bCs/>
          <w:sz w:val="28"/>
          <w:szCs w:val="28"/>
        </w:rPr>
        <w:t>卸油</w:t>
      </w:r>
    </w:p>
    <w:p w:rsidR="00B2562C" w:rsidRDefault="00F83961" w:rsidP="00753B2F">
      <w:pPr>
        <w:spacing w:line="360" w:lineRule="auto"/>
        <w:ind w:firstLineChars="200" w:firstLine="560"/>
        <w:rPr>
          <w:rFonts w:ascii="宋体"/>
          <w:sz w:val="28"/>
          <w:szCs w:val="28"/>
        </w:rPr>
      </w:pPr>
      <w:r>
        <w:rPr>
          <w:rFonts w:ascii="宋体" w:hAnsi="宋体" w:hint="eastAsia"/>
          <w:sz w:val="28"/>
          <w:szCs w:val="28"/>
        </w:rPr>
        <w:t>再次确认来油品种，卸油员打开相应油罐卸油口防盗锁</w:t>
      </w:r>
      <w:r>
        <w:rPr>
          <w:rFonts w:hint="eastAsia"/>
          <w:sz w:val="28"/>
          <w:szCs w:val="28"/>
        </w:rPr>
        <w:t>，</w:t>
      </w:r>
      <w:r>
        <w:rPr>
          <w:rFonts w:ascii="宋体" w:hAnsi="宋体" w:hint="eastAsia"/>
          <w:sz w:val="28"/>
          <w:szCs w:val="28"/>
        </w:rPr>
        <w:t>连接油罐车与相应油罐卸油口，</w:t>
      </w:r>
      <w:r>
        <w:rPr>
          <w:rFonts w:ascii="宋体" w:hint="eastAsia"/>
          <w:sz w:val="28"/>
          <w:szCs w:val="28"/>
          <w:lang w:val="zh-CN"/>
        </w:rPr>
        <w:t>先由</w:t>
      </w:r>
      <w:r>
        <w:rPr>
          <w:rFonts w:ascii="宋体" w:hint="eastAsia"/>
          <w:sz w:val="28"/>
          <w:szCs w:val="28"/>
        </w:rPr>
        <w:t>卸油员</w:t>
      </w:r>
      <w:r>
        <w:rPr>
          <w:rFonts w:ascii="宋体" w:hint="eastAsia"/>
          <w:sz w:val="28"/>
          <w:szCs w:val="28"/>
          <w:lang w:val="zh-CN"/>
        </w:rPr>
        <w:t>连接油罐接油口一端，再由</w:t>
      </w:r>
      <w:r>
        <w:rPr>
          <w:rFonts w:ascii="宋体" w:hint="eastAsia"/>
          <w:sz w:val="28"/>
          <w:szCs w:val="28"/>
        </w:rPr>
        <w:t>驾驶员</w:t>
      </w:r>
      <w:r>
        <w:rPr>
          <w:rFonts w:ascii="宋体" w:hint="eastAsia"/>
          <w:sz w:val="28"/>
          <w:szCs w:val="28"/>
          <w:lang w:val="zh-CN"/>
        </w:rPr>
        <w:t>连接油罐车放油口一端。</w:t>
      </w:r>
      <w:r>
        <w:rPr>
          <w:rFonts w:ascii="宋体" w:hAnsi="宋体" w:hint="eastAsia"/>
          <w:sz w:val="28"/>
          <w:szCs w:val="28"/>
        </w:rPr>
        <w:t>（如进货验收场地与卸油场地不在同一个地方，不得先打开卸油盖或卸油口球阀，不得先用胶管连接油罐接油口一端，防止油气从卸油管口溢出）。卸油员严格按“十步法”进行接卸作业，对每个步骤及现场进行检查确认，卸油员发出指令后驾驶员才能打开卸油阀门</w:t>
      </w:r>
      <w:r>
        <w:rPr>
          <w:rFonts w:ascii="宋体" w:hAnsi="宋体" w:hint="eastAsia"/>
          <w:b/>
          <w:sz w:val="28"/>
          <w:szCs w:val="28"/>
        </w:rPr>
        <w:t>。</w:t>
      </w:r>
    </w:p>
    <w:p w:rsidR="00B2562C" w:rsidRDefault="00F83961" w:rsidP="00753B2F">
      <w:pPr>
        <w:spacing w:line="360" w:lineRule="auto"/>
        <w:ind w:firstLineChars="200" w:firstLine="562"/>
        <w:rPr>
          <w:rFonts w:ascii="宋体"/>
          <w:sz w:val="28"/>
          <w:szCs w:val="28"/>
        </w:rPr>
      </w:pPr>
      <w:r>
        <w:rPr>
          <w:b/>
          <w:bCs/>
          <w:sz w:val="28"/>
          <w:szCs w:val="28"/>
        </w:rPr>
        <w:t>1.8</w:t>
      </w:r>
      <w:r>
        <w:rPr>
          <w:rFonts w:hint="eastAsia"/>
          <w:b/>
          <w:bCs/>
          <w:sz w:val="28"/>
          <w:szCs w:val="28"/>
        </w:rPr>
        <w:t>过程监控</w:t>
      </w:r>
    </w:p>
    <w:p w:rsidR="00B2562C" w:rsidRDefault="00F83961" w:rsidP="00753B2F">
      <w:pPr>
        <w:spacing w:line="360" w:lineRule="auto"/>
        <w:ind w:firstLineChars="200" w:firstLine="562"/>
        <w:rPr>
          <w:rFonts w:ascii="宋体"/>
          <w:sz w:val="28"/>
          <w:szCs w:val="28"/>
        </w:rPr>
      </w:pPr>
      <w:r>
        <w:rPr>
          <w:b/>
          <w:bCs/>
          <w:sz w:val="28"/>
          <w:szCs w:val="28"/>
        </w:rPr>
        <w:lastRenderedPageBreak/>
        <w:t>1.8.1</w:t>
      </w:r>
      <w:r>
        <w:rPr>
          <w:rFonts w:ascii="宋体" w:hAnsi="宋体" w:hint="eastAsia"/>
          <w:sz w:val="28"/>
          <w:szCs w:val="28"/>
        </w:rPr>
        <w:t>卸油员、驾驶员必须现场监护，集于精力监视卸油管线、</w:t>
      </w:r>
      <w:r>
        <w:rPr>
          <w:rFonts w:hint="eastAsia"/>
          <w:bCs/>
          <w:sz w:val="28"/>
          <w:szCs w:val="28"/>
        </w:rPr>
        <w:t>透气阀、</w:t>
      </w:r>
      <w:r>
        <w:rPr>
          <w:rFonts w:ascii="宋体" w:hAnsi="宋体" w:hint="eastAsia"/>
          <w:sz w:val="28"/>
          <w:szCs w:val="28"/>
        </w:rPr>
        <w:t>阀门等设备运行情况，监护人员不得离开岗位，闲杂人等不得进入卸油区，夜间卸油必须使用防爆手电，不得使用手机等通讯器材，遇高强雷雨、闪电立即停止卸油。</w:t>
      </w:r>
    </w:p>
    <w:p w:rsidR="00B2562C" w:rsidRDefault="00F83961" w:rsidP="00753B2F">
      <w:pPr>
        <w:spacing w:line="360" w:lineRule="auto"/>
        <w:ind w:firstLineChars="200" w:firstLine="562"/>
        <w:rPr>
          <w:rFonts w:ascii="宋体"/>
          <w:sz w:val="28"/>
          <w:szCs w:val="28"/>
        </w:rPr>
      </w:pPr>
      <w:r>
        <w:rPr>
          <w:b/>
          <w:bCs/>
          <w:sz w:val="28"/>
          <w:szCs w:val="28"/>
        </w:rPr>
        <w:t>1.8.2</w:t>
      </w:r>
      <w:r>
        <w:rPr>
          <w:rFonts w:ascii="宋体" w:hAnsi="宋体" w:hint="eastAsia"/>
          <w:sz w:val="28"/>
          <w:szCs w:val="28"/>
        </w:rPr>
        <w:t>卸油作业时，现场监控巡查要到位，</w:t>
      </w:r>
      <w:r>
        <w:rPr>
          <w:rFonts w:ascii="宋体" w:hAnsi="宋体" w:hint="eastAsia"/>
          <w:bCs/>
          <w:sz w:val="28"/>
          <w:szCs w:val="28"/>
        </w:rPr>
        <w:t>必须检查操作井内计量口是否密闭，</w:t>
      </w:r>
      <w:r>
        <w:rPr>
          <w:rFonts w:ascii="宋体" w:hAnsi="宋体" w:hint="eastAsia"/>
          <w:sz w:val="28"/>
          <w:szCs w:val="28"/>
        </w:rPr>
        <w:t>是否有油蒸汽外溢的声音，配置油气回收装置的检查透气管阀门是否打开，已安装液位仪的油站站长要随时观察液位仪显示数据，是否高液位报警。</w:t>
      </w:r>
    </w:p>
    <w:p w:rsidR="00B2562C" w:rsidRDefault="00F83961" w:rsidP="00753B2F">
      <w:pPr>
        <w:spacing w:line="360" w:lineRule="auto"/>
        <w:ind w:firstLineChars="200" w:firstLine="562"/>
        <w:rPr>
          <w:rFonts w:ascii="宋体"/>
          <w:sz w:val="28"/>
          <w:szCs w:val="28"/>
        </w:rPr>
      </w:pPr>
      <w:r>
        <w:rPr>
          <w:b/>
          <w:bCs/>
          <w:sz w:val="28"/>
          <w:szCs w:val="28"/>
        </w:rPr>
        <w:t>1.9</w:t>
      </w:r>
      <w:r>
        <w:rPr>
          <w:rFonts w:hint="eastAsia"/>
          <w:b/>
          <w:bCs/>
          <w:sz w:val="28"/>
          <w:szCs w:val="28"/>
        </w:rPr>
        <w:t>卸后确认</w:t>
      </w:r>
    </w:p>
    <w:p w:rsidR="00B2562C" w:rsidRDefault="00F83961" w:rsidP="00753B2F">
      <w:pPr>
        <w:spacing w:line="360" w:lineRule="auto"/>
        <w:ind w:firstLineChars="200" w:firstLine="560"/>
        <w:rPr>
          <w:rFonts w:ascii="宋体"/>
          <w:sz w:val="28"/>
          <w:szCs w:val="28"/>
        </w:rPr>
      </w:pPr>
      <w:r>
        <w:rPr>
          <w:rFonts w:ascii="宋体" w:hAnsi="宋体" w:hint="eastAsia"/>
          <w:sz w:val="28"/>
          <w:szCs w:val="28"/>
        </w:rPr>
        <w:t>卸油完毕，卸油员上罐车查看油品是否卸尽，并将装油口盖严。接尽油罐车内余油后，通知驾驶员关闭出油阀，将卸油管内余油顺流至地罐内。收好卸油管，并密封卸油帽，收好静电接地夹。</w:t>
      </w:r>
    </w:p>
    <w:p w:rsidR="00B2562C" w:rsidRDefault="00F83961" w:rsidP="00753B2F">
      <w:pPr>
        <w:spacing w:line="360" w:lineRule="auto"/>
        <w:ind w:firstLineChars="200" w:firstLine="562"/>
        <w:rPr>
          <w:rFonts w:ascii="宋体"/>
          <w:sz w:val="28"/>
          <w:szCs w:val="28"/>
          <w:lang w:val="zh-CN"/>
        </w:rPr>
      </w:pPr>
      <w:r>
        <w:rPr>
          <w:b/>
          <w:bCs/>
          <w:sz w:val="28"/>
          <w:szCs w:val="28"/>
        </w:rPr>
        <w:t>1.10</w:t>
      </w:r>
      <w:r>
        <w:rPr>
          <w:rFonts w:hint="eastAsia"/>
          <w:b/>
          <w:bCs/>
          <w:sz w:val="28"/>
          <w:szCs w:val="28"/>
        </w:rPr>
        <w:t>施打反向铅封</w:t>
      </w:r>
    </w:p>
    <w:p w:rsidR="00B2562C" w:rsidRDefault="00F83961" w:rsidP="00753B2F">
      <w:pPr>
        <w:spacing w:line="360" w:lineRule="auto"/>
        <w:ind w:firstLineChars="200" w:firstLine="560"/>
        <w:rPr>
          <w:rFonts w:ascii="宋体"/>
          <w:bCs/>
          <w:sz w:val="28"/>
          <w:szCs w:val="28"/>
        </w:rPr>
      </w:pPr>
      <w:r>
        <w:rPr>
          <w:rFonts w:ascii="宋体" w:hint="eastAsia"/>
          <w:sz w:val="28"/>
          <w:szCs w:val="28"/>
          <w:lang w:val="zh-CN"/>
        </w:rPr>
        <w:t>与驾驶员再次确认</w:t>
      </w:r>
      <w:r>
        <w:rPr>
          <w:rFonts w:ascii="宋体" w:hint="eastAsia"/>
          <w:sz w:val="28"/>
          <w:szCs w:val="28"/>
        </w:rPr>
        <w:t>放油阀关闭并严密</w:t>
      </w:r>
      <w:r>
        <w:rPr>
          <w:rFonts w:ascii="宋体" w:hint="eastAsia"/>
          <w:bCs/>
          <w:sz w:val="28"/>
          <w:szCs w:val="28"/>
        </w:rPr>
        <w:t>，</w:t>
      </w:r>
      <w:r>
        <w:rPr>
          <w:rFonts w:ascii="宋体" w:hint="eastAsia"/>
          <w:bCs/>
          <w:sz w:val="28"/>
          <w:szCs w:val="28"/>
          <w:lang w:val="zh-CN"/>
        </w:rPr>
        <w:t>卸油后由卸油员在现场对空车卸油口门施打反向铅封，将签封号记录在</w:t>
      </w:r>
      <w:r>
        <w:rPr>
          <w:rFonts w:ascii="宋体" w:hAnsi="宋体" w:hint="eastAsia"/>
          <w:bCs/>
          <w:sz w:val="28"/>
          <w:szCs w:val="28"/>
        </w:rPr>
        <w:t>《加油站进油核对单》及《加油站卸油流程“十步法”程序检查表》上，由驾驶员负责核对</w:t>
      </w:r>
      <w:r>
        <w:rPr>
          <w:rFonts w:ascii="宋体" w:hint="eastAsia"/>
          <w:bCs/>
          <w:sz w:val="28"/>
          <w:szCs w:val="28"/>
          <w:lang w:val="zh-CN"/>
        </w:rPr>
        <w:t>签封号并签字。</w:t>
      </w:r>
    </w:p>
    <w:p w:rsidR="00B2562C" w:rsidRDefault="00F83961" w:rsidP="00753B2F">
      <w:pPr>
        <w:spacing w:line="360" w:lineRule="auto"/>
        <w:ind w:firstLineChars="200" w:firstLine="562"/>
        <w:rPr>
          <w:b/>
          <w:bCs/>
          <w:sz w:val="28"/>
          <w:szCs w:val="28"/>
        </w:rPr>
      </w:pPr>
      <w:r>
        <w:rPr>
          <w:b/>
          <w:bCs/>
          <w:sz w:val="28"/>
          <w:szCs w:val="28"/>
        </w:rPr>
        <w:t>1.11</w:t>
      </w:r>
      <w:r>
        <w:rPr>
          <w:rFonts w:hint="eastAsia"/>
          <w:b/>
          <w:bCs/>
          <w:sz w:val="28"/>
          <w:szCs w:val="28"/>
        </w:rPr>
        <w:t>卸后处理</w:t>
      </w:r>
    </w:p>
    <w:p w:rsidR="00B2562C" w:rsidRDefault="00F83961" w:rsidP="00753B2F">
      <w:pPr>
        <w:spacing w:line="360" w:lineRule="auto"/>
        <w:ind w:firstLineChars="200" w:firstLine="560"/>
        <w:rPr>
          <w:rFonts w:ascii="宋体"/>
          <w:sz w:val="28"/>
          <w:szCs w:val="28"/>
        </w:rPr>
      </w:pPr>
      <w:r>
        <w:rPr>
          <w:rFonts w:ascii="宋体" w:hAnsi="宋体" w:hint="eastAsia"/>
          <w:sz w:val="28"/>
          <w:szCs w:val="28"/>
        </w:rPr>
        <w:t>卸油员、驾驶员双方签字确认，将《加油站进油核对单》随货回执联交司机，同时引导油车</w:t>
      </w:r>
      <w:r>
        <w:rPr>
          <w:rFonts w:hint="eastAsia"/>
          <w:sz w:val="28"/>
          <w:szCs w:val="28"/>
        </w:rPr>
        <w:t>低速驶离</w:t>
      </w:r>
      <w:r>
        <w:rPr>
          <w:rFonts w:ascii="宋体" w:hAnsi="宋体" w:hint="eastAsia"/>
          <w:sz w:val="28"/>
          <w:szCs w:val="28"/>
        </w:rPr>
        <w:t>出站。清理地面油污，收起警戒线、警示牌和消防器材，稳油</w:t>
      </w:r>
      <w:r>
        <w:rPr>
          <w:rFonts w:ascii="宋体" w:hAnsi="宋体"/>
          <w:sz w:val="28"/>
          <w:szCs w:val="28"/>
        </w:rPr>
        <w:t>15</w:t>
      </w:r>
      <w:r>
        <w:rPr>
          <w:rFonts w:ascii="宋体" w:hAnsi="宋体" w:hint="eastAsia"/>
          <w:sz w:val="28"/>
          <w:szCs w:val="28"/>
        </w:rPr>
        <w:t>分钟后，测量地罐后尺，通知该油罐对应的加油机开始加油。</w:t>
      </w:r>
    </w:p>
    <w:p w:rsidR="00B2562C" w:rsidRDefault="00F83961" w:rsidP="00753B2F">
      <w:pPr>
        <w:spacing w:line="360" w:lineRule="auto"/>
        <w:ind w:firstLineChars="200" w:firstLine="562"/>
        <w:rPr>
          <w:rFonts w:ascii="宋体"/>
          <w:sz w:val="28"/>
          <w:szCs w:val="28"/>
        </w:rPr>
      </w:pPr>
      <w:r>
        <w:rPr>
          <w:b/>
          <w:bCs/>
          <w:sz w:val="28"/>
          <w:szCs w:val="28"/>
        </w:rPr>
        <w:t>1.12</w:t>
      </w:r>
      <w:r>
        <w:rPr>
          <w:rFonts w:ascii="宋体" w:hAnsi="宋体" w:hint="eastAsia"/>
          <w:b/>
          <w:bCs/>
          <w:sz w:val="28"/>
          <w:szCs w:val="28"/>
        </w:rPr>
        <w:t>复核计算</w:t>
      </w:r>
      <w:r>
        <w:rPr>
          <w:rFonts w:ascii="宋体" w:hAnsi="宋体" w:hint="eastAsia"/>
          <w:sz w:val="28"/>
          <w:szCs w:val="28"/>
        </w:rPr>
        <w:t>。卸油员认真复核计算数值、数据，确保其真实准确，并完善《加油站进油验收记录》，将相关凭证交加油站帐管员，由帐管员进行帐务处理。</w:t>
      </w:r>
    </w:p>
    <w:p w:rsidR="00B2562C" w:rsidRDefault="00F83961" w:rsidP="00753B2F">
      <w:pPr>
        <w:spacing w:line="360" w:lineRule="auto"/>
        <w:ind w:firstLineChars="200" w:firstLine="560"/>
        <w:rPr>
          <w:rFonts w:ascii="宋体"/>
          <w:bCs/>
          <w:sz w:val="28"/>
          <w:szCs w:val="28"/>
        </w:rPr>
      </w:pPr>
      <w:r>
        <w:rPr>
          <w:rFonts w:ascii="宋体" w:hAnsi="宋体" w:hint="eastAsia"/>
          <w:bCs/>
          <w:sz w:val="28"/>
          <w:szCs w:val="28"/>
        </w:rPr>
        <w:lastRenderedPageBreak/>
        <w:t>所有卸油过程必须同步在《加油站卸油流程“十步法”程序检查表》上的内容，逐项检查、确认，确定为“是”后，才能进行下一个程序工作项目的操作，如不符应立即停止下一步操作，查找原因，否则不得进行卸油作业。</w:t>
      </w:r>
    </w:p>
    <w:p w:rsidR="00B2562C" w:rsidRDefault="00F83961" w:rsidP="00753B2F">
      <w:pPr>
        <w:tabs>
          <w:tab w:val="left" w:pos="6000"/>
        </w:tabs>
        <w:spacing w:line="360" w:lineRule="auto"/>
        <w:ind w:firstLineChars="200" w:firstLine="562"/>
        <w:rPr>
          <w:rFonts w:ascii="宋体"/>
          <w:sz w:val="28"/>
          <w:szCs w:val="28"/>
        </w:rPr>
      </w:pPr>
      <w:r>
        <w:rPr>
          <w:rFonts w:ascii="宋体" w:hAnsi="宋体"/>
          <w:b/>
          <w:sz w:val="28"/>
          <w:szCs w:val="28"/>
        </w:rPr>
        <w:t xml:space="preserve"> 1.13</w:t>
      </w:r>
      <w:r>
        <w:rPr>
          <w:rFonts w:ascii="宋体" w:hAnsi="宋体" w:hint="eastAsia"/>
          <w:b/>
          <w:sz w:val="28"/>
          <w:szCs w:val="28"/>
        </w:rPr>
        <w:t>相关要求</w:t>
      </w:r>
      <w:r>
        <w:rPr>
          <w:rFonts w:ascii="宋体"/>
          <w:sz w:val="28"/>
          <w:szCs w:val="28"/>
        </w:rPr>
        <w:tab/>
      </w:r>
    </w:p>
    <w:p w:rsidR="00B2562C" w:rsidRDefault="00F83961" w:rsidP="00753B2F">
      <w:pPr>
        <w:spacing w:line="360" w:lineRule="auto"/>
        <w:ind w:firstLineChars="200" w:firstLine="562"/>
        <w:rPr>
          <w:rFonts w:ascii="宋体"/>
          <w:b/>
          <w:sz w:val="28"/>
          <w:szCs w:val="28"/>
        </w:rPr>
      </w:pPr>
      <w:r>
        <w:rPr>
          <w:rFonts w:ascii="宋体" w:hAnsi="宋体"/>
          <w:b/>
          <w:sz w:val="28"/>
          <w:szCs w:val="28"/>
        </w:rPr>
        <w:t>1.13.1</w:t>
      </w:r>
      <w:r>
        <w:rPr>
          <w:rFonts w:ascii="宋体" w:hAnsi="宋体" w:hint="eastAsia"/>
          <w:bCs/>
          <w:sz w:val="28"/>
          <w:szCs w:val="28"/>
        </w:rPr>
        <w:t>卸油作业是油站的重大作业工作，卸油员必须按作业指导书的要求，严格执行十步法，操作过程中，油站指定专人负责按十步法程序检查表进行作业流程的监护，做到完成一步进入下一步程序。</w:t>
      </w:r>
    </w:p>
    <w:p w:rsidR="00B2562C" w:rsidRDefault="00F83961" w:rsidP="00753B2F">
      <w:pPr>
        <w:spacing w:line="360" w:lineRule="auto"/>
        <w:ind w:firstLineChars="200" w:firstLine="562"/>
        <w:rPr>
          <w:rFonts w:ascii="宋体"/>
          <w:sz w:val="28"/>
          <w:szCs w:val="28"/>
        </w:rPr>
      </w:pPr>
      <w:r>
        <w:rPr>
          <w:rFonts w:ascii="宋体" w:hAnsi="宋体"/>
          <w:b/>
          <w:sz w:val="28"/>
          <w:szCs w:val="28"/>
        </w:rPr>
        <w:t>1.13.2</w:t>
      </w:r>
      <w:r>
        <w:rPr>
          <w:rFonts w:ascii="宋体" w:hAnsi="宋体" w:hint="eastAsia"/>
          <w:sz w:val="28"/>
          <w:szCs w:val="28"/>
        </w:rPr>
        <w:t>由片区</w:t>
      </w:r>
      <w:r>
        <w:rPr>
          <w:rFonts w:ascii="宋体" w:hAnsi="宋体"/>
          <w:sz w:val="28"/>
          <w:szCs w:val="28"/>
        </w:rPr>
        <w:t>ME</w:t>
      </w:r>
      <w:r>
        <w:rPr>
          <w:rFonts w:ascii="宋体" w:hAnsi="宋体" w:hint="eastAsia"/>
          <w:sz w:val="28"/>
          <w:szCs w:val="28"/>
        </w:rPr>
        <w:t>每季度每站至少一次对所有油站针对卸油作业进行全过程的</w:t>
      </w:r>
      <w:r>
        <w:rPr>
          <w:rFonts w:ascii="宋体" w:hAnsi="宋体"/>
          <w:sz w:val="28"/>
          <w:szCs w:val="28"/>
        </w:rPr>
        <w:t>HSE</w:t>
      </w:r>
      <w:r>
        <w:rPr>
          <w:rFonts w:ascii="宋体" w:hAnsi="宋体" w:hint="eastAsia"/>
          <w:sz w:val="28"/>
          <w:szCs w:val="28"/>
        </w:rPr>
        <w:t>观察，填报</w:t>
      </w:r>
      <w:r>
        <w:rPr>
          <w:rFonts w:ascii="宋体" w:hAnsi="宋体"/>
          <w:sz w:val="28"/>
          <w:szCs w:val="28"/>
        </w:rPr>
        <w:t>HSE</w:t>
      </w:r>
      <w:r>
        <w:rPr>
          <w:rFonts w:ascii="宋体" w:hAnsi="宋体" w:hint="eastAsia"/>
          <w:sz w:val="28"/>
          <w:szCs w:val="28"/>
        </w:rPr>
        <w:t>观察卡，分析存在问题并落实整改（报零售管理部、安全数质量科），保证卸油“十步法”按规定严格执行；</w:t>
      </w:r>
    </w:p>
    <w:p w:rsidR="00B2562C" w:rsidRDefault="00F83961" w:rsidP="00753B2F">
      <w:pPr>
        <w:spacing w:line="360" w:lineRule="auto"/>
        <w:ind w:firstLineChars="200" w:firstLine="562"/>
        <w:rPr>
          <w:rFonts w:ascii="宋体"/>
          <w:b/>
          <w:sz w:val="28"/>
          <w:szCs w:val="28"/>
        </w:rPr>
      </w:pPr>
      <w:r>
        <w:rPr>
          <w:rFonts w:ascii="宋体" w:hAnsi="宋体"/>
          <w:b/>
          <w:sz w:val="28"/>
          <w:szCs w:val="28"/>
        </w:rPr>
        <w:t>1.13.3</w:t>
      </w:r>
      <w:r>
        <w:rPr>
          <w:rFonts w:ascii="宋体" w:hAnsi="宋体" w:hint="eastAsia"/>
          <w:sz w:val="28"/>
          <w:szCs w:val="28"/>
        </w:rPr>
        <w:t>站长为油品接卸第一责任人，白天接卸油品作业，站长参与率不得少于</w:t>
      </w:r>
      <w:r>
        <w:rPr>
          <w:rFonts w:ascii="宋体" w:hAnsi="宋体"/>
          <w:sz w:val="28"/>
          <w:szCs w:val="28"/>
        </w:rPr>
        <w:t>70%</w:t>
      </w:r>
      <w:r>
        <w:rPr>
          <w:rFonts w:ascii="宋体" w:hAnsi="宋体" w:hint="eastAsia"/>
          <w:sz w:val="28"/>
          <w:szCs w:val="28"/>
        </w:rPr>
        <w:t>车次。</w:t>
      </w:r>
    </w:p>
    <w:p w:rsidR="00B2562C" w:rsidRDefault="00F83961" w:rsidP="00753B2F">
      <w:pPr>
        <w:spacing w:line="360" w:lineRule="auto"/>
        <w:ind w:firstLineChars="200" w:firstLine="562"/>
        <w:rPr>
          <w:rFonts w:ascii="宋体"/>
          <w:sz w:val="28"/>
          <w:szCs w:val="28"/>
        </w:rPr>
      </w:pPr>
      <w:r>
        <w:rPr>
          <w:rFonts w:ascii="宋体" w:hAnsi="宋体"/>
          <w:b/>
          <w:sz w:val="28"/>
          <w:szCs w:val="28"/>
        </w:rPr>
        <w:t>1.13.4</w:t>
      </w:r>
      <w:r>
        <w:rPr>
          <w:rFonts w:ascii="宋体" w:hAnsi="宋体" w:hint="eastAsia"/>
          <w:sz w:val="28"/>
          <w:szCs w:val="28"/>
        </w:rPr>
        <w:t>加油站油罐区视频统一对准卸油区，零售管理部落实专人通过加油站监控对卸油作业进行定期监控，并对存在问题进行通报考核。</w:t>
      </w:r>
    </w:p>
    <w:p w:rsidR="00B2562C" w:rsidRDefault="00F83961" w:rsidP="00753B2F">
      <w:pPr>
        <w:spacing w:line="360" w:lineRule="auto"/>
        <w:ind w:firstLineChars="200" w:firstLine="562"/>
        <w:rPr>
          <w:rFonts w:ascii="宋体"/>
          <w:sz w:val="28"/>
          <w:szCs w:val="28"/>
        </w:rPr>
      </w:pPr>
      <w:r>
        <w:rPr>
          <w:rFonts w:ascii="宋体" w:hAnsi="宋体"/>
          <w:b/>
          <w:sz w:val="28"/>
          <w:szCs w:val="28"/>
        </w:rPr>
        <w:t>1.13.5</w:t>
      </w:r>
      <w:r>
        <w:rPr>
          <w:rFonts w:ascii="宋体" w:hAnsi="宋体" w:hint="eastAsia"/>
          <w:sz w:val="28"/>
          <w:szCs w:val="28"/>
        </w:rPr>
        <w:t>油站应根据地理环境、设备设施分布等情况修订应急预案，并组织全员进行演练，保证在出现漏油、冒油等事故时，能迅速启动应急预案，关闭卸油阀门，疏散车辆，设置警戒区，做到进退有据、安全疏散防止次生事故发生，并及时上报；</w:t>
      </w:r>
    </w:p>
    <w:p w:rsidR="00B2562C" w:rsidRDefault="00F83961" w:rsidP="00753B2F">
      <w:pPr>
        <w:spacing w:line="360" w:lineRule="auto"/>
        <w:ind w:firstLineChars="200" w:firstLine="562"/>
        <w:rPr>
          <w:rFonts w:ascii="宋体"/>
          <w:sz w:val="28"/>
          <w:szCs w:val="28"/>
        </w:rPr>
      </w:pPr>
      <w:r>
        <w:rPr>
          <w:rFonts w:ascii="宋体" w:hAnsi="宋体"/>
          <w:b/>
          <w:sz w:val="28"/>
          <w:szCs w:val="28"/>
        </w:rPr>
        <w:t>1.13.6</w:t>
      </w:r>
      <w:r>
        <w:rPr>
          <w:rFonts w:ascii="宋体" w:hAnsi="宋体" w:hint="eastAsia"/>
          <w:sz w:val="28"/>
          <w:szCs w:val="28"/>
        </w:rPr>
        <w:t>运输公司要对驾驶员、押运员进行培训，并严格考核；</w:t>
      </w:r>
    </w:p>
    <w:p w:rsidR="00B2562C" w:rsidRDefault="00F83961" w:rsidP="00753B2F">
      <w:pPr>
        <w:spacing w:line="360" w:lineRule="auto"/>
        <w:ind w:firstLineChars="200" w:firstLine="562"/>
        <w:rPr>
          <w:rFonts w:ascii="宋体"/>
          <w:sz w:val="24"/>
        </w:rPr>
      </w:pPr>
      <w:r>
        <w:rPr>
          <w:rFonts w:ascii="宋体" w:hAnsi="宋体"/>
          <w:b/>
          <w:sz w:val="28"/>
          <w:szCs w:val="28"/>
        </w:rPr>
        <w:t>1.13.7</w:t>
      </w:r>
      <w:r>
        <w:rPr>
          <w:rFonts w:ascii="宋体" w:hAnsi="宋体" w:hint="eastAsia"/>
          <w:sz w:val="28"/>
          <w:szCs w:val="28"/>
        </w:rPr>
        <w:t>配备基本的应急设备，根据油站的规模配备相应数量的方便桶及勺子，零售、安全部门要配备一定数量的石棉毯。</w:t>
      </w:r>
    </w:p>
    <w:p w:rsidR="00B2562C" w:rsidRDefault="00F83961">
      <w:pPr>
        <w:widowControl/>
        <w:jc w:val="left"/>
        <w:rPr>
          <w:rFonts w:ascii="宋体"/>
          <w:b/>
          <w:bCs/>
          <w:sz w:val="28"/>
        </w:rPr>
      </w:pPr>
      <w:r>
        <w:rPr>
          <w:rFonts w:ascii="宋体"/>
          <w:b/>
          <w:bCs/>
          <w:sz w:val="28"/>
        </w:rPr>
        <w:br w:type="page"/>
      </w:r>
    </w:p>
    <w:p w:rsidR="00B2562C" w:rsidRDefault="00F83961">
      <w:pPr>
        <w:pStyle w:val="af4"/>
        <w:spacing w:afterLines="0"/>
        <w:outlineLvl w:val="1"/>
      </w:pPr>
      <w:bookmarkStart w:id="3" w:name="_Toc375135542"/>
      <w:r>
        <w:rPr>
          <w:rFonts w:hint="eastAsia"/>
        </w:rPr>
        <w:t>加油机计量作业指南</w:t>
      </w:r>
      <w:bookmarkEnd w:id="3"/>
    </w:p>
    <w:p w:rsidR="00B2562C" w:rsidRDefault="00F83961" w:rsidP="00753B2F">
      <w:pPr>
        <w:spacing w:line="360" w:lineRule="auto"/>
        <w:ind w:firstLineChars="200" w:firstLine="562"/>
        <w:rPr>
          <w:rFonts w:ascii="宋体"/>
          <w:b/>
          <w:bCs/>
          <w:sz w:val="28"/>
          <w:szCs w:val="28"/>
        </w:rPr>
      </w:pPr>
      <w:r>
        <w:rPr>
          <w:b/>
          <w:bCs/>
          <w:sz w:val="28"/>
          <w:szCs w:val="28"/>
        </w:rPr>
        <w:t>1.1</w:t>
      </w:r>
      <w:r>
        <w:rPr>
          <w:rFonts w:ascii="宋体" w:hAnsi="宋体" w:hint="eastAsia"/>
          <w:b/>
          <w:bCs/>
          <w:sz w:val="28"/>
          <w:szCs w:val="28"/>
        </w:rPr>
        <w:t>作业准备</w:t>
      </w:r>
    </w:p>
    <w:p w:rsidR="00B2562C" w:rsidRDefault="00F83961" w:rsidP="00753B2F">
      <w:pPr>
        <w:spacing w:line="360" w:lineRule="auto"/>
        <w:ind w:firstLineChars="200" w:firstLine="562"/>
        <w:rPr>
          <w:rFonts w:ascii="宋体"/>
          <w:sz w:val="28"/>
          <w:szCs w:val="28"/>
        </w:rPr>
      </w:pPr>
      <w:r>
        <w:rPr>
          <w:b/>
          <w:bCs/>
          <w:sz w:val="28"/>
          <w:szCs w:val="28"/>
        </w:rPr>
        <w:t>1.1.1</w:t>
      </w:r>
      <w:r>
        <w:rPr>
          <w:rFonts w:ascii="宋体" w:hAnsi="宋体" w:hint="eastAsia"/>
          <w:b/>
          <w:bCs/>
          <w:sz w:val="28"/>
          <w:szCs w:val="28"/>
        </w:rPr>
        <w:t>着装</w:t>
      </w:r>
      <w:r>
        <w:rPr>
          <w:rFonts w:ascii="宋体" w:hAnsi="宋体" w:hint="eastAsia"/>
          <w:sz w:val="28"/>
          <w:szCs w:val="28"/>
        </w:rPr>
        <w:t>卸油员必须统一着防静电服装，穿戴好个人防护用品（安全帽，棉纱手套），佩带工牌号，持证上岗。</w:t>
      </w:r>
    </w:p>
    <w:p w:rsidR="00B2562C" w:rsidRDefault="00F83961" w:rsidP="00753B2F">
      <w:pPr>
        <w:spacing w:line="360" w:lineRule="auto"/>
        <w:ind w:firstLineChars="200" w:firstLine="562"/>
        <w:rPr>
          <w:rFonts w:ascii="宋体"/>
          <w:sz w:val="28"/>
          <w:szCs w:val="28"/>
        </w:rPr>
      </w:pPr>
      <w:r>
        <w:rPr>
          <w:b/>
          <w:bCs/>
          <w:sz w:val="28"/>
          <w:szCs w:val="28"/>
        </w:rPr>
        <w:t>1.1.2</w:t>
      </w:r>
      <w:r>
        <w:rPr>
          <w:rFonts w:ascii="宋体" w:hAnsi="宋体" w:hint="eastAsia"/>
          <w:b/>
          <w:bCs/>
          <w:sz w:val="28"/>
          <w:szCs w:val="28"/>
        </w:rPr>
        <w:t>设备准备</w:t>
      </w:r>
      <w:r>
        <w:rPr>
          <w:rFonts w:ascii="宋体" w:hAnsi="宋体" w:hint="eastAsia"/>
          <w:sz w:val="28"/>
          <w:szCs w:val="28"/>
        </w:rPr>
        <w:t>配备检定合格的</w:t>
      </w:r>
      <w:r>
        <w:rPr>
          <w:rFonts w:ascii="宋体" w:hAnsi="宋体"/>
          <w:sz w:val="28"/>
          <w:szCs w:val="28"/>
        </w:rPr>
        <w:t>20L</w:t>
      </w:r>
      <w:r>
        <w:rPr>
          <w:rFonts w:ascii="宋体" w:hAnsi="宋体" w:hint="eastAsia"/>
          <w:sz w:val="28"/>
          <w:szCs w:val="28"/>
        </w:rPr>
        <w:t>标准罐一个，静电接地夹一个，</w:t>
      </w:r>
      <w:r>
        <w:rPr>
          <w:rFonts w:ascii="宋体" w:hAnsi="宋体"/>
          <w:sz w:val="28"/>
          <w:szCs w:val="28"/>
        </w:rPr>
        <w:t>3.5kg</w:t>
      </w:r>
      <w:r>
        <w:rPr>
          <w:rFonts w:ascii="宋体" w:hAnsi="宋体" w:hint="eastAsia"/>
          <w:sz w:val="28"/>
          <w:szCs w:val="28"/>
        </w:rPr>
        <w:t>干粉灭火器一只，石棉被一床，用于装油的铁桶</w:t>
      </w:r>
      <w:r>
        <w:rPr>
          <w:rFonts w:ascii="宋体" w:hAnsi="宋体"/>
          <w:sz w:val="28"/>
          <w:szCs w:val="28"/>
        </w:rPr>
        <w:t>2</w:t>
      </w:r>
      <w:r>
        <w:rPr>
          <w:rFonts w:ascii="宋体" w:hAnsi="宋体" w:hint="eastAsia"/>
          <w:sz w:val="28"/>
          <w:szCs w:val="28"/>
        </w:rPr>
        <w:t>个，铝盆一个。</w:t>
      </w:r>
    </w:p>
    <w:p w:rsidR="00B2562C" w:rsidRDefault="00F83961" w:rsidP="00753B2F">
      <w:pPr>
        <w:spacing w:line="360" w:lineRule="auto"/>
        <w:ind w:firstLineChars="200" w:firstLine="562"/>
        <w:rPr>
          <w:rFonts w:ascii="宋体"/>
          <w:b/>
          <w:bCs/>
          <w:sz w:val="28"/>
          <w:szCs w:val="28"/>
        </w:rPr>
      </w:pPr>
      <w:r>
        <w:rPr>
          <w:b/>
          <w:bCs/>
          <w:sz w:val="28"/>
          <w:szCs w:val="28"/>
        </w:rPr>
        <w:t>1.2</w:t>
      </w:r>
      <w:r>
        <w:rPr>
          <w:rFonts w:ascii="宋体" w:hAnsi="宋体" w:hint="eastAsia"/>
          <w:b/>
          <w:bCs/>
          <w:sz w:val="28"/>
          <w:szCs w:val="28"/>
        </w:rPr>
        <w:t>校验</w:t>
      </w:r>
    </w:p>
    <w:p w:rsidR="00B2562C" w:rsidRDefault="00F83961" w:rsidP="00753B2F">
      <w:pPr>
        <w:spacing w:line="360" w:lineRule="auto"/>
        <w:ind w:firstLineChars="200" w:firstLine="562"/>
        <w:rPr>
          <w:rFonts w:ascii="宋体"/>
          <w:sz w:val="28"/>
          <w:szCs w:val="28"/>
        </w:rPr>
      </w:pPr>
      <w:r>
        <w:rPr>
          <w:b/>
          <w:bCs/>
          <w:sz w:val="28"/>
          <w:szCs w:val="28"/>
        </w:rPr>
        <w:t>1.2.1</w:t>
      </w:r>
      <w:r>
        <w:rPr>
          <w:rFonts w:hint="eastAsia"/>
          <w:b/>
          <w:bCs/>
          <w:sz w:val="28"/>
          <w:szCs w:val="28"/>
        </w:rPr>
        <w:t>抄泵码</w:t>
      </w:r>
      <w:r>
        <w:rPr>
          <w:rFonts w:ascii="宋体" w:hAnsi="宋体" w:hint="eastAsia"/>
          <w:sz w:val="28"/>
          <w:szCs w:val="28"/>
        </w:rPr>
        <w:t>停止所要校验的加油机的加油作业，将泵码数记录到加油回罐记录上。</w:t>
      </w:r>
    </w:p>
    <w:p w:rsidR="00B2562C" w:rsidRDefault="00F83961" w:rsidP="00753B2F">
      <w:pPr>
        <w:spacing w:line="360" w:lineRule="auto"/>
        <w:ind w:firstLineChars="200" w:firstLine="562"/>
        <w:rPr>
          <w:rFonts w:ascii="宋体"/>
          <w:sz w:val="28"/>
          <w:szCs w:val="28"/>
        </w:rPr>
      </w:pPr>
      <w:r>
        <w:rPr>
          <w:b/>
          <w:bCs/>
          <w:sz w:val="28"/>
          <w:szCs w:val="28"/>
        </w:rPr>
        <w:t>1.2.2</w:t>
      </w:r>
      <w:r>
        <w:rPr>
          <w:rFonts w:hint="eastAsia"/>
          <w:b/>
          <w:bCs/>
          <w:sz w:val="28"/>
          <w:szCs w:val="28"/>
        </w:rPr>
        <w:t>校验</w:t>
      </w:r>
      <w:r>
        <w:rPr>
          <w:rFonts w:ascii="宋体" w:hAnsi="宋体" w:hint="eastAsia"/>
          <w:sz w:val="28"/>
          <w:szCs w:val="28"/>
        </w:rPr>
        <w:t>将标准罐放在所校验加油机旁边的水平地面上，调整水平仪，保证标准罐水平，连接静电接地夹保证连接有效，将灭火器和石棉被放置在标准罐附近，校验人员站在安全地点操作，预置</w:t>
      </w:r>
      <w:r>
        <w:rPr>
          <w:rFonts w:ascii="宋体" w:hAnsi="宋体"/>
          <w:sz w:val="28"/>
          <w:szCs w:val="28"/>
        </w:rPr>
        <w:t>20</w:t>
      </w:r>
      <w:r>
        <w:rPr>
          <w:rFonts w:ascii="宋体" w:hAnsi="宋体" w:hint="eastAsia"/>
          <w:sz w:val="28"/>
          <w:szCs w:val="28"/>
        </w:rPr>
        <w:t>升，按照《加油作业指导书》定量加油（也可采用非定量加油），加油速度采用中流量速度，加油过程中不能中断。</w:t>
      </w:r>
    </w:p>
    <w:p w:rsidR="00B2562C" w:rsidRDefault="00F83961" w:rsidP="00753B2F">
      <w:pPr>
        <w:spacing w:line="360" w:lineRule="auto"/>
        <w:ind w:firstLineChars="200" w:firstLine="562"/>
        <w:rPr>
          <w:rFonts w:ascii="宋体"/>
          <w:sz w:val="28"/>
          <w:szCs w:val="28"/>
        </w:rPr>
      </w:pPr>
      <w:r>
        <w:rPr>
          <w:b/>
          <w:bCs/>
          <w:sz w:val="28"/>
          <w:szCs w:val="28"/>
        </w:rPr>
        <w:t>1.2.3</w:t>
      </w:r>
      <w:r>
        <w:rPr>
          <w:rFonts w:hint="eastAsia"/>
          <w:b/>
          <w:bCs/>
          <w:sz w:val="28"/>
          <w:szCs w:val="28"/>
        </w:rPr>
        <w:t>读取数据</w:t>
      </w:r>
      <w:r>
        <w:rPr>
          <w:rFonts w:ascii="宋体" w:hAnsi="宋体" w:hint="eastAsia"/>
          <w:sz w:val="28"/>
          <w:szCs w:val="28"/>
        </w:rPr>
        <w:t>当标准罐液面无气泡时，迅速读取标准罐读数，并计算出示值误差，看是否超过标准，然后记录到《加油机校验记录》上。同一支枪要校验</w:t>
      </w:r>
      <w:r>
        <w:rPr>
          <w:rFonts w:ascii="宋体" w:hAnsi="宋体"/>
          <w:sz w:val="28"/>
          <w:szCs w:val="28"/>
        </w:rPr>
        <w:t>3</w:t>
      </w:r>
      <w:r>
        <w:rPr>
          <w:rFonts w:ascii="宋体" w:hAnsi="宋体" w:hint="eastAsia"/>
          <w:sz w:val="28"/>
          <w:szCs w:val="28"/>
        </w:rPr>
        <w:t>次，计算出重复性误差。</w:t>
      </w:r>
    </w:p>
    <w:p w:rsidR="00B2562C" w:rsidRDefault="00F83961" w:rsidP="00753B2F">
      <w:pPr>
        <w:spacing w:line="360" w:lineRule="auto"/>
        <w:ind w:firstLineChars="200" w:firstLine="562"/>
        <w:rPr>
          <w:b/>
          <w:bCs/>
          <w:sz w:val="28"/>
          <w:szCs w:val="28"/>
        </w:rPr>
      </w:pPr>
      <w:r>
        <w:rPr>
          <w:b/>
          <w:bCs/>
          <w:sz w:val="28"/>
          <w:szCs w:val="28"/>
        </w:rPr>
        <w:t>1.3</w:t>
      </w:r>
      <w:r>
        <w:rPr>
          <w:rFonts w:hint="eastAsia"/>
          <w:b/>
          <w:bCs/>
          <w:sz w:val="28"/>
          <w:szCs w:val="28"/>
        </w:rPr>
        <w:t>回罐</w:t>
      </w:r>
    </w:p>
    <w:p w:rsidR="00B2562C" w:rsidRDefault="00F83961" w:rsidP="00753B2F">
      <w:pPr>
        <w:spacing w:line="360" w:lineRule="auto"/>
        <w:ind w:firstLineChars="200" w:firstLine="560"/>
        <w:rPr>
          <w:rFonts w:ascii="宋体"/>
          <w:sz w:val="28"/>
          <w:szCs w:val="28"/>
        </w:rPr>
      </w:pPr>
      <w:r>
        <w:rPr>
          <w:rFonts w:ascii="宋体" w:hAnsi="宋体" w:hint="eastAsia"/>
          <w:sz w:val="28"/>
          <w:szCs w:val="28"/>
        </w:rPr>
        <w:t>将校验过后的油品倒回到对应的罐中。</w:t>
      </w:r>
    </w:p>
    <w:p w:rsidR="00B2562C" w:rsidRDefault="00F83961" w:rsidP="00753B2F">
      <w:pPr>
        <w:spacing w:line="360" w:lineRule="auto"/>
        <w:ind w:firstLineChars="200" w:firstLine="562"/>
        <w:rPr>
          <w:rFonts w:ascii="宋体"/>
          <w:sz w:val="28"/>
          <w:szCs w:val="28"/>
        </w:rPr>
      </w:pPr>
      <w:r>
        <w:rPr>
          <w:b/>
          <w:bCs/>
          <w:sz w:val="28"/>
          <w:szCs w:val="28"/>
        </w:rPr>
        <w:t>1.4</w:t>
      </w:r>
      <w:r>
        <w:rPr>
          <w:rFonts w:hint="eastAsia"/>
          <w:b/>
          <w:bCs/>
          <w:sz w:val="28"/>
          <w:szCs w:val="28"/>
        </w:rPr>
        <w:t>填制台账</w:t>
      </w:r>
      <w:r>
        <w:rPr>
          <w:rFonts w:hint="eastAsia"/>
          <w:sz w:val="28"/>
          <w:szCs w:val="28"/>
        </w:rPr>
        <w:t>记录校验过后的泵码数，计算校验数量，并在</w:t>
      </w:r>
      <w:r>
        <w:rPr>
          <w:rFonts w:ascii="宋体" w:hAnsi="宋体" w:hint="eastAsia"/>
          <w:sz w:val="28"/>
          <w:szCs w:val="28"/>
        </w:rPr>
        <w:t>《加油机校验记录》和《加油站交接班表》签字。校验结束后，各部门人员留有原始记录存</w:t>
      </w:r>
      <w:r>
        <w:rPr>
          <w:rFonts w:ascii="宋体" w:hAnsi="宋体" w:hint="eastAsia"/>
          <w:sz w:val="28"/>
          <w:szCs w:val="28"/>
        </w:rPr>
        <w:lastRenderedPageBreak/>
        <w:t>档，加油站填写油罐回罐记录。</w:t>
      </w:r>
    </w:p>
    <w:p w:rsidR="00B2562C" w:rsidRDefault="00F83961">
      <w:pPr>
        <w:pStyle w:val="af4"/>
        <w:spacing w:afterLines="0"/>
        <w:outlineLvl w:val="1"/>
      </w:pPr>
      <w:bookmarkStart w:id="4" w:name="_Toc375135543"/>
      <w:r>
        <w:rPr>
          <w:rFonts w:hint="eastAsia"/>
        </w:rPr>
        <w:t>油罐计量作业指南</w:t>
      </w:r>
      <w:bookmarkEnd w:id="4"/>
    </w:p>
    <w:p w:rsidR="00B2562C" w:rsidRDefault="00F83961" w:rsidP="00753B2F">
      <w:pPr>
        <w:spacing w:line="360" w:lineRule="auto"/>
        <w:ind w:firstLineChars="196" w:firstLine="551"/>
        <w:rPr>
          <w:rFonts w:ascii="宋体"/>
          <w:b/>
          <w:bCs/>
          <w:sz w:val="28"/>
          <w:szCs w:val="28"/>
        </w:rPr>
      </w:pPr>
      <w:r>
        <w:rPr>
          <w:b/>
          <w:bCs/>
          <w:sz w:val="28"/>
          <w:szCs w:val="28"/>
        </w:rPr>
        <w:t>1.1</w:t>
      </w:r>
      <w:r>
        <w:rPr>
          <w:rFonts w:ascii="宋体" w:hAnsi="宋体" w:hint="eastAsia"/>
          <w:b/>
          <w:bCs/>
          <w:sz w:val="28"/>
          <w:szCs w:val="28"/>
        </w:rPr>
        <w:t>作业准备</w:t>
      </w:r>
    </w:p>
    <w:p w:rsidR="00B2562C" w:rsidRDefault="00F83961" w:rsidP="00753B2F">
      <w:pPr>
        <w:spacing w:line="360" w:lineRule="auto"/>
        <w:ind w:firstLineChars="200" w:firstLine="562"/>
        <w:rPr>
          <w:rFonts w:ascii="宋体"/>
          <w:sz w:val="28"/>
          <w:szCs w:val="28"/>
        </w:rPr>
      </w:pPr>
      <w:r>
        <w:rPr>
          <w:b/>
          <w:bCs/>
          <w:sz w:val="28"/>
          <w:szCs w:val="28"/>
        </w:rPr>
        <w:t xml:space="preserve">1.1.1 </w:t>
      </w:r>
      <w:r>
        <w:rPr>
          <w:rFonts w:ascii="宋体" w:hAnsi="宋体" w:hint="eastAsia"/>
          <w:b/>
          <w:bCs/>
          <w:sz w:val="28"/>
          <w:szCs w:val="28"/>
        </w:rPr>
        <w:t>着装</w:t>
      </w:r>
      <w:r>
        <w:rPr>
          <w:rFonts w:ascii="宋体" w:hAnsi="宋体" w:hint="eastAsia"/>
          <w:sz w:val="28"/>
          <w:szCs w:val="28"/>
        </w:rPr>
        <w:t>。卸油员必须统一着防静电服装，穿戴好个人防护用品（安全帽，棉纱手套），佩带工牌号，持证上岗。</w:t>
      </w:r>
    </w:p>
    <w:p w:rsidR="00B2562C" w:rsidRDefault="00F83961" w:rsidP="00753B2F">
      <w:pPr>
        <w:spacing w:line="360" w:lineRule="auto"/>
        <w:ind w:firstLineChars="200" w:firstLine="562"/>
        <w:rPr>
          <w:rFonts w:ascii="宋体"/>
          <w:sz w:val="28"/>
          <w:szCs w:val="28"/>
        </w:rPr>
      </w:pPr>
      <w:r>
        <w:rPr>
          <w:b/>
          <w:bCs/>
          <w:sz w:val="28"/>
          <w:szCs w:val="28"/>
        </w:rPr>
        <w:t>1.1.2</w:t>
      </w:r>
      <w:r>
        <w:rPr>
          <w:rFonts w:hint="eastAsia"/>
          <w:b/>
          <w:bCs/>
          <w:sz w:val="28"/>
          <w:szCs w:val="28"/>
        </w:rPr>
        <w:t>准备</w:t>
      </w:r>
      <w:r>
        <w:rPr>
          <w:rFonts w:ascii="宋体" w:hAnsi="宋体" w:hint="eastAsia"/>
          <w:b/>
          <w:bCs/>
          <w:sz w:val="28"/>
          <w:szCs w:val="28"/>
        </w:rPr>
        <w:t>器具</w:t>
      </w:r>
      <w:r>
        <w:rPr>
          <w:rFonts w:ascii="宋体" w:hAnsi="宋体" w:hint="eastAsia"/>
          <w:sz w:val="28"/>
          <w:szCs w:val="28"/>
        </w:rPr>
        <w:t>。量油尺，</w:t>
      </w:r>
      <w:r>
        <w:rPr>
          <w:rFonts w:ascii="宋体" w:hAnsi="宋体" w:hint="eastAsia"/>
          <w:bCs/>
          <w:sz w:val="28"/>
          <w:szCs w:val="28"/>
        </w:rPr>
        <w:t>丁字尺，</w:t>
      </w:r>
      <w:r>
        <w:rPr>
          <w:rFonts w:ascii="宋体" w:hAnsi="宋体" w:hint="eastAsia"/>
          <w:sz w:val="28"/>
          <w:szCs w:val="28"/>
        </w:rPr>
        <w:t>试水膏，温度计等相关物品，并检查是否完好，是否检定合格。</w:t>
      </w:r>
    </w:p>
    <w:p w:rsidR="00B2562C" w:rsidRDefault="00F83961" w:rsidP="00753B2F">
      <w:pPr>
        <w:spacing w:line="360" w:lineRule="auto"/>
        <w:ind w:firstLineChars="200" w:firstLine="562"/>
        <w:rPr>
          <w:b/>
          <w:bCs/>
          <w:sz w:val="28"/>
          <w:szCs w:val="28"/>
        </w:rPr>
      </w:pPr>
      <w:r>
        <w:rPr>
          <w:b/>
          <w:bCs/>
          <w:sz w:val="28"/>
          <w:szCs w:val="28"/>
        </w:rPr>
        <w:t>1.2</w:t>
      </w:r>
      <w:r>
        <w:rPr>
          <w:rFonts w:hint="eastAsia"/>
          <w:b/>
          <w:bCs/>
          <w:sz w:val="28"/>
          <w:szCs w:val="28"/>
        </w:rPr>
        <w:t>开始计量</w:t>
      </w:r>
      <w:r>
        <w:rPr>
          <w:rFonts w:hint="eastAsia"/>
          <w:sz w:val="28"/>
          <w:szCs w:val="28"/>
        </w:rPr>
        <w:t>打开油罐操作井盖和量油孔锁，倾情开启量油孔盖。</w:t>
      </w:r>
    </w:p>
    <w:p w:rsidR="00B2562C" w:rsidRDefault="00F83961" w:rsidP="00753B2F">
      <w:pPr>
        <w:spacing w:line="360" w:lineRule="auto"/>
        <w:ind w:firstLineChars="200" w:firstLine="562"/>
        <w:rPr>
          <w:b/>
          <w:bCs/>
          <w:sz w:val="28"/>
          <w:szCs w:val="28"/>
        </w:rPr>
      </w:pPr>
      <w:r>
        <w:rPr>
          <w:b/>
          <w:bCs/>
          <w:sz w:val="28"/>
          <w:szCs w:val="28"/>
        </w:rPr>
        <w:t>1.2.1</w:t>
      </w:r>
      <w:r>
        <w:rPr>
          <w:rFonts w:hint="eastAsia"/>
          <w:b/>
          <w:bCs/>
          <w:sz w:val="28"/>
          <w:szCs w:val="28"/>
        </w:rPr>
        <w:t>计量油高</w:t>
      </w:r>
    </w:p>
    <w:p w:rsidR="00B2562C" w:rsidRDefault="00F83961" w:rsidP="00753B2F">
      <w:pPr>
        <w:spacing w:line="360" w:lineRule="auto"/>
        <w:ind w:firstLineChars="200" w:firstLine="562"/>
        <w:rPr>
          <w:rFonts w:ascii="宋体"/>
          <w:sz w:val="28"/>
          <w:szCs w:val="28"/>
        </w:rPr>
      </w:pPr>
      <w:r>
        <w:rPr>
          <w:b/>
          <w:bCs/>
          <w:sz w:val="28"/>
          <w:szCs w:val="28"/>
        </w:rPr>
        <w:t>1.2.1.1</w:t>
      </w:r>
      <w:r>
        <w:rPr>
          <w:rFonts w:hint="eastAsia"/>
          <w:b/>
          <w:bCs/>
          <w:sz w:val="28"/>
          <w:szCs w:val="28"/>
        </w:rPr>
        <w:t>投尺</w:t>
      </w:r>
      <w:r>
        <w:rPr>
          <w:rFonts w:ascii="宋体" w:hAnsi="宋体" w:hint="eastAsia"/>
          <w:sz w:val="28"/>
          <w:szCs w:val="28"/>
        </w:rPr>
        <w:t>通知加油员，将计量油罐相对应的加油机停止加油。将量油尺尺带用棉纱擦净，从固定的下尺口下尺，当量油尺尺砣接近罐底时（约</w:t>
      </w:r>
      <w:r>
        <w:rPr>
          <w:rFonts w:ascii="宋体" w:hAnsi="宋体"/>
          <w:sz w:val="28"/>
          <w:szCs w:val="28"/>
        </w:rPr>
        <w:t>20cm</w:t>
      </w:r>
      <w:r>
        <w:rPr>
          <w:rFonts w:ascii="宋体" w:hAnsi="宋体" w:hint="eastAsia"/>
          <w:sz w:val="28"/>
          <w:szCs w:val="28"/>
        </w:rPr>
        <w:t>）放慢速度，不得冲击罐底。</w:t>
      </w:r>
    </w:p>
    <w:p w:rsidR="00B2562C" w:rsidRDefault="00F83961" w:rsidP="00753B2F">
      <w:pPr>
        <w:spacing w:line="360" w:lineRule="auto"/>
        <w:ind w:firstLineChars="200" w:firstLine="562"/>
        <w:rPr>
          <w:rFonts w:ascii="宋体"/>
          <w:sz w:val="28"/>
          <w:szCs w:val="28"/>
        </w:rPr>
      </w:pPr>
      <w:r>
        <w:rPr>
          <w:b/>
          <w:bCs/>
          <w:sz w:val="28"/>
          <w:szCs w:val="28"/>
        </w:rPr>
        <w:t>1.2.1.2</w:t>
      </w:r>
      <w:r>
        <w:rPr>
          <w:rFonts w:hint="eastAsia"/>
          <w:b/>
          <w:bCs/>
          <w:sz w:val="28"/>
          <w:szCs w:val="28"/>
        </w:rPr>
        <w:t>提尺</w:t>
      </w:r>
      <w:r>
        <w:rPr>
          <w:rFonts w:ascii="宋体" w:hAnsi="宋体" w:hint="eastAsia"/>
          <w:sz w:val="28"/>
          <w:szCs w:val="28"/>
        </w:rPr>
        <w:t>手感尺砣触底迅速将尺垂直向上提起，避免因倾斜摆动，而使页面发生波动造成计量不准。</w:t>
      </w:r>
    </w:p>
    <w:p w:rsidR="00B2562C" w:rsidRDefault="00F83961" w:rsidP="00753B2F">
      <w:pPr>
        <w:spacing w:line="360" w:lineRule="auto"/>
        <w:ind w:firstLineChars="200" w:firstLine="562"/>
        <w:rPr>
          <w:rFonts w:ascii="宋体"/>
          <w:sz w:val="28"/>
          <w:szCs w:val="28"/>
        </w:rPr>
      </w:pPr>
      <w:r>
        <w:rPr>
          <w:b/>
          <w:bCs/>
          <w:sz w:val="28"/>
          <w:szCs w:val="28"/>
        </w:rPr>
        <w:t>1.2.1.3</w:t>
      </w:r>
      <w:r>
        <w:rPr>
          <w:rFonts w:hint="eastAsia"/>
          <w:b/>
          <w:bCs/>
          <w:sz w:val="28"/>
          <w:szCs w:val="28"/>
        </w:rPr>
        <w:t>读数</w:t>
      </w:r>
      <w:r>
        <w:rPr>
          <w:rFonts w:ascii="宋体" w:hAnsi="宋体" w:hint="eastAsia"/>
          <w:sz w:val="28"/>
          <w:szCs w:val="28"/>
        </w:rPr>
        <w:t>尺带提起后，应迅速观察浸沉线高度，先读小数后读大数，测量结果精确到毫米，每次测量不得少于</w:t>
      </w:r>
      <w:r>
        <w:rPr>
          <w:rFonts w:ascii="宋体" w:hAnsi="宋体"/>
          <w:sz w:val="28"/>
          <w:szCs w:val="28"/>
        </w:rPr>
        <w:t>2</w:t>
      </w:r>
      <w:r>
        <w:rPr>
          <w:rFonts w:ascii="宋体" w:hAnsi="宋体" w:hint="eastAsia"/>
          <w:sz w:val="28"/>
          <w:szCs w:val="28"/>
        </w:rPr>
        <w:t>次，两次相差不大于</w:t>
      </w:r>
      <w:r>
        <w:rPr>
          <w:rFonts w:ascii="宋体" w:hAnsi="宋体"/>
          <w:sz w:val="28"/>
          <w:szCs w:val="28"/>
        </w:rPr>
        <w:t>1mm</w:t>
      </w:r>
      <w:r>
        <w:rPr>
          <w:rFonts w:ascii="宋体" w:hAnsi="宋体" w:hint="eastAsia"/>
          <w:sz w:val="28"/>
          <w:szCs w:val="28"/>
        </w:rPr>
        <w:t>，如果相差大于</w:t>
      </w:r>
      <w:r>
        <w:rPr>
          <w:rFonts w:ascii="宋体" w:hAnsi="宋体"/>
          <w:sz w:val="28"/>
          <w:szCs w:val="28"/>
        </w:rPr>
        <w:t>1mm</w:t>
      </w:r>
      <w:r>
        <w:rPr>
          <w:rFonts w:ascii="宋体" w:hAnsi="宋体" w:hint="eastAsia"/>
          <w:sz w:val="28"/>
          <w:szCs w:val="28"/>
        </w:rPr>
        <w:t>，则重新测量。</w:t>
      </w:r>
    </w:p>
    <w:p w:rsidR="00B2562C" w:rsidRDefault="00F83961" w:rsidP="00753B2F">
      <w:pPr>
        <w:spacing w:line="360" w:lineRule="auto"/>
        <w:ind w:firstLineChars="200" w:firstLine="562"/>
        <w:rPr>
          <w:b/>
          <w:bCs/>
          <w:sz w:val="28"/>
          <w:szCs w:val="28"/>
        </w:rPr>
      </w:pPr>
      <w:r>
        <w:rPr>
          <w:b/>
          <w:bCs/>
          <w:sz w:val="28"/>
          <w:szCs w:val="28"/>
        </w:rPr>
        <w:t>1.2.3</w:t>
      </w:r>
      <w:r>
        <w:rPr>
          <w:rFonts w:hint="eastAsia"/>
          <w:b/>
          <w:bCs/>
          <w:sz w:val="28"/>
          <w:szCs w:val="28"/>
        </w:rPr>
        <w:t>计量水高</w:t>
      </w:r>
    </w:p>
    <w:p w:rsidR="00B2562C" w:rsidRDefault="00F83961" w:rsidP="00753B2F">
      <w:pPr>
        <w:spacing w:line="360" w:lineRule="auto"/>
        <w:ind w:firstLineChars="200" w:firstLine="562"/>
        <w:rPr>
          <w:rFonts w:ascii="宋体"/>
          <w:sz w:val="28"/>
          <w:szCs w:val="28"/>
        </w:rPr>
      </w:pPr>
      <w:r>
        <w:rPr>
          <w:b/>
          <w:bCs/>
          <w:sz w:val="28"/>
          <w:szCs w:val="28"/>
        </w:rPr>
        <w:t>1.2.3.1</w:t>
      </w:r>
      <w:r>
        <w:rPr>
          <w:rFonts w:hint="eastAsia"/>
          <w:b/>
          <w:bCs/>
          <w:sz w:val="28"/>
          <w:szCs w:val="28"/>
        </w:rPr>
        <w:t>投尺</w:t>
      </w:r>
      <w:r>
        <w:rPr>
          <w:rFonts w:ascii="宋体" w:hAnsi="宋体" w:hint="eastAsia"/>
          <w:sz w:val="28"/>
          <w:szCs w:val="28"/>
        </w:rPr>
        <w:t>在量水尺上涂抹一层薄薄的试水膏，从固定下尺口将量水尺垂直缓慢放入油罐，尺砣接触油面时应缓慢下落。</w:t>
      </w:r>
    </w:p>
    <w:p w:rsidR="00B2562C" w:rsidRDefault="00F83961" w:rsidP="00753B2F">
      <w:pPr>
        <w:spacing w:line="360" w:lineRule="auto"/>
        <w:ind w:firstLineChars="200" w:firstLine="562"/>
        <w:rPr>
          <w:rFonts w:ascii="宋体"/>
          <w:sz w:val="28"/>
          <w:szCs w:val="28"/>
        </w:rPr>
      </w:pPr>
      <w:r>
        <w:rPr>
          <w:b/>
          <w:bCs/>
          <w:sz w:val="28"/>
          <w:szCs w:val="28"/>
        </w:rPr>
        <w:t>1.2.3.2</w:t>
      </w:r>
      <w:r>
        <w:rPr>
          <w:rFonts w:hint="eastAsia"/>
          <w:b/>
          <w:bCs/>
          <w:sz w:val="28"/>
          <w:szCs w:val="28"/>
        </w:rPr>
        <w:t>提尺</w:t>
      </w:r>
      <w:r>
        <w:rPr>
          <w:rFonts w:ascii="宋体" w:hAnsi="宋体" w:hint="eastAsia"/>
          <w:sz w:val="28"/>
          <w:szCs w:val="28"/>
        </w:rPr>
        <w:t>量水尺触底后，静置</w:t>
      </w:r>
      <w:r>
        <w:rPr>
          <w:rFonts w:ascii="宋体" w:hAnsi="宋体"/>
          <w:sz w:val="28"/>
          <w:szCs w:val="28"/>
        </w:rPr>
        <w:t>10s</w:t>
      </w:r>
      <w:r>
        <w:rPr>
          <w:rFonts w:ascii="宋体" w:hAnsi="宋体" w:hint="eastAsia"/>
          <w:sz w:val="28"/>
          <w:szCs w:val="28"/>
        </w:rPr>
        <w:t>后提尺。</w:t>
      </w:r>
    </w:p>
    <w:p w:rsidR="00B2562C" w:rsidRDefault="00F83961" w:rsidP="00753B2F">
      <w:pPr>
        <w:spacing w:line="360" w:lineRule="auto"/>
        <w:ind w:firstLineChars="200" w:firstLine="562"/>
        <w:rPr>
          <w:rFonts w:ascii="宋体"/>
          <w:sz w:val="28"/>
          <w:szCs w:val="28"/>
        </w:rPr>
      </w:pPr>
      <w:r>
        <w:rPr>
          <w:b/>
          <w:bCs/>
          <w:sz w:val="28"/>
          <w:szCs w:val="28"/>
        </w:rPr>
        <w:t>1.2.3.3</w:t>
      </w:r>
      <w:r>
        <w:rPr>
          <w:rFonts w:hint="eastAsia"/>
          <w:b/>
          <w:bCs/>
          <w:sz w:val="28"/>
          <w:szCs w:val="28"/>
        </w:rPr>
        <w:t>读数</w:t>
      </w:r>
      <w:r>
        <w:rPr>
          <w:rFonts w:ascii="宋体" w:hAnsi="宋体" w:hint="eastAsia"/>
          <w:sz w:val="28"/>
          <w:szCs w:val="28"/>
        </w:rPr>
        <w:t>将尺提起后，应迅速读取试水膏变色处的毫米数，读取时量水</w:t>
      </w:r>
      <w:r>
        <w:rPr>
          <w:rFonts w:ascii="宋体" w:hAnsi="宋体" w:hint="eastAsia"/>
          <w:sz w:val="28"/>
          <w:szCs w:val="28"/>
        </w:rPr>
        <w:lastRenderedPageBreak/>
        <w:t>尺不应平放和侧置，测量结果记录到《加油站原始记录本》中，若水高超过</w:t>
      </w:r>
      <w:r>
        <w:rPr>
          <w:rFonts w:ascii="宋体" w:hAnsi="宋体"/>
          <w:sz w:val="28"/>
          <w:szCs w:val="28"/>
        </w:rPr>
        <w:t>50mm</w:t>
      </w:r>
      <w:r>
        <w:rPr>
          <w:rFonts w:ascii="宋体" w:hAnsi="宋体" w:hint="eastAsia"/>
          <w:sz w:val="28"/>
          <w:szCs w:val="28"/>
        </w:rPr>
        <w:t>，应立即向站长汇报，以便采取相应的措施及时处理，避免将水杂发给客户，造成计质量责任事故。</w:t>
      </w:r>
    </w:p>
    <w:p w:rsidR="00B2562C" w:rsidRDefault="00F83961" w:rsidP="00753B2F">
      <w:pPr>
        <w:spacing w:line="360" w:lineRule="auto"/>
        <w:ind w:firstLineChars="200" w:firstLine="562"/>
        <w:rPr>
          <w:b/>
          <w:bCs/>
          <w:sz w:val="28"/>
          <w:szCs w:val="28"/>
        </w:rPr>
      </w:pPr>
      <w:r>
        <w:rPr>
          <w:b/>
          <w:bCs/>
          <w:sz w:val="28"/>
          <w:szCs w:val="28"/>
        </w:rPr>
        <w:t>1.2.4</w:t>
      </w:r>
      <w:r>
        <w:rPr>
          <w:rFonts w:hint="eastAsia"/>
          <w:b/>
          <w:bCs/>
          <w:sz w:val="28"/>
          <w:szCs w:val="28"/>
        </w:rPr>
        <w:t>量水温</w:t>
      </w:r>
    </w:p>
    <w:p w:rsidR="00B2562C" w:rsidRDefault="00F83961" w:rsidP="00753B2F">
      <w:pPr>
        <w:spacing w:line="360" w:lineRule="auto"/>
        <w:ind w:firstLineChars="200" w:firstLine="560"/>
        <w:rPr>
          <w:rFonts w:ascii="宋体"/>
          <w:sz w:val="28"/>
          <w:szCs w:val="28"/>
        </w:rPr>
      </w:pPr>
      <w:r>
        <w:rPr>
          <w:rFonts w:ascii="宋体" w:hAnsi="宋体" w:hint="eastAsia"/>
          <w:sz w:val="28"/>
          <w:szCs w:val="28"/>
        </w:rPr>
        <w:t>将带有保温盒的温度计放置油罐内油品的中部，静止时间最少</w:t>
      </w:r>
      <w:r>
        <w:rPr>
          <w:rFonts w:ascii="宋体" w:hAnsi="宋体"/>
          <w:sz w:val="28"/>
          <w:szCs w:val="28"/>
        </w:rPr>
        <w:t>5min</w:t>
      </w:r>
      <w:r>
        <w:rPr>
          <w:rFonts w:ascii="宋体" w:hAnsi="宋体" w:hint="eastAsia"/>
          <w:sz w:val="28"/>
          <w:szCs w:val="28"/>
        </w:rPr>
        <w:t>，然后迅速提出读取数值并做好记录。</w:t>
      </w:r>
    </w:p>
    <w:p w:rsidR="00B2562C" w:rsidRDefault="00F83961" w:rsidP="00753B2F">
      <w:pPr>
        <w:spacing w:line="360" w:lineRule="auto"/>
        <w:ind w:firstLineChars="200" w:firstLine="562"/>
        <w:rPr>
          <w:rFonts w:ascii="宋体"/>
          <w:sz w:val="28"/>
          <w:szCs w:val="28"/>
        </w:rPr>
      </w:pPr>
      <w:r>
        <w:rPr>
          <w:b/>
          <w:bCs/>
          <w:sz w:val="28"/>
          <w:szCs w:val="28"/>
        </w:rPr>
        <w:t>1.3</w:t>
      </w:r>
      <w:r>
        <w:rPr>
          <w:rFonts w:hint="eastAsia"/>
          <w:b/>
          <w:bCs/>
          <w:sz w:val="28"/>
          <w:szCs w:val="28"/>
        </w:rPr>
        <w:t>结束</w:t>
      </w:r>
    </w:p>
    <w:p w:rsidR="00B2562C" w:rsidRDefault="00F83961" w:rsidP="00753B2F">
      <w:pPr>
        <w:spacing w:line="360" w:lineRule="auto"/>
        <w:ind w:firstLineChars="200" w:firstLine="562"/>
        <w:rPr>
          <w:rFonts w:ascii="宋体"/>
          <w:sz w:val="28"/>
          <w:szCs w:val="28"/>
        </w:rPr>
      </w:pPr>
      <w:r>
        <w:rPr>
          <w:b/>
          <w:bCs/>
          <w:sz w:val="28"/>
          <w:szCs w:val="28"/>
        </w:rPr>
        <w:t>1.3.1</w:t>
      </w:r>
      <w:r>
        <w:rPr>
          <w:rFonts w:ascii="宋体" w:hAnsi="宋体" w:hint="eastAsia"/>
          <w:sz w:val="28"/>
          <w:szCs w:val="28"/>
        </w:rPr>
        <w:t>轻轻关闭量油孔盖并锁好，盖好操作井井盖。计量完毕后，通知加油员恢复加油。</w:t>
      </w:r>
    </w:p>
    <w:p w:rsidR="00B2562C" w:rsidRDefault="00F83961" w:rsidP="00753B2F">
      <w:pPr>
        <w:spacing w:line="360" w:lineRule="auto"/>
        <w:ind w:firstLineChars="200" w:firstLine="562"/>
        <w:rPr>
          <w:rFonts w:ascii="宋体"/>
          <w:sz w:val="28"/>
          <w:szCs w:val="28"/>
        </w:rPr>
      </w:pPr>
      <w:r>
        <w:rPr>
          <w:b/>
          <w:bCs/>
          <w:sz w:val="28"/>
          <w:szCs w:val="28"/>
        </w:rPr>
        <w:t>1.3.2</w:t>
      </w:r>
      <w:r>
        <w:rPr>
          <w:rFonts w:ascii="宋体" w:hAnsi="宋体" w:hint="eastAsia"/>
          <w:sz w:val="28"/>
          <w:szCs w:val="28"/>
        </w:rPr>
        <w:t>检查工具是否齐全，收好工具。</w:t>
      </w:r>
    </w:p>
    <w:p w:rsidR="00B2562C" w:rsidRDefault="00F83961" w:rsidP="00753B2F">
      <w:pPr>
        <w:spacing w:line="360" w:lineRule="auto"/>
        <w:ind w:firstLineChars="200" w:firstLine="562"/>
        <w:rPr>
          <w:rFonts w:ascii="宋体"/>
          <w:sz w:val="28"/>
          <w:szCs w:val="28"/>
        </w:rPr>
      </w:pPr>
      <w:r>
        <w:rPr>
          <w:b/>
          <w:bCs/>
          <w:sz w:val="28"/>
          <w:szCs w:val="28"/>
        </w:rPr>
        <w:t>1.3.3</w:t>
      </w:r>
      <w:r>
        <w:rPr>
          <w:rFonts w:ascii="宋体" w:hAnsi="宋体" w:hint="eastAsia"/>
          <w:sz w:val="28"/>
          <w:szCs w:val="28"/>
        </w:rPr>
        <w:t>根据计量数据、油罐容积表计算出油罐内油品体积和水杂体积。</w:t>
      </w:r>
    </w:p>
    <w:p w:rsidR="00B2562C" w:rsidRDefault="00F83961">
      <w:pPr>
        <w:widowControl/>
        <w:jc w:val="left"/>
        <w:rPr>
          <w:rFonts w:ascii="宋体"/>
          <w:sz w:val="28"/>
          <w:szCs w:val="28"/>
        </w:rPr>
      </w:pPr>
      <w:r>
        <w:rPr>
          <w:rFonts w:ascii="宋体"/>
          <w:sz w:val="28"/>
          <w:szCs w:val="28"/>
        </w:rPr>
        <w:br w:type="page"/>
      </w:r>
    </w:p>
    <w:p w:rsidR="00B2562C" w:rsidRDefault="00F83961">
      <w:pPr>
        <w:pStyle w:val="af4"/>
        <w:spacing w:afterLines="0"/>
        <w:outlineLvl w:val="1"/>
      </w:pPr>
      <w:bookmarkStart w:id="5" w:name="_Toc375135544"/>
      <w:r>
        <w:rPr>
          <w:rFonts w:hint="eastAsia"/>
        </w:rPr>
        <w:t>卸油作业指南</w:t>
      </w:r>
      <w:bookmarkEnd w:id="5"/>
    </w:p>
    <w:p w:rsidR="00B2562C" w:rsidRDefault="00F83961" w:rsidP="00753B2F">
      <w:pPr>
        <w:spacing w:line="360" w:lineRule="auto"/>
        <w:ind w:firstLineChars="200" w:firstLine="562"/>
        <w:rPr>
          <w:rFonts w:ascii="宋体"/>
          <w:b/>
          <w:bCs/>
          <w:sz w:val="28"/>
          <w:szCs w:val="28"/>
        </w:rPr>
      </w:pPr>
      <w:r>
        <w:rPr>
          <w:b/>
          <w:bCs/>
          <w:sz w:val="28"/>
          <w:szCs w:val="28"/>
        </w:rPr>
        <w:t>1.1</w:t>
      </w:r>
      <w:r>
        <w:rPr>
          <w:rFonts w:ascii="宋体" w:hAnsi="宋体" w:hint="eastAsia"/>
          <w:b/>
          <w:bCs/>
          <w:sz w:val="28"/>
          <w:szCs w:val="28"/>
        </w:rPr>
        <w:t>作业准备</w:t>
      </w:r>
    </w:p>
    <w:p w:rsidR="00B2562C" w:rsidRDefault="00F83961" w:rsidP="00753B2F">
      <w:pPr>
        <w:spacing w:line="360" w:lineRule="auto"/>
        <w:ind w:firstLineChars="200" w:firstLine="562"/>
        <w:rPr>
          <w:rFonts w:ascii="宋体"/>
          <w:sz w:val="28"/>
          <w:szCs w:val="28"/>
        </w:rPr>
      </w:pPr>
      <w:r>
        <w:rPr>
          <w:b/>
          <w:bCs/>
          <w:sz w:val="28"/>
          <w:szCs w:val="28"/>
        </w:rPr>
        <w:t xml:space="preserve">1.1.1 </w:t>
      </w:r>
      <w:r>
        <w:rPr>
          <w:rFonts w:ascii="宋体" w:hAnsi="宋体" w:hint="eastAsia"/>
          <w:b/>
          <w:bCs/>
          <w:sz w:val="28"/>
          <w:szCs w:val="28"/>
        </w:rPr>
        <w:t>着装</w:t>
      </w:r>
      <w:r>
        <w:rPr>
          <w:rFonts w:ascii="宋体" w:hAnsi="宋体" w:hint="eastAsia"/>
          <w:sz w:val="28"/>
          <w:szCs w:val="28"/>
        </w:rPr>
        <w:t>。卸油员必须统一着防静电服装，穿戴好个人防护用品（安全帽，棉纱手套），佩带工牌号，持证上岗。</w:t>
      </w:r>
    </w:p>
    <w:p w:rsidR="00B2562C" w:rsidRDefault="00F83961" w:rsidP="00753B2F">
      <w:pPr>
        <w:spacing w:line="360" w:lineRule="auto"/>
        <w:ind w:firstLineChars="200" w:firstLine="562"/>
        <w:rPr>
          <w:rFonts w:ascii="宋体"/>
          <w:sz w:val="28"/>
          <w:szCs w:val="28"/>
        </w:rPr>
      </w:pPr>
      <w:r>
        <w:rPr>
          <w:b/>
          <w:bCs/>
          <w:sz w:val="28"/>
          <w:szCs w:val="28"/>
        </w:rPr>
        <w:t>1.1.2</w:t>
      </w:r>
      <w:r>
        <w:rPr>
          <w:rFonts w:hint="eastAsia"/>
          <w:b/>
          <w:bCs/>
          <w:sz w:val="28"/>
          <w:szCs w:val="28"/>
        </w:rPr>
        <w:t>准备</w:t>
      </w:r>
      <w:r>
        <w:rPr>
          <w:rFonts w:ascii="宋体" w:hAnsi="宋体" w:hint="eastAsia"/>
          <w:b/>
          <w:bCs/>
          <w:sz w:val="28"/>
          <w:szCs w:val="28"/>
        </w:rPr>
        <w:t>器具</w:t>
      </w:r>
      <w:r>
        <w:rPr>
          <w:rFonts w:ascii="宋体" w:hAnsi="宋体" w:hint="eastAsia"/>
          <w:sz w:val="28"/>
          <w:szCs w:val="28"/>
        </w:rPr>
        <w:t>。根据油站进油计量、验收要求，必须备好安全有效的测量器具，合格有效，</w:t>
      </w:r>
      <w:r>
        <w:rPr>
          <w:rFonts w:ascii="宋体" w:hAnsi="宋体" w:hint="eastAsia"/>
          <w:bCs/>
          <w:sz w:val="28"/>
          <w:szCs w:val="28"/>
        </w:rPr>
        <w:t>清洁无油污，</w:t>
      </w:r>
      <w:r>
        <w:rPr>
          <w:rFonts w:ascii="宋体" w:hAnsi="宋体" w:hint="eastAsia"/>
          <w:sz w:val="28"/>
          <w:szCs w:val="28"/>
        </w:rPr>
        <w:t>并集中摆放，如量油尺，</w:t>
      </w:r>
      <w:r>
        <w:rPr>
          <w:rFonts w:ascii="宋体" w:hAnsi="宋体" w:hint="eastAsia"/>
          <w:bCs/>
          <w:sz w:val="28"/>
          <w:szCs w:val="28"/>
        </w:rPr>
        <w:t>丁字尺，</w:t>
      </w:r>
      <w:r>
        <w:rPr>
          <w:rFonts w:ascii="宋体" w:hAnsi="宋体" w:hint="eastAsia"/>
          <w:sz w:val="28"/>
          <w:szCs w:val="28"/>
        </w:rPr>
        <w:t>试水膏，温度计，</w:t>
      </w:r>
      <w:r>
        <w:rPr>
          <w:rFonts w:ascii="宋体" w:hAnsi="宋体" w:hint="eastAsia"/>
          <w:bCs/>
          <w:sz w:val="28"/>
          <w:szCs w:val="28"/>
        </w:rPr>
        <w:t>玻璃管，</w:t>
      </w:r>
      <w:r>
        <w:rPr>
          <w:rFonts w:ascii="宋体" w:hAnsi="宋体" w:hint="eastAsia"/>
          <w:sz w:val="28"/>
          <w:szCs w:val="28"/>
        </w:rPr>
        <w:t>消防器材，静电接地装置</w:t>
      </w:r>
      <w:r>
        <w:rPr>
          <w:rFonts w:ascii="宋体" w:hAnsi="宋体"/>
          <w:sz w:val="28"/>
          <w:szCs w:val="28"/>
        </w:rPr>
        <w:t>(</w:t>
      </w:r>
      <w:r>
        <w:rPr>
          <w:rFonts w:ascii="宋体" w:hAnsi="宋体" w:hint="eastAsia"/>
          <w:sz w:val="28"/>
          <w:szCs w:val="28"/>
        </w:rPr>
        <w:t>防爆盒密封、能报警等），</w:t>
      </w:r>
      <w:r>
        <w:rPr>
          <w:rFonts w:ascii="宋体" w:hAnsi="宋体" w:hint="eastAsia"/>
          <w:bCs/>
          <w:sz w:val="28"/>
          <w:szCs w:val="28"/>
        </w:rPr>
        <w:t>防爆手电</w:t>
      </w:r>
      <w:r>
        <w:rPr>
          <w:rFonts w:ascii="宋体" w:hAnsi="宋体" w:hint="eastAsia"/>
          <w:b/>
          <w:sz w:val="28"/>
          <w:szCs w:val="28"/>
        </w:rPr>
        <w:t>，</w:t>
      </w:r>
      <w:r>
        <w:rPr>
          <w:rFonts w:ascii="宋体" w:hAnsi="宋体" w:hint="eastAsia"/>
          <w:sz w:val="28"/>
          <w:szCs w:val="28"/>
        </w:rPr>
        <w:t>等相关物品。</w:t>
      </w:r>
    </w:p>
    <w:p w:rsidR="00B2562C" w:rsidRDefault="00F83961" w:rsidP="00753B2F">
      <w:pPr>
        <w:spacing w:line="360" w:lineRule="auto"/>
        <w:ind w:firstLineChars="200" w:firstLine="562"/>
        <w:rPr>
          <w:sz w:val="28"/>
          <w:szCs w:val="28"/>
        </w:rPr>
      </w:pPr>
      <w:r>
        <w:rPr>
          <w:b/>
          <w:bCs/>
          <w:sz w:val="28"/>
          <w:szCs w:val="28"/>
        </w:rPr>
        <w:t>1.1.3</w:t>
      </w:r>
      <w:r>
        <w:rPr>
          <w:rFonts w:hint="eastAsia"/>
          <w:b/>
          <w:bCs/>
          <w:sz w:val="28"/>
          <w:szCs w:val="28"/>
        </w:rPr>
        <w:t>领用铅封。</w:t>
      </w:r>
      <w:r>
        <w:rPr>
          <w:rFonts w:ascii="宋体" w:hAnsi="宋体" w:hint="eastAsia"/>
          <w:sz w:val="28"/>
          <w:szCs w:val="28"/>
        </w:rPr>
        <w:t>卸油员根据来油罐车型号，按需领用铅封，</w:t>
      </w:r>
      <w:r>
        <w:rPr>
          <w:rFonts w:hint="eastAsia"/>
          <w:sz w:val="28"/>
          <w:szCs w:val="28"/>
        </w:rPr>
        <w:t>在《加油站油罐车铅封使用台账》做好编号登记。</w:t>
      </w:r>
    </w:p>
    <w:p w:rsidR="00B2562C" w:rsidRDefault="00F83961" w:rsidP="00753B2F">
      <w:pPr>
        <w:spacing w:line="360" w:lineRule="auto"/>
        <w:ind w:firstLineChars="200" w:firstLine="562"/>
        <w:rPr>
          <w:rFonts w:ascii="宋体"/>
          <w:b/>
          <w:bCs/>
          <w:sz w:val="28"/>
          <w:szCs w:val="28"/>
        </w:rPr>
      </w:pPr>
      <w:r>
        <w:rPr>
          <w:b/>
          <w:bCs/>
          <w:sz w:val="28"/>
          <w:szCs w:val="28"/>
        </w:rPr>
        <w:t>1.2</w:t>
      </w:r>
      <w:r>
        <w:rPr>
          <w:rFonts w:ascii="宋体" w:hAnsi="宋体" w:hint="eastAsia"/>
          <w:b/>
          <w:bCs/>
          <w:sz w:val="28"/>
          <w:szCs w:val="28"/>
        </w:rPr>
        <w:t>引车到位</w:t>
      </w:r>
    </w:p>
    <w:p w:rsidR="00B2562C" w:rsidRDefault="00F83961" w:rsidP="00753B2F">
      <w:pPr>
        <w:spacing w:line="360" w:lineRule="auto"/>
        <w:ind w:firstLineChars="200" w:firstLine="560"/>
        <w:rPr>
          <w:rFonts w:ascii="宋体"/>
          <w:bCs/>
          <w:sz w:val="28"/>
          <w:szCs w:val="28"/>
        </w:rPr>
      </w:pPr>
      <w:r>
        <w:rPr>
          <w:rFonts w:ascii="宋体" w:hAnsi="宋体" w:hint="eastAsia"/>
          <w:sz w:val="28"/>
          <w:szCs w:val="28"/>
        </w:rPr>
        <w:t>罐车进站后，卸油员必须引导罐车辆停靠指定的稳油区（计量场地，坡度不得大于千分之三，新改造的不得大于千分之一），车头朝向出口处，</w:t>
      </w:r>
      <w:r>
        <w:rPr>
          <w:rFonts w:ascii="宋体" w:hAnsi="宋体" w:hint="eastAsia"/>
          <w:bCs/>
          <w:sz w:val="28"/>
          <w:szCs w:val="28"/>
        </w:rPr>
        <w:t>在车轮下放置三角木，</w:t>
      </w:r>
      <w:r>
        <w:rPr>
          <w:rFonts w:ascii="宋体" w:hAnsi="宋体" w:hint="eastAsia"/>
          <w:sz w:val="28"/>
          <w:szCs w:val="28"/>
        </w:rPr>
        <w:t>检查罐车是否熄火，手刹是否拉好，车钥匙是否拔出，油罐车是否“专车专用”，</w:t>
      </w:r>
      <w:r>
        <w:rPr>
          <w:rFonts w:ascii="宋体" w:hAnsi="宋体" w:hint="eastAsia"/>
          <w:bCs/>
          <w:sz w:val="28"/>
          <w:szCs w:val="28"/>
        </w:rPr>
        <w:t>车尾静电拖带是否触地，油罐车不得有两种型号的卸油接口，检查油罐车安全状况，有无异常情况；轮胎气压是否正常。</w:t>
      </w:r>
    </w:p>
    <w:p w:rsidR="00B2562C" w:rsidRDefault="00F83961" w:rsidP="00753B2F">
      <w:pPr>
        <w:spacing w:line="360" w:lineRule="auto"/>
        <w:ind w:firstLineChars="200" w:firstLine="562"/>
        <w:rPr>
          <w:rFonts w:ascii="宋体"/>
          <w:b/>
          <w:bCs/>
          <w:sz w:val="28"/>
          <w:szCs w:val="28"/>
        </w:rPr>
      </w:pPr>
      <w:r>
        <w:rPr>
          <w:b/>
          <w:bCs/>
          <w:sz w:val="28"/>
          <w:szCs w:val="28"/>
        </w:rPr>
        <w:t>1.3</w:t>
      </w:r>
      <w:r>
        <w:rPr>
          <w:rFonts w:ascii="宋体" w:hAnsi="宋体" w:hint="eastAsia"/>
          <w:b/>
          <w:bCs/>
          <w:sz w:val="28"/>
          <w:szCs w:val="28"/>
        </w:rPr>
        <w:t>接静电接地夹</w:t>
      </w:r>
    </w:p>
    <w:p w:rsidR="00B2562C" w:rsidRDefault="00F83961" w:rsidP="00753B2F">
      <w:pPr>
        <w:spacing w:line="360" w:lineRule="auto"/>
        <w:ind w:firstLineChars="200" w:firstLine="560"/>
        <w:rPr>
          <w:rFonts w:ascii="宋体"/>
          <w:sz w:val="28"/>
          <w:szCs w:val="28"/>
        </w:rPr>
      </w:pPr>
      <w:r>
        <w:rPr>
          <w:rFonts w:ascii="宋体" w:hAnsi="宋体" w:hint="eastAsia"/>
          <w:sz w:val="28"/>
          <w:szCs w:val="28"/>
        </w:rPr>
        <w:t>由</w:t>
      </w:r>
      <w:r>
        <w:rPr>
          <w:rFonts w:ascii="宋体" w:hint="eastAsia"/>
          <w:sz w:val="28"/>
          <w:szCs w:val="28"/>
        </w:rPr>
        <w:t>卸油员</w:t>
      </w:r>
      <w:r>
        <w:rPr>
          <w:rFonts w:ascii="宋体" w:hAnsi="宋体" w:hint="eastAsia"/>
          <w:sz w:val="28"/>
          <w:szCs w:val="28"/>
        </w:rPr>
        <w:t>连接静电接地</w:t>
      </w:r>
      <w:r>
        <w:rPr>
          <w:rFonts w:hint="eastAsia"/>
          <w:sz w:val="28"/>
          <w:szCs w:val="28"/>
        </w:rPr>
        <w:t>报警装置</w:t>
      </w:r>
      <w:r>
        <w:rPr>
          <w:rFonts w:ascii="宋体" w:hAnsi="宋体" w:hint="eastAsia"/>
          <w:sz w:val="28"/>
          <w:szCs w:val="28"/>
        </w:rPr>
        <w:t>，接地夹必须连接在罐车专用接地端上，不能接在车门或不能与罐体有效连接的地方，</w:t>
      </w:r>
      <w:r>
        <w:rPr>
          <w:rFonts w:ascii="宋体" w:hint="eastAsia"/>
          <w:sz w:val="28"/>
          <w:szCs w:val="28"/>
        </w:rPr>
        <w:t>驾驶员</w:t>
      </w:r>
      <w:r>
        <w:rPr>
          <w:rFonts w:ascii="宋体" w:hAnsi="宋体" w:hint="eastAsia"/>
          <w:sz w:val="28"/>
          <w:szCs w:val="28"/>
        </w:rPr>
        <w:t>确认连接完好有效</w:t>
      </w:r>
      <w:r>
        <w:rPr>
          <w:rFonts w:ascii="宋体" w:hAnsi="宋体"/>
          <w:sz w:val="28"/>
          <w:szCs w:val="28"/>
        </w:rPr>
        <w:t>(</w:t>
      </w:r>
      <w:r>
        <w:rPr>
          <w:rFonts w:ascii="宋体" w:hAnsi="宋体" w:hint="eastAsia"/>
          <w:sz w:val="28"/>
          <w:szCs w:val="28"/>
        </w:rPr>
        <w:t>接地点与卸油口或出油口大于</w:t>
      </w:r>
      <w:r>
        <w:rPr>
          <w:rFonts w:ascii="宋体" w:hAnsi="宋体"/>
          <w:sz w:val="28"/>
          <w:szCs w:val="28"/>
        </w:rPr>
        <w:t>1.5</w:t>
      </w:r>
      <w:r>
        <w:rPr>
          <w:rFonts w:ascii="宋体" w:hAnsi="宋体" w:hint="eastAsia"/>
          <w:sz w:val="28"/>
          <w:szCs w:val="28"/>
        </w:rPr>
        <w:t>米</w:t>
      </w:r>
      <w:r>
        <w:rPr>
          <w:rFonts w:ascii="宋体" w:hAnsi="宋体"/>
          <w:sz w:val="28"/>
          <w:szCs w:val="28"/>
        </w:rPr>
        <w:t>)</w:t>
      </w:r>
    </w:p>
    <w:p w:rsidR="00B2562C" w:rsidRDefault="00F83961" w:rsidP="00753B2F">
      <w:pPr>
        <w:spacing w:line="360" w:lineRule="auto"/>
        <w:ind w:firstLineChars="200" w:firstLine="562"/>
        <w:rPr>
          <w:b/>
          <w:bCs/>
          <w:sz w:val="28"/>
          <w:szCs w:val="28"/>
        </w:rPr>
      </w:pPr>
      <w:r>
        <w:rPr>
          <w:b/>
          <w:bCs/>
          <w:sz w:val="28"/>
          <w:szCs w:val="28"/>
        </w:rPr>
        <w:t>1.4</w:t>
      </w:r>
      <w:r>
        <w:rPr>
          <w:rFonts w:hint="eastAsia"/>
          <w:b/>
          <w:bCs/>
          <w:sz w:val="28"/>
          <w:szCs w:val="28"/>
        </w:rPr>
        <w:t>安全防护</w:t>
      </w:r>
    </w:p>
    <w:p w:rsidR="00B2562C" w:rsidRDefault="00F83961" w:rsidP="00753B2F">
      <w:pPr>
        <w:spacing w:line="360" w:lineRule="auto"/>
        <w:ind w:firstLineChars="200" w:firstLine="560"/>
        <w:rPr>
          <w:b/>
          <w:bCs/>
          <w:sz w:val="28"/>
          <w:szCs w:val="28"/>
        </w:rPr>
      </w:pPr>
      <w:r>
        <w:rPr>
          <w:rFonts w:hint="eastAsia"/>
          <w:sz w:val="28"/>
          <w:szCs w:val="28"/>
        </w:rPr>
        <w:lastRenderedPageBreak/>
        <w:t>摆好警戒线、警示牌、消防器材（灭火器、石棉被等）</w:t>
      </w:r>
    </w:p>
    <w:p w:rsidR="00B2562C" w:rsidRDefault="00F83961" w:rsidP="00753B2F">
      <w:pPr>
        <w:spacing w:line="360" w:lineRule="auto"/>
        <w:ind w:firstLineChars="200" w:firstLine="562"/>
        <w:rPr>
          <w:rFonts w:ascii="宋体"/>
          <w:sz w:val="28"/>
          <w:szCs w:val="28"/>
        </w:rPr>
      </w:pPr>
      <w:r>
        <w:rPr>
          <w:b/>
          <w:bCs/>
          <w:sz w:val="28"/>
          <w:szCs w:val="28"/>
        </w:rPr>
        <w:t>1.5</w:t>
      </w:r>
      <w:r>
        <w:rPr>
          <w:rFonts w:ascii="宋体" w:hAnsi="宋体" w:hint="eastAsia"/>
          <w:b/>
          <w:bCs/>
          <w:sz w:val="28"/>
          <w:szCs w:val="28"/>
        </w:rPr>
        <w:t>四确认</w:t>
      </w:r>
    </w:p>
    <w:p w:rsidR="00B2562C" w:rsidRDefault="00F83961" w:rsidP="00753B2F">
      <w:pPr>
        <w:spacing w:line="360" w:lineRule="auto"/>
        <w:ind w:firstLineChars="200" w:firstLine="560"/>
        <w:rPr>
          <w:rFonts w:ascii="宋体"/>
          <w:bCs/>
          <w:sz w:val="28"/>
          <w:szCs w:val="28"/>
        </w:rPr>
      </w:pPr>
      <w:r>
        <w:rPr>
          <w:rFonts w:ascii="宋体" w:hAnsi="宋体" w:hint="eastAsia"/>
          <w:sz w:val="28"/>
          <w:szCs w:val="28"/>
        </w:rPr>
        <w:t>查验罐车驾驶员出具的《加油站进油核对单》。</w:t>
      </w:r>
      <w:r>
        <w:rPr>
          <w:rFonts w:ascii="宋体" w:hAnsi="宋体" w:hint="eastAsia"/>
          <w:bCs/>
          <w:sz w:val="28"/>
          <w:szCs w:val="28"/>
        </w:rPr>
        <w:t>（稳油</w:t>
      </w:r>
      <w:r>
        <w:rPr>
          <w:rFonts w:ascii="宋体" w:hAnsi="宋体"/>
          <w:bCs/>
          <w:sz w:val="28"/>
          <w:szCs w:val="28"/>
        </w:rPr>
        <w:t>15</w:t>
      </w:r>
      <w:r>
        <w:rPr>
          <w:rFonts w:ascii="宋体" w:hAnsi="宋体" w:hint="eastAsia"/>
          <w:bCs/>
          <w:sz w:val="28"/>
          <w:szCs w:val="28"/>
        </w:rPr>
        <w:t>分钟与四确认可同步进行）</w:t>
      </w:r>
    </w:p>
    <w:p w:rsidR="00B2562C" w:rsidRDefault="00F83961" w:rsidP="00753B2F">
      <w:pPr>
        <w:spacing w:line="360" w:lineRule="auto"/>
        <w:ind w:firstLineChars="200" w:firstLine="562"/>
        <w:rPr>
          <w:rFonts w:ascii="宋体"/>
          <w:bCs/>
          <w:sz w:val="28"/>
          <w:szCs w:val="28"/>
        </w:rPr>
      </w:pPr>
      <w:r>
        <w:rPr>
          <w:b/>
          <w:bCs/>
          <w:sz w:val="28"/>
          <w:szCs w:val="28"/>
        </w:rPr>
        <w:t>1.5.1</w:t>
      </w:r>
      <w:r>
        <w:rPr>
          <w:rFonts w:ascii="宋体" w:hAnsi="宋体" w:hint="eastAsia"/>
          <w:b/>
          <w:sz w:val="28"/>
          <w:szCs w:val="28"/>
        </w:rPr>
        <w:t>确认油罐车铅封完好。</w:t>
      </w:r>
      <w:r>
        <w:rPr>
          <w:rFonts w:ascii="宋体" w:hAnsi="宋体" w:hint="eastAsia"/>
          <w:bCs/>
          <w:sz w:val="28"/>
          <w:szCs w:val="28"/>
        </w:rPr>
        <w:t>与罐车驾驶员一起对罐车装油口、卸油口的铅封号码与《加油站进油核对单》上记录的号码进行核对，是否</w:t>
      </w:r>
      <w:r>
        <w:rPr>
          <w:rFonts w:ascii="宋体" w:hint="eastAsia"/>
          <w:bCs/>
          <w:sz w:val="28"/>
          <w:szCs w:val="28"/>
          <w:lang w:val="zh-CN"/>
        </w:rPr>
        <w:t>施打反向铅封</w:t>
      </w:r>
      <w:r>
        <w:rPr>
          <w:rFonts w:ascii="宋体" w:hAnsi="宋体" w:hint="eastAsia"/>
          <w:bCs/>
          <w:sz w:val="28"/>
          <w:szCs w:val="28"/>
        </w:rPr>
        <w:t>；检查铅封是否完整、有无变形、有无人为破坏后修复的痕迹，并来回拉动铅封能否顺利拉出，如果不符则拒收，并向站长汇报，站长向零售部分管负责人汇报，等待回复。</w:t>
      </w:r>
    </w:p>
    <w:p w:rsidR="00B2562C" w:rsidRDefault="00F83961" w:rsidP="00753B2F">
      <w:pPr>
        <w:spacing w:line="360" w:lineRule="auto"/>
        <w:ind w:firstLineChars="200" w:firstLine="560"/>
        <w:rPr>
          <w:rFonts w:ascii="宋体"/>
          <w:bCs/>
          <w:sz w:val="28"/>
          <w:szCs w:val="28"/>
        </w:rPr>
      </w:pPr>
      <w:r>
        <w:rPr>
          <w:rFonts w:ascii="宋体" w:hAnsi="宋体" w:hint="eastAsia"/>
          <w:bCs/>
          <w:sz w:val="28"/>
          <w:szCs w:val="28"/>
        </w:rPr>
        <w:t>罐车驾驶员未经卸油员核对铅封号，私自拆除铅封，视作盗油行为。</w:t>
      </w:r>
    </w:p>
    <w:p w:rsidR="00B2562C" w:rsidRDefault="00F83961" w:rsidP="00753B2F">
      <w:pPr>
        <w:spacing w:line="360" w:lineRule="auto"/>
        <w:ind w:firstLineChars="200" w:firstLine="560"/>
        <w:rPr>
          <w:rFonts w:ascii="宋体"/>
          <w:bCs/>
          <w:sz w:val="28"/>
          <w:szCs w:val="28"/>
        </w:rPr>
      </w:pPr>
      <w:r>
        <w:rPr>
          <w:rFonts w:ascii="宋体" w:hAnsi="宋体" w:hint="eastAsia"/>
          <w:bCs/>
          <w:sz w:val="28"/>
          <w:szCs w:val="28"/>
        </w:rPr>
        <w:t>加油站对已使用的铅封进行回收管理，油罐车驾驶员不得携带或私藏完好或废弃的签封。（零售部定期对已使用的废弃铅封进行抽查和回收）</w:t>
      </w:r>
    </w:p>
    <w:p w:rsidR="00B2562C" w:rsidRDefault="00F83961" w:rsidP="00753B2F">
      <w:pPr>
        <w:spacing w:line="360" w:lineRule="auto"/>
        <w:ind w:firstLineChars="200" w:firstLine="562"/>
        <w:rPr>
          <w:rFonts w:ascii="宋体"/>
          <w:b/>
          <w:sz w:val="28"/>
          <w:szCs w:val="28"/>
        </w:rPr>
      </w:pPr>
      <w:r>
        <w:rPr>
          <w:b/>
          <w:bCs/>
          <w:sz w:val="28"/>
          <w:szCs w:val="28"/>
        </w:rPr>
        <w:t>1.5.2</w:t>
      </w:r>
      <w:r>
        <w:rPr>
          <w:rFonts w:ascii="宋体" w:hAnsi="宋体" w:hint="eastAsia"/>
          <w:b/>
          <w:sz w:val="28"/>
          <w:szCs w:val="28"/>
        </w:rPr>
        <w:t>确认交运单上的加油站名、品种、数量和卸油罐号与本站相符。</w:t>
      </w:r>
    </w:p>
    <w:p w:rsidR="00B2562C" w:rsidRDefault="00F83961" w:rsidP="00753B2F">
      <w:pPr>
        <w:spacing w:line="360" w:lineRule="auto"/>
        <w:ind w:firstLineChars="200" w:firstLine="562"/>
        <w:rPr>
          <w:rFonts w:ascii="宋体"/>
          <w:bCs/>
          <w:sz w:val="28"/>
          <w:szCs w:val="28"/>
        </w:rPr>
      </w:pPr>
      <w:r>
        <w:rPr>
          <w:b/>
          <w:bCs/>
          <w:sz w:val="28"/>
          <w:szCs w:val="28"/>
        </w:rPr>
        <w:t>1.5.3</w:t>
      </w:r>
      <w:r>
        <w:rPr>
          <w:rFonts w:ascii="宋体" w:hAnsi="宋体" w:hint="eastAsia"/>
          <w:b/>
          <w:sz w:val="28"/>
          <w:szCs w:val="28"/>
        </w:rPr>
        <w:t>确认加油机停止发油。</w:t>
      </w:r>
      <w:r>
        <w:rPr>
          <w:rFonts w:ascii="宋体" w:hAnsi="宋体" w:hint="eastAsia"/>
          <w:bCs/>
          <w:sz w:val="28"/>
          <w:szCs w:val="28"/>
        </w:rPr>
        <w:t>通知加油员停止该油罐对应的加油机停止加油并确认。</w:t>
      </w:r>
    </w:p>
    <w:p w:rsidR="00B2562C" w:rsidRDefault="00F83961" w:rsidP="00753B2F">
      <w:pPr>
        <w:spacing w:line="360" w:lineRule="auto"/>
        <w:ind w:firstLineChars="200" w:firstLine="562"/>
        <w:rPr>
          <w:rFonts w:ascii="宋体"/>
          <w:sz w:val="28"/>
          <w:szCs w:val="28"/>
        </w:rPr>
      </w:pPr>
      <w:r>
        <w:rPr>
          <w:b/>
          <w:bCs/>
          <w:sz w:val="28"/>
          <w:szCs w:val="28"/>
        </w:rPr>
        <w:t>1.5.4</w:t>
      </w:r>
      <w:r>
        <w:rPr>
          <w:rFonts w:ascii="宋体" w:hAnsi="宋体" w:hint="eastAsia"/>
          <w:b/>
          <w:bCs/>
          <w:sz w:val="28"/>
          <w:szCs w:val="28"/>
        </w:rPr>
        <w:t>确认地罐空容</w:t>
      </w:r>
      <w:r>
        <w:rPr>
          <w:rFonts w:ascii="宋体" w:hAnsi="宋体" w:hint="eastAsia"/>
          <w:sz w:val="28"/>
          <w:szCs w:val="28"/>
        </w:rPr>
        <w:t>。前测，如油站无油罐液位仪，则依据《油罐计量作业指导书》进行人工测量（油高、水高、油温）并在原始记录上记录（不得涂改，保持清洁），计算油罐存量（按交接班数据减去加油数估算油罐存量是否准确）；如油站配备油罐液位仪，则按《油罐液位仪计量作业指导书》或《油罐计量作业指导书》（一个星期一次人工测量），对进油油罐核对油罐液位仪数据（油高、水高、油温）或进行计量，确认其安全空容量大于进油量，对计量口进行密闭检查。</w:t>
      </w:r>
    </w:p>
    <w:p w:rsidR="00B2562C" w:rsidRDefault="00F83961" w:rsidP="00753B2F">
      <w:pPr>
        <w:spacing w:line="360" w:lineRule="auto"/>
        <w:ind w:firstLineChars="200" w:firstLine="560"/>
        <w:rPr>
          <w:rFonts w:ascii="宋体"/>
          <w:b/>
          <w:sz w:val="28"/>
          <w:szCs w:val="28"/>
        </w:rPr>
      </w:pPr>
      <w:r>
        <w:rPr>
          <w:rFonts w:ascii="宋体" w:hAnsi="宋体" w:hint="eastAsia"/>
          <w:sz w:val="28"/>
          <w:szCs w:val="28"/>
        </w:rPr>
        <w:lastRenderedPageBreak/>
        <w:t>将确认的数据记录在</w:t>
      </w:r>
      <w:r>
        <w:rPr>
          <w:rFonts w:ascii="宋体" w:hAnsi="宋体" w:hint="eastAsia"/>
          <w:bCs/>
          <w:sz w:val="28"/>
          <w:szCs w:val="28"/>
        </w:rPr>
        <w:t>《加油站卸油流程“十步法”程序检查表》上。</w:t>
      </w:r>
    </w:p>
    <w:p w:rsidR="00B2562C" w:rsidRDefault="00F83961" w:rsidP="00753B2F">
      <w:pPr>
        <w:spacing w:line="360" w:lineRule="auto"/>
        <w:ind w:firstLineChars="200" w:firstLine="562"/>
        <w:rPr>
          <w:rFonts w:ascii="宋体"/>
          <w:sz w:val="28"/>
          <w:szCs w:val="28"/>
        </w:rPr>
      </w:pPr>
      <w:r>
        <w:rPr>
          <w:b/>
          <w:bCs/>
          <w:sz w:val="28"/>
          <w:szCs w:val="28"/>
        </w:rPr>
        <w:t>1.6</w:t>
      </w:r>
      <w:r>
        <w:rPr>
          <w:rFonts w:ascii="宋体" w:hAnsi="宋体" w:hint="eastAsia"/>
          <w:b/>
          <w:bCs/>
          <w:sz w:val="28"/>
          <w:szCs w:val="28"/>
        </w:rPr>
        <w:t>进货验收。</w:t>
      </w:r>
    </w:p>
    <w:p w:rsidR="00B2562C" w:rsidRDefault="00F83961" w:rsidP="00753B2F">
      <w:pPr>
        <w:spacing w:line="360" w:lineRule="auto"/>
        <w:ind w:firstLineChars="200" w:firstLine="562"/>
        <w:rPr>
          <w:rFonts w:ascii="宋体"/>
          <w:sz w:val="28"/>
          <w:szCs w:val="28"/>
        </w:rPr>
      </w:pPr>
      <w:r>
        <w:rPr>
          <w:b/>
          <w:bCs/>
          <w:sz w:val="28"/>
          <w:szCs w:val="28"/>
        </w:rPr>
        <w:t>1.6.1</w:t>
      </w:r>
      <w:r>
        <w:rPr>
          <w:rFonts w:ascii="宋体" w:hAnsi="宋体" w:hint="eastAsia"/>
          <w:b/>
          <w:bCs/>
          <w:sz w:val="28"/>
          <w:szCs w:val="28"/>
        </w:rPr>
        <w:t>测油高</w:t>
      </w:r>
      <w:r>
        <w:rPr>
          <w:rFonts w:ascii="宋体" w:hAnsi="宋体" w:hint="eastAsia"/>
          <w:sz w:val="28"/>
          <w:szCs w:val="28"/>
        </w:rPr>
        <w:t>。</w:t>
      </w:r>
      <w:r>
        <w:rPr>
          <w:rFonts w:ascii="宋体" w:hAnsi="宋体" w:hint="eastAsia"/>
          <w:bCs/>
          <w:sz w:val="28"/>
          <w:szCs w:val="28"/>
        </w:rPr>
        <w:t>测量</w:t>
      </w:r>
      <w:r>
        <w:rPr>
          <w:rFonts w:ascii="宋体" w:hAnsi="宋体"/>
          <w:bCs/>
          <w:sz w:val="28"/>
          <w:szCs w:val="28"/>
        </w:rPr>
        <w:t>2</w:t>
      </w:r>
      <w:r>
        <w:rPr>
          <w:rFonts w:ascii="宋体" w:hAnsi="宋体" w:hint="eastAsia"/>
          <w:bCs/>
          <w:sz w:val="28"/>
          <w:szCs w:val="28"/>
        </w:rPr>
        <w:t>次，不超</w:t>
      </w:r>
      <w:r>
        <w:rPr>
          <w:rFonts w:ascii="宋体" w:hAnsi="宋体"/>
          <w:bCs/>
          <w:sz w:val="28"/>
          <w:szCs w:val="28"/>
        </w:rPr>
        <w:t>1mm</w:t>
      </w:r>
      <w:r>
        <w:rPr>
          <w:rFonts w:ascii="宋体" w:hAnsi="宋体" w:hint="eastAsia"/>
          <w:bCs/>
          <w:sz w:val="28"/>
          <w:szCs w:val="28"/>
        </w:rPr>
        <w:t>，取第一次测量为准，如果超过</w:t>
      </w:r>
      <w:r>
        <w:rPr>
          <w:rFonts w:ascii="宋体" w:hAnsi="宋体"/>
          <w:bCs/>
          <w:sz w:val="28"/>
          <w:szCs w:val="28"/>
        </w:rPr>
        <w:t>2mm,</w:t>
      </w:r>
      <w:r>
        <w:rPr>
          <w:rFonts w:ascii="宋体" w:hAnsi="宋体" w:hint="eastAsia"/>
          <w:bCs/>
          <w:sz w:val="28"/>
          <w:szCs w:val="28"/>
        </w:rPr>
        <w:t>则要重新测量。</w:t>
      </w:r>
    </w:p>
    <w:p w:rsidR="00B2562C" w:rsidRDefault="00F83961" w:rsidP="00753B2F">
      <w:pPr>
        <w:spacing w:line="360" w:lineRule="auto"/>
        <w:ind w:firstLineChars="200" w:firstLine="562"/>
        <w:rPr>
          <w:sz w:val="28"/>
          <w:szCs w:val="28"/>
        </w:rPr>
      </w:pPr>
      <w:r>
        <w:rPr>
          <w:b/>
          <w:bCs/>
          <w:sz w:val="28"/>
          <w:szCs w:val="28"/>
        </w:rPr>
        <w:t>1.6.2</w:t>
      </w:r>
      <w:r>
        <w:rPr>
          <w:rFonts w:ascii="宋体" w:hAnsi="宋体" w:hint="eastAsia"/>
          <w:b/>
          <w:bCs/>
          <w:sz w:val="28"/>
          <w:szCs w:val="28"/>
        </w:rPr>
        <w:t>测油温</w:t>
      </w:r>
      <w:r>
        <w:rPr>
          <w:rFonts w:ascii="宋体" w:hAnsi="宋体" w:hint="eastAsia"/>
          <w:sz w:val="28"/>
          <w:szCs w:val="28"/>
        </w:rPr>
        <w:t>。起封后，轻轻打开罐车顶盖，将温度计放置罐车油罐的中部，</w:t>
      </w:r>
      <w:r>
        <w:rPr>
          <w:rFonts w:ascii="宋体" w:hAnsi="宋体" w:hint="eastAsia"/>
          <w:bCs/>
          <w:sz w:val="28"/>
          <w:szCs w:val="28"/>
        </w:rPr>
        <w:t>至少静止</w:t>
      </w:r>
      <w:r>
        <w:rPr>
          <w:rFonts w:ascii="宋体" w:hAnsi="宋体"/>
          <w:bCs/>
          <w:sz w:val="28"/>
          <w:szCs w:val="28"/>
        </w:rPr>
        <w:t>5</w:t>
      </w:r>
      <w:r>
        <w:rPr>
          <w:rFonts w:ascii="宋体" w:hAnsi="宋体" w:hint="eastAsia"/>
          <w:bCs/>
          <w:sz w:val="28"/>
          <w:szCs w:val="28"/>
        </w:rPr>
        <w:t>分钟（如提前预置，则满足</w:t>
      </w:r>
      <w:r>
        <w:rPr>
          <w:rFonts w:ascii="宋体" w:hAnsi="宋体"/>
          <w:bCs/>
          <w:sz w:val="28"/>
          <w:szCs w:val="28"/>
        </w:rPr>
        <w:t>5</w:t>
      </w:r>
      <w:r>
        <w:rPr>
          <w:rFonts w:ascii="宋体" w:hAnsi="宋体" w:hint="eastAsia"/>
          <w:bCs/>
          <w:sz w:val="28"/>
          <w:szCs w:val="28"/>
        </w:rPr>
        <w:t>分钟要求），</w:t>
      </w:r>
      <w:r>
        <w:rPr>
          <w:rFonts w:ascii="宋体" w:hAnsi="宋体" w:hint="eastAsia"/>
          <w:sz w:val="28"/>
          <w:szCs w:val="28"/>
        </w:rPr>
        <w:t>然后迅速提出读数、记录，</w:t>
      </w:r>
      <w:r>
        <w:rPr>
          <w:rFonts w:hint="eastAsia"/>
          <w:sz w:val="28"/>
          <w:szCs w:val="28"/>
        </w:rPr>
        <w:t>读取温度时要平视，保温盒不得离开装油口，保温盒内油品不得在读数前倒掉或漏出，读数时间不超过</w:t>
      </w:r>
      <w:r>
        <w:rPr>
          <w:sz w:val="28"/>
          <w:szCs w:val="28"/>
        </w:rPr>
        <w:t>10</w:t>
      </w:r>
      <w:r>
        <w:rPr>
          <w:rFonts w:hint="eastAsia"/>
          <w:sz w:val="28"/>
          <w:szCs w:val="28"/>
        </w:rPr>
        <w:t>秒，</w:t>
      </w:r>
      <w:r>
        <w:rPr>
          <w:rFonts w:ascii="宋体" w:hAnsi="宋体" w:hint="eastAsia"/>
          <w:sz w:val="28"/>
          <w:szCs w:val="28"/>
        </w:rPr>
        <w:t>读准至</w:t>
      </w:r>
      <w:r>
        <w:rPr>
          <w:rFonts w:ascii="宋体" w:hAnsi="宋体"/>
          <w:sz w:val="28"/>
          <w:szCs w:val="28"/>
        </w:rPr>
        <w:t>0.1</w:t>
      </w:r>
      <w:r>
        <w:rPr>
          <w:rFonts w:ascii="宋体" w:hAnsi="宋体" w:hint="eastAsia"/>
          <w:sz w:val="28"/>
          <w:szCs w:val="28"/>
        </w:rPr>
        <w:t>℃。</w:t>
      </w:r>
    </w:p>
    <w:p w:rsidR="00B2562C" w:rsidRDefault="00F83961" w:rsidP="00753B2F">
      <w:pPr>
        <w:spacing w:line="360" w:lineRule="auto"/>
        <w:ind w:firstLineChars="200" w:firstLine="562"/>
        <w:rPr>
          <w:sz w:val="28"/>
          <w:szCs w:val="28"/>
        </w:rPr>
      </w:pPr>
      <w:r>
        <w:rPr>
          <w:b/>
          <w:bCs/>
          <w:sz w:val="28"/>
          <w:szCs w:val="28"/>
        </w:rPr>
        <w:t>1.6.3</w:t>
      </w:r>
      <w:r>
        <w:rPr>
          <w:rFonts w:ascii="宋体" w:hAnsi="宋体" w:hint="eastAsia"/>
          <w:b/>
          <w:bCs/>
          <w:sz w:val="28"/>
          <w:szCs w:val="28"/>
        </w:rPr>
        <w:t>测水高</w:t>
      </w:r>
      <w:r>
        <w:rPr>
          <w:rFonts w:ascii="宋体" w:hAnsi="宋体" w:hint="eastAsia"/>
          <w:sz w:val="28"/>
          <w:szCs w:val="28"/>
        </w:rPr>
        <w:t>。将量油尺底部均匀涂抹试水膏后（不得覆盖刻度），沿罐车油罐中心线的计量口壁放置罐底，静置</w:t>
      </w:r>
      <w:r>
        <w:rPr>
          <w:rFonts w:ascii="宋体" w:hAnsi="宋体"/>
          <w:sz w:val="28"/>
          <w:szCs w:val="28"/>
        </w:rPr>
        <w:t>10</w:t>
      </w:r>
      <w:r>
        <w:rPr>
          <w:rFonts w:ascii="宋体" w:hAnsi="宋体" w:hint="eastAsia"/>
          <w:sz w:val="28"/>
          <w:szCs w:val="28"/>
        </w:rPr>
        <w:t>秒后，迅速提出读取相关数值。</w:t>
      </w:r>
    </w:p>
    <w:p w:rsidR="00B2562C" w:rsidRDefault="00F83961" w:rsidP="00753B2F">
      <w:pPr>
        <w:spacing w:line="360" w:lineRule="auto"/>
        <w:ind w:firstLineChars="200" w:firstLine="562"/>
        <w:rPr>
          <w:rFonts w:ascii="宋体"/>
          <w:b/>
          <w:sz w:val="28"/>
          <w:szCs w:val="28"/>
        </w:rPr>
      </w:pPr>
      <w:r>
        <w:rPr>
          <w:b/>
          <w:bCs/>
          <w:sz w:val="28"/>
          <w:szCs w:val="28"/>
        </w:rPr>
        <w:t>1.6.4</w:t>
      </w:r>
      <w:r>
        <w:rPr>
          <w:rFonts w:ascii="宋体" w:hAnsi="宋体" w:hint="eastAsia"/>
          <w:b/>
          <w:bCs/>
          <w:sz w:val="28"/>
          <w:szCs w:val="28"/>
        </w:rPr>
        <w:t>计算</w:t>
      </w:r>
      <w:r>
        <w:rPr>
          <w:rFonts w:ascii="宋体" w:hAnsi="宋体" w:hint="eastAsia"/>
          <w:sz w:val="28"/>
          <w:szCs w:val="28"/>
        </w:rPr>
        <w:t>。根据检测数据查油罐车容积表（经安全数质量科审核盖红章并塑封，在有效期内，同一车上的容积表具有唯一性，不得具有不同版本的容积表），计算到站确认数量（扣除温差体积），并认真填写《加油站卸油十步法》和《加油站进油核对单》，并请罐车驾驶员签字确认。</w:t>
      </w:r>
    </w:p>
    <w:p w:rsidR="00B2562C" w:rsidRDefault="00F83961" w:rsidP="00753B2F">
      <w:pPr>
        <w:spacing w:line="360" w:lineRule="auto"/>
        <w:ind w:firstLineChars="200" w:firstLine="562"/>
        <w:rPr>
          <w:rFonts w:ascii="宋体"/>
          <w:b/>
          <w:bCs/>
          <w:sz w:val="28"/>
          <w:szCs w:val="28"/>
        </w:rPr>
      </w:pPr>
      <w:r>
        <w:rPr>
          <w:b/>
          <w:bCs/>
          <w:sz w:val="28"/>
          <w:szCs w:val="28"/>
        </w:rPr>
        <w:t>1.7</w:t>
      </w:r>
      <w:r>
        <w:rPr>
          <w:rFonts w:ascii="宋体" w:hAnsi="宋体" w:hint="eastAsia"/>
          <w:b/>
          <w:bCs/>
          <w:sz w:val="28"/>
          <w:szCs w:val="28"/>
        </w:rPr>
        <w:t>卸油</w:t>
      </w:r>
    </w:p>
    <w:p w:rsidR="00B2562C" w:rsidRDefault="00F83961" w:rsidP="00753B2F">
      <w:pPr>
        <w:spacing w:line="360" w:lineRule="auto"/>
        <w:ind w:firstLineChars="200" w:firstLine="560"/>
        <w:rPr>
          <w:rFonts w:ascii="宋体"/>
          <w:sz w:val="28"/>
          <w:szCs w:val="28"/>
        </w:rPr>
      </w:pPr>
      <w:r>
        <w:rPr>
          <w:rFonts w:ascii="宋体" w:hAnsi="宋体" w:hint="eastAsia"/>
          <w:sz w:val="28"/>
          <w:szCs w:val="28"/>
        </w:rPr>
        <w:t>再次确认来油品种，卸油员打开相应油罐卸油口防盗锁</w:t>
      </w:r>
      <w:r>
        <w:rPr>
          <w:rFonts w:hint="eastAsia"/>
          <w:sz w:val="28"/>
          <w:szCs w:val="28"/>
        </w:rPr>
        <w:t>，</w:t>
      </w:r>
      <w:r>
        <w:rPr>
          <w:rFonts w:ascii="宋体" w:hAnsi="宋体" w:hint="eastAsia"/>
          <w:sz w:val="28"/>
          <w:szCs w:val="28"/>
        </w:rPr>
        <w:t>连接油罐车与相应油罐卸油口，</w:t>
      </w:r>
      <w:r>
        <w:rPr>
          <w:rFonts w:ascii="宋体" w:hint="eastAsia"/>
          <w:sz w:val="28"/>
          <w:szCs w:val="28"/>
          <w:lang w:val="zh-CN"/>
        </w:rPr>
        <w:t>先由</w:t>
      </w:r>
      <w:r>
        <w:rPr>
          <w:rFonts w:ascii="宋体" w:hint="eastAsia"/>
          <w:sz w:val="28"/>
          <w:szCs w:val="28"/>
        </w:rPr>
        <w:t>卸油员</w:t>
      </w:r>
      <w:r>
        <w:rPr>
          <w:rFonts w:ascii="宋体" w:hint="eastAsia"/>
          <w:sz w:val="28"/>
          <w:szCs w:val="28"/>
          <w:lang w:val="zh-CN"/>
        </w:rPr>
        <w:t>连接油罐接油口一端，再由</w:t>
      </w:r>
      <w:r>
        <w:rPr>
          <w:rFonts w:ascii="宋体" w:hint="eastAsia"/>
          <w:sz w:val="28"/>
          <w:szCs w:val="28"/>
        </w:rPr>
        <w:t>驾驶员</w:t>
      </w:r>
      <w:r>
        <w:rPr>
          <w:rFonts w:ascii="宋体" w:hint="eastAsia"/>
          <w:sz w:val="28"/>
          <w:szCs w:val="28"/>
          <w:lang w:val="zh-CN"/>
        </w:rPr>
        <w:t>连接油罐车放油口一端。</w:t>
      </w:r>
      <w:r>
        <w:rPr>
          <w:rFonts w:ascii="宋体" w:hAnsi="宋体" w:hint="eastAsia"/>
          <w:sz w:val="28"/>
          <w:szCs w:val="28"/>
        </w:rPr>
        <w:t>（如进货验收场地与卸油场地不在同一个地方，不得先打开卸油盖或卸油口球阀，不得先用胶管连接油罐接油口一端，防止油气从卸油管口溢出）。卸油员严格按“十步法”进行接卸作业，对每个步骤及现场进行检查确认，卸油员发出指令后驾驶员才能打开卸油阀门</w:t>
      </w:r>
      <w:r>
        <w:rPr>
          <w:rFonts w:ascii="宋体" w:hAnsi="宋体" w:hint="eastAsia"/>
          <w:b/>
          <w:sz w:val="28"/>
          <w:szCs w:val="28"/>
        </w:rPr>
        <w:t>。</w:t>
      </w:r>
    </w:p>
    <w:p w:rsidR="00B2562C" w:rsidRDefault="00F83961" w:rsidP="00753B2F">
      <w:pPr>
        <w:spacing w:line="360" w:lineRule="auto"/>
        <w:ind w:firstLineChars="200" w:firstLine="562"/>
        <w:rPr>
          <w:rFonts w:ascii="宋体"/>
          <w:sz w:val="28"/>
          <w:szCs w:val="28"/>
        </w:rPr>
      </w:pPr>
      <w:r>
        <w:rPr>
          <w:b/>
          <w:bCs/>
          <w:sz w:val="28"/>
          <w:szCs w:val="28"/>
        </w:rPr>
        <w:t>1.8</w:t>
      </w:r>
      <w:r>
        <w:rPr>
          <w:rFonts w:hint="eastAsia"/>
          <w:b/>
          <w:bCs/>
          <w:sz w:val="28"/>
          <w:szCs w:val="28"/>
        </w:rPr>
        <w:t>过程监控</w:t>
      </w:r>
    </w:p>
    <w:p w:rsidR="00B2562C" w:rsidRDefault="00F83961" w:rsidP="00753B2F">
      <w:pPr>
        <w:spacing w:line="360" w:lineRule="auto"/>
        <w:ind w:firstLineChars="200" w:firstLine="562"/>
        <w:rPr>
          <w:rFonts w:ascii="宋体"/>
          <w:sz w:val="28"/>
          <w:szCs w:val="28"/>
        </w:rPr>
      </w:pPr>
      <w:r>
        <w:rPr>
          <w:b/>
          <w:bCs/>
          <w:sz w:val="28"/>
          <w:szCs w:val="28"/>
        </w:rPr>
        <w:lastRenderedPageBreak/>
        <w:t>1.8.1</w:t>
      </w:r>
      <w:r>
        <w:rPr>
          <w:rFonts w:ascii="宋体" w:hAnsi="宋体" w:hint="eastAsia"/>
          <w:sz w:val="28"/>
          <w:szCs w:val="28"/>
        </w:rPr>
        <w:t>卸油员、驾驶员必须现场监护，集于精力监视卸油管线、</w:t>
      </w:r>
      <w:r>
        <w:rPr>
          <w:rFonts w:hint="eastAsia"/>
          <w:bCs/>
          <w:sz w:val="28"/>
          <w:szCs w:val="28"/>
        </w:rPr>
        <w:t>透气阀、</w:t>
      </w:r>
      <w:r>
        <w:rPr>
          <w:rFonts w:ascii="宋体" w:hAnsi="宋体" w:hint="eastAsia"/>
          <w:sz w:val="28"/>
          <w:szCs w:val="28"/>
        </w:rPr>
        <w:t>阀门等设备运行情况，监护人员不得离开岗位，闲杂人等不得进入卸油区，夜间卸油必须使用防爆手电，不得使用手机等通讯器材，遇高强雷雨、闪电立即停止卸油。</w:t>
      </w:r>
    </w:p>
    <w:p w:rsidR="00B2562C" w:rsidRDefault="00F83961" w:rsidP="00753B2F">
      <w:pPr>
        <w:spacing w:line="360" w:lineRule="auto"/>
        <w:ind w:firstLineChars="200" w:firstLine="562"/>
        <w:rPr>
          <w:rFonts w:ascii="宋体"/>
          <w:sz w:val="28"/>
          <w:szCs w:val="28"/>
        </w:rPr>
      </w:pPr>
      <w:r>
        <w:rPr>
          <w:b/>
          <w:bCs/>
          <w:sz w:val="28"/>
          <w:szCs w:val="28"/>
        </w:rPr>
        <w:t>1.8.2</w:t>
      </w:r>
      <w:r>
        <w:rPr>
          <w:rFonts w:ascii="宋体" w:hAnsi="宋体" w:hint="eastAsia"/>
          <w:sz w:val="28"/>
          <w:szCs w:val="28"/>
        </w:rPr>
        <w:t>卸油作业时，现场监控巡查要到位，</w:t>
      </w:r>
      <w:r>
        <w:rPr>
          <w:rFonts w:ascii="宋体" w:hAnsi="宋体" w:hint="eastAsia"/>
          <w:bCs/>
          <w:sz w:val="28"/>
          <w:szCs w:val="28"/>
        </w:rPr>
        <w:t>必须检查操作井内计量口是否密闭，</w:t>
      </w:r>
      <w:r>
        <w:rPr>
          <w:rFonts w:ascii="宋体" w:hAnsi="宋体" w:hint="eastAsia"/>
          <w:sz w:val="28"/>
          <w:szCs w:val="28"/>
        </w:rPr>
        <w:t>是否有油蒸汽外溢的声音，配置油气回收装置的检查透气管阀门是否打开，已安装液位仪的油站站长要随时观察液位仪显示数据，是否高液位报警。</w:t>
      </w:r>
    </w:p>
    <w:p w:rsidR="00B2562C" w:rsidRDefault="00F83961" w:rsidP="00753B2F">
      <w:pPr>
        <w:spacing w:line="360" w:lineRule="auto"/>
        <w:ind w:firstLineChars="200" w:firstLine="562"/>
        <w:rPr>
          <w:rFonts w:ascii="宋体"/>
          <w:sz w:val="28"/>
          <w:szCs w:val="28"/>
        </w:rPr>
      </w:pPr>
      <w:r>
        <w:rPr>
          <w:b/>
          <w:bCs/>
          <w:sz w:val="28"/>
          <w:szCs w:val="28"/>
        </w:rPr>
        <w:t>1.9</w:t>
      </w:r>
      <w:r>
        <w:rPr>
          <w:rFonts w:hint="eastAsia"/>
          <w:b/>
          <w:bCs/>
          <w:sz w:val="28"/>
          <w:szCs w:val="28"/>
        </w:rPr>
        <w:t>卸后确认</w:t>
      </w:r>
    </w:p>
    <w:p w:rsidR="00B2562C" w:rsidRDefault="00F83961" w:rsidP="00753B2F">
      <w:pPr>
        <w:spacing w:line="360" w:lineRule="auto"/>
        <w:ind w:firstLineChars="200" w:firstLine="560"/>
        <w:rPr>
          <w:rFonts w:ascii="宋体"/>
          <w:sz w:val="28"/>
          <w:szCs w:val="28"/>
        </w:rPr>
      </w:pPr>
      <w:r>
        <w:rPr>
          <w:rFonts w:ascii="宋体" w:hAnsi="宋体" w:hint="eastAsia"/>
          <w:sz w:val="28"/>
          <w:szCs w:val="28"/>
        </w:rPr>
        <w:t>卸油完毕，卸油员上罐车查看油品是否卸尽，并将装油口盖严。接尽油罐车内余油后，通知驾驶员关闭出油阀，将卸油管内余油顺流至地罐内。收好卸油管，并密封卸油帽，收好静电接地夹。</w:t>
      </w:r>
    </w:p>
    <w:p w:rsidR="00B2562C" w:rsidRDefault="00F83961" w:rsidP="00753B2F">
      <w:pPr>
        <w:spacing w:line="360" w:lineRule="auto"/>
        <w:ind w:firstLineChars="200" w:firstLine="562"/>
        <w:rPr>
          <w:rFonts w:ascii="宋体"/>
          <w:sz w:val="28"/>
          <w:szCs w:val="28"/>
          <w:lang w:val="zh-CN"/>
        </w:rPr>
      </w:pPr>
      <w:r>
        <w:rPr>
          <w:b/>
          <w:bCs/>
          <w:sz w:val="28"/>
          <w:szCs w:val="28"/>
        </w:rPr>
        <w:t>1.10</w:t>
      </w:r>
      <w:r>
        <w:rPr>
          <w:rFonts w:hint="eastAsia"/>
          <w:b/>
          <w:bCs/>
          <w:sz w:val="28"/>
          <w:szCs w:val="28"/>
        </w:rPr>
        <w:t>施打反向铅封</w:t>
      </w:r>
    </w:p>
    <w:p w:rsidR="00B2562C" w:rsidRDefault="00F83961" w:rsidP="00753B2F">
      <w:pPr>
        <w:spacing w:line="360" w:lineRule="auto"/>
        <w:ind w:firstLineChars="200" w:firstLine="560"/>
        <w:rPr>
          <w:rFonts w:ascii="宋体"/>
          <w:bCs/>
          <w:sz w:val="28"/>
          <w:szCs w:val="28"/>
        </w:rPr>
      </w:pPr>
      <w:r>
        <w:rPr>
          <w:rFonts w:ascii="宋体" w:hint="eastAsia"/>
          <w:sz w:val="28"/>
          <w:szCs w:val="28"/>
          <w:lang w:val="zh-CN"/>
        </w:rPr>
        <w:t>与驾驶员再次确认</w:t>
      </w:r>
      <w:r>
        <w:rPr>
          <w:rFonts w:ascii="宋体" w:hint="eastAsia"/>
          <w:sz w:val="28"/>
          <w:szCs w:val="28"/>
        </w:rPr>
        <w:t>放油阀关闭并严密</w:t>
      </w:r>
      <w:r>
        <w:rPr>
          <w:rFonts w:ascii="宋体" w:hint="eastAsia"/>
          <w:bCs/>
          <w:sz w:val="28"/>
          <w:szCs w:val="28"/>
        </w:rPr>
        <w:t>，</w:t>
      </w:r>
      <w:r>
        <w:rPr>
          <w:rFonts w:ascii="宋体" w:hint="eastAsia"/>
          <w:bCs/>
          <w:sz w:val="28"/>
          <w:szCs w:val="28"/>
          <w:lang w:val="zh-CN"/>
        </w:rPr>
        <w:t>卸油后由卸油员在现场对空车卸油口门施打反向铅封，将签封号记录在</w:t>
      </w:r>
      <w:r>
        <w:rPr>
          <w:rFonts w:ascii="宋体" w:hAnsi="宋体" w:hint="eastAsia"/>
          <w:bCs/>
          <w:sz w:val="28"/>
          <w:szCs w:val="28"/>
        </w:rPr>
        <w:t>《加油站进油核对单》及《加油站卸油流程“十步法”程序检查表》上，由驾驶员负责核对</w:t>
      </w:r>
      <w:r>
        <w:rPr>
          <w:rFonts w:ascii="宋体" w:hint="eastAsia"/>
          <w:bCs/>
          <w:sz w:val="28"/>
          <w:szCs w:val="28"/>
          <w:lang w:val="zh-CN"/>
        </w:rPr>
        <w:t>签封号并签字。</w:t>
      </w:r>
    </w:p>
    <w:p w:rsidR="00B2562C" w:rsidRDefault="00F83961" w:rsidP="00753B2F">
      <w:pPr>
        <w:spacing w:line="360" w:lineRule="auto"/>
        <w:ind w:firstLineChars="200" w:firstLine="562"/>
        <w:rPr>
          <w:b/>
          <w:bCs/>
          <w:sz w:val="28"/>
          <w:szCs w:val="28"/>
        </w:rPr>
      </w:pPr>
      <w:r>
        <w:rPr>
          <w:b/>
          <w:bCs/>
          <w:sz w:val="28"/>
          <w:szCs w:val="28"/>
        </w:rPr>
        <w:t>1.11</w:t>
      </w:r>
      <w:r>
        <w:rPr>
          <w:rFonts w:hint="eastAsia"/>
          <w:b/>
          <w:bCs/>
          <w:sz w:val="28"/>
          <w:szCs w:val="28"/>
        </w:rPr>
        <w:t>卸后处理</w:t>
      </w:r>
    </w:p>
    <w:p w:rsidR="00B2562C" w:rsidRDefault="00F83961" w:rsidP="00753B2F">
      <w:pPr>
        <w:spacing w:line="360" w:lineRule="auto"/>
        <w:ind w:firstLineChars="200" w:firstLine="560"/>
        <w:rPr>
          <w:rFonts w:ascii="宋体"/>
          <w:sz w:val="28"/>
          <w:szCs w:val="28"/>
        </w:rPr>
      </w:pPr>
      <w:r>
        <w:rPr>
          <w:rFonts w:ascii="宋体" w:hAnsi="宋体" w:hint="eastAsia"/>
          <w:sz w:val="28"/>
          <w:szCs w:val="28"/>
        </w:rPr>
        <w:t>卸油员、驾驶员双方签字确认，将《加油站进油核对单》随货回执联交司机，同时引导油车</w:t>
      </w:r>
      <w:r>
        <w:rPr>
          <w:rFonts w:hint="eastAsia"/>
          <w:sz w:val="28"/>
          <w:szCs w:val="28"/>
        </w:rPr>
        <w:t>低速驶离</w:t>
      </w:r>
      <w:r>
        <w:rPr>
          <w:rFonts w:ascii="宋体" w:hAnsi="宋体" w:hint="eastAsia"/>
          <w:sz w:val="28"/>
          <w:szCs w:val="28"/>
        </w:rPr>
        <w:t>出站。清理地面油污，收起警戒线、警示牌和消防器材，稳油</w:t>
      </w:r>
      <w:r>
        <w:rPr>
          <w:rFonts w:ascii="宋体" w:hAnsi="宋体"/>
          <w:sz w:val="28"/>
          <w:szCs w:val="28"/>
        </w:rPr>
        <w:t>15</w:t>
      </w:r>
      <w:r>
        <w:rPr>
          <w:rFonts w:ascii="宋体" w:hAnsi="宋体" w:hint="eastAsia"/>
          <w:sz w:val="28"/>
          <w:szCs w:val="28"/>
        </w:rPr>
        <w:t>分钟后，测量地罐后尺，通知该油罐对应的加油机开始加油。</w:t>
      </w:r>
    </w:p>
    <w:p w:rsidR="00B2562C" w:rsidRDefault="00F83961" w:rsidP="00753B2F">
      <w:pPr>
        <w:spacing w:line="360" w:lineRule="auto"/>
        <w:ind w:firstLineChars="200" w:firstLine="562"/>
        <w:rPr>
          <w:rFonts w:ascii="宋体"/>
          <w:sz w:val="28"/>
          <w:szCs w:val="28"/>
        </w:rPr>
      </w:pPr>
      <w:r>
        <w:rPr>
          <w:b/>
          <w:bCs/>
          <w:sz w:val="28"/>
          <w:szCs w:val="28"/>
        </w:rPr>
        <w:t>1.12</w:t>
      </w:r>
      <w:r>
        <w:rPr>
          <w:rFonts w:ascii="宋体" w:hAnsi="宋体" w:hint="eastAsia"/>
          <w:b/>
          <w:bCs/>
          <w:sz w:val="28"/>
          <w:szCs w:val="28"/>
        </w:rPr>
        <w:t>复核计算</w:t>
      </w:r>
      <w:r>
        <w:rPr>
          <w:rFonts w:ascii="宋体" w:hAnsi="宋体" w:hint="eastAsia"/>
          <w:sz w:val="28"/>
          <w:szCs w:val="28"/>
        </w:rPr>
        <w:t>。卸油员认真复核计算数值、数据，确保其真实准确，并完善《加油站进油验收记录》，将相关凭证交加油站帐管员，由帐管员进行帐务处理。</w:t>
      </w:r>
    </w:p>
    <w:p w:rsidR="00B2562C" w:rsidRDefault="00F83961" w:rsidP="00753B2F">
      <w:pPr>
        <w:spacing w:line="360" w:lineRule="auto"/>
        <w:ind w:firstLineChars="200" w:firstLine="560"/>
        <w:rPr>
          <w:rFonts w:ascii="宋体"/>
          <w:bCs/>
          <w:sz w:val="28"/>
          <w:szCs w:val="28"/>
        </w:rPr>
      </w:pPr>
      <w:r>
        <w:rPr>
          <w:rFonts w:ascii="宋体" w:hAnsi="宋体" w:hint="eastAsia"/>
          <w:bCs/>
          <w:sz w:val="28"/>
          <w:szCs w:val="28"/>
        </w:rPr>
        <w:lastRenderedPageBreak/>
        <w:t>所有卸油过程必须同步在《加油站卸油流程“十步法”程序检查表》上的内容，逐项检查、确认，确定为“是”后，才能进行下一个程序工作项目的操作，如不符应立即停止下一步操作，查找原因，否则不得进行卸油作业。</w:t>
      </w:r>
    </w:p>
    <w:p w:rsidR="00B2562C" w:rsidRDefault="00F83961" w:rsidP="00753B2F">
      <w:pPr>
        <w:tabs>
          <w:tab w:val="left" w:pos="6000"/>
        </w:tabs>
        <w:spacing w:line="360" w:lineRule="auto"/>
        <w:ind w:firstLineChars="200" w:firstLine="562"/>
        <w:rPr>
          <w:rFonts w:ascii="宋体"/>
          <w:sz w:val="28"/>
          <w:szCs w:val="28"/>
        </w:rPr>
      </w:pPr>
      <w:r>
        <w:rPr>
          <w:rFonts w:ascii="宋体" w:hAnsi="宋体"/>
          <w:b/>
          <w:sz w:val="28"/>
          <w:szCs w:val="28"/>
        </w:rPr>
        <w:t xml:space="preserve"> 1.13</w:t>
      </w:r>
      <w:r>
        <w:rPr>
          <w:rFonts w:ascii="宋体" w:hAnsi="宋体" w:hint="eastAsia"/>
          <w:b/>
          <w:sz w:val="28"/>
          <w:szCs w:val="28"/>
        </w:rPr>
        <w:t>相关要求</w:t>
      </w:r>
      <w:r>
        <w:rPr>
          <w:rFonts w:ascii="宋体"/>
          <w:sz w:val="28"/>
          <w:szCs w:val="28"/>
        </w:rPr>
        <w:tab/>
      </w:r>
    </w:p>
    <w:p w:rsidR="00B2562C" w:rsidRDefault="00F83961" w:rsidP="00753B2F">
      <w:pPr>
        <w:spacing w:line="360" w:lineRule="auto"/>
        <w:ind w:firstLineChars="200" w:firstLine="562"/>
        <w:rPr>
          <w:rFonts w:ascii="宋体"/>
          <w:b/>
          <w:sz w:val="28"/>
          <w:szCs w:val="28"/>
        </w:rPr>
      </w:pPr>
      <w:r>
        <w:rPr>
          <w:rFonts w:ascii="宋体" w:hAnsi="宋体"/>
          <w:b/>
          <w:sz w:val="28"/>
          <w:szCs w:val="28"/>
        </w:rPr>
        <w:t>1.13.1</w:t>
      </w:r>
      <w:r>
        <w:rPr>
          <w:rFonts w:ascii="宋体" w:hAnsi="宋体" w:hint="eastAsia"/>
          <w:bCs/>
          <w:sz w:val="28"/>
          <w:szCs w:val="28"/>
        </w:rPr>
        <w:t>卸油作业是油站的重大作业工作，卸油员必须按作业指导书的要求，严格执行十步法，操作过程中，油站指定专人负责按十步法程序检查表进行作业流程的监护，做到完成一步进入下一步程序。</w:t>
      </w:r>
    </w:p>
    <w:p w:rsidR="00B2562C" w:rsidRDefault="00F83961" w:rsidP="00753B2F">
      <w:pPr>
        <w:spacing w:line="360" w:lineRule="auto"/>
        <w:ind w:firstLineChars="200" w:firstLine="562"/>
        <w:rPr>
          <w:rFonts w:ascii="宋体"/>
          <w:sz w:val="28"/>
          <w:szCs w:val="28"/>
        </w:rPr>
      </w:pPr>
      <w:r>
        <w:rPr>
          <w:rFonts w:ascii="宋体" w:hAnsi="宋体"/>
          <w:b/>
          <w:sz w:val="28"/>
          <w:szCs w:val="28"/>
        </w:rPr>
        <w:t>1.13.2</w:t>
      </w:r>
      <w:r>
        <w:rPr>
          <w:rFonts w:ascii="宋体" w:hAnsi="宋体" w:hint="eastAsia"/>
          <w:sz w:val="28"/>
          <w:szCs w:val="28"/>
        </w:rPr>
        <w:t>由片区</w:t>
      </w:r>
      <w:r>
        <w:rPr>
          <w:rFonts w:ascii="宋体" w:hAnsi="宋体"/>
          <w:sz w:val="28"/>
          <w:szCs w:val="28"/>
        </w:rPr>
        <w:t>ME</w:t>
      </w:r>
      <w:r>
        <w:rPr>
          <w:rFonts w:ascii="宋体" w:hAnsi="宋体" w:hint="eastAsia"/>
          <w:sz w:val="28"/>
          <w:szCs w:val="28"/>
        </w:rPr>
        <w:t>每季度每站至少一次对所有油站针对卸油作业进行全过程的</w:t>
      </w:r>
      <w:r>
        <w:rPr>
          <w:rFonts w:ascii="宋体" w:hAnsi="宋体"/>
          <w:sz w:val="28"/>
          <w:szCs w:val="28"/>
        </w:rPr>
        <w:t>HSE</w:t>
      </w:r>
      <w:r>
        <w:rPr>
          <w:rFonts w:ascii="宋体" w:hAnsi="宋体" w:hint="eastAsia"/>
          <w:sz w:val="28"/>
          <w:szCs w:val="28"/>
        </w:rPr>
        <w:t>观察，填报</w:t>
      </w:r>
      <w:r>
        <w:rPr>
          <w:rFonts w:ascii="宋体" w:hAnsi="宋体"/>
          <w:sz w:val="28"/>
          <w:szCs w:val="28"/>
        </w:rPr>
        <w:t>HSE</w:t>
      </w:r>
      <w:r>
        <w:rPr>
          <w:rFonts w:ascii="宋体" w:hAnsi="宋体" w:hint="eastAsia"/>
          <w:sz w:val="28"/>
          <w:szCs w:val="28"/>
        </w:rPr>
        <w:t>观察卡，分析存在问题并落实整改（报零售管理部、安全数质量科），保证卸油“十步法”按规定严格执行；</w:t>
      </w:r>
    </w:p>
    <w:p w:rsidR="00B2562C" w:rsidRDefault="00F83961" w:rsidP="00753B2F">
      <w:pPr>
        <w:spacing w:line="360" w:lineRule="auto"/>
        <w:ind w:firstLineChars="200" w:firstLine="562"/>
        <w:rPr>
          <w:rFonts w:ascii="宋体"/>
          <w:b/>
          <w:sz w:val="28"/>
          <w:szCs w:val="28"/>
        </w:rPr>
      </w:pPr>
      <w:r>
        <w:rPr>
          <w:rFonts w:ascii="宋体" w:hAnsi="宋体"/>
          <w:b/>
          <w:sz w:val="28"/>
          <w:szCs w:val="28"/>
        </w:rPr>
        <w:t>1.13.3</w:t>
      </w:r>
      <w:r>
        <w:rPr>
          <w:rFonts w:ascii="宋体" w:hAnsi="宋体" w:hint="eastAsia"/>
          <w:sz w:val="28"/>
          <w:szCs w:val="28"/>
        </w:rPr>
        <w:t>站长为油品接卸第一责任人，白天接卸油品作业，站长参与率不得少于</w:t>
      </w:r>
      <w:r>
        <w:rPr>
          <w:rFonts w:ascii="宋体" w:hAnsi="宋体"/>
          <w:sz w:val="28"/>
          <w:szCs w:val="28"/>
        </w:rPr>
        <w:t>70%</w:t>
      </w:r>
      <w:r>
        <w:rPr>
          <w:rFonts w:ascii="宋体" w:hAnsi="宋体" w:hint="eastAsia"/>
          <w:sz w:val="28"/>
          <w:szCs w:val="28"/>
        </w:rPr>
        <w:t>车次。</w:t>
      </w:r>
    </w:p>
    <w:p w:rsidR="00B2562C" w:rsidRDefault="00F83961" w:rsidP="00753B2F">
      <w:pPr>
        <w:spacing w:line="360" w:lineRule="auto"/>
        <w:ind w:firstLineChars="200" w:firstLine="562"/>
        <w:rPr>
          <w:rFonts w:ascii="宋体"/>
          <w:sz w:val="28"/>
          <w:szCs w:val="28"/>
        </w:rPr>
      </w:pPr>
      <w:r>
        <w:rPr>
          <w:rFonts w:ascii="宋体" w:hAnsi="宋体"/>
          <w:b/>
          <w:sz w:val="28"/>
          <w:szCs w:val="28"/>
        </w:rPr>
        <w:t>1.13.4</w:t>
      </w:r>
      <w:r>
        <w:rPr>
          <w:rFonts w:ascii="宋体" w:hAnsi="宋体" w:hint="eastAsia"/>
          <w:sz w:val="28"/>
          <w:szCs w:val="28"/>
        </w:rPr>
        <w:t>加油站油罐区视频统一对准卸油区，零售管理部落实专人通过加油站监控对卸油作业进行定期监控，并对存在问题进行通报考核。</w:t>
      </w:r>
    </w:p>
    <w:p w:rsidR="00B2562C" w:rsidRDefault="00F83961" w:rsidP="00753B2F">
      <w:pPr>
        <w:spacing w:line="360" w:lineRule="auto"/>
        <w:ind w:firstLineChars="200" w:firstLine="562"/>
        <w:rPr>
          <w:rFonts w:ascii="宋体"/>
          <w:sz w:val="28"/>
          <w:szCs w:val="28"/>
        </w:rPr>
      </w:pPr>
      <w:r>
        <w:rPr>
          <w:rFonts w:ascii="宋体" w:hAnsi="宋体"/>
          <w:b/>
          <w:sz w:val="28"/>
          <w:szCs w:val="28"/>
        </w:rPr>
        <w:t>1.13.5</w:t>
      </w:r>
      <w:r>
        <w:rPr>
          <w:rFonts w:ascii="宋体" w:hAnsi="宋体" w:hint="eastAsia"/>
          <w:sz w:val="28"/>
          <w:szCs w:val="28"/>
        </w:rPr>
        <w:t>油站应根据地理环境、设备设施分布等情况修订应急预案，并组织全员进行演练，保证在出现漏油、冒油等事故时，能迅速启动应急预案，关闭卸油阀门，疏散车辆，设置警戒区，做到进退有据、安全疏散防止次生事故发生，并及时上报；</w:t>
      </w:r>
    </w:p>
    <w:p w:rsidR="00B2562C" w:rsidRDefault="00F83961" w:rsidP="00753B2F">
      <w:pPr>
        <w:spacing w:line="360" w:lineRule="auto"/>
        <w:ind w:firstLineChars="200" w:firstLine="562"/>
        <w:rPr>
          <w:rFonts w:ascii="宋体"/>
          <w:sz w:val="28"/>
          <w:szCs w:val="28"/>
        </w:rPr>
      </w:pPr>
      <w:r>
        <w:rPr>
          <w:rFonts w:ascii="宋体" w:hAnsi="宋体"/>
          <w:b/>
          <w:sz w:val="28"/>
          <w:szCs w:val="28"/>
        </w:rPr>
        <w:t>1.13.6</w:t>
      </w:r>
      <w:r>
        <w:rPr>
          <w:rFonts w:ascii="宋体" w:hAnsi="宋体" w:hint="eastAsia"/>
          <w:sz w:val="28"/>
          <w:szCs w:val="28"/>
        </w:rPr>
        <w:t>运输公司要对驾驶员、押运员进行培训，并严格考核；</w:t>
      </w:r>
    </w:p>
    <w:p w:rsidR="00B2562C" w:rsidRDefault="00F83961" w:rsidP="00753B2F">
      <w:pPr>
        <w:spacing w:line="360" w:lineRule="auto"/>
        <w:ind w:firstLineChars="200" w:firstLine="562"/>
        <w:rPr>
          <w:rFonts w:ascii="宋体"/>
          <w:b/>
          <w:sz w:val="28"/>
          <w:szCs w:val="28"/>
        </w:rPr>
      </w:pPr>
      <w:r>
        <w:rPr>
          <w:rFonts w:ascii="宋体" w:hAnsi="宋体"/>
          <w:b/>
          <w:sz w:val="28"/>
          <w:szCs w:val="28"/>
        </w:rPr>
        <w:t>1.13.7</w:t>
      </w:r>
      <w:r>
        <w:rPr>
          <w:rFonts w:ascii="宋体" w:hAnsi="宋体" w:hint="eastAsia"/>
          <w:b/>
          <w:sz w:val="28"/>
          <w:szCs w:val="28"/>
        </w:rPr>
        <w:t>配备基本的应急设备，根据油站的规模配备相应数量的方便桶及勺子，零售、安全部门要配备一定数量的石棉毯。</w:t>
      </w:r>
    </w:p>
    <w:p w:rsidR="00B2562C" w:rsidRDefault="00F83961">
      <w:pPr>
        <w:widowControl/>
        <w:jc w:val="left"/>
        <w:rPr>
          <w:rFonts w:ascii="宋体"/>
          <w:sz w:val="24"/>
          <w:szCs w:val="30"/>
        </w:rPr>
      </w:pPr>
      <w:r>
        <w:rPr>
          <w:b/>
          <w:sz w:val="24"/>
        </w:rPr>
        <w:br w:type="page"/>
      </w:r>
    </w:p>
    <w:p w:rsidR="00B2562C" w:rsidRDefault="00F83961">
      <w:pPr>
        <w:pStyle w:val="af4"/>
        <w:spacing w:afterLines="0"/>
        <w:outlineLvl w:val="1"/>
      </w:pPr>
      <w:bookmarkStart w:id="6" w:name="_Toc375135545"/>
      <w:r>
        <w:rPr>
          <w:rFonts w:hint="eastAsia"/>
        </w:rPr>
        <w:t>发电机运转作业指南</w:t>
      </w:r>
      <w:bookmarkEnd w:id="6"/>
    </w:p>
    <w:p w:rsidR="00B2562C" w:rsidRDefault="00F83961">
      <w:pPr>
        <w:spacing w:line="360" w:lineRule="auto"/>
        <w:rPr>
          <w:rFonts w:ascii="宋体"/>
          <w:b/>
          <w:bCs/>
          <w:sz w:val="28"/>
          <w:szCs w:val="28"/>
        </w:rPr>
      </w:pPr>
      <w:r>
        <w:rPr>
          <w:rFonts w:ascii="宋体" w:hAnsi="宋体"/>
          <w:b/>
          <w:bCs/>
          <w:sz w:val="28"/>
          <w:szCs w:val="28"/>
        </w:rPr>
        <w:t>1</w:t>
      </w:r>
      <w:r>
        <w:rPr>
          <w:rFonts w:ascii="宋体" w:hAnsi="宋体" w:hint="eastAsia"/>
          <w:b/>
          <w:bCs/>
          <w:sz w:val="28"/>
          <w:szCs w:val="28"/>
        </w:rPr>
        <w:t>作业指南</w:t>
      </w:r>
    </w:p>
    <w:p w:rsidR="00B2562C" w:rsidRDefault="00F83961" w:rsidP="00753B2F">
      <w:pPr>
        <w:spacing w:line="360" w:lineRule="auto"/>
        <w:ind w:firstLineChars="196" w:firstLine="551"/>
        <w:rPr>
          <w:rFonts w:ascii="宋体" w:hAnsi="宋体"/>
          <w:b/>
          <w:bCs/>
          <w:sz w:val="28"/>
          <w:szCs w:val="28"/>
        </w:rPr>
      </w:pPr>
      <w:r>
        <w:rPr>
          <w:rFonts w:ascii="宋体" w:hAnsi="宋体"/>
          <w:b/>
          <w:bCs/>
          <w:sz w:val="28"/>
          <w:szCs w:val="28"/>
        </w:rPr>
        <w:t>1.1</w:t>
      </w:r>
      <w:r>
        <w:rPr>
          <w:rFonts w:ascii="宋体" w:hAnsi="宋体" w:hint="eastAsia"/>
          <w:b/>
          <w:bCs/>
          <w:sz w:val="28"/>
          <w:szCs w:val="28"/>
        </w:rPr>
        <w:t>着装</w:t>
      </w:r>
    </w:p>
    <w:p w:rsidR="00B2562C" w:rsidRDefault="00F83961" w:rsidP="00753B2F">
      <w:pPr>
        <w:spacing w:line="360" w:lineRule="auto"/>
        <w:ind w:firstLineChars="196" w:firstLine="551"/>
        <w:rPr>
          <w:rFonts w:ascii="宋体"/>
          <w:sz w:val="28"/>
          <w:szCs w:val="28"/>
        </w:rPr>
      </w:pPr>
      <w:r>
        <w:rPr>
          <w:rFonts w:ascii="宋体" w:hAnsi="宋体"/>
          <w:b/>
          <w:bCs/>
          <w:sz w:val="28"/>
          <w:szCs w:val="28"/>
        </w:rPr>
        <w:t>1.1.1</w:t>
      </w:r>
      <w:r>
        <w:rPr>
          <w:rFonts w:ascii="宋体" w:hAnsi="宋体" w:hint="eastAsia"/>
          <w:sz w:val="28"/>
          <w:szCs w:val="28"/>
        </w:rPr>
        <w:t>维修员必须统一着防静电服装，穿戴好个人防护用品，佩带工牌号和肩章，持证上岗。</w:t>
      </w:r>
    </w:p>
    <w:p w:rsidR="00B2562C" w:rsidRDefault="00F83961">
      <w:pPr>
        <w:spacing w:line="360" w:lineRule="auto"/>
        <w:rPr>
          <w:rFonts w:ascii="宋体"/>
          <w:b/>
          <w:bCs/>
          <w:sz w:val="28"/>
          <w:szCs w:val="28"/>
        </w:rPr>
      </w:pPr>
      <w:r>
        <w:rPr>
          <w:rFonts w:ascii="宋体" w:hAnsi="宋体"/>
          <w:b/>
          <w:bCs/>
          <w:sz w:val="28"/>
          <w:szCs w:val="28"/>
        </w:rPr>
        <w:t xml:space="preserve">1.2 </w:t>
      </w:r>
      <w:r>
        <w:rPr>
          <w:rFonts w:ascii="宋体" w:hAnsi="宋体" w:hint="eastAsia"/>
          <w:b/>
          <w:bCs/>
          <w:sz w:val="28"/>
          <w:szCs w:val="28"/>
        </w:rPr>
        <w:t>检查各系统</w:t>
      </w:r>
    </w:p>
    <w:p w:rsidR="00B2562C" w:rsidRDefault="00F83961" w:rsidP="00753B2F">
      <w:pPr>
        <w:spacing w:line="360" w:lineRule="auto"/>
        <w:ind w:firstLineChars="200" w:firstLine="562"/>
        <w:rPr>
          <w:rFonts w:ascii="宋体"/>
          <w:sz w:val="28"/>
          <w:szCs w:val="28"/>
        </w:rPr>
      </w:pPr>
      <w:r>
        <w:rPr>
          <w:rFonts w:ascii="宋体" w:hAnsi="宋体"/>
          <w:b/>
          <w:bCs/>
          <w:sz w:val="28"/>
          <w:szCs w:val="28"/>
        </w:rPr>
        <w:t>1.2.1</w:t>
      </w:r>
      <w:r>
        <w:rPr>
          <w:rFonts w:ascii="宋体" w:hAnsi="宋体" w:hint="eastAsia"/>
          <w:sz w:val="28"/>
          <w:szCs w:val="28"/>
        </w:rPr>
        <w:t>确认接地夹子和接头安装牢固无。</w:t>
      </w:r>
    </w:p>
    <w:p w:rsidR="00B2562C" w:rsidRDefault="00F83961" w:rsidP="00753B2F">
      <w:pPr>
        <w:spacing w:line="360" w:lineRule="auto"/>
        <w:ind w:firstLineChars="200" w:firstLine="562"/>
        <w:rPr>
          <w:rFonts w:ascii="宋体"/>
          <w:sz w:val="28"/>
          <w:szCs w:val="28"/>
        </w:rPr>
      </w:pPr>
      <w:r>
        <w:rPr>
          <w:rFonts w:ascii="宋体" w:hAnsi="宋体"/>
          <w:b/>
          <w:bCs/>
          <w:sz w:val="28"/>
          <w:szCs w:val="28"/>
        </w:rPr>
        <w:t>1.2.2</w:t>
      </w:r>
      <w:r>
        <w:rPr>
          <w:rFonts w:ascii="宋体" w:hAnsi="宋体" w:hint="eastAsia"/>
          <w:sz w:val="28"/>
          <w:szCs w:val="28"/>
        </w:rPr>
        <w:t>检查水箱没有泄漏</w:t>
      </w:r>
      <w:r>
        <w:rPr>
          <w:rFonts w:ascii="宋体"/>
          <w:sz w:val="28"/>
          <w:szCs w:val="28"/>
        </w:rPr>
        <w:t>,</w:t>
      </w:r>
      <w:r>
        <w:rPr>
          <w:rFonts w:ascii="宋体" w:hAnsi="宋体" w:hint="eastAsia"/>
          <w:sz w:val="28"/>
          <w:szCs w:val="28"/>
        </w:rPr>
        <w:t>无接头松动、软管无老化现象。冷却水液面在规定范围内。</w:t>
      </w:r>
    </w:p>
    <w:p w:rsidR="00B2562C" w:rsidRDefault="00F83961" w:rsidP="00753B2F">
      <w:pPr>
        <w:spacing w:line="360" w:lineRule="auto"/>
        <w:ind w:firstLineChars="196" w:firstLine="551"/>
        <w:rPr>
          <w:rFonts w:ascii="宋体" w:hAnsi="宋体"/>
          <w:sz w:val="28"/>
          <w:szCs w:val="28"/>
        </w:rPr>
      </w:pPr>
      <w:r>
        <w:rPr>
          <w:rFonts w:ascii="宋体" w:hAnsi="宋体"/>
          <w:b/>
          <w:bCs/>
          <w:sz w:val="28"/>
          <w:szCs w:val="28"/>
        </w:rPr>
        <w:t>1.2.3</w:t>
      </w:r>
      <w:r>
        <w:rPr>
          <w:rFonts w:ascii="宋体" w:hAnsi="宋体" w:hint="eastAsia"/>
          <w:sz w:val="28"/>
          <w:szCs w:val="28"/>
        </w:rPr>
        <w:t>检查柴油机燃油供给管线畅通，燃油管线的接头无松动和泄漏。所有的阀门要处于开路状态。</w:t>
      </w:r>
    </w:p>
    <w:p w:rsidR="00B2562C" w:rsidRDefault="00F83961" w:rsidP="00753B2F">
      <w:pPr>
        <w:spacing w:line="360" w:lineRule="auto"/>
        <w:ind w:firstLineChars="196" w:firstLine="551"/>
        <w:rPr>
          <w:rFonts w:ascii="宋体"/>
          <w:sz w:val="28"/>
          <w:szCs w:val="28"/>
        </w:rPr>
      </w:pPr>
      <w:r>
        <w:rPr>
          <w:rFonts w:ascii="宋体" w:hAnsi="宋体"/>
          <w:b/>
          <w:bCs/>
          <w:sz w:val="28"/>
          <w:szCs w:val="28"/>
        </w:rPr>
        <w:t>1.2.4</w:t>
      </w:r>
      <w:r>
        <w:rPr>
          <w:rFonts w:ascii="宋体" w:hAnsi="宋体" w:hint="eastAsia"/>
          <w:sz w:val="28"/>
          <w:szCs w:val="28"/>
        </w:rPr>
        <w:t>检查电缆接头无松动，电缆无破损，电力输出电缆无短路，相序正确。</w:t>
      </w:r>
    </w:p>
    <w:p w:rsidR="00B2562C" w:rsidRDefault="00F83961" w:rsidP="00753B2F">
      <w:pPr>
        <w:spacing w:line="360" w:lineRule="auto"/>
        <w:ind w:firstLineChars="200" w:firstLine="562"/>
        <w:rPr>
          <w:rFonts w:ascii="宋体"/>
          <w:sz w:val="28"/>
          <w:szCs w:val="28"/>
        </w:rPr>
      </w:pPr>
      <w:r>
        <w:rPr>
          <w:rFonts w:ascii="宋体" w:hAnsi="宋体"/>
          <w:b/>
          <w:bCs/>
          <w:sz w:val="28"/>
          <w:szCs w:val="28"/>
        </w:rPr>
        <w:t>1.2.5</w:t>
      </w:r>
      <w:r>
        <w:rPr>
          <w:rFonts w:ascii="宋体" w:hAnsi="宋体" w:hint="eastAsia"/>
          <w:sz w:val="28"/>
          <w:szCs w:val="28"/>
        </w:rPr>
        <w:t>检查发电机油底壳内机油，确保机油充足。确保蓄电池电力充足。</w:t>
      </w:r>
    </w:p>
    <w:p w:rsidR="00B2562C" w:rsidRDefault="00F83961" w:rsidP="00753B2F">
      <w:pPr>
        <w:spacing w:line="360" w:lineRule="auto"/>
        <w:ind w:firstLineChars="196" w:firstLine="551"/>
        <w:rPr>
          <w:rFonts w:ascii="宋体" w:hAnsi="宋体"/>
          <w:b/>
          <w:bCs/>
          <w:sz w:val="28"/>
          <w:szCs w:val="28"/>
        </w:rPr>
      </w:pPr>
      <w:r>
        <w:rPr>
          <w:rFonts w:ascii="宋体" w:hAnsi="宋体"/>
          <w:b/>
          <w:bCs/>
          <w:sz w:val="28"/>
          <w:szCs w:val="28"/>
        </w:rPr>
        <w:t xml:space="preserve">1.3 </w:t>
      </w:r>
      <w:r>
        <w:rPr>
          <w:rFonts w:ascii="宋体" w:hAnsi="宋体" w:hint="eastAsia"/>
          <w:b/>
          <w:bCs/>
          <w:sz w:val="28"/>
          <w:szCs w:val="28"/>
        </w:rPr>
        <w:t>运转发电机</w:t>
      </w:r>
    </w:p>
    <w:p w:rsidR="00B2562C" w:rsidRDefault="00F83961" w:rsidP="00753B2F">
      <w:pPr>
        <w:spacing w:line="360" w:lineRule="auto"/>
        <w:ind w:firstLineChars="200" w:firstLine="562"/>
        <w:rPr>
          <w:rFonts w:ascii="宋体"/>
          <w:b/>
          <w:bCs/>
          <w:sz w:val="28"/>
          <w:szCs w:val="28"/>
        </w:rPr>
      </w:pPr>
      <w:r>
        <w:rPr>
          <w:rFonts w:ascii="宋体" w:hAnsi="宋体"/>
          <w:b/>
          <w:bCs/>
          <w:sz w:val="28"/>
          <w:szCs w:val="28"/>
        </w:rPr>
        <w:t>1.3.1</w:t>
      </w:r>
      <w:r>
        <w:rPr>
          <w:rFonts w:ascii="宋体" w:hAnsi="宋体" w:hint="eastAsia"/>
          <w:sz w:val="28"/>
          <w:szCs w:val="28"/>
        </w:rPr>
        <w:t>启动前的准备工作完成并确认符合要求后，方可启动发电机</w:t>
      </w:r>
      <w:r>
        <w:rPr>
          <w:rFonts w:ascii="宋体" w:hAnsi="宋体" w:hint="eastAsia"/>
          <w:b/>
          <w:bCs/>
          <w:sz w:val="28"/>
          <w:szCs w:val="28"/>
        </w:rPr>
        <w:t>。</w:t>
      </w:r>
    </w:p>
    <w:p w:rsidR="00B2562C" w:rsidRDefault="00F83961" w:rsidP="00753B2F">
      <w:pPr>
        <w:spacing w:line="360" w:lineRule="auto"/>
        <w:ind w:firstLineChars="200" w:firstLine="562"/>
        <w:rPr>
          <w:rFonts w:ascii="宋体"/>
          <w:sz w:val="28"/>
          <w:szCs w:val="28"/>
        </w:rPr>
      </w:pPr>
      <w:r>
        <w:rPr>
          <w:rFonts w:ascii="宋体" w:hAnsi="宋体"/>
          <w:b/>
          <w:bCs/>
          <w:sz w:val="28"/>
          <w:szCs w:val="28"/>
        </w:rPr>
        <w:t>1.3.2</w:t>
      </w:r>
      <w:r>
        <w:rPr>
          <w:rFonts w:ascii="宋体" w:hAnsi="宋体" w:hint="eastAsia"/>
          <w:sz w:val="28"/>
          <w:szCs w:val="28"/>
        </w:rPr>
        <w:t>顺时针旋转电路钥匙开关，按启动按钮。每次启动时间不超过</w:t>
      </w:r>
      <w:r>
        <w:rPr>
          <w:rFonts w:ascii="宋体" w:hAnsi="宋体"/>
          <w:sz w:val="28"/>
          <w:szCs w:val="28"/>
        </w:rPr>
        <w:t>10s</w:t>
      </w:r>
      <w:r>
        <w:rPr>
          <w:rFonts w:ascii="宋体" w:hAnsi="宋体" w:hint="eastAsia"/>
          <w:sz w:val="28"/>
          <w:szCs w:val="28"/>
        </w:rPr>
        <w:t>，以保护启动电机和蓄电池。如需连续启动应停歇</w:t>
      </w:r>
      <w:r>
        <w:rPr>
          <w:rFonts w:ascii="宋体" w:hAnsi="宋体"/>
          <w:sz w:val="28"/>
          <w:szCs w:val="28"/>
        </w:rPr>
        <w:t>2min</w:t>
      </w:r>
      <w:r>
        <w:rPr>
          <w:rFonts w:ascii="宋体" w:hAnsi="宋体" w:hint="eastAsia"/>
          <w:sz w:val="28"/>
          <w:szCs w:val="28"/>
        </w:rPr>
        <w:t>后再启动。如果连续三次不能启动，则应查明原因，排除故障后再启动。</w:t>
      </w:r>
    </w:p>
    <w:p w:rsidR="00B2562C" w:rsidRDefault="00F83961" w:rsidP="00753B2F">
      <w:pPr>
        <w:spacing w:line="360" w:lineRule="auto"/>
        <w:ind w:firstLineChars="200" w:firstLine="562"/>
        <w:rPr>
          <w:rFonts w:ascii="宋体"/>
          <w:sz w:val="28"/>
          <w:szCs w:val="28"/>
        </w:rPr>
      </w:pPr>
      <w:r>
        <w:rPr>
          <w:rFonts w:ascii="宋体" w:hAnsi="宋体"/>
          <w:b/>
          <w:bCs/>
          <w:sz w:val="28"/>
          <w:szCs w:val="28"/>
        </w:rPr>
        <w:t>1.3.3</w:t>
      </w:r>
      <w:r>
        <w:rPr>
          <w:rFonts w:ascii="宋体" w:hAnsi="宋体" w:hint="eastAsia"/>
          <w:sz w:val="28"/>
          <w:szCs w:val="28"/>
        </w:rPr>
        <w:t>启动后将电路钥匙开关逆时针旋转到充电位置。待发电机运行平稳后逐步平稳加大供油达到额定电压</w:t>
      </w:r>
      <w:r>
        <w:rPr>
          <w:rFonts w:ascii="宋体" w:hAnsi="宋体"/>
          <w:sz w:val="28"/>
          <w:szCs w:val="28"/>
        </w:rPr>
        <w:t>380V</w:t>
      </w:r>
      <w:r>
        <w:rPr>
          <w:rFonts w:ascii="宋体" w:hAnsi="宋体" w:hint="eastAsia"/>
          <w:sz w:val="28"/>
          <w:szCs w:val="28"/>
        </w:rPr>
        <w:t>后，锁紧油门调节器，以防设备震动造成供油不稳定，电压波动。</w:t>
      </w:r>
    </w:p>
    <w:p w:rsidR="00B2562C" w:rsidRDefault="00F83961" w:rsidP="00753B2F">
      <w:pPr>
        <w:spacing w:line="360" w:lineRule="auto"/>
        <w:ind w:firstLineChars="200" w:firstLine="562"/>
        <w:rPr>
          <w:rFonts w:ascii="宋体"/>
          <w:sz w:val="28"/>
          <w:szCs w:val="28"/>
        </w:rPr>
      </w:pPr>
      <w:r>
        <w:rPr>
          <w:rFonts w:ascii="宋体" w:hAnsi="宋体"/>
          <w:b/>
          <w:bCs/>
          <w:sz w:val="28"/>
          <w:szCs w:val="28"/>
        </w:rPr>
        <w:lastRenderedPageBreak/>
        <w:t>1.3.4</w:t>
      </w:r>
      <w:r>
        <w:rPr>
          <w:rFonts w:ascii="宋体" w:hAnsi="宋体" w:hint="eastAsia"/>
          <w:sz w:val="28"/>
          <w:szCs w:val="28"/>
        </w:rPr>
        <w:t>电压达到工作电压后，合上发电机组空气开关。</w:t>
      </w:r>
    </w:p>
    <w:p w:rsidR="00B2562C" w:rsidRDefault="00F83961" w:rsidP="00753B2F">
      <w:pPr>
        <w:spacing w:line="360" w:lineRule="auto"/>
        <w:ind w:firstLineChars="196" w:firstLine="551"/>
        <w:rPr>
          <w:rFonts w:ascii="宋体"/>
          <w:b/>
          <w:bCs/>
          <w:sz w:val="28"/>
          <w:szCs w:val="28"/>
        </w:rPr>
      </w:pPr>
      <w:r>
        <w:rPr>
          <w:rFonts w:ascii="宋体" w:hAnsi="宋体"/>
          <w:b/>
          <w:bCs/>
          <w:sz w:val="28"/>
          <w:szCs w:val="28"/>
        </w:rPr>
        <w:t>1.4</w:t>
      </w:r>
      <w:r>
        <w:rPr>
          <w:rFonts w:ascii="宋体" w:hAnsi="宋体" w:hint="eastAsia"/>
          <w:b/>
          <w:bCs/>
          <w:sz w:val="28"/>
          <w:szCs w:val="28"/>
        </w:rPr>
        <w:t>设备运行状态检查</w:t>
      </w:r>
    </w:p>
    <w:p w:rsidR="00B2562C" w:rsidRDefault="00F83961" w:rsidP="00753B2F">
      <w:pPr>
        <w:spacing w:line="360" w:lineRule="auto"/>
        <w:ind w:firstLineChars="200" w:firstLine="562"/>
        <w:rPr>
          <w:rFonts w:ascii="宋体"/>
          <w:sz w:val="28"/>
          <w:szCs w:val="28"/>
        </w:rPr>
      </w:pPr>
      <w:r>
        <w:rPr>
          <w:rFonts w:ascii="宋体" w:hAnsi="宋体"/>
          <w:b/>
          <w:bCs/>
          <w:sz w:val="28"/>
          <w:szCs w:val="28"/>
        </w:rPr>
        <w:t>1.4.1</w:t>
      </w:r>
      <w:r>
        <w:rPr>
          <w:rFonts w:ascii="宋体" w:hAnsi="宋体" w:hint="eastAsia"/>
          <w:sz w:val="28"/>
          <w:szCs w:val="28"/>
        </w:rPr>
        <w:t>发电机在运行中应随时检查油压、油温、冷却水温、发电电压等，应应注意观察排气颜色，倾听内部声音，如发现过热、冒黑烟，敲击声及其它异常现象，应及时停机检查予以排除。不许发电机带故障工作，以免零部件受损。</w:t>
      </w:r>
    </w:p>
    <w:p w:rsidR="00B2562C" w:rsidRDefault="00F83961" w:rsidP="00753B2F">
      <w:pPr>
        <w:spacing w:line="360" w:lineRule="auto"/>
        <w:ind w:firstLineChars="200" w:firstLine="562"/>
        <w:rPr>
          <w:rFonts w:ascii="宋体"/>
          <w:sz w:val="28"/>
          <w:szCs w:val="28"/>
        </w:rPr>
      </w:pPr>
      <w:r>
        <w:rPr>
          <w:rFonts w:ascii="宋体" w:hAnsi="宋体"/>
          <w:b/>
          <w:bCs/>
          <w:sz w:val="28"/>
          <w:szCs w:val="28"/>
        </w:rPr>
        <w:t>1.4.2</w:t>
      </w:r>
      <w:r>
        <w:rPr>
          <w:rFonts w:ascii="宋体" w:hAnsi="宋体" w:hint="eastAsia"/>
          <w:sz w:val="28"/>
          <w:szCs w:val="28"/>
        </w:rPr>
        <w:t>发电机运行时要经常注意油路、水路连接处的运行情况，如发现异常情况及时予以排除。</w:t>
      </w:r>
    </w:p>
    <w:p w:rsidR="00B2562C" w:rsidRDefault="00F83961" w:rsidP="00753B2F">
      <w:pPr>
        <w:spacing w:line="360" w:lineRule="auto"/>
        <w:ind w:firstLineChars="200" w:firstLine="562"/>
        <w:rPr>
          <w:rFonts w:ascii="宋体"/>
          <w:sz w:val="28"/>
          <w:szCs w:val="28"/>
        </w:rPr>
      </w:pPr>
      <w:r>
        <w:rPr>
          <w:rFonts w:ascii="宋体" w:hAnsi="宋体"/>
          <w:b/>
          <w:bCs/>
          <w:sz w:val="28"/>
          <w:szCs w:val="28"/>
        </w:rPr>
        <w:t>1.5</w:t>
      </w:r>
      <w:r>
        <w:rPr>
          <w:rFonts w:ascii="宋体" w:hAnsi="宋体" w:hint="eastAsia"/>
          <w:b/>
          <w:bCs/>
          <w:sz w:val="28"/>
          <w:szCs w:val="28"/>
        </w:rPr>
        <w:t>停机</w:t>
      </w:r>
    </w:p>
    <w:p w:rsidR="00B2562C" w:rsidRDefault="00F83961" w:rsidP="00753B2F">
      <w:pPr>
        <w:spacing w:line="360" w:lineRule="auto"/>
        <w:ind w:firstLineChars="200" w:firstLine="562"/>
        <w:rPr>
          <w:rFonts w:ascii="宋体"/>
          <w:sz w:val="28"/>
          <w:szCs w:val="28"/>
        </w:rPr>
      </w:pPr>
      <w:r>
        <w:rPr>
          <w:rFonts w:ascii="宋体" w:hAnsi="宋体"/>
          <w:b/>
          <w:bCs/>
          <w:sz w:val="28"/>
          <w:szCs w:val="28"/>
        </w:rPr>
        <w:t>1.5.1</w:t>
      </w:r>
      <w:r>
        <w:rPr>
          <w:rFonts w:ascii="宋体" w:hAnsi="宋体" w:hint="eastAsia"/>
          <w:sz w:val="28"/>
          <w:szCs w:val="28"/>
        </w:rPr>
        <w:t>停机前应先卸去负荷，逐步降至怠速，待水温降低至</w:t>
      </w:r>
      <w:r>
        <w:rPr>
          <w:rFonts w:ascii="宋体" w:hAnsi="宋体"/>
          <w:sz w:val="28"/>
          <w:szCs w:val="28"/>
        </w:rPr>
        <w:t>70</w:t>
      </w:r>
      <w:r>
        <w:rPr>
          <w:rFonts w:ascii="宋体" w:hAnsi="宋体" w:hint="eastAsia"/>
          <w:sz w:val="28"/>
          <w:szCs w:val="28"/>
        </w:rPr>
        <w:t>℃以下时，将开关钥匙处于停机位置，关闭风门至发电机停止。</w:t>
      </w:r>
    </w:p>
    <w:p w:rsidR="00B2562C" w:rsidRDefault="00F83961" w:rsidP="00753B2F">
      <w:pPr>
        <w:spacing w:line="360" w:lineRule="auto"/>
        <w:ind w:firstLineChars="200" w:firstLine="562"/>
        <w:rPr>
          <w:rFonts w:ascii="宋体"/>
          <w:sz w:val="28"/>
          <w:szCs w:val="28"/>
        </w:rPr>
      </w:pPr>
      <w:r>
        <w:rPr>
          <w:rFonts w:ascii="宋体" w:hAnsi="宋体"/>
          <w:b/>
          <w:bCs/>
          <w:sz w:val="28"/>
          <w:szCs w:val="28"/>
        </w:rPr>
        <w:t>1.5.2</w:t>
      </w:r>
      <w:r>
        <w:rPr>
          <w:rFonts w:ascii="宋体" w:hAnsi="宋体" w:hint="eastAsia"/>
          <w:sz w:val="28"/>
          <w:szCs w:val="28"/>
        </w:rPr>
        <w:t>拉下发电机组的空气开关。</w:t>
      </w:r>
    </w:p>
    <w:p w:rsidR="00B2562C" w:rsidRDefault="00F83961">
      <w:pPr>
        <w:widowControl/>
        <w:jc w:val="left"/>
        <w:rPr>
          <w:rFonts w:ascii="宋体"/>
          <w:sz w:val="28"/>
          <w:szCs w:val="28"/>
        </w:rPr>
      </w:pPr>
      <w:r>
        <w:rPr>
          <w:rFonts w:ascii="宋体"/>
          <w:sz w:val="28"/>
          <w:szCs w:val="28"/>
        </w:rPr>
        <w:br w:type="page"/>
      </w:r>
    </w:p>
    <w:p w:rsidR="00B2562C" w:rsidRDefault="00F83961">
      <w:pPr>
        <w:pStyle w:val="af4"/>
        <w:spacing w:afterLines="0"/>
        <w:outlineLvl w:val="1"/>
      </w:pPr>
      <w:bookmarkStart w:id="7" w:name="_Toc375135546"/>
      <w:r>
        <w:rPr>
          <w:rFonts w:hint="eastAsia"/>
        </w:rPr>
        <w:t>检修作业指南</w:t>
      </w:r>
      <w:bookmarkEnd w:id="7"/>
    </w:p>
    <w:p w:rsidR="00B2562C" w:rsidRDefault="00F83961">
      <w:pPr>
        <w:spacing w:line="360" w:lineRule="auto"/>
        <w:rPr>
          <w:b/>
          <w:bCs/>
          <w:sz w:val="28"/>
          <w:szCs w:val="28"/>
        </w:rPr>
      </w:pPr>
      <w:r>
        <w:rPr>
          <w:b/>
          <w:bCs/>
          <w:sz w:val="28"/>
          <w:szCs w:val="28"/>
        </w:rPr>
        <w:t>1</w:t>
      </w:r>
      <w:r>
        <w:rPr>
          <w:rFonts w:hint="eastAsia"/>
          <w:b/>
          <w:bCs/>
          <w:sz w:val="28"/>
          <w:szCs w:val="28"/>
        </w:rPr>
        <w:t>作业指南</w:t>
      </w:r>
    </w:p>
    <w:p w:rsidR="00B2562C" w:rsidRDefault="00F83961" w:rsidP="00753B2F">
      <w:pPr>
        <w:spacing w:line="360" w:lineRule="auto"/>
        <w:ind w:firstLineChars="200" w:firstLine="562"/>
        <w:rPr>
          <w:rFonts w:ascii="宋体"/>
          <w:b/>
          <w:bCs/>
          <w:sz w:val="28"/>
          <w:szCs w:val="28"/>
        </w:rPr>
      </w:pPr>
      <w:r>
        <w:rPr>
          <w:b/>
          <w:bCs/>
          <w:sz w:val="28"/>
          <w:szCs w:val="28"/>
        </w:rPr>
        <w:t>1.1</w:t>
      </w:r>
      <w:r>
        <w:rPr>
          <w:rFonts w:ascii="宋体" w:hAnsi="宋体" w:hint="eastAsia"/>
          <w:b/>
          <w:bCs/>
          <w:sz w:val="28"/>
          <w:szCs w:val="28"/>
        </w:rPr>
        <w:t>作业准备</w:t>
      </w:r>
    </w:p>
    <w:p w:rsidR="00B2562C" w:rsidRDefault="00F83961" w:rsidP="00753B2F">
      <w:pPr>
        <w:spacing w:line="360" w:lineRule="auto"/>
        <w:ind w:firstLineChars="200" w:firstLine="562"/>
        <w:rPr>
          <w:rFonts w:ascii="宋体"/>
          <w:sz w:val="28"/>
          <w:szCs w:val="28"/>
        </w:rPr>
      </w:pPr>
      <w:r>
        <w:rPr>
          <w:b/>
          <w:bCs/>
          <w:sz w:val="28"/>
          <w:szCs w:val="28"/>
        </w:rPr>
        <w:t xml:space="preserve">1.1.1 </w:t>
      </w:r>
      <w:r>
        <w:rPr>
          <w:rFonts w:ascii="宋体" w:hAnsi="宋体" w:hint="eastAsia"/>
          <w:b/>
          <w:bCs/>
          <w:sz w:val="28"/>
          <w:szCs w:val="28"/>
        </w:rPr>
        <w:t>着装</w:t>
      </w:r>
      <w:r>
        <w:rPr>
          <w:rFonts w:ascii="宋体" w:hAnsi="宋体" w:hint="eastAsia"/>
          <w:sz w:val="28"/>
          <w:szCs w:val="28"/>
        </w:rPr>
        <w:t>。检修员必须统一着防静电服装，穿戴好个人防护用品，佩带工牌号和肩章，持证上岗。</w:t>
      </w:r>
    </w:p>
    <w:p w:rsidR="00B2562C" w:rsidRDefault="00F83961" w:rsidP="00753B2F">
      <w:pPr>
        <w:spacing w:line="360" w:lineRule="auto"/>
        <w:ind w:firstLineChars="200" w:firstLine="562"/>
        <w:rPr>
          <w:rFonts w:ascii="宋体"/>
          <w:sz w:val="28"/>
          <w:szCs w:val="28"/>
        </w:rPr>
      </w:pPr>
      <w:r>
        <w:rPr>
          <w:b/>
          <w:bCs/>
          <w:sz w:val="28"/>
          <w:szCs w:val="28"/>
        </w:rPr>
        <w:t>1.1.2</w:t>
      </w:r>
      <w:r>
        <w:rPr>
          <w:rFonts w:hint="eastAsia"/>
          <w:b/>
          <w:bCs/>
          <w:sz w:val="28"/>
          <w:szCs w:val="28"/>
        </w:rPr>
        <w:t>切断电源</w:t>
      </w:r>
      <w:r>
        <w:rPr>
          <w:rFonts w:ascii="宋体" w:hAnsi="宋体" w:hint="eastAsia"/>
          <w:sz w:val="28"/>
          <w:szCs w:val="28"/>
        </w:rPr>
        <w:t>切断准备保养的加油机电源。</w:t>
      </w:r>
    </w:p>
    <w:p w:rsidR="00B2562C" w:rsidRDefault="00F83961" w:rsidP="00753B2F">
      <w:pPr>
        <w:spacing w:line="360" w:lineRule="auto"/>
        <w:ind w:firstLineChars="200" w:firstLine="562"/>
        <w:rPr>
          <w:rFonts w:ascii="宋体"/>
          <w:sz w:val="28"/>
          <w:szCs w:val="28"/>
        </w:rPr>
      </w:pPr>
      <w:r>
        <w:rPr>
          <w:b/>
          <w:bCs/>
          <w:sz w:val="28"/>
          <w:szCs w:val="28"/>
        </w:rPr>
        <w:t>1.1.3</w:t>
      </w:r>
      <w:r>
        <w:rPr>
          <w:rFonts w:hint="eastAsia"/>
          <w:b/>
          <w:bCs/>
          <w:sz w:val="28"/>
          <w:szCs w:val="28"/>
        </w:rPr>
        <w:t>悬挂警示牌</w:t>
      </w:r>
      <w:r>
        <w:rPr>
          <w:rFonts w:ascii="宋体" w:hAnsi="宋体" w:hint="eastAsia"/>
          <w:sz w:val="28"/>
          <w:szCs w:val="28"/>
        </w:rPr>
        <w:t>在电源开关处悬挂“正在维修”的标识牌。</w:t>
      </w:r>
    </w:p>
    <w:p w:rsidR="00B2562C" w:rsidRDefault="00F83961" w:rsidP="00753B2F">
      <w:pPr>
        <w:spacing w:line="360" w:lineRule="auto"/>
        <w:ind w:firstLineChars="200" w:firstLine="562"/>
        <w:rPr>
          <w:rFonts w:ascii="宋体"/>
          <w:sz w:val="28"/>
          <w:szCs w:val="28"/>
        </w:rPr>
      </w:pPr>
      <w:r>
        <w:rPr>
          <w:b/>
          <w:bCs/>
          <w:sz w:val="28"/>
          <w:szCs w:val="28"/>
        </w:rPr>
        <w:t>1.1.4</w:t>
      </w:r>
      <w:r>
        <w:rPr>
          <w:rFonts w:hint="eastAsia"/>
          <w:b/>
          <w:bCs/>
          <w:sz w:val="28"/>
          <w:szCs w:val="28"/>
        </w:rPr>
        <w:t>备消防器材</w:t>
      </w:r>
      <w:r>
        <w:rPr>
          <w:rFonts w:ascii="宋体" w:hAnsi="宋体" w:hint="eastAsia"/>
          <w:sz w:val="28"/>
          <w:szCs w:val="28"/>
        </w:rPr>
        <w:t>在准备保养的加油机旁边准备一个有效的</w:t>
      </w:r>
      <w:r>
        <w:rPr>
          <w:rFonts w:ascii="宋体" w:hAnsi="宋体"/>
          <w:sz w:val="28"/>
          <w:szCs w:val="28"/>
        </w:rPr>
        <w:t>8kg</w:t>
      </w:r>
      <w:r>
        <w:rPr>
          <w:rFonts w:ascii="宋体" w:hAnsi="宋体" w:hint="eastAsia"/>
          <w:sz w:val="28"/>
          <w:szCs w:val="28"/>
        </w:rPr>
        <w:t>干粉灭火器。</w:t>
      </w:r>
    </w:p>
    <w:p w:rsidR="00B2562C" w:rsidRDefault="00F83961" w:rsidP="00753B2F">
      <w:pPr>
        <w:spacing w:line="360" w:lineRule="auto"/>
        <w:ind w:firstLineChars="200" w:firstLine="562"/>
        <w:jc w:val="left"/>
        <w:rPr>
          <w:b/>
          <w:bCs/>
          <w:sz w:val="28"/>
          <w:szCs w:val="28"/>
        </w:rPr>
      </w:pPr>
      <w:r>
        <w:rPr>
          <w:b/>
          <w:bCs/>
          <w:sz w:val="28"/>
          <w:szCs w:val="28"/>
        </w:rPr>
        <w:t>1.2</w:t>
      </w:r>
      <w:r>
        <w:rPr>
          <w:rFonts w:hint="eastAsia"/>
          <w:b/>
          <w:bCs/>
          <w:sz w:val="28"/>
          <w:szCs w:val="28"/>
        </w:rPr>
        <w:t>开始检修</w:t>
      </w:r>
    </w:p>
    <w:p w:rsidR="00B2562C" w:rsidRDefault="00F83961" w:rsidP="00753B2F">
      <w:pPr>
        <w:spacing w:line="360" w:lineRule="auto"/>
        <w:ind w:firstLineChars="200" w:firstLine="562"/>
        <w:jc w:val="left"/>
        <w:rPr>
          <w:sz w:val="28"/>
          <w:szCs w:val="28"/>
        </w:rPr>
      </w:pPr>
      <w:r>
        <w:rPr>
          <w:b/>
          <w:bCs/>
          <w:sz w:val="28"/>
          <w:szCs w:val="28"/>
        </w:rPr>
        <w:t>1.2.1</w:t>
      </w:r>
      <w:r>
        <w:rPr>
          <w:rFonts w:hint="eastAsia"/>
          <w:b/>
          <w:bCs/>
          <w:sz w:val="28"/>
          <w:szCs w:val="28"/>
        </w:rPr>
        <w:t>打开盖板</w:t>
      </w:r>
      <w:r>
        <w:rPr>
          <w:rFonts w:hint="eastAsia"/>
          <w:sz w:val="28"/>
          <w:szCs w:val="28"/>
        </w:rPr>
        <w:t>。打开加油机两边泵门的锁，取下盖板放置稳妥出，注意轻拿轻放。</w:t>
      </w:r>
    </w:p>
    <w:p w:rsidR="00B2562C" w:rsidRDefault="00F83961" w:rsidP="00753B2F">
      <w:pPr>
        <w:spacing w:line="360" w:lineRule="auto"/>
        <w:ind w:firstLineChars="200" w:firstLine="562"/>
        <w:jc w:val="left"/>
        <w:rPr>
          <w:sz w:val="28"/>
          <w:szCs w:val="28"/>
        </w:rPr>
      </w:pPr>
      <w:r>
        <w:rPr>
          <w:b/>
          <w:bCs/>
          <w:sz w:val="28"/>
          <w:szCs w:val="28"/>
        </w:rPr>
        <w:t>1.2.2</w:t>
      </w:r>
      <w:r>
        <w:rPr>
          <w:rFonts w:hint="eastAsia"/>
          <w:b/>
          <w:bCs/>
          <w:sz w:val="28"/>
          <w:szCs w:val="28"/>
        </w:rPr>
        <w:t>除尘</w:t>
      </w:r>
      <w:r>
        <w:rPr>
          <w:rFonts w:hint="eastAsia"/>
          <w:sz w:val="28"/>
          <w:szCs w:val="28"/>
        </w:rPr>
        <w:t>。用毛刷轻轻除去加油机内部各部件上的灰尘和蜘蛛网。</w:t>
      </w:r>
    </w:p>
    <w:p w:rsidR="00B2562C" w:rsidRDefault="00F83961" w:rsidP="00753B2F">
      <w:pPr>
        <w:spacing w:line="360" w:lineRule="auto"/>
        <w:ind w:firstLineChars="200" w:firstLine="562"/>
        <w:jc w:val="left"/>
        <w:rPr>
          <w:sz w:val="28"/>
          <w:szCs w:val="28"/>
        </w:rPr>
      </w:pPr>
      <w:r>
        <w:rPr>
          <w:b/>
          <w:bCs/>
          <w:sz w:val="28"/>
          <w:szCs w:val="28"/>
        </w:rPr>
        <w:t>1.2.3</w:t>
      </w:r>
      <w:r>
        <w:rPr>
          <w:rFonts w:hint="eastAsia"/>
          <w:b/>
          <w:bCs/>
          <w:sz w:val="28"/>
          <w:szCs w:val="28"/>
        </w:rPr>
        <w:t>检查部件</w:t>
      </w:r>
      <w:r>
        <w:rPr>
          <w:rFonts w:hint="eastAsia"/>
          <w:sz w:val="28"/>
          <w:szCs w:val="28"/>
        </w:rPr>
        <w:t>。检查加油机内部各螺栓，将松动的及时拧紧；检查个部件有无松动和损坏，及时上紧、保修更换；检查垫圈以及各部件有无渗漏油现象，及时更换更换垫圈或保修。</w:t>
      </w:r>
    </w:p>
    <w:p w:rsidR="00B2562C" w:rsidRDefault="00F83961" w:rsidP="00753B2F">
      <w:pPr>
        <w:spacing w:line="360" w:lineRule="auto"/>
        <w:ind w:firstLineChars="200" w:firstLine="562"/>
        <w:jc w:val="left"/>
        <w:rPr>
          <w:b/>
          <w:bCs/>
          <w:sz w:val="28"/>
          <w:szCs w:val="28"/>
        </w:rPr>
      </w:pPr>
      <w:r>
        <w:rPr>
          <w:b/>
          <w:bCs/>
          <w:sz w:val="28"/>
          <w:szCs w:val="28"/>
        </w:rPr>
        <w:t>1.3</w:t>
      </w:r>
      <w:r>
        <w:rPr>
          <w:rFonts w:hint="eastAsia"/>
          <w:b/>
          <w:bCs/>
          <w:sz w:val="28"/>
          <w:szCs w:val="28"/>
        </w:rPr>
        <w:t>检修结束</w:t>
      </w:r>
    </w:p>
    <w:p w:rsidR="00B2562C" w:rsidRDefault="00F83961" w:rsidP="00753B2F">
      <w:pPr>
        <w:spacing w:line="360" w:lineRule="auto"/>
        <w:ind w:firstLineChars="200" w:firstLine="562"/>
        <w:jc w:val="left"/>
        <w:rPr>
          <w:sz w:val="28"/>
          <w:szCs w:val="28"/>
        </w:rPr>
      </w:pPr>
      <w:r>
        <w:rPr>
          <w:b/>
          <w:bCs/>
          <w:sz w:val="28"/>
          <w:szCs w:val="28"/>
        </w:rPr>
        <w:t>1.3.1</w:t>
      </w:r>
      <w:r>
        <w:rPr>
          <w:rFonts w:hint="eastAsia"/>
          <w:b/>
          <w:bCs/>
          <w:sz w:val="28"/>
          <w:szCs w:val="28"/>
        </w:rPr>
        <w:t>收拾工具</w:t>
      </w:r>
      <w:r>
        <w:rPr>
          <w:rFonts w:hint="eastAsia"/>
          <w:sz w:val="28"/>
          <w:szCs w:val="28"/>
        </w:rPr>
        <w:t>。整理工具，将工具收好。</w:t>
      </w:r>
    </w:p>
    <w:p w:rsidR="00B2562C" w:rsidRDefault="00F83961" w:rsidP="00753B2F">
      <w:pPr>
        <w:spacing w:line="360" w:lineRule="auto"/>
        <w:ind w:firstLineChars="200" w:firstLine="562"/>
        <w:jc w:val="left"/>
        <w:rPr>
          <w:sz w:val="28"/>
          <w:szCs w:val="28"/>
        </w:rPr>
      </w:pPr>
      <w:r>
        <w:rPr>
          <w:b/>
          <w:bCs/>
          <w:sz w:val="28"/>
          <w:szCs w:val="28"/>
        </w:rPr>
        <w:t>1.3.2</w:t>
      </w:r>
      <w:r>
        <w:rPr>
          <w:rFonts w:hint="eastAsia"/>
          <w:b/>
          <w:bCs/>
          <w:sz w:val="28"/>
          <w:szCs w:val="28"/>
        </w:rPr>
        <w:t>试机</w:t>
      </w:r>
      <w:r>
        <w:rPr>
          <w:rFonts w:hint="eastAsia"/>
          <w:sz w:val="28"/>
          <w:szCs w:val="28"/>
        </w:rPr>
        <w:t>。合上电源，收起正在维修的标识牌，启动油枪开关进行试机，查看各部件有无异常。</w:t>
      </w:r>
    </w:p>
    <w:p w:rsidR="00B2562C" w:rsidRDefault="00F83961" w:rsidP="00753B2F">
      <w:pPr>
        <w:spacing w:line="360" w:lineRule="auto"/>
        <w:ind w:firstLineChars="200" w:firstLine="562"/>
        <w:jc w:val="left"/>
        <w:rPr>
          <w:sz w:val="28"/>
          <w:szCs w:val="28"/>
        </w:rPr>
      </w:pPr>
      <w:r>
        <w:rPr>
          <w:b/>
          <w:bCs/>
          <w:sz w:val="28"/>
          <w:szCs w:val="28"/>
        </w:rPr>
        <w:t>1.3.3</w:t>
      </w:r>
      <w:r>
        <w:rPr>
          <w:rFonts w:hint="eastAsia"/>
          <w:b/>
          <w:bCs/>
          <w:sz w:val="28"/>
          <w:szCs w:val="28"/>
        </w:rPr>
        <w:t>设备复位</w:t>
      </w:r>
      <w:r>
        <w:rPr>
          <w:rFonts w:hint="eastAsia"/>
          <w:sz w:val="28"/>
          <w:szCs w:val="28"/>
        </w:rPr>
        <w:t>。将加油机盖板盖好并上锁，消防器材放在指定的存放位</w:t>
      </w:r>
      <w:r>
        <w:rPr>
          <w:rFonts w:hint="eastAsia"/>
          <w:sz w:val="28"/>
          <w:szCs w:val="28"/>
        </w:rPr>
        <w:lastRenderedPageBreak/>
        <w:t>置。</w:t>
      </w:r>
    </w:p>
    <w:p w:rsidR="00B2562C" w:rsidRDefault="00F83961">
      <w:pPr>
        <w:widowControl/>
        <w:jc w:val="left"/>
        <w:rPr>
          <w:b/>
        </w:rPr>
      </w:pPr>
      <w:r>
        <w:rPr>
          <w:b/>
        </w:rPr>
        <w:br w:type="page"/>
      </w:r>
    </w:p>
    <w:p w:rsidR="00B2562C" w:rsidRDefault="00F83961">
      <w:pPr>
        <w:pStyle w:val="af4"/>
        <w:spacing w:afterLines="0"/>
        <w:outlineLvl w:val="1"/>
      </w:pPr>
      <w:bookmarkStart w:id="8" w:name="_Toc375135547"/>
      <w:r>
        <w:rPr>
          <w:rFonts w:hint="eastAsia"/>
        </w:rPr>
        <w:t>维修作业指南</w:t>
      </w:r>
      <w:bookmarkEnd w:id="8"/>
    </w:p>
    <w:p w:rsidR="00B2562C" w:rsidRDefault="00F83961">
      <w:pPr>
        <w:spacing w:line="360" w:lineRule="auto"/>
        <w:rPr>
          <w:b/>
          <w:bCs/>
          <w:sz w:val="28"/>
          <w:szCs w:val="28"/>
        </w:rPr>
      </w:pPr>
      <w:r>
        <w:rPr>
          <w:b/>
          <w:bCs/>
          <w:sz w:val="28"/>
          <w:szCs w:val="28"/>
        </w:rPr>
        <w:t>1</w:t>
      </w:r>
      <w:r>
        <w:rPr>
          <w:rFonts w:hint="eastAsia"/>
          <w:b/>
          <w:bCs/>
          <w:sz w:val="28"/>
          <w:szCs w:val="28"/>
        </w:rPr>
        <w:t>作业指南</w:t>
      </w:r>
    </w:p>
    <w:p w:rsidR="00B2562C" w:rsidRDefault="00F83961" w:rsidP="00753B2F">
      <w:pPr>
        <w:spacing w:line="360" w:lineRule="auto"/>
        <w:ind w:firstLineChars="200" w:firstLine="562"/>
        <w:rPr>
          <w:rFonts w:ascii="宋体"/>
          <w:b/>
          <w:bCs/>
          <w:sz w:val="28"/>
          <w:szCs w:val="28"/>
        </w:rPr>
      </w:pPr>
      <w:r>
        <w:rPr>
          <w:b/>
          <w:bCs/>
          <w:sz w:val="28"/>
          <w:szCs w:val="28"/>
        </w:rPr>
        <w:t>1.1</w:t>
      </w:r>
      <w:r>
        <w:rPr>
          <w:rFonts w:ascii="宋体" w:hAnsi="宋体" w:hint="eastAsia"/>
          <w:b/>
          <w:bCs/>
          <w:sz w:val="28"/>
          <w:szCs w:val="28"/>
        </w:rPr>
        <w:t>作业准备</w:t>
      </w:r>
    </w:p>
    <w:p w:rsidR="00B2562C" w:rsidRDefault="00F83961" w:rsidP="00753B2F">
      <w:pPr>
        <w:spacing w:line="360" w:lineRule="auto"/>
        <w:ind w:firstLineChars="200" w:firstLine="562"/>
        <w:rPr>
          <w:rFonts w:ascii="宋体"/>
          <w:sz w:val="28"/>
          <w:szCs w:val="28"/>
        </w:rPr>
      </w:pPr>
      <w:r>
        <w:rPr>
          <w:b/>
          <w:bCs/>
          <w:sz w:val="28"/>
          <w:szCs w:val="28"/>
        </w:rPr>
        <w:t xml:space="preserve">1.1.1 </w:t>
      </w:r>
      <w:r>
        <w:rPr>
          <w:rFonts w:ascii="宋体" w:hAnsi="宋体" w:hint="eastAsia"/>
          <w:b/>
          <w:bCs/>
          <w:sz w:val="28"/>
          <w:szCs w:val="28"/>
        </w:rPr>
        <w:t>着装</w:t>
      </w:r>
      <w:r>
        <w:rPr>
          <w:rFonts w:ascii="宋体" w:hAnsi="宋体" w:hint="eastAsia"/>
          <w:sz w:val="28"/>
          <w:szCs w:val="28"/>
        </w:rPr>
        <w:t>。维修员必须统一着防静电服装，穿戴好个人防护用品，佩带工牌号和肩章，持证上岗。</w:t>
      </w:r>
    </w:p>
    <w:p w:rsidR="00B2562C" w:rsidRDefault="00F83961" w:rsidP="00753B2F">
      <w:pPr>
        <w:spacing w:line="360" w:lineRule="auto"/>
        <w:ind w:firstLineChars="200" w:firstLine="562"/>
        <w:rPr>
          <w:rFonts w:ascii="宋体"/>
          <w:sz w:val="28"/>
          <w:szCs w:val="28"/>
        </w:rPr>
      </w:pPr>
      <w:r>
        <w:rPr>
          <w:b/>
          <w:bCs/>
          <w:sz w:val="28"/>
          <w:szCs w:val="28"/>
        </w:rPr>
        <w:t>1.1.2</w:t>
      </w:r>
      <w:r>
        <w:rPr>
          <w:rFonts w:hint="eastAsia"/>
          <w:b/>
          <w:bCs/>
          <w:sz w:val="28"/>
          <w:szCs w:val="28"/>
        </w:rPr>
        <w:t>切断电源</w:t>
      </w:r>
      <w:r>
        <w:rPr>
          <w:rFonts w:ascii="宋体" w:hAnsi="宋体" w:hint="eastAsia"/>
          <w:sz w:val="28"/>
          <w:szCs w:val="28"/>
        </w:rPr>
        <w:t>切断准备保养的加油机电源。</w:t>
      </w:r>
    </w:p>
    <w:p w:rsidR="00B2562C" w:rsidRDefault="00F83961" w:rsidP="00753B2F">
      <w:pPr>
        <w:spacing w:line="360" w:lineRule="auto"/>
        <w:ind w:firstLineChars="200" w:firstLine="562"/>
        <w:rPr>
          <w:rFonts w:ascii="宋体"/>
          <w:sz w:val="28"/>
          <w:szCs w:val="28"/>
        </w:rPr>
      </w:pPr>
      <w:r>
        <w:rPr>
          <w:b/>
          <w:bCs/>
          <w:sz w:val="28"/>
          <w:szCs w:val="28"/>
        </w:rPr>
        <w:t>1.1.3</w:t>
      </w:r>
      <w:r>
        <w:rPr>
          <w:rFonts w:hint="eastAsia"/>
          <w:b/>
          <w:bCs/>
          <w:sz w:val="28"/>
          <w:szCs w:val="28"/>
        </w:rPr>
        <w:t>悬挂警示牌</w:t>
      </w:r>
      <w:r>
        <w:rPr>
          <w:rFonts w:ascii="宋体" w:hAnsi="宋体" w:hint="eastAsia"/>
          <w:sz w:val="28"/>
          <w:szCs w:val="28"/>
        </w:rPr>
        <w:t>在电源开关处悬挂“正在维修”的标识牌。</w:t>
      </w:r>
    </w:p>
    <w:p w:rsidR="00B2562C" w:rsidRDefault="00F83961" w:rsidP="00753B2F">
      <w:pPr>
        <w:spacing w:line="360" w:lineRule="auto"/>
        <w:ind w:firstLineChars="200" w:firstLine="562"/>
        <w:rPr>
          <w:rFonts w:ascii="宋体"/>
          <w:sz w:val="28"/>
          <w:szCs w:val="28"/>
        </w:rPr>
      </w:pPr>
      <w:r>
        <w:rPr>
          <w:b/>
          <w:bCs/>
          <w:sz w:val="28"/>
          <w:szCs w:val="28"/>
        </w:rPr>
        <w:t>1.1.4</w:t>
      </w:r>
      <w:r>
        <w:rPr>
          <w:rFonts w:hint="eastAsia"/>
          <w:b/>
          <w:bCs/>
          <w:sz w:val="28"/>
          <w:szCs w:val="28"/>
        </w:rPr>
        <w:t>备消防器材</w:t>
      </w:r>
      <w:r>
        <w:rPr>
          <w:rFonts w:ascii="宋体" w:hAnsi="宋体" w:hint="eastAsia"/>
          <w:sz w:val="28"/>
          <w:szCs w:val="28"/>
        </w:rPr>
        <w:t>在准备保养的加油机旁边准备一个有效的</w:t>
      </w:r>
      <w:r>
        <w:rPr>
          <w:rFonts w:ascii="宋体" w:hAnsi="宋体"/>
          <w:sz w:val="28"/>
          <w:szCs w:val="28"/>
        </w:rPr>
        <w:t>8kg</w:t>
      </w:r>
      <w:r>
        <w:rPr>
          <w:rFonts w:ascii="宋体" w:hAnsi="宋体" w:hint="eastAsia"/>
          <w:sz w:val="28"/>
          <w:szCs w:val="28"/>
        </w:rPr>
        <w:t>干粉灭火器。</w:t>
      </w:r>
    </w:p>
    <w:p w:rsidR="00B2562C" w:rsidRDefault="00F83961" w:rsidP="00753B2F">
      <w:pPr>
        <w:spacing w:line="360" w:lineRule="auto"/>
        <w:ind w:firstLineChars="200" w:firstLine="562"/>
        <w:jc w:val="left"/>
        <w:rPr>
          <w:b/>
          <w:bCs/>
          <w:sz w:val="28"/>
          <w:szCs w:val="28"/>
        </w:rPr>
      </w:pPr>
      <w:r>
        <w:rPr>
          <w:b/>
          <w:bCs/>
          <w:sz w:val="28"/>
          <w:szCs w:val="28"/>
        </w:rPr>
        <w:t>1.2</w:t>
      </w:r>
      <w:r>
        <w:rPr>
          <w:rFonts w:hint="eastAsia"/>
          <w:b/>
          <w:bCs/>
          <w:sz w:val="28"/>
          <w:szCs w:val="28"/>
        </w:rPr>
        <w:t>开始保养</w:t>
      </w:r>
    </w:p>
    <w:p w:rsidR="00B2562C" w:rsidRDefault="00F83961" w:rsidP="00753B2F">
      <w:pPr>
        <w:spacing w:line="360" w:lineRule="auto"/>
        <w:ind w:firstLineChars="200" w:firstLine="562"/>
        <w:jc w:val="left"/>
        <w:rPr>
          <w:sz w:val="28"/>
          <w:szCs w:val="28"/>
        </w:rPr>
      </w:pPr>
      <w:r>
        <w:rPr>
          <w:b/>
          <w:bCs/>
          <w:sz w:val="28"/>
          <w:szCs w:val="28"/>
        </w:rPr>
        <w:t>1.2.1</w:t>
      </w:r>
      <w:r>
        <w:rPr>
          <w:rFonts w:hint="eastAsia"/>
          <w:b/>
          <w:bCs/>
          <w:sz w:val="28"/>
          <w:szCs w:val="28"/>
        </w:rPr>
        <w:t>打开盖板</w:t>
      </w:r>
      <w:r>
        <w:rPr>
          <w:rFonts w:hint="eastAsia"/>
          <w:sz w:val="28"/>
          <w:szCs w:val="28"/>
        </w:rPr>
        <w:t>。打开加油机两边泵门的锁，取下盖板放置稳妥出，注意轻拿轻放。</w:t>
      </w:r>
    </w:p>
    <w:p w:rsidR="00B2562C" w:rsidRDefault="00F83961" w:rsidP="00753B2F">
      <w:pPr>
        <w:spacing w:line="360" w:lineRule="auto"/>
        <w:ind w:firstLineChars="200" w:firstLine="562"/>
        <w:jc w:val="left"/>
        <w:rPr>
          <w:sz w:val="28"/>
          <w:szCs w:val="28"/>
        </w:rPr>
      </w:pPr>
      <w:r>
        <w:rPr>
          <w:b/>
          <w:bCs/>
          <w:sz w:val="28"/>
          <w:szCs w:val="28"/>
        </w:rPr>
        <w:t>1.2.2</w:t>
      </w:r>
      <w:r>
        <w:rPr>
          <w:rFonts w:hint="eastAsia"/>
          <w:b/>
          <w:bCs/>
          <w:sz w:val="28"/>
          <w:szCs w:val="28"/>
        </w:rPr>
        <w:t>除尘</w:t>
      </w:r>
      <w:r>
        <w:rPr>
          <w:rFonts w:hint="eastAsia"/>
          <w:sz w:val="28"/>
          <w:szCs w:val="28"/>
        </w:rPr>
        <w:t>。用毛刷轻轻除去加油机内部各部件上的灰尘和蜘蛛网。</w:t>
      </w:r>
    </w:p>
    <w:p w:rsidR="00B2562C" w:rsidRDefault="00F83961" w:rsidP="00753B2F">
      <w:pPr>
        <w:spacing w:line="360" w:lineRule="auto"/>
        <w:ind w:firstLineChars="200" w:firstLine="562"/>
        <w:jc w:val="left"/>
        <w:rPr>
          <w:sz w:val="28"/>
          <w:szCs w:val="28"/>
        </w:rPr>
      </w:pPr>
      <w:r>
        <w:rPr>
          <w:b/>
          <w:bCs/>
          <w:sz w:val="28"/>
          <w:szCs w:val="28"/>
        </w:rPr>
        <w:t>1.2.3</w:t>
      </w:r>
      <w:r>
        <w:rPr>
          <w:rFonts w:hint="eastAsia"/>
          <w:b/>
          <w:bCs/>
          <w:sz w:val="28"/>
          <w:szCs w:val="28"/>
        </w:rPr>
        <w:t>检查部件</w:t>
      </w:r>
      <w:r>
        <w:rPr>
          <w:rFonts w:hint="eastAsia"/>
          <w:sz w:val="28"/>
          <w:szCs w:val="28"/>
        </w:rPr>
        <w:t>。检查加油机内部各螺栓，将松动的及时拧紧；检查个部件有无松动和损坏，及时上紧、保修更换；检查垫圈以及各部件有无渗漏油现象，及时更换更换垫圈或保修。</w:t>
      </w:r>
    </w:p>
    <w:p w:rsidR="00B2562C" w:rsidRDefault="00F83961" w:rsidP="00753B2F">
      <w:pPr>
        <w:spacing w:line="360" w:lineRule="auto"/>
        <w:ind w:firstLineChars="200" w:firstLine="562"/>
        <w:jc w:val="left"/>
        <w:rPr>
          <w:b/>
          <w:bCs/>
          <w:sz w:val="28"/>
          <w:szCs w:val="28"/>
        </w:rPr>
      </w:pPr>
      <w:r>
        <w:rPr>
          <w:b/>
          <w:bCs/>
          <w:sz w:val="28"/>
          <w:szCs w:val="28"/>
        </w:rPr>
        <w:t>1.3</w:t>
      </w:r>
      <w:r>
        <w:rPr>
          <w:rFonts w:hint="eastAsia"/>
          <w:b/>
          <w:bCs/>
          <w:sz w:val="28"/>
          <w:szCs w:val="28"/>
        </w:rPr>
        <w:t>保养结束</w:t>
      </w:r>
    </w:p>
    <w:p w:rsidR="00B2562C" w:rsidRDefault="00F83961" w:rsidP="00753B2F">
      <w:pPr>
        <w:spacing w:line="360" w:lineRule="auto"/>
        <w:ind w:firstLineChars="200" w:firstLine="562"/>
        <w:jc w:val="left"/>
        <w:rPr>
          <w:sz w:val="28"/>
          <w:szCs w:val="28"/>
        </w:rPr>
      </w:pPr>
      <w:r>
        <w:rPr>
          <w:b/>
          <w:bCs/>
          <w:sz w:val="28"/>
          <w:szCs w:val="28"/>
        </w:rPr>
        <w:t>1.3.1</w:t>
      </w:r>
      <w:r>
        <w:rPr>
          <w:rFonts w:hint="eastAsia"/>
          <w:b/>
          <w:bCs/>
          <w:sz w:val="28"/>
          <w:szCs w:val="28"/>
        </w:rPr>
        <w:t>收拾工具</w:t>
      </w:r>
      <w:r>
        <w:rPr>
          <w:rFonts w:hint="eastAsia"/>
          <w:sz w:val="28"/>
          <w:szCs w:val="28"/>
        </w:rPr>
        <w:t>。整理工具，将工具收好。</w:t>
      </w:r>
    </w:p>
    <w:p w:rsidR="00B2562C" w:rsidRDefault="00F83961" w:rsidP="00753B2F">
      <w:pPr>
        <w:spacing w:line="360" w:lineRule="auto"/>
        <w:ind w:firstLineChars="200" w:firstLine="562"/>
        <w:jc w:val="left"/>
        <w:rPr>
          <w:sz w:val="28"/>
          <w:szCs w:val="28"/>
        </w:rPr>
      </w:pPr>
      <w:r>
        <w:rPr>
          <w:b/>
          <w:bCs/>
          <w:sz w:val="28"/>
          <w:szCs w:val="28"/>
        </w:rPr>
        <w:t>1.3.2</w:t>
      </w:r>
      <w:r>
        <w:rPr>
          <w:rFonts w:hint="eastAsia"/>
          <w:b/>
          <w:bCs/>
          <w:sz w:val="28"/>
          <w:szCs w:val="28"/>
        </w:rPr>
        <w:t>试机</w:t>
      </w:r>
      <w:r>
        <w:rPr>
          <w:rFonts w:hint="eastAsia"/>
          <w:sz w:val="28"/>
          <w:szCs w:val="28"/>
        </w:rPr>
        <w:t>。合上电源，收起正在维修的标识牌，启动油枪开关进行试机，查看各部件有无异常。</w:t>
      </w:r>
    </w:p>
    <w:p w:rsidR="00B2562C" w:rsidRDefault="00F83961" w:rsidP="00753B2F">
      <w:pPr>
        <w:spacing w:line="360" w:lineRule="auto"/>
        <w:ind w:firstLineChars="200" w:firstLine="562"/>
        <w:jc w:val="left"/>
        <w:rPr>
          <w:sz w:val="28"/>
          <w:szCs w:val="28"/>
        </w:rPr>
      </w:pPr>
      <w:r>
        <w:rPr>
          <w:b/>
          <w:bCs/>
          <w:sz w:val="28"/>
          <w:szCs w:val="28"/>
        </w:rPr>
        <w:t>1.3.3</w:t>
      </w:r>
      <w:r>
        <w:rPr>
          <w:rFonts w:hint="eastAsia"/>
          <w:b/>
          <w:bCs/>
          <w:sz w:val="28"/>
          <w:szCs w:val="28"/>
        </w:rPr>
        <w:t>设备复位</w:t>
      </w:r>
      <w:r>
        <w:rPr>
          <w:rFonts w:hint="eastAsia"/>
          <w:sz w:val="28"/>
          <w:szCs w:val="28"/>
        </w:rPr>
        <w:t>。将加油机盖板盖好并上锁，消防器材放在指定的存放位置。</w:t>
      </w:r>
      <w:r>
        <w:rPr>
          <w:b/>
        </w:rPr>
        <w:br w:type="page"/>
      </w:r>
    </w:p>
    <w:p w:rsidR="00B2562C" w:rsidRDefault="00F83961">
      <w:pPr>
        <w:pStyle w:val="af4"/>
        <w:spacing w:afterLines="0"/>
        <w:outlineLvl w:val="1"/>
      </w:pPr>
      <w:bookmarkStart w:id="9" w:name="_Toc375135548"/>
      <w:r>
        <w:rPr>
          <w:rFonts w:hint="eastAsia"/>
        </w:rPr>
        <w:t>交接班作业指南</w:t>
      </w:r>
      <w:bookmarkEnd w:id="9"/>
    </w:p>
    <w:p w:rsidR="00B2562C" w:rsidRDefault="00F83961">
      <w:pPr>
        <w:spacing w:line="360" w:lineRule="auto"/>
        <w:rPr>
          <w:b/>
          <w:bCs/>
          <w:sz w:val="28"/>
          <w:szCs w:val="28"/>
        </w:rPr>
      </w:pPr>
      <w:r>
        <w:rPr>
          <w:b/>
          <w:bCs/>
          <w:sz w:val="28"/>
          <w:szCs w:val="28"/>
        </w:rPr>
        <w:t xml:space="preserve">1  </w:t>
      </w:r>
      <w:r>
        <w:rPr>
          <w:rFonts w:hint="eastAsia"/>
          <w:b/>
          <w:bCs/>
          <w:sz w:val="28"/>
          <w:szCs w:val="28"/>
        </w:rPr>
        <w:t>作业指南</w:t>
      </w:r>
    </w:p>
    <w:p w:rsidR="00B2562C" w:rsidRDefault="00F83961" w:rsidP="00753B2F">
      <w:pPr>
        <w:spacing w:line="360" w:lineRule="auto"/>
        <w:ind w:firstLineChars="196" w:firstLine="551"/>
        <w:rPr>
          <w:b/>
          <w:bCs/>
          <w:sz w:val="28"/>
          <w:szCs w:val="28"/>
        </w:rPr>
      </w:pPr>
      <w:r>
        <w:rPr>
          <w:b/>
          <w:bCs/>
          <w:sz w:val="28"/>
          <w:szCs w:val="28"/>
        </w:rPr>
        <w:t xml:space="preserve">1.1  </w:t>
      </w:r>
      <w:r>
        <w:rPr>
          <w:rFonts w:hint="eastAsia"/>
          <w:b/>
          <w:bCs/>
          <w:sz w:val="28"/>
          <w:szCs w:val="28"/>
        </w:rPr>
        <w:t>作业准备</w:t>
      </w:r>
    </w:p>
    <w:p w:rsidR="00B2562C" w:rsidRDefault="00F83961" w:rsidP="00753B2F">
      <w:pPr>
        <w:spacing w:line="360" w:lineRule="auto"/>
        <w:ind w:firstLineChars="196" w:firstLine="551"/>
        <w:rPr>
          <w:b/>
          <w:bCs/>
          <w:sz w:val="28"/>
          <w:szCs w:val="28"/>
        </w:rPr>
      </w:pPr>
      <w:r>
        <w:rPr>
          <w:b/>
          <w:bCs/>
          <w:sz w:val="28"/>
          <w:szCs w:val="28"/>
        </w:rPr>
        <w:t xml:space="preserve">1.1.1  </w:t>
      </w:r>
      <w:r>
        <w:rPr>
          <w:rFonts w:hint="eastAsia"/>
          <w:b/>
          <w:bCs/>
          <w:sz w:val="28"/>
          <w:szCs w:val="28"/>
        </w:rPr>
        <w:t>完成交班准备。</w:t>
      </w:r>
    </w:p>
    <w:p w:rsidR="00B2562C" w:rsidRDefault="00F83961" w:rsidP="00753B2F">
      <w:pPr>
        <w:spacing w:line="360" w:lineRule="auto"/>
        <w:ind w:firstLineChars="200" w:firstLine="562"/>
        <w:rPr>
          <w:sz w:val="28"/>
          <w:szCs w:val="28"/>
        </w:rPr>
      </w:pPr>
      <w:r>
        <w:rPr>
          <w:b/>
          <w:bCs/>
          <w:sz w:val="28"/>
          <w:szCs w:val="28"/>
        </w:rPr>
        <w:t xml:space="preserve">1.1.1.1  </w:t>
      </w:r>
      <w:r>
        <w:rPr>
          <w:rFonts w:hint="eastAsia"/>
          <w:sz w:val="28"/>
          <w:szCs w:val="28"/>
        </w:rPr>
        <w:t>交班人员填写好交班总结，核对加油机泵码数与各加油员加油卡走字总数之和相等，检查加油机运行情况，检查站内安全设施完好。</w:t>
      </w:r>
    </w:p>
    <w:p w:rsidR="00B2562C" w:rsidRDefault="00F83961" w:rsidP="00753B2F">
      <w:pPr>
        <w:spacing w:line="360" w:lineRule="auto"/>
        <w:ind w:firstLineChars="200" w:firstLine="562"/>
        <w:rPr>
          <w:sz w:val="28"/>
          <w:szCs w:val="28"/>
        </w:rPr>
      </w:pPr>
      <w:r>
        <w:rPr>
          <w:b/>
          <w:bCs/>
          <w:sz w:val="28"/>
          <w:szCs w:val="28"/>
        </w:rPr>
        <w:t xml:space="preserve">1.1.1.2  </w:t>
      </w:r>
      <w:r>
        <w:rPr>
          <w:rFonts w:hint="eastAsia"/>
          <w:sz w:val="28"/>
          <w:szCs w:val="28"/>
        </w:rPr>
        <w:t>交班人员整理本班使用过的记录、发票等帐表册单，检查使用过的公用工具、仪表等。</w:t>
      </w:r>
    </w:p>
    <w:p w:rsidR="00B2562C" w:rsidRDefault="00F83961" w:rsidP="00753B2F">
      <w:pPr>
        <w:spacing w:line="360" w:lineRule="auto"/>
        <w:ind w:firstLineChars="200" w:firstLine="562"/>
        <w:rPr>
          <w:sz w:val="28"/>
          <w:szCs w:val="28"/>
        </w:rPr>
      </w:pPr>
      <w:r>
        <w:rPr>
          <w:b/>
          <w:bCs/>
          <w:sz w:val="28"/>
          <w:szCs w:val="28"/>
        </w:rPr>
        <w:t xml:space="preserve">1.1.1.3 </w:t>
      </w:r>
      <w:r>
        <w:rPr>
          <w:rFonts w:hint="eastAsia"/>
          <w:sz w:val="28"/>
          <w:szCs w:val="28"/>
        </w:rPr>
        <w:t>交班人员清洁加油现场等公共场所的卫生。</w:t>
      </w:r>
    </w:p>
    <w:p w:rsidR="00B2562C" w:rsidRDefault="00F83961" w:rsidP="00753B2F">
      <w:pPr>
        <w:spacing w:line="360" w:lineRule="auto"/>
        <w:ind w:firstLineChars="200" w:firstLine="562"/>
        <w:rPr>
          <w:sz w:val="28"/>
          <w:szCs w:val="28"/>
        </w:rPr>
      </w:pPr>
      <w:r>
        <w:rPr>
          <w:b/>
          <w:bCs/>
          <w:sz w:val="28"/>
          <w:szCs w:val="28"/>
        </w:rPr>
        <w:t>1.1.1.4</w:t>
      </w:r>
      <w:r>
        <w:rPr>
          <w:rFonts w:hint="eastAsia"/>
          <w:sz w:val="28"/>
          <w:szCs w:val="28"/>
        </w:rPr>
        <w:t>交班领班组织交班人员召开班后会，就本职工作进行总结，全体交班人员在书面的交班总结上签字。</w:t>
      </w:r>
    </w:p>
    <w:p w:rsidR="00B2562C" w:rsidRDefault="00F83961" w:rsidP="00753B2F">
      <w:pPr>
        <w:spacing w:line="360" w:lineRule="auto"/>
        <w:ind w:firstLineChars="200" w:firstLine="562"/>
        <w:rPr>
          <w:sz w:val="28"/>
          <w:szCs w:val="28"/>
        </w:rPr>
      </w:pPr>
      <w:r>
        <w:rPr>
          <w:b/>
          <w:bCs/>
          <w:sz w:val="28"/>
          <w:szCs w:val="28"/>
        </w:rPr>
        <w:t xml:space="preserve">1.1.2  </w:t>
      </w:r>
      <w:r>
        <w:rPr>
          <w:rFonts w:hint="eastAsia"/>
          <w:b/>
          <w:bCs/>
          <w:sz w:val="28"/>
          <w:szCs w:val="28"/>
        </w:rPr>
        <w:t>完成接班准备</w:t>
      </w:r>
    </w:p>
    <w:p w:rsidR="00B2562C" w:rsidRDefault="00F83961" w:rsidP="00753B2F">
      <w:pPr>
        <w:spacing w:line="360" w:lineRule="auto"/>
        <w:ind w:firstLineChars="200" w:firstLine="562"/>
        <w:rPr>
          <w:sz w:val="28"/>
          <w:szCs w:val="28"/>
        </w:rPr>
      </w:pPr>
      <w:r>
        <w:rPr>
          <w:b/>
          <w:bCs/>
          <w:sz w:val="28"/>
          <w:szCs w:val="28"/>
        </w:rPr>
        <w:t>1.1.2.1</w:t>
      </w:r>
      <w:r>
        <w:rPr>
          <w:rFonts w:hint="eastAsia"/>
          <w:sz w:val="28"/>
          <w:szCs w:val="28"/>
        </w:rPr>
        <w:t>接班人员穿戴好防静电工作服，佩戴工牌和肩章，精神状态良好。</w:t>
      </w:r>
    </w:p>
    <w:p w:rsidR="00B2562C" w:rsidRDefault="00F83961" w:rsidP="00753B2F">
      <w:pPr>
        <w:spacing w:line="360" w:lineRule="auto"/>
        <w:ind w:firstLineChars="200" w:firstLine="562"/>
        <w:rPr>
          <w:b/>
          <w:bCs/>
          <w:sz w:val="28"/>
          <w:szCs w:val="28"/>
        </w:rPr>
      </w:pPr>
      <w:r>
        <w:rPr>
          <w:b/>
          <w:bCs/>
          <w:sz w:val="28"/>
          <w:szCs w:val="28"/>
        </w:rPr>
        <w:t xml:space="preserve">1.2  </w:t>
      </w:r>
      <w:r>
        <w:rPr>
          <w:rFonts w:hint="eastAsia"/>
          <w:b/>
          <w:bCs/>
          <w:sz w:val="28"/>
          <w:szCs w:val="28"/>
        </w:rPr>
        <w:t>进行交接班</w:t>
      </w:r>
    </w:p>
    <w:p w:rsidR="00B2562C" w:rsidRDefault="00F83961" w:rsidP="00753B2F">
      <w:pPr>
        <w:spacing w:line="360" w:lineRule="auto"/>
        <w:ind w:firstLineChars="200" w:firstLine="562"/>
        <w:rPr>
          <w:sz w:val="28"/>
          <w:szCs w:val="28"/>
        </w:rPr>
      </w:pPr>
      <w:r>
        <w:rPr>
          <w:b/>
          <w:bCs/>
          <w:sz w:val="28"/>
          <w:szCs w:val="28"/>
        </w:rPr>
        <w:t>1.2.1</w:t>
      </w:r>
      <w:r>
        <w:rPr>
          <w:rFonts w:hint="eastAsia"/>
          <w:sz w:val="28"/>
          <w:szCs w:val="28"/>
        </w:rPr>
        <w:t>交接班人员分两列站立，由交班领班读取交班总结及注意事项，交代工作情况。接班人员对接班巡视检查进行人员分工。</w:t>
      </w:r>
    </w:p>
    <w:p w:rsidR="00B2562C" w:rsidRDefault="00F83961" w:rsidP="00753B2F">
      <w:pPr>
        <w:spacing w:line="360" w:lineRule="auto"/>
        <w:ind w:firstLineChars="200" w:firstLine="562"/>
        <w:rPr>
          <w:sz w:val="28"/>
          <w:szCs w:val="28"/>
        </w:rPr>
      </w:pPr>
      <w:r>
        <w:rPr>
          <w:b/>
          <w:bCs/>
          <w:sz w:val="28"/>
          <w:szCs w:val="28"/>
        </w:rPr>
        <w:t>1.2.2</w:t>
      </w:r>
      <w:r>
        <w:rPr>
          <w:rFonts w:hint="eastAsia"/>
          <w:sz w:val="28"/>
          <w:szCs w:val="28"/>
        </w:rPr>
        <w:t>接班人员完成现场检查，将检查情况汇报接班领班，接班领班如果有疑问，应向检查人员和交班领班询问清楚。</w:t>
      </w:r>
    </w:p>
    <w:p w:rsidR="00B2562C" w:rsidRDefault="00F83961" w:rsidP="00753B2F">
      <w:pPr>
        <w:spacing w:line="360" w:lineRule="auto"/>
        <w:ind w:firstLineChars="200" w:firstLine="562"/>
        <w:rPr>
          <w:b/>
          <w:bCs/>
          <w:sz w:val="28"/>
          <w:szCs w:val="28"/>
        </w:rPr>
      </w:pPr>
      <w:r>
        <w:rPr>
          <w:b/>
          <w:bCs/>
          <w:sz w:val="28"/>
          <w:szCs w:val="28"/>
        </w:rPr>
        <w:t xml:space="preserve">1.3  </w:t>
      </w:r>
      <w:r>
        <w:rPr>
          <w:rFonts w:hint="eastAsia"/>
          <w:b/>
          <w:bCs/>
          <w:sz w:val="28"/>
          <w:szCs w:val="28"/>
        </w:rPr>
        <w:t>完成交接班手续</w:t>
      </w:r>
    </w:p>
    <w:p w:rsidR="00B2562C" w:rsidRDefault="00F83961" w:rsidP="00753B2F">
      <w:pPr>
        <w:spacing w:line="360" w:lineRule="auto"/>
        <w:ind w:firstLineChars="200" w:firstLine="560"/>
        <w:rPr>
          <w:sz w:val="28"/>
          <w:szCs w:val="28"/>
        </w:rPr>
      </w:pPr>
      <w:r>
        <w:rPr>
          <w:rFonts w:hint="eastAsia"/>
          <w:sz w:val="28"/>
          <w:szCs w:val="28"/>
        </w:rPr>
        <w:t>接班领班接受检查人员的汇报无疑问后，交接班领班在领班交接记录本上签字并注明交接事项，交接班结束后，交班人员撤离加油现场，由交班人员填</w:t>
      </w:r>
      <w:r>
        <w:rPr>
          <w:rFonts w:hint="eastAsia"/>
          <w:sz w:val="28"/>
          <w:szCs w:val="28"/>
        </w:rPr>
        <w:lastRenderedPageBreak/>
        <w:t>制交接班记录。</w:t>
      </w:r>
    </w:p>
    <w:p w:rsidR="00B2562C" w:rsidRDefault="00F83961" w:rsidP="00753B2F">
      <w:pPr>
        <w:spacing w:line="360" w:lineRule="auto"/>
        <w:ind w:firstLineChars="196" w:firstLine="551"/>
        <w:rPr>
          <w:b/>
          <w:bCs/>
          <w:sz w:val="28"/>
          <w:szCs w:val="28"/>
        </w:rPr>
      </w:pPr>
      <w:r>
        <w:rPr>
          <w:b/>
          <w:bCs/>
          <w:sz w:val="28"/>
          <w:szCs w:val="28"/>
        </w:rPr>
        <w:t xml:space="preserve">1.4  </w:t>
      </w:r>
      <w:r>
        <w:rPr>
          <w:rFonts w:hint="eastAsia"/>
          <w:b/>
          <w:bCs/>
          <w:sz w:val="28"/>
          <w:szCs w:val="28"/>
        </w:rPr>
        <w:t>接班人员召开班前会</w:t>
      </w:r>
    </w:p>
    <w:p w:rsidR="00B2562C" w:rsidRDefault="00F83961" w:rsidP="00753B2F">
      <w:pPr>
        <w:spacing w:line="360" w:lineRule="auto"/>
        <w:ind w:firstLineChars="200" w:firstLine="560"/>
        <w:rPr>
          <w:sz w:val="28"/>
          <w:szCs w:val="28"/>
        </w:rPr>
      </w:pPr>
      <w:r>
        <w:rPr>
          <w:rFonts w:hint="eastAsia"/>
          <w:sz w:val="28"/>
          <w:szCs w:val="28"/>
        </w:rPr>
        <w:t>接班领班召集全体接班人员，对工作任务进行分配，同时对设备的运行情况以及安全注意事项进行交代。</w:t>
      </w:r>
    </w:p>
    <w:p w:rsidR="00B2562C" w:rsidRDefault="00F83961" w:rsidP="00753B2F">
      <w:pPr>
        <w:spacing w:line="360" w:lineRule="auto"/>
        <w:ind w:firstLineChars="196" w:firstLine="551"/>
        <w:rPr>
          <w:b/>
          <w:bCs/>
          <w:sz w:val="28"/>
          <w:szCs w:val="28"/>
        </w:rPr>
      </w:pPr>
      <w:r>
        <w:rPr>
          <w:b/>
          <w:bCs/>
          <w:sz w:val="28"/>
          <w:szCs w:val="28"/>
        </w:rPr>
        <w:t xml:space="preserve">1.5  </w:t>
      </w:r>
      <w:r>
        <w:rPr>
          <w:rFonts w:hint="eastAsia"/>
          <w:b/>
          <w:bCs/>
          <w:sz w:val="28"/>
          <w:szCs w:val="28"/>
        </w:rPr>
        <w:t>工作开始</w:t>
      </w:r>
    </w:p>
    <w:p w:rsidR="00B2562C" w:rsidRDefault="00F83961" w:rsidP="00753B2F">
      <w:pPr>
        <w:spacing w:line="360" w:lineRule="auto"/>
        <w:ind w:firstLineChars="196" w:firstLine="549"/>
        <w:rPr>
          <w:b/>
          <w:bCs/>
          <w:sz w:val="28"/>
          <w:szCs w:val="28"/>
        </w:rPr>
      </w:pPr>
      <w:r>
        <w:rPr>
          <w:rFonts w:hint="eastAsia"/>
          <w:sz w:val="28"/>
          <w:szCs w:val="28"/>
        </w:rPr>
        <w:t>班前会结束后，按照接班领班分配的工作任务开始工作。</w:t>
      </w:r>
    </w:p>
    <w:p w:rsidR="00B2562C" w:rsidRDefault="00F83961">
      <w:pPr>
        <w:widowControl/>
        <w:jc w:val="left"/>
        <w:rPr>
          <w:rFonts w:ascii="宋体"/>
          <w:sz w:val="30"/>
          <w:szCs w:val="30"/>
        </w:rPr>
      </w:pPr>
      <w:r>
        <w:rPr>
          <w:b/>
        </w:rPr>
        <w:br w:type="page"/>
      </w:r>
    </w:p>
    <w:p w:rsidR="00B2562C" w:rsidRDefault="00F83961">
      <w:pPr>
        <w:pStyle w:val="af4"/>
        <w:spacing w:afterLines="0"/>
        <w:outlineLvl w:val="1"/>
      </w:pPr>
      <w:bookmarkStart w:id="10" w:name="_Toc375135549"/>
      <w:r>
        <w:rPr>
          <w:rFonts w:hint="eastAsia"/>
        </w:rPr>
        <w:t>移库作业指南</w:t>
      </w:r>
      <w:bookmarkEnd w:id="10"/>
    </w:p>
    <w:p w:rsidR="00B2562C" w:rsidRDefault="00F83961">
      <w:pPr>
        <w:spacing w:line="360" w:lineRule="auto"/>
        <w:rPr>
          <w:b/>
          <w:bCs/>
          <w:sz w:val="28"/>
          <w:szCs w:val="28"/>
        </w:rPr>
      </w:pPr>
      <w:r>
        <w:rPr>
          <w:b/>
          <w:bCs/>
          <w:sz w:val="28"/>
          <w:szCs w:val="28"/>
        </w:rPr>
        <w:t>1</w:t>
      </w:r>
      <w:r>
        <w:rPr>
          <w:rFonts w:hint="eastAsia"/>
          <w:b/>
          <w:bCs/>
          <w:sz w:val="28"/>
          <w:szCs w:val="28"/>
        </w:rPr>
        <w:t>作业指南</w:t>
      </w:r>
    </w:p>
    <w:p w:rsidR="00B2562C" w:rsidRDefault="00F83961" w:rsidP="00753B2F">
      <w:pPr>
        <w:spacing w:line="360" w:lineRule="auto"/>
        <w:ind w:firstLineChars="200" w:firstLine="562"/>
        <w:rPr>
          <w:rFonts w:ascii="宋体"/>
          <w:b/>
          <w:bCs/>
          <w:sz w:val="28"/>
          <w:szCs w:val="28"/>
        </w:rPr>
      </w:pPr>
      <w:r>
        <w:rPr>
          <w:b/>
          <w:bCs/>
          <w:sz w:val="28"/>
          <w:szCs w:val="28"/>
        </w:rPr>
        <w:t>1.1</w:t>
      </w:r>
      <w:r>
        <w:rPr>
          <w:rFonts w:ascii="宋体" w:hAnsi="宋体" w:hint="eastAsia"/>
          <w:b/>
          <w:bCs/>
          <w:sz w:val="28"/>
          <w:szCs w:val="28"/>
        </w:rPr>
        <w:t>作业准备</w:t>
      </w:r>
    </w:p>
    <w:p w:rsidR="00B2562C" w:rsidRDefault="00F83961" w:rsidP="00753B2F">
      <w:pPr>
        <w:spacing w:line="360" w:lineRule="auto"/>
        <w:ind w:firstLineChars="200" w:firstLine="562"/>
        <w:rPr>
          <w:sz w:val="28"/>
          <w:szCs w:val="28"/>
        </w:rPr>
      </w:pPr>
      <w:r>
        <w:rPr>
          <w:b/>
          <w:bCs/>
          <w:sz w:val="28"/>
          <w:szCs w:val="28"/>
        </w:rPr>
        <w:t>1.1.1</w:t>
      </w:r>
      <w:r>
        <w:rPr>
          <w:rFonts w:hint="eastAsia"/>
          <w:b/>
          <w:bCs/>
          <w:sz w:val="28"/>
          <w:szCs w:val="28"/>
        </w:rPr>
        <w:t>申请</w:t>
      </w:r>
      <w:r>
        <w:rPr>
          <w:rFonts w:hint="eastAsia"/>
          <w:sz w:val="28"/>
          <w:szCs w:val="28"/>
        </w:rPr>
        <w:t>加油站计量员根据加油站移库罐号和油品，提出申请，上报片区经理，由片区经理上报零管部，零管部上报公司二次物流，要求停止配送原油品。</w:t>
      </w:r>
    </w:p>
    <w:p w:rsidR="00B2562C" w:rsidRDefault="00F83961" w:rsidP="00753B2F">
      <w:pPr>
        <w:spacing w:line="360" w:lineRule="auto"/>
        <w:ind w:firstLineChars="200" w:firstLine="562"/>
        <w:rPr>
          <w:sz w:val="28"/>
          <w:szCs w:val="28"/>
        </w:rPr>
      </w:pPr>
      <w:r>
        <w:rPr>
          <w:b/>
          <w:bCs/>
          <w:sz w:val="28"/>
          <w:szCs w:val="28"/>
        </w:rPr>
        <w:t>1.1.2</w:t>
      </w:r>
      <w:r>
        <w:rPr>
          <w:rFonts w:hint="eastAsia"/>
          <w:b/>
          <w:bCs/>
          <w:sz w:val="28"/>
          <w:szCs w:val="28"/>
        </w:rPr>
        <w:t>协调与确认</w:t>
      </w:r>
      <w:r>
        <w:rPr>
          <w:rFonts w:hint="eastAsia"/>
          <w:sz w:val="28"/>
          <w:szCs w:val="28"/>
        </w:rPr>
        <w:t>零管部负责协调，物流部门负责安排运输车辆和相关人员对移罐的油罐进行站间或者站内移库。片区经理和站长在加油站油品移库现场做好安全防护和数量确认，移库数量的确认以移入加油站油罐后尺升数减去前尺升数之差为最终移库数量。</w:t>
      </w:r>
    </w:p>
    <w:p w:rsidR="00B2562C" w:rsidRDefault="00F83961" w:rsidP="00753B2F">
      <w:pPr>
        <w:spacing w:line="360" w:lineRule="auto"/>
        <w:ind w:firstLineChars="200" w:firstLine="562"/>
        <w:rPr>
          <w:sz w:val="28"/>
          <w:szCs w:val="28"/>
        </w:rPr>
      </w:pPr>
      <w:r>
        <w:rPr>
          <w:b/>
          <w:bCs/>
          <w:sz w:val="28"/>
          <w:szCs w:val="28"/>
        </w:rPr>
        <w:t>1.1.3</w:t>
      </w:r>
      <w:r>
        <w:rPr>
          <w:rFonts w:hint="eastAsia"/>
          <w:b/>
          <w:bCs/>
          <w:sz w:val="28"/>
          <w:szCs w:val="28"/>
        </w:rPr>
        <w:t>填制移库单</w:t>
      </w:r>
      <w:r>
        <w:rPr>
          <w:rFonts w:hint="eastAsia"/>
          <w:sz w:val="28"/>
          <w:szCs w:val="28"/>
        </w:rPr>
        <w:t>片区经理填制站间移库单（一式四份：一份交零管部，一份交安数部，一份交移入加油站，一份交移出加油站），分别有移入和移出加油站站长签字，零管部负责人签字，安数部负责人签字确认。</w:t>
      </w:r>
    </w:p>
    <w:p w:rsidR="00B2562C" w:rsidRDefault="00F83961" w:rsidP="00753B2F">
      <w:pPr>
        <w:spacing w:line="360" w:lineRule="auto"/>
        <w:ind w:firstLineChars="200" w:firstLine="562"/>
        <w:rPr>
          <w:sz w:val="28"/>
          <w:szCs w:val="28"/>
        </w:rPr>
      </w:pPr>
      <w:r>
        <w:rPr>
          <w:b/>
          <w:bCs/>
          <w:sz w:val="28"/>
          <w:szCs w:val="28"/>
        </w:rPr>
        <w:t>1.1.4</w:t>
      </w:r>
      <w:r>
        <w:rPr>
          <w:rFonts w:hint="eastAsia"/>
          <w:b/>
          <w:bCs/>
          <w:sz w:val="28"/>
          <w:szCs w:val="28"/>
        </w:rPr>
        <w:t>账务处理</w:t>
      </w:r>
      <w:r>
        <w:rPr>
          <w:rFonts w:hint="eastAsia"/>
          <w:sz w:val="28"/>
          <w:szCs w:val="28"/>
        </w:rPr>
        <w:t>移出油品的加油站先在中石化零售电子帐表系统做油品移库等移出油品的加油站做完移出后方可做油品移入，零管部库存管理人员在系统内做相应的调整。</w:t>
      </w:r>
    </w:p>
    <w:p w:rsidR="00B2562C" w:rsidRDefault="00F83961">
      <w:pPr>
        <w:widowControl/>
        <w:jc w:val="left"/>
        <w:rPr>
          <w:rFonts w:ascii="宋体"/>
          <w:sz w:val="30"/>
          <w:szCs w:val="30"/>
        </w:rPr>
      </w:pPr>
      <w:r>
        <w:rPr>
          <w:b/>
        </w:rPr>
        <w:br w:type="page"/>
      </w:r>
    </w:p>
    <w:p w:rsidR="00B2562C" w:rsidRDefault="00F83961">
      <w:pPr>
        <w:pStyle w:val="af4"/>
        <w:spacing w:afterLines="0"/>
        <w:outlineLvl w:val="1"/>
      </w:pPr>
      <w:bookmarkStart w:id="11" w:name="_Toc375135550"/>
      <w:r>
        <w:rPr>
          <w:rFonts w:hint="eastAsia"/>
        </w:rPr>
        <w:t>消防预案演练作业指南</w:t>
      </w:r>
      <w:bookmarkEnd w:id="11"/>
    </w:p>
    <w:p w:rsidR="00B2562C" w:rsidRDefault="00F83961">
      <w:pPr>
        <w:pStyle w:val="a5"/>
        <w:spacing w:after="0" w:line="360" w:lineRule="auto"/>
        <w:ind w:leftChars="0" w:left="0"/>
        <w:jc w:val="left"/>
        <w:rPr>
          <w:b/>
          <w:bCs/>
          <w:sz w:val="28"/>
          <w:szCs w:val="28"/>
        </w:rPr>
      </w:pPr>
      <w:r>
        <w:rPr>
          <w:b/>
          <w:bCs/>
          <w:sz w:val="28"/>
          <w:szCs w:val="28"/>
        </w:rPr>
        <w:t>1</w:t>
      </w:r>
      <w:r>
        <w:rPr>
          <w:rFonts w:hint="eastAsia"/>
          <w:b/>
          <w:bCs/>
          <w:sz w:val="28"/>
          <w:szCs w:val="28"/>
        </w:rPr>
        <w:t>作业指南</w:t>
      </w:r>
    </w:p>
    <w:p w:rsidR="00B2562C" w:rsidRDefault="00F83961" w:rsidP="00753B2F">
      <w:pPr>
        <w:pStyle w:val="a5"/>
        <w:spacing w:after="0" w:line="360" w:lineRule="auto"/>
        <w:ind w:leftChars="0" w:left="0" w:firstLineChars="200" w:firstLine="562"/>
        <w:jc w:val="left"/>
        <w:rPr>
          <w:b/>
          <w:bCs/>
          <w:sz w:val="28"/>
          <w:szCs w:val="28"/>
        </w:rPr>
      </w:pPr>
      <w:r>
        <w:rPr>
          <w:b/>
          <w:bCs/>
          <w:sz w:val="28"/>
          <w:szCs w:val="28"/>
        </w:rPr>
        <w:t xml:space="preserve">1.1  </w:t>
      </w:r>
      <w:r>
        <w:rPr>
          <w:rFonts w:hint="eastAsia"/>
          <w:b/>
          <w:bCs/>
          <w:sz w:val="28"/>
          <w:szCs w:val="28"/>
        </w:rPr>
        <w:t>电器火灾预案</w:t>
      </w:r>
    </w:p>
    <w:p w:rsidR="00B2562C" w:rsidRDefault="00F83961" w:rsidP="00753B2F">
      <w:pPr>
        <w:pStyle w:val="a5"/>
        <w:spacing w:after="0" w:line="360" w:lineRule="auto"/>
        <w:ind w:leftChars="0" w:left="0" w:firstLineChars="200" w:firstLine="562"/>
        <w:jc w:val="left"/>
        <w:rPr>
          <w:rFonts w:ascii="宋体"/>
          <w:sz w:val="28"/>
          <w:szCs w:val="28"/>
        </w:rPr>
      </w:pPr>
      <w:r>
        <w:rPr>
          <w:b/>
          <w:bCs/>
          <w:sz w:val="28"/>
          <w:szCs w:val="28"/>
        </w:rPr>
        <w:t>1.1.2</w:t>
      </w:r>
      <w:r>
        <w:rPr>
          <w:rFonts w:ascii="宋体" w:hAnsi="宋体" w:hint="eastAsia"/>
          <w:sz w:val="28"/>
          <w:szCs w:val="28"/>
        </w:rPr>
        <w:t>发生电器火灾，首先应切断电源，然后用二氧化碳</w:t>
      </w:r>
      <w:r>
        <w:rPr>
          <w:rFonts w:ascii="宋体" w:hAnsi="宋体"/>
          <w:sz w:val="28"/>
          <w:szCs w:val="28"/>
        </w:rPr>
        <w:t>(</w:t>
      </w:r>
      <w:r>
        <w:rPr>
          <w:rFonts w:ascii="宋体" w:hAnsi="宋体" w:hint="eastAsia"/>
          <w:sz w:val="28"/>
          <w:szCs w:val="28"/>
        </w:rPr>
        <w:t>或干粉</w:t>
      </w:r>
      <w:r>
        <w:rPr>
          <w:rFonts w:ascii="宋体" w:hAnsi="宋体"/>
          <w:sz w:val="28"/>
          <w:szCs w:val="28"/>
        </w:rPr>
        <w:t>)</w:t>
      </w:r>
      <w:r>
        <w:rPr>
          <w:rFonts w:ascii="宋体" w:hAnsi="宋体" w:hint="eastAsia"/>
          <w:sz w:val="28"/>
          <w:szCs w:val="28"/>
        </w:rPr>
        <w:t>等灭火器扑灭；电器火灾严禁使用泡沫灭火器或水来扑灭；</w:t>
      </w:r>
    </w:p>
    <w:p w:rsidR="00B2562C" w:rsidRDefault="00F83961" w:rsidP="00753B2F">
      <w:pPr>
        <w:pStyle w:val="a5"/>
        <w:spacing w:after="0" w:line="360" w:lineRule="auto"/>
        <w:ind w:leftChars="0" w:left="0" w:firstLineChars="200" w:firstLine="562"/>
        <w:jc w:val="left"/>
        <w:rPr>
          <w:rFonts w:ascii="宋体"/>
          <w:sz w:val="28"/>
          <w:szCs w:val="28"/>
        </w:rPr>
      </w:pPr>
      <w:r>
        <w:rPr>
          <w:b/>
          <w:bCs/>
          <w:sz w:val="28"/>
          <w:szCs w:val="28"/>
        </w:rPr>
        <w:t>1.1.3</w:t>
      </w:r>
      <w:r>
        <w:rPr>
          <w:rFonts w:ascii="宋体" w:hAnsi="宋体" w:hint="eastAsia"/>
          <w:sz w:val="28"/>
          <w:szCs w:val="28"/>
        </w:rPr>
        <w:t>配电间起火，现场员工应马上关掉总电源，用二氧化碳（或干粉）灭火器进行扑救；</w:t>
      </w:r>
    </w:p>
    <w:p w:rsidR="00B2562C" w:rsidRDefault="00F83961" w:rsidP="00753B2F">
      <w:pPr>
        <w:pStyle w:val="a5"/>
        <w:spacing w:after="0" w:line="360" w:lineRule="auto"/>
        <w:ind w:leftChars="0" w:left="0" w:firstLineChars="200" w:firstLine="562"/>
        <w:jc w:val="left"/>
        <w:rPr>
          <w:rFonts w:ascii="宋体"/>
          <w:sz w:val="28"/>
          <w:szCs w:val="28"/>
        </w:rPr>
      </w:pPr>
      <w:r>
        <w:rPr>
          <w:b/>
          <w:bCs/>
          <w:sz w:val="28"/>
          <w:szCs w:val="28"/>
        </w:rPr>
        <w:t>1.1.4</w:t>
      </w:r>
      <w:r>
        <w:rPr>
          <w:rFonts w:ascii="宋体" w:hAnsi="宋体" w:hint="eastAsia"/>
          <w:sz w:val="28"/>
          <w:szCs w:val="28"/>
        </w:rPr>
        <w:t>当无法切断电源时，应在确保人员不触电的情况下用、二氧化碳</w:t>
      </w:r>
      <w:r>
        <w:rPr>
          <w:rFonts w:ascii="宋体" w:hAnsi="宋体"/>
          <w:sz w:val="28"/>
          <w:szCs w:val="28"/>
        </w:rPr>
        <w:t>(</w:t>
      </w:r>
      <w:r>
        <w:rPr>
          <w:rFonts w:ascii="宋体" w:hAnsi="宋体" w:hint="eastAsia"/>
          <w:sz w:val="28"/>
          <w:szCs w:val="28"/>
        </w:rPr>
        <w:t>或干粉</w:t>
      </w:r>
      <w:r>
        <w:rPr>
          <w:rFonts w:ascii="宋体" w:hAnsi="宋体"/>
          <w:sz w:val="28"/>
          <w:szCs w:val="28"/>
        </w:rPr>
        <w:t>)</w:t>
      </w:r>
      <w:r>
        <w:rPr>
          <w:rFonts w:ascii="宋体" w:hAnsi="宋体" w:hint="eastAsia"/>
          <w:sz w:val="28"/>
          <w:szCs w:val="28"/>
        </w:rPr>
        <w:t>等灭火器直接向闸刀、开关、电线上的火源喷射灭火剂，创造条件，尽快切断电源，然后全面灭火；</w:t>
      </w:r>
    </w:p>
    <w:p w:rsidR="00B2562C" w:rsidRDefault="00F83961" w:rsidP="00753B2F">
      <w:pPr>
        <w:pStyle w:val="a5"/>
        <w:spacing w:after="0" w:line="360" w:lineRule="auto"/>
        <w:ind w:leftChars="0" w:left="0" w:firstLineChars="200" w:firstLine="562"/>
        <w:jc w:val="left"/>
        <w:rPr>
          <w:rFonts w:ascii="宋体"/>
          <w:sz w:val="28"/>
          <w:szCs w:val="28"/>
        </w:rPr>
      </w:pPr>
      <w:r>
        <w:rPr>
          <w:b/>
          <w:bCs/>
          <w:sz w:val="28"/>
          <w:szCs w:val="28"/>
        </w:rPr>
        <w:t>1.1.5</w:t>
      </w:r>
      <w:r>
        <w:rPr>
          <w:rFonts w:ascii="宋体" w:hAnsi="宋体" w:hint="eastAsia"/>
          <w:sz w:val="28"/>
          <w:szCs w:val="28"/>
        </w:rPr>
        <w:t>在自身灭火力量不足的情况下，应迅速向“</w:t>
      </w:r>
      <w:r>
        <w:rPr>
          <w:rFonts w:ascii="宋体" w:hAnsi="宋体"/>
          <w:sz w:val="28"/>
          <w:szCs w:val="28"/>
        </w:rPr>
        <w:t>119</w:t>
      </w:r>
      <w:r>
        <w:rPr>
          <w:rFonts w:ascii="宋体" w:hAnsi="宋体" w:hint="eastAsia"/>
          <w:sz w:val="28"/>
          <w:szCs w:val="28"/>
        </w:rPr>
        <w:t>”报警。</w:t>
      </w:r>
    </w:p>
    <w:p w:rsidR="00B2562C" w:rsidRDefault="00F83961" w:rsidP="00753B2F">
      <w:pPr>
        <w:pStyle w:val="a5"/>
        <w:spacing w:after="0" w:line="360" w:lineRule="auto"/>
        <w:ind w:leftChars="0" w:left="0" w:firstLineChars="200" w:firstLine="562"/>
        <w:jc w:val="left"/>
        <w:rPr>
          <w:b/>
          <w:bCs/>
          <w:sz w:val="28"/>
          <w:szCs w:val="28"/>
        </w:rPr>
      </w:pPr>
      <w:r>
        <w:rPr>
          <w:b/>
          <w:bCs/>
          <w:sz w:val="28"/>
          <w:szCs w:val="28"/>
        </w:rPr>
        <w:t xml:space="preserve">1.2  </w:t>
      </w:r>
      <w:r>
        <w:rPr>
          <w:rFonts w:hint="eastAsia"/>
          <w:b/>
          <w:bCs/>
          <w:sz w:val="28"/>
          <w:szCs w:val="28"/>
        </w:rPr>
        <w:t>地下卧式油罐灭火预案</w:t>
      </w:r>
    </w:p>
    <w:p w:rsidR="00B2562C" w:rsidRDefault="00F83961" w:rsidP="00753B2F">
      <w:pPr>
        <w:pStyle w:val="a5"/>
        <w:spacing w:after="0" w:line="360" w:lineRule="auto"/>
        <w:ind w:leftChars="0" w:left="0" w:firstLineChars="200" w:firstLine="562"/>
        <w:jc w:val="left"/>
        <w:rPr>
          <w:rFonts w:ascii="宋体"/>
          <w:sz w:val="28"/>
          <w:szCs w:val="28"/>
        </w:rPr>
      </w:pPr>
      <w:r>
        <w:rPr>
          <w:b/>
          <w:bCs/>
          <w:sz w:val="28"/>
          <w:szCs w:val="28"/>
        </w:rPr>
        <w:t>1.2.1</w:t>
      </w:r>
      <w:r>
        <w:rPr>
          <w:rFonts w:ascii="宋体" w:hAnsi="宋体" w:hint="eastAsia"/>
          <w:sz w:val="28"/>
          <w:szCs w:val="28"/>
        </w:rPr>
        <w:t>地下卧罐操作井内油品燃烧，火焰较小时，首先立即用石棉被盖住起火口；火势较大，人员不能靠近时，加油站员工应马上站在上风处用</w:t>
      </w:r>
      <w:r>
        <w:rPr>
          <w:rFonts w:ascii="宋体" w:hAnsi="宋体"/>
          <w:sz w:val="28"/>
          <w:szCs w:val="28"/>
        </w:rPr>
        <w:t>35kg</w:t>
      </w:r>
      <w:r>
        <w:rPr>
          <w:rFonts w:ascii="宋体" w:hAnsi="宋体" w:hint="eastAsia"/>
          <w:sz w:val="28"/>
          <w:szCs w:val="28"/>
        </w:rPr>
        <w:t>干粉灭火器对着火处根部进行喷射；</w:t>
      </w:r>
    </w:p>
    <w:p w:rsidR="00B2562C" w:rsidRDefault="00F83961" w:rsidP="00753B2F">
      <w:pPr>
        <w:pStyle w:val="a5"/>
        <w:spacing w:after="0" w:line="360" w:lineRule="auto"/>
        <w:ind w:leftChars="0" w:left="0" w:firstLineChars="200" w:firstLine="562"/>
        <w:jc w:val="left"/>
        <w:rPr>
          <w:rFonts w:ascii="宋体"/>
          <w:sz w:val="28"/>
          <w:szCs w:val="28"/>
        </w:rPr>
      </w:pPr>
      <w:r>
        <w:rPr>
          <w:b/>
          <w:bCs/>
          <w:sz w:val="28"/>
          <w:szCs w:val="28"/>
        </w:rPr>
        <w:t xml:space="preserve">1.2.2 </w:t>
      </w:r>
      <w:r>
        <w:rPr>
          <w:rFonts w:ascii="宋体" w:hAnsi="宋体" w:hint="eastAsia"/>
          <w:sz w:val="28"/>
          <w:szCs w:val="28"/>
        </w:rPr>
        <w:t>加油员应立即停止加油，领班关掉总电源，有条件时，堵住油罐通气管；</w:t>
      </w:r>
    </w:p>
    <w:p w:rsidR="00B2562C" w:rsidRDefault="00F83961" w:rsidP="00753B2F">
      <w:pPr>
        <w:pStyle w:val="a5"/>
        <w:spacing w:after="0" w:line="360" w:lineRule="auto"/>
        <w:ind w:leftChars="0" w:left="0" w:firstLineChars="200" w:firstLine="562"/>
        <w:jc w:val="left"/>
        <w:rPr>
          <w:rFonts w:ascii="宋体"/>
          <w:sz w:val="28"/>
          <w:szCs w:val="28"/>
        </w:rPr>
      </w:pPr>
      <w:r>
        <w:rPr>
          <w:b/>
          <w:bCs/>
          <w:sz w:val="28"/>
          <w:szCs w:val="28"/>
        </w:rPr>
        <w:t>1.2.3</w:t>
      </w:r>
      <w:r>
        <w:rPr>
          <w:rFonts w:ascii="宋体" w:hAnsi="宋体" w:hint="eastAsia"/>
          <w:sz w:val="28"/>
          <w:szCs w:val="28"/>
        </w:rPr>
        <w:t>站长或领班作现场指挥，对加油车辆进行疏散；开票员或加油员应立即向</w:t>
      </w:r>
      <w:r>
        <w:rPr>
          <w:rFonts w:ascii="宋体" w:hAnsi="宋体"/>
          <w:sz w:val="28"/>
          <w:szCs w:val="28"/>
        </w:rPr>
        <w:t>119</w:t>
      </w:r>
      <w:r>
        <w:rPr>
          <w:rFonts w:ascii="宋体" w:hAnsi="宋体" w:hint="eastAsia"/>
          <w:sz w:val="28"/>
          <w:szCs w:val="28"/>
        </w:rPr>
        <w:t>报警；当消防队赶到时应立即配合消防队进行灭火。</w:t>
      </w:r>
    </w:p>
    <w:p w:rsidR="00B2562C" w:rsidRDefault="00F83961" w:rsidP="00753B2F">
      <w:pPr>
        <w:pStyle w:val="a5"/>
        <w:spacing w:after="0" w:line="360" w:lineRule="auto"/>
        <w:ind w:leftChars="0" w:left="0" w:firstLineChars="200" w:firstLine="562"/>
        <w:jc w:val="left"/>
        <w:rPr>
          <w:b/>
          <w:bCs/>
          <w:sz w:val="28"/>
          <w:szCs w:val="28"/>
        </w:rPr>
      </w:pPr>
      <w:r>
        <w:rPr>
          <w:b/>
          <w:bCs/>
          <w:sz w:val="28"/>
          <w:szCs w:val="28"/>
        </w:rPr>
        <w:t xml:space="preserve">1.3  </w:t>
      </w:r>
      <w:r>
        <w:rPr>
          <w:rFonts w:hint="eastAsia"/>
          <w:b/>
          <w:bCs/>
          <w:sz w:val="28"/>
          <w:szCs w:val="28"/>
        </w:rPr>
        <w:t>加油车辆灭火预案</w:t>
      </w:r>
    </w:p>
    <w:p w:rsidR="00B2562C" w:rsidRDefault="00F83961" w:rsidP="00753B2F">
      <w:pPr>
        <w:pStyle w:val="a5"/>
        <w:spacing w:after="0" w:line="360" w:lineRule="auto"/>
        <w:ind w:leftChars="0" w:left="0" w:firstLineChars="200" w:firstLine="562"/>
        <w:jc w:val="left"/>
        <w:rPr>
          <w:rFonts w:ascii="宋体"/>
          <w:sz w:val="28"/>
          <w:szCs w:val="28"/>
        </w:rPr>
      </w:pPr>
      <w:r>
        <w:rPr>
          <w:b/>
          <w:bCs/>
          <w:sz w:val="28"/>
          <w:szCs w:val="28"/>
        </w:rPr>
        <w:t>1.3.1</w:t>
      </w:r>
      <w:r>
        <w:rPr>
          <w:rFonts w:ascii="宋体" w:hAnsi="宋体" w:hint="eastAsia"/>
          <w:sz w:val="28"/>
          <w:szCs w:val="28"/>
        </w:rPr>
        <w:t>摩托车发动机着火，应立即停止加油，首先用石棉被罩盖摩托车发</w:t>
      </w:r>
      <w:r>
        <w:rPr>
          <w:rFonts w:ascii="宋体" w:hAnsi="宋体" w:hint="eastAsia"/>
          <w:sz w:val="28"/>
          <w:szCs w:val="28"/>
        </w:rPr>
        <w:lastRenderedPageBreak/>
        <w:t xml:space="preserve">动机，然后用灭火器灭火，同时将摩托车推离危险区；　</w:t>
      </w:r>
    </w:p>
    <w:p w:rsidR="00B2562C" w:rsidRDefault="00F83961" w:rsidP="00753B2F">
      <w:pPr>
        <w:pStyle w:val="a5"/>
        <w:spacing w:after="0" w:line="360" w:lineRule="auto"/>
        <w:ind w:leftChars="0" w:left="0" w:firstLineChars="200" w:firstLine="562"/>
        <w:jc w:val="left"/>
        <w:rPr>
          <w:rFonts w:ascii="宋体"/>
          <w:sz w:val="28"/>
          <w:szCs w:val="28"/>
        </w:rPr>
      </w:pPr>
      <w:r>
        <w:rPr>
          <w:b/>
          <w:bCs/>
          <w:sz w:val="28"/>
          <w:szCs w:val="28"/>
        </w:rPr>
        <w:t>1.3.2</w:t>
      </w:r>
      <w:r>
        <w:rPr>
          <w:rFonts w:ascii="宋体" w:hAnsi="宋体" w:hint="eastAsia"/>
          <w:sz w:val="28"/>
          <w:szCs w:val="28"/>
        </w:rPr>
        <w:t>油箱着火，可用石棉被、衣服或者其它适当物品将油箱口堵严，使火窒息；或直接用灭火器扑灭；</w:t>
      </w:r>
    </w:p>
    <w:p w:rsidR="00B2562C" w:rsidRDefault="00F83961" w:rsidP="00753B2F">
      <w:pPr>
        <w:pStyle w:val="a5"/>
        <w:spacing w:after="0" w:line="360" w:lineRule="auto"/>
        <w:ind w:leftChars="0" w:left="0" w:firstLineChars="200" w:firstLine="562"/>
        <w:jc w:val="left"/>
        <w:rPr>
          <w:rFonts w:ascii="宋体"/>
          <w:sz w:val="28"/>
          <w:szCs w:val="28"/>
        </w:rPr>
      </w:pPr>
      <w:r>
        <w:rPr>
          <w:b/>
          <w:bCs/>
          <w:sz w:val="28"/>
          <w:szCs w:val="28"/>
        </w:rPr>
        <w:t>1.3.3</w:t>
      </w:r>
      <w:r>
        <w:rPr>
          <w:rFonts w:ascii="宋体" w:hAnsi="宋体" w:hint="eastAsia"/>
          <w:sz w:val="28"/>
          <w:szCs w:val="28"/>
        </w:rPr>
        <w:t>敞口容器失火时，可用二氧化碳、干粉、泡沫等灭火器灭火，使用泡沫灭火器时应注意使泡沫沿壁流淌覆盖油面，不可直接喷射；或用石棉被覆盖容器口，使火窒息。</w:t>
      </w:r>
    </w:p>
    <w:p w:rsidR="00B2562C" w:rsidRDefault="00F83961" w:rsidP="00753B2F">
      <w:pPr>
        <w:pStyle w:val="a5"/>
        <w:spacing w:after="0" w:line="360" w:lineRule="auto"/>
        <w:ind w:leftChars="0" w:left="0" w:firstLineChars="200" w:firstLine="562"/>
        <w:jc w:val="left"/>
        <w:rPr>
          <w:rFonts w:ascii="宋体"/>
          <w:sz w:val="28"/>
          <w:szCs w:val="28"/>
        </w:rPr>
      </w:pPr>
      <w:r>
        <w:rPr>
          <w:b/>
          <w:bCs/>
          <w:sz w:val="28"/>
          <w:szCs w:val="28"/>
        </w:rPr>
        <w:t xml:space="preserve">1.4  </w:t>
      </w:r>
      <w:r>
        <w:rPr>
          <w:rFonts w:hint="eastAsia"/>
          <w:b/>
          <w:bCs/>
          <w:sz w:val="28"/>
          <w:szCs w:val="28"/>
        </w:rPr>
        <w:t>加油机灭火预案</w:t>
      </w:r>
    </w:p>
    <w:p w:rsidR="00B2562C" w:rsidRDefault="00F83961" w:rsidP="00753B2F">
      <w:pPr>
        <w:pStyle w:val="a5"/>
        <w:spacing w:after="0" w:line="360" w:lineRule="auto"/>
        <w:ind w:leftChars="0" w:left="0" w:firstLineChars="200" w:firstLine="562"/>
        <w:jc w:val="left"/>
        <w:rPr>
          <w:rFonts w:ascii="宋体"/>
          <w:sz w:val="28"/>
          <w:szCs w:val="28"/>
        </w:rPr>
      </w:pPr>
      <w:r>
        <w:rPr>
          <w:b/>
          <w:bCs/>
          <w:sz w:val="28"/>
          <w:szCs w:val="28"/>
        </w:rPr>
        <w:t>1.4.1</w:t>
      </w:r>
      <w:r>
        <w:rPr>
          <w:rFonts w:ascii="宋体" w:hAnsi="宋体" w:hint="eastAsia"/>
          <w:sz w:val="28"/>
          <w:szCs w:val="28"/>
        </w:rPr>
        <w:t>加油机起火，加油员应立即停止加油，现场员工或领班关掉总电源，加油员协助司机推车远离加油区，迅速用灭火器进行扑救；</w:t>
      </w:r>
    </w:p>
    <w:p w:rsidR="00B2562C" w:rsidRDefault="00F83961" w:rsidP="00753B2F">
      <w:pPr>
        <w:pStyle w:val="a5"/>
        <w:spacing w:after="0" w:line="360" w:lineRule="auto"/>
        <w:ind w:leftChars="0" w:left="0" w:firstLineChars="200" w:firstLine="562"/>
        <w:jc w:val="left"/>
        <w:rPr>
          <w:rFonts w:ascii="宋体"/>
          <w:sz w:val="28"/>
          <w:szCs w:val="28"/>
        </w:rPr>
      </w:pPr>
      <w:r>
        <w:rPr>
          <w:b/>
          <w:bCs/>
          <w:sz w:val="28"/>
          <w:szCs w:val="28"/>
        </w:rPr>
        <w:t>1.4.2</w:t>
      </w:r>
      <w:r>
        <w:rPr>
          <w:rFonts w:ascii="宋体" w:hAnsi="宋体" w:hint="eastAsia"/>
          <w:sz w:val="28"/>
          <w:szCs w:val="28"/>
        </w:rPr>
        <w:t>如果在加油机旁地上溅出的油品起火，加油员应立即停止加油，现场加油员或领班关掉总电源，用消防沙进行覆盖，使火窒息，或用灭火器对着火部位进行灭火。</w:t>
      </w:r>
    </w:p>
    <w:p w:rsidR="00B2562C" w:rsidRDefault="00F83961" w:rsidP="00753B2F">
      <w:pPr>
        <w:pStyle w:val="a5"/>
        <w:spacing w:after="0" w:line="360" w:lineRule="auto"/>
        <w:ind w:leftChars="0" w:left="0" w:firstLineChars="200" w:firstLine="562"/>
        <w:jc w:val="left"/>
        <w:rPr>
          <w:b/>
          <w:bCs/>
          <w:sz w:val="28"/>
          <w:szCs w:val="28"/>
        </w:rPr>
      </w:pPr>
      <w:r>
        <w:rPr>
          <w:b/>
          <w:bCs/>
          <w:sz w:val="28"/>
          <w:szCs w:val="28"/>
        </w:rPr>
        <w:t xml:space="preserve">1.5  </w:t>
      </w:r>
      <w:r>
        <w:rPr>
          <w:rFonts w:hint="eastAsia"/>
          <w:b/>
          <w:bCs/>
          <w:sz w:val="28"/>
          <w:szCs w:val="28"/>
        </w:rPr>
        <w:t>油罐车卸油作业灭火预案</w:t>
      </w:r>
    </w:p>
    <w:p w:rsidR="00B2562C" w:rsidRDefault="00F83961" w:rsidP="00753B2F">
      <w:pPr>
        <w:pStyle w:val="a5"/>
        <w:spacing w:after="0" w:line="360" w:lineRule="auto"/>
        <w:ind w:leftChars="0" w:left="0" w:firstLineChars="200" w:firstLine="562"/>
        <w:jc w:val="left"/>
        <w:rPr>
          <w:rFonts w:ascii="宋体"/>
          <w:sz w:val="28"/>
          <w:szCs w:val="28"/>
        </w:rPr>
      </w:pPr>
      <w:r>
        <w:rPr>
          <w:b/>
          <w:bCs/>
          <w:sz w:val="28"/>
          <w:szCs w:val="28"/>
        </w:rPr>
        <w:t>1.5.1</w:t>
      </w:r>
      <w:r>
        <w:rPr>
          <w:rFonts w:ascii="宋体" w:hAnsi="宋体" w:hint="eastAsia"/>
          <w:sz w:val="28"/>
          <w:szCs w:val="28"/>
        </w:rPr>
        <w:t>油罐车卸油时发生火灾时，马上停止卸油作业，关闭油罐车和卸油口阀门。</w:t>
      </w:r>
    </w:p>
    <w:p w:rsidR="00B2562C" w:rsidRDefault="00F83961" w:rsidP="00753B2F">
      <w:pPr>
        <w:pStyle w:val="a5"/>
        <w:spacing w:after="0" w:line="360" w:lineRule="auto"/>
        <w:ind w:leftChars="0" w:left="0" w:firstLineChars="200" w:firstLine="562"/>
        <w:jc w:val="left"/>
        <w:rPr>
          <w:rFonts w:ascii="宋体"/>
          <w:sz w:val="28"/>
          <w:szCs w:val="28"/>
        </w:rPr>
      </w:pPr>
      <w:r>
        <w:rPr>
          <w:b/>
          <w:bCs/>
          <w:sz w:val="28"/>
          <w:szCs w:val="28"/>
        </w:rPr>
        <w:t>1.5.2</w:t>
      </w:r>
      <w:r>
        <w:rPr>
          <w:rFonts w:ascii="宋体" w:hAnsi="宋体" w:hint="eastAsia"/>
          <w:sz w:val="28"/>
          <w:szCs w:val="28"/>
        </w:rPr>
        <w:t>立即用灭火器灭火。如油罐车罐口着火，首先用石棉毯覆盖，当火势较大时，应立即用灭火器灭火。</w:t>
      </w:r>
    </w:p>
    <w:p w:rsidR="00B2562C" w:rsidRDefault="00F83961" w:rsidP="00753B2F">
      <w:pPr>
        <w:pStyle w:val="a5"/>
        <w:spacing w:after="0" w:line="360" w:lineRule="auto"/>
        <w:ind w:leftChars="0" w:left="0" w:firstLineChars="200" w:firstLine="562"/>
        <w:jc w:val="left"/>
        <w:rPr>
          <w:rFonts w:ascii="宋体"/>
          <w:sz w:val="28"/>
          <w:szCs w:val="28"/>
        </w:rPr>
      </w:pPr>
      <w:r>
        <w:rPr>
          <w:b/>
          <w:bCs/>
          <w:sz w:val="28"/>
          <w:szCs w:val="28"/>
        </w:rPr>
        <w:t>1.5.3</w:t>
      </w:r>
      <w:r>
        <w:rPr>
          <w:rFonts w:ascii="宋体" w:hAnsi="宋体" w:hint="eastAsia"/>
          <w:sz w:val="28"/>
          <w:szCs w:val="28"/>
        </w:rPr>
        <w:t>站长或领班现场指挥，停止加油作业、切断总电源、疏散加油车辆；</w:t>
      </w:r>
    </w:p>
    <w:p w:rsidR="00B2562C" w:rsidRDefault="00F83961" w:rsidP="00753B2F">
      <w:pPr>
        <w:pStyle w:val="a5"/>
        <w:spacing w:after="0" w:line="360" w:lineRule="auto"/>
        <w:ind w:leftChars="0" w:left="0" w:firstLineChars="200" w:firstLine="562"/>
        <w:jc w:val="left"/>
        <w:rPr>
          <w:b/>
          <w:bCs/>
          <w:sz w:val="28"/>
          <w:szCs w:val="28"/>
        </w:rPr>
      </w:pPr>
      <w:r>
        <w:rPr>
          <w:b/>
          <w:bCs/>
          <w:sz w:val="28"/>
          <w:szCs w:val="28"/>
        </w:rPr>
        <w:t xml:space="preserve">1.5.4  </w:t>
      </w:r>
      <w:r>
        <w:rPr>
          <w:rFonts w:hint="eastAsia"/>
          <w:b/>
          <w:bCs/>
          <w:sz w:val="28"/>
          <w:szCs w:val="28"/>
        </w:rPr>
        <w:t>开票员或加油员应立即向</w:t>
      </w:r>
      <w:r>
        <w:rPr>
          <w:b/>
          <w:bCs/>
          <w:sz w:val="28"/>
          <w:szCs w:val="28"/>
        </w:rPr>
        <w:t>119</w:t>
      </w:r>
      <w:r>
        <w:rPr>
          <w:rFonts w:hint="eastAsia"/>
          <w:b/>
          <w:bCs/>
          <w:sz w:val="28"/>
          <w:szCs w:val="28"/>
        </w:rPr>
        <w:t>报警。</w:t>
      </w:r>
    </w:p>
    <w:p w:rsidR="00B2562C" w:rsidRDefault="00F83961">
      <w:pPr>
        <w:widowControl/>
        <w:jc w:val="left"/>
        <w:rPr>
          <w:rFonts w:ascii="宋体"/>
          <w:b/>
          <w:sz w:val="24"/>
          <w:szCs w:val="28"/>
        </w:rPr>
      </w:pPr>
      <w:r>
        <w:rPr>
          <w:sz w:val="24"/>
          <w:szCs w:val="28"/>
        </w:rPr>
        <w:br w:type="page"/>
      </w:r>
    </w:p>
    <w:p w:rsidR="00B2562C" w:rsidRDefault="00F83961">
      <w:pPr>
        <w:pStyle w:val="af4"/>
        <w:spacing w:afterLines="0"/>
        <w:outlineLvl w:val="1"/>
      </w:pPr>
      <w:bookmarkStart w:id="12" w:name="_Toc375135551"/>
      <w:r>
        <w:rPr>
          <w:rFonts w:hint="eastAsia"/>
        </w:rPr>
        <w:t>跑冒油品作业指南</w:t>
      </w:r>
      <w:bookmarkEnd w:id="12"/>
    </w:p>
    <w:p w:rsidR="00B2562C" w:rsidRDefault="00F83961">
      <w:pPr>
        <w:spacing w:line="640" w:lineRule="atLeast"/>
        <w:rPr>
          <w:b/>
          <w:bCs/>
          <w:sz w:val="28"/>
          <w:szCs w:val="28"/>
        </w:rPr>
      </w:pPr>
      <w:r>
        <w:rPr>
          <w:b/>
          <w:bCs/>
          <w:sz w:val="28"/>
          <w:szCs w:val="28"/>
        </w:rPr>
        <w:t>1</w:t>
      </w:r>
      <w:r>
        <w:rPr>
          <w:rFonts w:hint="eastAsia"/>
          <w:b/>
          <w:bCs/>
          <w:sz w:val="28"/>
          <w:szCs w:val="28"/>
        </w:rPr>
        <w:t>作业指南</w:t>
      </w:r>
    </w:p>
    <w:p w:rsidR="00B2562C" w:rsidRDefault="00F83961" w:rsidP="00753B2F">
      <w:pPr>
        <w:spacing w:line="360" w:lineRule="auto"/>
        <w:ind w:firstLineChars="200" w:firstLine="562"/>
        <w:rPr>
          <w:b/>
          <w:bCs/>
          <w:sz w:val="28"/>
          <w:szCs w:val="28"/>
        </w:rPr>
      </w:pPr>
      <w:r>
        <w:rPr>
          <w:b/>
          <w:bCs/>
          <w:sz w:val="28"/>
          <w:szCs w:val="28"/>
        </w:rPr>
        <w:t>1.1</w:t>
      </w:r>
      <w:r>
        <w:rPr>
          <w:rFonts w:hint="eastAsia"/>
          <w:b/>
          <w:bCs/>
          <w:sz w:val="28"/>
          <w:szCs w:val="28"/>
        </w:rPr>
        <w:t>接卸油作业发生跑、冒油</w:t>
      </w:r>
    </w:p>
    <w:p w:rsidR="00B2562C" w:rsidRDefault="00F83961" w:rsidP="00753B2F">
      <w:pPr>
        <w:spacing w:line="360" w:lineRule="auto"/>
        <w:ind w:firstLineChars="200" w:firstLine="562"/>
        <w:rPr>
          <w:sz w:val="28"/>
          <w:szCs w:val="28"/>
        </w:rPr>
      </w:pPr>
      <w:r>
        <w:rPr>
          <w:b/>
          <w:bCs/>
          <w:sz w:val="28"/>
          <w:szCs w:val="28"/>
        </w:rPr>
        <w:t>1.1.1</w:t>
      </w:r>
      <w:r>
        <w:rPr>
          <w:rFonts w:hint="eastAsia"/>
          <w:sz w:val="28"/>
          <w:szCs w:val="28"/>
        </w:rPr>
        <w:t>应及时关闭油罐车卸油阀，情况严重的，应及时切断总电源，停止营业，并向片区（经理）或当地消防（有关）部门汇报。</w:t>
      </w:r>
    </w:p>
    <w:p w:rsidR="00B2562C" w:rsidRDefault="00F83961" w:rsidP="00753B2F">
      <w:pPr>
        <w:spacing w:line="360" w:lineRule="auto"/>
        <w:ind w:firstLineChars="200" w:firstLine="562"/>
        <w:rPr>
          <w:sz w:val="28"/>
          <w:szCs w:val="28"/>
        </w:rPr>
      </w:pPr>
      <w:r>
        <w:rPr>
          <w:b/>
          <w:bCs/>
          <w:sz w:val="28"/>
          <w:szCs w:val="28"/>
        </w:rPr>
        <w:t>1.1.2</w:t>
      </w:r>
      <w:r>
        <w:rPr>
          <w:rFonts w:hint="eastAsia"/>
          <w:sz w:val="28"/>
          <w:szCs w:val="28"/>
        </w:rPr>
        <w:t>划定警戒线范围后，立即组织人员进行现场警戒，疏散闲杂人员，严禁启动中的汽车等明火源接近，准备好消防器材。</w:t>
      </w:r>
    </w:p>
    <w:p w:rsidR="00B2562C" w:rsidRDefault="00F83961" w:rsidP="00753B2F">
      <w:pPr>
        <w:pStyle w:val="a5"/>
        <w:spacing w:after="0" w:line="360" w:lineRule="auto"/>
        <w:ind w:leftChars="0" w:left="0" w:firstLineChars="200" w:firstLine="562"/>
        <w:rPr>
          <w:sz w:val="28"/>
          <w:szCs w:val="28"/>
        </w:rPr>
      </w:pPr>
      <w:r>
        <w:rPr>
          <w:b/>
          <w:bCs/>
          <w:sz w:val="28"/>
          <w:szCs w:val="28"/>
        </w:rPr>
        <w:t>1.1.3</w:t>
      </w:r>
      <w:r>
        <w:rPr>
          <w:rFonts w:hint="eastAsia"/>
          <w:sz w:val="28"/>
          <w:szCs w:val="28"/>
        </w:rPr>
        <w:t>封闭下水道，防止油品沿下水道扩散。</w:t>
      </w:r>
    </w:p>
    <w:p w:rsidR="00B2562C" w:rsidRDefault="00F83961" w:rsidP="00282D0C">
      <w:pPr>
        <w:pStyle w:val="a5"/>
        <w:spacing w:after="0" w:line="360" w:lineRule="auto"/>
        <w:ind w:leftChars="0" w:left="0" w:firstLineChars="200" w:firstLine="560"/>
        <w:rPr>
          <w:rFonts w:ascii="宋体"/>
          <w:sz w:val="28"/>
          <w:szCs w:val="28"/>
        </w:rPr>
      </w:pPr>
      <w:r>
        <w:rPr>
          <w:rFonts w:eastAsia="仿宋_GB2312"/>
          <w:b/>
          <w:bCs/>
          <w:sz w:val="28"/>
          <w:szCs w:val="28"/>
        </w:rPr>
        <w:t xml:space="preserve">1.1.4  </w:t>
      </w:r>
      <w:r>
        <w:rPr>
          <w:rFonts w:ascii="宋体" w:hAnsi="宋体" w:hint="eastAsia"/>
          <w:sz w:val="28"/>
          <w:szCs w:val="28"/>
        </w:rPr>
        <w:t>对现场已跑、冒油品用棉纱、毛巾、拖把、铝质或铜质容器等进行回收，禁止用铁锹、塑料桶等易产生静电火花的器皿进行回收。回收后用沙土覆盖残留油渍，待充分吸收残油后将沙土清除干净。</w:t>
      </w:r>
    </w:p>
    <w:p w:rsidR="00B2562C" w:rsidRDefault="00F83961" w:rsidP="00753B2F">
      <w:pPr>
        <w:pStyle w:val="a5"/>
        <w:spacing w:after="0" w:line="360" w:lineRule="auto"/>
        <w:ind w:leftChars="0" w:left="0" w:firstLineChars="200" w:firstLine="562"/>
        <w:rPr>
          <w:rFonts w:ascii="宋体"/>
          <w:sz w:val="28"/>
          <w:szCs w:val="28"/>
        </w:rPr>
      </w:pPr>
      <w:r>
        <w:rPr>
          <w:b/>
          <w:bCs/>
          <w:sz w:val="28"/>
          <w:szCs w:val="28"/>
        </w:rPr>
        <w:t xml:space="preserve">1.1.5  </w:t>
      </w:r>
      <w:r>
        <w:rPr>
          <w:rFonts w:ascii="宋体" w:hAnsi="宋体" w:hint="eastAsia"/>
          <w:sz w:val="28"/>
          <w:szCs w:val="28"/>
        </w:rPr>
        <w:t>检查所有井口是否有残油，若有残油应及时清理干净，并检查其它可能产生危险的区域是否有隐患存在。</w:t>
      </w:r>
    </w:p>
    <w:p w:rsidR="00B2562C" w:rsidRDefault="00F83961" w:rsidP="00753B2F">
      <w:pPr>
        <w:pStyle w:val="a5"/>
        <w:spacing w:after="0" w:line="360" w:lineRule="auto"/>
        <w:ind w:leftChars="0" w:left="0" w:firstLineChars="200" w:firstLine="562"/>
        <w:rPr>
          <w:rFonts w:ascii="宋体"/>
          <w:sz w:val="28"/>
          <w:szCs w:val="28"/>
        </w:rPr>
      </w:pPr>
      <w:r>
        <w:rPr>
          <w:b/>
          <w:bCs/>
          <w:sz w:val="28"/>
          <w:szCs w:val="28"/>
        </w:rPr>
        <w:t xml:space="preserve">1.1.6  </w:t>
      </w:r>
      <w:r>
        <w:rPr>
          <w:rFonts w:ascii="宋体" w:hAnsi="宋体" w:hint="eastAsia"/>
          <w:sz w:val="28"/>
          <w:szCs w:val="28"/>
        </w:rPr>
        <w:t>由计量员确定跑、冒油损失，做好记录台帐。确认无其它危险后消除警戒，恢复营业。</w:t>
      </w:r>
    </w:p>
    <w:p w:rsidR="00B2562C" w:rsidRDefault="00F83961" w:rsidP="00753B2F">
      <w:pPr>
        <w:pStyle w:val="a5"/>
        <w:spacing w:after="0" w:line="360" w:lineRule="auto"/>
        <w:ind w:leftChars="0" w:left="0" w:firstLineChars="200" w:firstLine="562"/>
        <w:rPr>
          <w:rFonts w:ascii="宋体"/>
          <w:sz w:val="28"/>
          <w:szCs w:val="28"/>
        </w:rPr>
      </w:pPr>
      <w:r>
        <w:rPr>
          <w:b/>
          <w:bCs/>
          <w:sz w:val="28"/>
          <w:szCs w:val="28"/>
        </w:rPr>
        <w:t xml:space="preserve">1.1.7  </w:t>
      </w:r>
      <w:r>
        <w:rPr>
          <w:rFonts w:ascii="宋体" w:hAnsi="宋体" w:hint="eastAsia"/>
          <w:sz w:val="28"/>
          <w:szCs w:val="28"/>
        </w:rPr>
        <w:t>由加油站站长分析跑、冒油原因，书面汇报公司。</w:t>
      </w:r>
    </w:p>
    <w:p w:rsidR="00B2562C" w:rsidRDefault="00F83961" w:rsidP="00753B2F">
      <w:pPr>
        <w:pStyle w:val="a5"/>
        <w:spacing w:after="0" w:line="360" w:lineRule="auto"/>
        <w:ind w:leftChars="0" w:left="0" w:firstLineChars="200" w:firstLine="562"/>
        <w:rPr>
          <w:rFonts w:ascii="宋体"/>
          <w:sz w:val="28"/>
          <w:szCs w:val="28"/>
        </w:rPr>
      </w:pPr>
      <w:r>
        <w:rPr>
          <w:b/>
          <w:bCs/>
          <w:sz w:val="28"/>
          <w:szCs w:val="28"/>
        </w:rPr>
        <w:t xml:space="preserve">1.2  </w:t>
      </w:r>
      <w:r>
        <w:rPr>
          <w:rFonts w:hint="eastAsia"/>
          <w:b/>
          <w:bCs/>
          <w:sz w:val="28"/>
          <w:szCs w:val="28"/>
        </w:rPr>
        <w:t>加油作业跑、冒油</w:t>
      </w:r>
    </w:p>
    <w:p w:rsidR="00B2562C" w:rsidRDefault="00F83961" w:rsidP="00753B2F">
      <w:pPr>
        <w:pStyle w:val="a5"/>
        <w:spacing w:after="0" w:line="360" w:lineRule="auto"/>
        <w:ind w:leftChars="0" w:left="0" w:firstLineChars="200" w:firstLine="562"/>
        <w:rPr>
          <w:rFonts w:ascii="宋体"/>
          <w:sz w:val="28"/>
          <w:szCs w:val="28"/>
        </w:rPr>
      </w:pPr>
      <w:r>
        <w:rPr>
          <w:b/>
          <w:bCs/>
          <w:sz w:val="28"/>
          <w:szCs w:val="28"/>
        </w:rPr>
        <w:t xml:space="preserve">1.2.1  </w:t>
      </w:r>
      <w:r>
        <w:rPr>
          <w:rFonts w:ascii="宋体" w:hAnsi="宋体" w:hint="eastAsia"/>
          <w:sz w:val="28"/>
          <w:szCs w:val="28"/>
        </w:rPr>
        <w:t>在加油过程中出现跑冒油后，应立即停止加油。禁止启动中的汽车（加油车辆）等点火源接近。</w:t>
      </w:r>
    </w:p>
    <w:p w:rsidR="00B2562C" w:rsidRDefault="00F83961" w:rsidP="00753B2F">
      <w:pPr>
        <w:pStyle w:val="a5"/>
        <w:spacing w:after="0" w:line="360" w:lineRule="auto"/>
        <w:ind w:leftChars="0" w:left="0" w:firstLineChars="200" w:firstLine="562"/>
        <w:rPr>
          <w:rFonts w:ascii="宋体"/>
          <w:sz w:val="28"/>
          <w:szCs w:val="28"/>
        </w:rPr>
      </w:pPr>
      <w:r>
        <w:rPr>
          <w:b/>
          <w:bCs/>
          <w:sz w:val="28"/>
          <w:szCs w:val="28"/>
        </w:rPr>
        <w:t xml:space="preserve">1.2.2  </w:t>
      </w:r>
      <w:r>
        <w:rPr>
          <w:rFonts w:ascii="宋体" w:hAnsi="宋体" w:hint="eastAsia"/>
          <w:sz w:val="28"/>
          <w:szCs w:val="28"/>
        </w:rPr>
        <w:t>将加油车辆推离现场。</w:t>
      </w:r>
    </w:p>
    <w:p w:rsidR="00B2562C" w:rsidRDefault="00F83961" w:rsidP="00753B2F">
      <w:pPr>
        <w:pStyle w:val="a5"/>
        <w:spacing w:after="0" w:line="360" w:lineRule="auto"/>
        <w:ind w:leftChars="0" w:left="0" w:firstLineChars="200" w:firstLine="562"/>
        <w:rPr>
          <w:rFonts w:ascii="宋体"/>
          <w:sz w:val="28"/>
          <w:szCs w:val="28"/>
        </w:rPr>
      </w:pPr>
      <w:r>
        <w:rPr>
          <w:b/>
          <w:bCs/>
          <w:sz w:val="28"/>
          <w:szCs w:val="28"/>
        </w:rPr>
        <w:t xml:space="preserve">1.2.3  </w:t>
      </w:r>
      <w:r>
        <w:rPr>
          <w:rFonts w:ascii="宋体" w:hAnsi="宋体" w:hint="eastAsia"/>
          <w:sz w:val="28"/>
          <w:szCs w:val="28"/>
        </w:rPr>
        <w:t>用棉质拖把、毛巾吸干油面，再用干沙覆盖残油。待充分吸收残油后，将沙土清除干净。</w:t>
      </w:r>
    </w:p>
    <w:p w:rsidR="00B2562C" w:rsidRDefault="00F83961" w:rsidP="00753B2F">
      <w:pPr>
        <w:pStyle w:val="a5"/>
        <w:spacing w:after="0" w:line="360" w:lineRule="auto"/>
        <w:ind w:leftChars="0" w:left="0" w:firstLineChars="200" w:firstLine="562"/>
        <w:rPr>
          <w:rFonts w:ascii="宋体"/>
          <w:sz w:val="28"/>
          <w:szCs w:val="28"/>
        </w:rPr>
      </w:pPr>
      <w:r>
        <w:rPr>
          <w:b/>
          <w:bCs/>
          <w:sz w:val="28"/>
          <w:szCs w:val="28"/>
        </w:rPr>
        <w:lastRenderedPageBreak/>
        <w:t xml:space="preserve">1.2.4  </w:t>
      </w:r>
      <w:r>
        <w:rPr>
          <w:rFonts w:ascii="宋体" w:hAnsi="宋体" w:hint="eastAsia"/>
          <w:sz w:val="28"/>
          <w:szCs w:val="28"/>
        </w:rPr>
        <w:t>检查附近下水道入口，若有较多油品进入下水道，则必须及时清理。</w:t>
      </w:r>
    </w:p>
    <w:p w:rsidR="00B2562C" w:rsidRDefault="00F83961" w:rsidP="00753B2F">
      <w:pPr>
        <w:pStyle w:val="a5"/>
        <w:spacing w:after="0" w:line="360" w:lineRule="auto"/>
        <w:ind w:leftChars="0" w:left="0" w:firstLineChars="200" w:firstLine="562"/>
        <w:rPr>
          <w:rFonts w:ascii="宋体"/>
          <w:sz w:val="28"/>
          <w:szCs w:val="28"/>
        </w:rPr>
      </w:pPr>
      <w:r>
        <w:rPr>
          <w:b/>
          <w:bCs/>
          <w:sz w:val="28"/>
          <w:szCs w:val="28"/>
        </w:rPr>
        <w:t xml:space="preserve">1.2.5  </w:t>
      </w:r>
      <w:r>
        <w:rPr>
          <w:rFonts w:ascii="宋体" w:hAnsi="宋体" w:hint="eastAsia"/>
          <w:sz w:val="28"/>
          <w:szCs w:val="28"/>
        </w:rPr>
        <w:t>恢复加油作业。</w:t>
      </w:r>
    </w:p>
    <w:p w:rsidR="00B2562C" w:rsidRDefault="00B2562C">
      <w:pPr>
        <w:pStyle w:val="af4"/>
        <w:spacing w:afterLines="0"/>
        <w:rPr>
          <w:b w:val="0"/>
        </w:rPr>
      </w:pPr>
    </w:p>
    <w:sectPr w:rsidR="00B2562C" w:rsidSect="00B2562C">
      <w:pgSz w:w="11906" w:h="16838"/>
      <w:pgMar w:top="1440" w:right="1077" w:bottom="107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8B1" w:rsidRDefault="002218B1" w:rsidP="00B2562C">
      <w:r>
        <w:separator/>
      </w:r>
    </w:p>
  </w:endnote>
  <w:endnote w:type="continuationSeparator" w:id="1">
    <w:p w:rsidR="002218B1" w:rsidRDefault="002218B1" w:rsidP="00B25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62C" w:rsidRDefault="005026B6">
    <w:pPr>
      <w:pStyle w:val="a9"/>
      <w:jc w:val="center"/>
    </w:pPr>
    <w:r>
      <w:rPr>
        <w:b/>
        <w:bCs/>
      </w:rPr>
      <w:fldChar w:fldCharType="begin"/>
    </w:r>
    <w:r w:rsidR="00F83961">
      <w:rPr>
        <w:b/>
        <w:bCs/>
      </w:rPr>
      <w:instrText>PAGE</w:instrText>
    </w:r>
    <w:r>
      <w:rPr>
        <w:b/>
        <w:bCs/>
      </w:rPr>
      <w:fldChar w:fldCharType="separate"/>
    </w:r>
    <w:r w:rsidR="007678A3">
      <w:rPr>
        <w:b/>
        <w:bCs/>
        <w:noProof/>
      </w:rPr>
      <w:t>4</w:t>
    </w:r>
    <w:r>
      <w:rPr>
        <w:b/>
        <w:bCs/>
      </w:rPr>
      <w:fldChar w:fldCharType="end"/>
    </w:r>
    <w:r w:rsidR="00F83961">
      <w:rPr>
        <w:lang w:val="zh-CN"/>
      </w:rPr>
      <w:t xml:space="preserve"> / </w:t>
    </w:r>
    <w:r>
      <w:rPr>
        <w:b/>
        <w:bCs/>
      </w:rPr>
      <w:fldChar w:fldCharType="begin"/>
    </w:r>
    <w:r w:rsidR="00F83961">
      <w:rPr>
        <w:b/>
        <w:bCs/>
      </w:rPr>
      <w:instrText>NUMPAGES</w:instrText>
    </w:r>
    <w:r>
      <w:rPr>
        <w:b/>
        <w:bCs/>
      </w:rPr>
      <w:fldChar w:fldCharType="separate"/>
    </w:r>
    <w:r w:rsidR="007678A3">
      <w:rPr>
        <w:b/>
        <w:bCs/>
        <w:noProof/>
      </w:rPr>
      <w:t>30</w:t>
    </w:r>
    <w:r>
      <w:rPr>
        <w:b/>
        <w:bCs/>
      </w:rPr>
      <w:fldChar w:fldCharType="end"/>
    </w:r>
  </w:p>
  <w:p w:rsidR="00B2562C" w:rsidRDefault="00B2562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8B1" w:rsidRDefault="002218B1" w:rsidP="00B2562C">
      <w:r>
        <w:separator/>
      </w:r>
    </w:p>
  </w:footnote>
  <w:footnote w:type="continuationSeparator" w:id="1">
    <w:p w:rsidR="002218B1" w:rsidRDefault="002218B1" w:rsidP="00B256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09B"/>
    <w:rsid w:val="000126F8"/>
    <w:rsid w:val="00015668"/>
    <w:rsid w:val="0002356B"/>
    <w:rsid w:val="000260C7"/>
    <w:rsid w:val="000323A4"/>
    <w:rsid w:val="00042D28"/>
    <w:rsid w:val="00047680"/>
    <w:rsid w:val="000526BC"/>
    <w:rsid w:val="00052728"/>
    <w:rsid w:val="0006306C"/>
    <w:rsid w:val="000711EF"/>
    <w:rsid w:val="00075BC0"/>
    <w:rsid w:val="00083C4D"/>
    <w:rsid w:val="0009230D"/>
    <w:rsid w:val="000928C7"/>
    <w:rsid w:val="000A461C"/>
    <w:rsid w:val="000A472E"/>
    <w:rsid w:val="000A67BB"/>
    <w:rsid w:val="000B156F"/>
    <w:rsid w:val="000B3C04"/>
    <w:rsid w:val="000C0020"/>
    <w:rsid w:val="000C4153"/>
    <w:rsid w:val="000C4396"/>
    <w:rsid w:val="000C610B"/>
    <w:rsid w:val="000F506C"/>
    <w:rsid w:val="000F6A07"/>
    <w:rsid w:val="00107AF0"/>
    <w:rsid w:val="0011353A"/>
    <w:rsid w:val="00117BDD"/>
    <w:rsid w:val="0012033D"/>
    <w:rsid w:val="00127B13"/>
    <w:rsid w:val="00134036"/>
    <w:rsid w:val="001418AE"/>
    <w:rsid w:val="001420BB"/>
    <w:rsid w:val="00146E37"/>
    <w:rsid w:val="001513EE"/>
    <w:rsid w:val="0015409C"/>
    <w:rsid w:val="001575DF"/>
    <w:rsid w:val="00172A27"/>
    <w:rsid w:val="00173149"/>
    <w:rsid w:val="00177EEE"/>
    <w:rsid w:val="0019280B"/>
    <w:rsid w:val="00192E3C"/>
    <w:rsid w:val="001A3E24"/>
    <w:rsid w:val="001A5E3D"/>
    <w:rsid w:val="001C190B"/>
    <w:rsid w:val="001C2E89"/>
    <w:rsid w:val="001C318E"/>
    <w:rsid w:val="001C6015"/>
    <w:rsid w:val="001C729B"/>
    <w:rsid w:val="001D4A18"/>
    <w:rsid w:val="001E4905"/>
    <w:rsid w:val="001F3F0F"/>
    <w:rsid w:val="00201372"/>
    <w:rsid w:val="002054E4"/>
    <w:rsid w:val="00207AE7"/>
    <w:rsid w:val="002218B1"/>
    <w:rsid w:val="00222851"/>
    <w:rsid w:val="0022370E"/>
    <w:rsid w:val="00231587"/>
    <w:rsid w:val="00231B26"/>
    <w:rsid w:val="00240863"/>
    <w:rsid w:val="002529B6"/>
    <w:rsid w:val="00260BE4"/>
    <w:rsid w:val="00271750"/>
    <w:rsid w:val="002739E5"/>
    <w:rsid w:val="00274477"/>
    <w:rsid w:val="002753AF"/>
    <w:rsid w:val="00281347"/>
    <w:rsid w:val="00282D0C"/>
    <w:rsid w:val="0029444E"/>
    <w:rsid w:val="00297036"/>
    <w:rsid w:val="002A5AEA"/>
    <w:rsid w:val="002B46CD"/>
    <w:rsid w:val="002C4634"/>
    <w:rsid w:val="002C5B7D"/>
    <w:rsid w:val="002C6847"/>
    <w:rsid w:val="002D234F"/>
    <w:rsid w:val="002D2668"/>
    <w:rsid w:val="002D2DCD"/>
    <w:rsid w:val="002D649B"/>
    <w:rsid w:val="002D6EF7"/>
    <w:rsid w:val="002D7D63"/>
    <w:rsid w:val="002E2C48"/>
    <w:rsid w:val="002E46EE"/>
    <w:rsid w:val="002F1DC3"/>
    <w:rsid w:val="00317A47"/>
    <w:rsid w:val="0032190D"/>
    <w:rsid w:val="003265B7"/>
    <w:rsid w:val="00355521"/>
    <w:rsid w:val="00361CD5"/>
    <w:rsid w:val="00362C89"/>
    <w:rsid w:val="003771B2"/>
    <w:rsid w:val="003869A5"/>
    <w:rsid w:val="00397653"/>
    <w:rsid w:val="003A27A7"/>
    <w:rsid w:val="003A421C"/>
    <w:rsid w:val="003B13F7"/>
    <w:rsid w:val="003C1375"/>
    <w:rsid w:val="003C5EEA"/>
    <w:rsid w:val="00402C09"/>
    <w:rsid w:val="00411E4F"/>
    <w:rsid w:val="0042038D"/>
    <w:rsid w:val="00422694"/>
    <w:rsid w:val="00424064"/>
    <w:rsid w:val="00425E47"/>
    <w:rsid w:val="00436B7C"/>
    <w:rsid w:val="004416EA"/>
    <w:rsid w:val="00463A67"/>
    <w:rsid w:val="0046693E"/>
    <w:rsid w:val="00466C87"/>
    <w:rsid w:val="0048628A"/>
    <w:rsid w:val="004A14C0"/>
    <w:rsid w:val="004A4A42"/>
    <w:rsid w:val="004A7FDF"/>
    <w:rsid w:val="004B28E6"/>
    <w:rsid w:val="004B292D"/>
    <w:rsid w:val="004B76B7"/>
    <w:rsid w:val="004C640A"/>
    <w:rsid w:val="004C6C23"/>
    <w:rsid w:val="004D6767"/>
    <w:rsid w:val="004D7B77"/>
    <w:rsid w:val="004E093D"/>
    <w:rsid w:val="004E439C"/>
    <w:rsid w:val="004F0ACD"/>
    <w:rsid w:val="004F4D52"/>
    <w:rsid w:val="004F79B5"/>
    <w:rsid w:val="005026B6"/>
    <w:rsid w:val="00511B08"/>
    <w:rsid w:val="005122B9"/>
    <w:rsid w:val="00515EE7"/>
    <w:rsid w:val="00516BAC"/>
    <w:rsid w:val="00516F57"/>
    <w:rsid w:val="0052446E"/>
    <w:rsid w:val="0053212D"/>
    <w:rsid w:val="00532434"/>
    <w:rsid w:val="00554A9C"/>
    <w:rsid w:val="00566746"/>
    <w:rsid w:val="00584894"/>
    <w:rsid w:val="005944EF"/>
    <w:rsid w:val="005A3338"/>
    <w:rsid w:val="005A72BD"/>
    <w:rsid w:val="005B77A6"/>
    <w:rsid w:val="005C309E"/>
    <w:rsid w:val="005F30BD"/>
    <w:rsid w:val="005F449B"/>
    <w:rsid w:val="005F4840"/>
    <w:rsid w:val="00600F12"/>
    <w:rsid w:val="00606D3D"/>
    <w:rsid w:val="006279CC"/>
    <w:rsid w:val="00632BCE"/>
    <w:rsid w:val="006406DA"/>
    <w:rsid w:val="006466FF"/>
    <w:rsid w:val="00652C77"/>
    <w:rsid w:val="0066040D"/>
    <w:rsid w:val="00660FCB"/>
    <w:rsid w:val="00664181"/>
    <w:rsid w:val="00697473"/>
    <w:rsid w:val="006A1FAB"/>
    <w:rsid w:val="006A4101"/>
    <w:rsid w:val="006B009A"/>
    <w:rsid w:val="006B1BAD"/>
    <w:rsid w:val="006B3EA1"/>
    <w:rsid w:val="006C083A"/>
    <w:rsid w:val="006D3527"/>
    <w:rsid w:val="006D4264"/>
    <w:rsid w:val="006D498D"/>
    <w:rsid w:val="006F4A4B"/>
    <w:rsid w:val="006F79E3"/>
    <w:rsid w:val="0070593E"/>
    <w:rsid w:val="00707103"/>
    <w:rsid w:val="00716038"/>
    <w:rsid w:val="0072207B"/>
    <w:rsid w:val="00722BEE"/>
    <w:rsid w:val="007302C0"/>
    <w:rsid w:val="00743A70"/>
    <w:rsid w:val="00753B2F"/>
    <w:rsid w:val="00753C3C"/>
    <w:rsid w:val="00756987"/>
    <w:rsid w:val="007648AE"/>
    <w:rsid w:val="007678A3"/>
    <w:rsid w:val="007A0318"/>
    <w:rsid w:val="007A66EE"/>
    <w:rsid w:val="007B79E4"/>
    <w:rsid w:val="007C408C"/>
    <w:rsid w:val="007C4796"/>
    <w:rsid w:val="007D2269"/>
    <w:rsid w:val="007F1DD1"/>
    <w:rsid w:val="007F71D0"/>
    <w:rsid w:val="008001F4"/>
    <w:rsid w:val="00803D2A"/>
    <w:rsid w:val="0081304E"/>
    <w:rsid w:val="00813B8A"/>
    <w:rsid w:val="00813CFA"/>
    <w:rsid w:val="0083793E"/>
    <w:rsid w:val="008529A5"/>
    <w:rsid w:val="00862F03"/>
    <w:rsid w:val="00866303"/>
    <w:rsid w:val="0086760C"/>
    <w:rsid w:val="00875CF4"/>
    <w:rsid w:val="0089289F"/>
    <w:rsid w:val="008944C5"/>
    <w:rsid w:val="008948B2"/>
    <w:rsid w:val="008C6F29"/>
    <w:rsid w:val="008D0F89"/>
    <w:rsid w:val="008D1717"/>
    <w:rsid w:val="008E2DF7"/>
    <w:rsid w:val="00906D39"/>
    <w:rsid w:val="00907989"/>
    <w:rsid w:val="009304E4"/>
    <w:rsid w:val="00937309"/>
    <w:rsid w:val="00942EA0"/>
    <w:rsid w:val="00950D3C"/>
    <w:rsid w:val="00972456"/>
    <w:rsid w:val="0097584D"/>
    <w:rsid w:val="0097734F"/>
    <w:rsid w:val="0098076B"/>
    <w:rsid w:val="009A4620"/>
    <w:rsid w:val="009A4CCD"/>
    <w:rsid w:val="009B23C4"/>
    <w:rsid w:val="009B5403"/>
    <w:rsid w:val="009B7327"/>
    <w:rsid w:val="009D32FE"/>
    <w:rsid w:val="009F5445"/>
    <w:rsid w:val="00A109D5"/>
    <w:rsid w:val="00A1540F"/>
    <w:rsid w:val="00A34D09"/>
    <w:rsid w:val="00A367B3"/>
    <w:rsid w:val="00A67644"/>
    <w:rsid w:val="00A70BE6"/>
    <w:rsid w:val="00A71504"/>
    <w:rsid w:val="00A95FED"/>
    <w:rsid w:val="00AA4BE7"/>
    <w:rsid w:val="00AA71C5"/>
    <w:rsid w:val="00AB4BE5"/>
    <w:rsid w:val="00AB4F3C"/>
    <w:rsid w:val="00AC704C"/>
    <w:rsid w:val="00AE32B2"/>
    <w:rsid w:val="00AE42D8"/>
    <w:rsid w:val="00AF775C"/>
    <w:rsid w:val="00B0276B"/>
    <w:rsid w:val="00B02C7B"/>
    <w:rsid w:val="00B02D7F"/>
    <w:rsid w:val="00B04AF9"/>
    <w:rsid w:val="00B04ED2"/>
    <w:rsid w:val="00B07D37"/>
    <w:rsid w:val="00B13782"/>
    <w:rsid w:val="00B2562C"/>
    <w:rsid w:val="00B44858"/>
    <w:rsid w:val="00B544F6"/>
    <w:rsid w:val="00B61BB5"/>
    <w:rsid w:val="00B64DBA"/>
    <w:rsid w:val="00B6626B"/>
    <w:rsid w:val="00B77674"/>
    <w:rsid w:val="00B83F08"/>
    <w:rsid w:val="00BA0A6F"/>
    <w:rsid w:val="00BA42C0"/>
    <w:rsid w:val="00BA74DC"/>
    <w:rsid w:val="00BC2506"/>
    <w:rsid w:val="00BF43D2"/>
    <w:rsid w:val="00C00E0F"/>
    <w:rsid w:val="00C0428A"/>
    <w:rsid w:val="00C1304A"/>
    <w:rsid w:val="00C140CD"/>
    <w:rsid w:val="00C43540"/>
    <w:rsid w:val="00C51627"/>
    <w:rsid w:val="00C536D7"/>
    <w:rsid w:val="00C543A3"/>
    <w:rsid w:val="00C62DC2"/>
    <w:rsid w:val="00C670AA"/>
    <w:rsid w:val="00C72235"/>
    <w:rsid w:val="00C84753"/>
    <w:rsid w:val="00C97DC8"/>
    <w:rsid w:val="00CA53DC"/>
    <w:rsid w:val="00CC6D90"/>
    <w:rsid w:val="00CC797B"/>
    <w:rsid w:val="00CD19F7"/>
    <w:rsid w:val="00CD1C29"/>
    <w:rsid w:val="00CD1C5E"/>
    <w:rsid w:val="00CD5CD8"/>
    <w:rsid w:val="00CD5DC1"/>
    <w:rsid w:val="00CE63D8"/>
    <w:rsid w:val="00CE6BCF"/>
    <w:rsid w:val="00CF0440"/>
    <w:rsid w:val="00CF05CD"/>
    <w:rsid w:val="00CF1599"/>
    <w:rsid w:val="00D12F3E"/>
    <w:rsid w:val="00D33B47"/>
    <w:rsid w:val="00D37E08"/>
    <w:rsid w:val="00D52FCC"/>
    <w:rsid w:val="00D76970"/>
    <w:rsid w:val="00DA0CE1"/>
    <w:rsid w:val="00DA16C4"/>
    <w:rsid w:val="00DA5329"/>
    <w:rsid w:val="00DA5547"/>
    <w:rsid w:val="00DA7F3C"/>
    <w:rsid w:val="00DB0DA4"/>
    <w:rsid w:val="00DB56C2"/>
    <w:rsid w:val="00DC2730"/>
    <w:rsid w:val="00DC2D1C"/>
    <w:rsid w:val="00DD301C"/>
    <w:rsid w:val="00DE2D5D"/>
    <w:rsid w:val="00DF339F"/>
    <w:rsid w:val="00E065A9"/>
    <w:rsid w:val="00E126F7"/>
    <w:rsid w:val="00E173ED"/>
    <w:rsid w:val="00E3242B"/>
    <w:rsid w:val="00E4166E"/>
    <w:rsid w:val="00E43AE9"/>
    <w:rsid w:val="00E52AC4"/>
    <w:rsid w:val="00E65EDB"/>
    <w:rsid w:val="00E71FAA"/>
    <w:rsid w:val="00E72304"/>
    <w:rsid w:val="00E75B4F"/>
    <w:rsid w:val="00E85AD1"/>
    <w:rsid w:val="00E90A92"/>
    <w:rsid w:val="00E90F36"/>
    <w:rsid w:val="00E9540B"/>
    <w:rsid w:val="00E96A23"/>
    <w:rsid w:val="00EA6B06"/>
    <w:rsid w:val="00EB3F0B"/>
    <w:rsid w:val="00EB5846"/>
    <w:rsid w:val="00EC4427"/>
    <w:rsid w:val="00EC4CED"/>
    <w:rsid w:val="00ED4E21"/>
    <w:rsid w:val="00EE3AA8"/>
    <w:rsid w:val="00EF2853"/>
    <w:rsid w:val="00F073BE"/>
    <w:rsid w:val="00F1285F"/>
    <w:rsid w:val="00F15EDD"/>
    <w:rsid w:val="00F54844"/>
    <w:rsid w:val="00F642ED"/>
    <w:rsid w:val="00F64CDC"/>
    <w:rsid w:val="00F721E2"/>
    <w:rsid w:val="00F729ED"/>
    <w:rsid w:val="00F75100"/>
    <w:rsid w:val="00F757E3"/>
    <w:rsid w:val="00F75960"/>
    <w:rsid w:val="00F83961"/>
    <w:rsid w:val="00F84628"/>
    <w:rsid w:val="00F84D17"/>
    <w:rsid w:val="00F90C58"/>
    <w:rsid w:val="00F95FCC"/>
    <w:rsid w:val="00FA0218"/>
    <w:rsid w:val="00FA20E1"/>
    <w:rsid w:val="00FA2AB1"/>
    <w:rsid w:val="00FB2BD8"/>
    <w:rsid w:val="00FB38EC"/>
    <w:rsid w:val="00FC427F"/>
    <w:rsid w:val="00FD379C"/>
    <w:rsid w:val="00FE3ED9"/>
    <w:rsid w:val="00FE689A"/>
    <w:rsid w:val="00FE6EBF"/>
    <w:rsid w:val="00FF0647"/>
    <w:rsid w:val="00FF09F2"/>
    <w:rsid w:val="00FF11A3"/>
    <w:rsid w:val="00FF7218"/>
    <w:rsid w:val="620C34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semiHidden="0"/>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semiHidden="0" w:qFormat="1"/>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unhideWhenUsed="1"/>
    <w:lsdException w:name="Block Text" w:unhideWhenUsed="1"/>
    <w:lsdException w:name="Hyperlink" w:semiHidden="0"/>
    <w:lsdException w:name="FollowedHyperlink" w:unhideWhenUsed="1"/>
    <w:lsdException w:name="Strong" w:semiHidden="0" w:qFormat="1"/>
    <w:lsdException w:name="Emphasis" w:locked="1" w:semiHidden="0" w:uiPriority="0" w:qFormat="1"/>
    <w:lsdException w:name="Plain Text" w:semiHidden="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2562C"/>
    <w:pPr>
      <w:widowControl w:val="0"/>
      <w:jc w:val="both"/>
    </w:pPr>
    <w:rPr>
      <w:kern w:val="2"/>
      <w:sz w:val="21"/>
    </w:rPr>
  </w:style>
  <w:style w:type="paragraph" w:styleId="1">
    <w:name w:val="heading 1"/>
    <w:basedOn w:val="a"/>
    <w:next w:val="a"/>
    <w:link w:val="1Char"/>
    <w:uiPriority w:val="99"/>
    <w:qFormat/>
    <w:rsid w:val="00B2562C"/>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uiPriority w:val="99"/>
    <w:qFormat/>
    <w:rsid w:val="00B2562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B2562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B2562C"/>
    <w:rPr>
      <w:rFonts w:ascii="宋体"/>
      <w:sz w:val="18"/>
      <w:szCs w:val="18"/>
    </w:rPr>
  </w:style>
  <w:style w:type="paragraph" w:styleId="a4">
    <w:name w:val="Body Text"/>
    <w:basedOn w:val="a"/>
    <w:link w:val="Char0"/>
    <w:uiPriority w:val="99"/>
    <w:qFormat/>
    <w:rsid w:val="00B2562C"/>
    <w:rPr>
      <w:sz w:val="36"/>
      <w:szCs w:val="24"/>
    </w:rPr>
  </w:style>
  <w:style w:type="paragraph" w:styleId="a5">
    <w:name w:val="Body Text Indent"/>
    <w:basedOn w:val="a"/>
    <w:link w:val="Char1"/>
    <w:uiPriority w:val="99"/>
    <w:rsid w:val="00B2562C"/>
    <w:pPr>
      <w:spacing w:after="120"/>
      <w:ind w:leftChars="200" w:left="420"/>
    </w:pPr>
  </w:style>
  <w:style w:type="paragraph" w:styleId="a6">
    <w:name w:val="Plain Text"/>
    <w:basedOn w:val="a"/>
    <w:link w:val="Char2"/>
    <w:uiPriority w:val="99"/>
    <w:qFormat/>
    <w:rsid w:val="00B2562C"/>
    <w:rPr>
      <w:rFonts w:ascii="宋体" w:hAnsi="Courier New"/>
      <w:szCs w:val="21"/>
    </w:rPr>
  </w:style>
  <w:style w:type="paragraph" w:styleId="a7">
    <w:name w:val="Date"/>
    <w:basedOn w:val="a"/>
    <w:next w:val="a"/>
    <w:link w:val="Char3"/>
    <w:uiPriority w:val="99"/>
    <w:qFormat/>
    <w:rsid w:val="00B2562C"/>
    <w:rPr>
      <w:sz w:val="24"/>
    </w:rPr>
  </w:style>
  <w:style w:type="paragraph" w:styleId="20">
    <w:name w:val="Body Text Indent 2"/>
    <w:basedOn w:val="a"/>
    <w:link w:val="2Char0"/>
    <w:uiPriority w:val="99"/>
    <w:rsid w:val="00B2562C"/>
    <w:pPr>
      <w:spacing w:line="480" w:lineRule="exact"/>
      <w:ind w:left="180" w:firstLine="615"/>
    </w:pPr>
    <w:rPr>
      <w:spacing w:val="24"/>
      <w:sz w:val="24"/>
      <w:szCs w:val="24"/>
    </w:rPr>
  </w:style>
  <w:style w:type="paragraph" w:styleId="a8">
    <w:name w:val="Balloon Text"/>
    <w:basedOn w:val="a"/>
    <w:link w:val="Char4"/>
    <w:uiPriority w:val="99"/>
    <w:qFormat/>
    <w:rsid w:val="00B2562C"/>
    <w:rPr>
      <w:sz w:val="18"/>
    </w:rPr>
  </w:style>
  <w:style w:type="paragraph" w:styleId="a9">
    <w:name w:val="footer"/>
    <w:basedOn w:val="a"/>
    <w:link w:val="Char5"/>
    <w:uiPriority w:val="99"/>
    <w:qFormat/>
    <w:rsid w:val="00B2562C"/>
    <w:pPr>
      <w:tabs>
        <w:tab w:val="center" w:pos="4153"/>
        <w:tab w:val="right" w:pos="8306"/>
      </w:tabs>
      <w:snapToGrid w:val="0"/>
      <w:jc w:val="left"/>
    </w:pPr>
    <w:rPr>
      <w:sz w:val="18"/>
    </w:rPr>
  </w:style>
  <w:style w:type="paragraph" w:styleId="aa">
    <w:name w:val="header"/>
    <w:basedOn w:val="a"/>
    <w:link w:val="Char6"/>
    <w:uiPriority w:val="99"/>
    <w:rsid w:val="00B2562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99"/>
    <w:rsid w:val="00B2562C"/>
    <w:rPr>
      <w:szCs w:val="24"/>
    </w:rPr>
  </w:style>
  <w:style w:type="paragraph" w:styleId="HTML">
    <w:name w:val="HTML Preformatted"/>
    <w:basedOn w:val="a"/>
    <w:link w:val="HTMLChar"/>
    <w:uiPriority w:val="99"/>
    <w:qFormat/>
    <w:rsid w:val="00B256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b">
    <w:name w:val="Normal (Web)"/>
    <w:basedOn w:val="a"/>
    <w:uiPriority w:val="99"/>
    <w:qFormat/>
    <w:rsid w:val="00B2562C"/>
    <w:pPr>
      <w:widowControl/>
      <w:spacing w:before="100" w:beforeAutospacing="1" w:after="100" w:afterAutospacing="1"/>
      <w:jc w:val="left"/>
    </w:pPr>
    <w:rPr>
      <w:rFonts w:ascii="宋体" w:hAnsi="宋体" w:cs="宋体"/>
      <w:kern w:val="0"/>
      <w:sz w:val="24"/>
      <w:szCs w:val="24"/>
    </w:rPr>
  </w:style>
  <w:style w:type="paragraph" w:styleId="ac">
    <w:name w:val="Title"/>
    <w:basedOn w:val="a"/>
    <w:link w:val="Char7"/>
    <w:uiPriority w:val="99"/>
    <w:qFormat/>
    <w:rsid w:val="00B2562C"/>
    <w:pPr>
      <w:spacing w:before="240" w:after="60"/>
      <w:jc w:val="center"/>
      <w:outlineLvl w:val="0"/>
    </w:pPr>
    <w:rPr>
      <w:rFonts w:ascii="Arial" w:hAnsi="Arial" w:cs="Arial"/>
      <w:b/>
      <w:bCs/>
      <w:sz w:val="32"/>
      <w:szCs w:val="32"/>
    </w:rPr>
  </w:style>
  <w:style w:type="character" w:styleId="ad">
    <w:name w:val="Strong"/>
    <w:uiPriority w:val="99"/>
    <w:qFormat/>
    <w:rsid w:val="00B2562C"/>
    <w:rPr>
      <w:rFonts w:cs="Times New Roman"/>
      <w:b/>
    </w:rPr>
  </w:style>
  <w:style w:type="character" w:styleId="ae">
    <w:name w:val="Hyperlink"/>
    <w:uiPriority w:val="99"/>
    <w:rsid w:val="00B2562C"/>
    <w:rPr>
      <w:rFonts w:cs="Times New Roman"/>
      <w:color w:val="0000FF"/>
      <w:u w:val="single"/>
    </w:rPr>
  </w:style>
  <w:style w:type="table" w:styleId="af">
    <w:name w:val="Table Grid"/>
    <w:basedOn w:val="a1"/>
    <w:uiPriority w:val="99"/>
    <w:rsid w:val="00B256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B2562C"/>
    <w:rPr>
      <w:rFonts w:ascii="宋体" w:eastAsia="宋体" w:cs="Times New Roman"/>
      <w:b/>
      <w:kern w:val="36"/>
      <w:sz w:val="48"/>
    </w:rPr>
  </w:style>
  <w:style w:type="character" w:customStyle="1" w:styleId="2Char">
    <w:name w:val="标题 2 Char"/>
    <w:link w:val="2"/>
    <w:uiPriority w:val="99"/>
    <w:semiHidden/>
    <w:qFormat/>
    <w:locked/>
    <w:rsid w:val="00B2562C"/>
    <w:rPr>
      <w:rFonts w:ascii="Cambria" w:hAnsi="Cambria" w:cs="Times New Roman"/>
      <w:b/>
      <w:kern w:val="2"/>
      <w:sz w:val="32"/>
    </w:rPr>
  </w:style>
  <w:style w:type="character" w:customStyle="1" w:styleId="3Char">
    <w:name w:val="标题 3 Char"/>
    <w:link w:val="3"/>
    <w:uiPriority w:val="99"/>
    <w:semiHidden/>
    <w:locked/>
    <w:rsid w:val="00B2562C"/>
    <w:rPr>
      <w:rFonts w:cs="Times New Roman"/>
      <w:b/>
      <w:kern w:val="2"/>
      <w:sz w:val="32"/>
    </w:rPr>
  </w:style>
  <w:style w:type="character" w:customStyle="1" w:styleId="textcontents1">
    <w:name w:val="textcontents1"/>
    <w:uiPriority w:val="99"/>
    <w:qFormat/>
    <w:rsid w:val="00B2562C"/>
    <w:rPr>
      <w:color w:val="000000"/>
      <w:sz w:val="22"/>
    </w:rPr>
  </w:style>
  <w:style w:type="character" w:customStyle="1" w:styleId="BalloonTextChar">
    <w:name w:val="Balloon Text Char"/>
    <w:uiPriority w:val="99"/>
    <w:qFormat/>
    <w:locked/>
    <w:rsid w:val="00B2562C"/>
    <w:rPr>
      <w:kern w:val="2"/>
      <w:sz w:val="18"/>
    </w:rPr>
  </w:style>
  <w:style w:type="character" w:customStyle="1" w:styleId="Char8">
    <w:name w:val="安全管理制度 Char"/>
    <w:link w:val="af0"/>
    <w:uiPriority w:val="99"/>
    <w:qFormat/>
    <w:locked/>
    <w:rsid w:val="00B2562C"/>
    <w:rPr>
      <w:rFonts w:ascii="宋体" w:eastAsia="宋体"/>
      <w:b/>
      <w:kern w:val="2"/>
      <w:sz w:val="30"/>
    </w:rPr>
  </w:style>
  <w:style w:type="paragraph" w:customStyle="1" w:styleId="af0">
    <w:name w:val="安全管理制度"/>
    <w:basedOn w:val="a"/>
    <w:link w:val="Char8"/>
    <w:uiPriority w:val="99"/>
    <w:qFormat/>
    <w:rsid w:val="00B2562C"/>
    <w:pPr>
      <w:spacing w:afterLines="50" w:line="440" w:lineRule="exact"/>
    </w:pPr>
    <w:rPr>
      <w:rFonts w:ascii="宋体"/>
      <w:b/>
      <w:sz w:val="30"/>
    </w:rPr>
  </w:style>
  <w:style w:type="character" w:customStyle="1" w:styleId="Char5">
    <w:name w:val="页脚 Char"/>
    <w:link w:val="a9"/>
    <w:uiPriority w:val="99"/>
    <w:locked/>
    <w:rsid w:val="00B2562C"/>
    <w:rPr>
      <w:rFonts w:cs="Times New Roman"/>
      <w:kern w:val="2"/>
      <w:sz w:val="18"/>
    </w:rPr>
  </w:style>
  <w:style w:type="character" w:customStyle="1" w:styleId="Char3">
    <w:name w:val="日期 Char"/>
    <w:link w:val="a7"/>
    <w:uiPriority w:val="99"/>
    <w:semiHidden/>
    <w:qFormat/>
    <w:locked/>
    <w:rsid w:val="00B2562C"/>
    <w:rPr>
      <w:rFonts w:cs="Times New Roman"/>
      <w:sz w:val="20"/>
      <w:szCs w:val="20"/>
    </w:rPr>
  </w:style>
  <w:style w:type="character" w:customStyle="1" w:styleId="Char6">
    <w:name w:val="页眉 Char"/>
    <w:link w:val="aa"/>
    <w:uiPriority w:val="99"/>
    <w:semiHidden/>
    <w:qFormat/>
    <w:locked/>
    <w:rsid w:val="00B2562C"/>
    <w:rPr>
      <w:rFonts w:cs="Times New Roman"/>
      <w:sz w:val="18"/>
      <w:szCs w:val="18"/>
    </w:rPr>
  </w:style>
  <w:style w:type="character" w:customStyle="1" w:styleId="Char4">
    <w:name w:val="批注框文本 Char"/>
    <w:link w:val="a8"/>
    <w:uiPriority w:val="99"/>
    <w:semiHidden/>
    <w:qFormat/>
    <w:locked/>
    <w:rsid w:val="00B2562C"/>
    <w:rPr>
      <w:rFonts w:cs="Times New Roman"/>
      <w:sz w:val="2"/>
    </w:rPr>
  </w:style>
  <w:style w:type="character" w:customStyle="1" w:styleId="HTMLChar">
    <w:name w:val="HTML 预设格式 Char"/>
    <w:link w:val="HTML"/>
    <w:uiPriority w:val="99"/>
    <w:qFormat/>
    <w:locked/>
    <w:rsid w:val="00B2562C"/>
    <w:rPr>
      <w:rFonts w:ascii="黑体" w:eastAsia="黑体" w:hAnsi="Courier New" w:cs="Times New Roman"/>
    </w:rPr>
  </w:style>
  <w:style w:type="character" w:customStyle="1" w:styleId="Char0">
    <w:name w:val="正文文本 Char"/>
    <w:link w:val="a4"/>
    <w:uiPriority w:val="99"/>
    <w:qFormat/>
    <w:locked/>
    <w:rsid w:val="00B2562C"/>
    <w:rPr>
      <w:rFonts w:cs="Times New Roman"/>
      <w:kern w:val="2"/>
      <w:sz w:val="24"/>
    </w:rPr>
  </w:style>
  <w:style w:type="paragraph" w:customStyle="1" w:styleId="NewNewNewNewNewNewNewNew">
    <w:name w:val="正文 New New New New New New New New"/>
    <w:uiPriority w:val="99"/>
    <w:rsid w:val="00B2562C"/>
    <w:pPr>
      <w:widowControl w:val="0"/>
      <w:jc w:val="both"/>
    </w:pPr>
    <w:rPr>
      <w:kern w:val="2"/>
      <w:sz w:val="21"/>
      <w:szCs w:val="24"/>
    </w:rPr>
  </w:style>
  <w:style w:type="paragraph" w:customStyle="1" w:styleId="af1">
    <w:name w:val="安全责任制"/>
    <w:basedOn w:val="a"/>
    <w:uiPriority w:val="99"/>
    <w:qFormat/>
    <w:rsid w:val="00B2562C"/>
    <w:pPr>
      <w:spacing w:afterLines="50" w:line="440" w:lineRule="exact"/>
    </w:pPr>
    <w:rPr>
      <w:rFonts w:ascii="宋体" w:hAnsi="宋体"/>
      <w:b/>
      <w:sz w:val="30"/>
      <w:szCs w:val="30"/>
    </w:rPr>
  </w:style>
  <w:style w:type="paragraph" w:customStyle="1" w:styleId="af2">
    <w:name w:val="事故应急预案"/>
    <w:uiPriority w:val="99"/>
    <w:qFormat/>
    <w:rsid w:val="00B2562C"/>
    <w:pPr>
      <w:spacing w:afterLines="50" w:line="440" w:lineRule="atLeast"/>
    </w:pPr>
    <w:rPr>
      <w:rFonts w:ascii="宋体" w:hAnsi="宋体"/>
      <w:b/>
      <w:color w:val="000000"/>
      <w:kern w:val="2"/>
      <w:sz w:val="30"/>
      <w:szCs w:val="30"/>
    </w:rPr>
  </w:style>
  <w:style w:type="paragraph" w:customStyle="1" w:styleId="ParaCharCharCharCharCharCharChar">
    <w:name w:val="默认段落字体 Para Char Char Char Char Char Char Char"/>
    <w:basedOn w:val="a"/>
    <w:uiPriority w:val="99"/>
    <w:rsid w:val="00B2562C"/>
    <w:pPr>
      <w:spacing w:line="360" w:lineRule="auto"/>
    </w:pPr>
  </w:style>
  <w:style w:type="paragraph" w:customStyle="1" w:styleId="New">
    <w:name w:val="正文 New"/>
    <w:uiPriority w:val="99"/>
    <w:qFormat/>
    <w:rsid w:val="00B2562C"/>
    <w:pPr>
      <w:widowControl w:val="0"/>
      <w:jc w:val="both"/>
    </w:pPr>
    <w:rPr>
      <w:kern w:val="2"/>
      <w:sz w:val="21"/>
      <w:szCs w:val="24"/>
    </w:rPr>
  </w:style>
  <w:style w:type="paragraph" w:customStyle="1" w:styleId="NewNewNewNewNewNewNewNewNewNew">
    <w:name w:val="正文 New New New New New New New New New New"/>
    <w:uiPriority w:val="99"/>
    <w:qFormat/>
    <w:rsid w:val="00B2562C"/>
    <w:pPr>
      <w:widowControl w:val="0"/>
      <w:jc w:val="both"/>
    </w:pPr>
    <w:rPr>
      <w:kern w:val="2"/>
      <w:sz w:val="21"/>
      <w:szCs w:val="24"/>
    </w:rPr>
  </w:style>
  <w:style w:type="paragraph" w:customStyle="1" w:styleId="af3">
    <w:name w:val="一级标题"/>
    <w:basedOn w:val="a"/>
    <w:uiPriority w:val="99"/>
    <w:qFormat/>
    <w:rsid w:val="00B2562C"/>
    <w:pPr>
      <w:jc w:val="left"/>
    </w:pPr>
    <w:rPr>
      <w:rFonts w:ascii="宋体" w:hAnsi="宋体"/>
      <w:b/>
      <w:bCs/>
      <w:sz w:val="28"/>
    </w:rPr>
  </w:style>
  <w:style w:type="paragraph" w:customStyle="1" w:styleId="NewNewNew">
    <w:name w:val="正文 New New New"/>
    <w:uiPriority w:val="99"/>
    <w:rsid w:val="00B2562C"/>
    <w:pPr>
      <w:widowControl w:val="0"/>
      <w:jc w:val="both"/>
    </w:pPr>
    <w:rPr>
      <w:kern w:val="2"/>
      <w:sz w:val="21"/>
      <w:szCs w:val="24"/>
    </w:rPr>
  </w:style>
  <w:style w:type="paragraph" w:customStyle="1" w:styleId="NewNewNewNew">
    <w:name w:val="正文 New New New New"/>
    <w:uiPriority w:val="99"/>
    <w:qFormat/>
    <w:rsid w:val="00B2562C"/>
    <w:pPr>
      <w:widowControl w:val="0"/>
      <w:jc w:val="both"/>
    </w:pPr>
    <w:rPr>
      <w:kern w:val="2"/>
      <w:sz w:val="21"/>
      <w:szCs w:val="24"/>
    </w:rPr>
  </w:style>
  <w:style w:type="paragraph" w:customStyle="1" w:styleId="NewNewNewNewNewNewNew">
    <w:name w:val="正文 New New New New New New New"/>
    <w:uiPriority w:val="99"/>
    <w:qFormat/>
    <w:rsid w:val="00B2562C"/>
    <w:pPr>
      <w:widowControl w:val="0"/>
      <w:jc w:val="both"/>
    </w:pPr>
    <w:rPr>
      <w:kern w:val="2"/>
      <w:sz w:val="30"/>
      <w:szCs w:val="24"/>
    </w:rPr>
  </w:style>
  <w:style w:type="paragraph" w:customStyle="1" w:styleId="NewNewNewNewNew">
    <w:name w:val="正文 New New New New New"/>
    <w:uiPriority w:val="99"/>
    <w:qFormat/>
    <w:rsid w:val="00B2562C"/>
    <w:pPr>
      <w:widowControl w:val="0"/>
      <w:jc w:val="both"/>
    </w:pPr>
    <w:rPr>
      <w:kern w:val="2"/>
      <w:sz w:val="21"/>
      <w:szCs w:val="24"/>
    </w:rPr>
  </w:style>
  <w:style w:type="paragraph" w:customStyle="1" w:styleId="NewNewNewNewNewNewNewNewNew">
    <w:name w:val="正文 New New New New New New New New New"/>
    <w:uiPriority w:val="99"/>
    <w:qFormat/>
    <w:rsid w:val="00B2562C"/>
    <w:pPr>
      <w:widowControl w:val="0"/>
      <w:jc w:val="both"/>
    </w:pPr>
    <w:rPr>
      <w:kern w:val="2"/>
      <w:sz w:val="21"/>
      <w:szCs w:val="24"/>
    </w:rPr>
  </w:style>
  <w:style w:type="paragraph" w:customStyle="1" w:styleId="NewNew">
    <w:name w:val="正文 New New"/>
    <w:uiPriority w:val="99"/>
    <w:rsid w:val="00B2562C"/>
    <w:pPr>
      <w:widowControl w:val="0"/>
      <w:jc w:val="both"/>
    </w:pPr>
    <w:rPr>
      <w:kern w:val="2"/>
      <w:sz w:val="21"/>
      <w:szCs w:val="24"/>
    </w:rPr>
  </w:style>
  <w:style w:type="paragraph" w:customStyle="1" w:styleId="NewNewNewNewNewNew">
    <w:name w:val="正文 New New New New New New"/>
    <w:uiPriority w:val="99"/>
    <w:qFormat/>
    <w:rsid w:val="00B2562C"/>
    <w:pPr>
      <w:widowControl w:val="0"/>
      <w:jc w:val="both"/>
    </w:pPr>
    <w:rPr>
      <w:kern w:val="2"/>
      <w:sz w:val="21"/>
      <w:szCs w:val="24"/>
    </w:rPr>
  </w:style>
  <w:style w:type="paragraph" w:customStyle="1" w:styleId="af4">
    <w:name w:val="安全生产操作规程"/>
    <w:uiPriority w:val="99"/>
    <w:qFormat/>
    <w:rsid w:val="00B2562C"/>
    <w:pPr>
      <w:spacing w:afterLines="50" w:line="440" w:lineRule="exact"/>
    </w:pPr>
    <w:rPr>
      <w:rFonts w:ascii="宋体" w:hAnsi="宋体"/>
      <w:b/>
      <w:kern w:val="2"/>
      <w:sz w:val="30"/>
      <w:szCs w:val="30"/>
    </w:rPr>
  </w:style>
  <w:style w:type="paragraph" w:customStyle="1" w:styleId="11">
    <w:name w:val="列出段落1"/>
    <w:basedOn w:val="a"/>
    <w:uiPriority w:val="99"/>
    <w:qFormat/>
    <w:rsid w:val="00B2562C"/>
    <w:pPr>
      <w:ind w:firstLineChars="200" w:firstLine="420"/>
    </w:pPr>
  </w:style>
  <w:style w:type="paragraph" w:customStyle="1" w:styleId="HTML1">
    <w:name w:val="HTML 预设格式1"/>
    <w:basedOn w:val="New"/>
    <w:uiPriority w:val="99"/>
    <w:qFormat/>
    <w:rsid w:val="00B256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0">
    <w:name w:val="p0"/>
    <w:basedOn w:val="a"/>
    <w:uiPriority w:val="99"/>
    <w:qFormat/>
    <w:rsid w:val="00B2562C"/>
    <w:pPr>
      <w:widowControl/>
    </w:pPr>
    <w:rPr>
      <w:kern w:val="0"/>
      <w:szCs w:val="21"/>
    </w:rPr>
  </w:style>
  <w:style w:type="paragraph" w:customStyle="1" w:styleId="xl27">
    <w:name w:val="xl27"/>
    <w:basedOn w:val="a"/>
    <w:uiPriority w:val="99"/>
    <w:rsid w:val="00B2562C"/>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character" w:customStyle="1" w:styleId="Char2">
    <w:name w:val="纯文本 Char"/>
    <w:link w:val="a6"/>
    <w:uiPriority w:val="99"/>
    <w:qFormat/>
    <w:locked/>
    <w:rsid w:val="00B2562C"/>
    <w:rPr>
      <w:rFonts w:ascii="宋体" w:hAnsi="Courier New" w:cs="Times New Roman"/>
      <w:kern w:val="2"/>
      <w:sz w:val="21"/>
    </w:rPr>
  </w:style>
  <w:style w:type="paragraph" w:customStyle="1" w:styleId="af5">
    <w:name w:val="责任制"/>
    <w:basedOn w:val="a"/>
    <w:uiPriority w:val="99"/>
    <w:qFormat/>
    <w:rsid w:val="00B2562C"/>
    <w:pPr>
      <w:spacing w:beforeLines="50" w:afterLines="50"/>
      <w:jc w:val="left"/>
    </w:pPr>
    <w:rPr>
      <w:b/>
      <w:sz w:val="30"/>
      <w:szCs w:val="30"/>
    </w:rPr>
  </w:style>
  <w:style w:type="character" w:customStyle="1" w:styleId="zhenwen14">
    <w:name w:val="zhenwen14"/>
    <w:uiPriority w:val="99"/>
    <w:qFormat/>
    <w:rsid w:val="00B2562C"/>
  </w:style>
  <w:style w:type="character" w:customStyle="1" w:styleId="Char1">
    <w:name w:val="正文文本缩进 Char"/>
    <w:link w:val="a5"/>
    <w:uiPriority w:val="99"/>
    <w:qFormat/>
    <w:locked/>
    <w:rsid w:val="00B2562C"/>
    <w:rPr>
      <w:rFonts w:cs="Times New Roman"/>
      <w:kern w:val="2"/>
      <w:sz w:val="21"/>
    </w:rPr>
  </w:style>
  <w:style w:type="character" w:customStyle="1" w:styleId="2Char0">
    <w:name w:val="正文文本缩进 2 Char"/>
    <w:link w:val="20"/>
    <w:uiPriority w:val="99"/>
    <w:locked/>
    <w:rsid w:val="00B2562C"/>
    <w:rPr>
      <w:rFonts w:cs="Times New Roman"/>
      <w:spacing w:val="24"/>
      <w:kern w:val="2"/>
      <w:sz w:val="24"/>
    </w:rPr>
  </w:style>
  <w:style w:type="paragraph" w:customStyle="1" w:styleId="CharCharCharChar">
    <w:name w:val="Char Char Char Char"/>
    <w:basedOn w:val="a"/>
    <w:uiPriority w:val="99"/>
    <w:qFormat/>
    <w:rsid w:val="00B2562C"/>
    <w:pPr>
      <w:widowControl/>
      <w:spacing w:after="160" w:line="240" w:lineRule="exact"/>
      <w:jc w:val="left"/>
    </w:pPr>
    <w:rPr>
      <w:szCs w:val="24"/>
    </w:rPr>
  </w:style>
  <w:style w:type="character" w:customStyle="1" w:styleId="Char">
    <w:name w:val="文档结构图 Char"/>
    <w:link w:val="a3"/>
    <w:uiPriority w:val="99"/>
    <w:semiHidden/>
    <w:locked/>
    <w:rsid w:val="00B2562C"/>
    <w:rPr>
      <w:rFonts w:ascii="宋体" w:cs="Times New Roman"/>
      <w:kern w:val="2"/>
      <w:sz w:val="18"/>
    </w:rPr>
  </w:style>
  <w:style w:type="paragraph" w:customStyle="1" w:styleId="bh1">
    <w:name w:val="bh1"/>
    <w:basedOn w:val="a"/>
    <w:uiPriority w:val="99"/>
    <w:rsid w:val="00B2562C"/>
    <w:pPr>
      <w:widowControl/>
      <w:jc w:val="left"/>
    </w:pPr>
    <w:rPr>
      <w:rFonts w:ascii="宋体" w:hAnsi="宋体" w:cs="宋体"/>
      <w:kern w:val="0"/>
      <w:sz w:val="24"/>
      <w:szCs w:val="24"/>
    </w:rPr>
  </w:style>
  <w:style w:type="paragraph" w:customStyle="1" w:styleId="af6">
    <w:name w:val="应急预案"/>
    <w:basedOn w:val="a"/>
    <w:uiPriority w:val="99"/>
    <w:rsid w:val="00B2562C"/>
    <w:pPr>
      <w:keepNext/>
      <w:keepLines/>
      <w:outlineLvl w:val="2"/>
    </w:pPr>
    <w:rPr>
      <w:b/>
      <w:bCs/>
      <w:sz w:val="30"/>
      <w:szCs w:val="32"/>
    </w:rPr>
  </w:style>
  <w:style w:type="paragraph" w:customStyle="1" w:styleId="Char9">
    <w:name w:val="Char"/>
    <w:basedOn w:val="a"/>
    <w:uiPriority w:val="99"/>
    <w:rsid w:val="00B2562C"/>
    <w:rPr>
      <w:rFonts w:ascii="宋体" w:hAnsi="宋体" w:cs="Courier New"/>
      <w:sz w:val="32"/>
      <w:szCs w:val="32"/>
    </w:rPr>
  </w:style>
  <w:style w:type="character" w:customStyle="1" w:styleId="12">
    <w:name w:val="正文1"/>
    <w:uiPriority w:val="99"/>
    <w:rsid w:val="00B2562C"/>
    <w:rPr>
      <w:rFonts w:ascii="宋体" w:eastAsia="宋体" w:hAnsi="宋体"/>
      <w:sz w:val="24"/>
    </w:rPr>
  </w:style>
  <w:style w:type="paragraph" w:customStyle="1" w:styleId="ParaCharCharCharChar">
    <w:name w:val="默认段落字体 Para Char Char Char Char"/>
    <w:basedOn w:val="a"/>
    <w:uiPriority w:val="99"/>
    <w:rsid w:val="00B2562C"/>
    <w:rPr>
      <w:szCs w:val="24"/>
    </w:rPr>
  </w:style>
  <w:style w:type="character" w:customStyle="1" w:styleId="Char7">
    <w:name w:val="标题 Char"/>
    <w:link w:val="ac"/>
    <w:uiPriority w:val="99"/>
    <w:locked/>
    <w:rsid w:val="00B2562C"/>
    <w:rPr>
      <w:rFonts w:ascii="Arial" w:hAnsi="Arial" w:cs="Arial"/>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1987</Words>
  <Characters>11328</Characters>
  <Application>Microsoft Office Word</Application>
  <DocSecurity>0</DocSecurity>
  <Lines>94</Lines>
  <Paragraphs>26</Paragraphs>
  <ScaleCrop>false</ScaleCrop>
  <Company>Microsoft</Company>
  <LinksUpToDate>false</LinksUpToDate>
  <CharactersWithSpaces>13289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白酒企业安全标准化管理资料清单</dc:title>
  <dc:creator>Administrator</dc:creator>
  <cp:lastModifiedBy>康美大道一站</cp:lastModifiedBy>
  <cp:revision>12</cp:revision>
  <cp:lastPrinted>2019-11-04T07:52:00Z</cp:lastPrinted>
  <dcterms:created xsi:type="dcterms:W3CDTF">2019-11-04T07:54:00Z</dcterms:created>
  <dcterms:modified xsi:type="dcterms:W3CDTF">2022-06-14T02:12:00Z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