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8B" w:rsidRPr="00B640C2" w:rsidRDefault="00CD3772" w:rsidP="00A9288B">
      <w:pPr>
        <w:tabs>
          <w:tab w:val="left" w:pos="5580"/>
          <w:tab w:val="left" w:pos="8460"/>
        </w:tabs>
        <w:ind w:right="3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安全</w:t>
      </w:r>
      <w:r w:rsidR="001A595A">
        <w:rPr>
          <w:rFonts w:ascii="宋体" w:hAnsi="宋体" w:hint="eastAsia"/>
          <w:b/>
          <w:sz w:val="32"/>
          <w:szCs w:val="32"/>
        </w:rPr>
        <w:t>部</w:t>
      </w:r>
      <w:r w:rsidR="00A9288B" w:rsidRPr="00B640C2">
        <w:rPr>
          <w:rFonts w:ascii="宋体" w:hAnsi="宋体" w:hint="eastAsia"/>
          <w:b/>
          <w:sz w:val="32"/>
          <w:szCs w:val="32"/>
        </w:rPr>
        <w:t>识别和获取的法律法规、标准</w:t>
      </w:r>
    </w:p>
    <w:p w:rsidR="00317C40" w:rsidRPr="00A9288B" w:rsidRDefault="00317C40"/>
    <w:tbl>
      <w:tblPr>
        <w:tblW w:w="9036" w:type="dxa"/>
        <w:jc w:val="center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0"/>
        <w:gridCol w:w="1755"/>
        <w:gridCol w:w="1625"/>
        <w:gridCol w:w="1164"/>
        <w:gridCol w:w="1257"/>
        <w:gridCol w:w="1134"/>
        <w:gridCol w:w="1441"/>
      </w:tblGrid>
      <w:tr w:rsidR="00A9288B" w:rsidTr="00A9288B">
        <w:trPr>
          <w:trHeight w:val="612"/>
          <w:tblHeader/>
          <w:jc w:val="center"/>
        </w:trPr>
        <w:tc>
          <w:tcPr>
            <w:tcW w:w="660" w:type="dxa"/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法律法规及其他要求事项</w:t>
            </w:r>
          </w:p>
        </w:tc>
        <w:tc>
          <w:tcPr>
            <w:tcW w:w="1625" w:type="dxa"/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法规/标准编号</w:t>
            </w:r>
          </w:p>
        </w:tc>
        <w:tc>
          <w:tcPr>
            <w:tcW w:w="1164" w:type="dxa"/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发布时间</w:t>
            </w:r>
          </w:p>
        </w:tc>
        <w:tc>
          <w:tcPr>
            <w:tcW w:w="1257" w:type="dxa"/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实施时间</w:t>
            </w:r>
          </w:p>
        </w:tc>
        <w:tc>
          <w:tcPr>
            <w:tcW w:w="1134" w:type="dxa"/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颁布部门</w:t>
            </w:r>
          </w:p>
        </w:tc>
        <w:tc>
          <w:tcPr>
            <w:tcW w:w="1441" w:type="dxa"/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备注</w:t>
            </w:r>
          </w:p>
        </w:tc>
      </w:tr>
      <w:tr w:rsidR="00A9288B" w:rsidTr="00A9288B">
        <w:trPr>
          <w:trHeight w:val="9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《中华人民共和国刑法</w:t>
            </w:r>
            <w:r w:rsidRPr="005D304B"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  <w:t>修正案（八）》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2011年主席令41号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2011.2.25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2011.5.1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102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中华人民共和国劳动合同法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2012年主席令第73号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2012.12.28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2013.7.1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96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中华人民共和国安全生产法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2014年主席令第13号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2014.8.31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2014.12.1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617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中华人民共和国消防法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2008年主席令第6号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2008.10.28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2009.5.1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75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中华人民共和国职业病防治法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2011年主席令第52号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2011.12.31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2011.12.31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803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中华人民共和国妇女权益保障法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2005年主席令第40号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2005.8.28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2005.12.1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60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中华人民共和国环境保护法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2014年主席令第9号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2014.4.24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2015.1.1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60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中华人民共和国工会法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2001年主席令第62号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2001.10.27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2001.10.27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733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中华人民共和国未成年人保护法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2012年主席令65号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2012.10.26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2013.1.1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675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中华人民共和国铁路法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1990年主席令32号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1990.9.7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1991.5.1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48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中华人民共和国道路交通安全法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2011年主席令第47号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2011.4.22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2011.5.1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Tr="00A9288B">
        <w:trPr>
          <w:trHeight w:val="480"/>
          <w:jc w:val="center"/>
        </w:trPr>
        <w:tc>
          <w:tcPr>
            <w:tcW w:w="660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75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中华人民共和国特种设备安全法</w:t>
            </w:r>
          </w:p>
        </w:tc>
        <w:tc>
          <w:tcPr>
            <w:tcW w:w="1625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2014年主席令第4号</w:t>
            </w:r>
          </w:p>
        </w:tc>
        <w:tc>
          <w:tcPr>
            <w:tcW w:w="116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2013.6.29</w:t>
            </w:r>
          </w:p>
        </w:tc>
        <w:tc>
          <w:tcPr>
            <w:tcW w:w="1257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2014.1.1</w:t>
            </w:r>
          </w:p>
        </w:tc>
        <w:tc>
          <w:tcPr>
            <w:tcW w:w="1134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441" w:type="dxa"/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危险化学品安全管理条例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     第591号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2011.12.1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2011.12.1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工伤保险条例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     第586号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2010.12.20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安全生产许可证条例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     第397号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2004.1.13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建设工程安全生产管理条例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     第393号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2003.11.24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特种设备安全监察条例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国务院令第549号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2009.01.24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2009.5.1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 尘肺病防治条例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国发[1987]105号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1987.12.3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厂内机动车辆安全管理规定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劳部发[1995]161号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1995.4.7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重大事故隐患   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劳部发[1995]322号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1995.8.22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安全生产事故隐患排查治理暂行规定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安监总局令第16号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2007.12.28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2008.2.1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生产安全事故报告和调查处理条例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</w:t>
            </w: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br/>
              <w:t>第493号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2007.4.9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2007.6.1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安全生产违法行为行政处罚办法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安监总局令第15号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2007.11.9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2008.1.1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关于对安全生产违法行为实施经济处罚的意见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安监管政法字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2003.6.3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A9288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安全生产行政复议规定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安监总局令第15号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2003.2.28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安全生产领域违法违纪行为政纪处分暂行规定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监察部、安监总局令11号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2006.11.22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建设项目安全设施“三同时”监督管理暂行办法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国安监总局令第36号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2010.11.3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危险性较大工程安全专项施工方案编制及专家论证审查办法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建质[2004]213号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2004.12.1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2004.12.1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用人单位职业健康监护监督管理办法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国安监总局令第49号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2012.3.6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劳动部关于重伤事故范围的意见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中劳护久字第56号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1960.5.23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1960.5.23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特种作业人员安全技术培训考核管理规定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国安监总局令第30号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2010.4.26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关于生产经营单位主要负责人、安全生产管理人员及其他从业人员安全生产培训考核工作的意见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安监管人字[2002]123号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2002.12.18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2002.12.18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安全生产培训管理办法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国家安监局、国家煤监局令第20号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2004.12.28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特种设备作业人员监督管理办法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国家质量监督检验检疫总局令第70号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2005.1.10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生产经营单位安全培训规定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国家安监总局令第3号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2006.1.17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2006.3.1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劳动防护用品监督管理规定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国家安全生产监督管理总局第1号令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2005.8.25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劳动防护用品配备标准（试行）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国经贸安全[2000]189号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2000.3.6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2000.3.6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关于印发《特种劳动防护用品安全标志实施细则》的通知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国家安全生产监督管理局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2005.10.13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2006.4.1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关于公布《特种设备目录》的   通知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国质检锅[2004]31号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2004.1.19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2004.1.19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蒸汽锅炉安全技术规程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劳人锅[1987]4号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1987.2.17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1987.2.17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压力容器安全技术监察规程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1999.6.25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2000.1.1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锅炉使用登记办法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锅炉司炉工人安全技术考核管理办法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2000.12.31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压力容器使用   登记管理规则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劳部发[1993]442号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1993.12.31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锅炉压力容器压力管道设备事故处理规定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国经贸安全[2000]189号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2001.11.15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特种设备质量监督与安全监察规定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国家安全生产监督管理局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2000.6.29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2000.10.1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易燃易爆化学物品消防安全监督管理办法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公安部令第18号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1994.1.25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火灾事故       调查规定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公安部令第37号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1999.3.2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建筑工程消防监督审核管理规定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中华人民共和国部令第30号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1996.10.16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职业病危害事故调查处理办法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卫生部令25号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2002.3.28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建设项目职业病危害分类管理办法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卫生部令第49号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2006.7.27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2006.7.27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职业健康监护   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卫生部令第23号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2002.3.28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职业病诊断与   鉴定管理方法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卫生部令第24号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2002.3.28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职业病危害项目申报办法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国安监总局令第48号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2012.3.6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职业病范围和   职业病患者处理办法的规定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1987.11.5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1988.1.1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有毒作业危害分级监察规定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劳部发[1994]50号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1994.1.26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1994.1.26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粉尘危害分级监察规定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劳安字[1991]2号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1991.2.1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1992.1.1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预防性健康检查管理办法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卫生部令41号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1995.6.2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职业性健康检查管理规定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卫生部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1997.10.29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1997.10.29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5D304B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工业企业职工听力保护规范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卫法监发[1991]       第620号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5D304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体力劳动强度分级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GB3869--1996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2002.3.28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企业职工伤亡事故分类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GB6441--1986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1987.11.5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1988.1.1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企业职工伤亡事故经济损失统计标准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GB6721--1986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1994.1.26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1994.1.26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GB2893--2001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1995.6.2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安全标志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GB2894--1996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1997.10.29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1997.10.29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安全色卡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GB6527.1--1986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安全色使用导则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GB/T6527.2--1986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安全标志       使用导则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GB16179--1996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空气中可燃气体爆炸极限测定方法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GB/T12474--1990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生产过程安全卫生要求总则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GB12801--1991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1992.1.1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职业安全卫生   术语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GB/T15236--1994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静电安全术语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GB/T15463--1995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安全电压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GB3805--83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高处作业分级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GB3608--1993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安全网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GB5725--1997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1998.1.1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有毒作业场所空气采样规范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GB13733--1992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生产过程危险和有害因素分类与代码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GB/T13861--1992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工业企业总平面设计规范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GB50187-2012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3"/>
                <w:attr w:name="Day" w:val="30"/>
                <w:attr w:name="IsLunarDate" w:val="False"/>
                <w:attr w:name="IsROCDate" w:val="False"/>
              </w:smartTagPr>
              <w:r w:rsidRPr="00F02E9A">
                <w:rPr>
                  <w:rFonts w:asciiTheme="minorEastAsia" w:eastAsiaTheme="minorEastAsia" w:hAnsiTheme="minorEastAsia" w:cs="黑体" w:hint="eastAsia"/>
                  <w:bCs/>
                  <w:color w:val="000000"/>
                  <w:szCs w:val="21"/>
                </w:rPr>
                <w:t>2012-3-30</w:t>
              </w:r>
            </w:smartTag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F02E9A">
                <w:rPr>
                  <w:rFonts w:asciiTheme="minorEastAsia" w:eastAsiaTheme="minorEastAsia" w:hAnsiTheme="minorEastAsia" w:cs="黑体" w:hint="eastAsia"/>
                  <w:bCs/>
                  <w:color w:val="000000"/>
                  <w:szCs w:val="21"/>
                </w:rPr>
                <w:t>2012-8-1</w:t>
              </w:r>
            </w:smartTag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高温作业分级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GB/T4200--1997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生产设备安全卫生设计总则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GB5083--1999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劳动防护用品   选用规则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GB11651--1989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自吸过滤式防尘口罩通用技术条件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GB/T2626--1992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过滤式防毒面具面罩性能试验方法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GB/T2891--1995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过滤式防毒面具滤毒罐性能试验方法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GB/T2892--1995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 xml:space="preserve"> 眼面护具通用技术条件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护耳器——耳塞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GB5893·1--1986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安全帽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GB2811--1989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安全帽试验方法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GB6095--1985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GB2812--1990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1985.1.1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安全带检验方法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GB/r6096--1985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1985.1.1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焊接眼面防护具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GB/T3609·1--1994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防护鞋通用技术条件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GB12623--1990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防静电鞋、导电鞋技术要求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GB4385--1995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电绝缘鞋通用技术条件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GB12011--2000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一般防护服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阻燃防护服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GB8965--1998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1988.11.1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防静电工作服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GB12014--1989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劳动防护手套通用技术条件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GB12624--1990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劳动防护服号型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GB/T13640--1992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防水服通用技术条件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GB/T14312--1993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耐油防护鞋通过技术条件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GB16756--1997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防尘服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GB17956--2000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2000.6.1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职业性接触毒物危害程度分级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GBZ230-2010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化工行业职业性接触毒物危害程度分级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HG24001--96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生产性粉尘作业危害程度分级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GB5817--1986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1986.11.1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有毒作业分级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GB/T12331--1990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化工企业安全   卫生设计规定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HG20571--95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工业企业设计   卫生标准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GBZ1--2002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工作场所有害因素职业接触限值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GBZ2--2002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工作场所职业病危害警示标识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GBZ158--2003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2003.12.1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作业场所空气中粉尘测定方法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GB5748--1985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1986.1.27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1986.5.1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工业企业噪声   测量规范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GBJ122--1988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1998.12.1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作业场所噪声   测定规范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WS/T69--1996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工业企业厂界   噪声测量方法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GB12349--1990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关于印发《职业病目录》的通知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卫生部        劳动保障部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中华人民共和国卫生部通告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卫通[2002]8号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尘肺病理诊断标准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GBZ25--2002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尘肺病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 xml:space="preserve">       </w:t>
            </w:r>
          </w:p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GBZ70--2003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职业性痤疮     诊断橛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GBZ55--2002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职业性化学皮肤灼伤诊断标准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GBZ51--2002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职业性化学性   眼灼伤诊断标准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GBZ54--2002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职业性急性化学物中毒性呼吸系统疾病诊断标准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GBZ73--2002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职业性急性化学物中毒性神经系统疾病诊断标准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GBZ76--2002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职业性急性化学物中毒性心脏病诊断标准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GBZ74--2002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职业性急性化学物中毒诊断（总则）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GBZ71--2002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职业性接触性   皮炎诊断标准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GBZ20--2002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职业性皮肤病   诊断标准总则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GBZ18--2002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职业性皮肤溃疡诊断标准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GBZ62--2002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职业性听力损伤诊断标准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GBZ49--2002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职业性中暑诊断标准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GBZ41--2002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消防技术文件用消防设备图形符号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GB/T4327--1993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A9288B" w:rsidRPr="00F02E9A" w:rsidTr="00A9288B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钢结构防火涂料通用技术条件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GB14907--1994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B" w:rsidRPr="00F02E9A" w:rsidRDefault="00A9288B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</w:tbl>
    <w:p w:rsidR="00A9288B" w:rsidRDefault="00A9288B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Pr="00B640C2" w:rsidRDefault="001A595A" w:rsidP="00F9532A">
      <w:pPr>
        <w:tabs>
          <w:tab w:val="left" w:pos="5580"/>
          <w:tab w:val="left" w:pos="8460"/>
        </w:tabs>
        <w:ind w:right="3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行政</w:t>
      </w:r>
      <w:r w:rsidR="00220C0C">
        <w:rPr>
          <w:rFonts w:ascii="宋体" w:hAnsi="宋体" w:hint="eastAsia"/>
          <w:b/>
          <w:sz w:val="32"/>
          <w:szCs w:val="32"/>
        </w:rPr>
        <w:t>部</w:t>
      </w:r>
      <w:r w:rsidR="00F9532A" w:rsidRPr="00B640C2">
        <w:rPr>
          <w:rFonts w:ascii="宋体" w:hAnsi="宋体" w:hint="eastAsia"/>
          <w:b/>
          <w:sz w:val="32"/>
          <w:szCs w:val="32"/>
        </w:rPr>
        <w:t>识别和获取的法律法规、标准</w:t>
      </w:r>
    </w:p>
    <w:p w:rsidR="00F9532A" w:rsidRPr="00F9532A" w:rsidRDefault="00F9532A"/>
    <w:tbl>
      <w:tblPr>
        <w:tblW w:w="8729" w:type="dxa"/>
        <w:jc w:val="center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0"/>
        <w:gridCol w:w="1755"/>
        <w:gridCol w:w="1625"/>
        <w:gridCol w:w="1164"/>
        <w:gridCol w:w="1026"/>
        <w:gridCol w:w="1212"/>
        <w:gridCol w:w="1287"/>
      </w:tblGrid>
      <w:tr w:rsidR="00F9532A" w:rsidTr="00F9532A">
        <w:trPr>
          <w:trHeight w:val="612"/>
          <w:tblHeader/>
          <w:jc w:val="center"/>
        </w:trPr>
        <w:tc>
          <w:tcPr>
            <w:tcW w:w="660" w:type="dxa"/>
            <w:vAlign w:val="center"/>
          </w:tcPr>
          <w:p w:rsidR="00F9532A" w:rsidRDefault="00F9532A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:rsidR="00F9532A" w:rsidRDefault="00F9532A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法律法规及其他要求事项</w:t>
            </w:r>
          </w:p>
        </w:tc>
        <w:tc>
          <w:tcPr>
            <w:tcW w:w="1625" w:type="dxa"/>
            <w:vAlign w:val="center"/>
          </w:tcPr>
          <w:p w:rsidR="00F9532A" w:rsidRDefault="00F9532A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法规/标准编号</w:t>
            </w:r>
          </w:p>
        </w:tc>
        <w:tc>
          <w:tcPr>
            <w:tcW w:w="1164" w:type="dxa"/>
            <w:vAlign w:val="center"/>
          </w:tcPr>
          <w:p w:rsidR="00F9532A" w:rsidRDefault="00F9532A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发布时间</w:t>
            </w:r>
          </w:p>
        </w:tc>
        <w:tc>
          <w:tcPr>
            <w:tcW w:w="1026" w:type="dxa"/>
            <w:vAlign w:val="center"/>
          </w:tcPr>
          <w:p w:rsidR="00F9532A" w:rsidRDefault="00F9532A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实施时间</w:t>
            </w:r>
          </w:p>
        </w:tc>
        <w:tc>
          <w:tcPr>
            <w:tcW w:w="1212" w:type="dxa"/>
            <w:vAlign w:val="center"/>
          </w:tcPr>
          <w:p w:rsidR="00F9532A" w:rsidRDefault="00F9532A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颁布部门</w:t>
            </w:r>
          </w:p>
        </w:tc>
        <w:tc>
          <w:tcPr>
            <w:tcW w:w="1287" w:type="dxa"/>
            <w:vAlign w:val="center"/>
          </w:tcPr>
          <w:p w:rsidR="00F9532A" w:rsidRDefault="00F9532A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备注</w:t>
            </w:r>
          </w:p>
        </w:tc>
      </w:tr>
      <w:tr w:rsidR="00F9532A" w:rsidTr="00F9532A">
        <w:trPr>
          <w:trHeight w:val="75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中华人民共和国宪法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  <w:t>全国人大常委会2004年</w:t>
            </w: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公告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2004.3.14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2004.3.14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9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《中华人民共和国刑法</w:t>
            </w:r>
            <w:r w:rsidRPr="005D304B"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  <w:t>修正案（八）》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2011年主席令41号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2011.2.25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2011.5.1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102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中华人民共和国劳动合同法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2012年主席令第73号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2012.12.28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2013.7.1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96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中华人民共和国安全生产法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2014年主席令第13号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2014.8.31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2014.12.1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617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中华人民共和国消防法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2008年主席令第6号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2008.10.28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2009.5.1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75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中华人民共和国职业病防治法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2011年主席令第52号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2011.12.31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2011.12.31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803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中华人民共和国妇女权益保障法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2005年主席令第40号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2005.8.28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2005.12.1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60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中华人民共和国环境保护法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2014年主席令第9号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2014.4.24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2015.1.1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60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中华人民共和国工会法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2001年主席令第62号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2001.10.27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2001.10.27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733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中华人民共和国未成年人保护法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2012年主席令65号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2012.10.26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2013.1.1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675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中华人民共和国铁路法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1990年主席令32号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1990.9.7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1991.5.1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48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中华人民共和国道路交通安全法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2011年主席令第47号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2011.4.22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2011.5.1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Tr="00F9532A">
        <w:trPr>
          <w:trHeight w:val="480"/>
          <w:jc w:val="center"/>
        </w:trPr>
        <w:tc>
          <w:tcPr>
            <w:tcW w:w="660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75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中华人民共和国特种设备安全法</w:t>
            </w:r>
          </w:p>
        </w:tc>
        <w:tc>
          <w:tcPr>
            <w:tcW w:w="1625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2014年主席令第4号</w:t>
            </w:r>
          </w:p>
        </w:tc>
        <w:tc>
          <w:tcPr>
            <w:tcW w:w="1164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2013.6.29</w:t>
            </w:r>
          </w:p>
        </w:tc>
        <w:tc>
          <w:tcPr>
            <w:tcW w:w="1026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2014.1.1</w:t>
            </w:r>
          </w:p>
        </w:tc>
        <w:tc>
          <w:tcPr>
            <w:tcW w:w="1212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女职工劳动保护规定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国务院令第9号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1988.7.21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1988.7.21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禁止使用童工规定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国务院令      第81号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1991.4.15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1991.4.15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女职工保健工作规定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卫妇发[1993]11号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1993.11.26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1993.11.26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未成年工特殊保护规定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劳部发[1994]498号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1994.12.9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女工禁忌劳动范围规定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劳安字[1990]2号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1990.1.18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1991.1.18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火灾统计管理规定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公安部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机关、团体、企业、事业单位消防安全管理规定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公安部令第61号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基层工会劳动保护监督检查委员会工作条例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总工发[2001]16号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工会劳动保护监督检查员工作条例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总工发[2001]16号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工会小组劳动保护检查员工作条例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总工发[2001]16号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F9532A" w:rsidRPr="005D304B" w:rsidTr="00F9532A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关于落实和维护生产经营单位从业人员安全生产合法权益的通知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安监管政法字[2003]24号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2003.9.5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2003.9.5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2A" w:rsidRPr="005D304B" w:rsidRDefault="00F9532A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二氧化碳灭火剂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GB4396--1984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手提出来式二氧化碳灭火器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GB4399--1984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推车式二氧化碳灭火器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GA107--1995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干粉灭火剂通用技术条件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GB13532--1992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1993.3.1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手提式干粉灭火器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GB4402--1984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1999.6.1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手提式贮压式   干粉灭火器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GB12515--1990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推车式干粉     灭火器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GA77·3--1994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泡沫灭火剂通用技术条件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GB15308--1994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1995.7.1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抗溶性泡沫     灭火剂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GB13463--1992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1992.12.1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化学泡沫灭火器用灭火剂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GB4395--1992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灭火器箱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GA139--1996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消防指挥服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GA140--1996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消防隔热服性能要求及试验方法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GA88--1994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消防安全带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GA89--1994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1995.5.1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消防头盔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GA44--1993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1993.12.1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灭火器的维修与报废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GA95--1995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消防车消防性能要求和试验方法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GB7956--1998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1999.6.1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4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道路交通标志和标线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GB5768--2009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2009.7.1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</w:tbl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F9532A" w:rsidRDefault="00F9532A"/>
    <w:p w:rsidR="0077315F" w:rsidRDefault="0077315F"/>
    <w:p w:rsidR="0077315F" w:rsidRDefault="0077315F"/>
    <w:p w:rsidR="0077315F" w:rsidRDefault="0077315F"/>
    <w:p w:rsidR="0077315F" w:rsidRDefault="0077315F"/>
    <w:p w:rsidR="0077315F" w:rsidRPr="00B640C2" w:rsidRDefault="00220C0C" w:rsidP="0077315F">
      <w:pPr>
        <w:tabs>
          <w:tab w:val="left" w:pos="5580"/>
          <w:tab w:val="left" w:pos="8460"/>
        </w:tabs>
        <w:ind w:right="3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生产部</w:t>
      </w:r>
      <w:r w:rsidR="0077315F" w:rsidRPr="00B640C2">
        <w:rPr>
          <w:rFonts w:ascii="宋体" w:hAnsi="宋体" w:hint="eastAsia"/>
          <w:b/>
          <w:sz w:val="32"/>
          <w:szCs w:val="32"/>
        </w:rPr>
        <w:t>识别和获取的法律法规、标准</w:t>
      </w:r>
    </w:p>
    <w:p w:rsidR="0077315F" w:rsidRPr="00F9532A" w:rsidRDefault="0077315F" w:rsidP="0077315F"/>
    <w:tbl>
      <w:tblPr>
        <w:tblW w:w="8729" w:type="dxa"/>
        <w:jc w:val="center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0"/>
        <w:gridCol w:w="1755"/>
        <w:gridCol w:w="1625"/>
        <w:gridCol w:w="1164"/>
        <w:gridCol w:w="1026"/>
        <w:gridCol w:w="1212"/>
        <w:gridCol w:w="1287"/>
      </w:tblGrid>
      <w:tr w:rsidR="0077315F" w:rsidTr="0077315F">
        <w:trPr>
          <w:trHeight w:val="612"/>
          <w:tblHeader/>
          <w:jc w:val="center"/>
        </w:trPr>
        <w:tc>
          <w:tcPr>
            <w:tcW w:w="660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法律法规及其他要求事项</w:t>
            </w:r>
          </w:p>
        </w:tc>
        <w:tc>
          <w:tcPr>
            <w:tcW w:w="1625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法规/标准编号</w:t>
            </w:r>
          </w:p>
        </w:tc>
        <w:tc>
          <w:tcPr>
            <w:tcW w:w="1164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发布时间</w:t>
            </w:r>
          </w:p>
        </w:tc>
        <w:tc>
          <w:tcPr>
            <w:tcW w:w="1026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实施时间</w:t>
            </w:r>
          </w:p>
        </w:tc>
        <w:tc>
          <w:tcPr>
            <w:tcW w:w="1212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颁布部门</w:t>
            </w:r>
          </w:p>
        </w:tc>
        <w:tc>
          <w:tcPr>
            <w:tcW w:w="1287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备注</w:t>
            </w:r>
          </w:p>
        </w:tc>
      </w:tr>
      <w:tr w:rsidR="0077315F" w:rsidTr="0077315F">
        <w:trPr>
          <w:trHeight w:val="750"/>
          <w:jc w:val="center"/>
        </w:trPr>
        <w:tc>
          <w:tcPr>
            <w:tcW w:w="660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生产设备安全卫生设计总则</w:t>
            </w:r>
          </w:p>
        </w:tc>
        <w:tc>
          <w:tcPr>
            <w:tcW w:w="162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GB5083--1999</w:t>
            </w:r>
          </w:p>
        </w:tc>
        <w:tc>
          <w:tcPr>
            <w:tcW w:w="1164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1999.12.1</w:t>
            </w:r>
          </w:p>
        </w:tc>
        <w:tc>
          <w:tcPr>
            <w:tcW w:w="1212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Tr="0077315F">
        <w:trPr>
          <w:trHeight w:val="90"/>
          <w:jc w:val="center"/>
        </w:trPr>
        <w:tc>
          <w:tcPr>
            <w:tcW w:w="660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机械加工设备   一般安全要求</w:t>
            </w:r>
          </w:p>
        </w:tc>
        <w:tc>
          <w:tcPr>
            <w:tcW w:w="162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GB12266--1990</w:t>
            </w:r>
          </w:p>
        </w:tc>
        <w:tc>
          <w:tcPr>
            <w:tcW w:w="1164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1990.10.1</w:t>
            </w:r>
          </w:p>
        </w:tc>
        <w:tc>
          <w:tcPr>
            <w:tcW w:w="1212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Tr="0077315F">
        <w:trPr>
          <w:trHeight w:val="854"/>
          <w:jc w:val="center"/>
        </w:trPr>
        <w:tc>
          <w:tcPr>
            <w:tcW w:w="660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电击防护装置和设备的通用部分</w:t>
            </w:r>
          </w:p>
        </w:tc>
        <w:tc>
          <w:tcPr>
            <w:tcW w:w="162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GB/T17045--1997</w:t>
            </w:r>
          </w:p>
        </w:tc>
        <w:tc>
          <w:tcPr>
            <w:tcW w:w="1164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1997.5.1</w:t>
            </w:r>
          </w:p>
        </w:tc>
        <w:tc>
          <w:tcPr>
            <w:tcW w:w="1212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6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作业场所工频   电场卫生标准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1996.9.1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7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设备电气安全   规程（部分）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746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电气设备安全   设计导则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GB50058--92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10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手持式电动工具的管理、使用、检查和维修安全技术规程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GB50140--2005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1994.8.1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826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固定式钢斜梯   安全技术条件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GB4053·1--1993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1994.7.1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696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固定式钢直梯   安全技术条件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GB4053·2--1993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72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固定式工业防护栏杆安全技术条件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GB4053·3--1993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1994.7.1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806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固定式         工业钢平台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GB4053·4--1993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1984.10.1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70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生产设备安全卫生设计总则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GB5083--1999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731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机械加工设备   一般安全要求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GB12266--1990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1990.10.1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77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电击防护装置和设备的通用部分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GB/T17045--1997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RPr="00F02E9A" w:rsidTr="0077315F">
        <w:trPr>
          <w:trHeight w:val="766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作业场所工频   电场卫生标准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1996.9.1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</w:tbl>
    <w:p w:rsidR="0077315F" w:rsidRDefault="0077315F"/>
    <w:p w:rsidR="0077315F" w:rsidRPr="00B640C2" w:rsidRDefault="00220C0C" w:rsidP="0077315F">
      <w:pPr>
        <w:tabs>
          <w:tab w:val="left" w:pos="5580"/>
          <w:tab w:val="left" w:pos="8460"/>
        </w:tabs>
        <w:ind w:right="3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生产</w:t>
      </w:r>
      <w:r w:rsidR="0077315F">
        <w:rPr>
          <w:rFonts w:ascii="宋体" w:hAnsi="宋体" w:hint="eastAsia"/>
          <w:b/>
          <w:sz w:val="32"/>
          <w:szCs w:val="32"/>
        </w:rPr>
        <w:t>车间</w:t>
      </w:r>
      <w:r w:rsidR="0077315F" w:rsidRPr="00B640C2">
        <w:rPr>
          <w:rFonts w:ascii="宋体" w:hAnsi="宋体" w:hint="eastAsia"/>
          <w:b/>
          <w:sz w:val="32"/>
          <w:szCs w:val="32"/>
        </w:rPr>
        <w:t>识别和获取的法律法规、标准</w:t>
      </w:r>
    </w:p>
    <w:p w:rsidR="0077315F" w:rsidRPr="00F9532A" w:rsidRDefault="0077315F" w:rsidP="0077315F"/>
    <w:tbl>
      <w:tblPr>
        <w:tblW w:w="8729" w:type="dxa"/>
        <w:jc w:val="center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0"/>
        <w:gridCol w:w="1755"/>
        <w:gridCol w:w="1625"/>
        <w:gridCol w:w="1164"/>
        <w:gridCol w:w="1026"/>
        <w:gridCol w:w="1212"/>
        <w:gridCol w:w="1287"/>
      </w:tblGrid>
      <w:tr w:rsidR="0077315F" w:rsidTr="00220C0C">
        <w:trPr>
          <w:trHeight w:val="612"/>
          <w:tblHeader/>
          <w:jc w:val="center"/>
        </w:trPr>
        <w:tc>
          <w:tcPr>
            <w:tcW w:w="660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法律法规及其他要求事项</w:t>
            </w:r>
          </w:p>
        </w:tc>
        <w:tc>
          <w:tcPr>
            <w:tcW w:w="1625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法规/标准编号</w:t>
            </w:r>
          </w:p>
        </w:tc>
        <w:tc>
          <w:tcPr>
            <w:tcW w:w="1164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发布时间</w:t>
            </w:r>
          </w:p>
        </w:tc>
        <w:tc>
          <w:tcPr>
            <w:tcW w:w="1026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实施时间</w:t>
            </w:r>
          </w:p>
        </w:tc>
        <w:tc>
          <w:tcPr>
            <w:tcW w:w="1212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颁布部门</w:t>
            </w:r>
          </w:p>
        </w:tc>
        <w:tc>
          <w:tcPr>
            <w:tcW w:w="1287" w:type="dxa"/>
            <w:vAlign w:val="center"/>
          </w:tcPr>
          <w:p w:rsidR="0077315F" w:rsidRDefault="0077315F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备注</w:t>
            </w:r>
          </w:p>
        </w:tc>
      </w:tr>
      <w:tr w:rsidR="0077315F" w:rsidTr="00220C0C">
        <w:trPr>
          <w:trHeight w:val="750"/>
          <w:jc w:val="center"/>
        </w:trPr>
        <w:tc>
          <w:tcPr>
            <w:tcW w:w="660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电绝缘鞋通用技术条件</w:t>
            </w:r>
          </w:p>
        </w:tc>
        <w:tc>
          <w:tcPr>
            <w:tcW w:w="162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GB12011--2000</w:t>
            </w:r>
          </w:p>
        </w:tc>
        <w:tc>
          <w:tcPr>
            <w:tcW w:w="1164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2001.6.1</w:t>
            </w:r>
          </w:p>
        </w:tc>
        <w:tc>
          <w:tcPr>
            <w:tcW w:w="1212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77315F" w:rsidTr="0077315F">
        <w:trPr>
          <w:trHeight w:val="632"/>
          <w:jc w:val="center"/>
        </w:trPr>
        <w:tc>
          <w:tcPr>
            <w:tcW w:w="660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一般防护服</w:t>
            </w:r>
          </w:p>
        </w:tc>
        <w:tc>
          <w:tcPr>
            <w:tcW w:w="1625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1993.3.1</w:t>
            </w:r>
          </w:p>
        </w:tc>
        <w:tc>
          <w:tcPr>
            <w:tcW w:w="1212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77315F" w:rsidRPr="00F02E9A" w:rsidRDefault="0077315F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防静电工作服</w:t>
            </w:r>
          </w:p>
        </w:tc>
        <w:tc>
          <w:tcPr>
            <w:tcW w:w="162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GB12014--1989</w:t>
            </w:r>
          </w:p>
        </w:tc>
        <w:tc>
          <w:tcPr>
            <w:tcW w:w="1164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1990.7.1</w:t>
            </w:r>
          </w:p>
        </w:tc>
        <w:tc>
          <w:tcPr>
            <w:tcW w:w="1212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劳动防护手套通用技术条件</w:t>
            </w:r>
          </w:p>
        </w:tc>
        <w:tc>
          <w:tcPr>
            <w:tcW w:w="162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GB12624--1990</w:t>
            </w:r>
          </w:p>
        </w:tc>
        <w:tc>
          <w:tcPr>
            <w:tcW w:w="1164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1991.10.1</w:t>
            </w:r>
          </w:p>
        </w:tc>
        <w:tc>
          <w:tcPr>
            <w:tcW w:w="1212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5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劳动防护服号型</w:t>
            </w:r>
          </w:p>
        </w:tc>
        <w:tc>
          <w:tcPr>
            <w:tcW w:w="162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GB/T13640--1992</w:t>
            </w:r>
          </w:p>
        </w:tc>
        <w:tc>
          <w:tcPr>
            <w:tcW w:w="1164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1993.3.1</w:t>
            </w:r>
          </w:p>
        </w:tc>
        <w:tc>
          <w:tcPr>
            <w:tcW w:w="1212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75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防水服通用技术条件</w:t>
            </w:r>
          </w:p>
        </w:tc>
        <w:tc>
          <w:tcPr>
            <w:tcW w:w="1625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GB/T14312--1993</w:t>
            </w:r>
          </w:p>
        </w:tc>
        <w:tc>
          <w:tcPr>
            <w:tcW w:w="1164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1993.10.1</w:t>
            </w:r>
          </w:p>
        </w:tc>
        <w:tc>
          <w:tcPr>
            <w:tcW w:w="1212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755" w:type="dxa"/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77315F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建筑设计防火规范</w:t>
            </w:r>
          </w:p>
        </w:tc>
        <w:tc>
          <w:tcPr>
            <w:tcW w:w="1625" w:type="dxa"/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77315F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GB50016-2014</w:t>
            </w:r>
          </w:p>
        </w:tc>
        <w:tc>
          <w:tcPr>
            <w:tcW w:w="1164" w:type="dxa"/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77315F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2014.8.27</w:t>
            </w:r>
          </w:p>
        </w:tc>
        <w:tc>
          <w:tcPr>
            <w:tcW w:w="1026" w:type="dxa"/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77315F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2015.5.1</w:t>
            </w:r>
          </w:p>
        </w:tc>
        <w:tc>
          <w:tcPr>
            <w:tcW w:w="1212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697AFF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机械设备防护罩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GBJ16--87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1988.5.1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697AFF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生产设备安全卫生设计总则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GB5083--1999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1999.12.1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697AF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697AFF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77315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机械加工设备   一般安全要求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GB12266--1990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1990.10.1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697AF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697AFF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电击防护装置和设备的通用部分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GB/T17045--1997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697AF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697AFF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重大危险源辨别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GB18218--2009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697AFF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工作场所有害因素职业接触限值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GBZ2--2002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工作场所职业病危害警示标识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GBZ158--2003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2003.12.1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作业场所空气中粉尘测定方法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GB5748--1985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1986.1.27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1986.5.1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工业企业噪声   测量规范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GBJ122--1988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1998.12.1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作业场所噪声   测定规范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WS/T69--1996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1997.5.1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工业企业厂界   噪声测量方法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GB12349--1990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1991.1.1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作业场所工频   电场卫生标准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1996.9.1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爆炸危险环境电力装置设计规范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GB50058--2014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02E9A">
                <w:rPr>
                  <w:rFonts w:asciiTheme="minorEastAsia" w:eastAsiaTheme="minorEastAsia" w:hAnsiTheme="minorEastAsia" w:cs="黑体" w:hint="eastAsia"/>
                  <w:bCs/>
                  <w:color w:val="000000"/>
                  <w:szCs w:val="21"/>
                </w:rPr>
                <w:t>2014-1-29</w:t>
              </w:r>
            </w:smartTag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F02E9A">
                <w:rPr>
                  <w:rFonts w:asciiTheme="minorEastAsia" w:eastAsiaTheme="minorEastAsia" w:hAnsiTheme="minorEastAsia" w:cs="黑体" w:hint="eastAsia"/>
                  <w:bCs/>
                  <w:color w:val="000000"/>
                  <w:szCs w:val="21"/>
                </w:rPr>
                <w:t>2014-10-1</w:t>
              </w:r>
            </w:smartTag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建筑灭火器配置设计规范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GB50140--2005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2005.7.15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2005.10.1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工业与民用电力装置的接地设计规范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GBJ65--83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1984.6.1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建筑物防雷设计规范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GB50057--2010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2010.11.03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2011.10.1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火灾自动报警系统设计规范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GB500116--2013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低倍数泡沫灭火系统设计规范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GB50151-2010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220C0C" w:rsidRPr="00F02E9A" w:rsidTr="0077315F">
        <w:trPr>
          <w:trHeight w:val="8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火灾自动报警系统施工及验收  规范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GB500116--2013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0C" w:rsidRPr="00F02E9A" w:rsidRDefault="00220C0C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</w:tbl>
    <w:p w:rsidR="0077315F" w:rsidRPr="0077315F" w:rsidRDefault="0077315F"/>
    <w:p w:rsidR="0077315F" w:rsidRDefault="0077315F"/>
    <w:p w:rsidR="001E331C" w:rsidRDefault="001E331C"/>
    <w:p w:rsidR="001E331C" w:rsidRDefault="001E331C"/>
    <w:p w:rsidR="001E331C" w:rsidRDefault="001E331C"/>
    <w:p w:rsidR="001E331C" w:rsidRDefault="001E331C"/>
    <w:p w:rsidR="001E331C" w:rsidRDefault="001E331C"/>
    <w:p w:rsidR="001E331C" w:rsidRDefault="001E331C"/>
    <w:p w:rsidR="001E331C" w:rsidRDefault="001E331C"/>
    <w:p w:rsidR="009842E3" w:rsidRPr="00B640C2" w:rsidRDefault="009842E3" w:rsidP="009842E3">
      <w:pPr>
        <w:tabs>
          <w:tab w:val="left" w:pos="5580"/>
          <w:tab w:val="left" w:pos="8460"/>
        </w:tabs>
        <w:ind w:right="3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财务</w:t>
      </w:r>
      <w:r w:rsidR="00220C0C">
        <w:rPr>
          <w:rFonts w:ascii="宋体" w:hAnsi="宋体" w:hint="eastAsia"/>
          <w:b/>
          <w:sz w:val="32"/>
          <w:szCs w:val="32"/>
        </w:rPr>
        <w:t>部</w:t>
      </w:r>
      <w:r w:rsidRPr="00B640C2">
        <w:rPr>
          <w:rFonts w:ascii="宋体" w:hAnsi="宋体" w:hint="eastAsia"/>
          <w:b/>
          <w:sz w:val="32"/>
          <w:szCs w:val="32"/>
        </w:rPr>
        <w:t>识别和获取的法律法规、标准</w:t>
      </w:r>
    </w:p>
    <w:p w:rsidR="009842E3" w:rsidRPr="00F9532A" w:rsidRDefault="009842E3" w:rsidP="009842E3"/>
    <w:tbl>
      <w:tblPr>
        <w:tblW w:w="8729" w:type="dxa"/>
        <w:jc w:val="center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0"/>
        <w:gridCol w:w="1755"/>
        <w:gridCol w:w="1625"/>
        <w:gridCol w:w="1164"/>
        <w:gridCol w:w="1026"/>
        <w:gridCol w:w="1212"/>
        <w:gridCol w:w="1287"/>
      </w:tblGrid>
      <w:tr w:rsidR="009842E3" w:rsidTr="00220C0C">
        <w:trPr>
          <w:trHeight w:val="612"/>
          <w:tblHeader/>
          <w:jc w:val="center"/>
        </w:trPr>
        <w:tc>
          <w:tcPr>
            <w:tcW w:w="660" w:type="dxa"/>
            <w:vAlign w:val="center"/>
          </w:tcPr>
          <w:p w:rsidR="009842E3" w:rsidRDefault="009842E3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:rsidR="009842E3" w:rsidRDefault="009842E3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法律法规及其他要求事项</w:t>
            </w:r>
          </w:p>
        </w:tc>
        <w:tc>
          <w:tcPr>
            <w:tcW w:w="1625" w:type="dxa"/>
            <w:vAlign w:val="center"/>
          </w:tcPr>
          <w:p w:rsidR="009842E3" w:rsidRDefault="009842E3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法规/标准编号</w:t>
            </w:r>
          </w:p>
        </w:tc>
        <w:tc>
          <w:tcPr>
            <w:tcW w:w="1164" w:type="dxa"/>
            <w:vAlign w:val="center"/>
          </w:tcPr>
          <w:p w:rsidR="009842E3" w:rsidRDefault="009842E3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发布时间</w:t>
            </w:r>
          </w:p>
        </w:tc>
        <w:tc>
          <w:tcPr>
            <w:tcW w:w="1026" w:type="dxa"/>
            <w:vAlign w:val="center"/>
          </w:tcPr>
          <w:p w:rsidR="009842E3" w:rsidRDefault="009842E3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实施时间</w:t>
            </w:r>
          </w:p>
        </w:tc>
        <w:tc>
          <w:tcPr>
            <w:tcW w:w="1212" w:type="dxa"/>
            <w:vAlign w:val="center"/>
          </w:tcPr>
          <w:p w:rsidR="009842E3" w:rsidRDefault="009842E3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颁布部门</w:t>
            </w:r>
          </w:p>
        </w:tc>
        <w:tc>
          <w:tcPr>
            <w:tcW w:w="1287" w:type="dxa"/>
            <w:vAlign w:val="center"/>
          </w:tcPr>
          <w:p w:rsidR="009842E3" w:rsidRDefault="009842E3" w:rsidP="00220C0C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备注</w:t>
            </w:r>
          </w:p>
        </w:tc>
      </w:tr>
      <w:tr w:rsidR="00477843" w:rsidTr="00220C0C">
        <w:trPr>
          <w:trHeight w:val="750"/>
          <w:jc w:val="center"/>
        </w:trPr>
        <w:tc>
          <w:tcPr>
            <w:tcW w:w="660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中华人民共和国安全生产法</w:t>
            </w:r>
          </w:p>
        </w:tc>
        <w:tc>
          <w:tcPr>
            <w:tcW w:w="162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2014年主席令第13号</w:t>
            </w:r>
          </w:p>
        </w:tc>
        <w:tc>
          <w:tcPr>
            <w:tcW w:w="1164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2014.8.31</w:t>
            </w:r>
          </w:p>
        </w:tc>
        <w:tc>
          <w:tcPr>
            <w:tcW w:w="1026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2014.12.1</w:t>
            </w:r>
          </w:p>
        </w:tc>
        <w:tc>
          <w:tcPr>
            <w:tcW w:w="1212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全国人大常委会</w:t>
            </w:r>
          </w:p>
        </w:tc>
        <w:tc>
          <w:tcPr>
            <w:tcW w:w="1287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220C0C">
        <w:trPr>
          <w:trHeight w:val="750"/>
          <w:jc w:val="center"/>
        </w:trPr>
        <w:tc>
          <w:tcPr>
            <w:tcW w:w="660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企业安全生产费用和使用管理办法</w:t>
            </w:r>
          </w:p>
        </w:tc>
        <w:tc>
          <w:tcPr>
            <w:tcW w:w="162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财企业[2012]16号</w:t>
            </w:r>
          </w:p>
        </w:tc>
        <w:tc>
          <w:tcPr>
            <w:tcW w:w="1164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2012.2.14</w:t>
            </w:r>
          </w:p>
        </w:tc>
        <w:tc>
          <w:tcPr>
            <w:tcW w:w="1212" w:type="dxa"/>
            <w:vAlign w:val="center"/>
          </w:tcPr>
          <w:p w:rsidR="00477843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财政部</w:t>
            </w:r>
          </w:p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安监总局</w:t>
            </w:r>
          </w:p>
        </w:tc>
        <w:tc>
          <w:tcPr>
            <w:tcW w:w="1287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220C0C">
        <w:trPr>
          <w:trHeight w:val="632"/>
          <w:jc w:val="center"/>
        </w:trPr>
        <w:tc>
          <w:tcPr>
            <w:tcW w:w="660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企业事业单位专职消防队组织条例</w:t>
            </w:r>
          </w:p>
        </w:tc>
        <w:tc>
          <w:tcPr>
            <w:tcW w:w="162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国家经委/公安部劳动人事部/财政部</w:t>
            </w:r>
          </w:p>
        </w:tc>
        <w:tc>
          <w:tcPr>
            <w:tcW w:w="1164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1987.1.19</w:t>
            </w:r>
          </w:p>
        </w:tc>
        <w:tc>
          <w:tcPr>
            <w:tcW w:w="1026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1987.1.17</w:t>
            </w:r>
          </w:p>
        </w:tc>
        <w:tc>
          <w:tcPr>
            <w:tcW w:w="1212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工伤保险条例</w:t>
            </w:r>
          </w:p>
        </w:tc>
        <w:tc>
          <w:tcPr>
            <w:tcW w:w="162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国务院令     第586号</w:t>
            </w:r>
          </w:p>
        </w:tc>
        <w:tc>
          <w:tcPr>
            <w:tcW w:w="1164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2010.12.20</w:t>
            </w:r>
          </w:p>
        </w:tc>
        <w:tc>
          <w:tcPr>
            <w:tcW w:w="1026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2010.12.20</w:t>
            </w:r>
          </w:p>
        </w:tc>
        <w:tc>
          <w:tcPr>
            <w:tcW w:w="1212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国务院</w:t>
            </w:r>
          </w:p>
        </w:tc>
        <w:tc>
          <w:tcPr>
            <w:tcW w:w="1287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5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工会小组劳动保护检查员工作条例</w:t>
            </w:r>
          </w:p>
        </w:tc>
        <w:tc>
          <w:tcPr>
            <w:tcW w:w="1625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总工发[2001]16号</w:t>
            </w:r>
          </w:p>
        </w:tc>
        <w:tc>
          <w:tcPr>
            <w:tcW w:w="1164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026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5D304B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2001.12.31</w:t>
            </w:r>
          </w:p>
        </w:tc>
        <w:tc>
          <w:tcPr>
            <w:tcW w:w="1212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77843" w:rsidRPr="005D304B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75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企业职工伤亡事故分类</w:t>
            </w:r>
          </w:p>
        </w:tc>
        <w:tc>
          <w:tcPr>
            <w:tcW w:w="162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GB6441--1986</w:t>
            </w:r>
          </w:p>
        </w:tc>
        <w:tc>
          <w:tcPr>
            <w:tcW w:w="1164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1987.11.5</w:t>
            </w:r>
          </w:p>
        </w:tc>
        <w:tc>
          <w:tcPr>
            <w:tcW w:w="1026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1988.1.1</w:t>
            </w:r>
          </w:p>
        </w:tc>
        <w:tc>
          <w:tcPr>
            <w:tcW w:w="1212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75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企业职工伤亡事故经济损失统计标准</w:t>
            </w:r>
          </w:p>
        </w:tc>
        <w:tc>
          <w:tcPr>
            <w:tcW w:w="162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GB6721--1986</w:t>
            </w:r>
          </w:p>
        </w:tc>
        <w:tc>
          <w:tcPr>
            <w:tcW w:w="1164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1994.1.26</w:t>
            </w:r>
          </w:p>
        </w:tc>
        <w:tc>
          <w:tcPr>
            <w:tcW w:w="1026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1994.1.26</w:t>
            </w:r>
          </w:p>
        </w:tc>
        <w:tc>
          <w:tcPr>
            <w:tcW w:w="1212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477843">
        <w:trPr>
          <w:trHeight w:val="742"/>
          <w:jc w:val="center"/>
        </w:trPr>
        <w:tc>
          <w:tcPr>
            <w:tcW w:w="660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5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尘肺病理诊断标准</w:t>
            </w:r>
          </w:p>
        </w:tc>
        <w:tc>
          <w:tcPr>
            <w:tcW w:w="162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GBZ25--2002</w:t>
            </w:r>
          </w:p>
        </w:tc>
        <w:tc>
          <w:tcPr>
            <w:tcW w:w="1164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026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212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477843" w:rsidTr="00220C0C">
        <w:trPr>
          <w:trHeight w:val="854"/>
          <w:jc w:val="center"/>
        </w:trPr>
        <w:tc>
          <w:tcPr>
            <w:tcW w:w="660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55" w:type="dxa"/>
            <w:vAlign w:val="center"/>
          </w:tcPr>
          <w:p w:rsidR="00477843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尘肺病</w:t>
            </w: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 xml:space="preserve">       </w:t>
            </w:r>
          </w:p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诊断标准</w:t>
            </w:r>
          </w:p>
        </w:tc>
        <w:tc>
          <w:tcPr>
            <w:tcW w:w="1625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GBZ70--2003</w:t>
            </w:r>
          </w:p>
        </w:tc>
        <w:tc>
          <w:tcPr>
            <w:tcW w:w="1164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2002.4.8</w:t>
            </w:r>
          </w:p>
        </w:tc>
        <w:tc>
          <w:tcPr>
            <w:tcW w:w="1026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  <w:r w:rsidRPr="00F02E9A">
              <w:rPr>
                <w:rFonts w:asciiTheme="minorEastAsia" w:eastAsiaTheme="minorEastAsia" w:hAnsiTheme="minorEastAsia" w:cs="黑体" w:hint="eastAsia"/>
                <w:bCs/>
                <w:color w:val="000000"/>
                <w:szCs w:val="21"/>
              </w:rPr>
              <w:t>2002.6.1</w:t>
            </w:r>
          </w:p>
        </w:tc>
        <w:tc>
          <w:tcPr>
            <w:tcW w:w="1212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77843" w:rsidRPr="00F02E9A" w:rsidRDefault="00477843" w:rsidP="00220C0C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黑体"/>
                <w:bCs/>
                <w:color w:val="000000"/>
                <w:szCs w:val="21"/>
              </w:rPr>
            </w:pPr>
          </w:p>
        </w:tc>
      </w:tr>
    </w:tbl>
    <w:p w:rsidR="004462AD" w:rsidRPr="009842E3" w:rsidRDefault="004462AD"/>
    <w:p w:rsidR="004462AD" w:rsidRDefault="004462AD"/>
    <w:p w:rsidR="004462AD" w:rsidRDefault="004462AD"/>
    <w:p w:rsidR="004462AD" w:rsidRDefault="004462AD"/>
    <w:p w:rsidR="004462AD" w:rsidRDefault="004462AD"/>
    <w:p w:rsidR="004462AD" w:rsidRDefault="004462AD"/>
    <w:p w:rsidR="004462AD" w:rsidRPr="001E331C" w:rsidRDefault="004462AD"/>
    <w:p w:rsidR="001E331C" w:rsidRDefault="001E331C"/>
    <w:p w:rsidR="001E331C" w:rsidRDefault="001E331C"/>
    <w:sectPr w:rsidR="001E331C" w:rsidSect="0031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D18" w:rsidRDefault="00C05D18" w:rsidP="00220C0C">
      <w:r>
        <w:separator/>
      </w:r>
    </w:p>
  </w:endnote>
  <w:endnote w:type="continuationSeparator" w:id="1">
    <w:p w:rsidR="00C05D18" w:rsidRDefault="00C05D18" w:rsidP="0022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D18" w:rsidRDefault="00C05D18" w:rsidP="00220C0C">
      <w:r>
        <w:separator/>
      </w:r>
    </w:p>
  </w:footnote>
  <w:footnote w:type="continuationSeparator" w:id="1">
    <w:p w:rsidR="00C05D18" w:rsidRDefault="00C05D18" w:rsidP="00220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88B"/>
    <w:rsid w:val="000C4A44"/>
    <w:rsid w:val="001A595A"/>
    <w:rsid w:val="001E331C"/>
    <w:rsid w:val="00220C0C"/>
    <w:rsid w:val="00317C40"/>
    <w:rsid w:val="004462AD"/>
    <w:rsid w:val="00477843"/>
    <w:rsid w:val="004870D7"/>
    <w:rsid w:val="00504436"/>
    <w:rsid w:val="006571E0"/>
    <w:rsid w:val="006F12A4"/>
    <w:rsid w:val="0077315F"/>
    <w:rsid w:val="007B104B"/>
    <w:rsid w:val="009842E3"/>
    <w:rsid w:val="00A9288B"/>
    <w:rsid w:val="00C05D18"/>
    <w:rsid w:val="00CD3772"/>
    <w:rsid w:val="00D564AC"/>
    <w:rsid w:val="00D62B20"/>
    <w:rsid w:val="00F9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C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C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junhua peng</cp:lastModifiedBy>
  <cp:revision>14</cp:revision>
  <dcterms:created xsi:type="dcterms:W3CDTF">2016-11-25T03:27:00Z</dcterms:created>
  <dcterms:modified xsi:type="dcterms:W3CDTF">2017-10-18T08:37:00Z</dcterms:modified>
</cp:coreProperties>
</file>