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300"/>
        <w:jc w:val="center"/>
        <w:rPr>
          <w:rFonts w:hint="eastAsia" w:ascii="微软雅黑" w:hAnsi="微软雅黑" w:eastAsia="微软雅黑" w:cs="微软雅黑"/>
          <w:b/>
          <w:bCs w:val="0"/>
          <w:sz w:val="72"/>
          <w:szCs w:val="72"/>
        </w:rPr>
      </w:pPr>
      <w:r>
        <w:rPr>
          <w:rFonts w:hint="eastAsia" w:ascii="微软雅黑" w:hAnsi="微软雅黑" w:eastAsia="微软雅黑" w:cs="微软雅黑"/>
          <w:b/>
          <w:bCs w:val="0"/>
          <w:sz w:val="72"/>
          <w:szCs w:val="72"/>
        </w:rPr>
        <w:t>安</w:t>
      </w:r>
    </w:p>
    <w:p>
      <w:pPr>
        <w:spacing w:beforeLines="50"/>
        <w:jc w:val="center"/>
        <w:rPr>
          <w:rFonts w:hint="eastAsia" w:ascii="微软雅黑" w:hAnsi="微软雅黑" w:eastAsia="微软雅黑" w:cs="微软雅黑"/>
          <w:b/>
          <w:bCs w:val="0"/>
          <w:sz w:val="72"/>
          <w:szCs w:val="72"/>
        </w:rPr>
      </w:pPr>
      <w:r>
        <w:rPr>
          <w:rFonts w:hint="eastAsia" w:ascii="微软雅黑" w:hAnsi="微软雅黑" w:eastAsia="微软雅黑" w:cs="微软雅黑"/>
          <w:b/>
          <w:bCs w:val="0"/>
          <w:sz w:val="72"/>
          <w:szCs w:val="72"/>
        </w:rPr>
        <w:t>全</w:t>
      </w:r>
    </w:p>
    <w:p>
      <w:pPr>
        <w:spacing w:beforeLines="50"/>
        <w:jc w:val="center"/>
        <w:rPr>
          <w:rFonts w:hint="eastAsia" w:ascii="微软雅黑" w:hAnsi="微软雅黑" w:eastAsia="微软雅黑" w:cs="微软雅黑"/>
          <w:b/>
          <w:bCs w:val="0"/>
          <w:sz w:val="72"/>
          <w:szCs w:val="72"/>
        </w:rPr>
      </w:pPr>
      <w:r>
        <w:rPr>
          <w:rFonts w:hint="eastAsia" w:ascii="微软雅黑" w:hAnsi="微软雅黑" w:eastAsia="微软雅黑" w:cs="微软雅黑"/>
          <w:b/>
          <w:bCs w:val="0"/>
          <w:sz w:val="72"/>
          <w:szCs w:val="72"/>
        </w:rPr>
        <w:t>生</w:t>
      </w:r>
    </w:p>
    <w:p>
      <w:pPr>
        <w:spacing w:beforeLines="50"/>
        <w:jc w:val="center"/>
        <w:rPr>
          <w:rFonts w:hint="eastAsia" w:ascii="微软雅黑" w:hAnsi="微软雅黑" w:eastAsia="微软雅黑" w:cs="微软雅黑"/>
          <w:b/>
          <w:bCs w:val="0"/>
          <w:sz w:val="72"/>
          <w:szCs w:val="72"/>
        </w:rPr>
      </w:pPr>
      <w:r>
        <w:rPr>
          <w:rFonts w:hint="eastAsia" w:ascii="微软雅黑" w:hAnsi="微软雅黑" w:eastAsia="微软雅黑" w:cs="微软雅黑"/>
          <w:b/>
          <w:bCs w:val="0"/>
          <w:sz w:val="72"/>
          <w:szCs w:val="72"/>
        </w:rPr>
        <w:t>产</w:t>
      </w:r>
    </w:p>
    <w:p>
      <w:pPr>
        <w:spacing w:beforeLines="50"/>
        <w:jc w:val="center"/>
        <w:rPr>
          <w:rFonts w:hint="eastAsia" w:ascii="微软雅黑" w:hAnsi="微软雅黑" w:eastAsia="微软雅黑" w:cs="微软雅黑"/>
          <w:b/>
          <w:bCs w:val="0"/>
          <w:sz w:val="72"/>
          <w:szCs w:val="72"/>
        </w:rPr>
      </w:pPr>
      <w:r>
        <w:rPr>
          <w:rFonts w:hint="eastAsia" w:ascii="微软雅黑" w:hAnsi="微软雅黑" w:eastAsia="微软雅黑" w:cs="微软雅黑"/>
          <w:b/>
          <w:bCs w:val="0"/>
          <w:sz w:val="72"/>
          <w:szCs w:val="72"/>
        </w:rPr>
        <w:t>管</w:t>
      </w:r>
    </w:p>
    <w:p>
      <w:pPr>
        <w:spacing w:beforeLines="50"/>
        <w:jc w:val="center"/>
        <w:rPr>
          <w:rFonts w:hint="eastAsia" w:ascii="微软雅黑" w:hAnsi="微软雅黑" w:eastAsia="微软雅黑" w:cs="微软雅黑"/>
          <w:b/>
          <w:bCs w:val="0"/>
          <w:sz w:val="72"/>
          <w:szCs w:val="72"/>
        </w:rPr>
      </w:pPr>
      <w:r>
        <w:rPr>
          <w:rFonts w:hint="eastAsia" w:ascii="微软雅黑" w:hAnsi="微软雅黑" w:eastAsia="微软雅黑" w:cs="微软雅黑"/>
          <w:b/>
          <w:bCs w:val="0"/>
          <w:sz w:val="72"/>
          <w:szCs w:val="72"/>
        </w:rPr>
        <w:t>理</w:t>
      </w:r>
    </w:p>
    <w:p>
      <w:pPr>
        <w:spacing w:beforeLines="50"/>
        <w:jc w:val="center"/>
        <w:rPr>
          <w:rFonts w:hint="eastAsia" w:ascii="微软雅黑" w:hAnsi="微软雅黑" w:eastAsia="微软雅黑" w:cs="微软雅黑"/>
          <w:b/>
          <w:bCs w:val="0"/>
          <w:sz w:val="72"/>
          <w:szCs w:val="72"/>
        </w:rPr>
      </w:pPr>
      <w:r>
        <w:rPr>
          <w:rFonts w:hint="eastAsia" w:ascii="微软雅黑" w:hAnsi="微软雅黑" w:eastAsia="微软雅黑" w:cs="微软雅黑"/>
          <w:b/>
          <w:bCs w:val="0"/>
          <w:sz w:val="72"/>
          <w:szCs w:val="72"/>
        </w:rPr>
        <w:t>制</w:t>
      </w:r>
    </w:p>
    <w:p>
      <w:pPr>
        <w:spacing w:beforeLines="50"/>
        <w:jc w:val="center"/>
        <w:rPr>
          <w:rFonts w:hint="eastAsia" w:ascii="微软雅黑" w:hAnsi="微软雅黑" w:eastAsia="微软雅黑" w:cs="微软雅黑"/>
          <w:b/>
          <w:bCs w:val="0"/>
          <w:sz w:val="72"/>
          <w:szCs w:val="72"/>
        </w:rPr>
      </w:pPr>
      <w:r>
        <w:rPr>
          <w:rFonts w:hint="eastAsia" w:ascii="微软雅黑" w:hAnsi="微软雅黑" w:eastAsia="微软雅黑" w:cs="微软雅黑"/>
          <w:b/>
          <w:bCs w:val="0"/>
          <w:sz w:val="72"/>
          <w:szCs w:val="72"/>
        </w:rPr>
        <w:t>度</w:t>
      </w:r>
    </w:p>
    <w:p>
      <w:pPr>
        <w:spacing w:beforeLines="300"/>
        <w:jc w:val="center"/>
        <w:rPr>
          <w:rFonts w:hint="eastAsia"/>
          <w:b/>
          <w:bCs w:val="0"/>
          <w:sz w:val="36"/>
          <w:szCs w:val="36"/>
          <w:lang w:eastAsia="zh-CN"/>
        </w:rPr>
      </w:pPr>
      <w:r>
        <w:rPr>
          <w:rFonts w:hint="eastAsia"/>
          <w:b/>
          <w:bCs w:val="0"/>
          <w:sz w:val="36"/>
          <w:szCs w:val="36"/>
          <w:lang w:eastAsia="zh-CN"/>
        </w:rPr>
        <w:t>南充市宏源瑞鑫汽车服务有限公司</w:t>
      </w:r>
    </w:p>
    <w:p>
      <w:pPr>
        <w:spacing w:beforeLines="300"/>
        <w:jc w:val="center"/>
        <w:rPr>
          <w:rFonts w:hint="eastAsia" w:ascii="微软雅黑" w:hAnsi="微软雅黑" w:eastAsia="微软雅黑" w:cs="微软雅黑"/>
          <w:b w:val="0"/>
          <w:bCs/>
          <w:sz w:val="72"/>
          <w:szCs w:val="72"/>
        </w:rPr>
      </w:pPr>
      <w:r>
        <w:rPr>
          <w:rFonts w:hint="eastAsia"/>
          <w:b w:val="0"/>
          <w:bCs/>
          <w:sz w:val="36"/>
          <w:szCs w:val="36"/>
          <w:lang w:val="en-US" w:eastAsia="zh-CN"/>
        </w:rPr>
        <w:t>2022年4月修</w:t>
      </w:r>
    </w:p>
    <w:p>
      <w:pPr>
        <w:spacing w:afterLines="50"/>
        <w:jc w:val="center"/>
        <w:rPr>
          <w:rFonts w:ascii="楷体" w:hAnsi="楷体" w:eastAsia="楷体"/>
          <w:b/>
          <w:sz w:val="52"/>
          <w:szCs w:val="52"/>
        </w:rPr>
      </w:pPr>
      <w:r>
        <w:rPr>
          <w:rFonts w:hint="eastAsia" w:ascii="楷体" w:hAnsi="楷体" w:eastAsia="楷体"/>
          <w:b/>
          <w:sz w:val="52"/>
          <w:szCs w:val="52"/>
        </w:rPr>
        <w:t>安全培训教育制度</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一、凡新进入厂或调换工种的从业人员，上岗前必须安全教育和技术培训，经考核合格后，方准上岗。</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二、特殊工种人员应参加劳动部门举办的培训学习，持《特种行业操作证》后方可上岗。</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三、企业每年至少组织进行一次安全、技术知识培训，并实施考核，建立培训教育档案。</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四、采用新技术，新工艺、新设备和调换工作岗位时，要对操作人员进行新技术操作和新岗位的安全教育，未经教育不得上岗操作。</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五、安全培训教育主要的内容：</w:t>
      </w:r>
    </w:p>
    <w:p>
      <w:pPr>
        <w:spacing w:line="540" w:lineRule="exact"/>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、安全生产法律法规、方针、政策等</w:t>
      </w:r>
      <w:r>
        <w:rPr>
          <w:rFonts w:ascii="楷体" w:hAnsi="楷体" w:eastAsia="楷体"/>
          <w:sz w:val="32"/>
          <w:szCs w:val="32"/>
        </w:rPr>
        <w:t>;</w:t>
      </w:r>
    </w:p>
    <w:p>
      <w:pPr>
        <w:spacing w:line="540" w:lineRule="exact"/>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、企业安全生产的各项管理制度、规定</w:t>
      </w:r>
      <w:r>
        <w:rPr>
          <w:rFonts w:ascii="楷体" w:hAnsi="楷体" w:eastAsia="楷体"/>
          <w:sz w:val="32"/>
          <w:szCs w:val="32"/>
        </w:rPr>
        <w:t>;</w:t>
      </w:r>
    </w:p>
    <w:p>
      <w:pPr>
        <w:spacing w:line="540" w:lineRule="exact"/>
        <w:ind w:firstLine="640" w:firstLineChars="200"/>
        <w:rPr>
          <w:rFonts w:ascii="楷体" w:hAnsi="楷体" w:eastAsia="楷体"/>
          <w:sz w:val="32"/>
          <w:szCs w:val="32"/>
        </w:rPr>
      </w:pPr>
      <w:r>
        <w:rPr>
          <w:rFonts w:ascii="楷体" w:hAnsi="楷体" w:eastAsia="楷体"/>
          <w:sz w:val="32"/>
          <w:szCs w:val="32"/>
        </w:rPr>
        <w:t>3</w:t>
      </w:r>
      <w:r>
        <w:rPr>
          <w:rFonts w:hint="eastAsia" w:ascii="楷体" w:hAnsi="楷体" w:eastAsia="楷体"/>
          <w:sz w:val="32"/>
          <w:szCs w:val="32"/>
        </w:rPr>
        <w:t>、维修各种设备、岗位安全技术操作规程</w:t>
      </w:r>
      <w:r>
        <w:rPr>
          <w:rFonts w:ascii="楷体" w:hAnsi="楷体" w:eastAsia="楷体"/>
          <w:sz w:val="32"/>
          <w:szCs w:val="32"/>
        </w:rPr>
        <w:t>;</w:t>
      </w:r>
    </w:p>
    <w:p>
      <w:pPr>
        <w:spacing w:line="540" w:lineRule="exact"/>
        <w:ind w:firstLine="640" w:firstLineChars="200"/>
        <w:rPr>
          <w:rFonts w:ascii="楷体" w:hAnsi="楷体" w:eastAsia="楷体"/>
          <w:sz w:val="32"/>
          <w:szCs w:val="32"/>
        </w:rPr>
      </w:pPr>
      <w:r>
        <w:rPr>
          <w:rFonts w:ascii="楷体" w:hAnsi="楷体" w:eastAsia="楷体"/>
          <w:sz w:val="32"/>
          <w:szCs w:val="32"/>
        </w:rPr>
        <w:t>4</w:t>
      </w:r>
      <w:r>
        <w:rPr>
          <w:rFonts w:hint="eastAsia" w:ascii="楷体" w:hAnsi="楷体" w:eastAsia="楷体"/>
          <w:sz w:val="32"/>
          <w:szCs w:val="32"/>
        </w:rPr>
        <w:t>、安全工作中的经验教训以及预防措施</w:t>
      </w:r>
      <w:r>
        <w:rPr>
          <w:rFonts w:ascii="楷体" w:hAnsi="楷体" w:eastAsia="楷体"/>
          <w:sz w:val="32"/>
          <w:szCs w:val="32"/>
        </w:rPr>
        <w:t>;</w:t>
      </w:r>
    </w:p>
    <w:p>
      <w:pPr>
        <w:spacing w:line="540" w:lineRule="exact"/>
        <w:ind w:firstLine="640" w:firstLineChars="200"/>
        <w:rPr>
          <w:rFonts w:ascii="楷体" w:hAnsi="楷体" w:eastAsia="楷体"/>
          <w:sz w:val="32"/>
          <w:szCs w:val="32"/>
        </w:rPr>
      </w:pPr>
      <w:r>
        <w:rPr>
          <w:rFonts w:ascii="楷体" w:hAnsi="楷体" w:eastAsia="楷体"/>
          <w:sz w:val="32"/>
          <w:szCs w:val="32"/>
        </w:rPr>
        <w:t>5</w:t>
      </w:r>
      <w:r>
        <w:rPr>
          <w:rFonts w:hint="eastAsia" w:ascii="楷体" w:hAnsi="楷体" w:eastAsia="楷体"/>
          <w:sz w:val="32"/>
          <w:szCs w:val="32"/>
        </w:rPr>
        <w:t>、职业工作危害及防范</w:t>
      </w:r>
      <w:r>
        <w:rPr>
          <w:rFonts w:ascii="楷体" w:hAnsi="楷体" w:eastAsia="楷体"/>
          <w:sz w:val="32"/>
          <w:szCs w:val="32"/>
        </w:rPr>
        <w:t>;</w:t>
      </w:r>
    </w:p>
    <w:p>
      <w:pPr>
        <w:spacing w:line="540" w:lineRule="exact"/>
        <w:ind w:firstLine="640" w:firstLineChars="200"/>
        <w:rPr>
          <w:rFonts w:ascii="楷体" w:hAnsi="楷体" w:eastAsia="楷体"/>
          <w:sz w:val="32"/>
          <w:szCs w:val="32"/>
        </w:rPr>
      </w:pPr>
      <w:r>
        <w:rPr>
          <w:rFonts w:ascii="楷体" w:hAnsi="楷体" w:eastAsia="楷体"/>
          <w:sz w:val="32"/>
          <w:szCs w:val="32"/>
        </w:rPr>
        <w:t>6</w:t>
      </w:r>
      <w:r>
        <w:rPr>
          <w:rFonts w:hint="eastAsia" w:ascii="楷体" w:hAnsi="楷体" w:eastAsia="楷体"/>
          <w:sz w:val="32"/>
          <w:szCs w:val="32"/>
        </w:rPr>
        <w:t>、维修工艺和技术要求</w:t>
      </w:r>
      <w:r>
        <w:rPr>
          <w:rFonts w:ascii="楷体" w:hAnsi="楷体" w:eastAsia="楷体"/>
          <w:sz w:val="32"/>
          <w:szCs w:val="32"/>
        </w:rPr>
        <w:t>;</w:t>
      </w:r>
    </w:p>
    <w:p>
      <w:pPr>
        <w:spacing w:line="540" w:lineRule="exact"/>
        <w:ind w:firstLine="640" w:firstLineChars="200"/>
        <w:rPr>
          <w:rFonts w:ascii="楷体" w:hAnsi="楷体" w:eastAsia="楷体"/>
          <w:sz w:val="32"/>
          <w:szCs w:val="32"/>
        </w:rPr>
      </w:pPr>
      <w:r>
        <w:rPr>
          <w:rFonts w:ascii="楷体" w:hAnsi="楷体" w:eastAsia="楷体"/>
          <w:sz w:val="32"/>
          <w:szCs w:val="32"/>
        </w:rPr>
        <w:t>7</w:t>
      </w:r>
      <w:r>
        <w:rPr>
          <w:rFonts w:hint="eastAsia" w:ascii="楷体" w:hAnsi="楷体" w:eastAsia="楷体"/>
          <w:sz w:val="32"/>
          <w:szCs w:val="32"/>
        </w:rPr>
        <w:t>、消防知识</w:t>
      </w:r>
      <w:r>
        <w:rPr>
          <w:rFonts w:ascii="楷体" w:hAnsi="楷体" w:eastAsia="楷体"/>
          <w:sz w:val="32"/>
          <w:szCs w:val="32"/>
        </w:rPr>
        <w:t>;</w:t>
      </w:r>
      <w:r>
        <w:rPr>
          <w:rFonts w:hint="eastAsia" w:ascii="楷体" w:hAnsi="楷体" w:eastAsia="楷体"/>
          <w:sz w:val="32"/>
          <w:szCs w:val="32"/>
        </w:rPr>
        <w:t>安全应急演练等；</w:t>
      </w:r>
    </w:p>
    <w:p>
      <w:pPr>
        <w:spacing w:line="540" w:lineRule="exact"/>
        <w:ind w:firstLine="640" w:firstLineChars="200"/>
        <w:rPr>
          <w:rFonts w:ascii="楷体" w:hAnsi="楷体" w:eastAsia="楷体"/>
          <w:sz w:val="32"/>
          <w:szCs w:val="32"/>
        </w:rPr>
      </w:pPr>
      <w:r>
        <w:rPr>
          <w:rFonts w:ascii="楷体" w:hAnsi="楷体" w:eastAsia="楷体"/>
          <w:sz w:val="32"/>
          <w:szCs w:val="32"/>
        </w:rPr>
        <w:t>8</w:t>
      </w:r>
      <w:r>
        <w:rPr>
          <w:rFonts w:hint="eastAsia" w:ascii="楷体" w:hAnsi="楷体" w:eastAsia="楷体"/>
          <w:sz w:val="32"/>
          <w:szCs w:val="32"/>
        </w:rPr>
        <w:t>、汽车危险废物管理。</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六、凡培训考核不合格的，一律进行再学习教育，直到合格方能上岗。</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七、、建立安全培训档案和台账，实行专人负责；并对培训效果进行评估改进，提升培训质量。</w:t>
      </w:r>
    </w:p>
    <w:p>
      <w:pPr>
        <w:jc w:val="center"/>
        <w:rPr>
          <w:rFonts w:ascii="楷体" w:hAnsi="楷体" w:eastAsia="楷体"/>
          <w:b/>
          <w:sz w:val="52"/>
          <w:szCs w:val="52"/>
        </w:rPr>
      </w:pPr>
    </w:p>
    <w:p>
      <w:pPr>
        <w:jc w:val="center"/>
        <w:rPr>
          <w:rFonts w:ascii="楷体" w:hAnsi="楷体" w:eastAsia="楷体"/>
          <w:b/>
          <w:sz w:val="52"/>
          <w:szCs w:val="52"/>
        </w:rPr>
      </w:pPr>
    </w:p>
    <w:p>
      <w:pPr>
        <w:jc w:val="center"/>
        <w:rPr>
          <w:rFonts w:ascii="楷体" w:hAnsi="楷体" w:eastAsia="楷体"/>
          <w:b/>
          <w:sz w:val="52"/>
          <w:szCs w:val="52"/>
        </w:rPr>
      </w:pPr>
      <w:r>
        <w:rPr>
          <w:rFonts w:hint="eastAsia" w:ascii="楷体" w:hAnsi="楷体" w:eastAsia="楷体"/>
          <w:b/>
          <w:sz w:val="52"/>
          <w:szCs w:val="52"/>
        </w:rPr>
        <w:t>安全生产会议制度</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一、学习国家法律法规，政策文件及企业规章制度、政治、文化、业务知识的学习，提高从业人员的素质。</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二、学习内容多样化，可采取自学与集中学习相结合的方式进行。</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三、定期或不定期进行安全学习，但每月至少不得少于1次，每次至少不得少于1小时。</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四、安全学习一律实行实名制签到，任何人不得代签，违者重处。</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五、做好从业人员参学统计、考核工作，考核人员不得徇私舞弊，弄虚作假。</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六、对因请假未参学者，一律实行主动到厂部补学，凡未补学者严格按考核办法奖罚。</w:t>
      </w:r>
    </w:p>
    <w:p>
      <w:pPr>
        <w:rPr>
          <w:rFonts w:ascii="楷体" w:hAnsi="楷体" w:eastAsia="楷体"/>
          <w:sz w:val="32"/>
          <w:szCs w:val="32"/>
        </w:rPr>
      </w:pPr>
      <w:bookmarkStart w:id="0" w:name="_GoBack"/>
      <w:bookmarkEnd w:id="0"/>
    </w:p>
    <w:p>
      <w:pPr>
        <w:spacing w:afterLines="50"/>
        <w:ind w:firstLine="1305" w:firstLineChars="250"/>
        <w:rPr>
          <w:rFonts w:ascii="楷体" w:hAnsi="楷体" w:eastAsia="楷体"/>
          <w:b/>
          <w:sz w:val="52"/>
          <w:szCs w:val="52"/>
        </w:rPr>
      </w:pPr>
      <w:r>
        <w:rPr>
          <w:rFonts w:hint="eastAsia" w:ascii="楷体" w:hAnsi="楷体" w:eastAsia="楷体"/>
          <w:b/>
          <w:sz w:val="52"/>
          <w:szCs w:val="52"/>
        </w:rPr>
        <w:t>安全生产事故报告和处理制度</w:t>
      </w:r>
    </w:p>
    <w:p>
      <w:pPr>
        <w:spacing w:line="700" w:lineRule="exact"/>
        <w:ind w:firstLine="643" w:firstLineChars="200"/>
        <w:rPr>
          <w:rFonts w:ascii="楷体" w:hAnsi="楷体" w:eastAsia="楷体"/>
          <w:b/>
          <w:sz w:val="32"/>
          <w:szCs w:val="32"/>
        </w:rPr>
      </w:pPr>
      <w:r>
        <w:rPr>
          <w:rFonts w:hint="eastAsia" w:ascii="楷体" w:hAnsi="楷体" w:eastAsia="楷体"/>
          <w:b/>
          <w:sz w:val="32"/>
          <w:szCs w:val="32"/>
        </w:rPr>
        <w:t>一、目的</w:t>
      </w:r>
    </w:p>
    <w:p>
      <w:pPr>
        <w:spacing w:line="700" w:lineRule="exact"/>
        <w:ind w:firstLine="640" w:firstLineChars="200"/>
        <w:rPr>
          <w:rFonts w:ascii="楷体" w:hAnsi="楷体" w:eastAsia="楷体"/>
          <w:sz w:val="32"/>
          <w:szCs w:val="32"/>
        </w:rPr>
      </w:pPr>
      <w:r>
        <w:rPr>
          <w:rFonts w:hint="eastAsia" w:ascii="楷体" w:hAnsi="楷体" w:eastAsia="楷体"/>
          <w:sz w:val="32"/>
          <w:szCs w:val="32"/>
        </w:rPr>
        <w:t>为加强生产安全事故报告和调查处理，防止和减少生产安全事故发生。</w:t>
      </w:r>
    </w:p>
    <w:p>
      <w:pPr>
        <w:spacing w:line="700" w:lineRule="exact"/>
        <w:ind w:firstLine="643" w:firstLineChars="200"/>
        <w:rPr>
          <w:rFonts w:ascii="楷体" w:hAnsi="楷体" w:eastAsia="楷体"/>
          <w:b/>
          <w:sz w:val="32"/>
          <w:szCs w:val="32"/>
        </w:rPr>
      </w:pPr>
      <w:r>
        <w:rPr>
          <w:rFonts w:hint="eastAsia" w:ascii="楷体" w:hAnsi="楷体" w:eastAsia="楷体"/>
          <w:b/>
          <w:sz w:val="32"/>
          <w:szCs w:val="32"/>
        </w:rPr>
        <w:t>二、依据</w:t>
      </w:r>
    </w:p>
    <w:p>
      <w:pPr>
        <w:spacing w:line="700" w:lineRule="exact"/>
        <w:ind w:firstLine="640" w:firstLineChars="200"/>
        <w:rPr>
          <w:rFonts w:ascii="楷体" w:hAnsi="楷体" w:eastAsia="楷体"/>
          <w:sz w:val="32"/>
          <w:szCs w:val="32"/>
        </w:rPr>
      </w:pPr>
      <w:r>
        <w:rPr>
          <w:rFonts w:hint="eastAsia" w:ascii="楷体" w:hAnsi="楷体" w:eastAsia="楷体"/>
          <w:sz w:val="32"/>
          <w:szCs w:val="32"/>
        </w:rPr>
        <w:t>根据《安全生产法》和《生产安全事故报告和调查处理条例》等法律法规，结合本企业实际，特制定本管理制度。</w:t>
      </w:r>
    </w:p>
    <w:p>
      <w:pPr>
        <w:spacing w:line="700" w:lineRule="exact"/>
        <w:ind w:firstLine="643" w:firstLineChars="200"/>
        <w:rPr>
          <w:rFonts w:ascii="楷体" w:hAnsi="楷体" w:eastAsia="楷体"/>
          <w:b/>
          <w:sz w:val="32"/>
          <w:szCs w:val="32"/>
        </w:rPr>
      </w:pPr>
      <w:r>
        <w:rPr>
          <w:rFonts w:hint="eastAsia" w:ascii="楷体" w:hAnsi="楷体" w:eastAsia="楷体"/>
          <w:b/>
          <w:sz w:val="32"/>
          <w:szCs w:val="32"/>
        </w:rPr>
        <w:t>三、定义</w:t>
      </w:r>
    </w:p>
    <w:p>
      <w:pPr>
        <w:spacing w:line="700" w:lineRule="exact"/>
        <w:ind w:firstLine="640" w:firstLineChars="200"/>
        <w:rPr>
          <w:rFonts w:ascii="楷体" w:hAnsi="楷体" w:eastAsia="楷体"/>
          <w:sz w:val="32"/>
          <w:szCs w:val="32"/>
        </w:rPr>
      </w:pPr>
      <w:r>
        <w:rPr>
          <w:rFonts w:hint="eastAsia" w:ascii="楷体" w:hAnsi="楷体" w:eastAsia="楷体"/>
          <w:sz w:val="32"/>
          <w:szCs w:val="32"/>
        </w:rPr>
        <w:t>安全生产事故是指在生产经营领域中发生的意外的突发事故，通常会造成人员伤亡或财产损失，使正常生产经营活动中断的事件。</w:t>
      </w:r>
    </w:p>
    <w:p>
      <w:pPr>
        <w:spacing w:line="700" w:lineRule="exact"/>
        <w:ind w:firstLine="643" w:firstLineChars="200"/>
        <w:rPr>
          <w:rFonts w:ascii="楷体" w:hAnsi="楷体" w:eastAsia="楷体"/>
          <w:b/>
          <w:sz w:val="32"/>
          <w:szCs w:val="32"/>
        </w:rPr>
      </w:pPr>
      <w:r>
        <w:rPr>
          <w:rFonts w:hint="eastAsia" w:ascii="楷体" w:hAnsi="楷体" w:eastAsia="楷体"/>
          <w:b/>
          <w:sz w:val="32"/>
          <w:szCs w:val="32"/>
        </w:rPr>
        <w:t>四、事故的等级</w:t>
      </w:r>
      <w:r>
        <w:rPr>
          <w:rFonts w:eastAsia="楷体"/>
          <w:b/>
          <w:sz w:val="32"/>
          <w:szCs w:val="32"/>
        </w:rPr>
        <w:t> </w:t>
      </w:r>
    </w:p>
    <w:p>
      <w:pPr>
        <w:spacing w:line="700" w:lineRule="exact"/>
        <w:ind w:firstLine="640" w:firstLineChars="200"/>
        <w:rPr>
          <w:rFonts w:ascii="楷体" w:hAnsi="楷体" w:eastAsia="楷体"/>
          <w:sz w:val="32"/>
          <w:szCs w:val="32"/>
        </w:rPr>
      </w:pPr>
      <w:r>
        <w:rPr>
          <w:rFonts w:hint="eastAsia" w:ascii="楷体" w:hAnsi="楷体" w:eastAsia="楷体"/>
          <w:sz w:val="32"/>
          <w:szCs w:val="32"/>
        </w:rPr>
        <w:t>根据修理厂工作性质特点，厂区可能发生的事故分为：</w:t>
      </w:r>
    </w:p>
    <w:p>
      <w:pPr>
        <w:spacing w:line="700" w:lineRule="exact"/>
        <w:ind w:firstLine="640" w:firstLineChars="200"/>
        <w:rPr>
          <w:rFonts w:ascii="楷体" w:hAnsi="楷体" w:eastAsia="楷体"/>
          <w:sz w:val="32"/>
          <w:szCs w:val="32"/>
        </w:rPr>
      </w:pPr>
      <w:r>
        <w:rPr>
          <w:rFonts w:ascii="楷体" w:hAnsi="楷体" w:eastAsia="楷体"/>
          <w:sz w:val="32"/>
          <w:szCs w:val="32"/>
        </w:rPr>
        <w:t xml:space="preserve"> 1</w:t>
      </w:r>
      <w:r>
        <w:rPr>
          <w:rFonts w:hint="eastAsia" w:ascii="楷体" w:hAnsi="楷体" w:eastAsia="楷体"/>
          <w:sz w:val="32"/>
          <w:szCs w:val="32"/>
        </w:rPr>
        <w:t>、一般事故：造成从业人员肢体伤残，某些器官轻度受损，劳动能力轻度或暂时丧失，歇工在几个工作日内，够不上重伤的事故。</w:t>
      </w:r>
      <w:r>
        <w:rPr>
          <w:rFonts w:eastAsia="楷体"/>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、重大事故：造成从业人员</w:t>
      </w:r>
      <w:r>
        <w:rPr>
          <w:rFonts w:ascii="楷体" w:hAnsi="楷体" w:eastAsia="楷体"/>
          <w:sz w:val="32"/>
          <w:szCs w:val="32"/>
        </w:rPr>
        <w:t>1</w:t>
      </w:r>
      <w:r>
        <w:rPr>
          <w:rFonts w:hint="eastAsia" w:ascii="楷体" w:hAnsi="楷体" w:eastAsia="楷体"/>
          <w:sz w:val="32"/>
          <w:szCs w:val="32"/>
        </w:rPr>
        <w:t>人死亡或者肢体残缺或视觉、听觉等器官受到严重损伤，引起人体长期存在功能障碍，或者劳动能力有重大损失的伤害事故。</w:t>
      </w:r>
    </w:p>
    <w:p>
      <w:pPr>
        <w:spacing w:line="700" w:lineRule="exact"/>
        <w:ind w:firstLine="643" w:firstLineChars="200"/>
        <w:rPr>
          <w:rFonts w:ascii="楷体" w:hAnsi="楷体" w:eastAsia="楷体"/>
          <w:b/>
          <w:sz w:val="32"/>
          <w:szCs w:val="32"/>
        </w:rPr>
      </w:pPr>
      <w:r>
        <w:rPr>
          <w:rFonts w:hint="eastAsia" w:ascii="楷体" w:hAnsi="楷体" w:eastAsia="楷体"/>
          <w:b/>
          <w:sz w:val="32"/>
          <w:szCs w:val="32"/>
        </w:rPr>
        <w:t>五、事故的报告</w:t>
      </w:r>
    </w:p>
    <w:p>
      <w:pPr>
        <w:spacing w:line="700" w:lineRule="exact"/>
        <w:ind w:firstLine="640" w:firstLineChars="200"/>
        <w:rPr>
          <w:rFonts w:ascii="楷体" w:hAnsi="楷体" w:eastAsia="楷体"/>
          <w:sz w:val="32"/>
          <w:szCs w:val="32"/>
        </w:rPr>
      </w:pPr>
      <w:r>
        <w:rPr>
          <w:rFonts w:eastAsia="楷体"/>
          <w:sz w:val="32"/>
          <w:szCs w:val="32"/>
        </w:rPr>
        <w:t> </w:t>
      </w:r>
      <w:r>
        <w:rPr>
          <w:rFonts w:ascii="楷体" w:hAnsi="楷体" w:eastAsia="楷体"/>
          <w:sz w:val="32"/>
          <w:szCs w:val="32"/>
        </w:rPr>
        <w:t>1</w:t>
      </w:r>
      <w:r>
        <w:rPr>
          <w:rFonts w:hint="eastAsia" w:ascii="楷体" w:hAnsi="楷体" w:eastAsia="楷体"/>
          <w:sz w:val="32"/>
          <w:szCs w:val="32"/>
        </w:rPr>
        <w:t>、发生一般事故，事故现场有关人员立即向本部门负责人报告，并及时抢救伤员，保护现场，部门负责人接到报告后，应到事故现场，并及时向企业负责人报告（报告联系方式见附件）。</w:t>
      </w:r>
      <w:r>
        <w:rPr>
          <w:rFonts w:eastAsia="楷体"/>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、发生重大事故后，事故现场有关人员立即向企业负责人报告，企业负责人接到报告后，根据规定和要求，须上报的必须在</w:t>
      </w:r>
      <w:r>
        <w:rPr>
          <w:rFonts w:ascii="楷体" w:hAnsi="楷体" w:eastAsia="楷体"/>
          <w:sz w:val="32"/>
          <w:szCs w:val="32"/>
        </w:rPr>
        <w:t>8</w:t>
      </w:r>
      <w:r>
        <w:rPr>
          <w:rFonts w:hint="eastAsia" w:ascii="楷体" w:hAnsi="楷体" w:eastAsia="楷体"/>
          <w:sz w:val="32"/>
          <w:szCs w:val="32"/>
        </w:rPr>
        <w:t>小时内向事故所在地基层政府、县交通运输管理局、安全生产监督管理局、技术质量监督管理局等负有安全生产监督管理职责的部门报告。</w:t>
      </w:r>
      <w:r>
        <w:rPr>
          <w:rFonts w:eastAsia="楷体"/>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3</w:t>
      </w:r>
      <w:r>
        <w:rPr>
          <w:rFonts w:hint="eastAsia" w:ascii="楷体" w:hAnsi="楷体" w:eastAsia="楷体"/>
          <w:sz w:val="32"/>
          <w:szCs w:val="32"/>
        </w:rPr>
        <w:t>、事故补报：</w:t>
      </w:r>
    </w:p>
    <w:p>
      <w:pPr>
        <w:spacing w:line="700" w:lineRule="exact"/>
        <w:ind w:firstLine="640" w:firstLineChars="200"/>
        <w:rPr>
          <w:rFonts w:ascii="楷体" w:hAnsi="楷体" w:eastAsia="楷体"/>
          <w:sz w:val="32"/>
          <w:szCs w:val="32"/>
        </w:rPr>
      </w:pPr>
      <w:r>
        <w:rPr>
          <w:rFonts w:hint="eastAsia" w:ascii="楷体" w:hAnsi="楷体" w:eastAsia="楷体"/>
          <w:sz w:val="32"/>
          <w:szCs w:val="32"/>
        </w:rPr>
        <w:t>（</w:t>
      </w:r>
      <w:r>
        <w:rPr>
          <w:rFonts w:ascii="楷体" w:hAnsi="楷体" w:eastAsia="楷体"/>
          <w:sz w:val="32"/>
          <w:szCs w:val="32"/>
        </w:rPr>
        <w:t>1</w:t>
      </w:r>
      <w:r>
        <w:rPr>
          <w:rFonts w:hint="eastAsia" w:ascii="楷体" w:hAnsi="楷体" w:eastAsia="楷体"/>
          <w:sz w:val="32"/>
          <w:szCs w:val="32"/>
        </w:rPr>
        <w:t>）、事故报告后出现新情况，应及时补报；</w:t>
      </w:r>
    </w:p>
    <w:p>
      <w:pPr>
        <w:spacing w:line="700" w:lineRule="exact"/>
        <w:ind w:firstLine="640" w:firstLineChars="200"/>
        <w:rPr>
          <w:rFonts w:ascii="楷体" w:hAnsi="楷体" w:eastAsia="楷体"/>
          <w:sz w:val="32"/>
          <w:szCs w:val="32"/>
        </w:rPr>
      </w:pPr>
      <w:r>
        <w:rPr>
          <w:rFonts w:hint="eastAsia" w:ascii="楷体" w:hAnsi="楷体" w:eastAsia="楷体"/>
          <w:sz w:val="32"/>
          <w:szCs w:val="32"/>
        </w:rPr>
        <w:t>（2）、事故自发生之日起</w:t>
      </w:r>
      <w:r>
        <w:rPr>
          <w:rFonts w:ascii="楷体" w:hAnsi="楷体" w:eastAsia="楷体"/>
          <w:sz w:val="32"/>
          <w:szCs w:val="32"/>
        </w:rPr>
        <w:t>7</w:t>
      </w:r>
      <w:r>
        <w:rPr>
          <w:rFonts w:hint="eastAsia" w:ascii="楷体" w:hAnsi="楷体" w:eastAsia="楷体"/>
          <w:sz w:val="32"/>
          <w:szCs w:val="32"/>
        </w:rPr>
        <w:t>日内，事故造成的伤亡人数发生变化的，应当及时补报。</w:t>
      </w:r>
      <w:r>
        <w:rPr>
          <w:rFonts w:ascii="楷体" w:hAnsi="楷体" w:eastAsia="楷体"/>
          <w:sz w:val="32"/>
          <w:szCs w:val="32"/>
        </w:rPr>
        <w:t xml:space="preserve"> </w:t>
      </w:r>
    </w:p>
    <w:p>
      <w:pPr>
        <w:spacing w:line="700" w:lineRule="exact"/>
        <w:ind w:firstLine="640" w:firstLineChars="200"/>
        <w:rPr>
          <w:rFonts w:ascii="楷体" w:hAnsi="楷体" w:eastAsia="楷体"/>
          <w:sz w:val="32"/>
          <w:szCs w:val="32"/>
        </w:rPr>
      </w:pPr>
      <w:r>
        <w:rPr>
          <w:rFonts w:ascii="楷体" w:hAnsi="楷体" w:eastAsia="楷体"/>
          <w:sz w:val="32"/>
          <w:szCs w:val="32"/>
        </w:rPr>
        <w:t>4</w:t>
      </w:r>
      <w:r>
        <w:rPr>
          <w:rFonts w:hint="eastAsia" w:ascii="楷体" w:hAnsi="楷体" w:eastAsia="楷体"/>
          <w:sz w:val="32"/>
          <w:szCs w:val="32"/>
        </w:rPr>
        <w:t>、事故报告内容：事故发生单位概况，事故发生的时间、地点以及事故现场情况，事故的简要经过，事故已经造成或者可能造成的伤亡人数（包括下落不明的人数）和初步估计的直接经济损失，已经采取的措施，其他应当报告的情况。</w:t>
      </w:r>
    </w:p>
    <w:p>
      <w:pPr>
        <w:spacing w:line="700" w:lineRule="exact"/>
        <w:ind w:firstLine="643" w:firstLineChars="200"/>
        <w:rPr>
          <w:rFonts w:ascii="楷体" w:hAnsi="楷体" w:eastAsia="楷体"/>
          <w:b/>
          <w:sz w:val="32"/>
          <w:szCs w:val="32"/>
        </w:rPr>
      </w:pPr>
      <w:r>
        <w:rPr>
          <w:rFonts w:hint="eastAsia" w:ascii="楷体" w:hAnsi="楷体" w:eastAsia="楷体"/>
          <w:b/>
          <w:sz w:val="32"/>
          <w:szCs w:val="32"/>
        </w:rPr>
        <w:t>六、事故的救援</w:t>
      </w:r>
    </w:p>
    <w:p>
      <w:pPr>
        <w:spacing w:line="700" w:lineRule="exact"/>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、接到事故报告的科室及企业领导，在进行事故逐级上报的同时，应采取有效措施，或立即启动事故相应的应急预案，组织抢险救援，防止事故扩大和财产损失。</w:t>
      </w:r>
    </w:p>
    <w:p>
      <w:pPr>
        <w:spacing w:line="700" w:lineRule="exact"/>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发生人身伤害事故，现场人员应立即采取有效措施，杜绝继发事故，防止事故扩大，并立即将受伤或中毒人员用适当的方法和器具搬运出危险地带，并根据具体情况施行急救措施。在医务人员未赶到现场前，现场人员不得停止对伤害人员的抢救和护理。</w:t>
      </w:r>
    </w:p>
    <w:p>
      <w:pPr>
        <w:spacing w:line="700" w:lineRule="exact"/>
        <w:ind w:firstLine="640" w:firstLineChars="200"/>
        <w:rPr>
          <w:rFonts w:ascii="楷体" w:hAnsi="楷体" w:eastAsia="楷体"/>
          <w:sz w:val="32"/>
          <w:szCs w:val="32"/>
        </w:rPr>
      </w:pPr>
      <w:r>
        <w:rPr>
          <w:rFonts w:ascii="楷体" w:hAnsi="楷体" w:eastAsia="楷体"/>
          <w:sz w:val="32"/>
          <w:szCs w:val="32"/>
        </w:rPr>
        <w:t>3</w:t>
      </w:r>
      <w:r>
        <w:rPr>
          <w:rFonts w:hint="eastAsia" w:ascii="楷体" w:hAnsi="楷体" w:eastAsia="楷体"/>
          <w:sz w:val="32"/>
          <w:szCs w:val="32"/>
        </w:rPr>
        <w:t>、事故发生后，要妥善保护事故现场和相关证据，因抢救人员、防止事故扩大以及疏散交通等原因，需要移动事故现场物件的，要做出标志，绘制简图并做出书面记录。</w:t>
      </w:r>
    </w:p>
    <w:p>
      <w:pPr>
        <w:spacing w:line="700" w:lineRule="exact"/>
        <w:ind w:firstLine="643" w:firstLineChars="200"/>
        <w:rPr>
          <w:rFonts w:ascii="楷体" w:hAnsi="楷体" w:eastAsia="楷体"/>
          <w:b/>
          <w:sz w:val="32"/>
          <w:szCs w:val="32"/>
        </w:rPr>
      </w:pPr>
      <w:r>
        <w:rPr>
          <w:rFonts w:hint="eastAsia" w:ascii="楷体" w:hAnsi="楷体" w:eastAsia="楷体"/>
          <w:b/>
          <w:sz w:val="32"/>
          <w:szCs w:val="32"/>
        </w:rPr>
        <w:t>七、事故的调查</w:t>
      </w:r>
      <w:r>
        <w:rPr>
          <w:rFonts w:eastAsia="楷体"/>
          <w:b/>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、发生一般事故，企业负责人、安全生产管理人员和安全生产管理部门组织发生事故的部门及有关人员组成事故调查组，对事故进行调查，调查情况报告企业负责人或安全生产领导小组。</w:t>
      </w:r>
      <w:r>
        <w:rPr>
          <w:rFonts w:eastAsia="楷体"/>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、未造成人员伤亡的一般事故，受政府委托，企业组织事故调查组调查，如实写出事故报告报当地政府。</w:t>
      </w:r>
      <w:r>
        <w:rPr>
          <w:rFonts w:eastAsia="楷体"/>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3</w:t>
      </w:r>
      <w:r>
        <w:rPr>
          <w:rFonts w:hint="eastAsia" w:ascii="楷体" w:hAnsi="楷体" w:eastAsia="楷体"/>
          <w:sz w:val="32"/>
          <w:szCs w:val="32"/>
        </w:rPr>
        <w:t>、企业积极配合当地人民政府、有关部门组织的对事故调查工作，并按事故调查组的要求对企业和个人了解事故有关的情况提供相关文件资料，企业和个人不得以各种理由拒绝。</w:t>
      </w:r>
      <w:r>
        <w:rPr>
          <w:rFonts w:eastAsia="楷体"/>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4</w:t>
      </w:r>
      <w:r>
        <w:rPr>
          <w:rFonts w:hint="eastAsia" w:ascii="楷体" w:hAnsi="楷体" w:eastAsia="楷体"/>
          <w:sz w:val="32"/>
          <w:szCs w:val="32"/>
        </w:rPr>
        <w:t>、在事故调查期间，企业负责人和有关人员不得擅离职守，并应当随时接受事故调查组的询问调查，如实提供有关情况。</w:t>
      </w:r>
      <w:r>
        <w:rPr>
          <w:rFonts w:eastAsia="楷体"/>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5</w:t>
      </w:r>
      <w:r>
        <w:rPr>
          <w:rFonts w:hint="eastAsia" w:ascii="楷体" w:hAnsi="楷体" w:eastAsia="楷体"/>
          <w:sz w:val="32"/>
          <w:szCs w:val="32"/>
        </w:rPr>
        <w:t>、调查做到查明事故经过、原因、人员伤害情况、直接经济损失，认定事故性质和事故责任，提出对责任者的处理意见，总结教训，提出防范和整改措施等。</w:t>
      </w:r>
    </w:p>
    <w:p>
      <w:pPr>
        <w:spacing w:line="700" w:lineRule="exact"/>
        <w:ind w:firstLine="643" w:firstLineChars="200"/>
        <w:rPr>
          <w:rFonts w:ascii="楷体" w:hAnsi="楷体" w:eastAsia="楷体"/>
          <w:b/>
          <w:sz w:val="32"/>
          <w:szCs w:val="32"/>
        </w:rPr>
      </w:pPr>
      <w:r>
        <w:rPr>
          <w:rFonts w:hint="eastAsia" w:ascii="楷体" w:hAnsi="楷体" w:eastAsia="楷体"/>
          <w:b/>
          <w:sz w:val="32"/>
          <w:szCs w:val="32"/>
        </w:rPr>
        <w:t>八、事故的处理</w:t>
      </w:r>
      <w:r>
        <w:rPr>
          <w:rFonts w:eastAsia="楷体"/>
          <w:b/>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、企业贯彻落实“四不放过”原则，即：事故原因未查清不放过，责任人未受到处理不放过，整改措施未落实不放过，有关人员及职工未受到教育不放过。</w:t>
      </w:r>
      <w:r>
        <w:rPr>
          <w:rFonts w:eastAsia="楷体"/>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、发生各类生产安全事故，企业组织有关部门及人员做好善后处理工作。</w:t>
      </w:r>
      <w:r>
        <w:rPr>
          <w:rFonts w:eastAsia="楷体"/>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3</w:t>
      </w:r>
      <w:r>
        <w:rPr>
          <w:rFonts w:hint="eastAsia" w:ascii="楷体" w:hAnsi="楷体" w:eastAsia="楷体"/>
          <w:sz w:val="32"/>
          <w:szCs w:val="32"/>
        </w:rPr>
        <w:t>、对在安全生产管理及处理生产安全事故中做出较大贡献的部门及有关人员，企业予以表扬和表彰。</w:t>
      </w:r>
      <w:r>
        <w:rPr>
          <w:rFonts w:eastAsia="楷体"/>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4</w:t>
      </w:r>
      <w:r>
        <w:rPr>
          <w:rFonts w:hint="eastAsia" w:ascii="楷体" w:hAnsi="楷体" w:eastAsia="楷体"/>
          <w:sz w:val="32"/>
          <w:szCs w:val="32"/>
        </w:rPr>
        <w:t>、对各类生产安全事故，隐瞒不报、谎报、有意拖延报告，企业要追究部门和个人的责任，从严处理，对失职、渎职行为的有关人员，依据国家法律法规条例的有关规定承担法律责任。</w:t>
      </w:r>
    </w:p>
    <w:p>
      <w:pPr>
        <w:spacing w:line="700" w:lineRule="exact"/>
        <w:ind w:firstLine="640" w:firstLineChars="200"/>
        <w:rPr>
          <w:rFonts w:ascii="楷体" w:hAnsi="楷体" w:eastAsia="楷体"/>
          <w:sz w:val="32"/>
          <w:szCs w:val="32"/>
        </w:rPr>
      </w:pPr>
      <w:r>
        <w:rPr>
          <w:rFonts w:ascii="楷体" w:hAnsi="楷体" w:eastAsia="楷体"/>
          <w:sz w:val="32"/>
          <w:szCs w:val="32"/>
        </w:rPr>
        <w:t>5</w:t>
      </w:r>
      <w:r>
        <w:rPr>
          <w:rFonts w:hint="eastAsia" w:ascii="楷体" w:hAnsi="楷体" w:eastAsia="楷体"/>
          <w:sz w:val="32"/>
          <w:szCs w:val="32"/>
        </w:rPr>
        <w:t>、处理中在追究责任时要分清直接责任和领导责任，责任分析要严格按照以下步骤：</w:t>
      </w:r>
    </w:p>
    <w:p>
      <w:pPr>
        <w:spacing w:line="700" w:lineRule="exact"/>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、按照事故调查确认的事实。</w:t>
      </w:r>
    </w:p>
    <w:p>
      <w:pPr>
        <w:spacing w:line="700" w:lineRule="exact"/>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、按照有关组织管理及生产技术因素，追究最初造成不安全状态的责任。</w:t>
      </w:r>
    </w:p>
    <w:p>
      <w:pPr>
        <w:spacing w:line="700" w:lineRule="exact"/>
        <w:ind w:firstLine="640" w:firstLineChars="200"/>
        <w:rPr>
          <w:rFonts w:ascii="楷体" w:hAnsi="楷体" w:eastAsia="楷体"/>
          <w:sz w:val="32"/>
          <w:szCs w:val="32"/>
        </w:rPr>
      </w:pPr>
      <w:r>
        <w:rPr>
          <w:rFonts w:ascii="楷体" w:hAnsi="楷体" w:eastAsia="楷体"/>
          <w:sz w:val="32"/>
          <w:szCs w:val="32"/>
        </w:rPr>
        <w:t>(3)</w:t>
      </w:r>
      <w:r>
        <w:rPr>
          <w:rFonts w:hint="eastAsia" w:ascii="楷体" w:hAnsi="楷体" w:eastAsia="楷体"/>
          <w:sz w:val="32"/>
          <w:szCs w:val="32"/>
        </w:rPr>
        <w:t>、按照有关技术规定的性质、明确程度、技术难度，追究属于明显违反技术规定的责任，不追究属于未知领域的责任。</w:t>
      </w:r>
    </w:p>
    <w:p>
      <w:pPr>
        <w:spacing w:line="700" w:lineRule="exact"/>
        <w:ind w:firstLine="640" w:firstLineChars="200"/>
        <w:rPr>
          <w:rFonts w:ascii="楷体" w:hAnsi="楷体" w:eastAsia="楷体"/>
          <w:sz w:val="32"/>
          <w:szCs w:val="32"/>
        </w:rPr>
      </w:pPr>
      <w:r>
        <w:rPr>
          <w:rFonts w:ascii="楷体" w:hAnsi="楷体" w:eastAsia="楷体"/>
          <w:sz w:val="32"/>
          <w:szCs w:val="32"/>
        </w:rPr>
        <w:t>(4)</w:t>
      </w:r>
      <w:r>
        <w:rPr>
          <w:rFonts w:hint="eastAsia" w:ascii="楷体" w:hAnsi="楷体" w:eastAsia="楷体"/>
          <w:sz w:val="32"/>
          <w:szCs w:val="32"/>
        </w:rPr>
        <w:t>、根据事故后果和责任责应负的责任以及认识态度提出处理意见。</w:t>
      </w:r>
    </w:p>
    <w:p>
      <w:pPr>
        <w:spacing w:line="700" w:lineRule="exact"/>
        <w:ind w:firstLine="643" w:firstLineChars="200"/>
        <w:rPr>
          <w:rFonts w:ascii="楷体" w:hAnsi="楷体" w:eastAsia="楷体"/>
          <w:b/>
          <w:sz w:val="32"/>
          <w:szCs w:val="32"/>
        </w:rPr>
      </w:pPr>
      <w:r>
        <w:rPr>
          <w:rFonts w:hint="eastAsia" w:ascii="楷体" w:hAnsi="楷体" w:eastAsia="楷体"/>
          <w:b/>
          <w:sz w:val="32"/>
          <w:szCs w:val="32"/>
        </w:rPr>
        <w:t>九、管理处罚</w:t>
      </w:r>
    </w:p>
    <w:p>
      <w:pPr>
        <w:spacing w:line="700" w:lineRule="exact"/>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、发生安全事故，无论在何时、何地，事故部门必须于</w:t>
      </w:r>
      <w:r>
        <w:rPr>
          <w:rFonts w:ascii="楷体" w:hAnsi="楷体" w:eastAsia="楷体"/>
          <w:sz w:val="32"/>
          <w:szCs w:val="32"/>
        </w:rPr>
        <w:t>10</w:t>
      </w:r>
      <w:r>
        <w:rPr>
          <w:rFonts w:hint="eastAsia" w:ascii="楷体" w:hAnsi="楷体" w:eastAsia="楷体"/>
          <w:sz w:val="32"/>
          <w:szCs w:val="32"/>
        </w:rPr>
        <w:t>分钟内将事故报告给安全办和企业领导。可先口头报告，后必须形成书面报告，并且在</w:t>
      </w:r>
      <w:r>
        <w:rPr>
          <w:rFonts w:ascii="楷体" w:hAnsi="楷体" w:eastAsia="楷体"/>
          <w:sz w:val="32"/>
          <w:szCs w:val="32"/>
        </w:rPr>
        <w:t>8</w:t>
      </w:r>
      <w:r>
        <w:rPr>
          <w:rFonts w:hint="eastAsia" w:ascii="楷体" w:hAnsi="楷体" w:eastAsia="楷体"/>
          <w:sz w:val="32"/>
          <w:szCs w:val="32"/>
        </w:rPr>
        <w:t>小时内将书面报告报安全办，违反此规定处相关责任人</w:t>
      </w:r>
      <w:r>
        <w:rPr>
          <w:rFonts w:ascii="楷体" w:hAnsi="楷体" w:eastAsia="楷体"/>
          <w:sz w:val="32"/>
          <w:szCs w:val="32"/>
        </w:rPr>
        <w:t>200</w:t>
      </w:r>
      <w:r>
        <w:rPr>
          <w:rFonts w:hint="eastAsia" w:ascii="楷体" w:hAnsi="楷体" w:eastAsia="楷体"/>
          <w:sz w:val="32"/>
          <w:szCs w:val="32"/>
        </w:rPr>
        <w:t>元罚款。</w:t>
      </w:r>
    </w:p>
    <w:p>
      <w:pPr>
        <w:spacing w:line="700" w:lineRule="exact"/>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、事故报告要真实、不得迟报、漏报、瞒报。违反此规定处相关责任人</w:t>
      </w:r>
      <w:r>
        <w:rPr>
          <w:rFonts w:ascii="楷体" w:hAnsi="楷体" w:eastAsia="楷体"/>
          <w:sz w:val="32"/>
          <w:szCs w:val="32"/>
        </w:rPr>
        <w:t>500</w:t>
      </w:r>
      <w:r>
        <w:rPr>
          <w:rFonts w:hint="eastAsia" w:ascii="楷体" w:hAnsi="楷体" w:eastAsia="楷体"/>
          <w:sz w:val="32"/>
          <w:szCs w:val="32"/>
        </w:rPr>
        <w:t>元罚款，情节严重的做降职或辞退处理。</w:t>
      </w:r>
    </w:p>
    <w:p>
      <w:pPr>
        <w:spacing w:line="700" w:lineRule="exact"/>
        <w:ind w:firstLine="640" w:firstLineChars="200"/>
        <w:rPr>
          <w:rFonts w:ascii="楷体" w:hAnsi="楷体" w:eastAsia="楷体"/>
          <w:sz w:val="32"/>
          <w:szCs w:val="32"/>
        </w:rPr>
      </w:pPr>
      <w:r>
        <w:rPr>
          <w:rFonts w:ascii="楷体" w:hAnsi="楷体" w:eastAsia="楷体"/>
          <w:sz w:val="32"/>
          <w:szCs w:val="32"/>
        </w:rPr>
        <w:t>3</w:t>
      </w:r>
      <w:r>
        <w:rPr>
          <w:rFonts w:hint="eastAsia" w:ascii="楷体" w:hAnsi="楷体" w:eastAsia="楷体"/>
          <w:sz w:val="32"/>
          <w:szCs w:val="32"/>
        </w:rPr>
        <w:t>、对不积极组织参加事故抢救、伪造或者故意破坏事故现场、事故调查中弄虚作假的责任人处</w:t>
      </w:r>
      <w:r>
        <w:rPr>
          <w:rFonts w:ascii="楷体" w:hAnsi="楷体" w:eastAsia="楷体"/>
          <w:sz w:val="32"/>
          <w:szCs w:val="32"/>
        </w:rPr>
        <w:t>500</w:t>
      </w:r>
      <w:r>
        <w:rPr>
          <w:rFonts w:hint="eastAsia" w:ascii="楷体" w:hAnsi="楷体" w:eastAsia="楷体"/>
          <w:sz w:val="32"/>
          <w:szCs w:val="32"/>
        </w:rPr>
        <w:t>元罚款，</w:t>
      </w:r>
    </w:p>
    <w:p>
      <w:pPr>
        <w:spacing w:line="700" w:lineRule="exact"/>
        <w:ind w:firstLine="640" w:firstLineChars="200"/>
        <w:rPr>
          <w:rFonts w:ascii="楷体" w:hAnsi="楷体" w:eastAsia="楷体"/>
          <w:sz w:val="32"/>
          <w:szCs w:val="32"/>
        </w:rPr>
      </w:pPr>
      <w:r>
        <w:rPr>
          <w:rFonts w:ascii="楷体" w:hAnsi="楷体" w:eastAsia="楷体"/>
          <w:sz w:val="32"/>
          <w:szCs w:val="32"/>
        </w:rPr>
        <w:t>4</w:t>
      </w:r>
      <w:r>
        <w:rPr>
          <w:rFonts w:hint="eastAsia" w:ascii="楷体" w:hAnsi="楷体" w:eastAsia="楷体"/>
          <w:sz w:val="32"/>
          <w:szCs w:val="32"/>
        </w:rPr>
        <w:t>、若造成严重后果，违反治安管理处罚的，将受到公安机关治安管理处理，触犯刑法的移交公安司法机关进行处理。</w:t>
      </w:r>
    </w:p>
    <w:p>
      <w:pPr>
        <w:spacing w:line="700" w:lineRule="exact"/>
        <w:ind w:firstLine="643" w:firstLineChars="200"/>
        <w:rPr>
          <w:rFonts w:ascii="楷体" w:hAnsi="楷体" w:eastAsia="楷体"/>
          <w:b/>
          <w:sz w:val="32"/>
          <w:szCs w:val="32"/>
        </w:rPr>
      </w:pPr>
      <w:r>
        <w:rPr>
          <w:rFonts w:hint="eastAsia" w:ascii="楷体" w:hAnsi="楷体" w:eastAsia="楷体"/>
          <w:b/>
          <w:sz w:val="32"/>
          <w:szCs w:val="32"/>
        </w:rPr>
        <w:t>十、统计与分析</w:t>
      </w:r>
    </w:p>
    <w:p>
      <w:pPr>
        <w:spacing w:line="700" w:lineRule="exact"/>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、安全管理办公室应按月、季、年度对发生的事故进行统计、存档、报送。</w:t>
      </w:r>
    </w:p>
    <w:p>
      <w:pPr>
        <w:spacing w:line="700" w:lineRule="exact"/>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、对发生事故的时间、地点、种类、性质、等级、伤亡、财产损失、事故原因、责任等情况进行归纳，并绘制有关表格或曲线图，找出有关规律，制定出针对性的防范措施。</w:t>
      </w:r>
    </w:p>
    <w:p>
      <w:pPr>
        <w:ind w:firstLine="640" w:firstLineChars="200"/>
        <w:jc w:val="left"/>
        <w:rPr>
          <w:rFonts w:ascii="楷体" w:hAnsi="楷体" w:eastAsia="楷体"/>
          <w:sz w:val="32"/>
          <w:szCs w:val="32"/>
        </w:rPr>
      </w:pPr>
      <w:r>
        <w:rPr>
          <w:rFonts w:hint="eastAsia" w:ascii="楷体" w:hAnsi="楷体" w:eastAsia="楷体"/>
          <w:sz w:val="32"/>
          <w:szCs w:val="32"/>
        </w:rPr>
        <w:t>道路运输管理局：      12328</w:t>
      </w:r>
    </w:p>
    <w:p>
      <w:pPr>
        <w:ind w:firstLine="640" w:firstLineChars="200"/>
        <w:jc w:val="left"/>
        <w:rPr>
          <w:rFonts w:ascii="楷体" w:hAnsi="楷体" w:eastAsia="楷体"/>
          <w:sz w:val="32"/>
          <w:szCs w:val="32"/>
        </w:rPr>
      </w:pPr>
      <w:r>
        <w:rPr>
          <w:rFonts w:hint="eastAsia" w:ascii="楷体" w:hAnsi="楷体" w:eastAsia="楷体"/>
          <w:sz w:val="32"/>
          <w:szCs w:val="32"/>
        </w:rPr>
        <w:t>企业负责人：</w:t>
      </w:r>
      <w:r>
        <w:rPr>
          <w:rFonts w:hint="eastAsia" w:ascii="楷体" w:hAnsi="楷体" w:eastAsia="楷体"/>
          <w:sz w:val="32"/>
          <w:szCs w:val="32"/>
          <w:lang w:eastAsia="zh-CN"/>
        </w:rPr>
        <w:t>谢刚</w:t>
      </w:r>
      <w:r>
        <w:rPr>
          <w:rFonts w:hint="eastAsia" w:ascii="楷体" w:hAnsi="楷体" w:eastAsia="楷体"/>
          <w:sz w:val="32"/>
          <w:szCs w:val="32"/>
          <w:lang w:val="en-US" w:eastAsia="zh-CN"/>
        </w:rPr>
        <w:t xml:space="preserve">       18990800522</w:t>
      </w:r>
    </w:p>
    <w:p>
      <w:pPr>
        <w:spacing w:afterLines="50"/>
        <w:jc w:val="center"/>
        <w:rPr>
          <w:rFonts w:ascii="楷体" w:hAnsi="楷体" w:eastAsia="楷体"/>
          <w:b/>
          <w:sz w:val="52"/>
          <w:szCs w:val="52"/>
        </w:rPr>
      </w:pPr>
      <w:r>
        <w:rPr>
          <w:rFonts w:hint="eastAsia" w:ascii="楷体" w:hAnsi="楷体" w:eastAsia="楷体"/>
          <w:b/>
          <w:sz w:val="52"/>
          <w:szCs w:val="52"/>
        </w:rPr>
        <w:t>安全生产奖励举报制度</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一、为充分发挥安全隐患举报对企业安全生产的促进作用，鼓励广大从业人员参与举报企业安全生产隐患，监督隐患的整改，提高厂企业的安全生产管理水平，奖励在安全工作中有特别贡献、敢于同不安全行为的人和事作斗争，特制定本制度。</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二、公布受理举报的电话，明确受理举报的责任部门、责任人员，规范受理举报的登记、核查、处理、督办、答复、统计和报告程序。</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三、举报企业存在的安全隐患包括：</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（1）违章指挥、违章操作、违反劳动纪律。</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（2）职工情绪低落、思想波动较大、工作消极、身体状况较差仍继续上岗等。</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（3）灭火器材、劳保用品不能及时保养、发放，违反消防、劳动保护规定等行为。</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（4）机械、电气设备带病工作、各类保护装置失效的。</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（5）原材料、危险品乱堆放，消防通道不畅、消防器材放置不规范。</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（6）作业平台等作业场所因种种原因造成操作人员作业时，安全得不到保证的现象。</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（7）有关生产技术、安全操作规程存在的缺陷或不完善。</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（8）、违反从业人员职业健康的。</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（9）、违反国家法律、法规有关安全管理规定的。</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四、举报人可以采取当面提出、书信、电子邮件、电话、传真等方式举报。举报人举报的事项应当客观真实，其提供材料内容必须真实，不得扩大、捏造、歪曲、诬告、陷害他人。</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五、发现企业存在安全生产隐患时，有权立即向现场管理负责人或企业负责人提出隐患内容，企业对从业人员提出的安全生产隐患问题，应立即采取有效措施，组织整改。若对隐患整改不力或拒不整改的，从业人员可向政府安全生产管理部门、企业安全生产领导小组办公室进行举报。</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六、对所举报的安全生产隐患，以及各级安全监管部门批转的隐患举报，企业必须认真受理，登记建档，分级管理，调查核实，并安排具体责任部门、责任人认真对照排查；对查实的隐患，要立即制定整改方案，落实整改的责任、措施、资金、时限和预案，组织整改达标，并向举报者或批转部门反馈、汇报。</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七、对查实的隐患，按下述原则确定对举报人的奖金额度。举报奖金由企业一次性直接奖励给举报人。</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1、举报的安全生产隐患使企业及时纠正违规行为，有利于防范事故发生的，给予举报人</w:t>
      </w:r>
      <w:r>
        <w:rPr>
          <w:rFonts w:hint="eastAsia" w:ascii="楷体" w:hAnsi="楷体" w:eastAsia="楷体"/>
          <w:sz w:val="32"/>
          <w:szCs w:val="32"/>
          <w:lang w:val="en-US" w:eastAsia="zh-CN"/>
        </w:rPr>
        <w:t>5</w:t>
      </w:r>
      <w:r>
        <w:rPr>
          <w:rFonts w:hint="eastAsia" w:ascii="楷体" w:hAnsi="楷体" w:eastAsia="楷体"/>
          <w:sz w:val="32"/>
          <w:szCs w:val="32"/>
        </w:rPr>
        <w:t>0－</w:t>
      </w:r>
      <w:r>
        <w:rPr>
          <w:rFonts w:hint="eastAsia" w:ascii="楷体" w:hAnsi="楷体" w:eastAsia="楷体"/>
          <w:sz w:val="32"/>
          <w:szCs w:val="32"/>
          <w:lang w:val="en-US" w:eastAsia="zh-CN"/>
        </w:rPr>
        <w:t>2</w:t>
      </w:r>
      <w:r>
        <w:rPr>
          <w:rFonts w:hint="eastAsia" w:ascii="楷体" w:hAnsi="楷体" w:eastAsia="楷体"/>
          <w:sz w:val="32"/>
          <w:szCs w:val="32"/>
        </w:rPr>
        <w:t>00元的奖励；</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2、举报的安全生产隐患使企业及时采取措施，避免了事故发生的，给予举报人</w:t>
      </w:r>
      <w:r>
        <w:rPr>
          <w:rFonts w:hint="eastAsia" w:ascii="楷体" w:hAnsi="楷体" w:eastAsia="楷体"/>
          <w:sz w:val="32"/>
          <w:szCs w:val="32"/>
          <w:lang w:val="en-US" w:eastAsia="zh-CN"/>
        </w:rPr>
        <w:t>2</w:t>
      </w:r>
      <w:r>
        <w:rPr>
          <w:rFonts w:hint="eastAsia" w:ascii="楷体" w:hAnsi="楷体" w:eastAsia="楷体"/>
          <w:sz w:val="32"/>
          <w:szCs w:val="32"/>
        </w:rPr>
        <w:t>00－</w:t>
      </w:r>
      <w:r>
        <w:rPr>
          <w:rFonts w:hint="eastAsia" w:ascii="楷体" w:hAnsi="楷体" w:eastAsia="楷体"/>
          <w:sz w:val="32"/>
          <w:szCs w:val="32"/>
          <w:lang w:val="en-US" w:eastAsia="zh-CN"/>
        </w:rPr>
        <w:t>1</w:t>
      </w:r>
      <w:r>
        <w:rPr>
          <w:rFonts w:hint="eastAsia" w:ascii="楷体" w:hAnsi="楷体" w:eastAsia="楷体"/>
          <w:sz w:val="32"/>
          <w:szCs w:val="32"/>
        </w:rPr>
        <w:t>000元的奖励；</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3、举报的安全生产隐患使企业及时采取措施，紧急避免了事故发生的，给予举报人</w:t>
      </w:r>
      <w:r>
        <w:rPr>
          <w:rFonts w:hint="eastAsia" w:ascii="楷体" w:hAnsi="楷体" w:eastAsia="楷体"/>
          <w:sz w:val="32"/>
          <w:szCs w:val="32"/>
          <w:lang w:val="en-US" w:eastAsia="zh-CN"/>
        </w:rPr>
        <w:t>1</w:t>
      </w:r>
      <w:r>
        <w:rPr>
          <w:rFonts w:hint="eastAsia" w:ascii="楷体" w:hAnsi="楷体" w:eastAsia="楷体"/>
          <w:sz w:val="32"/>
          <w:szCs w:val="32"/>
        </w:rPr>
        <w:t>000－</w:t>
      </w:r>
      <w:r>
        <w:rPr>
          <w:rFonts w:hint="eastAsia" w:ascii="楷体" w:hAnsi="楷体" w:eastAsia="楷体"/>
          <w:sz w:val="32"/>
          <w:szCs w:val="32"/>
          <w:lang w:val="en-US" w:eastAsia="zh-CN"/>
        </w:rPr>
        <w:t>3</w:t>
      </w:r>
      <w:r>
        <w:rPr>
          <w:rFonts w:hint="eastAsia" w:ascii="楷体" w:hAnsi="楷体" w:eastAsia="楷体"/>
          <w:sz w:val="32"/>
          <w:szCs w:val="32"/>
        </w:rPr>
        <w:t>000元的奖励；</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八、企业应保护举报人的合法权益；若举报人受到打击报复的，企业将对打击报复人进行调查处理，严重者必依法查处。</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九、本制度自公布之日起执行。</w:t>
      </w:r>
    </w:p>
    <w:p>
      <w:pPr>
        <w:spacing w:afterLines="50" w:line="360" w:lineRule="auto"/>
        <w:jc w:val="both"/>
        <w:outlineLvl w:val="1"/>
        <w:rPr>
          <w:rFonts w:ascii="宋体" w:hAnsi="宋体"/>
          <w:b/>
          <w:sz w:val="52"/>
          <w:szCs w:val="52"/>
        </w:rPr>
      </w:pPr>
    </w:p>
    <w:p>
      <w:pPr>
        <w:spacing w:afterLines="50" w:line="360" w:lineRule="auto"/>
        <w:jc w:val="center"/>
        <w:outlineLvl w:val="1"/>
        <w:rPr>
          <w:rFonts w:ascii="楷体" w:hAnsi="楷体" w:eastAsia="楷体"/>
          <w:b/>
          <w:sz w:val="52"/>
          <w:szCs w:val="52"/>
        </w:rPr>
      </w:pPr>
      <w:r>
        <w:rPr>
          <w:rFonts w:hint="eastAsia" w:ascii="楷体" w:hAnsi="楷体" w:eastAsia="楷体"/>
          <w:b/>
          <w:sz w:val="52"/>
          <w:szCs w:val="52"/>
        </w:rPr>
        <w:t>文件资料管理制度</w:t>
      </w:r>
    </w:p>
    <w:p>
      <w:pPr>
        <w:ind w:firstLine="640" w:firstLineChars="200"/>
        <w:rPr>
          <w:rFonts w:ascii="楷体" w:hAnsi="楷体" w:eastAsia="楷体"/>
          <w:sz w:val="32"/>
          <w:szCs w:val="32"/>
        </w:rPr>
      </w:pPr>
      <w:r>
        <w:rPr>
          <w:rFonts w:hint="eastAsia" w:ascii="楷体" w:hAnsi="楷体" w:eastAsia="楷体"/>
          <w:sz w:val="32"/>
          <w:szCs w:val="32"/>
        </w:rPr>
        <w:t>通过对安全管理制度、文件和档案的有效控制，确保所使用的文件和档案为有效版本。本制度适用于我厂安全管理所有管理制度、文件和档案的编制、批准、发布、评审、修订、撤消、销毁等全过程的控制。</w:t>
      </w:r>
    </w:p>
    <w:p>
      <w:pPr>
        <w:ind w:firstLine="640" w:firstLineChars="200"/>
        <w:rPr>
          <w:rFonts w:ascii="楷体" w:hAnsi="楷体" w:eastAsia="楷体"/>
          <w:sz w:val="32"/>
          <w:szCs w:val="32"/>
        </w:rPr>
      </w:pPr>
      <w:r>
        <w:rPr>
          <w:rFonts w:hint="eastAsia" w:ascii="楷体" w:hAnsi="楷体" w:eastAsia="楷体"/>
          <w:sz w:val="32"/>
          <w:szCs w:val="32"/>
        </w:rPr>
        <w:t>一、办公室负责上级管理部门所下发的各种文件、资料进行归口、搜集、整理、存档等工作。</w:t>
      </w:r>
    </w:p>
    <w:p>
      <w:pPr>
        <w:ind w:firstLine="640" w:firstLineChars="200"/>
        <w:rPr>
          <w:rFonts w:ascii="楷体" w:hAnsi="楷体" w:eastAsia="楷体"/>
          <w:sz w:val="32"/>
          <w:szCs w:val="32"/>
        </w:rPr>
      </w:pPr>
      <w:r>
        <w:rPr>
          <w:rFonts w:hint="eastAsia" w:ascii="楷体" w:hAnsi="楷体" w:eastAsia="楷体"/>
          <w:sz w:val="32"/>
          <w:szCs w:val="32"/>
        </w:rPr>
        <w:t>二、办公室按文件有关管理标准，设计做好文件资料的分门别类存放管理方法。</w:t>
      </w:r>
    </w:p>
    <w:p>
      <w:pPr>
        <w:ind w:firstLine="640" w:firstLineChars="200"/>
        <w:rPr>
          <w:rFonts w:ascii="楷体" w:hAnsi="楷体" w:eastAsia="楷体"/>
          <w:sz w:val="32"/>
          <w:szCs w:val="32"/>
        </w:rPr>
      </w:pPr>
      <w:r>
        <w:rPr>
          <w:rFonts w:hint="eastAsia" w:ascii="楷体" w:hAnsi="楷体" w:eastAsia="楷体"/>
          <w:sz w:val="32"/>
          <w:szCs w:val="32"/>
        </w:rPr>
        <w:t>三、需要借阅文件时，可向办公室文件提出申请，并经主管领导批准，方可借阅。</w:t>
      </w:r>
    </w:p>
    <w:p>
      <w:pPr>
        <w:ind w:firstLine="640" w:firstLineChars="200"/>
        <w:rPr>
          <w:rFonts w:ascii="楷体" w:hAnsi="楷体" w:eastAsia="楷体"/>
          <w:sz w:val="32"/>
          <w:szCs w:val="32"/>
        </w:rPr>
      </w:pPr>
      <w:r>
        <w:rPr>
          <w:rFonts w:hint="eastAsia" w:ascii="楷体" w:hAnsi="楷体" w:eastAsia="楷体"/>
          <w:sz w:val="32"/>
          <w:szCs w:val="32"/>
        </w:rPr>
        <w:t>四、借阅出的文件要按时归还，逾期不还者，由文件管理员负责收回，</w:t>
      </w:r>
    </w:p>
    <w:p>
      <w:pPr>
        <w:ind w:firstLine="640" w:firstLineChars="200"/>
        <w:rPr>
          <w:rFonts w:ascii="楷体" w:hAnsi="楷体" w:eastAsia="楷体"/>
          <w:sz w:val="32"/>
          <w:szCs w:val="32"/>
        </w:rPr>
      </w:pPr>
      <w:r>
        <w:rPr>
          <w:rFonts w:hint="eastAsia" w:ascii="楷体" w:hAnsi="楷体" w:eastAsia="楷体"/>
          <w:sz w:val="32"/>
          <w:szCs w:val="32"/>
        </w:rPr>
        <w:t>五、原文件一律不准外借，只允许在指定地点查阅，防止丢失。</w:t>
      </w:r>
    </w:p>
    <w:p>
      <w:pPr>
        <w:ind w:firstLine="640" w:firstLineChars="200"/>
        <w:rPr>
          <w:rFonts w:ascii="楷体" w:hAnsi="楷体" w:eastAsia="楷体"/>
          <w:sz w:val="32"/>
          <w:szCs w:val="32"/>
        </w:rPr>
      </w:pPr>
      <w:r>
        <w:rPr>
          <w:rFonts w:hint="eastAsia" w:ascii="楷体" w:hAnsi="楷体" w:eastAsia="楷体"/>
          <w:sz w:val="32"/>
          <w:szCs w:val="32"/>
        </w:rPr>
        <w:t>六、管理制度、安全责任制和安全操作规程至少一年要进行评审，由安全办主持对现有文件中的适宜性进行全面评审。</w:t>
      </w:r>
    </w:p>
    <w:p>
      <w:pPr>
        <w:ind w:firstLine="640" w:firstLineChars="200"/>
        <w:rPr>
          <w:rFonts w:ascii="楷体" w:hAnsi="楷体" w:eastAsia="楷体"/>
          <w:sz w:val="32"/>
          <w:szCs w:val="32"/>
        </w:rPr>
      </w:pPr>
      <w:r>
        <w:rPr>
          <w:rFonts w:hint="eastAsia" w:ascii="楷体" w:hAnsi="楷体" w:eastAsia="楷体"/>
          <w:sz w:val="32"/>
          <w:szCs w:val="32"/>
        </w:rPr>
        <w:t>七、文件的发放按发放范围发到相应部门或人员，办公室存有原文。</w:t>
      </w:r>
    </w:p>
    <w:p>
      <w:pPr>
        <w:ind w:firstLine="640" w:firstLineChars="200"/>
        <w:rPr>
          <w:rFonts w:ascii="楷体" w:hAnsi="楷体" w:eastAsia="楷体"/>
          <w:sz w:val="32"/>
          <w:szCs w:val="32"/>
        </w:rPr>
      </w:pPr>
      <w:r>
        <w:rPr>
          <w:rFonts w:hint="eastAsia" w:ascii="楷体" w:hAnsi="楷体" w:eastAsia="楷体"/>
          <w:sz w:val="32"/>
          <w:szCs w:val="32"/>
        </w:rPr>
        <w:t>八、文件修改时，报请原审批人批准后进行修改。</w:t>
      </w:r>
    </w:p>
    <w:p>
      <w:pPr>
        <w:ind w:firstLine="640" w:firstLineChars="200"/>
        <w:rPr>
          <w:rFonts w:ascii="楷体" w:hAnsi="楷体" w:eastAsia="楷体"/>
          <w:sz w:val="32"/>
          <w:szCs w:val="32"/>
        </w:rPr>
      </w:pPr>
      <w:r>
        <w:rPr>
          <w:rFonts w:hint="eastAsia" w:ascii="楷体" w:hAnsi="楷体" w:eastAsia="楷体"/>
          <w:sz w:val="32"/>
          <w:szCs w:val="32"/>
        </w:rPr>
        <w:t>九、文件的保存期限至少为三年。</w:t>
      </w:r>
    </w:p>
    <w:p>
      <w:pPr>
        <w:spacing w:line="600" w:lineRule="exact"/>
        <w:rPr>
          <w:rFonts w:ascii="楷体" w:hAnsi="楷体" w:eastAsia="楷体"/>
          <w:sz w:val="32"/>
          <w:szCs w:val="32"/>
        </w:rPr>
      </w:pPr>
    </w:p>
    <w:p>
      <w:pPr>
        <w:spacing w:afterLines="50"/>
        <w:jc w:val="center"/>
        <w:rPr>
          <w:rFonts w:ascii="楷体" w:hAnsi="楷体" w:eastAsia="楷体"/>
          <w:b/>
          <w:sz w:val="52"/>
          <w:szCs w:val="52"/>
        </w:rPr>
      </w:pPr>
      <w:r>
        <w:rPr>
          <w:rFonts w:hint="eastAsia" w:ascii="楷体" w:hAnsi="楷体" w:eastAsia="楷体"/>
          <w:b/>
          <w:sz w:val="52"/>
          <w:szCs w:val="52"/>
        </w:rPr>
        <w:t>安全隐患检查治理制度</w:t>
      </w:r>
    </w:p>
    <w:p>
      <w:pPr>
        <w:ind w:firstLine="640" w:firstLineChars="200"/>
        <w:rPr>
          <w:rFonts w:ascii="楷体" w:hAnsi="楷体" w:eastAsia="楷体"/>
          <w:sz w:val="32"/>
          <w:szCs w:val="32"/>
        </w:rPr>
      </w:pPr>
      <w:r>
        <w:rPr>
          <w:rFonts w:hint="eastAsia" w:ascii="楷体" w:hAnsi="楷体" w:eastAsia="楷体"/>
          <w:sz w:val="32"/>
          <w:szCs w:val="32"/>
        </w:rPr>
        <w:t>一、厂区安全检查实行班组、场部相结合制度，班组实行自查、互查制，场部实行专查、巡查制。</w:t>
      </w:r>
    </w:p>
    <w:p>
      <w:pPr>
        <w:ind w:firstLine="640" w:firstLineChars="200"/>
        <w:rPr>
          <w:rFonts w:ascii="楷体" w:hAnsi="楷体" w:eastAsia="楷体"/>
          <w:sz w:val="32"/>
          <w:szCs w:val="32"/>
        </w:rPr>
      </w:pPr>
      <w:r>
        <w:rPr>
          <w:rFonts w:hint="eastAsia" w:ascii="楷体" w:hAnsi="楷体" w:eastAsia="楷体"/>
          <w:sz w:val="32"/>
          <w:szCs w:val="32"/>
        </w:rPr>
        <w:t>二、各班组在每上班前应进行一次安全自查、互查，其检查的内容如下：配电设施、用电线路、机、工具设备、保险凳、清洁卫生、工作鞋（不得穿拖鞋上班）、精神面貌等。主修工种还应对三角木的配备、油、物品的存放进行检查，辅助工种中操作机械的班组还应对作业人员的穿戴等进行检查，铜焊工班还应对氧气、乙炔瓶堆放位置及距离，防护用品的穿戴、焊割场所周边物件等进行检查。</w:t>
      </w:r>
    </w:p>
    <w:p>
      <w:pPr>
        <w:ind w:firstLine="640" w:firstLineChars="200"/>
        <w:rPr>
          <w:rFonts w:ascii="楷体" w:hAnsi="楷体" w:eastAsia="楷体"/>
          <w:sz w:val="32"/>
          <w:szCs w:val="32"/>
        </w:rPr>
      </w:pPr>
      <w:r>
        <w:rPr>
          <w:rFonts w:hint="eastAsia" w:ascii="楷体" w:hAnsi="楷体" w:eastAsia="楷体"/>
          <w:sz w:val="32"/>
          <w:szCs w:val="32"/>
        </w:rPr>
        <w:t>三、场部设立安全卫生监督岗，由专人负责实时监控维修操作规程，厂区安全、卫生清扫等工作，发现一处，整治一处，达标一处。</w:t>
      </w:r>
    </w:p>
    <w:p>
      <w:pPr>
        <w:ind w:firstLine="640" w:firstLineChars="200"/>
        <w:rPr>
          <w:rFonts w:ascii="楷体" w:hAnsi="楷体" w:eastAsia="楷体"/>
          <w:sz w:val="32"/>
          <w:szCs w:val="32"/>
        </w:rPr>
      </w:pPr>
      <w:r>
        <w:rPr>
          <w:rFonts w:hint="eastAsia" w:ascii="楷体" w:hAnsi="楷体" w:eastAsia="楷体"/>
          <w:sz w:val="32"/>
          <w:szCs w:val="32"/>
        </w:rPr>
        <w:t>四、值班领导应在上班前、上班中、下班后对厂区的安全进行一次巡查，修理厂每周在做好各项检查外，还必须对厂区的安全进行一次全方位督查，绝不留死角。</w:t>
      </w:r>
    </w:p>
    <w:p>
      <w:pPr>
        <w:ind w:firstLine="640" w:firstLineChars="200"/>
        <w:rPr>
          <w:rFonts w:ascii="楷体" w:hAnsi="楷体" w:eastAsia="楷体"/>
          <w:sz w:val="32"/>
          <w:szCs w:val="32"/>
        </w:rPr>
      </w:pPr>
      <w:r>
        <w:rPr>
          <w:rFonts w:hint="eastAsia" w:ascii="楷体" w:hAnsi="楷体" w:eastAsia="楷体"/>
          <w:sz w:val="32"/>
          <w:szCs w:val="32"/>
        </w:rPr>
        <w:t>五、根据现有工种的配置，设立重点防火工位——銲工班，在其工班处设立醒目的“重点防火部位”标志，厂部对其工位实行重点监控，</w:t>
      </w:r>
    </w:p>
    <w:p>
      <w:pPr>
        <w:ind w:firstLine="640" w:firstLineChars="200"/>
        <w:rPr>
          <w:rFonts w:ascii="楷体" w:hAnsi="楷体" w:eastAsia="楷体"/>
          <w:sz w:val="32"/>
          <w:szCs w:val="32"/>
        </w:rPr>
      </w:pPr>
      <w:r>
        <w:rPr>
          <w:rFonts w:hint="eastAsia" w:ascii="楷体" w:hAnsi="楷体" w:eastAsia="楷体"/>
          <w:sz w:val="32"/>
          <w:szCs w:val="32"/>
        </w:rPr>
        <w:t>六、值班检查和安全督查应做好记录，存档备查</w:t>
      </w:r>
    </w:p>
    <w:p>
      <w:pPr>
        <w:ind w:firstLine="640" w:firstLineChars="200"/>
        <w:rPr>
          <w:rFonts w:ascii="楷体" w:hAnsi="楷体" w:eastAsia="楷体"/>
          <w:sz w:val="32"/>
          <w:szCs w:val="32"/>
        </w:rPr>
      </w:pPr>
      <w:r>
        <w:rPr>
          <w:rFonts w:hint="eastAsia" w:ascii="楷体" w:hAnsi="楷体" w:eastAsia="楷体"/>
          <w:sz w:val="32"/>
          <w:szCs w:val="32"/>
        </w:rPr>
        <w:t>七、建立隐患排查治理销号台帐，记录规范，存档备查。</w:t>
      </w:r>
      <w:r>
        <w:rPr>
          <w:rFonts w:ascii="楷体" w:hAnsi="楷体" w:eastAsia="楷体"/>
          <w:sz w:val="32"/>
          <w:szCs w:val="32"/>
        </w:rPr>
        <w:t xml:space="preserve"> </w:t>
      </w:r>
    </w:p>
    <w:p>
      <w:pPr>
        <w:ind w:firstLine="640" w:firstLineChars="200"/>
        <w:rPr>
          <w:sz w:val="32"/>
          <w:szCs w:val="32"/>
        </w:rPr>
      </w:pPr>
    </w:p>
    <w:p>
      <w:pPr>
        <w:jc w:val="center"/>
        <w:rPr>
          <w:rFonts w:ascii="楷体" w:hAnsi="楷体" w:eastAsia="楷体" w:cs="宋体"/>
          <w:sz w:val="52"/>
          <w:szCs w:val="52"/>
        </w:rPr>
      </w:pPr>
      <w:r>
        <w:rPr>
          <w:rFonts w:hint="eastAsia" w:ascii="楷体" w:hAnsi="楷体" w:eastAsia="楷体" w:cs="宋体"/>
          <w:b/>
          <w:bCs/>
          <w:sz w:val="52"/>
          <w:szCs w:val="52"/>
        </w:rPr>
        <w:t>危险作业安全监管制度</w:t>
      </w:r>
    </w:p>
    <w:p>
      <w:pPr>
        <w:ind w:firstLine="643" w:firstLineChars="200"/>
        <w:jc w:val="left"/>
        <w:rPr>
          <w:rFonts w:ascii="楷体" w:hAnsi="楷体" w:eastAsia="楷体" w:cs="宋体"/>
          <w:b/>
          <w:sz w:val="32"/>
          <w:szCs w:val="32"/>
        </w:rPr>
      </w:pPr>
      <w:r>
        <w:rPr>
          <w:rFonts w:hint="eastAsia" w:ascii="楷体" w:hAnsi="楷体" w:eastAsia="楷体" w:cs="宋体"/>
          <w:b/>
          <w:sz w:val="32"/>
          <w:szCs w:val="32"/>
        </w:rPr>
        <w:t>一、目的</w:t>
      </w:r>
      <w:r>
        <w:rPr>
          <w:rFonts w:hint="eastAsia" w:ascii="宋体" w:hAnsi="宋体" w:eastAsia="楷体" w:cs="宋体"/>
          <w:b/>
          <w:sz w:val="32"/>
          <w:szCs w:val="32"/>
        </w:rPr>
        <w:t> </w:t>
      </w:r>
    </w:p>
    <w:p>
      <w:pPr>
        <w:ind w:firstLine="640" w:firstLineChars="200"/>
        <w:jc w:val="left"/>
        <w:rPr>
          <w:rFonts w:ascii="楷体" w:hAnsi="楷体" w:eastAsia="楷体" w:cs="宋体"/>
          <w:sz w:val="32"/>
          <w:szCs w:val="32"/>
        </w:rPr>
      </w:pPr>
      <w:r>
        <w:rPr>
          <w:rFonts w:hint="eastAsia" w:ascii="楷体" w:hAnsi="楷体" w:eastAsia="楷体" w:cs="宋体"/>
          <w:sz w:val="32"/>
          <w:szCs w:val="32"/>
        </w:rPr>
        <w:t>为保证现场危险作业人员的安全，结合作业项目情况，特制定本制度。</w:t>
      </w:r>
    </w:p>
    <w:p>
      <w:pPr>
        <w:ind w:firstLine="643" w:firstLineChars="200"/>
        <w:jc w:val="left"/>
        <w:rPr>
          <w:rFonts w:ascii="楷体" w:hAnsi="楷体" w:eastAsia="楷体" w:cs="宋体"/>
          <w:b/>
          <w:sz w:val="32"/>
          <w:szCs w:val="32"/>
        </w:rPr>
      </w:pPr>
      <w:r>
        <w:rPr>
          <w:rFonts w:hint="eastAsia" w:ascii="楷体" w:hAnsi="楷体" w:eastAsia="楷体" w:cs="宋体"/>
          <w:b/>
          <w:sz w:val="32"/>
          <w:szCs w:val="32"/>
        </w:rPr>
        <w:t>二、范围</w:t>
      </w:r>
    </w:p>
    <w:p>
      <w:pPr>
        <w:jc w:val="left"/>
        <w:rPr>
          <w:rFonts w:ascii="楷体" w:hAnsi="楷体" w:eastAsia="楷体" w:cs="宋体"/>
          <w:sz w:val="32"/>
          <w:szCs w:val="32"/>
        </w:rPr>
      </w:pPr>
      <w:r>
        <w:rPr>
          <w:rFonts w:hint="eastAsia" w:ascii="楷体" w:hAnsi="楷体" w:eastAsia="楷体" w:cs="宋体"/>
          <w:sz w:val="32"/>
          <w:szCs w:val="32"/>
        </w:rPr>
        <w:t xml:space="preserve">   适用于我厂举升作业、千斤顶作业、焊接作业、火焰切割作业、钣金作业等。</w:t>
      </w:r>
      <w:r>
        <w:rPr>
          <w:rFonts w:hint="eastAsia" w:ascii="宋体" w:hAnsi="宋体" w:eastAsia="楷体" w:cs="宋体"/>
          <w:sz w:val="32"/>
          <w:szCs w:val="32"/>
        </w:rPr>
        <w:t> </w:t>
      </w:r>
    </w:p>
    <w:p>
      <w:pPr>
        <w:ind w:firstLine="643" w:firstLineChars="200"/>
        <w:jc w:val="left"/>
        <w:rPr>
          <w:rFonts w:ascii="楷体" w:hAnsi="楷体" w:eastAsia="楷体" w:cs="宋体"/>
          <w:sz w:val="32"/>
          <w:szCs w:val="32"/>
        </w:rPr>
      </w:pPr>
      <w:r>
        <w:rPr>
          <w:rFonts w:hint="eastAsia" w:ascii="楷体" w:hAnsi="楷体" w:eastAsia="楷体" w:cs="宋体"/>
          <w:b/>
          <w:sz w:val="32"/>
          <w:szCs w:val="32"/>
        </w:rPr>
        <w:t>三、危险作业安全管理职责</w:t>
      </w:r>
      <w:r>
        <w:rPr>
          <w:rFonts w:hint="eastAsia" w:ascii="宋体" w:hAnsi="宋体" w:eastAsia="楷体" w:cs="宋体"/>
          <w:sz w:val="32"/>
          <w:szCs w:val="32"/>
        </w:rPr>
        <w:t> </w:t>
      </w:r>
    </w:p>
    <w:p>
      <w:pPr>
        <w:ind w:firstLine="640" w:firstLineChars="200"/>
        <w:jc w:val="left"/>
        <w:rPr>
          <w:rFonts w:ascii="楷体" w:hAnsi="楷体" w:eastAsia="楷体" w:cs="宋体"/>
          <w:sz w:val="32"/>
          <w:szCs w:val="32"/>
        </w:rPr>
      </w:pPr>
      <w:r>
        <w:rPr>
          <w:rFonts w:hint="eastAsia" w:ascii="楷体" w:hAnsi="楷体" w:eastAsia="楷体" w:cs="宋体"/>
          <w:sz w:val="32"/>
          <w:szCs w:val="32"/>
        </w:rPr>
        <w:t>1、专职安全员：负责明火作业安全检查，动火证的批准；负责高处作业、有限空间作业安全设施的检查、验收；监督安全技术措施和交底的落实情况；对现场进行日常检查，发现隐患下发整改通知书，以及时消除隐患。</w:t>
      </w:r>
    </w:p>
    <w:p>
      <w:pPr>
        <w:ind w:firstLine="640" w:firstLineChars="200"/>
        <w:jc w:val="left"/>
        <w:rPr>
          <w:rFonts w:ascii="楷体" w:hAnsi="楷体" w:eastAsia="楷体" w:cs="宋体"/>
          <w:sz w:val="32"/>
          <w:szCs w:val="32"/>
        </w:rPr>
      </w:pPr>
      <w:r>
        <w:rPr>
          <w:rFonts w:hint="eastAsia" w:ascii="楷体" w:hAnsi="楷体" w:eastAsia="楷体" w:cs="宋体"/>
          <w:sz w:val="32"/>
          <w:szCs w:val="32"/>
        </w:rPr>
        <w:t>2、库房：购置、发放、更新危险作业劳动保护用品及安全防护设施；购置时要审核供货单位的资质材料，严禁三无、不合格产品入场；做好有关记录材料。</w:t>
      </w:r>
    </w:p>
    <w:p>
      <w:pPr>
        <w:jc w:val="left"/>
        <w:rPr>
          <w:rFonts w:ascii="楷体" w:hAnsi="楷体" w:eastAsia="楷体" w:cs="宋体"/>
          <w:sz w:val="32"/>
          <w:szCs w:val="32"/>
        </w:rPr>
      </w:pPr>
      <w:r>
        <w:rPr>
          <w:rFonts w:hint="eastAsia" w:ascii="宋体" w:hAnsi="宋体" w:eastAsia="楷体" w:cs="宋体"/>
          <w:sz w:val="32"/>
          <w:szCs w:val="32"/>
        </w:rPr>
        <w:t> </w:t>
      </w:r>
      <w:r>
        <w:rPr>
          <w:rFonts w:hint="eastAsia" w:ascii="楷体" w:hAnsi="楷体" w:eastAsia="楷体" w:cs="宋体"/>
          <w:sz w:val="32"/>
          <w:szCs w:val="32"/>
        </w:rPr>
        <w:t xml:space="preserve">  3、办公室：组织编制安全生产保障措施和方案，并对作业人员进行交底。措施或方案做到：操作性强、有针对性、科学优化。</w:t>
      </w:r>
      <w:r>
        <w:rPr>
          <w:rFonts w:hint="eastAsia" w:ascii="宋体" w:hAnsi="宋体" w:eastAsia="楷体" w:cs="宋体"/>
          <w:sz w:val="32"/>
          <w:szCs w:val="32"/>
        </w:rPr>
        <w:t> </w:t>
      </w:r>
    </w:p>
    <w:p>
      <w:pPr>
        <w:ind w:firstLine="640" w:firstLineChars="200"/>
        <w:jc w:val="left"/>
        <w:rPr>
          <w:rFonts w:ascii="楷体" w:hAnsi="楷体" w:eastAsia="楷体" w:cs="宋体"/>
          <w:sz w:val="32"/>
          <w:szCs w:val="32"/>
        </w:rPr>
      </w:pPr>
      <w:r>
        <w:rPr>
          <w:rFonts w:hint="eastAsia" w:ascii="楷体" w:hAnsi="楷体" w:eastAsia="楷体" w:cs="宋体"/>
          <w:sz w:val="32"/>
          <w:szCs w:val="32"/>
        </w:rPr>
        <w:t>4、根据作业项目教育培训制度的规定对有关特种作业人员进行教育，交底及考核；审核特种作业操作证，杜绝假证、过期证入场。</w:t>
      </w:r>
      <w:r>
        <w:rPr>
          <w:rFonts w:hint="eastAsia" w:ascii="宋体" w:hAnsi="宋体" w:eastAsia="楷体" w:cs="宋体"/>
          <w:sz w:val="32"/>
          <w:szCs w:val="32"/>
        </w:rPr>
        <w:t> </w:t>
      </w:r>
    </w:p>
    <w:p>
      <w:pPr>
        <w:ind w:firstLine="643" w:firstLineChars="200"/>
        <w:jc w:val="left"/>
        <w:rPr>
          <w:rFonts w:ascii="楷体" w:hAnsi="楷体" w:eastAsia="楷体" w:cs="宋体"/>
          <w:sz w:val="32"/>
          <w:szCs w:val="32"/>
        </w:rPr>
      </w:pPr>
      <w:r>
        <w:rPr>
          <w:rFonts w:hint="eastAsia" w:ascii="楷体" w:hAnsi="楷体" w:eastAsia="楷体" w:cs="宋体"/>
          <w:b/>
          <w:sz w:val="32"/>
          <w:szCs w:val="32"/>
        </w:rPr>
        <w:t>四、危险作业安全管理</w:t>
      </w:r>
      <w:r>
        <w:rPr>
          <w:rFonts w:hint="eastAsia" w:ascii="宋体" w:hAnsi="宋体" w:eastAsia="楷体" w:cs="宋体"/>
          <w:sz w:val="32"/>
          <w:szCs w:val="32"/>
        </w:rPr>
        <w:t> </w:t>
      </w:r>
    </w:p>
    <w:p>
      <w:pPr>
        <w:ind w:firstLine="640" w:firstLineChars="200"/>
        <w:jc w:val="left"/>
        <w:rPr>
          <w:rFonts w:ascii="楷体" w:hAnsi="楷体" w:eastAsia="楷体" w:cs="宋体"/>
          <w:sz w:val="32"/>
          <w:szCs w:val="32"/>
        </w:rPr>
      </w:pPr>
      <w:r>
        <w:rPr>
          <w:rFonts w:hint="eastAsia" w:ascii="楷体" w:hAnsi="楷体" w:eastAsia="楷体" w:cs="宋体"/>
          <w:sz w:val="32"/>
          <w:szCs w:val="32"/>
        </w:rPr>
        <w:t>1、安全技术交底：在安排危险作业前，相关部门或人员要组织力量对作业人员进行安全技术交底，要明确危害的严重性，发表主预防措施。</w:t>
      </w:r>
    </w:p>
    <w:p>
      <w:pPr>
        <w:jc w:val="left"/>
        <w:rPr>
          <w:rFonts w:ascii="楷体" w:hAnsi="楷体" w:eastAsia="楷体" w:cs="宋体"/>
          <w:sz w:val="32"/>
          <w:szCs w:val="32"/>
        </w:rPr>
      </w:pPr>
      <w:r>
        <w:rPr>
          <w:rFonts w:hint="eastAsia" w:ascii="宋体" w:hAnsi="宋体" w:eastAsia="楷体" w:cs="宋体"/>
          <w:sz w:val="32"/>
          <w:szCs w:val="32"/>
        </w:rPr>
        <w:t> </w:t>
      </w:r>
      <w:r>
        <w:rPr>
          <w:rFonts w:hint="eastAsia" w:ascii="楷体" w:hAnsi="楷体" w:eastAsia="楷体" w:cs="宋体"/>
          <w:sz w:val="32"/>
          <w:szCs w:val="32"/>
        </w:rPr>
        <w:t xml:space="preserve">  2、指定作业安全监督员：作业过程中要有安全监督员负责现场管理，如明火作业的看火人、各班组的工班长。安全监督员要坚守岗位，严禁私自脱岗，发现安全隐患时要立即处理或上报处置，情况危急时可指令人员停止作业，离开作业点，待处置安全后再组织施工。</w:t>
      </w:r>
      <w:r>
        <w:rPr>
          <w:rFonts w:hint="eastAsia" w:ascii="宋体" w:hAnsi="宋体" w:eastAsia="楷体" w:cs="宋体"/>
          <w:sz w:val="32"/>
          <w:szCs w:val="32"/>
        </w:rPr>
        <w:t> </w:t>
      </w:r>
    </w:p>
    <w:p>
      <w:pPr>
        <w:ind w:firstLine="640" w:firstLineChars="200"/>
        <w:jc w:val="left"/>
        <w:rPr>
          <w:rFonts w:ascii="楷体" w:hAnsi="楷体" w:eastAsia="楷体" w:cs="宋体"/>
          <w:sz w:val="32"/>
          <w:szCs w:val="32"/>
        </w:rPr>
      </w:pPr>
      <w:r>
        <w:rPr>
          <w:rFonts w:hint="eastAsia" w:ascii="楷体" w:hAnsi="楷体" w:eastAsia="楷体" w:cs="宋体"/>
          <w:sz w:val="32"/>
          <w:szCs w:val="32"/>
        </w:rPr>
        <w:t>3、合理组织施工作业：有作业禁忌证人员、生理缺陷、劳动纪律差、喝酒及不良心理状态人员，不准直接从事危险作业。</w:t>
      </w:r>
      <w:r>
        <w:rPr>
          <w:rFonts w:hint="eastAsia" w:ascii="宋体" w:hAnsi="宋体" w:eastAsia="楷体" w:cs="宋体"/>
          <w:sz w:val="32"/>
          <w:szCs w:val="32"/>
        </w:rPr>
        <w:t> </w:t>
      </w:r>
    </w:p>
    <w:p>
      <w:pPr>
        <w:ind w:firstLine="643" w:firstLineChars="200"/>
        <w:jc w:val="left"/>
        <w:rPr>
          <w:rFonts w:ascii="楷体" w:hAnsi="楷体" w:eastAsia="楷体" w:cs="宋体"/>
          <w:b/>
          <w:sz w:val="32"/>
          <w:szCs w:val="32"/>
        </w:rPr>
      </w:pPr>
      <w:r>
        <w:rPr>
          <w:rFonts w:hint="eastAsia" w:ascii="楷体" w:hAnsi="楷体" w:eastAsia="楷体" w:cs="宋体"/>
          <w:b/>
          <w:sz w:val="32"/>
          <w:szCs w:val="32"/>
        </w:rPr>
        <w:t>五、危险作业安全保障措施</w:t>
      </w:r>
      <w:r>
        <w:rPr>
          <w:rFonts w:hint="eastAsia" w:ascii="宋体" w:hAnsi="宋体" w:eastAsia="楷体" w:cs="宋体"/>
          <w:b/>
          <w:sz w:val="32"/>
          <w:szCs w:val="32"/>
        </w:rPr>
        <w:t> </w:t>
      </w:r>
    </w:p>
    <w:p>
      <w:pPr>
        <w:ind w:firstLine="640" w:firstLineChars="200"/>
        <w:jc w:val="left"/>
        <w:rPr>
          <w:rFonts w:ascii="楷体" w:hAnsi="楷体" w:eastAsia="楷体" w:cs="宋体"/>
          <w:sz w:val="32"/>
          <w:szCs w:val="32"/>
        </w:rPr>
      </w:pPr>
      <w:r>
        <w:rPr>
          <w:rFonts w:hint="eastAsia" w:ascii="楷体" w:hAnsi="楷体" w:eastAsia="楷体" w:cs="宋体"/>
          <w:sz w:val="32"/>
          <w:szCs w:val="32"/>
        </w:rPr>
        <w:t>1、焊接作业：作业点必须按标准设置安全防护措施，确有困难不能设置安全防护设施时必须采取临时保障措施以保证作业人员安全；作业人员要佩戴好劳保用品，使用的工器具要放好；遇有五级以上强风、大雾、雷爆等不良天气时，需停止露天作业。作业场所要有足够的照明措施。</w:t>
      </w:r>
    </w:p>
    <w:p>
      <w:pPr>
        <w:ind w:firstLine="640" w:firstLineChars="200"/>
        <w:jc w:val="left"/>
        <w:rPr>
          <w:rFonts w:ascii="楷体" w:hAnsi="楷体" w:eastAsia="楷体" w:cs="宋体"/>
          <w:sz w:val="32"/>
          <w:szCs w:val="32"/>
        </w:rPr>
      </w:pPr>
      <w:r>
        <w:rPr>
          <w:rFonts w:hint="eastAsia" w:ascii="楷体" w:hAnsi="楷体" w:eastAsia="楷体" w:cs="宋体"/>
          <w:sz w:val="32"/>
          <w:szCs w:val="32"/>
        </w:rPr>
        <w:t>2、举升作业：作业前检查举升机，设置专人监护。无关人员严禁进入举升作业区。</w:t>
      </w:r>
    </w:p>
    <w:p>
      <w:pPr>
        <w:jc w:val="left"/>
        <w:rPr>
          <w:rFonts w:ascii="楷体" w:hAnsi="楷体" w:eastAsia="楷体" w:cs="宋体"/>
          <w:sz w:val="32"/>
          <w:szCs w:val="32"/>
        </w:rPr>
      </w:pPr>
      <w:r>
        <w:rPr>
          <w:rFonts w:hint="eastAsia" w:ascii="宋体" w:hAnsi="宋体" w:eastAsia="楷体" w:cs="宋体"/>
          <w:sz w:val="32"/>
          <w:szCs w:val="32"/>
        </w:rPr>
        <w:t> </w:t>
      </w:r>
      <w:r>
        <w:rPr>
          <w:rFonts w:hint="eastAsia" w:ascii="楷体" w:hAnsi="楷体" w:eastAsia="楷体" w:cs="宋体"/>
          <w:sz w:val="32"/>
          <w:szCs w:val="32"/>
        </w:rPr>
        <w:t xml:space="preserve">  3、动火和焊接作业：主要涉及现场的氧气、乙炔焊接作业。现场明火作业时必须执行“明火审批制度”，做到持证上岗；防水作业要加强通风，严禁与明火作业同地点同时进行；食堂管理员要定期组织对气体报警及自动切断装置进行定期检测，保证其动作灵敏性及可靠性。</w:t>
      </w:r>
    </w:p>
    <w:p>
      <w:pPr>
        <w:ind w:firstLine="640" w:firstLineChars="200"/>
        <w:jc w:val="left"/>
        <w:rPr>
          <w:rFonts w:ascii="楷体" w:hAnsi="楷体" w:eastAsia="楷体" w:cs="宋体"/>
          <w:sz w:val="32"/>
          <w:szCs w:val="32"/>
        </w:rPr>
      </w:pPr>
      <w:r>
        <w:rPr>
          <w:rFonts w:hint="eastAsia" w:ascii="楷体" w:hAnsi="楷体" w:eastAsia="楷体" w:cs="宋体"/>
          <w:sz w:val="32"/>
          <w:szCs w:val="32"/>
          <w:lang w:val="en-US" w:eastAsia="zh-CN"/>
        </w:rPr>
        <w:t>4</w:t>
      </w:r>
      <w:r>
        <w:rPr>
          <w:rFonts w:hint="eastAsia" w:ascii="楷体" w:hAnsi="楷体" w:eastAsia="楷体" w:cs="宋体"/>
          <w:sz w:val="32"/>
          <w:szCs w:val="32"/>
        </w:rPr>
        <w:t>、千斤顶作业：作业前检查千斤顶、安全櫈，设置专人监护。无关人员严禁进入千斤顶作业区。</w:t>
      </w:r>
    </w:p>
    <w:p>
      <w:pPr>
        <w:ind w:firstLine="643" w:firstLineChars="200"/>
        <w:jc w:val="left"/>
        <w:rPr>
          <w:rFonts w:ascii="楷体" w:hAnsi="楷体" w:eastAsia="楷体" w:cs="宋体"/>
          <w:b/>
          <w:sz w:val="32"/>
          <w:szCs w:val="32"/>
        </w:rPr>
      </w:pPr>
      <w:r>
        <w:rPr>
          <w:rFonts w:hint="eastAsia" w:ascii="楷体" w:hAnsi="楷体" w:eastAsia="楷体" w:cs="宋体"/>
          <w:b/>
          <w:sz w:val="32"/>
          <w:szCs w:val="32"/>
        </w:rPr>
        <w:t>六、规定</w:t>
      </w:r>
    </w:p>
    <w:p>
      <w:pPr>
        <w:ind w:firstLine="640" w:firstLineChars="200"/>
        <w:jc w:val="left"/>
        <w:rPr>
          <w:rFonts w:ascii="楷体" w:hAnsi="楷体" w:eastAsia="楷体" w:cs="宋体"/>
          <w:sz w:val="32"/>
          <w:szCs w:val="32"/>
        </w:rPr>
      </w:pPr>
      <w:r>
        <w:rPr>
          <w:rFonts w:hint="eastAsia" w:ascii="楷体" w:hAnsi="楷体" w:eastAsia="楷体" w:cs="宋体"/>
          <w:sz w:val="32"/>
          <w:szCs w:val="32"/>
        </w:rPr>
        <w:t>1、作业人员要正确佩戴和使用劳动保护用品。</w:t>
      </w:r>
    </w:p>
    <w:p>
      <w:pPr>
        <w:ind w:firstLine="640" w:firstLineChars="200"/>
        <w:jc w:val="left"/>
        <w:rPr>
          <w:rFonts w:ascii="楷体" w:hAnsi="楷体" w:eastAsia="楷体" w:cs="宋体"/>
          <w:sz w:val="32"/>
          <w:szCs w:val="32"/>
        </w:rPr>
      </w:pPr>
      <w:r>
        <w:rPr>
          <w:rFonts w:hint="eastAsia" w:ascii="楷体" w:hAnsi="楷体" w:eastAsia="楷体" w:cs="宋体"/>
          <w:sz w:val="32"/>
          <w:szCs w:val="32"/>
        </w:rPr>
        <w:t>2、作业现场内应整洁，道路畅通，应有明显的警示标志。</w:t>
      </w:r>
      <w:r>
        <w:rPr>
          <w:rFonts w:hint="eastAsia" w:ascii="宋体" w:hAnsi="宋体" w:eastAsia="楷体" w:cs="宋体"/>
          <w:sz w:val="32"/>
          <w:szCs w:val="32"/>
        </w:rPr>
        <w:t> </w:t>
      </w:r>
    </w:p>
    <w:p>
      <w:pPr>
        <w:ind w:firstLine="640" w:firstLineChars="200"/>
        <w:jc w:val="left"/>
        <w:rPr>
          <w:rFonts w:ascii="宋体" w:hAnsi="宋体" w:cs="宋体"/>
          <w:sz w:val="32"/>
          <w:szCs w:val="32"/>
        </w:rPr>
      </w:pPr>
      <w:r>
        <w:rPr>
          <w:rFonts w:hint="eastAsia" w:ascii="楷体" w:hAnsi="楷体" w:eastAsia="楷体" w:cs="宋体"/>
          <w:sz w:val="32"/>
          <w:szCs w:val="32"/>
        </w:rPr>
        <w:t>3、危险作业完工后，应对现场进行清理。</w:t>
      </w:r>
    </w:p>
    <w:p>
      <w:pPr>
        <w:jc w:val="left"/>
        <w:rPr>
          <w:rFonts w:ascii="宋体" w:hAnsi="宋体" w:cs="宋体"/>
          <w:sz w:val="32"/>
          <w:szCs w:val="32"/>
        </w:rPr>
      </w:pPr>
    </w:p>
    <w:p>
      <w:pPr>
        <w:spacing w:afterLines="50"/>
        <w:jc w:val="center"/>
        <w:rPr>
          <w:rFonts w:ascii="楷体" w:hAnsi="楷体" w:eastAsia="楷体"/>
          <w:b/>
          <w:sz w:val="52"/>
          <w:szCs w:val="52"/>
        </w:rPr>
      </w:pPr>
      <w:r>
        <w:rPr>
          <w:rFonts w:hint="eastAsia" w:ascii="楷体" w:hAnsi="楷体" w:eastAsia="楷体"/>
          <w:b/>
          <w:sz w:val="52"/>
          <w:szCs w:val="52"/>
        </w:rPr>
        <w:t>安全用电制度</w:t>
      </w:r>
    </w:p>
    <w:p>
      <w:pPr>
        <w:ind w:firstLine="640" w:firstLineChars="200"/>
        <w:rPr>
          <w:rFonts w:ascii="楷体" w:hAnsi="楷体" w:eastAsia="楷体"/>
          <w:sz w:val="32"/>
          <w:szCs w:val="32"/>
        </w:rPr>
      </w:pPr>
      <w:r>
        <w:rPr>
          <w:rFonts w:hint="eastAsia" w:ascii="楷体" w:hAnsi="楷体" w:eastAsia="楷体"/>
          <w:sz w:val="32"/>
          <w:szCs w:val="32"/>
        </w:rPr>
        <w:t>一、办公室、工班房、作业车间（车库）等不得使用长鸣灯，做到人走灯灭（除停车场可以通霄使用）。</w:t>
      </w:r>
    </w:p>
    <w:p>
      <w:pPr>
        <w:ind w:firstLine="640" w:firstLineChars="200"/>
        <w:rPr>
          <w:rFonts w:ascii="楷体" w:hAnsi="楷体" w:eastAsia="楷体"/>
          <w:sz w:val="32"/>
          <w:szCs w:val="32"/>
        </w:rPr>
      </w:pPr>
      <w:r>
        <w:rPr>
          <w:rFonts w:hint="eastAsia" w:ascii="楷体" w:hAnsi="楷体" w:eastAsia="楷体"/>
          <w:sz w:val="32"/>
          <w:szCs w:val="32"/>
        </w:rPr>
        <w:t>二、正确操作、使用机具设备（设施），严禁超温，超时、超负荷运行。</w:t>
      </w:r>
    </w:p>
    <w:p>
      <w:pPr>
        <w:ind w:firstLine="640" w:firstLineChars="200"/>
        <w:rPr>
          <w:rFonts w:ascii="楷体" w:hAnsi="楷体" w:eastAsia="楷体"/>
          <w:sz w:val="32"/>
          <w:szCs w:val="32"/>
        </w:rPr>
      </w:pPr>
      <w:r>
        <w:rPr>
          <w:rFonts w:hint="eastAsia" w:ascii="楷体" w:hAnsi="楷体" w:eastAsia="楷体"/>
          <w:sz w:val="32"/>
          <w:szCs w:val="32"/>
        </w:rPr>
        <w:t>三、任何人不得私拉乱接电线和有电设备。</w:t>
      </w:r>
    </w:p>
    <w:p>
      <w:pPr>
        <w:ind w:firstLine="640" w:firstLineChars="200"/>
        <w:rPr>
          <w:rFonts w:ascii="楷体" w:hAnsi="楷体" w:eastAsia="楷体"/>
          <w:sz w:val="32"/>
          <w:szCs w:val="32"/>
        </w:rPr>
      </w:pPr>
      <w:r>
        <w:rPr>
          <w:rFonts w:hint="eastAsia" w:ascii="楷体" w:hAnsi="楷体" w:eastAsia="楷体"/>
          <w:sz w:val="32"/>
          <w:szCs w:val="32"/>
        </w:rPr>
        <w:t>四、厂区照明电路、电器维修、电器设备的安装由专业电工负责。</w:t>
      </w:r>
    </w:p>
    <w:p>
      <w:pPr>
        <w:ind w:firstLine="640" w:firstLineChars="200"/>
        <w:rPr>
          <w:rFonts w:ascii="楷体" w:hAnsi="楷体" w:eastAsia="楷体"/>
          <w:sz w:val="32"/>
          <w:szCs w:val="32"/>
        </w:rPr>
      </w:pPr>
      <w:r>
        <w:rPr>
          <w:rFonts w:hint="eastAsia" w:ascii="楷体" w:hAnsi="楷体" w:eastAsia="楷体"/>
          <w:sz w:val="32"/>
          <w:szCs w:val="32"/>
        </w:rPr>
        <w:t>五、随时检查各设备、电源开关的完好性，接头联接可靠性，触点清洁性，发现问题报办公室或专业电工人员。</w:t>
      </w:r>
    </w:p>
    <w:p>
      <w:pPr>
        <w:ind w:firstLine="640" w:firstLineChars="200"/>
        <w:rPr>
          <w:rFonts w:ascii="楷体" w:hAnsi="楷体" w:eastAsia="楷体"/>
          <w:sz w:val="32"/>
          <w:szCs w:val="32"/>
        </w:rPr>
      </w:pPr>
      <w:r>
        <w:rPr>
          <w:rFonts w:hint="eastAsia" w:ascii="楷体" w:hAnsi="楷体" w:eastAsia="楷体"/>
          <w:sz w:val="32"/>
          <w:szCs w:val="32"/>
        </w:rPr>
        <w:t>六、爱护一切用电设备设施。</w:t>
      </w:r>
    </w:p>
    <w:p>
      <w:pPr>
        <w:ind w:firstLine="640" w:firstLineChars="200"/>
        <w:rPr>
          <w:rFonts w:ascii="楷体" w:hAnsi="楷体" w:eastAsia="楷体"/>
          <w:sz w:val="32"/>
          <w:szCs w:val="32"/>
        </w:rPr>
      </w:pPr>
      <w:r>
        <w:rPr>
          <w:rFonts w:hint="eastAsia" w:ascii="楷体" w:hAnsi="楷体" w:eastAsia="楷体"/>
          <w:sz w:val="32"/>
          <w:szCs w:val="32"/>
        </w:rPr>
        <w:t>七、非工作人员不得进入配电房。</w:t>
      </w:r>
    </w:p>
    <w:p>
      <w:pPr>
        <w:ind w:firstLine="640" w:firstLineChars="200"/>
        <w:rPr>
          <w:rFonts w:ascii="楷体" w:hAnsi="楷体" w:eastAsia="楷体"/>
          <w:sz w:val="32"/>
          <w:szCs w:val="32"/>
        </w:rPr>
      </w:pPr>
      <w:r>
        <w:rPr>
          <w:rFonts w:hint="eastAsia" w:ascii="楷体" w:hAnsi="楷体" w:eastAsia="楷体"/>
          <w:sz w:val="32"/>
          <w:szCs w:val="32"/>
        </w:rPr>
        <w:t>八、修理车间一律使用</w:t>
      </w:r>
      <w:r>
        <w:rPr>
          <w:rFonts w:ascii="楷体" w:hAnsi="楷体" w:eastAsia="楷体"/>
          <w:sz w:val="32"/>
          <w:szCs w:val="32"/>
        </w:rPr>
        <w:t>36V</w:t>
      </w:r>
      <w:r>
        <w:rPr>
          <w:rFonts w:hint="eastAsia" w:ascii="楷体" w:hAnsi="楷体" w:eastAsia="楷体"/>
          <w:sz w:val="32"/>
          <w:szCs w:val="32"/>
        </w:rPr>
        <w:t>安全低压电。</w:t>
      </w:r>
    </w:p>
    <w:p>
      <w:pPr>
        <w:ind w:firstLine="640" w:firstLineChars="200"/>
        <w:rPr>
          <w:rFonts w:ascii="楷体" w:hAnsi="楷体" w:eastAsia="楷体"/>
          <w:sz w:val="32"/>
          <w:szCs w:val="32"/>
        </w:rPr>
      </w:pPr>
      <w:r>
        <w:rPr>
          <w:rFonts w:hint="eastAsia" w:ascii="楷体" w:hAnsi="楷体" w:eastAsia="楷体"/>
          <w:sz w:val="32"/>
          <w:szCs w:val="32"/>
        </w:rPr>
        <w:t>九、从事电工作业必须取得国家颁发的《特种行业操作证》。</w:t>
      </w:r>
    </w:p>
    <w:p>
      <w:pPr>
        <w:ind w:firstLine="640" w:firstLineChars="200"/>
        <w:rPr>
          <w:rFonts w:ascii="楷体" w:hAnsi="楷体" w:eastAsia="楷体"/>
          <w:sz w:val="32"/>
          <w:szCs w:val="32"/>
        </w:rPr>
      </w:pPr>
      <w:r>
        <w:rPr>
          <w:rFonts w:hint="eastAsia" w:ascii="楷体" w:hAnsi="楷体" w:eastAsia="楷体"/>
          <w:sz w:val="32"/>
          <w:szCs w:val="32"/>
        </w:rPr>
        <w:t>十、合理选用保险装置，不得以其它代替保险丝。</w:t>
      </w:r>
    </w:p>
    <w:p>
      <w:pPr>
        <w:ind w:firstLine="640" w:firstLineChars="200"/>
        <w:rPr>
          <w:rFonts w:ascii="楷体" w:hAnsi="楷体" w:eastAsia="楷体"/>
          <w:sz w:val="32"/>
          <w:szCs w:val="32"/>
        </w:rPr>
      </w:pPr>
      <w:r>
        <w:rPr>
          <w:rFonts w:hint="eastAsia" w:ascii="楷体" w:hAnsi="楷体" w:eastAsia="楷体"/>
          <w:sz w:val="32"/>
          <w:szCs w:val="32"/>
        </w:rPr>
        <w:t>十一、发现触电，不能直接接触拉人，应立即关掉电闸或使用绝缘物挑开脱离电线。</w:t>
      </w:r>
    </w:p>
    <w:p>
      <w:pPr>
        <w:ind w:firstLine="640" w:firstLineChars="200"/>
        <w:rPr>
          <w:rFonts w:ascii="楷体" w:hAnsi="楷体" w:eastAsia="楷体"/>
        </w:rPr>
      </w:pPr>
      <w:r>
        <w:rPr>
          <w:rFonts w:hint="eastAsia" w:ascii="楷体" w:hAnsi="楷体" w:eastAsia="楷体"/>
          <w:sz w:val="32"/>
          <w:szCs w:val="32"/>
        </w:rPr>
        <w:t>十二、各种电器设备、临电不准带电移动，不准勾搭、挂接，不准使用破损线等。</w:t>
      </w:r>
    </w:p>
    <w:p>
      <w:pPr>
        <w:rPr>
          <w:rFonts w:ascii="楷体" w:hAnsi="楷体" w:eastAsia="楷体"/>
        </w:rPr>
      </w:pPr>
    </w:p>
    <w:p>
      <w:pPr>
        <w:spacing w:afterLines="50"/>
        <w:jc w:val="center"/>
        <w:rPr>
          <w:rFonts w:ascii="楷体" w:hAnsi="楷体" w:eastAsia="楷体"/>
          <w:b/>
          <w:sz w:val="52"/>
          <w:szCs w:val="52"/>
        </w:rPr>
      </w:pPr>
      <w:r>
        <w:rPr>
          <w:rFonts w:hint="eastAsia" w:ascii="楷体" w:hAnsi="楷体" w:eastAsia="楷体"/>
          <w:b/>
          <w:sz w:val="52"/>
          <w:szCs w:val="52"/>
        </w:rPr>
        <w:t>安全防火防爆制度</w:t>
      </w:r>
    </w:p>
    <w:p>
      <w:pPr>
        <w:ind w:firstLine="640" w:firstLineChars="200"/>
        <w:rPr>
          <w:rFonts w:ascii="楷体" w:hAnsi="楷体" w:eastAsia="楷体"/>
          <w:sz w:val="32"/>
          <w:szCs w:val="32"/>
        </w:rPr>
      </w:pPr>
      <w:r>
        <w:rPr>
          <w:rFonts w:hint="eastAsia" w:ascii="楷体" w:hAnsi="楷体" w:eastAsia="楷体"/>
          <w:sz w:val="32"/>
          <w:szCs w:val="32"/>
        </w:rPr>
        <w:t>一、加强从业人员防火防爆培训教育，增强安全防火意识，提高自防能力。</w:t>
      </w:r>
    </w:p>
    <w:p>
      <w:pPr>
        <w:ind w:firstLine="640" w:firstLineChars="200"/>
        <w:rPr>
          <w:rFonts w:ascii="楷体" w:hAnsi="楷体" w:eastAsia="楷体"/>
          <w:sz w:val="32"/>
          <w:szCs w:val="32"/>
        </w:rPr>
      </w:pPr>
      <w:r>
        <w:rPr>
          <w:rFonts w:hint="eastAsia" w:ascii="楷体" w:hAnsi="楷体" w:eastAsia="楷体"/>
          <w:sz w:val="32"/>
          <w:szCs w:val="32"/>
        </w:rPr>
        <w:t>二、爱护保管好消防器材，建好消防配备台帐，经常性检查设备的有效性，落实专人负责管理。</w:t>
      </w:r>
    </w:p>
    <w:p>
      <w:pPr>
        <w:ind w:firstLine="640" w:firstLineChars="200"/>
        <w:rPr>
          <w:rFonts w:ascii="楷体" w:hAnsi="楷体" w:eastAsia="楷体"/>
          <w:sz w:val="32"/>
          <w:szCs w:val="32"/>
        </w:rPr>
      </w:pPr>
      <w:r>
        <w:rPr>
          <w:rFonts w:hint="eastAsia" w:ascii="楷体" w:hAnsi="楷体" w:eastAsia="楷体"/>
          <w:sz w:val="32"/>
          <w:szCs w:val="32"/>
        </w:rPr>
        <w:t>三、按规定使用、运输、存放氧气、乙炔瓶等易燃易爆物品。</w:t>
      </w:r>
    </w:p>
    <w:p>
      <w:pPr>
        <w:ind w:firstLine="640" w:firstLineChars="200"/>
        <w:rPr>
          <w:rFonts w:ascii="楷体" w:hAnsi="楷体" w:eastAsia="楷体"/>
          <w:sz w:val="32"/>
          <w:szCs w:val="32"/>
        </w:rPr>
      </w:pPr>
      <w:r>
        <w:rPr>
          <w:rFonts w:hint="eastAsia" w:ascii="楷体" w:hAnsi="楷体" w:eastAsia="楷体"/>
          <w:sz w:val="32"/>
          <w:szCs w:val="32"/>
        </w:rPr>
        <w:t>四、严禁使用长鸣灯，做到人走灯灭。</w:t>
      </w:r>
    </w:p>
    <w:p>
      <w:pPr>
        <w:ind w:firstLine="640" w:firstLineChars="200"/>
        <w:rPr>
          <w:rFonts w:ascii="楷体" w:hAnsi="楷体" w:eastAsia="楷体"/>
          <w:sz w:val="32"/>
          <w:szCs w:val="32"/>
        </w:rPr>
      </w:pPr>
      <w:r>
        <w:rPr>
          <w:rFonts w:hint="eastAsia" w:ascii="楷体" w:hAnsi="楷体" w:eastAsia="楷体"/>
          <w:sz w:val="32"/>
          <w:szCs w:val="32"/>
        </w:rPr>
        <w:t>五、氧气、乙炔瓶的放置保持安全距离，严禁在安全距离内焊、割物品。</w:t>
      </w:r>
    </w:p>
    <w:p>
      <w:pPr>
        <w:ind w:firstLine="640" w:firstLineChars="200"/>
        <w:rPr>
          <w:rFonts w:ascii="楷体" w:hAnsi="楷体" w:eastAsia="楷体"/>
          <w:sz w:val="32"/>
          <w:szCs w:val="32"/>
        </w:rPr>
      </w:pPr>
      <w:r>
        <w:rPr>
          <w:rFonts w:hint="eastAsia" w:ascii="楷体" w:hAnsi="楷体" w:eastAsia="楷体"/>
          <w:sz w:val="32"/>
          <w:szCs w:val="32"/>
        </w:rPr>
        <w:t>六、厂区内严禁吸烟、升火取暖、燃烧废物。</w:t>
      </w:r>
    </w:p>
    <w:p>
      <w:pPr>
        <w:ind w:firstLine="640" w:firstLineChars="200"/>
        <w:rPr>
          <w:rFonts w:ascii="楷体" w:hAnsi="楷体" w:eastAsia="楷体"/>
          <w:sz w:val="32"/>
          <w:szCs w:val="32"/>
        </w:rPr>
      </w:pPr>
      <w:r>
        <w:rPr>
          <w:rFonts w:hint="eastAsia" w:ascii="楷体" w:hAnsi="楷体" w:eastAsia="楷体"/>
          <w:sz w:val="32"/>
          <w:szCs w:val="32"/>
        </w:rPr>
        <w:t>七、正确操作使用机具设备、设施，做到不使用时切断一级电源。</w:t>
      </w:r>
    </w:p>
    <w:p>
      <w:pPr>
        <w:ind w:firstLine="640" w:firstLineChars="200"/>
        <w:rPr>
          <w:rFonts w:ascii="楷体" w:hAnsi="楷体" w:eastAsia="楷体"/>
          <w:sz w:val="32"/>
          <w:szCs w:val="32"/>
        </w:rPr>
      </w:pPr>
      <w:r>
        <w:rPr>
          <w:rFonts w:hint="eastAsia" w:ascii="楷体" w:hAnsi="楷体" w:eastAsia="楷体"/>
          <w:sz w:val="32"/>
          <w:szCs w:val="32"/>
        </w:rPr>
        <w:t>八、在无火警的情况下，任何人不得擅自动用消防设施，若损坏则按价赔偿。</w:t>
      </w:r>
    </w:p>
    <w:p>
      <w:pPr>
        <w:spacing w:afterLines="50"/>
        <w:rPr>
          <w:rFonts w:ascii="楷体" w:hAnsi="楷体" w:eastAsia="楷体"/>
          <w:b/>
          <w:sz w:val="52"/>
          <w:szCs w:val="52"/>
        </w:rPr>
      </w:pPr>
    </w:p>
    <w:p>
      <w:pPr>
        <w:autoSpaceDE w:val="0"/>
        <w:autoSpaceDN w:val="0"/>
        <w:spacing w:afterLines="50" w:line="640" w:lineRule="exact"/>
        <w:jc w:val="center"/>
        <w:rPr>
          <w:rFonts w:ascii="楷体" w:hAnsi="楷体" w:eastAsia="楷体"/>
          <w:b/>
          <w:sz w:val="52"/>
          <w:szCs w:val="52"/>
          <w:lang w:val="zh-CN"/>
        </w:rPr>
      </w:pPr>
      <w:r>
        <w:rPr>
          <w:rFonts w:hint="eastAsia" w:ascii="楷体" w:hAnsi="楷体" w:eastAsia="楷体"/>
          <w:b/>
          <w:sz w:val="52"/>
          <w:szCs w:val="52"/>
          <w:lang w:val="zh-CN"/>
        </w:rPr>
        <w:t>设备设施和生产物料堆放及存储</w:t>
      </w:r>
    </w:p>
    <w:p>
      <w:pPr>
        <w:autoSpaceDE w:val="0"/>
        <w:autoSpaceDN w:val="0"/>
        <w:spacing w:afterLines="50" w:line="640" w:lineRule="exact"/>
        <w:jc w:val="center"/>
        <w:rPr>
          <w:rFonts w:ascii="楷体" w:hAnsi="楷体" w:eastAsia="楷体"/>
          <w:b/>
          <w:sz w:val="52"/>
          <w:szCs w:val="52"/>
          <w:lang w:val="zh-CN"/>
        </w:rPr>
      </w:pPr>
      <w:r>
        <w:rPr>
          <w:rFonts w:hint="eastAsia" w:ascii="楷体" w:hAnsi="楷体" w:eastAsia="楷体"/>
          <w:b/>
          <w:sz w:val="52"/>
          <w:szCs w:val="52"/>
          <w:lang w:val="zh-CN"/>
        </w:rPr>
        <w:t>管理规定</w:t>
      </w:r>
    </w:p>
    <w:p>
      <w:pPr>
        <w:autoSpaceDE w:val="0"/>
        <w:autoSpaceDN w:val="0"/>
        <w:ind w:firstLine="560"/>
        <w:rPr>
          <w:rFonts w:ascii="楷体" w:hAnsi="楷体" w:eastAsia="楷体"/>
          <w:sz w:val="32"/>
          <w:szCs w:val="32"/>
          <w:lang w:val="zh-CN"/>
        </w:rPr>
      </w:pPr>
      <w:r>
        <w:rPr>
          <w:rFonts w:hint="eastAsia" w:ascii="楷体" w:hAnsi="楷体" w:eastAsia="楷体"/>
          <w:sz w:val="32"/>
          <w:szCs w:val="32"/>
          <w:lang w:val="zh-CN"/>
        </w:rPr>
        <w:t>一、做好检测和设备设施的采购、验收、登录、使用、维护、修理等管理工作。</w:t>
      </w:r>
    </w:p>
    <w:p>
      <w:pPr>
        <w:autoSpaceDE w:val="0"/>
        <w:autoSpaceDN w:val="0"/>
        <w:ind w:firstLine="560"/>
        <w:rPr>
          <w:rFonts w:ascii="楷体" w:hAnsi="楷体" w:eastAsia="楷体"/>
          <w:sz w:val="32"/>
          <w:szCs w:val="32"/>
          <w:lang w:val="zh-CN"/>
        </w:rPr>
      </w:pPr>
      <w:r>
        <w:rPr>
          <w:rFonts w:hint="eastAsia" w:ascii="楷体" w:hAnsi="楷体" w:eastAsia="楷体"/>
          <w:sz w:val="32"/>
          <w:szCs w:val="32"/>
          <w:lang w:val="zh-CN"/>
        </w:rPr>
        <w:t>二、检测、设备设施由安全生产技术部门统一管理。按照厂部发展和生产的实际需要，制定采购计划。仪具和设备到货后应组织有关人员进行验收，验收合格后，应即登录入册。</w:t>
      </w:r>
    </w:p>
    <w:p>
      <w:pPr>
        <w:autoSpaceDE w:val="0"/>
        <w:autoSpaceDN w:val="0"/>
        <w:ind w:firstLine="560"/>
        <w:rPr>
          <w:rFonts w:ascii="楷体" w:hAnsi="楷体" w:eastAsia="楷体"/>
          <w:sz w:val="32"/>
          <w:szCs w:val="32"/>
          <w:lang w:val="zh-CN"/>
        </w:rPr>
      </w:pPr>
      <w:r>
        <w:rPr>
          <w:rFonts w:hint="eastAsia" w:ascii="楷体" w:hAnsi="楷体" w:eastAsia="楷体"/>
          <w:sz w:val="32"/>
          <w:szCs w:val="32"/>
          <w:lang w:val="zh-CN"/>
        </w:rPr>
        <w:t>三、新设备投入使用前应先按照使用说明书的要求进行安装调试。</w:t>
      </w:r>
    </w:p>
    <w:p>
      <w:pPr>
        <w:autoSpaceDE w:val="0"/>
        <w:autoSpaceDN w:val="0"/>
        <w:ind w:firstLine="560"/>
        <w:rPr>
          <w:rFonts w:ascii="楷体" w:hAnsi="楷体" w:eastAsia="楷体"/>
          <w:sz w:val="32"/>
          <w:szCs w:val="32"/>
          <w:lang w:val="zh-CN"/>
        </w:rPr>
      </w:pPr>
      <w:r>
        <w:rPr>
          <w:rFonts w:hint="eastAsia" w:ascii="楷体" w:hAnsi="楷体" w:eastAsia="楷体"/>
          <w:sz w:val="32"/>
          <w:szCs w:val="32"/>
          <w:lang w:val="zh-CN"/>
        </w:rPr>
        <w:t xml:space="preserve">四、检测仪具和设备应实行专人保管。当出现故障，应即组织人员进行修理，严禁带病工作。 </w:t>
      </w:r>
    </w:p>
    <w:p>
      <w:pPr>
        <w:autoSpaceDE w:val="0"/>
        <w:autoSpaceDN w:val="0"/>
        <w:ind w:firstLine="560"/>
        <w:rPr>
          <w:rFonts w:ascii="楷体" w:hAnsi="楷体" w:eastAsia="楷体"/>
          <w:sz w:val="32"/>
          <w:szCs w:val="32"/>
          <w:lang w:val="zh-CN"/>
        </w:rPr>
      </w:pPr>
      <w:r>
        <w:rPr>
          <w:rFonts w:hint="eastAsia" w:ascii="楷体" w:hAnsi="楷体" w:eastAsia="楷体"/>
          <w:sz w:val="32"/>
          <w:szCs w:val="32"/>
          <w:lang w:val="zh-CN"/>
        </w:rPr>
        <w:t>五、应根据检测仪具和设备的使用说明书和使用要求制定安全操作规程，并挂在相应部位墙上。</w:t>
      </w:r>
    </w:p>
    <w:p>
      <w:pPr>
        <w:autoSpaceDE w:val="0"/>
        <w:autoSpaceDN w:val="0"/>
        <w:ind w:firstLine="560"/>
        <w:rPr>
          <w:rFonts w:ascii="楷体" w:hAnsi="楷体" w:eastAsia="楷体"/>
          <w:sz w:val="32"/>
          <w:szCs w:val="32"/>
          <w:lang w:val="zh-CN"/>
        </w:rPr>
      </w:pPr>
      <w:r>
        <w:rPr>
          <w:rFonts w:hint="eastAsia" w:ascii="楷体" w:hAnsi="楷体" w:eastAsia="楷体"/>
          <w:sz w:val="32"/>
          <w:szCs w:val="32"/>
          <w:lang w:val="zh-CN"/>
        </w:rPr>
        <w:t>六、检测仪具和设备的操作人员要做到四懂(懂原理、构造、性能、用途)，三好(管好、用好、维护好)，四会(会正确使用、会维护保养、会一般检修、会排除故障)。</w:t>
      </w:r>
    </w:p>
    <w:p>
      <w:pPr>
        <w:autoSpaceDE w:val="0"/>
        <w:autoSpaceDN w:val="0"/>
        <w:ind w:firstLine="560"/>
        <w:rPr>
          <w:rFonts w:ascii="楷体" w:hAnsi="楷体" w:eastAsia="楷体"/>
          <w:sz w:val="32"/>
          <w:szCs w:val="32"/>
          <w:lang w:val="zh-CN"/>
        </w:rPr>
      </w:pPr>
      <w:r>
        <w:rPr>
          <w:rFonts w:hint="eastAsia" w:ascii="楷体" w:hAnsi="楷体" w:eastAsia="楷体"/>
          <w:sz w:val="32"/>
          <w:szCs w:val="32"/>
          <w:lang w:val="zh-CN"/>
        </w:rPr>
        <w:t>七、加强设备安全管理，采取有效措施，消除设备隐患，防止重大事故发生，对已发生的设备事故，应当根据“三不放过”(事故原因分析不清、事故责任未清、没有防范措施不放过)的原则进行严肃处理。</w:t>
      </w:r>
    </w:p>
    <w:p>
      <w:pPr>
        <w:autoSpaceDE w:val="0"/>
        <w:autoSpaceDN w:val="0"/>
        <w:spacing w:afterLines="50"/>
        <w:rPr>
          <w:rFonts w:ascii="宋体" w:hAnsi="宋体"/>
          <w:b/>
          <w:sz w:val="52"/>
          <w:szCs w:val="52"/>
          <w:lang w:val="zh-CN"/>
        </w:rPr>
      </w:pPr>
    </w:p>
    <w:p>
      <w:pPr>
        <w:spacing w:after="100" w:afterAutospacing="1"/>
        <w:jc w:val="center"/>
        <w:rPr>
          <w:rFonts w:ascii="楷体" w:hAnsi="楷体" w:eastAsia="楷体"/>
          <w:b/>
          <w:sz w:val="52"/>
          <w:szCs w:val="52"/>
        </w:rPr>
      </w:pPr>
      <w:r>
        <w:rPr>
          <w:rFonts w:hint="eastAsia" w:ascii="楷体" w:hAnsi="楷体" w:eastAsia="楷体"/>
          <w:b/>
          <w:sz w:val="52"/>
          <w:szCs w:val="52"/>
        </w:rPr>
        <w:t>安全生产奖惩制度</w:t>
      </w:r>
    </w:p>
    <w:p>
      <w:pPr>
        <w:ind w:firstLine="630" w:firstLineChars="196"/>
        <w:rPr>
          <w:rFonts w:ascii="楷体" w:hAnsi="楷体" w:eastAsia="楷体"/>
          <w:b/>
          <w:sz w:val="32"/>
          <w:szCs w:val="32"/>
        </w:rPr>
      </w:pPr>
      <w:r>
        <w:rPr>
          <w:rFonts w:hint="eastAsia" w:ascii="楷体" w:hAnsi="楷体" w:eastAsia="楷体"/>
          <w:b/>
          <w:sz w:val="32"/>
          <w:szCs w:val="32"/>
        </w:rPr>
        <w:t>一、奖励</w:t>
      </w:r>
    </w:p>
    <w:p>
      <w:pPr>
        <w:ind w:firstLine="640" w:firstLineChars="200"/>
        <w:rPr>
          <w:rFonts w:ascii="楷体" w:hAnsi="楷体" w:eastAsia="楷体"/>
          <w:sz w:val="32"/>
          <w:szCs w:val="32"/>
        </w:rPr>
      </w:pPr>
      <w:r>
        <w:rPr>
          <w:rFonts w:hint="eastAsia" w:ascii="楷体" w:hAnsi="楷体" w:eastAsia="楷体"/>
          <w:sz w:val="32"/>
          <w:szCs w:val="32"/>
        </w:rPr>
        <w:t>1、在我厂生产活动中，模范遵守安全生产规章制度，在劳动过程中严格执行安全生产操作规程，在安全生产工作中，成绩显著的部门、车间、班组和个人给予表彰和奖励。</w:t>
      </w:r>
      <w:r>
        <w:rPr>
          <w:rFonts w:eastAsia="楷体"/>
          <w:sz w:val="32"/>
          <w:szCs w:val="32"/>
        </w:rPr>
        <w:t> </w:t>
      </w:r>
    </w:p>
    <w:p>
      <w:pPr>
        <w:ind w:firstLine="640" w:firstLineChars="200"/>
        <w:rPr>
          <w:rFonts w:ascii="楷体" w:hAnsi="楷体" w:eastAsia="楷体"/>
          <w:sz w:val="32"/>
          <w:szCs w:val="32"/>
        </w:rPr>
      </w:pPr>
      <w:r>
        <w:rPr>
          <w:rFonts w:hint="eastAsia" w:ascii="楷体" w:hAnsi="楷体" w:eastAsia="楷体"/>
          <w:sz w:val="32"/>
          <w:szCs w:val="32"/>
        </w:rPr>
        <w:t>2、对在安全生产管理、安全技术、职业卫生等方面提出合理建议，被我厂采纳的给予表彰和奖励。</w:t>
      </w:r>
      <w:r>
        <w:rPr>
          <w:rFonts w:eastAsia="楷体"/>
          <w:sz w:val="32"/>
          <w:szCs w:val="32"/>
        </w:rPr>
        <w:t> </w:t>
      </w:r>
    </w:p>
    <w:p>
      <w:pPr>
        <w:ind w:firstLine="640" w:firstLineChars="200"/>
        <w:rPr>
          <w:rFonts w:ascii="楷体" w:hAnsi="楷体" w:eastAsia="楷体"/>
          <w:sz w:val="32"/>
          <w:szCs w:val="32"/>
        </w:rPr>
      </w:pPr>
      <w:r>
        <w:rPr>
          <w:rFonts w:hint="eastAsia" w:ascii="楷体" w:hAnsi="楷体" w:eastAsia="楷体"/>
          <w:sz w:val="32"/>
          <w:szCs w:val="32"/>
        </w:rPr>
        <w:t>3、对发现安全隐患及时排除，有效防止生产安全事故发生或生命财产免受损失的给予奖励。</w:t>
      </w:r>
      <w:r>
        <w:rPr>
          <w:rFonts w:eastAsia="楷体"/>
          <w:sz w:val="32"/>
          <w:szCs w:val="32"/>
        </w:rPr>
        <w:t> </w:t>
      </w:r>
    </w:p>
    <w:p>
      <w:pPr>
        <w:ind w:firstLine="640" w:firstLineChars="200"/>
        <w:rPr>
          <w:rFonts w:ascii="楷体" w:hAnsi="楷体" w:eastAsia="楷体"/>
          <w:sz w:val="32"/>
          <w:szCs w:val="32"/>
        </w:rPr>
      </w:pPr>
      <w:r>
        <w:rPr>
          <w:rFonts w:hint="eastAsia" w:ascii="楷体" w:hAnsi="楷体" w:eastAsia="楷体"/>
          <w:sz w:val="32"/>
          <w:szCs w:val="32"/>
        </w:rPr>
        <w:t>4、对予制止和抵制违章作业，防止工伤事故发生或我厂财产免受损失的给予表彰和奖励。</w:t>
      </w:r>
      <w:r>
        <w:rPr>
          <w:rFonts w:eastAsia="楷体"/>
          <w:sz w:val="32"/>
          <w:szCs w:val="32"/>
        </w:rPr>
        <w:t> </w:t>
      </w:r>
    </w:p>
    <w:p>
      <w:pPr>
        <w:ind w:firstLine="643" w:firstLineChars="200"/>
        <w:rPr>
          <w:rFonts w:ascii="楷体" w:hAnsi="楷体" w:eastAsia="楷体"/>
          <w:b/>
          <w:sz w:val="32"/>
          <w:szCs w:val="32"/>
        </w:rPr>
      </w:pPr>
      <w:r>
        <w:rPr>
          <w:rFonts w:hint="eastAsia" w:ascii="楷体" w:hAnsi="楷体" w:eastAsia="楷体"/>
          <w:b/>
          <w:sz w:val="32"/>
          <w:szCs w:val="32"/>
        </w:rPr>
        <w:t>二、处罚</w:t>
      </w:r>
    </w:p>
    <w:p>
      <w:pPr>
        <w:ind w:firstLine="640" w:firstLineChars="200"/>
        <w:rPr>
          <w:rFonts w:ascii="楷体" w:hAnsi="楷体" w:eastAsia="楷体"/>
          <w:sz w:val="32"/>
          <w:szCs w:val="32"/>
        </w:rPr>
      </w:pPr>
      <w:r>
        <w:rPr>
          <w:rFonts w:hint="eastAsia" w:ascii="楷体" w:hAnsi="楷体" w:eastAsia="楷体"/>
          <w:sz w:val="32"/>
          <w:szCs w:val="32"/>
        </w:rPr>
        <w:t>1、在生产过程中，不遵守劳动纪律，违反安全操作规程和对所使用的设备未认真进行日常保养和检查、检修或检查不合格的将进行批评和处罚。</w:t>
      </w:r>
      <w:r>
        <w:rPr>
          <w:rFonts w:eastAsia="楷体"/>
          <w:sz w:val="32"/>
          <w:szCs w:val="32"/>
        </w:rPr>
        <w:t> </w:t>
      </w:r>
    </w:p>
    <w:p>
      <w:pPr>
        <w:ind w:firstLine="640" w:firstLineChars="200"/>
        <w:rPr>
          <w:rFonts w:ascii="楷体" w:hAnsi="楷体" w:eastAsia="楷体"/>
          <w:sz w:val="32"/>
          <w:szCs w:val="32"/>
        </w:rPr>
      </w:pPr>
      <w:r>
        <w:rPr>
          <w:rFonts w:hint="eastAsia" w:ascii="楷体" w:hAnsi="楷体" w:eastAsia="楷体"/>
          <w:sz w:val="32"/>
          <w:szCs w:val="32"/>
        </w:rPr>
        <w:t>2、无证上岗操作特种设备或进行特种作业的人员酌情给予批评和处罚。</w:t>
      </w:r>
      <w:r>
        <w:rPr>
          <w:rFonts w:eastAsia="楷体"/>
          <w:sz w:val="32"/>
          <w:szCs w:val="32"/>
        </w:rPr>
        <w:t> </w:t>
      </w:r>
    </w:p>
    <w:p>
      <w:pPr>
        <w:ind w:firstLine="640" w:firstLineChars="200"/>
        <w:rPr>
          <w:rFonts w:ascii="楷体" w:hAnsi="楷体" w:eastAsia="楷体"/>
          <w:sz w:val="32"/>
          <w:szCs w:val="32"/>
        </w:rPr>
      </w:pPr>
      <w:r>
        <w:rPr>
          <w:rFonts w:hint="eastAsia" w:ascii="楷体" w:hAnsi="楷体" w:eastAsia="楷体"/>
          <w:sz w:val="32"/>
          <w:szCs w:val="32"/>
        </w:rPr>
        <w:t>3、对于未正确穿戴劳动防护用品者进行批评教育，不听劝告和屡次违犯者酌情处罚。</w:t>
      </w:r>
      <w:r>
        <w:rPr>
          <w:rFonts w:eastAsia="楷体"/>
          <w:sz w:val="32"/>
          <w:szCs w:val="32"/>
        </w:rPr>
        <w:t> </w:t>
      </w:r>
    </w:p>
    <w:p>
      <w:pPr>
        <w:ind w:firstLine="640" w:firstLineChars="200"/>
        <w:rPr>
          <w:rFonts w:ascii="楷体" w:hAnsi="楷体" w:eastAsia="楷体"/>
          <w:sz w:val="32"/>
          <w:szCs w:val="32"/>
        </w:rPr>
      </w:pPr>
      <w:r>
        <w:rPr>
          <w:rFonts w:hint="eastAsia" w:ascii="楷体" w:hAnsi="楷体" w:eastAsia="楷体"/>
          <w:sz w:val="32"/>
          <w:szCs w:val="32"/>
        </w:rPr>
        <w:t>4、对在生产过程中，发现隐患不及时排除或发生事故后，迟报、谎报和隐瞒不报者将进行处罚。</w:t>
      </w:r>
      <w:r>
        <w:rPr>
          <w:rFonts w:eastAsia="楷体"/>
          <w:sz w:val="32"/>
          <w:szCs w:val="32"/>
        </w:rPr>
        <w:t> </w:t>
      </w:r>
    </w:p>
    <w:p>
      <w:pPr>
        <w:ind w:firstLine="640" w:firstLineChars="200"/>
        <w:rPr>
          <w:rFonts w:ascii="楷体" w:hAnsi="楷体" w:eastAsia="楷体"/>
          <w:sz w:val="32"/>
          <w:szCs w:val="32"/>
        </w:rPr>
      </w:pPr>
      <w:r>
        <w:rPr>
          <w:rFonts w:hint="eastAsia" w:ascii="楷体" w:hAnsi="楷体" w:eastAsia="楷体"/>
          <w:sz w:val="32"/>
          <w:szCs w:val="32"/>
        </w:rPr>
        <w:t>5、对于发生生产安全事故的，根据事故原因的分析，将对相关责任部门或个人，进行处罚。严重者将追究刑事责任。</w:t>
      </w:r>
      <w:r>
        <w:rPr>
          <w:rFonts w:eastAsia="楷体"/>
          <w:sz w:val="32"/>
          <w:szCs w:val="32"/>
        </w:rPr>
        <w:t> </w:t>
      </w:r>
    </w:p>
    <w:p>
      <w:pPr>
        <w:ind w:firstLine="640" w:firstLineChars="200"/>
        <w:rPr>
          <w:rFonts w:ascii="楷体" w:hAnsi="楷体" w:eastAsia="楷体"/>
          <w:sz w:val="32"/>
          <w:szCs w:val="32"/>
        </w:rPr>
      </w:pPr>
      <w:r>
        <w:rPr>
          <w:rFonts w:hint="eastAsia" w:ascii="楷体" w:hAnsi="楷体" w:eastAsia="楷体"/>
          <w:sz w:val="32"/>
          <w:szCs w:val="32"/>
        </w:rPr>
        <w:t>6、对特种设备、劳动防护用品等未按规定进行检测的管理部门和个人酌情给予处罚。</w:t>
      </w:r>
      <w:r>
        <w:rPr>
          <w:rFonts w:eastAsia="楷体"/>
          <w:sz w:val="32"/>
          <w:szCs w:val="32"/>
        </w:rPr>
        <w:t> </w:t>
      </w:r>
    </w:p>
    <w:p>
      <w:pPr>
        <w:ind w:firstLine="640" w:firstLineChars="200"/>
        <w:rPr>
          <w:rFonts w:ascii="楷体" w:hAnsi="楷体" w:eastAsia="楷体"/>
          <w:sz w:val="32"/>
          <w:szCs w:val="32"/>
        </w:rPr>
      </w:pPr>
      <w:r>
        <w:rPr>
          <w:rFonts w:hint="eastAsia" w:ascii="楷体" w:hAnsi="楷体" w:eastAsia="楷体"/>
          <w:sz w:val="32"/>
          <w:szCs w:val="32"/>
        </w:rPr>
        <w:t>7、对特种作业人员证照，未通知按规定时间进行检验的管理部门和个人酌情处罚。</w:t>
      </w:r>
      <w:r>
        <w:rPr>
          <w:rFonts w:eastAsia="楷体"/>
          <w:sz w:val="32"/>
          <w:szCs w:val="32"/>
        </w:rPr>
        <w:t> </w:t>
      </w:r>
    </w:p>
    <w:p>
      <w:pPr>
        <w:ind w:firstLine="640" w:firstLineChars="200"/>
        <w:rPr>
          <w:rFonts w:ascii="楷体" w:hAnsi="楷体" w:eastAsia="楷体"/>
          <w:sz w:val="32"/>
          <w:szCs w:val="32"/>
        </w:rPr>
      </w:pPr>
      <w:r>
        <w:rPr>
          <w:rFonts w:hint="eastAsia" w:ascii="楷体" w:hAnsi="楷体" w:eastAsia="楷体"/>
          <w:sz w:val="32"/>
          <w:szCs w:val="32"/>
        </w:rPr>
        <w:t>8、各级领导违章指挥，造成生产安全事故的加重处罚。</w:t>
      </w:r>
      <w:r>
        <w:rPr>
          <w:rFonts w:eastAsia="楷体"/>
          <w:sz w:val="32"/>
          <w:szCs w:val="32"/>
        </w:rPr>
        <w:t> </w:t>
      </w:r>
    </w:p>
    <w:p>
      <w:pPr>
        <w:ind w:firstLine="643" w:firstLineChars="200"/>
        <w:rPr>
          <w:rFonts w:ascii="楷体" w:hAnsi="楷体" w:eastAsia="楷体"/>
          <w:b/>
          <w:sz w:val="32"/>
          <w:szCs w:val="32"/>
        </w:rPr>
      </w:pPr>
      <w:r>
        <w:rPr>
          <w:rFonts w:hint="eastAsia" w:ascii="楷体" w:hAnsi="楷体" w:eastAsia="楷体"/>
          <w:b/>
          <w:sz w:val="32"/>
          <w:szCs w:val="32"/>
        </w:rPr>
        <w:t>三、罚款的处理</w:t>
      </w:r>
    </w:p>
    <w:p>
      <w:pPr>
        <w:ind w:firstLine="640" w:firstLineChars="200"/>
        <w:rPr>
          <w:rFonts w:ascii="楷体" w:hAnsi="楷体" w:eastAsia="楷体"/>
          <w:sz w:val="32"/>
          <w:szCs w:val="32"/>
        </w:rPr>
      </w:pPr>
      <w:r>
        <w:rPr>
          <w:rFonts w:hint="eastAsia" w:ascii="楷体" w:hAnsi="楷体" w:eastAsia="楷体"/>
          <w:sz w:val="32"/>
          <w:szCs w:val="32"/>
        </w:rPr>
        <w:t>收归财务部门用于安全生产工作。</w:t>
      </w:r>
    </w:p>
    <w:p>
      <w:pPr>
        <w:ind w:firstLine="643" w:firstLineChars="200"/>
        <w:rPr>
          <w:rFonts w:ascii="楷体" w:hAnsi="楷体" w:eastAsia="楷体"/>
          <w:b/>
          <w:sz w:val="32"/>
          <w:szCs w:val="32"/>
        </w:rPr>
      </w:pPr>
      <w:r>
        <w:rPr>
          <w:rFonts w:hint="eastAsia" w:ascii="楷体" w:hAnsi="楷体" w:eastAsia="楷体"/>
          <w:b/>
          <w:sz w:val="32"/>
          <w:szCs w:val="32"/>
        </w:rPr>
        <w:t>四、其它</w:t>
      </w:r>
    </w:p>
    <w:p>
      <w:pPr>
        <w:ind w:firstLine="640" w:firstLineChars="200"/>
        <w:rPr>
          <w:rFonts w:ascii="楷体" w:hAnsi="楷体" w:eastAsia="楷体"/>
          <w:b/>
          <w:bCs/>
          <w:sz w:val="52"/>
          <w:szCs w:val="52"/>
        </w:rPr>
      </w:pPr>
      <w:r>
        <w:rPr>
          <w:rFonts w:hint="eastAsia" w:ascii="楷体" w:hAnsi="楷体" w:eastAsia="楷体"/>
          <w:sz w:val="32"/>
          <w:szCs w:val="32"/>
        </w:rPr>
        <w:t>结合厂部生产实际情况，制定出安全生产奖励、处罚标准实施细则。</w:t>
      </w:r>
    </w:p>
    <w:p>
      <w:pPr>
        <w:spacing w:afterLines="50"/>
        <w:jc w:val="center"/>
        <w:rPr>
          <w:rFonts w:ascii="楷体" w:hAnsi="楷体" w:eastAsia="楷体"/>
          <w:b/>
          <w:sz w:val="52"/>
          <w:szCs w:val="52"/>
        </w:rPr>
      </w:pPr>
      <w:r>
        <w:rPr>
          <w:rFonts w:hint="eastAsia" w:ascii="楷体" w:hAnsi="楷体" w:eastAsia="楷体"/>
          <w:b/>
          <w:sz w:val="52"/>
          <w:szCs w:val="52"/>
        </w:rPr>
        <w:t>违反安全生产管理处罚细则</w:t>
      </w:r>
    </w:p>
    <w:p>
      <w:pPr>
        <w:ind w:firstLine="640" w:firstLineChars="200"/>
        <w:rPr>
          <w:rFonts w:ascii="楷体" w:hAnsi="楷体" w:eastAsia="楷体"/>
          <w:sz w:val="32"/>
          <w:szCs w:val="32"/>
        </w:rPr>
      </w:pPr>
      <w:r>
        <w:rPr>
          <w:rFonts w:hint="eastAsia" w:ascii="楷体" w:hAnsi="楷体" w:eastAsia="楷体"/>
          <w:sz w:val="32"/>
          <w:szCs w:val="32"/>
        </w:rPr>
        <w:t>1、爱护消防设备（设施），若有损坏则照价赔偿，并处教育费50元/次。</w:t>
      </w:r>
    </w:p>
    <w:p>
      <w:pPr>
        <w:ind w:firstLine="640" w:firstLineChars="200"/>
        <w:rPr>
          <w:rFonts w:ascii="楷体" w:hAnsi="楷体" w:eastAsia="楷体"/>
          <w:sz w:val="32"/>
          <w:szCs w:val="32"/>
        </w:rPr>
      </w:pPr>
      <w:r>
        <w:rPr>
          <w:rFonts w:hint="eastAsia" w:ascii="楷体" w:hAnsi="楷体" w:eastAsia="楷体"/>
          <w:sz w:val="32"/>
          <w:szCs w:val="32"/>
        </w:rPr>
        <w:t>2、正确使用消防器材，积极参加每年度进行的消防演练，认真掌握操作技能，增强应急预防的能力，凡对无故不参学者，处教育费200元，并要求到参训至合格方能上岗。</w:t>
      </w:r>
    </w:p>
    <w:p>
      <w:pPr>
        <w:ind w:firstLine="640" w:firstLineChars="200"/>
        <w:rPr>
          <w:rFonts w:ascii="楷体" w:hAnsi="楷体" w:eastAsia="楷体"/>
          <w:sz w:val="32"/>
          <w:szCs w:val="32"/>
        </w:rPr>
      </w:pPr>
      <w:r>
        <w:rPr>
          <w:rFonts w:hint="eastAsia" w:ascii="楷体" w:hAnsi="楷体" w:eastAsia="楷体"/>
          <w:sz w:val="32"/>
          <w:szCs w:val="32"/>
        </w:rPr>
        <w:t>3、厂区内的废油不得乱倒、乱泼，应倒入指定的废油池贮存，违者处教育费100元/次。</w:t>
      </w:r>
    </w:p>
    <w:p>
      <w:pPr>
        <w:ind w:firstLine="640" w:firstLineChars="200"/>
        <w:rPr>
          <w:rFonts w:ascii="楷体" w:hAnsi="楷体" w:eastAsia="楷体"/>
          <w:sz w:val="32"/>
          <w:szCs w:val="32"/>
        </w:rPr>
      </w:pPr>
      <w:r>
        <w:rPr>
          <w:rFonts w:hint="eastAsia" w:ascii="楷体" w:hAnsi="楷体" w:eastAsia="楷体"/>
          <w:sz w:val="32"/>
          <w:szCs w:val="32"/>
        </w:rPr>
        <w:t>4、爱护厂内的电器设施设备，防止电源火灾，凡私拉乱接、保险丝用其它物品代替者，发现一次，处教育费50元/次。</w:t>
      </w:r>
    </w:p>
    <w:p>
      <w:pPr>
        <w:ind w:firstLine="640" w:firstLineChars="200"/>
        <w:rPr>
          <w:rFonts w:ascii="楷体" w:hAnsi="楷体" w:eastAsia="楷体"/>
          <w:sz w:val="32"/>
          <w:szCs w:val="32"/>
        </w:rPr>
      </w:pPr>
      <w:r>
        <w:rPr>
          <w:rFonts w:hint="eastAsia" w:ascii="楷体" w:hAnsi="楷体" w:eastAsia="楷体"/>
          <w:sz w:val="32"/>
          <w:szCs w:val="32"/>
        </w:rPr>
        <w:t>5、严格按操作规程使用、保管、存放氧气、乙炔装置，保证安全生产，违者处教育费100元/次。</w:t>
      </w:r>
    </w:p>
    <w:p>
      <w:pPr>
        <w:ind w:firstLine="640" w:firstLineChars="200"/>
        <w:rPr>
          <w:rFonts w:ascii="楷体" w:hAnsi="楷体" w:eastAsia="楷体"/>
          <w:sz w:val="32"/>
          <w:szCs w:val="32"/>
        </w:rPr>
      </w:pPr>
      <w:r>
        <w:rPr>
          <w:rFonts w:hint="eastAsia" w:ascii="楷体" w:hAnsi="楷体" w:eastAsia="楷体"/>
          <w:sz w:val="32"/>
          <w:szCs w:val="32"/>
        </w:rPr>
        <w:t>6、严禁使用大功率灯及其它用电设备，做到人走电源断，违者处教育费100元/次。</w:t>
      </w:r>
    </w:p>
    <w:p>
      <w:pPr>
        <w:ind w:firstLine="640" w:firstLineChars="200"/>
        <w:rPr>
          <w:rFonts w:ascii="楷体" w:hAnsi="楷体" w:eastAsia="楷体"/>
          <w:sz w:val="32"/>
          <w:szCs w:val="32"/>
        </w:rPr>
      </w:pPr>
      <w:r>
        <w:rPr>
          <w:rFonts w:hint="eastAsia" w:ascii="楷体" w:hAnsi="楷体" w:eastAsia="楷体"/>
          <w:sz w:val="32"/>
          <w:szCs w:val="32"/>
        </w:rPr>
        <w:t>7、厂区内严禁吸烟，违者处教育费50元/次。</w:t>
      </w:r>
    </w:p>
    <w:p>
      <w:pPr>
        <w:ind w:firstLine="640" w:firstLineChars="200"/>
        <w:rPr>
          <w:rFonts w:ascii="楷体" w:hAnsi="楷体" w:eastAsia="楷体"/>
          <w:sz w:val="32"/>
          <w:szCs w:val="32"/>
        </w:rPr>
      </w:pPr>
      <w:r>
        <w:rPr>
          <w:rFonts w:hint="eastAsia" w:ascii="楷体" w:hAnsi="楷体" w:eastAsia="楷体"/>
          <w:sz w:val="32"/>
          <w:szCs w:val="32"/>
        </w:rPr>
        <w:t>8、厂区内严禁升火取暖、燃烧废油物品，违者处教育费100元/次。</w:t>
      </w:r>
    </w:p>
    <w:p>
      <w:pPr>
        <w:ind w:firstLine="640" w:firstLineChars="200"/>
        <w:rPr>
          <w:rFonts w:ascii="楷体" w:hAnsi="楷体" w:eastAsia="楷体"/>
          <w:sz w:val="32"/>
          <w:szCs w:val="32"/>
        </w:rPr>
      </w:pPr>
      <w:r>
        <w:rPr>
          <w:rFonts w:hint="eastAsia" w:ascii="楷体" w:hAnsi="楷体" w:eastAsia="楷体"/>
          <w:sz w:val="32"/>
          <w:szCs w:val="32"/>
        </w:rPr>
        <w:t>9、安全检查要认真，不得走过场、形式，凡未检查的处责任人教育费200元，检查记录不全的，处责任人教育费50元/次。</w:t>
      </w:r>
    </w:p>
    <w:p>
      <w:pPr>
        <w:ind w:firstLine="640" w:firstLineChars="200"/>
        <w:rPr>
          <w:rFonts w:ascii="楷体" w:hAnsi="楷体" w:eastAsia="楷体"/>
          <w:sz w:val="32"/>
          <w:szCs w:val="32"/>
        </w:rPr>
      </w:pPr>
      <w:r>
        <w:rPr>
          <w:rFonts w:hint="eastAsia" w:ascii="楷体" w:hAnsi="楷体" w:eastAsia="楷体"/>
          <w:sz w:val="32"/>
          <w:szCs w:val="32"/>
        </w:rPr>
        <w:t>10、停放维修车辆，未按规定放置三角木，每发现一次处教育费100元。使用其它物件代替三角木的处教育费50元。</w:t>
      </w:r>
    </w:p>
    <w:p>
      <w:pPr>
        <w:ind w:firstLine="640" w:firstLineChars="200"/>
        <w:rPr>
          <w:rFonts w:ascii="楷体" w:hAnsi="楷体" w:eastAsia="楷体"/>
          <w:sz w:val="32"/>
          <w:szCs w:val="32"/>
        </w:rPr>
      </w:pPr>
      <w:r>
        <w:rPr>
          <w:rFonts w:hint="eastAsia" w:ascii="楷体" w:hAnsi="楷体" w:eastAsia="楷体"/>
          <w:sz w:val="32"/>
          <w:szCs w:val="32"/>
        </w:rPr>
        <w:t>11、车间内一律使用安全电压（36 V）的工作灯照明，凡违者，处教育费50元/次。</w:t>
      </w:r>
    </w:p>
    <w:p>
      <w:pPr>
        <w:ind w:firstLine="640" w:firstLineChars="200"/>
        <w:rPr>
          <w:rFonts w:ascii="楷体" w:hAnsi="楷体" w:eastAsia="楷体"/>
          <w:sz w:val="32"/>
          <w:szCs w:val="32"/>
        </w:rPr>
      </w:pPr>
      <w:r>
        <w:rPr>
          <w:rFonts w:hint="eastAsia" w:ascii="楷体" w:hAnsi="楷体" w:eastAsia="楷体"/>
          <w:sz w:val="32"/>
          <w:szCs w:val="32"/>
        </w:rPr>
        <w:t>12、严禁使用石油液化气代替乙炔进行焊、割物体，凡发现一次，处教育费100元/次。</w:t>
      </w:r>
    </w:p>
    <w:p>
      <w:pPr>
        <w:ind w:firstLine="640" w:firstLineChars="200"/>
        <w:rPr>
          <w:rFonts w:ascii="楷体" w:hAnsi="楷体" w:eastAsia="楷体"/>
          <w:sz w:val="32"/>
          <w:szCs w:val="32"/>
        </w:rPr>
      </w:pPr>
      <w:r>
        <w:rPr>
          <w:rFonts w:hint="eastAsia" w:ascii="楷体" w:hAnsi="楷体" w:eastAsia="楷体"/>
          <w:sz w:val="32"/>
          <w:szCs w:val="32"/>
        </w:rPr>
        <w:t>13、维修中更换下的废油不得存放在工班内，及时倒入到专用存放池，凡存放在工班的，处教育费50元/次。</w:t>
      </w:r>
    </w:p>
    <w:p>
      <w:pPr>
        <w:ind w:firstLine="640" w:firstLineChars="200"/>
        <w:rPr>
          <w:rFonts w:ascii="楷体" w:hAnsi="楷体" w:eastAsia="楷体"/>
          <w:sz w:val="32"/>
          <w:szCs w:val="32"/>
        </w:rPr>
      </w:pPr>
      <w:r>
        <w:rPr>
          <w:rFonts w:hint="eastAsia" w:ascii="楷体" w:hAnsi="楷体" w:eastAsia="楷体"/>
          <w:sz w:val="32"/>
          <w:szCs w:val="32"/>
        </w:rPr>
        <w:t>14、爱护厂区清洁卫生，凡润滑油掉地的，及时进行清除外，并处教育费50元/次。</w:t>
      </w:r>
    </w:p>
    <w:p>
      <w:pPr>
        <w:ind w:firstLine="640" w:firstLineChars="200"/>
        <w:rPr>
          <w:rFonts w:ascii="楷体" w:hAnsi="楷体" w:eastAsia="楷体"/>
          <w:sz w:val="32"/>
          <w:szCs w:val="32"/>
        </w:rPr>
      </w:pPr>
      <w:r>
        <w:rPr>
          <w:rFonts w:hint="eastAsia" w:ascii="楷体" w:hAnsi="楷体" w:eastAsia="楷体"/>
          <w:sz w:val="32"/>
          <w:szCs w:val="32"/>
        </w:rPr>
        <w:t>15、凡不按时参加企业组织的安全培训、学习的，处教育费20元/次，无故未参加的，除补学外，并处教育费100元/次。</w:t>
      </w:r>
    </w:p>
    <w:p>
      <w:pPr>
        <w:spacing w:line="700" w:lineRule="exact"/>
        <w:rPr>
          <w:rFonts w:ascii="黑体" w:hAnsi="黑体" w:eastAsia="黑体"/>
          <w:b/>
          <w:bCs/>
          <w:sz w:val="52"/>
          <w:szCs w:val="52"/>
        </w:rPr>
      </w:pPr>
    </w:p>
    <w:p>
      <w:pPr>
        <w:autoSpaceDE w:val="0"/>
        <w:autoSpaceDN w:val="0"/>
        <w:spacing w:line="780" w:lineRule="exact"/>
        <w:jc w:val="center"/>
        <w:rPr>
          <w:rFonts w:ascii="楷体" w:hAnsi="楷体" w:eastAsia="楷体"/>
          <w:b/>
          <w:sz w:val="52"/>
          <w:szCs w:val="52"/>
          <w:lang w:val="zh-CN"/>
        </w:rPr>
      </w:pPr>
      <w:r>
        <w:rPr>
          <w:rFonts w:hint="eastAsia" w:ascii="楷体" w:hAnsi="楷体" w:eastAsia="楷体"/>
          <w:b/>
          <w:sz w:val="52"/>
          <w:szCs w:val="52"/>
          <w:lang w:val="zh-CN"/>
        </w:rPr>
        <w:t>非生产经营人员进入作业现场</w:t>
      </w:r>
    </w:p>
    <w:p>
      <w:pPr>
        <w:autoSpaceDE w:val="0"/>
        <w:autoSpaceDN w:val="0"/>
        <w:spacing w:afterLines="50" w:line="780" w:lineRule="exact"/>
        <w:jc w:val="center"/>
        <w:rPr>
          <w:rFonts w:ascii="楷体" w:hAnsi="楷体" w:eastAsia="楷体"/>
          <w:b/>
          <w:sz w:val="52"/>
          <w:szCs w:val="52"/>
          <w:lang w:val="zh-CN"/>
        </w:rPr>
      </w:pPr>
      <w:r>
        <w:rPr>
          <w:rFonts w:hint="eastAsia" w:ascii="楷体" w:hAnsi="楷体" w:eastAsia="楷体"/>
          <w:b/>
          <w:sz w:val="52"/>
          <w:szCs w:val="52"/>
          <w:lang w:val="zh-CN"/>
        </w:rPr>
        <w:t>管理制度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0"/>
        <w:rPr>
          <w:rFonts w:ascii="楷体" w:hAnsi="楷体" w:eastAsia="楷体"/>
          <w:sz w:val="32"/>
          <w:szCs w:val="32"/>
          <w:lang w:val="zh-CN"/>
        </w:rPr>
      </w:pPr>
      <w:r>
        <w:rPr>
          <w:rFonts w:hint="eastAsia" w:ascii="楷体" w:hAnsi="楷体" w:eastAsia="楷体"/>
          <w:sz w:val="32"/>
          <w:szCs w:val="32"/>
          <w:lang w:val="zh-CN"/>
        </w:rPr>
        <w:t>一、为加强对进入车间的外来人员管理，保证外来人员的安全，同时了维护企业内部安全生产正常进行，特制订本制度。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0"/>
        <w:rPr>
          <w:rFonts w:ascii="楷体" w:hAnsi="楷体" w:eastAsia="楷体"/>
          <w:sz w:val="32"/>
          <w:szCs w:val="32"/>
          <w:lang w:val="zh-CN"/>
        </w:rPr>
      </w:pPr>
      <w:r>
        <w:rPr>
          <w:rFonts w:hint="eastAsia" w:ascii="楷体" w:hAnsi="楷体" w:eastAsia="楷体"/>
          <w:sz w:val="32"/>
          <w:szCs w:val="32"/>
          <w:lang w:val="zh-CN"/>
        </w:rPr>
        <w:t>二、进入企业的外来人员是指来厂参观人员、外协厂家、设备维修人员、业务联系人员及其他人员。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0"/>
        <w:rPr>
          <w:rFonts w:ascii="楷体" w:hAnsi="楷体" w:eastAsia="楷体"/>
          <w:sz w:val="32"/>
          <w:szCs w:val="32"/>
          <w:lang w:val="zh-CN"/>
        </w:rPr>
      </w:pPr>
      <w:r>
        <w:rPr>
          <w:rFonts w:hint="eastAsia" w:ascii="楷体" w:hAnsi="楷体" w:eastAsia="楷体"/>
          <w:sz w:val="32"/>
          <w:szCs w:val="32"/>
          <w:lang w:val="zh-CN"/>
        </w:rPr>
        <w:t>三、参观人员进入车间必须由相关人员陪同，无陪同人员严禁进入车间。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0"/>
        <w:rPr>
          <w:rFonts w:ascii="楷体" w:hAnsi="楷体" w:eastAsia="楷体"/>
          <w:sz w:val="32"/>
          <w:szCs w:val="32"/>
          <w:lang w:val="zh-CN"/>
        </w:rPr>
      </w:pPr>
      <w:r>
        <w:rPr>
          <w:rFonts w:hint="eastAsia" w:ascii="楷体" w:hAnsi="楷体" w:eastAsia="楷体"/>
          <w:sz w:val="32"/>
          <w:szCs w:val="32"/>
          <w:lang w:val="zh-CN"/>
        </w:rPr>
        <w:t>四、外来人员严禁接触发动机、车身、设备及零件等，若确需接触，必须经请示领导同意并有人监督情况下进行接触。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0"/>
        <w:rPr>
          <w:rFonts w:ascii="楷体" w:hAnsi="楷体" w:eastAsia="楷体"/>
          <w:sz w:val="32"/>
          <w:szCs w:val="32"/>
          <w:lang w:val="zh-CN"/>
        </w:rPr>
      </w:pPr>
      <w:r>
        <w:rPr>
          <w:rFonts w:hint="eastAsia" w:ascii="楷体" w:hAnsi="楷体" w:eastAsia="楷体"/>
          <w:sz w:val="32"/>
          <w:szCs w:val="32"/>
          <w:lang w:val="zh-CN"/>
        </w:rPr>
        <w:t>五、陪同人员对参观人员在车间内的行为进行监督，并承担外来人员违纪、违规的处理。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0"/>
        <w:rPr>
          <w:rFonts w:ascii="楷体" w:hAnsi="楷体" w:eastAsia="楷体"/>
          <w:sz w:val="32"/>
          <w:szCs w:val="32"/>
          <w:lang w:val="zh-CN"/>
        </w:rPr>
      </w:pPr>
      <w:r>
        <w:rPr>
          <w:rFonts w:hint="eastAsia" w:ascii="楷体" w:hAnsi="楷体" w:eastAsia="楷体"/>
          <w:sz w:val="32"/>
          <w:szCs w:val="32"/>
          <w:lang w:val="zh-CN"/>
        </w:rPr>
        <w:t>六、外来人员进入企业内，严禁大声喧哗、严禁私自进入车间、严禁作业等，一切行动要服从企业管理。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0"/>
        <w:rPr>
          <w:rFonts w:ascii="楷体" w:hAnsi="楷体" w:eastAsia="楷体"/>
          <w:sz w:val="32"/>
          <w:szCs w:val="32"/>
          <w:lang w:val="zh-CN"/>
        </w:rPr>
      </w:pPr>
      <w:r>
        <w:rPr>
          <w:rFonts w:hint="eastAsia" w:ascii="楷体" w:hAnsi="楷体" w:eastAsia="楷体"/>
          <w:sz w:val="32"/>
          <w:szCs w:val="32"/>
          <w:lang w:val="zh-CN"/>
        </w:rPr>
        <w:t>七、外来施工作业的单位，必须报经厂部同意，并签订安全协议书。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0"/>
        <w:rPr>
          <w:rFonts w:ascii="楷体" w:hAnsi="楷体" w:eastAsia="楷体"/>
          <w:sz w:val="32"/>
          <w:szCs w:val="32"/>
          <w:lang w:val="zh-CN"/>
        </w:rPr>
      </w:pPr>
      <w:r>
        <w:rPr>
          <w:rFonts w:hint="eastAsia" w:ascii="楷体" w:hAnsi="楷体" w:eastAsia="楷体"/>
          <w:sz w:val="32"/>
          <w:szCs w:val="32"/>
          <w:lang w:val="zh-CN"/>
        </w:rPr>
        <w:t>八、外来经营的单位或个人必须在门卫处办理出入登记。</w:t>
      </w:r>
    </w:p>
    <w:p>
      <w:pPr>
        <w:spacing w:line="590" w:lineRule="exact"/>
        <w:rPr>
          <w:rFonts w:ascii="楷体" w:hAnsi="楷体" w:eastAsia="楷体"/>
          <w:sz w:val="32"/>
          <w:szCs w:val="32"/>
        </w:rPr>
      </w:pPr>
    </w:p>
    <w:p>
      <w:pPr>
        <w:spacing w:afterLines="50"/>
        <w:jc w:val="center"/>
        <w:rPr>
          <w:rFonts w:ascii="楷体" w:hAnsi="楷体" w:eastAsia="楷体"/>
          <w:b/>
          <w:sz w:val="52"/>
          <w:szCs w:val="52"/>
        </w:rPr>
      </w:pPr>
      <w:r>
        <w:rPr>
          <w:rFonts w:hint="eastAsia" w:ascii="楷体" w:hAnsi="楷体" w:eastAsia="楷体"/>
          <w:b/>
          <w:sz w:val="52"/>
          <w:szCs w:val="52"/>
        </w:rPr>
        <w:t>车辆进出厂登记制度</w:t>
      </w:r>
    </w:p>
    <w:p>
      <w:pPr>
        <w:ind w:firstLine="640" w:firstLineChars="200"/>
        <w:rPr>
          <w:rFonts w:ascii="楷体" w:hAnsi="楷体" w:eastAsia="楷体"/>
          <w:sz w:val="32"/>
          <w:szCs w:val="32"/>
        </w:rPr>
      </w:pPr>
      <w:r>
        <w:rPr>
          <w:rFonts w:hint="eastAsia" w:ascii="楷体" w:hAnsi="楷体" w:eastAsia="楷体"/>
          <w:sz w:val="32"/>
          <w:szCs w:val="32"/>
        </w:rPr>
        <w:t>一、维修车辆进厂，须将车辆及钥匙交付于检验人员，检验人员应认真做好车辆进厂时间、车型、牌照号、驾驶员姓名及联系电话、报修项目、内容及车辆的装备登记情况，现金及随身物品请自行保管或委托寄存。</w:t>
      </w:r>
    </w:p>
    <w:p>
      <w:pPr>
        <w:ind w:firstLine="640" w:firstLineChars="200"/>
        <w:rPr>
          <w:rFonts w:ascii="楷体" w:hAnsi="楷体" w:eastAsia="楷体"/>
          <w:sz w:val="32"/>
          <w:szCs w:val="32"/>
        </w:rPr>
      </w:pPr>
      <w:r>
        <w:rPr>
          <w:rFonts w:hint="eastAsia" w:ascii="楷体" w:hAnsi="楷体" w:eastAsia="楷体"/>
          <w:sz w:val="32"/>
          <w:szCs w:val="32"/>
        </w:rPr>
        <w:t>二、登记完毕的车辆，须双方经办人共同签字（章），办好移交手续。</w:t>
      </w:r>
    </w:p>
    <w:p>
      <w:pPr>
        <w:ind w:firstLine="640" w:firstLineChars="200"/>
        <w:rPr>
          <w:rFonts w:ascii="楷体" w:hAnsi="楷体" w:eastAsia="楷体"/>
          <w:sz w:val="32"/>
          <w:szCs w:val="32"/>
        </w:rPr>
      </w:pPr>
      <w:r>
        <w:rPr>
          <w:rFonts w:hint="eastAsia" w:ascii="楷体" w:hAnsi="楷体" w:eastAsia="楷体"/>
          <w:sz w:val="32"/>
          <w:szCs w:val="32"/>
        </w:rPr>
        <w:t>三、检验人员应根据生产实际情况，将车辆停放到修理车间或待修区。</w:t>
      </w:r>
    </w:p>
    <w:p>
      <w:pPr>
        <w:ind w:firstLine="640" w:firstLineChars="200"/>
        <w:rPr>
          <w:rFonts w:ascii="楷体" w:hAnsi="楷体" w:eastAsia="楷体"/>
        </w:rPr>
      </w:pPr>
      <w:r>
        <w:rPr>
          <w:rFonts w:hint="eastAsia" w:ascii="楷体" w:hAnsi="楷体" w:eastAsia="楷体"/>
          <w:sz w:val="32"/>
          <w:szCs w:val="32"/>
        </w:rPr>
        <w:t>四、车辆竣工检验合格后，由厂方通知托修人验收车辆、支付维修费用，然后双方按移交清单上所列数量清点移交，后并在移交单上签字。</w:t>
      </w:r>
    </w:p>
    <w:p>
      <w:pPr>
        <w:spacing w:afterLines="50"/>
        <w:jc w:val="center"/>
        <w:rPr>
          <w:rFonts w:ascii="楷体" w:hAnsi="楷体" w:eastAsia="楷体"/>
          <w:b/>
          <w:sz w:val="52"/>
          <w:szCs w:val="52"/>
        </w:rPr>
      </w:pPr>
      <w:r>
        <w:rPr>
          <w:rFonts w:hint="eastAsia" w:ascii="楷体" w:hAnsi="楷体" w:eastAsia="楷体"/>
          <w:b/>
          <w:sz w:val="52"/>
          <w:szCs w:val="52"/>
        </w:rPr>
        <w:t>消防管理制度</w:t>
      </w:r>
    </w:p>
    <w:p>
      <w:pPr>
        <w:ind w:firstLine="640" w:firstLineChars="200"/>
        <w:rPr>
          <w:rFonts w:ascii="楷体" w:hAnsi="楷体" w:eastAsia="楷体"/>
          <w:sz w:val="32"/>
          <w:szCs w:val="32"/>
        </w:rPr>
      </w:pPr>
      <w:r>
        <w:rPr>
          <w:rFonts w:hint="eastAsia" w:ascii="楷体" w:hAnsi="楷体" w:eastAsia="楷体"/>
          <w:sz w:val="32"/>
          <w:szCs w:val="32"/>
        </w:rPr>
        <w:t>一、消防工作贯彻“预防为主、防消结合”的方针。</w:t>
      </w:r>
      <w:r>
        <w:rPr>
          <w:rFonts w:eastAsia="楷体"/>
          <w:sz w:val="32"/>
          <w:szCs w:val="32"/>
        </w:rPr>
        <w:t> </w:t>
      </w:r>
    </w:p>
    <w:p>
      <w:pPr>
        <w:ind w:firstLine="640" w:firstLineChars="200"/>
        <w:rPr>
          <w:rFonts w:ascii="楷体" w:hAnsi="楷体" w:eastAsia="楷体"/>
          <w:sz w:val="32"/>
          <w:szCs w:val="32"/>
        </w:rPr>
      </w:pPr>
      <w:r>
        <w:rPr>
          <w:rFonts w:hint="eastAsia" w:ascii="楷体" w:hAnsi="楷体" w:eastAsia="楷体"/>
          <w:sz w:val="32"/>
          <w:szCs w:val="32"/>
        </w:rPr>
        <w:t>二、落实消防安全责任制，建立消防应急小分队，建立消防操作规程。</w:t>
      </w:r>
      <w:r>
        <w:rPr>
          <w:rFonts w:eastAsia="楷体"/>
          <w:sz w:val="32"/>
          <w:szCs w:val="32"/>
        </w:rPr>
        <w:t> </w:t>
      </w:r>
    </w:p>
    <w:p>
      <w:pPr>
        <w:ind w:firstLine="640" w:firstLineChars="200"/>
        <w:rPr>
          <w:rFonts w:ascii="楷体" w:hAnsi="楷体" w:eastAsia="楷体"/>
          <w:sz w:val="32"/>
          <w:szCs w:val="32"/>
        </w:rPr>
      </w:pPr>
      <w:r>
        <w:rPr>
          <w:rFonts w:hint="eastAsia" w:ascii="楷体" w:hAnsi="楷体" w:eastAsia="楷体"/>
          <w:sz w:val="32"/>
          <w:szCs w:val="32"/>
        </w:rPr>
        <w:t>三、开展经常性宣传教育，每年对职工进行消防培训一次。</w:t>
      </w:r>
      <w:r>
        <w:rPr>
          <w:rFonts w:eastAsia="楷体"/>
          <w:sz w:val="32"/>
          <w:szCs w:val="32"/>
        </w:rPr>
        <w:t> </w:t>
      </w:r>
    </w:p>
    <w:p>
      <w:pPr>
        <w:ind w:firstLine="640" w:firstLineChars="200"/>
        <w:rPr>
          <w:rFonts w:ascii="楷体" w:hAnsi="楷体" w:eastAsia="楷体"/>
          <w:sz w:val="32"/>
          <w:szCs w:val="32"/>
        </w:rPr>
      </w:pPr>
      <w:r>
        <w:rPr>
          <w:rFonts w:hint="eastAsia" w:ascii="楷体" w:hAnsi="楷体" w:eastAsia="楷体"/>
          <w:sz w:val="32"/>
          <w:szCs w:val="32"/>
        </w:rPr>
        <w:t>四、按规定配备必要的消防器材。</w:t>
      </w:r>
      <w:r>
        <w:rPr>
          <w:rFonts w:eastAsia="楷体"/>
          <w:sz w:val="32"/>
          <w:szCs w:val="32"/>
        </w:rPr>
        <w:t> </w:t>
      </w:r>
    </w:p>
    <w:p>
      <w:pPr>
        <w:ind w:firstLine="640" w:firstLineChars="200"/>
        <w:rPr>
          <w:rFonts w:ascii="楷体" w:hAnsi="楷体" w:eastAsia="楷体"/>
          <w:sz w:val="32"/>
          <w:szCs w:val="32"/>
        </w:rPr>
      </w:pPr>
      <w:r>
        <w:rPr>
          <w:rFonts w:hint="eastAsia" w:ascii="楷体" w:hAnsi="楷体" w:eastAsia="楷体"/>
          <w:sz w:val="32"/>
          <w:szCs w:val="32"/>
        </w:rPr>
        <w:t>五、组织防火巡查，及时纠正违章行为，每月进行防火检查，及时消除隐患，做好巡查、检查记录。</w:t>
      </w:r>
      <w:r>
        <w:rPr>
          <w:rFonts w:eastAsia="楷体"/>
          <w:sz w:val="32"/>
          <w:szCs w:val="32"/>
        </w:rPr>
        <w:t> </w:t>
      </w:r>
    </w:p>
    <w:p>
      <w:pPr>
        <w:ind w:firstLine="640" w:firstLineChars="200"/>
        <w:rPr>
          <w:rFonts w:ascii="楷体" w:hAnsi="楷体" w:eastAsia="楷体"/>
          <w:sz w:val="32"/>
          <w:szCs w:val="32"/>
        </w:rPr>
      </w:pPr>
      <w:r>
        <w:rPr>
          <w:rFonts w:hint="eastAsia" w:ascii="楷体" w:hAnsi="楷体" w:eastAsia="楷体"/>
          <w:sz w:val="32"/>
          <w:szCs w:val="32"/>
        </w:rPr>
        <w:t>六、制定应急疏散预案，并组织演练。</w:t>
      </w:r>
    </w:p>
    <w:p>
      <w:pPr>
        <w:ind w:firstLine="640" w:firstLineChars="200"/>
        <w:rPr>
          <w:rFonts w:ascii="楷体" w:hAnsi="楷体" w:eastAsia="楷体"/>
          <w:sz w:val="32"/>
          <w:szCs w:val="32"/>
        </w:rPr>
      </w:pPr>
      <w:r>
        <w:rPr>
          <w:rFonts w:eastAsia="楷体"/>
          <w:sz w:val="32"/>
          <w:szCs w:val="32"/>
        </w:rPr>
        <w:t> </w:t>
      </w:r>
      <w:r>
        <w:rPr>
          <w:rFonts w:hint="eastAsia" w:ascii="楷体" w:hAnsi="楷体" w:eastAsia="楷体"/>
          <w:sz w:val="32"/>
          <w:szCs w:val="32"/>
        </w:rPr>
        <w:t>七、建立消防档案。</w:t>
      </w:r>
      <w:r>
        <w:rPr>
          <w:rFonts w:eastAsia="楷体"/>
          <w:sz w:val="32"/>
          <w:szCs w:val="32"/>
        </w:rPr>
        <w:t> </w:t>
      </w:r>
    </w:p>
    <w:p>
      <w:pPr>
        <w:ind w:firstLine="640" w:firstLineChars="200"/>
        <w:rPr>
          <w:rFonts w:ascii="楷体" w:hAnsi="楷体" w:eastAsia="楷体"/>
          <w:sz w:val="32"/>
          <w:szCs w:val="32"/>
        </w:rPr>
      </w:pPr>
      <w:r>
        <w:rPr>
          <w:rFonts w:hint="eastAsia" w:ascii="楷体" w:hAnsi="楷体" w:eastAsia="楷体"/>
          <w:sz w:val="32"/>
          <w:szCs w:val="32"/>
        </w:rPr>
        <w:t>八、本厂确定的重点防火部位为钣金班和配件油库房，设置明显防火标志，实行严格管理。</w:t>
      </w:r>
      <w:r>
        <w:rPr>
          <w:rFonts w:eastAsia="楷体"/>
          <w:sz w:val="32"/>
          <w:szCs w:val="32"/>
        </w:rPr>
        <w:t> </w:t>
      </w:r>
    </w:p>
    <w:p>
      <w:pPr>
        <w:ind w:firstLine="640" w:firstLineChars="200"/>
        <w:rPr>
          <w:rFonts w:ascii="楷体" w:hAnsi="楷体" w:eastAsia="楷体"/>
          <w:sz w:val="32"/>
          <w:szCs w:val="32"/>
        </w:rPr>
      </w:pPr>
      <w:r>
        <w:rPr>
          <w:rFonts w:hint="eastAsia" w:ascii="楷体" w:hAnsi="楷体" w:eastAsia="楷体"/>
          <w:sz w:val="32"/>
          <w:szCs w:val="32"/>
        </w:rPr>
        <w:t>九、任何个人不得损坏或擅自挪用、拆除、停用消防设施、器材，不得埋压、圈占和遮挡消火栓。</w:t>
      </w:r>
      <w:r>
        <w:rPr>
          <w:rFonts w:eastAsia="楷体"/>
          <w:sz w:val="32"/>
          <w:szCs w:val="32"/>
        </w:rPr>
        <w:t> </w:t>
      </w:r>
    </w:p>
    <w:p>
      <w:pPr>
        <w:ind w:firstLine="640" w:firstLineChars="200"/>
        <w:rPr>
          <w:rFonts w:ascii="楷体" w:hAnsi="楷体" w:eastAsia="楷体"/>
          <w:sz w:val="32"/>
          <w:szCs w:val="32"/>
        </w:rPr>
      </w:pPr>
      <w:r>
        <w:rPr>
          <w:rFonts w:hint="eastAsia" w:ascii="楷体" w:hAnsi="楷体" w:eastAsia="楷体"/>
          <w:sz w:val="32"/>
          <w:szCs w:val="32"/>
        </w:rPr>
        <w:t>十、消防器材、装备和设施，不得用于与消防应急救援工作无关的事项。</w:t>
      </w:r>
      <w:r>
        <w:rPr>
          <w:rFonts w:eastAsia="楷体"/>
          <w:sz w:val="32"/>
          <w:szCs w:val="32"/>
        </w:rPr>
        <w:t> </w:t>
      </w:r>
    </w:p>
    <w:p>
      <w:pPr>
        <w:ind w:firstLine="640" w:firstLineChars="200"/>
        <w:rPr>
          <w:rFonts w:ascii="楷体" w:hAnsi="楷体" w:eastAsia="楷体"/>
          <w:sz w:val="32"/>
          <w:szCs w:val="32"/>
        </w:rPr>
      </w:pPr>
      <w:r>
        <w:rPr>
          <w:rFonts w:hint="eastAsia" w:ascii="楷体" w:hAnsi="楷体" w:eastAsia="楷体"/>
          <w:sz w:val="32"/>
          <w:szCs w:val="32"/>
        </w:rPr>
        <w:t>十一、保证疏散通道、安全出口的畅通，严禁堵塞或摆码物品，影响消防通道畅通。</w:t>
      </w:r>
      <w:r>
        <w:rPr>
          <w:rFonts w:eastAsia="楷体"/>
          <w:sz w:val="32"/>
          <w:szCs w:val="32"/>
        </w:rPr>
        <w:t> </w:t>
      </w:r>
    </w:p>
    <w:p>
      <w:pPr>
        <w:ind w:firstLine="640" w:firstLineChars="200"/>
        <w:rPr>
          <w:rFonts w:ascii="楷体" w:hAnsi="楷体" w:eastAsia="楷体"/>
          <w:sz w:val="32"/>
          <w:szCs w:val="32"/>
        </w:rPr>
      </w:pPr>
      <w:r>
        <w:rPr>
          <w:rFonts w:hint="eastAsia" w:ascii="楷体" w:hAnsi="楷体" w:eastAsia="楷体"/>
          <w:sz w:val="32"/>
          <w:szCs w:val="32"/>
        </w:rPr>
        <w:t>十二、严格焊接、电器、油品保管存放管理。</w:t>
      </w:r>
    </w:p>
    <w:p>
      <w:pPr>
        <w:rPr>
          <w:rFonts w:ascii="楷体" w:hAnsi="楷体" w:eastAsia="楷体"/>
          <w:b/>
          <w:sz w:val="32"/>
          <w:szCs w:val="32"/>
        </w:rPr>
      </w:pPr>
    </w:p>
    <w:p>
      <w:pPr>
        <w:rPr>
          <w:rFonts w:ascii="楷体" w:hAnsi="楷体" w:eastAsia="楷体"/>
          <w:b/>
          <w:sz w:val="32"/>
          <w:szCs w:val="32"/>
        </w:rPr>
      </w:pPr>
    </w:p>
    <w:p>
      <w:pPr>
        <w:rPr>
          <w:rFonts w:ascii="楷体" w:hAnsi="楷体" w:eastAsia="楷体"/>
          <w:b/>
          <w:sz w:val="32"/>
          <w:szCs w:val="32"/>
        </w:rPr>
      </w:pPr>
    </w:p>
    <w:p>
      <w:pPr>
        <w:spacing w:afterLines="50"/>
        <w:jc w:val="center"/>
        <w:rPr>
          <w:rFonts w:ascii="楷体" w:hAnsi="楷体" w:eastAsia="楷体"/>
          <w:b/>
          <w:sz w:val="52"/>
          <w:szCs w:val="52"/>
        </w:rPr>
      </w:pPr>
      <w:r>
        <w:rPr>
          <w:rFonts w:hint="eastAsia" w:ascii="楷体" w:hAnsi="楷体" w:eastAsia="楷体"/>
          <w:b/>
          <w:sz w:val="52"/>
          <w:szCs w:val="52"/>
        </w:rPr>
        <w:t>安全生产值班管理制度</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 为强化修理厂安全管理的领导监督责任，进一步加强危险源安全与现场安全管理，更好地落实安全生产主体责任，根据安全生产有关规定和要求，特制定本制度。</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二、企业根据生产实际情况，制</w:t>
      </w:r>
      <w:r>
        <w:rPr>
          <w:rFonts w:hint="eastAsia" w:ascii="楷体" w:hAnsi="楷体" w:eastAsia="楷体"/>
          <w:sz w:val="32"/>
          <w:szCs w:val="32"/>
          <w:lang w:eastAsia="zh-CN"/>
        </w:rPr>
        <w:t>定</w:t>
      </w:r>
      <w:r>
        <w:rPr>
          <w:rFonts w:hint="eastAsia" w:ascii="楷体" w:hAnsi="楷体" w:eastAsia="楷体"/>
          <w:sz w:val="32"/>
          <w:szCs w:val="32"/>
        </w:rPr>
        <w:t>《值班计划》三、值班工作形式：</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1、安全领导小组成员值班，在值班和带班期间代理安全领导小组职务，行使安全监管责任。</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2、修理厂领导值班，是由负责值班的领导，对本企业全进行现场监督、检查、指导、处罚、协助解决问题及信息收集和反馈等事务工作。</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3、重要时期实行领导必须到岗值班。</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四、现场管理人员实行轮流值班。</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五、值班人员必须与工人同时上班、同时下班，不得迟到、早退或中途离岗。</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六、每天早、中、晚管理人员必须到达现场值班，做到有车辆维修就有现场人员值班。</w:t>
      </w:r>
    </w:p>
    <w:p>
      <w:pPr>
        <w:spacing w:line="560" w:lineRule="exact"/>
        <w:ind w:firstLine="640" w:firstLineChars="200"/>
        <w:rPr>
          <w:rFonts w:ascii="楷体" w:hAnsi="楷体" w:eastAsia="楷体"/>
          <w:sz w:val="32"/>
          <w:szCs w:val="32"/>
        </w:rPr>
      </w:pPr>
      <w:r>
        <w:rPr>
          <w:rFonts w:hint="eastAsia" w:ascii="楷体" w:hAnsi="楷体" w:eastAsia="楷体"/>
          <w:sz w:val="32"/>
          <w:szCs w:val="32"/>
          <w:lang w:eastAsia="zh-CN"/>
        </w:rPr>
        <w:t>七</w:t>
      </w:r>
      <w:r>
        <w:rPr>
          <w:rFonts w:hint="eastAsia" w:ascii="楷体" w:hAnsi="楷体" w:eastAsia="楷体"/>
          <w:sz w:val="32"/>
          <w:szCs w:val="32"/>
        </w:rPr>
        <w:t>、每日值班人员必须与下工作日值班人员做好工作交接。</w:t>
      </w:r>
    </w:p>
    <w:p>
      <w:pPr>
        <w:spacing w:line="560" w:lineRule="exact"/>
        <w:ind w:firstLine="640" w:firstLineChars="200"/>
        <w:rPr>
          <w:rFonts w:ascii="楷体" w:hAnsi="楷体" w:eastAsia="楷体"/>
          <w:sz w:val="32"/>
          <w:szCs w:val="32"/>
        </w:rPr>
      </w:pPr>
      <w:r>
        <w:rPr>
          <w:rFonts w:hint="eastAsia" w:ascii="楷体" w:hAnsi="楷体" w:eastAsia="楷体"/>
          <w:sz w:val="32"/>
          <w:szCs w:val="32"/>
          <w:lang w:eastAsia="zh-CN"/>
        </w:rPr>
        <w:t>八</w:t>
      </w:r>
      <w:r>
        <w:rPr>
          <w:rFonts w:hint="eastAsia" w:ascii="楷体" w:hAnsi="楷体" w:eastAsia="楷体"/>
          <w:sz w:val="32"/>
          <w:szCs w:val="32"/>
        </w:rPr>
        <w:t>、严禁值班空岗。确有特殊原因无法当班时，必须向厂长请假，并安排其他人员值班。</w:t>
      </w:r>
    </w:p>
    <w:p>
      <w:pPr>
        <w:spacing w:line="560" w:lineRule="exact"/>
        <w:ind w:firstLine="640" w:firstLineChars="200"/>
        <w:rPr>
          <w:rFonts w:ascii="楷体" w:hAnsi="楷体" w:eastAsia="楷体"/>
          <w:sz w:val="32"/>
          <w:szCs w:val="32"/>
        </w:rPr>
      </w:pPr>
      <w:r>
        <w:rPr>
          <w:rFonts w:hint="eastAsia" w:ascii="楷体" w:hAnsi="楷体" w:eastAsia="楷体"/>
          <w:sz w:val="32"/>
          <w:szCs w:val="32"/>
          <w:lang w:eastAsia="zh-CN"/>
        </w:rPr>
        <w:t>九</w:t>
      </w:r>
      <w:r>
        <w:rPr>
          <w:rFonts w:hint="eastAsia" w:ascii="楷体" w:hAnsi="楷体" w:eastAsia="楷体"/>
          <w:sz w:val="32"/>
          <w:szCs w:val="32"/>
        </w:rPr>
        <w:t>、值班人员做好值班记录，留档备查</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十、企业制定值班考核细则。</w:t>
      </w:r>
    </w:p>
    <w:sectPr>
      <w:footerReference r:id="rId3" w:type="even"/>
      <w:pgSz w:w="11906" w:h="16838"/>
      <w:pgMar w:top="820" w:right="1304" w:bottom="89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D07"/>
    <w:rsid w:val="000074B5"/>
    <w:rsid w:val="00011691"/>
    <w:rsid w:val="0004033F"/>
    <w:rsid w:val="00040BEE"/>
    <w:rsid w:val="00060873"/>
    <w:rsid w:val="000667DE"/>
    <w:rsid w:val="00070269"/>
    <w:rsid w:val="00081E08"/>
    <w:rsid w:val="000826B9"/>
    <w:rsid w:val="00087354"/>
    <w:rsid w:val="00093F4A"/>
    <w:rsid w:val="00095881"/>
    <w:rsid w:val="000B3198"/>
    <w:rsid w:val="000C0E5A"/>
    <w:rsid w:val="000C5916"/>
    <w:rsid w:val="000E3F45"/>
    <w:rsid w:val="000F084B"/>
    <w:rsid w:val="000F328F"/>
    <w:rsid w:val="00111A97"/>
    <w:rsid w:val="00112413"/>
    <w:rsid w:val="00113672"/>
    <w:rsid w:val="00125819"/>
    <w:rsid w:val="001354AD"/>
    <w:rsid w:val="0014429F"/>
    <w:rsid w:val="0015495F"/>
    <w:rsid w:val="00170FC4"/>
    <w:rsid w:val="00172EFF"/>
    <w:rsid w:val="0019173B"/>
    <w:rsid w:val="0019252F"/>
    <w:rsid w:val="0019285A"/>
    <w:rsid w:val="001A7857"/>
    <w:rsid w:val="001B03E8"/>
    <w:rsid w:val="001B171A"/>
    <w:rsid w:val="001C57F8"/>
    <w:rsid w:val="001D291B"/>
    <w:rsid w:val="001E0717"/>
    <w:rsid w:val="001F35C3"/>
    <w:rsid w:val="002271C0"/>
    <w:rsid w:val="002650CE"/>
    <w:rsid w:val="00267495"/>
    <w:rsid w:val="00286DCC"/>
    <w:rsid w:val="00294AA3"/>
    <w:rsid w:val="002A4CAD"/>
    <w:rsid w:val="002A60CC"/>
    <w:rsid w:val="002D10FC"/>
    <w:rsid w:val="002D1E46"/>
    <w:rsid w:val="002F0EE2"/>
    <w:rsid w:val="002F464B"/>
    <w:rsid w:val="00312CB4"/>
    <w:rsid w:val="003214D2"/>
    <w:rsid w:val="00337E2F"/>
    <w:rsid w:val="00342F86"/>
    <w:rsid w:val="003534ED"/>
    <w:rsid w:val="00362C9E"/>
    <w:rsid w:val="0037121B"/>
    <w:rsid w:val="00376686"/>
    <w:rsid w:val="00386B70"/>
    <w:rsid w:val="003A44DF"/>
    <w:rsid w:val="003A5EF9"/>
    <w:rsid w:val="003C79C7"/>
    <w:rsid w:val="003F12AE"/>
    <w:rsid w:val="003F18BA"/>
    <w:rsid w:val="00400C4F"/>
    <w:rsid w:val="00406AE6"/>
    <w:rsid w:val="00411B8C"/>
    <w:rsid w:val="00415850"/>
    <w:rsid w:val="00446FFF"/>
    <w:rsid w:val="00455996"/>
    <w:rsid w:val="004651EC"/>
    <w:rsid w:val="00472497"/>
    <w:rsid w:val="00472A81"/>
    <w:rsid w:val="00476D0D"/>
    <w:rsid w:val="004816F6"/>
    <w:rsid w:val="00492220"/>
    <w:rsid w:val="004926FE"/>
    <w:rsid w:val="00495E81"/>
    <w:rsid w:val="004C3CE6"/>
    <w:rsid w:val="004C5C3F"/>
    <w:rsid w:val="004D0A3D"/>
    <w:rsid w:val="004D1777"/>
    <w:rsid w:val="004E56C1"/>
    <w:rsid w:val="004F21B3"/>
    <w:rsid w:val="00512FCD"/>
    <w:rsid w:val="00515ABC"/>
    <w:rsid w:val="0052744A"/>
    <w:rsid w:val="0053143E"/>
    <w:rsid w:val="00552AAC"/>
    <w:rsid w:val="0058205F"/>
    <w:rsid w:val="005868A4"/>
    <w:rsid w:val="00593FB7"/>
    <w:rsid w:val="005B0A4C"/>
    <w:rsid w:val="005B2DCF"/>
    <w:rsid w:val="005B3248"/>
    <w:rsid w:val="005C6B84"/>
    <w:rsid w:val="005C7DCD"/>
    <w:rsid w:val="005D2017"/>
    <w:rsid w:val="005D55FC"/>
    <w:rsid w:val="005D6E9A"/>
    <w:rsid w:val="005F02F3"/>
    <w:rsid w:val="006101B3"/>
    <w:rsid w:val="00615AA9"/>
    <w:rsid w:val="006404BD"/>
    <w:rsid w:val="00647CD0"/>
    <w:rsid w:val="00663250"/>
    <w:rsid w:val="00664E61"/>
    <w:rsid w:val="00681929"/>
    <w:rsid w:val="006A4B4C"/>
    <w:rsid w:val="006A5462"/>
    <w:rsid w:val="006B019F"/>
    <w:rsid w:val="006B288D"/>
    <w:rsid w:val="006B5548"/>
    <w:rsid w:val="006C302D"/>
    <w:rsid w:val="006E2448"/>
    <w:rsid w:val="006E2B86"/>
    <w:rsid w:val="006E5929"/>
    <w:rsid w:val="006E5DCB"/>
    <w:rsid w:val="006E7D5B"/>
    <w:rsid w:val="006F2C74"/>
    <w:rsid w:val="006F6460"/>
    <w:rsid w:val="007012CB"/>
    <w:rsid w:val="0071445B"/>
    <w:rsid w:val="00740072"/>
    <w:rsid w:val="0075299E"/>
    <w:rsid w:val="00773EBF"/>
    <w:rsid w:val="00776135"/>
    <w:rsid w:val="007764E2"/>
    <w:rsid w:val="00790EF2"/>
    <w:rsid w:val="0079590E"/>
    <w:rsid w:val="007A2B34"/>
    <w:rsid w:val="007C7B34"/>
    <w:rsid w:val="007C7C6F"/>
    <w:rsid w:val="007D64CD"/>
    <w:rsid w:val="007E599D"/>
    <w:rsid w:val="007E6CC8"/>
    <w:rsid w:val="007F2BA4"/>
    <w:rsid w:val="00803D60"/>
    <w:rsid w:val="00806012"/>
    <w:rsid w:val="00806A8C"/>
    <w:rsid w:val="00816EBF"/>
    <w:rsid w:val="00821450"/>
    <w:rsid w:val="0082302A"/>
    <w:rsid w:val="00823864"/>
    <w:rsid w:val="0082662B"/>
    <w:rsid w:val="00832D5C"/>
    <w:rsid w:val="00832E0A"/>
    <w:rsid w:val="008354F9"/>
    <w:rsid w:val="008372F9"/>
    <w:rsid w:val="00840A8E"/>
    <w:rsid w:val="00844496"/>
    <w:rsid w:val="00861482"/>
    <w:rsid w:val="0087270F"/>
    <w:rsid w:val="00872BE3"/>
    <w:rsid w:val="00880F4A"/>
    <w:rsid w:val="00886BD6"/>
    <w:rsid w:val="00891F2D"/>
    <w:rsid w:val="008975D3"/>
    <w:rsid w:val="008A5295"/>
    <w:rsid w:val="008C1D3F"/>
    <w:rsid w:val="008E7026"/>
    <w:rsid w:val="009234EB"/>
    <w:rsid w:val="0092581B"/>
    <w:rsid w:val="00927D9D"/>
    <w:rsid w:val="00962B43"/>
    <w:rsid w:val="00965968"/>
    <w:rsid w:val="00967785"/>
    <w:rsid w:val="00981D5B"/>
    <w:rsid w:val="00983C39"/>
    <w:rsid w:val="00995A1B"/>
    <w:rsid w:val="009C2A5A"/>
    <w:rsid w:val="009D7A26"/>
    <w:rsid w:val="009D7D1D"/>
    <w:rsid w:val="009F0B7C"/>
    <w:rsid w:val="009F47F6"/>
    <w:rsid w:val="00A100E3"/>
    <w:rsid w:val="00A23EC1"/>
    <w:rsid w:val="00A308EC"/>
    <w:rsid w:val="00A47797"/>
    <w:rsid w:val="00A54780"/>
    <w:rsid w:val="00A74010"/>
    <w:rsid w:val="00A756F2"/>
    <w:rsid w:val="00A804A3"/>
    <w:rsid w:val="00A904EF"/>
    <w:rsid w:val="00AB42A6"/>
    <w:rsid w:val="00AB6A67"/>
    <w:rsid w:val="00AC07EF"/>
    <w:rsid w:val="00AC57C6"/>
    <w:rsid w:val="00AE0931"/>
    <w:rsid w:val="00B062CF"/>
    <w:rsid w:val="00B07D07"/>
    <w:rsid w:val="00B115D0"/>
    <w:rsid w:val="00B125C2"/>
    <w:rsid w:val="00B209FB"/>
    <w:rsid w:val="00B225A5"/>
    <w:rsid w:val="00B3241E"/>
    <w:rsid w:val="00B602DE"/>
    <w:rsid w:val="00B606D0"/>
    <w:rsid w:val="00B64E7F"/>
    <w:rsid w:val="00B824CC"/>
    <w:rsid w:val="00B86073"/>
    <w:rsid w:val="00BA05E6"/>
    <w:rsid w:val="00BA1D48"/>
    <w:rsid w:val="00BA25EC"/>
    <w:rsid w:val="00BA394B"/>
    <w:rsid w:val="00BA3A29"/>
    <w:rsid w:val="00BB6866"/>
    <w:rsid w:val="00BE5325"/>
    <w:rsid w:val="00BF6DEB"/>
    <w:rsid w:val="00C05832"/>
    <w:rsid w:val="00C13BAD"/>
    <w:rsid w:val="00C16721"/>
    <w:rsid w:val="00C16DB2"/>
    <w:rsid w:val="00C22F60"/>
    <w:rsid w:val="00C4291B"/>
    <w:rsid w:val="00C670F3"/>
    <w:rsid w:val="00C712E2"/>
    <w:rsid w:val="00C74806"/>
    <w:rsid w:val="00C810A8"/>
    <w:rsid w:val="00C974DD"/>
    <w:rsid w:val="00CA1507"/>
    <w:rsid w:val="00CA4BD2"/>
    <w:rsid w:val="00CA4E6E"/>
    <w:rsid w:val="00CC3DE9"/>
    <w:rsid w:val="00CE3196"/>
    <w:rsid w:val="00CF5A19"/>
    <w:rsid w:val="00D014C6"/>
    <w:rsid w:val="00D04D45"/>
    <w:rsid w:val="00D16624"/>
    <w:rsid w:val="00D173F3"/>
    <w:rsid w:val="00D26987"/>
    <w:rsid w:val="00D35F93"/>
    <w:rsid w:val="00D42334"/>
    <w:rsid w:val="00D512D3"/>
    <w:rsid w:val="00D56FDE"/>
    <w:rsid w:val="00D62F6C"/>
    <w:rsid w:val="00D66AE9"/>
    <w:rsid w:val="00D82A18"/>
    <w:rsid w:val="00D86E65"/>
    <w:rsid w:val="00D95A03"/>
    <w:rsid w:val="00D974AD"/>
    <w:rsid w:val="00D97939"/>
    <w:rsid w:val="00DA51F4"/>
    <w:rsid w:val="00DA63CE"/>
    <w:rsid w:val="00DB61E1"/>
    <w:rsid w:val="00DC5401"/>
    <w:rsid w:val="00DC60D8"/>
    <w:rsid w:val="00DF2B7B"/>
    <w:rsid w:val="00DF3F7C"/>
    <w:rsid w:val="00E039AC"/>
    <w:rsid w:val="00E04BEB"/>
    <w:rsid w:val="00E16B93"/>
    <w:rsid w:val="00E17F02"/>
    <w:rsid w:val="00E25103"/>
    <w:rsid w:val="00E3157C"/>
    <w:rsid w:val="00E54CF2"/>
    <w:rsid w:val="00E81C52"/>
    <w:rsid w:val="00E912C6"/>
    <w:rsid w:val="00E95AE3"/>
    <w:rsid w:val="00EA37AB"/>
    <w:rsid w:val="00EA4143"/>
    <w:rsid w:val="00EA43C2"/>
    <w:rsid w:val="00EB03D3"/>
    <w:rsid w:val="00EB41B2"/>
    <w:rsid w:val="00EC4E78"/>
    <w:rsid w:val="00EC53DA"/>
    <w:rsid w:val="00ED32A9"/>
    <w:rsid w:val="00ED398E"/>
    <w:rsid w:val="00ED5094"/>
    <w:rsid w:val="00F04C15"/>
    <w:rsid w:val="00F1083E"/>
    <w:rsid w:val="00F4383F"/>
    <w:rsid w:val="00F717F0"/>
    <w:rsid w:val="00F908EB"/>
    <w:rsid w:val="00FA28B1"/>
    <w:rsid w:val="00FC3C8A"/>
    <w:rsid w:val="00FC6A0C"/>
    <w:rsid w:val="00FD5C8A"/>
    <w:rsid w:val="00FD70E0"/>
    <w:rsid w:val="00FD7B40"/>
    <w:rsid w:val="00FE3C74"/>
    <w:rsid w:val="00FE6472"/>
    <w:rsid w:val="00FF1107"/>
    <w:rsid w:val="00FF1253"/>
    <w:rsid w:val="00FF23CE"/>
    <w:rsid w:val="00FF24F2"/>
    <w:rsid w:val="00FF2E62"/>
    <w:rsid w:val="21AB7FBB"/>
    <w:rsid w:val="3C4B7A98"/>
    <w:rsid w:val="40710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unhideWhenUsed/>
    <w:qFormat/>
    <w:uiPriority w:val="0"/>
    <w:pPr>
      <w:spacing w:after="120"/>
      <w:ind w:left="420" w:leftChars="200"/>
    </w:pPr>
  </w:style>
  <w:style w:type="paragraph" w:styleId="5">
    <w:name w:val="Plain Text"/>
    <w:basedOn w:val="1"/>
    <w:link w:val="12"/>
    <w:qFormat/>
    <w:uiPriority w:val="0"/>
    <w:rPr>
      <w:rFonts w:ascii="宋体" w:hAnsi="Courier New"/>
      <w:kern w:val="0"/>
      <w:sz w:val="20"/>
      <w:szCs w:val="20"/>
    </w:r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uiPriority w:val="0"/>
  </w:style>
  <w:style w:type="character" w:customStyle="1" w:styleId="12">
    <w:name w:val="纯文本 Char"/>
    <w:link w:val="5"/>
    <w:qFormat/>
    <w:locked/>
    <w:uiPriority w:val="0"/>
    <w:rPr>
      <w:rFonts w:ascii="宋体" w:hAnsi="Courier New" w:eastAsia="宋体"/>
      <w:lang w:bidi="ar-SA"/>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批注框文本 Char"/>
    <w:basedOn w:val="10"/>
    <w:link w:val="6"/>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9257</Words>
  <Characters>9336</Characters>
  <Lines>74</Lines>
  <Paragraphs>21</Paragraphs>
  <TotalTime>22</TotalTime>
  <ScaleCrop>false</ScaleCrop>
  <LinksUpToDate>false</LinksUpToDate>
  <CharactersWithSpaces>9418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2022-04-26T04:10:00Z</dcterms:created>
  <dc:creator>微软用户</dc:creator>
  <cp:lastModifiedBy>瑞鑫汽修厂谢刚</cp:lastModifiedBy>
  <cp:lastPrinted>2022-04-26T08:23:47Z</cp:lastPrinted>
  <dcterms:modified xsi:type="dcterms:W3CDTF">2022-04-26T08:31:23Z</dcterms:modified>
  <dc:title>目    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30FF03474609423A97A16F6461901A95</vt:lpwstr>
  </property>
</Properties>
</file>