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60" w:lineRule="exact"/>
        <w:ind w:left="0" w:leftChars="0" w:right="0" w:rightChars="0" w:firstLine="0" w:firstLineChars="0"/>
        <w:jc w:val="center"/>
        <w:textAlignment w:val="auto"/>
        <w:outlineLvl w:val="9"/>
        <w:rPr>
          <w:rFonts w:hint="eastAsia" w:ascii="仿宋" w:hAnsi="仿宋" w:eastAsia="仿宋" w:cs="仿宋"/>
          <w:b w:val="0"/>
          <w:bCs w:val="0"/>
          <w:sz w:val="56"/>
          <w:szCs w:val="56"/>
          <w:lang w:eastAsia="zh-CN"/>
        </w:rPr>
      </w:pPr>
      <w:r>
        <w:rPr>
          <w:rFonts w:hint="eastAsia" w:ascii="仿宋" w:hAnsi="仿宋" w:eastAsia="仿宋" w:cs="仿宋"/>
          <w:b w:val="0"/>
          <w:bCs w:val="0"/>
          <w:sz w:val="56"/>
          <w:szCs w:val="56"/>
          <w:lang w:eastAsia="zh-CN"/>
        </w:rPr>
        <w:t>仪陇县迪盛出租汽车有限公司</w:t>
      </w:r>
    </w:p>
    <w:p>
      <w:pPr>
        <w:keepNext w:val="0"/>
        <w:keepLines w:val="0"/>
        <w:pageBreakBefore w:val="0"/>
        <w:widowControl w:val="0"/>
        <w:kinsoku/>
        <w:wordWrap/>
        <w:overflowPunct/>
        <w:topLinePunct w:val="0"/>
        <w:autoSpaceDE/>
        <w:autoSpaceDN/>
        <w:bidi w:val="0"/>
        <w:adjustRightInd/>
        <w:snapToGrid/>
        <w:spacing w:line="1060" w:lineRule="exact"/>
        <w:ind w:left="0" w:leftChars="0" w:right="0" w:rightChars="0" w:firstLine="0" w:firstLineChars="0"/>
        <w:jc w:val="center"/>
        <w:textAlignment w:val="auto"/>
        <w:outlineLvl w:val="9"/>
        <w:rPr>
          <w:rFonts w:hint="eastAsia" w:ascii="仿宋" w:hAnsi="仿宋" w:eastAsia="仿宋" w:cs="仿宋"/>
          <w:b w:val="0"/>
          <w:bCs w:val="0"/>
          <w:sz w:val="56"/>
          <w:szCs w:val="56"/>
          <w:lang w:eastAsia="zh-CN"/>
        </w:rPr>
      </w:pPr>
    </w:p>
    <w:p>
      <w:pPr>
        <w:jc w:val="center"/>
        <w:rPr>
          <w:rFonts w:hint="eastAsia" w:ascii="仿宋" w:hAnsi="仿宋" w:eastAsia="仿宋" w:cs="仿宋"/>
          <w:b w:val="0"/>
          <w:bCs w:val="0"/>
          <w:sz w:val="56"/>
          <w:szCs w:val="56"/>
          <w:lang w:eastAsia="zh-CN"/>
        </w:rPr>
      </w:pPr>
      <w:r>
        <w:rPr>
          <w:rFonts w:hint="eastAsia" w:ascii="仿宋" w:hAnsi="仿宋" w:eastAsia="仿宋" w:cs="仿宋"/>
          <w:b w:val="0"/>
          <w:bCs w:val="0"/>
          <w:sz w:val="56"/>
          <w:szCs w:val="56"/>
          <w:lang w:eastAsia="zh-CN"/>
        </w:rPr>
        <w:t>安</w:t>
      </w:r>
    </w:p>
    <w:p>
      <w:pPr>
        <w:jc w:val="center"/>
        <w:rPr>
          <w:rFonts w:hint="eastAsia" w:ascii="仿宋" w:hAnsi="仿宋" w:eastAsia="仿宋" w:cs="仿宋"/>
          <w:b w:val="0"/>
          <w:bCs w:val="0"/>
          <w:sz w:val="56"/>
          <w:szCs w:val="56"/>
          <w:lang w:eastAsia="zh-CN"/>
        </w:rPr>
      </w:pPr>
      <w:r>
        <w:rPr>
          <w:rFonts w:hint="eastAsia" w:ascii="仿宋" w:hAnsi="仿宋" w:eastAsia="仿宋" w:cs="仿宋"/>
          <w:b w:val="0"/>
          <w:bCs w:val="0"/>
          <w:sz w:val="56"/>
          <w:szCs w:val="56"/>
          <w:lang w:eastAsia="zh-CN"/>
        </w:rPr>
        <w:t>全</w:t>
      </w:r>
    </w:p>
    <w:p>
      <w:pPr>
        <w:jc w:val="center"/>
        <w:rPr>
          <w:rFonts w:hint="eastAsia" w:ascii="仿宋" w:hAnsi="仿宋" w:eastAsia="仿宋" w:cs="仿宋"/>
          <w:b w:val="0"/>
          <w:bCs w:val="0"/>
          <w:sz w:val="56"/>
          <w:szCs w:val="56"/>
          <w:lang w:eastAsia="zh-CN"/>
        </w:rPr>
      </w:pPr>
      <w:r>
        <w:rPr>
          <w:rFonts w:hint="eastAsia" w:ascii="仿宋" w:hAnsi="仿宋" w:eastAsia="仿宋" w:cs="仿宋"/>
          <w:b w:val="0"/>
          <w:bCs w:val="0"/>
          <w:sz w:val="56"/>
          <w:szCs w:val="56"/>
          <w:lang w:eastAsia="zh-CN"/>
        </w:rPr>
        <w:t>生</w:t>
      </w:r>
    </w:p>
    <w:p>
      <w:pPr>
        <w:jc w:val="center"/>
        <w:rPr>
          <w:rFonts w:hint="eastAsia" w:ascii="仿宋" w:hAnsi="仿宋" w:eastAsia="仿宋" w:cs="仿宋"/>
          <w:b w:val="0"/>
          <w:bCs w:val="0"/>
          <w:sz w:val="56"/>
          <w:szCs w:val="56"/>
          <w:lang w:eastAsia="zh-CN"/>
        </w:rPr>
      </w:pPr>
      <w:r>
        <w:rPr>
          <w:rFonts w:hint="eastAsia" w:ascii="仿宋" w:hAnsi="仿宋" w:eastAsia="仿宋" w:cs="仿宋"/>
          <w:b w:val="0"/>
          <w:bCs w:val="0"/>
          <w:sz w:val="56"/>
          <w:szCs w:val="56"/>
          <w:lang w:eastAsia="zh-CN"/>
        </w:rPr>
        <w:t>产</w:t>
      </w:r>
    </w:p>
    <w:p>
      <w:pPr>
        <w:jc w:val="center"/>
        <w:rPr>
          <w:rFonts w:hint="eastAsia" w:ascii="仿宋" w:hAnsi="仿宋" w:eastAsia="仿宋" w:cs="仿宋"/>
          <w:b w:val="0"/>
          <w:bCs w:val="0"/>
          <w:sz w:val="56"/>
          <w:szCs w:val="56"/>
          <w:lang w:eastAsia="zh-CN"/>
        </w:rPr>
      </w:pPr>
      <w:r>
        <w:rPr>
          <w:rFonts w:hint="eastAsia" w:ascii="仿宋" w:hAnsi="仿宋" w:eastAsia="仿宋" w:cs="仿宋"/>
          <w:b w:val="0"/>
          <w:bCs w:val="0"/>
          <w:sz w:val="56"/>
          <w:szCs w:val="56"/>
          <w:lang w:eastAsia="zh-CN"/>
        </w:rPr>
        <w:t>管</w:t>
      </w:r>
    </w:p>
    <w:p>
      <w:pPr>
        <w:jc w:val="center"/>
        <w:rPr>
          <w:rFonts w:hint="eastAsia" w:ascii="仿宋" w:hAnsi="仿宋" w:eastAsia="仿宋" w:cs="仿宋"/>
          <w:b w:val="0"/>
          <w:bCs w:val="0"/>
          <w:sz w:val="56"/>
          <w:szCs w:val="56"/>
          <w:lang w:eastAsia="zh-CN"/>
        </w:rPr>
      </w:pPr>
      <w:r>
        <w:rPr>
          <w:rFonts w:hint="eastAsia" w:ascii="仿宋" w:hAnsi="仿宋" w:eastAsia="仿宋" w:cs="仿宋"/>
          <w:b w:val="0"/>
          <w:bCs w:val="0"/>
          <w:sz w:val="56"/>
          <w:szCs w:val="56"/>
          <w:lang w:eastAsia="zh-CN"/>
        </w:rPr>
        <w:t>理</w:t>
      </w:r>
    </w:p>
    <w:p>
      <w:pPr>
        <w:jc w:val="center"/>
        <w:rPr>
          <w:rFonts w:hint="eastAsia" w:ascii="仿宋" w:hAnsi="仿宋" w:eastAsia="仿宋" w:cs="仿宋"/>
          <w:b w:val="0"/>
          <w:bCs w:val="0"/>
          <w:sz w:val="56"/>
          <w:szCs w:val="56"/>
          <w:lang w:eastAsia="zh-CN"/>
        </w:rPr>
      </w:pPr>
      <w:r>
        <w:rPr>
          <w:rFonts w:hint="eastAsia" w:ascii="仿宋" w:hAnsi="仿宋" w:eastAsia="仿宋" w:cs="仿宋"/>
          <w:b w:val="0"/>
          <w:bCs w:val="0"/>
          <w:sz w:val="56"/>
          <w:szCs w:val="56"/>
          <w:lang w:eastAsia="zh-CN"/>
        </w:rPr>
        <w:t>制</w:t>
      </w:r>
    </w:p>
    <w:p>
      <w:pPr>
        <w:jc w:val="center"/>
        <w:rPr>
          <w:rFonts w:hint="eastAsia" w:ascii="仿宋" w:hAnsi="仿宋" w:eastAsia="仿宋" w:cs="仿宋"/>
          <w:b w:val="0"/>
          <w:bCs w:val="0"/>
          <w:sz w:val="56"/>
          <w:szCs w:val="56"/>
          <w:lang w:eastAsia="zh-CN"/>
        </w:rPr>
      </w:pPr>
      <w:r>
        <w:rPr>
          <w:rFonts w:hint="eastAsia" w:ascii="仿宋" w:hAnsi="仿宋" w:eastAsia="仿宋" w:cs="仿宋"/>
          <w:b w:val="0"/>
          <w:bCs w:val="0"/>
          <w:sz w:val="56"/>
          <w:szCs w:val="56"/>
          <w:lang w:eastAsia="zh-CN"/>
        </w:rPr>
        <w:t>度</w:t>
      </w:r>
    </w:p>
    <w:p>
      <w:pPr>
        <w:jc w:val="center"/>
        <w:rPr>
          <w:rFonts w:hint="eastAsia" w:ascii="仿宋" w:hAnsi="仿宋" w:eastAsia="仿宋" w:cs="仿宋"/>
          <w:b w:val="0"/>
          <w:bCs w:val="0"/>
          <w:sz w:val="56"/>
          <w:szCs w:val="56"/>
          <w:lang w:eastAsia="zh-CN"/>
        </w:rPr>
      </w:pPr>
      <w:r>
        <w:rPr>
          <w:rFonts w:hint="eastAsia" w:ascii="仿宋" w:hAnsi="仿宋" w:eastAsia="仿宋" w:cs="仿宋"/>
          <w:b w:val="0"/>
          <w:bCs w:val="0"/>
          <w:sz w:val="56"/>
          <w:szCs w:val="56"/>
          <w:lang w:eastAsia="zh-CN"/>
        </w:rPr>
        <w:t>汇</w:t>
      </w:r>
    </w:p>
    <w:p>
      <w:pPr>
        <w:jc w:val="center"/>
        <w:rPr>
          <w:rFonts w:hint="eastAsia" w:ascii="仿宋" w:hAnsi="仿宋" w:eastAsia="仿宋" w:cs="仿宋"/>
          <w:b w:val="0"/>
          <w:bCs w:val="0"/>
          <w:sz w:val="56"/>
          <w:szCs w:val="56"/>
          <w:lang w:eastAsia="zh-CN"/>
        </w:rPr>
      </w:pPr>
      <w:r>
        <w:rPr>
          <w:rFonts w:hint="eastAsia" w:ascii="仿宋" w:hAnsi="仿宋" w:eastAsia="仿宋" w:cs="仿宋"/>
          <w:b w:val="0"/>
          <w:bCs w:val="0"/>
          <w:sz w:val="56"/>
          <w:szCs w:val="56"/>
          <w:lang w:eastAsia="zh-CN"/>
        </w:rPr>
        <w:t>编</w:t>
      </w:r>
    </w:p>
    <w:p>
      <w:pPr>
        <w:jc w:val="center"/>
        <w:rPr>
          <w:rFonts w:hint="eastAsia" w:ascii="仿宋" w:hAnsi="仿宋" w:eastAsia="仿宋" w:cs="仿宋"/>
          <w:sz w:val="72"/>
          <w:szCs w:val="72"/>
          <w:lang w:eastAsia="zh-CN"/>
        </w:rPr>
      </w:pPr>
    </w:p>
    <w:p>
      <w:pPr>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（二</w:t>
      </w:r>
      <w:r>
        <w:rPr>
          <w:rFonts w:hint="eastAsia" w:ascii="仿宋" w:hAnsi="仿宋" w:eastAsia="仿宋" w:cs="仿宋"/>
          <w:sz w:val="36"/>
          <w:szCs w:val="36"/>
          <w:lang w:val="en-US" w:eastAsia="zh-CN"/>
        </w:rPr>
        <w:t>0二三年度）</w:t>
      </w:r>
    </w:p>
    <w:p>
      <w:pPr>
        <w:jc w:val="center"/>
        <w:rPr>
          <w:rFonts w:hint="eastAsia" w:ascii="仿宋" w:hAnsi="仿宋" w:eastAsia="仿宋" w:cs="仿宋"/>
          <w:b/>
          <w:bCs/>
          <w:sz w:val="44"/>
          <w:szCs w:val="52"/>
          <w:lang w:eastAsia="zh-CN"/>
        </w:rPr>
      </w:pPr>
    </w:p>
    <w:p>
      <w:pPr>
        <w:jc w:val="center"/>
        <w:rPr>
          <w:rFonts w:hint="eastAsia" w:ascii="仿宋_GB2312" w:hAnsi="仿宋_GB2312" w:eastAsia="仿宋_GB2312" w:cs="仿宋_GB2312"/>
          <w:b/>
          <w:bCs/>
          <w:sz w:val="44"/>
          <w:szCs w:val="52"/>
          <w:lang w:eastAsia="zh-CN"/>
        </w:rPr>
      </w:pPr>
      <w:r>
        <w:rPr>
          <w:rFonts w:hint="eastAsia" w:ascii="仿宋_GB2312" w:hAnsi="仿宋_GB2312" w:eastAsia="仿宋_GB2312" w:cs="仿宋_GB2312"/>
          <w:b/>
          <w:bCs/>
          <w:sz w:val="44"/>
          <w:szCs w:val="52"/>
          <w:lang w:eastAsia="zh-CN"/>
        </w:rPr>
        <w:t>序</w:t>
      </w:r>
      <w:r>
        <w:rPr>
          <w:rFonts w:hint="eastAsia" w:ascii="仿宋_GB2312" w:hAnsi="仿宋_GB2312" w:eastAsia="仿宋_GB2312" w:cs="仿宋_GB2312"/>
          <w:b/>
          <w:bCs/>
          <w:sz w:val="44"/>
          <w:szCs w:val="52"/>
          <w:lang w:val="en-US" w:eastAsia="zh-CN"/>
        </w:rPr>
        <w:t xml:space="preserve">    </w:t>
      </w:r>
      <w:r>
        <w:rPr>
          <w:rFonts w:hint="eastAsia" w:ascii="仿宋_GB2312" w:hAnsi="仿宋_GB2312" w:eastAsia="仿宋_GB2312" w:cs="仿宋_GB2312"/>
          <w:b/>
          <w:bCs/>
          <w:sz w:val="44"/>
          <w:szCs w:val="52"/>
          <w:lang w:eastAsia="zh-CN"/>
        </w:rPr>
        <w:t>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安全生产是</w:t>
      </w:r>
      <w:r>
        <w:rPr>
          <w:rFonts w:hint="eastAsia" w:ascii="仿宋_GB2312" w:hAnsi="仿宋_GB2312" w:eastAsia="仿宋_GB2312" w:cs="仿宋_GB2312"/>
          <w:spacing w:val="-3"/>
          <w:sz w:val="32"/>
          <w:szCs w:val="32"/>
          <w:lang w:eastAsia="zh-CN"/>
        </w:rPr>
        <w:t>当今</w:t>
      </w:r>
      <w:r>
        <w:rPr>
          <w:rFonts w:hint="eastAsia" w:ascii="仿宋_GB2312" w:hAnsi="仿宋_GB2312" w:eastAsia="仿宋_GB2312" w:cs="仿宋_GB2312"/>
          <w:spacing w:val="-3"/>
          <w:sz w:val="32"/>
          <w:szCs w:val="32"/>
        </w:rPr>
        <w:t>社会发展的一个永恒的</w:t>
      </w:r>
      <w:r>
        <w:rPr>
          <w:rFonts w:hint="eastAsia" w:ascii="仿宋_GB2312" w:hAnsi="仿宋_GB2312" w:eastAsia="仿宋_GB2312" w:cs="仿宋_GB2312"/>
          <w:spacing w:val="-3"/>
          <w:sz w:val="32"/>
          <w:szCs w:val="32"/>
          <w:lang w:eastAsia="zh-CN"/>
        </w:rPr>
        <w:t>主</w:t>
      </w:r>
      <w:r>
        <w:rPr>
          <w:rFonts w:hint="eastAsia" w:ascii="仿宋_GB2312" w:hAnsi="仿宋_GB2312" w:eastAsia="仿宋_GB2312" w:cs="仿宋_GB2312"/>
          <w:spacing w:val="-3"/>
          <w:sz w:val="32"/>
          <w:szCs w:val="32"/>
        </w:rPr>
        <w:t>题。坚持</w:t>
      </w:r>
      <w:r>
        <w:rPr>
          <w:rFonts w:hint="eastAsia" w:ascii="仿宋_GB2312" w:hAnsi="仿宋_GB2312" w:eastAsia="仿宋_GB2312" w:cs="仿宋_GB2312"/>
          <w:sz w:val="32"/>
          <w:szCs w:val="32"/>
        </w:rPr>
        <w:t>“</w:t>
      </w:r>
      <w:r>
        <w:rPr>
          <w:rFonts w:hint="eastAsia" w:ascii="仿宋_GB2312" w:hAnsi="仿宋_GB2312" w:eastAsia="仿宋_GB2312" w:cs="仿宋_GB2312"/>
          <w:spacing w:val="-12"/>
          <w:sz w:val="32"/>
          <w:szCs w:val="32"/>
        </w:rPr>
        <w:t xml:space="preserve">安全第一、预防为主、 </w:t>
      </w:r>
      <w:r>
        <w:rPr>
          <w:rFonts w:hint="eastAsia" w:ascii="仿宋_GB2312" w:hAnsi="仿宋_GB2312" w:eastAsia="仿宋_GB2312" w:cs="仿宋_GB2312"/>
          <w:spacing w:val="8"/>
          <w:sz w:val="32"/>
          <w:szCs w:val="32"/>
        </w:rPr>
        <w:t>综合治理</w:t>
      </w:r>
      <w:r>
        <w:rPr>
          <w:rFonts w:hint="eastAsia" w:ascii="仿宋_GB2312" w:hAnsi="仿宋_GB2312" w:eastAsia="仿宋_GB2312" w:cs="仿宋_GB2312"/>
          <w:sz w:val="32"/>
          <w:szCs w:val="32"/>
        </w:rPr>
        <w:t>”</w:t>
      </w:r>
      <w:r>
        <w:rPr>
          <w:rFonts w:hint="eastAsia" w:ascii="仿宋_GB2312" w:hAnsi="仿宋_GB2312" w:eastAsia="仿宋_GB2312" w:cs="仿宋_GB2312"/>
          <w:spacing w:val="12"/>
          <w:sz w:val="32"/>
          <w:szCs w:val="32"/>
        </w:rPr>
        <w:t>的方针，加强安全生产管理，</w:t>
      </w:r>
      <w:r>
        <w:rPr>
          <w:rFonts w:hint="eastAsia" w:ascii="仿宋_GB2312" w:hAnsi="仿宋_GB2312" w:eastAsia="仿宋_GB2312" w:cs="仿宋_GB2312"/>
          <w:spacing w:val="12"/>
          <w:sz w:val="32"/>
          <w:szCs w:val="32"/>
          <w:lang w:eastAsia="zh-CN"/>
        </w:rPr>
        <w:t>维</w:t>
      </w:r>
      <w:r>
        <w:rPr>
          <w:rFonts w:hint="eastAsia" w:ascii="仿宋_GB2312" w:hAnsi="仿宋_GB2312" w:eastAsia="仿宋_GB2312" w:cs="仿宋_GB2312"/>
          <w:spacing w:val="12"/>
          <w:sz w:val="32"/>
          <w:szCs w:val="32"/>
        </w:rPr>
        <w:t>护国家</w:t>
      </w:r>
      <w:r>
        <w:rPr>
          <w:rFonts w:hint="eastAsia" w:ascii="仿宋_GB2312" w:hAnsi="仿宋_GB2312" w:eastAsia="仿宋_GB2312" w:cs="仿宋_GB2312"/>
          <w:spacing w:val="12"/>
          <w:sz w:val="32"/>
          <w:szCs w:val="32"/>
          <w:lang w:eastAsia="zh-CN"/>
        </w:rPr>
        <w:t>、集体</w:t>
      </w:r>
      <w:r>
        <w:rPr>
          <w:rFonts w:hint="eastAsia" w:ascii="仿宋_GB2312" w:hAnsi="仿宋_GB2312" w:eastAsia="仿宋_GB2312" w:cs="仿宋_GB2312"/>
          <w:spacing w:val="12"/>
          <w:sz w:val="32"/>
          <w:szCs w:val="32"/>
        </w:rPr>
        <w:t>和人民生命财产安全，是党和</w:t>
      </w:r>
      <w:r>
        <w:rPr>
          <w:rFonts w:hint="eastAsia" w:ascii="仿宋_GB2312" w:hAnsi="仿宋_GB2312" w:eastAsia="仿宋_GB2312" w:cs="仿宋_GB2312"/>
          <w:sz w:val="32"/>
          <w:szCs w:val="32"/>
        </w:rPr>
        <w:t>国家的一贯方针</w:t>
      </w:r>
      <w:r>
        <w:rPr>
          <w:rFonts w:hint="eastAsia" w:ascii="仿宋_GB2312" w:hAnsi="仿宋_GB2312" w:eastAsia="仿宋_GB2312" w:cs="仿宋_GB2312"/>
          <w:sz w:val="32"/>
          <w:szCs w:val="32"/>
          <w:lang w:eastAsia="zh-CN"/>
        </w:rPr>
        <w:t>和一项</w:t>
      </w:r>
      <w:r>
        <w:rPr>
          <w:rFonts w:hint="eastAsia" w:ascii="仿宋_GB2312" w:hAnsi="仿宋_GB2312" w:eastAsia="仿宋_GB2312" w:cs="仿宋_GB2312"/>
          <w:sz w:val="32"/>
          <w:szCs w:val="32"/>
        </w:rPr>
        <w:t>基本国策，也是企业管理的基本原则。安全生产管理制度，是保障企业从业人员在生产、经营活动中的人身安全与财产安全的最基础的规定。安全生产各项规章制度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pacing w:val="-32"/>
          <w:sz w:val="32"/>
          <w:szCs w:val="32"/>
        </w:rPr>
        <w:t>制</w:t>
      </w:r>
      <w:r>
        <w:rPr>
          <w:rFonts w:hint="eastAsia" w:ascii="仿宋_GB2312" w:hAnsi="仿宋_GB2312" w:eastAsia="仿宋_GB2312" w:cs="仿宋_GB2312"/>
          <w:spacing w:val="-32"/>
          <w:sz w:val="32"/>
          <w:szCs w:val="32"/>
          <w:lang w:val="en-US" w:eastAsia="zh-CN"/>
        </w:rPr>
        <w:t xml:space="preserve"> </w:t>
      </w:r>
      <w:r>
        <w:rPr>
          <w:rFonts w:hint="eastAsia" w:ascii="仿宋_GB2312" w:hAnsi="仿宋_GB2312" w:eastAsia="仿宋_GB2312" w:cs="仿宋_GB2312"/>
          <w:spacing w:val="-32"/>
          <w:sz w:val="32"/>
          <w:szCs w:val="32"/>
        </w:rPr>
        <w:t>定，</w:t>
      </w:r>
      <w:r>
        <w:rPr>
          <w:rFonts w:hint="eastAsia" w:ascii="仿宋_GB2312" w:hAnsi="仿宋_GB2312" w:eastAsia="仿宋_GB2312" w:cs="仿宋_GB2312"/>
          <w:spacing w:val="-32"/>
          <w:sz w:val="32"/>
          <w:szCs w:val="32"/>
          <w:lang w:val="en-US" w:eastAsia="zh-CN"/>
        </w:rPr>
        <w:t xml:space="preserve"> </w:t>
      </w:r>
      <w:r>
        <w:rPr>
          <w:rFonts w:hint="eastAsia" w:ascii="仿宋_GB2312" w:hAnsi="仿宋_GB2312" w:eastAsia="仿宋_GB2312" w:cs="仿宋_GB2312"/>
          <w:spacing w:val="-32"/>
          <w:sz w:val="32"/>
          <w:szCs w:val="32"/>
        </w:rPr>
        <w:t>是</w:t>
      </w:r>
      <w:r>
        <w:rPr>
          <w:rFonts w:hint="eastAsia" w:ascii="仿宋_GB2312" w:hAnsi="仿宋_GB2312" w:eastAsia="仿宋_GB2312" w:cs="仿宋_GB2312"/>
          <w:spacing w:val="-32"/>
          <w:sz w:val="32"/>
          <w:szCs w:val="32"/>
          <w:lang w:val="en-US" w:eastAsia="zh-CN"/>
        </w:rPr>
        <w:t xml:space="preserve"> </w:t>
      </w:r>
      <w:r>
        <w:rPr>
          <w:rFonts w:hint="eastAsia" w:ascii="仿宋_GB2312" w:hAnsi="仿宋_GB2312" w:eastAsia="仿宋_GB2312" w:cs="仿宋_GB2312"/>
          <w:spacing w:val="-32"/>
          <w:sz w:val="32"/>
          <w:szCs w:val="32"/>
        </w:rPr>
        <w:t>安</w:t>
      </w:r>
      <w:r>
        <w:rPr>
          <w:rFonts w:hint="eastAsia" w:ascii="仿宋_GB2312" w:hAnsi="仿宋_GB2312" w:eastAsia="仿宋_GB2312" w:cs="仿宋_GB2312"/>
          <w:spacing w:val="-32"/>
          <w:sz w:val="32"/>
          <w:szCs w:val="32"/>
          <w:lang w:val="en-US" w:eastAsia="zh-CN"/>
        </w:rPr>
        <w:t xml:space="preserve"> </w:t>
      </w:r>
      <w:r>
        <w:rPr>
          <w:rFonts w:hint="eastAsia" w:ascii="仿宋_GB2312" w:hAnsi="仿宋_GB2312" w:eastAsia="仿宋_GB2312" w:cs="仿宋_GB2312"/>
          <w:spacing w:val="-32"/>
          <w:sz w:val="32"/>
          <w:szCs w:val="32"/>
        </w:rPr>
        <w:t>全</w:t>
      </w:r>
      <w:r>
        <w:rPr>
          <w:rFonts w:hint="eastAsia" w:ascii="仿宋_GB2312" w:hAnsi="仿宋_GB2312" w:eastAsia="仿宋_GB2312" w:cs="仿宋_GB2312"/>
          <w:spacing w:val="-32"/>
          <w:sz w:val="32"/>
          <w:szCs w:val="32"/>
          <w:lang w:val="en-US" w:eastAsia="zh-CN"/>
        </w:rPr>
        <w:t xml:space="preserve"> </w:t>
      </w:r>
      <w:r>
        <w:rPr>
          <w:rFonts w:hint="eastAsia" w:ascii="仿宋_GB2312" w:hAnsi="仿宋_GB2312" w:eastAsia="仿宋_GB2312" w:cs="仿宋_GB2312"/>
          <w:spacing w:val="-32"/>
          <w:sz w:val="32"/>
          <w:szCs w:val="32"/>
        </w:rPr>
        <w:t>生</w:t>
      </w:r>
      <w:r>
        <w:rPr>
          <w:rFonts w:hint="eastAsia" w:ascii="仿宋_GB2312" w:hAnsi="仿宋_GB2312" w:eastAsia="仿宋_GB2312" w:cs="仿宋_GB2312"/>
          <w:spacing w:val="-32"/>
          <w:sz w:val="32"/>
          <w:szCs w:val="32"/>
          <w:lang w:val="en-US" w:eastAsia="zh-CN"/>
        </w:rPr>
        <w:t xml:space="preserve"> </w:t>
      </w:r>
      <w:r>
        <w:rPr>
          <w:rFonts w:hint="eastAsia" w:ascii="仿宋_GB2312" w:hAnsi="仿宋_GB2312" w:eastAsia="仿宋_GB2312" w:cs="仿宋_GB2312"/>
          <w:spacing w:val="-32"/>
          <w:sz w:val="32"/>
          <w:szCs w:val="32"/>
        </w:rPr>
        <w:t>产</w:t>
      </w:r>
      <w:r>
        <w:rPr>
          <w:rFonts w:hint="eastAsia" w:ascii="仿宋_GB2312" w:hAnsi="仿宋_GB2312" w:eastAsia="仿宋_GB2312" w:cs="仿宋_GB2312"/>
          <w:spacing w:val="-32"/>
          <w:sz w:val="32"/>
          <w:szCs w:val="32"/>
          <w:lang w:val="en-US" w:eastAsia="zh-CN"/>
        </w:rPr>
        <w:t xml:space="preserve"> </w:t>
      </w:r>
      <w:r>
        <w:rPr>
          <w:rFonts w:hint="eastAsia" w:ascii="仿宋_GB2312" w:hAnsi="仿宋_GB2312" w:eastAsia="仿宋_GB2312" w:cs="仿宋_GB2312"/>
          <w:spacing w:val="-32"/>
          <w:sz w:val="32"/>
          <w:szCs w:val="32"/>
        </w:rPr>
        <w:t>法</w:t>
      </w:r>
      <w:r>
        <w:rPr>
          <w:rFonts w:hint="eastAsia" w:ascii="仿宋_GB2312" w:hAnsi="仿宋_GB2312" w:eastAsia="仿宋_GB2312" w:cs="仿宋_GB2312"/>
          <w:spacing w:val="-32"/>
          <w:sz w:val="32"/>
          <w:szCs w:val="32"/>
          <w:lang w:val="en-US" w:eastAsia="zh-CN"/>
        </w:rPr>
        <w:t xml:space="preserve"> </w:t>
      </w:r>
      <w:r>
        <w:rPr>
          <w:rFonts w:hint="eastAsia" w:ascii="仿宋_GB2312" w:hAnsi="仿宋_GB2312" w:eastAsia="仿宋_GB2312" w:cs="仿宋_GB2312"/>
          <w:spacing w:val="-32"/>
          <w:sz w:val="32"/>
          <w:szCs w:val="32"/>
        </w:rPr>
        <w:t>律、法</w:t>
      </w:r>
      <w:r>
        <w:rPr>
          <w:rFonts w:hint="eastAsia" w:ascii="仿宋_GB2312" w:hAnsi="仿宋_GB2312" w:eastAsia="仿宋_GB2312" w:cs="仿宋_GB2312"/>
          <w:spacing w:val="-32"/>
          <w:sz w:val="32"/>
          <w:szCs w:val="32"/>
          <w:lang w:val="en-US" w:eastAsia="zh-CN"/>
        </w:rPr>
        <w:t xml:space="preserve"> </w:t>
      </w:r>
      <w:r>
        <w:rPr>
          <w:rFonts w:hint="eastAsia" w:ascii="仿宋_GB2312" w:hAnsi="仿宋_GB2312" w:eastAsia="仿宋_GB2312" w:cs="仿宋_GB2312"/>
          <w:spacing w:val="-32"/>
          <w:sz w:val="32"/>
          <w:szCs w:val="32"/>
        </w:rPr>
        <w:t>规</w:t>
      </w:r>
      <w:r>
        <w:rPr>
          <w:rFonts w:hint="eastAsia" w:ascii="仿宋_GB2312" w:hAnsi="仿宋_GB2312" w:eastAsia="仿宋_GB2312" w:cs="仿宋_GB2312"/>
          <w:spacing w:val="-32"/>
          <w:sz w:val="32"/>
          <w:szCs w:val="32"/>
          <w:lang w:val="en-US" w:eastAsia="zh-CN"/>
        </w:rPr>
        <w:t xml:space="preserve"> </w:t>
      </w:r>
      <w:r>
        <w:rPr>
          <w:rFonts w:hint="eastAsia" w:ascii="仿宋_GB2312" w:hAnsi="仿宋_GB2312" w:eastAsia="仿宋_GB2312" w:cs="仿宋_GB2312"/>
          <w:sz w:val="32"/>
          <w:szCs w:val="32"/>
        </w:rPr>
        <w:t>的延伸，是生产经营单位贯彻执行的具体体现，也是保证安全生产各方面的标准和规范，是每一名企业职工都必须严格遵守</w:t>
      </w:r>
      <w:r>
        <w:rPr>
          <w:rFonts w:hint="eastAsia" w:ascii="仿宋_GB2312" w:hAnsi="仿宋_GB2312" w:eastAsia="仿宋_GB2312" w:cs="仿宋_GB2312"/>
          <w:sz w:val="32"/>
          <w:szCs w:val="32"/>
          <w:lang w:eastAsia="zh-CN"/>
        </w:rPr>
        <w:t>的安全工作</w:t>
      </w:r>
      <w:r>
        <w:rPr>
          <w:rFonts w:hint="eastAsia" w:ascii="仿宋_GB2312" w:hAnsi="仿宋_GB2312" w:eastAsia="仿宋_GB2312" w:cs="仿宋_GB2312"/>
          <w:sz w:val="32"/>
          <w:szCs w:val="32"/>
        </w:rPr>
        <w:t>准绳。履行安全生产、劳动保护的主体责任，是生产经营单位的法定责任；保障自身的安全生产、劳动保护权益，增强安全意识，学习安全知识，掌握安全生产技能，是广大劳动者的法定义务。</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5"/>
        <w:textAlignment w:val="auto"/>
        <w:rPr>
          <w:rFonts w:ascii="仿宋_GB2312" w:eastAsia="仿宋_GB2312"/>
          <w:bCs/>
          <w:sz w:val="32"/>
          <w:szCs w:val="32"/>
        </w:rPr>
      </w:pPr>
      <w:r>
        <w:rPr>
          <w:rFonts w:hint="eastAsia" w:ascii="仿宋_GB2312" w:hAnsi="仿宋_GB2312" w:eastAsia="仿宋_GB2312" w:cs="仿宋_GB2312"/>
          <w:sz w:val="32"/>
          <w:szCs w:val="32"/>
          <w:lang w:val="en-US" w:eastAsia="zh-CN"/>
        </w:rPr>
        <w:t>为贯彻落实习近平总书记关于安全生产重要论述和党的二十大精神，</w:t>
      </w:r>
      <w:r>
        <w:rPr>
          <w:rFonts w:hint="eastAsia" w:ascii="仿宋_GB2312" w:eastAsia="仿宋_GB2312"/>
          <w:bCs/>
          <w:sz w:val="32"/>
          <w:szCs w:val="32"/>
        </w:rPr>
        <w:t>进一步促进我司安全生产管理系统化、规范化建设，明确安全生产责任，</w:t>
      </w:r>
      <w:r>
        <w:rPr>
          <w:rFonts w:hint="eastAsia" w:ascii="仿宋_GB2312" w:eastAsia="仿宋_GB2312"/>
          <w:bCs/>
          <w:sz w:val="32"/>
          <w:szCs w:val="32"/>
          <w:lang w:eastAsia="zh-CN"/>
        </w:rPr>
        <w:t>做到</w:t>
      </w:r>
      <w:r>
        <w:rPr>
          <w:rFonts w:hint="eastAsia" w:ascii="仿宋_GB2312" w:eastAsia="仿宋_GB2312"/>
          <w:bCs/>
          <w:sz w:val="32"/>
          <w:szCs w:val="32"/>
        </w:rPr>
        <w:t>奖惩分明，</w:t>
      </w:r>
      <w:r>
        <w:rPr>
          <w:rFonts w:hint="eastAsia" w:ascii="仿宋_GB2312" w:eastAsia="仿宋_GB2312"/>
          <w:bCs/>
          <w:sz w:val="32"/>
          <w:szCs w:val="32"/>
          <w:lang w:eastAsia="zh-CN"/>
        </w:rPr>
        <w:t>确保日常道路运输工作的安全与稳定，</w:t>
      </w:r>
      <w:r>
        <w:rPr>
          <w:rFonts w:hint="eastAsia" w:ascii="仿宋_GB2312" w:eastAsia="仿宋_GB2312"/>
          <w:bCs/>
          <w:sz w:val="32"/>
          <w:szCs w:val="32"/>
        </w:rPr>
        <w:t>公司</w:t>
      </w:r>
      <w:r>
        <w:rPr>
          <w:rFonts w:hint="eastAsia" w:ascii="仿宋_GB2312" w:eastAsia="仿宋_GB2312"/>
          <w:bCs/>
          <w:sz w:val="32"/>
          <w:szCs w:val="32"/>
          <w:lang w:eastAsia="zh-CN"/>
        </w:rPr>
        <w:t>在</w:t>
      </w:r>
      <w:r>
        <w:rPr>
          <w:rFonts w:hint="eastAsia" w:ascii="仿宋_GB2312" w:eastAsia="仿宋_GB2312"/>
          <w:bCs/>
          <w:sz w:val="32"/>
          <w:szCs w:val="32"/>
          <w:lang w:val="en-US" w:eastAsia="zh-CN"/>
        </w:rPr>
        <w:t>2022年基础上进一步完善了</w:t>
      </w:r>
      <w:r>
        <w:rPr>
          <w:rFonts w:hint="eastAsia" w:ascii="仿宋_GB2312" w:eastAsia="仿宋_GB2312"/>
          <w:bCs/>
          <w:sz w:val="32"/>
          <w:szCs w:val="32"/>
          <w:lang w:eastAsia="zh-CN"/>
        </w:rPr>
        <w:t>各类安全生产管理制度，以促进和保障公司安全生产工作顺利开展。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本次安全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管理制度汇编主要依据安全标准化工作推进</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补充和延伸，但</w:t>
      </w:r>
      <w:r>
        <w:rPr>
          <w:rFonts w:hint="eastAsia" w:ascii="仿宋_GB2312" w:hAnsi="仿宋_GB2312" w:eastAsia="仿宋_GB2312" w:cs="仿宋_GB2312"/>
          <w:spacing w:val="-31"/>
          <w:sz w:val="32"/>
          <w:szCs w:val="32"/>
        </w:rPr>
        <w:t>在总体上，各方面都需</w:t>
      </w:r>
      <w:r>
        <w:rPr>
          <w:rFonts w:hint="eastAsia" w:ascii="仿宋_GB2312" w:hAnsi="仿宋_GB2312" w:eastAsia="仿宋_GB2312" w:cs="仿宋_GB2312"/>
          <w:spacing w:val="-31"/>
          <w:sz w:val="32"/>
          <w:szCs w:val="32"/>
          <w:lang w:eastAsia="zh-CN"/>
        </w:rPr>
        <w:t>要</w:t>
      </w:r>
      <w:r>
        <w:rPr>
          <w:rFonts w:hint="eastAsia" w:ascii="仿宋_GB2312" w:hAnsi="仿宋_GB2312" w:eastAsia="仿宋_GB2312" w:cs="仿宋_GB2312"/>
          <w:spacing w:val="-31"/>
          <w:sz w:val="32"/>
          <w:szCs w:val="32"/>
        </w:rPr>
        <w:t>进</w:t>
      </w:r>
      <w:r>
        <w:rPr>
          <w:rFonts w:hint="eastAsia" w:ascii="仿宋_GB2312" w:hAnsi="仿宋_GB2312" w:eastAsia="仿宋_GB2312" w:cs="仿宋_GB2312"/>
          <w:spacing w:val="-31"/>
          <w:sz w:val="32"/>
          <w:szCs w:val="32"/>
          <w:lang w:eastAsia="zh-CN"/>
        </w:rPr>
        <w:t>一步地</w:t>
      </w:r>
      <w:r>
        <w:rPr>
          <w:rFonts w:hint="eastAsia" w:ascii="仿宋_GB2312" w:hAnsi="仿宋_GB2312" w:eastAsia="仿宋_GB2312" w:cs="仿宋_GB2312"/>
          <w:sz w:val="32"/>
          <w:szCs w:val="32"/>
        </w:rPr>
        <w:t>有效优化</w:t>
      </w:r>
      <w:r>
        <w:rPr>
          <w:rFonts w:hint="eastAsia" w:ascii="仿宋_GB2312" w:hAnsi="仿宋_GB2312" w:eastAsia="仿宋_GB2312" w:cs="仿宋_GB2312"/>
          <w:sz w:val="32"/>
          <w:szCs w:val="32"/>
          <w:lang w:eastAsia="zh-CN"/>
        </w:rPr>
        <w:t>与完善</w:t>
      </w:r>
      <w:r>
        <w:rPr>
          <w:rFonts w:hint="eastAsia" w:ascii="仿宋_GB2312" w:hAnsi="仿宋_GB2312" w:eastAsia="仿宋_GB2312" w:cs="仿宋_GB2312"/>
          <w:sz w:val="32"/>
          <w:szCs w:val="32"/>
        </w:rPr>
        <w:t>，望</w:t>
      </w:r>
      <w:r>
        <w:rPr>
          <w:rFonts w:hint="eastAsia" w:ascii="仿宋_GB2312" w:hAnsi="仿宋_GB2312" w:eastAsia="仿宋_GB2312" w:cs="仿宋_GB2312"/>
          <w:sz w:val="32"/>
          <w:szCs w:val="32"/>
          <w:lang w:eastAsia="zh-CN"/>
        </w:rPr>
        <w:t>社会各界人士</w:t>
      </w:r>
      <w:r>
        <w:rPr>
          <w:rFonts w:hint="eastAsia" w:ascii="仿宋_GB2312" w:hAnsi="仿宋_GB2312" w:eastAsia="仿宋_GB2312" w:cs="仿宋_GB2312"/>
          <w:sz w:val="32"/>
          <w:szCs w:val="32"/>
        </w:rPr>
        <w:t>对本制度多提宝贵</w:t>
      </w:r>
      <w:r>
        <w:rPr>
          <w:rFonts w:hint="eastAsia" w:ascii="仿宋_GB2312" w:hAnsi="仿宋_GB2312" w:eastAsia="仿宋_GB2312" w:cs="仿宋_GB2312"/>
          <w:sz w:val="32"/>
          <w:szCs w:val="32"/>
          <w:lang w:eastAsia="zh-CN"/>
        </w:rPr>
        <w:t>意见与</w:t>
      </w:r>
      <w:r>
        <w:rPr>
          <w:rFonts w:hint="eastAsia" w:ascii="仿宋_GB2312" w:hAnsi="仿宋_GB2312" w:eastAsia="仿宋_GB2312" w:cs="仿宋_GB2312"/>
          <w:sz w:val="32"/>
          <w:szCs w:val="32"/>
        </w:rPr>
        <w:t>建议。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 xml:space="preserve">    本制度从2023年1月1日实施。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right"/>
        <w:textAlignment w:val="auto"/>
        <w:outlineLvl w:val="9"/>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仪陇县迪盛出租汽车有限公司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right"/>
        <w:textAlignment w:val="auto"/>
        <w:outlineLvl w:val="9"/>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二0二三年一月</w:t>
      </w:r>
    </w:p>
    <w:p>
      <w:pPr>
        <w:jc w:val="center"/>
        <w:rPr>
          <w:rFonts w:hint="eastAsia" w:ascii="仿宋_GB2312" w:hAnsi="仿宋_GB2312" w:eastAsia="仿宋_GB2312" w:cs="仿宋_GB2312"/>
          <w:b/>
          <w:bCs/>
          <w:sz w:val="44"/>
          <w:szCs w:val="52"/>
          <w:lang w:eastAsia="zh-CN"/>
        </w:rPr>
      </w:pPr>
      <w:r>
        <w:rPr>
          <w:rFonts w:hint="eastAsia" w:ascii="仿宋_GB2312" w:hAnsi="仿宋_GB2312" w:eastAsia="仿宋_GB2312" w:cs="仿宋_GB2312"/>
          <w:b/>
          <w:bCs/>
          <w:sz w:val="44"/>
          <w:szCs w:val="52"/>
        </w:rPr>
        <w:t>目</w:t>
      </w:r>
      <w:r>
        <w:rPr>
          <w:rFonts w:hint="eastAsia" w:ascii="仿宋_GB2312" w:hAnsi="仿宋_GB2312" w:eastAsia="仿宋_GB2312" w:cs="仿宋_GB2312"/>
          <w:b/>
          <w:bCs/>
          <w:sz w:val="44"/>
          <w:szCs w:val="52"/>
          <w:lang w:val="en-US" w:eastAsia="zh-CN"/>
        </w:rPr>
        <w:t xml:space="preserve">    </w:t>
      </w:r>
      <w:r>
        <w:rPr>
          <w:rFonts w:hint="eastAsia" w:ascii="仿宋_GB2312" w:hAnsi="仿宋_GB2312" w:eastAsia="仿宋_GB2312" w:cs="仿宋_GB2312"/>
          <w:b/>
          <w:bCs/>
          <w:sz w:val="44"/>
          <w:szCs w:val="52"/>
        </w:rPr>
        <w:t>录</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1.《安全生产</w:t>
      </w:r>
      <w:r>
        <w:rPr>
          <w:rFonts w:hint="eastAsia" w:ascii="仿宋" w:hAnsi="仿宋" w:eastAsia="仿宋" w:cs="仿宋"/>
          <w:sz w:val="32"/>
          <w:szCs w:val="32"/>
          <w:lang w:eastAsia="zh-CN"/>
        </w:rPr>
        <w:t>岗位</w:t>
      </w:r>
      <w:r>
        <w:rPr>
          <w:rFonts w:hint="eastAsia" w:ascii="仿宋" w:hAnsi="仿宋" w:eastAsia="仿宋" w:cs="仿宋"/>
          <w:sz w:val="32"/>
          <w:szCs w:val="32"/>
        </w:rPr>
        <w:t>责任制度》………………………………1</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2.《安全生产教育培训制度》………………………………</w:t>
      </w:r>
      <w:r>
        <w:rPr>
          <w:rFonts w:hint="eastAsia" w:ascii="仿宋" w:hAnsi="仿宋" w:eastAsia="仿宋" w:cs="仿宋"/>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3.《安全生产会议制度》……………………………………</w:t>
      </w:r>
      <w:r>
        <w:rPr>
          <w:rFonts w:hint="eastAsia" w:ascii="仿宋" w:hAnsi="仿宋" w:eastAsia="仿宋" w:cs="仿宋"/>
          <w:sz w:val="32"/>
          <w:szCs w:val="32"/>
          <w:lang w:val="en-US" w:eastAsia="zh-CN"/>
        </w:rPr>
        <w:t>15</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4.《安全生产目标考核和责任追究制度》…………………</w:t>
      </w:r>
      <w:r>
        <w:rPr>
          <w:rFonts w:hint="eastAsia" w:ascii="仿宋" w:hAnsi="仿宋" w:eastAsia="仿宋" w:cs="仿宋"/>
          <w:sz w:val="32"/>
          <w:szCs w:val="32"/>
          <w:lang w:val="en-US" w:eastAsia="zh-CN"/>
        </w:rPr>
        <w:t>17</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5.《安全生产奖惩制度》……………………………………</w:t>
      </w:r>
      <w:r>
        <w:rPr>
          <w:rFonts w:hint="eastAsia" w:ascii="仿宋" w:hAnsi="仿宋" w:eastAsia="仿宋" w:cs="仿宋"/>
          <w:sz w:val="32"/>
          <w:szCs w:val="32"/>
          <w:lang w:val="en-US" w:eastAsia="zh-CN"/>
        </w:rPr>
        <w:t>20</w:t>
      </w:r>
    </w:p>
    <w:p>
      <w:pPr>
        <w:keepNext w:val="0"/>
        <w:keepLines w:val="0"/>
        <w:pageBreakBefore w:val="0"/>
        <w:widowControl w:val="0"/>
        <w:kinsoku/>
        <w:wordWrap/>
        <w:overflowPunct/>
        <w:topLinePunct w:val="0"/>
        <w:autoSpaceDE/>
        <w:autoSpaceDN/>
        <w:bidi w:val="0"/>
        <w:adjustRightInd/>
        <w:snapToGrid/>
        <w:spacing w:beforeAutospacing="0" w:line="240" w:lineRule="auto"/>
        <w:ind w:left="320" w:leftChars="0" w:right="0" w:rightChars="0" w:hanging="320" w:hangingChars="1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6.《安全生产合理化建议奖励制度》………………………</w:t>
      </w:r>
      <w:r>
        <w:rPr>
          <w:rFonts w:hint="eastAsia" w:ascii="仿宋" w:hAnsi="仿宋" w:eastAsia="仿宋" w:cs="仿宋"/>
          <w:sz w:val="32"/>
          <w:szCs w:val="32"/>
          <w:lang w:val="en-US" w:eastAsia="zh-CN"/>
        </w:rPr>
        <w:t>27</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7.《</w:t>
      </w:r>
      <w:r>
        <w:rPr>
          <w:rFonts w:hint="eastAsia" w:ascii="仿宋" w:hAnsi="仿宋" w:eastAsia="仿宋" w:cs="仿宋"/>
          <w:w w:val="90"/>
          <w:sz w:val="32"/>
          <w:szCs w:val="32"/>
        </w:rPr>
        <w:t>安全生产事故报告</w:t>
      </w:r>
      <w:r>
        <w:rPr>
          <w:rFonts w:hint="eastAsia" w:ascii="仿宋" w:hAnsi="仿宋" w:eastAsia="仿宋" w:cs="仿宋"/>
          <w:w w:val="90"/>
          <w:sz w:val="32"/>
          <w:szCs w:val="32"/>
          <w:lang w:eastAsia="zh-CN"/>
        </w:rPr>
        <w:t>、统计</w:t>
      </w:r>
      <w:r>
        <w:rPr>
          <w:rFonts w:hint="eastAsia" w:ascii="仿宋" w:hAnsi="仿宋" w:eastAsia="仿宋" w:cs="仿宋"/>
          <w:w w:val="90"/>
          <w:sz w:val="32"/>
          <w:szCs w:val="32"/>
        </w:rPr>
        <w:t>和调查处理制度</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29</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8.《安全生产投入保障制度》………………………………</w:t>
      </w:r>
      <w:r>
        <w:rPr>
          <w:rFonts w:hint="eastAsia" w:ascii="仿宋" w:hAnsi="仿宋" w:eastAsia="仿宋" w:cs="仿宋"/>
          <w:sz w:val="32"/>
          <w:szCs w:val="32"/>
          <w:lang w:val="en-US" w:eastAsia="zh-CN"/>
        </w:rPr>
        <w:t>34</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9.</w:t>
      </w:r>
      <w:r>
        <w:rPr>
          <w:rFonts w:hint="eastAsia" w:ascii="仿宋" w:hAnsi="仿宋" w:eastAsia="仿宋" w:cs="仿宋"/>
          <w:sz w:val="32"/>
          <w:szCs w:val="32"/>
          <w:lang w:eastAsia="zh-CN"/>
        </w:rPr>
        <w:t>《安全监督管理制度》</w:t>
      </w:r>
      <w:r>
        <w:rPr>
          <w:rFonts w:hint="eastAsia" w:ascii="仿宋" w:hAnsi="仿宋" w:eastAsia="仿宋" w:cs="仿宋"/>
          <w:sz w:val="32"/>
          <w:szCs w:val="32"/>
        </w:rPr>
        <w:t>……………………………………</w:t>
      </w:r>
      <w:r>
        <w:rPr>
          <w:rFonts w:hint="eastAsia" w:ascii="仿宋" w:hAnsi="仿宋" w:eastAsia="仿宋" w:cs="仿宋"/>
          <w:sz w:val="32"/>
          <w:szCs w:val="32"/>
          <w:lang w:val="en-US" w:eastAsia="zh-CN"/>
        </w:rPr>
        <w:t>37</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10.</w:t>
      </w:r>
      <w:r>
        <w:rPr>
          <w:rFonts w:hint="eastAsia" w:ascii="仿宋" w:hAnsi="仿宋" w:eastAsia="仿宋" w:cs="仿宋"/>
          <w:sz w:val="32"/>
          <w:szCs w:val="32"/>
          <w:lang w:val="en-US" w:eastAsia="zh-CN"/>
        </w:rPr>
        <w:t>《安全生产风险管理办法》</w:t>
      </w:r>
      <w:r>
        <w:rPr>
          <w:rFonts w:hint="eastAsia" w:ascii="仿宋" w:hAnsi="仿宋" w:eastAsia="仿宋" w:cs="仿宋"/>
          <w:sz w:val="32"/>
          <w:szCs w:val="32"/>
        </w:rPr>
        <w:t>……………………………</w:t>
      </w:r>
      <w:r>
        <w:rPr>
          <w:rFonts w:hint="eastAsia" w:ascii="仿宋" w:hAnsi="仿宋" w:eastAsia="仿宋" w:cs="仿宋"/>
          <w:sz w:val="32"/>
          <w:szCs w:val="32"/>
          <w:lang w:val="en-US" w:eastAsia="zh-CN"/>
        </w:rPr>
        <w:t>41</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《安全隐患</w:t>
      </w:r>
      <w:r>
        <w:rPr>
          <w:rFonts w:hint="eastAsia" w:ascii="仿宋" w:hAnsi="仿宋" w:eastAsia="仿宋" w:cs="仿宋"/>
          <w:sz w:val="32"/>
          <w:szCs w:val="32"/>
          <w:lang w:eastAsia="zh-CN"/>
        </w:rPr>
        <w:t>报告和</w:t>
      </w:r>
      <w:r>
        <w:rPr>
          <w:rFonts w:hint="eastAsia" w:ascii="仿宋" w:hAnsi="仿宋" w:eastAsia="仿宋" w:cs="仿宋"/>
          <w:sz w:val="32"/>
          <w:szCs w:val="32"/>
        </w:rPr>
        <w:t>举报奖励制度》……………………</w:t>
      </w:r>
      <w:r>
        <w:rPr>
          <w:rFonts w:hint="eastAsia" w:ascii="仿宋" w:hAnsi="仿宋" w:eastAsia="仿宋" w:cs="仿宋"/>
          <w:sz w:val="32"/>
          <w:szCs w:val="32"/>
          <w:lang w:val="en-US" w:eastAsia="zh-CN"/>
        </w:rPr>
        <w:t>49</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12.</w:t>
      </w:r>
      <w:r>
        <w:rPr>
          <w:rFonts w:hint="eastAsia" w:ascii="仿宋" w:hAnsi="仿宋" w:eastAsia="仿宋" w:cs="仿宋"/>
          <w:sz w:val="32"/>
          <w:szCs w:val="32"/>
          <w:lang w:eastAsia="zh-CN"/>
        </w:rPr>
        <w:t>《</w:t>
      </w:r>
      <w:r>
        <w:rPr>
          <w:rFonts w:hint="eastAsia" w:ascii="仿宋" w:hAnsi="仿宋" w:eastAsia="仿宋" w:cs="仿宋"/>
          <w:b w:val="0"/>
          <w:bCs/>
          <w:spacing w:val="21"/>
          <w:sz w:val="32"/>
          <w:szCs w:val="32"/>
        </w:rPr>
        <w:t>事故隐患排查治理和建档监控制度</w:t>
      </w:r>
      <w:r>
        <w:rPr>
          <w:rFonts w:hint="eastAsia" w:ascii="仿宋" w:hAnsi="仿宋" w:eastAsia="仿宋" w:cs="仿宋"/>
          <w:b w:val="0"/>
          <w:bCs/>
          <w:spacing w:val="21"/>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52</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Style w:val="13"/>
          <w:rFonts w:hint="eastAsia" w:ascii="仿宋" w:hAnsi="仿宋" w:eastAsia="仿宋" w:cs="仿宋"/>
          <w:b w:val="0"/>
          <w:bCs/>
          <w:color w:val="000000"/>
          <w:kern w:val="0"/>
          <w:sz w:val="32"/>
          <w:szCs w:val="32"/>
          <w:u w:val="none"/>
          <w:lang w:val="en-US" w:eastAsia="zh-CN" w:bidi="ar"/>
        </w:rPr>
        <w:t>事故隐患排查治理资金使用制度》</w:t>
      </w:r>
      <w:r>
        <w:rPr>
          <w:rFonts w:hint="eastAsia" w:ascii="仿宋" w:hAnsi="仿宋" w:eastAsia="仿宋" w:cs="仿宋"/>
          <w:sz w:val="32"/>
          <w:szCs w:val="32"/>
        </w:rPr>
        <w:t>…………………</w:t>
      </w:r>
      <w:r>
        <w:rPr>
          <w:rFonts w:hint="eastAsia" w:ascii="仿宋" w:hAnsi="仿宋" w:eastAsia="仿宋" w:cs="仿宋"/>
          <w:sz w:val="32"/>
          <w:szCs w:val="32"/>
          <w:lang w:val="en-US" w:eastAsia="zh-CN"/>
        </w:rPr>
        <w:t>57</w:t>
      </w:r>
    </w:p>
    <w:p>
      <w:pPr>
        <w:keepNext w:val="0"/>
        <w:keepLines w:val="0"/>
        <w:pageBreakBefore w:val="0"/>
        <w:widowControl w:val="0"/>
        <w:kinsoku/>
        <w:wordWrap/>
        <w:overflowPunct/>
        <w:topLinePunct w:val="0"/>
        <w:autoSpaceDE/>
        <w:autoSpaceDN/>
        <w:bidi w:val="0"/>
        <w:adjustRightInd/>
        <w:snapToGrid/>
        <w:spacing w:beforeAutospacing="0" w:line="240" w:lineRule="auto"/>
        <w:ind w:left="640" w:right="0" w:rightChars="0" w:hanging="640" w:hanging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40"/>
          <w:lang w:val="en-US" w:eastAsia="zh-CN"/>
        </w:rPr>
        <w:t>《</w:t>
      </w:r>
      <w:r>
        <w:rPr>
          <w:rFonts w:hint="eastAsia" w:ascii="仿宋" w:hAnsi="仿宋" w:eastAsia="仿宋" w:cs="仿宋"/>
          <w:b w:val="0"/>
          <w:bCs w:val="0"/>
          <w:sz w:val="32"/>
          <w:szCs w:val="40"/>
          <w:lang w:eastAsia="zh-CN"/>
        </w:rPr>
        <w:t>隐患排查治理制度和重大隐患治理情况“双报告”工作制度》</w:t>
      </w:r>
      <w:r>
        <w:rPr>
          <w:rFonts w:hint="eastAsia" w:ascii="仿宋" w:hAnsi="仿宋" w:eastAsia="仿宋" w:cs="仿宋"/>
          <w:sz w:val="32"/>
          <w:szCs w:val="32"/>
        </w:rPr>
        <w:t>…………………………………………………</w:t>
      </w:r>
      <w:r>
        <w:rPr>
          <w:rFonts w:hint="eastAsia" w:ascii="仿宋" w:hAnsi="仿宋" w:eastAsia="仿宋" w:cs="仿宋"/>
          <w:sz w:val="32"/>
          <w:szCs w:val="32"/>
          <w:lang w:val="en-US" w:eastAsia="zh-CN"/>
        </w:rPr>
        <w:t>59</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.《服务质量管理制度》…………………………………</w:t>
      </w:r>
      <w:r>
        <w:rPr>
          <w:rFonts w:hint="eastAsia" w:ascii="仿宋" w:hAnsi="仿宋" w:eastAsia="仿宋" w:cs="仿宋"/>
          <w:sz w:val="32"/>
          <w:szCs w:val="32"/>
          <w:lang w:val="en-US" w:eastAsia="zh-CN"/>
        </w:rPr>
        <w:t>63</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.《质量认证管理制度》…………………………………</w:t>
      </w:r>
      <w:r>
        <w:rPr>
          <w:rFonts w:hint="eastAsia" w:ascii="仿宋" w:hAnsi="仿宋" w:eastAsia="仿宋" w:cs="仿宋"/>
          <w:sz w:val="32"/>
          <w:szCs w:val="32"/>
          <w:lang w:val="en-US" w:eastAsia="zh-CN"/>
        </w:rPr>
        <w:t>67</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.《驾驶员管理制度》……………………………………</w:t>
      </w:r>
      <w:r>
        <w:rPr>
          <w:rFonts w:hint="eastAsia" w:ascii="仿宋" w:hAnsi="仿宋" w:eastAsia="仿宋" w:cs="仿宋"/>
          <w:sz w:val="32"/>
          <w:szCs w:val="32"/>
          <w:lang w:val="en-US" w:eastAsia="zh-CN"/>
        </w:rPr>
        <w:t>68</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eastAsia="zh-CN"/>
        </w:rPr>
        <w:t>《巡游出租汽车驾驶员岗位职责》</w:t>
      </w:r>
      <w:r>
        <w:rPr>
          <w:rFonts w:hint="eastAsia" w:ascii="仿宋" w:hAnsi="仿宋" w:eastAsia="仿宋" w:cs="仿宋"/>
          <w:sz w:val="32"/>
          <w:szCs w:val="32"/>
        </w:rPr>
        <w:t>……………………</w:t>
      </w:r>
      <w:r>
        <w:rPr>
          <w:rFonts w:hint="eastAsia" w:ascii="仿宋" w:hAnsi="仿宋" w:eastAsia="仿宋" w:cs="仿宋"/>
          <w:sz w:val="32"/>
          <w:szCs w:val="32"/>
          <w:lang w:val="en-US" w:eastAsia="zh-CN"/>
        </w:rPr>
        <w:t>77</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《巡游</w:t>
      </w:r>
      <w:r>
        <w:rPr>
          <w:rFonts w:hint="eastAsia" w:ascii="仿宋" w:hAnsi="仿宋" w:eastAsia="仿宋" w:cs="仿宋"/>
          <w:sz w:val="32"/>
          <w:szCs w:val="40"/>
          <w:lang w:eastAsia="zh-CN"/>
        </w:rPr>
        <w:t>出租汽车代班</w:t>
      </w:r>
      <w:r>
        <w:rPr>
          <w:rFonts w:hint="eastAsia" w:ascii="仿宋" w:hAnsi="仿宋" w:eastAsia="仿宋" w:cs="仿宋"/>
          <w:sz w:val="32"/>
          <w:szCs w:val="40"/>
        </w:rPr>
        <w:t>驾驶员</w:t>
      </w:r>
      <w:r>
        <w:rPr>
          <w:rFonts w:hint="eastAsia" w:ascii="仿宋" w:hAnsi="仿宋" w:eastAsia="仿宋" w:cs="仿宋"/>
          <w:sz w:val="32"/>
          <w:szCs w:val="40"/>
          <w:lang w:eastAsia="zh-CN"/>
        </w:rPr>
        <w:t>管理制度》</w:t>
      </w:r>
      <w:r>
        <w:rPr>
          <w:rFonts w:hint="eastAsia" w:ascii="仿宋" w:hAnsi="仿宋" w:eastAsia="仿宋" w:cs="仿宋"/>
          <w:sz w:val="32"/>
          <w:szCs w:val="32"/>
        </w:rPr>
        <w:t>………………</w:t>
      </w:r>
      <w:r>
        <w:rPr>
          <w:rFonts w:hint="eastAsia" w:ascii="仿宋" w:hAnsi="仿宋" w:eastAsia="仿宋" w:cs="仿宋"/>
          <w:sz w:val="32"/>
          <w:szCs w:val="32"/>
          <w:lang w:val="en-US" w:eastAsia="zh-CN"/>
        </w:rPr>
        <w:t>78</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40"/>
        </w:rPr>
        <w:t>驾驶员安全</w:t>
      </w:r>
      <w:r>
        <w:rPr>
          <w:rFonts w:hint="eastAsia" w:ascii="仿宋" w:hAnsi="仿宋" w:eastAsia="仿宋" w:cs="仿宋"/>
          <w:sz w:val="32"/>
          <w:szCs w:val="40"/>
          <w:lang w:eastAsia="zh-CN"/>
        </w:rPr>
        <w:t>行车</w:t>
      </w:r>
      <w:r>
        <w:rPr>
          <w:rFonts w:hint="eastAsia" w:ascii="仿宋" w:hAnsi="仿宋" w:eastAsia="仿宋" w:cs="仿宋"/>
          <w:sz w:val="32"/>
          <w:szCs w:val="40"/>
        </w:rPr>
        <w:t>操作规程</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81</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w:t>
      </w:r>
      <w:r>
        <w:rPr>
          <w:rFonts w:hint="eastAsia" w:ascii="仿宋" w:hAnsi="仿宋" w:eastAsia="仿宋" w:cs="仿宋"/>
          <w:sz w:val="32"/>
          <w:szCs w:val="32"/>
        </w:rPr>
        <w:t>.《驾驶员权益保障制度》………………………………</w:t>
      </w:r>
      <w:r>
        <w:rPr>
          <w:rFonts w:hint="eastAsia" w:ascii="仿宋" w:hAnsi="仿宋" w:eastAsia="仿宋" w:cs="仿宋"/>
          <w:sz w:val="32"/>
          <w:szCs w:val="32"/>
          <w:lang w:val="en-US" w:eastAsia="zh-CN"/>
        </w:rPr>
        <w:t>86</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w:t>
      </w:r>
      <w:r>
        <w:rPr>
          <w:rFonts w:hint="eastAsia" w:ascii="仿宋" w:hAnsi="仿宋" w:eastAsia="仿宋" w:cs="仿宋"/>
          <w:sz w:val="32"/>
          <w:szCs w:val="32"/>
        </w:rPr>
        <w:t>《员工工伤事故处理办法》……………………………</w:t>
      </w:r>
      <w:r>
        <w:rPr>
          <w:rFonts w:hint="eastAsia" w:ascii="仿宋" w:hAnsi="仿宋" w:eastAsia="仿宋" w:cs="仿宋"/>
          <w:sz w:val="32"/>
          <w:szCs w:val="32"/>
          <w:lang w:val="en-US" w:eastAsia="zh-CN"/>
        </w:rPr>
        <w:t>88</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w:t>
      </w:r>
      <w:r>
        <w:rPr>
          <w:rFonts w:hint="eastAsia" w:ascii="仿宋" w:hAnsi="仿宋" w:eastAsia="仿宋" w:cs="仿宋"/>
          <w:sz w:val="32"/>
          <w:szCs w:val="32"/>
        </w:rPr>
        <w:t>《车辆保险管理制度》…………………………………</w:t>
      </w:r>
      <w:r>
        <w:rPr>
          <w:rFonts w:hint="eastAsia" w:ascii="仿宋" w:hAnsi="仿宋" w:eastAsia="仿宋" w:cs="仿宋"/>
          <w:sz w:val="32"/>
          <w:szCs w:val="32"/>
          <w:lang w:val="en-US" w:eastAsia="zh-CN"/>
        </w:rPr>
        <w:t>90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《营运车辆管理制度》…………………………………</w:t>
      </w:r>
      <w:r>
        <w:rPr>
          <w:rFonts w:hint="eastAsia" w:ascii="仿宋" w:hAnsi="仿宋" w:eastAsia="仿宋" w:cs="仿宋"/>
          <w:sz w:val="32"/>
          <w:szCs w:val="32"/>
          <w:lang w:val="en-US" w:eastAsia="zh-CN"/>
        </w:rPr>
        <w:t>93</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w:t>
      </w:r>
      <w:r>
        <w:rPr>
          <w:rFonts w:hint="eastAsia" w:ascii="仿宋" w:hAnsi="仿宋" w:eastAsia="仿宋" w:cs="仿宋"/>
          <w:sz w:val="32"/>
          <w:szCs w:val="32"/>
        </w:rPr>
        <w:t>《车辆</w:t>
      </w:r>
      <w:r>
        <w:rPr>
          <w:rFonts w:hint="eastAsia" w:ascii="仿宋" w:hAnsi="仿宋" w:eastAsia="仿宋" w:cs="仿宋"/>
          <w:sz w:val="32"/>
          <w:szCs w:val="32"/>
          <w:lang w:eastAsia="zh-CN"/>
        </w:rPr>
        <w:t>回场安全例检</w:t>
      </w:r>
      <w:r>
        <w:rPr>
          <w:rFonts w:hint="eastAsia" w:ascii="仿宋" w:hAnsi="仿宋" w:eastAsia="仿宋" w:cs="仿宋"/>
          <w:sz w:val="32"/>
          <w:szCs w:val="32"/>
        </w:rPr>
        <w:t>制度》……………………………</w:t>
      </w:r>
      <w:r>
        <w:rPr>
          <w:rFonts w:hint="eastAsia" w:ascii="仿宋" w:hAnsi="仿宋" w:eastAsia="仿宋" w:cs="仿宋"/>
          <w:sz w:val="32"/>
          <w:szCs w:val="32"/>
          <w:lang w:val="en-US" w:eastAsia="zh-CN"/>
        </w:rPr>
        <w:t>96</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车辆动态监控</w:t>
      </w:r>
      <w:r>
        <w:rPr>
          <w:rFonts w:hint="eastAsia" w:ascii="仿宋" w:hAnsi="仿宋" w:eastAsia="仿宋" w:cs="仿宋"/>
          <w:sz w:val="32"/>
          <w:szCs w:val="32"/>
        </w:rPr>
        <w:t>管理制度》……………………………</w:t>
      </w:r>
      <w:r>
        <w:rPr>
          <w:rFonts w:hint="eastAsia" w:ascii="仿宋" w:hAnsi="仿宋" w:eastAsia="仿宋" w:cs="仿宋"/>
          <w:sz w:val="32"/>
          <w:szCs w:val="32"/>
          <w:lang w:val="en-US" w:eastAsia="zh-CN"/>
        </w:rPr>
        <w:t>97</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i w:val="0"/>
          <w:caps w:val="0"/>
          <w:color w:val="333333"/>
          <w:spacing w:val="0"/>
          <w:sz w:val="32"/>
          <w:szCs w:val="32"/>
          <w:lang w:val="en-US" w:eastAsia="zh-CN"/>
        </w:rPr>
        <w:t>《出租汽车出城登记管理制度》</w:t>
      </w:r>
      <w:r>
        <w:rPr>
          <w:rFonts w:hint="eastAsia" w:ascii="仿宋" w:hAnsi="仿宋" w:eastAsia="仿宋" w:cs="仿宋"/>
          <w:sz w:val="32"/>
          <w:szCs w:val="32"/>
        </w:rPr>
        <w:t>………………………</w:t>
      </w:r>
      <w:r>
        <w:rPr>
          <w:rFonts w:hint="eastAsia" w:ascii="仿宋" w:hAnsi="仿宋" w:eastAsia="仿宋" w:cs="仿宋"/>
          <w:sz w:val="32"/>
          <w:szCs w:val="32"/>
          <w:lang w:val="en-US" w:eastAsia="zh-CN"/>
        </w:rPr>
        <w:t>99</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40"/>
          <w:lang w:val="en-US" w:eastAsia="zh-CN"/>
        </w:rPr>
        <w:t>28.《</w:t>
      </w:r>
      <w:r>
        <w:rPr>
          <w:rFonts w:hint="eastAsia" w:ascii="仿宋" w:hAnsi="仿宋" w:eastAsia="仿宋" w:cs="仿宋"/>
          <w:b w:val="0"/>
          <w:bCs w:val="0"/>
          <w:sz w:val="32"/>
          <w:szCs w:val="32"/>
        </w:rPr>
        <w:t>统计人员工作岗位责任制度</w:t>
      </w:r>
      <w:r>
        <w:rPr>
          <w:rFonts w:hint="eastAsia" w:ascii="仿宋" w:hAnsi="仿宋" w:eastAsia="仿宋" w:cs="仿宋"/>
          <w:b w:val="0"/>
          <w:bCs w:val="0"/>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40"/>
          <w:lang w:val="en-US" w:eastAsia="zh-CN"/>
        </w:rPr>
        <w:t>29.</w:t>
      </w:r>
      <w:r>
        <w:rPr>
          <w:rFonts w:hint="eastAsia" w:ascii="仿宋" w:hAnsi="仿宋" w:eastAsia="仿宋" w:cs="仿宋"/>
          <w:sz w:val="32"/>
          <w:szCs w:val="32"/>
        </w:rPr>
        <w:t>《劳动防护用品使用制度》……………………………</w:t>
      </w:r>
      <w:r>
        <w:rPr>
          <w:rFonts w:hint="eastAsia" w:ascii="仿宋" w:hAnsi="仿宋" w:eastAsia="仿宋" w:cs="仿宋"/>
          <w:sz w:val="32"/>
          <w:szCs w:val="32"/>
          <w:lang w:val="en-US" w:eastAsia="zh-CN"/>
        </w:rPr>
        <w:t>101</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40"/>
          <w:lang w:val="en-US" w:eastAsia="zh-CN"/>
        </w:rPr>
        <w:t>30.《环境保护管理办法》</w:t>
      </w:r>
      <w:r>
        <w:rPr>
          <w:rFonts w:hint="eastAsia" w:ascii="仿宋" w:hAnsi="仿宋" w:eastAsia="仿宋" w:cs="仿宋"/>
          <w:sz w:val="32"/>
          <w:szCs w:val="32"/>
        </w:rPr>
        <w:t>…………………………………</w:t>
      </w:r>
      <w:r>
        <w:rPr>
          <w:rFonts w:hint="eastAsia" w:ascii="仿宋" w:hAnsi="仿宋" w:eastAsia="仿宋" w:cs="仿宋"/>
          <w:sz w:val="32"/>
          <w:szCs w:val="32"/>
          <w:lang w:val="en-US" w:eastAsia="zh-CN"/>
        </w:rPr>
        <w:t>103</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w:t>
      </w:r>
      <w:r>
        <w:rPr>
          <w:rFonts w:hint="eastAsia" w:ascii="仿宋" w:hAnsi="仿宋" w:eastAsia="仿宋" w:cs="仿宋"/>
          <w:sz w:val="32"/>
          <w:szCs w:val="32"/>
        </w:rPr>
        <w:t>《</w:t>
      </w:r>
      <w:r>
        <w:rPr>
          <w:rFonts w:hint="eastAsia" w:ascii="仿宋" w:hAnsi="仿宋" w:eastAsia="仿宋" w:cs="仿宋"/>
          <w:sz w:val="32"/>
          <w:szCs w:val="32"/>
          <w:lang w:eastAsia="zh-CN"/>
        </w:rPr>
        <w:t>安全用电管理</w:t>
      </w:r>
      <w:r>
        <w:rPr>
          <w:rFonts w:hint="eastAsia" w:ascii="仿宋" w:hAnsi="仿宋" w:eastAsia="仿宋" w:cs="仿宋"/>
          <w:sz w:val="32"/>
          <w:szCs w:val="32"/>
        </w:rPr>
        <w:t>制度》…………………………………</w:t>
      </w:r>
      <w:r>
        <w:rPr>
          <w:rFonts w:hint="eastAsia" w:ascii="仿宋" w:hAnsi="仿宋" w:eastAsia="仿宋" w:cs="仿宋"/>
          <w:sz w:val="32"/>
          <w:szCs w:val="32"/>
          <w:lang w:val="en-US" w:eastAsia="zh-CN"/>
        </w:rPr>
        <w:t>105</w:t>
      </w:r>
    </w:p>
    <w:p>
      <w:pPr>
        <w:keepNext w:val="0"/>
        <w:keepLines w:val="0"/>
        <w:pageBreakBefore w:val="0"/>
        <w:widowControl w:val="0"/>
        <w:kinsoku/>
        <w:wordWrap/>
        <w:overflowPunct/>
        <w:topLinePunct w:val="0"/>
        <w:autoSpaceDE/>
        <w:autoSpaceDN/>
        <w:bidi w:val="0"/>
        <w:adjustRightInd/>
        <w:snapToGrid/>
        <w:spacing w:beforeAutospacing="0" w:line="240" w:lineRule="auto"/>
        <w:ind w:left="640" w:right="0" w:rightChars="0" w:hanging="640" w:hanging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w:t>
      </w:r>
      <w:r>
        <w:rPr>
          <w:rFonts w:hint="eastAsia" w:ascii="仿宋" w:hAnsi="仿宋" w:eastAsia="仿宋" w:cs="仿宋"/>
          <w:sz w:val="32"/>
          <w:szCs w:val="32"/>
        </w:rPr>
        <w:t>《</w:t>
      </w:r>
      <w:r>
        <w:rPr>
          <w:rFonts w:hint="eastAsia" w:ascii="仿宋" w:hAnsi="仿宋" w:eastAsia="仿宋" w:cs="仿宋"/>
          <w:sz w:val="32"/>
          <w:szCs w:val="32"/>
          <w:lang w:eastAsia="zh-CN"/>
        </w:rPr>
        <w:t>消防安全管理</w:t>
      </w:r>
      <w:r>
        <w:rPr>
          <w:rFonts w:hint="eastAsia" w:ascii="仿宋" w:hAnsi="仿宋" w:eastAsia="仿宋" w:cs="仿宋"/>
          <w:sz w:val="32"/>
          <w:szCs w:val="32"/>
        </w:rPr>
        <w:t>制度》…………………………………</w:t>
      </w:r>
      <w:r>
        <w:rPr>
          <w:rFonts w:hint="eastAsia" w:ascii="仿宋" w:hAnsi="仿宋" w:eastAsia="仿宋" w:cs="仿宋"/>
          <w:sz w:val="32"/>
          <w:szCs w:val="32"/>
          <w:lang w:val="en-US" w:eastAsia="zh-CN"/>
        </w:rPr>
        <w:t>107</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33.《</w:t>
      </w:r>
      <w:r>
        <w:rPr>
          <w:rFonts w:hint="eastAsia" w:ascii="仿宋" w:hAnsi="仿宋" w:eastAsia="仿宋" w:cs="仿宋"/>
          <w:b w:val="0"/>
          <w:bCs w:val="0"/>
          <w:sz w:val="32"/>
          <w:szCs w:val="32"/>
          <w:lang w:eastAsia="zh-CN"/>
        </w:rPr>
        <w:t>运力保障工作方案》</w:t>
      </w:r>
      <w:r>
        <w:rPr>
          <w:rFonts w:hint="eastAsia" w:ascii="仿宋" w:hAnsi="仿宋" w:eastAsia="仿宋" w:cs="仿宋"/>
          <w:sz w:val="32"/>
          <w:szCs w:val="32"/>
        </w:rPr>
        <w:t>…………………………………</w:t>
      </w:r>
      <w:r>
        <w:rPr>
          <w:rFonts w:hint="eastAsia" w:ascii="仿宋" w:hAnsi="仿宋" w:eastAsia="仿宋" w:cs="仿宋"/>
          <w:sz w:val="32"/>
          <w:szCs w:val="32"/>
          <w:lang w:val="en-US" w:eastAsia="zh-CN"/>
        </w:rPr>
        <w:t>111</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w:t>
      </w:r>
      <w:r>
        <w:rPr>
          <w:rFonts w:hint="eastAsia" w:ascii="仿宋" w:hAnsi="仿宋" w:eastAsia="仿宋" w:cs="仿宋"/>
          <w:sz w:val="32"/>
          <w:szCs w:val="32"/>
        </w:rPr>
        <w:t>《</w:t>
      </w:r>
      <w:r>
        <w:rPr>
          <w:rFonts w:hint="eastAsia" w:ascii="仿宋" w:hAnsi="仿宋" w:eastAsia="仿宋" w:cs="仿宋"/>
          <w:sz w:val="32"/>
          <w:szCs w:val="32"/>
          <w:lang w:eastAsia="zh-CN"/>
        </w:rPr>
        <w:t>突发事件</w:t>
      </w:r>
      <w:r>
        <w:rPr>
          <w:rFonts w:hint="eastAsia" w:ascii="仿宋" w:hAnsi="仿宋" w:eastAsia="仿宋" w:cs="仿宋"/>
          <w:sz w:val="32"/>
          <w:szCs w:val="32"/>
        </w:rPr>
        <w:t>应急处置预案和应急体系管理制度》……</w:t>
      </w:r>
      <w:r>
        <w:rPr>
          <w:rFonts w:hint="eastAsia" w:ascii="仿宋" w:hAnsi="仿宋" w:eastAsia="仿宋" w:cs="仿宋"/>
          <w:sz w:val="32"/>
          <w:szCs w:val="32"/>
          <w:lang w:val="en-US" w:eastAsia="zh-CN"/>
        </w:rPr>
        <w:t>115</w:t>
      </w:r>
    </w:p>
    <w:p>
      <w:pPr>
        <w:keepNext w:val="0"/>
        <w:keepLines w:val="0"/>
        <w:pageBreakBefore w:val="0"/>
        <w:widowControl w:val="0"/>
        <w:kinsoku/>
        <w:wordWrap/>
        <w:overflowPunct/>
        <w:topLinePunct w:val="0"/>
        <w:autoSpaceDE/>
        <w:autoSpaceDN/>
        <w:bidi w:val="0"/>
        <w:adjustRightInd/>
        <w:snapToGrid/>
        <w:spacing w:beforeAutospacing="0" w:line="240" w:lineRule="auto"/>
        <w:ind w:left="640" w:hanging="640" w:hanging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w:t>
      </w:r>
      <w:r>
        <w:rPr>
          <w:rFonts w:hint="eastAsia" w:ascii="仿宋" w:hAnsi="仿宋" w:eastAsia="仿宋" w:cs="仿宋"/>
          <w:b w:val="0"/>
          <w:bCs/>
          <w:color w:val="000000"/>
          <w:sz w:val="32"/>
          <w:szCs w:val="32"/>
          <w:lang w:val="en-US" w:eastAsia="zh-CN"/>
        </w:rPr>
        <w:t>12328、12345投诉工单调查处理、群众来信来访办理工作</w:t>
      </w:r>
      <w:r>
        <w:rPr>
          <w:rFonts w:hint="eastAsia" w:ascii="仿宋" w:hAnsi="仿宋" w:eastAsia="仿宋" w:cs="仿宋"/>
          <w:b w:val="0"/>
          <w:bCs/>
          <w:color w:val="000000"/>
          <w:sz w:val="32"/>
          <w:szCs w:val="32"/>
        </w:rPr>
        <w:t>制度</w:t>
      </w:r>
      <w:r>
        <w:rPr>
          <w:rFonts w:hint="eastAsia" w:ascii="仿宋" w:hAnsi="仿宋" w:eastAsia="仿宋" w:cs="仿宋"/>
          <w:b w:val="0"/>
          <w:bCs/>
          <w:color w:val="000000"/>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118</w: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36.《视频监控查询管理制度》</w:t>
      </w:r>
      <w:r>
        <w:rPr>
          <w:rFonts w:hint="eastAsia" w:ascii="仿宋" w:hAnsi="仿宋" w:eastAsia="仿宋" w:cs="仿宋"/>
          <w:sz w:val="32"/>
          <w:szCs w:val="32"/>
        </w:rPr>
        <w:t>……………………………</w:t>
      </w:r>
      <w:r>
        <w:rPr>
          <w:rFonts w:hint="eastAsia" w:ascii="仿宋" w:hAnsi="仿宋" w:eastAsia="仿宋" w:cs="仿宋"/>
          <w:sz w:val="32"/>
          <w:szCs w:val="32"/>
          <w:lang w:val="en-US" w:eastAsia="zh-CN"/>
        </w:rPr>
        <w:t>123</w:t>
      </w:r>
    </w:p>
    <w:p>
      <w:pPr>
        <w:pStyle w:val="2"/>
        <w:keepNext w:val="0"/>
        <w:keepLines w:val="0"/>
        <w:pageBreakBefore w:val="0"/>
        <w:widowControl w:val="0"/>
        <w:kinsoku/>
        <w:wordWrap/>
        <w:overflowPunct/>
        <w:topLinePunct w:val="0"/>
        <w:autoSpaceDE/>
        <w:autoSpaceDN/>
        <w:bidi w:val="0"/>
        <w:adjustRightInd/>
        <w:snapToGrid/>
        <w:spacing w:before="0" w:beforeAutospacing="0" w:line="240" w:lineRule="auto"/>
        <w:ind w:left="0" w:leftChars="0" w:firstLine="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37.</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从业人员健康监测和外出报备制度</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125</w:t>
      </w:r>
    </w:p>
    <w:p>
      <w:pPr>
        <w:pStyle w:val="2"/>
        <w:keepNext w:val="0"/>
        <w:keepLines w:val="0"/>
        <w:pageBreakBefore w:val="0"/>
        <w:widowControl w:val="0"/>
        <w:kinsoku/>
        <w:wordWrap/>
        <w:overflowPunct/>
        <w:topLinePunct w:val="0"/>
        <w:autoSpaceDE/>
        <w:autoSpaceDN/>
        <w:bidi w:val="0"/>
        <w:adjustRightInd/>
        <w:snapToGrid/>
        <w:spacing w:before="0" w:beforeAutospacing="0" w:line="240" w:lineRule="auto"/>
        <w:ind w:left="0" w:leftChars="0" w:firstLine="0" w:firstLineChars="0"/>
        <w:textAlignment w:val="auto"/>
        <w:rPr>
          <w:rFonts w:hint="eastAsia" w:ascii="仿宋" w:hAnsi="仿宋" w:eastAsia="仿宋" w:cs="仿宋"/>
          <w:color w:val="auto"/>
          <w:sz w:val="32"/>
          <w:szCs w:val="32"/>
          <w:lang w:val="en-US" w:eastAsia="zh-CN"/>
        </w:rPr>
        <w:sectPr>
          <w:footerReference r:id="rId3" w:type="default"/>
          <w:pgSz w:w="11906" w:h="16838"/>
          <w:pgMar w:top="1440" w:right="1803" w:bottom="1440" w:left="1803" w:header="851" w:footer="992" w:gutter="0"/>
          <w:pgNumType w:fmt="decimal" w:start="1"/>
          <w:cols w:space="0" w:num="1"/>
          <w:rtlGutter w:val="0"/>
          <w:docGrid w:type="lines" w:linePitch="319" w:charSpace="0"/>
        </w:sectPr>
      </w:pPr>
      <w:r>
        <w:rPr>
          <w:rFonts w:hint="eastAsia" w:ascii="仿宋" w:hAnsi="仿宋" w:eastAsia="仿宋" w:cs="仿宋"/>
          <w:color w:val="auto"/>
          <w:sz w:val="32"/>
          <w:szCs w:val="32"/>
          <w:lang w:val="en-US" w:eastAsia="zh-CN"/>
        </w:rPr>
        <w:t>38.《应急值班管理制度》</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129</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安全生产</w:t>
      </w:r>
      <w:r>
        <w:rPr>
          <w:rFonts w:hint="eastAsia" w:ascii="仿宋_GB2312" w:hAnsi="仿宋_GB2312" w:eastAsia="仿宋_GB2312" w:cs="仿宋_GB2312"/>
          <w:b/>
          <w:bCs/>
          <w:sz w:val="44"/>
          <w:szCs w:val="44"/>
          <w:lang w:eastAsia="zh-CN"/>
        </w:rPr>
        <w:t>岗位</w:t>
      </w:r>
      <w:r>
        <w:rPr>
          <w:rFonts w:hint="eastAsia" w:ascii="仿宋_GB2312" w:hAnsi="仿宋_GB2312" w:eastAsia="仿宋_GB2312" w:cs="仿宋_GB2312"/>
          <w:b/>
          <w:bCs/>
          <w:sz w:val="44"/>
          <w:szCs w:val="44"/>
        </w:rPr>
        <w:t>责任制度</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jc w:val="left"/>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安委会主任安全职责</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、全面负责安全生产工作；</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、建立、健全安全生产责任制；</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、组织制定安全生产规章制度和操作规程；</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、保证安全生产投入的有效实施；</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、督促、检查安全生产工作，及时消除生产安全事故隐患；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、组织制定并实施生产安全事故应急救援预案；</w:t>
      </w:r>
      <w:r>
        <w:rPr>
          <w:rFonts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及时、如实报告生产安全事故。</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8、认真履行安全生产责任清单制，落实公司和个人岗位职责。</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jc w:val="left"/>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安委会副主任安全职责</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、主管安全生产工作，定期听取汇报，及时解决安全生产中的重大问题，负责特殊防火、特级高处作业等安全技术措施审批；</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、组织制定、修订安全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规章制度和编制安全技术措施计划，并组织实施；</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、组织安全生产大检查，落实重大事故隐患的整改；</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、组织开展各项安全生产竞赛活动，总结推广安全生产工作先进经验，并奖励先进个人；</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、组织安全教育和考核工作；</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、组织各类重大事故和恶性未遂事故的调查处理，并及时上报主管部门；</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、定期召开安全生产委员会会议，分析安全生产动态，及时解决安全生产</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存在的问题。</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8、认真履行安全生产责任清单制，落实公司和个人岗位职责。</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jc w:val="left"/>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安委会成员（</w:t>
      </w:r>
      <w:r>
        <w:rPr>
          <w:rFonts w:hint="eastAsia" w:ascii="仿宋_GB2312" w:hAnsi="仿宋_GB2312" w:eastAsia="仿宋_GB2312" w:cs="仿宋_GB2312"/>
          <w:b/>
          <w:bCs/>
          <w:sz w:val="32"/>
          <w:szCs w:val="32"/>
          <w:lang w:eastAsia="zh-CN"/>
        </w:rPr>
        <w:t>科室</w:t>
      </w:r>
      <w:r>
        <w:rPr>
          <w:rFonts w:hint="eastAsia" w:ascii="仿宋_GB2312" w:hAnsi="仿宋_GB2312" w:eastAsia="仿宋_GB2312" w:cs="仿宋_GB2312"/>
          <w:b/>
          <w:bCs/>
          <w:sz w:val="32"/>
          <w:szCs w:val="32"/>
        </w:rPr>
        <w:t>负责人）安全职责</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、负责各自主管业务范围内的安全工作；</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、定期检查各自主管</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对安全生产各项制度的执行情况，及时纠正失职和违章行为；</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、负责处理各自主管</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安全、防火工作中存在的重大问题；</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、负责组织各自主管范围内的定期和不定期的安全、防火检查，对查出的问题落实整改；</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、负责组织各自主管范围内重大事故的调查处理。</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6、认真履行安全生产责任清单制，落实公司和个人岗位职责。</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安委会办公室安全职责</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、协助贯彻上级有关安全生产指示，及时转发上级领导和有关部门的安全生产文件、资料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认真做好公司</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安全会议记录，对安全管理方面的有关材料及时组织汇审并打印下发；</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、负责对临时来公司参观学习、办事人员安全注意事项的宣传教育；</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各时段开展情况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、对贯彻党和国家的安全生产方针、政策起</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监督作用，并积极提出建议和意见；</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抓</w:t>
      </w:r>
      <w:r>
        <w:rPr>
          <w:rFonts w:hint="eastAsia" w:ascii="仿宋_GB2312" w:hAnsi="仿宋_GB2312" w:eastAsia="仿宋_GB2312" w:cs="仿宋_GB2312"/>
          <w:sz w:val="32"/>
          <w:szCs w:val="32"/>
        </w:rPr>
        <w:t>好安全生产方针、政策、法规、制度等宣传教育</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，提高职工的安全意识；</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、协助总结推广安全生产先进经验，在评选先进时，要把安全生产工作</w:t>
      </w:r>
      <w:r>
        <w:rPr>
          <w:rFonts w:hint="eastAsia" w:ascii="仿宋_GB2312" w:hAnsi="仿宋_GB2312" w:eastAsia="仿宋_GB2312" w:cs="仿宋_GB2312"/>
          <w:sz w:val="32"/>
          <w:szCs w:val="32"/>
          <w:lang w:eastAsia="zh-CN"/>
        </w:rPr>
        <w:t>开展情况</w:t>
      </w:r>
      <w:r>
        <w:rPr>
          <w:rFonts w:hint="eastAsia" w:ascii="仿宋_GB2312" w:hAnsi="仿宋_GB2312" w:eastAsia="仿宋_GB2312" w:cs="仿宋_GB2312"/>
          <w:sz w:val="32"/>
          <w:szCs w:val="32"/>
        </w:rPr>
        <w:t>作为重要</w:t>
      </w: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rPr>
        <w:t>内容；</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、深入生产第一线，掌握了解职工思想动态，做好思想政治工作，解决影响安全生产的各种思想问题，做到防患于未然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发生事故后要做好稳定职工情绪</w:t>
      </w:r>
      <w:r>
        <w:rPr>
          <w:rFonts w:hint="eastAsia" w:ascii="仿宋_GB2312" w:hAnsi="仿宋_GB2312" w:eastAsia="仿宋_GB2312" w:cs="仿宋_GB2312"/>
          <w:sz w:val="32"/>
          <w:szCs w:val="32"/>
          <w:lang w:eastAsia="zh-CN"/>
        </w:rPr>
        <w:t>的思想工作</w:t>
      </w:r>
      <w:r>
        <w:rPr>
          <w:rFonts w:hint="eastAsia" w:ascii="仿宋_GB2312" w:hAnsi="仿宋_GB2312" w:eastAsia="仿宋_GB2312" w:cs="仿宋_GB2312"/>
          <w:sz w:val="32"/>
          <w:szCs w:val="32"/>
        </w:rPr>
        <w:t>和及时恢复生产的</w:t>
      </w:r>
      <w:r>
        <w:rPr>
          <w:rFonts w:hint="eastAsia" w:ascii="仿宋_GB2312" w:hAnsi="仿宋_GB2312" w:eastAsia="仿宋_GB2312" w:cs="仿宋_GB2312"/>
          <w:sz w:val="32"/>
          <w:szCs w:val="32"/>
          <w:lang w:eastAsia="zh-CN"/>
        </w:rPr>
        <w:t>准备</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、组织开展群众性的安全生产竞赛活动。</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9、认真履行安全生产责任清单制，落实公司和个人岗位职责。</w:t>
      </w:r>
    </w:p>
    <w:p>
      <w:pPr>
        <w:keepNext w:val="0"/>
        <w:keepLines w:val="0"/>
        <w:pageBreakBefore w:val="0"/>
        <w:widowControl w:val="0"/>
        <w:kinsoku/>
        <w:wordWrap/>
        <w:overflowPunct/>
        <w:topLinePunct w:val="0"/>
        <w:autoSpaceDE/>
        <w:autoSpaceDN/>
        <w:bidi w:val="0"/>
        <w:adjustRightInd/>
        <w:snapToGrid/>
        <w:spacing w:line="516" w:lineRule="exact"/>
        <w:ind w:right="0" w:rightChars="0"/>
        <w:jc w:val="left"/>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综合</w:t>
      </w:r>
      <w:r>
        <w:rPr>
          <w:rFonts w:hint="eastAsia" w:ascii="仿宋" w:hAnsi="仿宋" w:eastAsia="仿宋" w:cs="仿宋"/>
          <w:b/>
          <w:bCs w:val="0"/>
          <w:sz w:val="32"/>
          <w:szCs w:val="32"/>
          <w:lang w:eastAsia="zh-CN"/>
        </w:rPr>
        <w:t>办公室</w:t>
      </w:r>
      <w:r>
        <w:rPr>
          <w:rFonts w:hint="eastAsia" w:ascii="仿宋" w:hAnsi="仿宋" w:eastAsia="仿宋" w:cs="仿宋"/>
          <w:b/>
          <w:bCs w:val="0"/>
          <w:sz w:val="32"/>
          <w:szCs w:val="32"/>
        </w:rPr>
        <w:t>安全</w:t>
      </w:r>
      <w:r>
        <w:rPr>
          <w:rFonts w:hint="eastAsia" w:ascii="仿宋" w:hAnsi="仿宋" w:eastAsia="仿宋" w:cs="仿宋"/>
          <w:b/>
          <w:bCs w:val="0"/>
          <w:sz w:val="32"/>
          <w:szCs w:val="32"/>
          <w:lang w:eastAsia="zh-CN"/>
        </w:rPr>
        <w:t>职</w:t>
      </w:r>
      <w:r>
        <w:rPr>
          <w:rFonts w:hint="eastAsia" w:ascii="仿宋" w:hAnsi="仿宋" w:eastAsia="仿宋" w:cs="仿宋"/>
          <w:b/>
          <w:bCs w:val="0"/>
          <w:sz w:val="32"/>
          <w:szCs w:val="32"/>
        </w:rPr>
        <w:t>责</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1、协助公司领导做好公司行政规章制度的建立、健全与完善,督查规章制度的执行情况。</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2、做好公司级会议的组织、准备和记录整理工作,督办会议内容和领导决议,编写、发放公司文件、通知。</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3、负责外来公文的分类、登记、传递、催办等工作,负责文件材料处理, 定期进行文档清理和归档工作。</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4、协助公司领导,做好公司对外相关部门的衔接工作。</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5、配合公司领导,做好公司各科室的工作协调,确保上情下达、下情上明,推动公司整体工作的高效运转。</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6、做好公司档案与印章的保管与使用。</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7、负责公司报刊的征订、发放及邮件的收发。</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8、负责办公用品的报批采购及调配使用。</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9、统筹管理公司后勤服务工作,做好办公区域的安全、保洁及正常工作秩序等事项。</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10、负责公司企业文化的建立与发展，适时组织开展好公司工会工作。</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kern w:val="0"/>
          <w:sz w:val="32"/>
          <w:szCs w:val="32"/>
          <w:lang w:val="en-US" w:eastAsia="zh-CN" w:bidi="ar"/>
        </w:rPr>
        <w:t>11、</w:t>
      </w:r>
      <w:r>
        <w:rPr>
          <w:rFonts w:hint="eastAsia" w:ascii="仿宋_GB2312" w:hAnsi="仿宋_GB2312" w:eastAsia="仿宋_GB2312" w:cs="仿宋_GB2312"/>
          <w:sz w:val="32"/>
          <w:szCs w:val="32"/>
        </w:rPr>
        <w:t>负责公司</w:t>
      </w:r>
      <w:r>
        <w:rPr>
          <w:rFonts w:hint="eastAsia" w:ascii="仿宋_GB2312" w:hAnsi="仿宋_GB2312" w:eastAsia="仿宋_GB2312" w:cs="仿宋_GB2312"/>
          <w:sz w:val="32"/>
          <w:szCs w:val="32"/>
          <w:lang w:eastAsia="zh-CN"/>
        </w:rPr>
        <w:t>对驾驶员的招聘、安全</w:t>
      </w:r>
      <w:r>
        <w:rPr>
          <w:rFonts w:hint="eastAsia" w:ascii="仿宋_GB2312" w:hAnsi="仿宋_GB2312" w:eastAsia="仿宋_GB2312" w:cs="仿宋_GB2312"/>
          <w:sz w:val="32"/>
          <w:szCs w:val="32"/>
        </w:rPr>
        <w:t>教育培训和服务质量考核</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kern w:val="0"/>
          <w:sz w:val="32"/>
          <w:szCs w:val="32"/>
          <w:lang w:val="en-US" w:eastAsia="zh-CN" w:bidi="ar"/>
        </w:rPr>
        <w:t>12、</w:t>
      </w:r>
      <w:r>
        <w:rPr>
          <w:rFonts w:hint="eastAsia" w:ascii="仿宋_GB2312" w:hAnsi="仿宋_GB2312" w:eastAsia="仿宋_GB2312" w:cs="仿宋_GB2312"/>
          <w:sz w:val="32"/>
          <w:szCs w:val="32"/>
          <w:lang w:val="en-US" w:eastAsia="zh-CN"/>
        </w:rPr>
        <w:t>认真履行安全生产责任清单制，落实公司和个人岗位职责。</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 w:hAnsi="仿宋" w:eastAsia="仿宋" w:cs="仿宋"/>
          <w:kern w:val="0"/>
          <w:sz w:val="32"/>
          <w:szCs w:val="32"/>
          <w:lang w:val="en-US" w:eastAsia="zh-CN" w:bidi="ar"/>
        </w:rPr>
        <w:t>公司领导赋予的其他工作职能。</w:t>
      </w:r>
    </w:p>
    <w:p>
      <w:pPr>
        <w:keepNext w:val="0"/>
        <w:keepLines w:val="0"/>
        <w:pageBreakBefore w:val="0"/>
        <w:widowControl w:val="0"/>
        <w:kinsoku/>
        <w:wordWrap/>
        <w:overflowPunct/>
        <w:topLinePunct w:val="0"/>
        <w:autoSpaceDE/>
        <w:autoSpaceDN/>
        <w:bidi w:val="0"/>
        <w:adjustRightInd/>
        <w:snapToGrid/>
        <w:spacing w:line="516"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b/>
          <w:bCs/>
          <w:kern w:val="0"/>
          <w:sz w:val="32"/>
          <w:szCs w:val="32"/>
          <w:lang w:val="en-US" w:eastAsia="zh-CN" w:bidi="ar"/>
        </w:rPr>
        <w:t>第六条</w:t>
      </w:r>
      <w:r>
        <w:rPr>
          <w:rFonts w:hint="eastAsia" w:ascii="仿宋" w:hAnsi="仿宋" w:eastAsia="仿宋" w:cs="仿宋"/>
          <w:kern w:val="0"/>
          <w:sz w:val="32"/>
          <w:szCs w:val="32"/>
          <w:lang w:val="en-US" w:eastAsia="zh-CN" w:bidi="ar"/>
        </w:rPr>
        <w:t xml:space="preserve"> </w:t>
      </w:r>
      <w:r>
        <w:rPr>
          <w:rFonts w:hint="eastAsia" w:ascii="仿宋_GB2312" w:hAnsi="仿宋_GB2312" w:eastAsia="仿宋_GB2312" w:cs="仿宋_GB2312"/>
          <w:b/>
          <w:bCs/>
          <w:sz w:val="32"/>
          <w:szCs w:val="32"/>
          <w:lang w:eastAsia="zh-CN"/>
        </w:rPr>
        <w:t>财务科</w:t>
      </w:r>
      <w:r>
        <w:rPr>
          <w:rFonts w:hint="eastAsia" w:ascii="仿宋_GB2312" w:hAnsi="仿宋_GB2312" w:eastAsia="仿宋_GB2312" w:cs="仿宋_GB2312"/>
          <w:b/>
          <w:bCs/>
          <w:sz w:val="32"/>
          <w:szCs w:val="32"/>
        </w:rPr>
        <w:t>安全职责</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320" w:firstLineChars="100"/>
        <w:jc w:val="left"/>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1、公司设置独立的财务部，根据业务工作需要配备必要的专职财务人员。</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kern w:val="0"/>
          <w:sz w:val="32"/>
          <w:szCs w:val="32"/>
          <w:lang w:val="en-US" w:eastAsia="zh-CN" w:bidi="ar"/>
        </w:rPr>
        <w:t>认真贯彻《中华人民共和国会计法》等国家有关财经法规,建立健全财务规章制度;在</w:t>
      </w:r>
      <w:r>
        <w:rPr>
          <w:rFonts w:hint="eastAsia" w:ascii="仿宋" w:hAnsi="仿宋" w:eastAsia="仿宋" w:cs="仿宋"/>
          <w:sz w:val="32"/>
          <w:szCs w:val="32"/>
          <w:lang w:val="en-US" w:eastAsia="zh-CN"/>
        </w:rPr>
        <w:t>加强宏观控制和微观搞活的基础上，严格执行财经纪侓，以提高经济效益，壮大公司经济实力为宗旨。</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w:t>
      </w:r>
      <w:r>
        <w:rPr>
          <w:rFonts w:hint="eastAsia" w:ascii="仿宋" w:hAnsi="仿宋" w:eastAsia="仿宋" w:cs="仿宋"/>
          <w:kern w:val="0"/>
          <w:sz w:val="32"/>
          <w:szCs w:val="32"/>
          <w:lang w:val="en-US" w:eastAsia="zh-CN" w:bidi="ar"/>
        </w:rPr>
        <w:t>负责财务管理、费用收支及成本核算等会计业务工作,</w:t>
      </w:r>
      <w:r>
        <w:rPr>
          <w:rFonts w:hint="eastAsia" w:ascii="仿宋" w:hAnsi="仿宋" w:eastAsia="仿宋" w:cs="仿宋"/>
          <w:sz w:val="32"/>
          <w:szCs w:val="32"/>
          <w:lang w:val="en-US" w:eastAsia="zh-CN"/>
        </w:rPr>
        <w:t>要贯彻“勤俭办公司”的方针，</w:t>
      </w:r>
      <w:r>
        <w:rPr>
          <w:rFonts w:hint="eastAsia" w:ascii="仿宋" w:hAnsi="仿宋" w:eastAsia="仿宋" w:cs="仿宋"/>
          <w:kern w:val="0"/>
          <w:sz w:val="32"/>
          <w:szCs w:val="32"/>
          <w:lang w:val="en-US" w:eastAsia="zh-CN" w:bidi="ar"/>
        </w:rPr>
        <w:t>挖掘潜力、</w:t>
      </w:r>
      <w:r>
        <w:rPr>
          <w:rFonts w:hint="eastAsia" w:ascii="仿宋" w:hAnsi="仿宋" w:eastAsia="仿宋" w:cs="仿宋"/>
          <w:sz w:val="32"/>
          <w:szCs w:val="32"/>
          <w:lang w:val="en-US" w:eastAsia="zh-CN"/>
        </w:rPr>
        <w:t>勤俭节约、精打细算、</w:t>
      </w:r>
      <w:r>
        <w:rPr>
          <w:rFonts w:hint="eastAsia" w:ascii="仿宋" w:hAnsi="仿宋" w:eastAsia="仿宋" w:cs="仿宋"/>
          <w:kern w:val="0"/>
          <w:sz w:val="32"/>
          <w:szCs w:val="32"/>
          <w:lang w:val="en-US" w:eastAsia="zh-CN" w:bidi="ar"/>
        </w:rPr>
        <w:t>降低成本、提高经济效益;</w:t>
      </w:r>
      <w:r>
        <w:rPr>
          <w:rFonts w:hint="eastAsia" w:ascii="仿宋" w:hAnsi="仿宋" w:eastAsia="仿宋" w:cs="仿宋"/>
          <w:sz w:val="32"/>
          <w:szCs w:val="32"/>
          <w:lang w:val="en-US" w:eastAsia="zh-CN"/>
        </w:rPr>
        <w:t>在公司经营中制止铺张浪费和一切不必要的开支，降低消耗，增加积累。</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jc w:val="left"/>
        <w:textAlignment w:val="auto"/>
        <w:outlineLvl w:val="9"/>
        <w:rPr>
          <w:rFonts w:hint="eastAsia" w:ascii="仿宋_GB2312" w:hAnsi="仿宋_GB2312" w:eastAsia="仿宋_GB2312" w:cs="仿宋_GB2312"/>
          <w:sz w:val="32"/>
          <w:szCs w:val="32"/>
          <w:lang w:eastAsia="zh-CN"/>
        </w:rPr>
      </w:pPr>
      <w:r>
        <w:rPr>
          <w:rFonts w:hint="eastAsia" w:ascii="宋体" w:hAnsi="宋体" w:eastAsia="宋体" w:cs="宋体"/>
          <w:kern w:val="0"/>
          <w:sz w:val="32"/>
          <w:szCs w:val="32"/>
          <w:lang w:val="en-US" w:eastAsia="zh-CN" w:bidi="ar"/>
        </w:rPr>
        <w:t xml:space="preserve">  </w:t>
      </w:r>
      <w:r>
        <w:rPr>
          <w:rFonts w:hint="eastAsia" w:ascii="宋体" w:hAnsi="宋体" w:cs="宋体"/>
          <w:kern w:val="0"/>
          <w:sz w:val="32"/>
          <w:szCs w:val="32"/>
          <w:lang w:val="en-US" w:eastAsia="zh-CN" w:bidi="ar"/>
        </w:rPr>
        <w:t xml:space="preserve">  </w:t>
      </w:r>
      <w:r>
        <w:rPr>
          <w:rFonts w:hint="eastAsia" w:ascii="仿宋" w:hAnsi="仿宋" w:eastAsia="仿宋" w:cs="仿宋"/>
          <w:sz w:val="32"/>
          <w:szCs w:val="32"/>
          <w:lang w:val="en-US" w:eastAsia="zh-CN"/>
        </w:rPr>
        <w:t>4、</w:t>
      </w:r>
      <w:r>
        <w:rPr>
          <w:rFonts w:hint="eastAsia" w:ascii="仿宋_GB2312" w:hAnsi="仿宋_GB2312" w:eastAsia="仿宋_GB2312" w:cs="仿宋_GB2312"/>
          <w:sz w:val="32"/>
          <w:szCs w:val="32"/>
        </w:rPr>
        <w:t>负责按照国家财</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制度对公司的收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成本进行核算和财务控制，负责各项统计报表，落实安全经费提取和使用情况</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安全监管职责</w:t>
      </w:r>
      <w:r>
        <w:rPr>
          <w:rFonts w:hint="eastAsia" w:ascii="仿宋_GB2312" w:hAnsi="仿宋_GB2312" w:eastAsia="仿宋_GB2312" w:cs="仿宋_GB2312"/>
          <w:sz w:val="32"/>
          <w:szCs w:val="32"/>
          <w:lang w:eastAsia="zh-CN"/>
        </w:rPr>
        <w:t>，</w:t>
      </w:r>
      <w:r>
        <w:rPr>
          <w:rFonts w:hint="eastAsia" w:ascii="仿宋" w:hAnsi="仿宋" w:eastAsia="仿宋" w:cs="仿宋"/>
          <w:kern w:val="0"/>
          <w:sz w:val="32"/>
          <w:szCs w:val="32"/>
          <w:lang w:val="en-US" w:eastAsia="zh-CN" w:bidi="ar"/>
        </w:rPr>
        <w:t>及时向领导提出管理意见和建议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财务人员必须执行岗位责任制，互相配合，如实反映和严格监督各项经济活动；记账、算账、报账做到手续齐备、内容真实、数据准确、账目清楚、日清月结、按时报账，做到帐款相符，按时向公司领导上报月（季、年）财务报表。</w:t>
      </w:r>
    </w:p>
    <w:p>
      <w:pPr>
        <w:keepNext w:val="0"/>
        <w:keepLines w:val="0"/>
        <w:pageBreakBefore w:val="0"/>
        <w:kinsoku/>
        <w:wordWrap/>
        <w:overflowPunct/>
        <w:topLinePunct w:val="0"/>
        <w:autoSpaceDE/>
        <w:autoSpaceDN/>
        <w:bidi w:val="0"/>
        <w:adjustRightInd/>
        <w:snapToGrid/>
        <w:spacing w:beforeAutospacing="0" w:afterAutospacing="0" w:line="516"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6、</w:t>
      </w:r>
      <w:r>
        <w:rPr>
          <w:rFonts w:hint="eastAsia" w:ascii="仿宋" w:hAnsi="仿宋" w:eastAsia="仿宋" w:cs="仿宋"/>
          <w:kern w:val="0"/>
          <w:sz w:val="32"/>
          <w:szCs w:val="32"/>
          <w:lang w:val="en-US" w:eastAsia="zh-CN" w:bidi="ar"/>
        </w:rPr>
        <w:t>负责会计报表的编制及各项经济指标的考核,如实反映财务状况,及时提供真实可靠的信息。</w:t>
      </w:r>
      <w:r>
        <w:rPr>
          <w:rFonts w:hint="eastAsia" w:ascii="仿宋_GB2312" w:hAnsi="仿宋_GB2312" w:eastAsia="仿宋_GB2312" w:cs="仿宋_GB2312"/>
          <w:sz w:val="32"/>
          <w:szCs w:val="32"/>
        </w:rPr>
        <w:t>负责建立安全费用</w:t>
      </w:r>
      <w:r>
        <w:rPr>
          <w:rFonts w:hint="eastAsia" w:ascii="仿宋_GB2312" w:hAnsi="仿宋_GB2312" w:eastAsia="仿宋_GB2312" w:cs="仿宋_GB2312"/>
          <w:sz w:val="32"/>
          <w:szCs w:val="32"/>
          <w:lang w:eastAsia="zh-CN"/>
        </w:rPr>
        <w:t>帐户及使用</w:t>
      </w:r>
      <w:r>
        <w:rPr>
          <w:rFonts w:hint="eastAsia" w:ascii="仿宋_GB2312" w:hAnsi="仿宋_GB2312" w:eastAsia="仿宋_GB2312" w:cs="仿宋_GB2312"/>
          <w:sz w:val="32"/>
          <w:szCs w:val="32"/>
        </w:rPr>
        <w:t>台帐，落实专人管理，将安全投入列入财务报表，及时提供安全</w:t>
      </w:r>
      <w:r>
        <w:rPr>
          <w:rFonts w:hint="eastAsia" w:ascii="仿宋_GB2312" w:hAnsi="仿宋_GB2312" w:eastAsia="仿宋_GB2312" w:cs="仿宋_GB2312"/>
          <w:sz w:val="32"/>
          <w:szCs w:val="32"/>
          <w:lang w:eastAsia="zh-CN"/>
        </w:rPr>
        <w:t>生产资金</w:t>
      </w:r>
      <w:r>
        <w:rPr>
          <w:rFonts w:hint="eastAsia" w:ascii="仿宋_GB2312" w:hAnsi="仿宋_GB2312" w:eastAsia="仿宋_GB2312" w:cs="仿宋_GB2312"/>
          <w:sz w:val="32"/>
          <w:szCs w:val="32"/>
        </w:rPr>
        <w:t>，并</w:t>
      </w:r>
      <w:r>
        <w:rPr>
          <w:rFonts w:hint="eastAsia" w:ascii="仿宋_GB2312" w:hAnsi="仿宋_GB2312" w:eastAsia="仿宋_GB2312" w:cs="仿宋_GB2312"/>
          <w:spacing w:val="-9"/>
          <w:sz w:val="32"/>
          <w:szCs w:val="32"/>
        </w:rPr>
        <w:t>做到专款专用。</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16" w:lineRule="exact"/>
        <w:ind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按公司相关规定，</w:t>
      </w:r>
      <w:r>
        <w:rPr>
          <w:rFonts w:hint="eastAsia" w:ascii="仿宋_GB2312" w:hAnsi="仿宋_GB2312" w:eastAsia="仿宋_GB2312" w:cs="仿宋_GB2312"/>
          <w:sz w:val="32"/>
          <w:szCs w:val="32"/>
        </w:rPr>
        <w:t>及时、足额</w:t>
      </w:r>
      <w:r>
        <w:rPr>
          <w:rFonts w:hint="eastAsia" w:ascii="仿宋_GB2312" w:hAnsi="仿宋_GB2312" w:eastAsia="仿宋_GB2312" w:cs="仿宋_GB2312"/>
          <w:sz w:val="32"/>
          <w:szCs w:val="32"/>
          <w:lang w:eastAsia="zh-CN"/>
        </w:rPr>
        <w:t>从安全生产专用资金帐户中支付</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b w:val="0"/>
          <w:bCs w:val="0"/>
          <w:sz w:val="32"/>
          <w:szCs w:val="32"/>
          <w:lang w:val="en-US" w:eastAsia="zh-CN"/>
        </w:rPr>
        <w:t>保证安全技术措施资金的来源，确保安全生产工作顺利实施；</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8、公司内所属财务工作，都必须执行国家颁布的财经制度，</w:t>
      </w:r>
      <w:r>
        <w:rPr>
          <w:rFonts w:hint="eastAsia" w:ascii="仿宋_GB2312" w:hAnsi="仿宋_GB2312" w:eastAsia="仿宋_GB2312" w:cs="仿宋_GB2312"/>
          <w:sz w:val="32"/>
          <w:szCs w:val="32"/>
          <w:lang w:val="en-US" w:eastAsia="zh-CN"/>
        </w:rPr>
        <w:t>监督安全技术措施、劳保用品等费用的开支情况，保证教育经费的实际需要，</w:t>
      </w:r>
      <w:r>
        <w:rPr>
          <w:rFonts w:hint="eastAsia" w:ascii="仿宋_GB2312" w:hAnsi="仿宋_GB2312" w:eastAsia="仿宋_GB2312" w:cs="仿宋_GB2312"/>
          <w:sz w:val="32"/>
          <w:szCs w:val="32"/>
        </w:rPr>
        <w:t>如实填报安全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资金收支财务报表，严把资金审批关，杜绝乱支乱借现象，做好安全生产专项资金的管理工作。</w:t>
      </w:r>
      <w:r>
        <w:rPr>
          <w:rFonts w:hint="eastAsia" w:ascii="仿宋" w:hAnsi="仿宋" w:eastAsia="仿宋" w:cs="仿宋"/>
          <w:sz w:val="32"/>
          <w:szCs w:val="32"/>
          <w:lang w:val="en-US" w:eastAsia="zh-CN"/>
        </w:rPr>
        <w:t>严禁弄虚作假，虚报、瞒报。</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9、财务人员要</w:t>
      </w:r>
      <w:r>
        <w:rPr>
          <w:rFonts w:hint="eastAsia" w:ascii="仿宋" w:hAnsi="仿宋" w:eastAsia="仿宋" w:cs="仿宋"/>
          <w:kern w:val="0"/>
          <w:sz w:val="32"/>
          <w:szCs w:val="32"/>
          <w:lang w:val="en-US" w:eastAsia="zh-CN" w:bidi="ar"/>
        </w:rPr>
        <w:t>加强对相关财务法规的学习,业务培训;在</w:t>
      </w:r>
      <w:r>
        <w:rPr>
          <w:rFonts w:hint="eastAsia" w:ascii="仿宋" w:hAnsi="仿宋" w:eastAsia="仿宋" w:cs="仿宋"/>
          <w:sz w:val="32"/>
          <w:szCs w:val="32"/>
          <w:lang w:val="en-US" w:eastAsia="zh-CN"/>
        </w:rPr>
        <w:t>办理会计事物中，必须坚持原则、照章办事，没有主管领导审批签字的一侓拒绝付款。</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10、公司领导必须切实保障财务人员依法行使职权和履行职责。</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11、财务工作调动或离职的，必须与接管人员办理交接手续。</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12、</w:t>
      </w:r>
      <w:r>
        <w:rPr>
          <w:rFonts w:hint="eastAsia" w:ascii="仿宋_GB2312" w:hAnsi="仿宋_GB2312" w:eastAsia="仿宋_GB2312" w:cs="仿宋_GB2312"/>
          <w:sz w:val="32"/>
          <w:szCs w:val="32"/>
          <w:lang w:val="en-US" w:eastAsia="zh-CN"/>
        </w:rPr>
        <w:t>认真履行安全生产责任清单制，落实公司和个人岗位职责。</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 w:hAnsi="仿宋" w:eastAsia="仿宋" w:cs="仿宋"/>
          <w:sz w:val="32"/>
          <w:szCs w:val="32"/>
        </w:rPr>
        <w:t>完成公司下达的其它临时性任务。</w:t>
      </w:r>
    </w:p>
    <w:p>
      <w:pPr>
        <w:keepNext w:val="0"/>
        <w:keepLines w:val="0"/>
        <w:pageBreakBefore w:val="0"/>
        <w:kinsoku/>
        <w:wordWrap/>
        <w:overflowPunct/>
        <w:topLinePunct w:val="0"/>
        <w:autoSpaceDE/>
        <w:autoSpaceDN/>
        <w:bidi w:val="0"/>
        <w:adjustRightInd/>
        <w:snapToGrid/>
        <w:spacing w:line="516" w:lineRule="exact"/>
        <w:jc w:val="left"/>
        <w:textAlignment w:val="auto"/>
        <w:rPr>
          <w:rFonts w:hint="eastAsia" w:ascii="仿宋" w:hAnsi="仿宋" w:eastAsia="仿宋" w:cs="仿宋"/>
          <w:b/>
          <w:bCs w:val="0"/>
          <w:sz w:val="32"/>
          <w:szCs w:val="32"/>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b/>
          <w:bCs/>
          <w:sz w:val="32"/>
          <w:szCs w:val="32"/>
          <w:lang w:val="en-US" w:eastAsia="zh-CN"/>
        </w:rPr>
        <w:t xml:space="preserve">  </w:t>
      </w:r>
      <w:r>
        <w:rPr>
          <w:rFonts w:hint="eastAsia" w:ascii="仿宋" w:hAnsi="仿宋" w:eastAsia="仿宋" w:cs="仿宋"/>
          <w:b/>
          <w:bCs w:val="0"/>
          <w:sz w:val="32"/>
          <w:szCs w:val="32"/>
          <w:lang w:eastAsia="zh-CN"/>
        </w:rPr>
        <w:t>安全科</w:t>
      </w:r>
      <w:r>
        <w:rPr>
          <w:rFonts w:hint="eastAsia" w:ascii="仿宋" w:hAnsi="仿宋" w:eastAsia="仿宋" w:cs="仿宋"/>
          <w:b/>
          <w:bCs w:val="0"/>
          <w:sz w:val="32"/>
          <w:szCs w:val="32"/>
        </w:rPr>
        <w:t>安全</w:t>
      </w:r>
      <w:r>
        <w:rPr>
          <w:rFonts w:hint="eastAsia" w:ascii="仿宋" w:hAnsi="仿宋" w:eastAsia="仿宋" w:cs="仿宋"/>
          <w:b/>
          <w:bCs w:val="0"/>
          <w:sz w:val="32"/>
          <w:szCs w:val="32"/>
          <w:lang w:eastAsia="zh-CN"/>
        </w:rPr>
        <w:t>职</w:t>
      </w:r>
      <w:r>
        <w:rPr>
          <w:rFonts w:hint="eastAsia" w:ascii="仿宋" w:hAnsi="仿宋" w:eastAsia="仿宋" w:cs="仿宋"/>
          <w:b/>
          <w:bCs w:val="0"/>
          <w:sz w:val="32"/>
          <w:szCs w:val="32"/>
        </w:rPr>
        <w:t>责</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1、</w:t>
      </w:r>
      <w:r>
        <w:rPr>
          <w:rFonts w:hint="eastAsia" w:ascii="仿宋" w:hAnsi="仿宋" w:eastAsia="仿宋" w:cs="仿宋"/>
          <w:kern w:val="0"/>
          <w:sz w:val="32"/>
          <w:szCs w:val="32"/>
          <w:lang w:val="en-US" w:eastAsia="zh-CN" w:bidi="ar"/>
        </w:rPr>
        <w:t>在公司领导的安排、要求下,</w:t>
      </w:r>
      <w:r>
        <w:rPr>
          <w:rFonts w:hint="eastAsia" w:ascii="仿宋_GB2312" w:hAnsi="仿宋_GB2312" w:eastAsia="仿宋_GB2312" w:cs="仿宋_GB2312"/>
          <w:sz w:val="32"/>
          <w:szCs w:val="32"/>
        </w:rPr>
        <w:t>协助</w:t>
      </w:r>
      <w:r>
        <w:rPr>
          <w:rFonts w:hint="eastAsia" w:ascii="仿宋" w:hAnsi="仿宋" w:eastAsia="仿宋" w:cs="仿宋"/>
          <w:kern w:val="0"/>
          <w:sz w:val="32"/>
          <w:szCs w:val="32"/>
          <w:lang w:val="en-US" w:eastAsia="zh-CN" w:bidi="ar"/>
        </w:rPr>
        <w:t>贯彻执行、</w:t>
      </w:r>
      <w:r>
        <w:rPr>
          <w:rFonts w:hint="eastAsia" w:ascii="仿宋_GB2312" w:hAnsi="仿宋_GB2312" w:eastAsia="仿宋_GB2312" w:cs="仿宋_GB2312"/>
          <w:sz w:val="32"/>
          <w:szCs w:val="32"/>
        </w:rPr>
        <w:t>转发</w:t>
      </w:r>
      <w:r>
        <w:rPr>
          <w:rFonts w:hint="eastAsia" w:ascii="仿宋" w:hAnsi="仿宋" w:eastAsia="仿宋" w:cs="仿宋"/>
          <w:kern w:val="0"/>
          <w:sz w:val="32"/>
          <w:szCs w:val="32"/>
          <w:lang w:val="en-US" w:eastAsia="zh-CN" w:bidi="ar"/>
        </w:rPr>
        <w:t>党和国家、各级政府安全生产方针、政策、法规、法令,以及本公司安全生产规章制度,</w:t>
      </w:r>
      <w:r>
        <w:rPr>
          <w:rFonts w:hint="eastAsia" w:ascii="仿宋_GB2312" w:hAnsi="仿宋_GB2312" w:eastAsia="仿宋_GB2312" w:cs="仿宋_GB2312"/>
          <w:sz w:val="32"/>
          <w:szCs w:val="32"/>
        </w:rPr>
        <w:t>认真做好公司的安全会议记录，对安全管理方面的有关材料及时</w:t>
      </w:r>
      <w:r>
        <w:rPr>
          <w:rFonts w:hint="eastAsia" w:ascii="仿宋_GB2312" w:hAnsi="仿宋_GB2312" w:eastAsia="仿宋_GB2312" w:cs="仿宋_GB2312"/>
          <w:sz w:val="32"/>
          <w:szCs w:val="32"/>
          <w:lang w:eastAsia="zh-CN"/>
        </w:rPr>
        <w:t>整理、归档。</w:t>
      </w:r>
    </w:p>
    <w:p>
      <w:pPr>
        <w:keepNext w:val="0"/>
        <w:keepLines w:val="0"/>
        <w:pageBreakBefore w:val="0"/>
        <w:kinsoku/>
        <w:wordWrap/>
        <w:overflowPunct/>
        <w:topLinePunct w:val="0"/>
        <w:autoSpaceDE/>
        <w:autoSpaceDN/>
        <w:bidi w:val="0"/>
        <w:adjustRightInd/>
        <w:snapToGrid/>
        <w:spacing w:line="516" w:lineRule="exact"/>
        <w:ind w:firstLine="63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2、参与制定和完善各项安全规章制度、应急预案,并监督落实；编制年度安全生产工作计划和总结。</w:t>
      </w:r>
    </w:p>
    <w:p>
      <w:pPr>
        <w:keepNext w:val="0"/>
        <w:keepLines w:val="0"/>
        <w:pageBreakBefore w:val="0"/>
        <w:kinsoku/>
        <w:wordWrap/>
        <w:overflowPunct/>
        <w:topLinePunct w:val="0"/>
        <w:autoSpaceDE/>
        <w:autoSpaceDN/>
        <w:bidi w:val="0"/>
        <w:adjustRightInd/>
        <w:snapToGrid/>
        <w:spacing w:line="516" w:lineRule="exact"/>
        <w:ind w:firstLine="63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3、参加事故的抢救,调查分析和处理,编写事故报告,提出处理建议。</w:t>
      </w:r>
    </w:p>
    <w:p>
      <w:pPr>
        <w:keepNext w:val="0"/>
        <w:keepLines w:val="0"/>
        <w:pageBreakBefore w:val="0"/>
        <w:kinsoku/>
        <w:wordWrap/>
        <w:overflowPunct/>
        <w:topLinePunct w:val="0"/>
        <w:autoSpaceDE/>
        <w:autoSpaceDN/>
        <w:bidi w:val="0"/>
        <w:adjustRightInd/>
        <w:snapToGrid/>
        <w:spacing w:line="516" w:lineRule="exact"/>
        <w:ind w:firstLine="630"/>
        <w:jc w:val="left"/>
        <w:textAlignment w:val="auto"/>
        <w:rPr>
          <w:rFonts w:hint="eastAsia" w:ascii="仿宋_GB2312" w:hAnsi="仿宋_GB2312" w:eastAsia="仿宋_GB2312" w:cs="仿宋_GB2312"/>
          <w:sz w:val="32"/>
          <w:szCs w:val="32"/>
          <w:lang w:eastAsia="zh-CN"/>
        </w:rPr>
      </w:pPr>
      <w:r>
        <w:rPr>
          <w:rFonts w:hint="eastAsia" w:ascii="仿宋" w:hAnsi="仿宋" w:eastAsia="仿宋" w:cs="仿宋"/>
          <w:kern w:val="0"/>
          <w:sz w:val="32"/>
          <w:szCs w:val="32"/>
          <w:lang w:val="en-US" w:eastAsia="zh-CN" w:bidi="ar"/>
        </w:rPr>
        <w:t>4、</w:t>
      </w:r>
      <w:r>
        <w:rPr>
          <w:rFonts w:hint="eastAsia" w:ascii="仿宋_GB2312" w:hAnsi="仿宋_GB2312" w:eastAsia="仿宋_GB2312" w:cs="仿宋_GB2312"/>
          <w:sz w:val="32"/>
          <w:szCs w:val="32"/>
        </w:rPr>
        <w:t>协助做好安全生产方针、政策、法规、制度的宣传教育</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重大节日期间的安全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安排与</w:t>
      </w:r>
      <w:r>
        <w:rPr>
          <w:rFonts w:hint="eastAsia" w:ascii="仿宋_GB2312" w:hAnsi="仿宋_GB2312" w:eastAsia="仿宋_GB2312" w:cs="仿宋_GB2312"/>
          <w:sz w:val="32"/>
          <w:szCs w:val="32"/>
        </w:rPr>
        <w:t>总结汇报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提高职工的安全意识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5、深入现场,做好对人、车、道路、天气等方面安全检查督促、安全隐患排查工作，认真分析安全状况,及时提出整改意见。</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6、认真组织召开每月两次驾驶员安全学习会,及时传达各级政府及主管部门的文件、通知精神，通报并分析近期安全事故，做好警示教育和工作安排，落实相应整改措施。</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7、按时参加公司安委会议和月安全例会，认真落实上级关于安全生产工作精神及公司各项决议，并做好督查工作。</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8、组织开展好每天的隐患排查工作，每周的安全例检工作，每月的车辆一级（或二级）维护工作，每年的车辆年审工作，以及各类设施设备的年检工作。</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9、按照公司年度各类应急预案演练计划，分时段、按要求，认真组织开展好各类应急救援预案的演练。</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协助总结推广安全生产先进经验，在评选先进时，要把安全生产工作作为重要内容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协助</w:t>
      </w:r>
      <w:r>
        <w:rPr>
          <w:rFonts w:hint="eastAsia" w:ascii="仿宋_GB2312" w:hAnsi="仿宋_GB2312" w:eastAsia="仿宋_GB2312" w:cs="仿宋_GB2312"/>
          <w:sz w:val="32"/>
          <w:szCs w:val="32"/>
        </w:rPr>
        <w:t>组织开展群众性的安全生产竞赛活动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12、认真履行安全生产责任清单制，落实公司和个人岗位职责。</w:t>
      </w:r>
    </w:p>
    <w:p>
      <w:pPr>
        <w:keepNext w:val="0"/>
        <w:keepLines w:val="0"/>
        <w:pageBreakBefore w:val="0"/>
        <w:numPr>
          <w:ilvl w:val="0"/>
          <w:numId w:val="0"/>
        </w:numPr>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13、</w:t>
      </w:r>
      <w:r>
        <w:rPr>
          <w:rFonts w:hint="eastAsia" w:ascii="仿宋" w:hAnsi="仿宋" w:eastAsia="仿宋" w:cs="仿宋"/>
          <w:sz w:val="32"/>
          <w:szCs w:val="32"/>
        </w:rPr>
        <w:t>完成公司下达的其它临时性任务。</w:t>
      </w:r>
    </w:p>
    <w:p>
      <w:pPr>
        <w:keepNext w:val="0"/>
        <w:keepLines w:val="0"/>
        <w:pageBreakBefore w:val="0"/>
        <w:kinsoku/>
        <w:wordWrap/>
        <w:overflowPunct/>
        <w:topLinePunct w:val="0"/>
        <w:autoSpaceDE/>
        <w:autoSpaceDN/>
        <w:bidi w:val="0"/>
        <w:adjustRightInd/>
        <w:snapToGrid/>
        <w:spacing w:line="516" w:lineRule="exact"/>
        <w:jc w:val="left"/>
        <w:textAlignment w:val="auto"/>
        <w:rPr>
          <w:rFonts w:hint="eastAsia" w:ascii="仿宋" w:hAnsi="仿宋" w:eastAsia="仿宋" w:cs="仿宋"/>
          <w:b/>
          <w:bCs w:val="0"/>
          <w:sz w:val="32"/>
          <w:szCs w:val="32"/>
          <w:lang w:eastAsia="zh-CN"/>
        </w:rPr>
      </w:pPr>
      <w:r>
        <w:rPr>
          <w:rFonts w:hint="eastAsia" w:ascii="仿宋_GB2312" w:hAnsi="仿宋_GB2312" w:eastAsia="仿宋_GB2312" w:cs="仿宋_GB2312"/>
          <w:b/>
          <w:bCs/>
          <w:sz w:val="32"/>
          <w:szCs w:val="32"/>
          <w:lang w:val="en-US" w:eastAsia="zh-CN"/>
        </w:rPr>
        <w:t xml:space="preserve">第八条  </w:t>
      </w:r>
      <w:r>
        <w:rPr>
          <w:rFonts w:hint="eastAsia" w:ascii="仿宋" w:hAnsi="仿宋" w:eastAsia="仿宋" w:cs="仿宋"/>
          <w:b/>
          <w:bCs w:val="0"/>
          <w:sz w:val="32"/>
          <w:szCs w:val="32"/>
          <w:lang w:eastAsia="zh-CN"/>
        </w:rPr>
        <w:t>经营科</w:t>
      </w:r>
      <w:r>
        <w:rPr>
          <w:rFonts w:hint="eastAsia" w:ascii="仿宋" w:hAnsi="仿宋" w:eastAsia="仿宋" w:cs="仿宋"/>
          <w:b/>
          <w:bCs w:val="0"/>
          <w:sz w:val="32"/>
          <w:szCs w:val="32"/>
        </w:rPr>
        <w:t>安全</w:t>
      </w:r>
      <w:r>
        <w:rPr>
          <w:rFonts w:hint="eastAsia" w:ascii="仿宋" w:hAnsi="仿宋" w:eastAsia="仿宋" w:cs="仿宋"/>
          <w:b/>
          <w:bCs w:val="0"/>
          <w:sz w:val="32"/>
          <w:szCs w:val="32"/>
          <w:lang w:eastAsia="zh-CN"/>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1、在公司的领导、要求下,负责拟定公司的生产经营发展战略和生产经营管理制度，全面落实公司生产经营管理工作。</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2、协助公司领导,全面做好市场开拓工作，以及重点工作实施方案。</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3、负责公司内外部经济合同的谈判、签约、管理与执行，处理公司生产经营中对外产生的纠纷、仲裁、诉讼等有关法律事务问题。</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4、组织企业开展管理创新活动,</w:t>
      </w:r>
      <w:r>
        <w:rPr>
          <w:rFonts w:hint="eastAsia" w:ascii="仿宋_GB2312" w:hAnsi="仿宋_GB2312" w:eastAsia="仿宋_GB2312" w:cs="仿宋_GB2312"/>
          <w:sz w:val="32"/>
          <w:szCs w:val="32"/>
        </w:rPr>
        <w:t>发扬出租客运改革创新举措。</w:t>
      </w:r>
      <w:r>
        <w:rPr>
          <w:rFonts w:hint="eastAsia" w:ascii="仿宋" w:hAnsi="仿宋" w:eastAsia="仿宋" w:cs="仿宋"/>
          <w:kern w:val="0"/>
          <w:sz w:val="32"/>
          <w:szCs w:val="32"/>
          <w:lang w:val="en-US" w:eastAsia="zh-CN" w:bidi="ar"/>
        </w:rPr>
        <w:t>负责企业现代化管理成果及合理化建议的收集和评选工作。</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ar"/>
        </w:rPr>
        <w:t>5、定期</w:t>
      </w:r>
      <w:r>
        <w:rPr>
          <w:rFonts w:hint="eastAsia" w:ascii="仿宋_GB2312" w:hAnsi="仿宋_GB2312" w:eastAsia="仿宋_GB2312" w:cs="仿宋_GB2312"/>
          <w:sz w:val="32"/>
          <w:szCs w:val="32"/>
        </w:rPr>
        <w:t>检查对</w:t>
      </w:r>
      <w:r>
        <w:rPr>
          <w:rFonts w:hint="eastAsia" w:ascii="仿宋_GB2312" w:hAnsi="仿宋_GB2312" w:eastAsia="仿宋_GB2312" w:cs="仿宋_GB2312"/>
          <w:sz w:val="32"/>
          <w:szCs w:val="32"/>
          <w:lang w:eastAsia="zh-CN"/>
        </w:rPr>
        <w:t>经营工作</w:t>
      </w:r>
      <w:r>
        <w:rPr>
          <w:rFonts w:hint="eastAsia" w:ascii="仿宋_GB2312" w:hAnsi="仿宋_GB2312" w:eastAsia="仿宋_GB2312" w:cs="仿宋_GB2312"/>
          <w:sz w:val="32"/>
          <w:szCs w:val="32"/>
        </w:rPr>
        <w:t>的执行情况，召开经营管理工作会，逐步完善管理办法，检查</w:t>
      </w:r>
      <w:r>
        <w:rPr>
          <w:rFonts w:hint="eastAsia" w:ascii="仿宋_GB2312" w:hAnsi="仿宋_GB2312" w:eastAsia="仿宋_GB2312" w:cs="仿宋_GB2312"/>
          <w:sz w:val="32"/>
          <w:szCs w:val="32"/>
          <w:lang w:eastAsia="zh-CN"/>
        </w:rPr>
        <w:t>并落实</w:t>
      </w:r>
      <w:r>
        <w:rPr>
          <w:rFonts w:hint="eastAsia" w:ascii="仿宋_GB2312" w:hAnsi="仿宋_GB2312" w:eastAsia="仿宋_GB2312" w:cs="仿宋_GB2312"/>
          <w:sz w:val="32"/>
          <w:szCs w:val="32"/>
        </w:rPr>
        <w:t>各项奖惩制度的执行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6、组织、督促完成公司每月对各驾驶员营收定额承包的考核工作，掌握指标的完成动态,及时向公司报告,并提出建议。</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7、分时段做好对各驾驶员经营状况的了解与分析，随时掌握公司的生产经营动态,尽可能解决经营中存在的一些问题与难点。</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kern w:val="0"/>
          <w:sz w:val="32"/>
          <w:szCs w:val="32"/>
          <w:lang w:val="en-US" w:eastAsia="zh-CN" w:bidi="ar"/>
        </w:rPr>
        <w:t>8、</w:t>
      </w:r>
      <w:r>
        <w:rPr>
          <w:rFonts w:hint="eastAsia" w:ascii="仿宋_GB2312" w:hAnsi="仿宋_GB2312" w:eastAsia="仿宋_GB2312" w:cs="仿宋_GB2312"/>
          <w:sz w:val="32"/>
          <w:szCs w:val="32"/>
          <w:lang w:val="en-US" w:eastAsia="zh-CN"/>
        </w:rPr>
        <w:t>认真履行安全生产责任清单制，落实公司和个人岗位职责。</w:t>
      </w:r>
    </w:p>
    <w:p>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9、</w:t>
      </w:r>
      <w:r>
        <w:rPr>
          <w:rFonts w:hint="eastAsia" w:ascii="仿宋" w:hAnsi="仿宋" w:eastAsia="仿宋" w:cs="仿宋"/>
          <w:kern w:val="0"/>
          <w:sz w:val="32"/>
          <w:szCs w:val="32"/>
          <w:lang w:val="en-US" w:eastAsia="zh-CN" w:bidi="ar"/>
        </w:rPr>
        <w:t>认真完成公司领导交办的其它临时工作任务。</w:t>
      </w:r>
    </w:p>
    <w:p>
      <w:pPr>
        <w:keepNext w:val="0"/>
        <w:keepLines w:val="0"/>
        <w:pageBreakBefore w:val="0"/>
        <w:kinsoku/>
        <w:wordWrap/>
        <w:overflowPunct/>
        <w:topLinePunct w:val="0"/>
        <w:autoSpaceDE/>
        <w:autoSpaceDN/>
        <w:bidi w:val="0"/>
        <w:adjustRightInd/>
        <w:snapToGrid/>
        <w:spacing w:line="516" w:lineRule="exact"/>
        <w:jc w:val="left"/>
        <w:textAlignment w:val="auto"/>
        <w:rPr>
          <w:rFonts w:hint="eastAsia" w:ascii="仿宋" w:hAnsi="仿宋" w:eastAsia="仿宋" w:cs="仿宋"/>
          <w:b/>
          <w:bCs w:val="0"/>
          <w:sz w:val="32"/>
          <w:szCs w:val="32"/>
          <w:lang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val="0"/>
          <w:sz w:val="32"/>
          <w:szCs w:val="32"/>
          <w:lang w:eastAsia="zh-CN"/>
        </w:rPr>
        <w:t>车辆技术科</w:t>
      </w:r>
      <w:r>
        <w:rPr>
          <w:rFonts w:hint="eastAsia" w:ascii="仿宋" w:hAnsi="仿宋" w:eastAsia="仿宋" w:cs="仿宋"/>
          <w:b/>
          <w:bCs w:val="0"/>
          <w:sz w:val="32"/>
          <w:szCs w:val="32"/>
        </w:rPr>
        <w:t>安全</w:t>
      </w:r>
      <w:r>
        <w:rPr>
          <w:rFonts w:hint="eastAsia" w:ascii="仿宋" w:hAnsi="仿宋" w:eastAsia="仿宋" w:cs="仿宋"/>
          <w:b/>
          <w:bCs w:val="0"/>
          <w:sz w:val="32"/>
          <w:szCs w:val="32"/>
          <w:lang w:eastAsia="zh-CN"/>
        </w:rPr>
        <w:t>职责</w:t>
      </w:r>
    </w:p>
    <w:p>
      <w:pPr>
        <w:keepNext w:val="0"/>
        <w:keepLines w:val="0"/>
        <w:pageBreakBefore w:val="0"/>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1、熟悉掌握国家、行业管理部门对营运车辆技术管理的法规、国家标准及公司相关管理制度，并认真贯彻执行;按照“一岗双责”原则，对管理职能范围内的安全生产工作负直接管理责任。</w:t>
      </w:r>
    </w:p>
    <w:p>
      <w:pPr>
        <w:keepNext w:val="0"/>
        <w:keepLines w:val="0"/>
        <w:pageBreakBefore w:val="0"/>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2、按一车一档要求，建立健全车辆技术档案、车辆维修、维护台账；督促公司指定的符合维修、维护资质的企业按营运车辆维修标准和质量要求进行车辆维护、修理和保养。</w:t>
      </w:r>
    </w:p>
    <w:p>
      <w:pPr>
        <w:keepNext w:val="0"/>
        <w:keepLines w:val="0"/>
        <w:pageBreakBefore w:val="0"/>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3、加强与维修企业合作，负责各类安全隐患的调排查、跟踪、整改、验收等工作。</w:t>
      </w:r>
    </w:p>
    <w:p>
      <w:pPr>
        <w:keepNext w:val="0"/>
        <w:keepLines w:val="0"/>
        <w:pageBreakBefore w:val="0"/>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4、定期开展营运车辆随车安全设施设备、车辆技术状况、日常维护执行情况抽查，做好检查记录、发现涉及安全隐患即时落实整改。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5、负责依据国家标准及车辆的结构性能、使用条件等因素，科学、合理制定营运车辆技术管理定额标准，包括各主要营运车型的定期维护周期、作业项目及燃料消耗量定额，轮胎行驶里程定额等。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6、定期对营运车辆行驶里程、燃油消耗进行统计;开展能源计量、统计、管理和营运车辆燃料消耗考核等相关工作。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7、开展好安全行车、节能降耗、车辆维护与使用等业务相关培训工作。</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8、负责车辆报废等相关业务的办理。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kern w:val="0"/>
          <w:sz w:val="32"/>
          <w:szCs w:val="32"/>
          <w:lang w:val="en-US" w:eastAsia="zh-CN" w:bidi="ar"/>
        </w:rPr>
        <w:t>9、</w:t>
      </w:r>
      <w:r>
        <w:rPr>
          <w:rFonts w:hint="eastAsia" w:ascii="仿宋_GB2312" w:hAnsi="仿宋_GB2312" w:eastAsia="仿宋_GB2312" w:cs="仿宋_GB2312"/>
          <w:sz w:val="32"/>
          <w:szCs w:val="32"/>
          <w:lang w:val="en-US" w:eastAsia="zh-CN"/>
        </w:rPr>
        <w:t>认真履行安全生产责任清单制，落实公司和个人岗位职责。</w:t>
      </w:r>
    </w:p>
    <w:p>
      <w:pPr>
        <w:keepNext w:val="0"/>
        <w:keepLines w:val="0"/>
        <w:pageBreakBefore w:val="0"/>
        <w:kinsoku/>
        <w:wordWrap/>
        <w:overflowPunct/>
        <w:topLinePunct w:val="0"/>
        <w:autoSpaceDE/>
        <w:autoSpaceDN/>
        <w:bidi w:val="0"/>
        <w:adjustRightInd/>
        <w:snapToGrid/>
        <w:spacing w:line="516" w:lineRule="exact"/>
        <w:ind w:firstLine="630"/>
        <w:jc w:val="left"/>
        <w:textAlignment w:val="auto"/>
        <w:rPr>
          <w:rFonts w:hint="eastAsia" w:ascii="仿宋" w:hAnsi="仿宋" w:eastAsia="仿宋" w:cs="仿宋"/>
          <w:kern w:val="0"/>
          <w:sz w:val="32"/>
          <w:szCs w:val="32"/>
          <w:lang w:val="en-US" w:eastAsia="zh-CN" w:bidi="ar"/>
        </w:rPr>
      </w:pPr>
      <w:r>
        <w:rPr>
          <w:rFonts w:hint="eastAsia" w:ascii="仿宋_GB2312" w:hAnsi="仿宋_GB2312" w:eastAsia="仿宋_GB2312" w:cs="仿宋_GB2312"/>
          <w:sz w:val="32"/>
          <w:szCs w:val="32"/>
          <w:lang w:val="en-US" w:eastAsia="zh-CN"/>
        </w:rPr>
        <w:t>10、</w:t>
      </w:r>
      <w:r>
        <w:rPr>
          <w:rFonts w:hint="eastAsia" w:ascii="仿宋" w:hAnsi="仿宋" w:eastAsia="仿宋" w:cs="仿宋"/>
          <w:kern w:val="0"/>
          <w:sz w:val="32"/>
          <w:szCs w:val="32"/>
          <w:lang w:val="en-US" w:eastAsia="zh-CN" w:bidi="ar"/>
        </w:rPr>
        <w:t>完成领导交办的其它工作。 </w:t>
      </w:r>
    </w:p>
    <w:p>
      <w:pPr>
        <w:keepNext w:val="0"/>
        <w:keepLines w:val="0"/>
        <w:pageBreakBefore w:val="0"/>
        <w:kinsoku/>
        <w:wordWrap/>
        <w:overflowPunct/>
        <w:topLinePunct w:val="0"/>
        <w:autoSpaceDE/>
        <w:autoSpaceDN/>
        <w:bidi w:val="0"/>
        <w:adjustRightInd/>
        <w:snapToGrid/>
        <w:spacing w:line="516" w:lineRule="exact"/>
        <w:jc w:val="left"/>
        <w:textAlignment w:val="auto"/>
        <w:rPr>
          <w:rFonts w:hint="eastAsia" w:ascii="仿宋" w:hAnsi="仿宋" w:eastAsia="仿宋" w:cs="仿宋"/>
          <w:b/>
          <w:bCs w:val="0"/>
          <w:sz w:val="32"/>
          <w:szCs w:val="32"/>
          <w:lang w:eastAsia="zh-CN"/>
        </w:rPr>
      </w:pPr>
      <w:r>
        <w:rPr>
          <w:rFonts w:hint="eastAsia" w:ascii="仿宋_GB2312" w:hAnsi="仿宋_GB2312" w:eastAsia="仿宋_GB2312" w:cs="仿宋_GB2312"/>
          <w:b/>
          <w:bCs/>
          <w:sz w:val="32"/>
          <w:szCs w:val="32"/>
          <w:lang w:val="en-US" w:eastAsia="zh-CN"/>
        </w:rPr>
        <w:t>第十条  车辆</w:t>
      </w:r>
      <w:r>
        <w:rPr>
          <w:rFonts w:hint="eastAsia" w:ascii="仿宋" w:hAnsi="仿宋" w:eastAsia="仿宋" w:cs="仿宋"/>
          <w:b/>
          <w:bCs w:val="0"/>
          <w:sz w:val="32"/>
          <w:szCs w:val="32"/>
          <w:lang w:eastAsia="zh-CN"/>
        </w:rPr>
        <w:t>动态监控</w:t>
      </w:r>
      <w:r>
        <w:rPr>
          <w:rFonts w:hint="eastAsia" w:ascii="仿宋" w:hAnsi="仿宋" w:eastAsia="仿宋" w:cs="仿宋"/>
          <w:b/>
          <w:bCs w:val="0"/>
          <w:sz w:val="32"/>
          <w:szCs w:val="32"/>
        </w:rPr>
        <w:t>安全</w:t>
      </w:r>
      <w:r>
        <w:rPr>
          <w:rFonts w:hint="eastAsia" w:ascii="仿宋" w:hAnsi="仿宋" w:eastAsia="仿宋" w:cs="仿宋"/>
          <w:b/>
          <w:bCs w:val="0"/>
          <w:sz w:val="32"/>
          <w:szCs w:val="32"/>
          <w:lang w:eastAsia="zh-CN"/>
        </w:rPr>
        <w:t>职责</w:t>
      </w:r>
    </w:p>
    <w:p>
      <w:pPr>
        <w:keepNext w:val="0"/>
        <w:keepLines w:val="0"/>
        <w:pageBreakBefore w:val="0"/>
        <w:kinsoku/>
        <w:wordWrap/>
        <w:overflowPunct/>
        <w:topLinePunct w:val="0"/>
        <w:autoSpaceDE/>
        <w:autoSpaceDN/>
        <w:bidi w:val="0"/>
        <w:adjustRightInd/>
        <w:snapToGrid/>
        <w:spacing w:line="51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、熟悉</w:t>
      </w:r>
      <w:r>
        <w:rPr>
          <w:rFonts w:hint="eastAsia" w:ascii="仿宋" w:hAnsi="仿宋" w:eastAsia="仿宋" w:cs="仿宋"/>
          <w:sz w:val="32"/>
          <w:szCs w:val="32"/>
          <w:lang w:eastAsia="zh-CN"/>
        </w:rPr>
        <w:t>本</w:t>
      </w:r>
      <w:r>
        <w:rPr>
          <w:rFonts w:hint="eastAsia" w:ascii="仿宋" w:hAnsi="仿宋" w:eastAsia="仿宋" w:cs="仿宋"/>
          <w:sz w:val="32"/>
          <w:szCs w:val="32"/>
        </w:rPr>
        <w:t>辖区</w:t>
      </w:r>
      <w:r>
        <w:rPr>
          <w:rFonts w:hint="eastAsia" w:ascii="仿宋" w:hAnsi="仿宋" w:eastAsia="仿宋" w:cs="仿宋"/>
          <w:sz w:val="32"/>
          <w:szCs w:val="32"/>
          <w:lang w:eastAsia="zh-CN"/>
        </w:rPr>
        <w:t>街道、路线</w:t>
      </w:r>
      <w:r>
        <w:rPr>
          <w:rFonts w:hint="eastAsia" w:ascii="仿宋" w:hAnsi="仿宋" w:eastAsia="仿宋" w:cs="仿宋"/>
          <w:sz w:val="32"/>
          <w:szCs w:val="32"/>
        </w:rPr>
        <w:t>分布概况</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、熟悉</w:t>
      </w:r>
      <w:r>
        <w:rPr>
          <w:rFonts w:hint="eastAsia" w:ascii="仿宋" w:hAnsi="仿宋" w:eastAsia="仿宋" w:cs="仿宋"/>
          <w:sz w:val="32"/>
          <w:szCs w:val="32"/>
          <w:lang w:eastAsia="zh-CN"/>
        </w:rPr>
        <w:t>监控设施</w:t>
      </w:r>
      <w:r>
        <w:rPr>
          <w:rFonts w:hint="eastAsia" w:ascii="仿宋" w:hAnsi="仿宋" w:eastAsia="仿宋" w:cs="仿宋"/>
          <w:sz w:val="32"/>
          <w:szCs w:val="32"/>
        </w:rPr>
        <w:t>设备</w:t>
      </w:r>
      <w:r>
        <w:rPr>
          <w:rFonts w:hint="eastAsia" w:ascii="仿宋" w:hAnsi="仿宋" w:eastAsia="仿宋" w:cs="仿宋"/>
          <w:sz w:val="32"/>
          <w:szCs w:val="32"/>
          <w:lang w:eastAsia="zh-CN"/>
        </w:rPr>
        <w:t>功</w:t>
      </w:r>
      <w:r>
        <w:rPr>
          <w:rFonts w:hint="eastAsia" w:ascii="仿宋" w:hAnsi="仿宋" w:eastAsia="仿宋" w:cs="仿宋"/>
          <w:sz w:val="32"/>
          <w:szCs w:val="32"/>
        </w:rPr>
        <w:t>能</w:t>
      </w:r>
      <w:r>
        <w:rPr>
          <w:rFonts w:hint="eastAsia" w:ascii="仿宋" w:hAnsi="仿宋" w:eastAsia="仿宋" w:cs="仿宋"/>
          <w:sz w:val="32"/>
          <w:szCs w:val="32"/>
          <w:lang w:eastAsia="zh-CN"/>
        </w:rPr>
        <w:t>，掌握</w:t>
      </w:r>
      <w:r>
        <w:rPr>
          <w:rFonts w:hint="eastAsia" w:ascii="仿宋_GB2312" w:hAnsi="仿宋_GB2312" w:eastAsia="仿宋_GB2312" w:cs="仿宋_GB2312"/>
          <w:b w:val="0"/>
          <w:bCs/>
          <w:color w:val="333333"/>
          <w:kern w:val="0"/>
          <w:sz w:val="32"/>
          <w:szCs w:val="32"/>
          <w:shd w:val="clear" w:fill="FFFFFF"/>
          <w:lang w:val="en-US" w:eastAsia="zh-CN" w:bidi="ar"/>
        </w:rPr>
        <w:t>正常使用</w:t>
      </w:r>
      <w:r>
        <w:rPr>
          <w:rFonts w:hint="eastAsia" w:ascii="仿宋" w:hAnsi="仿宋" w:eastAsia="仿宋" w:cs="仿宋"/>
          <w:sz w:val="32"/>
          <w:szCs w:val="32"/>
        </w:rPr>
        <w:t>操作程序，能独立进行监控</w:t>
      </w:r>
      <w:r>
        <w:rPr>
          <w:rFonts w:hint="eastAsia" w:ascii="仿宋" w:hAnsi="仿宋" w:eastAsia="仿宋" w:cs="仿宋"/>
          <w:sz w:val="32"/>
          <w:szCs w:val="32"/>
          <w:lang w:eastAsia="zh-CN"/>
        </w:rPr>
        <w:t>或</w:t>
      </w:r>
      <w:r>
        <w:rPr>
          <w:rFonts w:hint="eastAsia" w:ascii="仿宋" w:hAnsi="仿宋" w:eastAsia="仿宋" w:cs="仿宋"/>
          <w:sz w:val="32"/>
          <w:szCs w:val="32"/>
        </w:rPr>
        <w:t>回放查询操作</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16" w:lineRule="exact"/>
        <w:ind w:firstLine="640" w:firstLineChars="200"/>
        <w:jc w:val="left"/>
        <w:textAlignment w:val="auto"/>
        <w:rPr>
          <w:rFonts w:hint="eastAsia" w:ascii="仿宋_GB2312" w:hAnsi="仿宋_GB2312" w:eastAsia="仿宋_GB2312" w:cs="仿宋_GB2312"/>
          <w:b w:val="0"/>
          <w:bCs/>
          <w:color w:val="333333"/>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_GB2312" w:hAnsi="仿宋_GB2312" w:eastAsia="仿宋_GB2312" w:cs="仿宋_GB2312"/>
          <w:b w:val="0"/>
          <w:bCs/>
          <w:color w:val="333333"/>
          <w:kern w:val="0"/>
          <w:sz w:val="32"/>
          <w:szCs w:val="32"/>
          <w:shd w:val="clear" w:fill="FFFFFF"/>
          <w:lang w:val="en-US" w:eastAsia="zh-CN" w:bidi="ar"/>
        </w:rPr>
        <w:t>负责完整、准确录入公司所属营运车辆和驾驶人员的基础资料等信息，并及时更新；熟练掌握动态监控、卫星定位装置技术，保持车辆运行实时在线。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16"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_GB2312" w:hAnsi="仿宋_GB2312" w:eastAsia="仿宋_GB2312" w:cs="仿宋_GB2312"/>
          <w:b w:val="0"/>
          <w:bCs/>
          <w:color w:val="333333"/>
          <w:kern w:val="0"/>
          <w:sz w:val="32"/>
          <w:szCs w:val="32"/>
          <w:shd w:val="clear" w:fill="FFFFFF"/>
          <w:lang w:val="en-US" w:eastAsia="zh-CN" w:bidi="ar"/>
        </w:rPr>
        <w:t>负责监控</w:t>
      </w:r>
      <w:r>
        <w:rPr>
          <w:rFonts w:hint="eastAsia" w:ascii="仿宋" w:hAnsi="仿宋" w:eastAsia="仿宋" w:cs="仿宋"/>
          <w:sz w:val="32"/>
          <w:szCs w:val="32"/>
        </w:rPr>
        <w:t>所有</w:t>
      </w:r>
      <w:r>
        <w:rPr>
          <w:rFonts w:hint="eastAsia" w:ascii="仿宋" w:hAnsi="仿宋" w:eastAsia="仿宋" w:cs="仿宋"/>
          <w:sz w:val="32"/>
          <w:szCs w:val="32"/>
          <w:lang w:eastAsia="zh-CN"/>
        </w:rPr>
        <w:t>车辆动态视频</w:t>
      </w:r>
      <w:r>
        <w:rPr>
          <w:rFonts w:hint="eastAsia" w:ascii="仿宋" w:hAnsi="仿宋" w:eastAsia="仿宋" w:cs="仿宋"/>
          <w:sz w:val="32"/>
          <w:szCs w:val="32"/>
        </w:rPr>
        <w:t>，</w:t>
      </w:r>
      <w:r>
        <w:rPr>
          <w:rFonts w:hint="eastAsia" w:ascii="仿宋" w:hAnsi="仿宋" w:eastAsia="仿宋" w:cs="仿宋"/>
          <w:sz w:val="32"/>
          <w:szCs w:val="32"/>
          <w:lang w:eastAsia="zh-CN"/>
        </w:rPr>
        <w:t>出现</w:t>
      </w:r>
      <w:r>
        <w:rPr>
          <w:rFonts w:hint="eastAsia" w:ascii="仿宋" w:hAnsi="仿宋" w:eastAsia="仿宋" w:cs="仿宋"/>
          <w:sz w:val="32"/>
          <w:szCs w:val="32"/>
        </w:rPr>
        <w:t>报警</w:t>
      </w:r>
      <w:r>
        <w:rPr>
          <w:rFonts w:hint="eastAsia" w:ascii="仿宋" w:hAnsi="仿宋" w:eastAsia="仿宋" w:cs="仿宋"/>
          <w:sz w:val="32"/>
          <w:szCs w:val="32"/>
          <w:lang w:eastAsia="zh-CN"/>
        </w:rPr>
        <w:t>提示、</w:t>
      </w:r>
      <w:r>
        <w:rPr>
          <w:rFonts w:hint="eastAsia" w:ascii="仿宋" w:hAnsi="仿宋" w:eastAsia="仿宋" w:cs="仿宋"/>
          <w:sz w:val="32"/>
          <w:szCs w:val="32"/>
        </w:rPr>
        <w:t>发现</w:t>
      </w:r>
      <w:r>
        <w:rPr>
          <w:rFonts w:hint="eastAsia" w:ascii="仿宋" w:hAnsi="仿宋" w:eastAsia="仿宋" w:cs="仿宋"/>
          <w:sz w:val="32"/>
          <w:szCs w:val="32"/>
          <w:lang w:eastAsia="zh-CN"/>
        </w:rPr>
        <w:t>有不安全隐患或有碍安全行车的行为，要</w:t>
      </w:r>
      <w:r>
        <w:rPr>
          <w:rFonts w:hint="eastAsia" w:ascii="仿宋_GB2312" w:hAnsi="仿宋_GB2312" w:eastAsia="仿宋_GB2312" w:cs="仿宋_GB2312"/>
          <w:b w:val="0"/>
          <w:bCs/>
          <w:color w:val="333333"/>
          <w:kern w:val="0"/>
          <w:sz w:val="32"/>
          <w:szCs w:val="32"/>
          <w:shd w:val="clear" w:fill="FFFFFF"/>
          <w:lang w:val="en-US" w:eastAsia="zh-CN" w:bidi="ar"/>
        </w:rPr>
        <w:t>实时分析、处理车辆行驶动态信息；并利用监控平台语音短信功能及时上传天气变化、路况等信息，提醒驾驶员严禁出现超速、超员、疲劳驾驶等违法行为。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16" w:lineRule="exact"/>
        <w:ind w:right="0" w:rightChars="0" w:firstLine="640" w:firstLineChars="200"/>
        <w:jc w:val="left"/>
        <w:textAlignment w:val="auto"/>
        <w:outlineLvl w:val="9"/>
        <w:rPr>
          <w:rFonts w:hint="eastAsia" w:ascii="仿宋_GB2312" w:hAnsi="仿宋_GB2312" w:eastAsia="仿宋_GB2312" w:cs="仿宋_GB2312"/>
          <w:b w:val="0"/>
          <w:bCs/>
          <w:color w:val="333333"/>
          <w:kern w:val="0"/>
          <w:sz w:val="32"/>
          <w:szCs w:val="32"/>
          <w:shd w:val="clear" w:fill="FFFFFF"/>
          <w:lang w:val="en-US" w:eastAsia="zh-CN" w:bidi="ar"/>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_GB2312" w:hAnsi="仿宋_GB2312" w:eastAsia="仿宋_GB2312" w:cs="仿宋_GB2312"/>
          <w:b w:val="0"/>
          <w:bCs/>
          <w:color w:val="333333"/>
          <w:kern w:val="0"/>
          <w:sz w:val="32"/>
          <w:szCs w:val="32"/>
          <w:shd w:val="clear" w:fill="FFFFFF"/>
          <w:lang w:val="en-US" w:eastAsia="zh-CN" w:bidi="ar"/>
        </w:rPr>
        <w:t>监控人员负责对违法违规驾驶的驾驶员，行使批评教育、责令写出检查、停运学习甚至经济处罚的管理权；对拒不执行整改措施仍然继续违法驾驶的，应当及时上报公司领导</w:t>
      </w:r>
      <w:r>
        <w:rPr>
          <w:rFonts w:hint="eastAsia" w:ascii="仿宋_GB2312" w:hAnsi="仿宋_GB2312" w:eastAsia="仿宋_GB2312" w:cs="仿宋_GB2312"/>
          <w:b w:val="0"/>
          <w:bCs/>
          <w:color w:val="000000"/>
          <w:sz w:val="32"/>
          <w:szCs w:val="32"/>
          <w:lang w:val="en-US" w:eastAsia="zh-CN"/>
        </w:rPr>
        <w:t>给予</w:t>
      </w:r>
      <w:r>
        <w:rPr>
          <w:rFonts w:hint="eastAsia" w:ascii="仿宋_GB2312" w:hAnsi="仿宋_GB2312" w:eastAsia="仿宋_GB2312" w:cs="仿宋_GB2312"/>
          <w:b w:val="0"/>
          <w:bCs/>
          <w:color w:val="333333"/>
          <w:kern w:val="0"/>
          <w:sz w:val="32"/>
          <w:szCs w:val="32"/>
          <w:shd w:val="clear" w:fill="FFFFFF"/>
          <w:lang w:val="en-US" w:eastAsia="zh-CN" w:bidi="ar"/>
        </w:rPr>
        <w:t>处理。</w:t>
      </w:r>
    </w:p>
    <w:p>
      <w:pPr>
        <w:keepNext w:val="0"/>
        <w:keepLines w:val="0"/>
        <w:pageBreakBefore w:val="0"/>
        <w:numPr>
          <w:ilvl w:val="0"/>
          <w:numId w:val="0"/>
        </w:numPr>
        <w:kinsoku/>
        <w:wordWrap/>
        <w:overflowPunct/>
        <w:topLinePunct w:val="0"/>
        <w:autoSpaceDE/>
        <w:autoSpaceDN/>
        <w:bidi w:val="0"/>
        <w:adjustRightInd/>
        <w:snapToGrid/>
        <w:spacing w:line="516" w:lineRule="exact"/>
        <w:ind w:firstLine="640" w:firstLineChars="200"/>
        <w:jc w:val="left"/>
        <w:textAlignment w:val="auto"/>
        <w:rPr>
          <w:rFonts w:hint="eastAsia" w:ascii="仿宋_GB2312" w:hAnsi="仿宋_GB2312" w:eastAsia="仿宋_GB2312" w:cs="仿宋_GB2312"/>
          <w:b w:val="0"/>
          <w:bCs/>
          <w:color w:val="333333"/>
          <w:kern w:val="0"/>
          <w:sz w:val="32"/>
          <w:szCs w:val="32"/>
          <w:shd w:val="clear" w:fill="FFFFFF"/>
          <w:lang w:val="en-US" w:eastAsia="zh-CN" w:bidi="ar"/>
        </w:rPr>
      </w:pPr>
      <w:r>
        <w:rPr>
          <w:rFonts w:hint="eastAsia" w:ascii="仿宋" w:hAnsi="仿宋" w:eastAsia="仿宋" w:cs="仿宋"/>
          <w:sz w:val="32"/>
          <w:szCs w:val="32"/>
          <w:lang w:val="en-US" w:eastAsia="zh-CN"/>
        </w:rPr>
        <w:t>6</w:t>
      </w:r>
      <w:r>
        <w:rPr>
          <w:rFonts w:hint="eastAsia" w:ascii="仿宋" w:hAnsi="仿宋" w:eastAsia="仿宋" w:cs="仿宋"/>
          <w:sz w:val="32"/>
          <w:szCs w:val="32"/>
        </w:rPr>
        <w:t>、不带与工作无关人员进入监控室，做好</w:t>
      </w:r>
      <w:r>
        <w:rPr>
          <w:rFonts w:hint="eastAsia" w:ascii="仿宋" w:hAnsi="仿宋" w:eastAsia="仿宋" w:cs="仿宋"/>
          <w:sz w:val="32"/>
          <w:szCs w:val="32"/>
          <w:lang w:eastAsia="zh-CN"/>
        </w:rPr>
        <w:t>相关</w:t>
      </w:r>
      <w:r>
        <w:rPr>
          <w:rFonts w:hint="eastAsia" w:ascii="仿宋" w:hAnsi="仿宋" w:eastAsia="仿宋" w:cs="仿宋"/>
          <w:sz w:val="32"/>
          <w:szCs w:val="32"/>
        </w:rPr>
        <w:t>保密工作，不向无关人员泄露自己的工作</w:t>
      </w:r>
      <w:r>
        <w:rPr>
          <w:rFonts w:hint="eastAsia" w:ascii="仿宋" w:hAnsi="仿宋" w:eastAsia="仿宋" w:cs="仿宋"/>
          <w:sz w:val="32"/>
          <w:szCs w:val="32"/>
          <w:lang w:eastAsia="zh-CN"/>
        </w:rPr>
        <w:t>内容</w:t>
      </w:r>
      <w:r>
        <w:rPr>
          <w:rFonts w:hint="eastAsia" w:ascii="仿宋" w:hAnsi="仿宋" w:eastAsia="仿宋" w:cs="仿宋"/>
          <w:sz w:val="32"/>
          <w:szCs w:val="32"/>
        </w:rPr>
        <w:t>；</w:t>
      </w:r>
      <w:r>
        <w:rPr>
          <w:rFonts w:hint="eastAsia" w:ascii="仿宋_GB2312" w:hAnsi="仿宋_GB2312" w:eastAsia="仿宋_GB2312" w:cs="仿宋_GB2312"/>
          <w:b w:val="0"/>
          <w:bCs/>
          <w:color w:val="333333"/>
          <w:kern w:val="0"/>
          <w:sz w:val="32"/>
          <w:szCs w:val="32"/>
          <w:shd w:val="clear" w:fill="FFFFFF"/>
          <w:lang w:val="en-US" w:eastAsia="zh-CN" w:bidi="ar"/>
        </w:rPr>
        <w:t>任何个人不得擅自泄露、删除、篡改卫星定位系统平台的历史和实时动态数据。</w:t>
      </w:r>
    </w:p>
    <w:p>
      <w:pPr>
        <w:keepNext w:val="0"/>
        <w:keepLines w:val="0"/>
        <w:pageBreakBefore w:val="0"/>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 值班</w:t>
      </w:r>
      <w:r>
        <w:rPr>
          <w:rFonts w:hint="eastAsia" w:ascii="仿宋" w:hAnsi="仿宋" w:eastAsia="仿宋" w:cs="仿宋"/>
          <w:sz w:val="32"/>
          <w:szCs w:val="32"/>
          <w:lang w:eastAsia="zh-CN"/>
        </w:rPr>
        <w:t>期间</w:t>
      </w:r>
      <w:r>
        <w:rPr>
          <w:rFonts w:hint="eastAsia" w:ascii="仿宋" w:hAnsi="仿宋" w:eastAsia="仿宋" w:cs="仿宋"/>
          <w:sz w:val="32"/>
          <w:szCs w:val="32"/>
        </w:rPr>
        <w:t>不得随意离开监控中心，</w:t>
      </w:r>
      <w:r>
        <w:rPr>
          <w:rFonts w:hint="eastAsia" w:ascii="仿宋" w:hAnsi="仿宋" w:eastAsia="仿宋" w:cs="仿宋"/>
          <w:sz w:val="32"/>
          <w:szCs w:val="32"/>
          <w:lang w:eastAsia="zh-CN"/>
        </w:rPr>
        <w:t>认真落实</w:t>
      </w:r>
      <w:r>
        <w:rPr>
          <w:rFonts w:hint="eastAsia" w:ascii="仿宋" w:hAnsi="仿宋" w:eastAsia="仿宋" w:cs="仿宋"/>
          <w:sz w:val="32"/>
          <w:szCs w:val="32"/>
        </w:rPr>
        <w:t>值班</w:t>
      </w:r>
      <w:r>
        <w:rPr>
          <w:rFonts w:hint="eastAsia" w:ascii="仿宋" w:hAnsi="仿宋" w:eastAsia="仿宋" w:cs="仿宋"/>
          <w:sz w:val="32"/>
          <w:szCs w:val="32"/>
          <w:lang w:eastAsia="zh-CN"/>
        </w:rPr>
        <w:t>制度，</w:t>
      </w:r>
      <w:r>
        <w:rPr>
          <w:rFonts w:hint="eastAsia" w:ascii="仿宋" w:hAnsi="仿宋" w:eastAsia="仿宋" w:cs="仿宋"/>
          <w:sz w:val="32"/>
          <w:szCs w:val="32"/>
        </w:rPr>
        <w:t>如实填写《</w:t>
      </w:r>
      <w:r>
        <w:rPr>
          <w:rFonts w:hint="eastAsia" w:ascii="仿宋" w:hAnsi="仿宋" w:eastAsia="仿宋" w:cs="仿宋"/>
          <w:sz w:val="32"/>
          <w:szCs w:val="32"/>
          <w:lang w:eastAsia="zh-CN"/>
        </w:rPr>
        <w:t>车辆动态监控管理记录</w:t>
      </w:r>
      <w:r>
        <w:rPr>
          <w:rFonts w:hint="eastAsia" w:ascii="仿宋" w:hAnsi="仿宋" w:eastAsia="仿宋" w:cs="仿宋"/>
          <w:sz w:val="32"/>
          <w:szCs w:val="32"/>
        </w:rPr>
        <w:t>表》</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eastAsia="zh-CN"/>
        </w:rPr>
        <w:t>遇乘客或失主</w:t>
      </w:r>
      <w:r>
        <w:rPr>
          <w:rFonts w:hint="eastAsia" w:ascii="仿宋" w:hAnsi="仿宋" w:eastAsia="仿宋" w:cs="仿宋"/>
          <w:sz w:val="32"/>
          <w:szCs w:val="32"/>
        </w:rPr>
        <w:t>要求查询监控</w:t>
      </w:r>
      <w:r>
        <w:rPr>
          <w:rFonts w:hint="eastAsia" w:ascii="仿宋" w:hAnsi="仿宋" w:eastAsia="仿宋" w:cs="仿宋"/>
          <w:sz w:val="32"/>
          <w:szCs w:val="32"/>
          <w:lang w:eastAsia="zh-CN"/>
        </w:rPr>
        <w:t>，寻找失物</w:t>
      </w:r>
      <w:r>
        <w:rPr>
          <w:rFonts w:hint="eastAsia" w:ascii="仿宋" w:hAnsi="仿宋" w:eastAsia="仿宋" w:cs="仿宋"/>
          <w:sz w:val="32"/>
          <w:szCs w:val="32"/>
        </w:rPr>
        <w:t>时，应按公司要求先填写《监控查询登记表》</w:t>
      </w:r>
      <w:r>
        <w:rPr>
          <w:rFonts w:hint="eastAsia" w:ascii="仿宋" w:hAnsi="仿宋" w:eastAsia="仿宋" w:cs="仿宋"/>
          <w:sz w:val="32"/>
          <w:szCs w:val="32"/>
          <w:lang w:eastAsia="zh-CN"/>
        </w:rPr>
        <w:t>再查询</w:t>
      </w:r>
      <w:r>
        <w:rPr>
          <w:rFonts w:hint="eastAsia" w:ascii="仿宋" w:hAnsi="仿宋" w:eastAsia="仿宋" w:cs="仿宋"/>
          <w:sz w:val="32"/>
          <w:szCs w:val="32"/>
        </w:rPr>
        <w:t>；如</w:t>
      </w:r>
      <w:r>
        <w:rPr>
          <w:rFonts w:hint="eastAsia" w:ascii="仿宋" w:hAnsi="仿宋" w:eastAsia="仿宋" w:cs="仿宋"/>
          <w:sz w:val="32"/>
          <w:szCs w:val="32"/>
          <w:lang w:eastAsia="zh-CN"/>
        </w:rPr>
        <w:t>失</w:t>
      </w:r>
      <w:r>
        <w:rPr>
          <w:rFonts w:hint="eastAsia" w:ascii="仿宋" w:hAnsi="仿宋" w:eastAsia="仿宋" w:cs="仿宋"/>
          <w:sz w:val="32"/>
          <w:szCs w:val="32"/>
        </w:rPr>
        <w:t>主要求拷贝相关影像资料，必须报公司主要领导同意后方可拷</w:t>
      </w:r>
      <w:r>
        <w:rPr>
          <w:rFonts w:hint="eastAsia" w:ascii="仿宋" w:hAnsi="仿宋" w:eastAsia="仿宋" w:cs="仿宋"/>
          <w:sz w:val="32"/>
          <w:szCs w:val="32"/>
          <w:lang w:eastAsia="zh-CN"/>
        </w:rPr>
        <w:t>贝。</w:t>
      </w:r>
    </w:p>
    <w:p>
      <w:pPr>
        <w:keepNext w:val="0"/>
        <w:keepLines w:val="0"/>
        <w:pageBreakBefore w:val="0"/>
        <w:kinsoku/>
        <w:wordWrap/>
        <w:overflowPunct/>
        <w:topLinePunct w:val="0"/>
        <w:autoSpaceDE/>
        <w:autoSpaceDN/>
        <w:bidi w:val="0"/>
        <w:adjustRightInd/>
        <w:snapToGrid/>
        <w:spacing w:line="51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9</w:t>
      </w:r>
      <w:r>
        <w:rPr>
          <w:rFonts w:hint="eastAsia" w:ascii="仿宋" w:hAnsi="仿宋" w:eastAsia="仿宋" w:cs="仿宋"/>
          <w:sz w:val="32"/>
          <w:szCs w:val="32"/>
        </w:rPr>
        <w:t>、爱护各类设备，保持监控中心干净整洁，无杂物堆放</w:t>
      </w:r>
      <w:r>
        <w:rPr>
          <w:rFonts w:hint="eastAsia" w:ascii="仿宋" w:hAnsi="仿宋" w:eastAsia="仿宋" w:cs="仿宋"/>
          <w:sz w:val="32"/>
          <w:szCs w:val="32"/>
          <w:lang w:eastAsia="zh-CN"/>
        </w:rPr>
        <w:t>，做好室内</w:t>
      </w:r>
      <w:r>
        <w:rPr>
          <w:rFonts w:hint="eastAsia" w:ascii="仿宋" w:hAnsi="仿宋" w:eastAsia="仿宋" w:cs="仿宋"/>
          <w:sz w:val="32"/>
          <w:szCs w:val="32"/>
        </w:rPr>
        <w:t>清洁卫生工作。</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10、</w:t>
      </w:r>
      <w:r>
        <w:rPr>
          <w:rFonts w:hint="eastAsia" w:ascii="仿宋_GB2312" w:hAnsi="仿宋_GB2312" w:eastAsia="仿宋_GB2312" w:cs="仿宋_GB2312"/>
          <w:sz w:val="32"/>
          <w:szCs w:val="32"/>
          <w:lang w:val="en-US" w:eastAsia="zh-CN"/>
        </w:rPr>
        <w:t>认真履行安全生产责任清单制，落实公司和个人岗位职责。</w:t>
      </w:r>
    </w:p>
    <w:p>
      <w:pPr>
        <w:keepNext w:val="0"/>
        <w:keepLines w:val="0"/>
        <w:pageBreakBefore w:val="0"/>
        <w:kinsoku/>
        <w:wordWrap/>
        <w:overflowPunct/>
        <w:topLinePunct w:val="0"/>
        <w:autoSpaceDE/>
        <w:autoSpaceDN/>
        <w:bidi w:val="0"/>
        <w:adjustRightInd/>
        <w:snapToGrid/>
        <w:spacing w:line="516" w:lineRule="exact"/>
        <w:ind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11、</w:t>
      </w:r>
      <w:r>
        <w:rPr>
          <w:rFonts w:hint="eastAsia" w:ascii="仿宋" w:hAnsi="仿宋" w:eastAsia="仿宋" w:cs="仿宋"/>
          <w:sz w:val="32"/>
          <w:szCs w:val="32"/>
        </w:rPr>
        <w:t>完成公司下达的其它临时性任务。</w:t>
      </w:r>
    </w:p>
    <w:p>
      <w:pPr>
        <w:keepNext w:val="0"/>
        <w:keepLines w:val="0"/>
        <w:pageBreakBefore w:val="0"/>
        <w:kinsoku/>
        <w:wordWrap/>
        <w:overflowPunct/>
        <w:topLinePunct w:val="0"/>
        <w:autoSpaceDE/>
        <w:autoSpaceDN/>
        <w:bidi w:val="0"/>
        <w:adjustRightInd/>
        <w:snapToGrid/>
        <w:spacing w:line="516" w:lineRule="exact"/>
        <w:jc w:val="left"/>
        <w:textAlignment w:val="auto"/>
        <w:rPr>
          <w:rFonts w:hint="eastAsia" w:ascii="仿宋" w:hAnsi="仿宋" w:eastAsia="仿宋" w:cs="仿宋"/>
          <w:b/>
          <w:bCs w:val="0"/>
          <w:sz w:val="32"/>
          <w:szCs w:val="32"/>
          <w:lang w:eastAsia="zh-CN"/>
        </w:rPr>
      </w:pPr>
      <w:r>
        <w:rPr>
          <w:rFonts w:hint="eastAsia" w:ascii="仿宋" w:hAnsi="仿宋" w:eastAsia="仿宋" w:cs="仿宋"/>
          <w:b/>
          <w:bCs/>
          <w:sz w:val="32"/>
          <w:szCs w:val="32"/>
          <w:lang w:eastAsia="zh-CN"/>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b/>
          <w:bCs/>
          <w:sz w:val="36"/>
          <w:szCs w:val="36"/>
          <w:lang w:val="en-US" w:eastAsia="zh-CN"/>
        </w:rPr>
        <w:t xml:space="preserve"> </w:t>
      </w:r>
      <w:r>
        <w:rPr>
          <w:rFonts w:ascii="仿宋_GB2312" w:hAnsi="宋体" w:eastAsia="仿宋_GB2312" w:cs="仿宋_GB2312"/>
          <w:b/>
          <w:bCs/>
          <w:color w:val="000000"/>
          <w:kern w:val="0"/>
          <w:sz w:val="32"/>
          <w:szCs w:val="32"/>
          <w:lang w:val="en-US" w:eastAsia="zh-CN" w:bidi="ar"/>
        </w:rPr>
        <w:t>车辆技术管理人员</w:t>
      </w:r>
      <w:r>
        <w:rPr>
          <w:rFonts w:hint="eastAsia" w:ascii="仿宋" w:hAnsi="仿宋" w:eastAsia="仿宋" w:cs="仿宋"/>
          <w:b/>
          <w:bCs w:val="0"/>
          <w:sz w:val="32"/>
          <w:szCs w:val="32"/>
        </w:rPr>
        <w:t>安全</w:t>
      </w:r>
      <w:r>
        <w:rPr>
          <w:rFonts w:hint="eastAsia" w:ascii="仿宋" w:hAnsi="仿宋" w:eastAsia="仿宋" w:cs="仿宋"/>
          <w:b/>
          <w:bCs w:val="0"/>
          <w:sz w:val="32"/>
          <w:szCs w:val="32"/>
          <w:lang w:eastAsia="zh-CN"/>
        </w:rPr>
        <w:t>职责</w:t>
      </w:r>
    </w:p>
    <w:p>
      <w:pPr>
        <w:keepNext w:val="0"/>
        <w:keepLines w:val="0"/>
        <w:pageBreakBefore w:val="0"/>
        <w:widowControl/>
        <w:suppressLineNumbers w:val="0"/>
        <w:kinsoku/>
        <w:wordWrap/>
        <w:overflowPunct/>
        <w:topLinePunct w:val="0"/>
        <w:autoSpaceDE/>
        <w:autoSpaceDN/>
        <w:bidi w:val="0"/>
        <w:adjustRightInd/>
        <w:snapToGrid/>
        <w:spacing w:line="516"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遵守安全生产法律法规及规章制度，落实岗位责任制，严格按照国家、地方政府及行业主管部门和企业的安全生产方针、政策、法规和制度，按照安全生产相关规定尽职尽责，搞好车辆技术业务管理工作</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协助</w:t>
      </w:r>
      <w:r>
        <w:rPr>
          <w:rFonts w:hint="eastAsia" w:ascii="仿宋_GB2312" w:hAnsi="宋体" w:eastAsia="仿宋_GB2312" w:cs="仿宋_GB2312"/>
          <w:color w:val="000000"/>
          <w:kern w:val="0"/>
          <w:sz w:val="32"/>
          <w:szCs w:val="32"/>
          <w:lang w:val="en-US" w:eastAsia="zh-CN" w:bidi="ar"/>
        </w:rPr>
        <w:t>科室</w:t>
      </w:r>
      <w:r>
        <w:rPr>
          <w:rFonts w:hint="default" w:ascii="仿宋_GB2312" w:hAnsi="宋体" w:eastAsia="仿宋_GB2312" w:cs="仿宋_GB2312"/>
          <w:color w:val="000000"/>
          <w:kern w:val="0"/>
          <w:sz w:val="32"/>
          <w:szCs w:val="32"/>
          <w:lang w:val="en-US" w:eastAsia="zh-CN" w:bidi="ar"/>
        </w:rPr>
        <w:t xml:space="preserve">负责人开展日常安全管理工作。 </w:t>
      </w:r>
    </w:p>
    <w:p>
      <w:pPr>
        <w:keepNext w:val="0"/>
        <w:keepLines w:val="0"/>
        <w:pageBreakBefore w:val="0"/>
        <w:widowControl/>
        <w:suppressLineNumbers w:val="0"/>
        <w:kinsoku/>
        <w:wordWrap/>
        <w:overflowPunct/>
        <w:topLinePunct w:val="0"/>
        <w:autoSpaceDE/>
        <w:autoSpaceDN/>
        <w:bidi w:val="0"/>
        <w:adjustRightInd/>
        <w:snapToGrid/>
        <w:spacing w:line="516" w:lineRule="exact"/>
        <w:ind w:firstLine="640" w:firstLineChars="200"/>
        <w:jc w:val="left"/>
        <w:textAlignment w:val="auto"/>
        <w:rPr>
          <w:sz w:val="32"/>
          <w:szCs w:val="32"/>
        </w:rPr>
      </w:pPr>
      <w:r>
        <w:rPr>
          <w:rFonts w:hint="default"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 xml:space="preserve">认真落实好全司车辆统计工作。编制车辆更新计划、车辆报废、一二级维护计划工作。对车辆技术从业人员资质建立健全各分类档案、台账和电子文档。及时向领导报告情况，并完善资料的更新。 </w:t>
      </w:r>
    </w:p>
    <w:p>
      <w:pPr>
        <w:keepNext w:val="0"/>
        <w:keepLines w:val="0"/>
        <w:pageBreakBefore w:val="0"/>
        <w:widowControl/>
        <w:suppressLineNumbers w:val="0"/>
        <w:kinsoku/>
        <w:wordWrap/>
        <w:overflowPunct/>
        <w:topLinePunct w:val="0"/>
        <w:autoSpaceDE/>
        <w:autoSpaceDN/>
        <w:bidi w:val="0"/>
        <w:adjustRightInd/>
        <w:snapToGrid/>
        <w:spacing w:line="516" w:lineRule="exact"/>
        <w:ind w:firstLine="640" w:firstLineChars="200"/>
        <w:jc w:val="left"/>
        <w:textAlignment w:val="auto"/>
        <w:rPr>
          <w:sz w:val="32"/>
          <w:szCs w:val="32"/>
        </w:rPr>
      </w:pPr>
      <w:r>
        <w:rPr>
          <w:rFonts w:hint="default"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具体负责</w:t>
      </w:r>
      <w:r>
        <w:rPr>
          <w:rFonts w:hint="eastAsia" w:ascii="仿宋_GB2312" w:hAnsi="宋体" w:eastAsia="仿宋_GB2312" w:cs="仿宋_GB2312"/>
          <w:color w:val="000000"/>
          <w:kern w:val="0"/>
          <w:sz w:val="32"/>
          <w:szCs w:val="32"/>
          <w:lang w:val="en-US" w:eastAsia="zh-CN" w:bidi="ar"/>
        </w:rPr>
        <w:t>维修委托方的</w:t>
      </w:r>
      <w:r>
        <w:rPr>
          <w:rFonts w:hint="default" w:ascii="仿宋_GB2312" w:hAnsi="宋体" w:eastAsia="仿宋_GB2312" w:cs="仿宋_GB2312"/>
          <w:color w:val="000000"/>
          <w:kern w:val="0"/>
          <w:sz w:val="32"/>
          <w:szCs w:val="32"/>
          <w:lang w:val="en-US" w:eastAsia="zh-CN" w:bidi="ar"/>
        </w:rPr>
        <w:t>联系，衔接全司车辆技术业务。与时俱进努力接受先进的车辆技术，不断更新业务知识，督促、指导全公司车辆技术工作</w:t>
      </w:r>
      <w:r>
        <w:rPr>
          <w:rFonts w:hint="eastAsia" w:ascii="仿宋_GB2312" w:hAnsi="宋体" w:eastAsia="仿宋_GB2312" w:cs="仿宋_GB2312"/>
          <w:color w:val="000000"/>
          <w:kern w:val="0"/>
          <w:sz w:val="32"/>
          <w:szCs w:val="32"/>
          <w:lang w:val="en-US" w:eastAsia="zh-CN" w:bidi="ar"/>
        </w:rPr>
        <w:t>的开展</w:t>
      </w:r>
      <w:r>
        <w:rPr>
          <w:rFonts w:hint="default" w:ascii="仿宋_GB2312" w:hAnsi="宋体" w:eastAsia="仿宋_GB2312" w:cs="仿宋_GB2312"/>
          <w:color w:val="000000"/>
          <w:kern w:val="0"/>
          <w:sz w:val="32"/>
          <w:szCs w:val="32"/>
          <w:lang w:val="en-US" w:eastAsia="zh-CN" w:bidi="ar"/>
        </w:rPr>
        <w:t xml:space="preserve">，规范完善日常管理工作。 </w:t>
      </w:r>
    </w:p>
    <w:p>
      <w:pPr>
        <w:keepNext w:val="0"/>
        <w:keepLines w:val="0"/>
        <w:pageBreakBefore w:val="0"/>
        <w:widowControl/>
        <w:suppressLineNumbers w:val="0"/>
        <w:kinsoku/>
        <w:wordWrap/>
        <w:overflowPunct/>
        <w:topLinePunct w:val="0"/>
        <w:autoSpaceDE/>
        <w:autoSpaceDN/>
        <w:bidi w:val="0"/>
        <w:adjustRightInd/>
        <w:snapToGrid/>
        <w:spacing w:line="516" w:lineRule="exact"/>
        <w:ind w:firstLine="640" w:firstLineChars="200"/>
        <w:jc w:val="left"/>
        <w:textAlignment w:val="auto"/>
        <w:rPr>
          <w:sz w:val="32"/>
          <w:szCs w:val="32"/>
        </w:rPr>
      </w:pPr>
      <w:r>
        <w:rPr>
          <w:rFonts w:hint="default"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开展车辆技术业务（各类报表、车辆技术档案）工作检查，排查全公司对车辆技术不规范行为及隐患，对由于车辆机械造成的事故要建立完善的事故档案、技术鉴定档案，具体负责车辆技术鉴定工作的实施，按“四不放过”的原则对事故进行调查处理。协助经营</w:t>
      </w:r>
      <w:r>
        <w:rPr>
          <w:rFonts w:hint="eastAsia" w:ascii="仿宋_GB2312" w:hAnsi="宋体" w:eastAsia="仿宋_GB2312" w:cs="仿宋_GB2312"/>
          <w:color w:val="000000"/>
          <w:kern w:val="0"/>
          <w:sz w:val="32"/>
          <w:szCs w:val="32"/>
          <w:lang w:val="en-US" w:eastAsia="zh-CN" w:bidi="ar"/>
        </w:rPr>
        <w:t>科</w:t>
      </w:r>
      <w:r>
        <w:rPr>
          <w:rFonts w:hint="default" w:ascii="仿宋_GB2312" w:hAnsi="宋体" w:eastAsia="仿宋_GB2312" w:cs="仿宋_GB2312"/>
          <w:color w:val="000000"/>
          <w:kern w:val="0"/>
          <w:sz w:val="32"/>
          <w:szCs w:val="32"/>
          <w:lang w:val="en-US" w:eastAsia="zh-CN" w:bidi="ar"/>
        </w:rPr>
        <w:t xml:space="preserve">日常工作。 </w:t>
      </w:r>
    </w:p>
    <w:p>
      <w:pPr>
        <w:keepNext w:val="0"/>
        <w:keepLines w:val="0"/>
        <w:pageBreakBefore w:val="0"/>
        <w:widowControl/>
        <w:suppressLineNumbers w:val="0"/>
        <w:kinsoku/>
        <w:wordWrap/>
        <w:overflowPunct/>
        <w:topLinePunct w:val="0"/>
        <w:autoSpaceDE/>
        <w:autoSpaceDN/>
        <w:bidi w:val="0"/>
        <w:adjustRightInd/>
        <w:snapToGrid/>
        <w:spacing w:line="516" w:lineRule="exact"/>
        <w:ind w:firstLine="640" w:firstLineChars="200"/>
        <w:jc w:val="left"/>
        <w:textAlignment w:val="auto"/>
        <w:rPr>
          <w:sz w:val="32"/>
          <w:szCs w:val="32"/>
        </w:rPr>
      </w:pPr>
      <w:r>
        <w:rPr>
          <w:rFonts w:hint="default"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及时提供所需的资料，以便协助开展对各</w:t>
      </w:r>
      <w:r>
        <w:rPr>
          <w:rFonts w:hint="eastAsia" w:ascii="仿宋_GB2312" w:hAnsi="宋体" w:eastAsia="仿宋_GB2312" w:cs="仿宋_GB2312"/>
          <w:color w:val="000000"/>
          <w:kern w:val="0"/>
          <w:sz w:val="32"/>
          <w:szCs w:val="32"/>
          <w:lang w:val="en-US" w:eastAsia="zh-CN" w:bidi="ar"/>
        </w:rPr>
        <w:t>车辆技术</w:t>
      </w:r>
      <w:r>
        <w:rPr>
          <w:rFonts w:hint="default" w:ascii="仿宋_GB2312" w:hAnsi="宋体" w:eastAsia="仿宋_GB2312" w:cs="仿宋_GB2312"/>
          <w:color w:val="000000"/>
          <w:kern w:val="0"/>
          <w:sz w:val="32"/>
          <w:szCs w:val="32"/>
          <w:lang w:val="en-US" w:eastAsia="zh-CN" w:bidi="ar"/>
        </w:rPr>
        <w:t>的安全管理</w:t>
      </w:r>
      <w:r>
        <w:rPr>
          <w:rFonts w:hint="eastAsia" w:ascii="仿宋_GB2312" w:hAnsi="宋体" w:eastAsia="仿宋_GB2312" w:cs="仿宋_GB2312"/>
          <w:color w:val="000000"/>
          <w:kern w:val="0"/>
          <w:sz w:val="32"/>
          <w:szCs w:val="32"/>
          <w:lang w:val="en-US" w:eastAsia="zh-CN" w:bidi="ar"/>
        </w:rPr>
        <w:t>和</w:t>
      </w:r>
      <w:r>
        <w:rPr>
          <w:rFonts w:hint="default" w:ascii="仿宋_GB2312" w:hAnsi="宋体" w:eastAsia="仿宋_GB2312" w:cs="仿宋_GB2312"/>
          <w:color w:val="000000"/>
          <w:kern w:val="0"/>
          <w:sz w:val="32"/>
          <w:szCs w:val="32"/>
          <w:lang w:val="en-US" w:eastAsia="zh-CN" w:bidi="ar"/>
        </w:rPr>
        <w:t>进行有针对性的检</w:t>
      </w:r>
      <w:r>
        <w:rPr>
          <w:rFonts w:hint="eastAsia" w:ascii="仿宋_GB2312" w:hAnsi="宋体" w:eastAsia="仿宋_GB2312" w:cs="仿宋_GB2312"/>
          <w:color w:val="000000"/>
          <w:kern w:val="0"/>
          <w:sz w:val="32"/>
          <w:szCs w:val="32"/>
          <w:lang w:val="en-US" w:eastAsia="zh-CN" w:bidi="ar"/>
        </w:rPr>
        <w:t>查</w:t>
      </w:r>
      <w:r>
        <w:rPr>
          <w:rFonts w:hint="default" w:ascii="仿宋_GB2312" w:hAnsi="宋体" w:eastAsia="仿宋_GB2312" w:cs="仿宋_GB2312"/>
          <w:color w:val="000000"/>
          <w:kern w:val="0"/>
          <w:sz w:val="32"/>
          <w:szCs w:val="32"/>
          <w:lang w:val="en-US" w:eastAsia="zh-CN" w:bidi="ar"/>
        </w:rPr>
        <w:t>排查</w:t>
      </w:r>
      <w:r>
        <w:rPr>
          <w:rFonts w:hint="eastAsia" w:ascii="仿宋_GB2312" w:hAnsi="宋体" w:eastAsia="仿宋_GB2312" w:cs="仿宋_GB2312"/>
          <w:color w:val="000000"/>
          <w:kern w:val="0"/>
          <w:sz w:val="32"/>
          <w:szCs w:val="32"/>
          <w:lang w:val="en-US" w:eastAsia="zh-CN" w:bidi="ar"/>
        </w:rPr>
        <w:t>；严格</w:t>
      </w:r>
      <w:r>
        <w:rPr>
          <w:rFonts w:hint="default" w:ascii="仿宋_GB2312" w:hAnsi="宋体" w:eastAsia="仿宋_GB2312" w:cs="仿宋_GB2312"/>
          <w:color w:val="000000"/>
          <w:kern w:val="0"/>
          <w:sz w:val="32"/>
          <w:szCs w:val="32"/>
          <w:lang w:val="en-US" w:eastAsia="zh-CN" w:bidi="ar"/>
        </w:rPr>
        <w:t>按照要求开展安全检查和隐患排查治理，发现车辆机械事故隐患</w:t>
      </w:r>
      <w:r>
        <w:rPr>
          <w:rFonts w:hint="eastAsia" w:ascii="仿宋_GB2312" w:hAnsi="宋体" w:eastAsia="仿宋_GB2312" w:cs="仿宋_GB2312"/>
          <w:color w:val="000000"/>
          <w:kern w:val="0"/>
          <w:sz w:val="32"/>
          <w:szCs w:val="32"/>
          <w:lang w:val="en-US" w:eastAsia="zh-CN" w:bidi="ar"/>
        </w:rPr>
        <w:t>要</w:t>
      </w:r>
      <w:r>
        <w:rPr>
          <w:rFonts w:hint="default" w:ascii="仿宋_GB2312" w:hAnsi="宋体" w:eastAsia="仿宋_GB2312" w:cs="仿宋_GB2312"/>
          <w:color w:val="000000"/>
          <w:kern w:val="0"/>
          <w:sz w:val="32"/>
          <w:szCs w:val="32"/>
          <w:lang w:val="en-US" w:eastAsia="zh-CN" w:bidi="ar"/>
        </w:rPr>
        <w:t xml:space="preserve">及时解决处理，职权范围处理不了的，及时向上级主管领导汇报。 </w:t>
      </w:r>
    </w:p>
    <w:p>
      <w:pPr>
        <w:keepNext w:val="0"/>
        <w:keepLines w:val="0"/>
        <w:pageBreakBefore w:val="0"/>
        <w:widowControl/>
        <w:suppressLineNumbers w:val="0"/>
        <w:kinsoku/>
        <w:wordWrap/>
        <w:overflowPunct/>
        <w:topLinePunct w:val="0"/>
        <w:autoSpaceDE/>
        <w:autoSpaceDN/>
        <w:bidi w:val="0"/>
        <w:adjustRightInd/>
        <w:snapToGrid/>
        <w:spacing w:line="516" w:lineRule="exact"/>
        <w:ind w:firstLine="640" w:firstLineChars="200"/>
        <w:jc w:val="left"/>
        <w:textAlignment w:val="auto"/>
        <w:rPr>
          <w:sz w:val="32"/>
          <w:szCs w:val="32"/>
        </w:rPr>
      </w:pPr>
      <w:r>
        <w:rPr>
          <w:rFonts w:hint="default"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 xml:space="preserve">参加安全生产会议、教育、培训、演练等活动。广泛采用新技术、新工艺等科技创新知识。 </w:t>
      </w:r>
    </w:p>
    <w:p>
      <w:pPr>
        <w:keepNext w:val="0"/>
        <w:keepLines w:val="0"/>
        <w:pageBreakBefore w:val="0"/>
        <w:widowControl/>
        <w:suppressLineNumbers w:val="0"/>
        <w:kinsoku/>
        <w:wordWrap/>
        <w:overflowPunct/>
        <w:topLinePunct w:val="0"/>
        <w:autoSpaceDE/>
        <w:autoSpaceDN/>
        <w:bidi w:val="0"/>
        <w:adjustRightInd/>
        <w:snapToGrid/>
        <w:spacing w:line="516"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7、</w:t>
      </w:r>
      <w:r>
        <w:rPr>
          <w:rFonts w:hint="default" w:ascii="仿宋_GB2312" w:hAnsi="宋体" w:eastAsia="仿宋_GB2312" w:cs="仿宋_GB2312"/>
          <w:color w:val="000000"/>
          <w:kern w:val="0"/>
          <w:sz w:val="32"/>
          <w:szCs w:val="32"/>
          <w:lang w:val="en-US" w:eastAsia="zh-CN" w:bidi="ar"/>
        </w:rPr>
        <w:t>及时、如实报告业务范围内的生产安全事故，按照参与并规定做好事故调查处理、统计和分析工作</w:t>
      </w:r>
    </w:p>
    <w:p>
      <w:pPr>
        <w:keepNext w:val="0"/>
        <w:keepLines w:val="0"/>
        <w:pageBreakBefore w:val="0"/>
        <w:widowControl/>
        <w:suppressLineNumbers w:val="0"/>
        <w:kinsoku/>
        <w:wordWrap/>
        <w:overflowPunct/>
        <w:topLinePunct w:val="0"/>
        <w:autoSpaceDE/>
        <w:autoSpaceDN/>
        <w:bidi w:val="0"/>
        <w:adjustRightInd/>
        <w:snapToGrid/>
        <w:spacing w:line="516"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8、</w:t>
      </w:r>
      <w:r>
        <w:rPr>
          <w:rFonts w:hint="default" w:ascii="仿宋_GB2312" w:hAnsi="宋体" w:eastAsia="仿宋_GB2312" w:cs="仿宋_GB2312"/>
          <w:color w:val="000000"/>
          <w:kern w:val="0"/>
          <w:sz w:val="32"/>
          <w:szCs w:val="32"/>
          <w:lang w:val="en-US" w:eastAsia="zh-CN" w:bidi="ar"/>
        </w:rPr>
        <w:t>遵守工作纪律，服从上级领导的工作安排，认真负责完成领导交办的其它工作任务。</w:t>
      </w:r>
    </w:p>
    <w:p>
      <w:pPr>
        <w:keepNext w:val="0"/>
        <w:keepLines w:val="0"/>
        <w:pageBreakBefore w:val="0"/>
        <w:kinsoku/>
        <w:wordWrap/>
        <w:overflowPunct/>
        <w:topLinePunct w:val="0"/>
        <w:autoSpaceDE/>
        <w:autoSpaceDN/>
        <w:bidi w:val="0"/>
        <w:adjustRightInd/>
        <w:snapToGrid/>
        <w:spacing w:line="516" w:lineRule="exact"/>
        <w:jc w:val="left"/>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十二</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lang w:eastAsia="zh-CN"/>
        </w:rPr>
        <w:t>驾驶员</w:t>
      </w:r>
      <w:r>
        <w:rPr>
          <w:rFonts w:hint="eastAsia" w:ascii="仿宋" w:hAnsi="仿宋" w:eastAsia="仿宋" w:cs="仿宋"/>
          <w:b/>
          <w:bCs w:val="0"/>
          <w:sz w:val="32"/>
          <w:szCs w:val="32"/>
        </w:rPr>
        <w:t>安全</w:t>
      </w:r>
      <w:r>
        <w:rPr>
          <w:rFonts w:hint="eastAsia" w:ascii="仿宋" w:hAnsi="仿宋" w:eastAsia="仿宋" w:cs="仿宋"/>
          <w:b/>
          <w:bCs w:val="0"/>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严格遵守道路交通管理法规和公司各项安全管理规定，执行安全行车管理规定与安全操作规程，不得违规行驶。认真做好出车前、行驶中、收车后对所驾驶车辆安全技术状况进行自检自查，严禁车辆带病运行。</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2、严禁“三超”运行即：超速、超员、超时，严禁疲劳驾驶、严禁酒后驾车，严禁闯红灯、严禁开车不系安全带、严禁“三危品”上车。</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3、积极参加公司组织的安全例会学习，安全活动、安全教育、安全脱产培训及事故应急救援演练</w:t>
      </w:r>
      <w:r>
        <w:rPr>
          <w:rFonts w:hint="eastAsia" w:ascii="仿宋" w:hAnsi="仿宋" w:eastAsia="仿宋" w:cs="仿宋"/>
          <w:sz w:val="32"/>
          <w:szCs w:val="32"/>
          <w:lang w:eastAsia="zh-CN"/>
        </w:rPr>
        <w:t>活动。</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4、驾驶车辆时自觉做好高温、雷暴雨、涉水及冰雪、雾霜</w:t>
      </w:r>
      <w:r>
        <w:rPr>
          <w:rFonts w:hint="eastAsia" w:ascii="仿宋" w:hAnsi="仿宋" w:eastAsia="仿宋" w:cs="仿宋"/>
          <w:sz w:val="32"/>
          <w:szCs w:val="32"/>
          <w:lang w:eastAsia="zh-CN"/>
        </w:rPr>
        <w:t>等恶劣</w:t>
      </w:r>
      <w:r>
        <w:rPr>
          <w:rFonts w:hint="eastAsia" w:ascii="仿宋" w:hAnsi="仿宋" w:eastAsia="仿宋" w:cs="仿宋"/>
          <w:sz w:val="32"/>
          <w:szCs w:val="32"/>
        </w:rPr>
        <w:t>天气的安全行车</w:t>
      </w:r>
      <w:r>
        <w:rPr>
          <w:rFonts w:hint="eastAsia" w:ascii="仿宋" w:hAnsi="仿宋" w:eastAsia="仿宋" w:cs="仿宋"/>
          <w:sz w:val="32"/>
          <w:szCs w:val="32"/>
          <w:lang w:eastAsia="zh-CN"/>
        </w:rPr>
        <w:t>要求</w:t>
      </w:r>
      <w:r>
        <w:rPr>
          <w:rFonts w:hint="eastAsia" w:ascii="仿宋" w:hAnsi="仿宋" w:eastAsia="仿宋" w:cs="仿宋"/>
          <w:sz w:val="32"/>
          <w:szCs w:val="32"/>
        </w:rPr>
        <w:t>，在通过繁华路段、十字路口时不</w:t>
      </w:r>
      <w:r>
        <w:rPr>
          <w:rFonts w:hint="eastAsia" w:ascii="仿宋" w:hAnsi="仿宋" w:eastAsia="仿宋" w:cs="仿宋"/>
          <w:sz w:val="32"/>
          <w:szCs w:val="32"/>
          <w:lang w:eastAsia="zh-CN"/>
        </w:rPr>
        <w:t>得</w:t>
      </w:r>
      <w:r>
        <w:rPr>
          <w:rFonts w:hint="eastAsia" w:ascii="仿宋" w:hAnsi="仿宋" w:eastAsia="仿宋" w:cs="仿宋"/>
          <w:sz w:val="32"/>
          <w:szCs w:val="32"/>
        </w:rPr>
        <w:t>抢行，做到一</w:t>
      </w:r>
      <w:r>
        <w:rPr>
          <w:rFonts w:hint="eastAsia" w:ascii="仿宋" w:hAnsi="仿宋" w:eastAsia="仿宋" w:cs="仿宋"/>
          <w:sz w:val="32"/>
          <w:szCs w:val="32"/>
          <w:lang w:eastAsia="zh-CN"/>
        </w:rPr>
        <w:t>慢</w:t>
      </w:r>
      <w:r>
        <w:rPr>
          <w:rFonts w:hint="eastAsia" w:ascii="仿宋" w:hAnsi="仿宋" w:eastAsia="仿宋" w:cs="仿宋"/>
          <w:sz w:val="32"/>
          <w:szCs w:val="32"/>
        </w:rPr>
        <w:t>、二看、三通过。</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5、按时</w:t>
      </w:r>
      <w:r>
        <w:rPr>
          <w:rFonts w:hint="eastAsia" w:ascii="仿宋" w:hAnsi="仿宋" w:eastAsia="仿宋" w:cs="仿宋"/>
          <w:sz w:val="32"/>
          <w:szCs w:val="32"/>
          <w:lang w:eastAsia="zh-CN"/>
        </w:rPr>
        <w:t>参加</w:t>
      </w:r>
      <w:r>
        <w:rPr>
          <w:rFonts w:hint="eastAsia" w:ascii="仿宋" w:hAnsi="仿宋" w:eastAsia="仿宋" w:cs="仿宋"/>
          <w:sz w:val="32"/>
          <w:szCs w:val="32"/>
        </w:rPr>
        <w:t>公司</w:t>
      </w:r>
      <w:r>
        <w:rPr>
          <w:rFonts w:hint="eastAsia" w:ascii="仿宋" w:hAnsi="仿宋" w:eastAsia="仿宋" w:cs="仿宋"/>
          <w:sz w:val="32"/>
          <w:szCs w:val="32"/>
          <w:lang w:eastAsia="zh-CN"/>
        </w:rPr>
        <w:t>组织的</w:t>
      </w:r>
      <w:r>
        <w:rPr>
          <w:rFonts w:hint="eastAsia" w:ascii="仿宋" w:hAnsi="仿宋" w:eastAsia="仿宋" w:cs="仿宋"/>
          <w:sz w:val="32"/>
          <w:szCs w:val="32"/>
        </w:rPr>
        <w:t>车辆安全</w:t>
      </w:r>
      <w:r>
        <w:rPr>
          <w:rFonts w:hint="eastAsia" w:ascii="仿宋" w:hAnsi="仿宋" w:eastAsia="仿宋" w:cs="仿宋"/>
          <w:sz w:val="32"/>
          <w:szCs w:val="32"/>
          <w:lang w:eastAsia="zh-CN"/>
        </w:rPr>
        <w:t>例</w:t>
      </w:r>
      <w:r>
        <w:rPr>
          <w:rFonts w:hint="eastAsia" w:ascii="仿宋" w:hAnsi="仿宋" w:eastAsia="仿宋" w:cs="仿宋"/>
          <w:sz w:val="32"/>
          <w:szCs w:val="32"/>
        </w:rPr>
        <w:t>检，接受安全教育和安全谈话，配合公司安全管理部门做好安全工作。爱护车辆和配备的各项安全设备实施，按</w:t>
      </w:r>
      <w:r>
        <w:rPr>
          <w:rFonts w:hint="eastAsia" w:ascii="仿宋" w:hAnsi="仿宋" w:eastAsia="仿宋" w:cs="仿宋"/>
          <w:sz w:val="32"/>
          <w:szCs w:val="32"/>
          <w:lang w:eastAsia="zh-CN"/>
        </w:rPr>
        <w:t>公司要求</w:t>
      </w:r>
      <w:r>
        <w:rPr>
          <w:rFonts w:hint="eastAsia" w:ascii="仿宋" w:hAnsi="仿宋" w:eastAsia="仿宋" w:cs="仿宋"/>
          <w:sz w:val="32"/>
          <w:szCs w:val="32"/>
        </w:rPr>
        <w:t>做好车辆</w:t>
      </w:r>
      <w:r>
        <w:rPr>
          <w:rFonts w:hint="eastAsia" w:ascii="仿宋" w:hAnsi="仿宋" w:eastAsia="仿宋" w:cs="仿宋"/>
          <w:sz w:val="32"/>
          <w:szCs w:val="32"/>
          <w:lang w:eastAsia="zh-CN"/>
        </w:rPr>
        <w:t>一、二级</w:t>
      </w:r>
      <w:r>
        <w:rPr>
          <w:rFonts w:hint="eastAsia" w:ascii="仿宋" w:hAnsi="仿宋" w:eastAsia="仿宋" w:cs="仿宋"/>
          <w:sz w:val="32"/>
          <w:szCs w:val="32"/>
        </w:rPr>
        <w:t>维护保养，</w:t>
      </w:r>
      <w:r>
        <w:rPr>
          <w:rFonts w:hint="eastAsia" w:ascii="仿宋" w:hAnsi="仿宋" w:eastAsia="仿宋" w:cs="仿宋"/>
          <w:sz w:val="32"/>
          <w:szCs w:val="32"/>
          <w:lang w:eastAsia="zh-CN"/>
        </w:rPr>
        <w:t>确</w:t>
      </w:r>
      <w:r>
        <w:rPr>
          <w:rFonts w:hint="eastAsia" w:ascii="仿宋" w:hAnsi="仿宋" w:eastAsia="仿宋" w:cs="仿宋"/>
          <w:sz w:val="32"/>
          <w:szCs w:val="32"/>
        </w:rPr>
        <w:t>保车辆技术状况良好，正常营运。</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6、严禁驾驶员将车辆交给非本公司驾驶人驾驶或利用出租客运车进行违法犯罪活动、运送危禁物品</w:t>
      </w:r>
      <w:r>
        <w:rPr>
          <w:rFonts w:hint="eastAsia" w:ascii="仿宋" w:hAnsi="仿宋" w:eastAsia="仿宋" w:cs="仿宋"/>
          <w:sz w:val="32"/>
          <w:szCs w:val="32"/>
          <w:lang w:eastAsia="zh-CN"/>
        </w:rPr>
        <w:t>；</w:t>
      </w:r>
      <w:r>
        <w:rPr>
          <w:rFonts w:hint="eastAsia" w:ascii="仿宋" w:hAnsi="仿宋" w:eastAsia="仿宋" w:cs="仿宋"/>
          <w:sz w:val="32"/>
          <w:szCs w:val="32"/>
        </w:rPr>
        <w:t>做好车辆防火防盗工作，夜间必须将</w:t>
      </w:r>
      <w:r>
        <w:rPr>
          <w:rFonts w:hint="eastAsia" w:ascii="仿宋" w:hAnsi="仿宋" w:eastAsia="仿宋" w:cs="仿宋"/>
          <w:sz w:val="32"/>
          <w:szCs w:val="32"/>
          <w:lang w:eastAsia="zh-CN"/>
        </w:rPr>
        <w:t>出租</w:t>
      </w:r>
      <w:r>
        <w:rPr>
          <w:rFonts w:hint="eastAsia" w:ascii="仿宋" w:hAnsi="仿宋" w:eastAsia="仿宋" w:cs="仿宋"/>
          <w:sz w:val="32"/>
          <w:szCs w:val="32"/>
        </w:rPr>
        <w:t>车停放在安全地段。</w:t>
      </w:r>
    </w:p>
    <w:p>
      <w:pPr>
        <w:keepNext w:val="0"/>
        <w:keepLines w:val="0"/>
        <w:pageBreakBefore w:val="0"/>
        <w:widowControl w:val="0"/>
        <w:kinsoku/>
        <w:wordWrap/>
        <w:overflowPunct/>
        <w:topLinePunct w:val="0"/>
        <w:autoSpaceDE/>
        <w:autoSpaceDN/>
        <w:bidi w:val="0"/>
        <w:adjustRightInd/>
        <w:snapToGrid/>
        <w:spacing w:line="516"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7、爱护车载监控设备，严禁人为破坏、遮挡，保证设备正常使用。自觉接受</w:t>
      </w:r>
      <w:r>
        <w:rPr>
          <w:rFonts w:hint="eastAsia" w:ascii="仿宋" w:hAnsi="仿宋" w:eastAsia="仿宋" w:cs="仿宋"/>
          <w:sz w:val="32"/>
          <w:szCs w:val="32"/>
          <w:lang w:eastAsia="zh-CN"/>
        </w:rPr>
        <w:t>主管部门及</w:t>
      </w:r>
      <w:r>
        <w:rPr>
          <w:rFonts w:hint="eastAsia" w:ascii="仿宋" w:hAnsi="仿宋" w:eastAsia="仿宋" w:cs="仿宋"/>
          <w:sz w:val="32"/>
          <w:szCs w:val="32"/>
        </w:rPr>
        <w:t>乘客的安全监督，开车时系好安全带，严禁接打手持电话</w:t>
      </w:r>
      <w:r>
        <w:rPr>
          <w:rFonts w:hint="eastAsia" w:ascii="仿宋" w:hAnsi="仿宋" w:eastAsia="仿宋" w:cs="仿宋"/>
          <w:sz w:val="32"/>
          <w:szCs w:val="32"/>
          <w:lang w:eastAsia="zh-CN"/>
        </w:rPr>
        <w:t>或</w:t>
      </w:r>
      <w:r>
        <w:rPr>
          <w:rFonts w:hint="eastAsia" w:ascii="仿宋" w:hAnsi="仿宋" w:eastAsia="仿宋" w:cs="仿宋"/>
          <w:sz w:val="32"/>
          <w:szCs w:val="32"/>
        </w:rPr>
        <w:t>与乘客闲谈，吃零食。</w:t>
      </w:r>
    </w:p>
    <w:p>
      <w:pPr>
        <w:keepNext w:val="0"/>
        <w:keepLines w:val="0"/>
        <w:pageBreakBefore w:val="0"/>
        <w:kinsoku/>
        <w:wordWrap/>
        <w:overflowPunct/>
        <w:topLinePunct w:val="0"/>
        <w:autoSpaceDE/>
        <w:autoSpaceDN/>
        <w:bidi w:val="0"/>
        <w:adjustRightInd/>
        <w:snapToGrid/>
        <w:spacing w:line="516" w:lineRule="exact"/>
        <w:ind w:firstLine="630"/>
        <w:jc w:val="left"/>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rPr>
        <w:t>8、一旦发生交通事故或治安事件应及时将发生的时间、地点、伤亡情况等在第一时间报告公司和相关部门视其情况，电话通知公安交警、保险公司、消防或医院，设立标志保护好事故现场，及时疏散或抢救伤员，积极配合公安交警部门和公司处理好事故或治安事件的调查处理及其他善后工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1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9、认真履行安全生产责任清单制，落实个人岗位职责。</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outlineLvl w:val="9"/>
        <w:rPr>
          <w:rFonts w:hint="eastAsia" w:ascii="仿宋_GB2312" w:hAnsi="仿宋_GB2312" w:eastAsia="仿宋_GB2312" w:cs="仿宋_GB2312"/>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outlineLvl w:val="9"/>
        <w:rPr>
          <w:rFonts w:hint="eastAsia" w:ascii="仿宋_GB2312" w:hAnsi="仿宋_GB2312" w:eastAsia="仿宋_GB2312" w:cs="仿宋_GB2312"/>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outlineLvl w:val="9"/>
        <w:rPr>
          <w:rFonts w:hint="eastAsia" w:ascii="仿宋_GB2312" w:hAnsi="仿宋_GB2312" w:eastAsia="仿宋_GB2312" w:cs="仿宋_GB2312"/>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outlineLvl w:val="9"/>
        <w:rPr>
          <w:rFonts w:hint="eastAsia" w:ascii="仿宋_GB2312" w:hAnsi="仿宋_GB2312" w:eastAsia="仿宋_GB2312" w:cs="仿宋_GB2312"/>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outlineLvl w:val="9"/>
        <w:rPr>
          <w:rFonts w:hint="eastAsia" w:ascii="仿宋_GB2312" w:hAnsi="仿宋_GB2312" w:eastAsia="仿宋_GB2312" w:cs="仿宋_GB2312"/>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outlineLvl w:val="9"/>
        <w:rPr>
          <w:rFonts w:ascii="仿宋_GB2312" w:hAnsi="仿宋_GB2312" w:eastAsia="仿宋_GB2312" w:cs="仿宋_GB2312"/>
          <w:color w:val="000000"/>
          <w:kern w:val="0"/>
          <w:sz w:val="44"/>
          <w:szCs w:val="44"/>
        </w:rPr>
      </w:pPr>
      <w:r>
        <w:rPr>
          <w:rFonts w:hint="eastAsia" w:ascii="仿宋_GB2312" w:hAnsi="仿宋_GB2312" w:eastAsia="仿宋_GB2312" w:cs="仿宋_GB2312"/>
          <w:b/>
          <w:bCs/>
          <w:color w:val="000000"/>
          <w:kern w:val="0"/>
          <w:sz w:val="44"/>
          <w:szCs w:val="44"/>
        </w:rPr>
        <w:t>安全生产教育培训制度</w:t>
      </w:r>
    </w:p>
    <w:p>
      <w:pPr>
        <w:widowControl/>
        <w:spacing w:line="360" w:lineRule="auto"/>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了提高公司员工的安全生产意识和安全生产技术水平，规范教育培训工作，根据《安全生产法》、《四川省安全生产条例》和《四川省生产经营单位安全生产责任规定》要求，结合本公司实际情况，特制定本制度。</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一、安全生产教育培训部门与职责</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公司安全科是安全生产宣传教育培训管理的</w:t>
      </w:r>
      <w:r>
        <w:rPr>
          <w:rFonts w:hint="eastAsia" w:ascii="仿宋_GB2312" w:hAnsi="仿宋_GB2312" w:eastAsia="仿宋_GB2312" w:cs="仿宋_GB2312"/>
          <w:color w:val="000000"/>
          <w:kern w:val="0"/>
          <w:sz w:val="32"/>
          <w:szCs w:val="32"/>
          <w:lang w:eastAsia="zh-CN"/>
        </w:rPr>
        <w:t>职能</w:t>
      </w:r>
      <w:r>
        <w:rPr>
          <w:rFonts w:hint="eastAsia" w:ascii="仿宋_GB2312" w:hAnsi="仿宋_GB2312" w:eastAsia="仿宋_GB2312" w:cs="仿宋_GB2312"/>
          <w:color w:val="000000"/>
          <w:kern w:val="0"/>
          <w:sz w:val="32"/>
          <w:szCs w:val="32"/>
        </w:rPr>
        <w:t>部门，负责制定年度安全管理人员、驾驶员的教育培训计划；组织协调安全生产宣传及教育培训工作的具体实施；并按年度培训、专项培训、日常培训对资料进行分类收集，建立宣传教育培训档案。</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二、教育培训对象</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公司安全管理人员、驾驶员。</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三、教育培训形式</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教育培训分为内部培训和外部培训。内部培训主要是本公司日常安全教育培训、年度集中教育培训和专项教育培训；外部培训主要是公司根据有关规定和需要，组织人员参加政府行业管理部门</w:t>
      </w:r>
      <w:r>
        <w:rPr>
          <w:rFonts w:hint="eastAsia" w:ascii="仿宋_GB2312" w:hAnsi="仿宋_GB2312" w:eastAsia="仿宋_GB2312" w:cs="仿宋_GB2312"/>
          <w:color w:val="000000"/>
          <w:kern w:val="0"/>
          <w:sz w:val="32"/>
          <w:szCs w:val="32"/>
          <w:lang w:eastAsia="zh-CN"/>
        </w:rPr>
        <w:t>或</w:t>
      </w:r>
      <w:r>
        <w:rPr>
          <w:rFonts w:hint="eastAsia" w:ascii="仿宋_GB2312" w:hAnsi="仿宋_GB2312" w:eastAsia="仿宋_GB2312" w:cs="仿宋_GB2312"/>
          <w:color w:val="000000"/>
          <w:kern w:val="0"/>
          <w:sz w:val="32"/>
          <w:szCs w:val="32"/>
        </w:rPr>
        <w:t>其他培训机构的安全生产教育培训。</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教育培训方式</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根据公司经营特点和实际，安全生产教育培训采取专项培训、集中培训、个别培训的方式进行</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1、</w:t>
      </w:r>
      <w:r>
        <w:rPr>
          <w:rFonts w:hint="eastAsia" w:ascii="仿宋_GB2312" w:hAnsi="仿宋_GB2312" w:eastAsia="仿宋_GB2312" w:cs="仿宋_GB2312"/>
          <w:color w:val="000000"/>
          <w:kern w:val="0"/>
          <w:sz w:val="32"/>
          <w:szCs w:val="32"/>
        </w:rPr>
        <w:t>有明文规定，需经专门机构培训考试合格方能上岗的各类从业人员培训，由国家安全管理部门或指定的具有培训资质的中介机构进行；</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color w:val="000000"/>
          <w:kern w:val="0"/>
          <w:sz w:val="32"/>
          <w:szCs w:val="32"/>
        </w:rPr>
        <w:t>根据教育培训管理机构规定和行业在各时段开展的安全生产活动要求，公司将集中组织从业人员进行年度安全生产教育培训和专项安全教育培训；</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3、</w:t>
      </w:r>
      <w:r>
        <w:rPr>
          <w:rFonts w:hint="eastAsia" w:ascii="仿宋_GB2312" w:hAnsi="仿宋_GB2312" w:eastAsia="仿宋_GB2312" w:cs="仿宋_GB2312"/>
          <w:color w:val="000000"/>
          <w:kern w:val="0"/>
          <w:sz w:val="32"/>
          <w:szCs w:val="32"/>
        </w:rPr>
        <w:t>新上岗、转岗、换岗从业人员的岗前教育培训由公司负责实施。</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五、教育培训内容</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1、</w:t>
      </w:r>
      <w:r>
        <w:rPr>
          <w:rFonts w:hint="eastAsia" w:ascii="仿宋_GB2312" w:hAnsi="仿宋_GB2312" w:eastAsia="仿宋_GB2312" w:cs="仿宋_GB2312"/>
          <w:color w:val="000000"/>
          <w:kern w:val="0"/>
          <w:sz w:val="32"/>
          <w:szCs w:val="32"/>
        </w:rPr>
        <w:t>安全生产管理人员培训内容：国家及行业相关安全生产法律法规；安全管理</w:t>
      </w:r>
      <w:r>
        <w:rPr>
          <w:rFonts w:hint="eastAsia" w:ascii="仿宋_GB2312" w:hAnsi="仿宋_GB2312" w:eastAsia="仿宋_GB2312" w:cs="仿宋_GB2312"/>
          <w:color w:val="000000"/>
          <w:kern w:val="0"/>
          <w:sz w:val="32"/>
          <w:szCs w:val="32"/>
          <w:lang w:eastAsia="zh-CN"/>
        </w:rPr>
        <w:t>制度</w:t>
      </w:r>
      <w:r>
        <w:rPr>
          <w:rFonts w:hint="eastAsia" w:ascii="仿宋_GB2312" w:hAnsi="仿宋_GB2312" w:eastAsia="仿宋_GB2312" w:cs="仿宋_GB2312"/>
          <w:color w:val="000000"/>
          <w:kern w:val="0"/>
          <w:sz w:val="32"/>
          <w:szCs w:val="32"/>
        </w:rPr>
        <w:t>及应急救援</w:t>
      </w:r>
      <w:r>
        <w:rPr>
          <w:rFonts w:hint="eastAsia" w:ascii="仿宋_GB2312" w:hAnsi="仿宋_GB2312" w:eastAsia="仿宋_GB2312" w:cs="仿宋_GB2312"/>
          <w:color w:val="000000"/>
          <w:kern w:val="0"/>
          <w:sz w:val="32"/>
          <w:szCs w:val="32"/>
          <w:lang w:eastAsia="zh-CN"/>
        </w:rPr>
        <w:t>预案</w:t>
      </w:r>
      <w:r>
        <w:rPr>
          <w:rFonts w:hint="eastAsia" w:ascii="仿宋_GB2312" w:hAnsi="仿宋_GB2312" w:eastAsia="仿宋_GB2312" w:cs="仿宋_GB2312"/>
          <w:color w:val="000000"/>
          <w:kern w:val="0"/>
          <w:sz w:val="32"/>
          <w:szCs w:val="32"/>
        </w:rPr>
        <w:t>；职业道德、服务质量管理；事故案例分析、事故处理方法和技巧；安全管理资料整理及档案管理；</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color w:val="000000"/>
          <w:kern w:val="0"/>
          <w:sz w:val="32"/>
          <w:szCs w:val="32"/>
        </w:rPr>
        <w:t>安全生产人员培训内容：安全生产有关法律、法规和规章；安全生产操作规程以及相关技术规范；安全设施设备、工具、劳动防护用品的使用、维护和保管知识；生产安全事故的防范意识和岗位应急措施、自救互救</w:t>
      </w:r>
      <w:r>
        <w:rPr>
          <w:rFonts w:hint="eastAsia" w:ascii="仿宋_GB2312" w:hAnsi="仿宋_GB2312" w:eastAsia="仿宋_GB2312" w:cs="仿宋_GB2312"/>
          <w:color w:val="000000"/>
          <w:kern w:val="0"/>
          <w:sz w:val="32"/>
          <w:szCs w:val="32"/>
          <w:lang w:eastAsia="zh-CN"/>
        </w:rPr>
        <w:t>常</w:t>
      </w:r>
      <w:r>
        <w:rPr>
          <w:rFonts w:hint="eastAsia" w:ascii="仿宋_GB2312" w:hAnsi="仿宋_GB2312" w:eastAsia="仿宋_GB2312" w:cs="仿宋_GB2312"/>
          <w:color w:val="000000"/>
          <w:kern w:val="0"/>
          <w:sz w:val="32"/>
          <w:szCs w:val="32"/>
        </w:rPr>
        <w:t>识；事故案例分析、突发事件应急救援预案</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演练等；</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3、</w:t>
      </w:r>
      <w:r>
        <w:rPr>
          <w:rFonts w:hint="eastAsia" w:ascii="仿宋_GB2312" w:hAnsi="仿宋_GB2312" w:eastAsia="仿宋_GB2312" w:cs="仿宋_GB2312"/>
          <w:color w:val="000000"/>
          <w:kern w:val="0"/>
          <w:sz w:val="32"/>
          <w:szCs w:val="32"/>
        </w:rPr>
        <w:t>驾驶员培训内容：安全基本常识、</w:t>
      </w:r>
      <w:r>
        <w:rPr>
          <w:rFonts w:hint="eastAsia" w:ascii="仿宋_GB2312" w:hAnsi="仿宋_GB2312" w:eastAsia="仿宋_GB2312" w:cs="仿宋_GB2312"/>
          <w:color w:val="000000"/>
          <w:kern w:val="0"/>
          <w:sz w:val="32"/>
          <w:szCs w:val="32"/>
          <w:lang w:eastAsia="zh-CN"/>
        </w:rPr>
        <w:t>安全生产</w:t>
      </w:r>
      <w:r>
        <w:rPr>
          <w:rFonts w:hint="eastAsia" w:ascii="仿宋_GB2312" w:hAnsi="仿宋_GB2312" w:eastAsia="仿宋_GB2312" w:cs="仿宋_GB2312"/>
          <w:color w:val="000000"/>
          <w:kern w:val="0"/>
          <w:sz w:val="32"/>
          <w:szCs w:val="32"/>
        </w:rPr>
        <w:t>规章制度</w:t>
      </w:r>
      <w:r>
        <w:rPr>
          <w:rFonts w:hint="eastAsia" w:ascii="仿宋_GB2312" w:hAnsi="仿宋_GB2312" w:eastAsia="仿宋_GB2312" w:cs="仿宋_GB2312"/>
          <w:color w:val="000000"/>
          <w:kern w:val="0"/>
          <w:sz w:val="32"/>
          <w:szCs w:val="32"/>
          <w:lang w:eastAsia="zh-CN"/>
        </w:rPr>
        <w:t>、各类应急救援预案</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不同环境</w:t>
      </w:r>
      <w:r>
        <w:rPr>
          <w:rFonts w:hint="eastAsia" w:ascii="仿宋_GB2312" w:hAnsi="仿宋_GB2312" w:eastAsia="仿宋_GB2312" w:cs="仿宋_GB2312"/>
          <w:color w:val="000000"/>
          <w:kern w:val="0"/>
          <w:sz w:val="32"/>
          <w:szCs w:val="32"/>
        </w:rPr>
        <w:t>安全行车经验</w:t>
      </w:r>
      <w:r>
        <w:rPr>
          <w:rFonts w:hint="eastAsia" w:ascii="仿宋_GB2312" w:hAnsi="仿宋_GB2312" w:eastAsia="仿宋_GB2312" w:cs="仿宋_GB2312"/>
          <w:color w:val="000000"/>
          <w:kern w:val="0"/>
          <w:sz w:val="32"/>
          <w:szCs w:val="32"/>
          <w:lang w:eastAsia="zh-CN"/>
        </w:rPr>
        <w:t>及应急处置</w:t>
      </w:r>
      <w:r>
        <w:rPr>
          <w:rFonts w:hint="eastAsia" w:ascii="仿宋_GB2312" w:hAnsi="仿宋_GB2312" w:eastAsia="仿宋_GB2312" w:cs="仿宋_GB2312"/>
          <w:color w:val="000000"/>
          <w:kern w:val="0"/>
          <w:sz w:val="32"/>
          <w:szCs w:val="32"/>
        </w:rPr>
        <w:t>、岗位操作技能、安全救援措施、</w:t>
      </w:r>
      <w:r>
        <w:rPr>
          <w:rFonts w:hint="eastAsia" w:ascii="仿宋_GB2312" w:hAnsi="仿宋_GB2312" w:eastAsia="仿宋_GB2312" w:cs="仿宋_GB2312"/>
          <w:color w:val="000000"/>
          <w:kern w:val="0"/>
          <w:sz w:val="32"/>
          <w:szCs w:val="32"/>
          <w:lang w:eastAsia="zh-CN"/>
        </w:rPr>
        <w:t>消防常识、</w:t>
      </w:r>
      <w:r>
        <w:rPr>
          <w:rFonts w:hint="eastAsia" w:ascii="仿宋_GB2312" w:hAnsi="仿宋_GB2312" w:eastAsia="仿宋_GB2312" w:cs="仿宋_GB2312"/>
          <w:color w:val="000000"/>
          <w:kern w:val="0"/>
          <w:sz w:val="32"/>
          <w:szCs w:val="32"/>
        </w:rPr>
        <w:t>职业道德、服务质量管理、典型事故案例分析</w:t>
      </w:r>
      <w:r>
        <w:rPr>
          <w:rFonts w:hint="eastAsia" w:ascii="仿宋_GB2312" w:hAnsi="仿宋_GB2312" w:eastAsia="仿宋_GB2312" w:cs="仿宋_GB2312"/>
          <w:color w:val="000000"/>
          <w:kern w:val="0"/>
          <w:sz w:val="32"/>
          <w:szCs w:val="32"/>
          <w:lang w:eastAsia="zh-CN"/>
        </w:rPr>
        <w:t>与警示教育</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六、教育培训要求</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1、</w:t>
      </w:r>
      <w:r>
        <w:rPr>
          <w:rFonts w:hint="eastAsia" w:ascii="仿宋_GB2312" w:hAnsi="仿宋_GB2312" w:eastAsia="仿宋_GB2312" w:cs="仿宋_GB2312"/>
          <w:color w:val="000000"/>
          <w:kern w:val="0"/>
          <w:sz w:val="32"/>
          <w:szCs w:val="32"/>
        </w:rPr>
        <w:t>公司负责人、专职安全管理人员必须参加政府监督管理部门组织的安全管理资格培训和年度再教育培训，考试合格并取得安全管理资格；</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color w:val="000000"/>
          <w:kern w:val="0"/>
          <w:sz w:val="32"/>
          <w:szCs w:val="32"/>
        </w:rPr>
        <w:t>驾驶员日常安全教育培训每月</w:t>
      </w:r>
      <w:r>
        <w:rPr>
          <w:rFonts w:hint="eastAsia" w:ascii="仿宋_GB2312" w:hAnsi="仿宋_GB2312" w:eastAsia="仿宋_GB2312" w:cs="仿宋_GB2312"/>
          <w:color w:val="000000"/>
          <w:kern w:val="0"/>
          <w:sz w:val="32"/>
          <w:szCs w:val="32"/>
          <w:lang w:eastAsia="zh-CN"/>
        </w:rPr>
        <w:t>召开两</w:t>
      </w:r>
      <w:r>
        <w:rPr>
          <w:rFonts w:hint="eastAsia" w:ascii="仿宋_GB2312" w:hAnsi="仿宋_GB2312" w:eastAsia="仿宋_GB2312" w:cs="仿宋_GB2312"/>
          <w:color w:val="000000"/>
          <w:kern w:val="0"/>
          <w:sz w:val="32"/>
          <w:szCs w:val="32"/>
        </w:rPr>
        <w:t>次，每次时间不少于</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小时；</w:t>
      </w:r>
      <w:r>
        <w:rPr>
          <w:rFonts w:hint="eastAsia" w:ascii="仿宋_GB2312" w:hAnsi="仿宋_GB2312" w:eastAsia="仿宋_GB2312" w:cs="仿宋_GB2312"/>
          <w:color w:val="000000"/>
          <w:kern w:val="0"/>
          <w:sz w:val="32"/>
          <w:szCs w:val="32"/>
          <w:lang w:eastAsia="zh-CN"/>
        </w:rPr>
        <w:t>根据</w:t>
      </w:r>
      <w:r>
        <w:rPr>
          <w:rFonts w:hint="eastAsia" w:ascii="仿宋_GB2312" w:hAnsi="仿宋_GB2312" w:eastAsia="仿宋_GB2312" w:cs="仿宋_GB2312"/>
          <w:sz w:val="32"/>
          <w:szCs w:val="32"/>
          <w:lang w:eastAsia="zh-CN"/>
        </w:rPr>
        <w:t>主管部门要求或</w:t>
      </w:r>
      <w:r>
        <w:rPr>
          <w:rFonts w:hint="eastAsia" w:ascii="仿宋_GB2312" w:hAnsi="仿宋_GB2312" w:eastAsia="仿宋_GB2312" w:cs="仿宋_GB2312"/>
          <w:sz w:val="32"/>
          <w:szCs w:val="32"/>
        </w:rPr>
        <w:t>安全生产的季节性和突发性等情况</w:t>
      </w:r>
      <w:r>
        <w:rPr>
          <w:rFonts w:hint="eastAsia" w:ascii="仿宋_GB2312" w:hAnsi="仿宋_GB2312" w:eastAsia="仿宋_GB2312" w:cs="仿宋_GB2312"/>
          <w:sz w:val="32"/>
          <w:szCs w:val="32"/>
          <w:lang w:eastAsia="zh-CN"/>
        </w:rPr>
        <w:t>，适时开展</w:t>
      </w:r>
      <w:r>
        <w:rPr>
          <w:rFonts w:hint="eastAsia" w:ascii="仿宋_GB2312" w:hAnsi="仿宋_GB2312" w:eastAsia="仿宋_GB2312" w:cs="仿宋_GB2312"/>
          <w:color w:val="000000"/>
          <w:kern w:val="0"/>
          <w:sz w:val="32"/>
          <w:szCs w:val="32"/>
          <w:lang w:eastAsia="zh-CN"/>
        </w:rPr>
        <w:t>专项教育培训；</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eastAsia="zh-CN"/>
        </w:rPr>
        <w:t>教育</w:t>
      </w:r>
      <w:r>
        <w:rPr>
          <w:rFonts w:hint="eastAsia" w:ascii="仿宋_GB2312" w:hAnsi="仿宋_GB2312" w:eastAsia="仿宋_GB2312" w:cs="仿宋_GB2312"/>
          <w:color w:val="000000"/>
          <w:kern w:val="0"/>
          <w:sz w:val="32"/>
          <w:szCs w:val="32"/>
        </w:rPr>
        <w:t>培训以公司</w:t>
      </w:r>
      <w:r>
        <w:rPr>
          <w:rFonts w:hint="eastAsia" w:ascii="仿宋_GB2312" w:hAnsi="仿宋_GB2312" w:eastAsia="仿宋_GB2312" w:cs="仿宋_GB2312"/>
          <w:color w:val="000000"/>
          <w:kern w:val="0"/>
          <w:sz w:val="32"/>
          <w:szCs w:val="32"/>
          <w:lang w:eastAsia="zh-CN"/>
        </w:rPr>
        <w:t>年初拟定的培训计划</w:t>
      </w:r>
      <w:r>
        <w:rPr>
          <w:rFonts w:hint="eastAsia" w:ascii="仿宋_GB2312" w:hAnsi="仿宋_GB2312" w:eastAsia="仿宋_GB2312" w:cs="仿宋_GB2312"/>
          <w:color w:val="000000"/>
          <w:kern w:val="0"/>
          <w:sz w:val="32"/>
          <w:szCs w:val="32"/>
        </w:rPr>
        <w:t>进行组织培训，每年不少于</w:t>
      </w:r>
      <w:r>
        <w:rPr>
          <w:rFonts w:hint="eastAsia" w:ascii="仿宋_GB2312" w:hAnsi="仿宋_GB2312" w:eastAsia="仿宋_GB2312" w:cs="仿宋_GB2312"/>
          <w:color w:val="000000"/>
          <w:kern w:val="0"/>
          <w:sz w:val="32"/>
          <w:szCs w:val="32"/>
          <w:lang w:eastAsia="zh-CN"/>
        </w:rPr>
        <w:t>两</w:t>
      </w:r>
      <w:r>
        <w:rPr>
          <w:rFonts w:hint="eastAsia" w:ascii="仿宋_GB2312" w:hAnsi="仿宋_GB2312" w:eastAsia="仿宋_GB2312" w:cs="仿宋_GB2312"/>
          <w:color w:val="000000"/>
          <w:kern w:val="0"/>
          <w:sz w:val="32"/>
          <w:szCs w:val="32"/>
        </w:rPr>
        <w:t>次，时间不少于</w:t>
      </w:r>
      <w:r>
        <w:rPr>
          <w:rFonts w:hint="eastAsia" w:ascii="仿宋_GB2312" w:hAnsi="仿宋_GB2312" w:eastAsia="仿宋_GB2312" w:cs="仿宋_GB2312"/>
          <w:color w:val="000000"/>
          <w:kern w:val="0"/>
          <w:sz w:val="32"/>
          <w:szCs w:val="32"/>
          <w:lang w:val="en-US" w:eastAsia="zh-CN"/>
        </w:rPr>
        <w:t>36</w:t>
      </w:r>
      <w:r>
        <w:rPr>
          <w:rFonts w:hint="eastAsia" w:ascii="仿宋_GB2312" w:hAnsi="仿宋_GB2312" w:eastAsia="仿宋_GB2312" w:cs="仿宋_GB2312"/>
          <w:color w:val="000000"/>
          <w:kern w:val="0"/>
          <w:sz w:val="32"/>
          <w:szCs w:val="32"/>
          <w:lang w:eastAsia="zh-CN"/>
        </w:rPr>
        <w:t>课</w:t>
      </w:r>
      <w:r>
        <w:rPr>
          <w:rFonts w:hint="eastAsia" w:ascii="仿宋_GB2312" w:hAnsi="仿宋_GB2312" w:eastAsia="仿宋_GB2312" w:cs="仿宋_GB2312"/>
          <w:color w:val="000000"/>
          <w:kern w:val="0"/>
          <w:sz w:val="32"/>
          <w:szCs w:val="32"/>
        </w:rPr>
        <w:t>时；对不按时参加学习和无故缺席的驾驶员要落实专人</w:t>
      </w:r>
      <w:r>
        <w:rPr>
          <w:rFonts w:hint="eastAsia" w:ascii="仿宋_GB2312" w:hAnsi="仿宋_GB2312" w:eastAsia="仿宋_GB2312" w:cs="仿宋_GB2312"/>
          <w:color w:val="000000"/>
          <w:kern w:val="0"/>
          <w:sz w:val="32"/>
          <w:szCs w:val="32"/>
          <w:lang w:eastAsia="zh-CN"/>
        </w:rPr>
        <w:t>对其进行</w:t>
      </w:r>
      <w:r>
        <w:rPr>
          <w:rFonts w:hint="eastAsia" w:ascii="仿宋_GB2312" w:hAnsi="仿宋_GB2312" w:eastAsia="仿宋_GB2312" w:cs="仿宋_GB2312"/>
          <w:color w:val="000000"/>
          <w:kern w:val="0"/>
          <w:sz w:val="32"/>
          <w:szCs w:val="32"/>
        </w:rPr>
        <w:t>补课</w:t>
      </w:r>
      <w:r>
        <w:rPr>
          <w:rFonts w:hint="eastAsia" w:ascii="仿宋_GB2312" w:hAnsi="仿宋_GB2312" w:eastAsia="仿宋_GB2312" w:cs="仿宋_GB2312"/>
          <w:color w:val="000000"/>
          <w:kern w:val="0"/>
          <w:sz w:val="32"/>
          <w:szCs w:val="32"/>
          <w:lang w:eastAsia="zh-CN"/>
        </w:rPr>
        <w:t>学习</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3、</w:t>
      </w:r>
      <w:r>
        <w:rPr>
          <w:rFonts w:hint="eastAsia" w:ascii="仿宋_GB2312" w:hAnsi="仿宋_GB2312" w:eastAsia="仿宋_GB2312" w:cs="仿宋_GB2312"/>
          <w:color w:val="000000"/>
          <w:kern w:val="0"/>
          <w:sz w:val="32"/>
          <w:szCs w:val="32"/>
        </w:rPr>
        <w:t>公司或行业</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部门所组织的各项培训，相关从业人员必须按时参加，不得缺席；同时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培训工作实行签到管理，严禁代签，对不按时参加学习和无故缺席的</w:t>
      </w:r>
      <w:r>
        <w:rPr>
          <w:rFonts w:hint="eastAsia" w:ascii="仿宋_GB2312" w:hAnsi="仿宋_GB2312" w:eastAsia="仿宋_GB2312" w:cs="仿宋_GB2312"/>
          <w:color w:val="000000"/>
          <w:kern w:val="0"/>
          <w:sz w:val="32"/>
          <w:szCs w:val="32"/>
          <w:lang w:eastAsia="zh-CN"/>
        </w:rPr>
        <w:t>人员</w:t>
      </w:r>
      <w:r>
        <w:rPr>
          <w:rFonts w:hint="eastAsia" w:ascii="仿宋_GB2312" w:hAnsi="仿宋_GB2312" w:eastAsia="仿宋_GB2312" w:cs="仿宋_GB2312"/>
          <w:color w:val="000000"/>
          <w:kern w:val="0"/>
          <w:sz w:val="32"/>
          <w:szCs w:val="32"/>
        </w:rPr>
        <w:t>将视其情况给予相应处理。</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七、培训考核</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公司应做好教育培训组织工作，各项培训工作结束后必须组织从业人员进行考试，对于培训考试不合格的要重新组织考核或下岗，并将考试成绩作为从业人员年度考核的依据。</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仿宋_GB2312" w:hAnsi="仿宋_GB2312" w:eastAsia="仿宋_GB2312" w:cs="仿宋_GB2312"/>
          <w:color w:val="000000"/>
          <w:kern w:val="0"/>
          <w:sz w:val="32"/>
          <w:szCs w:val="32"/>
        </w:rPr>
      </w:pPr>
    </w:p>
    <w:p>
      <w:pPr>
        <w:spacing w:line="360" w:lineRule="auto"/>
        <w:jc w:val="center"/>
        <w:rPr>
          <w:rFonts w:hint="eastAsia" w:ascii="仿宋_GB2312" w:hAnsi="仿宋_GB2312" w:eastAsia="仿宋_GB2312" w:cs="仿宋_GB2312"/>
          <w:b/>
          <w:bCs/>
          <w:color w:val="000000"/>
          <w:sz w:val="44"/>
          <w:szCs w:val="44"/>
        </w:rPr>
      </w:pPr>
    </w:p>
    <w:p>
      <w:pPr>
        <w:spacing w:line="360" w:lineRule="auto"/>
        <w:jc w:val="center"/>
        <w:rPr>
          <w:rFonts w:hint="eastAsia" w:ascii="仿宋_GB2312" w:hAnsi="仿宋_GB2312" w:eastAsia="仿宋_GB2312" w:cs="仿宋_GB2312"/>
          <w:b/>
          <w:bCs/>
          <w:color w:val="000000"/>
          <w:sz w:val="44"/>
          <w:szCs w:val="44"/>
        </w:rPr>
      </w:pPr>
    </w:p>
    <w:p>
      <w:pPr>
        <w:spacing w:line="360" w:lineRule="auto"/>
        <w:jc w:val="center"/>
        <w:rPr>
          <w:rFonts w:hint="eastAsia" w:ascii="仿宋_GB2312" w:hAnsi="仿宋_GB2312" w:eastAsia="仿宋_GB2312" w:cs="仿宋_GB2312"/>
          <w:b/>
          <w:bCs/>
          <w:color w:val="000000"/>
          <w:sz w:val="44"/>
          <w:szCs w:val="44"/>
        </w:rPr>
      </w:pPr>
    </w:p>
    <w:p>
      <w:pPr>
        <w:spacing w:line="360" w:lineRule="auto"/>
        <w:jc w:val="center"/>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安全生产会议制度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为了及时</w:t>
      </w:r>
      <w:r>
        <w:rPr>
          <w:rFonts w:hint="eastAsia" w:ascii="仿宋_GB2312" w:hAnsi="仿宋_GB2312" w:eastAsia="仿宋_GB2312" w:cs="仿宋_GB2312"/>
          <w:sz w:val="32"/>
          <w:szCs w:val="32"/>
          <w:lang w:eastAsia="zh-CN"/>
        </w:rPr>
        <w:t>传达、宣传各级政府及主管部门下发的文件、通知精神，总结并安排</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时段</w:t>
      </w:r>
      <w:r>
        <w:rPr>
          <w:rFonts w:hint="eastAsia" w:ascii="仿宋_GB2312" w:hAnsi="仿宋_GB2312" w:eastAsia="仿宋_GB2312" w:cs="仿宋_GB2312"/>
          <w:sz w:val="32"/>
          <w:szCs w:val="32"/>
        </w:rPr>
        <w:t>的安全生产</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加强驾驶员安全生产和职业道德教育，</w:t>
      </w:r>
      <w:r>
        <w:rPr>
          <w:rFonts w:hint="eastAsia" w:ascii="仿宋_GB2312" w:hAnsi="仿宋_GB2312" w:eastAsia="仿宋_GB2312" w:cs="仿宋_GB2312"/>
          <w:sz w:val="32"/>
          <w:szCs w:val="32"/>
        </w:rPr>
        <w:t>协调和处理公司生产</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 xml:space="preserve">过程中存在的安全问题，消除事故隐患，确保安全生产，特制定本制度。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适用范围：</w:t>
      </w:r>
      <w:r>
        <w:rPr>
          <w:rFonts w:hint="eastAsia" w:ascii="仿宋_GB2312" w:hAnsi="仿宋_GB2312" w:eastAsia="仿宋_GB2312" w:cs="仿宋_GB2312"/>
          <w:sz w:val="32"/>
          <w:szCs w:val="32"/>
        </w:rPr>
        <w:t>公司安委会</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人员安全例会</w:t>
      </w:r>
      <w:r>
        <w:rPr>
          <w:rFonts w:hint="eastAsia" w:ascii="仿宋_GB2312" w:hAnsi="仿宋_GB2312" w:eastAsia="仿宋_GB2312" w:cs="仿宋_GB2312"/>
          <w:sz w:val="32"/>
          <w:szCs w:val="32"/>
        </w:rPr>
        <w:t>及驾驶员安全</w:t>
      </w:r>
      <w:r>
        <w:rPr>
          <w:rFonts w:hint="eastAsia" w:ascii="仿宋_GB2312" w:hAnsi="仿宋_GB2312" w:eastAsia="仿宋_GB2312" w:cs="仿宋_GB2312"/>
          <w:sz w:val="32"/>
          <w:szCs w:val="32"/>
          <w:lang w:eastAsia="zh-CN"/>
        </w:rPr>
        <w:t>学习教育培训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公司安委会会议、管理</w:t>
      </w:r>
      <w:r>
        <w:rPr>
          <w:rFonts w:hint="eastAsia" w:ascii="仿宋_GB2312" w:hAnsi="仿宋_GB2312" w:eastAsia="仿宋_GB2312" w:cs="仿宋_GB2312"/>
          <w:b/>
          <w:bCs/>
          <w:sz w:val="32"/>
          <w:szCs w:val="32"/>
          <w:lang w:eastAsia="zh-CN"/>
        </w:rPr>
        <w:t>人员</w:t>
      </w:r>
      <w:r>
        <w:rPr>
          <w:rFonts w:hint="eastAsia" w:ascii="仿宋_GB2312" w:hAnsi="仿宋_GB2312" w:eastAsia="仿宋_GB2312" w:cs="仿宋_GB2312"/>
          <w:b/>
          <w:bCs/>
          <w:sz w:val="32"/>
          <w:szCs w:val="32"/>
        </w:rPr>
        <w:t>安全</w:t>
      </w:r>
      <w:r>
        <w:rPr>
          <w:rFonts w:hint="eastAsia" w:ascii="仿宋_GB2312" w:hAnsi="仿宋_GB2312" w:eastAsia="仿宋_GB2312" w:cs="仿宋_GB2312"/>
          <w:b/>
          <w:bCs/>
          <w:sz w:val="32"/>
          <w:szCs w:val="32"/>
          <w:lang w:eastAsia="zh-CN"/>
        </w:rPr>
        <w:t>例会</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公司安委会会议</w:t>
      </w:r>
      <w:r>
        <w:rPr>
          <w:rFonts w:hint="eastAsia" w:ascii="仿宋_GB2312" w:hAnsi="仿宋_GB2312" w:eastAsia="仿宋_GB2312" w:cs="仿宋_GB2312"/>
          <w:sz w:val="32"/>
          <w:szCs w:val="32"/>
        </w:rPr>
        <w:t>每季度召开一次，由安委会</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召集</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主持</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，全体管理人员参加。</w:t>
      </w:r>
      <w:r>
        <w:rPr>
          <w:rFonts w:hint="eastAsia" w:ascii="仿宋_GB2312" w:hAnsi="仿宋_GB2312" w:eastAsia="仿宋_GB2312" w:cs="仿宋_GB2312"/>
          <w:sz w:val="32"/>
          <w:szCs w:val="32"/>
          <w:lang w:eastAsia="zh-CN"/>
        </w:rPr>
        <w:t>召开</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原则上定在每季度第一个月的上旬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地点为公司办公室</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管理</w:t>
      </w:r>
      <w:r>
        <w:rPr>
          <w:rFonts w:hint="eastAsia" w:ascii="仿宋_GB2312" w:hAnsi="仿宋_GB2312" w:eastAsia="仿宋_GB2312" w:cs="仿宋_GB2312"/>
          <w:b w:val="0"/>
          <w:bCs w:val="0"/>
          <w:sz w:val="32"/>
          <w:szCs w:val="32"/>
          <w:lang w:eastAsia="zh-CN"/>
        </w:rPr>
        <w:t>人员</w:t>
      </w:r>
      <w:r>
        <w:rPr>
          <w:rFonts w:hint="eastAsia" w:ascii="仿宋_GB2312" w:hAnsi="仿宋_GB2312" w:eastAsia="仿宋_GB2312" w:cs="仿宋_GB2312"/>
          <w:b w:val="0"/>
          <w:bCs w:val="0"/>
          <w:sz w:val="32"/>
          <w:szCs w:val="32"/>
        </w:rPr>
        <w:t>安全</w:t>
      </w:r>
      <w:r>
        <w:rPr>
          <w:rFonts w:hint="eastAsia" w:ascii="仿宋_GB2312" w:hAnsi="仿宋_GB2312" w:eastAsia="仿宋_GB2312" w:cs="仿宋_GB2312"/>
          <w:b w:val="0"/>
          <w:bCs w:val="0"/>
          <w:sz w:val="32"/>
          <w:szCs w:val="32"/>
          <w:lang w:eastAsia="zh-CN"/>
        </w:rPr>
        <w:t>例会每月上旬召开一次，</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公司经理</w:t>
      </w:r>
      <w:r>
        <w:rPr>
          <w:rFonts w:hint="eastAsia" w:ascii="仿宋_GB2312" w:hAnsi="仿宋_GB2312" w:eastAsia="仿宋_GB2312" w:cs="仿宋_GB2312"/>
          <w:sz w:val="32"/>
          <w:szCs w:val="32"/>
        </w:rPr>
        <w:t>召集</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主持</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，全体管理人员参加</w:t>
      </w:r>
      <w:r>
        <w:rPr>
          <w:rFonts w:hint="eastAsia" w:ascii="仿宋_GB2312" w:hAnsi="仿宋_GB2312" w:eastAsia="仿宋_GB2312" w:cs="仿宋_GB2312"/>
          <w:sz w:val="32"/>
          <w:szCs w:val="32"/>
          <w:lang w:eastAsia="zh-CN"/>
        </w:rPr>
        <w:t>，地点为公司办公室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会议主要内容：</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、讨论如何贯彻执行</w:t>
      </w:r>
      <w:r>
        <w:rPr>
          <w:rFonts w:hint="eastAsia" w:ascii="仿宋_GB2312" w:hAnsi="仿宋_GB2312" w:eastAsia="仿宋_GB2312" w:cs="仿宋_GB2312"/>
          <w:sz w:val="32"/>
          <w:szCs w:val="32"/>
          <w:lang w:eastAsia="zh-CN"/>
        </w:rPr>
        <w:t>国家及省、市、地方政府、主管部门制定、下发的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"http://baike.baidu.com/view/1577911.htm" \t "_blank"</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方针</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；总结前段时期安全生产工作开展情况和</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"http://baike.baidu.com/view/1509629.htm" \t "_blank"</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安全目标管理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执行情况，</w:t>
      </w:r>
      <w:r>
        <w:rPr>
          <w:rFonts w:hint="eastAsia" w:ascii="仿宋_GB2312" w:hAnsi="仿宋_GB2312" w:eastAsia="仿宋_GB2312" w:cs="仿宋_GB2312"/>
          <w:sz w:val="32"/>
          <w:szCs w:val="32"/>
          <w:lang w:eastAsia="zh-CN"/>
        </w:rPr>
        <w:t>通报安全事故，</w:t>
      </w:r>
      <w:r>
        <w:rPr>
          <w:rFonts w:hint="eastAsia" w:ascii="仿宋_GB2312" w:hAnsi="仿宋_GB2312" w:eastAsia="仿宋_GB2312" w:cs="仿宋_GB2312"/>
          <w:sz w:val="32"/>
          <w:szCs w:val="32"/>
        </w:rPr>
        <w:t>解决</w:t>
      </w: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rPr>
        <w:t>，审定并通过对</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事故</w:t>
      </w:r>
      <w:r>
        <w:rPr>
          <w:rFonts w:hint="eastAsia" w:ascii="仿宋_GB2312" w:hAnsi="仿宋_GB2312" w:eastAsia="仿宋_GB2312" w:cs="仿宋_GB2312"/>
          <w:sz w:val="32"/>
          <w:szCs w:val="32"/>
          <w:lang w:eastAsia="zh-CN"/>
        </w:rPr>
        <w:t>责任人</w:t>
      </w:r>
      <w:r>
        <w:rPr>
          <w:rFonts w:hint="eastAsia" w:ascii="仿宋_GB2312" w:hAnsi="仿宋_GB2312" w:eastAsia="仿宋_GB2312" w:cs="仿宋_GB2312"/>
          <w:sz w:val="32"/>
          <w:szCs w:val="32"/>
        </w:rPr>
        <w:t>的处理决定和通报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整改方案与后期的</w:t>
      </w:r>
      <w:r>
        <w:rPr>
          <w:rFonts w:hint="eastAsia" w:ascii="仿宋_GB2312" w:hAnsi="仿宋_GB2312" w:eastAsia="仿宋_GB2312" w:cs="仿宋_GB2312"/>
          <w:sz w:val="32"/>
          <w:szCs w:val="32"/>
        </w:rPr>
        <w:t>防范措施</w:t>
      </w:r>
      <w:r>
        <w:rPr>
          <w:rFonts w:hint="eastAsia" w:ascii="仿宋_GB2312" w:hAnsi="仿宋_GB2312" w:eastAsia="仿宋_GB2312" w:cs="仿宋_GB2312"/>
          <w:sz w:val="32"/>
          <w:szCs w:val="32"/>
          <w:lang w:eastAsia="zh-CN"/>
        </w:rPr>
        <w:t>；安排部署下一时段安全生产工作目标任务、重点及要求</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驾驶员安全</w:t>
      </w:r>
      <w:r>
        <w:rPr>
          <w:rFonts w:hint="eastAsia" w:ascii="仿宋_GB2312" w:hAnsi="仿宋_GB2312" w:eastAsia="仿宋_GB2312" w:cs="仿宋_GB2312"/>
          <w:b/>
          <w:bCs/>
          <w:sz w:val="32"/>
          <w:szCs w:val="32"/>
          <w:lang w:eastAsia="zh-CN"/>
        </w:rPr>
        <w:t>教育培训学习</w:t>
      </w:r>
      <w:r>
        <w:rPr>
          <w:rFonts w:hint="eastAsia" w:ascii="仿宋_GB2312" w:hAnsi="仿宋_GB2312" w:eastAsia="仿宋_GB2312" w:cs="仿宋_GB2312"/>
          <w:b/>
          <w:bCs/>
          <w:sz w:val="32"/>
          <w:szCs w:val="32"/>
        </w:rPr>
        <w:t>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驾驶员安全</w:t>
      </w:r>
      <w:r>
        <w:rPr>
          <w:rFonts w:hint="eastAsia" w:ascii="仿宋_GB2312" w:hAnsi="仿宋_GB2312" w:eastAsia="仿宋_GB2312" w:cs="仿宋_GB2312"/>
          <w:sz w:val="32"/>
          <w:szCs w:val="32"/>
          <w:lang w:eastAsia="zh-CN"/>
        </w:rPr>
        <w:t>教育培训学习</w:t>
      </w:r>
      <w:r>
        <w:rPr>
          <w:rFonts w:hint="eastAsia" w:ascii="仿宋_GB2312" w:hAnsi="仿宋_GB2312" w:eastAsia="仿宋_GB2312" w:cs="仿宋_GB2312"/>
          <w:sz w:val="32"/>
          <w:szCs w:val="32"/>
        </w:rPr>
        <w:t>会每月</w:t>
      </w:r>
      <w:r>
        <w:rPr>
          <w:rFonts w:hint="eastAsia" w:ascii="仿宋_GB2312" w:hAnsi="仿宋_GB2312" w:eastAsia="仿宋_GB2312" w:cs="仿宋_GB2312"/>
          <w:sz w:val="32"/>
          <w:szCs w:val="32"/>
          <w:lang w:eastAsia="zh-CN"/>
        </w:rPr>
        <w:t>召开两</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时间定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每月</w:t>
      </w:r>
      <w:r>
        <w:rPr>
          <w:rFonts w:hint="eastAsia" w:ascii="仿宋_GB2312" w:hAnsi="仿宋_GB2312" w:eastAsia="仿宋_GB2312" w:cs="仿宋_GB2312"/>
          <w:sz w:val="32"/>
          <w:szCs w:val="32"/>
          <w:lang w:eastAsia="zh-CN"/>
        </w:rPr>
        <w:t>上旬和下旬。</w:t>
      </w:r>
      <w:r>
        <w:rPr>
          <w:rFonts w:hint="eastAsia" w:ascii="仿宋_GB2312" w:hAnsi="仿宋_GB2312" w:eastAsia="仿宋_GB2312" w:cs="仿宋_GB2312"/>
          <w:sz w:val="32"/>
          <w:szCs w:val="32"/>
        </w:rPr>
        <w:t>由公司</w:t>
      </w:r>
      <w:r>
        <w:rPr>
          <w:rFonts w:hint="eastAsia" w:ascii="仿宋_GB2312" w:hAnsi="仿宋_GB2312" w:eastAsia="仿宋_GB2312" w:cs="仿宋_GB2312"/>
          <w:sz w:val="32"/>
          <w:szCs w:val="32"/>
          <w:lang w:eastAsia="zh-CN"/>
        </w:rPr>
        <w:t>安全科</w:t>
      </w:r>
      <w:r>
        <w:rPr>
          <w:rFonts w:hint="eastAsia" w:ascii="仿宋_GB2312" w:hAnsi="仿宋_GB2312" w:eastAsia="仿宋_GB2312" w:cs="仿宋_GB2312"/>
          <w:sz w:val="32"/>
          <w:szCs w:val="32"/>
        </w:rPr>
        <w:t>召集，参加会议的人员有:</w:t>
      </w:r>
      <w:r>
        <w:rPr>
          <w:rFonts w:hint="eastAsia" w:ascii="仿宋_GB2312" w:hAnsi="仿宋_GB2312" w:eastAsia="仿宋_GB2312" w:cs="仿宋_GB2312"/>
          <w:sz w:val="32"/>
          <w:szCs w:val="32"/>
          <w:lang w:eastAsia="zh-CN"/>
        </w:rPr>
        <w:t>公司分管安全</w:t>
      </w:r>
      <w:r>
        <w:rPr>
          <w:rFonts w:hint="eastAsia" w:ascii="仿宋_GB2312" w:hAnsi="仿宋_GB2312" w:eastAsia="仿宋_GB2312" w:cs="仿宋_GB2312"/>
          <w:sz w:val="32"/>
          <w:szCs w:val="32"/>
        </w:rPr>
        <w:t>负责人、安全管理人员、公司全体驾驶员。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会议主要内容：传达贯彻</w:t>
      </w:r>
      <w:r>
        <w:rPr>
          <w:rFonts w:hint="eastAsia" w:ascii="仿宋_GB2312" w:hAnsi="仿宋_GB2312" w:eastAsia="仿宋_GB2312" w:cs="仿宋_GB2312"/>
          <w:sz w:val="32"/>
          <w:szCs w:val="32"/>
          <w:lang w:eastAsia="zh-CN"/>
        </w:rPr>
        <w:t>学习各级政府及主管部门近期</w:t>
      </w:r>
      <w:r>
        <w:rPr>
          <w:rFonts w:hint="eastAsia" w:ascii="仿宋_GB2312" w:hAnsi="仿宋_GB2312" w:eastAsia="仿宋_GB2312" w:cs="仿宋_GB2312"/>
          <w:sz w:val="32"/>
          <w:szCs w:val="32"/>
        </w:rPr>
        <w:t>有关安全生产方面的</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方针政策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、通知等内容及部署安排</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的贯彻落实措施；</w:t>
      </w:r>
      <w:r>
        <w:rPr>
          <w:rFonts w:hint="eastAsia" w:ascii="仿宋_GB2312" w:hAnsi="仿宋_GB2312" w:eastAsia="仿宋_GB2312" w:cs="仿宋_GB2312"/>
          <w:sz w:val="32"/>
          <w:szCs w:val="32"/>
          <w:lang w:eastAsia="zh-CN"/>
        </w:rPr>
        <w:t>开展驾驶员职业道德教育、服务质量培训；通报近期交通安全事故情况，并进行分析、总结，</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事故责任人</w:t>
      </w:r>
      <w:r>
        <w:rPr>
          <w:rFonts w:hint="eastAsia" w:ascii="仿宋_GB2312" w:hAnsi="仿宋_GB2312" w:eastAsia="仿宋_GB2312" w:cs="仿宋_GB2312"/>
          <w:sz w:val="32"/>
          <w:szCs w:val="32"/>
        </w:rPr>
        <w:t>作出处理决定；按照“四不放过”的原则</w:t>
      </w:r>
      <w:r>
        <w:rPr>
          <w:rFonts w:hint="eastAsia" w:ascii="仿宋_GB2312" w:hAnsi="仿宋_GB2312" w:eastAsia="仿宋_GB2312" w:cs="仿宋_GB2312"/>
          <w:sz w:val="32"/>
          <w:szCs w:val="32"/>
          <w:lang w:eastAsia="zh-CN"/>
        </w:rPr>
        <w:t>开展好安全警示教育工作；</w:t>
      </w:r>
      <w:r>
        <w:rPr>
          <w:rFonts w:hint="eastAsia" w:ascii="仿宋_GB2312" w:hAnsi="仿宋_GB2312" w:eastAsia="仿宋_GB2312" w:cs="仿宋_GB2312"/>
          <w:sz w:val="32"/>
          <w:szCs w:val="32"/>
        </w:rPr>
        <w:t>表彰和</w:t>
      </w:r>
      <w:r>
        <w:rPr>
          <w:rFonts w:hint="eastAsia" w:ascii="仿宋_GB2312" w:hAnsi="仿宋_GB2312" w:eastAsia="仿宋_GB2312" w:cs="仿宋_GB2312"/>
          <w:sz w:val="32"/>
          <w:szCs w:val="32"/>
          <w:lang w:eastAsia="zh-CN"/>
        </w:rPr>
        <w:t>报道</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先进人员及</w:t>
      </w:r>
      <w:r>
        <w:rPr>
          <w:rFonts w:hint="eastAsia" w:ascii="仿宋_GB2312" w:hAnsi="仿宋_GB2312" w:eastAsia="仿宋_GB2312" w:cs="仿宋_GB2312"/>
          <w:sz w:val="32"/>
          <w:szCs w:val="32"/>
        </w:rPr>
        <w:t>事迹；</w:t>
      </w:r>
      <w:r>
        <w:rPr>
          <w:rFonts w:hint="eastAsia" w:ascii="仿宋_GB2312" w:hAnsi="仿宋_GB2312" w:eastAsia="仿宋_GB2312" w:cs="仿宋_GB2312"/>
          <w:sz w:val="32"/>
          <w:szCs w:val="32"/>
          <w:lang w:eastAsia="zh-CN"/>
        </w:rPr>
        <w:t>解决生产中存在的问题与隐患；对</w:t>
      </w:r>
      <w:r>
        <w:rPr>
          <w:rFonts w:hint="eastAsia" w:ascii="仿宋_GB2312" w:hAnsi="仿宋_GB2312" w:eastAsia="仿宋_GB2312" w:cs="仿宋_GB2312"/>
          <w:sz w:val="32"/>
          <w:szCs w:val="32"/>
        </w:rPr>
        <w:t>下</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阶段工作</w:t>
      </w:r>
      <w:r>
        <w:rPr>
          <w:rFonts w:hint="eastAsia" w:ascii="仿宋_GB2312" w:hAnsi="仿宋_GB2312" w:eastAsia="仿宋_GB2312" w:cs="仿宋_GB2312"/>
          <w:sz w:val="32"/>
          <w:szCs w:val="32"/>
          <w:lang w:eastAsia="zh-CN"/>
        </w:rPr>
        <w:t>的安排与要求等事项。</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不定期安全生产会议</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因主管部门要求或</w:t>
      </w:r>
      <w:r>
        <w:rPr>
          <w:rFonts w:hint="eastAsia" w:ascii="仿宋_GB2312" w:hAnsi="仿宋_GB2312" w:eastAsia="仿宋_GB2312" w:cs="仿宋_GB2312"/>
          <w:sz w:val="32"/>
          <w:szCs w:val="32"/>
        </w:rPr>
        <w:t>安全生产的季节性和突发性等情况</w:t>
      </w:r>
      <w:r>
        <w:rPr>
          <w:rFonts w:hint="eastAsia" w:ascii="仿宋_GB2312" w:hAnsi="仿宋_GB2312" w:eastAsia="仿宋_GB2312" w:cs="仿宋_GB2312"/>
          <w:sz w:val="32"/>
          <w:szCs w:val="32"/>
          <w:lang w:eastAsia="zh-CN"/>
        </w:rPr>
        <w:t>，公司临时决定召开的不定期各类安全</w:t>
      </w:r>
      <w:r>
        <w:rPr>
          <w:rFonts w:hint="eastAsia" w:ascii="仿宋_GB2312" w:hAnsi="仿宋_GB2312" w:eastAsia="仿宋_GB2312" w:cs="仿宋_GB2312"/>
          <w:sz w:val="32"/>
          <w:szCs w:val="32"/>
        </w:rPr>
        <w:t>生产会议。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四、以上</w:t>
      </w:r>
      <w:r>
        <w:rPr>
          <w:rFonts w:hint="eastAsia" w:ascii="仿宋_GB2312" w:hAnsi="仿宋_GB2312" w:eastAsia="仿宋_GB2312" w:cs="仿宋_GB2312"/>
          <w:b/>
          <w:bCs/>
          <w:sz w:val="32"/>
          <w:szCs w:val="32"/>
        </w:rPr>
        <w:t>会议</w:t>
      </w:r>
      <w:r>
        <w:rPr>
          <w:rFonts w:hint="eastAsia" w:ascii="仿宋_GB2312" w:hAnsi="仿宋_GB2312" w:eastAsia="仿宋_GB2312" w:cs="仿宋_GB2312"/>
          <w:b/>
          <w:bCs/>
          <w:sz w:val="32"/>
          <w:szCs w:val="32"/>
          <w:lang w:eastAsia="zh-CN"/>
        </w:rPr>
        <w:t>内容均要按相关要求作好</w:t>
      </w:r>
      <w:r>
        <w:rPr>
          <w:rFonts w:hint="eastAsia" w:ascii="仿宋_GB2312" w:hAnsi="仿宋_GB2312" w:eastAsia="仿宋_GB2312" w:cs="仿宋_GB2312"/>
          <w:b/>
          <w:bCs/>
          <w:sz w:val="32"/>
          <w:szCs w:val="32"/>
        </w:rPr>
        <w:t>记录</w:t>
      </w:r>
      <w:r>
        <w:rPr>
          <w:rFonts w:hint="eastAsia" w:ascii="仿宋_GB2312" w:hAnsi="仿宋_GB2312" w:eastAsia="仿宋_GB2312" w:cs="仿宋_GB2312"/>
          <w:b/>
          <w:bCs/>
          <w:sz w:val="32"/>
          <w:szCs w:val="32"/>
          <w:lang w:eastAsia="zh-CN"/>
        </w:rPr>
        <w:t>待查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五、会议纪律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参会人员应按时到场，对号入座，遵守会场纪律，不得缺习、迟到或早退；因故不能按时参加，应当书面请假并得到公司领导批准，事后并参加补学。</w:t>
      </w:r>
      <w:r>
        <w:rPr>
          <w:rFonts w:hint="eastAsia" w:ascii="仿宋_GB2312" w:hAnsi="仿宋_GB2312" w:eastAsia="仿宋_GB2312" w:cs="仿宋_GB2312"/>
          <w:sz w:val="32"/>
          <w:szCs w:val="32"/>
        </w:rPr>
        <w:t>对未经允许擅自不参加或迟到、早退的人员，按照</w:t>
      </w:r>
      <w:r>
        <w:rPr>
          <w:rFonts w:hint="eastAsia" w:ascii="仿宋_GB2312" w:hAnsi="仿宋_GB2312" w:eastAsia="仿宋_GB2312" w:cs="仿宋_GB2312"/>
          <w:sz w:val="32"/>
          <w:szCs w:val="32"/>
          <w:lang w:eastAsia="zh-CN"/>
        </w:rPr>
        <w:t>《公司安全生产奖惩制度》相关条款</w:t>
      </w:r>
      <w:r>
        <w:rPr>
          <w:rFonts w:hint="eastAsia" w:ascii="仿宋_GB2312" w:hAnsi="仿宋_GB2312" w:eastAsia="仿宋_GB2312" w:cs="仿宋_GB2312"/>
          <w:sz w:val="32"/>
          <w:szCs w:val="32"/>
        </w:rPr>
        <w:t>对其</w:t>
      </w:r>
      <w:r>
        <w:rPr>
          <w:rFonts w:hint="eastAsia" w:ascii="仿宋_GB2312" w:hAnsi="仿宋_GB2312" w:eastAsia="仿宋_GB2312" w:cs="仿宋_GB2312"/>
          <w:sz w:val="32"/>
          <w:szCs w:val="32"/>
          <w:lang w:eastAsia="zh-CN"/>
        </w:rPr>
        <w:t>作出相应的</w:t>
      </w:r>
      <w:r>
        <w:rPr>
          <w:rFonts w:hint="eastAsia" w:ascii="仿宋_GB2312" w:hAnsi="仿宋_GB2312" w:eastAsia="仿宋_GB2312" w:cs="仿宋_GB2312"/>
          <w:sz w:val="32"/>
          <w:szCs w:val="32"/>
        </w:rPr>
        <w:t xml:space="preserve">处罚。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sz w:val="32"/>
          <w:szCs w:val="32"/>
        </w:rPr>
        <w:t>公司安委会对会议</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 xml:space="preserve">执行情况进行督促、检查和考核。 </w:t>
      </w:r>
    </w:p>
    <w:p>
      <w:pPr>
        <w:spacing w:line="500" w:lineRule="exact"/>
        <w:jc w:val="center"/>
        <w:rPr>
          <w:rFonts w:hint="eastAsia" w:ascii="仿宋_GB2312" w:hAnsi="仿宋_GB2312" w:eastAsia="仿宋_GB2312" w:cs="仿宋_GB2312"/>
          <w:b/>
          <w:bCs/>
          <w:sz w:val="44"/>
          <w:szCs w:val="44"/>
        </w:rPr>
      </w:pPr>
    </w:p>
    <w:p>
      <w:pPr>
        <w:spacing w:line="500" w:lineRule="exact"/>
        <w:jc w:val="center"/>
        <w:rPr>
          <w:rFonts w:ascii="仿宋_GB2312" w:hAnsi="仿宋_GB2312" w:eastAsia="仿宋_GB2312" w:cs="仿宋_GB2312"/>
          <w:b/>
          <w:bCs/>
          <w:sz w:val="2"/>
        </w:rPr>
      </w:pPr>
      <w:r>
        <w:rPr>
          <w:rFonts w:hint="eastAsia" w:ascii="仿宋_GB2312" w:hAnsi="仿宋_GB2312" w:eastAsia="仿宋_GB2312" w:cs="仿宋_GB2312"/>
          <w:b/>
          <w:bCs/>
          <w:sz w:val="44"/>
          <w:szCs w:val="44"/>
        </w:rPr>
        <w:t>安全生产目标考核和责任追究制度</w:t>
      </w:r>
    </w:p>
    <w:p>
      <w:pPr>
        <w:spacing w:line="500" w:lineRule="exact"/>
        <w:jc w:val="center"/>
        <w:rPr>
          <w:rFonts w:ascii="黑体" w:hAnsi="宋体" w:eastAsia="黑体"/>
          <w:b/>
          <w:bCs/>
          <w:sz w:val="2"/>
        </w:rPr>
      </w:pPr>
    </w:p>
    <w:p>
      <w:pPr>
        <w:pStyle w:val="5"/>
        <w:keepNext w:val="0"/>
        <w:keepLines w:val="0"/>
        <w:pageBreakBefore w:val="0"/>
        <w:kinsoku/>
        <w:wordWrap/>
        <w:overflowPunct/>
        <w:topLinePunct w:val="0"/>
        <w:autoSpaceDE/>
        <w:autoSpaceDN/>
        <w:bidi w:val="0"/>
        <w:adjustRightInd/>
        <w:snapToGrid w:val="0"/>
        <w:spacing w:after="0"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为了加强安全生产管理，落实安全生产目标，根据《安全生产法》、《四川省生产经营单位安全生产责任规定》等相关法律法规的要求，结合本公司实际情况，特制定本制度。</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、根据上级主管部门下达安全生产管理目标，结合本单位实际，由公司安全领导小组负责安全生产年度目标的制定、分解、实施、考评、奖惩办法。</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、公司经理是安全生产目标责任人，</w:t>
      </w:r>
      <w:r>
        <w:rPr>
          <w:rFonts w:hint="eastAsia" w:ascii="仿宋_GB2312" w:eastAsia="仿宋_GB2312"/>
          <w:sz w:val="32"/>
          <w:szCs w:val="32"/>
          <w:lang w:eastAsia="zh-CN"/>
        </w:rPr>
        <w:t>负责全公司目标的实施；</w:t>
      </w:r>
      <w:r>
        <w:rPr>
          <w:rFonts w:hint="eastAsia" w:ascii="仿宋_GB2312" w:eastAsia="仿宋_GB2312"/>
          <w:sz w:val="32"/>
          <w:szCs w:val="32"/>
        </w:rPr>
        <w:t>各</w:t>
      </w:r>
      <w:r>
        <w:rPr>
          <w:rFonts w:hint="eastAsia" w:ascii="仿宋_GB2312" w:eastAsia="仿宋_GB2312"/>
          <w:sz w:val="32"/>
          <w:szCs w:val="32"/>
          <w:lang w:eastAsia="zh-CN"/>
        </w:rPr>
        <w:t>科室</w:t>
      </w:r>
      <w:r>
        <w:rPr>
          <w:rFonts w:hint="eastAsia" w:ascii="仿宋_GB2312" w:eastAsia="仿宋_GB2312"/>
          <w:sz w:val="32"/>
          <w:szCs w:val="32"/>
        </w:rPr>
        <w:t>负责人为本</w:t>
      </w:r>
      <w:r>
        <w:rPr>
          <w:rFonts w:hint="eastAsia" w:ascii="仿宋_GB2312" w:eastAsia="仿宋_GB2312"/>
          <w:sz w:val="32"/>
          <w:szCs w:val="32"/>
          <w:lang w:eastAsia="zh-CN"/>
        </w:rPr>
        <w:t>科室</w:t>
      </w:r>
      <w:r>
        <w:rPr>
          <w:rFonts w:hint="eastAsia" w:ascii="仿宋_GB2312" w:eastAsia="仿宋_GB2312"/>
          <w:sz w:val="32"/>
          <w:szCs w:val="32"/>
        </w:rPr>
        <w:t>安全生产目标责任人，负责本</w:t>
      </w:r>
      <w:r>
        <w:rPr>
          <w:rFonts w:hint="eastAsia" w:ascii="仿宋_GB2312" w:eastAsia="仿宋_GB2312"/>
          <w:sz w:val="32"/>
          <w:szCs w:val="32"/>
          <w:lang w:eastAsia="zh-CN"/>
        </w:rPr>
        <w:t>科室</w:t>
      </w:r>
      <w:r>
        <w:rPr>
          <w:rFonts w:hint="eastAsia" w:ascii="仿宋_GB2312" w:eastAsia="仿宋_GB2312"/>
          <w:sz w:val="32"/>
          <w:szCs w:val="32"/>
        </w:rPr>
        <w:t>目标的实施</w:t>
      </w:r>
      <w:r>
        <w:rPr>
          <w:rFonts w:hint="eastAsia" w:ascii="仿宋_GB2312" w:eastAsia="仿宋_GB2312"/>
          <w:sz w:val="32"/>
          <w:szCs w:val="32"/>
          <w:lang w:eastAsia="zh-CN"/>
        </w:rPr>
        <w:t>；驾驶员</w:t>
      </w:r>
      <w:r>
        <w:rPr>
          <w:rFonts w:hint="eastAsia" w:ascii="仿宋_GB2312" w:eastAsia="仿宋_GB2312"/>
          <w:sz w:val="32"/>
          <w:szCs w:val="32"/>
        </w:rPr>
        <w:t>是</w:t>
      </w:r>
      <w:r>
        <w:rPr>
          <w:rFonts w:hint="eastAsia" w:ascii="仿宋_GB2312" w:eastAsia="仿宋_GB2312"/>
          <w:sz w:val="32"/>
          <w:szCs w:val="32"/>
          <w:lang w:eastAsia="zh-CN"/>
        </w:rPr>
        <w:t>出租汽车安全营运</w:t>
      </w:r>
      <w:r>
        <w:rPr>
          <w:rFonts w:hint="eastAsia" w:ascii="仿宋_GB2312" w:eastAsia="仿宋_GB2312"/>
          <w:sz w:val="32"/>
          <w:szCs w:val="32"/>
        </w:rPr>
        <w:t>目标责任人</w:t>
      </w:r>
      <w:r>
        <w:rPr>
          <w:rFonts w:hint="eastAsia" w:ascii="仿宋_GB2312" w:eastAsia="仿宋_GB2312"/>
          <w:sz w:val="32"/>
          <w:szCs w:val="32"/>
          <w:lang w:eastAsia="zh-CN"/>
        </w:rPr>
        <w:t>，负责日常安全生产工作的落实</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三</w:t>
      </w:r>
      <w:r>
        <w:rPr>
          <w:rFonts w:hint="eastAsia" w:ascii="仿宋_GB2312" w:eastAsia="仿宋_GB2312"/>
          <w:sz w:val="32"/>
          <w:szCs w:val="32"/>
        </w:rPr>
        <w:t>、安全生产目标实行逐级量化分解下达，进行层层分解，责任到人。</w:t>
      </w:r>
    </w:p>
    <w:p>
      <w:pPr>
        <w:pStyle w:val="5"/>
        <w:keepNext w:val="0"/>
        <w:keepLines w:val="0"/>
        <w:pageBreakBefore w:val="0"/>
        <w:kinsoku/>
        <w:wordWrap/>
        <w:overflowPunct/>
        <w:topLinePunct w:val="0"/>
        <w:autoSpaceDE/>
        <w:autoSpaceDN/>
        <w:bidi w:val="0"/>
        <w:adjustRightInd/>
        <w:snapToGrid w:val="0"/>
        <w:spacing w:after="0" w:line="540" w:lineRule="exact"/>
        <w:ind w:left="0" w:leftChars="0"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四</w:t>
      </w:r>
      <w:r>
        <w:rPr>
          <w:rFonts w:hint="eastAsia" w:ascii="仿宋_GB2312" w:eastAsia="仿宋_GB2312"/>
          <w:sz w:val="32"/>
          <w:szCs w:val="32"/>
        </w:rPr>
        <w:t>、</w:t>
      </w:r>
      <w:r>
        <w:rPr>
          <w:rFonts w:hint="eastAsia" w:ascii="仿宋_GB2312" w:eastAsia="仿宋_GB2312"/>
          <w:b/>
          <w:bCs/>
          <w:sz w:val="32"/>
          <w:szCs w:val="32"/>
        </w:rPr>
        <w:t>目标考核办法</w:t>
      </w:r>
      <w:r>
        <w:rPr>
          <w:rFonts w:hint="eastAsia" w:ascii="仿宋_GB2312" w:eastAsia="仿宋_GB2312"/>
          <w:sz w:val="32"/>
          <w:szCs w:val="32"/>
        </w:rPr>
        <w:t>。安全生产管理目标实行年度考核，其考核采取百分制评分，在目标分值内采取倒扣计分法，每项扣分至该项基本分扣完为止</w:t>
      </w:r>
      <w:r>
        <w:rPr>
          <w:rFonts w:hint="eastAsia" w:ascii="仿宋_GB2312" w:eastAsia="仿宋_GB2312"/>
          <w:sz w:val="32"/>
          <w:szCs w:val="32"/>
          <w:lang w:eastAsia="zh-CN"/>
        </w:rPr>
        <w:t>。</w:t>
      </w:r>
      <w:r>
        <w:rPr>
          <w:rFonts w:hint="eastAsia" w:ascii="仿宋_GB2312" w:eastAsia="仿宋_GB2312"/>
          <w:sz w:val="32"/>
          <w:szCs w:val="32"/>
        </w:rPr>
        <w:t>经逐项考核累计积分达到</w:t>
      </w:r>
      <w:r>
        <w:rPr>
          <w:rFonts w:ascii="仿宋_GB2312" w:eastAsia="仿宋_GB2312"/>
          <w:sz w:val="32"/>
          <w:szCs w:val="32"/>
        </w:rPr>
        <w:t>80</w:t>
      </w:r>
      <w:r>
        <w:rPr>
          <w:rFonts w:hint="eastAsia" w:ascii="仿宋_GB2312" w:eastAsia="仿宋_GB2312"/>
          <w:sz w:val="32"/>
          <w:szCs w:val="32"/>
          <w:lang w:val="en-US" w:eastAsia="zh-CN"/>
        </w:rPr>
        <w:t>-89</w:t>
      </w:r>
      <w:r>
        <w:rPr>
          <w:rFonts w:hint="eastAsia" w:ascii="仿宋_GB2312" w:eastAsia="仿宋_GB2312"/>
          <w:sz w:val="32"/>
          <w:szCs w:val="32"/>
        </w:rPr>
        <w:t>分</w:t>
      </w:r>
      <w:r>
        <w:rPr>
          <w:rFonts w:hint="eastAsia" w:ascii="仿宋_GB2312" w:eastAsia="仿宋_GB2312"/>
          <w:sz w:val="32"/>
          <w:szCs w:val="32"/>
          <w:lang w:eastAsia="zh-CN"/>
        </w:rPr>
        <w:t>的</w:t>
      </w:r>
      <w:r>
        <w:rPr>
          <w:rFonts w:hint="eastAsia" w:ascii="仿宋_GB2312" w:eastAsia="仿宋_GB2312"/>
          <w:sz w:val="32"/>
          <w:szCs w:val="32"/>
        </w:rPr>
        <w:t>，为安全生产工作合格</w:t>
      </w:r>
      <w:r>
        <w:rPr>
          <w:rFonts w:hint="eastAsia" w:ascii="仿宋_GB2312" w:eastAsia="仿宋_GB2312"/>
          <w:sz w:val="32"/>
          <w:szCs w:val="32"/>
          <w:lang w:eastAsia="zh-CN"/>
        </w:rPr>
        <w:t>；</w:t>
      </w:r>
      <w:r>
        <w:rPr>
          <w:rFonts w:ascii="仿宋_GB2312" w:eastAsia="仿宋_GB2312"/>
          <w:sz w:val="32"/>
          <w:szCs w:val="32"/>
        </w:rPr>
        <w:t>90</w:t>
      </w:r>
      <w:r>
        <w:rPr>
          <w:rFonts w:hint="eastAsia" w:ascii="仿宋_GB2312" w:eastAsia="仿宋_GB2312"/>
          <w:sz w:val="32"/>
          <w:szCs w:val="32"/>
        </w:rPr>
        <w:t>分以上为优秀</w:t>
      </w:r>
      <w:r>
        <w:rPr>
          <w:rFonts w:hint="eastAsia" w:ascii="仿宋_GB2312" w:eastAsia="仿宋_GB2312"/>
          <w:sz w:val="32"/>
          <w:szCs w:val="32"/>
          <w:lang w:eastAsia="zh-CN"/>
        </w:rPr>
        <w:t>；</w:t>
      </w:r>
      <w:r>
        <w:rPr>
          <w:rFonts w:hint="eastAsia" w:ascii="仿宋_GB2312" w:eastAsia="仿宋_GB2312"/>
          <w:sz w:val="32"/>
          <w:szCs w:val="32"/>
        </w:rPr>
        <w:t>累计积分低于</w:t>
      </w:r>
      <w:r>
        <w:rPr>
          <w:rFonts w:ascii="仿宋_GB2312" w:eastAsia="仿宋_GB2312"/>
          <w:sz w:val="32"/>
          <w:szCs w:val="32"/>
        </w:rPr>
        <w:t>80</w:t>
      </w:r>
      <w:r>
        <w:rPr>
          <w:rFonts w:hint="eastAsia" w:ascii="仿宋_GB2312" w:eastAsia="仿宋_GB2312"/>
          <w:sz w:val="32"/>
          <w:szCs w:val="32"/>
        </w:rPr>
        <w:t>分的为安全生产工作不合格。</w:t>
      </w:r>
    </w:p>
    <w:p>
      <w:pPr>
        <w:pStyle w:val="5"/>
        <w:keepNext w:val="0"/>
        <w:keepLines w:val="0"/>
        <w:pageBreakBefore w:val="0"/>
        <w:kinsoku/>
        <w:wordWrap/>
        <w:overflowPunct/>
        <w:topLinePunct w:val="0"/>
        <w:autoSpaceDE/>
        <w:autoSpaceDN/>
        <w:bidi w:val="0"/>
        <w:adjustRightInd/>
        <w:snapToGrid w:val="0"/>
        <w:spacing w:after="0" w:line="540" w:lineRule="exact"/>
        <w:ind w:right="0" w:rightChars="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lang w:eastAsia="zh-CN"/>
        </w:rPr>
        <w:t>各科室</w:t>
      </w:r>
      <w:r>
        <w:rPr>
          <w:rFonts w:hint="eastAsia" w:ascii="仿宋_GB2312" w:eastAsia="仿宋_GB2312"/>
          <w:sz w:val="32"/>
          <w:szCs w:val="32"/>
        </w:rPr>
        <w:t>及管理人员</w:t>
      </w:r>
      <w:r>
        <w:rPr>
          <w:rFonts w:hint="eastAsia" w:ascii="仿宋_GB2312" w:eastAsia="仿宋_GB2312"/>
          <w:sz w:val="32"/>
          <w:szCs w:val="32"/>
          <w:lang w:eastAsia="zh-CN"/>
        </w:rPr>
        <w:t>目标考核</w:t>
      </w:r>
      <w:r>
        <w:rPr>
          <w:rFonts w:hint="eastAsia" w:ascii="仿宋_GB2312" w:eastAsia="仿宋_GB2312"/>
          <w:sz w:val="32"/>
          <w:szCs w:val="32"/>
        </w:rPr>
        <w:t>加</w:t>
      </w:r>
      <w:r>
        <w:rPr>
          <w:rFonts w:hint="eastAsia" w:ascii="仿宋_GB2312" w:eastAsia="仿宋_GB2312"/>
          <w:sz w:val="32"/>
          <w:szCs w:val="32"/>
          <w:lang w:eastAsia="zh-CN"/>
        </w:rPr>
        <w:t>、</w:t>
      </w:r>
      <w:r>
        <w:rPr>
          <w:rFonts w:hint="eastAsia" w:ascii="仿宋_GB2312" w:eastAsia="仿宋_GB2312"/>
          <w:sz w:val="32"/>
          <w:szCs w:val="32"/>
        </w:rPr>
        <w:t>扣分标准</w:t>
      </w:r>
    </w:p>
    <w:p>
      <w:pPr>
        <w:keepNext w:val="0"/>
        <w:keepLines w:val="0"/>
        <w:pageBreakBefore w:val="0"/>
        <w:kinsoku/>
        <w:wordWrap/>
        <w:overflowPunct/>
        <w:topLinePunct w:val="0"/>
        <w:autoSpaceDE/>
        <w:autoSpaceDN/>
        <w:bidi w:val="0"/>
        <w:adjustRightInd/>
        <w:snapToGrid w:val="0"/>
        <w:spacing w:line="540" w:lineRule="exact"/>
        <w:ind w:right="0" w:rightChars="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加分标准。凡有以下行为之一的，可加</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lang w:val="en-US" w:eastAsia="zh-CN"/>
        </w:rPr>
        <w:t>1</w:t>
      </w:r>
      <w:r>
        <w:rPr>
          <w:rFonts w:ascii="仿宋_GB2312" w:eastAsia="仿宋_GB2312"/>
          <w:sz w:val="32"/>
          <w:szCs w:val="32"/>
        </w:rPr>
        <w:t>0</w:t>
      </w:r>
      <w:r>
        <w:rPr>
          <w:rFonts w:hint="eastAsia" w:ascii="仿宋_GB2312" w:eastAsia="仿宋_GB2312"/>
          <w:sz w:val="32"/>
          <w:szCs w:val="32"/>
        </w:rPr>
        <w:t>分：</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受到上级部门通报表彰的；</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安全工作创新被认可的</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3）在重大活动、重要时段表现突出、事迹先进的。</w:t>
      </w:r>
    </w:p>
    <w:p>
      <w:pPr>
        <w:keepNext w:val="0"/>
        <w:keepLines w:val="0"/>
        <w:pageBreakBefore w:val="0"/>
        <w:kinsoku/>
        <w:wordWrap/>
        <w:overflowPunct/>
        <w:topLinePunct w:val="0"/>
        <w:autoSpaceDE/>
        <w:autoSpaceDN/>
        <w:bidi w:val="0"/>
        <w:adjustRightInd/>
        <w:snapToGrid w:val="0"/>
        <w:spacing w:line="540" w:lineRule="exact"/>
        <w:ind w:right="0" w:rightChars="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lang w:val="en-US" w:eastAsia="zh-CN"/>
        </w:rPr>
        <w:t>2、扣</w:t>
      </w:r>
      <w:r>
        <w:rPr>
          <w:rFonts w:hint="eastAsia" w:ascii="仿宋_GB2312" w:eastAsia="仿宋_GB2312"/>
          <w:sz w:val="32"/>
          <w:szCs w:val="32"/>
        </w:rPr>
        <w:t>分标准。凡有以下行为之一的，</w:t>
      </w:r>
      <w:r>
        <w:rPr>
          <w:rFonts w:hint="eastAsia" w:ascii="仿宋_GB2312" w:eastAsia="仿宋_GB2312"/>
          <w:sz w:val="32"/>
          <w:szCs w:val="32"/>
          <w:lang w:eastAsia="zh-CN"/>
        </w:rPr>
        <w:t>扣</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lang w:val="en-US" w:eastAsia="zh-CN"/>
        </w:rPr>
        <w:t>1</w:t>
      </w:r>
      <w:r>
        <w:rPr>
          <w:rFonts w:ascii="仿宋_GB2312" w:eastAsia="仿宋_GB2312"/>
          <w:sz w:val="32"/>
          <w:szCs w:val="32"/>
        </w:rPr>
        <w:t>0</w:t>
      </w:r>
      <w:r>
        <w:rPr>
          <w:rFonts w:hint="eastAsia" w:ascii="仿宋_GB2312" w:eastAsia="仿宋_GB2312"/>
          <w:sz w:val="32"/>
          <w:szCs w:val="32"/>
        </w:rPr>
        <w:t>分：</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发生</w:t>
      </w:r>
      <w:r>
        <w:rPr>
          <w:rFonts w:hint="eastAsia" w:ascii="仿宋_GB2312" w:eastAsia="仿宋_GB2312"/>
          <w:sz w:val="32"/>
          <w:szCs w:val="32"/>
          <w:lang w:eastAsia="zh-CN"/>
        </w:rPr>
        <w:t>生产安全</w:t>
      </w:r>
      <w:r>
        <w:rPr>
          <w:rFonts w:hint="eastAsia" w:ascii="仿宋_GB2312" w:eastAsia="仿宋_GB2312"/>
          <w:sz w:val="32"/>
          <w:szCs w:val="32"/>
        </w:rPr>
        <w:t>事故的</w:t>
      </w:r>
      <w:r>
        <w:rPr>
          <w:rFonts w:hint="eastAsia" w:ascii="仿宋_GB2312" w:eastAsia="仿宋_GB2312"/>
          <w:sz w:val="32"/>
          <w:szCs w:val="32"/>
          <w:lang w:eastAsia="zh-CN"/>
        </w:rPr>
        <w:t>，造成社会负面影响较大的；</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未履行</w:t>
      </w:r>
      <w:r>
        <w:rPr>
          <w:rFonts w:hint="eastAsia" w:ascii="仿宋_GB2312" w:eastAsia="仿宋_GB2312"/>
          <w:sz w:val="32"/>
          <w:szCs w:val="32"/>
          <w:lang w:eastAsia="zh-CN"/>
        </w:rPr>
        <w:t>岗位</w:t>
      </w:r>
      <w:r>
        <w:rPr>
          <w:rFonts w:hint="eastAsia" w:ascii="仿宋_GB2312" w:eastAsia="仿宋_GB2312"/>
          <w:sz w:val="32"/>
          <w:szCs w:val="32"/>
        </w:rPr>
        <w:t>职责</w:t>
      </w:r>
      <w:r>
        <w:rPr>
          <w:rFonts w:hint="eastAsia" w:ascii="仿宋_GB2312" w:eastAsia="仿宋_GB2312"/>
          <w:sz w:val="32"/>
          <w:szCs w:val="32"/>
          <w:lang w:eastAsia="zh-CN"/>
        </w:rPr>
        <w:t>和安全生产责任制</w:t>
      </w:r>
      <w:r>
        <w:rPr>
          <w:rFonts w:hint="eastAsia" w:ascii="仿宋_GB2312" w:eastAsia="仿宋_GB2312"/>
          <w:sz w:val="32"/>
          <w:szCs w:val="32"/>
        </w:rPr>
        <w:t>的；</w:t>
      </w:r>
    </w:p>
    <w:p>
      <w:pPr>
        <w:keepNext w:val="0"/>
        <w:keepLines w:val="0"/>
        <w:pageBreakBefore w:val="0"/>
        <w:kinsoku/>
        <w:wordWrap/>
        <w:overflowPunct/>
        <w:topLinePunct w:val="0"/>
        <w:autoSpaceDE/>
        <w:autoSpaceDN/>
        <w:bidi w:val="0"/>
        <w:adjustRightInd/>
        <w:snapToGrid w:val="0"/>
        <w:spacing w:line="540" w:lineRule="exact"/>
        <w:ind w:left="638" w:leftChars="304" w:right="0" w:rightChars="0" w:firstLine="0" w:firstLineChars="0"/>
        <w:jc w:val="both"/>
        <w:textAlignment w:val="auto"/>
        <w:outlineLvl w:val="9"/>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lang w:eastAsia="zh-CN"/>
        </w:rPr>
        <w:t>）无故</w:t>
      </w:r>
      <w:r>
        <w:rPr>
          <w:rFonts w:hint="eastAsia" w:ascii="仿宋_GB2312" w:eastAsia="仿宋_GB2312"/>
          <w:sz w:val="32"/>
          <w:szCs w:val="32"/>
        </w:rPr>
        <w:t>不参加</w:t>
      </w:r>
      <w:r>
        <w:rPr>
          <w:rFonts w:hint="eastAsia" w:ascii="仿宋_GB2312" w:eastAsia="仿宋_GB2312"/>
          <w:sz w:val="32"/>
          <w:szCs w:val="32"/>
          <w:lang w:eastAsia="zh-CN"/>
        </w:rPr>
        <w:t>各类会议、</w:t>
      </w:r>
      <w:r>
        <w:rPr>
          <w:rFonts w:hint="eastAsia" w:ascii="仿宋_GB2312" w:eastAsia="仿宋_GB2312"/>
          <w:sz w:val="32"/>
          <w:szCs w:val="32"/>
        </w:rPr>
        <w:t>活动或未及时传达会议精神</w:t>
      </w:r>
    </w:p>
    <w:p>
      <w:pPr>
        <w:keepNext w:val="0"/>
        <w:keepLines w:val="0"/>
        <w:pageBreakBefore w:val="0"/>
        <w:kinsoku/>
        <w:wordWrap/>
        <w:overflowPunct/>
        <w:topLinePunct w:val="0"/>
        <w:autoSpaceDE/>
        <w:autoSpaceDN/>
        <w:bidi w:val="0"/>
        <w:adjustRightInd/>
        <w:snapToGrid w:val="0"/>
        <w:spacing w:line="5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的；</w:t>
      </w:r>
    </w:p>
    <w:p>
      <w:pPr>
        <w:keepNext w:val="0"/>
        <w:keepLines w:val="0"/>
        <w:pageBreakBefore w:val="0"/>
        <w:kinsoku/>
        <w:wordWrap/>
        <w:overflowPunct/>
        <w:topLinePunct w:val="0"/>
        <w:autoSpaceDE/>
        <w:autoSpaceDN/>
        <w:bidi w:val="0"/>
        <w:adjustRightInd/>
        <w:snapToGrid w:val="0"/>
        <w:spacing w:line="540" w:lineRule="exact"/>
        <w:ind w:left="638" w:leftChars="304" w:right="0" w:rightChars="0" w:firstLine="0" w:firstLine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w:t>
      </w:r>
      <w:r>
        <w:rPr>
          <w:rFonts w:hint="eastAsia" w:ascii="仿宋_GB2312" w:eastAsia="仿宋_GB2312"/>
          <w:sz w:val="32"/>
          <w:szCs w:val="32"/>
          <w:lang w:eastAsia="zh-CN"/>
        </w:rPr>
        <w:t>按时</w:t>
      </w:r>
      <w:r>
        <w:rPr>
          <w:rFonts w:hint="eastAsia" w:ascii="仿宋_GB2312" w:eastAsia="仿宋_GB2312"/>
          <w:sz w:val="32"/>
          <w:szCs w:val="32"/>
        </w:rPr>
        <w:t>开展安全教育培训的；</w:t>
      </w:r>
    </w:p>
    <w:p>
      <w:pPr>
        <w:keepNext w:val="0"/>
        <w:keepLines w:val="0"/>
        <w:pageBreakBefore w:val="0"/>
        <w:kinsoku/>
        <w:wordWrap/>
        <w:overflowPunct/>
        <w:topLinePunct w:val="0"/>
        <w:autoSpaceDE/>
        <w:autoSpaceDN/>
        <w:bidi w:val="0"/>
        <w:adjustRightInd/>
        <w:snapToGrid w:val="0"/>
        <w:spacing w:line="540" w:lineRule="exact"/>
        <w:ind w:left="638" w:leftChars="304" w:right="0" w:rightChars="0" w:firstLine="0" w:firstLine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工作无计划</w:t>
      </w:r>
      <w:r>
        <w:rPr>
          <w:rFonts w:hint="eastAsia" w:ascii="仿宋_GB2312" w:eastAsia="仿宋_GB2312"/>
          <w:sz w:val="32"/>
          <w:szCs w:val="32"/>
          <w:lang w:eastAsia="zh-CN"/>
        </w:rPr>
        <w:t>或</w:t>
      </w:r>
      <w:r>
        <w:rPr>
          <w:rFonts w:hint="eastAsia" w:ascii="仿宋_GB2312" w:eastAsia="仿宋_GB2312"/>
          <w:sz w:val="32"/>
          <w:szCs w:val="32"/>
        </w:rPr>
        <w:t>落实</w:t>
      </w:r>
      <w:r>
        <w:rPr>
          <w:rFonts w:hint="eastAsia" w:ascii="仿宋_GB2312" w:eastAsia="仿宋_GB2312"/>
          <w:sz w:val="32"/>
          <w:szCs w:val="32"/>
          <w:lang w:eastAsia="zh-CN"/>
        </w:rPr>
        <w:t>不到位</w:t>
      </w:r>
      <w:r>
        <w:rPr>
          <w:rFonts w:hint="eastAsia" w:ascii="仿宋_GB2312" w:eastAsia="仿宋_GB2312"/>
          <w:sz w:val="32"/>
          <w:szCs w:val="32"/>
        </w:rPr>
        <w:t>的；</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5）安全</w:t>
      </w:r>
      <w:r>
        <w:rPr>
          <w:rFonts w:hint="eastAsia" w:ascii="仿宋_GB2312" w:eastAsia="仿宋_GB2312"/>
          <w:sz w:val="32"/>
          <w:szCs w:val="32"/>
        </w:rPr>
        <w:t>隐患未及时整改的</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被上级部门通报批评的</w:t>
      </w:r>
      <w:r>
        <w:rPr>
          <w:rFonts w:hint="eastAsia" w:ascii="仿宋_GB2312" w:eastAsia="仿宋_GB2312"/>
          <w:sz w:val="32"/>
          <w:szCs w:val="32"/>
          <w:lang w:eastAsia="zh-CN"/>
        </w:rPr>
        <w:t>，或</w:t>
      </w:r>
      <w:r>
        <w:rPr>
          <w:rFonts w:hint="eastAsia" w:ascii="仿宋_GB2312" w:eastAsia="仿宋_GB2312"/>
          <w:sz w:val="32"/>
          <w:szCs w:val="32"/>
        </w:rPr>
        <w:t>被新闻媒体曝光</w:t>
      </w:r>
      <w:r>
        <w:rPr>
          <w:rFonts w:hint="eastAsia" w:ascii="仿宋_GB2312" w:eastAsia="仿宋_GB2312"/>
          <w:sz w:val="32"/>
          <w:szCs w:val="32"/>
          <w:lang w:eastAsia="zh-CN"/>
        </w:rPr>
        <w:t>，</w:t>
      </w:r>
      <w:r>
        <w:rPr>
          <w:rFonts w:hint="eastAsia" w:ascii="仿宋_GB2312" w:eastAsia="仿宋_GB2312"/>
          <w:sz w:val="32"/>
          <w:szCs w:val="32"/>
        </w:rPr>
        <w:t>造成不良影响的；</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在</w:t>
      </w:r>
      <w:r>
        <w:rPr>
          <w:rFonts w:hint="eastAsia" w:ascii="仿宋_GB2312" w:eastAsia="仿宋_GB2312"/>
          <w:sz w:val="32"/>
          <w:szCs w:val="32"/>
          <w:lang w:eastAsia="zh-CN"/>
        </w:rPr>
        <w:t>各类</w:t>
      </w:r>
      <w:r>
        <w:rPr>
          <w:rFonts w:hint="eastAsia" w:ascii="仿宋_GB2312" w:eastAsia="仿宋_GB2312"/>
          <w:sz w:val="32"/>
          <w:szCs w:val="32"/>
        </w:rPr>
        <w:t>考核中弄虚作假的；</w:t>
      </w:r>
    </w:p>
    <w:p>
      <w:pPr>
        <w:keepNext w:val="0"/>
        <w:keepLines w:val="0"/>
        <w:pageBreakBefore w:val="0"/>
        <w:kinsoku/>
        <w:wordWrap/>
        <w:overflowPunct/>
        <w:topLinePunct w:val="0"/>
        <w:autoSpaceDE/>
        <w:autoSpaceDN/>
        <w:bidi w:val="0"/>
        <w:adjustRightInd/>
        <w:snapToGrid w:val="0"/>
        <w:spacing w:line="540" w:lineRule="exact"/>
        <w:ind w:right="0" w:rightChars="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（二）、驾驶员</w:t>
      </w:r>
      <w:r>
        <w:rPr>
          <w:rFonts w:hint="eastAsia" w:ascii="仿宋_GB2312" w:eastAsia="仿宋_GB2312"/>
          <w:sz w:val="32"/>
          <w:szCs w:val="32"/>
        </w:rPr>
        <w:t>目标</w:t>
      </w:r>
      <w:r>
        <w:rPr>
          <w:rFonts w:hint="eastAsia" w:ascii="仿宋_GB2312" w:eastAsia="仿宋_GB2312"/>
          <w:sz w:val="32"/>
          <w:szCs w:val="32"/>
          <w:lang w:eastAsia="zh-CN"/>
        </w:rPr>
        <w:t>考核加、</w:t>
      </w:r>
      <w:r>
        <w:rPr>
          <w:rFonts w:hint="eastAsia" w:ascii="仿宋_GB2312" w:eastAsia="仿宋_GB2312"/>
          <w:sz w:val="32"/>
          <w:szCs w:val="32"/>
        </w:rPr>
        <w:t>扣分标准</w:t>
      </w:r>
    </w:p>
    <w:p>
      <w:pPr>
        <w:keepNext w:val="0"/>
        <w:keepLines w:val="0"/>
        <w:pageBreakBefore w:val="0"/>
        <w:kinsoku/>
        <w:wordWrap/>
        <w:overflowPunct/>
        <w:topLinePunct w:val="0"/>
        <w:autoSpaceDE/>
        <w:autoSpaceDN/>
        <w:bidi w:val="0"/>
        <w:adjustRightInd/>
        <w:snapToGrid w:val="0"/>
        <w:spacing w:line="540" w:lineRule="exact"/>
        <w:ind w:right="0" w:rightChars="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加分标准。凡有以下行为之一的，可加</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lang w:val="en-US" w:eastAsia="zh-CN"/>
        </w:rPr>
        <w:t>1</w:t>
      </w:r>
      <w:r>
        <w:rPr>
          <w:rFonts w:ascii="仿宋_GB2312" w:eastAsia="仿宋_GB2312"/>
          <w:sz w:val="32"/>
          <w:szCs w:val="32"/>
        </w:rPr>
        <w:t>0</w:t>
      </w:r>
      <w:r>
        <w:rPr>
          <w:rFonts w:hint="eastAsia" w:ascii="仿宋_GB2312" w:eastAsia="仿宋_GB2312"/>
          <w:sz w:val="32"/>
          <w:szCs w:val="32"/>
        </w:rPr>
        <w:t>分：</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被上级部门通报表彰或媒体表扬的；</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对安全管理工作提出</w:t>
      </w:r>
      <w:r>
        <w:rPr>
          <w:rFonts w:hint="eastAsia" w:ascii="仿宋_GB2312" w:eastAsia="仿宋_GB2312"/>
          <w:sz w:val="32"/>
          <w:szCs w:val="32"/>
          <w:lang w:eastAsia="zh-CN"/>
        </w:rPr>
        <w:t>合理</w:t>
      </w:r>
      <w:r>
        <w:rPr>
          <w:rFonts w:hint="eastAsia" w:ascii="仿宋_GB2312" w:eastAsia="仿宋_GB2312"/>
          <w:sz w:val="32"/>
          <w:szCs w:val="32"/>
        </w:rPr>
        <w:t>建议并采纳的</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3）在重大活动、重要时段表现突出、事迹先进的；</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4）获得年度先进个人荣誉称号的；</w:t>
      </w:r>
    </w:p>
    <w:p>
      <w:pPr>
        <w:keepNext w:val="0"/>
        <w:keepLines w:val="0"/>
        <w:pageBreakBefore w:val="0"/>
        <w:kinsoku/>
        <w:wordWrap/>
        <w:overflowPunct/>
        <w:topLinePunct w:val="0"/>
        <w:autoSpaceDE/>
        <w:autoSpaceDN/>
        <w:bidi w:val="0"/>
        <w:adjustRightInd/>
        <w:snapToGrid w:val="0"/>
        <w:spacing w:line="540" w:lineRule="exact"/>
        <w:ind w:right="0" w:rightChars="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2、扣</w:t>
      </w:r>
      <w:r>
        <w:rPr>
          <w:rFonts w:hint="eastAsia" w:ascii="仿宋_GB2312" w:eastAsia="仿宋_GB2312"/>
          <w:sz w:val="32"/>
          <w:szCs w:val="32"/>
        </w:rPr>
        <w:t>分标准。凡有以下行为之一的，可</w:t>
      </w:r>
      <w:r>
        <w:rPr>
          <w:rFonts w:hint="eastAsia" w:ascii="仿宋_GB2312" w:eastAsia="仿宋_GB2312"/>
          <w:sz w:val="32"/>
          <w:szCs w:val="32"/>
          <w:lang w:eastAsia="zh-CN"/>
        </w:rPr>
        <w:t>扣</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lang w:val="en-US" w:eastAsia="zh-CN"/>
        </w:rPr>
        <w:t>1</w:t>
      </w:r>
      <w:r>
        <w:rPr>
          <w:rFonts w:ascii="仿宋_GB2312" w:eastAsia="仿宋_GB2312"/>
          <w:sz w:val="32"/>
          <w:szCs w:val="32"/>
        </w:rPr>
        <w:t>0</w:t>
      </w:r>
      <w:r>
        <w:rPr>
          <w:rFonts w:hint="eastAsia" w:ascii="仿宋_GB2312" w:eastAsia="仿宋_GB2312"/>
          <w:sz w:val="32"/>
          <w:szCs w:val="32"/>
        </w:rPr>
        <w:t>分：</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发生一般事故负同等责任</w:t>
      </w:r>
      <w:r>
        <w:rPr>
          <w:rFonts w:ascii="仿宋_GB2312" w:eastAsia="仿宋_GB2312"/>
          <w:sz w:val="32"/>
          <w:szCs w:val="32"/>
        </w:rPr>
        <w:t>(</w:t>
      </w:r>
      <w:r>
        <w:rPr>
          <w:rFonts w:hint="eastAsia" w:ascii="仿宋_GB2312" w:eastAsia="仿宋_GB2312"/>
          <w:sz w:val="32"/>
          <w:szCs w:val="32"/>
        </w:rPr>
        <w:t>含同等</w:t>
      </w:r>
      <w:r>
        <w:rPr>
          <w:rFonts w:ascii="仿宋_GB2312" w:eastAsia="仿宋_GB2312"/>
          <w:sz w:val="32"/>
          <w:szCs w:val="32"/>
        </w:rPr>
        <w:t>)</w:t>
      </w:r>
      <w:r>
        <w:rPr>
          <w:rFonts w:hint="eastAsia" w:ascii="仿宋_GB2312" w:eastAsia="仿宋_GB2312"/>
          <w:sz w:val="32"/>
          <w:szCs w:val="32"/>
        </w:rPr>
        <w:t>以上的；</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发生一般事故</w:t>
      </w:r>
      <w:r>
        <w:rPr>
          <w:rFonts w:hint="eastAsia" w:ascii="仿宋_GB2312" w:eastAsia="仿宋_GB2312"/>
          <w:sz w:val="32"/>
          <w:szCs w:val="32"/>
          <w:lang w:eastAsia="zh-CN"/>
        </w:rPr>
        <w:t>，</w:t>
      </w:r>
      <w:r>
        <w:rPr>
          <w:rFonts w:hint="eastAsia" w:ascii="仿宋_GB2312" w:eastAsia="仿宋_GB2312"/>
          <w:sz w:val="32"/>
          <w:szCs w:val="32"/>
        </w:rPr>
        <w:t>经济损失在</w:t>
      </w:r>
      <w:r>
        <w:rPr>
          <w:rFonts w:ascii="仿宋_GB2312" w:eastAsia="仿宋_GB2312"/>
          <w:sz w:val="32"/>
          <w:szCs w:val="32"/>
        </w:rPr>
        <w:t>1</w:t>
      </w:r>
      <w:r>
        <w:rPr>
          <w:rFonts w:hint="eastAsia" w:ascii="仿宋_GB2312" w:eastAsia="仿宋_GB2312"/>
          <w:sz w:val="32"/>
          <w:szCs w:val="32"/>
        </w:rPr>
        <w:t>万元以内的</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发生一次死亡</w:t>
      </w:r>
      <w:r>
        <w:rPr>
          <w:rFonts w:hint="eastAsia" w:ascii="仿宋_GB2312" w:eastAsia="仿宋_GB2312"/>
          <w:sz w:val="32"/>
          <w:szCs w:val="32"/>
          <w:lang w:val="en-US" w:eastAsia="zh-CN"/>
        </w:rPr>
        <w:t>1 人及以上并负同等及以上责任交通事故的；</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组织、策划、参与停运、违法上访、堵塞交通等事件的；</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无故不参加安全学习</w:t>
      </w:r>
      <w:r>
        <w:rPr>
          <w:rFonts w:hint="eastAsia" w:ascii="仿宋_GB2312" w:eastAsia="仿宋_GB2312"/>
          <w:sz w:val="32"/>
          <w:szCs w:val="32"/>
          <w:lang w:eastAsia="zh-CN"/>
        </w:rPr>
        <w:t>教育培训</w:t>
      </w:r>
      <w:r>
        <w:rPr>
          <w:rFonts w:hint="eastAsia" w:ascii="仿宋_GB2312" w:eastAsia="仿宋_GB2312"/>
          <w:sz w:val="32"/>
          <w:szCs w:val="32"/>
        </w:rPr>
        <w:t>和</w:t>
      </w:r>
      <w:r>
        <w:rPr>
          <w:rFonts w:hint="eastAsia" w:ascii="仿宋_GB2312" w:eastAsia="仿宋_GB2312"/>
          <w:sz w:val="32"/>
          <w:szCs w:val="32"/>
          <w:lang w:eastAsia="zh-CN"/>
        </w:rPr>
        <w:t>其它重要</w:t>
      </w:r>
      <w:r>
        <w:rPr>
          <w:rFonts w:hint="eastAsia" w:ascii="仿宋_GB2312" w:eastAsia="仿宋_GB2312"/>
          <w:sz w:val="32"/>
          <w:szCs w:val="32"/>
        </w:rPr>
        <w:t>活动的；</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未按时参加年度安全</w:t>
      </w:r>
      <w:r>
        <w:rPr>
          <w:rFonts w:hint="eastAsia" w:ascii="仿宋_GB2312" w:eastAsia="仿宋_GB2312"/>
          <w:sz w:val="32"/>
          <w:szCs w:val="32"/>
          <w:lang w:eastAsia="zh-CN"/>
        </w:rPr>
        <w:t>教育</w:t>
      </w:r>
      <w:r>
        <w:rPr>
          <w:rFonts w:hint="eastAsia" w:ascii="仿宋_GB2312" w:eastAsia="仿宋_GB2312"/>
          <w:sz w:val="32"/>
          <w:szCs w:val="32"/>
        </w:rPr>
        <w:t>培训或迟到、早退、缺席的；</w:t>
      </w:r>
    </w:p>
    <w:p>
      <w:pPr>
        <w:keepNext w:val="0"/>
        <w:keepLines w:val="0"/>
        <w:pageBreakBefore w:val="0"/>
        <w:kinsoku/>
        <w:wordWrap/>
        <w:overflowPunct/>
        <w:topLinePunct w:val="0"/>
        <w:autoSpaceDE/>
        <w:autoSpaceDN/>
        <w:bidi w:val="0"/>
        <w:adjustRightInd/>
        <w:snapToGrid w:val="0"/>
        <w:spacing w:line="540" w:lineRule="exact"/>
        <w:ind w:left="638" w:leftChars="304" w:right="0" w:rightChars="0" w:firstLine="0" w:firstLineChars="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有超速、超载、</w:t>
      </w:r>
      <w:r>
        <w:rPr>
          <w:rFonts w:hint="eastAsia" w:ascii="仿宋_GB2312" w:eastAsia="仿宋_GB2312"/>
          <w:sz w:val="32"/>
          <w:szCs w:val="32"/>
          <w:lang w:eastAsia="zh-CN"/>
        </w:rPr>
        <w:t>超时或</w:t>
      </w:r>
      <w:r>
        <w:rPr>
          <w:rFonts w:hint="eastAsia" w:ascii="仿宋_GB2312" w:eastAsia="仿宋_GB2312"/>
          <w:sz w:val="32"/>
          <w:szCs w:val="32"/>
        </w:rPr>
        <w:t>疲劳驾驶</w:t>
      </w:r>
      <w:r>
        <w:rPr>
          <w:rFonts w:hint="eastAsia" w:ascii="仿宋_GB2312" w:eastAsia="仿宋_GB2312"/>
          <w:sz w:val="32"/>
          <w:szCs w:val="32"/>
          <w:lang w:eastAsia="zh-CN"/>
        </w:rPr>
        <w:t>、分心驾驶</w:t>
      </w:r>
      <w:r>
        <w:rPr>
          <w:rFonts w:hint="eastAsia" w:ascii="仿宋_GB2312" w:eastAsia="仿宋_GB2312"/>
          <w:sz w:val="32"/>
          <w:szCs w:val="32"/>
        </w:rPr>
        <w:t>等</w:t>
      </w:r>
      <w:r>
        <w:rPr>
          <w:rFonts w:hint="eastAsia" w:ascii="仿宋_GB2312" w:eastAsia="仿宋_GB2312"/>
          <w:sz w:val="32"/>
          <w:szCs w:val="32"/>
          <w:lang w:eastAsia="zh-CN"/>
        </w:rPr>
        <w:t>违法</w:t>
      </w:r>
    </w:p>
    <w:p>
      <w:pPr>
        <w:keepNext w:val="0"/>
        <w:keepLines w:val="0"/>
        <w:pageBreakBefore w:val="0"/>
        <w:kinsoku/>
        <w:wordWrap/>
        <w:overflowPunct/>
        <w:topLinePunct w:val="0"/>
        <w:autoSpaceDE/>
        <w:autoSpaceDN/>
        <w:bidi w:val="0"/>
        <w:adjustRightInd/>
        <w:snapToGrid w:val="0"/>
        <w:spacing w:line="5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违规行为之一的；</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违反</w:t>
      </w:r>
      <w:r>
        <w:rPr>
          <w:rFonts w:hint="eastAsia" w:ascii="仿宋_GB2312" w:eastAsia="仿宋_GB2312"/>
          <w:sz w:val="32"/>
          <w:szCs w:val="32"/>
          <w:lang w:eastAsia="zh-CN"/>
        </w:rPr>
        <w:t>车辆动态监控</w:t>
      </w:r>
      <w:r>
        <w:rPr>
          <w:rFonts w:hint="eastAsia" w:ascii="仿宋_GB2312" w:eastAsia="仿宋_GB2312"/>
          <w:sz w:val="32"/>
          <w:szCs w:val="32"/>
        </w:rPr>
        <w:t>管理</w:t>
      </w:r>
      <w:r>
        <w:rPr>
          <w:rFonts w:hint="eastAsia" w:ascii="仿宋_GB2312" w:eastAsia="仿宋_GB2312"/>
          <w:sz w:val="32"/>
          <w:szCs w:val="32"/>
          <w:lang w:eastAsia="zh-CN"/>
        </w:rPr>
        <w:t>制度</w:t>
      </w:r>
      <w:r>
        <w:rPr>
          <w:rFonts w:hint="eastAsia" w:ascii="仿宋_GB2312" w:eastAsia="仿宋_GB2312"/>
          <w:sz w:val="32"/>
          <w:szCs w:val="32"/>
        </w:rPr>
        <w:t>，</w:t>
      </w:r>
      <w:r>
        <w:rPr>
          <w:rFonts w:hint="eastAsia" w:ascii="仿宋_GB2312" w:eastAsia="仿宋_GB2312"/>
          <w:sz w:val="32"/>
          <w:szCs w:val="32"/>
          <w:lang w:eastAsia="zh-CN"/>
        </w:rPr>
        <w:t>遮挡、</w:t>
      </w:r>
      <w:r>
        <w:rPr>
          <w:rFonts w:hint="eastAsia" w:ascii="仿宋_GB2312" w:eastAsia="仿宋_GB2312"/>
          <w:sz w:val="32"/>
          <w:szCs w:val="32"/>
        </w:rPr>
        <w:t>屏蔽、破坏车载终端的；</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未按</w:t>
      </w:r>
      <w:r>
        <w:rPr>
          <w:rFonts w:hint="eastAsia" w:ascii="仿宋_GB2312" w:eastAsia="仿宋_GB2312"/>
          <w:sz w:val="32"/>
          <w:szCs w:val="32"/>
          <w:lang w:eastAsia="zh-CN"/>
        </w:rPr>
        <w:t>要求做好</w:t>
      </w:r>
      <w:r>
        <w:rPr>
          <w:rFonts w:hint="eastAsia" w:ascii="仿宋_GB2312" w:eastAsia="仿宋_GB2312"/>
          <w:sz w:val="32"/>
          <w:szCs w:val="32"/>
        </w:rPr>
        <w:t>车辆年检或不按规定对</w:t>
      </w:r>
      <w:r>
        <w:rPr>
          <w:rFonts w:ascii="仿宋_GB2312" w:eastAsia="仿宋_GB2312"/>
          <w:sz w:val="32"/>
          <w:szCs w:val="32"/>
        </w:rPr>
        <w:t>CNG</w:t>
      </w:r>
      <w:r>
        <w:rPr>
          <w:rFonts w:hint="eastAsia" w:ascii="仿宋_GB2312" w:eastAsia="仿宋_GB2312"/>
          <w:sz w:val="32"/>
          <w:szCs w:val="32"/>
          <w:lang w:eastAsia="zh-CN"/>
        </w:rPr>
        <w:t>、计价器、视频监控等设施</w:t>
      </w:r>
      <w:r>
        <w:rPr>
          <w:rFonts w:hint="eastAsia" w:ascii="仿宋_GB2312" w:eastAsia="仿宋_GB2312"/>
          <w:sz w:val="32"/>
          <w:szCs w:val="32"/>
        </w:rPr>
        <w:t>设备</w:t>
      </w:r>
      <w:r>
        <w:rPr>
          <w:rFonts w:hint="eastAsia" w:ascii="仿宋_GB2312" w:eastAsia="仿宋_GB2312"/>
          <w:sz w:val="32"/>
          <w:szCs w:val="32"/>
          <w:lang w:eastAsia="zh-CN"/>
        </w:rPr>
        <w:t>进行</w:t>
      </w:r>
      <w:r>
        <w:rPr>
          <w:rFonts w:hint="eastAsia" w:ascii="仿宋_GB2312" w:eastAsia="仿宋_GB2312"/>
          <w:sz w:val="32"/>
          <w:szCs w:val="32"/>
        </w:rPr>
        <w:t>检测</w:t>
      </w:r>
      <w:r>
        <w:rPr>
          <w:rFonts w:hint="eastAsia" w:ascii="仿宋_GB2312" w:eastAsia="仿宋_GB2312"/>
          <w:sz w:val="32"/>
          <w:szCs w:val="32"/>
          <w:lang w:eastAsia="zh-CN"/>
        </w:rPr>
        <w:t>维护</w:t>
      </w:r>
      <w:r>
        <w:rPr>
          <w:rFonts w:hint="eastAsia" w:ascii="仿宋_GB2312" w:eastAsia="仿宋_GB2312"/>
          <w:sz w:val="32"/>
          <w:szCs w:val="32"/>
        </w:rPr>
        <w:t>的</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超范围经营</w:t>
      </w:r>
      <w:r>
        <w:rPr>
          <w:rFonts w:hint="eastAsia" w:ascii="仿宋_GB2312" w:eastAsia="仿宋_GB2312"/>
          <w:sz w:val="32"/>
          <w:szCs w:val="32"/>
          <w:lang w:eastAsia="zh-CN"/>
        </w:rPr>
        <w:t>，</w:t>
      </w:r>
      <w:r>
        <w:rPr>
          <w:rFonts w:hint="eastAsia" w:ascii="仿宋_GB2312" w:eastAsia="仿宋_GB2312"/>
          <w:sz w:val="32"/>
          <w:szCs w:val="32"/>
        </w:rPr>
        <w:t>私拉偷运</w:t>
      </w:r>
      <w:r>
        <w:rPr>
          <w:rFonts w:hint="eastAsia" w:ascii="仿宋_GB2312" w:eastAsia="仿宋_GB2312"/>
          <w:sz w:val="32"/>
          <w:szCs w:val="32"/>
          <w:lang w:eastAsia="zh-CN"/>
        </w:rPr>
        <w:t>违禁物品或装载货物</w:t>
      </w:r>
      <w:r>
        <w:rPr>
          <w:rFonts w:hint="eastAsia" w:ascii="仿宋_GB2312" w:eastAsia="仿宋_GB2312"/>
          <w:sz w:val="32"/>
          <w:szCs w:val="32"/>
        </w:rPr>
        <w:t>的；</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11）不按时</w:t>
      </w:r>
      <w:r>
        <w:rPr>
          <w:rFonts w:hint="eastAsia" w:ascii="仿宋_GB2312" w:eastAsia="仿宋_GB2312"/>
          <w:sz w:val="32"/>
          <w:szCs w:val="32"/>
        </w:rPr>
        <w:t>做好</w:t>
      </w:r>
      <w:r>
        <w:rPr>
          <w:rFonts w:hint="eastAsia" w:ascii="仿宋_GB2312" w:eastAsia="仿宋_GB2312"/>
          <w:sz w:val="32"/>
          <w:szCs w:val="32"/>
          <w:lang w:eastAsia="zh-CN"/>
        </w:rPr>
        <w:t>车辆安检、隐患排查和一、二级维护，</w:t>
      </w:r>
      <w:r>
        <w:rPr>
          <w:rFonts w:hint="eastAsia" w:ascii="仿宋_GB2312" w:eastAsia="仿宋_GB2312"/>
          <w:sz w:val="32"/>
          <w:szCs w:val="32"/>
        </w:rPr>
        <w:t>发现问题不报修，开</w:t>
      </w:r>
      <w:r>
        <w:rPr>
          <w:rFonts w:hint="eastAsia" w:ascii="仿宋_GB2312" w:eastAsia="仿宋_GB2312"/>
          <w:sz w:val="32"/>
          <w:szCs w:val="32"/>
          <w:lang w:eastAsia="zh-CN"/>
        </w:rPr>
        <w:t>问题</w:t>
      </w:r>
      <w:r>
        <w:rPr>
          <w:rFonts w:hint="eastAsia" w:ascii="仿宋_GB2312" w:eastAsia="仿宋_GB2312"/>
          <w:sz w:val="32"/>
          <w:szCs w:val="32"/>
        </w:rPr>
        <w:t>车</w:t>
      </w:r>
      <w:r>
        <w:rPr>
          <w:rFonts w:hint="eastAsia" w:ascii="仿宋_GB2312" w:eastAsia="仿宋_GB2312"/>
          <w:sz w:val="32"/>
          <w:szCs w:val="32"/>
          <w:lang w:eastAsia="zh-CN"/>
        </w:rPr>
        <w:t>辆上路经营的</w:t>
      </w:r>
      <w:r>
        <w:rPr>
          <w:rFonts w:hint="eastAsia" w:ascii="仿宋_GB2312" w:eastAsia="仿宋_GB2312"/>
          <w:sz w:val="32"/>
          <w:szCs w:val="32"/>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12）违反收费规定</w:t>
      </w:r>
      <w:r>
        <w:rPr>
          <w:rFonts w:hint="eastAsia" w:ascii="仿宋_GB2312" w:eastAsia="仿宋_GB2312"/>
          <w:sz w:val="32"/>
          <w:szCs w:val="32"/>
        </w:rPr>
        <w:t>、</w:t>
      </w:r>
      <w:r>
        <w:rPr>
          <w:rFonts w:hint="eastAsia" w:ascii="仿宋_GB2312" w:eastAsia="仿宋_GB2312"/>
          <w:sz w:val="32"/>
          <w:szCs w:val="32"/>
          <w:lang w:eastAsia="zh-CN"/>
        </w:rPr>
        <w:t>或未经乘客同意</w:t>
      </w:r>
      <w:r>
        <w:rPr>
          <w:rFonts w:hint="eastAsia" w:ascii="仿宋_GB2312" w:eastAsia="仿宋_GB2312"/>
          <w:sz w:val="32"/>
          <w:szCs w:val="32"/>
        </w:rPr>
        <w:t>打组合</w:t>
      </w:r>
      <w:r>
        <w:rPr>
          <w:rFonts w:hint="eastAsia" w:ascii="仿宋_GB2312" w:eastAsia="仿宋_GB2312"/>
          <w:sz w:val="32"/>
          <w:szCs w:val="32"/>
          <w:lang w:eastAsia="zh-CN"/>
        </w:rPr>
        <w:t>车</w:t>
      </w:r>
      <w:r>
        <w:rPr>
          <w:rFonts w:hint="eastAsia" w:ascii="仿宋_GB2312" w:eastAsia="仿宋_GB2312"/>
          <w:sz w:val="32"/>
          <w:szCs w:val="32"/>
        </w:rPr>
        <w:t>的</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违反</w:t>
      </w:r>
      <w:r>
        <w:rPr>
          <w:rFonts w:hint="eastAsia" w:ascii="仿宋_GB2312" w:eastAsia="仿宋_GB2312"/>
          <w:sz w:val="32"/>
          <w:szCs w:val="32"/>
          <w:lang w:eastAsia="zh-CN"/>
        </w:rPr>
        <w:t>出租客运</w:t>
      </w:r>
      <w:r>
        <w:rPr>
          <w:rFonts w:hint="eastAsia" w:ascii="仿宋_GB2312" w:eastAsia="仿宋_GB2312"/>
          <w:sz w:val="32"/>
          <w:szCs w:val="32"/>
        </w:rPr>
        <w:t>管理规定，甩客</w:t>
      </w:r>
      <w:r>
        <w:rPr>
          <w:rFonts w:hint="eastAsia" w:ascii="仿宋_GB2312" w:eastAsia="仿宋_GB2312"/>
          <w:sz w:val="32"/>
          <w:szCs w:val="32"/>
          <w:lang w:eastAsia="zh-CN"/>
        </w:rPr>
        <w:t>、</w:t>
      </w:r>
      <w:r>
        <w:rPr>
          <w:rFonts w:hint="eastAsia" w:ascii="仿宋_GB2312" w:eastAsia="仿宋_GB2312"/>
          <w:sz w:val="32"/>
          <w:szCs w:val="32"/>
        </w:rPr>
        <w:t>宰客</w:t>
      </w:r>
      <w:r>
        <w:rPr>
          <w:rFonts w:hint="eastAsia" w:ascii="仿宋_GB2312" w:eastAsia="仿宋_GB2312"/>
          <w:sz w:val="32"/>
          <w:szCs w:val="32"/>
          <w:lang w:eastAsia="zh-CN"/>
        </w:rPr>
        <w:t>或绕道行驶</w:t>
      </w:r>
      <w:r>
        <w:rPr>
          <w:rFonts w:hint="eastAsia" w:ascii="仿宋_GB2312" w:eastAsia="仿宋_GB2312"/>
          <w:sz w:val="32"/>
          <w:szCs w:val="32"/>
        </w:rPr>
        <w:t>的；</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14）</w:t>
      </w:r>
      <w:r>
        <w:rPr>
          <w:rFonts w:hint="eastAsia" w:ascii="仿宋_GB2312" w:eastAsia="仿宋_GB2312"/>
          <w:sz w:val="32"/>
          <w:szCs w:val="32"/>
        </w:rPr>
        <w:t>不服从公司管理监督、检查或私自更换驾驶员的</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不按公司规定</w:t>
      </w:r>
      <w:r>
        <w:rPr>
          <w:rFonts w:hint="eastAsia" w:ascii="仿宋_GB2312" w:eastAsia="仿宋_GB2312"/>
          <w:sz w:val="32"/>
          <w:szCs w:val="32"/>
          <w:lang w:eastAsia="zh-CN"/>
        </w:rPr>
        <w:t>，</w:t>
      </w:r>
      <w:r>
        <w:rPr>
          <w:rFonts w:hint="eastAsia" w:ascii="仿宋_GB2312" w:eastAsia="仿宋_GB2312"/>
          <w:sz w:val="32"/>
          <w:szCs w:val="32"/>
        </w:rPr>
        <w:t>落实专项检查</w:t>
      </w:r>
      <w:r>
        <w:rPr>
          <w:rFonts w:hint="eastAsia" w:ascii="仿宋_GB2312" w:eastAsia="仿宋_GB2312"/>
          <w:sz w:val="32"/>
          <w:szCs w:val="32"/>
          <w:lang w:eastAsia="zh-CN"/>
        </w:rPr>
        <w:t>工作</w:t>
      </w:r>
      <w:r>
        <w:rPr>
          <w:rFonts w:hint="eastAsia" w:ascii="仿宋_GB2312" w:eastAsia="仿宋_GB2312"/>
          <w:sz w:val="32"/>
          <w:szCs w:val="32"/>
        </w:rPr>
        <w:t>的；</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16）遇</w:t>
      </w:r>
      <w:r>
        <w:rPr>
          <w:rFonts w:hint="eastAsia" w:ascii="仿宋_GB2312" w:eastAsia="仿宋_GB2312"/>
          <w:sz w:val="32"/>
          <w:szCs w:val="32"/>
        </w:rPr>
        <w:t>重大政治活动</w:t>
      </w:r>
      <w:r>
        <w:rPr>
          <w:rFonts w:hint="eastAsia" w:ascii="仿宋_GB2312" w:eastAsia="仿宋_GB2312"/>
          <w:sz w:val="32"/>
          <w:szCs w:val="32"/>
          <w:lang w:eastAsia="zh-CN"/>
        </w:rPr>
        <w:t>、</w:t>
      </w:r>
      <w:r>
        <w:rPr>
          <w:rFonts w:hint="eastAsia" w:ascii="仿宋_GB2312" w:eastAsia="仿宋_GB2312"/>
          <w:sz w:val="32"/>
          <w:szCs w:val="32"/>
        </w:rPr>
        <w:t>重要</w:t>
      </w:r>
      <w:r>
        <w:rPr>
          <w:rFonts w:hint="eastAsia" w:ascii="仿宋_GB2312" w:eastAsia="仿宋_GB2312"/>
          <w:sz w:val="32"/>
          <w:szCs w:val="32"/>
          <w:lang w:eastAsia="zh-CN"/>
        </w:rPr>
        <w:t>时段，</w:t>
      </w:r>
      <w:r>
        <w:rPr>
          <w:rFonts w:hint="eastAsia" w:ascii="仿宋_GB2312" w:eastAsia="仿宋_GB2312"/>
          <w:sz w:val="32"/>
          <w:szCs w:val="32"/>
        </w:rPr>
        <w:t>不听从调派的</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lang w:eastAsia="zh-CN"/>
        </w:rPr>
        <w:t>）</w:t>
      </w:r>
      <w:r>
        <w:rPr>
          <w:rFonts w:hint="eastAsia" w:ascii="仿宋_GB2312" w:eastAsia="仿宋_GB2312"/>
          <w:sz w:val="32"/>
          <w:szCs w:val="32"/>
        </w:rPr>
        <w:t>被公司或上级部门通报批评及媒体曝光的；</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18）</w:t>
      </w:r>
      <w:r>
        <w:rPr>
          <w:rFonts w:hint="eastAsia" w:ascii="仿宋_GB2312" w:eastAsia="仿宋_GB2312"/>
          <w:sz w:val="32"/>
          <w:szCs w:val="32"/>
        </w:rPr>
        <w:t>无理闹事或</w:t>
      </w:r>
      <w:r>
        <w:rPr>
          <w:rFonts w:hint="eastAsia" w:ascii="仿宋_GB2312" w:eastAsia="仿宋_GB2312"/>
          <w:sz w:val="32"/>
          <w:szCs w:val="32"/>
          <w:lang w:eastAsia="zh-CN"/>
        </w:rPr>
        <w:t>恶意</w:t>
      </w:r>
      <w:r>
        <w:rPr>
          <w:rFonts w:hint="eastAsia" w:ascii="仿宋_GB2312" w:eastAsia="仿宋_GB2312"/>
          <w:sz w:val="32"/>
          <w:szCs w:val="32"/>
        </w:rPr>
        <w:t>上访的</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六、考核奖惩</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各科室</w:t>
      </w:r>
      <w:r>
        <w:rPr>
          <w:rFonts w:hint="eastAsia" w:ascii="仿宋_GB2312" w:eastAsia="仿宋_GB2312"/>
          <w:sz w:val="32"/>
          <w:szCs w:val="32"/>
        </w:rPr>
        <w:t>的考核结果</w:t>
      </w:r>
      <w:r>
        <w:rPr>
          <w:rFonts w:hint="eastAsia" w:ascii="仿宋_GB2312" w:eastAsia="仿宋_GB2312"/>
          <w:sz w:val="32"/>
          <w:szCs w:val="32"/>
          <w:lang w:eastAsia="zh-CN"/>
        </w:rPr>
        <w:t>是</w:t>
      </w:r>
      <w:r>
        <w:rPr>
          <w:rFonts w:hint="eastAsia" w:ascii="仿宋_GB2312" w:eastAsia="仿宋_GB2312"/>
          <w:sz w:val="32"/>
          <w:szCs w:val="32"/>
        </w:rPr>
        <w:t>对</w:t>
      </w:r>
      <w:r>
        <w:rPr>
          <w:rFonts w:hint="eastAsia" w:ascii="仿宋_GB2312" w:eastAsia="仿宋_GB2312"/>
          <w:sz w:val="32"/>
          <w:szCs w:val="32"/>
          <w:lang w:eastAsia="zh-CN"/>
        </w:rPr>
        <w:t>该科室负责</w:t>
      </w:r>
      <w:r>
        <w:rPr>
          <w:rFonts w:hint="eastAsia" w:ascii="仿宋_GB2312" w:eastAsia="仿宋_GB2312"/>
          <w:sz w:val="32"/>
          <w:szCs w:val="32"/>
          <w:lang w:val="en-US" w:eastAsia="zh-CN"/>
        </w:rPr>
        <w:t>人及</w:t>
      </w:r>
      <w:r>
        <w:rPr>
          <w:rFonts w:hint="eastAsia" w:ascii="仿宋_GB2312" w:eastAsia="仿宋_GB2312"/>
          <w:sz w:val="32"/>
          <w:szCs w:val="32"/>
        </w:rPr>
        <w:t>员工</w:t>
      </w:r>
      <w:r>
        <w:rPr>
          <w:rFonts w:hint="eastAsia" w:ascii="仿宋_GB2312" w:eastAsia="仿宋_GB2312"/>
          <w:sz w:val="32"/>
          <w:szCs w:val="32"/>
          <w:lang w:eastAsia="zh-CN"/>
        </w:rPr>
        <w:t>年度</w:t>
      </w:r>
      <w:r>
        <w:rPr>
          <w:rFonts w:hint="eastAsia" w:ascii="仿宋_GB2312" w:eastAsia="仿宋_GB2312"/>
          <w:sz w:val="32"/>
          <w:szCs w:val="32"/>
        </w:rPr>
        <w:t>评先的主要</w:t>
      </w:r>
      <w:r>
        <w:rPr>
          <w:rFonts w:hint="eastAsia" w:ascii="仿宋_GB2312" w:eastAsia="仿宋_GB2312"/>
          <w:sz w:val="32"/>
          <w:szCs w:val="32"/>
          <w:lang w:eastAsia="zh-CN"/>
        </w:rPr>
        <w:t>依据</w:t>
      </w:r>
      <w:r>
        <w:rPr>
          <w:rFonts w:hint="eastAsia" w:ascii="仿宋_GB2312" w:eastAsia="仿宋_GB2312"/>
          <w:sz w:val="32"/>
          <w:szCs w:val="32"/>
        </w:rPr>
        <w:t>。</w:t>
      </w:r>
      <w:r>
        <w:rPr>
          <w:rFonts w:hint="eastAsia" w:ascii="仿宋_GB2312" w:eastAsia="仿宋_GB2312"/>
          <w:sz w:val="32"/>
          <w:szCs w:val="32"/>
          <w:lang w:eastAsia="zh-CN"/>
        </w:rPr>
        <w:t>凡</w:t>
      </w:r>
      <w:r>
        <w:rPr>
          <w:rFonts w:hint="eastAsia" w:ascii="仿宋_GB2312" w:eastAsia="仿宋_GB2312"/>
          <w:sz w:val="32"/>
          <w:szCs w:val="32"/>
        </w:rPr>
        <w:t>考评不合格，取消当年各类先进评选资格</w:t>
      </w:r>
      <w:r>
        <w:rPr>
          <w:rFonts w:hint="eastAsia" w:ascii="仿宋_GB2312" w:eastAsia="仿宋_GB2312"/>
          <w:sz w:val="32"/>
          <w:szCs w:val="32"/>
          <w:lang w:eastAsia="zh-CN"/>
        </w:rPr>
        <w:t>；并</w:t>
      </w:r>
      <w:r>
        <w:rPr>
          <w:rFonts w:hint="eastAsia" w:ascii="仿宋_GB2312" w:eastAsia="仿宋_GB2312"/>
          <w:sz w:val="32"/>
          <w:szCs w:val="32"/>
        </w:rPr>
        <w:t>根据情况追究</w:t>
      </w:r>
      <w:r>
        <w:rPr>
          <w:rFonts w:hint="eastAsia" w:ascii="仿宋_GB2312" w:eastAsia="仿宋_GB2312"/>
          <w:sz w:val="32"/>
          <w:szCs w:val="32"/>
          <w:lang w:eastAsia="zh-CN"/>
        </w:rPr>
        <w:t>科室负责人</w:t>
      </w:r>
      <w:r>
        <w:rPr>
          <w:rFonts w:hint="eastAsia" w:ascii="仿宋_GB2312" w:eastAsia="仿宋_GB2312"/>
          <w:sz w:val="32"/>
          <w:szCs w:val="32"/>
        </w:rPr>
        <w:t>和分管领导的责任，视其情节</w:t>
      </w:r>
      <w:r>
        <w:rPr>
          <w:rFonts w:hint="eastAsia" w:ascii="仿宋_GB2312" w:eastAsia="仿宋_GB2312"/>
          <w:sz w:val="32"/>
          <w:szCs w:val="32"/>
          <w:lang w:eastAsia="zh-CN"/>
        </w:rPr>
        <w:t>分别</w:t>
      </w:r>
      <w:r>
        <w:rPr>
          <w:rFonts w:hint="eastAsia" w:ascii="仿宋_GB2312" w:eastAsia="仿宋_GB2312"/>
          <w:sz w:val="32"/>
          <w:szCs w:val="32"/>
        </w:rPr>
        <w:t>给予通报批评、责令整改</w:t>
      </w:r>
      <w:r>
        <w:rPr>
          <w:rFonts w:hint="eastAsia" w:ascii="仿宋_GB2312" w:eastAsia="仿宋_GB2312"/>
          <w:sz w:val="32"/>
          <w:szCs w:val="32"/>
          <w:lang w:eastAsia="zh-CN"/>
        </w:rPr>
        <w:t>或罚款</w:t>
      </w:r>
      <w:r>
        <w:rPr>
          <w:rFonts w:hint="eastAsia" w:ascii="仿宋_GB2312" w:eastAsia="仿宋_GB2312"/>
          <w:sz w:val="32"/>
          <w:szCs w:val="32"/>
        </w:rPr>
        <w:t>等</w:t>
      </w:r>
      <w:r>
        <w:rPr>
          <w:rFonts w:hint="eastAsia" w:ascii="仿宋_GB2312" w:eastAsia="仿宋_GB2312"/>
          <w:sz w:val="32"/>
          <w:szCs w:val="32"/>
          <w:lang w:eastAsia="zh-CN"/>
        </w:rPr>
        <w:t>处罚决定</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驾驶员的考核结果将作为评</w:t>
      </w:r>
      <w:r>
        <w:rPr>
          <w:rFonts w:hint="eastAsia" w:ascii="仿宋_GB2312" w:eastAsia="仿宋_GB2312"/>
          <w:sz w:val="32"/>
          <w:szCs w:val="32"/>
          <w:lang w:eastAsia="zh-CN"/>
        </w:rPr>
        <w:t>选</w:t>
      </w:r>
      <w:r>
        <w:rPr>
          <w:rFonts w:hint="eastAsia" w:ascii="仿宋_GB2312" w:eastAsia="仿宋_GB2312"/>
          <w:sz w:val="32"/>
          <w:szCs w:val="32"/>
        </w:rPr>
        <w:t>年度优秀驾驶员的主要依据</w:t>
      </w:r>
      <w:r>
        <w:rPr>
          <w:rFonts w:hint="eastAsia" w:ascii="仿宋_GB2312" w:eastAsia="仿宋_GB2312"/>
          <w:sz w:val="32"/>
          <w:szCs w:val="32"/>
          <w:lang w:eastAsia="zh-CN"/>
        </w:rPr>
        <w:t>；凡</w:t>
      </w:r>
      <w:r>
        <w:rPr>
          <w:rFonts w:hint="eastAsia" w:ascii="仿宋_GB2312" w:eastAsia="仿宋_GB2312"/>
          <w:sz w:val="32"/>
          <w:szCs w:val="32"/>
        </w:rPr>
        <w:t>考评不合格，将根据情况给予通报批评、停</w:t>
      </w:r>
      <w:r>
        <w:rPr>
          <w:rFonts w:hint="eastAsia" w:ascii="仿宋_GB2312" w:eastAsia="仿宋_GB2312"/>
          <w:sz w:val="32"/>
          <w:szCs w:val="32"/>
          <w:lang w:eastAsia="zh-CN"/>
        </w:rPr>
        <w:t>运</w:t>
      </w:r>
      <w:r>
        <w:rPr>
          <w:rFonts w:hint="eastAsia" w:ascii="仿宋_GB2312" w:eastAsia="仿宋_GB2312"/>
          <w:sz w:val="32"/>
          <w:szCs w:val="32"/>
        </w:rPr>
        <w:t>学习</w:t>
      </w:r>
      <w:r>
        <w:rPr>
          <w:rFonts w:hint="eastAsia" w:ascii="仿宋_GB2312" w:eastAsia="仿宋_GB2312"/>
          <w:sz w:val="32"/>
          <w:szCs w:val="32"/>
          <w:lang w:eastAsia="zh-CN"/>
        </w:rPr>
        <w:t>、处教育费</w:t>
      </w:r>
      <w:r>
        <w:rPr>
          <w:rFonts w:hint="eastAsia" w:ascii="仿宋_GB2312" w:eastAsia="仿宋_GB2312"/>
          <w:sz w:val="32"/>
          <w:szCs w:val="32"/>
        </w:rPr>
        <w:t>或终止合同</w:t>
      </w:r>
      <w:r>
        <w:rPr>
          <w:rFonts w:hint="eastAsia" w:ascii="仿宋_GB2312" w:eastAsia="仿宋_GB2312"/>
          <w:sz w:val="32"/>
          <w:szCs w:val="32"/>
          <w:lang w:eastAsia="zh-CN"/>
        </w:rPr>
        <w:t>等处罚决定</w:t>
      </w:r>
      <w:r>
        <w:rPr>
          <w:rFonts w:hint="eastAsia" w:ascii="仿宋_GB2312" w:eastAsia="仿宋_GB2312"/>
          <w:sz w:val="32"/>
          <w:szCs w:val="32"/>
        </w:rPr>
        <w:t>。</w:t>
      </w:r>
    </w:p>
    <w:p>
      <w:pPr>
        <w:snapToGrid w:val="0"/>
        <w:spacing w:line="300" w:lineRule="auto"/>
        <w:ind w:firstLine="640" w:firstLineChars="200"/>
        <w:jc w:val="center"/>
        <w:rPr>
          <w:rFonts w:ascii="仿宋_GB2312" w:eastAsia="仿宋_GB2312"/>
          <w:sz w:val="32"/>
          <w:szCs w:val="32"/>
        </w:rPr>
      </w:pPr>
    </w:p>
    <w:p>
      <w:pPr>
        <w:spacing w:line="500" w:lineRule="exac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安全生产奖惩制度</w:t>
      </w:r>
    </w:p>
    <w:p>
      <w:pPr>
        <w:snapToGrid w:val="0"/>
        <w:spacing w:line="500" w:lineRule="exact"/>
        <w:ind w:firstLine="542" w:firstLineChars="200"/>
        <w:rPr>
          <w:rFonts w:ascii="仿宋_GB2312" w:hAnsi="仿宋_GB2312" w:eastAsia="仿宋_GB2312" w:cs="仿宋_GB2312"/>
          <w:b/>
          <w:bCs/>
          <w:sz w:val="27"/>
          <w:szCs w:val="27"/>
        </w:rPr>
      </w:pPr>
    </w:p>
    <w:p>
      <w:pPr>
        <w:spacing w:line="500" w:lineRule="exact"/>
        <w:ind w:firstLine="3213" w:firstLineChars="1000"/>
        <w:jc w:val="both"/>
        <w:rPr>
          <w:rFonts w:ascii="仿宋_GB2312" w:eastAsia="仿宋_GB2312"/>
          <w:b/>
          <w:sz w:val="32"/>
          <w:szCs w:val="32"/>
        </w:rPr>
      </w:pPr>
      <w:r>
        <w:rPr>
          <w:rFonts w:hint="eastAsia" w:ascii="仿宋_GB2312" w:eastAsia="仿宋_GB2312"/>
          <w:b/>
          <w:sz w:val="32"/>
          <w:szCs w:val="32"/>
        </w:rPr>
        <w:t>第一章</w:t>
      </w:r>
      <w:r>
        <w:rPr>
          <w:rFonts w:ascii="仿宋_GB2312" w:eastAsia="仿宋_GB2312"/>
          <w:b/>
          <w:sz w:val="32"/>
          <w:szCs w:val="32"/>
        </w:rPr>
        <w:t xml:space="preserve">  </w:t>
      </w:r>
      <w:r>
        <w:rPr>
          <w:rFonts w:hint="eastAsia" w:ascii="仿宋_GB2312" w:eastAsia="仿宋_GB2312"/>
          <w:b/>
          <w:sz w:val="32"/>
          <w:szCs w:val="32"/>
        </w:rPr>
        <w:t>总</w:t>
      </w:r>
      <w:r>
        <w:rPr>
          <w:rFonts w:hint="eastAsia" w:ascii="仿宋_GB2312" w:eastAsia="仿宋_GB2312"/>
          <w:b/>
          <w:sz w:val="32"/>
          <w:szCs w:val="32"/>
          <w:lang w:val="en-US" w:eastAsia="zh-CN"/>
        </w:rPr>
        <w:t xml:space="preserve">  </w:t>
      </w:r>
      <w:r>
        <w:rPr>
          <w:rFonts w:hint="eastAsia" w:ascii="仿宋_GB2312" w:eastAsia="仿宋_GB2312"/>
          <w:b/>
          <w:sz w:val="32"/>
          <w:szCs w:val="32"/>
        </w:rPr>
        <w:t>则</w:t>
      </w:r>
    </w:p>
    <w:p>
      <w:pPr>
        <w:snapToGrid w:val="0"/>
        <w:spacing w:line="50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第一条</w:t>
      </w:r>
      <w:r>
        <w:rPr>
          <w:rFonts w:ascii="仿宋_GB2312" w:eastAsia="仿宋_GB2312"/>
          <w:sz w:val="32"/>
          <w:szCs w:val="32"/>
        </w:rPr>
        <w:t xml:space="preserve">  </w:t>
      </w:r>
      <w:r>
        <w:rPr>
          <w:rFonts w:hint="eastAsia" w:ascii="仿宋_GB2312" w:eastAsia="仿宋_GB2312"/>
          <w:sz w:val="32"/>
          <w:szCs w:val="32"/>
        </w:rPr>
        <w:t>为了贯彻</w:t>
      </w:r>
      <w:r>
        <w:rPr>
          <w:rFonts w:hint="eastAsia" w:ascii="仿宋_GB2312" w:eastAsia="仿宋_GB2312"/>
          <w:sz w:val="32"/>
          <w:szCs w:val="32"/>
          <w:lang w:eastAsia="zh-CN"/>
        </w:rPr>
        <w:t>执行</w:t>
      </w:r>
      <w:r>
        <w:rPr>
          <w:rFonts w:hint="eastAsia" w:ascii="仿宋_GB2312" w:eastAsia="仿宋_GB2312"/>
          <w:sz w:val="32"/>
          <w:szCs w:val="32"/>
        </w:rPr>
        <w:t>“安全第一、预防为主、综合治理”的</w:t>
      </w:r>
      <w:r>
        <w:rPr>
          <w:rFonts w:hint="eastAsia" w:ascii="仿宋_GB2312" w:eastAsia="仿宋_GB2312"/>
          <w:sz w:val="32"/>
          <w:szCs w:val="32"/>
          <w:lang w:eastAsia="zh-CN"/>
        </w:rPr>
        <w:t>安全生产工作</w:t>
      </w:r>
      <w:r>
        <w:rPr>
          <w:rFonts w:hint="eastAsia" w:ascii="仿宋_GB2312" w:eastAsia="仿宋_GB2312"/>
          <w:sz w:val="32"/>
          <w:szCs w:val="32"/>
        </w:rPr>
        <w:t>方针，强化</w:t>
      </w:r>
      <w:r>
        <w:rPr>
          <w:rFonts w:hint="eastAsia" w:ascii="仿宋_GB2312" w:eastAsia="仿宋_GB2312"/>
          <w:sz w:val="32"/>
          <w:szCs w:val="32"/>
          <w:lang w:eastAsia="zh-CN"/>
        </w:rPr>
        <w:t>企业</w:t>
      </w:r>
      <w:r>
        <w:rPr>
          <w:rFonts w:hint="eastAsia" w:ascii="仿宋_GB2312" w:eastAsia="仿宋_GB2312"/>
          <w:sz w:val="32"/>
          <w:szCs w:val="32"/>
        </w:rPr>
        <w:t>安全生产</w:t>
      </w:r>
      <w:r>
        <w:rPr>
          <w:rFonts w:hint="eastAsia" w:ascii="仿宋_GB2312" w:eastAsia="仿宋_GB2312"/>
          <w:sz w:val="32"/>
          <w:szCs w:val="32"/>
          <w:lang w:eastAsia="zh-CN"/>
        </w:rPr>
        <w:t>主体责任意识</w:t>
      </w:r>
      <w:r>
        <w:rPr>
          <w:rFonts w:hint="eastAsia" w:ascii="仿宋_GB2312" w:eastAsia="仿宋_GB2312"/>
          <w:sz w:val="32"/>
          <w:szCs w:val="32"/>
        </w:rPr>
        <w:t>，确保本单位各项安全生产管理制度得到贯彻落实。根据国家相关法律法规，结合本</w:t>
      </w:r>
      <w:r>
        <w:rPr>
          <w:rFonts w:hint="eastAsia" w:ascii="仿宋_GB2312" w:eastAsia="仿宋_GB2312"/>
          <w:sz w:val="32"/>
          <w:szCs w:val="32"/>
          <w:lang w:eastAsia="zh-CN"/>
        </w:rPr>
        <w:t>公司</w:t>
      </w:r>
      <w:r>
        <w:rPr>
          <w:rFonts w:hint="eastAsia" w:ascii="仿宋_GB2312" w:eastAsia="仿宋_GB2312"/>
          <w:sz w:val="32"/>
          <w:szCs w:val="32"/>
        </w:rPr>
        <w:t>实际，特制定本制度。</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第二条</w:t>
      </w:r>
      <w:r>
        <w:rPr>
          <w:rFonts w:ascii="仿宋_GB2312" w:eastAsia="仿宋_GB2312"/>
          <w:sz w:val="32"/>
          <w:szCs w:val="32"/>
        </w:rPr>
        <w:t xml:space="preserve">  </w:t>
      </w:r>
      <w:r>
        <w:rPr>
          <w:rFonts w:hint="eastAsia" w:ascii="仿宋_GB2312" w:eastAsia="仿宋_GB2312"/>
          <w:sz w:val="32"/>
          <w:szCs w:val="32"/>
        </w:rPr>
        <w:t>制定安全生产奖惩办法的目的是为了保护人民生命财产安全，调动提高员工安全生产积极性和责任心，自觉遵守国家法律法规及企业规章制度、操作规程，重视安全生产。</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第三条</w:t>
      </w:r>
      <w:r>
        <w:rPr>
          <w:rFonts w:ascii="仿宋_GB2312" w:eastAsia="仿宋_GB2312"/>
          <w:sz w:val="32"/>
          <w:szCs w:val="32"/>
        </w:rPr>
        <w:t xml:space="preserve">  </w:t>
      </w:r>
      <w:r>
        <w:rPr>
          <w:rFonts w:hint="eastAsia" w:ascii="仿宋_GB2312" w:eastAsia="仿宋_GB2312"/>
          <w:sz w:val="32"/>
          <w:szCs w:val="32"/>
        </w:rPr>
        <w:t>坚持奖罚分明的原则。对在安全生产中做出突出贡献的部门和个人予以表彰和奖励；对安全生产工作不落实或发生生产安全事故</w:t>
      </w:r>
      <w:r>
        <w:rPr>
          <w:rFonts w:hint="eastAsia" w:ascii="仿宋_GB2312" w:eastAsia="仿宋_GB2312"/>
          <w:sz w:val="32"/>
          <w:szCs w:val="32"/>
          <w:lang w:eastAsia="zh-CN"/>
        </w:rPr>
        <w:t>的相关</w:t>
      </w:r>
      <w:r>
        <w:rPr>
          <w:rFonts w:hint="eastAsia" w:ascii="仿宋_GB2312" w:eastAsia="仿宋_GB2312"/>
          <w:sz w:val="32"/>
          <w:szCs w:val="32"/>
        </w:rPr>
        <w:t>责任人予以处罚。</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 xml:space="preserve">  </w:t>
      </w:r>
      <w:r>
        <w:rPr>
          <w:rFonts w:hint="eastAsia" w:ascii="仿宋_GB2312" w:eastAsia="仿宋_GB2312"/>
          <w:sz w:val="32"/>
          <w:szCs w:val="32"/>
        </w:rPr>
        <w:t>本制度适用于</w:t>
      </w:r>
      <w:r>
        <w:rPr>
          <w:rFonts w:hint="eastAsia" w:ascii="仿宋_GB2312" w:eastAsia="仿宋_GB2312"/>
          <w:sz w:val="32"/>
          <w:szCs w:val="32"/>
          <w:lang w:eastAsia="zh-CN"/>
        </w:rPr>
        <w:t>公</w:t>
      </w:r>
      <w:r>
        <w:rPr>
          <w:rFonts w:hint="eastAsia" w:ascii="仿宋_GB2312" w:eastAsia="仿宋_GB2312"/>
          <w:sz w:val="32"/>
          <w:szCs w:val="32"/>
        </w:rPr>
        <w:t>司</w:t>
      </w:r>
      <w:r>
        <w:rPr>
          <w:rFonts w:hint="eastAsia" w:ascii="仿宋_GB2312" w:eastAsia="仿宋_GB2312"/>
          <w:sz w:val="32"/>
          <w:szCs w:val="32"/>
          <w:lang w:eastAsia="zh-CN"/>
        </w:rPr>
        <w:t>各科室管理人员</w:t>
      </w:r>
      <w:r>
        <w:rPr>
          <w:rFonts w:hint="eastAsia" w:ascii="仿宋_GB2312" w:eastAsia="仿宋_GB2312"/>
          <w:sz w:val="32"/>
          <w:szCs w:val="32"/>
        </w:rPr>
        <w:t>、</w:t>
      </w:r>
      <w:r>
        <w:rPr>
          <w:rFonts w:hint="eastAsia" w:ascii="仿宋_GB2312" w:eastAsia="仿宋_GB2312"/>
          <w:sz w:val="32"/>
          <w:szCs w:val="32"/>
          <w:lang w:eastAsia="zh-CN"/>
        </w:rPr>
        <w:t>安全员、</w:t>
      </w:r>
      <w:r>
        <w:rPr>
          <w:rFonts w:hint="eastAsia" w:ascii="仿宋_GB2312" w:eastAsia="仿宋_GB2312"/>
          <w:sz w:val="32"/>
          <w:szCs w:val="32"/>
        </w:rPr>
        <w:t>驾驶员</w:t>
      </w:r>
      <w:r>
        <w:rPr>
          <w:rFonts w:hint="eastAsia" w:ascii="仿宋_GB2312" w:eastAsia="仿宋_GB2312"/>
          <w:sz w:val="32"/>
          <w:szCs w:val="32"/>
          <w:lang w:eastAsia="zh-CN"/>
        </w:rPr>
        <w:t>、车辆动态监控人员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3" w:firstLineChars="200"/>
        <w:jc w:val="center"/>
        <w:textAlignment w:val="auto"/>
        <w:outlineLvl w:val="9"/>
        <w:rPr>
          <w:rFonts w:ascii="仿宋_GB2312" w:eastAsia="仿宋_GB2312"/>
          <w:sz w:val="32"/>
          <w:szCs w:val="32"/>
        </w:rPr>
      </w:pPr>
      <w:r>
        <w:rPr>
          <w:rFonts w:hint="eastAsia" w:ascii="仿宋_GB2312" w:eastAsia="仿宋_GB2312"/>
          <w:b/>
          <w:sz w:val="32"/>
          <w:szCs w:val="32"/>
        </w:rPr>
        <w:t>第二章</w:t>
      </w:r>
      <w:r>
        <w:rPr>
          <w:rFonts w:ascii="仿宋_GB2312" w:eastAsia="仿宋_GB2312"/>
          <w:b/>
          <w:sz w:val="32"/>
          <w:szCs w:val="32"/>
        </w:rPr>
        <w:t xml:space="preserve">  </w:t>
      </w:r>
      <w:r>
        <w:rPr>
          <w:rFonts w:hint="eastAsia" w:ascii="仿宋_GB2312" w:eastAsia="仿宋_GB2312"/>
          <w:b/>
          <w:sz w:val="32"/>
          <w:szCs w:val="32"/>
        </w:rPr>
        <w:t>奖励规定</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27" w:firstLineChars="196"/>
        <w:textAlignment w:val="auto"/>
        <w:outlineLvl w:val="9"/>
        <w:rPr>
          <w:rFonts w:ascii="仿宋_GB2312" w:eastAsia="仿宋_GB2312"/>
          <w:sz w:val="32"/>
          <w:szCs w:val="32"/>
        </w:rPr>
      </w:pPr>
      <w:r>
        <w:rPr>
          <w:rFonts w:hint="eastAsia" w:ascii="仿宋_GB2312" w:eastAsia="仿宋_GB2312"/>
          <w:sz w:val="32"/>
          <w:szCs w:val="32"/>
        </w:rPr>
        <w:t>第五条</w:t>
      </w:r>
      <w:r>
        <w:rPr>
          <w:rFonts w:ascii="仿宋_GB2312" w:eastAsia="仿宋_GB2312"/>
          <w:sz w:val="32"/>
          <w:szCs w:val="32"/>
        </w:rPr>
        <w:t xml:space="preserve">  </w:t>
      </w:r>
      <w:r>
        <w:rPr>
          <w:rFonts w:hint="eastAsia" w:ascii="仿宋_GB2312" w:eastAsia="仿宋_GB2312"/>
          <w:sz w:val="32"/>
          <w:szCs w:val="32"/>
        </w:rPr>
        <w:t>安全生产奖励采取精神奖励与物质奖励相结合，分为通报表扬、</w:t>
      </w:r>
      <w:r>
        <w:rPr>
          <w:rFonts w:hint="eastAsia" w:ascii="仿宋_GB2312" w:eastAsia="仿宋_GB2312"/>
          <w:sz w:val="32"/>
          <w:szCs w:val="32"/>
          <w:lang w:eastAsia="zh-CN"/>
        </w:rPr>
        <w:t>颁</w:t>
      </w:r>
      <w:r>
        <w:rPr>
          <w:rFonts w:hint="eastAsia" w:ascii="仿宋_GB2312" w:eastAsia="仿宋_GB2312"/>
          <w:sz w:val="32"/>
          <w:szCs w:val="32"/>
        </w:rPr>
        <w:t>发奖状（奖牌、荣誉证书）、奖品或适当的</w:t>
      </w:r>
      <w:r>
        <w:rPr>
          <w:rFonts w:hint="eastAsia" w:ascii="仿宋_GB2312" w:eastAsia="仿宋_GB2312"/>
          <w:sz w:val="32"/>
          <w:szCs w:val="32"/>
          <w:lang w:eastAsia="zh-CN"/>
        </w:rPr>
        <w:t>经济奖励</w:t>
      </w:r>
      <w:r>
        <w:rPr>
          <w:rFonts w:hint="eastAsia" w:ascii="仿宋_GB2312" w:eastAsia="仿宋_GB2312"/>
          <w:sz w:val="32"/>
          <w:szCs w:val="32"/>
        </w:rPr>
        <w:t>等方式。</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第六条</w:t>
      </w:r>
      <w:r>
        <w:rPr>
          <w:rFonts w:ascii="仿宋_GB2312" w:eastAsia="仿宋_GB2312"/>
          <w:sz w:val="32"/>
          <w:szCs w:val="32"/>
        </w:rPr>
        <w:t xml:space="preserve">  </w:t>
      </w:r>
      <w:r>
        <w:rPr>
          <w:rFonts w:hint="eastAsia" w:ascii="仿宋_GB2312" w:eastAsia="仿宋_GB2312"/>
          <w:sz w:val="32"/>
          <w:szCs w:val="32"/>
          <w:lang w:eastAsia="zh-CN"/>
        </w:rPr>
        <w:t>用于</w:t>
      </w:r>
      <w:r>
        <w:rPr>
          <w:rFonts w:hint="eastAsia" w:ascii="仿宋_GB2312" w:eastAsia="仿宋_GB2312"/>
          <w:sz w:val="32"/>
          <w:szCs w:val="32"/>
        </w:rPr>
        <w:t>对安全生产工作突出的</w:t>
      </w:r>
      <w:r>
        <w:rPr>
          <w:rFonts w:hint="eastAsia" w:ascii="仿宋_GB2312" w:eastAsia="仿宋_GB2312"/>
          <w:sz w:val="32"/>
          <w:szCs w:val="32"/>
          <w:lang w:eastAsia="zh-CN"/>
        </w:rPr>
        <w:t>管理人员</w:t>
      </w:r>
      <w:r>
        <w:rPr>
          <w:rFonts w:hint="eastAsia" w:ascii="仿宋_GB2312" w:eastAsia="仿宋_GB2312"/>
          <w:sz w:val="32"/>
          <w:szCs w:val="32"/>
        </w:rPr>
        <w:t>、</w:t>
      </w:r>
      <w:r>
        <w:rPr>
          <w:rFonts w:hint="eastAsia" w:ascii="仿宋_GB2312" w:eastAsia="仿宋_GB2312"/>
          <w:sz w:val="32"/>
          <w:szCs w:val="32"/>
          <w:lang w:eastAsia="zh-CN"/>
        </w:rPr>
        <w:t>安全员、</w:t>
      </w:r>
      <w:r>
        <w:rPr>
          <w:rFonts w:hint="eastAsia" w:ascii="仿宋_GB2312" w:eastAsia="仿宋_GB2312"/>
          <w:sz w:val="32"/>
          <w:szCs w:val="32"/>
        </w:rPr>
        <w:t>驾驶员</w:t>
      </w:r>
      <w:r>
        <w:rPr>
          <w:rFonts w:hint="eastAsia" w:ascii="仿宋_GB2312" w:eastAsia="仿宋_GB2312"/>
          <w:sz w:val="32"/>
          <w:szCs w:val="32"/>
          <w:lang w:eastAsia="zh-CN"/>
        </w:rPr>
        <w:t>、车辆动态监控人员的经济</w:t>
      </w:r>
      <w:r>
        <w:rPr>
          <w:rFonts w:hint="eastAsia" w:ascii="仿宋_GB2312" w:eastAsia="仿宋_GB2312"/>
          <w:sz w:val="32"/>
          <w:szCs w:val="32"/>
        </w:rPr>
        <w:t>奖励，</w:t>
      </w:r>
      <w:r>
        <w:rPr>
          <w:rFonts w:hint="eastAsia" w:ascii="仿宋_GB2312" w:eastAsia="仿宋_GB2312"/>
          <w:sz w:val="32"/>
          <w:szCs w:val="32"/>
          <w:lang w:eastAsia="zh-CN"/>
        </w:rPr>
        <w:t>从公司</w:t>
      </w:r>
      <w:r>
        <w:rPr>
          <w:rFonts w:hint="eastAsia" w:ascii="仿宋_GB2312" w:eastAsia="仿宋_GB2312"/>
          <w:sz w:val="32"/>
          <w:szCs w:val="32"/>
        </w:rPr>
        <w:t>提取的安全</w:t>
      </w:r>
      <w:r>
        <w:rPr>
          <w:rFonts w:hint="eastAsia" w:ascii="仿宋_GB2312" w:eastAsia="仿宋_GB2312"/>
          <w:sz w:val="32"/>
          <w:szCs w:val="32"/>
          <w:lang w:eastAsia="zh-CN"/>
        </w:rPr>
        <w:t>生产</w:t>
      </w:r>
      <w:r>
        <w:rPr>
          <w:rFonts w:hint="eastAsia" w:ascii="仿宋_GB2312" w:eastAsia="仿宋_GB2312"/>
          <w:sz w:val="32"/>
          <w:szCs w:val="32"/>
        </w:rPr>
        <w:t>费用</w:t>
      </w:r>
      <w:r>
        <w:rPr>
          <w:rFonts w:hint="eastAsia" w:ascii="仿宋_GB2312" w:eastAsia="仿宋_GB2312"/>
          <w:sz w:val="32"/>
          <w:szCs w:val="32"/>
          <w:lang w:eastAsia="zh-CN"/>
        </w:rPr>
        <w:t>中支出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第七条</w:t>
      </w:r>
      <w:r>
        <w:rPr>
          <w:rFonts w:ascii="仿宋_GB2312" w:eastAsia="仿宋_GB2312"/>
          <w:sz w:val="32"/>
          <w:szCs w:val="32"/>
        </w:rPr>
        <w:t xml:space="preserve">  </w:t>
      </w:r>
      <w:r>
        <w:rPr>
          <w:rFonts w:hint="eastAsia" w:ascii="仿宋_GB2312" w:eastAsia="仿宋_GB2312"/>
          <w:sz w:val="32"/>
          <w:szCs w:val="32"/>
        </w:rPr>
        <w:t>奖励的标准及条件</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根据年度</w:t>
      </w:r>
      <w:r>
        <w:rPr>
          <w:rFonts w:hint="eastAsia" w:ascii="仿宋_GB2312" w:eastAsia="仿宋_GB2312"/>
          <w:sz w:val="32"/>
          <w:szCs w:val="32"/>
          <w:lang w:eastAsia="zh-CN"/>
        </w:rPr>
        <w:t>综合</w:t>
      </w:r>
      <w:r>
        <w:rPr>
          <w:rFonts w:hint="eastAsia" w:ascii="仿宋_GB2312" w:eastAsia="仿宋_GB2312"/>
          <w:sz w:val="32"/>
          <w:szCs w:val="32"/>
        </w:rPr>
        <w:t>考核评比结果，对符合以下条件的</w:t>
      </w:r>
      <w:r>
        <w:rPr>
          <w:rFonts w:hint="eastAsia" w:ascii="仿宋_GB2312" w:eastAsia="仿宋_GB2312"/>
          <w:sz w:val="32"/>
          <w:szCs w:val="32"/>
          <w:lang w:eastAsia="zh-CN"/>
        </w:rPr>
        <w:t>管理人员</w:t>
      </w:r>
      <w:r>
        <w:rPr>
          <w:rFonts w:hint="eastAsia" w:ascii="仿宋_GB2312" w:eastAsia="仿宋_GB2312"/>
          <w:sz w:val="32"/>
          <w:szCs w:val="32"/>
        </w:rPr>
        <w:t>，给予荣誉</w:t>
      </w:r>
      <w:r>
        <w:rPr>
          <w:rFonts w:hint="eastAsia" w:ascii="仿宋_GB2312" w:eastAsia="仿宋_GB2312"/>
          <w:sz w:val="32"/>
          <w:szCs w:val="32"/>
          <w:lang w:eastAsia="zh-CN"/>
        </w:rPr>
        <w:t>证书</w:t>
      </w:r>
      <w:r>
        <w:rPr>
          <w:rFonts w:hint="eastAsia" w:ascii="仿宋_GB2312" w:eastAsia="仿宋_GB2312"/>
          <w:sz w:val="32"/>
          <w:szCs w:val="32"/>
        </w:rPr>
        <w:t>和</w:t>
      </w:r>
      <w:r>
        <w:rPr>
          <w:rFonts w:hint="eastAsia" w:ascii="仿宋_GB2312" w:eastAsia="仿宋_GB2312"/>
          <w:sz w:val="32"/>
          <w:szCs w:val="32"/>
          <w:lang w:eastAsia="zh-CN"/>
        </w:rPr>
        <w:t>经济</w:t>
      </w:r>
      <w:r>
        <w:rPr>
          <w:rFonts w:hint="eastAsia" w:ascii="仿宋_GB2312" w:eastAsia="仿宋_GB2312"/>
          <w:sz w:val="32"/>
          <w:szCs w:val="32"/>
        </w:rPr>
        <w:t>奖励：</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textAlignment w:val="auto"/>
        <w:outlineLvl w:val="9"/>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lang w:eastAsia="zh-CN"/>
        </w:rPr>
        <w:t>）遵守国家法律法规</w:t>
      </w:r>
      <w:r>
        <w:rPr>
          <w:rFonts w:hint="eastAsia" w:ascii="仿宋_GB2312" w:eastAsia="仿宋_GB2312"/>
          <w:sz w:val="32"/>
          <w:szCs w:val="32"/>
        </w:rPr>
        <w:t>，廉洁奉公，遵章守纪，严格执行安全</w:t>
      </w:r>
      <w:r>
        <w:rPr>
          <w:rFonts w:hint="eastAsia" w:ascii="仿宋_GB2312" w:eastAsia="仿宋_GB2312"/>
          <w:sz w:val="32"/>
          <w:szCs w:val="32"/>
          <w:lang w:eastAsia="zh-CN"/>
        </w:rPr>
        <w:t>生产</w:t>
      </w:r>
      <w:r>
        <w:rPr>
          <w:rFonts w:hint="eastAsia" w:ascii="仿宋_GB2312" w:eastAsia="仿宋_GB2312"/>
          <w:sz w:val="32"/>
          <w:szCs w:val="32"/>
        </w:rPr>
        <w:t>操作规程，认真</w:t>
      </w:r>
      <w:r>
        <w:rPr>
          <w:rFonts w:hint="eastAsia" w:ascii="仿宋_GB2312" w:eastAsia="仿宋_GB2312"/>
          <w:sz w:val="32"/>
          <w:szCs w:val="32"/>
          <w:lang w:eastAsia="zh-CN"/>
        </w:rPr>
        <w:t>履行岗位职责</w:t>
      </w:r>
      <w:r>
        <w:rPr>
          <w:rFonts w:hint="eastAsia" w:ascii="仿宋_GB2312" w:eastAsia="仿宋_GB2312"/>
          <w:sz w:val="32"/>
          <w:szCs w:val="32"/>
        </w:rPr>
        <w:t>，无任何</w:t>
      </w:r>
      <w:r>
        <w:rPr>
          <w:rFonts w:hint="eastAsia" w:ascii="仿宋_GB2312" w:eastAsia="仿宋_GB2312"/>
          <w:sz w:val="32"/>
          <w:szCs w:val="32"/>
          <w:lang w:eastAsia="zh-CN"/>
        </w:rPr>
        <w:t>安全生产</w:t>
      </w:r>
      <w:r>
        <w:rPr>
          <w:rFonts w:hint="eastAsia" w:ascii="仿宋_GB2312" w:eastAsia="仿宋_GB2312"/>
          <w:sz w:val="32"/>
          <w:szCs w:val="32"/>
        </w:rPr>
        <w:t>事故发生</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严格执行安全生产规章制度。安全生产有计划和措施、有布置和组织、有落实和检查、有总结和考核，有效地开展安全预防工作；</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坚持原则，工作认真，敢于管理、关心</w:t>
      </w:r>
      <w:r>
        <w:rPr>
          <w:rFonts w:hint="eastAsia" w:ascii="仿宋_GB2312" w:eastAsia="仿宋_GB2312"/>
          <w:sz w:val="32"/>
          <w:szCs w:val="32"/>
          <w:lang w:eastAsia="zh-CN"/>
        </w:rPr>
        <w:t>公司</w:t>
      </w:r>
      <w:r>
        <w:rPr>
          <w:rFonts w:hint="eastAsia" w:ascii="仿宋_GB2312" w:eastAsia="仿宋_GB2312"/>
          <w:sz w:val="32"/>
          <w:szCs w:val="32"/>
        </w:rPr>
        <w:t>及本</w:t>
      </w:r>
      <w:r>
        <w:rPr>
          <w:rFonts w:hint="eastAsia" w:ascii="仿宋_GB2312" w:eastAsia="仿宋_GB2312"/>
          <w:sz w:val="32"/>
          <w:szCs w:val="32"/>
          <w:lang w:eastAsia="zh-CN"/>
        </w:rPr>
        <w:t>岗位</w:t>
      </w:r>
      <w:r>
        <w:rPr>
          <w:rFonts w:hint="eastAsia" w:ascii="仿宋_GB2312" w:eastAsia="仿宋_GB2312"/>
          <w:sz w:val="32"/>
          <w:szCs w:val="32"/>
        </w:rPr>
        <w:t>的安全工作，主动发现和消除事故隐患，无违章操作</w:t>
      </w:r>
      <w:r>
        <w:rPr>
          <w:rFonts w:hint="eastAsia" w:ascii="仿宋_GB2312" w:eastAsia="仿宋_GB2312"/>
          <w:sz w:val="32"/>
          <w:szCs w:val="32"/>
          <w:lang w:eastAsia="zh-CN"/>
        </w:rPr>
        <w:t>、</w:t>
      </w:r>
      <w:r>
        <w:rPr>
          <w:rFonts w:hint="eastAsia" w:ascii="仿宋_GB2312" w:eastAsia="仿宋_GB2312"/>
          <w:sz w:val="32"/>
          <w:szCs w:val="32"/>
        </w:rPr>
        <w:t>违章指挥</w:t>
      </w:r>
      <w:r>
        <w:rPr>
          <w:rFonts w:hint="eastAsia" w:ascii="仿宋_GB2312" w:eastAsia="仿宋_GB2312"/>
          <w:sz w:val="32"/>
          <w:szCs w:val="32"/>
          <w:lang w:eastAsia="zh-CN"/>
        </w:rPr>
        <w:t>和违反劳动纪律的行为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协助领导改进安全管理，积极提出合理化建议，在安全工作中有创新</w:t>
      </w:r>
      <w:r>
        <w:rPr>
          <w:rFonts w:hint="eastAsia" w:ascii="仿宋_GB2312" w:eastAsia="仿宋_GB2312"/>
          <w:sz w:val="32"/>
          <w:szCs w:val="32"/>
          <w:lang w:eastAsia="zh-CN"/>
        </w:rPr>
        <w:t>、</w:t>
      </w:r>
      <w:r>
        <w:rPr>
          <w:rFonts w:hint="eastAsia" w:ascii="仿宋_GB2312" w:eastAsia="仿宋_GB2312"/>
          <w:sz w:val="32"/>
          <w:szCs w:val="32"/>
        </w:rPr>
        <w:t>有贡献；</w:t>
      </w:r>
    </w:p>
    <w:p>
      <w:pPr>
        <w:keepNext w:val="0"/>
        <w:keepLines w:val="0"/>
        <w:pageBreakBefore w:val="0"/>
        <w:widowControl w:val="0"/>
        <w:kinsoku/>
        <w:wordWrap/>
        <w:overflowPunct/>
        <w:topLinePunct w:val="0"/>
        <w:autoSpaceDE/>
        <w:autoSpaceDN/>
        <w:bidi w:val="0"/>
        <w:adjustRightInd/>
        <w:snapToGrid/>
        <w:spacing w:line="49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5）按要求开展对</w:t>
      </w:r>
      <w:r>
        <w:rPr>
          <w:rFonts w:hint="eastAsia" w:ascii="仿宋_GB2312" w:eastAsia="仿宋_GB2312"/>
          <w:sz w:val="32"/>
          <w:szCs w:val="32"/>
          <w:lang w:eastAsia="zh-CN"/>
        </w:rPr>
        <w:t>驾驶员</w:t>
      </w:r>
      <w:r>
        <w:rPr>
          <w:rFonts w:hint="eastAsia" w:ascii="仿宋_GB2312" w:eastAsia="仿宋_GB2312"/>
          <w:sz w:val="32"/>
          <w:szCs w:val="32"/>
        </w:rPr>
        <w:t>的安全宣传、教育和培训。安全宣传有声有色，能利用多种多样的形式教育</w:t>
      </w:r>
      <w:r>
        <w:rPr>
          <w:rFonts w:hint="eastAsia" w:ascii="仿宋_GB2312" w:eastAsia="仿宋_GB2312"/>
          <w:sz w:val="32"/>
          <w:szCs w:val="32"/>
          <w:lang w:eastAsia="zh-CN"/>
        </w:rPr>
        <w:t>员</w:t>
      </w:r>
      <w:r>
        <w:rPr>
          <w:rFonts w:hint="eastAsia" w:ascii="仿宋_GB2312" w:eastAsia="仿宋_GB2312"/>
          <w:sz w:val="32"/>
          <w:szCs w:val="32"/>
        </w:rPr>
        <w:t>工；坚持执行安全学习制度，内容丰富，效果显著；</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textAlignment w:val="auto"/>
        <w:outlineLvl w:val="9"/>
        <w:rPr>
          <w:rFonts w:hint="default" w:ascii="仿宋_GB2312" w:eastAsia="仿宋_GB2312"/>
          <w:sz w:val="32"/>
          <w:szCs w:val="32"/>
          <w:lang w:val="en-US"/>
        </w:rPr>
      </w:pPr>
      <w:r>
        <w:rPr>
          <w:rFonts w:hint="eastAsia" w:ascii="仿宋_GB2312" w:eastAsia="仿宋_GB2312"/>
          <w:sz w:val="32"/>
          <w:szCs w:val="32"/>
          <w:lang w:val="en-US" w:eastAsia="zh-CN"/>
        </w:rPr>
        <w:t>6）</w:t>
      </w:r>
      <w:r>
        <w:rPr>
          <w:rFonts w:hint="eastAsia" w:ascii="仿宋_GB2312" w:eastAsia="仿宋_GB2312"/>
          <w:sz w:val="32"/>
          <w:szCs w:val="32"/>
          <w:lang w:eastAsia="zh-CN"/>
        </w:rPr>
        <w:t>认真履行</w:t>
      </w:r>
      <w:r>
        <w:rPr>
          <w:rFonts w:hint="eastAsia" w:ascii="仿宋_GB2312" w:eastAsia="仿宋_GB2312"/>
          <w:sz w:val="32"/>
          <w:szCs w:val="32"/>
        </w:rPr>
        <w:t>岗位安全管理职责，安全管理制度和安全生产操作规程完善，</w:t>
      </w:r>
      <w:r>
        <w:rPr>
          <w:rFonts w:hint="eastAsia" w:ascii="仿宋_GB2312" w:eastAsia="仿宋_GB2312"/>
          <w:sz w:val="32"/>
          <w:szCs w:val="32"/>
          <w:lang w:eastAsia="zh-CN"/>
        </w:rPr>
        <w:t>工作责任心强。</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根据年度</w:t>
      </w:r>
      <w:r>
        <w:rPr>
          <w:rFonts w:hint="eastAsia" w:ascii="仿宋_GB2312" w:eastAsia="仿宋_GB2312"/>
          <w:sz w:val="32"/>
          <w:szCs w:val="32"/>
          <w:lang w:eastAsia="zh-CN"/>
        </w:rPr>
        <w:t>综合</w:t>
      </w:r>
      <w:r>
        <w:rPr>
          <w:rFonts w:hint="eastAsia" w:ascii="仿宋_GB2312" w:eastAsia="仿宋_GB2312"/>
          <w:sz w:val="32"/>
          <w:szCs w:val="32"/>
        </w:rPr>
        <w:t>考核评比结果，对符合下列条件的</w:t>
      </w:r>
      <w:r>
        <w:rPr>
          <w:rFonts w:hint="eastAsia" w:ascii="仿宋_GB2312" w:eastAsia="仿宋_GB2312"/>
          <w:sz w:val="32"/>
          <w:szCs w:val="32"/>
          <w:lang w:eastAsia="zh-CN"/>
        </w:rPr>
        <w:t>驾驶员</w:t>
      </w:r>
      <w:r>
        <w:rPr>
          <w:rFonts w:hint="eastAsia" w:ascii="仿宋_GB2312" w:eastAsia="仿宋_GB2312"/>
          <w:sz w:val="32"/>
          <w:szCs w:val="32"/>
        </w:rPr>
        <w:t>，给予荣誉</w:t>
      </w:r>
      <w:r>
        <w:rPr>
          <w:rFonts w:hint="eastAsia" w:ascii="仿宋_GB2312" w:eastAsia="仿宋_GB2312"/>
          <w:sz w:val="32"/>
          <w:szCs w:val="32"/>
          <w:lang w:eastAsia="zh-CN"/>
        </w:rPr>
        <w:t>证书</w:t>
      </w:r>
      <w:r>
        <w:rPr>
          <w:rFonts w:hint="eastAsia" w:ascii="仿宋_GB2312" w:eastAsia="仿宋_GB2312"/>
          <w:sz w:val="32"/>
          <w:szCs w:val="32"/>
        </w:rPr>
        <w:t>和物质奖励。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0" w:lineRule="exact"/>
        <w:ind w:right="0" w:rightChars="0" w:firstLine="640" w:firstLineChars="200"/>
        <w:jc w:val="left"/>
        <w:textAlignment w:val="center"/>
        <w:outlineLvl w:val="9"/>
        <w:rPr>
          <w:rFonts w:hint="eastAsia" w:ascii="仿宋" w:hAnsi="仿宋" w:eastAsia="仿宋" w:cs="仿宋"/>
          <w:i w:val="0"/>
          <w:color w:val="000000"/>
          <w:kern w:val="0"/>
          <w:sz w:val="32"/>
          <w:szCs w:val="32"/>
          <w:u w:val="none"/>
          <w:lang w:val="en-US" w:eastAsia="zh-CN" w:bidi="ar"/>
        </w:rPr>
      </w:pPr>
      <w:r>
        <w:rPr>
          <w:rFonts w:ascii="仿宋_GB2312" w:eastAsia="仿宋_GB2312"/>
          <w:sz w:val="32"/>
          <w:szCs w:val="32"/>
        </w:rPr>
        <w:t>1</w:t>
      </w:r>
      <w:r>
        <w:rPr>
          <w:rFonts w:hint="eastAsia" w:ascii="仿宋_GB2312" w:eastAsia="仿宋_GB2312"/>
          <w:sz w:val="32"/>
          <w:szCs w:val="32"/>
          <w:lang w:eastAsia="zh-CN"/>
        </w:rPr>
        <w:t>）</w:t>
      </w:r>
      <w:r>
        <w:rPr>
          <w:rFonts w:hint="eastAsia" w:ascii="仿宋" w:hAnsi="仿宋" w:eastAsia="仿宋" w:cs="仿宋"/>
          <w:i w:val="0"/>
          <w:color w:val="000000"/>
          <w:kern w:val="0"/>
          <w:sz w:val="32"/>
          <w:szCs w:val="32"/>
          <w:u w:val="none"/>
          <w:lang w:val="en-US" w:eastAsia="zh-CN" w:bidi="ar"/>
        </w:rPr>
        <w:t>遵纪守法，规范经营：遵守《交通安全法》及相关法律、法规和出租车营运规定，自觉接受主管部门的监督、检查；遵守公司各项安全管理规章制度，全年内无行车安全责任事故、无交通违法违规行为记录。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0" w:lineRule="exact"/>
        <w:ind w:right="0" w:rightChars="0" w:firstLine="640" w:firstLineChars="200"/>
        <w:jc w:val="left"/>
        <w:textAlignment w:val="center"/>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2）积极参加公司组织的安全教育学习和服务质量培训活动，全年无迟到、缺习；按时缴纳各种规费，积极参加公司组织的各项交通安全和社会公益活动，并且在活动中起到带头作用。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0" w:lineRule="exact"/>
        <w:ind w:right="0" w:rightChars="0" w:firstLine="640" w:firstLineChars="200"/>
        <w:jc w:val="left"/>
        <w:textAlignment w:val="center"/>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3）爱岗敬业，道德高尚：坚守职业道德，诚实守信、尊老爱幼、助人为乐、拾金不昧、具有强烈的事业心和社会责任感，个人事迹突出。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0" w:lineRule="exact"/>
        <w:ind w:right="0" w:rightChars="0" w:firstLine="640" w:firstLineChars="200"/>
        <w:jc w:val="left"/>
        <w:textAlignment w:val="center"/>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文明行车，优质服务：自觉遵守《仪陇县出租汽车服务质量信誉考核办法》、《四川省道路营运驾驶员记分管理办法》及《出租车客运服务规范》，使用文明用语，仪容整洁、举止端庄、热情服务、为乘客提供安全、及时、方便、舒适的运输服务。在全年各重要时段、专项活动</w:t>
      </w:r>
      <w:r>
        <w:rPr>
          <w:rFonts w:hint="eastAsia" w:ascii="仿宋_GB2312" w:hAnsi="仿宋_GB2312" w:eastAsia="仿宋_GB2312" w:cs="仿宋_GB2312"/>
          <w:b w:val="0"/>
          <w:bCs w:val="0"/>
          <w:sz w:val="32"/>
          <w:szCs w:val="40"/>
          <w:lang w:val="en-US" w:eastAsia="zh-CN"/>
        </w:rPr>
        <w:t>中表现突出，</w:t>
      </w:r>
      <w:r>
        <w:rPr>
          <w:rFonts w:hint="eastAsia" w:ascii="仿宋" w:hAnsi="仿宋" w:eastAsia="仿宋" w:cs="仿宋"/>
          <w:i w:val="0"/>
          <w:color w:val="000000"/>
          <w:kern w:val="0"/>
          <w:sz w:val="32"/>
          <w:szCs w:val="32"/>
          <w:u w:val="none"/>
          <w:lang w:val="en-US" w:eastAsia="zh-CN" w:bidi="ar"/>
        </w:rPr>
        <w:t>在行业和社会声誉良好，全年内无投诉举报事件。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0" w:lineRule="exact"/>
        <w:ind w:right="0" w:rightChars="0" w:firstLine="640" w:firstLineChars="200"/>
        <w:jc w:val="left"/>
        <w:textAlignment w:val="center"/>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5）车容整洁，车况良好：坚持车辆安全例检和保洁维护制度，车辆技术状况良好，车容整治美观，安全服务设施齐全有效。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0" w:lineRule="exact"/>
        <w:ind w:right="0" w:rightChars="0" w:firstLine="640" w:firstLineChars="200"/>
        <w:jc w:val="left"/>
        <w:textAlignment w:val="center"/>
        <w:outlineLvl w:val="9"/>
        <w:rPr>
          <w:rFonts w:hint="default"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6）积极落实疫情防控工作措施，日常个人防护和车辆消毒工作落实到位。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90" w:lineRule="exact"/>
        <w:ind w:right="0" w:rightChars="0" w:firstLine="640" w:firstLineChars="200"/>
        <w:jc w:val="left"/>
        <w:textAlignment w:val="center"/>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7）节约原材料，降低车辆使用成本。</w:t>
      </w:r>
    </w:p>
    <w:p>
      <w:pPr>
        <w:keepNext w:val="0"/>
        <w:keepLines w:val="0"/>
        <w:pageBreakBefore w:val="0"/>
        <w:widowControl w:val="0"/>
        <w:kinsoku/>
        <w:wordWrap/>
        <w:overflowPunct/>
        <w:topLinePunct w:val="0"/>
        <w:autoSpaceDE/>
        <w:autoSpaceDN/>
        <w:bidi w:val="0"/>
        <w:adjustRightInd/>
        <w:snapToGrid/>
        <w:spacing w:line="49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第八条</w:t>
      </w:r>
      <w:r>
        <w:rPr>
          <w:rFonts w:ascii="仿宋_GB2312" w:eastAsia="仿宋_GB2312"/>
          <w:sz w:val="32"/>
          <w:szCs w:val="32"/>
        </w:rPr>
        <w:t xml:space="preserve"> </w:t>
      </w:r>
      <w:r>
        <w:rPr>
          <w:rFonts w:hint="eastAsia" w:ascii="仿宋_GB2312" w:eastAsia="仿宋_GB2312"/>
          <w:sz w:val="32"/>
          <w:szCs w:val="32"/>
        </w:rPr>
        <w:t>公司将安全生产作为主要的评选条件</w:t>
      </w:r>
      <w:r>
        <w:rPr>
          <w:rFonts w:hint="eastAsia" w:ascii="仿宋_GB2312" w:eastAsia="仿宋_GB2312"/>
          <w:sz w:val="32"/>
          <w:szCs w:val="32"/>
          <w:lang w:eastAsia="zh-CN"/>
        </w:rPr>
        <w:t>，并在</w:t>
      </w:r>
      <w:r>
        <w:rPr>
          <w:rFonts w:hint="eastAsia" w:ascii="仿宋_GB2312" w:eastAsia="仿宋_GB2312"/>
          <w:sz w:val="32"/>
          <w:szCs w:val="32"/>
        </w:rPr>
        <w:t>每年</w:t>
      </w:r>
      <w:r>
        <w:rPr>
          <w:rFonts w:hint="eastAsia" w:ascii="仿宋_GB2312" w:eastAsia="仿宋_GB2312"/>
          <w:sz w:val="32"/>
          <w:szCs w:val="32"/>
          <w:lang w:eastAsia="zh-CN"/>
        </w:rPr>
        <w:t>初</w:t>
      </w:r>
      <w:r>
        <w:rPr>
          <w:rFonts w:hint="eastAsia" w:ascii="仿宋_GB2312" w:eastAsia="仿宋_GB2312"/>
          <w:sz w:val="32"/>
          <w:szCs w:val="32"/>
        </w:rPr>
        <w:t>向上级</w:t>
      </w:r>
      <w:r>
        <w:rPr>
          <w:rFonts w:hint="eastAsia" w:ascii="仿宋_GB2312" w:eastAsia="仿宋_GB2312"/>
          <w:sz w:val="32"/>
          <w:szCs w:val="32"/>
          <w:lang w:eastAsia="zh-CN"/>
        </w:rPr>
        <w:t>主管部门</w:t>
      </w:r>
      <w:r>
        <w:rPr>
          <w:rFonts w:hint="eastAsia" w:ascii="仿宋_GB2312" w:eastAsia="仿宋_GB2312"/>
          <w:sz w:val="32"/>
          <w:szCs w:val="32"/>
        </w:rPr>
        <w:t>推荐</w:t>
      </w:r>
      <w:r>
        <w:rPr>
          <w:rFonts w:hint="eastAsia" w:ascii="仿宋_GB2312" w:eastAsia="仿宋_GB2312"/>
          <w:sz w:val="32"/>
          <w:szCs w:val="32"/>
          <w:lang w:eastAsia="zh-CN"/>
        </w:rPr>
        <w:t>符合</w:t>
      </w:r>
      <w:r>
        <w:rPr>
          <w:rFonts w:hint="eastAsia" w:ascii="仿宋_GB2312" w:eastAsia="仿宋_GB2312"/>
          <w:sz w:val="32"/>
          <w:szCs w:val="32"/>
        </w:rPr>
        <w:t>表彰的</w:t>
      </w:r>
      <w:r>
        <w:rPr>
          <w:rFonts w:hint="eastAsia" w:ascii="仿宋_GB2312" w:eastAsia="仿宋_GB2312"/>
          <w:sz w:val="32"/>
          <w:szCs w:val="32"/>
          <w:lang w:eastAsia="zh-CN"/>
        </w:rPr>
        <w:t>年度</w:t>
      </w:r>
      <w:r>
        <w:rPr>
          <w:rFonts w:hint="eastAsia" w:ascii="仿宋_GB2312" w:eastAsia="仿宋_GB2312"/>
          <w:sz w:val="32"/>
          <w:szCs w:val="32"/>
        </w:rPr>
        <w:t>先进</w:t>
      </w:r>
      <w:r>
        <w:rPr>
          <w:rFonts w:hint="eastAsia" w:ascii="仿宋_GB2312" w:eastAsia="仿宋_GB2312"/>
          <w:sz w:val="32"/>
          <w:szCs w:val="32"/>
          <w:lang w:eastAsia="zh-CN"/>
        </w:rPr>
        <w:t>人员及事迹</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490" w:lineRule="exact"/>
        <w:ind w:left="0" w:leftChars="0" w:right="0" w:rightChars="0" w:firstLine="643" w:firstLineChars="200"/>
        <w:jc w:val="center"/>
        <w:textAlignment w:val="auto"/>
        <w:outlineLvl w:val="9"/>
        <w:rPr>
          <w:rFonts w:ascii="仿宋_GB2312" w:eastAsia="仿宋_GB2312"/>
          <w:b/>
          <w:sz w:val="32"/>
          <w:szCs w:val="32"/>
        </w:rPr>
      </w:pPr>
      <w:r>
        <w:rPr>
          <w:rFonts w:hint="eastAsia" w:ascii="仿宋_GB2312" w:eastAsia="仿宋_GB2312"/>
          <w:b/>
          <w:sz w:val="32"/>
          <w:szCs w:val="32"/>
        </w:rPr>
        <w:t>第三章</w:t>
      </w:r>
      <w:r>
        <w:rPr>
          <w:rFonts w:ascii="仿宋_GB2312" w:eastAsia="仿宋_GB2312"/>
          <w:b/>
          <w:sz w:val="32"/>
          <w:szCs w:val="32"/>
        </w:rPr>
        <w:t xml:space="preserve">  </w:t>
      </w:r>
      <w:r>
        <w:rPr>
          <w:rFonts w:hint="eastAsia" w:ascii="仿宋_GB2312" w:eastAsia="仿宋_GB2312"/>
          <w:b/>
          <w:sz w:val="32"/>
          <w:szCs w:val="32"/>
        </w:rPr>
        <w:t>处罚规定</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第九条</w:t>
      </w:r>
      <w:r>
        <w:rPr>
          <w:rFonts w:ascii="仿宋_GB2312" w:eastAsia="仿宋_GB2312"/>
          <w:sz w:val="32"/>
          <w:szCs w:val="32"/>
        </w:rPr>
        <w:t xml:space="preserve">  </w:t>
      </w:r>
      <w:r>
        <w:rPr>
          <w:rFonts w:hint="eastAsia" w:ascii="仿宋_GB2312" w:eastAsia="仿宋_GB2312"/>
          <w:sz w:val="32"/>
          <w:szCs w:val="32"/>
        </w:rPr>
        <w:t>处罚采取</w:t>
      </w:r>
      <w:r>
        <w:rPr>
          <w:rFonts w:hint="eastAsia" w:ascii="仿宋_GB2312" w:eastAsia="仿宋_GB2312"/>
          <w:sz w:val="32"/>
          <w:szCs w:val="32"/>
          <w:lang w:eastAsia="zh-CN"/>
        </w:rPr>
        <w:t>批评</w:t>
      </w:r>
      <w:r>
        <w:rPr>
          <w:rFonts w:hint="eastAsia" w:ascii="仿宋_GB2312" w:eastAsia="仿宋_GB2312"/>
          <w:sz w:val="32"/>
          <w:szCs w:val="32"/>
        </w:rPr>
        <w:t>教育与经济手段相结合的方式。对</w:t>
      </w:r>
      <w:r>
        <w:rPr>
          <w:rFonts w:hint="eastAsia" w:ascii="仿宋_GB2312" w:eastAsia="仿宋_GB2312"/>
          <w:sz w:val="32"/>
          <w:szCs w:val="32"/>
          <w:lang w:eastAsia="zh-CN"/>
        </w:rPr>
        <w:t>管理人员</w:t>
      </w:r>
      <w:r>
        <w:rPr>
          <w:rFonts w:hint="eastAsia" w:ascii="仿宋_GB2312" w:eastAsia="仿宋_GB2312"/>
          <w:sz w:val="32"/>
          <w:szCs w:val="32"/>
        </w:rPr>
        <w:t>处罚的种类分为：通报批评、</w:t>
      </w:r>
      <w:r>
        <w:rPr>
          <w:rFonts w:hint="eastAsia" w:ascii="仿宋_GB2312" w:eastAsia="仿宋_GB2312"/>
          <w:sz w:val="32"/>
          <w:szCs w:val="32"/>
          <w:lang w:eastAsia="zh-CN"/>
        </w:rPr>
        <w:t>罚款或辞退等处分</w:t>
      </w:r>
      <w:r>
        <w:rPr>
          <w:rFonts w:hint="eastAsia" w:ascii="仿宋_GB2312" w:eastAsia="仿宋_GB2312"/>
          <w:sz w:val="32"/>
          <w:szCs w:val="32"/>
        </w:rPr>
        <w:t>；对</w:t>
      </w:r>
      <w:r>
        <w:rPr>
          <w:rFonts w:hint="eastAsia" w:ascii="仿宋_GB2312" w:eastAsia="仿宋_GB2312"/>
          <w:sz w:val="32"/>
          <w:szCs w:val="32"/>
          <w:lang w:eastAsia="zh-CN"/>
        </w:rPr>
        <w:t>驾驶员</w:t>
      </w:r>
      <w:r>
        <w:rPr>
          <w:rFonts w:hint="eastAsia" w:ascii="仿宋_GB2312" w:eastAsia="仿宋_GB2312"/>
          <w:sz w:val="32"/>
          <w:szCs w:val="32"/>
        </w:rPr>
        <w:t>处理的种类分为：通报批评、</w:t>
      </w:r>
      <w:r>
        <w:rPr>
          <w:rFonts w:hint="eastAsia" w:ascii="仿宋_GB2312" w:eastAsia="仿宋_GB2312"/>
          <w:sz w:val="32"/>
          <w:szCs w:val="32"/>
          <w:lang w:eastAsia="zh-CN"/>
        </w:rPr>
        <w:t>检查认识、停运学习或并处经济处罚、辞退；因交通事故造成重大经济损失或被司法机关依法追究刑事责任的，一律</w:t>
      </w:r>
      <w:r>
        <w:rPr>
          <w:rFonts w:hint="eastAsia" w:ascii="仿宋_GB2312" w:eastAsia="仿宋_GB2312"/>
          <w:sz w:val="32"/>
          <w:szCs w:val="32"/>
        </w:rPr>
        <w:t>解除劳动合同</w:t>
      </w:r>
      <w:r>
        <w:rPr>
          <w:rFonts w:hint="eastAsia" w:ascii="仿宋_GB2312" w:eastAsia="仿宋_GB2312"/>
          <w:sz w:val="32"/>
          <w:szCs w:val="32"/>
          <w:lang w:eastAsia="zh-CN"/>
        </w:rPr>
        <w:t>关系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第十条</w:t>
      </w:r>
      <w:r>
        <w:rPr>
          <w:rFonts w:ascii="仿宋_GB2312" w:eastAsia="仿宋_GB2312"/>
          <w:sz w:val="32"/>
          <w:szCs w:val="32"/>
        </w:rPr>
        <w:t xml:space="preserve">  </w:t>
      </w:r>
      <w:r>
        <w:rPr>
          <w:rFonts w:hint="eastAsia" w:ascii="仿宋_GB2312" w:eastAsia="仿宋_GB2312"/>
          <w:sz w:val="32"/>
          <w:szCs w:val="32"/>
        </w:rPr>
        <w:t>本公司</w:t>
      </w:r>
      <w:r>
        <w:rPr>
          <w:rFonts w:hint="eastAsia" w:ascii="仿宋_GB2312" w:eastAsia="仿宋_GB2312"/>
          <w:sz w:val="32"/>
          <w:szCs w:val="32"/>
          <w:lang w:eastAsia="zh-CN"/>
        </w:rPr>
        <w:t>驾驶员</w:t>
      </w:r>
      <w:r>
        <w:rPr>
          <w:rFonts w:hint="eastAsia" w:ascii="仿宋_GB2312" w:eastAsia="仿宋_GB2312"/>
          <w:sz w:val="32"/>
          <w:szCs w:val="32"/>
        </w:rPr>
        <w:t>在年</w:t>
      </w:r>
      <w:r>
        <w:rPr>
          <w:rFonts w:hint="eastAsia" w:ascii="仿宋_GB2312" w:eastAsia="仿宋_GB2312"/>
          <w:sz w:val="32"/>
          <w:szCs w:val="32"/>
          <w:lang w:eastAsia="zh-CN"/>
        </w:rPr>
        <w:t>度</w:t>
      </w:r>
      <w:r>
        <w:rPr>
          <w:rFonts w:hint="eastAsia" w:ascii="仿宋_GB2312" w:eastAsia="仿宋_GB2312"/>
          <w:sz w:val="32"/>
          <w:szCs w:val="32"/>
        </w:rPr>
        <w:t>内</w:t>
      </w:r>
      <w:r>
        <w:rPr>
          <w:rFonts w:hint="eastAsia" w:ascii="仿宋_GB2312" w:eastAsia="仿宋_GB2312"/>
          <w:sz w:val="32"/>
          <w:szCs w:val="32"/>
          <w:lang w:eastAsia="zh-CN"/>
        </w:rPr>
        <w:t>因发生道路交通事故负（含）次责以上责任的、被乘客投诉属实的、违反道路交通安全法的、被主管部门查获通报的或通过其它渠道受到相应处罚的，视不同情况给予停运</w:t>
      </w:r>
      <w:r>
        <w:rPr>
          <w:rFonts w:hint="eastAsia" w:ascii="仿宋_GB2312" w:eastAsia="仿宋_GB2312"/>
          <w:sz w:val="32"/>
          <w:szCs w:val="32"/>
        </w:rPr>
        <w:t>学习</w:t>
      </w:r>
      <w:r>
        <w:rPr>
          <w:rFonts w:hint="eastAsia" w:ascii="仿宋_GB2312" w:eastAsia="仿宋_GB2312"/>
          <w:sz w:val="32"/>
          <w:szCs w:val="32"/>
          <w:lang w:val="en-US" w:eastAsia="zh-CN"/>
        </w:rPr>
        <w:t>2--8小时</w:t>
      </w:r>
      <w:r>
        <w:rPr>
          <w:rFonts w:hint="eastAsia" w:ascii="仿宋_GB2312" w:eastAsia="仿宋_GB2312"/>
          <w:sz w:val="32"/>
          <w:szCs w:val="32"/>
          <w:lang w:eastAsia="zh-CN"/>
        </w:rPr>
        <w:t>；</w:t>
      </w:r>
      <w:r>
        <w:rPr>
          <w:rFonts w:hint="eastAsia" w:ascii="仿宋_GB2312" w:eastAsia="仿宋_GB2312"/>
          <w:sz w:val="32"/>
          <w:szCs w:val="32"/>
        </w:rPr>
        <w:t>对造成严重</w:t>
      </w:r>
      <w:r>
        <w:rPr>
          <w:rFonts w:hint="eastAsia" w:ascii="仿宋_GB2312" w:eastAsia="仿宋_GB2312"/>
          <w:sz w:val="32"/>
          <w:szCs w:val="32"/>
          <w:lang w:eastAsia="zh-CN"/>
        </w:rPr>
        <w:t>负面</w:t>
      </w:r>
      <w:r>
        <w:rPr>
          <w:rFonts w:hint="eastAsia" w:ascii="仿宋_GB2312" w:eastAsia="仿宋_GB2312"/>
          <w:sz w:val="32"/>
          <w:szCs w:val="32"/>
        </w:rPr>
        <w:t>影响</w:t>
      </w:r>
      <w:r>
        <w:rPr>
          <w:rFonts w:hint="eastAsia" w:ascii="仿宋_GB2312" w:eastAsia="仿宋_GB2312"/>
          <w:sz w:val="32"/>
          <w:szCs w:val="32"/>
          <w:lang w:eastAsia="zh-CN"/>
        </w:rPr>
        <w:t>和重大经济损失</w:t>
      </w:r>
      <w:r>
        <w:rPr>
          <w:rFonts w:hint="eastAsia" w:ascii="仿宋_GB2312" w:eastAsia="仿宋_GB2312"/>
          <w:sz w:val="32"/>
          <w:szCs w:val="32"/>
        </w:rPr>
        <w:t>的，</w:t>
      </w:r>
      <w:r>
        <w:rPr>
          <w:rFonts w:hint="eastAsia" w:ascii="仿宋_GB2312" w:eastAsia="仿宋_GB2312"/>
          <w:sz w:val="32"/>
          <w:szCs w:val="32"/>
          <w:lang w:eastAsia="zh-CN"/>
        </w:rPr>
        <w:t>将加大处罚力度，可分别</w:t>
      </w:r>
      <w:r>
        <w:rPr>
          <w:rFonts w:hint="eastAsia" w:ascii="仿宋_GB2312" w:eastAsia="仿宋_GB2312"/>
          <w:sz w:val="32"/>
          <w:szCs w:val="32"/>
        </w:rPr>
        <w:t>给予</w:t>
      </w:r>
      <w:r>
        <w:rPr>
          <w:rFonts w:hint="eastAsia" w:ascii="仿宋_GB2312" w:eastAsia="仿宋_GB2312"/>
          <w:sz w:val="32"/>
          <w:szCs w:val="32"/>
          <w:lang w:eastAsia="zh-CN"/>
        </w:rPr>
        <w:t>处教育费、解除合同</w:t>
      </w:r>
      <w:r>
        <w:rPr>
          <w:rFonts w:hint="eastAsia" w:ascii="仿宋_GB2312" w:eastAsia="仿宋_GB2312"/>
          <w:sz w:val="32"/>
          <w:szCs w:val="32"/>
        </w:rPr>
        <w:t>或</w:t>
      </w:r>
      <w:r>
        <w:rPr>
          <w:rFonts w:hint="eastAsia" w:ascii="仿宋_GB2312" w:eastAsia="仿宋_GB2312"/>
          <w:sz w:val="32"/>
          <w:szCs w:val="32"/>
          <w:lang w:eastAsia="zh-CN"/>
        </w:rPr>
        <w:t>移送司法机关</w:t>
      </w:r>
      <w:r>
        <w:rPr>
          <w:rFonts w:hint="eastAsia" w:ascii="仿宋_GB2312" w:eastAsia="仿宋_GB2312"/>
          <w:sz w:val="32"/>
          <w:szCs w:val="32"/>
        </w:rPr>
        <w:t>追究</w:t>
      </w:r>
      <w:r>
        <w:rPr>
          <w:rFonts w:hint="eastAsia" w:ascii="仿宋_GB2312" w:eastAsia="仿宋_GB2312"/>
          <w:sz w:val="32"/>
          <w:szCs w:val="32"/>
          <w:lang w:eastAsia="zh-CN"/>
        </w:rPr>
        <w:t>刑事</w:t>
      </w:r>
      <w:r>
        <w:rPr>
          <w:rFonts w:hint="eastAsia" w:ascii="仿宋_GB2312" w:eastAsia="仿宋_GB2312"/>
          <w:sz w:val="32"/>
          <w:szCs w:val="32"/>
        </w:rPr>
        <w:t>责任。</w:t>
      </w:r>
    </w:p>
    <w:p>
      <w:pPr>
        <w:keepNext w:val="0"/>
        <w:keepLines w:val="0"/>
        <w:pageBreakBefore w:val="0"/>
        <w:widowControl w:val="0"/>
        <w:kinsoku/>
        <w:wordWrap/>
        <w:overflowPunct/>
        <w:topLinePunct w:val="0"/>
        <w:autoSpaceDE/>
        <w:autoSpaceDN/>
        <w:bidi w:val="0"/>
        <w:adjustRightInd/>
        <w:spacing w:line="49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科室及相关管理人员</w:t>
      </w:r>
      <w:r>
        <w:rPr>
          <w:rFonts w:hint="eastAsia" w:ascii="仿宋_GB2312" w:eastAsia="仿宋_GB2312"/>
          <w:sz w:val="32"/>
          <w:szCs w:val="32"/>
        </w:rPr>
        <w:t>违反安全生产法规或</w:t>
      </w:r>
      <w:r>
        <w:rPr>
          <w:rFonts w:hint="eastAsia" w:ascii="仿宋_GB2312" w:eastAsia="仿宋_GB2312"/>
          <w:sz w:val="32"/>
          <w:szCs w:val="32"/>
          <w:lang w:eastAsia="zh-CN"/>
        </w:rPr>
        <w:t>公司</w:t>
      </w:r>
      <w:r>
        <w:rPr>
          <w:rFonts w:hint="eastAsia" w:ascii="仿宋_GB2312" w:eastAsia="仿宋_GB2312"/>
          <w:sz w:val="32"/>
          <w:szCs w:val="32"/>
        </w:rPr>
        <w:t>安全生产制度</w:t>
      </w:r>
      <w:r>
        <w:rPr>
          <w:rFonts w:hint="eastAsia" w:ascii="仿宋_GB2312" w:eastAsia="仿宋_GB2312"/>
          <w:sz w:val="32"/>
          <w:szCs w:val="32"/>
          <w:lang w:eastAsia="zh-CN"/>
        </w:rPr>
        <w:t>，造成严重后果的，</w:t>
      </w:r>
      <w:r>
        <w:rPr>
          <w:rFonts w:hint="eastAsia" w:ascii="仿宋_GB2312" w:eastAsia="仿宋_GB2312"/>
          <w:sz w:val="32"/>
          <w:szCs w:val="32"/>
        </w:rPr>
        <w:t>给予</w:t>
      </w:r>
      <w:r>
        <w:rPr>
          <w:rFonts w:hint="eastAsia" w:ascii="仿宋_GB2312" w:eastAsia="仿宋_GB2312"/>
          <w:sz w:val="32"/>
          <w:szCs w:val="32"/>
          <w:lang w:eastAsia="zh-CN"/>
        </w:rPr>
        <w:t>处教育费或解除劳动合同。</w:t>
      </w:r>
    </w:p>
    <w:p>
      <w:pPr>
        <w:keepNext w:val="0"/>
        <w:keepLines w:val="0"/>
        <w:pageBreakBefore w:val="0"/>
        <w:widowControl w:val="0"/>
        <w:kinsoku/>
        <w:wordWrap/>
        <w:overflowPunct/>
        <w:topLinePunct w:val="0"/>
        <w:autoSpaceDE/>
        <w:autoSpaceDN/>
        <w:bidi w:val="0"/>
        <w:adjustRightInd/>
        <w:spacing w:line="49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第十一条</w:t>
      </w:r>
      <w:r>
        <w:rPr>
          <w:rFonts w:ascii="仿宋_GB2312" w:eastAsia="仿宋_GB2312"/>
          <w:sz w:val="32"/>
          <w:szCs w:val="32"/>
        </w:rPr>
        <w:t xml:space="preserve">  </w:t>
      </w:r>
      <w:r>
        <w:rPr>
          <w:rFonts w:hint="eastAsia" w:ascii="仿宋_GB2312" w:eastAsia="仿宋_GB2312"/>
          <w:sz w:val="32"/>
          <w:szCs w:val="32"/>
          <w:lang w:eastAsia="zh-CN"/>
        </w:rPr>
        <w:t>驾驶员</w:t>
      </w:r>
      <w:r>
        <w:rPr>
          <w:rFonts w:hint="eastAsia" w:ascii="仿宋_GB2312" w:eastAsia="仿宋_GB2312"/>
          <w:sz w:val="32"/>
          <w:szCs w:val="32"/>
        </w:rPr>
        <w:t>违反安全法规及企业规章制度，造成</w:t>
      </w:r>
      <w:r>
        <w:rPr>
          <w:rFonts w:ascii="仿宋_GB2312" w:eastAsia="仿宋_GB2312"/>
          <w:sz w:val="32"/>
          <w:szCs w:val="32"/>
        </w:rPr>
        <w:t>1</w:t>
      </w:r>
      <w:r>
        <w:rPr>
          <w:rFonts w:hint="eastAsia" w:ascii="仿宋_GB2312" w:eastAsia="仿宋_GB2312"/>
          <w:sz w:val="32"/>
          <w:szCs w:val="32"/>
        </w:rPr>
        <w:t>人重伤（致残）或经济损失</w:t>
      </w:r>
      <w:r>
        <w:rPr>
          <w:rFonts w:ascii="仿宋_GB2312" w:eastAsia="仿宋_GB2312"/>
          <w:sz w:val="32"/>
          <w:szCs w:val="32"/>
        </w:rPr>
        <w:t>3</w:t>
      </w:r>
      <w:r>
        <w:rPr>
          <w:rFonts w:hint="eastAsia" w:ascii="仿宋_GB2312" w:eastAsia="仿宋_GB2312"/>
          <w:sz w:val="32"/>
          <w:szCs w:val="32"/>
        </w:rPr>
        <w:t>万元以上的安全责任事故，一律解除劳动合同</w:t>
      </w:r>
      <w:r>
        <w:rPr>
          <w:rFonts w:hint="eastAsia" w:ascii="仿宋_GB2312" w:eastAsia="仿宋_GB2312"/>
          <w:sz w:val="32"/>
          <w:szCs w:val="32"/>
          <w:lang w:eastAsia="zh-CN"/>
        </w:rPr>
        <w:t>关系</w:t>
      </w:r>
      <w:r>
        <w:rPr>
          <w:rFonts w:hint="eastAsia" w:ascii="仿宋_GB2312" w:eastAsia="仿宋_GB2312"/>
          <w:sz w:val="32"/>
          <w:szCs w:val="32"/>
        </w:rPr>
        <w:t>，情节严重的移送相关部门处理。</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第十二条</w:t>
      </w:r>
      <w:r>
        <w:rPr>
          <w:rFonts w:ascii="仿宋_GB2312" w:eastAsia="仿宋_GB2312"/>
          <w:sz w:val="32"/>
          <w:szCs w:val="32"/>
        </w:rPr>
        <w:t xml:space="preserve">  </w:t>
      </w:r>
      <w:r>
        <w:rPr>
          <w:rFonts w:hint="eastAsia" w:ascii="仿宋_GB2312" w:eastAsia="仿宋_GB2312"/>
          <w:sz w:val="32"/>
          <w:szCs w:val="32"/>
        </w:rPr>
        <w:t>安全</w:t>
      </w:r>
      <w:r>
        <w:rPr>
          <w:rFonts w:hint="eastAsia" w:ascii="仿宋_GB2312" w:eastAsia="仿宋_GB2312"/>
          <w:sz w:val="32"/>
          <w:szCs w:val="32"/>
          <w:lang w:eastAsia="zh-CN"/>
        </w:rPr>
        <w:t>考核</w:t>
      </w:r>
      <w:r>
        <w:rPr>
          <w:rFonts w:hint="eastAsia" w:ascii="仿宋_GB2312" w:eastAsia="仿宋_GB2312"/>
          <w:sz w:val="32"/>
          <w:szCs w:val="32"/>
        </w:rPr>
        <w:t>实行一票否决制度</w:t>
      </w:r>
      <w:r>
        <w:rPr>
          <w:rFonts w:hint="eastAsia" w:ascii="仿宋_GB2312" w:eastAsia="仿宋_GB2312"/>
          <w:sz w:val="32"/>
          <w:szCs w:val="32"/>
          <w:lang w:eastAsia="zh-CN"/>
        </w:rPr>
        <w:t>。</w:t>
      </w:r>
      <w:r>
        <w:rPr>
          <w:rFonts w:hint="eastAsia" w:ascii="仿宋_GB2312" w:eastAsia="仿宋_GB2312"/>
          <w:sz w:val="32"/>
          <w:szCs w:val="32"/>
        </w:rPr>
        <w:t>年度考核期内有下列情况之一的</w:t>
      </w:r>
      <w:r>
        <w:rPr>
          <w:rFonts w:hint="eastAsia" w:ascii="仿宋_GB2312" w:eastAsia="仿宋_GB2312"/>
          <w:sz w:val="32"/>
          <w:szCs w:val="32"/>
          <w:lang w:eastAsia="zh-CN"/>
        </w:rPr>
        <w:t>，</w:t>
      </w:r>
      <w:r>
        <w:rPr>
          <w:rFonts w:hint="eastAsia" w:ascii="仿宋_GB2312" w:eastAsia="仿宋_GB2312"/>
          <w:sz w:val="32"/>
          <w:szCs w:val="32"/>
        </w:rPr>
        <w:t>取消</w:t>
      </w:r>
      <w:r>
        <w:rPr>
          <w:rFonts w:hint="eastAsia" w:ascii="仿宋_GB2312" w:eastAsia="仿宋_GB2312"/>
          <w:sz w:val="32"/>
          <w:szCs w:val="32"/>
          <w:lang w:eastAsia="zh-CN"/>
        </w:rPr>
        <w:t>管理人员</w:t>
      </w:r>
      <w:r>
        <w:rPr>
          <w:rFonts w:hint="eastAsia" w:ascii="仿宋_GB2312" w:eastAsia="仿宋_GB2312"/>
          <w:sz w:val="32"/>
          <w:szCs w:val="32"/>
        </w:rPr>
        <w:t>当年评</w:t>
      </w:r>
      <w:r>
        <w:rPr>
          <w:rFonts w:hint="eastAsia" w:ascii="仿宋_GB2312" w:eastAsia="仿宋_GB2312"/>
          <w:sz w:val="32"/>
          <w:szCs w:val="32"/>
          <w:lang w:eastAsia="zh-CN"/>
        </w:rPr>
        <w:t>选</w:t>
      </w:r>
      <w:r>
        <w:rPr>
          <w:rFonts w:hint="eastAsia" w:ascii="仿宋_GB2312" w:eastAsia="仿宋_GB2312"/>
          <w:sz w:val="32"/>
          <w:szCs w:val="32"/>
        </w:rPr>
        <w:t>先进资格。</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年度考核不合格的；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违反规定</w:t>
      </w:r>
      <w:r>
        <w:rPr>
          <w:rFonts w:hint="eastAsia" w:ascii="仿宋_GB2312" w:eastAsia="仿宋_GB2312"/>
          <w:sz w:val="32"/>
          <w:szCs w:val="32"/>
          <w:lang w:eastAsia="zh-CN"/>
        </w:rPr>
        <w:t>，</w:t>
      </w:r>
      <w:r>
        <w:rPr>
          <w:rFonts w:hint="eastAsia" w:ascii="仿宋_GB2312" w:eastAsia="仿宋_GB2312"/>
          <w:sz w:val="32"/>
          <w:szCs w:val="32"/>
        </w:rPr>
        <w:t>造成一人重伤或经济损失</w:t>
      </w:r>
      <w:r>
        <w:rPr>
          <w:rFonts w:hint="eastAsia" w:ascii="仿宋_GB2312" w:eastAsia="仿宋_GB2312"/>
          <w:sz w:val="32"/>
          <w:szCs w:val="32"/>
          <w:lang w:eastAsia="zh-CN"/>
        </w:rPr>
        <w:t>在（含</w:t>
      </w:r>
      <w:r>
        <w:rPr>
          <w:rFonts w:hint="eastAsia" w:ascii="仿宋_GB2312" w:eastAsia="仿宋_GB2312"/>
          <w:sz w:val="32"/>
          <w:szCs w:val="32"/>
          <w:lang w:val="en-US" w:eastAsia="zh-CN"/>
        </w:rPr>
        <w:t>）</w:t>
      </w:r>
      <w:r>
        <w:rPr>
          <w:rFonts w:ascii="仿宋_GB2312" w:eastAsia="仿宋_GB2312"/>
          <w:sz w:val="32"/>
          <w:szCs w:val="32"/>
        </w:rPr>
        <w:t>2</w:t>
      </w:r>
      <w:r>
        <w:rPr>
          <w:rFonts w:hint="eastAsia" w:ascii="仿宋_GB2312" w:eastAsia="仿宋_GB2312"/>
          <w:sz w:val="32"/>
          <w:szCs w:val="32"/>
        </w:rPr>
        <w:t>万元以上的</w:t>
      </w:r>
      <w:r>
        <w:rPr>
          <w:rFonts w:hint="eastAsia" w:ascii="仿宋_GB2312" w:eastAsia="仿宋_GB2312"/>
          <w:sz w:val="32"/>
          <w:szCs w:val="32"/>
          <w:lang w:eastAsia="zh-CN"/>
        </w:rPr>
        <w:t>安全生产事故</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因管理</w:t>
      </w:r>
      <w:r>
        <w:rPr>
          <w:rFonts w:hint="eastAsia" w:ascii="仿宋_GB2312" w:eastAsia="仿宋_GB2312"/>
          <w:sz w:val="32"/>
          <w:szCs w:val="32"/>
          <w:lang w:eastAsia="zh-CN"/>
        </w:rPr>
        <w:t>疏漏、指挥不当，</w:t>
      </w:r>
      <w:r>
        <w:rPr>
          <w:rFonts w:hint="eastAsia" w:ascii="仿宋_GB2312" w:eastAsia="仿宋_GB2312"/>
          <w:sz w:val="32"/>
          <w:szCs w:val="32"/>
        </w:rPr>
        <w:t>造成</w:t>
      </w:r>
      <w:r>
        <w:rPr>
          <w:rFonts w:hint="eastAsia" w:ascii="仿宋_GB2312" w:eastAsia="仿宋_GB2312"/>
          <w:sz w:val="32"/>
          <w:szCs w:val="32"/>
          <w:lang w:eastAsia="zh-CN"/>
        </w:rPr>
        <w:t>重大</w:t>
      </w:r>
      <w:r>
        <w:rPr>
          <w:rFonts w:hint="eastAsia" w:ascii="仿宋_GB2312" w:eastAsia="仿宋_GB2312"/>
          <w:sz w:val="32"/>
          <w:szCs w:val="32"/>
        </w:rPr>
        <w:t>交通</w:t>
      </w:r>
      <w:r>
        <w:rPr>
          <w:rFonts w:hint="eastAsia" w:ascii="仿宋_GB2312" w:eastAsia="仿宋_GB2312"/>
          <w:sz w:val="32"/>
          <w:szCs w:val="32"/>
          <w:lang w:eastAsia="zh-CN"/>
        </w:rPr>
        <w:t>安全</w:t>
      </w:r>
      <w:r>
        <w:rPr>
          <w:rFonts w:hint="eastAsia" w:ascii="仿宋_GB2312" w:eastAsia="仿宋_GB2312"/>
          <w:sz w:val="32"/>
          <w:szCs w:val="32"/>
        </w:rPr>
        <w:t>事故的；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违反规定</w:t>
      </w:r>
      <w:r>
        <w:rPr>
          <w:rFonts w:hint="eastAsia" w:ascii="仿宋_GB2312" w:eastAsia="仿宋_GB2312"/>
          <w:sz w:val="32"/>
          <w:szCs w:val="32"/>
          <w:lang w:eastAsia="zh-CN"/>
        </w:rPr>
        <w:t>，</w:t>
      </w:r>
      <w:r>
        <w:rPr>
          <w:rFonts w:hint="eastAsia" w:ascii="仿宋_GB2312" w:eastAsia="仿宋_GB2312"/>
          <w:sz w:val="32"/>
          <w:szCs w:val="32"/>
        </w:rPr>
        <w:t>被主管部门通报批评或媒体曝光造成严重影响的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第十三条</w:t>
      </w:r>
      <w:r>
        <w:rPr>
          <w:rFonts w:ascii="仿宋_GB2312" w:eastAsia="仿宋_GB2312"/>
          <w:sz w:val="32"/>
          <w:szCs w:val="32"/>
        </w:rPr>
        <w:t xml:space="preserve">  </w:t>
      </w:r>
      <w:r>
        <w:rPr>
          <w:rFonts w:hint="eastAsia" w:ascii="仿宋_GB2312" w:eastAsia="仿宋_GB2312"/>
          <w:sz w:val="32"/>
          <w:szCs w:val="32"/>
          <w:lang w:eastAsia="zh-CN"/>
        </w:rPr>
        <w:t>各科室</w:t>
      </w:r>
      <w:r>
        <w:rPr>
          <w:rFonts w:hint="eastAsia" w:ascii="仿宋_GB2312" w:eastAsia="仿宋_GB2312"/>
          <w:sz w:val="32"/>
          <w:szCs w:val="32"/>
        </w:rPr>
        <w:t>有下列行为之一的，处</w:t>
      </w:r>
      <w:r>
        <w:rPr>
          <w:rFonts w:ascii="仿宋_GB2312" w:eastAsia="仿宋_GB2312"/>
          <w:sz w:val="32"/>
          <w:szCs w:val="32"/>
        </w:rPr>
        <w:t>50-200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，逾期未</w:t>
      </w:r>
      <w:r>
        <w:rPr>
          <w:rFonts w:hint="eastAsia" w:ascii="仿宋_GB2312" w:eastAsia="仿宋_GB2312"/>
          <w:sz w:val="32"/>
          <w:szCs w:val="32"/>
          <w:lang w:eastAsia="zh-CN"/>
        </w:rPr>
        <w:t>整</w:t>
      </w:r>
      <w:r>
        <w:rPr>
          <w:rFonts w:hint="eastAsia" w:ascii="仿宋_GB2312" w:eastAsia="仿宋_GB2312"/>
          <w:sz w:val="32"/>
          <w:szCs w:val="32"/>
        </w:rPr>
        <w:t>改的，给予</w:t>
      </w:r>
      <w:r>
        <w:rPr>
          <w:rFonts w:hint="eastAsia" w:ascii="仿宋_GB2312" w:eastAsia="仿宋_GB2312"/>
          <w:sz w:val="32"/>
          <w:szCs w:val="32"/>
          <w:lang w:eastAsia="zh-CN"/>
        </w:rPr>
        <w:t>处教育费或解除劳动合同</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未按规定对</w:t>
      </w:r>
      <w:r>
        <w:rPr>
          <w:rFonts w:hint="eastAsia" w:ascii="仿宋_GB2312" w:eastAsia="仿宋_GB2312"/>
          <w:sz w:val="32"/>
          <w:szCs w:val="32"/>
          <w:lang w:eastAsia="zh-CN"/>
        </w:rPr>
        <w:t>驾驶员</w:t>
      </w:r>
      <w:r>
        <w:rPr>
          <w:rFonts w:hint="eastAsia" w:ascii="仿宋_GB2312" w:eastAsia="仿宋_GB2312"/>
          <w:sz w:val="32"/>
          <w:szCs w:val="32"/>
        </w:rPr>
        <w:t>进行安全培训或未开展</w:t>
      </w:r>
      <w:r>
        <w:rPr>
          <w:rFonts w:hint="eastAsia" w:ascii="仿宋_GB2312" w:eastAsia="仿宋_GB2312"/>
          <w:sz w:val="32"/>
          <w:szCs w:val="32"/>
          <w:lang w:eastAsia="zh-CN"/>
        </w:rPr>
        <w:t>安全生产工作检</w:t>
      </w:r>
      <w:r>
        <w:rPr>
          <w:rFonts w:hint="eastAsia" w:ascii="仿宋_GB2312" w:eastAsia="仿宋_GB2312"/>
          <w:sz w:val="32"/>
          <w:szCs w:val="32"/>
        </w:rPr>
        <w:t>查的；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未及时贯彻落实上级的工作</w:t>
      </w:r>
      <w:r>
        <w:rPr>
          <w:rFonts w:hint="eastAsia" w:ascii="仿宋_GB2312" w:eastAsia="仿宋_GB2312"/>
          <w:sz w:val="32"/>
          <w:szCs w:val="32"/>
          <w:lang w:eastAsia="zh-CN"/>
        </w:rPr>
        <w:t>安排部署</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未按时报送各类报表或计划的；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未按规定建立健全各类管理资料或保存不齐</w:t>
      </w:r>
      <w:r>
        <w:rPr>
          <w:rFonts w:hint="eastAsia" w:ascii="仿宋_GB2312" w:eastAsia="仿宋_GB2312"/>
          <w:sz w:val="32"/>
          <w:szCs w:val="32"/>
          <w:lang w:eastAsia="zh-CN"/>
        </w:rPr>
        <w:t>全</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未履行岗位职责，</w:t>
      </w:r>
      <w:r>
        <w:rPr>
          <w:rFonts w:hint="eastAsia" w:ascii="仿宋_GB2312" w:eastAsia="仿宋_GB2312"/>
          <w:sz w:val="32"/>
          <w:szCs w:val="32"/>
          <w:lang w:eastAsia="zh-CN"/>
        </w:rPr>
        <w:t>造成安全隐患的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6、主管部门在</w:t>
      </w:r>
      <w:r>
        <w:rPr>
          <w:rFonts w:hint="eastAsia" w:ascii="仿宋_GB2312" w:eastAsia="仿宋_GB2312"/>
          <w:sz w:val="32"/>
          <w:szCs w:val="32"/>
        </w:rPr>
        <w:t>日常</w:t>
      </w:r>
      <w:r>
        <w:rPr>
          <w:rFonts w:hint="eastAsia" w:ascii="仿宋_GB2312" w:eastAsia="仿宋_GB2312"/>
          <w:sz w:val="32"/>
          <w:szCs w:val="32"/>
          <w:lang w:eastAsia="zh-CN"/>
        </w:rPr>
        <w:t>检查</w:t>
      </w:r>
      <w:r>
        <w:rPr>
          <w:rFonts w:hint="eastAsia" w:ascii="仿宋_GB2312" w:eastAsia="仿宋_GB2312"/>
          <w:sz w:val="32"/>
          <w:szCs w:val="32"/>
        </w:rPr>
        <w:t>工作</w:t>
      </w:r>
      <w:r>
        <w:rPr>
          <w:rFonts w:hint="eastAsia" w:ascii="仿宋_GB2312" w:eastAsia="仿宋_GB2312"/>
          <w:sz w:val="32"/>
          <w:szCs w:val="32"/>
          <w:lang w:eastAsia="zh-CN"/>
        </w:rPr>
        <w:t>中，存在问题较突出</w:t>
      </w:r>
      <w:r>
        <w:rPr>
          <w:rFonts w:hint="eastAsia" w:ascii="仿宋_GB2312" w:eastAsia="仿宋_GB2312"/>
          <w:sz w:val="32"/>
          <w:szCs w:val="32"/>
        </w:rPr>
        <w:t>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车辆未按公司规定保额足额投保的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49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违反驾驶员</w:t>
      </w:r>
      <w:r>
        <w:rPr>
          <w:rFonts w:hint="eastAsia" w:ascii="仿宋_GB2312" w:eastAsia="仿宋_GB2312"/>
          <w:sz w:val="32"/>
          <w:szCs w:val="32"/>
          <w:lang w:eastAsia="zh-CN"/>
        </w:rPr>
        <w:t>从业</w:t>
      </w:r>
      <w:r>
        <w:rPr>
          <w:rFonts w:hint="eastAsia" w:ascii="仿宋_GB2312" w:eastAsia="仿宋_GB2312"/>
          <w:sz w:val="32"/>
          <w:szCs w:val="32"/>
        </w:rPr>
        <w:t>资</w:t>
      </w:r>
      <w:r>
        <w:rPr>
          <w:rFonts w:hint="eastAsia" w:ascii="仿宋_GB2312" w:eastAsia="仿宋_GB2312"/>
          <w:sz w:val="32"/>
          <w:szCs w:val="32"/>
          <w:lang w:eastAsia="zh-CN"/>
        </w:rPr>
        <w:t>质</w:t>
      </w:r>
      <w:r>
        <w:rPr>
          <w:rFonts w:hint="eastAsia" w:ascii="仿宋_GB2312" w:eastAsia="仿宋_GB2312"/>
          <w:sz w:val="32"/>
          <w:szCs w:val="32"/>
        </w:rPr>
        <w:t>审</w:t>
      </w:r>
      <w:r>
        <w:rPr>
          <w:rFonts w:hint="eastAsia" w:ascii="仿宋_GB2312" w:eastAsia="仿宋_GB2312"/>
          <w:sz w:val="32"/>
          <w:szCs w:val="32"/>
          <w:lang w:eastAsia="zh-CN"/>
        </w:rPr>
        <w:t>核</w:t>
      </w:r>
      <w:r>
        <w:rPr>
          <w:rFonts w:hint="eastAsia" w:ascii="仿宋_GB2312" w:eastAsia="仿宋_GB2312"/>
          <w:sz w:val="32"/>
          <w:szCs w:val="32"/>
        </w:rPr>
        <w:t>程序规定的。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第十四条</w:t>
      </w:r>
      <w:r>
        <w:rPr>
          <w:rFonts w:ascii="仿宋_GB2312" w:eastAsia="仿宋_GB2312"/>
          <w:sz w:val="32"/>
          <w:szCs w:val="32"/>
        </w:rPr>
        <w:t xml:space="preserve">  </w:t>
      </w:r>
      <w:r>
        <w:rPr>
          <w:rFonts w:hint="eastAsia" w:ascii="仿宋_GB2312" w:eastAsia="仿宋_GB2312"/>
          <w:sz w:val="32"/>
          <w:szCs w:val="32"/>
          <w:lang w:eastAsia="zh-CN"/>
        </w:rPr>
        <w:t>管理</w:t>
      </w:r>
      <w:r>
        <w:rPr>
          <w:rFonts w:hint="eastAsia" w:ascii="仿宋_GB2312" w:eastAsia="仿宋_GB2312"/>
          <w:sz w:val="32"/>
          <w:szCs w:val="32"/>
        </w:rPr>
        <w:t>人员有下列行为之一的，处</w:t>
      </w:r>
      <w:r>
        <w:rPr>
          <w:rFonts w:ascii="仿宋_GB2312" w:eastAsia="仿宋_GB2312"/>
          <w:sz w:val="32"/>
          <w:szCs w:val="32"/>
        </w:rPr>
        <w:t>50-200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未及时上</w:t>
      </w:r>
      <w:r>
        <w:rPr>
          <w:rFonts w:hint="eastAsia" w:ascii="仿宋_GB2312" w:eastAsia="仿宋_GB2312"/>
          <w:sz w:val="32"/>
          <w:szCs w:val="32"/>
          <w:lang w:eastAsia="zh-CN"/>
        </w:rPr>
        <w:t>传</w:t>
      </w:r>
      <w:r>
        <w:rPr>
          <w:rFonts w:hint="eastAsia" w:ascii="仿宋_GB2312" w:eastAsia="仿宋_GB2312"/>
          <w:sz w:val="32"/>
          <w:szCs w:val="32"/>
        </w:rPr>
        <w:t>下达</w:t>
      </w:r>
      <w:r>
        <w:rPr>
          <w:rFonts w:hint="eastAsia" w:ascii="仿宋_GB2312" w:eastAsia="仿宋_GB2312"/>
          <w:sz w:val="32"/>
          <w:szCs w:val="32"/>
          <w:lang w:eastAsia="zh-CN"/>
        </w:rPr>
        <w:t>相关</w:t>
      </w:r>
      <w:r>
        <w:rPr>
          <w:rFonts w:hint="eastAsia" w:ascii="仿宋_GB2312" w:eastAsia="仿宋_GB2312"/>
          <w:sz w:val="32"/>
          <w:szCs w:val="32"/>
        </w:rPr>
        <w:t>安全生产</w:t>
      </w:r>
      <w:r>
        <w:rPr>
          <w:rFonts w:hint="eastAsia" w:ascii="仿宋_GB2312" w:eastAsia="仿宋_GB2312"/>
          <w:sz w:val="32"/>
          <w:szCs w:val="32"/>
          <w:lang w:eastAsia="zh-CN"/>
        </w:rPr>
        <w:t>的</w:t>
      </w:r>
      <w:r>
        <w:rPr>
          <w:rFonts w:hint="eastAsia" w:ascii="仿宋_GB2312" w:eastAsia="仿宋_GB2312"/>
          <w:sz w:val="32"/>
          <w:szCs w:val="32"/>
        </w:rPr>
        <w:t>文件</w:t>
      </w:r>
      <w:r>
        <w:rPr>
          <w:rFonts w:hint="eastAsia" w:ascii="仿宋_GB2312" w:eastAsia="仿宋_GB2312"/>
          <w:sz w:val="32"/>
          <w:szCs w:val="32"/>
          <w:lang w:eastAsia="zh-CN"/>
        </w:rPr>
        <w:t>、通知</w:t>
      </w:r>
      <w:r>
        <w:rPr>
          <w:rFonts w:hint="eastAsia" w:ascii="仿宋_GB2312" w:eastAsia="仿宋_GB2312"/>
          <w:sz w:val="32"/>
          <w:szCs w:val="32"/>
        </w:rPr>
        <w:t>或</w:t>
      </w:r>
      <w:r>
        <w:rPr>
          <w:rFonts w:hint="eastAsia" w:ascii="仿宋_GB2312" w:eastAsia="仿宋_GB2312"/>
          <w:sz w:val="32"/>
          <w:szCs w:val="32"/>
          <w:lang w:eastAsia="zh-CN"/>
        </w:rPr>
        <w:t>各类</w:t>
      </w:r>
      <w:r>
        <w:rPr>
          <w:rFonts w:hint="eastAsia" w:ascii="仿宋_GB2312" w:eastAsia="仿宋_GB2312"/>
          <w:sz w:val="32"/>
          <w:szCs w:val="32"/>
        </w:rPr>
        <w:t>信息</w:t>
      </w:r>
      <w:r>
        <w:rPr>
          <w:rFonts w:hint="eastAsia" w:ascii="仿宋_GB2312" w:eastAsia="仿宋_GB2312"/>
          <w:sz w:val="32"/>
          <w:szCs w:val="32"/>
          <w:lang w:eastAsia="zh-CN"/>
        </w:rPr>
        <w:t>资讯</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未尽审查义务，违规签盖公章的；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未履行</w:t>
      </w:r>
      <w:r>
        <w:rPr>
          <w:rFonts w:hint="eastAsia" w:ascii="仿宋_GB2312" w:eastAsia="仿宋_GB2312"/>
          <w:sz w:val="32"/>
          <w:szCs w:val="32"/>
          <w:lang w:eastAsia="zh-CN"/>
        </w:rPr>
        <w:t>岗位</w:t>
      </w:r>
      <w:r>
        <w:rPr>
          <w:rFonts w:hint="eastAsia" w:ascii="仿宋_GB2312" w:eastAsia="仿宋_GB2312"/>
          <w:sz w:val="32"/>
          <w:szCs w:val="32"/>
        </w:rPr>
        <w:t>安全</w:t>
      </w:r>
      <w:r>
        <w:rPr>
          <w:rFonts w:hint="eastAsia" w:ascii="仿宋_GB2312" w:eastAsia="仿宋_GB2312"/>
          <w:sz w:val="32"/>
          <w:szCs w:val="32"/>
          <w:lang w:eastAsia="zh-CN"/>
        </w:rPr>
        <w:t>责任制，安全生产制度落实不到位</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4、管理人员监督不力或放纵检验不合格的车辆上路营运的；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违章指挥或强令</w:t>
      </w:r>
      <w:r>
        <w:rPr>
          <w:rFonts w:hint="eastAsia" w:ascii="仿宋_GB2312" w:eastAsia="仿宋_GB2312"/>
          <w:sz w:val="32"/>
          <w:szCs w:val="32"/>
          <w:lang w:eastAsia="zh-CN"/>
        </w:rPr>
        <w:t>员</w:t>
      </w:r>
      <w:r>
        <w:rPr>
          <w:rFonts w:hint="eastAsia" w:ascii="仿宋_GB2312" w:eastAsia="仿宋_GB2312"/>
          <w:sz w:val="32"/>
          <w:szCs w:val="32"/>
        </w:rPr>
        <w:t>工冒险作业导致事故发生的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49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第十五条</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安全</w:t>
      </w:r>
      <w:r>
        <w:rPr>
          <w:rFonts w:hint="eastAsia" w:ascii="仿宋_GB2312" w:eastAsia="仿宋_GB2312"/>
          <w:sz w:val="32"/>
          <w:szCs w:val="32"/>
          <w:lang w:eastAsia="zh-CN"/>
        </w:rPr>
        <w:t>生产</w:t>
      </w:r>
      <w:r>
        <w:rPr>
          <w:rFonts w:hint="eastAsia" w:ascii="仿宋_GB2312" w:eastAsia="仿宋_GB2312"/>
          <w:sz w:val="32"/>
          <w:szCs w:val="32"/>
        </w:rPr>
        <w:t>员有下列行为之一的，处</w:t>
      </w:r>
      <w:r>
        <w:rPr>
          <w:rFonts w:ascii="仿宋_GB2312" w:eastAsia="仿宋_GB2312"/>
          <w:sz w:val="32"/>
          <w:szCs w:val="32"/>
        </w:rPr>
        <w:t>50-200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未按</w:t>
      </w:r>
      <w:r>
        <w:rPr>
          <w:rFonts w:hint="eastAsia" w:ascii="仿宋_GB2312" w:eastAsia="仿宋_GB2312"/>
          <w:sz w:val="32"/>
          <w:szCs w:val="32"/>
          <w:lang w:eastAsia="zh-CN"/>
        </w:rPr>
        <w:t>要求组织驾驶员参加安全学习</w:t>
      </w:r>
      <w:r>
        <w:rPr>
          <w:rFonts w:hint="eastAsia" w:ascii="仿宋_GB2312" w:eastAsia="仿宋_GB2312"/>
          <w:sz w:val="32"/>
          <w:szCs w:val="32"/>
        </w:rPr>
        <w:t>教育培训的；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接到事故和突发事件</w:t>
      </w:r>
      <w:r>
        <w:rPr>
          <w:rFonts w:hint="eastAsia" w:ascii="仿宋_GB2312" w:eastAsia="仿宋_GB2312"/>
          <w:sz w:val="32"/>
          <w:szCs w:val="32"/>
          <w:lang w:eastAsia="zh-CN"/>
        </w:rPr>
        <w:t>，不</w:t>
      </w:r>
      <w:r>
        <w:rPr>
          <w:rFonts w:hint="eastAsia" w:ascii="仿宋_GB2312" w:eastAsia="仿宋_GB2312"/>
          <w:sz w:val="32"/>
          <w:szCs w:val="32"/>
        </w:rPr>
        <w:t>及时</w:t>
      </w:r>
      <w:r>
        <w:rPr>
          <w:rFonts w:hint="eastAsia" w:ascii="仿宋_GB2312" w:eastAsia="仿宋_GB2312"/>
          <w:sz w:val="32"/>
          <w:szCs w:val="32"/>
          <w:lang w:eastAsia="zh-CN"/>
        </w:rPr>
        <w:t>上报公司的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未按规定建立健全、保管和借阅安全生产档案的；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未按“四不放过”的原则对事故</w:t>
      </w:r>
      <w:r>
        <w:rPr>
          <w:rFonts w:hint="eastAsia" w:ascii="仿宋_GB2312" w:eastAsia="仿宋_GB2312"/>
          <w:sz w:val="32"/>
          <w:szCs w:val="32"/>
          <w:lang w:eastAsia="zh-CN"/>
        </w:rPr>
        <w:t>当事人</w:t>
      </w:r>
      <w:r>
        <w:rPr>
          <w:rFonts w:hint="eastAsia" w:ascii="仿宋_GB2312" w:eastAsia="仿宋_GB2312"/>
          <w:sz w:val="32"/>
          <w:szCs w:val="32"/>
        </w:rPr>
        <w:t>进行处理的；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未按规定对消防设施、设备进行经常性检查，导致消防设施、设备不齐</w:t>
      </w:r>
      <w:r>
        <w:rPr>
          <w:rFonts w:hint="eastAsia" w:ascii="仿宋_GB2312" w:eastAsia="仿宋_GB2312"/>
          <w:sz w:val="32"/>
          <w:szCs w:val="32"/>
          <w:lang w:eastAsia="zh-CN"/>
        </w:rPr>
        <w:t>全</w:t>
      </w:r>
      <w:r>
        <w:rPr>
          <w:rFonts w:hint="eastAsia" w:ascii="仿宋_GB2312" w:eastAsia="仿宋_GB2312"/>
          <w:sz w:val="32"/>
          <w:szCs w:val="32"/>
        </w:rPr>
        <w:t>或无效的；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未及时将上级文件</w:t>
      </w:r>
      <w:r>
        <w:rPr>
          <w:rFonts w:hint="eastAsia" w:ascii="仿宋_GB2312" w:eastAsia="仿宋_GB2312"/>
          <w:sz w:val="32"/>
          <w:szCs w:val="32"/>
          <w:lang w:eastAsia="zh-CN"/>
        </w:rPr>
        <w:t>、通知精神</w:t>
      </w:r>
      <w:r>
        <w:rPr>
          <w:rFonts w:hint="eastAsia" w:ascii="仿宋_GB2312" w:eastAsia="仿宋_GB2312"/>
          <w:sz w:val="32"/>
          <w:szCs w:val="32"/>
        </w:rPr>
        <w:t>通报</w:t>
      </w:r>
      <w:r>
        <w:rPr>
          <w:rFonts w:hint="eastAsia" w:ascii="仿宋_GB2312" w:eastAsia="仿宋_GB2312"/>
          <w:sz w:val="32"/>
          <w:szCs w:val="32"/>
          <w:lang w:eastAsia="zh-CN"/>
        </w:rPr>
        <w:t>、</w:t>
      </w:r>
      <w:r>
        <w:rPr>
          <w:rFonts w:hint="eastAsia" w:ascii="仿宋_GB2312" w:eastAsia="仿宋_GB2312"/>
          <w:sz w:val="32"/>
          <w:szCs w:val="32"/>
        </w:rPr>
        <w:t>下发的；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未认真开展安全生产监督检查，弄虚作假导致安全隐患长期存在的；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第十六条</w:t>
      </w:r>
      <w:r>
        <w:rPr>
          <w:rFonts w:ascii="仿宋_GB2312" w:eastAsia="仿宋_GB2312"/>
          <w:sz w:val="32"/>
          <w:szCs w:val="32"/>
        </w:rPr>
        <w:t xml:space="preserve"> </w:t>
      </w:r>
      <w:r>
        <w:rPr>
          <w:rFonts w:hint="eastAsia" w:ascii="仿宋_GB2312" w:eastAsia="仿宋_GB2312"/>
          <w:sz w:val="32"/>
          <w:szCs w:val="32"/>
        </w:rPr>
        <w:t>公司</w:t>
      </w:r>
      <w:r>
        <w:rPr>
          <w:rFonts w:hint="eastAsia" w:ascii="仿宋_GB2312" w:eastAsia="仿宋_GB2312"/>
          <w:sz w:val="32"/>
          <w:szCs w:val="32"/>
          <w:lang w:eastAsia="zh-CN"/>
        </w:rPr>
        <w:t>驾驶员</w:t>
      </w:r>
      <w:r>
        <w:rPr>
          <w:rFonts w:hint="eastAsia" w:ascii="仿宋_GB2312" w:eastAsia="仿宋_GB2312"/>
          <w:sz w:val="32"/>
          <w:szCs w:val="32"/>
        </w:rPr>
        <w:t>有下列行为之一的，给予通报批评，并处</w:t>
      </w:r>
      <w:r>
        <w:rPr>
          <w:rFonts w:ascii="仿宋_GB2312" w:eastAsia="仿宋_GB2312"/>
          <w:sz w:val="32"/>
          <w:szCs w:val="32"/>
        </w:rPr>
        <w:t>50-200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情节严重的，加</w:t>
      </w:r>
      <w:r>
        <w:rPr>
          <w:rFonts w:hint="eastAsia" w:ascii="仿宋_GB2312" w:eastAsia="仿宋_GB2312"/>
          <w:sz w:val="32"/>
          <w:szCs w:val="32"/>
          <w:lang w:eastAsia="zh-CN"/>
        </w:rPr>
        <w:t>大</w:t>
      </w:r>
      <w:r>
        <w:rPr>
          <w:rFonts w:hint="eastAsia" w:ascii="仿宋_GB2312" w:eastAsia="仿宋_GB2312"/>
          <w:sz w:val="32"/>
          <w:szCs w:val="32"/>
        </w:rPr>
        <w:t>处</w:t>
      </w:r>
      <w:r>
        <w:rPr>
          <w:rFonts w:hint="eastAsia" w:ascii="仿宋_GB2312" w:eastAsia="仿宋_GB2312"/>
          <w:sz w:val="32"/>
          <w:szCs w:val="32"/>
          <w:lang w:eastAsia="zh-CN"/>
        </w:rPr>
        <w:t>理力度</w:t>
      </w:r>
      <w:r>
        <w:rPr>
          <w:rFonts w:hint="eastAsia" w:ascii="仿宋_GB2312" w:eastAsia="仿宋_GB2312"/>
          <w:sz w:val="32"/>
          <w:szCs w:val="32"/>
        </w:rPr>
        <w:t>或解除劳动合同</w:t>
      </w:r>
      <w:r>
        <w:rPr>
          <w:rFonts w:hint="eastAsia" w:ascii="仿宋_GB2312" w:eastAsia="仿宋_GB2312"/>
          <w:sz w:val="32"/>
          <w:szCs w:val="32"/>
          <w:lang w:eastAsia="zh-CN"/>
        </w:rPr>
        <w:t>关系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发现</w:t>
      </w:r>
      <w:r>
        <w:rPr>
          <w:rFonts w:hint="eastAsia" w:ascii="仿宋_GB2312" w:eastAsia="仿宋_GB2312"/>
          <w:sz w:val="32"/>
          <w:szCs w:val="32"/>
          <w:lang w:eastAsia="zh-CN"/>
        </w:rPr>
        <w:t>他人</w:t>
      </w:r>
      <w:r>
        <w:rPr>
          <w:rFonts w:hint="eastAsia" w:ascii="仿宋_GB2312" w:eastAsia="仿宋_GB2312"/>
          <w:sz w:val="32"/>
          <w:szCs w:val="32"/>
        </w:rPr>
        <w:t>违章违纪行为不制止或</w:t>
      </w:r>
      <w:r>
        <w:rPr>
          <w:rFonts w:hint="eastAsia" w:ascii="仿宋_GB2312" w:eastAsia="仿宋_GB2312"/>
          <w:sz w:val="32"/>
          <w:szCs w:val="32"/>
          <w:lang w:eastAsia="zh-CN"/>
        </w:rPr>
        <w:t>不</w:t>
      </w:r>
      <w:r>
        <w:rPr>
          <w:rFonts w:hint="eastAsia" w:ascii="仿宋_GB2312" w:eastAsia="仿宋_GB2312"/>
          <w:sz w:val="32"/>
          <w:szCs w:val="32"/>
        </w:rPr>
        <w:t>报告的；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对发现隐患</w:t>
      </w:r>
      <w:r>
        <w:rPr>
          <w:rFonts w:hint="eastAsia" w:ascii="仿宋_GB2312" w:eastAsia="仿宋_GB2312"/>
          <w:sz w:val="32"/>
          <w:szCs w:val="32"/>
          <w:lang w:eastAsia="zh-CN"/>
        </w:rPr>
        <w:t>、</w:t>
      </w:r>
      <w:r>
        <w:rPr>
          <w:rFonts w:hint="eastAsia" w:ascii="仿宋_GB2312" w:eastAsia="仿宋_GB2312"/>
          <w:sz w:val="32"/>
          <w:szCs w:val="32"/>
        </w:rPr>
        <w:t>提出整改意见不报告</w:t>
      </w:r>
      <w:r>
        <w:rPr>
          <w:rFonts w:hint="eastAsia" w:ascii="仿宋_GB2312" w:eastAsia="仿宋_GB2312"/>
          <w:sz w:val="32"/>
          <w:szCs w:val="32"/>
          <w:lang w:eastAsia="zh-CN"/>
        </w:rPr>
        <w:t>、</w:t>
      </w:r>
      <w:r>
        <w:rPr>
          <w:rFonts w:hint="eastAsia" w:ascii="仿宋_GB2312" w:eastAsia="仿宋_GB2312"/>
          <w:sz w:val="32"/>
          <w:szCs w:val="32"/>
        </w:rPr>
        <w:t>不整改</w:t>
      </w:r>
      <w:r>
        <w:rPr>
          <w:rFonts w:hint="eastAsia" w:ascii="仿宋_GB2312" w:eastAsia="仿宋_GB2312"/>
          <w:sz w:val="32"/>
          <w:szCs w:val="32"/>
          <w:lang w:eastAsia="zh-CN"/>
        </w:rPr>
        <w:t>或</w:t>
      </w:r>
      <w:r>
        <w:rPr>
          <w:rFonts w:hint="eastAsia" w:ascii="仿宋_GB2312" w:eastAsia="仿宋_GB2312"/>
          <w:sz w:val="32"/>
          <w:szCs w:val="32"/>
        </w:rPr>
        <w:t>有条件整改而拖延整改</w:t>
      </w:r>
      <w:r>
        <w:rPr>
          <w:rFonts w:hint="eastAsia" w:ascii="仿宋_GB2312" w:eastAsia="仿宋_GB2312"/>
          <w:sz w:val="32"/>
          <w:szCs w:val="32"/>
          <w:lang w:eastAsia="zh-CN"/>
        </w:rPr>
        <w:t>时间</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不</w:t>
      </w:r>
      <w:r>
        <w:rPr>
          <w:rFonts w:hint="eastAsia" w:ascii="仿宋_GB2312" w:eastAsia="仿宋_GB2312"/>
          <w:sz w:val="32"/>
          <w:szCs w:val="32"/>
          <w:lang w:eastAsia="zh-CN"/>
        </w:rPr>
        <w:t>按规定时间和要求参加车辆安全例检、隐患排查、一、二级维护保养和车辆年审的，或驾驶“问题”车辆参与</w:t>
      </w:r>
      <w:r>
        <w:rPr>
          <w:rFonts w:hint="eastAsia" w:ascii="仿宋_GB2312" w:eastAsia="仿宋_GB2312"/>
          <w:sz w:val="32"/>
          <w:szCs w:val="32"/>
          <w:lang w:val="en-US" w:eastAsia="zh-CN"/>
        </w:rPr>
        <w:t>营运的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不履行岗位安全职责</w:t>
      </w:r>
      <w:r>
        <w:rPr>
          <w:rFonts w:hint="eastAsia" w:ascii="仿宋_GB2312" w:eastAsia="仿宋_GB2312"/>
          <w:sz w:val="32"/>
          <w:szCs w:val="32"/>
          <w:lang w:eastAsia="zh-CN"/>
        </w:rPr>
        <w:t>，</w:t>
      </w:r>
      <w:r>
        <w:rPr>
          <w:rFonts w:hint="eastAsia" w:ascii="仿宋_GB2312" w:eastAsia="仿宋_GB2312"/>
          <w:sz w:val="32"/>
          <w:szCs w:val="32"/>
          <w:lang w:val="en-US" w:eastAsia="zh-CN"/>
        </w:rPr>
        <w:t>存在</w:t>
      </w:r>
      <w:r>
        <w:rPr>
          <w:rFonts w:hint="eastAsia" w:ascii="仿宋_GB2312" w:hAnsi="仿宋_GB2312" w:eastAsia="仿宋_GB2312" w:cs="仿宋_GB2312"/>
          <w:b w:val="0"/>
          <w:bCs/>
          <w:color w:val="000000"/>
          <w:sz w:val="32"/>
          <w:szCs w:val="32"/>
          <w:lang w:val="en-US" w:eastAsia="zh-CN"/>
        </w:rPr>
        <w:t>“三超一疲劳”和不系安全带的驾驶行为、或分心驾驶的行为（如使用手持电话、吃零食、闲聊、吸烟等），且不听劝阻、立即整改的；</w:t>
      </w:r>
    </w:p>
    <w:p>
      <w:pPr>
        <w:keepNext w:val="0"/>
        <w:keepLines w:val="0"/>
        <w:pageBreakBefore w:val="0"/>
        <w:widowControl w:val="0"/>
        <w:kinsoku/>
        <w:wordWrap/>
        <w:overflowPunct/>
        <w:topLinePunct w:val="0"/>
        <w:autoSpaceDE/>
        <w:autoSpaceDN/>
        <w:bidi w:val="0"/>
        <w:adjustRightInd/>
        <w:spacing w:line="49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发生</w:t>
      </w:r>
      <w:r>
        <w:rPr>
          <w:rFonts w:hint="eastAsia" w:ascii="仿宋_GB2312" w:eastAsia="仿宋_GB2312"/>
          <w:sz w:val="32"/>
          <w:szCs w:val="32"/>
          <w:lang w:eastAsia="zh-CN"/>
        </w:rPr>
        <w:t>道路交通</w:t>
      </w:r>
      <w:r>
        <w:rPr>
          <w:rFonts w:hint="eastAsia" w:ascii="仿宋_GB2312" w:eastAsia="仿宋_GB2312"/>
          <w:sz w:val="32"/>
          <w:szCs w:val="32"/>
        </w:rPr>
        <w:t>事故后不</w:t>
      </w:r>
      <w:r>
        <w:rPr>
          <w:rFonts w:hint="eastAsia" w:ascii="仿宋_GB2312" w:eastAsia="仿宋_GB2312"/>
          <w:sz w:val="32"/>
          <w:szCs w:val="32"/>
          <w:lang w:eastAsia="zh-CN"/>
        </w:rPr>
        <w:t>及时</w:t>
      </w:r>
      <w:r>
        <w:rPr>
          <w:rFonts w:hint="eastAsia" w:ascii="仿宋_GB2312" w:eastAsia="仿宋_GB2312"/>
          <w:sz w:val="32"/>
          <w:szCs w:val="32"/>
        </w:rPr>
        <w:t>采取措施，导致事故扩大或</w:t>
      </w:r>
      <w:r>
        <w:rPr>
          <w:rFonts w:hint="eastAsia" w:ascii="仿宋_GB2312" w:eastAsia="仿宋_GB2312"/>
          <w:sz w:val="32"/>
          <w:szCs w:val="32"/>
          <w:lang w:eastAsia="zh-CN"/>
        </w:rPr>
        <w:t>发生二次</w:t>
      </w:r>
      <w:r>
        <w:rPr>
          <w:rFonts w:hint="eastAsia" w:ascii="仿宋_GB2312" w:eastAsia="仿宋_GB2312"/>
          <w:sz w:val="32"/>
          <w:szCs w:val="32"/>
        </w:rPr>
        <w:t>事故的</w:t>
      </w:r>
      <w:r>
        <w:rPr>
          <w:rFonts w:hint="eastAsia" w:ascii="仿宋_GB2312" w:eastAsia="仿宋_GB2312"/>
          <w:sz w:val="32"/>
          <w:szCs w:val="32"/>
          <w:lang w:eastAsia="zh-CN"/>
        </w:rPr>
        <w:t>；或在道路交通事故中负（含）次责以上责任的；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无故不参加</w:t>
      </w:r>
      <w:r>
        <w:rPr>
          <w:rFonts w:hint="eastAsia" w:ascii="仿宋_GB2312" w:eastAsia="仿宋_GB2312"/>
          <w:sz w:val="32"/>
          <w:szCs w:val="32"/>
          <w:lang w:eastAsia="zh-CN"/>
        </w:rPr>
        <w:t>公司</w:t>
      </w:r>
      <w:r>
        <w:rPr>
          <w:rFonts w:hint="eastAsia" w:ascii="仿宋_GB2312" w:eastAsia="仿宋_GB2312"/>
          <w:sz w:val="32"/>
          <w:szCs w:val="32"/>
        </w:rPr>
        <w:t>组织的安全生产会议和</w:t>
      </w:r>
      <w:r>
        <w:rPr>
          <w:rFonts w:hint="eastAsia" w:ascii="仿宋_GB2312" w:eastAsia="仿宋_GB2312"/>
          <w:sz w:val="32"/>
          <w:szCs w:val="32"/>
          <w:lang w:eastAsia="zh-CN"/>
        </w:rPr>
        <w:t>其它</w:t>
      </w:r>
      <w:r>
        <w:rPr>
          <w:rFonts w:hint="eastAsia" w:ascii="仿宋_GB2312" w:eastAsia="仿宋_GB2312"/>
          <w:sz w:val="32"/>
          <w:szCs w:val="32"/>
        </w:rPr>
        <w:t>活动的；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伪造或破坏事故现场，隐瞒或谎报</w:t>
      </w:r>
      <w:r>
        <w:rPr>
          <w:rFonts w:hint="eastAsia" w:ascii="仿宋_GB2312" w:eastAsia="仿宋_GB2312"/>
          <w:sz w:val="32"/>
          <w:szCs w:val="32"/>
          <w:lang w:eastAsia="zh-CN"/>
        </w:rPr>
        <w:t>道路交通</w:t>
      </w:r>
      <w:r>
        <w:rPr>
          <w:rFonts w:hint="eastAsia" w:ascii="仿宋_GB2312" w:eastAsia="仿宋_GB2312"/>
          <w:sz w:val="32"/>
          <w:szCs w:val="32"/>
        </w:rPr>
        <w:t>事故</w:t>
      </w:r>
      <w:r>
        <w:rPr>
          <w:rFonts w:hint="eastAsia" w:ascii="仿宋_GB2312" w:eastAsia="仿宋_GB2312"/>
          <w:sz w:val="32"/>
          <w:szCs w:val="32"/>
          <w:lang w:eastAsia="zh-CN"/>
        </w:rPr>
        <w:t>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对坚持原则，认真维护各项安全生产制度人员进行打击报复的；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擅自挪用、损坏</w:t>
      </w:r>
      <w:r>
        <w:rPr>
          <w:rFonts w:hint="eastAsia" w:ascii="仿宋_GB2312" w:eastAsia="仿宋_GB2312"/>
          <w:sz w:val="32"/>
          <w:szCs w:val="32"/>
          <w:lang w:eastAsia="zh-CN"/>
        </w:rPr>
        <w:t>随车配备的</w:t>
      </w:r>
      <w:r>
        <w:rPr>
          <w:rFonts w:hint="eastAsia" w:ascii="仿宋_GB2312" w:eastAsia="仿宋_GB2312"/>
          <w:sz w:val="32"/>
          <w:szCs w:val="32"/>
        </w:rPr>
        <w:t>消防</w:t>
      </w:r>
      <w:r>
        <w:rPr>
          <w:rFonts w:hint="eastAsia" w:ascii="仿宋_GB2312" w:eastAsia="仿宋_GB2312"/>
          <w:sz w:val="32"/>
          <w:szCs w:val="32"/>
          <w:lang w:eastAsia="zh-CN"/>
        </w:rPr>
        <w:t>器材、计价器、视频监控等</w:t>
      </w:r>
      <w:r>
        <w:rPr>
          <w:rFonts w:hint="eastAsia" w:ascii="仿宋_GB2312" w:eastAsia="仿宋_GB2312"/>
          <w:sz w:val="32"/>
          <w:szCs w:val="32"/>
        </w:rPr>
        <w:t>设备设施的；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遇突发事件不听从</w:t>
      </w:r>
      <w:r>
        <w:rPr>
          <w:rFonts w:hint="eastAsia" w:ascii="仿宋_GB2312" w:eastAsia="仿宋_GB2312"/>
          <w:sz w:val="32"/>
          <w:szCs w:val="32"/>
          <w:lang w:eastAsia="zh-CN"/>
        </w:rPr>
        <w:t>公司</w:t>
      </w:r>
      <w:r>
        <w:rPr>
          <w:rFonts w:hint="eastAsia" w:ascii="仿宋_GB2312" w:eastAsia="仿宋_GB2312"/>
          <w:sz w:val="32"/>
          <w:szCs w:val="32"/>
        </w:rPr>
        <w:t>安排或</w:t>
      </w:r>
      <w:r>
        <w:rPr>
          <w:rFonts w:hint="eastAsia" w:ascii="仿宋_GB2312" w:eastAsia="仿宋_GB2312"/>
          <w:sz w:val="32"/>
          <w:szCs w:val="32"/>
          <w:lang w:eastAsia="zh-CN"/>
        </w:rPr>
        <w:t>消极应对</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拒绝</w:t>
      </w:r>
      <w:r>
        <w:rPr>
          <w:rFonts w:hint="eastAsia" w:ascii="仿宋_GB2312" w:eastAsia="仿宋_GB2312"/>
          <w:sz w:val="32"/>
          <w:szCs w:val="32"/>
          <w:lang w:eastAsia="zh-CN"/>
        </w:rPr>
        <w:t>、</w:t>
      </w:r>
      <w:r>
        <w:rPr>
          <w:rFonts w:hint="eastAsia" w:ascii="仿宋_GB2312" w:eastAsia="仿宋_GB2312"/>
          <w:sz w:val="32"/>
          <w:szCs w:val="32"/>
        </w:rPr>
        <w:t>阻挠</w:t>
      </w:r>
      <w:r>
        <w:rPr>
          <w:rFonts w:hint="eastAsia" w:ascii="仿宋_GB2312" w:eastAsia="仿宋_GB2312"/>
          <w:sz w:val="32"/>
          <w:szCs w:val="32"/>
          <w:lang w:eastAsia="zh-CN"/>
        </w:rPr>
        <w:t>车辆</w:t>
      </w:r>
      <w:r>
        <w:rPr>
          <w:rFonts w:hint="eastAsia" w:ascii="仿宋_GB2312" w:eastAsia="仿宋_GB2312"/>
          <w:sz w:val="32"/>
          <w:szCs w:val="32"/>
        </w:rPr>
        <w:t>安全检查或在安全检查中弄虚作假</w:t>
      </w:r>
      <w:r>
        <w:rPr>
          <w:rFonts w:hint="eastAsia" w:ascii="仿宋_GB2312" w:eastAsia="仿宋_GB2312"/>
          <w:sz w:val="32"/>
          <w:szCs w:val="32"/>
          <w:lang w:eastAsia="zh-CN"/>
        </w:rPr>
        <w:t>，找他人代签字或帮他人代签字</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12、不按时参加车载CNG气瓶、计价器、视频监控等设施设备年检工作或日常维护检修，擅自</w:t>
      </w:r>
      <w:r>
        <w:rPr>
          <w:rFonts w:hint="eastAsia" w:ascii="仿宋_GB2312" w:eastAsia="仿宋_GB2312"/>
          <w:sz w:val="32"/>
          <w:szCs w:val="32"/>
        </w:rPr>
        <w:t>使用未经质量认证</w:t>
      </w:r>
      <w:r>
        <w:rPr>
          <w:rFonts w:hint="eastAsia" w:ascii="仿宋_GB2312" w:eastAsia="仿宋_GB2312"/>
          <w:sz w:val="32"/>
          <w:szCs w:val="32"/>
          <w:lang w:eastAsia="zh-CN"/>
        </w:rPr>
        <w:t>或</w:t>
      </w:r>
      <w:r>
        <w:rPr>
          <w:rFonts w:hint="eastAsia" w:ascii="仿宋_GB2312" w:eastAsia="仿宋_GB2312"/>
          <w:sz w:val="32"/>
          <w:szCs w:val="32"/>
        </w:rPr>
        <w:t>质量认证不合格</w:t>
      </w:r>
      <w:r>
        <w:rPr>
          <w:rFonts w:hint="eastAsia" w:ascii="仿宋_GB2312" w:eastAsia="仿宋_GB2312"/>
          <w:sz w:val="32"/>
          <w:szCs w:val="32"/>
          <w:lang w:eastAsia="zh-CN"/>
        </w:rPr>
        <w:t>的设施设备</w:t>
      </w:r>
      <w:r>
        <w:rPr>
          <w:rFonts w:hint="eastAsia" w:ascii="仿宋_GB2312" w:eastAsia="仿宋_GB2312"/>
          <w:sz w:val="32"/>
          <w:szCs w:val="32"/>
        </w:rPr>
        <w:t>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490" w:lineRule="exact"/>
        <w:ind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13、</w:t>
      </w:r>
      <w:r>
        <w:rPr>
          <w:rFonts w:hint="eastAsia" w:ascii="仿宋_GB2312" w:hAnsi="仿宋_GB2312" w:eastAsia="仿宋_GB2312" w:cs="仿宋_GB2312"/>
          <w:color w:val="333333"/>
          <w:kern w:val="0"/>
          <w:sz w:val="32"/>
          <w:szCs w:val="32"/>
          <w:shd w:val="clear" w:fill="FFFFFF"/>
          <w:lang w:val="en-US" w:eastAsia="zh-CN" w:bidi="ar"/>
        </w:rPr>
        <w:t>破坏、人为干扰、屏蔽、临时中止卫星定位系统信号，</w:t>
      </w:r>
      <w:r>
        <w:rPr>
          <w:rFonts w:hint="eastAsia" w:ascii="仿宋_GB2312" w:hAnsi="仿宋_GB2312" w:eastAsia="仿宋_GB2312" w:cs="仿宋_GB2312"/>
          <w:b w:val="0"/>
          <w:bCs/>
          <w:color w:val="000000"/>
          <w:sz w:val="32"/>
          <w:szCs w:val="32"/>
          <w:lang w:val="en-US" w:eastAsia="zh-CN"/>
        </w:rPr>
        <w:t>造成车辆不在线营运，且核查属实的；</w:t>
      </w:r>
    </w:p>
    <w:p>
      <w:pPr>
        <w:keepNext w:val="0"/>
        <w:keepLines w:val="0"/>
        <w:pageBreakBefore w:val="0"/>
        <w:widowControl w:val="0"/>
        <w:kinsoku/>
        <w:wordWrap/>
        <w:overflowPunct/>
        <w:topLinePunct w:val="0"/>
        <w:autoSpaceDE/>
        <w:autoSpaceDN/>
        <w:bidi w:val="0"/>
        <w:adjustRightInd/>
        <w:spacing w:line="490" w:lineRule="exact"/>
        <w:ind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14、未履行代班制度或未经公司领导同意，擅自将出租车交于非本公司驾驶员驾驶的；</w:t>
      </w:r>
    </w:p>
    <w:p>
      <w:pPr>
        <w:keepNext w:val="0"/>
        <w:keepLines w:val="0"/>
        <w:pageBreakBefore w:val="0"/>
        <w:widowControl w:val="0"/>
        <w:kinsoku/>
        <w:wordWrap/>
        <w:overflowPunct/>
        <w:topLinePunct w:val="0"/>
        <w:autoSpaceDE/>
        <w:autoSpaceDN/>
        <w:bidi w:val="0"/>
        <w:adjustRightInd/>
        <w:spacing w:line="49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15、不遵守《道路交通安全违法记分管理办法》和《四川省道路营运驾驶员记分管理办法》，</w:t>
      </w:r>
      <w:r>
        <w:rPr>
          <w:rFonts w:hint="eastAsia" w:ascii="仿宋_GB2312" w:eastAsia="仿宋_GB2312"/>
          <w:sz w:val="32"/>
          <w:szCs w:val="32"/>
          <w:lang w:eastAsia="zh-CN"/>
        </w:rPr>
        <w:t>在一个周期内驾驶证累计扣</w:t>
      </w:r>
      <w:r>
        <w:rPr>
          <w:rFonts w:hint="eastAsia" w:ascii="仿宋_GB2312" w:eastAsia="仿宋_GB2312"/>
          <w:sz w:val="32"/>
          <w:szCs w:val="32"/>
          <w:lang w:val="en-US" w:eastAsia="zh-CN"/>
        </w:rPr>
        <w:t>12分或一次性扣12分的、或被列入“道路运输行业禁止进入名单或重点监控名单”、以及其它违法违规行为的。</w:t>
      </w:r>
    </w:p>
    <w:p>
      <w:pPr>
        <w:keepNext w:val="0"/>
        <w:keepLines w:val="0"/>
        <w:pageBreakBefore w:val="0"/>
        <w:widowControl w:val="0"/>
        <w:kinsoku/>
        <w:wordWrap/>
        <w:overflowPunct/>
        <w:topLinePunct w:val="0"/>
        <w:autoSpaceDE/>
        <w:autoSpaceDN/>
        <w:bidi w:val="0"/>
        <w:adjustRightInd/>
        <w:spacing w:line="49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第十七条</w:t>
      </w:r>
      <w:r>
        <w:rPr>
          <w:rFonts w:ascii="仿宋_GB2312" w:eastAsia="仿宋_GB2312"/>
          <w:sz w:val="32"/>
          <w:szCs w:val="32"/>
        </w:rPr>
        <w:t xml:space="preserve">  </w:t>
      </w:r>
      <w:r>
        <w:rPr>
          <w:rFonts w:hint="eastAsia" w:ascii="仿宋_GB2312" w:eastAsia="仿宋_GB2312"/>
          <w:sz w:val="32"/>
          <w:szCs w:val="32"/>
          <w:lang w:eastAsia="zh-CN"/>
        </w:rPr>
        <w:t>车辆动态</w:t>
      </w:r>
      <w:r>
        <w:rPr>
          <w:rFonts w:hint="eastAsia" w:ascii="仿宋_GB2312" w:eastAsia="仿宋_GB2312"/>
          <w:sz w:val="32"/>
          <w:szCs w:val="32"/>
        </w:rPr>
        <w:t>监控人员有下列行为之一的，处</w:t>
      </w:r>
      <w:r>
        <w:rPr>
          <w:rFonts w:ascii="仿宋_GB2312" w:eastAsia="仿宋_GB2312"/>
          <w:sz w:val="32"/>
          <w:szCs w:val="32"/>
        </w:rPr>
        <w:t>50-200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规定时间内不开机监控或</w:t>
      </w:r>
      <w:r>
        <w:rPr>
          <w:rFonts w:hint="eastAsia" w:ascii="仿宋_GB2312" w:eastAsia="仿宋_GB2312"/>
          <w:sz w:val="32"/>
          <w:szCs w:val="32"/>
          <w:lang w:eastAsia="zh-CN"/>
        </w:rPr>
        <w:t>在工作期间</w:t>
      </w:r>
      <w:r>
        <w:rPr>
          <w:rFonts w:hint="eastAsia" w:ascii="仿宋_GB2312" w:eastAsia="仿宋_GB2312"/>
          <w:sz w:val="32"/>
          <w:szCs w:val="32"/>
        </w:rPr>
        <w:t>利用电脑做监控以外事的；</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640" w:firstLineChars="200"/>
        <w:textAlignment w:val="auto"/>
        <w:rPr>
          <w:rFonts w:hint="eastAsia" w:ascii="仿宋" w:hAnsi="仿宋" w:eastAsia="仿宋" w:cs="仿宋"/>
          <w:b w:val="0"/>
          <w:bCs w:val="0"/>
          <w:sz w:val="32"/>
          <w:szCs w:val="40"/>
          <w:lang w:val="en-US"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不通过</w:t>
      </w:r>
      <w:r>
        <w:rPr>
          <w:rFonts w:hint="eastAsia" w:ascii="仿宋" w:hAnsi="仿宋" w:eastAsia="仿宋" w:cs="仿宋"/>
          <w:sz w:val="32"/>
          <w:szCs w:val="32"/>
          <w:lang w:val="en-US" w:eastAsia="zh-CN"/>
        </w:rPr>
        <w:t>车辆动态监控平台，对所有车辆和驾驶员的运行过程进行实时监控管理；不及时核实所有车辆</w:t>
      </w:r>
      <w:r>
        <w:rPr>
          <w:rFonts w:hint="eastAsia" w:ascii="仿宋" w:hAnsi="仿宋" w:eastAsia="仿宋" w:cs="仿宋"/>
          <w:b w:val="0"/>
          <w:bCs w:val="0"/>
          <w:sz w:val="32"/>
          <w:szCs w:val="40"/>
          <w:lang w:val="en-US" w:eastAsia="zh-CN"/>
        </w:rPr>
        <w:t>是否全部在线经营，不核实未经营的车辆是什么原因；</w:t>
      </w:r>
    </w:p>
    <w:p>
      <w:pPr>
        <w:keepNext w:val="0"/>
        <w:keepLines w:val="0"/>
        <w:pageBreakBefore w:val="0"/>
        <w:widowControl w:val="0"/>
        <w:kinsoku/>
        <w:wordWrap/>
        <w:overflowPunct/>
        <w:topLinePunct w:val="0"/>
        <w:autoSpaceDE/>
        <w:autoSpaceDN/>
        <w:bidi w:val="0"/>
        <w:adjustRightInd/>
        <w:spacing w:line="49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3、不</w:t>
      </w:r>
      <w:r>
        <w:rPr>
          <w:rFonts w:hint="eastAsia" w:ascii="仿宋" w:hAnsi="仿宋" w:eastAsia="仿宋" w:cs="仿宋"/>
          <w:i w:val="0"/>
          <w:caps w:val="0"/>
          <w:color w:val="000000"/>
          <w:spacing w:val="0"/>
          <w:sz w:val="32"/>
          <w:szCs w:val="32"/>
        </w:rPr>
        <w:t>实时分析、处理车辆行驶动态信息，</w:t>
      </w:r>
      <w:r>
        <w:rPr>
          <w:rFonts w:hint="eastAsia" w:ascii="仿宋" w:hAnsi="仿宋" w:eastAsia="仿宋" w:cs="仿宋"/>
          <w:i w:val="0"/>
          <w:caps w:val="0"/>
          <w:color w:val="000000"/>
          <w:spacing w:val="0"/>
          <w:sz w:val="32"/>
          <w:szCs w:val="32"/>
          <w:lang w:eastAsia="zh-CN"/>
        </w:rPr>
        <w:t>未</w:t>
      </w:r>
      <w:r>
        <w:rPr>
          <w:rFonts w:hint="eastAsia" w:ascii="仿宋" w:hAnsi="仿宋" w:eastAsia="仿宋" w:cs="仿宋"/>
          <w:i w:val="0"/>
          <w:caps w:val="0"/>
          <w:color w:val="000000"/>
          <w:spacing w:val="0"/>
          <w:sz w:val="32"/>
          <w:szCs w:val="32"/>
        </w:rPr>
        <w:t>及时提醒驾驶员纠正</w:t>
      </w:r>
      <w:r>
        <w:rPr>
          <w:rFonts w:hint="eastAsia" w:ascii="仿宋" w:hAnsi="仿宋" w:eastAsia="仿宋" w:cs="仿宋"/>
          <w:i w:val="0"/>
          <w:caps w:val="0"/>
          <w:color w:val="000000"/>
          <w:spacing w:val="0"/>
          <w:sz w:val="32"/>
          <w:szCs w:val="32"/>
          <w:lang w:eastAsia="zh-CN"/>
        </w:rPr>
        <w:t>“三</w:t>
      </w:r>
      <w:r>
        <w:rPr>
          <w:rFonts w:hint="eastAsia" w:ascii="仿宋" w:hAnsi="仿宋" w:eastAsia="仿宋" w:cs="仿宋"/>
          <w:i w:val="0"/>
          <w:caps w:val="0"/>
          <w:color w:val="000000"/>
          <w:spacing w:val="0"/>
          <w:sz w:val="32"/>
          <w:szCs w:val="32"/>
        </w:rPr>
        <w:t>超</w:t>
      </w:r>
      <w:r>
        <w:rPr>
          <w:rFonts w:hint="eastAsia" w:ascii="仿宋" w:hAnsi="仿宋" w:eastAsia="仿宋" w:cs="仿宋"/>
          <w:i w:val="0"/>
          <w:caps w:val="0"/>
          <w:color w:val="000000"/>
          <w:spacing w:val="0"/>
          <w:sz w:val="32"/>
          <w:szCs w:val="32"/>
          <w:lang w:eastAsia="zh-CN"/>
        </w:rPr>
        <w:t>一</w:t>
      </w:r>
      <w:r>
        <w:rPr>
          <w:rFonts w:hint="eastAsia" w:ascii="仿宋" w:hAnsi="仿宋" w:eastAsia="仿宋" w:cs="仿宋"/>
          <w:i w:val="0"/>
          <w:caps w:val="0"/>
          <w:color w:val="000000"/>
          <w:spacing w:val="0"/>
          <w:sz w:val="32"/>
          <w:szCs w:val="32"/>
        </w:rPr>
        <w:t>疲劳</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驾驶</w:t>
      </w:r>
      <w:r>
        <w:rPr>
          <w:rFonts w:hint="eastAsia" w:ascii="仿宋" w:hAnsi="仿宋" w:eastAsia="仿宋" w:cs="仿宋"/>
          <w:i w:val="0"/>
          <w:caps w:val="0"/>
          <w:color w:val="000000"/>
          <w:spacing w:val="0"/>
          <w:sz w:val="32"/>
          <w:szCs w:val="32"/>
          <w:lang w:eastAsia="zh-CN"/>
        </w:rPr>
        <w:t>、分心驾驶和不系安全带</w:t>
      </w:r>
      <w:r>
        <w:rPr>
          <w:rFonts w:hint="eastAsia" w:ascii="仿宋" w:hAnsi="仿宋" w:eastAsia="仿宋" w:cs="仿宋"/>
          <w:i w:val="0"/>
          <w:caps w:val="0"/>
          <w:color w:val="000000"/>
          <w:spacing w:val="0"/>
          <w:sz w:val="32"/>
          <w:szCs w:val="32"/>
        </w:rPr>
        <w:t>等违法</w:t>
      </w:r>
      <w:r>
        <w:rPr>
          <w:rFonts w:hint="eastAsia" w:ascii="仿宋" w:hAnsi="仿宋" w:eastAsia="仿宋" w:cs="仿宋"/>
          <w:i w:val="0"/>
          <w:caps w:val="0"/>
          <w:color w:val="000000"/>
          <w:spacing w:val="0"/>
          <w:sz w:val="32"/>
          <w:szCs w:val="32"/>
          <w:lang w:eastAsia="zh-CN"/>
        </w:rPr>
        <w:t>违规</w:t>
      </w:r>
      <w:r>
        <w:rPr>
          <w:rFonts w:hint="eastAsia" w:ascii="仿宋" w:hAnsi="仿宋" w:eastAsia="仿宋" w:cs="仿宋"/>
          <w:i w:val="0"/>
          <w:caps w:val="0"/>
          <w:color w:val="000000"/>
          <w:spacing w:val="0"/>
          <w:sz w:val="32"/>
          <w:szCs w:val="32"/>
        </w:rPr>
        <w:t>行为；</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u w:val="none"/>
          <w:lang w:val="en-US" w:eastAsia="zh-CN"/>
        </w:rPr>
        <w:t>4、不及时处理监控报警信息。对</w:t>
      </w:r>
      <w:r>
        <w:rPr>
          <w:rFonts w:hint="eastAsia" w:ascii="仿宋" w:hAnsi="仿宋" w:eastAsia="仿宋" w:cs="仿宋"/>
          <w:b w:val="0"/>
          <w:bCs w:val="0"/>
          <w:sz w:val="32"/>
          <w:szCs w:val="40"/>
          <w:lang w:val="en-US" w:eastAsia="zh-CN"/>
        </w:rPr>
        <w:t>超速等安全驾驶方面的报警，不立即核查清楚或及时提醒驾驶员纠正，对严重超速行为不上报公司；发生存储异常报警时，不及时联系运营商查明原因，及时处理；</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5、不及时发送安全行车、天气、路况变化、疫情防控及其它工作的相关预警、提醒、通知和工作要求等信息，造成落实延后或不到位。</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因网络原因掉线</w:t>
      </w:r>
      <w:r>
        <w:rPr>
          <w:rFonts w:ascii="仿宋_GB2312" w:eastAsia="仿宋_GB2312"/>
          <w:sz w:val="32"/>
          <w:szCs w:val="32"/>
        </w:rPr>
        <w:t>1</w:t>
      </w:r>
      <w:r>
        <w:rPr>
          <w:rFonts w:hint="eastAsia" w:ascii="仿宋_GB2312" w:eastAsia="仿宋_GB2312"/>
          <w:sz w:val="32"/>
          <w:szCs w:val="32"/>
        </w:rPr>
        <w:t>小时以上，监控人员未能及时</w:t>
      </w:r>
      <w:r>
        <w:rPr>
          <w:rFonts w:hint="eastAsia" w:ascii="仿宋_GB2312" w:eastAsia="仿宋_GB2312"/>
          <w:sz w:val="32"/>
          <w:szCs w:val="32"/>
          <w:lang w:eastAsia="zh-CN"/>
        </w:rPr>
        <w:t>发现并上报，</w:t>
      </w:r>
      <w:r>
        <w:rPr>
          <w:rFonts w:hint="eastAsia" w:ascii="仿宋_GB2312" w:eastAsia="仿宋_GB2312"/>
          <w:sz w:val="32"/>
          <w:szCs w:val="32"/>
        </w:rPr>
        <w:t>致使无法正常监控的；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 w:hAnsi="仿宋" w:eastAsia="仿宋" w:cs="仿宋"/>
          <w:i w:val="0"/>
          <w:caps w:val="0"/>
          <w:color w:val="000000"/>
          <w:spacing w:val="0"/>
          <w:sz w:val="32"/>
          <w:szCs w:val="32"/>
          <w:lang w:eastAsia="zh-CN"/>
        </w:rPr>
        <w:t>无</w:t>
      </w:r>
      <w:r>
        <w:rPr>
          <w:rFonts w:hint="eastAsia" w:ascii="仿宋" w:hAnsi="仿宋" w:eastAsia="仿宋" w:cs="仿宋"/>
          <w:i w:val="0"/>
          <w:caps w:val="0"/>
          <w:color w:val="000000"/>
          <w:spacing w:val="0"/>
          <w:sz w:val="32"/>
          <w:szCs w:val="32"/>
        </w:rPr>
        <w:t>动态监控记录台账</w:t>
      </w:r>
      <w:r>
        <w:rPr>
          <w:rFonts w:hint="eastAsia" w:ascii="仿宋" w:hAnsi="仿宋" w:eastAsia="仿宋" w:cs="仿宋"/>
          <w:i w:val="0"/>
          <w:caps w:val="0"/>
          <w:color w:val="000000"/>
          <w:spacing w:val="0"/>
          <w:sz w:val="32"/>
          <w:szCs w:val="32"/>
          <w:lang w:eastAsia="zh-CN"/>
        </w:rPr>
        <w:t>或内容记录不齐全、不规范，</w:t>
      </w:r>
      <w:r>
        <w:rPr>
          <w:rFonts w:hint="eastAsia" w:ascii="仿宋_GB2312" w:eastAsia="仿宋_GB2312"/>
          <w:sz w:val="32"/>
          <w:szCs w:val="32"/>
        </w:rPr>
        <w:t>不按规定报送各类报表的；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对违反</w:t>
      </w:r>
      <w:r>
        <w:rPr>
          <w:rFonts w:hint="eastAsia" w:ascii="仿宋_GB2312" w:eastAsia="仿宋_GB2312"/>
          <w:sz w:val="32"/>
          <w:szCs w:val="32"/>
          <w:lang w:eastAsia="zh-CN"/>
        </w:rPr>
        <w:t>《车辆动态监控</w:t>
      </w:r>
      <w:r>
        <w:rPr>
          <w:rFonts w:hint="eastAsia" w:ascii="仿宋_GB2312" w:eastAsia="仿宋_GB2312"/>
          <w:sz w:val="32"/>
          <w:szCs w:val="32"/>
        </w:rPr>
        <w:t>管理</w:t>
      </w:r>
      <w:r>
        <w:rPr>
          <w:rFonts w:hint="eastAsia" w:ascii="仿宋_GB2312" w:eastAsia="仿宋_GB2312"/>
          <w:sz w:val="32"/>
          <w:szCs w:val="32"/>
          <w:lang w:eastAsia="zh-CN"/>
        </w:rPr>
        <w:t>制度》</w:t>
      </w:r>
      <w:r>
        <w:rPr>
          <w:rFonts w:hint="eastAsia" w:ascii="仿宋_GB2312" w:eastAsia="仿宋_GB2312"/>
          <w:sz w:val="32"/>
          <w:szCs w:val="32"/>
        </w:rPr>
        <w:t>的人和事</w:t>
      </w:r>
      <w:r>
        <w:rPr>
          <w:rFonts w:hint="eastAsia" w:ascii="仿宋_GB2312" w:eastAsia="仿宋_GB2312"/>
          <w:sz w:val="32"/>
          <w:szCs w:val="32"/>
          <w:lang w:eastAsia="zh-CN"/>
        </w:rPr>
        <w:t>不及时</w:t>
      </w:r>
      <w:r>
        <w:rPr>
          <w:rFonts w:hint="eastAsia" w:ascii="仿宋_GB2312" w:eastAsia="仿宋_GB2312"/>
          <w:sz w:val="32"/>
          <w:szCs w:val="32"/>
        </w:rPr>
        <w:t>进行处理的；</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lang w:eastAsia="zh-CN"/>
        </w:rPr>
        <w:t>其它不</w:t>
      </w:r>
      <w:r>
        <w:rPr>
          <w:rFonts w:hint="eastAsia" w:ascii="仿宋_GB2312" w:eastAsia="仿宋_GB2312"/>
          <w:sz w:val="32"/>
          <w:szCs w:val="32"/>
        </w:rPr>
        <w:t>履行岗位职责的</w:t>
      </w:r>
      <w:r>
        <w:rPr>
          <w:rFonts w:hint="eastAsia" w:ascii="仿宋_GB2312" w:eastAsia="仿宋_GB2312"/>
          <w:sz w:val="32"/>
          <w:szCs w:val="32"/>
          <w:lang w:eastAsia="zh-CN"/>
        </w:rPr>
        <w:t>行为。</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b w:val="0"/>
          <w:bCs w:val="0"/>
          <w:sz w:val="32"/>
          <w:szCs w:val="32"/>
        </w:rPr>
      </w:pPr>
      <w:r>
        <w:rPr>
          <w:rFonts w:hint="eastAsia" w:ascii="仿宋_GB2312" w:eastAsia="仿宋_GB2312"/>
          <w:b w:val="0"/>
          <w:bCs w:val="0"/>
          <w:sz w:val="32"/>
          <w:szCs w:val="32"/>
        </w:rPr>
        <w:t>第十八条</w:t>
      </w:r>
      <w:r>
        <w:rPr>
          <w:rFonts w:ascii="仿宋_GB2312" w:eastAsia="仿宋_GB2312"/>
          <w:b w:val="0"/>
          <w:bCs w:val="0"/>
          <w:sz w:val="32"/>
          <w:szCs w:val="32"/>
        </w:rPr>
        <w:t xml:space="preserve">  </w:t>
      </w:r>
      <w:r>
        <w:rPr>
          <w:rFonts w:hint="eastAsia" w:ascii="仿宋_GB2312" w:eastAsia="仿宋_GB2312"/>
          <w:b w:val="0"/>
          <w:bCs w:val="0"/>
          <w:sz w:val="32"/>
          <w:szCs w:val="32"/>
          <w:lang w:eastAsia="zh-CN"/>
        </w:rPr>
        <w:t>驾驶员在经营中所发生的道路交通</w:t>
      </w:r>
      <w:r>
        <w:rPr>
          <w:rFonts w:hint="eastAsia" w:ascii="仿宋_GB2312" w:eastAsia="仿宋_GB2312"/>
          <w:b w:val="0"/>
          <w:bCs w:val="0"/>
          <w:sz w:val="32"/>
          <w:szCs w:val="32"/>
        </w:rPr>
        <w:t>事故</w:t>
      </w:r>
      <w:r>
        <w:rPr>
          <w:rFonts w:hint="eastAsia" w:ascii="仿宋_GB2312" w:eastAsia="仿宋_GB2312"/>
          <w:b w:val="0"/>
          <w:bCs w:val="0"/>
          <w:sz w:val="32"/>
          <w:szCs w:val="32"/>
          <w:lang w:eastAsia="zh-CN"/>
        </w:rPr>
        <w:t>、道路交通违法行为、服务质量投诉、以及其它违法违规行为，由</w:t>
      </w:r>
      <w:r>
        <w:rPr>
          <w:rFonts w:hint="eastAsia" w:ascii="仿宋_GB2312" w:eastAsia="仿宋_GB2312"/>
          <w:b w:val="0"/>
          <w:bCs w:val="0"/>
          <w:sz w:val="32"/>
          <w:szCs w:val="32"/>
        </w:rPr>
        <w:t>公司</w:t>
      </w:r>
      <w:r>
        <w:rPr>
          <w:rFonts w:hint="eastAsia" w:ascii="仿宋_GB2312" w:eastAsia="仿宋_GB2312"/>
          <w:b w:val="0"/>
          <w:bCs w:val="0"/>
          <w:sz w:val="32"/>
          <w:szCs w:val="32"/>
          <w:lang w:eastAsia="zh-CN"/>
        </w:rPr>
        <w:t>安全科、经营科、服务质量考评小组负责进行调查，并依据本制度处理；</w:t>
      </w:r>
      <w:r>
        <w:rPr>
          <w:rFonts w:hint="eastAsia" w:ascii="仿宋_GB2312" w:eastAsia="仿宋_GB2312"/>
          <w:sz w:val="32"/>
          <w:szCs w:val="32"/>
        </w:rPr>
        <w:t>每月将处罚情况</w:t>
      </w:r>
      <w:r>
        <w:rPr>
          <w:rFonts w:hint="eastAsia" w:ascii="仿宋_GB2312" w:eastAsia="仿宋_GB2312"/>
          <w:sz w:val="32"/>
          <w:szCs w:val="32"/>
          <w:lang w:eastAsia="zh-CN"/>
        </w:rPr>
        <w:t>上</w:t>
      </w:r>
      <w:r>
        <w:rPr>
          <w:rFonts w:hint="eastAsia" w:ascii="仿宋_GB2312" w:eastAsia="仿宋_GB2312"/>
          <w:sz w:val="32"/>
          <w:szCs w:val="32"/>
        </w:rPr>
        <w:t>报</w:t>
      </w:r>
      <w:r>
        <w:rPr>
          <w:rFonts w:hint="eastAsia" w:ascii="仿宋_GB2312" w:eastAsia="仿宋_GB2312"/>
          <w:sz w:val="32"/>
          <w:szCs w:val="32"/>
          <w:lang w:eastAsia="zh-CN"/>
        </w:rPr>
        <w:t>公司</w:t>
      </w:r>
      <w:r>
        <w:rPr>
          <w:rFonts w:hint="eastAsia" w:ascii="仿宋_GB2312" w:eastAsia="仿宋_GB2312"/>
          <w:sz w:val="32"/>
          <w:szCs w:val="32"/>
        </w:rPr>
        <w:t>安委会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49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第十九条</w:t>
      </w:r>
      <w:r>
        <w:rPr>
          <w:rFonts w:ascii="仿宋_GB2312" w:eastAsia="仿宋_GB2312"/>
          <w:sz w:val="32"/>
          <w:szCs w:val="32"/>
        </w:rPr>
        <w:t xml:space="preserve">  </w:t>
      </w:r>
      <w:r>
        <w:rPr>
          <w:rFonts w:hint="eastAsia" w:ascii="仿宋_GB2312" w:eastAsia="仿宋_GB2312"/>
          <w:sz w:val="32"/>
          <w:szCs w:val="32"/>
          <w:lang w:eastAsia="zh-CN"/>
        </w:rPr>
        <w:t>公司</w:t>
      </w:r>
      <w:r>
        <w:rPr>
          <w:rFonts w:hint="eastAsia" w:ascii="仿宋_GB2312" w:eastAsia="仿宋_GB2312"/>
          <w:sz w:val="32"/>
          <w:szCs w:val="32"/>
        </w:rPr>
        <w:t>安全</w:t>
      </w:r>
      <w:r>
        <w:rPr>
          <w:rFonts w:hint="eastAsia" w:ascii="仿宋_GB2312" w:eastAsia="仿宋_GB2312"/>
          <w:sz w:val="32"/>
          <w:szCs w:val="32"/>
          <w:lang w:eastAsia="zh-CN"/>
        </w:rPr>
        <w:t>生产委员会负责对所有奖惩事项进行</w:t>
      </w:r>
      <w:r>
        <w:rPr>
          <w:rFonts w:hint="eastAsia" w:ascii="仿宋_GB2312" w:eastAsia="仿宋_GB2312"/>
          <w:sz w:val="32"/>
          <w:szCs w:val="32"/>
        </w:rPr>
        <w:t>监督，</w:t>
      </w:r>
      <w:r>
        <w:rPr>
          <w:rFonts w:hint="eastAsia" w:ascii="仿宋_GB2312" w:eastAsia="仿宋_GB2312"/>
          <w:sz w:val="32"/>
          <w:szCs w:val="32"/>
          <w:lang w:eastAsia="zh-CN"/>
        </w:rPr>
        <w:t>确保被处理人和事在规定时间内执行到位</w:t>
      </w:r>
      <w:r>
        <w:rPr>
          <w:rFonts w:hint="eastAsia" w:ascii="仿宋_GB2312" w:eastAsia="仿宋_GB2312"/>
          <w:sz w:val="32"/>
          <w:szCs w:val="32"/>
        </w:rPr>
        <w:t>。</w:t>
      </w:r>
    </w:p>
    <w:p>
      <w:pPr>
        <w:spacing w:line="500" w:lineRule="exact"/>
        <w:jc w:val="center"/>
        <w:rPr>
          <w:rFonts w:hint="eastAsia" w:ascii="仿宋_GB2312" w:hAnsi="仿宋_GB2312" w:eastAsia="仿宋_GB2312" w:cs="仿宋_GB2312"/>
          <w:b/>
          <w:bCs/>
          <w:sz w:val="44"/>
          <w:szCs w:val="44"/>
        </w:rPr>
      </w:pPr>
    </w:p>
    <w:p>
      <w:pPr>
        <w:spacing w:line="500" w:lineRule="exact"/>
        <w:jc w:val="center"/>
        <w:rPr>
          <w:rFonts w:hint="eastAsia" w:ascii="仿宋_GB2312" w:hAnsi="仿宋_GB2312" w:eastAsia="仿宋_GB2312" w:cs="仿宋_GB2312"/>
          <w:b/>
          <w:bCs/>
          <w:sz w:val="44"/>
          <w:szCs w:val="44"/>
        </w:rPr>
      </w:pPr>
    </w:p>
    <w:p>
      <w:pPr>
        <w:spacing w:line="500" w:lineRule="exact"/>
        <w:jc w:val="center"/>
        <w:rPr>
          <w:rFonts w:hint="eastAsia" w:ascii="仿宋_GB2312" w:hAnsi="仿宋_GB2312" w:eastAsia="仿宋_GB2312" w:cs="仿宋_GB2312"/>
          <w:b/>
          <w:bCs/>
          <w:sz w:val="44"/>
          <w:szCs w:val="44"/>
        </w:rPr>
      </w:pPr>
    </w:p>
    <w:p>
      <w:pPr>
        <w:spacing w:line="500" w:lineRule="exact"/>
        <w:jc w:val="center"/>
        <w:rPr>
          <w:rFonts w:hint="eastAsia" w:ascii="仿宋_GB2312" w:hAnsi="仿宋_GB2312" w:eastAsia="仿宋_GB2312" w:cs="仿宋_GB2312"/>
          <w:b/>
          <w:bCs/>
          <w:sz w:val="44"/>
          <w:szCs w:val="44"/>
        </w:rPr>
      </w:pPr>
    </w:p>
    <w:p>
      <w:pPr>
        <w:spacing w:line="500" w:lineRule="exac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安全生产合理化建议奖励制度</w:t>
      </w:r>
    </w:p>
    <w:p>
      <w:pPr>
        <w:spacing w:line="50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为了鼓励员工开展安全生产合理化建议活动，充分调动员工</w:t>
      </w:r>
      <w:r>
        <w:rPr>
          <w:rFonts w:hint="eastAsia" w:ascii="仿宋_GB2312" w:eastAsia="仿宋_GB2312"/>
          <w:sz w:val="32"/>
          <w:szCs w:val="32"/>
          <w:lang w:eastAsia="zh-CN"/>
        </w:rPr>
        <w:t>为安全生产工作</w:t>
      </w:r>
      <w:r>
        <w:rPr>
          <w:rFonts w:hint="eastAsia" w:ascii="仿宋_GB2312" w:eastAsia="仿宋_GB2312"/>
          <w:sz w:val="32"/>
          <w:szCs w:val="32"/>
        </w:rPr>
        <w:t>献计献策的积极性，促进</w:t>
      </w:r>
      <w:r>
        <w:rPr>
          <w:rFonts w:hint="eastAsia" w:ascii="仿宋_GB2312" w:eastAsia="仿宋_GB2312"/>
          <w:sz w:val="32"/>
          <w:szCs w:val="32"/>
          <w:lang w:eastAsia="zh-CN"/>
        </w:rPr>
        <w:t>公司</w:t>
      </w:r>
      <w:r>
        <w:rPr>
          <w:rFonts w:hint="eastAsia" w:ascii="仿宋_GB2312" w:eastAsia="仿宋_GB2312"/>
          <w:sz w:val="32"/>
          <w:szCs w:val="32"/>
        </w:rPr>
        <w:t>经济发展，提高安全管理水平，结合本公司实际，特制定本制度。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ascii="仿宋_GB2312" w:eastAsia="仿宋_GB2312"/>
          <w:b/>
          <w:bCs/>
          <w:sz w:val="32"/>
          <w:szCs w:val="32"/>
        </w:rPr>
      </w:pPr>
      <w:r>
        <w:rPr>
          <w:rFonts w:hint="eastAsia" w:ascii="仿宋_GB2312" w:eastAsia="仿宋_GB2312"/>
          <w:b/>
          <w:bCs/>
          <w:sz w:val="32"/>
          <w:szCs w:val="32"/>
        </w:rPr>
        <w:t>一、合理化建议范围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合理化建议是指改进和完善公司安全生产技术，提高安全管理水平方面的办法和措施，以及</w:t>
      </w:r>
      <w:r>
        <w:rPr>
          <w:rFonts w:hint="eastAsia" w:ascii="仿宋_GB2312" w:eastAsia="仿宋_GB2312"/>
          <w:sz w:val="32"/>
          <w:szCs w:val="32"/>
          <w:lang w:eastAsia="zh-CN"/>
        </w:rPr>
        <w:t>公司</w:t>
      </w:r>
      <w:r>
        <w:rPr>
          <w:rFonts w:hint="eastAsia" w:ascii="仿宋_GB2312" w:eastAsia="仿宋_GB2312"/>
          <w:sz w:val="32"/>
          <w:szCs w:val="32"/>
        </w:rPr>
        <w:t>安全文化建设方面的新举措</w:t>
      </w:r>
      <w:r>
        <w:rPr>
          <w:rFonts w:hint="eastAsia" w:ascii="仿宋_GB2312" w:eastAsia="仿宋_GB2312"/>
          <w:sz w:val="32"/>
          <w:szCs w:val="32"/>
          <w:lang w:eastAsia="zh-CN"/>
        </w:rPr>
        <w:t>。</w:t>
      </w:r>
      <w:r>
        <w:rPr>
          <w:rFonts w:hint="eastAsia" w:ascii="仿宋_GB2312" w:eastAsia="仿宋_GB2312"/>
          <w:sz w:val="32"/>
          <w:szCs w:val="32"/>
        </w:rPr>
        <w:t>其建议内容是相对于公司目前技术水平、管理水平以及</w:t>
      </w:r>
      <w:r>
        <w:rPr>
          <w:rFonts w:hint="eastAsia" w:ascii="仿宋_GB2312" w:eastAsia="仿宋_GB2312"/>
          <w:sz w:val="32"/>
          <w:szCs w:val="32"/>
          <w:lang w:eastAsia="zh-CN"/>
        </w:rPr>
        <w:t>公司</w:t>
      </w:r>
      <w:r>
        <w:rPr>
          <w:rFonts w:hint="eastAsia" w:ascii="仿宋_GB2312" w:eastAsia="仿宋_GB2312"/>
          <w:sz w:val="32"/>
          <w:szCs w:val="32"/>
        </w:rPr>
        <w:t>安全文化建设有所提高和改进而言</w:t>
      </w:r>
      <w:r>
        <w:rPr>
          <w:rFonts w:hint="eastAsia" w:ascii="仿宋_GB2312" w:eastAsia="仿宋_GB2312"/>
          <w:sz w:val="32"/>
          <w:szCs w:val="32"/>
          <w:lang w:eastAsia="zh-CN"/>
        </w:rPr>
        <w:t>。</w:t>
      </w:r>
      <w:r>
        <w:rPr>
          <w:rFonts w:hint="eastAsia" w:ascii="仿宋_GB2312" w:eastAsia="仿宋_GB2312"/>
          <w:sz w:val="32"/>
          <w:szCs w:val="32"/>
        </w:rPr>
        <w:t>所提建议应具有</w:t>
      </w:r>
      <w:r>
        <w:rPr>
          <w:rFonts w:hint="eastAsia" w:ascii="仿宋_GB2312" w:eastAsia="仿宋_GB2312"/>
          <w:sz w:val="32"/>
          <w:szCs w:val="32"/>
          <w:lang w:eastAsia="zh-CN"/>
        </w:rPr>
        <w:t>科学</w:t>
      </w:r>
      <w:r>
        <w:rPr>
          <w:rFonts w:hint="eastAsia" w:ascii="仿宋_GB2312" w:eastAsia="仿宋_GB2312"/>
          <w:sz w:val="32"/>
          <w:szCs w:val="32"/>
        </w:rPr>
        <w:t>性、可行性和效益性，其分为以下几方面</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、安全生产的设施、设备、工具、工艺等方面的技术改进和革新；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、安全</w:t>
      </w:r>
      <w:r>
        <w:rPr>
          <w:rFonts w:hint="eastAsia" w:ascii="仿宋_GB2312" w:eastAsia="仿宋_GB2312"/>
          <w:sz w:val="32"/>
          <w:szCs w:val="32"/>
          <w:lang w:eastAsia="zh-CN"/>
        </w:rPr>
        <w:t>生产</w:t>
      </w:r>
      <w:r>
        <w:rPr>
          <w:rFonts w:hint="eastAsia" w:ascii="仿宋_GB2312" w:eastAsia="仿宋_GB2312"/>
          <w:sz w:val="32"/>
          <w:szCs w:val="32"/>
        </w:rPr>
        <w:t>管理的方法、手段的创新和应用的建议；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、促进</w:t>
      </w:r>
      <w:r>
        <w:rPr>
          <w:rFonts w:hint="eastAsia" w:ascii="仿宋_GB2312" w:eastAsia="仿宋_GB2312"/>
          <w:sz w:val="32"/>
          <w:szCs w:val="32"/>
          <w:lang w:eastAsia="zh-CN"/>
        </w:rPr>
        <w:t>公司</w:t>
      </w:r>
      <w:r>
        <w:rPr>
          <w:rFonts w:hint="eastAsia" w:ascii="仿宋_GB2312" w:eastAsia="仿宋_GB2312"/>
          <w:sz w:val="32"/>
          <w:szCs w:val="32"/>
        </w:rPr>
        <w:t>安全文化建设方面的建议。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二、合理化建议形式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合理化建议和技术改进，其建议人原则</w:t>
      </w:r>
      <w:r>
        <w:rPr>
          <w:rFonts w:hint="eastAsia" w:ascii="仿宋_GB2312" w:eastAsia="仿宋_GB2312"/>
          <w:sz w:val="32"/>
          <w:szCs w:val="32"/>
          <w:lang w:eastAsia="zh-CN"/>
        </w:rPr>
        <w:t>上</w:t>
      </w:r>
      <w:r>
        <w:rPr>
          <w:rFonts w:hint="eastAsia" w:ascii="仿宋_GB2312" w:eastAsia="仿宋_GB2312"/>
          <w:sz w:val="32"/>
          <w:szCs w:val="32"/>
        </w:rPr>
        <w:t>应以书面形式表达建议</w:t>
      </w:r>
      <w:r>
        <w:rPr>
          <w:rFonts w:hint="eastAsia" w:ascii="仿宋_GB2312" w:eastAsia="仿宋_GB2312"/>
          <w:sz w:val="32"/>
          <w:szCs w:val="32"/>
          <w:lang w:eastAsia="zh-CN"/>
        </w:rPr>
        <w:t>；</w:t>
      </w:r>
      <w:r>
        <w:rPr>
          <w:rFonts w:hint="eastAsia" w:ascii="仿宋_GB2312" w:eastAsia="仿宋_GB2312"/>
          <w:sz w:val="32"/>
          <w:szCs w:val="32"/>
        </w:rPr>
        <w:t>但有特殊情况，也可以口头形式表达，由安全科负责</w:t>
      </w:r>
      <w:r>
        <w:rPr>
          <w:rFonts w:hint="eastAsia" w:ascii="仿宋_GB2312" w:eastAsia="仿宋_GB2312"/>
          <w:sz w:val="32"/>
          <w:szCs w:val="32"/>
          <w:lang w:eastAsia="zh-CN"/>
        </w:rPr>
        <w:t>收集、</w:t>
      </w:r>
      <w:r>
        <w:rPr>
          <w:rFonts w:hint="eastAsia" w:ascii="仿宋_GB2312" w:eastAsia="仿宋_GB2312"/>
          <w:sz w:val="32"/>
          <w:szCs w:val="32"/>
        </w:rPr>
        <w:t>整理。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ascii="仿宋_GB2312" w:eastAsia="仿宋_GB2312"/>
          <w:b/>
          <w:bCs/>
          <w:sz w:val="32"/>
          <w:szCs w:val="32"/>
        </w:rPr>
      </w:pPr>
      <w:r>
        <w:rPr>
          <w:rFonts w:hint="eastAsia" w:ascii="仿宋_GB2312" w:eastAsia="仿宋_GB2312"/>
          <w:b/>
          <w:bCs/>
          <w:sz w:val="32"/>
          <w:szCs w:val="32"/>
        </w:rPr>
        <w:t>三、组织机构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为</w:t>
      </w:r>
      <w:r>
        <w:rPr>
          <w:rFonts w:hint="eastAsia" w:ascii="仿宋_GB2312" w:eastAsia="仿宋_GB2312"/>
          <w:sz w:val="32"/>
          <w:szCs w:val="32"/>
          <w:lang w:eastAsia="zh-CN"/>
        </w:rPr>
        <w:t>确</w:t>
      </w:r>
      <w:r>
        <w:rPr>
          <w:rFonts w:hint="eastAsia" w:ascii="仿宋_GB2312" w:eastAsia="仿宋_GB2312"/>
          <w:sz w:val="32"/>
          <w:szCs w:val="32"/>
        </w:rPr>
        <w:t>保</w:t>
      </w:r>
      <w:r>
        <w:rPr>
          <w:rFonts w:hint="eastAsia" w:ascii="仿宋_GB2312" w:eastAsia="仿宋_GB2312"/>
          <w:sz w:val="32"/>
          <w:szCs w:val="32"/>
          <w:lang w:eastAsia="zh-CN"/>
        </w:rPr>
        <w:t>该项制度落实</w:t>
      </w:r>
      <w:r>
        <w:rPr>
          <w:rFonts w:hint="eastAsia" w:ascii="仿宋_GB2312" w:eastAsia="仿宋_GB2312"/>
          <w:sz w:val="32"/>
          <w:szCs w:val="32"/>
        </w:rPr>
        <w:t>，公司成立</w:t>
      </w:r>
      <w:r>
        <w:rPr>
          <w:rFonts w:hint="eastAsia" w:ascii="仿宋_GB2312" w:eastAsia="仿宋_GB2312"/>
          <w:sz w:val="32"/>
          <w:szCs w:val="32"/>
          <w:lang w:eastAsia="zh-CN"/>
        </w:rPr>
        <w:t>以</w:t>
      </w:r>
      <w:r>
        <w:rPr>
          <w:rFonts w:hint="eastAsia" w:ascii="仿宋_GB2312" w:eastAsia="仿宋_GB2312"/>
          <w:sz w:val="32"/>
          <w:szCs w:val="32"/>
        </w:rPr>
        <w:t>经理任组长，副经理任副组长，其他</w:t>
      </w:r>
      <w:r>
        <w:rPr>
          <w:rFonts w:hint="eastAsia" w:ascii="仿宋_GB2312" w:eastAsia="仿宋_GB2312"/>
          <w:sz w:val="32"/>
          <w:szCs w:val="32"/>
          <w:lang w:eastAsia="zh-CN"/>
        </w:rPr>
        <w:t>管理</w:t>
      </w:r>
      <w:r>
        <w:rPr>
          <w:rFonts w:hint="eastAsia" w:ascii="仿宋_GB2312" w:eastAsia="仿宋_GB2312"/>
          <w:sz w:val="32"/>
          <w:szCs w:val="32"/>
        </w:rPr>
        <w:t>人</w:t>
      </w:r>
      <w:r>
        <w:rPr>
          <w:rFonts w:hint="eastAsia" w:ascii="仿宋_GB2312" w:eastAsia="仿宋_GB2312"/>
          <w:sz w:val="32"/>
          <w:szCs w:val="32"/>
          <w:lang w:eastAsia="zh-CN"/>
        </w:rPr>
        <w:t>员</w:t>
      </w:r>
      <w:r>
        <w:rPr>
          <w:rFonts w:hint="eastAsia" w:ascii="仿宋_GB2312" w:eastAsia="仿宋_GB2312"/>
          <w:sz w:val="32"/>
          <w:szCs w:val="32"/>
        </w:rPr>
        <w:t>为成员的合理化建议成果评审领导小组</w:t>
      </w:r>
      <w:r>
        <w:rPr>
          <w:rFonts w:hint="eastAsia" w:ascii="仿宋_GB2312" w:eastAsia="仿宋_GB2312"/>
          <w:sz w:val="32"/>
          <w:szCs w:val="32"/>
          <w:lang w:eastAsia="zh-CN"/>
        </w:rPr>
        <w:t>。</w:t>
      </w:r>
      <w:r>
        <w:rPr>
          <w:rFonts w:hint="eastAsia" w:ascii="仿宋_GB2312" w:eastAsia="仿宋_GB2312"/>
          <w:sz w:val="32"/>
          <w:szCs w:val="32"/>
        </w:rPr>
        <w:t>具体负责组织发动员工提出合理化建议</w:t>
      </w:r>
      <w:r>
        <w:rPr>
          <w:rFonts w:hint="eastAsia" w:ascii="仿宋_GB2312" w:eastAsia="仿宋_GB2312"/>
          <w:sz w:val="32"/>
          <w:szCs w:val="32"/>
          <w:lang w:eastAsia="zh-CN"/>
        </w:rPr>
        <w:t>、</w:t>
      </w:r>
      <w:r>
        <w:rPr>
          <w:rFonts w:hint="eastAsia" w:ascii="仿宋_GB2312" w:eastAsia="仿宋_GB2312"/>
          <w:sz w:val="32"/>
          <w:szCs w:val="32"/>
        </w:rPr>
        <w:t>评审建议成果</w:t>
      </w:r>
      <w:r>
        <w:rPr>
          <w:rFonts w:hint="eastAsia" w:ascii="仿宋_GB2312" w:eastAsia="仿宋_GB2312"/>
          <w:sz w:val="32"/>
          <w:szCs w:val="32"/>
          <w:lang w:eastAsia="zh-CN"/>
        </w:rPr>
        <w:t>、</w:t>
      </w:r>
      <w:r>
        <w:rPr>
          <w:rFonts w:hint="eastAsia" w:ascii="仿宋_GB2312" w:eastAsia="仿宋_GB2312"/>
          <w:sz w:val="32"/>
          <w:szCs w:val="32"/>
        </w:rPr>
        <w:t>决定奖励标准。办公室设在公司安全科。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评审领导小组办公室具体负责</w:t>
      </w:r>
      <w:r>
        <w:rPr>
          <w:rFonts w:hint="eastAsia" w:ascii="仿宋_GB2312" w:eastAsia="仿宋_GB2312"/>
          <w:sz w:val="32"/>
          <w:szCs w:val="32"/>
          <w:lang w:eastAsia="zh-CN"/>
        </w:rPr>
        <w:t>对</w:t>
      </w:r>
      <w:r>
        <w:rPr>
          <w:rFonts w:hint="eastAsia" w:ascii="仿宋_GB2312" w:eastAsia="仿宋_GB2312"/>
          <w:sz w:val="32"/>
          <w:szCs w:val="32"/>
        </w:rPr>
        <w:t>员</w:t>
      </w:r>
      <w:r>
        <w:rPr>
          <w:rFonts w:hint="eastAsia" w:ascii="仿宋_GB2312" w:eastAsia="仿宋_GB2312"/>
          <w:sz w:val="32"/>
          <w:szCs w:val="32"/>
          <w:lang w:eastAsia="zh-CN"/>
        </w:rPr>
        <w:t>工</w:t>
      </w:r>
      <w:r>
        <w:rPr>
          <w:rFonts w:hint="eastAsia" w:ascii="仿宋_GB2312" w:eastAsia="仿宋_GB2312"/>
          <w:sz w:val="32"/>
          <w:szCs w:val="32"/>
        </w:rPr>
        <w:t>提出的合理化建议进行</w:t>
      </w:r>
      <w:r>
        <w:rPr>
          <w:rFonts w:hint="eastAsia" w:ascii="仿宋_GB2312" w:eastAsia="仿宋_GB2312"/>
          <w:sz w:val="32"/>
          <w:szCs w:val="32"/>
          <w:lang w:eastAsia="zh-CN"/>
        </w:rPr>
        <w:t>收集、</w:t>
      </w:r>
      <w:r>
        <w:rPr>
          <w:rFonts w:hint="eastAsia" w:ascii="仿宋_GB2312" w:eastAsia="仿宋_GB2312"/>
          <w:sz w:val="32"/>
          <w:szCs w:val="32"/>
        </w:rPr>
        <w:t>分类、整理、上报</w:t>
      </w:r>
      <w:r>
        <w:rPr>
          <w:rFonts w:hint="eastAsia" w:ascii="仿宋_GB2312" w:eastAsia="仿宋_GB2312"/>
          <w:sz w:val="32"/>
          <w:szCs w:val="32"/>
          <w:lang w:eastAsia="zh-CN"/>
        </w:rPr>
        <w:t>、评估</w:t>
      </w:r>
      <w:r>
        <w:rPr>
          <w:rFonts w:hint="eastAsia" w:ascii="仿宋_GB2312" w:eastAsia="仿宋_GB2312"/>
          <w:sz w:val="32"/>
          <w:szCs w:val="32"/>
        </w:rPr>
        <w:t>以及建议采纳后的实施工作。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ascii="仿宋_GB2312" w:eastAsia="仿宋_GB2312"/>
          <w:b/>
          <w:bCs/>
          <w:sz w:val="32"/>
          <w:szCs w:val="32"/>
        </w:rPr>
      </w:pPr>
      <w:r>
        <w:rPr>
          <w:rFonts w:hint="eastAsia" w:ascii="仿宋_GB2312" w:eastAsia="仿宋_GB2312"/>
          <w:b/>
          <w:bCs/>
          <w:sz w:val="32"/>
          <w:szCs w:val="32"/>
        </w:rPr>
        <w:t>四、奖励办法与标准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合理建议和技术</w:t>
      </w:r>
      <w:r>
        <w:rPr>
          <w:rFonts w:hint="eastAsia" w:ascii="仿宋_GB2312" w:eastAsia="仿宋_GB2312"/>
          <w:sz w:val="32"/>
          <w:szCs w:val="32"/>
          <w:lang w:eastAsia="zh-CN"/>
        </w:rPr>
        <w:t>革新方案</w:t>
      </w:r>
      <w:r>
        <w:rPr>
          <w:rFonts w:hint="eastAsia" w:ascii="仿宋_GB2312" w:eastAsia="仿宋_GB2312"/>
          <w:sz w:val="32"/>
          <w:szCs w:val="32"/>
        </w:rPr>
        <w:t>被</w:t>
      </w:r>
      <w:r>
        <w:rPr>
          <w:rFonts w:hint="eastAsia" w:ascii="仿宋_GB2312" w:eastAsia="仿宋_GB2312"/>
          <w:sz w:val="32"/>
          <w:szCs w:val="32"/>
          <w:lang w:eastAsia="zh-CN"/>
        </w:rPr>
        <w:t>公司</w:t>
      </w:r>
      <w:r>
        <w:rPr>
          <w:rFonts w:hint="eastAsia" w:ascii="仿宋_GB2312" w:eastAsia="仿宋_GB2312"/>
          <w:sz w:val="32"/>
          <w:szCs w:val="32"/>
        </w:rPr>
        <w:t>采纳实</w:t>
      </w:r>
      <w:r>
        <w:rPr>
          <w:rFonts w:hint="eastAsia" w:ascii="仿宋_GB2312" w:eastAsia="仿宋_GB2312"/>
          <w:sz w:val="32"/>
          <w:szCs w:val="32"/>
          <w:lang w:eastAsia="zh-CN"/>
        </w:rPr>
        <w:t>施</w:t>
      </w:r>
      <w:r>
        <w:rPr>
          <w:rFonts w:hint="eastAsia" w:ascii="仿宋_GB2312" w:eastAsia="仿宋_GB2312"/>
          <w:sz w:val="32"/>
          <w:szCs w:val="32"/>
        </w:rPr>
        <w:t>后，依据成果价值和现实意义</w:t>
      </w:r>
      <w:r>
        <w:rPr>
          <w:rFonts w:hint="eastAsia" w:ascii="仿宋_GB2312" w:eastAsia="仿宋_GB2312"/>
          <w:sz w:val="32"/>
          <w:szCs w:val="32"/>
          <w:lang w:eastAsia="zh-CN"/>
        </w:rPr>
        <w:t>，</w:t>
      </w:r>
      <w:r>
        <w:rPr>
          <w:rFonts w:hint="eastAsia" w:ascii="仿宋_GB2312" w:eastAsia="仿宋_GB2312"/>
          <w:sz w:val="32"/>
          <w:szCs w:val="32"/>
        </w:rPr>
        <w:t>给予建议人</w:t>
      </w:r>
      <w:r>
        <w:rPr>
          <w:rFonts w:hint="eastAsia" w:ascii="仿宋_GB2312" w:eastAsia="仿宋_GB2312"/>
          <w:sz w:val="32"/>
          <w:szCs w:val="32"/>
          <w:lang w:val="en-US" w:eastAsia="zh-CN"/>
        </w:rPr>
        <w:t>10</w:t>
      </w:r>
      <w:r>
        <w:rPr>
          <w:rFonts w:ascii="仿宋_GB2312" w:eastAsia="仿宋_GB2312"/>
          <w:sz w:val="32"/>
          <w:szCs w:val="32"/>
        </w:rPr>
        <w:t>0-1000</w:t>
      </w:r>
      <w:r>
        <w:rPr>
          <w:rFonts w:hint="eastAsia" w:ascii="仿宋_GB2312" w:eastAsia="仿宋_GB2312"/>
          <w:sz w:val="32"/>
          <w:szCs w:val="32"/>
        </w:rPr>
        <w:t>元的奖励，其奖励金在公司安全</w:t>
      </w:r>
      <w:r>
        <w:rPr>
          <w:rFonts w:hint="eastAsia" w:ascii="仿宋_GB2312" w:eastAsia="仿宋_GB2312"/>
          <w:sz w:val="32"/>
          <w:szCs w:val="32"/>
          <w:lang w:eastAsia="zh-CN"/>
        </w:rPr>
        <w:t>生产</w:t>
      </w:r>
      <w:r>
        <w:rPr>
          <w:rFonts w:hint="eastAsia" w:ascii="仿宋_GB2312" w:eastAsia="仿宋_GB2312"/>
          <w:sz w:val="32"/>
          <w:szCs w:val="32"/>
        </w:rPr>
        <w:t>费</w:t>
      </w:r>
      <w:r>
        <w:rPr>
          <w:rFonts w:hint="eastAsia" w:ascii="仿宋_GB2312" w:eastAsia="仿宋_GB2312"/>
          <w:sz w:val="32"/>
          <w:szCs w:val="32"/>
          <w:lang w:eastAsia="zh-CN"/>
        </w:rPr>
        <w:t>用</w:t>
      </w:r>
      <w:r>
        <w:rPr>
          <w:rFonts w:hint="eastAsia" w:ascii="仿宋_GB2312" w:eastAsia="仿宋_GB2312"/>
          <w:sz w:val="32"/>
          <w:szCs w:val="32"/>
        </w:rPr>
        <w:t>中开支。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五、奖励金审批程序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合理化建议</w:t>
      </w:r>
      <w:r>
        <w:rPr>
          <w:rFonts w:hint="eastAsia" w:ascii="仿宋_GB2312" w:eastAsia="仿宋_GB2312"/>
          <w:sz w:val="32"/>
          <w:szCs w:val="32"/>
          <w:lang w:eastAsia="zh-CN"/>
        </w:rPr>
        <w:t>得到实施后，</w:t>
      </w:r>
      <w:r>
        <w:rPr>
          <w:rFonts w:hint="eastAsia" w:ascii="仿宋_GB2312" w:eastAsia="仿宋_GB2312"/>
          <w:sz w:val="32"/>
          <w:szCs w:val="32"/>
        </w:rPr>
        <w:t>合理化建议评审办公室</w:t>
      </w:r>
      <w:r>
        <w:rPr>
          <w:rFonts w:hint="eastAsia" w:ascii="仿宋_GB2312" w:eastAsia="仿宋_GB2312"/>
          <w:sz w:val="32"/>
          <w:szCs w:val="32"/>
          <w:lang w:eastAsia="zh-CN"/>
        </w:rPr>
        <w:t>根</w:t>
      </w:r>
      <w:r>
        <w:rPr>
          <w:rFonts w:hint="eastAsia" w:ascii="仿宋_GB2312" w:eastAsia="仿宋_GB2312"/>
          <w:sz w:val="32"/>
          <w:szCs w:val="32"/>
        </w:rPr>
        <w:t>据</w:t>
      </w:r>
      <w:r>
        <w:rPr>
          <w:rFonts w:hint="eastAsia" w:ascii="仿宋_GB2312" w:eastAsia="仿宋_GB2312"/>
          <w:sz w:val="32"/>
          <w:szCs w:val="32"/>
          <w:lang w:eastAsia="zh-CN"/>
        </w:rPr>
        <w:t>其</w:t>
      </w:r>
      <w:r>
        <w:rPr>
          <w:rFonts w:hint="eastAsia" w:ascii="仿宋_GB2312" w:eastAsia="仿宋_GB2312"/>
          <w:sz w:val="32"/>
          <w:szCs w:val="32"/>
        </w:rPr>
        <w:t>成果价值和现实意义</w:t>
      </w:r>
      <w:r>
        <w:rPr>
          <w:rFonts w:hint="eastAsia" w:ascii="仿宋_GB2312" w:eastAsia="仿宋_GB2312"/>
          <w:sz w:val="32"/>
          <w:szCs w:val="32"/>
          <w:lang w:eastAsia="zh-CN"/>
        </w:rPr>
        <w:t>，</w:t>
      </w:r>
      <w:r>
        <w:rPr>
          <w:rFonts w:hint="eastAsia" w:ascii="仿宋_GB2312" w:eastAsia="仿宋_GB2312"/>
          <w:sz w:val="32"/>
          <w:szCs w:val="32"/>
        </w:rPr>
        <w:t>应</w:t>
      </w:r>
      <w:r>
        <w:rPr>
          <w:rFonts w:hint="eastAsia" w:ascii="仿宋_GB2312" w:eastAsia="仿宋_GB2312"/>
          <w:sz w:val="32"/>
          <w:szCs w:val="32"/>
          <w:lang w:eastAsia="zh-CN"/>
        </w:rPr>
        <w:t>在</w:t>
      </w:r>
      <w:r>
        <w:rPr>
          <w:rFonts w:ascii="仿宋_GB2312" w:eastAsia="仿宋_GB2312"/>
          <w:sz w:val="32"/>
          <w:szCs w:val="32"/>
        </w:rPr>
        <w:t>7</w:t>
      </w:r>
      <w:r>
        <w:rPr>
          <w:rFonts w:hint="eastAsia" w:ascii="仿宋_GB2312" w:eastAsia="仿宋_GB2312"/>
          <w:sz w:val="32"/>
          <w:szCs w:val="32"/>
        </w:rPr>
        <w:t>个工作日报评审小组评议，</w:t>
      </w:r>
      <w:r>
        <w:rPr>
          <w:rFonts w:hint="eastAsia" w:ascii="仿宋_GB2312" w:eastAsia="仿宋_GB2312"/>
          <w:sz w:val="32"/>
          <w:szCs w:val="32"/>
          <w:lang w:eastAsia="zh-CN"/>
        </w:rPr>
        <w:t>须</w:t>
      </w:r>
      <w:r>
        <w:rPr>
          <w:rFonts w:hint="eastAsia" w:ascii="仿宋_GB2312" w:eastAsia="仿宋_GB2312"/>
          <w:sz w:val="32"/>
          <w:szCs w:val="32"/>
        </w:rPr>
        <w:t>按本办法进行奖励的，由评审小组办公室</w:t>
      </w:r>
      <w:r>
        <w:rPr>
          <w:rFonts w:hint="eastAsia" w:ascii="仿宋_GB2312" w:eastAsia="仿宋_GB2312"/>
          <w:sz w:val="32"/>
          <w:szCs w:val="32"/>
          <w:lang w:eastAsia="zh-CN"/>
        </w:rPr>
        <w:t>上报公司领导审批</w:t>
      </w:r>
      <w:r>
        <w:rPr>
          <w:rFonts w:hint="eastAsia" w:ascii="仿宋_GB2312" w:eastAsia="仿宋_GB2312"/>
          <w:sz w:val="32"/>
          <w:szCs w:val="32"/>
        </w:rPr>
        <w:t>。</w:t>
      </w:r>
    </w:p>
    <w:p>
      <w:pPr>
        <w:snapToGrid w:val="0"/>
        <w:spacing w:line="560" w:lineRule="exact"/>
        <w:ind w:firstLine="640" w:firstLineChars="200"/>
        <w:jc w:val="center"/>
        <w:rPr>
          <w:rFonts w:ascii="仿宋_GB2312" w:eastAsia="仿宋_GB2312"/>
          <w:sz w:val="32"/>
          <w:szCs w:val="32"/>
        </w:rPr>
      </w:pPr>
    </w:p>
    <w:p>
      <w:pPr>
        <w:snapToGrid w:val="0"/>
        <w:spacing w:line="560" w:lineRule="exact"/>
        <w:ind w:firstLine="640" w:firstLineChars="200"/>
        <w:jc w:val="center"/>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ind w:firstLine="640"/>
        <w:jc w:val="right"/>
        <w:rPr>
          <w:rFonts w:ascii="仿宋_GB2312" w:hAnsi="仿宋_GB2312" w:eastAsia="仿宋_GB2312" w:cs="仿宋_GB2312"/>
          <w:sz w:val="32"/>
          <w:szCs w:val="32"/>
        </w:rPr>
      </w:pPr>
    </w:p>
    <w:p>
      <w:pPr>
        <w:spacing w:line="560" w:lineRule="exact"/>
        <w:jc w:val="right"/>
        <w:rPr>
          <w:rFonts w:ascii="仿宋_GB2312" w:eastAsia="仿宋_GB2312"/>
          <w:sz w:val="32"/>
          <w:szCs w:val="32"/>
        </w:rPr>
      </w:pPr>
    </w:p>
    <w:p>
      <w:pPr>
        <w:widowControl/>
        <w:spacing w:line="360" w:lineRule="auto"/>
        <w:jc w:val="center"/>
        <w:rPr>
          <w:rFonts w:hint="eastAsia" w:ascii="仿宋_GB2312" w:hAnsi="仿宋_GB2312" w:eastAsia="仿宋_GB2312" w:cs="仿宋_GB2312"/>
          <w:b/>
          <w:color w:val="000000"/>
          <w:sz w:val="44"/>
          <w:szCs w:val="44"/>
        </w:rPr>
      </w:pPr>
    </w:p>
    <w:p>
      <w:pPr>
        <w:widowControl/>
        <w:spacing w:line="360" w:lineRule="auto"/>
        <w:jc w:val="center"/>
        <w:rPr>
          <w:rFonts w:hint="eastAsia" w:ascii="仿宋_GB2312" w:hAnsi="仿宋_GB2312" w:eastAsia="仿宋_GB2312" w:cs="仿宋_GB2312"/>
          <w:b/>
          <w:color w:val="000000"/>
          <w:kern w:val="0"/>
          <w:sz w:val="44"/>
          <w:szCs w:val="44"/>
        </w:rPr>
      </w:pPr>
    </w:p>
    <w:p>
      <w:pPr>
        <w:widowControl/>
        <w:spacing w:line="360" w:lineRule="auto"/>
        <w:jc w:val="center"/>
        <w:rPr>
          <w:rFonts w:hint="eastAsia" w:ascii="仿宋_GB2312" w:hAnsi="仿宋_GB2312" w:eastAsia="仿宋_GB2312" w:cs="仿宋_GB2312"/>
          <w:b/>
          <w:color w:val="000000"/>
          <w:kern w:val="0"/>
          <w:sz w:val="44"/>
          <w:szCs w:val="44"/>
        </w:rPr>
      </w:pPr>
    </w:p>
    <w:p>
      <w:pPr>
        <w:widowControl/>
        <w:spacing w:line="360" w:lineRule="auto"/>
        <w:jc w:val="center"/>
        <w:rPr>
          <w:rFonts w:ascii="仿宋_GB2312" w:hAnsi="仿宋_GB2312" w:eastAsia="仿宋_GB2312" w:cs="仿宋_GB2312"/>
          <w:b/>
          <w:color w:val="000000"/>
          <w:kern w:val="0"/>
          <w:sz w:val="44"/>
          <w:szCs w:val="44"/>
        </w:rPr>
      </w:pPr>
      <w:r>
        <w:rPr>
          <w:rFonts w:hint="eastAsia" w:ascii="仿宋_GB2312" w:hAnsi="仿宋_GB2312" w:eastAsia="仿宋_GB2312" w:cs="仿宋_GB2312"/>
          <w:b/>
          <w:color w:val="000000"/>
          <w:kern w:val="0"/>
          <w:sz w:val="44"/>
          <w:szCs w:val="44"/>
        </w:rPr>
        <w:t>安全生产事故报告和调查处理制度</w:t>
      </w:r>
    </w:p>
    <w:p>
      <w:pPr>
        <w:widowControl/>
        <w:spacing w:line="360" w:lineRule="auto"/>
        <w:jc w:val="center"/>
        <w:rPr>
          <w:rFonts w:ascii="仿宋_GB2312" w:hAnsi="????" w:eastAsia="仿宋_GB2312" w:cs="宋体"/>
          <w:bCs/>
          <w:color w:val="000000"/>
          <w:kern w:val="0"/>
          <w:sz w:val="36"/>
          <w:szCs w:val="36"/>
        </w:rPr>
      </w:pPr>
    </w:p>
    <w:p>
      <w:pPr>
        <w:keepNext w:val="0"/>
        <w:keepLines w:val="0"/>
        <w:pageBreakBefore w:val="0"/>
        <w:widowControl/>
        <w:kinsoku/>
        <w:wordWrap/>
        <w:overflowPunct/>
        <w:topLinePunct w:val="0"/>
        <w:autoSpaceDE/>
        <w:autoSpaceDN/>
        <w:bidi w:val="0"/>
        <w:adjustRightInd/>
        <w:spacing w:line="500" w:lineRule="exact"/>
        <w:jc w:val="center"/>
        <w:textAlignment w:val="auto"/>
        <w:rPr>
          <w:rFonts w:ascii="仿宋_GB2312" w:hAnsi="????" w:eastAsia="仿宋_GB2312" w:cs="宋体"/>
          <w:bCs/>
          <w:color w:val="000000"/>
          <w:kern w:val="0"/>
          <w:sz w:val="36"/>
          <w:szCs w:val="36"/>
        </w:rPr>
      </w:pPr>
      <w:r>
        <w:rPr>
          <w:rFonts w:hint="eastAsia" w:ascii="仿宋_GB2312" w:hAnsi="????" w:eastAsia="仿宋_GB2312" w:cs="宋体"/>
          <w:b/>
          <w:color w:val="000000"/>
          <w:kern w:val="0"/>
          <w:sz w:val="36"/>
          <w:szCs w:val="36"/>
        </w:rPr>
        <w:t>事故报告</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为</w:t>
      </w:r>
      <w:r>
        <w:rPr>
          <w:rFonts w:hint="eastAsia" w:ascii="仿宋_GB2312" w:hAnsi="华文仿宋" w:eastAsia="仿宋_GB2312" w:cs="宋体"/>
          <w:color w:val="000000"/>
          <w:kern w:val="0"/>
          <w:sz w:val="32"/>
          <w:szCs w:val="32"/>
          <w:lang w:eastAsia="zh-CN"/>
        </w:rPr>
        <w:t>规范生产安全事故的报告和调查处理，落实生产安全</w:t>
      </w:r>
      <w:r>
        <w:rPr>
          <w:rFonts w:hint="eastAsia" w:ascii="仿宋_GB2312" w:hAnsi="华文仿宋" w:eastAsia="仿宋_GB2312" w:cs="宋体"/>
          <w:color w:val="000000"/>
          <w:kern w:val="0"/>
          <w:sz w:val="32"/>
          <w:szCs w:val="32"/>
        </w:rPr>
        <w:t>事故</w:t>
      </w:r>
      <w:r>
        <w:rPr>
          <w:rFonts w:hint="eastAsia" w:ascii="仿宋_GB2312" w:hAnsi="华文仿宋" w:eastAsia="仿宋_GB2312" w:cs="宋体"/>
          <w:color w:val="000000"/>
          <w:kern w:val="0"/>
          <w:sz w:val="32"/>
          <w:szCs w:val="32"/>
          <w:lang w:eastAsia="zh-CN"/>
        </w:rPr>
        <w:t>责任追究制度</w:t>
      </w:r>
      <w:r>
        <w:rPr>
          <w:rFonts w:hint="eastAsia" w:ascii="仿宋_GB2312" w:hAnsi="华文仿宋" w:eastAsia="仿宋_GB2312" w:cs="宋体"/>
          <w:color w:val="000000"/>
          <w:kern w:val="0"/>
          <w:sz w:val="32"/>
          <w:szCs w:val="32"/>
        </w:rPr>
        <w:t>，</w:t>
      </w:r>
      <w:r>
        <w:rPr>
          <w:rFonts w:hint="eastAsia" w:ascii="仿宋_GB2312" w:hAnsi="华文仿宋" w:eastAsia="仿宋_GB2312" w:cs="宋体"/>
          <w:color w:val="000000"/>
          <w:kern w:val="0"/>
          <w:sz w:val="32"/>
          <w:szCs w:val="32"/>
          <w:lang w:eastAsia="zh-CN"/>
        </w:rPr>
        <w:t>防止</w:t>
      </w:r>
      <w:r>
        <w:rPr>
          <w:rFonts w:hint="eastAsia" w:ascii="仿宋_GB2312" w:hAnsi="华文仿宋" w:eastAsia="仿宋_GB2312" w:cs="宋体"/>
          <w:color w:val="000000"/>
          <w:kern w:val="0"/>
          <w:sz w:val="32"/>
          <w:szCs w:val="32"/>
          <w:lang w:val="en-US" w:eastAsia="zh-CN"/>
        </w:rPr>
        <w:t>和减少生产安全事故，</w:t>
      </w:r>
      <w:r>
        <w:rPr>
          <w:rFonts w:hint="eastAsia" w:ascii="仿宋_GB2312" w:hAnsi="华文仿宋" w:eastAsia="仿宋_GB2312" w:cs="宋体"/>
          <w:color w:val="000000"/>
          <w:kern w:val="0"/>
          <w:sz w:val="32"/>
          <w:szCs w:val="32"/>
        </w:rPr>
        <w:t>根据《中华人民共和国安全生产法》、《中华人民共和国劳动法》和</w:t>
      </w:r>
      <w:r>
        <w:rPr>
          <w:rFonts w:hint="eastAsia" w:ascii="仿宋_GB2312" w:eastAsia="仿宋_GB2312"/>
          <w:color w:val="000000"/>
          <w:sz w:val="32"/>
          <w:szCs w:val="32"/>
        </w:rPr>
        <w:t>《生产安全事故报告和调查处理条例》</w:t>
      </w:r>
      <w:r>
        <w:rPr>
          <w:rFonts w:hint="eastAsia" w:ascii="仿宋_GB2312" w:hAnsi="华文仿宋" w:eastAsia="仿宋_GB2312" w:cs="宋体"/>
          <w:color w:val="000000"/>
          <w:kern w:val="0"/>
          <w:sz w:val="32"/>
          <w:szCs w:val="32"/>
        </w:rPr>
        <w:t>，结合公司实际情况，特制定本制度。</w:t>
      </w:r>
    </w:p>
    <w:p>
      <w:pPr>
        <w:keepNext w:val="0"/>
        <w:keepLines w:val="0"/>
        <w:pageBreakBefore w:val="0"/>
        <w:widowControl/>
        <w:numPr>
          <w:ilvl w:val="0"/>
          <w:numId w:val="2"/>
        </w:numPr>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公司所属驾驶员的</w:t>
      </w:r>
      <w:r>
        <w:rPr>
          <w:rFonts w:hint="eastAsia" w:ascii="仿宋_GB2312" w:hAnsi="华文仿宋" w:eastAsia="仿宋_GB2312" w:cs="宋体"/>
          <w:color w:val="000000"/>
          <w:kern w:val="0"/>
          <w:sz w:val="32"/>
          <w:szCs w:val="32"/>
          <w:lang w:eastAsia="zh-CN"/>
        </w:rPr>
        <w:t>道路运输</w:t>
      </w:r>
      <w:r>
        <w:rPr>
          <w:rFonts w:hint="eastAsia" w:ascii="仿宋_GB2312" w:hAnsi="华文仿宋" w:eastAsia="仿宋_GB2312" w:cs="宋体"/>
          <w:color w:val="000000"/>
          <w:kern w:val="0"/>
          <w:sz w:val="32"/>
          <w:szCs w:val="32"/>
        </w:rPr>
        <w:t>安全生产事故</w:t>
      </w:r>
      <w:r>
        <w:rPr>
          <w:rFonts w:ascii="仿宋_GB2312" w:hAnsi="华文仿宋" w:eastAsia="仿宋_GB2312" w:cs="宋体"/>
          <w:color w:val="000000"/>
          <w:kern w:val="0"/>
          <w:sz w:val="32"/>
          <w:szCs w:val="32"/>
        </w:rPr>
        <w:t>,</w:t>
      </w:r>
      <w:r>
        <w:rPr>
          <w:rFonts w:hint="eastAsia" w:ascii="仿宋_GB2312" w:hAnsi="华文仿宋" w:eastAsia="仿宋_GB2312" w:cs="宋体"/>
          <w:color w:val="000000"/>
          <w:kern w:val="0"/>
          <w:sz w:val="32"/>
          <w:szCs w:val="32"/>
        </w:rPr>
        <w:t>以及消防事故的报告和统计适用本制度。</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auto"/>
          <w:kern w:val="0"/>
          <w:sz w:val="32"/>
          <w:szCs w:val="32"/>
        </w:rPr>
      </w:pPr>
      <w:r>
        <w:rPr>
          <w:rFonts w:hint="eastAsia" w:ascii="仿宋_GB2312" w:hAnsi="华文仿宋" w:eastAsia="仿宋_GB2312" w:cs="宋体"/>
          <w:color w:val="000000"/>
          <w:kern w:val="0"/>
          <w:sz w:val="32"/>
          <w:szCs w:val="32"/>
        </w:rPr>
        <w:t>二、本制度所指安全事故</w:t>
      </w:r>
      <w:r>
        <w:rPr>
          <w:rFonts w:hint="eastAsia" w:ascii="仿宋_GB2312" w:hAnsi="华文仿宋" w:eastAsia="仿宋_GB2312" w:cs="宋体"/>
          <w:color w:val="auto"/>
          <w:kern w:val="0"/>
          <w:sz w:val="32"/>
          <w:szCs w:val="32"/>
        </w:rPr>
        <w:t>是指驾驶员在营运过程中发生的</w:t>
      </w:r>
      <w:r>
        <w:rPr>
          <w:rFonts w:hint="eastAsia" w:ascii="仿宋_GB2312" w:hAnsi="华文仿宋" w:eastAsia="仿宋_GB2312" w:cs="宋体"/>
          <w:color w:val="auto"/>
          <w:kern w:val="0"/>
          <w:sz w:val="32"/>
          <w:szCs w:val="32"/>
          <w:lang w:eastAsia="zh-CN"/>
        </w:rPr>
        <w:t>道路</w:t>
      </w:r>
      <w:r>
        <w:rPr>
          <w:rFonts w:hint="eastAsia" w:ascii="仿宋_GB2312" w:hAnsi="华文仿宋" w:eastAsia="仿宋_GB2312" w:cs="宋体"/>
          <w:color w:val="auto"/>
          <w:kern w:val="0"/>
          <w:sz w:val="32"/>
          <w:szCs w:val="32"/>
        </w:rPr>
        <w:t>交通事故、人身伤害、急性中毒事故、火灾事故等。</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三、公司按其职能对事故进行分类管理，按规定建立档案，对事故进行统计、上报。</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四、事故分类：</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lang w:val="en-US" w:eastAsia="zh-CN"/>
        </w:rPr>
        <w:t>1、</w:t>
      </w:r>
      <w:r>
        <w:rPr>
          <w:rFonts w:hint="eastAsia" w:ascii="仿宋_GB2312" w:hAnsi="华文仿宋" w:eastAsia="仿宋_GB2312" w:cs="宋体"/>
          <w:color w:val="000000"/>
          <w:kern w:val="0"/>
          <w:sz w:val="32"/>
          <w:szCs w:val="32"/>
        </w:rPr>
        <w:t>交通事故</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轻微事故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是指一次造成轻伤</w:t>
      </w: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至</w:t>
      </w:r>
      <w:r>
        <w:rPr>
          <w:rFonts w:ascii="仿宋_GB2312" w:hAnsi="华文仿宋" w:eastAsia="仿宋_GB2312" w:cs="宋体"/>
          <w:color w:val="000000"/>
          <w:kern w:val="0"/>
          <w:sz w:val="32"/>
          <w:szCs w:val="32"/>
        </w:rPr>
        <w:t xml:space="preserve">2 </w:t>
      </w:r>
      <w:r>
        <w:rPr>
          <w:rFonts w:hint="eastAsia" w:ascii="仿宋_GB2312" w:hAnsi="华文仿宋" w:eastAsia="仿宋_GB2312" w:cs="宋体"/>
          <w:color w:val="000000"/>
          <w:kern w:val="0"/>
          <w:sz w:val="32"/>
          <w:szCs w:val="32"/>
        </w:rPr>
        <w:t>人，或者财产损失不足</w:t>
      </w:r>
      <w:r>
        <w:rPr>
          <w:rFonts w:ascii="仿宋_GB2312" w:hAnsi="华文仿宋" w:eastAsia="仿宋_GB2312" w:cs="宋体"/>
          <w:color w:val="000000"/>
          <w:kern w:val="0"/>
          <w:sz w:val="32"/>
          <w:szCs w:val="32"/>
        </w:rPr>
        <w:t>1000</w:t>
      </w:r>
      <w:r>
        <w:rPr>
          <w:rFonts w:hint="eastAsia" w:ascii="仿宋_GB2312" w:hAnsi="华文仿宋" w:eastAsia="仿宋_GB2312" w:cs="宋体"/>
          <w:color w:val="000000"/>
          <w:kern w:val="0"/>
          <w:sz w:val="32"/>
          <w:szCs w:val="32"/>
        </w:rPr>
        <w:t>元，非机动车事故不足</w:t>
      </w:r>
      <w:r>
        <w:rPr>
          <w:rFonts w:ascii="仿宋_GB2312" w:hAnsi="华文仿宋" w:eastAsia="仿宋_GB2312" w:cs="宋体"/>
          <w:color w:val="000000"/>
          <w:kern w:val="0"/>
          <w:sz w:val="32"/>
          <w:szCs w:val="32"/>
        </w:rPr>
        <w:t>200</w:t>
      </w:r>
      <w:r>
        <w:rPr>
          <w:rFonts w:hint="eastAsia" w:ascii="仿宋_GB2312" w:hAnsi="华文仿宋" w:eastAsia="仿宋_GB2312" w:cs="宋体"/>
          <w:color w:val="000000"/>
          <w:kern w:val="0"/>
          <w:sz w:val="32"/>
          <w:szCs w:val="32"/>
        </w:rPr>
        <w:t>元的事故。</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hint="eastAsia"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2</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一般事故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是指一次造成重伤</w:t>
      </w: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至</w:t>
      </w:r>
      <w:r>
        <w:rPr>
          <w:rFonts w:ascii="仿宋_GB2312" w:hAnsi="华文仿宋" w:eastAsia="仿宋_GB2312" w:cs="宋体"/>
          <w:color w:val="000000"/>
          <w:kern w:val="0"/>
          <w:sz w:val="32"/>
          <w:szCs w:val="32"/>
        </w:rPr>
        <w:t xml:space="preserve">2 </w:t>
      </w:r>
      <w:r>
        <w:rPr>
          <w:rFonts w:hint="eastAsia" w:ascii="仿宋_GB2312" w:hAnsi="华文仿宋" w:eastAsia="仿宋_GB2312" w:cs="宋体"/>
          <w:color w:val="000000"/>
          <w:kern w:val="0"/>
          <w:sz w:val="32"/>
          <w:szCs w:val="32"/>
        </w:rPr>
        <w:t>人，或者轻伤</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人以上，或者财产损失不足</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万元的事故。</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hint="eastAsia" w:ascii="仿宋_GB2312" w:hAnsi="华文仿宋" w:eastAsia="仿宋_GB2312" w:cs="宋体"/>
          <w:color w:val="000000"/>
          <w:kern w:val="0"/>
          <w:sz w:val="32"/>
          <w:szCs w:val="32"/>
          <w:lang w:val="en-US" w:eastAsia="zh-CN"/>
        </w:rPr>
      </w:pPr>
      <w:r>
        <w:rPr>
          <w:rFonts w:hint="eastAsia" w:ascii="仿宋_GB2312" w:hAnsi="华文仿宋" w:eastAsia="仿宋_GB2312" w:cs="宋体"/>
          <w:color w:val="000000"/>
          <w:kern w:val="0"/>
          <w:sz w:val="32"/>
          <w:szCs w:val="32"/>
          <w:lang w:val="en-US" w:eastAsia="zh-CN"/>
        </w:rPr>
        <w:t>3）重大事故：是指一次造成死亡1至2人，或者重伤3人以上10人以下，或者财产损失3万元以上不足6万元的</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lang w:eastAsia="zh-CN"/>
        </w:rPr>
        <w:t>事故。</w:t>
      </w:r>
      <w:r>
        <w:rPr>
          <w:rFonts w:ascii="仿宋_GB2312" w:hAnsi="华文仿宋" w:eastAsia="仿宋_GB2312" w:cs="宋体"/>
          <w:color w:val="000000"/>
          <w:kern w:val="0"/>
          <w:sz w:val="32"/>
          <w:szCs w:val="32"/>
        </w:rPr>
        <w:t xml:space="preserve">    </w:t>
      </w:r>
    </w:p>
    <w:p>
      <w:pPr>
        <w:keepNext w:val="0"/>
        <w:keepLines w:val="0"/>
        <w:pageBreakBefore w:val="0"/>
        <w:widowControl/>
        <w:numPr>
          <w:ilvl w:val="0"/>
          <w:numId w:val="3"/>
        </w:numPr>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特大事故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是指一次造成死亡</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人以上，或者重伤</w:t>
      </w:r>
      <w:r>
        <w:rPr>
          <w:rFonts w:ascii="仿宋_GB2312" w:hAnsi="华文仿宋" w:eastAsia="仿宋_GB2312" w:cs="宋体"/>
          <w:color w:val="000000"/>
          <w:kern w:val="0"/>
          <w:sz w:val="32"/>
          <w:szCs w:val="32"/>
        </w:rPr>
        <w:t>11</w:t>
      </w:r>
      <w:r>
        <w:rPr>
          <w:rFonts w:hint="eastAsia" w:ascii="仿宋_GB2312" w:hAnsi="华文仿宋" w:eastAsia="仿宋_GB2312" w:cs="宋体"/>
          <w:color w:val="000000"/>
          <w:kern w:val="0"/>
          <w:sz w:val="32"/>
          <w:szCs w:val="32"/>
        </w:rPr>
        <w:t>人以上，或者死亡</w:t>
      </w: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人以上，同时重伤</w:t>
      </w:r>
      <w:r>
        <w:rPr>
          <w:rFonts w:ascii="仿宋_GB2312" w:hAnsi="华文仿宋" w:eastAsia="仿宋_GB2312" w:cs="宋体"/>
          <w:color w:val="000000"/>
          <w:kern w:val="0"/>
          <w:sz w:val="32"/>
          <w:szCs w:val="32"/>
        </w:rPr>
        <w:t>8</w:t>
      </w:r>
      <w:r>
        <w:rPr>
          <w:rFonts w:hint="eastAsia" w:ascii="仿宋_GB2312" w:hAnsi="华文仿宋" w:eastAsia="仿宋_GB2312" w:cs="宋体"/>
          <w:color w:val="000000"/>
          <w:kern w:val="0"/>
          <w:sz w:val="32"/>
          <w:szCs w:val="32"/>
        </w:rPr>
        <w:t>人以上</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或</w:t>
      </w:r>
      <w:r>
        <w:rPr>
          <w:rFonts w:hint="eastAsia" w:ascii="仿宋_GB2312" w:hAnsi="华文仿宋" w:eastAsia="仿宋_GB2312" w:cs="宋体"/>
          <w:color w:val="000000"/>
          <w:kern w:val="0"/>
          <w:sz w:val="32"/>
          <w:szCs w:val="32"/>
          <w:lang w:eastAsia="zh-CN"/>
        </w:rPr>
        <w:t>死</w:t>
      </w:r>
      <w:r>
        <w:rPr>
          <w:rFonts w:hint="eastAsia" w:ascii="仿宋_GB2312" w:hAnsi="华文仿宋" w:eastAsia="仿宋_GB2312" w:cs="宋体"/>
          <w:color w:val="000000"/>
          <w:kern w:val="0"/>
          <w:sz w:val="32"/>
          <w:szCs w:val="32"/>
        </w:rPr>
        <w:t>亡</w:t>
      </w:r>
      <w:r>
        <w:rPr>
          <w:rFonts w:ascii="仿宋_GB2312" w:hAnsi="华文仿宋" w:eastAsia="仿宋_GB2312" w:cs="宋体"/>
          <w:color w:val="000000"/>
          <w:kern w:val="0"/>
          <w:sz w:val="32"/>
          <w:szCs w:val="32"/>
        </w:rPr>
        <w:t>2</w:t>
      </w:r>
      <w:r>
        <w:rPr>
          <w:rFonts w:hint="eastAsia" w:ascii="仿宋_GB2312" w:hAnsi="华文仿宋" w:eastAsia="仿宋_GB2312" w:cs="宋体"/>
          <w:color w:val="000000"/>
          <w:kern w:val="0"/>
          <w:sz w:val="32"/>
          <w:szCs w:val="32"/>
        </w:rPr>
        <w:t>人，同时重伤</w:t>
      </w:r>
      <w:r>
        <w:rPr>
          <w:rFonts w:ascii="仿宋_GB2312" w:hAnsi="华文仿宋" w:eastAsia="仿宋_GB2312" w:cs="宋体"/>
          <w:color w:val="000000"/>
          <w:kern w:val="0"/>
          <w:sz w:val="32"/>
          <w:szCs w:val="32"/>
        </w:rPr>
        <w:t>5</w:t>
      </w:r>
      <w:r>
        <w:rPr>
          <w:rFonts w:hint="eastAsia" w:ascii="仿宋_GB2312" w:hAnsi="华文仿宋" w:eastAsia="仿宋_GB2312" w:cs="宋体"/>
          <w:color w:val="000000"/>
          <w:kern w:val="0"/>
          <w:sz w:val="32"/>
          <w:szCs w:val="32"/>
        </w:rPr>
        <w:t>人以上</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或者财产损失</w:t>
      </w:r>
      <w:r>
        <w:rPr>
          <w:rFonts w:ascii="仿宋_GB2312" w:hAnsi="华文仿宋" w:eastAsia="仿宋_GB2312" w:cs="宋体"/>
          <w:color w:val="000000"/>
          <w:kern w:val="0"/>
          <w:sz w:val="32"/>
          <w:szCs w:val="32"/>
        </w:rPr>
        <w:t>6</w:t>
      </w:r>
      <w:r>
        <w:rPr>
          <w:rFonts w:hint="eastAsia" w:ascii="仿宋_GB2312" w:hAnsi="华文仿宋" w:eastAsia="仿宋_GB2312" w:cs="宋体"/>
          <w:color w:val="000000"/>
          <w:kern w:val="0"/>
          <w:sz w:val="32"/>
          <w:szCs w:val="32"/>
        </w:rPr>
        <w:t>万元以上的事故。</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 xml:space="preserve">   </w:t>
      </w:r>
      <w:r>
        <w:rPr>
          <w:rFonts w:hint="eastAsia" w:ascii="仿宋_GB2312" w:hAnsi="华文仿宋" w:eastAsia="仿宋_GB2312" w:cs="宋体"/>
          <w:color w:val="000000"/>
          <w:kern w:val="0"/>
          <w:sz w:val="32"/>
          <w:szCs w:val="32"/>
          <w:lang w:val="en-US" w:eastAsia="zh-CN"/>
        </w:rPr>
        <w:t>2、</w:t>
      </w:r>
      <w:r>
        <w:rPr>
          <w:rFonts w:hint="eastAsia" w:ascii="仿宋_GB2312" w:hAnsi="华文仿宋" w:eastAsia="仿宋_GB2312" w:cs="宋体"/>
          <w:color w:val="000000"/>
          <w:kern w:val="0"/>
          <w:sz w:val="32"/>
          <w:szCs w:val="32"/>
        </w:rPr>
        <w:t>伤亡事故</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 xml:space="preserve">    1</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特别重大事故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是指造成</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人以上死亡，或者</w:t>
      </w:r>
      <w:r>
        <w:rPr>
          <w:rFonts w:ascii="仿宋_GB2312" w:hAnsi="华文仿宋" w:eastAsia="仿宋_GB2312" w:cs="宋体"/>
          <w:color w:val="000000"/>
          <w:kern w:val="0"/>
          <w:sz w:val="32"/>
          <w:szCs w:val="32"/>
        </w:rPr>
        <w:t>100</w:t>
      </w:r>
      <w:r>
        <w:rPr>
          <w:rFonts w:hint="eastAsia" w:ascii="仿宋_GB2312" w:hAnsi="华文仿宋" w:eastAsia="仿宋_GB2312" w:cs="宋体"/>
          <w:color w:val="000000"/>
          <w:kern w:val="0"/>
          <w:sz w:val="32"/>
          <w:szCs w:val="32"/>
        </w:rPr>
        <w:t>人以上重伤（包括急性工业中毒，下同），或者</w:t>
      </w: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亿元以上直接经济损失的事故；</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 xml:space="preserve">    2</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重大事故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是指造成</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人以上</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人以下死亡，或者</w:t>
      </w:r>
      <w:r>
        <w:rPr>
          <w:rFonts w:ascii="仿宋_GB2312" w:hAnsi="华文仿宋" w:eastAsia="仿宋_GB2312" w:cs="宋体"/>
          <w:color w:val="000000"/>
          <w:kern w:val="0"/>
          <w:sz w:val="32"/>
          <w:szCs w:val="32"/>
        </w:rPr>
        <w:t>50</w:t>
      </w:r>
      <w:r>
        <w:rPr>
          <w:rFonts w:hint="eastAsia" w:ascii="仿宋_GB2312" w:hAnsi="华文仿宋" w:eastAsia="仿宋_GB2312" w:cs="宋体"/>
          <w:color w:val="000000"/>
          <w:kern w:val="0"/>
          <w:sz w:val="32"/>
          <w:szCs w:val="32"/>
        </w:rPr>
        <w:t>人以上</w:t>
      </w:r>
      <w:r>
        <w:rPr>
          <w:rFonts w:ascii="仿宋_GB2312" w:hAnsi="华文仿宋" w:eastAsia="仿宋_GB2312" w:cs="宋体"/>
          <w:color w:val="000000"/>
          <w:kern w:val="0"/>
          <w:sz w:val="32"/>
          <w:szCs w:val="32"/>
        </w:rPr>
        <w:t>100</w:t>
      </w:r>
      <w:r>
        <w:rPr>
          <w:rFonts w:hint="eastAsia" w:ascii="仿宋_GB2312" w:hAnsi="华文仿宋" w:eastAsia="仿宋_GB2312" w:cs="宋体"/>
          <w:color w:val="000000"/>
          <w:kern w:val="0"/>
          <w:sz w:val="32"/>
          <w:szCs w:val="32"/>
        </w:rPr>
        <w:t>人以下重伤，或者</w:t>
      </w:r>
      <w:r>
        <w:rPr>
          <w:rFonts w:ascii="仿宋_GB2312" w:hAnsi="华文仿宋" w:eastAsia="仿宋_GB2312" w:cs="宋体"/>
          <w:color w:val="000000"/>
          <w:kern w:val="0"/>
          <w:sz w:val="32"/>
          <w:szCs w:val="32"/>
        </w:rPr>
        <w:t>5000</w:t>
      </w:r>
      <w:r>
        <w:rPr>
          <w:rFonts w:hint="eastAsia" w:ascii="仿宋_GB2312" w:hAnsi="华文仿宋" w:eastAsia="仿宋_GB2312" w:cs="宋体"/>
          <w:color w:val="000000"/>
          <w:kern w:val="0"/>
          <w:sz w:val="32"/>
          <w:szCs w:val="32"/>
        </w:rPr>
        <w:t>万元以上</w:t>
      </w: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亿元以下直接经济损失的事故；</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 xml:space="preserve">    3</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较大事故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是指造成</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人以上</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人以下死亡，或者</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人以上</w:t>
      </w:r>
      <w:r>
        <w:rPr>
          <w:rFonts w:ascii="仿宋_GB2312" w:hAnsi="华文仿宋" w:eastAsia="仿宋_GB2312" w:cs="宋体"/>
          <w:color w:val="000000"/>
          <w:kern w:val="0"/>
          <w:sz w:val="32"/>
          <w:szCs w:val="32"/>
        </w:rPr>
        <w:t>50</w:t>
      </w:r>
      <w:r>
        <w:rPr>
          <w:rFonts w:hint="eastAsia" w:ascii="仿宋_GB2312" w:hAnsi="华文仿宋" w:eastAsia="仿宋_GB2312" w:cs="宋体"/>
          <w:color w:val="000000"/>
          <w:kern w:val="0"/>
          <w:sz w:val="32"/>
          <w:szCs w:val="32"/>
        </w:rPr>
        <w:t>人以下重伤，或者</w:t>
      </w:r>
      <w:r>
        <w:rPr>
          <w:rFonts w:ascii="仿宋_GB2312" w:hAnsi="华文仿宋" w:eastAsia="仿宋_GB2312" w:cs="宋体"/>
          <w:color w:val="000000"/>
          <w:kern w:val="0"/>
          <w:sz w:val="32"/>
          <w:szCs w:val="32"/>
        </w:rPr>
        <w:t>1000</w:t>
      </w:r>
      <w:r>
        <w:rPr>
          <w:rFonts w:hint="eastAsia" w:ascii="仿宋_GB2312" w:hAnsi="华文仿宋" w:eastAsia="仿宋_GB2312" w:cs="宋体"/>
          <w:color w:val="000000"/>
          <w:kern w:val="0"/>
          <w:sz w:val="32"/>
          <w:szCs w:val="32"/>
        </w:rPr>
        <w:t>万元以上</w:t>
      </w:r>
      <w:r>
        <w:rPr>
          <w:rFonts w:ascii="仿宋_GB2312" w:hAnsi="华文仿宋" w:eastAsia="仿宋_GB2312" w:cs="宋体"/>
          <w:color w:val="000000"/>
          <w:kern w:val="0"/>
          <w:sz w:val="32"/>
          <w:szCs w:val="32"/>
        </w:rPr>
        <w:t>5000</w:t>
      </w:r>
      <w:r>
        <w:rPr>
          <w:rFonts w:hint="eastAsia" w:ascii="仿宋_GB2312" w:hAnsi="华文仿宋" w:eastAsia="仿宋_GB2312" w:cs="宋体"/>
          <w:color w:val="000000"/>
          <w:kern w:val="0"/>
          <w:sz w:val="32"/>
          <w:szCs w:val="32"/>
        </w:rPr>
        <w:t>万元以下直接经济损失的事故；</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 xml:space="preserve">    4</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一般事故</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是指</w:t>
      </w:r>
      <w:r>
        <w:rPr>
          <w:rFonts w:hint="eastAsia" w:ascii="仿宋_GB2312" w:hAnsi="华文仿宋" w:eastAsia="仿宋_GB2312" w:cs="宋体"/>
          <w:color w:val="000000"/>
          <w:kern w:val="0"/>
          <w:sz w:val="32"/>
          <w:szCs w:val="32"/>
          <w:lang w:eastAsia="zh-CN"/>
        </w:rPr>
        <w:t>造</w:t>
      </w:r>
      <w:r>
        <w:rPr>
          <w:rFonts w:hint="eastAsia" w:ascii="仿宋_GB2312" w:hAnsi="华文仿宋" w:eastAsia="仿宋_GB2312" w:cs="宋体"/>
          <w:color w:val="000000"/>
          <w:kern w:val="0"/>
          <w:sz w:val="32"/>
          <w:szCs w:val="32"/>
        </w:rPr>
        <w:t>成</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人以下死亡，或者</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人以下重伤，或者</w:t>
      </w:r>
      <w:r>
        <w:rPr>
          <w:rFonts w:ascii="仿宋_GB2312" w:hAnsi="华文仿宋" w:eastAsia="仿宋_GB2312" w:cs="宋体"/>
          <w:color w:val="000000"/>
          <w:kern w:val="0"/>
          <w:sz w:val="32"/>
          <w:szCs w:val="32"/>
        </w:rPr>
        <w:t>1000</w:t>
      </w:r>
      <w:r>
        <w:rPr>
          <w:rFonts w:hint="eastAsia" w:ascii="仿宋_GB2312" w:hAnsi="华文仿宋" w:eastAsia="仿宋_GB2312" w:cs="宋体"/>
          <w:color w:val="000000"/>
          <w:kern w:val="0"/>
          <w:sz w:val="32"/>
          <w:szCs w:val="32"/>
        </w:rPr>
        <w:t>万元以下直接经济损失的事故。</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lang w:val="en-US" w:eastAsia="zh-CN"/>
        </w:rPr>
        <w:t>3、</w:t>
      </w:r>
      <w:r>
        <w:rPr>
          <w:rFonts w:hint="eastAsia" w:ascii="仿宋_GB2312" w:hAnsi="华文仿宋" w:eastAsia="仿宋_GB2312" w:cs="宋体"/>
          <w:color w:val="000000"/>
          <w:kern w:val="0"/>
          <w:sz w:val="32"/>
          <w:szCs w:val="32"/>
        </w:rPr>
        <w:t>火灾事故</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按一次火灾事故所造成的人员伤亡、受灾户数和财物直接损失金额，火灾划分为：</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一般火灾：死亡</w:t>
      </w:r>
      <w:r>
        <w:rPr>
          <w:rFonts w:ascii="仿宋_GB2312" w:hAnsi="华文仿宋" w:eastAsia="仿宋_GB2312" w:cs="宋体"/>
          <w:color w:val="000000"/>
          <w:kern w:val="0"/>
          <w:sz w:val="32"/>
          <w:szCs w:val="32"/>
        </w:rPr>
        <w:t>2</w:t>
      </w:r>
      <w:r>
        <w:rPr>
          <w:rFonts w:hint="eastAsia" w:ascii="仿宋_GB2312" w:hAnsi="华文仿宋" w:eastAsia="仿宋_GB2312" w:cs="宋体"/>
          <w:color w:val="000000"/>
          <w:kern w:val="0"/>
          <w:sz w:val="32"/>
          <w:szCs w:val="32"/>
        </w:rPr>
        <w:t>人及以下；或重伤</w:t>
      </w:r>
      <w:r>
        <w:rPr>
          <w:rFonts w:ascii="仿宋_GB2312" w:hAnsi="华文仿宋" w:eastAsia="仿宋_GB2312" w:cs="宋体"/>
          <w:color w:val="000000"/>
          <w:kern w:val="0"/>
          <w:sz w:val="32"/>
          <w:szCs w:val="32"/>
        </w:rPr>
        <w:t>19</w:t>
      </w:r>
      <w:r>
        <w:rPr>
          <w:rFonts w:hint="eastAsia" w:ascii="仿宋_GB2312" w:hAnsi="华文仿宋" w:eastAsia="仿宋_GB2312" w:cs="宋体"/>
          <w:color w:val="000000"/>
          <w:kern w:val="0"/>
          <w:sz w:val="32"/>
          <w:szCs w:val="32"/>
        </w:rPr>
        <w:t>人及以下；或死亡、重伤</w:t>
      </w:r>
      <w:r>
        <w:rPr>
          <w:rFonts w:ascii="仿宋_GB2312" w:hAnsi="华文仿宋" w:eastAsia="仿宋_GB2312" w:cs="宋体"/>
          <w:color w:val="000000"/>
          <w:kern w:val="0"/>
          <w:sz w:val="32"/>
          <w:szCs w:val="32"/>
        </w:rPr>
        <w:t>9</w:t>
      </w:r>
      <w:r>
        <w:rPr>
          <w:rFonts w:hint="eastAsia" w:ascii="仿宋_GB2312" w:hAnsi="华文仿宋" w:eastAsia="仿宋_GB2312" w:cs="宋体"/>
          <w:color w:val="000000"/>
          <w:kern w:val="0"/>
          <w:sz w:val="32"/>
          <w:szCs w:val="32"/>
        </w:rPr>
        <w:t>人及以下；或受灾</w:t>
      </w:r>
      <w:r>
        <w:rPr>
          <w:rFonts w:ascii="仿宋_GB2312" w:hAnsi="华文仿宋" w:eastAsia="仿宋_GB2312" w:cs="宋体"/>
          <w:color w:val="000000"/>
          <w:kern w:val="0"/>
          <w:sz w:val="32"/>
          <w:szCs w:val="32"/>
        </w:rPr>
        <w:t>29</w:t>
      </w:r>
      <w:r>
        <w:rPr>
          <w:rFonts w:hint="eastAsia" w:ascii="仿宋_GB2312" w:hAnsi="华文仿宋" w:eastAsia="仿宋_GB2312" w:cs="宋体"/>
          <w:color w:val="000000"/>
          <w:kern w:val="0"/>
          <w:sz w:val="32"/>
          <w:szCs w:val="32"/>
        </w:rPr>
        <w:t>户及以下；或直接财产损失</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万元以下（不含</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万元）。</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重大火灾：死亡</w:t>
      </w: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人及以上；或重伤</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人及以上；或死亡、重伤</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人及以上；或受灾</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户及以上；或直接财产损失</w:t>
      </w:r>
      <w:r>
        <w:rPr>
          <w:rFonts w:ascii="仿宋_GB2312" w:hAnsi="华文仿宋" w:eastAsia="仿宋_GB2312" w:cs="宋体"/>
          <w:color w:val="000000"/>
          <w:kern w:val="0"/>
          <w:sz w:val="32"/>
          <w:szCs w:val="32"/>
        </w:rPr>
        <w:t>30</w:t>
      </w:r>
      <w:r>
        <w:rPr>
          <w:rFonts w:hint="eastAsia" w:ascii="仿宋_GB2312" w:hAnsi="华文仿宋" w:eastAsia="仿宋_GB2312" w:cs="宋体"/>
          <w:color w:val="000000"/>
          <w:kern w:val="0"/>
          <w:sz w:val="32"/>
          <w:szCs w:val="32"/>
        </w:rPr>
        <w:t>万元及以上。</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特大火灾：死亡</w:t>
      </w:r>
      <w:r>
        <w:rPr>
          <w:rFonts w:ascii="仿宋_GB2312" w:hAnsi="华文仿宋" w:eastAsia="仿宋_GB2312" w:cs="宋体"/>
          <w:color w:val="000000"/>
          <w:kern w:val="0"/>
          <w:sz w:val="32"/>
          <w:szCs w:val="32"/>
        </w:rPr>
        <w:t>10</w:t>
      </w:r>
      <w:r>
        <w:rPr>
          <w:rFonts w:hint="eastAsia" w:ascii="仿宋_GB2312" w:hAnsi="华文仿宋" w:eastAsia="仿宋_GB2312" w:cs="宋体"/>
          <w:color w:val="000000"/>
          <w:kern w:val="0"/>
          <w:sz w:val="32"/>
          <w:szCs w:val="32"/>
        </w:rPr>
        <w:t>人及以上，或重伤</w:t>
      </w:r>
      <w:r>
        <w:rPr>
          <w:rFonts w:ascii="仿宋_GB2312" w:hAnsi="华文仿宋" w:eastAsia="仿宋_GB2312" w:cs="宋体"/>
          <w:color w:val="000000"/>
          <w:kern w:val="0"/>
          <w:sz w:val="32"/>
          <w:szCs w:val="32"/>
        </w:rPr>
        <w:t>20</w:t>
      </w:r>
      <w:r>
        <w:rPr>
          <w:rFonts w:hint="eastAsia" w:ascii="仿宋_GB2312" w:hAnsi="华文仿宋" w:eastAsia="仿宋_GB2312" w:cs="宋体"/>
          <w:color w:val="000000"/>
          <w:kern w:val="0"/>
          <w:sz w:val="32"/>
          <w:szCs w:val="32"/>
        </w:rPr>
        <w:t>人及以上；或死亡、重伤</w:t>
      </w:r>
      <w:r>
        <w:rPr>
          <w:rFonts w:ascii="仿宋_GB2312" w:hAnsi="华文仿宋" w:eastAsia="仿宋_GB2312" w:cs="宋体"/>
          <w:color w:val="000000"/>
          <w:kern w:val="0"/>
          <w:sz w:val="32"/>
          <w:szCs w:val="32"/>
        </w:rPr>
        <w:t>20</w:t>
      </w:r>
      <w:r>
        <w:rPr>
          <w:rFonts w:hint="eastAsia" w:ascii="仿宋_GB2312" w:hAnsi="华文仿宋" w:eastAsia="仿宋_GB2312" w:cs="宋体"/>
          <w:color w:val="000000"/>
          <w:kern w:val="0"/>
          <w:sz w:val="32"/>
          <w:szCs w:val="32"/>
        </w:rPr>
        <w:t>人及以上；或受灾</w:t>
      </w:r>
      <w:r>
        <w:rPr>
          <w:rFonts w:ascii="仿宋_GB2312" w:hAnsi="华文仿宋" w:eastAsia="仿宋_GB2312" w:cs="宋体"/>
          <w:color w:val="000000"/>
          <w:kern w:val="0"/>
          <w:sz w:val="32"/>
          <w:szCs w:val="32"/>
        </w:rPr>
        <w:t>50</w:t>
      </w:r>
      <w:r>
        <w:rPr>
          <w:rFonts w:hint="eastAsia" w:ascii="仿宋_GB2312" w:hAnsi="华文仿宋" w:eastAsia="仿宋_GB2312" w:cs="宋体"/>
          <w:color w:val="000000"/>
          <w:kern w:val="0"/>
          <w:sz w:val="32"/>
          <w:szCs w:val="32"/>
        </w:rPr>
        <w:t>户及以上；或直接财产损失</w:t>
      </w:r>
      <w:r>
        <w:rPr>
          <w:rFonts w:ascii="仿宋_GB2312" w:hAnsi="华文仿宋" w:eastAsia="仿宋_GB2312" w:cs="宋体"/>
          <w:color w:val="000000"/>
          <w:kern w:val="0"/>
          <w:sz w:val="32"/>
          <w:szCs w:val="32"/>
        </w:rPr>
        <w:t>100</w:t>
      </w:r>
      <w:r>
        <w:rPr>
          <w:rFonts w:hint="eastAsia" w:ascii="仿宋_GB2312" w:hAnsi="华文仿宋" w:eastAsia="仿宋_GB2312" w:cs="宋体"/>
          <w:color w:val="000000"/>
          <w:kern w:val="0"/>
          <w:sz w:val="32"/>
          <w:szCs w:val="32"/>
        </w:rPr>
        <w:t>万元及以上。</w:t>
      </w:r>
    </w:p>
    <w:p>
      <w:pPr>
        <w:keepNext w:val="0"/>
        <w:keepLines w:val="0"/>
        <w:pageBreakBefore w:val="0"/>
        <w:widowControl/>
        <w:numPr>
          <w:ilvl w:val="0"/>
          <w:numId w:val="4"/>
        </w:numPr>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事故报告</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right="0" w:rightChars="0" w:firstLine="640" w:firstLineChars="200"/>
        <w:jc w:val="left"/>
        <w:textAlignment w:val="auto"/>
        <w:outlineLvl w:val="9"/>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凡发生一般交通事故、伤亡事故、火灾事故，驾驶员（事故当事人）应立即报告公司</w:t>
      </w:r>
      <w:r>
        <w:rPr>
          <w:rFonts w:hint="eastAsia" w:ascii="仿宋_GB2312" w:hAnsi="华文仿宋" w:eastAsia="仿宋_GB2312" w:cs="宋体"/>
          <w:color w:val="000000"/>
          <w:kern w:val="0"/>
          <w:sz w:val="32"/>
          <w:szCs w:val="32"/>
          <w:lang w:eastAsia="zh-CN"/>
        </w:rPr>
        <w:t>、相关职能</w:t>
      </w:r>
      <w:r>
        <w:rPr>
          <w:rFonts w:hint="eastAsia" w:ascii="仿宋_GB2312" w:hAnsi="华文仿宋" w:eastAsia="仿宋_GB2312" w:cs="宋体"/>
          <w:color w:val="000000"/>
          <w:kern w:val="0"/>
          <w:sz w:val="32"/>
          <w:szCs w:val="32"/>
        </w:rPr>
        <w:t>部门</w:t>
      </w:r>
      <w:r>
        <w:rPr>
          <w:rFonts w:hint="eastAsia" w:ascii="仿宋_GB2312" w:hAnsi="华文仿宋" w:eastAsia="仿宋_GB2312" w:cs="宋体"/>
          <w:color w:val="000000"/>
          <w:kern w:val="0"/>
          <w:sz w:val="32"/>
          <w:szCs w:val="32"/>
          <w:lang w:eastAsia="zh-CN"/>
        </w:rPr>
        <w:t>和医疗机构，做好现场人员救援工作；</w:t>
      </w:r>
      <w:r>
        <w:rPr>
          <w:rFonts w:hint="eastAsia" w:ascii="仿宋_GB2312" w:hAnsi="华文仿宋" w:eastAsia="仿宋_GB2312" w:cs="宋体"/>
          <w:color w:val="000000"/>
          <w:kern w:val="0"/>
          <w:sz w:val="32"/>
          <w:szCs w:val="32"/>
        </w:rPr>
        <w:t>公司</w:t>
      </w:r>
      <w:r>
        <w:rPr>
          <w:rFonts w:hint="eastAsia" w:ascii="仿宋_GB2312" w:hAnsi="华文仿宋" w:eastAsia="仿宋_GB2312" w:cs="宋体"/>
          <w:color w:val="000000"/>
          <w:kern w:val="0"/>
          <w:sz w:val="32"/>
          <w:szCs w:val="32"/>
          <w:lang w:eastAsia="zh-CN"/>
        </w:rPr>
        <w:t>相</w:t>
      </w:r>
      <w:r>
        <w:rPr>
          <w:rFonts w:hint="eastAsia" w:ascii="仿宋_GB2312" w:hAnsi="华文仿宋" w:eastAsia="仿宋_GB2312" w:cs="宋体"/>
          <w:color w:val="000000"/>
          <w:kern w:val="0"/>
          <w:sz w:val="32"/>
          <w:szCs w:val="32"/>
        </w:rPr>
        <w:t>关人员应</w:t>
      </w:r>
      <w:r>
        <w:rPr>
          <w:rFonts w:hint="eastAsia" w:ascii="仿宋_GB2312" w:hAnsi="华文仿宋" w:eastAsia="仿宋_GB2312" w:cs="宋体"/>
          <w:color w:val="000000"/>
          <w:kern w:val="0"/>
          <w:sz w:val="32"/>
          <w:szCs w:val="32"/>
          <w:lang w:eastAsia="zh-CN"/>
        </w:rPr>
        <w:t>在第一时间将掌握的初步情况上报</w:t>
      </w:r>
      <w:r>
        <w:rPr>
          <w:rFonts w:hint="eastAsia" w:ascii="仿宋_GB2312" w:hAnsi="华文仿宋" w:eastAsia="仿宋_GB2312" w:cs="宋体"/>
          <w:color w:val="000000"/>
          <w:kern w:val="0"/>
          <w:sz w:val="32"/>
          <w:szCs w:val="32"/>
        </w:rPr>
        <w:t>公司领导和</w:t>
      </w:r>
      <w:r>
        <w:rPr>
          <w:rFonts w:hint="eastAsia" w:ascii="仿宋_GB2312" w:hAnsi="华文仿宋" w:eastAsia="仿宋_GB2312" w:cs="宋体"/>
          <w:color w:val="000000"/>
          <w:kern w:val="0"/>
          <w:sz w:val="32"/>
          <w:szCs w:val="32"/>
          <w:lang w:eastAsia="zh-CN"/>
        </w:rPr>
        <w:t>主管</w:t>
      </w:r>
      <w:r>
        <w:rPr>
          <w:rFonts w:hint="eastAsia" w:ascii="仿宋_GB2312" w:hAnsi="华文仿宋" w:eastAsia="仿宋_GB2312" w:cs="宋体"/>
          <w:color w:val="000000"/>
          <w:kern w:val="0"/>
          <w:sz w:val="32"/>
          <w:szCs w:val="32"/>
        </w:rPr>
        <w:t>部门，</w:t>
      </w:r>
      <w:r>
        <w:rPr>
          <w:rFonts w:hint="eastAsia" w:ascii="仿宋_GB2312" w:hAnsi="华文仿宋" w:eastAsia="仿宋_GB2312" w:cs="宋体"/>
          <w:color w:val="000000"/>
          <w:kern w:val="0"/>
          <w:sz w:val="32"/>
          <w:szCs w:val="32"/>
          <w:lang w:eastAsia="zh-CN"/>
        </w:rPr>
        <w:t>并开展</w:t>
      </w:r>
      <w:r>
        <w:rPr>
          <w:rFonts w:hint="eastAsia" w:ascii="仿宋_GB2312" w:hAnsi="华文仿宋" w:eastAsia="仿宋_GB2312" w:cs="宋体"/>
          <w:color w:val="000000"/>
          <w:kern w:val="0"/>
          <w:sz w:val="32"/>
          <w:szCs w:val="32"/>
        </w:rPr>
        <w:t>善后处理工作</w:t>
      </w:r>
      <w:r>
        <w:rPr>
          <w:rFonts w:hint="eastAsia" w:ascii="仿宋_GB2312" w:hAnsi="华文仿宋" w:eastAsia="仿宋_GB2312" w:cs="宋体"/>
          <w:color w:val="000000"/>
          <w:kern w:val="0"/>
          <w:sz w:val="32"/>
          <w:szCs w:val="32"/>
          <w:lang w:eastAsia="zh-CN"/>
        </w:rPr>
        <w:t>。</w:t>
      </w:r>
      <w:r>
        <w:rPr>
          <w:rFonts w:ascii="仿宋_GB2312" w:hAnsi="华文仿宋" w:eastAsia="仿宋_GB2312" w:cs="宋体"/>
          <w:color w:val="000000"/>
          <w:kern w:val="0"/>
          <w:sz w:val="32"/>
          <w:szCs w:val="32"/>
        </w:rPr>
        <w:t>12</w:t>
      </w:r>
      <w:r>
        <w:rPr>
          <w:rFonts w:hint="eastAsia" w:ascii="仿宋_GB2312" w:hAnsi="华文仿宋" w:eastAsia="仿宋_GB2312" w:cs="宋体"/>
          <w:color w:val="000000"/>
          <w:kern w:val="0"/>
          <w:sz w:val="32"/>
          <w:szCs w:val="32"/>
        </w:rPr>
        <w:t>小时内将事故概况（事故发生的具体时间、地址、类别、伤亡情况</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简要经过、事故原因等）书面上报相关职能部门。</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六、发生重、特大交通事故、伤亡事故、火灾事故时，</w:t>
      </w:r>
      <w:r>
        <w:rPr>
          <w:rFonts w:hint="eastAsia" w:ascii="仿宋_GB2312" w:hAnsi="华文仿宋" w:eastAsia="仿宋_GB2312" w:cs="宋体"/>
          <w:color w:val="000000"/>
          <w:kern w:val="0"/>
          <w:sz w:val="32"/>
          <w:szCs w:val="32"/>
          <w:lang w:eastAsia="zh-CN"/>
        </w:rPr>
        <w:t>公司</w:t>
      </w:r>
      <w:r>
        <w:rPr>
          <w:rFonts w:hint="eastAsia" w:ascii="仿宋_GB2312" w:hAnsi="华文仿宋" w:eastAsia="仿宋_GB2312" w:cs="宋体"/>
          <w:color w:val="000000"/>
          <w:kern w:val="0"/>
          <w:sz w:val="32"/>
          <w:szCs w:val="32"/>
        </w:rPr>
        <w:t>应立即采取紧急措施，按</w:t>
      </w:r>
      <w:r>
        <w:rPr>
          <w:rFonts w:hint="eastAsia" w:ascii="仿宋_GB2312" w:hAnsi="华文仿宋" w:eastAsia="仿宋_GB2312" w:cs="宋体"/>
          <w:color w:val="000000"/>
          <w:kern w:val="0"/>
          <w:sz w:val="32"/>
          <w:szCs w:val="32"/>
          <w:lang w:eastAsia="zh-CN"/>
        </w:rPr>
        <w:t>相应的应急救援预案</w:t>
      </w:r>
      <w:r>
        <w:rPr>
          <w:rFonts w:hint="eastAsia" w:ascii="仿宋_GB2312" w:hAnsi="华文仿宋" w:eastAsia="仿宋_GB2312" w:cs="宋体"/>
          <w:color w:val="000000"/>
          <w:kern w:val="0"/>
          <w:sz w:val="32"/>
          <w:szCs w:val="32"/>
        </w:rPr>
        <w:t>程序和要求进行救援</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处置。</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七、发生事故隐瞒不报或不按规定报告的有关人员，按相关规定处理。</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八、调查处理</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1</w:t>
      </w:r>
      <w:r>
        <w:rPr>
          <w:rFonts w:hint="eastAsia" w:ascii="仿宋_GB2312" w:hAnsi="华文仿宋" w:eastAsia="仿宋_GB2312" w:cs="宋体"/>
          <w:color w:val="000000"/>
          <w:kern w:val="0"/>
          <w:sz w:val="32"/>
          <w:szCs w:val="32"/>
        </w:rPr>
        <w:t>、对一般交通事故，公司按制度进行备案统计，并做出书面处理意见，在公司安全</w:t>
      </w:r>
      <w:r>
        <w:rPr>
          <w:rFonts w:hint="eastAsia" w:ascii="仿宋_GB2312" w:hAnsi="华文仿宋" w:eastAsia="仿宋_GB2312" w:cs="宋体"/>
          <w:color w:val="000000"/>
          <w:kern w:val="0"/>
          <w:sz w:val="32"/>
          <w:szCs w:val="32"/>
          <w:lang w:eastAsia="zh-CN"/>
        </w:rPr>
        <w:t>生产</w:t>
      </w:r>
      <w:r>
        <w:rPr>
          <w:rFonts w:hint="eastAsia" w:ascii="仿宋_GB2312" w:hAnsi="华文仿宋" w:eastAsia="仿宋_GB2312" w:cs="宋体"/>
          <w:color w:val="000000"/>
          <w:kern w:val="0"/>
          <w:sz w:val="32"/>
          <w:szCs w:val="32"/>
        </w:rPr>
        <w:t>工作会议上进行通报。</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2</w:t>
      </w:r>
      <w:r>
        <w:rPr>
          <w:rFonts w:hint="eastAsia" w:ascii="仿宋_GB2312" w:hAnsi="华文仿宋" w:eastAsia="仿宋_GB2312" w:cs="宋体"/>
          <w:color w:val="000000"/>
          <w:kern w:val="0"/>
          <w:sz w:val="32"/>
          <w:szCs w:val="32"/>
        </w:rPr>
        <w:t>、对重大事故或特大事故，公司必须按制度上报，并成立事故调查</w:t>
      </w:r>
      <w:r>
        <w:rPr>
          <w:rFonts w:hint="eastAsia" w:ascii="仿宋_GB2312" w:hAnsi="华文仿宋" w:eastAsia="仿宋_GB2312" w:cs="宋体"/>
          <w:color w:val="000000"/>
          <w:kern w:val="0"/>
          <w:sz w:val="32"/>
          <w:szCs w:val="32"/>
          <w:lang w:eastAsia="zh-CN"/>
        </w:rPr>
        <w:t>小</w:t>
      </w:r>
      <w:r>
        <w:rPr>
          <w:rFonts w:hint="eastAsia" w:ascii="仿宋_GB2312" w:hAnsi="华文仿宋" w:eastAsia="仿宋_GB2312" w:cs="宋体"/>
          <w:color w:val="000000"/>
          <w:kern w:val="0"/>
          <w:sz w:val="32"/>
          <w:szCs w:val="32"/>
        </w:rPr>
        <w:t>组，会同有关单位和部门，提出对事故责任人的处理意见。</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640" w:firstLineChars="200"/>
        <w:jc w:val="left"/>
        <w:textAlignment w:val="auto"/>
        <w:outlineLvl w:val="9"/>
        <w:rPr>
          <w:rFonts w:ascii="仿宋_GB2312" w:hAnsi="华文仿宋" w:eastAsia="仿宋_GB2312" w:cs="宋体"/>
          <w:color w:val="000000"/>
          <w:kern w:val="0"/>
          <w:sz w:val="32"/>
          <w:szCs w:val="32"/>
        </w:rPr>
      </w:pPr>
      <w:r>
        <w:rPr>
          <w:rFonts w:ascii="仿宋_GB2312" w:hAnsi="华文仿宋" w:eastAsia="仿宋_GB2312" w:cs="宋体"/>
          <w:color w:val="000000"/>
          <w:kern w:val="0"/>
          <w:sz w:val="32"/>
          <w:szCs w:val="32"/>
        </w:rPr>
        <w:t>3</w:t>
      </w:r>
      <w:r>
        <w:rPr>
          <w:rFonts w:hint="eastAsia" w:ascii="仿宋_GB2312" w:hAnsi="华文仿宋" w:eastAsia="仿宋_GB2312" w:cs="宋体"/>
          <w:color w:val="000000"/>
          <w:kern w:val="0"/>
          <w:sz w:val="32"/>
          <w:szCs w:val="32"/>
        </w:rPr>
        <w:t>、对发生责任事故的人员，公司应</w:t>
      </w:r>
      <w:r>
        <w:rPr>
          <w:rFonts w:hint="eastAsia" w:ascii="仿宋_GB2312" w:hAnsi="华文仿宋" w:eastAsia="仿宋_GB2312" w:cs="宋体"/>
          <w:color w:val="000000"/>
          <w:kern w:val="0"/>
          <w:sz w:val="32"/>
          <w:szCs w:val="32"/>
          <w:lang w:eastAsia="zh-CN"/>
        </w:rPr>
        <w:t>按照管理制度</w:t>
      </w:r>
      <w:r>
        <w:rPr>
          <w:rFonts w:hint="eastAsia" w:ascii="仿宋_GB2312" w:hAnsi="华文仿宋" w:eastAsia="仿宋_GB2312" w:cs="宋体"/>
          <w:color w:val="000000"/>
          <w:kern w:val="0"/>
          <w:sz w:val="32"/>
          <w:szCs w:val="32"/>
        </w:rPr>
        <w:t>给予</w:t>
      </w:r>
      <w:r>
        <w:rPr>
          <w:rFonts w:hint="eastAsia" w:ascii="仿宋_GB2312" w:hAnsi="华文仿宋" w:eastAsia="仿宋_GB2312" w:cs="宋体"/>
          <w:color w:val="000000"/>
          <w:kern w:val="0"/>
          <w:sz w:val="32"/>
          <w:szCs w:val="32"/>
          <w:lang w:eastAsia="zh-CN"/>
        </w:rPr>
        <w:t>相应的处理；</w:t>
      </w:r>
      <w:r>
        <w:rPr>
          <w:rFonts w:hint="eastAsia" w:ascii="仿宋_GB2312" w:hAnsi="华文仿宋" w:eastAsia="仿宋_GB2312" w:cs="宋体"/>
          <w:color w:val="000000"/>
          <w:kern w:val="0"/>
          <w:sz w:val="32"/>
          <w:szCs w:val="32"/>
        </w:rPr>
        <w:t>构成犯罪的，</w:t>
      </w:r>
      <w:r>
        <w:rPr>
          <w:rFonts w:hint="eastAsia" w:ascii="仿宋_GB2312" w:hAnsi="华文仿宋" w:eastAsia="仿宋_GB2312" w:cs="宋体"/>
          <w:color w:val="000000"/>
          <w:kern w:val="0"/>
          <w:sz w:val="32"/>
          <w:szCs w:val="32"/>
          <w:lang w:eastAsia="zh-CN"/>
        </w:rPr>
        <w:t>移交司法部门</w:t>
      </w:r>
      <w:r>
        <w:rPr>
          <w:rFonts w:hint="eastAsia" w:ascii="仿宋_GB2312" w:hAnsi="华文仿宋" w:eastAsia="仿宋_GB2312" w:cs="宋体"/>
          <w:color w:val="000000"/>
          <w:kern w:val="0"/>
          <w:sz w:val="32"/>
          <w:szCs w:val="32"/>
        </w:rPr>
        <w:t>追究</w:t>
      </w:r>
      <w:r>
        <w:rPr>
          <w:rFonts w:hint="eastAsia" w:ascii="仿宋_GB2312" w:hAnsi="华文仿宋" w:eastAsia="仿宋_GB2312" w:cs="宋体"/>
          <w:color w:val="000000"/>
          <w:kern w:val="0"/>
          <w:sz w:val="32"/>
          <w:szCs w:val="32"/>
          <w:lang w:eastAsia="zh-CN"/>
        </w:rPr>
        <w:t>其</w:t>
      </w:r>
      <w:r>
        <w:rPr>
          <w:rFonts w:hint="eastAsia" w:ascii="仿宋_GB2312" w:hAnsi="华文仿宋" w:eastAsia="仿宋_GB2312" w:cs="宋体"/>
          <w:color w:val="000000"/>
          <w:kern w:val="0"/>
          <w:sz w:val="32"/>
          <w:szCs w:val="32"/>
        </w:rPr>
        <w:t>刑事责任。</w:t>
      </w:r>
      <w:r>
        <w:rPr>
          <w:rFonts w:ascii="仿宋_GB2312" w:hAnsi="华文仿宋" w:eastAsia="仿宋_GB2312" w:cs="宋体"/>
          <w:color w:val="000000"/>
          <w:kern w:val="0"/>
          <w:sz w:val="32"/>
          <w:szCs w:val="32"/>
        </w:rPr>
        <w:t xml:space="preserve"> </w:t>
      </w:r>
    </w:p>
    <w:p>
      <w:pPr>
        <w:keepNext w:val="0"/>
        <w:keepLines w:val="0"/>
        <w:pageBreakBefore w:val="0"/>
        <w:kinsoku/>
        <w:wordWrap/>
        <w:overflowPunct/>
        <w:topLinePunct w:val="0"/>
        <w:autoSpaceDE/>
        <w:autoSpaceDN/>
        <w:bidi w:val="0"/>
        <w:adjustRightInd/>
        <w:snapToGrid w:val="0"/>
        <w:spacing w:line="500" w:lineRule="exact"/>
        <w:ind w:left="0" w:leftChars="0" w:right="0" w:rightChars="0"/>
        <w:jc w:val="center"/>
        <w:textAlignment w:val="auto"/>
        <w:outlineLvl w:val="9"/>
        <w:rPr>
          <w:rFonts w:hint="eastAsia" w:ascii="仿宋_GB2312" w:hAnsi="????" w:eastAsia="仿宋_GB2312"/>
          <w:b/>
          <w:color w:val="000000"/>
          <w:sz w:val="36"/>
          <w:szCs w:val="36"/>
        </w:rPr>
      </w:pPr>
    </w:p>
    <w:p>
      <w:pPr>
        <w:keepNext w:val="0"/>
        <w:keepLines w:val="0"/>
        <w:pageBreakBefore w:val="0"/>
        <w:kinsoku/>
        <w:wordWrap/>
        <w:overflowPunct/>
        <w:topLinePunct w:val="0"/>
        <w:autoSpaceDE/>
        <w:autoSpaceDN/>
        <w:bidi w:val="0"/>
        <w:adjustRightInd/>
        <w:snapToGrid w:val="0"/>
        <w:spacing w:line="500" w:lineRule="exact"/>
        <w:ind w:left="0" w:leftChars="0" w:right="0" w:rightChars="0"/>
        <w:jc w:val="center"/>
        <w:textAlignment w:val="auto"/>
        <w:outlineLvl w:val="9"/>
        <w:rPr>
          <w:rFonts w:ascii="仿宋_GB2312" w:hAnsi="????" w:eastAsia="仿宋_GB2312"/>
          <w:b/>
          <w:color w:val="000000"/>
          <w:sz w:val="32"/>
          <w:szCs w:val="32"/>
        </w:rPr>
      </w:pPr>
      <w:r>
        <w:rPr>
          <w:rFonts w:hint="eastAsia" w:ascii="仿宋_GB2312" w:hAnsi="????" w:eastAsia="仿宋_GB2312"/>
          <w:b/>
          <w:color w:val="000000"/>
          <w:sz w:val="36"/>
          <w:szCs w:val="36"/>
        </w:rPr>
        <w:t>事故调查处理</w:t>
      </w: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640" w:firstLineChars="20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为了积极预防、妥善处理道路运输安全事故，保护公司</w:t>
      </w:r>
      <w:r>
        <w:rPr>
          <w:rFonts w:hint="eastAsia" w:ascii="仿宋_GB2312" w:hAnsi="华文仿宋" w:eastAsia="仿宋_GB2312"/>
          <w:color w:val="000000"/>
          <w:sz w:val="32"/>
          <w:szCs w:val="32"/>
          <w:lang w:eastAsia="zh-CN"/>
        </w:rPr>
        <w:t>及全体员工</w:t>
      </w:r>
      <w:r>
        <w:rPr>
          <w:rFonts w:hint="eastAsia" w:ascii="仿宋_GB2312" w:hAnsi="华文仿宋" w:eastAsia="仿宋_GB2312"/>
          <w:color w:val="000000"/>
          <w:sz w:val="32"/>
          <w:szCs w:val="32"/>
        </w:rPr>
        <w:t>的合法权益和生命、财产安全，根据《中华人民共和国安全生产法》、国务院《生产安全事故报告和调查处理条例》（国务院令第</w:t>
      </w:r>
      <w:r>
        <w:rPr>
          <w:rFonts w:ascii="仿宋_GB2312" w:hAnsi="华文仿宋" w:eastAsia="仿宋_GB2312"/>
          <w:color w:val="000000"/>
          <w:sz w:val="32"/>
          <w:szCs w:val="32"/>
        </w:rPr>
        <w:t>493</w:t>
      </w:r>
      <w:r>
        <w:rPr>
          <w:rFonts w:hint="eastAsia" w:ascii="仿宋_GB2312" w:hAnsi="华文仿宋" w:eastAsia="仿宋_GB2312"/>
          <w:color w:val="000000"/>
          <w:sz w:val="32"/>
          <w:szCs w:val="32"/>
        </w:rPr>
        <w:t>号）等有关规定，特制定本制度。</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第一条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发生道路行车安全事故后，当班驾驶员及现场有关人员</w:t>
      </w:r>
      <w:r>
        <w:rPr>
          <w:rFonts w:hint="eastAsia" w:ascii="仿宋_GB2312" w:hAnsi="华文仿宋" w:eastAsia="仿宋_GB2312"/>
          <w:color w:val="000000"/>
          <w:sz w:val="32"/>
          <w:szCs w:val="32"/>
          <w:lang w:eastAsia="zh-CN"/>
        </w:rPr>
        <w:t>应</w:t>
      </w:r>
      <w:r>
        <w:rPr>
          <w:rFonts w:hint="eastAsia" w:ascii="仿宋_GB2312" w:hAnsi="华文仿宋" w:eastAsia="仿宋_GB2312"/>
          <w:color w:val="000000"/>
          <w:sz w:val="32"/>
          <w:szCs w:val="32"/>
        </w:rPr>
        <w:t>立即采取有效的措施组织抢救，同时</w:t>
      </w:r>
      <w:r>
        <w:rPr>
          <w:rFonts w:hint="eastAsia" w:ascii="仿宋_GB2312" w:hAnsi="华文仿宋" w:eastAsia="仿宋_GB2312"/>
          <w:color w:val="000000"/>
          <w:sz w:val="32"/>
          <w:szCs w:val="32"/>
          <w:lang w:eastAsia="zh-CN"/>
        </w:rPr>
        <w:t>上报公司和相关职能部门</w:t>
      </w:r>
      <w:r>
        <w:rPr>
          <w:rFonts w:hint="eastAsia" w:ascii="仿宋_GB2312" w:hAnsi="华文仿宋" w:eastAsia="仿宋_GB2312"/>
          <w:color w:val="000000"/>
          <w:sz w:val="32"/>
          <w:szCs w:val="32"/>
        </w:rPr>
        <w:t>。</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第二条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lang w:eastAsia="zh-CN"/>
        </w:rPr>
        <w:t>公司</w:t>
      </w:r>
      <w:r>
        <w:rPr>
          <w:rFonts w:hint="eastAsia" w:ascii="仿宋_GB2312" w:hAnsi="华文仿宋" w:eastAsia="仿宋_GB2312"/>
          <w:color w:val="000000"/>
          <w:sz w:val="32"/>
          <w:szCs w:val="32"/>
        </w:rPr>
        <w:t>负责人接到事故报告后，应当立即启动事故相应应急预案，或者采取有效措施，组织</w:t>
      </w:r>
      <w:r>
        <w:rPr>
          <w:rFonts w:hint="eastAsia" w:ascii="仿宋_GB2312" w:hAnsi="华文仿宋" w:eastAsia="仿宋_GB2312"/>
          <w:color w:val="000000"/>
          <w:sz w:val="32"/>
          <w:szCs w:val="32"/>
          <w:lang w:eastAsia="zh-CN"/>
        </w:rPr>
        <w:t>现场</w:t>
      </w:r>
      <w:r>
        <w:rPr>
          <w:rFonts w:hint="eastAsia" w:ascii="仿宋_GB2312" w:hAnsi="华文仿宋" w:eastAsia="仿宋_GB2312"/>
          <w:color w:val="000000"/>
          <w:sz w:val="32"/>
          <w:szCs w:val="32"/>
        </w:rPr>
        <w:t>抢救，防止事故扩大，减少人员伤亡和财产损失。</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第三条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发生道路行车死亡事故后，公司应当在</w:t>
      </w:r>
      <w:r>
        <w:rPr>
          <w:rFonts w:ascii="仿宋_GB2312" w:hAnsi="华文仿宋" w:eastAsia="仿宋_GB2312"/>
          <w:color w:val="000000"/>
          <w:sz w:val="32"/>
          <w:szCs w:val="32"/>
        </w:rPr>
        <w:t>1</w:t>
      </w:r>
      <w:r>
        <w:rPr>
          <w:rFonts w:hint="eastAsia" w:ascii="仿宋_GB2312" w:hAnsi="华文仿宋" w:eastAsia="仿宋_GB2312"/>
          <w:color w:val="000000"/>
          <w:sz w:val="32"/>
          <w:szCs w:val="32"/>
        </w:rPr>
        <w:t>小时内向有关职能部门报告，不得隐瞒、谎报或者拖延不报</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rPr>
        <w:t>事故造成的伤亡人数发生变化的，应当及时补报。</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第四条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安全事故报告的内容包括：事故发生的时间、地点、伤亡情况、财产损失金额、事故简要经过、采取的施救措施、</w:t>
      </w:r>
      <w:r>
        <w:rPr>
          <w:rFonts w:hint="eastAsia" w:ascii="仿宋_GB2312" w:hAnsi="华文仿宋" w:eastAsia="仿宋_GB2312"/>
          <w:color w:val="000000"/>
          <w:sz w:val="32"/>
          <w:szCs w:val="32"/>
          <w:lang w:eastAsia="zh-CN"/>
        </w:rPr>
        <w:t>整改方案、</w:t>
      </w:r>
      <w:r>
        <w:rPr>
          <w:rFonts w:hint="eastAsia" w:ascii="仿宋_GB2312" w:hAnsi="华文仿宋" w:eastAsia="仿宋_GB2312"/>
          <w:color w:val="000000"/>
          <w:sz w:val="32"/>
          <w:szCs w:val="32"/>
        </w:rPr>
        <w:t>事故发生的初步原因、报告单位、报告人</w:t>
      </w:r>
      <w:r>
        <w:rPr>
          <w:rFonts w:hint="eastAsia" w:ascii="仿宋_GB2312" w:hAnsi="华文仿宋" w:eastAsia="仿宋_GB2312"/>
          <w:color w:val="000000"/>
          <w:sz w:val="32"/>
          <w:szCs w:val="32"/>
          <w:lang w:eastAsia="zh-CN"/>
        </w:rPr>
        <w:t>、联系方式</w:t>
      </w:r>
      <w:r>
        <w:rPr>
          <w:rFonts w:hint="eastAsia" w:ascii="仿宋_GB2312" w:hAnsi="华文仿宋" w:eastAsia="仿宋_GB2312"/>
          <w:color w:val="000000"/>
          <w:sz w:val="32"/>
          <w:szCs w:val="32"/>
        </w:rPr>
        <w:t>及其他应当报告的事项。</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第五条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事故调查</w:t>
      </w: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57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事故发生后</w:t>
      </w:r>
      <w:r>
        <w:rPr>
          <w:rFonts w:hint="eastAsia" w:ascii="仿宋_GB2312" w:hAnsi="华文仿宋" w:eastAsia="仿宋_GB2312"/>
          <w:color w:val="000000"/>
          <w:sz w:val="32"/>
          <w:szCs w:val="32"/>
          <w:lang w:eastAsia="zh-CN"/>
        </w:rPr>
        <w:t>，公司</w:t>
      </w:r>
      <w:r>
        <w:rPr>
          <w:rFonts w:hint="eastAsia" w:ascii="仿宋_GB2312" w:hAnsi="华文仿宋" w:eastAsia="仿宋_GB2312"/>
          <w:color w:val="000000"/>
          <w:sz w:val="32"/>
          <w:szCs w:val="32"/>
        </w:rPr>
        <w:t>应成立事故调查小组，对事故发生的原因、经过、损失等情况进行调查。调查小组应将调查情况和处理建议以书面形式向</w:t>
      </w:r>
      <w:r>
        <w:rPr>
          <w:rFonts w:hint="eastAsia" w:ascii="仿宋_GB2312" w:hAnsi="华文仿宋" w:eastAsia="仿宋_GB2312"/>
          <w:color w:val="000000"/>
          <w:sz w:val="32"/>
          <w:szCs w:val="32"/>
          <w:lang w:eastAsia="zh-CN"/>
        </w:rPr>
        <w:t>公司领导</w:t>
      </w:r>
      <w:r>
        <w:rPr>
          <w:rFonts w:hint="eastAsia" w:ascii="仿宋_GB2312" w:hAnsi="华文仿宋" w:eastAsia="仿宋_GB2312"/>
          <w:color w:val="000000"/>
          <w:sz w:val="32"/>
          <w:szCs w:val="32"/>
        </w:rPr>
        <w:t>和</w:t>
      </w:r>
      <w:r>
        <w:rPr>
          <w:rFonts w:hint="eastAsia" w:ascii="仿宋_GB2312" w:hAnsi="华文仿宋" w:eastAsia="仿宋_GB2312"/>
          <w:color w:val="000000"/>
          <w:sz w:val="32"/>
          <w:szCs w:val="32"/>
          <w:lang w:eastAsia="zh-CN"/>
        </w:rPr>
        <w:t>相</w:t>
      </w:r>
      <w:r>
        <w:rPr>
          <w:rFonts w:hint="eastAsia" w:ascii="仿宋_GB2312" w:hAnsi="华文仿宋" w:eastAsia="仿宋_GB2312"/>
          <w:color w:val="000000"/>
          <w:sz w:val="32"/>
          <w:szCs w:val="32"/>
        </w:rPr>
        <w:t>关上级部门汇报。</w:t>
      </w: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57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第六条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事故处理</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1</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事故处理要坚持“四不放过”的原则，即事故原因没有查清不放过；事故责任</w:t>
      </w:r>
      <w:r>
        <w:rPr>
          <w:rFonts w:hint="eastAsia" w:ascii="仿宋_GB2312" w:hAnsi="华文仿宋" w:eastAsia="仿宋_GB2312"/>
          <w:color w:val="000000"/>
          <w:sz w:val="32"/>
          <w:szCs w:val="32"/>
          <w:lang w:eastAsia="zh-CN"/>
        </w:rPr>
        <w:t>人</w:t>
      </w:r>
      <w:r>
        <w:rPr>
          <w:rFonts w:hint="eastAsia" w:ascii="仿宋_GB2312" w:hAnsi="华文仿宋" w:eastAsia="仿宋_GB2312"/>
          <w:color w:val="000000"/>
          <w:sz w:val="32"/>
          <w:szCs w:val="32"/>
        </w:rPr>
        <w:t>没有</w:t>
      </w:r>
      <w:r>
        <w:rPr>
          <w:rFonts w:hint="eastAsia" w:ascii="仿宋_GB2312" w:hAnsi="华文仿宋" w:eastAsia="仿宋_GB2312"/>
          <w:color w:val="000000"/>
          <w:sz w:val="32"/>
          <w:szCs w:val="32"/>
          <w:lang w:eastAsia="zh-CN"/>
        </w:rPr>
        <w:t>受到</w:t>
      </w:r>
      <w:r>
        <w:rPr>
          <w:rFonts w:hint="eastAsia" w:ascii="仿宋_GB2312" w:hAnsi="华文仿宋" w:eastAsia="仿宋_GB2312"/>
          <w:color w:val="000000"/>
          <w:sz w:val="32"/>
          <w:szCs w:val="32"/>
        </w:rPr>
        <w:t>严肃处理不放过；</w:t>
      </w:r>
      <w:r>
        <w:rPr>
          <w:rFonts w:hint="eastAsia" w:ascii="仿宋_GB2312" w:hAnsi="华文仿宋" w:eastAsia="仿宋_GB2312"/>
          <w:color w:val="000000"/>
          <w:sz w:val="32"/>
          <w:szCs w:val="32"/>
          <w:lang w:eastAsia="zh-CN"/>
        </w:rPr>
        <w:t>其他</w:t>
      </w:r>
      <w:r>
        <w:rPr>
          <w:rFonts w:hint="eastAsia" w:ascii="仿宋_GB2312" w:hAnsi="华文仿宋" w:eastAsia="仿宋_GB2312"/>
          <w:color w:val="000000"/>
          <w:sz w:val="32"/>
          <w:szCs w:val="32"/>
        </w:rPr>
        <w:t>员工没有受到教育不放过；防范措施没有落实不放过。</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在进行事故调查分析的基础上，事故调查小组应根据事故调查报告中提出的建议，制定整改措施。</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公司依据事故调查报告中对事故责任人的处理意见和建议，</w:t>
      </w:r>
      <w:r>
        <w:rPr>
          <w:rFonts w:hint="eastAsia" w:ascii="仿宋_GB2312" w:hAnsi="华文仿宋" w:eastAsia="仿宋_GB2312"/>
          <w:color w:val="000000"/>
          <w:sz w:val="32"/>
          <w:szCs w:val="32"/>
          <w:lang w:eastAsia="zh-CN"/>
        </w:rPr>
        <w:t>可给予通报批评</w:t>
      </w:r>
      <w:r>
        <w:rPr>
          <w:rFonts w:hint="eastAsia" w:ascii="仿宋_GB2312" w:hAnsi="华文仿宋" w:eastAsia="仿宋_GB2312"/>
          <w:color w:val="000000"/>
          <w:sz w:val="32"/>
          <w:szCs w:val="32"/>
        </w:rPr>
        <w:t>和处</w:t>
      </w:r>
      <w:r>
        <w:rPr>
          <w:rFonts w:hint="eastAsia" w:ascii="仿宋_GB2312" w:hAnsi="华文仿宋" w:eastAsia="仿宋_GB2312"/>
          <w:color w:val="000000"/>
          <w:sz w:val="32"/>
          <w:szCs w:val="32"/>
          <w:lang w:eastAsia="zh-CN"/>
        </w:rPr>
        <w:t>教育费；</w:t>
      </w:r>
      <w:r>
        <w:rPr>
          <w:rFonts w:hint="eastAsia" w:ascii="仿宋_GB2312" w:hAnsi="华文仿宋" w:eastAsia="仿宋_GB2312"/>
          <w:color w:val="000000"/>
          <w:sz w:val="32"/>
          <w:szCs w:val="32"/>
        </w:rPr>
        <w:t>构成犯罪的交由司法机关依法追究刑事责任。</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4</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lang w:eastAsia="zh-CN"/>
        </w:rPr>
        <w:t>对</w:t>
      </w:r>
      <w:r>
        <w:rPr>
          <w:rFonts w:hint="eastAsia" w:ascii="仿宋_GB2312" w:hAnsi="华文仿宋" w:eastAsia="仿宋_GB2312"/>
          <w:color w:val="000000"/>
          <w:sz w:val="32"/>
          <w:szCs w:val="32"/>
        </w:rPr>
        <w:t>事故</w:t>
      </w:r>
      <w:r>
        <w:rPr>
          <w:rFonts w:hint="eastAsia" w:ascii="仿宋_GB2312" w:hAnsi="华文仿宋" w:eastAsia="仿宋_GB2312"/>
          <w:color w:val="000000"/>
          <w:sz w:val="32"/>
          <w:szCs w:val="32"/>
          <w:lang w:eastAsia="zh-CN"/>
        </w:rPr>
        <w:t>中受</w:t>
      </w:r>
      <w:r>
        <w:rPr>
          <w:rFonts w:hint="eastAsia" w:ascii="仿宋_GB2312" w:hAnsi="华文仿宋" w:eastAsia="仿宋_GB2312"/>
          <w:color w:val="000000"/>
          <w:sz w:val="32"/>
          <w:szCs w:val="32"/>
        </w:rPr>
        <w:t>伤人员</w:t>
      </w:r>
      <w:r>
        <w:rPr>
          <w:rFonts w:hint="eastAsia" w:ascii="仿宋_GB2312" w:hAnsi="华文仿宋" w:eastAsia="仿宋_GB2312"/>
          <w:color w:val="000000"/>
          <w:sz w:val="32"/>
          <w:szCs w:val="32"/>
          <w:lang w:eastAsia="zh-CN"/>
        </w:rPr>
        <w:t>的</w:t>
      </w:r>
      <w:r>
        <w:rPr>
          <w:rFonts w:hint="eastAsia" w:ascii="仿宋_GB2312" w:hAnsi="华文仿宋" w:eastAsia="仿宋_GB2312"/>
          <w:color w:val="000000"/>
          <w:sz w:val="32"/>
          <w:szCs w:val="32"/>
        </w:rPr>
        <w:t>工伤认定、劳动鉴定、工伤评残和工伤保险待遇</w:t>
      </w:r>
      <w:r>
        <w:rPr>
          <w:rFonts w:hint="eastAsia" w:ascii="仿宋_GB2312" w:hAnsi="华文仿宋" w:eastAsia="仿宋_GB2312"/>
          <w:color w:val="000000"/>
          <w:sz w:val="32"/>
          <w:szCs w:val="32"/>
          <w:lang w:eastAsia="zh-CN"/>
        </w:rPr>
        <w:t>的</w:t>
      </w:r>
      <w:r>
        <w:rPr>
          <w:rFonts w:hint="eastAsia" w:ascii="仿宋_GB2312" w:hAnsi="华文仿宋" w:eastAsia="仿宋_GB2312"/>
          <w:color w:val="000000"/>
          <w:sz w:val="32"/>
          <w:szCs w:val="32"/>
        </w:rPr>
        <w:t>处理，由公司按照国务院</w:t>
      </w:r>
      <w:r>
        <w:rPr>
          <w:rFonts w:hint="eastAsia" w:ascii="仿宋_GB2312" w:hAnsi="华文仿宋" w:eastAsia="仿宋_GB2312"/>
          <w:color w:val="000000"/>
          <w:sz w:val="32"/>
          <w:szCs w:val="32"/>
          <w:lang w:eastAsia="zh-CN"/>
        </w:rPr>
        <w:t>颁布的</w:t>
      </w:r>
      <w:r>
        <w:rPr>
          <w:rFonts w:hint="eastAsia" w:ascii="仿宋_GB2312" w:hAnsi="华文仿宋" w:eastAsia="仿宋_GB2312"/>
          <w:color w:val="000000"/>
          <w:sz w:val="32"/>
          <w:szCs w:val="32"/>
        </w:rPr>
        <w:t>《工伤保险条例》和省、市等</w:t>
      </w:r>
      <w:r>
        <w:rPr>
          <w:rFonts w:hint="eastAsia" w:ascii="仿宋_GB2312" w:hAnsi="华文仿宋" w:eastAsia="仿宋_GB2312"/>
          <w:color w:val="000000"/>
          <w:sz w:val="32"/>
          <w:szCs w:val="32"/>
          <w:lang w:eastAsia="zh-CN"/>
        </w:rPr>
        <w:t>具体</w:t>
      </w:r>
      <w:r>
        <w:rPr>
          <w:rFonts w:hint="eastAsia" w:ascii="仿宋_GB2312" w:hAnsi="华文仿宋" w:eastAsia="仿宋_GB2312"/>
          <w:color w:val="000000"/>
          <w:sz w:val="32"/>
          <w:szCs w:val="32"/>
        </w:rPr>
        <w:t>规定进行处置。</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5</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事故调查处理结束后，公司应负责将事故详情、原因及</w:t>
      </w:r>
      <w:r>
        <w:rPr>
          <w:rFonts w:hint="eastAsia" w:ascii="仿宋_GB2312" w:hAnsi="华文仿宋" w:eastAsia="仿宋_GB2312"/>
          <w:color w:val="000000"/>
          <w:sz w:val="32"/>
          <w:szCs w:val="32"/>
          <w:lang w:eastAsia="zh-CN"/>
        </w:rPr>
        <w:t>事故</w:t>
      </w:r>
      <w:r>
        <w:rPr>
          <w:rFonts w:hint="eastAsia" w:ascii="仿宋_GB2312" w:hAnsi="华文仿宋" w:eastAsia="仿宋_GB2312"/>
          <w:color w:val="000000"/>
          <w:sz w:val="32"/>
          <w:szCs w:val="32"/>
        </w:rPr>
        <w:t>责任人处理等编印成事故通报，组织全体职工进行学习，从中吸取教训，防止事故再次发生。</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6</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每起事故处理结案后，公司应负责将事故调查处理资料收集整理后实施归档管理。</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ascii="仿宋_GB2312" w:hAnsi="华文仿宋" w:eastAsia="仿宋_GB2312"/>
          <w:color w:val="000000"/>
          <w:sz w:val="32"/>
          <w:szCs w:val="32"/>
        </w:rPr>
      </w:pPr>
      <w:r>
        <w:rPr>
          <w:rFonts w:hint="eastAsia" w:ascii="仿宋_GB2312" w:hAnsi="华文仿宋" w:eastAsia="仿宋_GB2312"/>
          <w:color w:val="000000"/>
          <w:sz w:val="32"/>
          <w:szCs w:val="32"/>
        </w:rPr>
        <w:t>　　第七条</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生产安全事故档案</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1</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事故快报表</w:t>
      </w:r>
      <w:r>
        <w:rPr>
          <w:rFonts w:hint="eastAsia" w:ascii="仿宋_GB2312" w:hAnsi="华文仿宋"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2</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事故调查报告</w:t>
      </w:r>
      <w:r>
        <w:rPr>
          <w:rFonts w:hint="eastAsia" w:ascii="仿宋_GB2312" w:hAnsi="华文仿宋"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3</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事故现场照片、示意图、亡者身份证、死亡证、技术鉴定等资料</w:t>
      </w:r>
      <w:r>
        <w:rPr>
          <w:rFonts w:hint="eastAsia" w:ascii="仿宋_GB2312" w:hAnsi="华文仿宋"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4</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事故认定书</w:t>
      </w:r>
      <w:r>
        <w:rPr>
          <w:rFonts w:hint="eastAsia" w:ascii="仿宋_GB2312" w:hAnsi="华文仿宋"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00" w:lineRule="exact"/>
        <w:ind w:left="0" w:leftChars="0" w:right="0" w:rightChars="0"/>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rPr>
        <w:t>　　</w:t>
      </w:r>
      <w:r>
        <w:rPr>
          <w:rFonts w:ascii="仿宋_GB2312" w:hAnsi="华文仿宋" w:eastAsia="仿宋_GB2312"/>
          <w:color w:val="000000"/>
          <w:sz w:val="32"/>
          <w:szCs w:val="32"/>
        </w:rPr>
        <w:t>5</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对事故责任者的处理决定</w:t>
      </w:r>
      <w:r>
        <w:rPr>
          <w:rFonts w:hint="eastAsia" w:ascii="仿宋_GB2312" w:hAnsi="华文仿宋"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570"/>
        <w:textAlignment w:val="auto"/>
        <w:outlineLvl w:val="9"/>
        <w:rPr>
          <w:rFonts w:hint="eastAsia" w:ascii="仿宋_GB2312" w:hAnsi="华文仿宋" w:eastAsia="仿宋_GB2312"/>
          <w:color w:val="000000"/>
          <w:sz w:val="32"/>
          <w:szCs w:val="32"/>
          <w:lang w:eastAsia="zh-CN"/>
        </w:rPr>
      </w:pPr>
      <w:r>
        <w:rPr>
          <w:rFonts w:ascii="仿宋_GB2312" w:hAnsi="华文仿宋" w:eastAsia="仿宋_GB2312"/>
          <w:color w:val="000000"/>
          <w:sz w:val="32"/>
          <w:szCs w:val="32"/>
        </w:rPr>
        <w:t>6</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整改措施</w:t>
      </w:r>
      <w:r>
        <w:rPr>
          <w:rFonts w:hint="eastAsia" w:ascii="仿宋_GB2312" w:hAnsi="华文仿宋" w:eastAsia="仿宋_GB2312"/>
          <w:color w:val="000000"/>
          <w:sz w:val="32"/>
          <w:szCs w:val="32"/>
          <w:lang w:eastAsia="zh-CN"/>
        </w:rPr>
        <w:t>；</w:t>
      </w:r>
    </w:p>
    <w:p>
      <w:pPr>
        <w:keepNext w:val="0"/>
        <w:keepLines w:val="0"/>
        <w:pageBreakBefore w:val="0"/>
        <w:kinsoku/>
        <w:wordWrap/>
        <w:overflowPunct/>
        <w:topLinePunct w:val="0"/>
        <w:autoSpaceDE/>
        <w:autoSpaceDN/>
        <w:bidi w:val="0"/>
        <w:adjustRightInd/>
        <w:spacing w:line="500" w:lineRule="exact"/>
        <w:ind w:left="0" w:leftChars="0" w:right="0" w:rightChars="0" w:firstLine="640"/>
        <w:textAlignment w:val="auto"/>
        <w:outlineLvl w:val="9"/>
        <w:rPr>
          <w:rFonts w:hint="eastAsia" w:ascii="仿宋_GB2312" w:hAnsi="华文仿宋" w:eastAsia="仿宋_GB2312"/>
          <w:color w:val="000000"/>
          <w:sz w:val="32"/>
          <w:szCs w:val="32"/>
          <w:lang w:eastAsia="zh-CN"/>
        </w:rPr>
      </w:pPr>
      <w:r>
        <w:rPr>
          <w:rFonts w:ascii="仿宋_GB2312" w:hAnsi="华文仿宋" w:eastAsia="仿宋_GB2312"/>
          <w:color w:val="000000"/>
          <w:sz w:val="32"/>
          <w:szCs w:val="32"/>
        </w:rPr>
        <w:t>7</w:t>
      </w:r>
      <w:r>
        <w:rPr>
          <w:rFonts w:hint="eastAsia" w:ascii="仿宋_GB2312" w:hAnsi="华文仿宋" w:eastAsia="仿宋_GB2312"/>
          <w:color w:val="000000"/>
          <w:sz w:val="32"/>
          <w:szCs w:val="32"/>
        </w:rPr>
        <w:t>、其他有关的资料</w:t>
      </w:r>
      <w:r>
        <w:rPr>
          <w:rFonts w:hint="eastAsia" w:ascii="仿宋_GB2312" w:hAnsi="华文仿宋" w:eastAsia="仿宋_GB2312"/>
          <w:color w:val="000000"/>
          <w:sz w:val="32"/>
          <w:szCs w:val="32"/>
          <w:lang w:eastAsia="zh-CN"/>
        </w:rPr>
        <w:t>。</w:t>
      </w:r>
    </w:p>
    <w:p>
      <w:pPr>
        <w:keepNext w:val="0"/>
        <w:keepLines w:val="0"/>
        <w:pageBreakBefore w:val="0"/>
        <w:kinsoku/>
        <w:wordWrap/>
        <w:overflowPunct/>
        <w:topLinePunct w:val="0"/>
        <w:autoSpaceDE/>
        <w:autoSpaceDN/>
        <w:bidi w:val="0"/>
        <w:adjustRightInd/>
        <w:spacing w:line="500" w:lineRule="exact"/>
        <w:ind w:left="0" w:leftChars="0" w:right="0" w:rightChars="0" w:firstLine="640"/>
        <w:textAlignment w:val="auto"/>
        <w:outlineLvl w:val="9"/>
        <w:rPr>
          <w:rFonts w:ascii="仿宋_GB2312" w:hAnsi="华文仿宋" w:eastAsia="仿宋_GB2312"/>
          <w:color w:val="000000"/>
          <w:sz w:val="32"/>
          <w:szCs w:val="32"/>
        </w:rPr>
      </w:pPr>
    </w:p>
    <w:p>
      <w:pPr>
        <w:keepNext w:val="0"/>
        <w:keepLines w:val="0"/>
        <w:pageBreakBefore w:val="0"/>
        <w:kinsoku/>
        <w:wordWrap/>
        <w:overflowPunct/>
        <w:topLinePunct w:val="0"/>
        <w:autoSpaceDE/>
        <w:autoSpaceDN/>
        <w:bidi w:val="0"/>
        <w:adjustRightInd/>
        <w:spacing w:line="500" w:lineRule="exact"/>
        <w:ind w:left="0" w:leftChars="0" w:right="0" w:rightChars="0" w:firstLine="640"/>
        <w:textAlignment w:val="auto"/>
        <w:outlineLvl w:val="9"/>
        <w:rPr>
          <w:rFonts w:ascii="仿宋_GB2312" w:hAnsi="华文仿宋" w:eastAsia="仿宋_GB2312"/>
          <w:color w:val="000000"/>
          <w:sz w:val="32"/>
          <w:szCs w:val="32"/>
        </w:rPr>
      </w:pPr>
    </w:p>
    <w:p>
      <w:pPr>
        <w:keepNext w:val="0"/>
        <w:keepLines w:val="0"/>
        <w:pageBreakBefore w:val="0"/>
        <w:kinsoku/>
        <w:wordWrap/>
        <w:overflowPunct/>
        <w:topLinePunct w:val="0"/>
        <w:autoSpaceDE/>
        <w:autoSpaceDN/>
        <w:bidi w:val="0"/>
        <w:adjustRightInd/>
        <w:spacing w:line="500" w:lineRule="exact"/>
        <w:ind w:firstLine="640"/>
        <w:textAlignment w:val="auto"/>
        <w:rPr>
          <w:rFonts w:ascii="仿宋_GB2312" w:hAnsi="华文仿宋" w:eastAsia="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spacing w:val="21"/>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spacing w:val="21"/>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b/>
          <w:spacing w:val="21"/>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spacing w:val="21"/>
          <w:sz w:val="44"/>
          <w:szCs w:val="44"/>
        </w:rPr>
      </w:pPr>
    </w:p>
    <w:p>
      <w:pPr>
        <w:jc w:val="center"/>
        <w:rPr>
          <w:rFonts w:hint="eastAsia" w:ascii="仿宋_GB2312" w:hAnsi="仿宋_GB2312" w:eastAsia="仿宋_GB2312" w:cs="仿宋_GB2312"/>
          <w:b/>
          <w:color w:val="000000"/>
          <w:sz w:val="44"/>
          <w:szCs w:val="44"/>
        </w:rPr>
      </w:pPr>
    </w:p>
    <w:p>
      <w:pPr>
        <w:jc w:val="center"/>
        <w:rPr>
          <w:rFonts w:hint="eastAsia" w:ascii="仿宋_GB2312" w:hAnsi="仿宋_GB2312" w:eastAsia="仿宋_GB2312" w:cs="仿宋_GB2312"/>
          <w:b/>
          <w:color w:val="000000"/>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安全生产投入保障制度</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为建立企业安全生产投入长效机制，加强安全生产费用管理，维护企业、职工及社会公共利益，根据国家有关规定和财务部《企业安全产费用提取和使用管理办法》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财企</w:t>
      </w:r>
      <w:r>
        <w:rPr>
          <w:rFonts w:ascii="仿宋_GB2312" w:hAnsi="仿宋_GB2312" w:eastAsia="仿宋_GB2312" w:cs="仿宋_GB2312"/>
          <w:sz w:val="32"/>
          <w:szCs w:val="32"/>
        </w:rPr>
        <w:t>(2012)16</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文，制定本制度。</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一、</w:t>
      </w:r>
      <w:r>
        <w:rPr>
          <w:rFonts w:hint="eastAsia" w:ascii="仿宋_GB2312" w:eastAsia="仿宋_GB2312"/>
          <w:sz w:val="32"/>
          <w:szCs w:val="32"/>
          <w:lang w:eastAsia="zh-CN"/>
        </w:rPr>
        <w:t>成立安全生产专项资金管理小组</w:t>
      </w: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为加强日常对安全生产费用提取与使用的监督管理，公司</w:t>
      </w:r>
      <w:r>
        <w:rPr>
          <w:rFonts w:hint="eastAsia" w:ascii="仿宋_GB2312" w:eastAsia="仿宋_GB2312"/>
          <w:sz w:val="32"/>
          <w:szCs w:val="32"/>
        </w:rPr>
        <w:t>成立</w:t>
      </w:r>
      <w:r>
        <w:rPr>
          <w:rFonts w:hint="eastAsia" w:ascii="仿宋_GB2312" w:eastAsia="仿宋_GB2312"/>
          <w:sz w:val="32"/>
          <w:szCs w:val="32"/>
          <w:lang w:eastAsia="zh-CN"/>
        </w:rPr>
        <w:t>了以</w:t>
      </w:r>
      <w:r>
        <w:rPr>
          <w:rFonts w:hint="eastAsia" w:ascii="仿宋_GB2312" w:eastAsia="仿宋_GB2312"/>
          <w:sz w:val="32"/>
          <w:szCs w:val="32"/>
        </w:rPr>
        <w:t>经理任组长、副经理任副组长、</w:t>
      </w:r>
      <w:r>
        <w:rPr>
          <w:rFonts w:hint="eastAsia" w:ascii="仿宋_GB2312" w:eastAsia="仿宋_GB2312"/>
          <w:sz w:val="32"/>
          <w:szCs w:val="32"/>
          <w:lang w:eastAsia="zh-CN"/>
        </w:rPr>
        <w:t>其他</w:t>
      </w:r>
      <w:r>
        <w:rPr>
          <w:rFonts w:hint="eastAsia" w:ascii="仿宋_GB2312" w:eastAsia="仿宋_GB2312"/>
          <w:sz w:val="32"/>
          <w:szCs w:val="32"/>
        </w:rPr>
        <w:t>管理人员</w:t>
      </w:r>
      <w:r>
        <w:rPr>
          <w:rFonts w:hint="eastAsia" w:ascii="仿宋_GB2312" w:eastAsia="仿宋_GB2312"/>
          <w:sz w:val="32"/>
          <w:szCs w:val="32"/>
          <w:lang w:eastAsia="zh-CN"/>
        </w:rPr>
        <w:t>为成员的</w:t>
      </w:r>
      <w:r>
        <w:rPr>
          <w:rFonts w:hint="eastAsia" w:ascii="仿宋_GB2312" w:eastAsia="仿宋_GB2312"/>
          <w:sz w:val="32"/>
          <w:szCs w:val="32"/>
        </w:rPr>
        <w:t>安全生产专项资金管理工作领导小组</w:t>
      </w:r>
      <w:r>
        <w:rPr>
          <w:rFonts w:hint="eastAsia" w:ascii="仿宋_GB2312" w:eastAsia="仿宋_GB2312"/>
          <w:sz w:val="32"/>
          <w:szCs w:val="32"/>
          <w:lang w:eastAsia="zh-CN"/>
        </w:rPr>
        <w:t>。负责编制、修订《</w:t>
      </w:r>
      <w:r>
        <w:rPr>
          <w:rFonts w:hint="eastAsia" w:ascii="仿宋_GB2312" w:eastAsia="仿宋_GB2312"/>
          <w:sz w:val="32"/>
          <w:szCs w:val="32"/>
        </w:rPr>
        <w:t>安全生产</w:t>
      </w:r>
      <w:r>
        <w:rPr>
          <w:rFonts w:hint="eastAsia" w:ascii="仿宋_GB2312" w:eastAsia="仿宋_GB2312"/>
          <w:sz w:val="32"/>
          <w:szCs w:val="32"/>
          <w:lang w:eastAsia="zh-CN"/>
        </w:rPr>
        <w:t>投入保障制度》；</w:t>
      </w:r>
      <w:r>
        <w:rPr>
          <w:rFonts w:hint="eastAsia" w:ascii="仿宋_GB2312" w:eastAsia="仿宋_GB2312"/>
          <w:sz w:val="32"/>
          <w:szCs w:val="32"/>
        </w:rPr>
        <w:t>负责对安全</w:t>
      </w:r>
      <w:r>
        <w:rPr>
          <w:rFonts w:hint="eastAsia" w:ascii="仿宋_GB2312" w:eastAsia="仿宋_GB2312"/>
          <w:sz w:val="32"/>
          <w:szCs w:val="32"/>
          <w:lang w:eastAsia="zh-CN"/>
        </w:rPr>
        <w:t>生产费用提取、监督</w:t>
      </w:r>
      <w:r>
        <w:rPr>
          <w:rFonts w:hint="eastAsia" w:ascii="仿宋_GB2312" w:eastAsia="仿宋_GB2312"/>
          <w:sz w:val="32"/>
          <w:szCs w:val="32"/>
        </w:rPr>
        <w:t>管理</w:t>
      </w:r>
      <w:r>
        <w:rPr>
          <w:rFonts w:hint="eastAsia" w:ascii="仿宋_GB2312" w:eastAsia="仿宋_GB2312"/>
          <w:sz w:val="32"/>
          <w:szCs w:val="32"/>
          <w:lang w:eastAsia="zh-CN"/>
        </w:rPr>
        <w:t>、申请</w:t>
      </w:r>
      <w:r>
        <w:rPr>
          <w:rFonts w:hint="eastAsia" w:ascii="仿宋_GB2312" w:eastAsia="仿宋_GB2312"/>
          <w:sz w:val="32"/>
          <w:szCs w:val="32"/>
        </w:rPr>
        <w:t>使用</w:t>
      </w:r>
      <w:r>
        <w:rPr>
          <w:rFonts w:hint="eastAsia" w:ascii="仿宋_GB2312" w:eastAsia="仿宋_GB2312"/>
          <w:sz w:val="32"/>
          <w:szCs w:val="32"/>
          <w:lang w:eastAsia="zh-CN"/>
        </w:rPr>
        <w:t>、事后监督全过程的管控；由财务科李根琴、刘宣佑具体负责资金的提取、管理和使用；</w:t>
      </w:r>
      <w:r>
        <w:rPr>
          <w:rFonts w:hint="eastAsia" w:ascii="仿宋_GB2312" w:eastAsia="仿宋_GB2312"/>
          <w:sz w:val="32"/>
          <w:szCs w:val="32"/>
        </w:rPr>
        <w:t>资金账户设在仪陇</w:t>
      </w:r>
      <w:r>
        <w:rPr>
          <w:rFonts w:hint="eastAsia" w:ascii="仿宋_GB2312" w:eastAsia="仿宋_GB2312"/>
          <w:sz w:val="32"/>
          <w:szCs w:val="32"/>
          <w:lang w:eastAsia="zh-CN"/>
        </w:rPr>
        <w:t>县</w:t>
      </w:r>
      <w:r>
        <w:rPr>
          <w:rFonts w:hint="eastAsia" w:ascii="仿宋_GB2312" w:eastAsia="仿宋_GB2312"/>
          <w:sz w:val="32"/>
          <w:szCs w:val="32"/>
        </w:rPr>
        <w:t>工商银行</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二、安全生产费用的提取</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安全生产费用是指企业按照国家有关规定标准提取、在成本中列支、用于完善和改进企业安全生产条件的资金</w:t>
      </w:r>
      <w:r>
        <w:rPr>
          <w:rFonts w:hint="eastAsia" w:ascii="仿宋_GB2312" w:hAnsi="仿宋_GB2312" w:eastAsia="仿宋_GB2312" w:cs="仿宋_GB2312"/>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2、公司安委会</w:t>
      </w:r>
      <w:r>
        <w:rPr>
          <w:rFonts w:hint="eastAsia" w:ascii="仿宋_GB2312" w:hAnsi="仿宋_GB2312" w:eastAsia="仿宋_GB2312" w:cs="仿宋_GB2312"/>
          <w:sz w:val="32"/>
          <w:szCs w:val="32"/>
        </w:rPr>
        <w:t>根据公司</w:t>
      </w:r>
      <w:r>
        <w:rPr>
          <w:rFonts w:hint="eastAsia" w:ascii="仿宋_GB2312" w:hAnsi="仿宋_GB2312" w:eastAsia="仿宋_GB2312" w:cs="仿宋_GB2312"/>
          <w:sz w:val="32"/>
          <w:szCs w:val="32"/>
          <w:lang w:eastAsia="zh-CN"/>
        </w:rPr>
        <w:t>上一年安全生产费用的使用及节余</w:t>
      </w:r>
      <w:r>
        <w:rPr>
          <w:rFonts w:hint="eastAsia" w:ascii="仿宋_GB2312" w:hAnsi="仿宋_GB2312" w:eastAsia="仿宋_GB2312" w:cs="仿宋_GB2312"/>
          <w:sz w:val="32"/>
          <w:szCs w:val="32"/>
        </w:rPr>
        <w:t>情况编制</w:t>
      </w:r>
      <w:r>
        <w:rPr>
          <w:rFonts w:hint="eastAsia" w:ascii="仿宋_GB2312" w:hAnsi="仿宋_GB2312" w:eastAsia="仿宋_GB2312" w:cs="仿宋_GB2312"/>
          <w:sz w:val="32"/>
          <w:szCs w:val="32"/>
          <w:lang w:eastAsia="zh-CN"/>
        </w:rPr>
        <w:t>当年</w:t>
      </w:r>
      <w:r>
        <w:rPr>
          <w:rFonts w:hint="eastAsia" w:ascii="仿宋_GB2312" w:hAnsi="仿宋_GB2312" w:eastAsia="仿宋_GB2312" w:cs="仿宋_GB2312"/>
          <w:sz w:val="32"/>
          <w:szCs w:val="32"/>
        </w:rPr>
        <w:t>安全生产投入计划、负责安全投入费用的审查、负责监督所有安全投入的有效实施；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3、公司</w:t>
      </w:r>
      <w:r>
        <w:rPr>
          <w:rFonts w:hint="eastAsia" w:ascii="仿宋_GB2312" w:hAnsi="仿宋_GB2312" w:eastAsia="仿宋_GB2312" w:cs="仿宋_GB2312"/>
          <w:sz w:val="32"/>
          <w:szCs w:val="32"/>
        </w:rPr>
        <w:t>经理</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对每年安全生产投入计划的审批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pacing w:val="-11"/>
          <w:sz w:val="32"/>
          <w:szCs w:val="32"/>
        </w:rPr>
        <w:t>计划外安全费用的审批，</w:t>
      </w:r>
      <w:r>
        <w:rPr>
          <w:rFonts w:hint="eastAsia" w:ascii="仿宋_GB2312" w:hAnsi="仿宋_GB2312" w:eastAsia="仿宋_GB2312" w:cs="仿宋_GB2312"/>
          <w:sz w:val="32"/>
          <w:szCs w:val="32"/>
        </w:rPr>
        <w:t>保证安全投入能满足安全生产的需要和安全生产投入的有效实施</w:t>
      </w:r>
      <w:r>
        <w:rPr>
          <w:rFonts w:hint="eastAsia" w:ascii="仿宋_GB2312" w:hAnsi="仿宋_GB2312" w:eastAsia="仿宋_GB2312" w:cs="仿宋_GB2312"/>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遵照国家相关规定的</w:t>
      </w:r>
      <w:r>
        <w:rPr>
          <w:rFonts w:hint="eastAsia" w:ascii="仿宋_GB2312" w:hAnsi="仿宋_GB2312" w:eastAsia="仿宋_GB2312" w:cs="仿宋_GB2312"/>
          <w:sz w:val="32"/>
          <w:szCs w:val="32"/>
        </w:rPr>
        <w:t>比例</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营</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额</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足额提取安全生产专项资金</w:t>
      </w:r>
      <w:r>
        <w:rPr>
          <w:rFonts w:hint="eastAsia" w:ascii="仿宋_GB2312" w:hAnsi="仿宋_GB2312" w:eastAsia="仿宋_GB2312" w:cs="仿宋_GB2312"/>
          <w:sz w:val="32"/>
          <w:szCs w:val="32"/>
          <w:lang w:eastAsia="zh-CN"/>
        </w:rPr>
        <w:t>，并设立安全生产费用专用帐户。</w:t>
      </w: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三、安全生产费用的管理</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遵循</w:t>
      </w:r>
      <w:r>
        <w:rPr>
          <w:rFonts w:hint="eastAsia" w:ascii="仿宋_GB2312" w:hAnsi="仿宋_GB2312" w:eastAsia="仿宋_GB2312" w:cs="仿宋_GB2312"/>
          <w:sz w:val="32"/>
          <w:szCs w:val="32"/>
        </w:rPr>
        <w:t>“企业提取、政府监管、</w:t>
      </w:r>
      <w:r>
        <w:rPr>
          <w:rFonts w:hint="eastAsia" w:ascii="仿宋_GB2312" w:hAnsi="仿宋_GB2312" w:eastAsia="仿宋_GB2312" w:cs="仿宋_GB2312"/>
          <w:sz w:val="32"/>
          <w:szCs w:val="32"/>
          <w:lang w:eastAsia="zh-CN"/>
        </w:rPr>
        <w:t>确</w:t>
      </w:r>
      <w:r>
        <w:rPr>
          <w:rFonts w:hint="eastAsia" w:ascii="仿宋_GB2312" w:hAnsi="仿宋_GB2312" w:eastAsia="仿宋_GB2312" w:cs="仿宋_GB2312"/>
          <w:sz w:val="32"/>
          <w:szCs w:val="32"/>
        </w:rPr>
        <w:t>保需要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规范使用”的原则</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对提取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安全生产费用建立独立的资金台账，实行专户核算，按规定范围安排使用。</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负责建立安全费用</w:t>
      </w:r>
      <w:r>
        <w:rPr>
          <w:rFonts w:hint="eastAsia" w:ascii="仿宋_GB2312" w:hAnsi="仿宋_GB2312" w:eastAsia="仿宋_GB2312" w:cs="仿宋_GB2312"/>
          <w:sz w:val="32"/>
          <w:szCs w:val="32"/>
          <w:lang w:eastAsia="zh-CN"/>
        </w:rPr>
        <w:t>帐户及使用</w:t>
      </w:r>
      <w:r>
        <w:rPr>
          <w:rFonts w:hint="eastAsia" w:ascii="仿宋_GB2312" w:hAnsi="仿宋_GB2312" w:eastAsia="仿宋_GB2312" w:cs="仿宋_GB2312"/>
          <w:sz w:val="32"/>
          <w:szCs w:val="32"/>
        </w:rPr>
        <w:t>台帐，落实专人管理，将安全投入列入财务报表，及时提供安全</w:t>
      </w:r>
      <w:r>
        <w:rPr>
          <w:rFonts w:hint="eastAsia" w:ascii="仿宋_GB2312" w:hAnsi="仿宋_GB2312" w:eastAsia="仿宋_GB2312" w:cs="仿宋_GB2312"/>
          <w:sz w:val="32"/>
          <w:szCs w:val="32"/>
          <w:lang w:eastAsia="zh-CN"/>
        </w:rPr>
        <w:t>生产资金</w:t>
      </w:r>
      <w:r>
        <w:rPr>
          <w:rFonts w:hint="eastAsia" w:ascii="仿宋_GB2312" w:hAnsi="仿宋_GB2312" w:eastAsia="仿宋_GB2312" w:cs="仿宋_GB2312"/>
          <w:sz w:val="32"/>
          <w:szCs w:val="32"/>
        </w:rPr>
        <w:t>，并</w:t>
      </w:r>
      <w:r>
        <w:rPr>
          <w:rFonts w:hint="eastAsia" w:ascii="仿宋_GB2312" w:hAnsi="仿宋_GB2312" w:eastAsia="仿宋_GB2312" w:cs="仿宋_GB2312"/>
          <w:spacing w:val="-9"/>
          <w:sz w:val="32"/>
          <w:szCs w:val="32"/>
        </w:rPr>
        <w:t>做到专款专用。</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年度结余</w:t>
      </w:r>
      <w:r>
        <w:rPr>
          <w:rFonts w:hint="eastAsia" w:ascii="仿宋_GB2312" w:hAnsi="仿宋_GB2312" w:eastAsia="仿宋_GB2312" w:cs="仿宋_GB2312"/>
          <w:sz w:val="32"/>
          <w:szCs w:val="32"/>
          <w:lang w:eastAsia="zh-CN"/>
        </w:rPr>
        <w:t>转存</w:t>
      </w:r>
      <w:r>
        <w:rPr>
          <w:rFonts w:hint="eastAsia" w:ascii="仿宋_GB2312" w:hAnsi="仿宋_GB2312" w:eastAsia="仿宋_GB2312" w:cs="仿宋_GB2312"/>
          <w:sz w:val="32"/>
          <w:szCs w:val="32"/>
        </w:rPr>
        <w:t>下年度使用，当年计提不足的，超出部分按正常成本费用渠道列支。</w:t>
      </w:r>
    </w:p>
    <w:p>
      <w:pPr>
        <w:keepNext w:val="0"/>
        <w:keepLines w:val="0"/>
        <w:pageBreakBefore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4、</w:t>
      </w:r>
      <w:r>
        <w:rPr>
          <w:rFonts w:hint="eastAsia" w:ascii="仿宋_GB2312" w:hAnsi="仿宋_GB2312" w:eastAsia="仿宋_GB2312" w:cs="仿宋_GB2312"/>
          <w:spacing w:val="-11"/>
          <w:sz w:val="32"/>
          <w:szCs w:val="32"/>
        </w:rPr>
        <w:t>安全投入作为公司的安全投资专款专用项目，任何人不得挪用或转</w:t>
      </w:r>
      <w:r>
        <w:rPr>
          <w:rFonts w:hint="eastAsia" w:ascii="仿宋_GB2312" w:hAnsi="仿宋_GB2312" w:eastAsia="仿宋_GB2312" w:cs="仿宋_GB2312"/>
          <w:spacing w:val="-11"/>
          <w:sz w:val="32"/>
          <w:szCs w:val="32"/>
          <w:lang w:eastAsia="zh-CN"/>
        </w:rPr>
        <w:t>入</w:t>
      </w:r>
      <w:r>
        <w:rPr>
          <w:rFonts w:hint="eastAsia" w:ascii="仿宋_GB2312" w:hAnsi="仿宋_GB2312" w:eastAsia="仿宋_GB2312" w:cs="仿宋_GB2312"/>
          <w:spacing w:val="-11"/>
          <w:sz w:val="32"/>
          <w:szCs w:val="32"/>
        </w:rPr>
        <w:t>其它</w:t>
      </w:r>
      <w:r>
        <w:rPr>
          <w:rFonts w:hint="eastAsia" w:ascii="仿宋_GB2312" w:hAnsi="仿宋_GB2312" w:eastAsia="仿宋_GB2312" w:cs="仿宋_GB2312"/>
          <w:spacing w:val="-11"/>
          <w:sz w:val="32"/>
          <w:szCs w:val="32"/>
          <w:lang w:eastAsia="zh-CN"/>
        </w:rPr>
        <w:t>资金</w:t>
      </w:r>
      <w:r>
        <w:rPr>
          <w:rFonts w:hint="eastAsia" w:ascii="仿宋_GB2312" w:hAnsi="仿宋_GB2312" w:eastAsia="仿宋_GB2312" w:cs="仿宋_GB2312"/>
          <w:spacing w:val="-11"/>
          <w:sz w:val="32"/>
          <w:szCs w:val="32"/>
        </w:rPr>
        <w:t>项目；</w:t>
      </w:r>
      <w:r>
        <w:rPr>
          <w:rFonts w:hint="eastAsia" w:ascii="仿宋_GB2312" w:hAnsi="仿宋_GB2312" w:eastAsia="仿宋_GB2312" w:cs="仿宋_GB2312"/>
          <w:sz w:val="32"/>
          <w:szCs w:val="32"/>
        </w:rPr>
        <w:t>资金开支实行领导一支笔审批的原则。</w:t>
      </w:r>
    </w:p>
    <w:p>
      <w:pPr>
        <w:keepNext w:val="0"/>
        <w:keepLines w:val="0"/>
        <w:pageBreakBefore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1"/>
          <w:sz w:val="32"/>
          <w:szCs w:val="32"/>
          <w:lang w:val="en-US" w:eastAsia="zh-CN"/>
        </w:rPr>
        <w:t>5、</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科要</w:t>
      </w:r>
      <w:r>
        <w:rPr>
          <w:rFonts w:hint="eastAsia" w:ascii="仿宋_GB2312" w:hAnsi="仿宋_GB2312" w:eastAsia="仿宋_GB2312" w:cs="仿宋_GB2312"/>
          <w:sz w:val="32"/>
          <w:szCs w:val="32"/>
        </w:rPr>
        <w:t>严格执行总公司的财务管理规定，落实总公司下达《安全生产资金使用计划》的通知精神，按月足额提取安全生产专项资金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并按计划比例实行预算开支，年终决算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在年度财务会计报告</w:t>
      </w:r>
      <w:r>
        <w:rPr>
          <w:rFonts w:hint="eastAsia" w:ascii="仿宋_GB2312" w:hAnsi="仿宋_GB2312" w:eastAsia="仿宋_GB2312" w:cs="仿宋_GB2312"/>
          <w:spacing w:val="-10"/>
          <w:sz w:val="32"/>
          <w:szCs w:val="32"/>
        </w:rPr>
        <w:t>中</w:t>
      </w:r>
      <w:r>
        <w:rPr>
          <w:rFonts w:hint="eastAsia" w:ascii="仿宋_GB2312" w:hAnsi="仿宋_GB2312" w:eastAsia="仿宋_GB2312" w:cs="仿宋_GB2312"/>
          <w:spacing w:val="-10"/>
          <w:sz w:val="32"/>
          <w:szCs w:val="32"/>
          <w:lang w:eastAsia="zh-CN"/>
        </w:rPr>
        <w:t>要如实</w:t>
      </w:r>
      <w:r>
        <w:rPr>
          <w:rFonts w:hint="eastAsia" w:ascii="仿宋_GB2312" w:hAnsi="仿宋_GB2312" w:eastAsia="仿宋_GB2312" w:cs="仿宋_GB2312"/>
          <w:spacing w:val="-10"/>
          <w:sz w:val="32"/>
          <w:szCs w:val="32"/>
        </w:rPr>
        <w:t>披露安全费用提取和使用的具体情况。</w:t>
      </w:r>
    </w:p>
    <w:p>
      <w:pPr>
        <w:keepNext w:val="0"/>
        <w:keepLines w:val="0"/>
        <w:pageBreakBefore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公司财务管理人员认真落实财务管理制度，如实填报安全资金收支财务报表，严把资金审批关，杜绝乱支乱借现象，做好安全生产专项资金的管理工作。</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接受地方财政部门、安全生产监督管理部门对</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安全生产费用的提取、管理、使用进行监督检查。</w:t>
      </w: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、安全生产费用使用范围</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完善、改进和维护安全防护设备、设施支出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配备必要的应急救援器材，设备和现场作业人员安全防护物品支出</w:t>
      </w:r>
      <w:r>
        <w:rPr>
          <w:rFonts w:hint="eastAsia" w:ascii="仿宋_GB2312" w:hAnsi="仿宋_GB2312" w:eastAsia="仿宋_GB2312" w:cs="仿宋_GB2312"/>
          <w:sz w:val="32"/>
          <w:szCs w:val="32"/>
          <w:lang w:eastAsia="zh-CN"/>
        </w:rPr>
        <w:t>。</w:t>
      </w:r>
    </w:p>
    <w:p>
      <w:pPr>
        <w:keepNext w:val="0"/>
        <w:keepLines w:val="0"/>
        <w:pageBreakBefore w:val="0"/>
        <w:numPr>
          <w:ilvl w:val="0"/>
          <w:numId w:val="5"/>
        </w:numPr>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安</w:t>
      </w:r>
      <w:r>
        <w:rPr>
          <w:rFonts w:hint="eastAsia" w:ascii="仿宋_GB2312" w:hAnsi="仿宋_GB2312" w:eastAsia="仿宋_GB2312" w:cs="仿宋_GB2312"/>
          <w:sz w:val="32"/>
          <w:szCs w:val="32"/>
        </w:rPr>
        <w:t>全宣传教育、安全培训、安全检查、安全隐患整治的经费开支。</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安全技能培训及进行应急救援演练支出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在规定的使用范围内，</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将安全生产费用优先用于满足安全生产监督管理部门提出的整改措施或达到安全生产标准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所需支出。</w:t>
      </w:r>
    </w:p>
    <w:p>
      <w:pPr>
        <w:keepNext w:val="0"/>
        <w:keepLines w:val="0"/>
        <w:pageBreakBefore w:val="0"/>
        <w:kinsoku/>
        <w:wordWrap/>
        <w:overflowPunct/>
        <w:topLinePunct w:val="0"/>
        <w:autoSpaceDE/>
        <w:autoSpaceDN/>
        <w:bidi w:val="0"/>
        <w:adjustRightInd/>
        <w:snapToGrid/>
        <w:spacing w:line="54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、用于安全总结表彰和奖励，对全年安全生产成绩突出的驾管人员实行奖励经费的开支。</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其他与安全生产直接相关的支出。</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为职工提取的职业病防治、工伤保险、医疗保险所需费用，不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在安全费用</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列支。</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安全生产费用的使用程序</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jc w:val="left"/>
        <w:textAlignment w:val="auto"/>
        <w:outlineLvl w:val="9"/>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 xml:space="preserve">    1、使用</w:t>
      </w:r>
      <w:r>
        <w:rPr>
          <w:rFonts w:hint="eastAsia" w:ascii="仿宋_GB2312" w:hAnsi="仿宋_GB2312" w:eastAsia="仿宋_GB2312" w:cs="仿宋_GB2312"/>
          <w:spacing w:val="-11"/>
          <w:sz w:val="32"/>
          <w:szCs w:val="32"/>
        </w:rPr>
        <w:t>申请</w:t>
      </w:r>
      <w:r>
        <w:rPr>
          <w:rFonts w:hint="eastAsia" w:ascii="仿宋_GB2312" w:hAnsi="仿宋_GB2312" w:eastAsia="仿宋_GB2312" w:cs="仿宋_GB2312"/>
          <w:spacing w:val="-11"/>
          <w:sz w:val="32"/>
          <w:szCs w:val="32"/>
          <w:lang w:eastAsia="zh-CN"/>
        </w:rPr>
        <w:t>负责人</w:t>
      </w:r>
      <w:r>
        <w:rPr>
          <w:rFonts w:hint="eastAsia" w:ascii="仿宋_GB2312" w:hAnsi="仿宋_GB2312" w:eastAsia="仿宋_GB2312" w:cs="仿宋_GB2312"/>
          <w:spacing w:val="-11"/>
          <w:sz w:val="32"/>
          <w:szCs w:val="32"/>
        </w:rPr>
        <w:t>填写</w:t>
      </w:r>
      <w:r>
        <w:rPr>
          <w:rFonts w:hint="eastAsia" w:ascii="仿宋_GB2312" w:hAnsi="仿宋_GB2312" w:eastAsia="仿宋_GB2312" w:cs="仿宋_GB2312"/>
          <w:spacing w:val="-11"/>
          <w:sz w:val="32"/>
          <w:szCs w:val="32"/>
          <w:lang w:eastAsia="zh-CN"/>
        </w:rPr>
        <w:t>安全生产费用使用申请表</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上报公司安委会。</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jc w:val="lef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eastAsia="zh-CN"/>
        </w:rPr>
        <w:t xml:space="preserve">    2、</w:t>
      </w:r>
      <w:r>
        <w:rPr>
          <w:rFonts w:hint="eastAsia" w:ascii="仿宋_GB2312" w:hAnsi="仿宋_GB2312" w:eastAsia="仿宋_GB2312" w:cs="仿宋_GB2312"/>
          <w:spacing w:val="-11"/>
          <w:sz w:val="32"/>
          <w:szCs w:val="32"/>
          <w:lang w:eastAsia="zh-CN"/>
        </w:rPr>
        <w:t>公司</w:t>
      </w:r>
      <w:r>
        <w:rPr>
          <w:rFonts w:hint="eastAsia" w:ascii="仿宋_GB2312" w:hAnsi="仿宋_GB2312" w:eastAsia="仿宋_GB2312" w:cs="仿宋_GB2312"/>
          <w:spacing w:val="-11"/>
          <w:sz w:val="32"/>
          <w:szCs w:val="32"/>
        </w:rPr>
        <w:t>安</w:t>
      </w:r>
      <w:r>
        <w:rPr>
          <w:rFonts w:hint="eastAsia" w:ascii="仿宋_GB2312" w:hAnsi="仿宋_GB2312" w:eastAsia="仿宋_GB2312" w:cs="仿宋_GB2312"/>
          <w:spacing w:val="-11"/>
          <w:sz w:val="32"/>
          <w:szCs w:val="32"/>
          <w:lang w:eastAsia="zh-CN"/>
        </w:rPr>
        <w:t>委会核实并附上</w:t>
      </w:r>
      <w:r>
        <w:rPr>
          <w:rFonts w:hint="eastAsia" w:ascii="仿宋_GB2312" w:hAnsi="仿宋_GB2312" w:eastAsia="仿宋_GB2312" w:cs="仿宋_GB2312"/>
          <w:spacing w:val="-11"/>
          <w:sz w:val="32"/>
          <w:szCs w:val="32"/>
        </w:rPr>
        <w:t>审查</w:t>
      </w:r>
      <w:r>
        <w:rPr>
          <w:rFonts w:hint="eastAsia" w:ascii="仿宋_GB2312" w:hAnsi="仿宋_GB2312" w:eastAsia="仿宋_GB2312" w:cs="仿宋_GB2312"/>
          <w:spacing w:val="-11"/>
          <w:sz w:val="32"/>
          <w:szCs w:val="32"/>
          <w:lang w:eastAsia="zh-CN"/>
        </w:rPr>
        <w:t>意见，报公司</w:t>
      </w:r>
      <w:r>
        <w:rPr>
          <w:rFonts w:hint="eastAsia" w:ascii="仿宋_GB2312" w:hAnsi="仿宋_GB2312" w:eastAsia="仿宋_GB2312" w:cs="仿宋_GB2312"/>
          <w:spacing w:val="-11"/>
          <w:sz w:val="32"/>
          <w:szCs w:val="32"/>
        </w:rPr>
        <w:t>经理批准后，即可到财务</w:t>
      </w:r>
      <w:r>
        <w:rPr>
          <w:rFonts w:hint="eastAsia" w:ascii="仿宋_GB2312" w:hAnsi="仿宋_GB2312" w:eastAsia="仿宋_GB2312" w:cs="仿宋_GB2312"/>
          <w:spacing w:val="-11"/>
          <w:sz w:val="32"/>
          <w:szCs w:val="32"/>
          <w:lang w:eastAsia="zh-CN"/>
        </w:rPr>
        <w:t>科</w:t>
      </w:r>
      <w:r>
        <w:rPr>
          <w:rFonts w:hint="eastAsia" w:ascii="仿宋_GB2312" w:hAnsi="仿宋_GB2312" w:eastAsia="仿宋_GB2312" w:cs="仿宋_GB2312"/>
          <w:spacing w:val="-11"/>
          <w:sz w:val="32"/>
          <w:szCs w:val="32"/>
        </w:rPr>
        <w:t>提取</w:t>
      </w:r>
      <w:r>
        <w:rPr>
          <w:rFonts w:hint="eastAsia" w:ascii="仿宋_GB2312" w:hAnsi="仿宋_GB2312" w:eastAsia="仿宋_GB2312" w:cs="仿宋_GB2312"/>
          <w:spacing w:val="-11"/>
          <w:sz w:val="32"/>
          <w:szCs w:val="32"/>
          <w:lang w:eastAsia="zh-CN"/>
        </w:rPr>
        <w:t>安全生产费用</w:t>
      </w:r>
      <w:r>
        <w:rPr>
          <w:rFonts w:hint="eastAsia" w:ascii="仿宋_GB2312" w:hAnsi="仿宋_GB2312" w:eastAsia="仿宋_GB2312" w:cs="仿宋_GB2312"/>
          <w:spacing w:val="-11"/>
          <w:sz w:val="32"/>
          <w:szCs w:val="32"/>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0" w:right="0" w:rightChars="0"/>
        <w:jc w:val="lef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按公司相关规定，</w:t>
      </w:r>
      <w:r>
        <w:rPr>
          <w:rFonts w:hint="eastAsia" w:ascii="仿宋_GB2312" w:hAnsi="仿宋_GB2312" w:eastAsia="仿宋_GB2312" w:cs="仿宋_GB2312"/>
          <w:sz w:val="32"/>
          <w:szCs w:val="32"/>
        </w:rPr>
        <w:t>及时、足额</w:t>
      </w:r>
      <w:r>
        <w:rPr>
          <w:rFonts w:hint="eastAsia" w:ascii="仿宋_GB2312" w:hAnsi="仿宋_GB2312" w:eastAsia="仿宋_GB2312" w:cs="仿宋_GB2312"/>
          <w:sz w:val="32"/>
          <w:szCs w:val="32"/>
          <w:lang w:eastAsia="zh-CN"/>
        </w:rPr>
        <w:t>从安全生产专用资金帐户中支付</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pacing w:val="-11"/>
          <w:sz w:val="32"/>
          <w:szCs w:val="32"/>
        </w:rPr>
        <w:t>安</w:t>
      </w:r>
      <w:r>
        <w:rPr>
          <w:rFonts w:hint="eastAsia" w:ascii="仿宋_GB2312" w:hAnsi="仿宋_GB2312" w:eastAsia="仿宋_GB2312" w:cs="仿宋_GB2312"/>
          <w:spacing w:val="-11"/>
          <w:sz w:val="32"/>
          <w:szCs w:val="32"/>
          <w:lang w:eastAsia="zh-CN"/>
        </w:rPr>
        <w:t>委会</w:t>
      </w:r>
      <w:r>
        <w:rPr>
          <w:rFonts w:hint="eastAsia" w:ascii="仿宋_GB2312" w:hAnsi="仿宋_GB2312" w:eastAsia="仿宋_GB2312" w:cs="仿宋_GB2312"/>
          <w:sz w:val="32"/>
          <w:szCs w:val="32"/>
        </w:rPr>
        <w:t>负责监督所有安全投入</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按规定使用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有效实施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、对在使用安全生产费用中形成的资产，</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将纳入相关资产进行管理。</w:t>
      </w:r>
    </w:p>
    <w:p>
      <w:pPr>
        <w:keepNext w:val="0"/>
        <w:keepLines w:val="0"/>
        <w:pageBreakBefore w:val="0"/>
        <w:kinsoku/>
        <w:wordWrap/>
        <w:overflowPunct/>
        <w:topLinePunct w:val="0"/>
        <w:autoSpaceDE/>
        <w:autoSpaceDN/>
        <w:bidi w:val="0"/>
        <w:adjustRightInd/>
        <w:snapToGrid/>
        <w:spacing w:beforeAutospacing="0" w:afterAutospacing="0" w:line="540"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六、违反本制度的，按公司相关规定进行处理。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b/>
          <w:bCs/>
          <w:color w:val="000000"/>
          <w:kern w:val="0"/>
          <w:sz w:val="44"/>
          <w:szCs w:val="44"/>
        </w:rPr>
      </w:pPr>
      <w:r>
        <w:rPr>
          <w:rFonts w:hint="eastAsia" w:ascii="仿宋_GB2312" w:hAnsi="仿宋_GB2312" w:eastAsia="仿宋_GB2312" w:cs="仿宋_GB2312"/>
          <w:b/>
          <w:bCs/>
          <w:color w:val="000000"/>
          <w:kern w:val="0"/>
          <w:sz w:val="44"/>
          <w:szCs w:val="44"/>
        </w:rPr>
        <w:t>安全</w:t>
      </w:r>
      <w:r>
        <w:rPr>
          <w:rFonts w:hint="eastAsia" w:ascii="仿宋_GB2312" w:hAnsi="仿宋_GB2312" w:eastAsia="仿宋_GB2312" w:cs="仿宋_GB2312"/>
          <w:b/>
          <w:bCs/>
          <w:color w:val="000000"/>
          <w:kern w:val="0"/>
          <w:sz w:val="44"/>
          <w:szCs w:val="44"/>
          <w:lang w:eastAsia="zh-CN"/>
        </w:rPr>
        <w:t>监督管理</w:t>
      </w:r>
      <w:r>
        <w:rPr>
          <w:rFonts w:hint="eastAsia" w:ascii="仿宋_GB2312" w:hAnsi="仿宋_GB2312" w:eastAsia="仿宋_GB2312" w:cs="仿宋_GB2312"/>
          <w:b/>
          <w:bCs/>
          <w:color w:val="000000"/>
          <w:kern w:val="0"/>
          <w:sz w:val="44"/>
          <w:szCs w:val="44"/>
        </w:rPr>
        <w:t>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为进一步加强安全生产管理，认真贯彻落实《中华人民共和国安全生产法》、《四川省安全生产条例》的相关规定，结合公司安全生产工作实际情况，制定本制度。</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公司法定代表人是安全生产第一责任人，对公司安全生产负全面责任。法定代表人必须与下级分管安全工作的各负责人签订安全生产责任书，法定代表人安全生产职责如下：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1、认真贯彻执行《中华人民共和国安全生产法》以及相关安全生产方针、政策、法律、法规的规定。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2、坚持管生产必须管安全的原则，做到安全生产工作与企业深化改革、经营管理、规范服务同步规划、同步实施、同步发展，认真执行规定。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3、建立健全与本公司经营管理相适应的安全管理机构，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配备相应的安全管理人员，落实办公场地、经费等，组织制定各级安全生产责任人职责、安全管理规章制度、岗位安全操作规程，将安全生产责任层层落实。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4、组织开展安全教育、职业培训等经常化、制度化工作。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5、组织安全生产检查，对查出的事故隐患，必须及时采取措施进行整改，对重大问题及时上报主管部门。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6、发生重大事故及时组织抢救善后工作，并及时上报主管部门，主动配合有关部门进行事故调查。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7、认真执行政府及主管部门颁布的安全标准、规范、制定与本公司相适应的安全技术措施，建立专业安全管理体系。</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公司分管安全生产工作的主要负责人是安全生产第二责任人，对公司安全生产工作负主要责任，并与公司法定代表人签订安全生产责任书。安全生产主要职责如下：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1、按照国家、省、市、县各级政府及行业主管部门颁布的相关安全生产方针、政策、法律、法规等要求，主持制定本公司安全生产目标和工作规划，并组织实施，督促检查落实情况。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2、主持安全生产工作会议，传达上级工作要求，提出本公司具体措施和实施意见，解决安全生产中的重大问题。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3、组织本公司的安全检查，对事故隐患采取切实有效措施进行整改，对无能力整改的向安全生产第一责任人报告，并提出相应的处理意见。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4、组织本公司重大事故处理工作，并配合有关单位对事故按“四不放过”（事故原因未查清不放过、责任人未处理不放过、整改措施未落实不放过、相关人员未受到教育不放过）的原则进行处理。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三、公司安全生产管理机构负责人是安全生产第三责任人，协助第一、二责任人做好安全管理工作，并与公司法定代表人签订安全生产责任书。安全生产职责如下：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1、认真贯彻执行《中华人民共和国安全生产法》及相关法律、法规的规定，落实安全生产责任，强化安全生产管理，杜绝和减少安全生产事故发生。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2、明确安全管理人员的工作职责，严格执行安全管理制度和安全操作规程，建立健全各种安全生产基础资料，认真填报安全生产管理台账。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3、开展公司驾驶员安全教育、培训学习工作，做到规范化、制度化。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4、落实安全生产检查工作，做到安全检查制度化、规范化。对查出的事故隐患及时责令相关人员采取措施进行整改，对无能力整改的，应及时报告公司安全生产主要负责人。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5、发生重大事故要及时组织现场处理，做好善后工作，并配合有关部门进行调查，对事故必须按“四不放过”的原则进行处理。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四、公司驾驶员是安全生产的直接责任人，其主要工作职责如下：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1、出租汽车驾驶员必须不断增强安全法制观念，牢固树立“安全第一”意识，增强对人民生命财产高度负责的责任感，做到警钟长鸣，防患于未然。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2、行车中自觉遵守《中华人民共和国道路交通安全法》和安全操作规程，谨慎驾驶，礼貌行车，确保行车安全。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3、坚持行车“一日三检”制（开车前、行车中、收车后的检查），按时对车辆进行各级维护保养，确保车辆经常处于良好技术状况。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4、如发生交通事故，应立即停车，抢救伤员，保护好现场，设立必要的警示标记，并立即报告交警部门、通知公司。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5、车辆必须配备灭火器材。随时检查燃油、气瓶、电路接头是否松动，严禁用打火机等其它明火的方式在车上照明或观察油箱、气瓶的余量。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6、驾驶员在营运中，要密切关注乘客是否携带易燃、易爆、剧毒等危禁物品，对携带者劝阻无效时坚决制止其上车。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7、车辆加油、加气时必须熄火，驾驶员、乘客必须下车，严禁吸烟。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8、驾驶员必须从思想上强化安全防范意识，掌握安全预防和应急措施，努力提高自身反劫能力，杜绝或减少劫车案件发生，保护车辆及乘客安全。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9、认真遵守夜间行车规定，须出城时，应上报公司和通知家人，说明去向和返回时间。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10、严禁利用出租汽车参与或从事犯罪活动，在营运中发现可疑情况应立即报告当地派出所，并积极协助侦破案件。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11、如遇歹徒劫车，要保持冷静，巧妙周旋，伺机采取相应措施进行报警，尽可能避免伤害，减少损失，牢记罪犯特征，积极配合公安机关破案。凡发生被抢劫案件，驾驶员应立即报告当地派出所，并随即报告公司，以利于打击追捕罪犯。</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40"/>
          <w:szCs w:val="4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40"/>
          <w:szCs w:val="48"/>
        </w:rPr>
      </w:pPr>
    </w:p>
    <w:p>
      <w:pPr>
        <w:jc w:val="center"/>
        <w:rPr>
          <w:rFonts w:hint="eastAsia" w:ascii="仿宋" w:hAnsi="仿宋" w:eastAsia="仿宋" w:cs="仿宋"/>
          <w:b/>
          <w:bCs/>
          <w:sz w:val="40"/>
          <w:szCs w:val="48"/>
        </w:rPr>
      </w:pPr>
    </w:p>
    <w:p>
      <w:pPr>
        <w:jc w:val="center"/>
        <w:rPr>
          <w:rFonts w:hint="eastAsia" w:ascii="仿宋" w:hAnsi="仿宋" w:eastAsia="仿宋" w:cs="仿宋"/>
          <w:b/>
          <w:bCs/>
          <w:sz w:val="40"/>
          <w:szCs w:val="48"/>
        </w:rPr>
      </w:pPr>
    </w:p>
    <w:p>
      <w:pPr>
        <w:jc w:val="center"/>
        <w:rPr>
          <w:rFonts w:hint="eastAsia" w:ascii="仿宋" w:hAnsi="仿宋" w:eastAsia="仿宋" w:cs="仿宋"/>
          <w:b/>
          <w:bCs/>
          <w:sz w:val="40"/>
          <w:szCs w:val="48"/>
        </w:rPr>
      </w:pPr>
    </w:p>
    <w:p>
      <w:pPr>
        <w:jc w:val="center"/>
        <w:rPr>
          <w:rFonts w:hint="eastAsia" w:ascii="仿宋" w:hAnsi="仿宋" w:eastAsia="仿宋" w:cs="仿宋"/>
          <w:b/>
          <w:bCs/>
          <w:sz w:val="40"/>
          <w:szCs w:val="48"/>
        </w:rPr>
      </w:pPr>
    </w:p>
    <w:p>
      <w:pPr>
        <w:jc w:val="center"/>
        <w:rPr>
          <w:rFonts w:hint="eastAsia" w:ascii="仿宋" w:hAnsi="仿宋" w:eastAsia="仿宋" w:cs="仿宋"/>
          <w:b/>
          <w:bCs/>
          <w:sz w:val="40"/>
          <w:szCs w:val="48"/>
        </w:rPr>
      </w:pPr>
    </w:p>
    <w:p>
      <w:pPr>
        <w:jc w:val="center"/>
        <w:rPr>
          <w:rFonts w:hint="eastAsia" w:ascii="仿宋" w:hAnsi="仿宋" w:eastAsia="仿宋" w:cs="仿宋"/>
          <w:sz w:val="40"/>
          <w:szCs w:val="48"/>
        </w:rPr>
      </w:pPr>
      <w:r>
        <w:rPr>
          <w:rFonts w:hint="eastAsia" w:ascii="仿宋" w:hAnsi="仿宋" w:eastAsia="仿宋" w:cs="仿宋"/>
          <w:b/>
          <w:bCs/>
          <w:sz w:val="44"/>
          <w:szCs w:val="52"/>
        </w:rPr>
        <w:t>安全生产风险管理办法</w:t>
      </w: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第一条【目的依据】为加强</w:t>
      </w:r>
      <w:r>
        <w:rPr>
          <w:rFonts w:hint="eastAsia" w:ascii="仿宋" w:hAnsi="仿宋" w:eastAsia="仿宋" w:cs="仿宋"/>
          <w:sz w:val="32"/>
          <w:szCs w:val="32"/>
          <w:lang w:eastAsia="zh-CN"/>
        </w:rPr>
        <w:t>道路</w:t>
      </w:r>
      <w:r>
        <w:rPr>
          <w:rFonts w:hint="eastAsia" w:ascii="仿宋" w:hAnsi="仿宋" w:eastAsia="仿宋" w:cs="仿宋"/>
          <w:sz w:val="32"/>
          <w:szCs w:val="32"/>
        </w:rPr>
        <w:t>运输安全生产风险管理，规范安全生产风险辨识、评估与管控，防范和减少安全生产事故，依据《中华人民共和国安全生产法》等法律法规，制定本办法。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第二条【适用范围】本办法适用于</w:t>
      </w:r>
      <w:r>
        <w:rPr>
          <w:rFonts w:hint="eastAsia" w:ascii="仿宋" w:hAnsi="仿宋" w:eastAsia="仿宋" w:cs="仿宋"/>
          <w:sz w:val="32"/>
          <w:szCs w:val="32"/>
          <w:lang w:eastAsia="zh-CN"/>
        </w:rPr>
        <w:t>本公司道路</w:t>
      </w:r>
      <w:r>
        <w:rPr>
          <w:rFonts w:hint="eastAsia" w:ascii="仿宋" w:hAnsi="仿宋" w:eastAsia="仿宋" w:cs="仿宋"/>
          <w:sz w:val="32"/>
          <w:szCs w:val="32"/>
        </w:rPr>
        <w:t>运输安全生产风险管理工作。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第三条【责任主体】</w:t>
      </w:r>
      <w:r>
        <w:rPr>
          <w:rFonts w:hint="eastAsia" w:ascii="仿宋" w:hAnsi="仿宋" w:eastAsia="仿宋" w:cs="仿宋"/>
          <w:sz w:val="32"/>
          <w:szCs w:val="32"/>
          <w:lang w:eastAsia="zh-CN"/>
        </w:rPr>
        <w:t>本公司是道路</w:t>
      </w:r>
      <w:r>
        <w:rPr>
          <w:rFonts w:hint="eastAsia" w:ascii="仿宋" w:hAnsi="仿宋" w:eastAsia="仿宋" w:cs="仿宋"/>
          <w:sz w:val="32"/>
          <w:szCs w:val="32"/>
        </w:rPr>
        <w:t>运输安全生产风险管理的实施主体，应依法依规建立健全安全生产风险管理工作制度，开展本</w:t>
      </w:r>
      <w:r>
        <w:rPr>
          <w:rFonts w:hint="eastAsia" w:ascii="仿宋" w:hAnsi="仿宋" w:eastAsia="仿宋" w:cs="仿宋"/>
          <w:sz w:val="32"/>
          <w:szCs w:val="32"/>
          <w:lang w:eastAsia="zh-CN"/>
        </w:rPr>
        <w:t>公司</w:t>
      </w:r>
      <w:r>
        <w:rPr>
          <w:rFonts w:hint="eastAsia" w:ascii="仿宋" w:hAnsi="仿宋" w:eastAsia="仿宋" w:cs="仿宋"/>
          <w:sz w:val="32"/>
          <w:szCs w:val="32"/>
        </w:rPr>
        <w:t>管理范围内的风险辨识、评估等工作，严格落实重大风险源报备和控制责任，有效防范和减少安全生产事故。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第四条【监督责任】</w:t>
      </w:r>
      <w:r>
        <w:rPr>
          <w:rFonts w:hint="eastAsia" w:ascii="仿宋" w:hAnsi="仿宋" w:eastAsia="仿宋" w:cs="仿宋"/>
          <w:sz w:val="32"/>
          <w:szCs w:val="32"/>
          <w:lang w:eastAsia="zh-CN"/>
        </w:rPr>
        <w:t>公司安委会</w:t>
      </w:r>
      <w:r>
        <w:rPr>
          <w:rFonts w:hint="eastAsia" w:ascii="仿宋" w:hAnsi="仿宋" w:eastAsia="仿宋" w:cs="仿宋"/>
          <w:sz w:val="32"/>
          <w:szCs w:val="32"/>
        </w:rPr>
        <w:t>指导</w:t>
      </w:r>
      <w:r>
        <w:rPr>
          <w:rFonts w:hint="eastAsia" w:ascii="仿宋" w:hAnsi="仿宋" w:eastAsia="仿宋" w:cs="仿宋"/>
          <w:sz w:val="32"/>
          <w:szCs w:val="32"/>
          <w:lang w:eastAsia="zh-CN"/>
        </w:rPr>
        <w:t>本公司</w:t>
      </w:r>
      <w:r>
        <w:rPr>
          <w:rFonts w:hint="eastAsia" w:ascii="仿宋" w:hAnsi="仿宋" w:eastAsia="仿宋" w:cs="仿宋"/>
          <w:sz w:val="32"/>
          <w:szCs w:val="32"/>
        </w:rPr>
        <w:t>安全生产风险管理工作</w:t>
      </w:r>
      <w:r>
        <w:rPr>
          <w:rFonts w:hint="eastAsia" w:ascii="仿宋" w:hAnsi="仿宋" w:eastAsia="仿宋" w:cs="仿宋"/>
          <w:sz w:val="32"/>
          <w:szCs w:val="32"/>
          <w:lang w:eastAsia="zh-CN"/>
        </w:rPr>
        <w:t>，以及</w:t>
      </w:r>
      <w:r>
        <w:rPr>
          <w:rFonts w:hint="eastAsia" w:ascii="仿宋" w:hAnsi="仿宋" w:eastAsia="仿宋" w:cs="仿宋"/>
          <w:sz w:val="32"/>
          <w:szCs w:val="32"/>
        </w:rPr>
        <w:t>重大风险源报备信息处理及其监督抽查工作。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第五条【工作原则】安全生产风险管理工作应坚持“企业为主、行业引导、突出重点、科学管控”的原则。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风险源分类分级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第六条【风险源定义】</w:t>
      </w:r>
      <w:r>
        <w:rPr>
          <w:rFonts w:hint="eastAsia" w:ascii="仿宋" w:hAnsi="仿宋" w:eastAsia="仿宋" w:cs="仿宋"/>
          <w:sz w:val="32"/>
          <w:szCs w:val="32"/>
          <w:lang w:eastAsia="zh-CN"/>
        </w:rPr>
        <w:t>道路</w:t>
      </w:r>
      <w:r>
        <w:rPr>
          <w:rFonts w:hint="eastAsia" w:ascii="仿宋" w:hAnsi="仿宋" w:eastAsia="仿宋" w:cs="仿宋"/>
          <w:sz w:val="32"/>
          <w:szCs w:val="32"/>
        </w:rPr>
        <w:t>运输安全生产风险源（以下简称“风险源”）是指因其本身不可消除的属性，在一定的触发因素作用下，可能造成发生人员伤亡、环境破坏、负面社会影响、财产损失的</w:t>
      </w:r>
      <w:r>
        <w:rPr>
          <w:rFonts w:hint="eastAsia" w:ascii="仿宋" w:hAnsi="仿宋" w:eastAsia="仿宋" w:cs="仿宋"/>
          <w:sz w:val="32"/>
          <w:szCs w:val="32"/>
          <w:lang w:eastAsia="zh-CN"/>
        </w:rPr>
        <w:t>安全风险隐患。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第七条【分类】</w:t>
      </w:r>
      <w:r>
        <w:rPr>
          <w:rFonts w:hint="eastAsia" w:ascii="仿宋" w:hAnsi="仿宋" w:eastAsia="仿宋" w:cs="仿宋"/>
          <w:sz w:val="32"/>
          <w:szCs w:val="32"/>
          <w:lang w:eastAsia="zh-CN"/>
        </w:rPr>
        <w:t>本公司安全生产</w:t>
      </w:r>
      <w:r>
        <w:rPr>
          <w:rFonts w:hint="eastAsia" w:ascii="仿宋" w:hAnsi="仿宋" w:eastAsia="仿宋" w:cs="仿宋"/>
          <w:sz w:val="32"/>
          <w:szCs w:val="32"/>
        </w:rPr>
        <w:t>风险源分为</w:t>
      </w:r>
      <w:r>
        <w:rPr>
          <w:rFonts w:hint="eastAsia" w:ascii="仿宋" w:hAnsi="仿宋" w:eastAsia="仿宋" w:cs="仿宋"/>
          <w:sz w:val="32"/>
          <w:szCs w:val="32"/>
          <w:lang w:eastAsia="zh-CN"/>
        </w:rPr>
        <w:t>人、车、设施设备、管理制度、办公区域、天气及地质灾害、道路</w:t>
      </w:r>
      <w:r>
        <w:rPr>
          <w:rFonts w:hint="eastAsia" w:ascii="仿宋" w:hAnsi="仿宋" w:eastAsia="仿宋" w:cs="仿宋"/>
          <w:sz w:val="32"/>
          <w:szCs w:val="32"/>
        </w:rPr>
        <w:t>等七个</w:t>
      </w:r>
      <w:r>
        <w:rPr>
          <w:rFonts w:hint="eastAsia" w:ascii="仿宋" w:hAnsi="仿宋" w:eastAsia="仿宋" w:cs="仿宋"/>
          <w:sz w:val="32"/>
          <w:szCs w:val="32"/>
          <w:lang w:eastAsia="zh-CN"/>
        </w:rPr>
        <w:t>方面</w:t>
      </w:r>
      <w:r>
        <w:rPr>
          <w:rFonts w:hint="eastAsia" w:ascii="仿宋" w:hAnsi="仿宋" w:eastAsia="仿宋" w:cs="仿宋"/>
          <w:sz w:val="32"/>
          <w:szCs w:val="32"/>
        </w:rPr>
        <w:t>。每个</w:t>
      </w:r>
      <w:r>
        <w:rPr>
          <w:rFonts w:hint="eastAsia" w:ascii="仿宋" w:hAnsi="仿宋" w:eastAsia="仿宋" w:cs="仿宋"/>
          <w:sz w:val="32"/>
          <w:szCs w:val="32"/>
          <w:lang w:eastAsia="zh-CN"/>
        </w:rPr>
        <w:t>方面</w:t>
      </w:r>
      <w:r>
        <w:rPr>
          <w:rFonts w:hint="eastAsia" w:ascii="仿宋" w:hAnsi="仿宋" w:eastAsia="仿宋" w:cs="仿宋"/>
          <w:sz w:val="32"/>
          <w:szCs w:val="32"/>
        </w:rPr>
        <w:t>可根据</w:t>
      </w:r>
      <w:r>
        <w:rPr>
          <w:rFonts w:hint="eastAsia" w:ascii="仿宋" w:hAnsi="仿宋" w:eastAsia="仿宋" w:cs="仿宋"/>
          <w:sz w:val="32"/>
          <w:szCs w:val="32"/>
          <w:lang w:eastAsia="zh-CN"/>
        </w:rPr>
        <w:t>其</w:t>
      </w:r>
      <w:r>
        <w:rPr>
          <w:rFonts w:hint="eastAsia" w:ascii="仿宋" w:hAnsi="仿宋" w:eastAsia="仿宋" w:cs="仿宋"/>
          <w:sz w:val="32"/>
          <w:szCs w:val="32"/>
        </w:rPr>
        <w:t>属性进一步细分为若干</w:t>
      </w:r>
      <w:r>
        <w:rPr>
          <w:rFonts w:hint="eastAsia" w:ascii="仿宋" w:hAnsi="仿宋" w:eastAsia="仿宋" w:cs="仿宋"/>
          <w:sz w:val="32"/>
          <w:szCs w:val="32"/>
          <w:lang w:eastAsia="zh-CN"/>
        </w:rPr>
        <w:t>小项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第八条【分级】风险源等级按照风险事件发生概率大小、风险事件后果严重程度和对风险源的管控难度大小，由高到低依次分为重大、较大、一般和较小四个等级。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第九条【分级原则】重大风险源是指发生风险事件概率、危害程度和管理控制难度均为大的风险源；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较大风险源是指发生风险事件概率、危害程度和管理控制难度中仅有两个为大；或一个为大，其他为中的风险源。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一般风险源是指发生较大风险事件概率、危害程度和管理控制难度不满足以上重大和较大等级风险源条件，且不同时为小的风险源。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较小风险源是指发生风险事件概率、危害程度和管理控制难度均为小的风险源。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风险事件概率大小按照行业历史同类安全生产事故发生情况和致险因素状况与临界控制指标接近程度确定；风险事件后果严重程度按照历史同类事故最大损失确定；管理控制难度由所需的人、财、物和技术投入，以及生产经营单位自身能力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第十条【分级标准】风险源具体分级标准和重大风险源清单</w:t>
      </w:r>
      <w:r>
        <w:rPr>
          <w:rFonts w:hint="eastAsia" w:ascii="仿宋" w:hAnsi="仿宋" w:eastAsia="仿宋" w:cs="仿宋"/>
          <w:sz w:val="32"/>
          <w:szCs w:val="32"/>
          <w:lang w:eastAsia="zh-CN"/>
        </w:rPr>
        <w:t>依照</w:t>
      </w:r>
      <w:r>
        <w:rPr>
          <w:rFonts w:hint="eastAsia" w:ascii="仿宋" w:hAnsi="仿宋" w:eastAsia="仿宋" w:cs="仿宋"/>
          <w:sz w:val="32"/>
          <w:szCs w:val="32"/>
        </w:rPr>
        <w:t>交通运输部发布</w:t>
      </w:r>
      <w:r>
        <w:rPr>
          <w:rFonts w:hint="eastAsia" w:ascii="仿宋" w:hAnsi="仿宋" w:eastAsia="仿宋" w:cs="仿宋"/>
          <w:sz w:val="32"/>
          <w:szCs w:val="32"/>
          <w:lang w:eastAsia="zh-CN"/>
        </w:rPr>
        <w:t>的</w:t>
      </w:r>
      <w:r>
        <w:rPr>
          <w:rFonts w:hint="eastAsia" w:ascii="仿宋" w:hAnsi="仿宋" w:eastAsia="仿宋" w:cs="仿宋"/>
          <w:sz w:val="32"/>
          <w:szCs w:val="32"/>
        </w:rPr>
        <w:t>分级标准</w:t>
      </w:r>
      <w:r>
        <w:rPr>
          <w:rFonts w:hint="eastAsia" w:ascii="仿宋" w:hAnsi="仿宋" w:eastAsia="仿宋" w:cs="仿宋"/>
          <w:sz w:val="32"/>
          <w:szCs w:val="32"/>
          <w:lang w:eastAsia="zh-CN"/>
        </w:rPr>
        <w:t>执行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辨识、评估与控制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第一节 辨识与评估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第十一条【辨识手册】</w:t>
      </w:r>
      <w:r>
        <w:rPr>
          <w:rFonts w:hint="eastAsia" w:ascii="仿宋" w:hAnsi="仿宋" w:eastAsia="仿宋" w:cs="仿宋"/>
          <w:sz w:val="32"/>
          <w:szCs w:val="32"/>
          <w:lang w:eastAsia="zh-CN"/>
        </w:rPr>
        <w:t>公司</w:t>
      </w:r>
      <w:r>
        <w:rPr>
          <w:rFonts w:hint="eastAsia" w:ascii="仿宋" w:hAnsi="仿宋" w:eastAsia="仿宋" w:cs="仿宋"/>
          <w:sz w:val="32"/>
          <w:szCs w:val="32"/>
        </w:rPr>
        <w:t>针对本单位生产经营活动范围及其生产经营</w:t>
      </w:r>
      <w:r>
        <w:rPr>
          <w:rFonts w:hint="eastAsia" w:ascii="仿宋" w:hAnsi="仿宋" w:eastAsia="仿宋" w:cs="仿宋"/>
          <w:sz w:val="32"/>
          <w:szCs w:val="32"/>
          <w:lang w:eastAsia="zh-CN"/>
        </w:rPr>
        <w:t>需要</w:t>
      </w:r>
      <w:r>
        <w:rPr>
          <w:rFonts w:hint="eastAsia" w:ascii="仿宋" w:hAnsi="仿宋" w:eastAsia="仿宋" w:cs="仿宋"/>
          <w:sz w:val="32"/>
          <w:szCs w:val="32"/>
        </w:rPr>
        <w:t>，按照相关法规标准要求，编制风险辨识手册，明确风险辨识范围、方式和程序并实施。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第十二条【辨识要素】</w:t>
      </w:r>
      <w:r>
        <w:rPr>
          <w:rFonts w:hint="eastAsia" w:ascii="仿宋" w:hAnsi="仿宋" w:eastAsia="仿宋" w:cs="仿宋"/>
          <w:sz w:val="32"/>
          <w:szCs w:val="32"/>
          <w:lang w:eastAsia="zh-CN"/>
        </w:rPr>
        <w:t>公司</w:t>
      </w:r>
      <w:r>
        <w:rPr>
          <w:rFonts w:hint="eastAsia" w:ascii="仿宋" w:hAnsi="仿宋" w:eastAsia="仿宋" w:cs="仿宋"/>
          <w:sz w:val="32"/>
          <w:szCs w:val="32"/>
        </w:rPr>
        <w:t>风险辨识的要素一般应覆盖以下方面：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（一）从业人员安全意识、安全与应急技能；【人】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（二）生产经营基础设施、运输工具、工作场所等设施设备的安全可靠性；【设施设备】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（三）安全生产的规章制度、操作规程等管理制度覆盖情况和有效性；【管理制度】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（四）保障安全生产的管理机构、工作机制合规和完备性；【管理机制】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（五）影响安全生产外部要素危害程度的可知性和应对措施。【环境】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第十三条【辨识方式】安全生产风险辨识分为全面辨识和专项辨识。全面辨识是本</w:t>
      </w:r>
      <w:r>
        <w:rPr>
          <w:rFonts w:hint="eastAsia" w:ascii="仿宋" w:hAnsi="仿宋" w:eastAsia="仿宋" w:cs="仿宋"/>
          <w:sz w:val="32"/>
          <w:szCs w:val="32"/>
          <w:lang w:eastAsia="zh-CN"/>
        </w:rPr>
        <w:t>公司</w:t>
      </w:r>
      <w:r>
        <w:rPr>
          <w:rFonts w:hint="eastAsia" w:ascii="仿宋" w:hAnsi="仿宋" w:eastAsia="仿宋" w:cs="仿宋"/>
          <w:sz w:val="32"/>
          <w:szCs w:val="32"/>
        </w:rPr>
        <w:t>生产经营活动范围内所有生产经营环节开展的安全生产风险辨识；专项辨识是本</w:t>
      </w:r>
      <w:r>
        <w:rPr>
          <w:rFonts w:hint="eastAsia" w:ascii="仿宋" w:hAnsi="仿宋" w:eastAsia="仿宋" w:cs="仿宋"/>
          <w:sz w:val="32"/>
          <w:szCs w:val="32"/>
          <w:lang w:eastAsia="zh-CN"/>
        </w:rPr>
        <w:t>公司</w:t>
      </w:r>
      <w:r>
        <w:rPr>
          <w:rFonts w:hint="eastAsia" w:ascii="仿宋" w:hAnsi="仿宋" w:eastAsia="仿宋" w:cs="仿宋"/>
          <w:sz w:val="32"/>
          <w:szCs w:val="32"/>
        </w:rPr>
        <w:t>生产经营活动范围内部分领域或部分生产经营环节开展的安全生产风险辨识。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第十四条【辨识周期】全面辨识应每年不少于1次</w:t>
      </w:r>
      <w:r>
        <w:rPr>
          <w:rFonts w:hint="eastAsia" w:ascii="仿宋" w:hAnsi="仿宋" w:eastAsia="仿宋" w:cs="仿宋"/>
          <w:sz w:val="32"/>
          <w:szCs w:val="32"/>
          <w:lang w:eastAsia="zh-CN"/>
        </w:rPr>
        <w:t>；</w:t>
      </w:r>
      <w:r>
        <w:rPr>
          <w:rFonts w:hint="eastAsia" w:ascii="仿宋" w:hAnsi="仿宋" w:eastAsia="仿宋" w:cs="仿宋"/>
          <w:sz w:val="32"/>
          <w:szCs w:val="32"/>
        </w:rPr>
        <w:t>专项辨识应在生产经营环节或其要素发生较大变化或管理部门有特殊要求时及时开展。安全生产风险辨识结束后应形成风险源清单。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第十五条【风险评估】</w:t>
      </w:r>
      <w:r>
        <w:rPr>
          <w:rFonts w:hint="eastAsia" w:ascii="仿宋" w:hAnsi="仿宋" w:eastAsia="仿宋" w:cs="仿宋"/>
          <w:sz w:val="32"/>
          <w:szCs w:val="32"/>
          <w:lang w:eastAsia="zh-CN"/>
        </w:rPr>
        <w:t>公司</w:t>
      </w:r>
      <w:r>
        <w:rPr>
          <w:rFonts w:hint="eastAsia" w:ascii="仿宋" w:hAnsi="仿宋" w:eastAsia="仿宋" w:cs="仿宋"/>
          <w:sz w:val="32"/>
          <w:szCs w:val="32"/>
        </w:rPr>
        <w:t>应依据风险源分级标准和辨识评估相关要求，采用科学、有效、适用的方法对本</w:t>
      </w:r>
      <w:r>
        <w:rPr>
          <w:rFonts w:hint="eastAsia" w:ascii="仿宋" w:hAnsi="仿宋" w:eastAsia="仿宋" w:cs="仿宋"/>
          <w:sz w:val="32"/>
          <w:szCs w:val="32"/>
          <w:lang w:eastAsia="zh-CN"/>
        </w:rPr>
        <w:t>公司</w:t>
      </w:r>
      <w:r>
        <w:rPr>
          <w:rFonts w:hint="eastAsia" w:ascii="仿宋" w:hAnsi="仿宋" w:eastAsia="仿宋" w:cs="仿宋"/>
          <w:sz w:val="32"/>
          <w:szCs w:val="32"/>
        </w:rPr>
        <w:t>风险源清单逐一评估，并确定风险源等级和主要致险因素、控制指标及控制范围。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第十六条【评估确认】</w:t>
      </w:r>
      <w:r>
        <w:rPr>
          <w:rFonts w:hint="eastAsia" w:ascii="仿宋" w:hAnsi="仿宋" w:eastAsia="仿宋" w:cs="仿宋"/>
          <w:sz w:val="32"/>
          <w:szCs w:val="32"/>
          <w:lang w:eastAsia="zh-CN"/>
        </w:rPr>
        <w:t>公司</w:t>
      </w:r>
      <w:r>
        <w:rPr>
          <w:rFonts w:hint="eastAsia" w:ascii="仿宋" w:hAnsi="仿宋" w:eastAsia="仿宋" w:cs="仿宋"/>
          <w:sz w:val="32"/>
          <w:szCs w:val="32"/>
        </w:rPr>
        <w:t>确定的风险源等级及其主要致险因素、控制指标、控制范围应经</w:t>
      </w:r>
      <w:r>
        <w:rPr>
          <w:rFonts w:hint="eastAsia" w:ascii="仿宋" w:hAnsi="仿宋" w:eastAsia="仿宋" w:cs="仿宋"/>
          <w:sz w:val="32"/>
          <w:szCs w:val="32"/>
          <w:lang w:eastAsia="zh-CN"/>
        </w:rPr>
        <w:t>公司</w:t>
      </w:r>
      <w:r>
        <w:rPr>
          <w:rFonts w:hint="eastAsia" w:ascii="仿宋" w:hAnsi="仿宋" w:eastAsia="仿宋" w:cs="仿宋"/>
          <w:sz w:val="32"/>
          <w:szCs w:val="32"/>
        </w:rPr>
        <w:t>安全生产管理部门负责人和主要负责人签字确认。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第十七条【等级变更】风险源致险因素发生较大变化，</w:t>
      </w:r>
      <w:r>
        <w:rPr>
          <w:rFonts w:hint="eastAsia" w:ascii="仿宋" w:hAnsi="仿宋" w:eastAsia="仿宋" w:cs="仿宋"/>
          <w:sz w:val="32"/>
          <w:szCs w:val="32"/>
          <w:lang w:eastAsia="zh-CN"/>
        </w:rPr>
        <w:t>公司</w:t>
      </w:r>
      <w:r>
        <w:rPr>
          <w:rFonts w:hint="eastAsia" w:ascii="仿宋" w:hAnsi="仿宋" w:eastAsia="仿宋" w:cs="仿宋"/>
          <w:sz w:val="32"/>
          <w:szCs w:val="32"/>
        </w:rPr>
        <w:t>应及时组织重新评估并确定等级。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第十八条【重大风险源建档】</w:t>
      </w:r>
      <w:r>
        <w:rPr>
          <w:rFonts w:hint="eastAsia" w:ascii="仿宋" w:hAnsi="仿宋" w:eastAsia="仿宋" w:cs="仿宋"/>
          <w:sz w:val="32"/>
          <w:szCs w:val="32"/>
          <w:lang w:eastAsia="zh-CN"/>
        </w:rPr>
        <w:t>公司</w:t>
      </w:r>
      <w:r>
        <w:rPr>
          <w:rFonts w:hint="eastAsia" w:ascii="仿宋" w:hAnsi="仿宋" w:eastAsia="仿宋" w:cs="仿宋"/>
          <w:sz w:val="32"/>
          <w:szCs w:val="32"/>
        </w:rPr>
        <w:t>应对评估确定的重大风险源进行登记，建立清单和专项档案，规范管理。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第十九条【第三方辨识评估】</w:t>
      </w:r>
      <w:r>
        <w:rPr>
          <w:rFonts w:hint="eastAsia" w:ascii="仿宋" w:hAnsi="仿宋" w:eastAsia="仿宋" w:cs="仿宋"/>
          <w:sz w:val="32"/>
          <w:szCs w:val="32"/>
          <w:lang w:eastAsia="zh-CN"/>
        </w:rPr>
        <w:t>公司</w:t>
      </w:r>
      <w:r>
        <w:rPr>
          <w:rFonts w:hint="eastAsia" w:ascii="仿宋" w:hAnsi="仿宋" w:eastAsia="仿宋" w:cs="仿宋"/>
          <w:sz w:val="32"/>
          <w:szCs w:val="32"/>
        </w:rPr>
        <w:t>可委托第三方服务机构开展本</w:t>
      </w:r>
      <w:r>
        <w:rPr>
          <w:rFonts w:hint="eastAsia" w:ascii="仿宋" w:hAnsi="仿宋" w:eastAsia="仿宋" w:cs="仿宋"/>
          <w:sz w:val="32"/>
          <w:szCs w:val="32"/>
          <w:lang w:eastAsia="zh-CN"/>
        </w:rPr>
        <w:t>公司</w:t>
      </w:r>
      <w:r>
        <w:rPr>
          <w:rFonts w:hint="eastAsia" w:ascii="仿宋" w:hAnsi="仿宋" w:eastAsia="仿宋" w:cs="仿宋"/>
          <w:sz w:val="32"/>
          <w:szCs w:val="32"/>
        </w:rPr>
        <w:t>风险辨识与评估工作，但不改变风险管理主体责任。</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第二节 管理与控制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第二十条【管控措施】</w:t>
      </w:r>
      <w:r>
        <w:rPr>
          <w:rFonts w:hint="eastAsia" w:ascii="仿宋" w:hAnsi="仿宋" w:eastAsia="仿宋" w:cs="仿宋"/>
          <w:sz w:val="32"/>
          <w:szCs w:val="32"/>
          <w:lang w:eastAsia="zh-CN"/>
        </w:rPr>
        <w:t>公司</w:t>
      </w:r>
      <w:r>
        <w:rPr>
          <w:rFonts w:hint="eastAsia" w:ascii="仿宋" w:hAnsi="仿宋" w:eastAsia="仿宋" w:cs="仿宋"/>
          <w:sz w:val="32"/>
          <w:szCs w:val="32"/>
        </w:rPr>
        <w:t>应根据风险源控制指标及控制范围，制定管控措施并实施。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第二十一条【动态监测监控】</w:t>
      </w:r>
      <w:r>
        <w:rPr>
          <w:rFonts w:hint="eastAsia" w:ascii="仿宋" w:hAnsi="仿宋" w:eastAsia="仿宋" w:cs="仿宋"/>
          <w:sz w:val="32"/>
          <w:szCs w:val="32"/>
          <w:lang w:eastAsia="zh-CN"/>
        </w:rPr>
        <w:t>公司</w:t>
      </w:r>
      <w:r>
        <w:rPr>
          <w:rFonts w:hint="eastAsia" w:ascii="仿宋" w:hAnsi="仿宋" w:eastAsia="仿宋" w:cs="仿宋"/>
          <w:sz w:val="32"/>
          <w:szCs w:val="32"/>
        </w:rPr>
        <w:t>应根据风险源致险因素及其控制指标建立动态监有效的测监控机制，按要求进行监测、评估、预警，及时掌握安全风险状态和变化趋势。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第二十二条【管控及保障】</w:t>
      </w:r>
      <w:r>
        <w:rPr>
          <w:rFonts w:hint="eastAsia" w:ascii="仿宋" w:hAnsi="仿宋" w:eastAsia="仿宋" w:cs="仿宋"/>
          <w:sz w:val="32"/>
          <w:szCs w:val="32"/>
          <w:lang w:eastAsia="zh-CN"/>
        </w:rPr>
        <w:t>公司</w:t>
      </w:r>
      <w:r>
        <w:rPr>
          <w:rFonts w:hint="eastAsia" w:ascii="仿宋" w:hAnsi="仿宋" w:eastAsia="仿宋" w:cs="仿宋"/>
          <w:sz w:val="32"/>
          <w:szCs w:val="32"/>
        </w:rPr>
        <w:t>应严格落实风险源管控措施，保障必要的投入，将风险源控制指标控制在可接受范围内。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第二十三条【内部告知】</w:t>
      </w:r>
      <w:r>
        <w:rPr>
          <w:rFonts w:hint="eastAsia" w:ascii="仿宋" w:hAnsi="仿宋" w:eastAsia="仿宋" w:cs="仿宋"/>
          <w:sz w:val="32"/>
          <w:szCs w:val="32"/>
          <w:lang w:eastAsia="zh-CN"/>
        </w:rPr>
        <w:t>公司</w:t>
      </w:r>
      <w:r>
        <w:rPr>
          <w:rFonts w:hint="eastAsia" w:ascii="仿宋" w:hAnsi="仿宋" w:eastAsia="仿宋" w:cs="仿宋"/>
          <w:sz w:val="32"/>
          <w:szCs w:val="32"/>
        </w:rPr>
        <w:t>应当将风险源位置、应急措施等信息通过安全手册、公告提醒、讲解宣传等方式告知本单位从业人员和进入危险源工作区域的外来人员，指导、督促做好安全防范。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第二十四条【应急预案】</w:t>
      </w:r>
      <w:r>
        <w:rPr>
          <w:rFonts w:hint="eastAsia" w:ascii="仿宋" w:hAnsi="仿宋" w:eastAsia="仿宋" w:cs="仿宋"/>
          <w:sz w:val="32"/>
          <w:szCs w:val="32"/>
          <w:lang w:eastAsia="zh-CN"/>
        </w:rPr>
        <w:t>公司</w:t>
      </w:r>
      <w:r>
        <w:rPr>
          <w:rFonts w:hint="eastAsia" w:ascii="仿宋" w:hAnsi="仿宋" w:eastAsia="仿宋" w:cs="仿宋"/>
          <w:sz w:val="32"/>
          <w:szCs w:val="32"/>
        </w:rPr>
        <w:t>应针对本单位风险源可能发生的风险事件完善应急预案体系，明确风险事件应急措施。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第二十五条【预警与处置】当风险源控制指标超出管控临界值，达到预警条件的，</w:t>
      </w:r>
      <w:r>
        <w:rPr>
          <w:rFonts w:hint="eastAsia" w:ascii="仿宋" w:hAnsi="仿宋" w:eastAsia="仿宋" w:cs="仿宋"/>
          <w:sz w:val="32"/>
          <w:szCs w:val="32"/>
          <w:lang w:eastAsia="zh-CN"/>
        </w:rPr>
        <w:t>公司</w:t>
      </w:r>
      <w:r>
        <w:rPr>
          <w:rFonts w:hint="eastAsia" w:ascii="仿宋" w:hAnsi="仿宋" w:eastAsia="仿宋" w:cs="仿宋"/>
          <w:sz w:val="32"/>
          <w:szCs w:val="32"/>
        </w:rPr>
        <w:t>应及时发出预警信息，并立即采取应对措施，防范风险事件发生。一旦发生安全生产风险事件，立即启动应急预案，及时有效处置。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第二十六条【总结分析与持续改进】</w:t>
      </w:r>
      <w:r>
        <w:rPr>
          <w:rFonts w:hint="eastAsia" w:ascii="仿宋" w:hAnsi="仿宋" w:eastAsia="仿宋" w:cs="仿宋"/>
          <w:sz w:val="32"/>
          <w:szCs w:val="32"/>
          <w:lang w:eastAsia="zh-CN"/>
        </w:rPr>
        <w:t>公司</w:t>
      </w:r>
      <w:r>
        <w:rPr>
          <w:rFonts w:hint="eastAsia" w:ascii="仿宋" w:hAnsi="仿宋" w:eastAsia="仿宋" w:cs="仿宋"/>
          <w:sz w:val="32"/>
          <w:szCs w:val="32"/>
        </w:rPr>
        <w:t>应对管辖范围或风险源辨识、评估、报备、管控、应急等情况进行年度总结和分析，针对存在的问题提出改进措施。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第二十七条【档案管理】</w:t>
      </w:r>
      <w:r>
        <w:rPr>
          <w:rFonts w:hint="eastAsia" w:ascii="仿宋" w:hAnsi="仿宋" w:eastAsia="仿宋" w:cs="仿宋"/>
          <w:sz w:val="32"/>
          <w:szCs w:val="32"/>
          <w:lang w:eastAsia="zh-CN"/>
        </w:rPr>
        <w:t>公司</w:t>
      </w:r>
      <w:r>
        <w:rPr>
          <w:rFonts w:hint="eastAsia" w:ascii="仿宋" w:hAnsi="仿宋" w:eastAsia="仿宋" w:cs="仿宋"/>
          <w:sz w:val="32"/>
          <w:szCs w:val="32"/>
        </w:rPr>
        <w:t>应如实记录风险辨识、评估、监测、管控和监督等工作痕迹和信息，建立专项档案，并按有关规定存放。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第三节 重大风险源管控与报备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第二十八条【重大风险源管控】</w:t>
      </w:r>
      <w:r>
        <w:rPr>
          <w:rFonts w:hint="eastAsia" w:ascii="仿宋" w:hAnsi="仿宋" w:eastAsia="仿宋" w:cs="仿宋"/>
          <w:sz w:val="32"/>
          <w:szCs w:val="32"/>
          <w:lang w:eastAsia="zh-CN"/>
        </w:rPr>
        <w:t>公司应</w:t>
      </w:r>
      <w:r>
        <w:rPr>
          <w:rFonts w:hint="eastAsia" w:ascii="仿宋" w:hAnsi="仿宋" w:eastAsia="仿宋" w:cs="仿宋"/>
          <w:sz w:val="32"/>
          <w:szCs w:val="32"/>
        </w:rPr>
        <w:t>严格落实重大风险源安全生产主体责任，加强重大风险源管控：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（一）重大风险源应单独建档，每</w:t>
      </w:r>
      <w:r>
        <w:rPr>
          <w:rFonts w:hint="eastAsia" w:ascii="仿宋" w:hAnsi="仿宋" w:eastAsia="仿宋" w:cs="仿宋"/>
          <w:sz w:val="32"/>
          <w:szCs w:val="32"/>
          <w:lang w:eastAsia="zh-CN"/>
        </w:rPr>
        <w:t>季度</w:t>
      </w:r>
      <w:r>
        <w:rPr>
          <w:rFonts w:hint="eastAsia" w:ascii="仿宋" w:hAnsi="仿宋" w:eastAsia="仿宋" w:cs="仿宋"/>
          <w:sz w:val="32"/>
          <w:szCs w:val="32"/>
        </w:rPr>
        <w:t>更新1次</w:t>
      </w:r>
      <w:r>
        <w:rPr>
          <w:rFonts w:hint="eastAsia" w:ascii="仿宋" w:hAnsi="仿宋" w:eastAsia="仿宋" w:cs="仿宋"/>
          <w:sz w:val="32"/>
          <w:szCs w:val="32"/>
          <w:lang w:eastAsia="zh-CN"/>
        </w:rPr>
        <w:t>相关</w:t>
      </w:r>
      <w:r>
        <w:rPr>
          <w:rFonts w:hint="eastAsia" w:ascii="仿宋" w:hAnsi="仿宋" w:eastAsia="仿宋" w:cs="仿宋"/>
          <w:sz w:val="32"/>
          <w:szCs w:val="32"/>
        </w:rPr>
        <w:t>数据或状态；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（二）重大风险源应单独编制专项应急预案，实行“一源一案”；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（三）重大风险源等级确定后</w:t>
      </w:r>
      <w:r>
        <w:rPr>
          <w:rFonts w:hint="eastAsia" w:ascii="仿宋" w:hAnsi="仿宋" w:eastAsia="仿宋" w:cs="仿宋"/>
          <w:sz w:val="32"/>
          <w:szCs w:val="32"/>
          <w:lang w:eastAsia="zh-CN"/>
        </w:rPr>
        <w:t>，</w:t>
      </w:r>
      <w:r>
        <w:rPr>
          <w:rFonts w:hint="eastAsia" w:ascii="仿宋" w:hAnsi="仿宋" w:eastAsia="仿宋" w:cs="仿宋"/>
          <w:sz w:val="32"/>
          <w:szCs w:val="32"/>
        </w:rPr>
        <w:t>按年度或在发生风险事件后1个月内对风险源管控措施进行评估改进。年度总结分析报告应向负有直接监督管理职责的交通运输管理部门报备。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第二十九条【重大风险源管控保障】</w:t>
      </w:r>
      <w:r>
        <w:rPr>
          <w:rFonts w:hint="eastAsia" w:ascii="仿宋" w:hAnsi="仿宋" w:eastAsia="仿宋" w:cs="仿宋"/>
          <w:sz w:val="32"/>
          <w:szCs w:val="32"/>
          <w:lang w:eastAsia="zh-CN"/>
        </w:rPr>
        <w:t>公司</w:t>
      </w:r>
      <w:r>
        <w:rPr>
          <w:rFonts w:hint="eastAsia" w:ascii="仿宋" w:hAnsi="仿宋" w:eastAsia="仿宋" w:cs="仿宋"/>
          <w:sz w:val="32"/>
          <w:szCs w:val="32"/>
        </w:rPr>
        <w:t>应保障重大风险源监测管控投入，确保重大风险源监测管控所需人员、经费与设施设备满足需要。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第三十条【重大风险源紧急措施】当重大风险源控制指标超出管控临界值，发生风险事件的可能性急剧上升，不能保证安全的，</w:t>
      </w:r>
      <w:r>
        <w:rPr>
          <w:rFonts w:hint="eastAsia" w:ascii="仿宋" w:hAnsi="仿宋" w:eastAsia="仿宋" w:cs="仿宋"/>
          <w:sz w:val="32"/>
          <w:szCs w:val="32"/>
          <w:lang w:eastAsia="zh-CN"/>
        </w:rPr>
        <w:t>公司</w:t>
      </w:r>
      <w:r>
        <w:rPr>
          <w:rFonts w:hint="eastAsia" w:ascii="仿宋" w:hAnsi="仿宋" w:eastAsia="仿宋" w:cs="仿宋"/>
          <w:sz w:val="32"/>
          <w:szCs w:val="32"/>
        </w:rPr>
        <w:t>应从危险区域内撤出作业人员，暂时停工停业，或者停止使用相关设施设备，控制指标正常后方可恢复作业。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第三十一条【重大风险源培训教育】</w:t>
      </w:r>
      <w:r>
        <w:rPr>
          <w:rFonts w:hint="eastAsia" w:ascii="仿宋" w:hAnsi="仿宋" w:eastAsia="仿宋" w:cs="仿宋"/>
          <w:sz w:val="32"/>
          <w:szCs w:val="32"/>
          <w:lang w:eastAsia="zh-CN"/>
        </w:rPr>
        <w:t>公司</w:t>
      </w:r>
      <w:r>
        <w:rPr>
          <w:rFonts w:hint="eastAsia" w:ascii="仿宋" w:hAnsi="仿宋" w:eastAsia="仿宋" w:cs="仿宋"/>
          <w:sz w:val="32"/>
          <w:szCs w:val="32"/>
        </w:rPr>
        <w:t>应对进入重大风险源区域的本单位从业人员组织开展应急逃生避险和应急处置等相关培训和演练。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第三十二条【重大风险源警示】</w:t>
      </w:r>
      <w:r>
        <w:rPr>
          <w:rFonts w:hint="eastAsia" w:ascii="仿宋" w:hAnsi="仿宋" w:eastAsia="仿宋" w:cs="仿宋"/>
          <w:sz w:val="32"/>
          <w:szCs w:val="32"/>
          <w:lang w:eastAsia="zh-CN"/>
        </w:rPr>
        <w:t>公司</w:t>
      </w:r>
      <w:r>
        <w:rPr>
          <w:rFonts w:hint="eastAsia" w:ascii="仿宋" w:hAnsi="仿宋" w:eastAsia="仿宋" w:cs="仿宋"/>
          <w:sz w:val="32"/>
          <w:szCs w:val="32"/>
        </w:rPr>
        <w:t>应当在重大风险源所在场所设置明显的安全警示标志，标明重大风险源危险特性、可能发生的事件后果、安全防范和应急措施。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第三十三条【重大风险源外部告知】</w:t>
      </w:r>
      <w:r>
        <w:rPr>
          <w:rFonts w:hint="eastAsia" w:ascii="仿宋" w:hAnsi="仿宋" w:eastAsia="仿宋" w:cs="仿宋"/>
          <w:sz w:val="32"/>
          <w:szCs w:val="32"/>
          <w:lang w:eastAsia="zh-CN"/>
        </w:rPr>
        <w:t>公司</w:t>
      </w:r>
      <w:r>
        <w:rPr>
          <w:rFonts w:hint="eastAsia" w:ascii="仿宋" w:hAnsi="仿宋" w:eastAsia="仿宋" w:cs="仿宋"/>
          <w:sz w:val="32"/>
          <w:szCs w:val="32"/>
        </w:rPr>
        <w:t>应当将重大风险源的名称、位置、危险特性、影响范围、可能发生的事件后果、管控措施和安全防范与应急措施告知可能直接影响范围内的相关单位和人员，并积极回应相关方的关切。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第三十四条【重大风险源报备】</w:t>
      </w:r>
      <w:r>
        <w:rPr>
          <w:rFonts w:hint="eastAsia" w:ascii="仿宋" w:hAnsi="仿宋" w:eastAsia="仿宋" w:cs="仿宋"/>
          <w:sz w:val="32"/>
          <w:szCs w:val="32"/>
          <w:lang w:eastAsia="zh-CN"/>
        </w:rPr>
        <w:t>公司</w:t>
      </w:r>
      <w:r>
        <w:rPr>
          <w:rFonts w:hint="eastAsia" w:ascii="仿宋" w:hAnsi="仿宋" w:eastAsia="仿宋" w:cs="仿宋"/>
          <w:sz w:val="32"/>
          <w:szCs w:val="32"/>
        </w:rPr>
        <w:t>应当将本单位重大风险源有关信息</w:t>
      </w:r>
      <w:r>
        <w:rPr>
          <w:rFonts w:hint="eastAsia" w:ascii="仿宋" w:hAnsi="仿宋" w:eastAsia="仿宋" w:cs="仿宋"/>
          <w:sz w:val="32"/>
          <w:szCs w:val="32"/>
          <w:lang w:eastAsia="zh-CN"/>
        </w:rPr>
        <w:t>上</w:t>
      </w:r>
      <w:r>
        <w:rPr>
          <w:rFonts w:hint="eastAsia" w:ascii="仿宋" w:hAnsi="仿宋" w:eastAsia="仿宋" w:cs="仿宋"/>
          <w:sz w:val="32"/>
          <w:szCs w:val="32"/>
        </w:rPr>
        <w:t>报负有直接监督管理职责的交通运输部门备案。报备信息应当及时、准确、真实。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第三十五条【报备内容】重大风险源报备主要内容包括基本信息、管控信息、预警信息和事件信息等。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（一）基本信息包括重大风险源名称、类型、主要致险因素、评估报告，所属生产经营单位单位名称、联系人、联系电话等信息。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（二）管控信息包括控制指标、管控措施（含应急措施）和可能发生的事件类型及影响范围与后果等信息。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（三）预警信息包括预警事件类型、级别，可能影响区域范围、持续时间、发布（报送）范围，应对措施等。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（四）事件信息包括重大风险源突发事件名称、类型、级别、发生时间、造成的人员伤亡和损失、应急处置情况、调查处理报告，风险管控评估报告和改进措施等。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（五）填报单位、人员、时间，以及需填报的其他信息。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上述第（三）、（四）款信息在预警、风险事件发生后报备。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第三十六条【报备方式】重大风险源报备分为初次、定期和动态三种方式。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第三十七条【初次报备时限】初次报备，应在评估确定重大风险源后5个工作日内填报。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第三十八条【定期报备】定期报备，采取季度和年度报备，季度报备截止时间为每季度结束后次月10日；年度报备时间为自然年，截止时间为次年1月30日。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第三十九条【动态报备】发现重大风险源控制指标超出管控临界值，或出现新的致险因素，导致发生风险事件概率显著增加或可能发生的风险事件后果加重，应在5个工作日内动态填报相关异常信息。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第四十条【备案销号】重大风险源经评估确定等级降低或解除的，应于5个工作日内通过交通运输安全生产风险管理系统销号。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第四十一条【总结上报】重大风险源突发事件应急处置和调查处理评估总结，应在处置或调查工作结束后7个工作日内报备。</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eastAsia="zh-CN"/>
        </w:rPr>
        <w:t>二</w:t>
      </w:r>
      <w:r>
        <w:rPr>
          <w:rFonts w:hint="eastAsia" w:ascii="仿宋" w:hAnsi="仿宋" w:eastAsia="仿宋" w:cs="仿宋"/>
          <w:sz w:val="32"/>
          <w:szCs w:val="32"/>
        </w:rPr>
        <w:t>条 【监督抽查】</w:t>
      </w:r>
      <w:r>
        <w:rPr>
          <w:rFonts w:hint="eastAsia" w:ascii="仿宋" w:hAnsi="仿宋" w:eastAsia="仿宋" w:cs="仿宋"/>
          <w:sz w:val="32"/>
          <w:szCs w:val="32"/>
          <w:lang w:eastAsia="zh-CN"/>
        </w:rPr>
        <w:t>公司安委会对</w:t>
      </w:r>
      <w:r>
        <w:rPr>
          <w:rFonts w:hint="eastAsia" w:ascii="仿宋" w:hAnsi="仿宋" w:eastAsia="仿宋" w:cs="仿宋"/>
          <w:sz w:val="32"/>
          <w:szCs w:val="32"/>
        </w:rPr>
        <w:t>安全生产风险管理工作纳入日常监督管理，并加强对重大风险源监测、管控和报备情况的监督抽查。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eastAsia="zh-CN"/>
        </w:rPr>
        <w:t>三</w:t>
      </w:r>
      <w:r>
        <w:rPr>
          <w:rFonts w:hint="eastAsia" w:ascii="仿宋" w:hAnsi="仿宋" w:eastAsia="仿宋" w:cs="仿宋"/>
          <w:sz w:val="32"/>
          <w:szCs w:val="32"/>
        </w:rPr>
        <w:t>条 【抽查内容及频次】</w:t>
      </w:r>
      <w:r>
        <w:rPr>
          <w:rFonts w:hint="eastAsia" w:ascii="仿宋" w:hAnsi="仿宋" w:eastAsia="仿宋" w:cs="仿宋"/>
          <w:sz w:val="32"/>
          <w:szCs w:val="32"/>
          <w:lang w:eastAsia="zh-CN"/>
        </w:rPr>
        <w:t>公司安委会对</w:t>
      </w:r>
      <w:r>
        <w:rPr>
          <w:rFonts w:hint="eastAsia" w:ascii="仿宋" w:hAnsi="仿宋" w:eastAsia="仿宋" w:cs="仿宋"/>
          <w:sz w:val="32"/>
          <w:szCs w:val="32"/>
        </w:rPr>
        <w:t>重大风险源的监测、管控和报备情况进行监督抽查，监督抽查每半年应覆盖1次。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eastAsia="zh-CN"/>
        </w:rPr>
        <w:t>四</w:t>
      </w:r>
      <w:r>
        <w:rPr>
          <w:rFonts w:hint="eastAsia" w:ascii="仿宋" w:hAnsi="仿宋" w:eastAsia="仿宋" w:cs="仿宋"/>
          <w:sz w:val="32"/>
          <w:szCs w:val="32"/>
        </w:rPr>
        <w:t>条【监督抽查内容】</w:t>
      </w:r>
      <w:r>
        <w:rPr>
          <w:rFonts w:hint="eastAsia" w:ascii="仿宋" w:hAnsi="仿宋" w:eastAsia="仿宋" w:cs="仿宋"/>
          <w:sz w:val="32"/>
          <w:szCs w:val="32"/>
          <w:lang w:eastAsia="zh-CN"/>
        </w:rPr>
        <w:t>公司安委会对</w:t>
      </w:r>
      <w:r>
        <w:rPr>
          <w:rFonts w:hint="eastAsia" w:ascii="仿宋" w:hAnsi="仿宋" w:eastAsia="仿宋" w:cs="仿宋"/>
          <w:sz w:val="32"/>
          <w:szCs w:val="32"/>
        </w:rPr>
        <w:t>重大风险源辨识、管控、报备情况的监督抽查主要内容包括：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（一）重大风险源管理制度、机制、岗位责任体系建设情况；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（二）重大风险源辨识、评估、信息报备、监测管控、评估改进等落实情况；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（三）重大风险源应急预案和应急演练落实情况。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rPr>
        <w:t>第四十</w:t>
      </w:r>
      <w:r>
        <w:rPr>
          <w:rFonts w:hint="eastAsia" w:ascii="仿宋" w:hAnsi="仿宋" w:eastAsia="仿宋" w:cs="仿宋"/>
          <w:sz w:val="32"/>
          <w:szCs w:val="32"/>
          <w:u w:val="none"/>
          <w:lang w:eastAsia="zh-CN"/>
        </w:rPr>
        <w:t>五</w:t>
      </w:r>
      <w:r>
        <w:rPr>
          <w:rFonts w:hint="eastAsia" w:ascii="仿宋" w:hAnsi="仿宋" w:eastAsia="仿宋" w:cs="仿宋"/>
          <w:sz w:val="32"/>
          <w:szCs w:val="32"/>
          <w:u w:val="none"/>
        </w:rPr>
        <w:t>条【督促整改】</w:t>
      </w:r>
      <w:r>
        <w:rPr>
          <w:rFonts w:hint="eastAsia" w:ascii="仿宋" w:hAnsi="仿宋" w:eastAsia="仿宋" w:cs="仿宋"/>
          <w:sz w:val="32"/>
          <w:szCs w:val="32"/>
          <w:u w:val="none"/>
          <w:lang w:eastAsia="zh-CN"/>
        </w:rPr>
        <w:t>公司安委会对</w:t>
      </w:r>
      <w:r>
        <w:rPr>
          <w:rFonts w:hint="eastAsia" w:ascii="仿宋" w:hAnsi="仿宋" w:eastAsia="仿宋" w:cs="仿宋"/>
          <w:sz w:val="32"/>
          <w:szCs w:val="32"/>
          <w:u w:val="none"/>
        </w:rPr>
        <w:t>重大风险源辨识、管</w:t>
      </w:r>
      <w:r>
        <w:rPr>
          <w:rFonts w:hint="eastAsia" w:ascii="仿宋" w:hAnsi="仿宋" w:eastAsia="仿宋" w:cs="仿宋"/>
          <w:sz w:val="32"/>
          <w:szCs w:val="32"/>
        </w:rPr>
        <w:t>控、报备责任不落实的</w:t>
      </w:r>
      <w:r>
        <w:rPr>
          <w:rFonts w:hint="eastAsia" w:ascii="仿宋" w:hAnsi="仿宋" w:eastAsia="仿宋" w:cs="仿宋"/>
          <w:sz w:val="32"/>
          <w:szCs w:val="32"/>
          <w:lang w:eastAsia="zh-CN"/>
        </w:rPr>
        <w:t>，</w:t>
      </w:r>
      <w:r>
        <w:rPr>
          <w:rFonts w:hint="eastAsia" w:ascii="仿宋" w:hAnsi="仿宋" w:eastAsia="仿宋" w:cs="仿宋"/>
          <w:sz w:val="32"/>
          <w:szCs w:val="32"/>
        </w:rPr>
        <w:t>予以督促整改。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十</w:t>
      </w:r>
      <w:r>
        <w:rPr>
          <w:rFonts w:hint="eastAsia" w:ascii="仿宋" w:hAnsi="仿宋" w:eastAsia="仿宋" w:cs="仿宋"/>
          <w:sz w:val="32"/>
          <w:szCs w:val="32"/>
          <w:lang w:eastAsia="zh-CN"/>
        </w:rPr>
        <w:t>六</w:t>
      </w:r>
      <w:r>
        <w:rPr>
          <w:rFonts w:hint="eastAsia" w:ascii="仿宋" w:hAnsi="仿宋" w:eastAsia="仿宋" w:cs="仿宋"/>
          <w:sz w:val="32"/>
          <w:szCs w:val="32"/>
        </w:rPr>
        <w:t>条【责任追究】发生下列行为的</w:t>
      </w:r>
      <w:r>
        <w:rPr>
          <w:rFonts w:hint="eastAsia" w:ascii="仿宋" w:hAnsi="仿宋" w:eastAsia="仿宋" w:cs="仿宋"/>
          <w:sz w:val="32"/>
          <w:szCs w:val="32"/>
          <w:lang w:eastAsia="zh-CN"/>
        </w:rPr>
        <w:t>，应当对</w:t>
      </w:r>
      <w:r>
        <w:rPr>
          <w:rFonts w:hint="eastAsia" w:ascii="仿宋" w:hAnsi="仿宋" w:eastAsia="仿宋" w:cs="仿宋"/>
          <w:sz w:val="32"/>
          <w:szCs w:val="32"/>
        </w:rPr>
        <w:t>责任人进行严肃处理。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（一）对重大风险源未登记建档，或者未进行监测、管控，或者未制定应急预案的；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（二）未按规定报备重大风险源或迟报瞒报的；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（三）风险管控不力，导致发生风险事件的；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（四）进行危险作业和采用新工艺、新设备、新技术，未开展风险评估或安排专门人员进行现场安全管理的。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附  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十</w:t>
      </w:r>
      <w:r>
        <w:rPr>
          <w:rFonts w:hint="eastAsia" w:ascii="仿宋" w:hAnsi="仿宋" w:eastAsia="仿宋" w:cs="仿宋"/>
          <w:sz w:val="32"/>
          <w:szCs w:val="32"/>
          <w:lang w:eastAsia="zh-CN"/>
        </w:rPr>
        <w:t>七</w:t>
      </w:r>
      <w:r>
        <w:rPr>
          <w:rFonts w:hint="eastAsia" w:ascii="仿宋" w:hAnsi="仿宋" w:eastAsia="仿宋" w:cs="仿宋"/>
          <w:sz w:val="32"/>
          <w:szCs w:val="32"/>
        </w:rPr>
        <w:t>条【致险因素定义】致险因素是指导致各类风险事件发生，影响其发生的可能性、损失程度和不良社会影响的潜在原因或条件，主要包括可能产生负面结果的交通运输安全生产风险源自身的客观属性及其常态运行环境的“人、机、法、环”等因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十</w:t>
      </w:r>
      <w:r>
        <w:rPr>
          <w:rFonts w:hint="eastAsia" w:ascii="仿宋" w:hAnsi="仿宋" w:eastAsia="仿宋" w:cs="仿宋"/>
          <w:sz w:val="32"/>
          <w:szCs w:val="32"/>
          <w:lang w:eastAsia="zh-CN"/>
        </w:rPr>
        <w:t>八</w:t>
      </w:r>
      <w:r>
        <w:rPr>
          <w:rFonts w:hint="eastAsia" w:ascii="仿宋" w:hAnsi="仿宋" w:eastAsia="仿宋" w:cs="仿宋"/>
          <w:sz w:val="32"/>
          <w:szCs w:val="32"/>
        </w:rPr>
        <w:t>条【风险事件】风险事件是指风险源发生管控目标外的事件，造成人员伤亡、财产损失或环境破坏，包括自然灾害、社会影响等事件或安全生产事故。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十</w:t>
      </w:r>
      <w:r>
        <w:rPr>
          <w:rFonts w:hint="eastAsia" w:ascii="仿宋" w:hAnsi="仿宋" w:eastAsia="仿宋" w:cs="仿宋"/>
          <w:sz w:val="32"/>
          <w:szCs w:val="32"/>
          <w:lang w:eastAsia="zh-CN"/>
        </w:rPr>
        <w:t>九</w:t>
      </w:r>
      <w:r>
        <w:rPr>
          <w:rFonts w:hint="eastAsia" w:ascii="仿宋" w:hAnsi="仿宋" w:eastAsia="仿宋" w:cs="仿宋"/>
          <w:sz w:val="32"/>
          <w:szCs w:val="32"/>
        </w:rPr>
        <w:t>条【</w:t>
      </w:r>
      <w:r>
        <w:rPr>
          <w:rFonts w:hint="eastAsia" w:ascii="仿宋" w:hAnsi="仿宋" w:eastAsia="仿宋" w:cs="仿宋"/>
          <w:sz w:val="32"/>
          <w:szCs w:val="32"/>
          <w:lang w:eastAsia="zh-CN"/>
        </w:rPr>
        <w:t>实施日期</w:t>
      </w:r>
      <w:r>
        <w:rPr>
          <w:rFonts w:hint="eastAsia" w:ascii="仿宋" w:hAnsi="仿宋" w:eastAsia="仿宋" w:cs="仿宋"/>
          <w:sz w:val="32"/>
          <w:szCs w:val="32"/>
        </w:rPr>
        <w:t>】</w:t>
      </w:r>
      <w:r>
        <w:rPr>
          <w:rFonts w:hint="eastAsia" w:ascii="仿宋" w:hAnsi="仿宋" w:eastAsia="仿宋" w:cs="仿宋"/>
          <w:sz w:val="32"/>
          <w:szCs w:val="32"/>
          <w:lang w:eastAsia="zh-CN"/>
        </w:rPr>
        <w:t>本办法从制定之日起实施。</w:t>
      </w:r>
    </w:p>
    <w:p>
      <w:pPr>
        <w:jc w:val="center"/>
        <w:rPr>
          <w:rFonts w:hint="eastAsia" w:ascii="仿宋_GB2312" w:hAnsi="仿宋_GB2312" w:eastAsia="仿宋_GB2312" w:cs="仿宋_GB2312"/>
          <w:b/>
          <w:bCs/>
          <w:color w:val="000000"/>
          <w:sz w:val="44"/>
          <w:szCs w:val="44"/>
          <w:u w:val="none"/>
          <w:lang w:eastAsia="zh-CN"/>
        </w:rPr>
      </w:pPr>
    </w:p>
    <w:p>
      <w:pPr>
        <w:jc w:val="center"/>
        <w:rPr>
          <w:rFonts w:ascii="仿宋_GB2312" w:hAnsi="仿宋_GB2312" w:eastAsia="仿宋_GB2312" w:cs="仿宋_GB2312"/>
          <w:b/>
          <w:bCs/>
          <w:sz w:val="44"/>
        </w:rPr>
      </w:pPr>
      <w:r>
        <w:rPr>
          <w:rFonts w:hint="eastAsia" w:ascii="仿宋_GB2312" w:hAnsi="仿宋_GB2312" w:eastAsia="仿宋_GB2312" w:cs="仿宋_GB2312"/>
          <w:b/>
          <w:bCs/>
          <w:color w:val="000000"/>
          <w:sz w:val="44"/>
          <w:szCs w:val="44"/>
          <w:u w:val="none"/>
          <w:lang w:eastAsia="zh-CN"/>
        </w:rPr>
        <w:t>安全隐患报告和</w:t>
      </w:r>
      <w:r>
        <w:rPr>
          <w:rFonts w:hint="eastAsia" w:ascii="仿宋_GB2312" w:hAnsi="仿宋_GB2312" w:eastAsia="仿宋_GB2312" w:cs="仿宋_GB2312"/>
          <w:b/>
          <w:bCs/>
          <w:sz w:val="44"/>
        </w:rPr>
        <w:t>举报奖励制度</w:t>
      </w:r>
    </w:p>
    <w:p>
      <w:pPr>
        <w:jc w:val="center"/>
        <w:rPr>
          <w:rFonts w:ascii="黑体" w:hAnsi="宋体" w:eastAsia="黑体"/>
          <w:b/>
          <w:bCs/>
          <w:sz w:val="8"/>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为了贯彻落实《安全生产法》、《生产安全事故报告和调查处理条例》</w:t>
      </w:r>
      <w:r>
        <w:rPr>
          <w:rFonts w:hint="eastAsia" w:ascii="仿宋_GB2312" w:eastAsia="仿宋_GB2312"/>
          <w:sz w:val="32"/>
          <w:szCs w:val="32"/>
          <w:lang w:eastAsia="zh-CN"/>
        </w:rPr>
        <w:t>，</w:t>
      </w:r>
      <w:r>
        <w:rPr>
          <w:rFonts w:hint="eastAsia" w:ascii="仿宋_GB2312" w:eastAsia="仿宋_GB2312"/>
          <w:sz w:val="32"/>
          <w:szCs w:val="32"/>
        </w:rPr>
        <w:t>增强</w:t>
      </w:r>
      <w:r>
        <w:rPr>
          <w:rFonts w:hint="eastAsia" w:ascii="仿宋_GB2312" w:eastAsia="仿宋_GB2312"/>
          <w:sz w:val="32"/>
          <w:szCs w:val="32"/>
          <w:lang w:eastAsia="zh-CN"/>
        </w:rPr>
        <w:t>公司</w:t>
      </w:r>
      <w:r>
        <w:rPr>
          <w:rFonts w:hint="eastAsia" w:ascii="仿宋_GB2312" w:eastAsia="仿宋_GB2312"/>
          <w:sz w:val="32"/>
          <w:szCs w:val="32"/>
        </w:rPr>
        <w:t>全员对安全生产工作的参与意识</w:t>
      </w:r>
      <w:r>
        <w:rPr>
          <w:rFonts w:hint="eastAsia" w:ascii="仿宋_GB2312" w:eastAsia="仿宋_GB2312"/>
          <w:sz w:val="32"/>
          <w:szCs w:val="32"/>
          <w:lang w:eastAsia="zh-CN"/>
        </w:rPr>
        <w:t>、接受</w:t>
      </w:r>
      <w:r>
        <w:rPr>
          <w:rFonts w:hint="eastAsia" w:ascii="仿宋_GB2312" w:eastAsia="仿宋_GB2312"/>
          <w:sz w:val="32"/>
          <w:szCs w:val="32"/>
        </w:rPr>
        <w:t>群众监督</w:t>
      </w:r>
      <w:r>
        <w:rPr>
          <w:rFonts w:hint="eastAsia" w:ascii="仿宋_GB2312" w:eastAsia="仿宋_GB2312"/>
          <w:sz w:val="32"/>
          <w:szCs w:val="32"/>
          <w:lang w:eastAsia="zh-CN"/>
        </w:rPr>
        <w:t>、</w:t>
      </w:r>
      <w:r>
        <w:rPr>
          <w:rFonts w:hint="eastAsia" w:ascii="仿宋_GB2312" w:eastAsia="仿宋_GB2312"/>
          <w:sz w:val="32"/>
          <w:szCs w:val="32"/>
        </w:rPr>
        <w:t>及时发现和有效整改各类安全隐患</w:t>
      </w:r>
      <w:r>
        <w:rPr>
          <w:rFonts w:hint="eastAsia" w:ascii="仿宋_GB2312" w:eastAsia="仿宋_GB2312"/>
          <w:sz w:val="32"/>
          <w:szCs w:val="32"/>
          <w:lang w:eastAsia="zh-CN"/>
        </w:rPr>
        <w:t>、</w:t>
      </w:r>
      <w:r>
        <w:rPr>
          <w:rFonts w:hint="eastAsia" w:ascii="仿宋_GB2312" w:eastAsia="仿宋_GB2312"/>
          <w:sz w:val="32"/>
          <w:szCs w:val="32"/>
        </w:rPr>
        <w:t>降低事故总量</w:t>
      </w:r>
      <w:r>
        <w:rPr>
          <w:rFonts w:hint="eastAsia" w:ascii="仿宋_GB2312" w:eastAsia="仿宋_GB2312"/>
          <w:sz w:val="32"/>
          <w:szCs w:val="32"/>
          <w:lang w:eastAsia="zh-CN"/>
        </w:rPr>
        <w:t>、</w:t>
      </w:r>
      <w:r>
        <w:rPr>
          <w:rFonts w:hint="eastAsia" w:ascii="仿宋_GB2312" w:eastAsia="仿宋_GB2312"/>
          <w:sz w:val="32"/>
          <w:szCs w:val="32"/>
        </w:rPr>
        <w:t>减少</w:t>
      </w:r>
      <w:r>
        <w:rPr>
          <w:rFonts w:hint="eastAsia" w:ascii="仿宋_GB2312" w:eastAsia="仿宋_GB2312"/>
          <w:sz w:val="32"/>
          <w:szCs w:val="32"/>
          <w:lang w:eastAsia="zh-CN"/>
        </w:rPr>
        <w:t>或避免</w:t>
      </w:r>
      <w:r>
        <w:rPr>
          <w:rFonts w:hint="eastAsia" w:ascii="仿宋_GB2312" w:eastAsia="仿宋_GB2312"/>
          <w:sz w:val="32"/>
          <w:szCs w:val="32"/>
        </w:rPr>
        <w:t>一般安全生产事故</w:t>
      </w:r>
      <w:r>
        <w:rPr>
          <w:rFonts w:hint="eastAsia" w:ascii="仿宋_GB2312" w:eastAsia="仿宋_GB2312"/>
          <w:sz w:val="32"/>
          <w:szCs w:val="32"/>
          <w:lang w:eastAsia="zh-CN"/>
        </w:rPr>
        <w:t>发生、</w:t>
      </w:r>
      <w:r>
        <w:rPr>
          <w:rFonts w:hint="eastAsia" w:ascii="仿宋_GB2312" w:eastAsia="仿宋_GB2312"/>
          <w:sz w:val="32"/>
          <w:szCs w:val="32"/>
        </w:rPr>
        <w:t>有效防范较大以上事故</w:t>
      </w:r>
      <w:r>
        <w:rPr>
          <w:rFonts w:hint="eastAsia" w:ascii="仿宋_GB2312" w:eastAsia="仿宋_GB2312"/>
          <w:sz w:val="32"/>
          <w:szCs w:val="32"/>
          <w:lang w:eastAsia="zh-CN"/>
        </w:rPr>
        <w:t>隐患、</w:t>
      </w:r>
      <w:r>
        <w:rPr>
          <w:rFonts w:hint="eastAsia" w:ascii="仿宋_GB2312" w:eastAsia="仿宋_GB2312"/>
          <w:sz w:val="32"/>
          <w:szCs w:val="32"/>
        </w:rPr>
        <w:t>保障人民群众生命</w:t>
      </w:r>
      <w:r>
        <w:rPr>
          <w:rFonts w:hint="eastAsia" w:ascii="仿宋_GB2312" w:eastAsia="仿宋_GB2312"/>
          <w:sz w:val="32"/>
          <w:szCs w:val="32"/>
          <w:lang w:eastAsia="zh-CN"/>
        </w:rPr>
        <w:t>、</w:t>
      </w:r>
      <w:r>
        <w:rPr>
          <w:rFonts w:hint="eastAsia" w:ascii="仿宋_GB2312" w:eastAsia="仿宋_GB2312"/>
          <w:sz w:val="32"/>
          <w:szCs w:val="32"/>
        </w:rPr>
        <w:t>财产安全</w:t>
      </w:r>
      <w:r>
        <w:rPr>
          <w:rFonts w:hint="eastAsia" w:ascii="仿宋_GB2312" w:eastAsia="仿宋_GB2312"/>
          <w:sz w:val="32"/>
          <w:szCs w:val="32"/>
          <w:lang w:eastAsia="zh-CN"/>
        </w:rPr>
        <w:t>、确保公司</w:t>
      </w:r>
      <w:r>
        <w:rPr>
          <w:rFonts w:hint="eastAsia" w:ascii="仿宋_GB2312" w:eastAsia="仿宋_GB2312"/>
          <w:sz w:val="32"/>
          <w:szCs w:val="32"/>
        </w:rPr>
        <w:t>安全</w:t>
      </w:r>
      <w:r>
        <w:rPr>
          <w:rFonts w:hint="eastAsia" w:ascii="仿宋_GB2312" w:eastAsia="仿宋_GB2312"/>
          <w:sz w:val="32"/>
          <w:szCs w:val="32"/>
          <w:lang w:eastAsia="zh-CN"/>
        </w:rPr>
        <w:t>生产</w:t>
      </w:r>
      <w:r>
        <w:rPr>
          <w:rFonts w:hint="eastAsia" w:ascii="仿宋_GB2312" w:eastAsia="仿宋_GB2312"/>
          <w:sz w:val="32"/>
          <w:szCs w:val="32"/>
        </w:rPr>
        <w:t>形势稳定，结合我司实际，特制定本制度。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b w:val="0"/>
          <w:bCs/>
          <w:sz w:val="32"/>
          <w:szCs w:val="32"/>
        </w:rPr>
        <w:t>一、举报范围</w:t>
      </w:r>
      <w:r>
        <w:rPr>
          <w:rFonts w:hint="eastAsia" w:ascii="仿宋_GB2312" w:eastAsia="仿宋_GB2312"/>
          <w:b w:val="0"/>
          <w:bCs/>
          <w:sz w:val="32"/>
          <w:szCs w:val="32"/>
          <w:lang w:eastAsia="zh-CN"/>
        </w:rPr>
        <w:t>：</w:t>
      </w:r>
      <w:r>
        <w:rPr>
          <w:rFonts w:hint="eastAsia" w:ascii="仿宋_GB2312" w:eastAsia="仿宋_GB2312"/>
          <w:sz w:val="32"/>
          <w:szCs w:val="32"/>
        </w:rPr>
        <w:t>安全隐患是指违反安全生产法律、法规、规章、标准</w:t>
      </w:r>
      <w:r>
        <w:rPr>
          <w:rFonts w:hint="eastAsia" w:ascii="仿宋_GB2312" w:eastAsia="仿宋_GB2312"/>
          <w:sz w:val="32"/>
          <w:szCs w:val="32"/>
          <w:lang w:eastAsia="zh-CN"/>
        </w:rPr>
        <w:t>、</w:t>
      </w:r>
      <w:r>
        <w:rPr>
          <w:rFonts w:hint="eastAsia" w:ascii="仿宋_GB2312" w:eastAsia="仿宋_GB2312"/>
          <w:sz w:val="32"/>
          <w:szCs w:val="32"/>
        </w:rPr>
        <w:t>规程和安全生产管理制度的规定，或者因其它因素在生产经营活动中存在可能导致</w:t>
      </w:r>
      <w:r>
        <w:rPr>
          <w:rFonts w:hint="eastAsia" w:ascii="仿宋_GB2312" w:eastAsia="仿宋_GB2312"/>
          <w:sz w:val="32"/>
          <w:szCs w:val="32"/>
          <w:lang w:eastAsia="zh-CN"/>
        </w:rPr>
        <w:t>生产安全</w:t>
      </w:r>
      <w:r>
        <w:rPr>
          <w:rFonts w:hint="eastAsia" w:ascii="仿宋_GB2312" w:eastAsia="仿宋_GB2312"/>
          <w:sz w:val="32"/>
          <w:szCs w:val="32"/>
        </w:rPr>
        <w:t>事故发生的危险状态、人的不安全行为和管理上的缺陷。凡发现下列情况之一的，任何人均可举报。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、各</w:t>
      </w:r>
      <w:r>
        <w:rPr>
          <w:rFonts w:hint="eastAsia" w:ascii="仿宋_GB2312" w:eastAsia="仿宋_GB2312"/>
          <w:sz w:val="32"/>
          <w:szCs w:val="32"/>
          <w:lang w:eastAsia="zh-CN"/>
        </w:rPr>
        <w:t>岗位</w:t>
      </w:r>
      <w:r>
        <w:rPr>
          <w:rFonts w:hint="eastAsia" w:ascii="仿宋_GB2312" w:eastAsia="仿宋_GB2312"/>
          <w:sz w:val="32"/>
          <w:szCs w:val="32"/>
        </w:rPr>
        <w:t>人员不履行安全生产职责</w:t>
      </w:r>
      <w:r>
        <w:rPr>
          <w:rFonts w:hint="eastAsia" w:ascii="仿宋_GB2312" w:eastAsia="仿宋_GB2312"/>
          <w:sz w:val="32"/>
          <w:szCs w:val="32"/>
          <w:lang w:eastAsia="zh-CN"/>
        </w:rPr>
        <w:t>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、未按规定为员</w:t>
      </w:r>
      <w:r>
        <w:rPr>
          <w:rFonts w:hint="eastAsia" w:ascii="仿宋_GB2312" w:eastAsia="仿宋_GB2312"/>
          <w:sz w:val="32"/>
          <w:szCs w:val="32"/>
          <w:lang w:eastAsia="zh-CN"/>
        </w:rPr>
        <w:t>工</w:t>
      </w:r>
      <w:r>
        <w:rPr>
          <w:rFonts w:hint="eastAsia" w:ascii="仿宋_GB2312" w:eastAsia="仿宋_GB2312"/>
          <w:sz w:val="32"/>
          <w:szCs w:val="32"/>
        </w:rPr>
        <w:t>配备</w:t>
      </w:r>
      <w:r>
        <w:rPr>
          <w:rFonts w:hint="eastAsia" w:ascii="仿宋_GB2312" w:eastAsia="仿宋_GB2312"/>
          <w:sz w:val="32"/>
          <w:szCs w:val="32"/>
          <w:lang w:eastAsia="zh-CN"/>
        </w:rPr>
        <w:t>应有的</w:t>
      </w:r>
      <w:r>
        <w:rPr>
          <w:rFonts w:hint="eastAsia" w:ascii="仿宋_GB2312" w:eastAsia="仿宋_GB2312"/>
          <w:sz w:val="32"/>
          <w:szCs w:val="32"/>
        </w:rPr>
        <w:t>劳动保护用品的；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、未按规定提取安全生产费用，</w:t>
      </w:r>
      <w:r>
        <w:rPr>
          <w:rFonts w:hint="eastAsia" w:ascii="仿宋_GB2312" w:eastAsia="仿宋_GB2312"/>
          <w:sz w:val="32"/>
          <w:szCs w:val="32"/>
          <w:lang w:eastAsia="zh-CN"/>
        </w:rPr>
        <w:t>或</w:t>
      </w:r>
      <w:r>
        <w:rPr>
          <w:rFonts w:hint="eastAsia" w:ascii="仿宋_GB2312" w:eastAsia="仿宋_GB2312"/>
          <w:sz w:val="32"/>
          <w:szCs w:val="32"/>
        </w:rPr>
        <w:t>违规开支安全生产费用</w:t>
      </w:r>
      <w:r>
        <w:rPr>
          <w:rFonts w:hint="eastAsia" w:ascii="仿宋_GB2312" w:eastAsia="仿宋_GB2312"/>
          <w:sz w:val="32"/>
          <w:szCs w:val="32"/>
          <w:lang w:eastAsia="zh-CN"/>
        </w:rPr>
        <w:t>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、公司管理人员违章指挥，强</w:t>
      </w:r>
      <w:r>
        <w:rPr>
          <w:rFonts w:hint="eastAsia" w:ascii="仿宋_GB2312" w:eastAsia="仿宋_GB2312"/>
          <w:sz w:val="32"/>
          <w:szCs w:val="32"/>
          <w:lang w:eastAsia="zh-CN"/>
        </w:rPr>
        <w:t>令</w:t>
      </w:r>
      <w:r>
        <w:rPr>
          <w:rFonts w:hint="eastAsia" w:ascii="仿宋_GB2312" w:eastAsia="仿宋_GB2312"/>
          <w:sz w:val="32"/>
          <w:szCs w:val="32"/>
        </w:rPr>
        <w:t>员</w:t>
      </w:r>
      <w:r>
        <w:rPr>
          <w:rFonts w:hint="eastAsia" w:ascii="仿宋_GB2312" w:eastAsia="仿宋_GB2312"/>
          <w:sz w:val="32"/>
          <w:szCs w:val="32"/>
          <w:lang w:eastAsia="zh-CN"/>
        </w:rPr>
        <w:t>工</w:t>
      </w:r>
      <w:r>
        <w:rPr>
          <w:rFonts w:hint="eastAsia" w:ascii="仿宋_GB2312" w:eastAsia="仿宋_GB2312"/>
          <w:sz w:val="32"/>
          <w:szCs w:val="32"/>
        </w:rPr>
        <w:t>冒险作业的；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、违反安全生产操作规程的；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ascii="仿宋_GB2312" w:eastAsia="仿宋_GB2312"/>
          <w:sz w:val="32"/>
          <w:szCs w:val="32"/>
        </w:rPr>
        <w:t>6</w:t>
      </w:r>
      <w:r>
        <w:rPr>
          <w:rFonts w:hint="eastAsia" w:ascii="仿宋_GB2312" w:eastAsia="仿宋_GB2312"/>
          <w:sz w:val="32"/>
          <w:szCs w:val="32"/>
        </w:rPr>
        <w:t>、</w:t>
      </w:r>
      <w:r>
        <w:rPr>
          <w:rFonts w:hint="eastAsia" w:ascii="仿宋_GB2312" w:eastAsia="仿宋_GB2312"/>
          <w:sz w:val="32"/>
          <w:szCs w:val="32"/>
          <w:lang w:eastAsia="zh-CN"/>
        </w:rPr>
        <w:t>违反生产现场劳动纪律的；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、未按要求配齐安全生产管理人员的；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、生产安全设备存在安全隐患的；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、迟报、漏报、谎报或者瞒报事故的；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生产场所存在不安全状况的；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、存在其它生产安全事故隐患，可能导致安全生产事故发生的；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、其它违反安全生产法律法规行为的。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b w:val="0"/>
          <w:bCs/>
          <w:sz w:val="32"/>
          <w:szCs w:val="32"/>
        </w:rPr>
      </w:pPr>
      <w:r>
        <w:rPr>
          <w:rFonts w:hint="eastAsia" w:ascii="仿宋_GB2312" w:eastAsia="仿宋_GB2312"/>
          <w:b w:val="0"/>
          <w:bCs/>
          <w:sz w:val="32"/>
          <w:szCs w:val="32"/>
        </w:rPr>
        <w:t>二、举报主体和形式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举报主体为</w:t>
      </w:r>
      <w:r>
        <w:rPr>
          <w:rFonts w:hint="eastAsia" w:ascii="仿宋_GB2312" w:eastAsia="仿宋_GB2312"/>
          <w:sz w:val="32"/>
          <w:szCs w:val="32"/>
          <w:lang w:eastAsia="zh-CN"/>
        </w:rPr>
        <w:t>公</w:t>
      </w:r>
      <w:r>
        <w:rPr>
          <w:rFonts w:hint="eastAsia" w:ascii="仿宋_GB2312" w:eastAsia="仿宋_GB2312"/>
          <w:sz w:val="32"/>
          <w:szCs w:val="32"/>
        </w:rPr>
        <w:t>司员工</w:t>
      </w:r>
      <w:r>
        <w:rPr>
          <w:rFonts w:hint="eastAsia" w:ascii="仿宋_GB2312" w:eastAsia="仿宋_GB2312"/>
          <w:sz w:val="32"/>
          <w:szCs w:val="32"/>
          <w:lang w:eastAsia="zh-CN"/>
        </w:rPr>
        <w:t>（含管理人员和驾驶员）</w:t>
      </w:r>
      <w:r>
        <w:rPr>
          <w:rFonts w:hint="eastAsia" w:ascii="仿宋_GB2312" w:eastAsia="仿宋_GB2312"/>
          <w:sz w:val="32"/>
          <w:szCs w:val="32"/>
        </w:rPr>
        <w:t>，同时欢迎</w:t>
      </w:r>
      <w:r>
        <w:rPr>
          <w:rFonts w:hint="eastAsia" w:ascii="仿宋_GB2312" w:eastAsia="仿宋_GB2312"/>
          <w:sz w:val="32"/>
          <w:szCs w:val="32"/>
          <w:lang w:eastAsia="zh-CN"/>
        </w:rPr>
        <w:t>乘</w:t>
      </w:r>
      <w:r>
        <w:rPr>
          <w:rFonts w:hint="eastAsia" w:ascii="仿宋_GB2312" w:eastAsia="仿宋_GB2312"/>
          <w:sz w:val="32"/>
          <w:szCs w:val="32"/>
        </w:rPr>
        <w:t>客</w:t>
      </w:r>
      <w:r>
        <w:rPr>
          <w:rFonts w:hint="eastAsia" w:ascii="仿宋_GB2312" w:eastAsia="仿宋_GB2312"/>
          <w:sz w:val="32"/>
          <w:szCs w:val="32"/>
          <w:lang w:eastAsia="zh-CN"/>
        </w:rPr>
        <w:t>及</w:t>
      </w:r>
      <w:r>
        <w:rPr>
          <w:rFonts w:hint="eastAsia" w:ascii="仿宋_GB2312" w:eastAsia="仿宋_GB2312"/>
          <w:sz w:val="32"/>
          <w:szCs w:val="32"/>
        </w:rPr>
        <w:t>社会各届人士举报。举报形式为电话</w:t>
      </w:r>
      <w:r>
        <w:rPr>
          <w:rFonts w:hint="eastAsia" w:ascii="仿宋_GB2312" w:eastAsia="仿宋_GB2312"/>
          <w:sz w:val="32"/>
          <w:szCs w:val="32"/>
          <w:lang w:eastAsia="zh-CN"/>
        </w:rPr>
        <w:t>和书</w:t>
      </w:r>
      <w:r>
        <w:rPr>
          <w:rFonts w:hint="eastAsia" w:ascii="仿宋_GB2312" w:eastAsia="仿宋_GB2312"/>
          <w:sz w:val="32"/>
          <w:szCs w:val="32"/>
        </w:rPr>
        <w:t>信</w:t>
      </w:r>
      <w:r>
        <w:rPr>
          <w:rFonts w:hint="eastAsia" w:ascii="仿宋_GB2312" w:eastAsia="仿宋_GB2312"/>
          <w:sz w:val="32"/>
          <w:szCs w:val="32"/>
          <w:lang w:eastAsia="zh-CN"/>
        </w:rPr>
        <w:t>；</w:t>
      </w:r>
      <w:r>
        <w:rPr>
          <w:rFonts w:hint="eastAsia" w:ascii="仿宋_GB2312" w:eastAsia="仿宋_GB2312"/>
          <w:sz w:val="32"/>
          <w:szCs w:val="32"/>
        </w:rPr>
        <w:t>举报人应当将举报的安全隐患地点、时间、性质、</w:t>
      </w:r>
      <w:r>
        <w:rPr>
          <w:rFonts w:hint="eastAsia" w:ascii="仿宋_GB2312" w:eastAsia="仿宋_GB2312"/>
          <w:sz w:val="32"/>
          <w:szCs w:val="32"/>
          <w:lang w:eastAsia="zh-CN"/>
        </w:rPr>
        <w:t>潜</w:t>
      </w:r>
      <w:r>
        <w:rPr>
          <w:rFonts w:hint="eastAsia" w:ascii="仿宋_GB2312" w:eastAsia="仿宋_GB2312"/>
          <w:sz w:val="32"/>
          <w:szCs w:val="32"/>
        </w:rPr>
        <w:t>在的危害及举报人姓名</w:t>
      </w:r>
      <w:r>
        <w:rPr>
          <w:rFonts w:hint="eastAsia" w:ascii="仿宋_GB2312" w:eastAsia="仿宋_GB2312"/>
          <w:sz w:val="32"/>
          <w:szCs w:val="32"/>
          <w:lang w:eastAsia="zh-CN"/>
        </w:rPr>
        <w:t>、</w:t>
      </w:r>
      <w:r>
        <w:rPr>
          <w:rFonts w:hint="eastAsia" w:ascii="仿宋_GB2312" w:eastAsia="仿宋_GB2312"/>
          <w:sz w:val="32"/>
          <w:szCs w:val="32"/>
        </w:rPr>
        <w:t>联系方式等内容</w:t>
      </w:r>
      <w:r>
        <w:rPr>
          <w:rFonts w:hint="eastAsia" w:ascii="仿宋_GB2312" w:eastAsia="仿宋_GB2312"/>
          <w:sz w:val="32"/>
          <w:szCs w:val="32"/>
          <w:lang w:eastAsia="zh-CN"/>
        </w:rPr>
        <w:t>讲</w:t>
      </w:r>
      <w:r>
        <w:rPr>
          <w:rFonts w:hint="eastAsia" w:ascii="仿宋_GB2312" w:eastAsia="仿宋_GB2312"/>
          <w:sz w:val="32"/>
          <w:szCs w:val="32"/>
        </w:rPr>
        <w:t>述清楚</w:t>
      </w:r>
      <w:r>
        <w:rPr>
          <w:rFonts w:hint="eastAsia" w:ascii="仿宋_GB2312" w:eastAsia="仿宋_GB2312"/>
          <w:sz w:val="32"/>
          <w:szCs w:val="32"/>
          <w:lang w:eastAsia="zh-CN"/>
        </w:rPr>
        <w:t>；</w:t>
      </w:r>
      <w:r>
        <w:rPr>
          <w:rFonts w:hint="eastAsia" w:ascii="仿宋_GB2312" w:eastAsia="仿宋_GB2312"/>
          <w:sz w:val="32"/>
          <w:szCs w:val="32"/>
        </w:rPr>
        <w:t>举报人</w:t>
      </w:r>
      <w:r>
        <w:rPr>
          <w:rFonts w:hint="eastAsia" w:ascii="仿宋_GB2312" w:eastAsia="仿宋_GB2312"/>
          <w:sz w:val="32"/>
          <w:szCs w:val="32"/>
          <w:lang w:eastAsia="zh-CN"/>
        </w:rPr>
        <w:t>应</w:t>
      </w:r>
      <w:r>
        <w:rPr>
          <w:rFonts w:hint="eastAsia" w:ascii="仿宋_GB2312" w:eastAsia="仿宋_GB2312"/>
          <w:sz w:val="32"/>
          <w:szCs w:val="32"/>
        </w:rPr>
        <w:t>对举报内容</w:t>
      </w:r>
      <w:r>
        <w:rPr>
          <w:rFonts w:hint="eastAsia" w:ascii="仿宋_GB2312" w:eastAsia="仿宋_GB2312"/>
          <w:sz w:val="32"/>
          <w:szCs w:val="32"/>
          <w:lang w:eastAsia="zh-CN"/>
        </w:rPr>
        <w:t>的</w:t>
      </w:r>
      <w:r>
        <w:rPr>
          <w:rFonts w:hint="eastAsia" w:ascii="仿宋_GB2312" w:eastAsia="仿宋_GB2312"/>
          <w:sz w:val="32"/>
          <w:szCs w:val="32"/>
        </w:rPr>
        <w:t>真实性负责</w:t>
      </w:r>
      <w:r>
        <w:rPr>
          <w:rFonts w:hint="eastAsia" w:ascii="仿宋_GB2312" w:eastAsia="仿宋_GB2312"/>
          <w:sz w:val="32"/>
          <w:szCs w:val="32"/>
          <w:lang w:eastAsia="zh-CN"/>
        </w:rPr>
        <w:t>；</w:t>
      </w:r>
      <w:r>
        <w:rPr>
          <w:rFonts w:hint="eastAsia" w:ascii="仿宋_GB2312" w:eastAsia="仿宋_GB2312"/>
          <w:sz w:val="32"/>
          <w:szCs w:val="32"/>
        </w:rPr>
        <w:t>受理人必须对举报人的情况保守秘密。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b w:val="0"/>
          <w:bCs/>
          <w:sz w:val="32"/>
          <w:szCs w:val="32"/>
        </w:rPr>
      </w:pPr>
      <w:r>
        <w:rPr>
          <w:rFonts w:hint="eastAsia" w:ascii="仿宋_GB2312" w:eastAsia="仿宋_GB2312"/>
          <w:b w:val="0"/>
          <w:bCs/>
          <w:sz w:val="32"/>
          <w:szCs w:val="32"/>
        </w:rPr>
        <w:t>三、安全隐患举报处置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、凡举报安全隐患涉</w:t>
      </w:r>
      <w:r>
        <w:rPr>
          <w:rFonts w:hint="eastAsia" w:ascii="仿宋_GB2312" w:eastAsia="仿宋_GB2312"/>
          <w:sz w:val="32"/>
          <w:szCs w:val="32"/>
          <w:lang w:eastAsia="zh-CN"/>
        </w:rPr>
        <w:t>及</w:t>
      </w:r>
      <w:r>
        <w:rPr>
          <w:rFonts w:hint="eastAsia" w:ascii="仿宋_GB2312" w:eastAsia="仿宋_GB2312"/>
          <w:sz w:val="32"/>
          <w:szCs w:val="32"/>
        </w:rPr>
        <w:t>公司管理人员</w:t>
      </w:r>
      <w:r>
        <w:rPr>
          <w:rFonts w:hint="eastAsia" w:ascii="仿宋_GB2312" w:eastAsia="仿宋_GB2312"/>
          <w:sz w:val="32"/>
          <w:szCs w:val="32"/>
          <w:lang w:eastAsia="zh-CN"/>
        </w:rPr>
        <w:t>或隐患较大</w:t>
      </w:r>
      <w:r>
        <w:rPr>
          <w:rFonts w:hint="eastAsia" w:ascii="仿宋_GB2312" w:eastAsia="仿宋_GB2312"/>
          <w:sz w:val="32"/>
          <w:szCs w:val="32"/>
        </w:rPr>
        <w:t>及以上的，由公司安全</w:t>
      </w:r>
      <w:r>
        <w:rPr>
          <w:rFonts w:hint="eastAsia" w:ascii="仿宋_GB2312" w:eastAsia="仿宋_GB2312"/>
          <w:sz w:val="32"/>
          <w:szCs w:val="32"/>
          <w:lang w:eastAsia="zh-CN"/>
        </w:rPr>
        <w:t>生产委员会</w:t>
      </w:r>
      <w:r>
        <w:rPr>
          <w:rFonts w:hint="eastAsia" w:ascii="仿宋_GB2312" w:eastAsia="仿宋_GB2312"/>
          <w:sz w:val="32"/>
          <w:szCs w:val="32"/>
        </w:rPr>
        <w:t>受理处理。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、接到</w:t>
      </w:r>
      <w:r>
        <w:rPr>
          <w:rFonts w:hint="eastAsia" w:ascii="仿宋_GB2312" w:eastAsia="仿宋_GB2312"/>
          <w:sz w:val="32"/>
          <w:szCs w:val="32"/>
          <w:lang w:eastAsia="zh-CN"/>
        </w:rPr>
        <w:t>其它一般性</w:t>
      </w:r>
      <w:r>
        <w:rPr>
          <w:rFonts w:hint="eastAsia" w:ascii="仿宋_GB2312" w:eastAsia="仿宋_GB2312"/>
          <w:sz w:val="32"/>
          <w:szCs w:val="32"/>
        </w:rPr>
        <w:t>安全隐患举报的，由公司</w:t>
      </w:r>
      <w:r>
        <w:rPr>
          <w:rFonts w:hint="eastAsia" w:ascii="仿宋_GB2312" w:eastAsia="仿宋_GB2312"/>
          <w:sz w:val="32"/>
          <w:szCs w:val="32"/>
          <w:lang w:eastAsia="zh-CN"/>
        </w:rPr>
        <w:t>安全科</w:t>
      </w:r>
      <w:r>
        <w:rPr>
          <w:rFonts w:hint="eastAsia" w:ascii="仿宋_GB2312" w:eastAsia="仿宋_GB2312"/>
          <w:sz w:val="32"/>
          <w:szCs w:val="32"/>
        </w:rPr>
        <w:t>负责调查处理。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、受理举报部门及电话</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公</w:t>
      </w:r>
      <w:r>
        <w:rPr>
          <w:rFonts w:hint="eastAsia" w:ascii="仿宋_GB2312" w:eastAsia="仿宋_GB2312"/>
          <w:sz w:val="32"/>
          <w:szCs w:val="32"/>
        </w:rPr>
        <w:t>司安全</w:t>
      </w:r>
      <w:r>
        <w:rPr>
          <w:rFonts w:hint="eastAsia" w:ascii="仿宋_GB2312" w:eastAsia="仿宋_GB2312"/>
          <w:sz w:val="32"/>
          <w:szCs w:val="32"/>
          <w:lang w:eastAsia="zh-CN"/>
        </w:rPr>
        <w:t>生产委员会</w:t>
      </w:r>
      <w:r>
        <w:rPr>
          <w:rFonts w:hint="eastAsia" w:ascii="仿宋_GB2312" w:eastAsia="仿宋_GB2312"/>
          <w:sz w:val="32"/>
          <w:szCs w:val="32"/>
        </w:rPr>
        <w:t>办公室电话：</w:t>
      </w:r>
      <w:r>
        <w:rPr>
          <w:rFonts w:ascii="仿宋_GB2312" w:eastAsia="仿宋_GB2312"/>
          <w:sz w:val="32"/>
          <w:szCs w:val="32"/>
        </w:rPr>
        <w:t>0817-7655888</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b w:val="0"/>
          <w:bCs/>
          <w:sz w:val="32"/>
          <w:szCs w:val="32"/>
        </w:rPr>
      </w:pPr>
      <w:r>
        <w:rPr>
          <w:rFonts w:hint="eastAsia" w:ascii="仿宋_GB2312" w:eastAsia="仿宋_GB2312"/>
          <w:b w:val="0"/>
          <w:bCs/>
          <w:sz w:val="32"/>
          <w:szCs w:val="32"/>
        </w:rPr>
        <w:t>四、奖励原则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、实行举报有奖的原则。凡举报安全隐患属实，经查实后，对举报者进行一次性奖励。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、奖励金额与成效相结合的原则。根据举报内容查实的危险和危害程度，给予</w:t>
      </w:r>
      <w:r>
        <w:rPr>
          <w:rFonts w:hint="eastAsia" w:ascii="仿宋_GB2312" w:eastAsia="仿宋_GB2312"/>
          <w:sz w:val="32"/>
          <w:szCs w:val="32"/>
          <w:lang w:eastAsia="zh-CN"/>
        </w:rPr>
        <w:t>相应</w:t>
      </w:r>
      <w:r>
        <w:rPr>
          <w:rFonts w:hint="eastAsia" w:ascii="仿宋_GB2312" w:eastAsia="仿宋_GB2312"/>
          <w:sz w:val="32"/>
          <w:szCs w:val="32"/>
        </w:rPr>
        <w:t>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、奖励手续实行简便的原则。对举报内容属实的，予以及时奖励。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、凡举报不实的，应做好解释工作。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b w:val="0"/>
          <w:bCs/>
          <w:sz w:val="32"/>
          <w:szCs w:val="32"/>
        </w:rPr>
      </w:pPr>
      <w:r>
        <w:rPr>
          <w:rFonts w:hint="eastAsia" w:ascii="仿宋_GB2312" w:eastAsia="仿宋_GB2312"/>
          <w:b w:val="0"/>
          <w:bCs/>
          <w:sz w:val="32"/>
          <w:szCs w:val="32"/>
        </w:rPr>
        <w:t>五、奖励金来源及奖励标准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安全隐患举报奖励金从本</w:t>
      </w:r>
      <w:r>
        <w:rPr>
          <w:rFonts w:hint="eastAsia" w:ascii="仿宋_GB2312" w:eastAsia="仿宋_GB2312"/>
          <w:sz w:val="32"/>
          <w:szCs w:val="32"/>
          <w:lang w:eastAsia="zh-CN"/>
        </w:rPr>
        <w:t>公司</w:t>
      </w:r>
      <w:r>
        <w:rPr>
          <w:rFonts w:hint="eastAsia" w:ascii="仿宋_GB2312" w:eastAsia="仿宋_GB2312"/>
          <w:sz w:val="32"/>
          <w:szCs w:val="32"/>
        </w:rPr>
        <w:t>安全</w:t>
      </w:r>
      <w:r>
        <w:rPr>
          <w:rFonts w:hint="eastAsia" w:ascii="仿宋_GB2312" w:eastAsia="仿宋_GB2312"/>
          <w:sz w:val="32"/>
          <w:szCs w:val="32"/>
          <w:lang w:eastAsia="zh-CN"/>
        </w:rPr>
        <w:t>生产</w:t>
      </w:r>
      <w:r>
        <w:rPr>
          <w:rFonts w:hint="eastAsia" w:ascii="仿宋_GB2312" w:eastAsia="仿宋_GB2312"/>
          <w:sz w:val="32"/>
          <w:szCs w:val="32"/>
        </w:rPr>
        <w:t>费</w:t>
      </w:r>
      <w:r>
        <w:rPr>
          <w:rFonts w:hint="eastAsia" w:ascii="仿宋_GB2312" w:eastAsia="仿宋_GB2312"/>
          <w:sz w:val="32"/>
          <w:szCs w:val="32"/>
          <w:lang w:eastAsia="zh-CN"/>
        </w:rPr>
        <w:t>用</w:t>
      </w:r>
      <w:r>
        <w:rPr>
          <w:rFonts w:hint="eastAsia" w:ascii="仿宋_GB2312" w:eastAsia="仿宋_GB2312"/>
          <w:sz w:val="32"/>
          <w:szCs w:val="32"/>
        </w:rPr>
        <w:t>中开支。</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根据举报的安全隐患可能造成危害</w:t>
      </w:r>
      <w:r>
        <w:rPr>
          <w:rFonts w:hint="eastAsia" w:ascii="仿宋_GB2312" w:eastAsia="仿宋_GB2312"/>
          <w:sz w:val="32"/>
          <w:szCs w:val="32"/>
          <w:lang w:eastAsia="zh-CN"/>
        </w:rPr>
        <w:t>的</w:t>
      </w:r>
      <w:r>
        <w:rPr>
          <w:rFonts w:hint="eastAsia" w:ascii="仿宋_GB2312" w:eastAsia="仿宋_GB2312"/>
          <w:sz w:val="32"/>
          <w:szCs w:val="32"/>
        </w:rPr>
        <w:t>大小，给予</w:t>
      </w:r>
      <w:r>
        <w:rPr>
          <w:rFonts w:hint="eastAsia" w:ascii="仿宋_GB2312" w:eastAsia="仿宋_GB2312"/>
          <w:sz w:val="32"/>
          <w:szCs w:val="32"/>
          <w:lang w:eastAsia="zh-CN"/>
        </w:rPr>
        <w:t>经济</w:t>
      </w:r>
      <w:r>
        <w:rPr>
          <w:rFonts w:hint="eastAsia" w:ascii="仿宋_GB2312" w:eastAsia="仿宋_GB2312"/>
          <w:sz w:val="32"/>
          <w:szCs w:val="32"/>
        </w:rPr>
        <w:t>奖励，奖励金额</w:t>
      </w:r>
      <w:r>
        <w:rPr>
          <w:rFonts w:hint="eastAsia" w:ascii="仿宋_GB2312" w:eastAsia="仿宋_GB2312"/>
          <w:sz w:val="32"/>
          <w:szCs w:val="32"/>
          <w:lang w:eastAsia="zh-CN"/>
        </w:rPr>
        <w:t>为</w:t>
      </w:r>
      <w:r>
        <w:rPr>
          <w:rFonts w:hint="eastAsia" w:ascii="仿宋_GB2312" w:eastAsia="仿宋_GB2312"/>
          <w:sz w:val="32"/>
          <w:szCs w:val="32"/>
          <w:lang w:val="en-US" w:eastAsia="zh-CN"/>
        </w:rPr>
        <w:t>10</w:t>
      </w:r>
      <w:r>
        <w:rPr>
          <w:rFonts w:ascii="仿宋_GB2312" w:eastAsia="仿宋_GB2312"/>
          <w:sz w:val="32"/>
          <w:szCs w:val="32"/>
        </w:rPr>
        <w:t>0-1000</w:t>
      </w:r>
      <w:r>
        <w:rPr>
          <w:rFonts w:hint="eastAsia" w:ascii="仿宋_GB2312" w:eastAsia="仿宋_GB2312"/>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、举报安全隐患经核实属一般安全隐患的，给予举报人</w:t>
      </w:r>
      <w:r>
        <w:rPr>
          <w:rFonts w:ascii="仿宋_GB2312" w:eastAsia="仿宋_GB2312"/>
          <w:sz w:val="32"/>
          <w:szCs w:val="32"/>
        </w:rPr>
        <w:t>100</w:t>
      </w:r>
      <w:r>
        <w:rPr>
          <w:rFonts w:hint="eastAsia" w:ascii="仿宋_GB2312" w:eastAsia="仿宋_GB2312"/>
          <w:sz w:val="32"/>
          <w:szCs w:val="32"/>
        </w:rPr>
        <w:t>元奖励；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、举报安全隐患经核实属重大安全隐患的，给予举报人</w:t>
      </w:r>
      <w:r>
        <w:rPr>
          <w:rFonts w:ascii="仿宋_GB2312" w:eastAsia="仿宋_GB2312"/>
          <w:sz w:val="32"/>
          <w:szCs w:val="32"/>
        </w:rPr>
        <w:t>200</w:t>
      </w:r>
      <w:r>
        <w:rPr>
          <w:rFonts w:hint="eastAsia" w:ascii="仿宋_GB2312" w:eastAsia="仿宋_GB2312"/>
          <w:sz w:val="32"/>
          <w:szCs w:val="32"/>
        </w:rPr>
        <w:t>元奖励；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、举报安全隐患经核实属特别重大安全隐患的，给予举报人</w:t>
      </w:r>
      <w:r>
        <w:rPr>
          <w:rFonts w:ascii="仿宋_GB2312" w:eastAsia="仿宋_GB2312"/>
          <w:sz w:val="32"/>
          <w:szCs w:val="32"/>
        </w:rPr>
        <w:t>500-1000</w:t>
      </w:r>
      <w:r>
        <w:rPr>
          <w:rFonts w:hint="eastAsia" w:ascii="仿宋_GB2312" w:eastAsia="仿宋_GB2312"/>
          <w:sz w:val="32"/>
          <w:szCs w:val="32"/>
        </w:rPr>
        <w:t>元奖励。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b w:val="0"/>
          <w:bCs/>
          <w:sz w:val="32"/>
          <w:szCs w:val="32"/>
        </w:rPr>
      </w:pPr>
      <w:r>
        <w:rPr>
          <w:rFonts w:hint="eastAsia" w:ascii="仿宋_GB2312" w:eastAsia="仿宋_GB2312"/>
          <w:b w:val="0"/>
          <w:bCs/>
          <w:sz w:val="32"/>
          <w:szCs w:val="32"/>
        </w:rPr>
        <w:t>六、奖励金审批程序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凡调查核实后</w:t>
      </w:r>
      <w:r>
        <w:rPr>
          <w:rFonts w:hint="eastAsia" w:ascii="仿宋_GB2312" w:eastAsia="仿宋_GB2312"/>
          <w:sz w:val="32"/>
          <w:szCs w:val="32"/>
          <w:lang w:eastAsia="zh-CN"/>
        </w:rPr>
        <w:t>，须</w:t>
      </w:r>
      <w:r>
        <w:rPr>
          <w:rFonts w:hint="eastAsia" w:ascii="仿宋_GB2312" w:eastAsia="仿宋_GB2312"/>
          <w:sz w:val="32"/>
          <w:szCs w:val="32"/>
        </w:rPr>
        <w:t>按本办法进行奖励的，由安全</w:t>
      </w:r>
      <w:r>
        <w:rPr>
          <w:rFonts w:hint="eastAsia" w:ascii="仿宋_GB2312" w:eastAsia="仿宋_GB2312"/>
          <w:sz w:val="32"/>
          <w:szCs w:val="32"/>
          <w:lang w:eastAsia="zh-CN"/>
        </w:rPr>
        <w:t>生产委员会</w:t>
      </w:r>
      <w:r>
        <w:rPr>
          <w:rFonts w:hint="eastAsia" w:ascii="仿宋_GB2312" w:eastAsia="仿宋_GB2312"/>
          <w:sz w:val="32"/>
          <w:szCs w:val="32"/>
        </w:rPr>
        <w:t>办公室作出安全隐患举报奖励审批意见后</w:t>
      </w:r>
      <w:r>
        <w:rPr>
          <w:rFonts w:hint="eastAsia" w:ascii="仿宋_GB2312" w:eastAsia="仿宋_GB2312"/>
          <w:sz w:val="32"/>
          <w:szCs w:val="32"/>
          <w:lang w:eastAsia="zh-CN"/>
        </w:rPr>
        <w:t>，报公司领导审批，并</w:t>
      </w:r>
      <w:r>
        <w:rPr>
          <w:rFonts w:hint="eastAsia" w:ascii="仿宋_GB2312" w:eastAsia="仿宋_GB2312"/>
          <w:sz w:val="32"/>
          <w:szCs w:val="32"/>
        </w:rPr>
        <w:t>予以奖励。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ascii="仿宋_GB2312" w:eastAsia="仿宋_GB2312"/>
          <w:sz w:val="32"/>
          <w:szCs w:val="32"/>
        </w:rPr>
      </w:pPr>
    </w:p>
    <w:p>
      <w:pPr>
        <w:snapToGrid w:val="0"/>
        <w:spacing w:line="300" w:lineRule="auto"/>
        <w:ind w:firstLine="640" w:firstLineChars="200"/>
        <w:jc w:val="center"/>
        <w:rPr>
          <w:rFonts w:ascii="仿宋_GB2312" w:eastAsia="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spacing w:val="21"/>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spacing w:val="21"/>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spacing w:val="21"/>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spacing w:val="21"/>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spacing w:val="21"/>
          <w:sz w:val="40"/>
          <w:szCs w:val="40"/>
        </w:rPr>
      </w:pPr>
      <w:r>
        <w:rPr>
          <w:rFonts w:hint="eastAsia" w:ascii="仿宋_GB2312" w:hAnsi="仿宋_GB2312" w:eastAsia="仿宋_GB2312" w:cs="仿宋_GB2312"/>
          <w:b/>
          <w:spacing w:val="21"/>
          <w:sz w:val="44"/>
          <w:szCs w:val="44"/>
        </w:rPr>
        <w:t>事故隐患排查治理</w:t>
      </w:r>
      <w:r>
        <w:rPr>
          <w:rFonts w:hint="eastAsia" w:ascii="仿宋_GB2312" w:hAnsi="仿宋_GB2312" w:eastAsia="仿宋_GB2312" w:cs="仿宋_GB2312"/>
          <w:b/>
          <w:spacing w:val="21"/>
          <w:sz w:val="44"/>
          <w:szCs w:val="44"/>
          <w:lang w:eastAsia="zh-CN"/>
        </w:rPr>
        <w:t>、</w:t>
      </w:r>
      <w:r>
        <w:rPr>
          <w:rFonts w:hint="eastAsia" w:ascii="仿宋_GB2312" w:hAnsi="仿宋_GB2312" w:eastAsia="仿宋_GB2312" w:cs="仿宋_GB2312"/>
          <w:b/>
          <w:spacing w:val="21"/>
          <w:sz w:val="44"/>
          <w:szCs w:val="44"/>
        </w:rPr>
        <w:t>监控</w:t>
      </w:r>
      <w:r>
        <w:rPr>
          <w:rFonts w:hint="eastAsia" w:ascii="仿宋_GB2312" w:hAnsi="仿宋_GB2312" w:eastAsia="仿宋_GB2312" w:cs="仿宋_GB2312"/>
          <w:b/>
          <w:spacing w:val="21"/>
          <w:sz w:val="44"/>
          <w:szCs w:val="44"/>
          <w:lang w:eastAsia="zh-CN"/>
        </w:rPr>
        <w:t>和</w:t>
      </w:r>
      <w:r>
        <w:rPr>
          <w:rFonts w:hint="eastAsia" w:ascii="仿宋_GB2312" w:hAnsi="仿宋_GB2312" w:eastAsia="仿宋_GB2312" w:cs="仿宋_GB2312"/>
          <w:b/>
          <w:spacing w:val="21"/>
          <w:sz w:val="44"/>
          <w:szCs w:val="44"/>
        </w:rPr>
        <w:t>建档制度</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目</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为</w:t>
      </w:r>
      <w:r>
        <w:rPr>
          <w:rFonts w:hint="eastAsia" w:ascii="仿宋_GB2312" w:hAnsi="华文仿宋" w:eastAsia="仿宋_GB2312" w:cs="宋体"/>
          <w:color w:val="000000"/>
          <w:kern w:val="0"/>
          <w:sz w:val="32"/>
          <w:szCs w:val="32"/>
        </w:rPr>
        <w:t>认真贯彻执行《中华人民共和国安全生产法》以及其他相关的法律法规，</w:t>
      </w:r>
      <w:r>
        <w:rPr>
          <w:rFonts w:hint="eastAsia" w:ascii="仿宋_GB2312" w:hAnsi="仿宋_GB2312" w:eastAsia="仿宋_GB2312" w:cs="仿宋_GB2312"/>
          <w:sz w:val="32"/>
          <w:szCs w:val="32"/>
        </w:rPr>
        <w:t>加强事故隐患排查治理工作，</w:t>
      </w:r>
      <w:r>
        <w:rPr>
          <w:rFonts w:hint="eastAsia" w:ascii="仿宋_GB2312" w:hAnsi="华文仿宋" w:eastAsia="仿宋_GB2312" w:cs="宋体"/>
          <w:color w:val="000000"/>
          <w:kern w:val="0"/>
          <w:sz w:val="32"/>
          <w:szCs w:val="32"/>
        </w:rPr>
        <w:t>减少和杜绝生产安全事故，</w:t>
      </w:r>
      <w:r>
        <w:rPr>
          <w:rFonts w:hint="eastAsia" w:ascii="仿宋_GB2312" w:hAnsi="仿宋_GB2312" w:eastAsia="仿宋_GB2312" w:cs="仿宋_GB2312"/>
          <w:spacing w:val="-11"/>
          <w:sz w:val="32"/>
          <w:szCs w:val="32"/>
        </w:rPr>
        <w:t>把企业绩效评估指标内容转化为企业内部管理制度，</w:t>
      </w:r>
      <w:r>
        <w:rPr>
          <w:rFonts w:hint="eastAsia" w:ascii="仿宋_GB2312" w:hAnsi="仿宋_GB2312" w:eastAsia="仿宋_GB2312" w:cs="仿宋_GB2312"/>
          <w:sz w:val="32"/>
          <w:szCs w:val="32"/>
        </w:rPr>
        <w:t>保证</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全员生命安全和</w:t>
      </w:r>
      <w:r>
        <w:rPr>
          <w:rFonts w:hint="eastAsia" w:ascii="仿宋_GB2312" w:hAnsi="仿宋_GB2312" w:eastAsia="仿宋_GB2312" w:cs="仿宋_GB2312"/>
          <w:sz w:val="32"/>
          <w:szCs w:val="32"/>
          <w:lang w:eastAsia="zh-CN"/>
        </w:rPr>
        <w:t>公司财产安全，根据《</w:t>
      </w:r>
      <w:r>
        <w:rPr>
          <w:rFonts w:hint="eastAsia" w:ascii="仿宋_GB2312" w:hAnsi="华文仿宋" w:eastAsia="仿宋_GB2312" w:cs="宋体"/>
          <w:color w:val="000000"/>
          <w:kern w:val="0"/>
          <w:sz w:val="32"/>
          <w:szCs w:val="32"/>
        </w:rPr>
        <w:t>中华人民共和国</w:t>
      </w:r>
      <w:r>
        <w:rPr>
          <w:rFonts w:hint="eastAsia" w:ascii="仿宋_GB2312" w:hAnsi="仿宋_GB2312" w:eastAsia="仿宋_GB2312" w:cs="仿宋_GB2312"/>
          <w:sz w:val="32"/>
          <w:szCs w:val="32"/>
          <w:lang w:eastAsia="zh-CN"/>
        </w:rPr>
        <w:t>安全生产法》、</w:t>
      </w:r>
      <w:r>
        <w:rPr>
          <w:rFonts w:hint="eastAsia" w:ascii="仿宋_GB2312" w:hAnsi="仿宋_GB2312" w:eastAsia="仿宋_GB2312" w:cs="仿宋_GB2312"/>
          <w:sz w:val="32"/>
          <w:szCs w:val="32"/>
        </w:rPr>
        <w:t>《安全生产事故隐患排查治理暂行规定》（国家安全监管总局令第</w:t>
      </w:r>
      <w:r>
        <w:rPr>
          <w:rFonts w:hint="eastAsia" w:ascii="仿宋_GB2312" w:hAnsi="仿宋_GB2312" w:eastAsia="仿宋_GB2312" w:cs="仿宋_GB2312"/>
          <w:spacing w:val="-13"/>
          <w:sz w:val="32"/>
          <w:szCs w:val="32"/>
        </w:rPr>
        <w:t>16</w:t>
      </w:r>
      <w:r>
        <w:rPr>
          <w:rFonts w:hint="eastAsia" w:ascii="仿宋_GB2312" w:hAnsi="仿宋_GB2312" w:eastAsia="仿宋_GB2312" w:cs="仿宋_GB2312"/>
          <w:spacing w:val="-28"/>
          <w:sz w:val="32"/>
          <w:szCs w:val="32"/>
        </w:rPr>
        <w:t>号）</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仪安委〔</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16号《关于开展</w:t>
      </w:r>
      <w:r>
        <w:rPr>
          <w:rFonts w:hint="eastAsia" w:ascii="仿宋_GB2312" w:hAnsi="仿宋_GB2312" w:eastAsia="仿宋_GB2312" w:cs="仿宋_GB2312"/>
          <w:sz w:val="32"/>
          <w:szCs w:val="32"/>
        </w:rPr>
        <w:t>安全隐患排查治理体系</w:t>
      </w:r>
      <w:r>
        <w:rPr>
          <w:rFonts w:hint="eastAsia" w:ascii="仿宋_GB2312" w:hAnsi="仿宋_GB2312" w:eastAsia="仿宋_GB2312" w:cs="仿宋_GB2312"/>
          <w:sz w:val="32"/>
          <w:szCs w:val="32"/>
          <w:lang w:eastAsia="zh-CN"/>
        </w:rPr>
        <w:t>基础工作规范</w:t>
      </w:r>
      <w:r>
        <w:rPr>
          <w:rFonts w:hint="eastAsia" w:ascii="仿宋_GB2312" w:hAnsi="仿宋_GB2312" w:eastAsia="仿宋_GB2312" w:cs="仿宋_GB2312"/>
          <w:sz w:val="32"/>
          <w:szCs w:val="32"/>
        </w:rPr>
        <w:t>建</w:t>
      </w:r>
      <w:r>
        <w:rPr>
          <w:rFonts w:hint="eastAsia" w:ascii="仿宋_GB2312" w:hAnsi="仿宋_GB2312" w:eastAsia="仿宋_GB2312" w:cs="仿宋_GB2312"/>
          <w:spacing w:val="-9"/>
          <w:sz w:val="32"/>
          <w:szCs w:val="32"/>
        </w:rPr>
        <w:t>设</w:t>
      </w:r>
      <w:r>
        <w:rPr>
          <w:rFonts w:hint="eastAsia" w:ascii="仿宋_GB2312" w:hAnsi="仿宋_GB2312" w:eastAsia="仿宋_GB2312" w:cs="仿宋_GB2312"/>
          <w:spacing w:val="-9"/>
          <w:sz w:val="32"/>
          <w:szCs w:val="32"/>
          <w:lang w:eastAsia="zh-CN"/>
        </w:rPr>
        <w:t>的通知》</w:t>
      </w:r>
      <w:r>
        <w:rPr>
          <w:rFonts w:hint="eastAsia" w:ascii="仿宋_GB2312" w:hAnsi="仿宋_GB2312" w:eastAsia="仿宋_GB2312" w:cs="仿宋_GB2312"/>
          <w:spacing w:val="-9"/>
          <w:sz w:val="32"/>
          <w:szCs w:val="32"/>
        </w:rPr>
        <w:t>，结合本公司</w:t>
      </w:r>
      <w:r>
        <w:rPr>
          <w:rFonts w:hint="eastAsia" w:ascii="仿宋_GB2312" w:hAnsi="华文仿宋" w:eastAsia="仿宋_GB2312" w:cs="宋体"/>
          <w:color w:val="000000"/>
          <w:kern w:val="0"/>
          <w:sz w:val="32"/>
          <w:szCs w:val="32"/>
        </w:rPr>
        <w:t>安全生产工作</w:t>
      </w:r>
      <w:r>
        <w:rPr>
          <w:rFonts w:hint="eastAsia" w:ascii="仿宋_GB2312" w:hAnsi="仿宋_GB2312" w:eastAsia="仿宋_GB2312" w:cs="仿宋_GB2312"/>
          <w:spacing w:val="-9"/>
          <w:sz w:val="32"/>
          <w:szCs w:val="32"/>
        </w:rPr>
        <w:t>实际情况，特制订本制度。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、适用范围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本制度适用于本公司生产区域内事故隐患排查治理和建档监控工作。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、职</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主要负责人担任组长的隐患排查治理领导小组，并依据</w:t>
      </w:r>
      <w:r>
        <w:rPr>
          <w:rFonts w:hint="eastAsia" w:ascii="仿宋_GB2312" w:hAnsi="仿宋_GB2312" w:eastAsia="仿宋_GB2312" w:cs="仿宋_GB2312"/>
          <w:spacing w:val="-8"/>
          <w:sz w:val="32"/>
          <w:szCs w:val="32"/>
        </w:rPr>
        <w:t>公司安全生产责任制确定其职责。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隐患发生</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负责人对本</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的事故隐患排查治理工作负责，</w:t>
      </w:r>
      <w:r>
        <w:rPr>
          <w:rFonts w:hint="eastAsia" w:ascii="仿宋_GB2312" w:hAnsi="仿宋_GB2312" w:eastAsia="仿宋_GB2312" w:cs="仿宋_GB2312"/>
          <w:spacing w:val="-10"/>
          <w:sz w:val="32"/>
          <w:szCs w:val="32"/>
        </w:rPr>
        <w:t>公司安</w:t>
      </w:r>
      <w:r>
        <w:rPr>
          <w:rFonts w:hint="eastAsia" w:ascii="仿宋_GB2312" w:hAnsi="仿宋_GB2312" w:eastAsia="仿宋_GB2312" w:cs="仿宋_GB2312"/>
          <w:spacing w:val="-10"/>
          <w:sz w:val="32"/>
          <w:szCs w:val="32"/>
          <w:lang w:eastAsia="zh-CN"/>
        </w:rPr>
        <w:t>委会</w:t>
      </w:r>
      <w:r>
        <w:rPr>
          <w:rFonts w:hint="eastAsia" w:ascii="仿宋_GB2312" w:hAnsi="仿宋_GB2312" w:eastAsia="仿宋_GB2312" w:cs="仿宋_GB2312"/>
          <w:spacing w:val="-10"/>
          <w:sz w:val="32"/>
          <w:szCs w:val="32"/>
        </w:rPr>
        <w:t>对事故隐患排查治理工作实施</w:t>
      </w:r>
      <w:r>
        <w:rPr>
          <w:rFonts w:hint="eastAsia" w:ascii="仿宋_GB2312" w:hAnsi="仿宋_GB2312" w:eastAsia="仿宋_GB2312" w:cs="仿宋_GB2312"/>
          <w:sz w:val="32"/>
          <w:szCs w:val="32"/>
        </w:rPr>
        <w:t>监督管理。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eastAsia="zh-CN"/>
        </w:rPr>
        <w:t>、公司全员</w:t>
      </w:r>
      <w:r>
        <w:rPr>
          <w:rFonts w:hint="eastAsia" w:ascii="仿宋_GB2312" w:hAnsi="仿宋_GB2312" w:eastAsia="仿宋_GB2312" w:cs="仿宋_GB2312"/>
          <w:spacing w:val="-9"/>
          <w:sz w:val="32"/>
          <w:szCs w:val="32"/>
        </w:rPr>
        <w:t>应</w:t>
      </w:r>
      <w:r>
        <w:rPr>
          <w:rFonts w:hint="eastAsia" w:ascii="仿宋_GB2312" w:hAnsi="仿宋_GB2312" w:eastAsia="仿宋_GB2312" w:cs="仿宋_GB2312"/>
          <w:spacing w:val="-9"/>
          <w:sz w:val="32"/>
          <w:szCs w:val="32"/>
          <w:lang w:eastAsia="zh-CN"/>
        </w:rPr>
        <w:t>根据各自岗位特点</w:t>
      </w:r>
      <w:r>
        <w:rPr>
          <w:rFonts w:hint="eastAsia" w:ascii="仿宋_GB2312" w:hAnsi="仿宋_GB2312" w:eastAsia="仿宋_GB2312" w:cs="仿宋_GB2312"/>
          <w:spacing w:val="-9"/>
          <w:sz w:val="32"/>
          <w:szCs w:val="32"/>
        </w:rPr>
        <w:t>与</w:t>
      </w:r>
      <w:r>
        <w:rPr>
          <w:rFonts w:hint="eastAsia" w:ascii="仿宋_GB2312" w:hAnsi="仿宋_GB2312" w:eastAsia="仿宋_GB2312" w:cs="仿宋_GB2312"/>
          <w:spacing w:val="-9"/>
          <w:sz w:val="32"/>
          <w:szCs w:val="32"/>
          <w:lang w:eastAsia="zh-CN"/>
        </w:rPr>
        <w:t>公司</w:t>
      </w:r>
      <w:r>
        <w:rPr>
          <w:rFonts w:hint="eastAsia" w:ascii="仿宋_GB2312" w:hAnsi="仿宋_GB2312" w:eastAsia="仿宋_GB2312" w:cs="仿宋_GB2312"/>
          <w:spacing w:val="-10"/>
          <w:sz w:val="32"/>
          <w:szCs w:val="32"/>
        </w:rPr>
        <w:t>签订安全生产管理协议，</w:t>
      </w:r>
      <w:r>
        <w:rPr>
          <w:rFonts w:hint="eastAsia" w:ascii="仿宋_GB2312" w:hAnsi="仿宋_GB2312" w:eastAsia="仿宋_GB2312" w:cs="仿宋_GB2312"/>
          <w:sz w:val="32"/>
          <w:szCs w:val="32"/>
        </w:rPr>
        <w:t>并在协议中明确</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方对事故</w:t>
      </w:r>
      <w:r>
        <w:rPr>
          <w:rFonts w:hint="eastAsia" w:ascii="仿宋_GB2312" w:hAnsi="仿宋_GB2312" w:eastAsia="仿宋_GB2312" w:cs="仿宋_GB2312"/>
          <w:sz w:val="32"/>
          <w:szCs w:val="32"/>
          <w:lang w:eastAsia="zh-CN"/>
        </w:rPr>
        <w:t>隐患排查、治理和防控报告的管理职责。</w:t>
      </w:r>
      <w:r>
        <w:rPr>
          <w:rFonts w:hint="eastAsia" w:ascii="仿宋_GB2312" w:hAnsi="仿宋_GB2312" w:eastAsia="仿宋_GB2312" w:cs="仿宋_GB2312"/>
          <w:spacing w:val="-46"/>
          <w:sz w:val="32"/>
          <w:szCs w:val="32"/>
        </w:rPr>
        <w:t>公司</w:t>
      </w:r>
      <w:r>
        <w:rPr>
          <w:rFonts w:hint="eastAsia" w:ascii="仿宋_GB2312" w:hAnsi="仿宋_GB2312" w:eastAsia="仿宋_GB2312" w:cs="仿宋_GB2312"/>
          <w:sz w:val="32"/>
          <w:szCs w:val="32"/>
        </w:rPr>
        <w:t>负有统一协调和监督管理的职责。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、事故隐患排查治理和监控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1"/>
          <w:sz w:val="32"/>
          <w:szCs w:val="32"/>
        </w:rPr>
        <w:t>事故隐患定义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596" w:firstLineChars="200"/>
        <w:jc w:val="left"/>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1"/>
          <w:sz w:val="32"/>
          <w:szCs w:val="32"/>
          <w:lang w:eastAsia="zh-CN"/>
        </w:rPr>
        <w:t>事故隐患是指违反安全生产法律、法规、规章、标准、规程和安全</w:t>
      </w:r>
      <w:r>
        <w:rPr>
          <w:rFonts w:hint="eastAsia" w:ascii="仿宋_GB2312" w:hAnsi="仿宋_GB2312" w:eastAsia="仿宋_GB2312" w:cs="仿宋_GB2312"/>
          <w:sz w:val="32"/>
          <w:szCs w:val="32"/>
        </w:rPr>
        <w:t>生产管理制度的规定，</w:t>
      </w:r>
      <w:r>
        <w:rPr>
          <w:rFonts w:hint="eastAsia" w:ascii="仿宋_GB2312" w:hAnsi="仿宋_GB2312" w:eastAsia="仿宋_GB2312" w:cs="仿宋_GB2312"/>
          <w:spacing w:val="-11"/>
          <w:sz w:val="32"/>
          <w:szCs w:val="32"/>
        </w:rPr>
        <w:t>或者因其他因素在生产活动中存在可能</w:t>
      </w:r>
      <w:r>
        <w:rPr>
          <w:rFonts w:hint="eastAsia" w:ascii="仿宋_GB2312" w:hAnsi="仿宋_GB2312" w:eastAsia="仿宋_GB2312" w:cs="仿宋_GB2312"/>
          <w:spacing w:val="-10"/>
          <w:sz w:val="32"/>
          <w:szCs w:val="32"/>
        </w:rPr>
        <w:t>导致事故发生的物的危险状态</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人的不安全行为和管理上的缺陷。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事故隐患分级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根据危害和整改难度，</w:t>
      </w:r>
      <w:r>
        <w:rPr>
          <w:rFonts w:hint="eastAsia" w:ascii="仿宋_GB2312" w:hAnsi="仿宋_GB2312" w:eastAsia="仿宋_GB2312" w:cs="仿宋_GB2312"/>
          <w:spacing w:val="-10"/>
          <w:sz w:val="32"/>
          <w:szCs w:val="32"/>
        </w:rPr>
        <w:t>事故隐患分为一般事故隐患和重大事故</w:t>
      </w:r>
      <w:r>
        <w:rPr>
          <w:rFonts w:hint="eastAsia" w:ascii="仿宋_GB2312" w:hAnsi="仿宋_GB2312" w:eastAsia="仿宋_GB2312" w:cs="仿宋_GB2312"/>
          <w:sz w:val="32"/>
          <w:szCs w:val="32"/>
        </w:rPr>
        <w:t>隐患。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一般事故隐患，是指危害和整改难度较小，发现后能够立即整改排除的隐患。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重大事故隐患，是指危害和整改难度大，需全部或局部停</w:t>
      </w:r>
      <w:r>
        <w:rPr>
          <w:rFonts w:hint="eastAsia" w:ascii="仿宋_GB2312" w:hAnsi="仿宋_GB2312" w:eastAsia="仿宋_GB2312" w:cs="仿宋_GB2312"/>
          <w:sz w:val="32"/>
          <w:szCs w:val="32"/>
          <w:lang w:eastAsia="zh-CN"/>
        </w:rPr>
        <w:t>止生</w:t>
      </w:r>
      <w:r>
        <w:rPr>
          <w:rFonts w:hint="eastAsia" w:ascii="仿宋_GB2312" w:hAnsi="仿宋_GB2312" w:eastAsia="仿宋_GB2312" w:cs="仿宋_GB2312"/>
          <w:sz w:val="32"/>
          <w:szCs w:val="32"/>
        </w:rPr>
        <w:t>产，</w:t>
      </w:r>
      <w:r>
        <w:rPr>
          <w:rFonts w:hint="eastAsia" w:ascii="仿宋_GB2312" w:hAnsi="仿宋_GB2312" w:eastAsia="仿宋_GB2312" w:cs="仿宋_GB2312"/>
          <w:spacing w:val="-12"/>
          <w:sz w:val="32"/>
          <w:szCs w:val="32"/>
        </w:rPr>
        <w:t>经过一定时间整改治理方能排除的隐患，</w:t>
      </w:r>
      <w:r>
        <w:rPr>
          <w:rFonts w:hint="eastAsia" w:ascii="仿宋_GB2312" w:hAnsi="仿宋_GB2312" w:eastAsia="仿宋_GB2312" w:cs="仿宋_GB2312"/>
          <w:spacing w:val="-7"/>
          <w:sz w:val="32"/>
          <w:szCs w:val="32"/>
        </w:rPr>
        <w:t>或者因外部</w:t>
      </w:r>
      <w:r>
        <w:rPr>
          <w:rFonts w:hint="eastAsia" w:ascii="仿宋_GB2312" w:hAnsi="仿宋_GB2312" w:eastAsia="仿宋_GB2312" w:cs="仿宋_GB2312"/>
          <w:sz w:val="32"/>
          <w:szCs w:val="32"/>
        </w:rPr>
        <w:t>因素影响致使</w:t>
      </w:r>
      <w:r>
        <w:rPr>
          <w:rFonts w:hint="eastAsia" w:ascii="仿宋_GB2312" w:hAnsi="仿宋_GB2312" w:eastAsia="仿宋_GB2312" w:cs="仿宋_GB2312"/>
          <w:sz w:val="32"/>
          <w:szCs w:val="32"/>
          <w:lang w:eastAsia="zh-CN"/>
        </w:rPr>
        <w:t>本公司</w:t>
      </w:r>
      <w:r>
        <w:rPr>
          <w:rFonts w:hint="eastAsia" w:ascii="仿宋_GB2312" w:hAnsi="仿宋_GB2312" w:eastAsia="仿宋_GB2312" w:cs="仿宋_GB2312"/>
          <w:sz w:val="32"/>
          <w:szCs w:val="32"/>
        </w:rPr>
        <w:t>自身难以排除的隐患。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事故隐患排查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办公区域</w:t>
      </w:r>
      <w:r>
        <w:rPr>
          <w:rFonts w:hint="eastAsia" w:ascii="仿宋_GB2312" w:hAnsi="仿宋_GB2312" w:eastAsia="仿宋_GB2312" w:cs="仿宋_GB2312"/>
          <w:sz w:val="32"/>
          <w:szCs w:val="32"/>
        </w:rPr>
        <w:t>安全管理人员</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区域内的</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设施设备、</w:t>
      </w:r>
      <w:r>
        <w:rPr>
          <w:rFonts w:hint="eastAsia" w:ascii="仿宋_GB2312" w:hAnsi="仿宋_GB2312" w:eastAsia="仿宋_GB2312" w:cs="仿宋_GB2312"/>
          <w:sz w:val="32"/>
          <w:szCs w:val="32"/>
          <w:lang w:eastAsia="zh-CN"/>
        </w:rPr>
        <w:t>用水、用电设备、房屋固有设施等进行隐患排查；发现隐患存在的，应立即通知</w:t>
      </w:r>
      <w:r>
        <w:rPr>
          <w:rFonts w:hint="eastAsia" w:ascii="仿宋_GB2312" w:hAnsi="仿宋_GB2312" w:eastAsia="仿宋_GB2312" w:cs="仿宋_GB2312"/>
          <w:spacing w:val="-11"/>
          <w:sz w:val="32"/>
          <w:szCs w:val="32"/>
        </w:rPr>
        <w:t>现场负责人。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各驾驶员每周按时到公司指定的车辆安全例检厂家做好营运车辆安全例检工作，并完善相关手续；按“上车前、行车中、收车后”的不同时段，分别对自己所经营的车辆进行日常安全隐患排查工作；发现不安全隐患要及时进行有效整改并上报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事故隐患排查治理领导小组每月组织</w:t>
      </w:r>
      <w:r>
        <w:rPr>
          <w:rFonts w:hint="eastAsia" w:ascii="仿宋_GB2312" w:hAnsi="仿宋_GB2312" w:eastAsia="仿宋_GB2312" w:cs="仿宋_GB2312"/>
          <w:spacing w:val="-9"/>
          <w:sz w:val="32"/>
          <w:szCs w:val="32"/>
        </w:rPr>
        <w:t>相关人员对下列事项进行排查：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（1）安全生产法律、法规和规章制度、操作规程</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贯彻落实过程中是否存在事故隐患；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（2）车辆安全防范及消防设施设备的使用、维护和保养过程中是否存在事故隐患；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9"/>
          <w:sz w:val="32"/>
          <w:szCs w:val="32"/>
        </w:rPr>
        <w:t>应急救援预案制定、演练，应急救援物质、设备的配备过</w:t>
      </w:r>
      <w:r>
        <w:rPr>
          <w:rFonts w:hint="eastAsia" w:ascii="仿宋_GB2312" w:hAnsi="仿宋_GB2312" w:eastAsia="仿宋_GB2312" w:cs="仿宋_GB2312"/>
          <w:sz w:val="32"/>
          <w:szCs w:val="32"/>
        </w:rPr>
        <w:t>程中是否存在缺陷；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pacing w:val="10"/>
          <w:sz w:val="32"/>
          <w:szCs w:val="32"/>
        </w:rPr>
        <w:t>从业人员</w:t>
      </w:r>
      <w:r>
        <w:rPr>
          <w:rFonts w:hint="eastAsia" w:ascii="仿宋_GB2312" w:hAnsi="仿宋_GB2312" w:eastAsia="仿宋_GB2312" w:cs="仿宋_GB2312"/>
          <w:spacing w:val="10"/>
          <w:sz w:val="32"/>
          <w:szCs w:val="32"/>
          <w:lang w:eastAsia="zh-CN"/>
        </w:rPr>
        <w:t>日常</w:t>
      </w:r>
      <w:r>
        <w:rPr>
          <w:rFonts w:hint="eastAsia" w:ascii="仿宋_GB2312" w:hAnsi="仿宋_GB2312" w:eastAsia="仿宋_GB2312" w:cs="仿宋_GB2312"/>
          <w:spacing w:val="10"/>
          <w:sz w:val="32"/>
          <w:szCs w:val="32"/>
        </w:rPr>
        <w:t>安全教育培训是否</w:t>
      </w:r>
      <w:r>
        <w:rPr>
          <w:rFonts w:hint="eastAsia" w:ascii="仿宋_GB2312" w:hAnsi="仿宋_GB2312" w:eastAsia="仿宋_GB2312" w:cs="仿宋_GB2312"/>
          <w:sz w:val="32"/>
          <w:szCs w:val="32"/>
        </w:rPr>
        <w:t>落实到位；</w:t>
      </w:r>
      <w:r>
        <w:rPr>
          <w:rFonts w:hint="eastAsia" w:ascii="仿宋_GB2312" w:hAnsi="仿宋_GB2312" w:eastAsia="仿宋_GB2312" w:cs="仿宋_GB2312"/>
          <w:spacing w:val="10"/>
          <w:sz w:val="32"/>
          <w:szCs w:val="32"/>
          <w:lang w:eastAsia="zh-CN"/>
        </w:rPr>
        <w:t>营运资质证件是否在有效期内；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eastAsia="zh-CN"/>
        </w:rPr>
        <w:t>通过车辆隐患排查、路检路查工作，确定</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现场过程中是否存在人的不安全行为</w:t>
      </w:r>
      <w:r>
        <w:rPr>
          <w:rFonts w:hint="eastAsia" w:ascii="仿宋_GB2312" w:hAnsi="仿宋_GB2312" w:eastAsia="仿宋_GB2312" w:cs="仿宋_GB2312"/>
          <w:sz w:val="32"/>
          <w:szCs w:val="32"/>
          <w:lang w:eastAsia="zh-CN"/>
        </w:rPr>
        <w:t>和物的不安全因素的</w:t>
      </w:r>
      <w:r>
        <w:rPr>
          <w:rFonts w:hint="eastAsia" w:ascii="仿宋_GB2312" w:hAnsi="仿宋_GB2312" w:eastAsia="仿宋_GB2312" w:cs="仿宋_GB2312"/>
          <w:sz w:val="32"/>
          <w:szCs w:val="32"/>
        </w:rPr>
        <w:t>事故隐患；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right="0" w:rightChars="0" w:firstLine="320" w:firstLineChars="100"/>
        <w:jc w:val="left"/>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pacing w:val="-10"/>
          <w:sz w:val="32"/>
          <w:szCs w:val="32"/>
        </w:rPr>
        <w:t>）劳动防护用品的配备、发放和使用是否落实到位；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lang w:eastAsia="zh-CN"/>
        </w:rPr>
        <w:t>卫星定位</w:t>
      </w:r>
      <w:r>
        <w:rPr>
          <w:rFonts w:hint="eastAsia" w:ascii="仿宋_GB2312" w:hAnsi="仿宋_GB2312" w:eastAsia="仿宋_GB2312" w:cs="仿宋_GB2312"/>
          <w:sz w:val="32"/>
          <w:szCs w:val="32"/>
        </w:rPr>
        <w:t>监控</w:t>
      </w:r>
      <w:r>
        <w:rPr>
          <w:rFonts w:hint="eastAsia" w:ascii="仿宋_GB2312" w:hAnsi="仿宋_GB2312" w:eastAsia="仿宋_GB2312" w:cs="仿宋_GB2312"/>
          <w:sz w:val="32"/>
          <w:szCs w:val="32"/>
          <w:lang w:eastAsia="zh-CN"/>
        </w:rPr>
        <w:t>设备及监控</w:t>
      </w:r>
      <w:r>
        <w:rPr>
          <w:rFonts w:hint="eastAsia" w:ascii="仿宋_GB2312" w:hAnsi="仿宋_GB2312" w:eastAsia="仿宋_GB2312" w:cs="仿宋_GB2312"/>
          <w:sz w:val="32"/>
          <w:szCs w:val="32"/>
        </w:rPr>
        <w:t>过程中是否存在缺陷；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事故隐患排查</w:t>
      </w:r>
      <w:r>
        <w:rPr>
          <w:rFonts w:hint="eastAsia" w:ascii="仿宋_GB2312" w:hAnsi="仿宋_GB2312" w:eastAsia="仿宋_GB2312" w:cs="仿宋_GB2312"/>
          <w:sz w:val="32"/>
          <w:szCs w:val="32"/>
          <w:lang w:eastAsia="zh-CN"/>
        </w:rPr>
        <w:t>治理</w:t>
      </w:r>
      <w:r>
        <w:rPr>
          <w:rFonts w:hint="eastAsia" w:ascii="仿宋_GB2312" w:hAnsi="仿宋_GB2312" w:eastAsia="仿宋_GB2312" w:cs="仿宋_GB2312"/>
          <w:sz w:val="32"/>
          <w:szCs w:val="32"/>
        </w:rPr>
        <w:t>领导小组会同各有关部门及相关人员组织开</w:t>
      </w:r>
      <w:r>
        <w:rPr>
          <w:rFonts w:hint="eastAsia" w:ascii="仿宋_GB2312" w:hAnsi="仿宋_GB2312" w:eastAsia="仿宋_GB2312" w:cs="仿宋_GB2312"/>
          <w:sz w:val="32"/>
          <w:szCs w:val="32"/>
          <w:lang w:eastAsia="zh-CN"/>
        </w:rPr>
        <w:t>展日常或定期隐患排查，并根据需要制定季节性事故隐患排查、专项</w:t>
      </w:r>
      <w:r>
        <w:rPr>
          <w:rFonts w:hint="eastAsia" w:ascii="仿宋_GB2312" w:hAnsi="仿宋_GB2312" w:eastAsia="仿宋_GB2312" w:cs="仿宋_GB2312"/>
          <w:sz w:val="32"/>
          <w:szCs w:val="32"/>
        </w:rPr>
        <w:t>事故隐患排查及法定</w:t>
      </w:r>
      <w:r>
        <w:rPr>
          <w:rFonts w:hint="eastAsia" w:ascii="仿宋_GB2312" w:hAnsi="仿宋_GB2312" w:eastAsia="仿宋_GB2312" w:cs="仿宋_GB2312"/>
          <w:sz w:val="32"/>
          <w:szCs w:val="32"/>
          <w:lang w:eastAsia="zh-CN"/>
        </w:rPr>
        <w:t>节</w:t>
      </w:r>
      <w:r>
        <w:rPr>
          <w:rFonts w:hint="eastAsia" w:ascii="仿宋_GB2312" w:hAnsi="仿宋_GB2312" w:eastAsia="仿宋_GB2312" w:cs="仿宋_GB2312"/>
          <w:sz w:val="32"/>
          <w:szCs w:val="32"/>
        </w:rPr>
        <w:t>假</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前事故隐患排查工作。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公司员工有隐患排查和上报的义务，在日常的工作中发现隐患应立即上报公司安全管理人员。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z w:val="32"/>
          <w:szCs w:val="32"/>
        </w:rPr>
        <w:t>事故隐患治理和监控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4"/>
          <w:sz w:val="32"/>
          <w:szCs w:val="32"/>
        </w:rPr>
        <w:t>一般事故隐患</w:t>
      </w:r>
      <w:r>
        <w:rPr>
          <w:rFonts w:hint="eastAsia" w:ascii="仿宋_GB2312" w:hAnsi="仿宋_GB2312" w:eastAsia="仿宋_GB2312" w:cs="仿宋_GB2312"/>
          <w:spacing w:val="-4"/>
          <w:sz w:val="32"/>
          <w:szCs w:val="32"/>
          <w:lang w:eastAsia="zh-CN"/>
        </w:rPr>
        <w:t>：按发生区域确定整改责任人，并责令立即组织整改，公司安全科负责复查验收。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rPr>
        <w:t>重大事故隐患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立即上</w:t>
      </w:r>
      <w:r>
        <w:rPr>
          <w:rFonts w:hint="eastAsia" w:ascii="仿宋_GB2312" w:hAnsi="仿宋_GB2312" w:eastAsia="仿宋_GB2312" w:cs="仿宋_GB2312"/>
          <w:sz w:val="32"/>
          <w:szCs w:val="32"/>
        </w:rPr>
        <w:t>报公司主要负责人，公司</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组织安全</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pacing w:val="-8"/>
          <w:sz w:val="32"/>
          <w:szCs w:val="32"/>
        </w:rPr>
        <w:t>委托具备相应资</w:t>
      </w:r>
      <w:r>
        <w:rPr>
          <w:rFonts w:hint="eastAsia" w:ascii="仿宋_GB2312" w:hAnsi="仿宋_GB2312" w:eastAsia="仿宋_GB2312" w:cs="仿宋_GB2312"/>
          <w:spacing w:val="-8"/>
          <w:sz w:val="32"/>
          <w:szCs w:val="32"/>
          <w:lang w:eastAsia="zh-CN"/>
        </w:rPr>
        <w:t>质</w:t>
      </w:r>
      <w:r>
        <w:rPr>
          <w:rFonts w:hint="eastAsia" w:ascii="仿宋_GB2312" w:hAnsi="仿宋_GB2312" w:eastAsia="仿宋_GB2312" w:cs="仿宋_GB2312"/>
          <w:sz w:val="32"/>
          <w:szCs w:val="32"/>
        </w:rPr>
        <w:t>的专业机构进行风险评</w:t>
      </w:r>
      <w:r>
        <w:rPr>
          <w:rFonts w:hint="eastAsia" w:ascii="仿宋_GB2312" w:hAnsi="仿宋_GB2312" w:eastAsia="仿宋_GB2312" w:cs="仿宋_GB2312"/>
          <w:sz w:val="32"/>
          <w:szCs w:val="32"/>
          <w:lang w:eastAsia="zh-CN"/>
        </w:rPr>
        <w:t>估，明确事故隐患的现状、产生原因、危害程度、整改难易程度、隐患治理</w:t>
      </w:r>
      <w:r>
        <w:rPr>
          <w:rFonts w:hint="eastAsia" w:ascii="仿宋_GB2312" w:hAnsi="仿宋_GB2312" w:eastAsia="仿宋_GB2312" w:cs="仿宋_GB2312"/>
          <w:sz w:val="32"/>
          <w:szCs w:val="32"/>
          <w:lang w:val="en-US" w:eastAsia="zh-CN"/>
        </w:rPr>
        <w:t>方案。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pacing w:val="-12"/>
          <w:sz w:val="32"/>
          <w:szCs w:val="32"/>
        </w:rPr>
        <w:t>）报送内容包括：</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912" w:firstLineChars="300"/>
        <w:jc w:val="left"/>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隐患的现状及其产生的原因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隐患的危害程度和整改难易程度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960" w:firstLineChars="3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分析隐患的治理方案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pacing w:val="-10"/>
          <w:sz w:val="32"/>
          <w:szCs w:val="32"/>
        </w:rPr>
        <w:t>）隐患治理方案内容包括：</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方法和措施：</w:t>
      </w:r>
      <w:r>
        <w:rPr>
          <w:rFonts w:hint="eastAsia" w:ascii="仿宋_GB2312" w:hAnsi="仿宋_GB2312" w:eastAsia="仿宋_GB2312" w:cs="仿宋_GB2312"/>
          <w:spacing w:val="-11"/>
          <w:sz w:val="32"/>
          <w:szCs w:val="32"/>
        </w:rPr>
        <w:t>隐患治理所采取的方法及治理过程中所采取的防护</w:t>
      </w:r>
      <w:r>
        <w:rPr>
          <w:rFonts w:hint="eastAsia" w:ascii="仿宋_GB2312" w:hAnsi="仿宋_GB2312" w:eastAsia="仿宋_GB2312" w:cs="仿宋_GB2312"/>
          <w:sz w:val="32"/>
          <w:szCs w:val="32"/>
        </w:rPr>
        <w:t>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9"/>
          <w:sz w:val="32"/>
          <w:szCs w:val="32"/>
        </w:rPr>
        <w:t>经费和物资：概算此隐患治理所需经费及物资需求。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人员需求：针对需治理的事故隐患情况，</w:t>
      </w:r>
      <w:r>
        <w:rPr>
          <w:rFonts w:hint="eastAsia" w:ascii="仿宋_GB2312" w:hAnsi="仿宋_GB2312" w:eastAsia="仿宋_GB2312" w:cs="仿宋_GB2312"/>
          <w:spacing w:val="-6"/>
          <w:sz w:val="32"/>
          <w:szCs w:val="32"/>
        </w:rPr>
        <w:t>确定相应人员的落实需</w:t>
      </w:r>
      <w:r>
        <w:rPr>
          <w:rFonts w:hint="eastAsia" w:ascii="仿宋_GB2312" w:hAnsi="仿宋_GB2312" w:eastAsia="仿宋_GB2312" w:cs="仿宋_GB2312"/>
          <w:sz w:val="32"/>
          <w:szCs w:val="32"/>
        </w:rPr>
        <w:t>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治理时限：</w:t>
      </w:r>
      <w:r>
        <w:rPr>
          <w:rFonts w:hint="eastAsia" w:ascii="仿宋_GB2312" w:hAnsi="仿宋_GB2312" w:eastAsia="仿宋_GB2312" w:cs="仿宋_GB2312"/>
          <w:spacing w:val="-9"/>
          <w:sz w:val="32"/>
          <w:szCs w:val="32"/>
        </w:rPr>
        <w:t>根据事故隐患治理的难易程度，</w:t>
      </w:r>
      <w:r>
        <w:rPr>
          <w:rFonts w:hint="eastAsia" w:ascii="仿宋_GB2312" w:hAnsi="仿宋_GB2312" w:eastAsia="仿宋_GB2312" w:cs="仿宋_GB2312"/>
          <w:sz w:val="32"/>
          <w:szCs w:val="32"/>
        </w:rPr>
        <w:t>在假定物质与人员到</w:t>
      </w:r>
      <w:r>
        <w:rPr>
          <w:rFonts w:hint="eastAsia" w:ascii="仿宋_GB2312" w:hAnsi="仿宋_GB2312" w:eastAsia="仿宋_GB2312" w:cs="仿宋_GB2312"/>
          <w:spacing w:val="-8"/>
          <w:sz w:val="32"/>
          <w:szCs w:val="32"/>
        </w:rPr>
        <w:t>位情况下，确定隐患治理的时限。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安全措施和应急预案：在隐患为得到治理前及在治理过程中所采</w:t>
      </w:r>
      <w:r>
        <w:rPr>
          <w:rFonts w:hint="eastAsia" w:ascii="仿宋_GB2312" w:hAnsi="仿宋_GB2312" w:eastAsia="仿宋_GB2312" w:cs="仿宋_GB2312"/>
          <w:spacing w:val="-11"/>
          <w:sz w:val="32"/>
          <w:szCs w:val="32"/>
        </w:rPr>
        <w:t>取的安全防范措施及相应的应急预案。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3"/>
          <w:sz w:val="32"/>
          <w:szCs w:val="32"/>
        </w:rPr>
        <w:t>事故隐患治理过程中，应当落实相应的</w:t>
      </w:r>
      <w:r>
        <w:rPr>
          <w:rFonts w:hint="eastAsia" w:ascii="仿宋_GB2312" w:hAnsi="仿宋_GB2312" w:eastAsia="仿宋_GB2312" w:cs="仿宋_GB2312"/>
          <w:sz w:val="32"/>
          <w:szCs w:val="32"/>
        </w:rPr>
        <w:t>安全防范措施，防止事故发生。事故隐患排除前或者排除过程中无法保证安全的，</w:t>
      </w:r>
      <w:r>
        <w:rPr>
          <w:rFonts w:hint="eastAsia" w:ascii="仿宋_GB2312" w:hAnsi="仿宋_GB2312" w:eastAsia="仿宋_GB2312" w:cs="仿宋_GB2312"/>
          <w:spacing w:val="-7"/>
          <w:sz w:val="32"/>
          <w:szCs w:val="32"/>
        </w:rPr>
        <w:t>应当从危险区域内撤离工作人员，</w:t>
      </w:r>
      <w:r>
        <w:rPr>
          <w:rFonts w:hint="eastAsia" w:ascii="仿宋_GB2312" w:hAnsi="仿宋_GB2312" w:eastAsia="仿宋_GB2312" w:cs="仿宋_GB2312"/>
          <w:sz w:val="32"/>
          <w:szCs w:val="32"/>
        </w:rPr>
        <w:t>并疏散可能危及的其他人员，设置警戒标志；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z w:val="32"/>
          <w:szCs w:val="32"/>
        </w:rPr>
        <w:t>公司安</w:t>
      </w:r>
      <w:r>
        <w:rPr>
          <w:rFonts w:hint="eastAsia" w:ascii="仿宋_GB2312" w:hAnsi="仿宋_GB2312" w:eastAsia="仿宋_GB2312" w:cs="仿宋_GB2312"/>
          <w:sz w:val="32"/>
          <w:szCs w:val="32"/>
          <w:lang w:eastAsia="zh-CN"/>
        </w:rPr>
        <w:t>委会负责对</w:t>
      </w:r>
      <w:r>
        <w:rPr>
          <w:rFonts w:hint="eastAsia" w:ascii="仿宋_GB2312" w:hAnsi="仿宋_GB2312" w:eastAsia="仿宋_GB2312" w:cs="仿宋_GB2312"/>
          <w:sz w:val="32"/>
          <w:szCs w:val="32"/>
        </w:rPr>
        <w:t>重大事故隐患监控和整改落实跟踪督办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督促隐患责任人落实各项防范措施，</w:t>
      </w:r>
      <w:r>
        <w:rPr>
          <w:rFonts w:hint="eastAsia" w:ascii="仿宋_GB2312" w:hAnsi="仿宋_GB2312" w:eastAsia="仿宋_GB2312" w:cs="仿宋_GB2312"/>
          <w:spacing w:val="-11"/>
          <w:sz w:val="32"/>
          <w:szCs w:val="32"/>
        </w:rPr>
        <w:t>对重大事故隐患的治理情</w:t>
      </w:r>
      <w:r>
        <w:rPr>
          <w:rFonts w:hint="eastAsia" w:ascii="仿宋_GB2312" w:hAnsi="仿宋_GB2312" w:eastAsia="仿宋_GB2312" w:cs="仿宋_GB2312"/>
          <w:sz w:val="32"/>
          <w:szCs w:val="32"/>
        </w:rPr>
        <w:t>况进行监控并跟踪督办，及时掌握重大事故隐患整改进度，督促有关</w:t>
      </w:r>
      <w:r>
        <w:rPr>
          <w:rFonts w:hint="eastAsia" w:ascii="仿宋_GB2312" w:hAnsi="仿宋_GB2312" w:eastAsia="仿宋_GB2312" w:cs="仿宋_GB2312"/>
          <w:sz w:val="32"/>
          <w:szCs w:val="32"/>
          <w:lang w:eastAsia="zh-CN"/>
        </w:rPr>
        <w:t>责任人按整改方案对重大事故隐患进行治理，彻底消除重大事故隐患。重大事故隐患整改结束后，安全管理部门应及时组织验收，并将验收结果向安全监控部门上报。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0"/>
          <w:sz w:val="32"/>
          <w:szCs w:val="32"/>
        </w:rPr>
        <w:t>公司</w:t>
      </w:r>
      <w:r>
        <w:rPr>
          <w:rFonts w:hint="eastAsia" w:ascii="仿宋_GB2312" w:hAnsi="仿宋_GB2312" w:eastAsia="仿宋_GB2312" w:cs="仿宋_GB2312"/>
          <w:spacing w:val="-10"/>
          <w:sz w:val="32"/>
          <w:szCs w:val="32"/>
          <w:lang w:eastAsia="zh-CN"/>
        </w:rPr>
        <w:t>全</w:t>
      </w:r>
      <w:r>
        <w:rPr>
          <w:rFonts w:hint="eastAsia" w:ascii="仿宋_GB2312" w:hAnsi="仿宋_GB2312" w:eastAsia="仿宋_GB2312" w:cs="仿宋_GB2312"/>
          <w:spacing w:val="-10"/>
          <w:sz w:val="32"/>
          <w:szCs w:val="32"/>
        </w:rPr>
        <w:t>员应共同努力，保证每季度的事故隐患整改率应</w:t>
      </w:r>
      <w:r>
        <w:rPr>
          <w:rFonts w:hint="eastAsia" w:ascii="仿宋_GB2312" w:hAnsi="仿宋_GB2312" w:eastAsia="仿宋_GB2312" w:cs="仿宋_GB2312"/>
          <w:sz w:val="32"/>
          <w:szCs w:val="32"/>
        </w:rPr>
        <w:t>达到</w:t>
      </w:r>
      <w:r>
        <w:rPr>
          <w:rFonts w:hint="eastAsia" w:ascii="仿宋_GB2312" w:hAnsi="仿宋_GB2312" w:eastAsia="仿宋_GB2312" w:cs="仿宋_GB2312"/>
          <w:spacing w:val="-2"/>
          <w:sz w:val="32"/>
          <w:szCs w:val="32"/>
        </w:rPr>
        <w:t>98%</w:t>
      </w:r>
      <w:r>
        <w:rPr>
          <w:rFonts w:hint="eastAsia" w:ascii="仿宋_GB2312" w:hAnsi="仿宋_GB2312" w:eastAsia="仿宋_GB2312" w:cs="仿宋_GB2312"/>
          <w:sz w:val="32"/>
          <w:szCs w:val="32"/>
        </w:rPr>
        <w:t>以上。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隐患查报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发现隐患</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逐级上报。公司安全管理人员每月将所</w:t>
      </w:r>
      <w:r>
        <w:rPr>
          <w:rFonts w:hint="eastAsia" w:ascii="仿宋_GB2312" w:hAnsi="仿宋_GB2312" w:eastAsia="仿宋_GB2312" w:cs="仿宋_GB2312"/>
          <w:sz w:val="32"/>
          <w:szCs w:val="32"/>
          <w:lang w:eastAsia="zh-CN"/>
        </w:rPr>
        <w:t>排查发现和其他渠道上报</w:t>
      </w:r>
      <w:r>
        <w:rPr>
          <w:rFonts w:hint="eastAsia" w:ascii="仿宋_GB2312" w:hAnsi="仿宋_GB2312" w:eastAsia="仿宋_GB2312" w:cs="仿宋_GB2312"/>
          <w:spacing w:val="16"/>
          <w:sz w:val="32"/>
          <w:szCs w:val="32"/>
        </w:rPr>
        <w:t>的隐患整理形成事故隐患清单，交</w:t>
      </w:r>
      <w:r>
        <w:rPr>
          <w:rFonts w:hint="eastAsia" w:ascii="仿宋_GB2312" w:hAnsi="仿宋_GB2312" w:eastAsia="仿宋_GB2312" w:cs="仿宋_GB2312"/>
          <w:spacing w:val="16"/>
          <w:sz w:val="32"/>
          <w:szCs w:val="32"/>
          <w:lang w:eastAsia="zh-CN"/>
        </w:rPr>
        <w:t>公司</w:t>
      </w:r>
      <w:r>
        <w:rPr>
          <w:rFonts w:hint="eastAsia" w:ascii="仿宋_GB2312" w:hAnsi="仿宋_GB2312" w:eastAsia="仿宋_GB2312" w:cs="仿宋_GB2312"/>
          <w:spacing w:val="16"/>
          <w:sz w:val="32"/>
          <w:szCs w:val="32"/>
        </w:rPr>
        <w:t>安全信息员登陆</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3"/>
          <w:sz w:val="32"/>
          <w:szCs w:val="32"/>
        </w:rPr>
        <w:t>安全隐</w:t>
      </w:r>
      <w:r>
        <w:rPr>
          <w:rFonts w:hint="eastAsia" w:ascii="仿宋_GB2312" w:hAnsi="仿宋_GB2312" w:eastAsia="仿宋_GB2312" w:cs="仿宋_GB2312"/>
          <w:spacing w:val="17"/>
          <w:sz w:val="32"/>
          <w:szCs w:val="32"/>
        </w:rPr>
        <w:t>患排查治理信息管理系统（自治区安监局网站）</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4"/>
          <w:sz w:val="32"/>
          <w:szCs w:val="32"/>
        </w:rPr>
        <w:t>，将当月事故隐患</w:t>
      </w:r>
      <w:r>
        <w:rPr>
          <w:rFonts w:hint="eastAsia" w:ascii="仿宋_GB2312" w:hAnsi="仿宋_GB2312" w:eastAsia="仿宋_GB2312" w:cs="仿宋_GB2312"/>
          <w:sz w:val="32"/>
          <w:szCs w:val="32"/>
        </w:rPr>
        <w:t>清单上报到该系统中。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安全信息员要每天登录信息系统，及时填报并更新隐患排查治理信息，及时了解信息系统内的文件要求，并向企业负责人报告</w:t>
      </w:r>
      <w:r>
        <w:rPr>
          <w:rFonts w:hint="eastAsia" w:ascii="仿宋_GB2312" w:hAnsi="仿宋_GB2312" w:eastAsia="仿宋_GB2312" w:cs="仿宋_GB2312"/>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0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重大事故隐患立即向属地和行业安全监管部门报告，</w:t>
      </w:r>
      <w:r>
        <w:rPr>
          <w:rFonts w:hint="eastAsia" w:ascii="仿宋_GB2312" w:hAnsi="仿宋_GB2312" w:eastAsia="仿宋_GB2312" w:cs="仿宋_GB2312"/>
          <w:sz w:val="32"/>
          <w:szCs w:val="32"/>
        </w:rPr>
        <w:t>并</w:t>
      </w:r>
      <w:r>
        <w:rPr>
          <w:rFonts w:hint="eastAsia" w:ascii="仿宋_GB2312" w:hAnsi="仿宋_GB2312" w:eastAsia="仿宋_GB2312" w:cs="仿宋_GB2312"/>
          <w:spacing w:val="-5"/>
          <w:sz w:val="32"/>
          <w:szCs w:val="32"/>
        </w:rPr>
        <w:t>录入信息系统，</w:t>
      </w:r>
      <w:r>
        <w:rPr>
          <w:rFonts w:hint="eastAsia" w:ascii="仿宋_GB2312" w:hAnsi="仿宋_GB2312" w:eastAsia="仿宋_GB2312" w:cs="仿宋_GB2312"/>
          <w:spacing w:val="-7"/>
          <w:sz w:val="32"/>
          <w:szCs w:val="32"/>
        </w:rPr>
        <w:t>配合相关部门核查，</w:t>
      </w:r>
      <w:r>
        <w:rPr>
          <w:rFonts w:hint="eastAsia" w:ascii="仿宋_GB2312" w:hAnsi="仿宋_GB2312" w:eastAsia="仿宋_GB2312" w:cs="仿宋_GB2312"/>
          <w:spacing w:val="-9"/>
          <w:sz w:val="32"/>
          <w:szCs w:val="32"/>
        </w:rPr>
        <w:t>整改结束后立即报告行业安全监</w:t>
      </w:r>
      <w:r>
        <w:rPr>
          <w:rFonts w:hint="eastAsia" w:ascii="仿宋_GB2312" w:hAnsi="仿宋_GB2312" w:eastAsia="仿宋_GB2312" w:cs="仿宋_GB2312"/>
          <w:sz w:val="32"/>
          <w:szCs w:val="32"/>
        </w:rPr>
        <w:t>管部门验收，验收合格后予以销案，更新内容并及时录入系统。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档</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0"/>
          <w:sz w:val="32"/>
          <w:szCs w:val="32"/>
        </w:rPr>
        <w:t>公司应配备专人建立事故隐患排查治理信息档案，保存至少</w:t>
      </w:r>
      <w:r>
        <w:rPr>
          <w:rFonts w:hint="eastAsia" w:ascii="仿宋_GB2312" w:hAnsi="仿宋_GB2312" w:eastAsia="仿宋_GB2312" w:cs="仿宋_GB2312"/>
          <w:spacing w:val="-11"/>
          <w:sz w:val="32"/>
          <w:szCs w:val="32"/>
        </w:rPr>
        <w:t>两年以上。信息档案内容应全面，至少应包含下列内容：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）排查事故隐患的人员、时间、部位或者场所；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事故隐患的具体情形、数量、性质、级别等情况；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）事故隐患的治理情况；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明确隐患治理责任人。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、奖</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对排查、整治和防范事故隐患成绩突出</w:t>
      </w:r>
      <w:r>
        <w:rPr>
          <w:rFonts w:hint="eastAsia" w:ascii="仿宋_GB2312" w:hAnsi="仿宋_GB2312" w:eastAsia="仿宋_GB2312" w:cs="仿宋_GB2312"/>
          <w:sz w:val="32"/>
          <w:szCs w:val="32"/>
          <w:lang w:eastAsia="zh-CN"/>
        </w:rPr>
        <w:t>的科室</w:t>
      </w:r>
      <w:r>
        <w:rPr>
          <w:rFonts w:hint="eastAsia" w:ascii="仿宋_GB2312" w:hAnsi="仿宋_GB2312" w:eastAsia="仿宋_GB2312" w:cs="仿宋_GB2312"/>
          <w:sz w:val="32"/>
          <w:szCs w:val="32"/>
        </w:rPr>
        <w:t>和个人给予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pacing w:val="-6"/>
          <w:sz w:val="32"/>
          <w:szCs w:val="32"/>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rPr>
        <w:t>500</w:t>
      </w:r>
      <w:r>
        <w:rPr>
          <w:rFonts w:hint="eastAsia" w:ascii="仿宋_GB2312" w:hAnsi="仿宋_GB2312" w:eastAsia="仿宋_GB2312" w:cs="仿宋_GB2312"/>
          <w:sz w:val="32"/>
          <w:szCs w:val="32"/>
        </w:rPr>
        <w:t>元的奖励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对排查报告重大隐患及治理工作有功人员，给予</w:t>
      </w:r>
      <w:r>
        <w:rPr>
          <w:rFonts w:hint="eastAsia" w:ascii="仿宋_GB2312" w:hAnsi="仿宋_GB2312" w:eastAsia="仿宋_GB2312" w:cs="仿宋_GB2312"/>
          <w:spacing w:val="-5"/>
          <w:sz w:val="32"/>
          <w:szCs w:val="32"/>
        </w:rPr>
        <w:t>1000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5"/>
          <w:sz w:val="32"/>
          <w:szCs w:val="32"/>
        </w:rPr>
        <w:t>2000</w:t>
      </w:r>
      <w:r>
        <w:rPr>
          <w:rFonts w:hint="eastAsia" w:ascii="仿宋_GB2312" w:hAnsi="仿宋_GB2312" w:eastAsia="仿宋_GB2312" w:cs="仿宋_GB2312"/>
          <w:sz w:val="32"/>
          <w:szCs w:val="32"/>
        </w:rPr>
        <w:t>元奖励。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3"/>
          <w:sz w:val="32"/>
          <w:szCs w:val="32"/>
        </w:rPr>
        <w:t>2</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z w:val="32"/>
          <w:szCs w:val="32"/>
        </w:rPr>
        <w:t>对事故隐患排查、整治不力的</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和个人给予批评和</w:t>
      </w:r>
      <w:r>
        <w:rPr>
          <w:rFonts w:hint="eastAsia" w:ascii="仿宋_GB2312" w:hAnsi="仿宋_GB2312" w:eastAsia="仿宋_GB2312" w:cs="仿宋_GB2312"/>
          <w:spacing w:val="-3"/>
          <w:sz w:val="32"/>
          <w:szCs w:val="32"/>
        </w:rPr>
        <w:t>200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3"/>
          <w:sz w:val="32"/>
          <w:szCs w:val="32"/>
        </w:rPr>
        <w:t>500</w:t>
      </w:r>
      <w:r>
        <w:rPr>
          <w:rFonts w:hint="eastAsia" w:ascii="仿宋_GB2312" w:hAnsi="仿宋_GB2312" w:eastAsia="仿宋_GB2312" w:cs="仿宋_GB2312"/>
          <w:sz w:val="32"/>
          <w:szCs w:val="32"/>
        </w:rPr>
        <w:t>元的罚款。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eastAsia="zh-CN"/>
        </w:rPr>
        <w:t>、安全信息员连续两月未登陆“安全隐患排查治理信息管理系统”</w:t>
      </w:r>
      <w:r>
        <w:rPr>
          <w:rFonts w:hint="eastAsia" w:ascii="仿宋_GB2312" w:hAnsi="仿宋_GB2312" w:eastAsia="仿宋_GB2312" w:cs="仿宋_GB2312"/>
          <w:spacing w:val="-10"/>
          <w:sz w:val="32"/>
          <w:szCs w:val="32"/>
        </w:rPr>
        <w:t>进行事故隐患申报，</w:t>
      </w:r>
      <w:r>
        <w:rPr>
          <w:rFonts w:hint="eastAsia" w:ascii="仿宋_GB2312" w:hAnsi="仿宋_GB2312" w:eastAsia="仿宋_GB2312" w:cs="仿宋_GB2312"/>
          <w:spacing w:val="-10"/>
          <w:sz w:val="32"/>
          <w:szCs w:val="32"/>
          <w:lang w:eastAsia="zh-CN"/>
        </w:rPr>
        <w:t>对</w:t>
      </w:r>
      <w:r>
        <w:rPr>
          <w:rFonts w:hint="eastAsia" w:ascii="仿宋_GB2312" w:hAnsi="仿宋_GB2312" w:eastAsia="仿宋_GB2312" w:cs="仿宋_GB2312"/>
          <w:sz w:val="32"/>
          <w:szCs w:val="32"/>
          <w:lang w:eastAsia="zh-CN"/>
        </w:rPr>
        <w:t>安全信息员、</w:t>
      </w:r>
      <w:r>
        <w:rPr>
          <w:rFonts w:hint="eastAsia" w:ascii="仿宋_GB2312" w:hAnsi="仿宋_GB2312" w:eastAsia="仿宋_GB2312" w:cs="仿宋_GB2312"/>
          <w:spacing w:val="-10"/>
          <w:sz w:val="32"/>
          <w:szCs w:val="32"/>
        </w:rPr>
        <w:t>安全管理部门负责人给予</w:t>
      </w:r>
      <w:r>
        <w:rPr>
          <w:rFonts w:hint="eastAsia" w:ascii="仿宋_GB2312" w:hAnsi="仿宋_GB2312" w:eastAsia="仿宋_GB2312" w:cs="仿宋_GB2312"/>
          <w:spacing w:val="-3"/>
          <w:sz w:val="32"/>
          <w:szCs w:val="32"/>
        </w:rPr>
        <w:t>200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13"/>
          <w:sz w:val="32"/>
          <w:szCs w:val="32"/>
        </w:rPr>
        <w:t>500</w:t>
      </w:r>
      <w:r>
        <w:rPr>
          <w:rFonts w:hint="eastAsia" w:ascii="仿宋_GB2312" w:hAnsi="仿宋_GB2312" w:eastAsia="仿宋_GB2312" w:cs="仿宋_GB2312"/>
          <w:sz w:val="32"/>
          <w:szCs w:val="32"/>
        </w:rPr>
        <w:t>的罚款。</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对重大隐患瞒报的</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或个人给予批评、罚款，造成严重后果的，进行责任追究，给予严肃处理。</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重大隐患整改之前和整改期间没有制定有效的安全防范措施，并加以落实，保证安全，没有制定事故应急预案的，将给予整改责任人</w:t>
      </w:r>
      <w:r>
        <w:rPr>
          <w:rFonts w:hint="eastAsia" w:ascii="仿宋_GB2312" w:hAnsi="仿宋_GB2312" w:eastAsia="仿宋_GB2312" w:cs="仿宋_GB2312"/>
          <w:sz w:val="32"/>
          <w:szCs w:val="32"/>
        </w:rPr>
        <w:t>严肃批评，造成事故的将进行责任追究。</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448" w:lineRule="auto"/>
        <w:ind w:left="0" w:right="0"/>
        <w:jc w:val="center"/>
        <w:rPr>
          <w:rStyle w:val="13"/>
          <w:rFonts w:hint="eastAsia" w:ascii="仿宋_GB2312" w:hAnsi="仿宋_GB2312" w:eastAsia="仿宋_GB2312" w:cs="仿宋_GB2312"/>
          <w:color w:val="000000"/>
          <w:kern w:val="0"/>
          <w:sz w:val="44"/>
          <w:szCs w:val="4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448" w:lineRule="auto"/>
        <w:ind w:left="0" w:right="0"/>
        <w:jc w:val="center"/>
        <w:rPr>
          <w:rFonts w:hint="eastAsia" w:ascii="仿宋_GB2312" w:hAnsi="仿宋_GB2312" w:eastAsia="仿宋_GB2312" w:cs="仿宋_GB2312"/>
          <w:b/>
          <w:spacing w:val="21"/>
          <w:sz w:val="44"/>
          <w:szCs w:val="44"/>
          <w:lang w:eastAsia="zh-CN"/>
        </w:rPr>
        <w:sectPr>
          <w:footerReference r:id="rId4" w:type="default"/>
          <w:pgSz w:w="11906" w:h="16838"/>
          <w:pgMar w:top="1440" w:right="1803" w:bottom="1440" w:left="1803" w:header="851" w:footer="992" w:gutter="0"/>
          <w:pgNumType w:fmt="decimal" w:start="1"/>
          <w:cols w:space="0" w:num="1"/>
          <w:rtlGutter w:val="0"/>
          <w:docGrid w:type="lines" w:linePitch="319"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line="448" w:lineRule="auto"/>
        <w:ind w:left="0" w:right="0"/>
        <w:jc w:val="center"/>
        <w:rPr>
          <w:rFonts w:hint="eastAsia" w:ascii="仿宋_GB2312" w:hAnsi="仿宋_GB2312" w:eastAsia="仿宋_GB2312" w:cs="仿宋_GB2312"/>
          <w:color w:val="000000"/>
          <w:sz w:val="44"/>
          <w:szCs w:val="44"/>
          <w:u w:val="none"/>
        </w:rPr>
      </w:pPr>
      <w:r>
        <w:rPr>
          <w:rStyle w:val="13"/>
          <w:rFonts w:hint="eastAsia" w:ascii="仿宋_GB2312" w:hAnsi="仿宋_GB2312" w:eastAsia="仿宋_GB2312" w:cs="仿宋_GB2312"/>
          <w:color w:val="000000"/>
          <w:kern w:val="0"/>
          <w:sz w:val="44"/>
          <w:szCs w:val="44"/>
          <w:u w:val="none"/>
          <w:lang w:val="en-US" w:eastAsia="zh-CN" w:bidi="ar"/>
        </w:rPr>
        <w:t>事故隐患排查治理资金使用制度</w:t>
      </w:r>
    </w:p>
    <w:p>
      <w:pPr>
        <w:keepNext w:val="0"/>
        <w:keepLines w:val="0"/>
        <w:widowControl/>
        <w:suppressLineNumbers w:val="0"/>
        <w:wordWrap w:val="0"/>
        <w:spacing w:line="504" w:lineRule="auto"/>
        <w:jc w:val="center"/>
        <w:rPr>
          <w:rFonts w:hint="eastAsia" w:ascii="仿宋_GB2312" w:hAnsi="仿宋_GB2312" w:eastAsia="仿宋_GB2312" w:cs="仿宋_GB2312"/>
          <w:color w:val="FFFFFF"/>
          <w:sz w:val="32"/>
          <w:szCs w:val="32"/>
        </w:rPr>
      </w:pPr>
      <w:r>
        <w:rPr>
          <w:rFonts w:hint="eastAsia" w:ascii="仿宋_GB2312" w:hAnsi="仿宋_GB2312" w:eastAsia="仿宋_GB2312" w:cs="仿宋_GB2312"/>
          <w:color w:val="000000"/>
          <w:sz w:val="32"/>
          <w:szCs w:val="32"/>
          <w:u w:val="none"/>
        </w:rPr>
        <w:pict>
          <v:rect id="_x0000_i1025" o:spt="1" style="height:0.75pt;width:540pt;" fillcolor="#FFFFFF" filled="t" stroked="f" coordsize="21600,21600" o:hr="t" o:hrstd="t" o:hrnoshade="t" o:hrpct="0" o:hralign="center">
            <v:path/>
            <v:fill on="t" focussize="0,0"/>
            <v:stroke on="f"/>
            <v:imagedata o:title=""/>
            <o:lock v:ext="edit"/>
            <w10:wrap type="none"/>
            <w10:anchorlock/>
          </v:rect>
        </w:pict>
      </w:r>
    </w:p>
    <w:p>
      <w:pPr>
        <w:pStyle w:val="8"/>
        <w:keepNext w:val="0"/>
        <w:keepLines w:val="0"/>
        <w:widowControl/>
        <w:suppressLineNumbers w:val="0"/>
        <w:wordWrap w:val="0"/>
        <w:spacing w:before="0" w:beforeAutospacing="0" w:after="0" w:afterAutospacing="0" w:line="427" w:lineRule="auto"/>
        <w:ind w:right="0" w:firstLine="640" w:firstLineChars="200"/>
        <w:jc w:val="left"/>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rPr>
        <w:t>根据《中华人民共和国国家安全生产法》及财政部、国家安监总局《高危行业企业安全生产费用财务管理暂行办法》</w:t>
      </w:r>
      <w:r>
        <w:rPr>
          <w:rFonts w:hint="eastAsia" w:ascii="仿宋_GB2312" w:hAnsi="仿宋_GB2312" w:eastAsia="仿宋_GB2312" w:cs="仿宋_GB2312"/>
          <w:color w:val="000000"/>
          <w:sz w:val="32"/>
          <w:szCs w:val="32"/>
          <w:u w:val="none"/>
          <w:lang w:eastAsia="zh-CN"/>
        </w:rPr>
        <w:t>（以下简称《暂行办法》）、公司《安全生产投入保障制度》</w:t>
      </w:r>
      <w:r>
        <w:rPr>
          <w:rFonts w:hint="eastAsia" w:ascii="仿宋_GB2312" w:hAnsi="仿宋_GB2312" w:eastAsia="仿宋_GB2312" w:cs="仿宋_GB2312"/>
          <w:color w:val="000000"/>
          <w:sz w:val="32"/>
          <w:szCs w:val="32"/>
          <w:u w:val="none"/>
        </w:rPr>
        <w:t>的规定,结合本公司的实际情况,制定本制度</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 xml:space="preserve">   </w:t>
      </w:r>
    </w:p>
    <w:p>
      <w:pPr>
        <w:pStyle w:val="8"/>
        <w:keepNext w:val="0"/>
        <w:keepLines w:val="0"/>
        <w:widowControl/>
        <w:suppressLineNumbers w:val="0"/>
        <w:wordWrap w:val="0"/>
        <w:spacing w:before="0" w:beforeAutospacing="0" w:after="0" w:afterAutospacing="0" w:line="427" w:lineRule="auto"/>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一、按照《暂行办法》规定，</w:t>
      </w:r>
      <w:r>
        <w:rPr>
          <w:rFonts w:hint="eastAsia" w:ascii="仿宋_GB2312" w:hAnsi="仿宋_GB2312" w:eastAsia="仿宋_GB2312" w:cs="仿宋_GB2312"/>
          <w:color w:val="000000"/>
          <w:sz w:val="32"/>
          <w:szCs w:val="32"/>
          <w:u w:val="none"/>
          <w:lang w:eastAsia="zh-CN"/>
        </w:rPr>
        <w:t>事故</w:t>
      </w:r>
      <w:r>
        <w:rPr>
          <w:rFonts w:hint="eastAsia" w:ascii="仿宋_GB2312" w:hAnsi="仿宋_GB2312" w:eastAsia="仿宋_GB2312" w:cs="仿宋_GB2312"/>
          <w:color w:val="000000"/>
          <w:sz w:val="32"/>
          <w:szCs w:val="32"/>
          <w:u w:val="none"/>
        </w:rPr>
        <w:t>隐患排查治理资金列入安全生产费用，在成本中列支，专门用于完善和改进企业安全生产条件，治理安全隐患</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 xml:space="preserve"> </w:t>
      </w:r>
    </w:p>
    <w:p>
      <w:pPr>
        <w:pStyle w:val="8"/>
        <w:keepNext w:val="0"/>
        <w:keepLines w:val="0"/>
        <w:widowControl/>
        <w:suppressLineNumbers w:val="0"/>
        <w:wordWrap w:val="0"/>
        <w:spacing w:before="0" w:beforeAutospacing="0" w:after="0" w:afterAutospacing="0" w:line="427" w:lineRule="auto"/>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二、</w:t>
      </w:r>
      <w:r>
        <w:rPr>
          <w:rFonts w:hint="eastAsia" w:ascii="仿宋_GB2312" w:hAnsi="仿宋_GB2312" w:eastAsia="仿宋_GB2312" w:cs="仿宋_GB2312"/>
          <w:color w:val="000000"/>
          <w:sz w:val="32"/>
          <w:szCs w:val="32"/>
          <w:u w:val="none"/>
          <w:lang w:eastAsia="zh-CN"/>
        </w:rPr>
        <w:t>事故</w:t>
      </w:r>
      <w:r>
        <w:rPr>
          <w:rFonts w:hint="eastAsia" w:ascii="仿宋_GB2312" w:hAnsi="仿宋_GB2312" w:eastAsia="仿宋_GB2312" w:cs="仿宋_GB2312"/>
          <w:color w:val="000000"/>
          <w:sz w:val="32"/>
          <w:szCs w:val="32"/>
          <w:u w:val="none"/>
        </w:rPr>
        <w:t>隐患排查治理资金应当按照项目计取、确保需要、企业统筹、规范使用的原则进行管理。财务</w:t>
      </w:r>
      <w:r>
        <w:rPr>
          <w:rFonts w:hint="eastAsia" w:ascii="仿宋_GB2312" w:hAnsi="仿宋_GB2312" w:eastAsia="仿宋_GB2312" w:cs="仿宋_GB2312"/>
          <w:color w:val="000000"/>
          <w:sz w:val="32"/>
          <w:szCs w:val="32"/>
          <w:u w:val="none"/>
          <w:lang w:eastAsia="zh-CN"/>
        </w:rPr>
        <w:t>科</w:t>
      </w:r>
      <w:r>
        <w:rPr>
          <w:rFonts w:hint="eastAsia" w:ascii="仿宋_GB2312" w:hAnsi="仿宋_GB2312" w:eastAsia="仿宋_GB2312" w:cs="仿宋_GB2312"/>
          <w:color w:val="000000"/>
          <w:sz w:val="32"/>
          <w:szCs w:val="32"/>
          <w:u w:val="none"/>
        </w:rPr>
        <w:t>应将</w:t>
      </w:r>
      <w:r>
        <w:rPr>
          <w:rFonts w:hint="eastAsia" w:ascii="仿宋_GB2312" w:hAnsi="仿宋_GB2312" w:eastAsia="仿宋_GB2312" w:cs="仿宋_GB2312"/>
          <w:color w:val="000000"/>
          <w:sz w:val="32"/>
          <w:szCs w:val="32"/>
          <w:u w:val="none"/>
          <w:lang w:eastAsia="zh-CN"/>
        </w:rPr>
        <w:t>事故</w:t>
      </w:r>
      <w:r>
        <w:rPr>
          <w:rFonts w:hint="eastAsia" w:ascii="仿宋_GB2312" w:hAnsi="仿宋_GB2312" w:eastAsia="仿宋_GB2312" w:cs="仿宋_GB2312"/>
          <w:color w:val="000000"/>
          <w:sz w:val="32"/>
          <w:szCs w:val="32"/>
          <w:u w:val="none"/>
        </w:rPr>
        <w:t xml:space="preserve">隐患排查治理资金纳入公司财务安全费用计划，保证专款专用，并督促其合理使用。 </w:t>
      </w:r>
    </w:p>
    <w:p>
      <w:pPr>
        <w:pStyle w:val="8"/>
        <w:keepNext w:val="0"/>
        <w:keepLines w:val="0"/>
        <w:widowControl/>
        <w:suppressLineNumbers w:val="0"/>
        <w:wordWrap w:val="0"/>
        <w:spacing w:before="0" w:beforeAutospacing="0" w:after="0" w:afterAutospacing="0" w:line="427" w:lineRule="auto"/>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三、</w:t>
      </w:r>
      <w:r>
        <w:rPr>
          <w:rFonts w:hint="eastAsia" w:ascii="仿宋_GB2312" w:hAnsi="仿宋_GB2312" w:eastAsia="仿宋_GB2312" w:cs="仿宋_GB2312"/>
          <w:color w:val="000000"/>
          <w:sz w:val="32"/>
          <w:szCs w:val="32"/>
          <w:u w:val="none"/>
          <w:lang w:eastAsia="zh-CN"/>
        </w:rPr>
        <w:t>事故</w:t>
      </w:r>
      <w:r>
        <w:rPr>
          <w:rFonts w:hint="eastAsia" w:ascii="仿宋_GB2312" w:hAnsi="仿宋_GB2312" w:eastAsia="仿宋_GB2312" w:cs="仿宋_GB2312"/>
          <w:color w:val="000000"/>
          <w:sz w:val="32"/>
          <w:szCs w:val="32"/>
          <w:u w:val="none"/>
        </w:rPr>
        <w:t xml:space="preserve">隐患排查治理资金应当用于以下事项： </w:t>
      </w:r>
    </w:p>
    <w:p>
      <w:pPr>
        <w:pStyle w:val="8"/>
        <w:keepNext w:val="0"/>
        <w:keepLines w:val="0"/>
        <w:widowControl/>
        <w:suppressLineNumbers w:val="0"/>
        <w:wordWrap w:val="0"/>
        <w:spacing w:before="0" w:beforeAutospacing="0" w:after="0" w:afterAutospacing="0" w:line="427" w:lineRule="auto"/>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lang w:eastAsia="zh-CN"/>
        </w:rPr>
        <w:t>事故</w:t>
      </w:r>
      <w:r>
        <w:rPr>
          <w:rFonts w:hint="eastAsia" w:ascii="仿宋_GB2312" w:hAnsi="仿宋_GB2312" w:eastAsia="仿宋_GB2312" w:cs="仿宋_GB2312"/>
          <w:color w:val="000000"/>
          <w:sz w:val="32"/>
          <w:szCs w:val="32"/>
          <w:u w:val="none"/>
        </w:rPr>
        <w:t xml:space="preserve">隐患或重大事故隐患的评估、整改、监控支出和其他与安全生产隐患排查治理的直接或相关的支出。 </w:t>
      </w:r>
    </w:p>
    <w:p>
      <w:pPr>
        <w:pStyle w:val="8"/>
        <w:keepNext w:val="0"/>
        <w:keepLines w:val="0"/>
        <w:widowControl/>
        <w:suppressLineNumbers w:val="0"/>
        <w:wordWrap w:val="0"/>
        <w:spacing w:before="0" w:beforeAutospacing="0" w:after="0" w:afterAutospacing="0" w:line="427" w:lineRule="auto"/>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四、</w:t>
      </w:r>
      <w:r>
        <w:rPr>
          <w:rFonts w:hint="eastAsia" w:ascii="仿宋_GB2312" w:hAnsi="仿宋_GB2312" w:eastAsia="仿宋_GB2312" w:cs="仿宋_GB2312"/>
          <w:color w:val="000000"/>
          <w:sz w:val="32"/>
          <w:szCs w:val="32"/>
          <w:u w:val="none"/>
          <w:lang w:eastAsia="zh-CN"/>
        </w:rPr>
        <w:t>公司</w:t>
      </w:r>
      <w:r>
        <w:rPr>
          <w:rFonts w:hint="eastAsia" w:ascii="仿宋_GB2312" w:hAnsi="仿宋_GB2312" w:eastAsia="仿宋_GB2312" w:cs="仿宋_GB2312"/>
          <w:color w:val="000000"/>
          <w:sz w:val="32"/>
          <w:szCs w:val="32"/>
          <w:u w:val="none"/>
        </w:rPr>
        <w:t>财务人员应建立</w:t>
      </w:r>
      <w:r>
        <w:rPr>
          <w:rFonts w:hint="eastAsia" w:ascii="仿宋_GB2312" w:hAnsi="仿宋_GB2312" w:eastAsia="仿宋_GB2312" w:cs="仿宋_GB2312"/>
          <w:color w:val="000000"/>
          <w:sz w:val="32"/>
          <w:szCs w:val="32"/>
          <w:u w:val="none"/>
          <w:lang w:eastAsia="zh-CN"/>
        </w:rPr>
        <w:t>事故隐患排查治理资金</w:t>
      </w:r>
      <w:r>
        <w:rPr>
          <w:rFonts w:hint="eastAsia" w:ascii="仿宋_GB2312" w:hAnsi="仿宋_GB2312" w:eastAsia="仿宋_GB2312" w:cs="仿宋_GB2312"/>
          <w:color w:val="000000"/>
          <w:sz w:val="32"/>
          <w:szCs w:val="32"/>
          <w:u w:val="none"/>
        </w:rPr>
        <w:t>台帐，记录</w:t>
      </w:r>
      <w:r>
        <w:rPr>
          <w:rFonts w:hint="eastAsia" w:ascii="仿宋_GB2312" w:hAnsi="仿宋_GB2312" w:eastAsia="仿宋_GB2312" w:cs="仿宋_GB2312"/>
          <w:color w:val="000000"/>
          <w:sz w:val="32"/>
          <w:szCs w:val="32"/>
          <w:u w:val="none"/>
          <w:lang w:eastAsia="zh-CN"/>
        </w:rPr>
        <w:t>资金</w:t>
      </w:r>
      <w:r>
        <w:rPr>
          <w:rFonts w:hint="eastAsia" w:ascii="仿宋_GB2312" w:hAnsi="仿宋_GB2312" w:eastAsia="仿宋_GB2312" w:cs="仿宋_GB2312"/>
          <w:color w:val="000000"/>
          <w:sz w:val="32"/>
          <w:szCs w:val="32"/>
          <w:u w:val="none"/>
        </w:rPr>
        <w:t>的</w:t>
      </w:r>
      <w:r>
        <w:rPr>
          <w:rFonts w:hint="eastAsia" w:ascii="仿宋_GB2312" w:hAnsi="仿宋_GB2312" w:eastAsia="仿宋_GB2312" w:cs="仿宋_GB2312"/>
          <w:color w:val="000000"/>
          <w:sz w:val="32"/>
          <w:szCs w:val="32"/>
          <w:u w:val="none"/>
          <w:lang w:eastAsia="zh-CN"/>
        </w:rPr>
        <w:t>提取</w:t>
      </w:r>
      <w:r>
        <w:rPr>
          <w:rFonts w:hint="eastAsia" w:ascii="仿宋_GB2312" w:hAnsi="仿宋_GB2312" w:eastAsia="仿宋_GB2312" w:cs="仿宋_GB2312"/>
          <w:color w:val="000000"/>
          <w:sz w:val="32"/>
          <w:szCs w:val="32"/>
          <w:u w:val="none"/>
        </w:rPr>
        <w:t>费率、</w:t>
      </w:r>
      <w:r>
        <w:rPr>
          <w:rFonts w:hint="eastAsia" w:ascii="仿宋_GB2312" w:hAnsi="仿宋_GB2312" w:eastAsia="仿宋_GB2312" w:cs="仿宋_GB2312"/>
          <w:color w:val="000000"/>
          <w:sz w:val="32"/>
          <w:szCs w:val="32"/>
          <w:u w:val="none"/>
          <w:lang w:eastAsia="zh-CN"/>
        </w:rPr>
        <w:t>金</w:t>
      </w:r>
      <w:r>
        <w:rPr>
          <w:rFonts w:hint="eastAsia" w:ascii="仿宋_GB2312" w:hAnsi="仿宋_GB2312" w:eastAsia="仿宋_GB2312" w:cs="仿宋_GB2312"/>
          <w:color w:val="000000"/>
          <w:sz w:val="32"/>
          <w:szCs w:val="32"/>
          <w:u w:val="none"/>
        </w:rPr>
        <w:t>额、支付计划</w:t>
      </w:r>
      <w:r>
        <w:rPr>
          <w:rFonts w:hint="eastAsia" w:ascii="仿宋_GB2312" w:hAnsi="仿宋_GB2312" w:eastAsia="仿宋_GB2312" w:cs="仿宋_GB2312"/>
          <w:color w:val="000000"/>
          <w:sz w:val="32"/>
          <w:szCs w:val="32"/>
          <w:u w:val="none"/>
          <w:lang w:eastAsia="zh-CN"/>
        </w:rPr>
        <w:t>与日期</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治理隐患项目与</w:t>
      </w:r>
      <w:r>
        <w:rPr>
          <w:rFonts w:hint="eastAsia" w:ascii="仿宋_GB2312" w:hAnsi="仿宋_GB2312" w:eastAsia="仿宋_GB2312" w:cs="仿宋_GB2312"/>
          <w:color w:val="000000"/>
          <w:sz w:val="32"/>
          <w:szCs w:val="32"/>
          <w:u w:val="none"/>
        </w:rPr>
        <w:t>要求、调整方式等</w:t>
      </w:r>
      <w:r>
        <w:rPr>
          <w:rFonts w:hint="eastAsia" w:ascii="仿宋_GB2312" w:hAnsi="仿宋_GB2312" w:eastAsia="仿宋_GB2312" w:cs="仿宋_GB2312"/>
          <w:color w:val="000000"/>
          <w:sz w:val="32"/>
          <w:szCs w:val="32"/>
          <w:u w:val="none"/>
          <w:lang w:eastAsia="zh-CN"/>
        </w:rPr>
        <w:t>信息</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事故隐患排查</w:t>
      </w:r>
      <w:r>
        <w:rPr>
          <w:rFonts w:hint="eastAsia" w:ascii="仿宋_GB2312" w:hAnsi="仿宋_GB2312" w:eastAsia="仿宋_GB2312" w:cs="仿宋_GB2312"/>
          <w:color w:val="000000"/>
          <w:sz w:val="32"/>
          <w:szCs w:val="32"/>
          <w:u w:val="none"/>
        </w:rPr>
        <w:t>治理工作结束</w:t>
      </w:r>
      <w:r>
        <w:rPr>
          <w:rFonts w:hint="eastAsia" w:ascii="仿宋_GB2312" w:hAnsi="仿宋_GB2312" w:eastAsia="仿宋_GB2312" w:cs="仿宋_GB2312"/>
          <w:color w:val="000000"/>
          <w:sz w:val="32"/>
          <w:szCs w:val="32"/>
          <w:u w:val="none"/>
          <w:lang w:eastAsia="zh-CN"/>
        </w:rPr>
        <w:t>后</w:t>
      </w:r>
      <w:r>
        <w:rPr>
          <w:rFonts w:hint="eastAsia" w:ascii="仿宋_GB2312" w:hAnsi="仿宋_GB2312" w:eastAsia="仿宋_GB2312" w:cs="仿宋_GB2312"/>
          <w:color w:val="000000"/>
          <w:sz w:val="32"/>
          <w:szCs w:val="32"/>
          <w:u w:val="none"/>
        </w:rPr>
        <w:t>，余</w:t>
      </w:r>
      <w:r>
        <w:rPr>
          <w:rFonts w:hint="eastAsia" w:ascii="仿宋_GB2312" w:hAnsi="仿宋_GB2312" w:eastAsia="仿宋_GB2312" w:cs="仿宋_GB2312"/>
          <w:color w:val="000000"/>
          <w:sz w:val="32"/>
          <w:szCs w:val="32"/>
          <w:u w:val="none"/>
          <w:lang w:eastAsia="zh-CN"/>
        </w:rPr>
        <w:t>留</w:t>
      </w:r>
      <w:r>
        <w:rPr>
          <w:rFonts w:hint="eastAsia" w:ascii="仿宋_GB2312" w:hAnsi="仿宋_GB2312" w:eastAsia="仿宋_GB2312" w:cs="仿宋_GB2312"/>
          <w:color w:val="000000"/>
          <w:sz w:val="32"/>
          <w:szCs w:val="32"/>
          <w:u w:val="none"/>
        </w:rPr>
        <w:t>的费用</w:t>
      </w:r>
      <w:r>
        <w:rPr>
          <w:rFonts w:hint="eastAsia" w:ascii="仿宋_GB2312" w:hAnsi="仿宋_GB2312" w:eastAsia="仿宋_GB2312" w:cs="仿宋_GB2312"/>
          <w:color w:val="000000"/>
          <w:sz w:val="32"/>
          <w:szCs w:val="32"/>
          <w:u w:val="none"/>
          <w:lang w:eastAsia="zh-CN"/>
        </w:rPr>
        <w:t>要</w:t>
      </w:r>
      <w:r>
        <w:rPr>
          <w:rFonts w:hint="eastAsia" w:ascii="仿宋_GB2312" w:hAnsi="仿宋_GB2312" w:eastAsia="仿宋_GB2312" w:cs="仿宋_GB2312"/>
          <w:color w:val="000000"/>
          <w:sz w:val="32"/>
          <w:szCs w:val="32"/>
          <w:u w:val="none"/>
        </w:rPr>
        <w:t>纳入财务，</w:t>
      </w:r>
      <w:r>
        <w:rPr>
          <w:rFonts w:hint="eastAsia" w:ascii="仿宋_GB2312" w:hAnsi="仿宋_GB2312" w:eastAsia="仿宋_GB2312" w:cs="仿宋_GB2312"/>
          <w:color w:val="000000"/>
          <w:sz w:val="32"/>
          <w:szCs w:val="32"/>
          <w:u w:val="none"/>
          <w:lang w:eastAsia="zh-CN"/>
        </w:rPr>
        <w:t>统一</w:t>
      </w:r>
      <w:r>
        <w:rPr>
          <w:rFonts w:hint="eastAsia" w:ascii="仿宋_GB2312" w:hAnsi="仿宋_GB2312" w:eastAsia="仿宋_GB2312" w:cs="仿宋_GB2312"/>
          <w:color w:val="000000"/>
          <w:sz w:val="32"/>
          <w:szCs w:val="32"/>
          <w:u w:val="none"/>
        </w:rPr>
        <w:t xml:space="preserve">管理。 </w:t>
      </w:r>
    </w:p>
    <w:p>
      <w:pPr>
        <w:pStyle w:val="8"/>
        <w:keepNext w:val="0"/>
        <w:keepLines w:val="0"/>
        <w:widowControl/>
        <w:suppressLineNumbers w:val="0"/>
        <w:wordWrap w:val="0"/>
        <w:spacing w:before="0" w:beforeAutospacing="0" w:after="0" w:afterAutospacing="0" w:line="427" w:lineRule="auto"/>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五、</w:t>
      </w:r>
      <w:r>
        <w:rPr>
          <w:rFonts w:hint="eastAsia" w:ascii="仿宋_GB2312" w:hAnsi="仿宋_GB2312" w:eastAsia="仿宋_GB2312" w:cs="仿宋_GB2312"/>
          <w:color w:val="000000"/>
          <w:sz w:val="32"/>
          <w:szCs w:val="32"/>
          <w:u w:val="none"/>
          <w:lang w:eastAsia="zh-CN"/>
        </w:rPr>
        <w:t>公司</w:t>
      </w:r>
      <w:r>
        <w:rPr>
          <w:rFonts w:hint="eastAsia" w:ascii="仿宋_GB2312" w:hAnsi="仿宋_GB2312" w:eastAsia="仿宋_GB2312" w:cs="仿宋_GB2312"/>
          <w:color w:val="000000"/>
          <w:sz w:val="32"/>
          <w:szCs w:val="32"/>
          <w:u w:val="none"/>
        </w:rPr>
        <w:t>经理对</w:t>
      </w:r>
      <w:r>
        <w:rPr>
          <w:rFonts w:hint="eastAsia" w:ascii="仿宋_GB2312" w:hAnsi="仿宋_GB2312" w:eastAsia="仿宋_GB2312" w:cs="仿宋_GB2312"/>
          <w:color w:val="000000"/>
          <w:sz w:val="32"/>
          <w:szCs w:val="32"/>
          <w:u w:val="none"/>
          <w:lang w:eastAsia="zh-CN"/>
        </w:rPr>
        <w:t>事故隐患排查治理资金</w:t>
      </w:r>
      <w:r>
        <w:rPr>
          <w:rFonts w:hint="eastAsia" w:ascii="仿宋_GB2312" w:hAnsi="仿宋_GB2312" w:eastAsia="仿宋_GB2312" w:cs="仿宋_GB2312"/>
          <w:color w:val="000000"/>
          <w:sz w:val="32"/>
          <w:szCs w:val="32"/>
          <w:u w:val="none"/>
        </w:rPr>
        <w:t>全面领导。</w:t>
      </w:r>
      <w:r>
        <w:rPr>
          <w:rFonts w:hint="eastAsia" w:ascii="仿宋_GB2312" w:hAnsi="仿宋_GB2312" w:eastAsia="仿宋_GB2312" w:cs="仿宋_GB2312"/>
          <w:color w:val="000000"/>
          <w:sz w:val="32"/>
          <w:szCs w:val="32"/>
          <w:u w:val="none"/>
          <w:lang w:eastAsia="zh-CN"/>
        </w:rPr>
        <w:t>负责</w:t>
      </w:r>
      <w:r>
        <w:rPr>
          <w:rFonts w:hint="eastAsia" w:ascii="仿宋_GB2312" w:hAnsi="仿宋_GB2312" w:eastAsia="仿宋_GB2312" w:cs="仿宋_GB2312"/>
          <w:color w:val="000000"/>
          <w:sz w:val="32"/>
          <w:szCs w:val="32"/>
          <w:u w:val="none"/>
        </w:rPr>
        <w:t>审批</w:t>
      </w:r>
      <w:r>
        <w:rPr>
          <w:rFonts w:hint="eastAsia" w:ascii="仿宋_GB2312" w:hAnsi="仿宋_GB2312" w:eastAsia="仿宋_GB2312" w:cs="仿宋_GB2312"/>
          <w:color w:val="000000"/>
          <w:sz w:val="32"/>
          <w:szCs w:val="32"/>
          <w:u w:val="none"/>
          <w:lang w:eastAsia="zh-CN"/>
        </w:rPr>
        <w:t>事故隐患排查治理资金的</w:t>
      </w:r>
      <w:r>
        <w:rPr>
          <w:rFonts w:hint="eastAsia" w:ascii="仿宋_GB2312" w:hAnsi="仿宋_GB2312" w:eastAsia="仿宋_GB2312" w:cs="仿宋_GB2312"/>
          <w:color w:val="000000"/>
          <w:sz w:val="32"/>
          <w:szCs w:val="32"/>
          <w:u w:val="none"/>
        </w:rPr>
        <w:t>提取、安全投入计划、经费使用报告</w:t>
      </w:r>
      <w:r>
        <w:rPr>
          <w:rFonts w:hint="eastAsia" w:ascii="仿宋_GB2312" w:hAnsi="仿宋_GB2312" w:eastAsia="仿宋_GB2312" w:cs="仿宋_GB2312"/>
          <w:color w:val="000000"/>
          <w:sz w:val="32"/>
          <w:szCs w:val="32"/>
          <w:u w:val="none"/>
          <w:lang w:eastAsia="zh-CN"/>
        </w:rPr>
        <w:t>以及事故隐患排查治理资金</w:t>
      </w:r>
      <w:r>
        <w:rPr>
          <w:rFonts w:hint="eastAsia" w:ascii="仿宋_GB2312" w:hAnsi="仿宋_GB2312" w:eastAsia="仿宋_GB2312" w:cs="仿宋_GB2312"/>
          <w:color w:val="000000"/>
          <w:sz w:val="32"/>
          <w:szCs w:val="32"/>
          <w:u w:val="none"/>
        </w:rPr>
        <w:t>提取和使用情况</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rPr>
        <w:t xml:space="preserve">年度报告。 </w:t>
      </w:r>
    </w:p>
    <w:p>
      <w:pPr>
        <w:pStyle w:val="8"/>
        <w:keepNext w:val="0"/>
        <w:keepLines w:val="0"/>
        <w:widowControl/>
        <w:suppressLineNumbers w:val="0"/>
        <w:wordWrap w:val="0"/>
        <w:spacing w:before="0" w:beforeAutospacing="0" w:after="0" w:afterAutospacing="0" w:line="427" w:lineRule="auto"/>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六、财务</w:t>
      </w:r>
      <w:r>
        <w:rPr>
          <w:rFonts w:hint="eastAsia" w:ascii="仿宋_GB2312" w:hAnsi="仿宋_GB2312" w:eastAsia="仿宋_GB2312" w:cs="仿宋_GB2312"/>
          <w:color w:val="000000"/>
          <w:sz w:val="32"/>
          <w:szCs w:val="32"/>
          <w:u w:val="none"/>
          <w:lang w:eastAsia="zh-CN"/>
        </w:rPr>
        <w:t>科</w:t>
      </w:r>
      <w:r>
        <w:rPr>
          <w:rFonts w:hint="eastAsia" w:ascii="仿宋_GB2312" w:hAnsi="仿宋_GB2312" w:eastAsia="仿宋_GB2312" w:cs="仿宋_GB2312"/>
          <w:color w:val="000000"/>
          <w:sz w:val="32"/>
          <w:szCs w:val="32"/>
          <w:u w:val="none"/>
        </w:rPr>
        <w:t>对</w:t>
      </w:r>
      <w:r>
        <w:rPr>
          <w:rFonts w:hint="eastAsia" w:ascii="仿宋_GB2312" w:hAnsi="仿宋_GB2312" w:eastAsia="仿宋_GB2312" w:cs="仿宋_GB2312"/>
          <w:color w:val="000000"/>
          <w:sz w:val="32"/>
          <w:szCs w:val="32"/>
          <w:u w:val="none"/>
          <w:lang w:eastAsia="zh-CN"/>
        </w:rPr>
        <w:t>事故</w:t>
      </w:r>
      <w:r>
        <w:rPr>
          <w:rFonts w:hint="eastAsia" w:ascii="仿宋_GB2312" w:hAnsi="仿宋_GB2312" w:eastAsia="仿宋_GB2312" w:cs="仿宋_GB2312"/>
          <w:color w:val="000000"/>
          <w:sz w:val="32"/>
          <w:szCs w:val="32"/>
          <w:u w:val="none"/>
        </w:rPr>
        <w:t>隐患排查治理资金进行统一管理</w:t>
      </w:r>
      <w:r>
        <w:rPr>
          <w:rFonts w:hint="eastAsia" w:ascii="仿宋_GB2312" w:hAnsi="仿宋_GB2312" w:eastAsia="仿宋_GB2312" w:cs="仿宋_GB2312"/>
          <w:color w:val="000000"/>
          <w:sz w:val="32"/>
          <w:szCs w:val="32"/>
          <w:u w:val="none"/>
          <w:lang w:eastAsia="zh-CN"/>
        </w:rPr>
        <w:t>。负责资金</w:t>
      </w:r>
      <w:r>
        <w:rPr>
          <w:rFonts w:hint="eastAsia" w:ascii="仿宋_GB2312" w:hAnsi="仿宋_GB2312" w:eastAsia="仿宋_GB2312" w:cs="仿宋_GB2312"/>
          <w:color w:val="000000"/>
          <w:sz w:val="32"/>
          <w:szCs w:val="32"/>
          <w:u w:val="none"/>
        </w:rPr>
        <w:t>提取、投入计划、经费使用等</w:t>
      </w:r>
      <w:r>
        <w:rPr>
          <w:rFonts w:hint="eastAsia" w:ascii="仿宋_GB2312" w:hAnsi="仿宋_GB2312" w:eastAsia="仿宋_GB2312" w:cs="仿宋_GB2312"/>
          <w:color w:val="000000"/>
          <w:sz w:val="32"/>
          <w:szCs w:val="32"/>
          <w:u w:val="none"/>
          <w:lang w:eastAsia="zh-CN"/>
        </w:rPr>
        <w:t>具体情况的落实；</w:t>
      </w:r>
      <w:r>
        <w:rPr>
          <w:rFonts w:hint="eastAsia" w:ascii="仿宋_GB2312" w:hAnsi="仿宋_GB2312" w:eastAsia="仿宋_GB2312" w:cs="仿宋_GB2312"/>
          <w:color w:val="000000"/>
          <w:sz w:val="32"/>
          <w:szCs w:val="32"/>
          <w:u w:val="none"/>
        </w:rPr>
        <w:t>根据年度安全生产计划，做好资金的投入</w:t>
      </w:r>
      <w:r>
        <w:rPr>
          <w:rFonts w:hint="eastAsia" w:ascii="仿宋_GB2312" w:hAnsi="仿宋_GB2312" w:eastAsia="仿宋_GB2312" w:cs="仿宋_GB2312"/>
          <w:color w:val="000000"/>
          <w:sz w:val="32"/>
          <w:szCs w:val="32"/>
          <w:u w:val="none"/>
          <w:lang w:eastAsia="zh-CN"/>
        </w:rPr>
        <w:t>筹备</w:t>
      </w:r>
      <w:r>
        <w:rPr>
          <w:rFonts w:hint="eastAsia" w:ascii="仿宋_GB2312" w:hAnsi="仿宋_GB2312" w:eastAsia="仿宋_GB2312" w:cs="仿宋_GB2312"/>
          <w:color w:val="000000"/>
          <w:sz w:val="32"/>
          <w:szCs w:val="32"/>
          <w:u w:val="none"/>
        </w:rPr>
        <w:t>工作，确保</w:t>
      </w:r>
      <w:r>
        <w:rPr>
          <w:rFonts w:hint="eastAsia" w:ascii="仿宋_GB2312" w:hAnsi="仿宋_GB2312" w:eastAsia="仿宋_GB2312" w:cs="仿宋_GB2312"/>
          <w:color w:val="000000"/>
          <w:sz w:val="32"/>
          <w:szCs w:val="32"/>
          <w:u w:val="none"/>
          <w:lang w:eastAsia="zh-CN"/>
        </w:rPr>
        <w:t>资金</w:t>
      </w:r>
      <w:r>
        <w:rPr>
          <w:rFonts w:hint="eastAsia" w:ascii="仿宋_GB2312" w:hAnsi="仿宋_GB2312" w:eastAsia="仿宋_GB2312" w:cs="仿宋_GB2312"/>
          <w:color w:val="000000"/>
          <w:sz w:val="32"/>
          <w:szCs w:val="32"/>
          <w:u w:val="none"/>
        </w:rPr>
        <w:t>投入迅速及时</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汇总并建立公司</w:t>
      </w:r>
      <w:r>
        <w:rPr>
          <w:rFonts w:hint="eastAsia" w:ascii="仿宋_GB2312" w:hAnsi="仿宋_GB2312" w:eastAsia="仿宋_GB2312" w:cs="仿宋_GB2312"/>
          <w:color w:val="000000"/>
          <w:sz w:val="32"/>
          <w:szCs w:val="32"/>
          <w:u w:val="none"/>
          <w:lang w:eastAsia="zh-CN"/>
        </w:rPr>
        <w:t>事故隐患排查治理资金</w:t>
      </w:r>
      <w:r>
        <w:rPr>
          <w:rFonts w:hint="eastAsia" w:ascii="仿宋_GB2312" w:hAnsi="仿宋_GB2312" w:eastAsia="仿宋_GB2312" w:cs="仿宋_GB2312"/>
          <w:color w:val="000000"/>
          <w:sz w:val="32"/>
          <w:szCs w:val="32"/>
          <w:u w:val="none"/>
        </w:rPr>
        <w:t>投入台帐，编制年度</w:t>
      </w:r>
      <w:r>
        <w:rPr>
          <w:rFonts w:hint="eastAsia" w:ascii="仿宋_GB2312" w:hAnsi="仿宋_GB2312" w:eastAsia="仿宋_GB2312" w:cs="仿宋_GB2312"/>
          <w:color w:val="000000"/>
          <w:sz w:val="32"/>
          <w:szCs w:val="32"/>
          <w:u w:val="none"/>
          <w:lang w:eastAsia="zh-CN"/>
        </w:rPr>
        <w:t>资金</w:t>
      </w:r>
      <w:r>
        <w:rPr>
          <w:rFonts w:hint="eastAsia" w:ascii="仿宋_GB2312" w:hAnsi="仿宋_GB2312" w:eastAsia="仿宋_GB2312" w:cs="仿宋_GB2312"/>
          <w:color w:val="000000"/>
          <w:sz w:val="32"/>
          <w:szCs w:val="32"/>
          <w:u w:val="none"/>
        </w:rPr>
        <w:t xml:space="preserve">提取和投入情况报告。 </w:t>
      </w:r>
    </w:p>
    <w:p>
      <w:pPr>
        <w:pStyle w:val="8"/>
        <w:keepNext w:val="0"/>
        <w:keepLines w:val="0"/>
        <w:widowControl/>
        <w:suppressLineNumbers w:val="0"/>
        <w:wordWrap w:val="0"/>
        <w:spacing w:before="0" w:beforeAutospacing="0" w:after="0" w:afterAutospacing="0" w:line="427" w:lineRule="auto"/>
        <w:ind w:left="0" w:right="0" w:firstLine="420"/>
        <w:jc w:val="left"/>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 xml:space="preserve"> 七、安全生产</w:t>
      </w:r>
      <w:r>
        <w:rPr>
          <w:rFonts w:hint="eastAsia" w:ascii="仿宋_GB2312" w:hAnsi="仿宋_GB2312" w:eastAsia="仿宋_GB2312" w:cs="仿宋_GB2312"/>
          <w:color w:val="000000"/>
          <w:sz w:val="32"/>
          <w:szCs w:val="32"/>
          <w:u w:val="none"/>
          <w:lang w:eastAsia="zh-CN"/>
        </w:rPr>
        <w:t>委员会</w:t>
      </w:r>
      <w:r>
        <w:rPr>
          <w:rFonts w:hint="eastAsia" w:ascii="仿宋_GB2312" w:hAnsi="仿宋_GB2312" w:eastAsia="仿宋_GB2312" w:cs="仿宋_GB2312"/>
          <w:color w:val="000000"/>
          <w:sz w:val="32"/>
          <w:szCs w:val="32"/>
          <w:u w:val="none"/>
        </w:rPr>
        <w:t>负责审核、汇总并编制公司</w:t>
      </w:r>
      <w:r>
        <w:rPr>
          <w:rFonts w:hint="eastAsia" w:ascii="仿宋_GB2312" w:hAnsi="仿宋_GB2312" w:eastAsia="仿宋_GB2312" w:cs="仿宋_GB2312"/>
          <w:color w:val="000000"/>
          <w:sz w:val="32"/>
          <w:szCs w:val="32"/>
          <w:u w:val="none"/>
          <w:lang w:eastAsia="zh-CN"/>
        </w:rPr>
        <w:t>事故隐患排查治理资金的</w:t>
      </w:r>
      <w:r>
        <w:rPr>
          <w:rFonts w:hint="eastAsia" w:ascii="仿宋_GB2312" w:hAnsi="仿宋_GB2312" w:eastAsia="仿宋_GB2312" w:cs="仿宋_GB2312"/>
          <w:color w:val="000000"/>
          <w:sz w:val="32"/>
          <w:szCs w:val="32"/>
          <w:u w:val="none"/>
        </w:rPr>
        <w:t>投入计划</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审核</w:t>
      </w:r>
      <w:r>
        <w:rPr>
          <w:rFonts w:hint="eastAsia" w:ascii="仿宋_GB2312" w:hAnsi="仿宋_GB2312" w:eastAsia="仿宋_GB2312" w:cs="仿宋_GB2312"/>
          <w:color w:val="000000"/>
          <w:sz w:val="32"/>
          <w:szCs w:val="32"/>
          <w:u w:val="none"/>
          <w:lang w:eastAsia="zh-CN"/>
        </w:rPr>
        <w:t>资金</w:t>
      </w:r>
      <w:r>
        <w:rPr>
          <w:rFonts w:hint="eastAsia" w:ascii="仿宋_GB2312" w:hAnsi="仿宋_GB2312" w:eastAsia="仿宋_GB2312" w:cs="仿宋_GB2312"/>
          <w:color w:val="000000"/>
          <w:sz w:val="32"/>
          <w:szCs w:val="32"/>
          <w:u w:val="none"/>
        </w:rPr>
        <w:t>投入报告</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监督检查</w:t>
      </w:r>
      <w:r>
        <w:rPr>
          <w:rFonts w:hint="eastAsia" w:ascii="仿宋_GB2312" w:hAnsi="仿宋_GB2312" w:eastAsia="仿宋_GB2312" w:cs="仿宋_GB2312"/>
          <w:color w:val="000000"/>
          <w:sz w:val="32"/>
          <w:szCs w:val="32"/>
          <w:u w:val="none"/>
          <w:lang w:eastAsia="zh-CN"/>
        </w:rPr>
        <w:t>资金</w:t>
      </w:r>
      <w:r>
        <w:rPr>
          <w:rFonts w:hint="eastAsia" w:ascii="仿宋_GB2312" w:hAnsi="仿宋_GB2312" w:eastAsia="仿宋_GB2312" w:cs="仿宋_GB2312"/>
          <w:color w:val="000000"/>
          <w:sz w:val="32"/>
          <w:szCs w:val="32"/>
          <w:u w:val="none"/>
        </w:rPr>
        <w:t>投入落实</w:t>
      </w:r>
      <w:r>
        <w:rPr>
          <w:rFonts w:hint="eastAsia" w:ascii="仿宋_GB2312" w:hAnsi="仿宋_GB2312" w:eastAsia="仿宋_GB2312" w:cs="仿宋_GB2312"/>
          <w:color w:val="000000"/>
          <w:sz w:val="32"/>
          <w:szCs w:val="32"/>
          <w:u w:val="none"/>
          <w:lang w:eastAsia="zh-CN"/>
        </w:rPr>
        <w:t>及事故隐患排查治理执行</w:t>
      </w:r>
      <w:r>
        <w:rPr>
          <w:rFonts w:hint="eastAsia" w:ascii="仿宋_GB2312" w:hAnsi="仿宋_GB2312" w:eastAsia="仿宋_GB2312" w:cs="仿宋_GB2312"/>
          <w:color w:val="000000"/>
          <w:sz w:val="32"/>
          <w:szCs w:val="32"/>
          <w:u w:val="none"/>
        </w:rPr>
        <w:t>情况</w:t>
      </w:r>
      <w:r>
        <w:rPr>
          <w:rFonts w:hint="eastAsia" w:ascii="仿宋_GB2312" w:hAnsi="仿宋_GB2312" w:eastAsia="仿宋_GB2312" w:cs="仿宋_GB2312"/>
          <w:color w:val="000000"/>
          <w:sz w:val="32"/>
          <w:szCs w:val="32"/>
          <w:u w:val="none"/>
          <w:lang w:eastAsia="zh-CN"/>
        </w:rPr>
        <w:t>。</w:t>
      </w:r>
    </w:p>
    <w:p>
      <w:pPr>
        <w:pStyle w:val="8"/>
        <w:keepNext w:val="0"/>
        <w:keepLines w:val="0"/>
        <w:widowControl/>
        <w:numPr>
          <w:ilvl w:val="0"/>
          <w:numId w:val="0"/>
        </w:numPr>
        <w:suppressLineNumbers w:val="0"/>
        <w:wordWrap w:val="0"/>
        <w:spacing w:before="0" w:beforeAutospacing="0" w:after="0" w:afterAutospacing="0" w:line="427" w:lineRule="auto"/>
        <w:ind w:right="0" w:rightChars="0" w:firstLine="640" w:firstLineChars="200"/>
        <w:jc w:val="left"/>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eastAsia="zh-CN"/>
        </w:rPr>
        <w:t>八、事故隐患排查治理资金</w:t>
      </w:r>
      <w:r>
        <w:rPr>
          <w:rFonts w:hint="eastAsia" w:ascii="仿宋_GB2312" w:hAnsi="仿宋_GB2312" w:eastAsia="仿宋_GB2312" w:cs="仿宋_GB2312"/>
          <w:color w:val="000000"/>
          <w:sz w:val="32"/>
          <w:szCs w:val="32"/>
          <w:u w:val="none"/>
        </w:rPr>
        <w:t>实行专户核算。</w:t>
      </w:r>
      <w:r>
        <w:rPr>
          <w:rFonts w:hint="eastAsia" w:ascii="仿宋_GB2312" w:hAnsi="仿宋_GB2312" w:eastAsia="仿宋_GB2312" w:cs="仿宋_GB2312"/>
          <w:color w:val="000000"/>
          <w:sz w:val="32"/>
          <w:szCs w:val="32"/>
          <w:u w:val="none"/>
          <w:lang w:eastAsia="zh-CN"/>
        </w:rPr>
        <w:t>公司</w:t>
      </w:r>
      <w:r>
        <w:rPr>
          <w:rFonts w:hint="eastAsia" w:ascii="仿宋_GB2312" w:hAnsi="仿宋_GB2312" w:eastAsia="仿宋_GB2312" w:cs="仿宋_GB2312"/>
          <w:color w:val="000000"/>
          <w:sz w:val="32"/>
          <w:szCs w:val="32"/>
          <w:u w:val="none"/>
        </w:rPr>
        <w:t>应当按规定范围安排使用，不得挪用或挤占。年度结余资金结转</w:t>
      </w:r>
      <w:r>
        <w:rPr>
          <w:rFonts w:hint="eastAsia" w:ascii="仿宋_GB2312" w:hAnsi="仿宋_GB2312" w:eastAsia="仿宋_GB2312" w:cs="仿宋_GB2312"/>
          <w:color w:val="000000"/>
          <w:sz w:val="32"/>
          <w:szCs w:val="32"/>
          <w:u w:val="none"/>
          <w:lang w:eastAsia="zh-CN"/>
        </w:rPr>
        <w:t>至</w:t>
      </w:r>
      <w:r>
        <w:rPr>
          <w:rFonts w:hint="eastAsia" w:ascii="仿宋_GB2312" w:hAnsi="仿宋_GB2312" w:eastAsia="仿宋_GB2312" w:cs="仿宋_GB2312"/>
          <w:color w:val="000000"/>
          <w:sz w:val="32"/>
          <w:szCs w:val="32"/>
          <w:u w:val="none"/>
        </w:rPr>
        <w:t xml:space="preserve">下年度使用；安全生产费用不足的，超出部分按正常成本费用渠道列支。 </w:t>
      </w:r>
      <w:r>
        <w:rPr>
          <w:rFonts w:hint="eastAsia" w:ascii="仿宋_GB2312" w:hAnsi="仿宋_GB2312" w:eastAsia="仿宋_GB2312" w:cs="仿宋_GB2312"/>
          <w:color w:val="000000"/>
          <w:sz w:val="32"/>
          <w:szCs w:val="32"/>
          <w:u w:val="none"/>
          <w:lang w:val="en-US" w:eastAsia="zh-CN"/>
        </w:rPr>
        <w:t xml:space="preserve">  </w:t>
      </w:r>
    </w:p>
    <w:p>
      <w:pPr>
        <w:pStyle w:val="8"/>
        <w:keepNext w:val="0"/>
        <w:keepLines w:val="0"/>
        <w:widowControl/>
        <w:numPr>
          <w:ilvl w:val="0"/>
          <w:numId w:val="0"/>
        </w:numPr>
        <w:suppressLineNumbers w:val="0"/>
        <w:wordWrap w:val="0"/>
        <w:spacing w:before="0" w:beforeAutospacing="0" w:after="0" w:afterAutospacing="0" w:line="427" w:lineRule="auto"/>
        <w:ind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lang w:eastAsia="zh-CN"/>
        </w:rPr>
        <w:t>九、</w:t>
      </w:r>
      <w:r>
        <w:rPr>
          <w:rFonts w:hint="eastAsia" w:ascii="仿宋_GB2312" w:hAnsi="仿宋_GB2312" w:eastAsia="仿宋_GB2312" w:cs="仿宋_GB2312"/>
          <w:color w:val="000000"/>
          <w:sz w:val="32"/>
          <w:szCs w:val="32"/>
          <w:u w:val="none"/>
        </w:rPr>
        <w:t>擅自挪用</w:t>
      </w:r>
      <w:r>
        <w:rPr>
          <w:rFonts w:hint="eastAsia" w:ascii="仿宋_GB2312" w:hAnsi="仿宋_GB2312" w:eastAsia="仿宋_GB2312" w:cs="仿宋_GB2312"/>
          <w:color w:val="000000"/>
          <w:sz w:val="32"/>
          <w:szCs w:val="32"/>
          <w:u w:val="none"/>
          <w:lang w:eastAsia="zh-CN"/>
        </w:rPr>
        <w:t>事故隐患排查治理资金</w:t>
      </w:r>
      <w:r>
        <w:rPr>
          <w:rFonts w:hint="eastAsia" w:ascii="仿宋_GB2312" w:hAnsi="仿宋_GB2312" w:eastAsia="仿宋_GB2312" w:cs="仿宋_GB2312"/>
          <w:color w:val="000000"/>
          <w:sz w:val="32"/>
          <w:szCs w:val="32"/>
          <w:u w:val="none"/>
        </w:rPr>
        <w:t>的，公司将</w:t>
      </w:r>
      <w:r>
        <w:rPr>
          <w:rFonts w:hint="eastAsia" w:ascii="仿宋_GB2312" w:hAnsi="仿宋_GB2312" w:eastAsia="仿宋_GB2312" w:cs="仿宋_GB2312"/>
          <w:color w:val="000000"/>
          <w:sz w:val="32"/>
          <w:szCs w:val="32"/>
          <w:u w:val="none"/>
          <w:lang w:eastAsia="zh-CN"/>
        </w:rPr>
        <w:t>视其</w:t>
      </w:r>
    </w:p>
    <w:p>
      <w:pPr>
        <w:pStyle w:val="8"/>
        <w:keepNext w:val="0"/>
        <w:keepLines w:val="0"/>
        <w:widowControl/>
        <w:numPr>
          <w:ilvl w:val="0"/>
          <w:numId w:val="0"/>
        </w:numPr>
        <w:suppressLineNumbers w:val="0"/>
        <w:wordWrap w:val="0"/>
        <w:spacing w:before="0" w:beforeAutospacing="0" w:after="0" w:afterAutospacing="0" w:line="427" w:lineRule="auto"/>
        <w:ind w:right="0" w:rightChars="0"/>
        <w:jc w:val="left"/>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情节</w:t>
      </w:r>
      <w:r>
        <w:rPr>
          <w:rFonts w:hint="eastAsia" w:ascii="仿宋_GB2312" w:hAnsi="仿宋_GB2312" w:eastAsia="仿宋_GB2312" w:cs="仿宋_GB2312"/>
          <w:color w:val="000000"/>
          <w:sz w:val="32"/>
          <w:szCs w:val="32"/>
          <w:u w:val="none"/>
          <w:lang w:eastAsia="zh-CN"/>
        </w:rPr>
        <w:t>分别给予警告、罚款、开除或移交相关部门</w:t>
      </w:r>
      <w:r>
        <w:rPr>
          <w:rFonts w:hint="eastAsia" w:ascii="仿宋_GB2312" w:hAnsi="仿宋_GB2312" w:eastAsia="仿宋_GB2312" w:cs="仿宋_GB2312"/>
          <w:color w:val="000000"/>
          <w:sz w:val="32"/>
          <w:szCs w:val="32"/>
          <w:u w:val="none"/>
        </w:rPr>
        <w:t xml:space="preserve">处理。 </w:t>
      </w:r>
    </w:p>
    <w:p>
      <w:pPr>
        <w:pStyle w:val="8"/>
        <w:keepNext w:val="0"/>
        <w:keepLines w:val="0"/>
        <w:widowControl/>
        <w:numPr>
          <w:ilvl w:val="0"/>
          <w:numId w:val="0"/>
        </w:numPr>
        <w:suppressLineNumbers w:val="0"/>
        <w:wordWrap w:val="0"/>
        <w:spacing w:before="0" w:beforeAutospacing="0" w:after="0" w:afterAutospacing="0" w:line="427" w:lineRule="auto"/>
        <w:ind w:right="0" w:rightChars="0"/>
        <w:jc w:val="left"/>
        <w:rPr>
          <w:rFonts w:hint="eastAsia" w:ascii="仿宋_GB2312" w:hAnsi="仿宋_GB2312" w:eastAsia="仿宋_GB2312" w:cs="仿宋_GB2312"/>
          <w:color w:val="000000"/>
          <w:sz w:val="32"/>
          <w:szCs w:val="32"/>
          <w:u w:val="none"/>
        </w:rPr>
      </w:pPr>
    </w:p>
    <w:p>
      <w:pPr>
        <w:pStyle w:val="8"/>
        <w:keepNext w:val="0"/>
        <w:keepLines w:val="0"/>
        <w:widowControl/>
        <w:numPr>
          <w:ilvl w:val="0"/>
          <w:numId w:val="0"/>
        </w:numPr>
        <w:suppressLineNumbers w:val="0"/>
        <w:wordWrap w:val="0"/>
        <w:spacing w:before="0" w:beforeAutospacing="0" w:after="0" w:afterAutospacing="0" w:line="427" w:lineRule="auto"/>
        <w:ind w:right="0" w:rightChars="0"/>
        <w:jc w:val="left"/>
        <w:rPr>
          <w:rFonts w:hint="eastAsia" w:ascii="仿宋_GB2312" w:hAnsi="仿宋_GB2312" w:eastAsia="仿宋_GB2312" w:cs="仿宋_GB2312"/>
          <w:color w:val="000000"/>
          <w:sz w:val="32"/>
          <w:szCs w:val="32"/>
          <w:u w:val="none"/>
        </w:rPr>
      </w:pPr>
    </w:p>
    <w:p>
      <w:pPr>
        <w:pStyle w:val="8"/>
        <w:keepNext w:val="0"/>
        <w:keepLines w:val="0"/>
        <w:widowControl/>
        <w:numPr>
          <w:ilvl w:val="0"/>
          <w:numId w:val="0"/>
        </w:numPr>
        <w:suppressLineNumbers w:val="0"/>
        <w:wordWrap w:val="0"/>
        <w:spacing w:before="0" w:beforeAutospacing="0" w:after="0" w:afterAutospacing="0" w:line="427" w:lineRule="auto"/>
        <w:ind w:right="0" w:rightChars="0"/>
        <w:jc w:val="left"/>
        <w:rPr>
          <w:rFonts w:hint="eastAsia" w:ascii="仿宋_GB2312" w:hAnsi="仿宋_GB2312" w:eastAsia="仿宋_GB2312" w:cs="仿宋_GB2312"/>
          <w:color w:val="000000"/>
          <w:sz w:val="32"/>
          <w:szCs w:val="32"/>
          <w:u w:val="none"/>
        </w:rPr>
      </w:pPr>
    </w:p>
    <w:p>
      <w:pPr>
        <w:pStyle w:val="8"/>
        <w:keepNext w:val="0"/>
        <w:keepLines w:val="0"/>
        <w:widowControl/>
        <w:numPr>
          <w:ilvl w:val="0"/>
          <w:numId w:val="0"/>
        </w:numPr>
        <w:suppressLineNumbers w:val="0"/>
        <w:wordWrap w:val="0"/>
        <w:spacing w:before="0" w:beforeAutospacing="0" w:after="0" w:afterAutospacing="0" w:line="427" w:lineRule="auto"/>
        <w:ind w:right="0" w:rightChars="0"/>
        <w:jc w:val="left"/>
        <w:rPr>
          <w:rFonts w:hint="eastAsia" w:ascii="仿宋_GB2312" w:hAnsi="仿宋_GB2312" w:eastAsia="仿宋_GB2312" w:cs="仿宋_GB2312"/>
          <w:color w:val="000000"/>
          <w:sz w:val="32"/>
          <w:szCs w:val="32"/>
          <w:u w:val="none"/>
        </w:rPr>
      </w:pPr>
    </w:p>
    <w:p>
      <w:pPr>
        <w:pStyle w:val="8"/>
        <w:keepNext w:val="0"/>
        <w:keepLines w:val="0"/>
        <w:widowControl/>
        <w:numPr>
          <w:ilvl w:val="0"/>
          <w:numId w:val="0"/>
        </w:numPr>
        <w:suppressLineNumbers w:val="0"/>
        <w:wordWrap w:val="0"/>
        <w:spacing w:before="0" w:beforeAutospacing="0" w:after="0" w:afterAutospacing="0" w:line="427" w:lineRule="auto"/>
        <w:ind w:right="0" w:rightChars="0"/>
        <w:jc w:val="center"/>
        <w:rPr>
          <w:rFonts w:hint="eastAsia" w:ascii="仿宋_GB2312" w:hAnsi="仿宋_GB2312" w:eastAsia="仿宋_GB2312" w:cs="仿宋_GB2312"/>
          <w:b/>
          <w:spacing w:val="0"/>
          <w:sz w:val="44"/>
          <w:szCs w:val="44"/>
          <w:lang w:eastAsia="zh-CN"/>
        </w:rPr>
        <w:sectPr>
          <w:footerReference r:id="rId5" w:type="default"/>
          <w:pgSz w:w="11906" w:h="16838"/>
          <w:pgMar w:top="1440" w:right="1803" w:bottom="1440" w:left="1803" w:header="851" w:footer="992" w:gutter="0"/>
          <w:pgNumType w:fmt="decimal"/>
          <w:cols w:space="0" w:num="1"/>
          <w:rtlGutter w:val="0"/>
          <w:docGrid w:type="lines" w:linePitch="319" w:charSpace="0"/>
        </w:sectPr>
      </w:pPr>
    </w:p>
    <w:p>
      <w:pPr>
        <w:jc w:val="center"/>
        <w:rPr>
          <w:rFonts w:hint="eastAsia" w:ascii="仿宋" w:hAnsi="仿宋" w:eastAsia="仿宋" w:cs="仿宋"/>
          <w:b/>
          <w:bCs/>
          <w:sz w:val="44"/>
          <w:szCs w:val="52"/>
          <w:lang w:eastAsia="zh-CN"/>
        </w:rPr>
      </w:pPr>
      <w:r>
        <w:rPr>
          <w:rFonts w:hint="eastAsia" w:ascii="仿宋" w:hAnsi="仿宋" w:eastAsia="仿宋" w:cs="仿宋"/>
          <w:b/>
          <w:bCs/>
          <w:sz w:val="44"/>
          <w:szCs w:val="52"/>
          <w:lang w:eastAsia="zh-CN"/>
        </w:rPr>
        <w:t>隐患排查治理制度和重大隐患治理情况</w:t>
      </w:r>
    </w:p>
    <w:p>
      <w:pPr>
        <w:jc w:val="center"/>
        <w:rPr>
          <w:rFonts w:hint="eastAsia" w:ascii="仿宋" w:hAnsi="仿宋" w:eastAsia="仿宋" w:cs="仿宋"/>
          <w:b/>
          <w:bCs/>
          <w:sz w:val="44"/>
          <w:szCs w:val="52"/>
          <w:lang w:eastAsia="zh-CN"/>
        </w:rPr>
      </w:pPr>
      <w:r>
        <w:rPr>
          <w:rFonts w:hint="eastAsia" w:ascii="仿宋" w:hAnsi="仿宋" w:eastAsia="仿宋" w:cs="仿宋"/>
          <w:b/>
          <w:bCs/>
          <w:sz w:val="44"/>
          <w:szCs w:val="52"/>
          <w:lang w:eastAsia="zh-CN"/>
        </w:rPr>
        <w:t>“双报告”工作制度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left"/>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为贯彻落实党中央国务院《关于推进安全生产领域改革发展的意见》和省政府、市委市政府、县委县政府《关于推进安全生产领域改革发展的实施意见》，进一步落实安全生产主体责任和公司全员在安全生产工作中的知情权、参与权和监督权，提升安全生产保障能力和从业人员健康水平，</w:t>
      </w:r>
      <w:r>
        <w:rPr>
          <w:rFonts w:hint="eastAsia" w:ascii="仿宋_GB2312" w:hAnsi="仿宋_GB2312" w:eastAsia="仿宋_GB2312" w:cs="仿宋_GB2312"/>
          <w:b w:val="0"/>
          <w:bCs/>
          <w:spacing w:val="0"/>
          <w:sz w:val="32"/>
          <w:szCs w:val="32"/>
          <w:lang w:val="en-US" w:eastAsia="zh-CN"/>
        </w:rPr>
        <w:t>加强对事故隐患监督管理，</w:t>
      </w:r>
      <w:r>
        <w:rPr>
          <w:rFonts w:hint="eastAsia" w:ascii="仿宋" w:hAnsi="仿宋" w:eastAsia="仿宋" w:cs="仿宋"/>
          <w:color w:val="000000" w:themeColor="text1"/>
          <w:kern w:val="0"/>
          <w:sz w:val="32"/>
          <w:szCs w:val="32"/>
          <w:lang w:val="en-US" w:eastAsia="zh-CN" w:bidi="ar"/>
          <w14:textFill>
            <w14:solidFill>
              <w14:schemeClr w14:val="tx1"/>
            </w14:solidFill>
          </w14:textFill>
        </w:rPr>
        <w:t>防止和减少</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"http://www.so.com/s?q=%E4%BA%8B%E6%95%85&amp;ie=utf-8&amp;src=internal_wenda_recommend_textn"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事故</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t>发生</w:t>
      </w:r>
      <w:r>
        <w:rPr>
          <w:rFonts w:hint="eastAsia" w:ascii="仿宋" w:hAnsi="仿宋" w:eastAsia="仿宋" w:cs="仿宋"/>
          <w:color w:val="000000" w:themeColor="text1"/>
          <w:kern w:val="0"/>
          <w:sz w:val="32"/>
          <w:szCs w:val="32"/>
          <w:lang w:val="en-US" w:eastAsia="zh-CN" w:bidi="ar"/>
          <w14:textFill>
            <w14:solidFill>
              <w14:schemeClr w14:val="tx1"/>
            </w14:solidFill>
          </w14:textFill>
        </w:rPr>
        <w:t>，保障</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"http://www.so.com/s?q=%E4%BA%BA%E6%B0%91%E7%BE%A4%E4%BC%97&amp;ie=utf-8&amp;src=internal_wenda_recommend_textn"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人民群众</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生命财产安全，建立安全生产隐患排查治理</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"http://www.so.com/s?q=%E9%95%BF%E6%95%88%E6%9C%BA%E5%88%B6&amp;ie=utf-8&amp;src=internal_wenda_recommend_textn"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长效机制</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根据南市运管函〔2018〕11号关于印发《南充市道路运输企业隐患排查治理制度和重大隐患治理情况“双报告”工作制度》的通知、仪运管安全〔2018〕2号关于印发《仪陇县道路运输企业隐患排查治理制度和重大隐患治理情况“双报告”工作制度》的通知精神，公司结合实际，制定本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left"/>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第一条 本制度适用于仪陇县迪盛出租汽车有限公司所属各科室及全体员工。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left"/>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第二条 本制度所称安全生产隐患（以下简称隐患），是指生产经营过程中违反安全生产</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"http://www.so.com/s?q=%E6%B3%95%E5%BE%8B&amp;ie=utf-8&amp;src=internal_wenda_recommend_textn"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法律</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"http://www.so.com/s?q=%E6%B3%95%E8%A7%84&amp;ie=utf-8&amp;src=internal_wenda_recommend_textn"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法规</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"http://www.so.com/s?q=%E8%A7%84%E7%AB%A0&amp;ie=utf-8&amp;src=internal_wenda_recommend_textn"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规章</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"http://www.so.com/s?q=%E6%A0%87%E5%87%86&amp;ie=utf-8&amp;src=internal_wenda_recommend_textn"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标准</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"http://www.so.com/s?q=%E8%A7%84%E7%A8%8B&amp;ie=utf-8&amp;src=internal_wenda_recommend_textn"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规程</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和公司</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"http://www.so.com/s?q=%E5%AE%89%E5%85%A8%E7%94%9F%E4%BA%A7%E7%AE%A1%E7%90%86%E5%88%B6%E5%BA%A6&amp;ie=utf-8&amp;src=internal_wenda_recommend_textn"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安全生产管理制度</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的规定，或者因其他</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"http://www.so.com/s?q=%E5%9B%A0%E7%B4%A0&amp;ie=utf-8&amp;src=internal_wenda_recommend_textn"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因素</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在生产经营</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"http://www.so.com/s?q=%E8%BF%87%E7%A8%8B&amp;ie=utf-8&amp;src=internal_wenda_recommend_textn"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过程</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中存在可能导致事故发生的物的危险状态、人的</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"http://www.so.com/s?q=%E4%B8%8D%E5%AE%89%E5%85%A8%E8%A1%8C%E4%B8%BA&amp;ie=utf-8&amp;src=internal_wenda_recommend_textn"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不安全行为</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和管理上的</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"http://www.so.com/s?q=%E7%BC%BA%E9%99%B7&amp;ie=utf-8&amp;src=internal_wenda_recommend_textn"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缺陷</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left"/>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第三条  安全生产隐患分为一般隐患和重大隐患。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left"/>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一般隐患，是指危害和整改</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"http://www.so.com/s?q=%E9%9A%BE%E5%BA%A6&amp;ie=utf-8&amp;src=internal_wenda_recommend_textn"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难度</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较小，发现后能够立即整改排除的隐患。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left"/>
        <w:textAlignment w:val="auto"/>
        <w:outlineLvl w:val="9"/>
        <w:rPr>
          <w:rFonts w:hint="eastAsia" w:ascii="微软雅黑" w:hAnsi="微软雅黑" w:eastAsia="微软雅黑" w:cs="微软雅黑"/>
          <w:color w:val="333333"/>
          <w:kern w:val="0"/>
          <w:sz w:val="18"/>
          <w:szCs w:val="18"/>
          <w:lang w:val="en-US" w:eastAsia="zh-CN" w:bidi="ar"/>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重大隐患，是指危害和整改难度较大，应当全部或者局部停产停业，并经过一定时间整改治理方能排除的隐患，或者因</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"http://www.so.com/s?q=%E5%A4%96%E9%83%A8&amp;ie=utf-8&amp;src=internal_wenda_recommend_textn" \t "https://wenda.so.com/q/_blank"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14"/>
          <w:rFonts w:hint="eastAsia" w:ascii="仿宋" w:hAnsi="仿宋" w:eastAsia="仿宋" w:cs="仿宋"/>
          <w:color w:val="000000" w:themeColor="text1"/>
          <w:sz w:val="32"/>
          <w:szCs w:val="32"/>
          <w:u w:val="none"/>
          <w14:textFill>
            <w14:solidFill>
              <w14:schemeClr w14:val="tx1"/>
            </w14:solidFill>
          </w14:textFill>
        </w:rPr>
        <w:t>外部</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因素影响致使本公司自身难以排除的隐患。</w:t>
      </w:r>
      <w:r>
        <w:rPr>
          <w:rFonts w:hint="eastAsia" w:ascii="微软雅黑" w:hAnsi="微软雅黑" w:eastAsia="微软雅黑" w:cs="微软雅黑"/>
          <w:color w:val="333333"/>
          <w:kern w:val="0"/>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240" w:beforeAutospacing="0" w:afterAutospacing="0" w:line="240" w:lineRule="auto"/>
        <w:ind w:right="0" w:rightChars="0" w:firstLine="640" w:firstLineChars="200"/>
        <w:jc w:val="left"/>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第四条 为加强本公司安全隐患排查治理工作的开展，公司成立安全隐患排查治理领导小组，负责明确职责、编制工作计划、确定排查治理重点、基本要求和其它相关内容，以促进日常工作的开展。</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第五条 安全科负责全公司事故隐患的收集、整理、汇总及通报的管理工作。</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第六条 各科室及驾驶员发现事故隐患后，有及时上报的职责与义务。</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第七条 公司全员应当及时了解事故隐患情况及防范措施。</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spacing w:val="0"/>
          <w:sz w:val="32"/>
          <w:szCs w:val="32"/>
          <w:lang w:val="en-US" w:eastAsia="zh-CN"/>
        </w:rPr>
        <w:t xml:space="preserve">第八条 </w:t>
      </w:r>
      <w:r>
        <w:rPr>
          <w:rFonts w:hint="eastAsia" w:ascii="仿宋" w:hAnsi="仿宋" w:eastAsia="仿宋" w:cs="仿宋"/>
          <w:color w:val="000000" w:themeColor="text1"/>
          <w:kern w:val="0"/>
          <w:sz w:val="32"/>
          <w:szCs w:val="32"/>
          <w:lang w:val="en-US" w:eastAsia="zh-CN" w:bidi="ar"/>
          <w14:textFill>
            <w14:solidFill>
              <w14:schemeClr w14:val="tx1"/>
            </w14:solidFill>
          </w14:textFill>
        </w:rPr>
        <w:t>隐患排查治理制度和重大隐患治理情况，应向仪陇县道路运输管理局和本公司全体从业人员报告，接受主管部门和全体员工的监督。</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第九条“双报告”的内容包括：向本公司从业人员通报（公示）日常安全隐患排查治理情况；向本公司员工大会做专项报告隐患排查治理制度建立、执行情况和重大隐患治理情况；向县运管局报告重大隐患排查治理情况；向县运管局报送隐患排查治理制度；</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第十条“双报告”的时间及形式：</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事故隐患检查通报：每次开展隐患排查后，应及时下发检查情况通报，主要分为电话、口头传达、微信工作群、短信和书面告知。通告的内容包括隐患名称、部位、危害程度、整改措施、整改责任人及整改期限。</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一般事故隐患：事故隐患发生后，应在一个工作日内向安全科汇报，安全科应当将事故隐患汇总后及时下发各科室及驾驶员，</w:t>
      </w:r>
      <w:r>
        <w:rPr>
          <w:rFonts w:hint="eastAsia" w:ascii="仿宋" w:hAnsi="仿宋" w:eastAsia="仿宋" w:cs="仿宋"/>
          <w:color w:val="000000" w:themeColor="text1"/>
          <w:kern w:val="0"/>
          <w:sz w:val="32"/>
          <w:szCs w:val="32"/>
          <w:lang w:val="en-US" w:eastAsia="zh-CN" w:bidi="ar"/>
          <w14:textFill>
            <w14:solidFill>
              <w14:schemeClr w14:val="tx1"/>
            </w14:solidFill>
          </w14:textFill>
        </w:rPr>
        <w:t>及时通报（公示）一般隐患排查治理情况</w:t>
      </w:r>
      <w:r>
        <w:rPr>
          <w:rFonts w:hint="eastAsia" w:ascii="仿宋_GB2312" w:hAnsi="仿宋_GB2312" w:eastAsia="仿宋_GB2312" w:cs="仿宋_GB2312"/>
          <w:b w:val="0"/>
          <w:bCs/>
          <w:spacing w:val="0"/>
          <w:sz w:val="32"/>
          <w:szCs w:val="32"/>
          <w:lang w:val="en-US" w:eastAsia="zh-CN"/>
        </w:rPr>
        <w:t>。</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重大事故隐患：公司发现重大事故隐患，且不能在短期内治理完成的，应在第一时间向公司领导和安全科汇报，安全科应在公司要求下书面向主管部门上报，并在隐患明显部位设立告知牌，内容包括事故隐患等级、状态、可能导致的后果、防范措施、隐患整改时限、责任人和验收责任人等。</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b w:val="0"/>
          <w:bCs/>
          <w:spacing w:val="0"/>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治理进展情况至少每周更新通报（公示）一次</w:t>
      </w:r>
      <w:r>
        <w:rPr>
          <w:rFonts w:hint="eastAsia" w:ascii="仿宋_GB2312" w:hAnsi="仿宋_GB2312" w:eastAsia="仿宋_GB2312" w:cs="仿宋_GB2312"/>
          <w:b w:val="0"/>
          <w:bCs/>
          <w:spacing w:val="0"/>
          <w:sz w:val="32"/>
          <w:szCs w:val="32"/>
          <w:lang w:val="en-US" w:eastAsia="zh-CN"/>
        </w:rPr>
        <w:t>。</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对发现的重大隐患，应在3个工作日内向县运管局上报重大隐患的简要信息（部位名称、排查日期、排查人员、隐患概述、现状及监控措施）；在制定治理措施后，要书面祥细报告重大隐患形成的原因、危害程度、风险评估结果和治理方案；在治理重大隐患过程中，应当每月报送治理进展情况直至整改验收合格；对不能按期整改完成的重大隐患，应在整改时限到期前15日书面报告延期原因和下一步治理方案。</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每季度</w:t>
      </w:r>
      <w:r>
        <w:rPr>
          <w:rFonts w:hint="eastAsia" w:ascii="仿宋_GB2312" w:hAnsi="仿宋_GB2312" w:eastAsia="仿宋_GB2312" w:cs="仿宋_GB2312"/>
          <w:b w:val="0"/>
          <w:bCs/>
          <w:spacing w:val="0"/>
          <w:sz w:val="32"/>
          <w:szCs w:val="32"/>
          <w:lang w:val="en-US" w:eastAsia="zh-CN"/>
        </w:rPr>
        <w:t>应当</w:t>
      </w:r>
      <w:r>
        <w:rPr>
          <w:rFonts w:hint="eastAsia" w:ascii="仿宋" w:hAnsi="仿宋" w:eastAsia="仿宋" w:cs="仿宋"/>
          <w:color w:val="000000" w:themeColor="text1"/>
          <w:kern w:val="0"/>
          <w:sz w:val="32"/>
          <w:szCs w:val="32"/>
          <w:lang w:val="en-US" w:eastAsia="zh-CN" w:bidi="ar"/>
          <w14:textFill>
            <w14:solidFill>
              <w14:schemeClr w14:val="tx1"/>
            </w14:solidFill>
          </w14:textFill>
        </w:rPr>
        <w:t>通报（公示）一次隐患排查治理整改情况；每年通报（公示）一次隐患排查治理制度的建立、修订、变更情况；每年通报（公示）一次隐患排查治理工作计划和执行情况；</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Chars="300" w:right="0" w:right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第十一条  隐患排查治理制度的建立要有具体内容，且</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与现行安全生产和职业病防治的有关法律、法规等规定相符合；隐患排查治理制度的执行情况应当包括工作计划、完成情况、治理成效以及其它渠道发现、检查、举报的隐患治理情况。    </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spacing w:val="0"/>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第十二条</w:t>
      </w:r>
      <w:r>
        <w:rPr>
          <w:rFonts w:hint="eastAsia" w:ascii="仿宋" w:hAnsi="仿宋" w:eastAsia="仿宋" w:cs="仿宋"/>
          <w:color w:val="333333"/>
          <w:kern w:val="0"/>
          <w:sz w:val="32"/>
          <w:szCs w:val="32"/>
          <w:lang w:val="en-US" w:eastAsia="zh-CN" w:bidi="ar"/>
        </w:rPr>
        <w:t xml:space="preserve"> </w:t>
      </w:r>
      <w:r>
        <w:rPr>
          <w:rFonts w:hint="eastAsia" w:ascii="仿宋_GB2312" w:hAnsi="仿宋_GB2312" w:eastAsia="仿宋_GB2312" w:cs="仿宋_GB2312"/>
          <w:b w:val="0"/>
          <w:bCs/>
          <w:spacing w:val="0"/>
          <w:sz w:val="32"/>
          <w:szCs w:val="32"/>
          <w:lang w:val="en-US" w:eastAsia="zh-CN"/>
        </w:rPr>
        <w:t>安全管理部门未按照本制度及时通报事故隐患的，按公司制度给予考核，并责令立即整改。</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Chars="200" w:right="0" w:right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第十三条 </w:t>
      </w:r>
      <w:r>
        <w:rPr>
          <w:rFonts w:hint="eastAsia" w:ascii="仿宋" w:hAnsi="仿宋" w:eastAsia="仿宋" w:cs="仿宋"/>
          <w:color w:val="333333"/>
          <w:kern w:val="0"/>
          <w:sz w:val="32"/>
          <w:szCs w:val="32"/>
          <w:lang w:val="en-US" w:eastAsia="zh-CN" w:bidi="ar"/>
        </w:rPr>
        <w:t>对检查、发现的隐患，严禁漏报、瞒报、虚报、</w:t>
      </w:r>
    </w:p>
    <w:p>
      <w:pPr>
        <w:pStyle w:val="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不报，因此造成重大后果，</w:t>
      </w:r>
      <w:r>
        <w:rPr>
          <w:rFonts w:hint="eastAsia" w:ascii="仿宋_GB2312" w:hAnsi="仿宋_GB2312" w:eastAsia="仿宋_GB2312" w:cs="仿宋_GB2312"/>
          <w:b w:val="0"/>
          <w:bCs/>
          <w:spacing w:val="0"/>
          <w:sz w:val="32"/>
          <w:szCs w:val="32"/>
          <w:lang w:val="en-US" w:eastAsia="zh-CN"/>
        </w:rPr>
        <w:t>公司将按相关制度严肃处理或</w:t>
      </w:r>
      <w:r>
        <w:rPr>
          <w:rFonts w:hint="eastAsia" w:ascii="仿宋" w:hAnsi="仿宋" w:eastAsia="仿宋" w:cs="仿宋"/>
          <w:color w:val="333333"/>
          <w:kern w:val="0"/>
          <w:sz w:val="32"/>
          <w:szCs w:val="32"/>
          <w:lang w:val="en-US" w:eastAsia="zh-CN" w:bidi="ar"/>
        </w:rPr>
        <w:t>按相关规定处理或移交司法机关依法追究刑事责任。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240" w:beforeAutospacing="0" w:afterAutospacing="0" w:line="240" w:lineRule="auto"/>
        <w:ind w:leftChars="200" w:right="0" w:rightChars="0"/>
        <w:jc w:val="lef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4"/>
          <w:szCs w:val="44"/>
          <w:lang w:eastAsia="zh-CN"/>
        </w:rPr>
      </w:pPr>
    </w:p>
    <w:p>
      <w:pPr>
        <w:jc w:val="center"/>
        <w:rPr>
          <w:rFonts w:hint="eastAsia" w:ascii="仿宋_GB2312" w:hAnsi="仿宋_GB2312" w:eastAsia="仿宋_GB2312" w:cs="仿宋_GB2312"/>
          <w:b/>
          <w:color w:val="000000"/>
          <w:sz w:val="40"/>
          <w:szCs w:val="40"/>
        </w:rPr>
      </w:pPr>
    </w:p>
    <w:p>
      <w:pPr>
        <w:jc w:val="center"/>
        <w:rPr>
          <w:rFonts w:ascii="仿宋_GB2312" w:hAnsi="仿宋_GB2312" w:eastAsia="仿宋_GB2312" w:cs="仿宋_GB2312"/>
          <w:b/>
          <w:color w:val="000000"/>
          <w:kern w:val="0"/>
          <w:sz w:val="44"/>
          <w:szCs w:val="44"/>
        </w:rPr>
      </w:pPr>
      <w:r>
        <w:rPr>
          <w:rFonts w:hint="eastAsia" w:ascii="仿宋_GB2312" w:hAnsi="仿宋_GB2312" w:eastAsia="仿宋_GB2312" w:cs="仿宋_GB2312"/>
          <w:b/>
          <w:color w:val="000000"/>
          <w:sz w:val="44"/>
          <w:szCs w:val="44"/>
        </w:rPr>
        <w:t>服务质量管理制度</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为规范</w:t>
      </w:r>
      <w:r>
        <w:rPr>
          <w:rFonts w:hint="eastAsia" w:ascii="仿宋_GB2312" w:hAnsi="仿宋_GB2312" w:eastAsia="仿宋_GB2312" w:cs="仿宋_GB2312"/>
          <w:color w:val="000000"/>
          <w:kern w:val="0"/>
          <w:sz w:val="32"/>
          <w:szCs w:val="32"/>
          <w:lang w:eastAsia="zh-CN"/>
        </w:rPr>
        <w:t>公司出租汽车驾驶员</w:t>
      </w:r>
      <w:r>
        <w:rPr>
          <w:rFonts w:hint="eastAsia" w:ascii="仿宋_GB2312" w:hAnsi="仿宋_GB2312" w:eastAsia="仿宋_GB2312" w:cs="仿宋_GB2312"/>
          <w:color w:val="000000"/>
          <w:kern w:val="0"/>
          <w:sz w:val="32"/>
          <w:szCs w:val="32"/>
        </w:rPr>
        <w:t>营运服务行为，提高乘客满意程度，树立</w:t>
      </w:r>
      <w:r>
        <w:rPr>
          <w:rFonts w:hint="eastAsia" w:ascii="仿宋_GB2312" w:hAnsi="仿宋_GB2312" w:eastAsia="仿宋_GB2312" w:cs="仿宋_GB2312"/>
          <w:color w:val="000000"/>
          <w:kern w:val="0"/>
          <w:sz w:val="32"/>
          <w:szCs w:val="32"/>
          <w:lang w:eastAsia="zh-CN"/>
        </w:rPr>
        <w:t>公司</w:t>
      </w:r>
      <w:r>
        <w:rPr>
          <w:rFonts w:hint="eastAsia" w:ascii="仿宋_GB2312" w:hAnsi="仿宋_GB2312" w:eastAsia="仿宋_GB2312" w:cs="仿宋_GB2312"/>
          <w:color w:val="000000"/>
          <w:kern w:val="0"/>
          <w:sz w:val="32"/>
          <w:szCs w:val="32"/>
        </w:rPr>
        <w:t>良好的社会形象，根据《出租车营运服务规范》和《仪陇县出租汽车服务质量信誉考核办法》之规定，结合公司实际，特制定本管理制度。</w:t>
      </w:r>
    </w:p>
    <w:p>
      <w:pPr>
        <w:widowControl/>
        <w:numPr>
          <w:ilvl w:val="0"/>
          <w:numId w:val="0"/>
        </w:numPr>
        <w:spacing w:line="360" w:lineRule="auto"/>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一、</w:t>
      </w:r>
      <w:r>
        <w:rPr>
          <w:rFonts w:hint="eastAsia" w:ascii="仿宋_GB2312" w:hAnsi="仿宋_GB2312" w:eastAsia="仿宋_GB2312" w:cs="仿宋_GB2312"/>
          <w:b/>
          <w:bCs/>
          <w:color w:val="000000"/>
          <w:kern w:val="0"/>
          <w:sz w:val="32"/>
          <w:szCs w:val="32"/>
        </w:rPr>
        <w:t>服务质量管理部门与职责</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生产经营科是公司服务质量管理的职能部门，按照《仪陇县出租汽车服务质量信誉考核办法》要求，负责加强对</w:t>
      </w:r>
      <w:r>
        <w:rPr>
          <w:rFonts w:hint="eastAsia" w:ascii="仿宋_GB2312" w:hAnsi="仿宋_GB2312" w:eastAsia="仿宋_GB2312" w:cs="仿宋_GB2312"/>
          <w:color w:val="000000"/>
          <w:kern w:val="0"/>
          <w:sz w:val="32"/>
          <w:szCs w:val="32"/>
          <w:lang w:eastAsia="zh-CN"/>
        </w:rPr>
        <w:t>驾驶</w:t>
      </w:r>
      <w:r>
        <w:rPr>
          <w:rFonts w:hint="eastAsia" w:ascii="仿宋_GB2312" w:hAnsi="仿宋_GB2312" w:eastAsia="仿宋_GB2312" w:cs="仿宋_GB2312"/>
          <w:color w:val="000000"/>
          <w:kern w:val="0"/>
          <w:sz w:val="32"/>
          <w:szCs w:val="32"/>
        </w:rPr>
        <w:t>员</w:t>
      </w:r>
      <w:r>
        <w:rPr>
          <w:rFonts w:hint="eastAsia" w:ascii="仿宋_GB2312" w:hAnsi="仿宋_GB2312" w:eastAsia="仿宋_GB2312" w:cs="仿宋_GB2312"/>
          <w:color w:val="000000"/>
          <w:kern w:val="0"/>
          <w:sz w:val="32"/>
          <w:szCs w:val="32"/>
          <w:lang w:eastAsia="zh-CN"/>
        </w:rPr>
        <w:t>服务质量培训工作</w:t>
      </w:r>
      <w:r>
        <w:rPr>
          <w:rFonts w:hint="eastAsia" w:ascii="仿宋_GB2312" w:hAnsi="仿宋_GB2312" w:eastAsia="仿宋_GB2312" w:cs="仿宋_GB2312"/>
          <w:color w:val="000000"/>
          <w:kern w:val="0"/>
          <w:sz w:val="32"/>
          <w:szCs w:val="32"/>
        </w:rPr>
        <w:t>的宣传、教育和管理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建立健全</w:t>
      </w:r>
      <w:r>
        <w:rPr>
          <w:rFonts w:hint="eastAsia" w:ascii="仿宋_GB2312" w:hAnsi="仿宋_GB2312" w:eastAsia="仿宋_GB2312" w:cs="仿宋_GB2312"/>
          <w:color w:val="000000"/>
          <w:kern w:val="0"/>
          <w:sz w:val="32"/>
          <w:szCs w:val="32"/>
          <w:lang w:eastAsia="zh-CN"/>
        </w:rPr>
        <w:t>驾驶员</w:t>
      </w:r>
      <w:r>
        <w:rPr>
          <w:rFonts w:hint="eastAsia" w:ascii="仿宋_GB2312" w:hAnsi="仿宋_GB2312" w:eastAsia="仿宋_GB2312" w:cs="仿宋_GB2312"/>
          <w:color w:val="000000"/>
          <w:kern w:val="0"/>
          <w:sz w:val="32"/>
          <w:szCs w:val="32"/>
        </w:rPr>
        <w:t>服务质量档案，</w:t>
      </w:r>
      <w:r>
        <w:rPr>
          <w:rFonts w:hint="eastAsia" w:ascii="仿宋_GB2312" w:hAnsi="仿宋_GB2312" w:eastAsia="仿宋_GB2312" w:cs="仿宋_GB2312"/>
          <w:color w:val="000000"/>
          <w:kern w:val="0"/>
          <w:sz w:val="32"/>
          <w:szCs w:val="32"/>
          <w:lang w:eastAsia="zh-CN"/>
        </w:rPr>
        <w:t>负责</w:t>
      </w:r>
      <w:r>
        <w:rPr>
          <w:rFonts w:hint="eastAsia" w:ascii="仿宋_GB2312" w:hAnsi="仿宋_GB2312" w:eastAsia="仿宋_GB2312" w:cs="仿宋_GB2312"/>
          <w:color w:val="000000"/>
          <w:kern w:val="0"/>
          <w:sz w:val="32"/>
          <w:szCs w:val="32"/>
        </w:rPr>
        <w:t>服务质量</w:t>
      </w:r>
      <w:r>
        <w:rPr>
          <w:rFonts w:hint="eastAsia" w:ascii="仿宋_GB2312" w:hAnsi="仿宋_GB2312" w:eastAsia="仿宋_GB2312" w:cs="仿宋_GB2312"/>
          <w:color w:val="000000"/>
          <w:kern w:val="0"/>
          <w:sz w:val="32"/>
          <w:szCs w:val="32"/>
          <w:lang w:eastAsia="zh-CN"/>
        </w:rPr>
        <w:t>投诉</w:t>
      </w:r>
      <w:r>
        <w:rPr>
          <w:rFonts w:hint="eastAsia" w:ascii="仿宋_GB2312" w:hAnsi="仿宋_GB2312" w:eastAsia="仿宋_GB2312" w:cs="仿宋_GB2312"/>
          <w:color w:val="000000"/>
          <w:kern w:val="0"/>
          <w:sz w:val="32"/>
          <w:szCs w:val="32"/>
        </w:rPr>
        <w:t>事件的</w:t>
      </w:r>
      <w:r>
        <w:rPr>
          <w:rFonts w:hint="eastAsia" w:ascii="仿宋_GB2312" w:hAnsi="仿宋_GB2312" w:eastAsia="仿宋_GB2312" w:cs="仿宋_GB2312"/>
          <w:color w:val="000000"/>
          <w:kern w:val="0"/>
          <w:sz w:val="32"/>
          <w:szCs w:val="32"/>
          <w:lang w:eastAsia="zh-CN"/>
        </w:rPr>
        <w:t>调查、</w:t>
      </w:r>
      <w:r>
        <w:rPr>
          <w:rFonts w:hint="eastAsia" w:ascii="仿宋_GB2312" w:hAnsi="仿宋_GB2312" w:eastAsia="仿宋_GB2312" w:cs="仿宋_GB2312"/>
          <w:color w:val="000000"/>
          <w:kern w:val="0"/>
          <w:sz w:val="32"/>
          <w:szCs w:val="32"/>
        </w:rPr>
        <w:t>处理</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统计</w:t>
      </w:r>
      <w:r>
        <w:rPr>
          <w:rFonts w:hint="eastAsia" w:ascii="仿宋_GB2312" w:hAnsi="仿宋_GB2312" w:eastAsia="仿宋_GB2312" w:cs="仿宋_GB2312"/>
          <w:color w:val="000000"/>
          <w:kern w:val="0"/>
          <w:sz w:val="32"/>
          <w:szCs w:val="32"/>
          <w:lang w:eastAsia="zh-CN"/>
        </w:rPr>
        <w:t>与</w:t>
      </w:r>
      <w:r>
        <w:rPr>
          <w:rFonts w:hint="eastAsia" w:ascii="仿宋_GB2312" w:hAnsi="仿宋_GB2312" w:eastAsia="仿宋_GB2312" w:cs="仿宋_GB2312"/>
          <w:color w:val="000000"/>
          <w:kern w:val="0"/>
          <w:sz w:val="32"/>
          <w:szCs w:val="32"/>
        </w:rPr>
        <w:t>考核。</w:t>
      </w:r>
    </w:p>
    <w:p>
      <w:pPr>
        <w:widowControl/>
        <w:numPr>
          <w:ilvl w:val="0"/>
          <w:numId w:val="0"/>
        </w:numPr>
        <w:spacing w:line="360" w:lineRule="auto"/>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二、</w:t>
      </w:r>
      <w:r>
        <w:rPr>
          <w:rFonts w:hint="eastAsia" w:ascii="仿宋_GB2312" w:hAnsi="仿宋_GB2312" w:eastAsia="仿宋_GB2312" w:cs="仿宋_GB2312"/>
          <w:b/>
          <w:bCs/>
          <w:color w:val="000000"/>
          <w:kern w:val="0"/>
          <w:sz w:val="32"/>
          <w:szCs w:val="32"/>
        </w:rPr>
        <w:t>服务质量档案建立与管理</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服务质量档案是驾驶员在营过程中服务行为的原始记录，驾驶员被公司聘用后，</w:t>
      </w:r>
      <w:r>
        <w:rPr>
          <w:rFonts w:hint="eastAsia" w:ascii="仿宋_GB2312" w:hAnsi="仿宋_GB2312" w:eastAsia="仿宋_GB2312" w:cs="仿宋_GB2312"/>
          <w:color w:val="000000"/>
          <w:kern w:val="0"/>
          <w:sz w:val="32"/>
          <w:szCs w:val="32"/>
          <w:lang w:eastAsia="zh-CN"/>
        </w:rPr>
        <w:t>公司</w:t>
      </w:r>
      <w:r>
        <w:rPr>
          <w:rFonts w:hint="eastAsia" w:ascii="仿宋_GB2312" w:hAnsi="仿宋_GB2312" w:eastAsia="仿宋_GB2312" w:cs="仿宋_GB2312"/>
          <w:color w:val="000000"/>
          <w:kern w:val="0"/>
          <w:sz w:val="32"/>
          <w:szCs w:val="32"/>
        </w:rPr>
        <w:t>生产经营科应建立驾驶员服务质量档案；</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驾驶员服务质量档案内容，包括驾驶员基本情况（姓名、性别、身份证号、住址、联系电话、服务单位、准驾车型、从业资格证号、从业资格证领取和驾驶经历等情况）、遵守</w:t>
      </w:r>
      <w:r>
        <w:rPr>
          <w:rFonts w:hint="eastAsia" w:ascii="仿宋_GB2312" w:hAnsi="仿宋_GB2312" w:eastAsia="仿宋_GB2312" w:cs="仿宋_GB2312"/>
          <w:color w:val="000000"/>
          <w:kern w:val="0"/>
          <w:sz w:val="32"/>
          <w:szCs w:val="32"/>
          <w:lang w:eastAsia="zh-CN"/>
        </w:rPr>
        <w:t>法律</w:t>
      </w:r>
      <w:r>
        <w:rPr>
          <w:rFonts w:hint="eastAsia" w:ascii="仿宋_GB2312" w:hAnsi="仿宋_GB2312" w:eastAsia="仿宋_GB2312" w:cs="仿宋_GB2312"/>
          <w:color w:val="000000"/>
          <w:kern w:val="0"/>
          <w:sz w:val="32"/>
          <w:szCs w:val="32"/>
        </w:rPr>
        <w:t>法规情况、安全生产情况、经营服务情况、年度考核情况等；</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服务质量档案管理人员应</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时收集驾驶员在服务过程中的信息和资料，建立服务质量管理台账，如实统计驾驶员违法违规、服务质量投诉、安全事故、奖励、</w:t>
      </w:r>
      <w:r>
        <w:rPr>
          <w:rFonts w:hint="eastAsia" w:ascii="仿宋_GB2312" w:hAnsi="仿宋_GB2312" w:eastAsia="仿宋_GB2312" w:cs="仿宋_GB2312"/>
          <w:color w:val="000000"/>
          <w:kern w:val="0"/>
          <w:sz w:val="32"/>
          <w:szCs w:val="32"/>
          <w:lang w:eastAsia="zh-CN"/>
        </w:rPr>
        <w:t>处罚</w:t>
      </w:r>
      <w:r>
        <w:rPr>
          <w:rFonts w:hint="eastAsia" w:ascii="仿宋_GB2312" w:hAnsi="仿宋_GB2312" w:eastAsia="仿宋_GB2312" w:cs="仿宋_GB2312"/>
          <w:color w:val="000000"/>
          <w:kern w:val="0"/>
          <w:sz w:val="32"/>
          <w:szCs w:val="32"/>
        </w:rPr>
        <w:t>等考核情况，并及时录入驾驶员服务质量档案；</w:t>
      </w:r>
    </w:p>
    <w:p>
      <w:pPr>
        <w:widowControl/>
        <w:spacing w:line="360" w:lineRule="auto"/>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三、服务质量标准</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严格按照《出租车营运服务规范》和《仪陇县出租汽车服务质量信誉考核办法》要求，在营运过程中为乘客提供安全、便捷、舒适、温馨的交通服务；</w:t>
      </w:r>
    </w:p>
    <w:p>
      <w:pPr>
        <w:widowControl/>
        <w:spacing w:line="360" w:lineRule="auto"/>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四、服务质量日常管控</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公司</w:t>
      </w:r>
      <w:r>
        <w:rPr>
          <w:rFonts w:hint="eastAsia" w:ascii="仿宋_GB2312" w:hAnsi="仿宋_GB2312" w:eastAsia="仿宋_GB2312" w:cs="仿宋_GB2312"/>
          <w:color w:val="000000"/>
          <w:kern w:val="0"/>
          <w:sz w:val="32"/>
          <w:szCs w:val="32"/>
          <w:lang w:eastAsia="zh-CN"/>
        </w:rPr>
        <w:t>安全科、营运科</w:t>
      </w:r>
      <w:r>
        <w:rPr>
          <w:rFonts w:hint="eastAsia" w:ascii="仿宋_GB2312" w:hAnsi="仿宋_GB2312" w:eastAsia="仿宋_GB2312" w:cs="仿宋_GB2312"/>
          <w:color w:val="000000"/>
          <w:kern w:val="0"/>
          <w:sz w:val="32"/>
          <w:szCs w:val="32"/>
        </w:rPr>
        <w:t>要利用路检路查对驾驶员在营运过程中的服务质量进行检查，及时发现和纠正各类违规行为；</w:t>
      </w:r>
    </w:p>
    <w:p>
      <w:pPr>
        <w:widowControl/>
        <w:spacing w:line="360" w:lineRule="auto"/>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利用</w:t>
      </w:r>
      <w:r>
        <w:rPr>
          <w:rFonts w:hint="eastAsia" w:ascii="仿宋_GB2312" w:hAnsi="仿宋_GB2312" w:eastAsia="仿宋_GB2312" w:cs="仿宋_GB2312"/>
          <w:color w:val="000000"/>
          <w:kern w:val="0"/>
          <w:sz w:val="32"/>
          <w:szCs w:val="32"/>
          <w:lang w:eastAsia="zh-CN"/>
        </w:rPr>
        <w:t>车辆动态</w:t>
      </w:r>
      <w:r>
        <w:rPr>
          <w:rFonts w:hint="eastAsia" w:ascii="仿宋_GB2312" w:hAnsi="仿宋_GB2312" w:eastAsia="仿宋_GB2312" w:cs="仿宋_GB2312"/>
          <w:color w:val="000000"/>
          <w:kern w:val="0"/>
          <w:sz w:val="32"/>
          <w:szCs w:val="32"/>
        </w:rPr>
        <w:t>监控</w:t>
      </w:r>
      <w:r>
        <w:rPr>
          <w:rFonts w:hint="eastAsia" w:ascii="仿宋_GB2312" w:hAnsi="仿宋_GB2312" w:eastAsia="仿宋_GB2312" w:cs="仿宋_GB2312"/>
          <w:color w:val="000000"/>
          <w:kern w:val="0"/>
          <w:sz w:val="32"/>
          <w:szCs w:val="32"/>
          <w:lang w:eastAsia="zh-CN"/>
        </w:rPr>
        <w:t>系统</w:t>
      </w:r>
      <w:r>
        <w:rPr>
          <w:rFonts w:hint="eastAsia" w:ascii="仿宋_GB2312" w:hAnsi="仿宋_GB2312" w:eastAsia="仿宋_GB2312" w:cs="仿宋_GB2312"/>
          <w:color w:val="000000"/>
          <w:kern w:val="0"/>
          <w:sz w:val="32"/>
          <w:szCs w:val="32"/>
        </w:rPr>
        <w:t>对车辆运行动态实施监控，发现驾驶员在营运过程中的</w:t>
      </w:r>
      <w:r>
        <w:rPr>
          <w:rFonts w:hint="eastAsia" w:ascii="仿宋_GB2312" w:hAnsi="仿宋_GB2312" w:eastAsia="仿宋_GB2312" w:cs="仿宋_GB2312"/>
          <w:color w:val="000000"/>
          <w:kern w:val="0"/>
          <w:sz w:val="32"/>
          <w:szCs w:val="32"/>
          <w:lang w:eastAsia="zh-CN"/>
        </w:rPr>
        <w:t>有</w:t>
      </w:r>
      <w:r>
        <w:rPr>
          <w:rFonts w:hint="eastAsia" w:ascii="仿宋_GB2312" w:hAnsi="仿宋_GB2312" w:eastAsia="仿宋_GB2312" w:cs="仿宋_GB2312"/>
          <w:color w:val="000000"/>
          <w:kern w:val="0"/>
          <w:sz w:val="32"/>
          <w:szCs w:val="32"/>
        </w:rPr>
        <w:t>超速、超载、疲劳驾驶等</w:t>
      </w:r>
      <w:r>
        <w:rPr>
          <w:rFonts w:hint="eastAsia" w:ascii="仿宋_GB2312" w:hAnsi="仿宋_GB2312" w:eastAsia="仿宋_GB2312" w:cs="仿宋_GB2312"/>
          <w:color w:val="000000"/>
          <w:kern w:val="0"/>
          <w:sz w:val="32"/>
          <w:szCs w:val="32"/>
          <w:lang w:eastAsia="zh-CN"/>
        </w:rPr>
        <w:t>违法</w:t>
      </w:r>
      <w:r>
        <w:rPr>
          <w:rFonts w:hint="eastAsia" w:ascii="仿宋_GB2312" w:hAnsi="仿宋_GB2312" w:eastAsia="仿宋_GB2312" w:cs="仿宋_GB2312"/>
          <w:color w:val="000000"/>
          <w:kern w:val="0"/>
          <w:sz w:val="32"/>
          <w:szCs w:val="32"/>
        </w:rPr>
        <w:t>违规行为</w:t>
      </w:r>
      <w:r>
        <w:rPr>
          <w:rFonts w:hint="eastAsia" w:ascii="仿宋_GB2312" w:hAnsi="仿宋_GB2312" w:eastAsia="仿宋_GB2312" w:cs="仿宋_GB2312"/>
          <w:color w:val="000000"/>
          <w:kern w:val="0"/>
          <w:sz w:val="32"/>
          <w:szCs w:val="32"/>
          <w:lang w:eastAsia="zh-CN"/>
        </w:rPr>
        <w:t>时</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要</w:t>
      </w:r>
      <w:r>
        <w:rPr>
          <w:rFonts w:hint="eastAsia" w:ascii="仿宋_GB2312" w:hAnsi="仿宋_GB2312" w:eastAsia="仿宋_GB2312" w:cs="仿宋_GB2312"/>
          <w:color w:val="000000"/>
          <w:kern w:val="0"/>
          <w:sz w:val="32"/>
          <w:szCs w:val="32"/>
        </w:rPr>
        <w:t>及时发送短信或</w:t>
      </w:r>
      <w:r>
        <w:rPr>
          <w:rFonts w:hint="eastAsia" w:ascii="仿宋_GB2312" w:hAnsi="仿宋_GB2312" w:eastAsia="仿宋_GB2312" w:cs="仿宋_GB2312"/>
          <w:color w:val="000000"/>
          <w:kern w:val="0"/>
          <w:sz w:val="32"/>
          <w:szCs w:val="32"/>
          <w:lang w:eastAsia="zh-CN"/>
        </w:rPr>
        <w:t>拨</w:t>
      </w:r>
      <w:r>
        <w:rPr>
          <w:rFonts w:hint="eastAsia" w:ascii="仿宋_GB2312" w:hAnsi="仿宋_GB2312" w:eastAsia="仿宋_GB2312" w:cs="仿宋_GB2312"/>
          <w:color w:val="000000"/>
          <w:kern w:val="0"/>
          <w:sz w:val="32"/>
          <w:szCs w:val="32"/>
        </w:rPr>
        <w:t>打电话进行制止，并对违规情况进行记录和处理；</w:t>
      </w:r>
    </w:p>
    <w:p>
      <w:pPr>
        <w:widowControl/>
        <w:spacing w:line="360" w:lineRule="auto"/>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安全科要通过公安交通网，按月对车辆和在岗驾驶员的违法违规记录进行查询，及时掌握驾驶员在营运过程中的违章行为；</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车辆</w:t>
      </w:r>
      <w:r>
        <w:rPr>
          <w:rFonts w:hint="eastAsia" w:ascii="仿宋_GB2312" w:hAnsi="仿宋_GB2312" w:eastAsia="仿宋_GB2312" w:cs="仿宋_GB2312"/>
          <w:color w:val="000000"/>
          <w:kern w:val="0"/>
          <w:sz w:val="32"/>
          <w:szCs w:val="32"/>
          <w:lang w:eastAsia="zh-CN"/>
        </w:rPr>
        <w:t>安全例检时</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同时</w:t>
      </w:r>
      <w:r>
        <w:rPr>
          <w:rFonts w:hint="eastAsia" w:ascii="仿宋_GB2312" w:hAnsi="仿宋_GB2312" w:eastAsia="仿宋_GB2312" w:cs="仿宋_GB2312"/>
          <w:color w:val="000000"/>
          <w:kern w:val="0"/>
          <w:sz w:val="32"/>
          <w:szCs w:val="32"/>
        </w:rPr>
        <w:t>对驾驶员的着装、</w:t>
      </w:r>
      <w:r>
        <w:rPr>
          <w:rFonts w:hint="eastAsia" w:ascii="仿宋_GB2312" w:hAnsi="仿宋_GB2312" w:eastAsia="仿宋_GB2312" w:cs="仿宋_GB2312"/>
          <w:color w:val="000000"/>
          <w:kern w:val="0"/>
          <w:sz w:val="32"/>
          <w:szCs w:val="32"/>
          <w:lang w:eastAsia="zh-CN"/>
        </w:rPr>
        <w:t>车载设施设备、</w:t>
      </w:r>
      <w:r>
        <w:rPr>
          <w:rFonts w:hint="eastAsia" w:ascii="仿宋_GB2312" w:hAnsi="仿宋_GB2312" w:eastAsia="仿宋_GB2312" w:cs="仿宋_GB2312"/>
          <w:color w:val="000000"/>
          <w:kern w:val="0"/>
          <w:sz w:val="32"/>
          <w:szCs w:val="32"/>
        </w:rPr>
        <w:t>车辆清洁卫生等情况进行检查，及时记录</w:t>
      </w:r>
      <w:r>
        <w:rPr>
          <w:rFonts w:hint="eastAsia" w:ascii="仿宋_GB2312" w:hAnsi="仿宋_GB2312" w:eastAsia="仿宋_GB2312" w:cs="仿宋_GB2312"/>
          <w:color w:val="000000"/>
          <w:kern w:val="0"/>
          <w:sz w:val="32"/>
          <w:szCs w:val="32"/>
          <w:lang w:eastAsia="zh-CN"/>
        </w:rPr>
        <w:t>并</w:t>
      </w:r>
      <w:r>
        <w:rPr>
          <w:rFonts w:hint="eastAsia" w:ascii="仿宋_GB2312" w:hAnsi="仿宋_GB2312" w:eastAsia="仿宋_GB2312" w:cs="仿宋_GB2312"/>
          <w:color w:val="000000"/>
          <w:kern w:val="0"/>
          <w:sz w:val="32"/>
          <w:szCs w:val="32"/>
        </w:rPr>
        <w:t>纠正不合格</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情况；</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5、生产经营科</w:t>
      </w:r>
      <w:r>
        <w:rPr>
          <w:rFonts w:hint="eastAsia" w:ascii="仿宋_GB2312" w:hAnsi="仿宋_GB2312" w:eastAsia="仿宋_GB2312" w:cs="仿宋_GB2312"/>
          <w:color w:val="000000"/>
          <w:kern w:val="0"/>
          <w:sz w:val="32"/>
          <w:szCs w:val="32"/>
        </w:rPr>
        <w:t>要不定时对各驾驶员进行抽查，同时要及时收集</w:t>
      </w:r>
      <w:r>
        <w:rPr>
          <w:rFonts w:hint="eastAsia" w:ascii="仿宋_GB2312" w:hAnsi="仿宋_GB2312" w:eastAsia="仿宋_GB2312" w:cs="仿宋_GB2312"/>
          <w:color w:val="000000"/>
          <w:kern w:val="0"/>
          <w:sz w:val="32"/>
          <w:szCs w:val="32"/>
          <w:lang w:eastAsia="zh-CN"/>
        </w:rPr>
        <w:t>其它途径对</w:t>
      </w:r>
      <w:r>
        <w:rPr>
          <w:rFonts w:hint="eastAsia" w:ascii="仿宋_GB2312" w:hAnsi="仿宋_GB2312" w:eastAsia="仿宋_GB2312" w:cs="仿宋_GB2312"/>
          <w:color w:val="000000"/>
          <w:kern w:val="0"/>
          <w:sz w:val="32"/>
          <w:szCs w:val="32"/>
        </w:rPr>
        <w:t>驾驶员服务过程中查处的问题和发现的好人好事，</w:t>
      </w:r>
      <w:r>
        <w:rPr>
          <w:rFonts w:hint="eastAsia" w:ascii="仿宋_GB2312" w:hAnsi="仿宋_GB2312" w:eastAsia="仿宋_GB2312" w:cs="仿宋_GB2312"/>
          <w:color w:val="000000"/>
          <w:kern w:val="0"/>
          <w:sz w:val="32"/>
          <w:szCs w:val="32"/>
          <w:lang w:eastAsia="zh-CN"/>
        </w:rPr>
        <w:t>整理、</w:t>
      </w:r>
      <w:r>
        <w:rPr>
          <w:rFonts w:hint="eastAsia" w:ascii="仿宋_GB2312" w:hAnsi="仿宋_GB2312" w:eastAsia="仿宋_GB2312" w:cs="仿宋_GB2312"/>
          <w:color w:val="000000"/>
          <w:kern w:val="0"/>
          <w:sz w:val="32"/>
          <w:szCs w:val="32"/>
        </w:rPr>
        <w:t>统计</w:t>
      </w:r>
      <w:r>
        <w:rPr>
          <w:rFonts w:hint="eastAsia" w:ascii="仿宋_GB2312" w:hAnsi="仿宋_GB2312" w:eastAsia="仿宋_GB2312" w:cs="仿宋_GB2312"/>
          <w:color w:val="000000"/>
          <w:kern w:val="0"/>
          <w:sz w:val="32"/>
          <w:szCs w:val="32"/>
          <w:lang w:eastAsia="zh-CN"/>
        </w:rPr>
        <w:t>后</w:t>
      </w:r>
      <w:r>
        <w:rPr>
          <w:rFonts w:hint="eastAsia" w:ascii="仿宋_GB2312" w:hAnsi="仿宋_GB2312" w:eastAsia="仿宋_GB2312" w:cs="仿宋_GB2312"/>
          <w:color w:val="000000"/>
          <w:kern w:val="0"/>
          <w:sz w:val="32"/>
          <w:szCs w:val="32"/>
        </w:rPr>
        <w:t>并录入驾驶员服务质量信誉档案，作为</w:t>
      </w:r>
      <w:r>
        <w:rPr>
          <w:rFonts w:hint="eastAsia" w:ascii="仿宋_GB2312" w:hAnsi="仿宋_GB2312" w:eastAsia="仿宋_GB2312" w:cs="仿宋_GB2312"/>
          <w:color w:val="000000"/>
          <w:kern w:val="0"/>
          <w:sz w:val="32"/>
          <w:szCs w:val="32"/>
          <w:lang w:eastAsia="zh-CN"/>
        </w:rPr>
        <w:t>个人</w:t>
      </w:r>
      <w:r>
        <w:rPr>
          <w:rFonts w:hint="eastAsia" w:ascii="仿宋_GB2312" w:hAnsi="仿宋_GB2312" w:eastAsia="仿宋_GB2312" w:cs="仿宋_GB2312"/>
          <w:color w:val="000000"/>
          <w:kern w:val="0"/>
          <w:sz w:val="32"/>
          <w:szCs w:val="32"/>
        </w:rPr>
        <w:t>年度服务质量考核的重要依据</w:t>
      </w:r>
      <w:r>
        <w:rPr>
          <w:rFonts w:hint="eastAsia" w:ascii="仿宋_GB2312" w:hAnsi="仿宋_GB2312" w:eastAsia="仿宋_GB2312" w:cs="仿宋_GB2312"/>
          <w:color w:val="000000"/>
          <w:kern w:val="0"/>
          <w:sz w:val="32"/>
          <w:szCs w:val="32"/>
          <w:lang w:eastAsia="zh-CN"/>
        </w:rPr>
        <w:t>。</w:t>
      </w:r>
    </w:p>
    <w:p>
      <w:pPr>
        <w:widowControl/>
        <w:spacing w:line="360" w:lineRule="auto"/>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五、投诉处理程序和要求</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1、公司</w:t>
      </w:r>
      <w:r>
        <w:rPr>
          <w:rFonts w:hint="eastAsia" w:ascii="仿宋_GB2312" w:hAnsi="仿宋_GB2312" w:eastAsia="仿宋_GB2312" w:cs="仿宋_GB2312"/>
          <w:color w:val="000000"/>
          <w:kern w:val="0"/>
          <w:sz w:val="32"/>
          <w:szCs w:val="32"/>
        </w:rPr>
        <w:t>在接到乘客或行业</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部门转回、媒体曝光的投诉事件后，</w:t>
      </w:r>
      <w:r>
        <w:rPr>
          <w:rFonts w:hint="eastAsia" w:ascii="仿宋_GB2312" w:hAnsi="仿宋_GB2312" w:eastAsia="仿宋_GB2312" w:cs="仿宋_GB2312"/>
          <w:color w:val="000000"/>
          <w:kern w:val="0"/>
          <w:sz w:val="32"/>
          <w:szCs w:val="32"/>
          <w:lang w:eastAsia="zh-CN"/>
        </w:rPr>
        <w:t>应</w:t>
      </w:r>
      <w:r>
        <w:rPr>
          <w:rFonts w:hint="eastAsia" w:ascii="仿宋_GB2312" w:hAnsi="仿宋_GB2312" w:eastAsia="仿宋_GB2312" w:cs="仿宋_GB2312"/>
          <w:color w:val="000000"/>
          <w:kern w:val="0"/>
          <w:sz w:val="32"/>
          <w:szCs w:val="32"/>
        </w:rPr>
        <w:t>进行祥细记录，并及时通知被投诉驾驶员回公司接受调查，核实情况（一般投诉</w:t>
      </w:r>
      <w:r>
        <w:rPr>
          <w:rFonts w:hint="eastAsia" w:ascii="仿宋_GB2312" w:hAnsi="仿宋_GB2312" w:eastAsia="仿宋_GB2312" w:cs="仿宋_GB2312"/>
          <w:color w:val="000000"/>
          <w:kern w:val="0"/>
          <w:sz w:val="32"/>
          <w:szCs w:val="32"/>
          <w:lang w:eastAsia="zh-CN"/>
        </w:rPr>
        <w:t>事件应在</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个工作日处理完毕；重</w:t>
      </w:r>
      <w:r>
        <w:rPr>
          <w:rFonts w:hint="eastAsia" w:ascii="仿宋_GB2312" w:hAnsi="仿宋_GB2312" w:eastAsia="仿宋_GB2312" w:cs="仿宋_GB2312"/>
          <w:color w:val="000000"/>
          <w:kern w:val="0"/>
          <w:sz w:val="32"/>
          <w:szCs w:val="32"/>
          <w:lang w:eastAsia="zh-CN"/>
        </w:rPr>
        <w:t>大</w:t>
      </w:r>
      <w:r>
        <w:rPr>
          <w:rFonts w:hint="eastAsia" w:ascii="仿宋_GB2312" w:hAnsi="仿宋_GB2312" w:eastAsia="仿宋_GB2312" w:cs="仿宋_GB2312"/>
          <w:color w:val="000000"/>
          <w:kern w:val="0"/>
          <w:sz w:val="32"/>
          <w:szCs w:val="32"/>
        </w:rPr>
        <w:t>投诉</w:t>
      </w:r>
      <w:r>
        <w:rPr>
          <w:rFonts w:hint="eastAsia" w:ascii="仿宋_GB2312" w:hAnsi="仿宋_GB2312" w:eastAsia="仿宋_GB2312" w:cs="仿宋_GB2312"/>
          <w:color w:val="000000"/>
          <w:kern w:val="0"/>
          <w:sz w:val="32"/>
          <w:szCs w:val="32"/>
          <w:lang w:eastAsia="zh-CN"/>
        </w:rPr>
        <w:t>事件应在</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个工作日处理完毕；特殊投诉</w:t>
      </w:r>
      <w:r>
        <w:rPr>
          <w:rFonts w:hint="eastAsia" w:ascii="仿宋_GB2312" w:hAnsi="仿宋_GB2312" w:eastAsia="仿宋_GB2312" w:cs="仿宋_GB2312"/>
          <w:color w:val="000000"/>
          <w:kern w:val="0"/>
          <w:sz w:val="32"/>
          <w:szCs w:val="32"/>
          <w:lang w:eastAsia="zh-CN"/>
        </w:rPr>
        <w:t>事件应在</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个工作日处理完毕）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对投诉属实</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事件，必须严格按照公司管理制度，对责任人</w:t>
      </w:r>
      <w:r>
        <w:rPr>
          <w:rFonts w:hint="eastAsia" w:ascii="仿宋_GB2312" w:hAnsi="仿宋_GB2312" w:eastAsia="仿宋_GB2312" w:cs="仿宋_GB2312"/>
          <w:color w:val="000000"/>
          <w:kern w:val="0"/>
          <w:sz w:val="32"/>
          <w:szCs w:val="32"/>
          <w:lang w:eastAsia="zh-CN"/>
        </w:rPr>
        <w:t>严肃</w:t>
      </w:r>
      <w:r>
        <w:rPr>
          <w:rFonts w:hint="eastAsia" w:ascii="仿宋_GB2312" w:hAnsi="仿宋_GB2312" w:eastAsia="仿宋_GB2312" w:cs="仿宋_GB2312"/>
          <w:color w:val="000000"/>
          <w:kern w:val="0"/>
          <w:sz w:val="32"/>
          <w:szCs w:val="32"/>
        </w:rPr>
        <w:t>处理，并将处理结果回复给投诉人、行业</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部门或媒体曝光部门；对不属实的投诉事件，要耐心向投诉人、行业</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部门或媒体曝光部门说明情况，增进大家的理解；</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被投诉驾驶员在投诉事件调查过程中，不得弄虚作假，不得对投诉人进行打击报复，不准以任何方式要求或暗示投诉人撤回投诉；否则，公司将取消该驾驶员在本公司的驾驶资格，并上报行业</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部门列入黑名单；</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负责处理投诉事件的工作人员要为投诉人保密，未经投诉人允许不得将投诉人的个人资料泄露给被投诉驾驶员或其他任何人。</w:t>
      </w:r>
    </w:p>
    <w:p>
      <w:pPr>
        <w:widowControl/>
        <w:spacing w:line="360" w:lineRule="auto"/>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六、服务质量考核</w:t>
      </w:r>
    </w:p>
    <w:p>
      <w:pPr>
        <w:widowControl/>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公司成立以经理任组长、</w:t>
      </w:r>
      <w:r>
        <w:rPr>
          <w:rFonts w:hint="eastAsia" w:ascii="仿宋_GB2312" w:hAnsi="仿宋_GB2312" w:eastAsia="仿宋_GB2312" w:cs="仿宋_GB2312"/>
          <w:color w:val="000000"/>
          <w:kern w:val="0"/>
          <w:sz w:val="32"/>
          <w:szCs w:val="32"/>
          <w:lang w:eastAsia="zh-CN"/>
        </w:rPr>
        <w:t>副经理为副组长、</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科室</w:t>
      </w:r>
      <w:r>
        <w:rPr>
          <w:rFonts w:hint="eastAsia" w:ascii="仿宋_GB2312" w:hAnsi="仿宋_GB2312" w:eastAsia="仿宋_GB2312" w:cs="仿宋_GB2312"/>
          <w:color w:val="000000"/>
          <w:kern w:val="0"/>
          <w:sz w:val="32"/>
          <w:szCs w:val="32"/>
        </w:rPr>
        <w:t>负责人为成员的驾驶员服务质量信誉考核领导小组，负责在每年</w:t>
      </w:r>
      <w:r>
        <w:rPr>
          <w:rFonts w:hint="eastAsia" w:ascii="仿宋_GB2312" w:hAnsi="仿宋_GB2312" w:eastAsia="仿宋_GB2312" w:cs="仿宋_GB2312"/>
          <w:color w:val="000000"/>
          <w:kern w:val="0"/>
          <w:sz w:val="32"/>
          <w:szCs w:val="32"/>
          <w:lang w:eastAsia="zh-CN"/>
        </w:rPr>
        <w:t>初</w:t>
      </w:r>
      <w:r>
        <w:rPr>
          <w:rFonts w:hint="eastAsia" w:ascii="仿宋_GB2312" w:hAnsi="仿宋_GB2312" w:eastAsia="仿宋_GB2312" w:cs="仿宋_GB2312"/>
          <w:color w:val="000000"/>
          <w:kern w:val="0"/>
          <w:sz w:val="32"/>
          <w:szCs w:val="32"/>
        </w:rPr>
        <w:t>对上一年度驾驶员服务质量信誉情况进行进行考核，具体办法如下：</w:t>
      </w:r>
    </w:p>
    <w:p>
      <w:pPr>
        <w:widowControl/>
        <w:spacing w:line="360" w:lineRule="auto"/>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驾驶员服务质量信誉考核实行一个考核周期为</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分的计分制，计分周期为</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个月</w:t>
      </w:r>
      <w:r>
        <w:rPr>
          <w:rFonts w:hint="eastAsia" w:ascii="仿宋_GB2312" w:hAnsi="仿宋_GB2312" w:eastAsia="仿宋_GB2312" w:cs="仿宋_GB2312"/>
          <w:color w:val="000000"/>
          <w:kern w:val="0"/>
          <w:sz w:val="32"/>
          <w:szCs w:val="32"/>
          <w:lang w:eastAsia="zh-CN"/>
        </w:rPr>
        <w:t>，起止时间从每年</w:t>
      </w:r>
      <w:r>
        <w:rPr>
          <w:rFonts w:hint="eastAsia" w:ascii="仿宋_GB2312" w:hAnsi="仿宋_GB2312" w:eastAsia="仿宋_GB2312" w:cs="仿宋_GB2312"/>
          <w:color w:val="000000"/>
          <w:kern w:val="0"/>
          <w:sz w:val="32"/>
          <w:szCs w:val="32"/>
          <w:lang w:val="en-US" w:eastAsia="zh-CN"/>
        </w:rPr>
        <w:t>1月1日至12月31日</w:t>
      </w:r>
      <w:r>
        <w:rPr>
          <w:rFonts w:hint="eastAsia" w:ascii="仿宋_GB2312" w:hAnsi="仿宋_GB2312" w:eastAsia="仿宋_GB2312" w:cs="仿宋_GB2312"/>
          <w:color w:val="000000"/>
          <w:kern w:val="0"/>
          <w:sz w:val="32"/>
          <w:szCs w:val="32"/>
        </w:rPr>
        <w:t>；</w:t>
      </w:r>
    </w:p>
    <w:p>
      <w:pPr>
        <w:widowControl/>
        <w:spacing w:line="360" w:lineRule="auto"/>
        <w:jc w:val="left"/>
        <w:rPr>
          <w:rFonts w:hint="eastAsia" w:ascii="仿宋_GB2312" w:hAnsi="仿宋_GB2312" w:eastAsia="仿宋_GB2312" w:cs="仿宋_GB2312"/>
          <w:color w:val="000000"/>
          <w:kern w:val="0"/>
          <w:sz w:val="32"/>
          <w:szCs w:val="32"/>
          <w:lang w:eastAsia="zh-CN"/>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根据驾驶员在</w:t>
      </w:r>
      <w:r>
        <w:rPr>
          <w:rFonts w:hint="eastAsia" w:ascii="仿宋_GB2312" w:hAnsi="仿宋_GB2312" w:eastAsia="仿宋_GB2312" w:cs="仿宋_GB2312"/>
          <w:color w:val="000000"/>
          <w:kern w:val="0"/>
          <w:sz w:val="32"/>
          <w:szCs w:val="32"/>
          <w:lang w:eastAsia="zh-CN"/>
        </w:rPr>
        <w:t>考核周期内安全生产、交通违法、服务质量、主管部门检查和其它渠道反馈的信息、现实表现情况，</w:t>
      </w:r>
      <w:r>
        <w:rPr>
          <w:rFonts w:hint="eastAsia" w:ascii="仿宋_GB2312" w:hAnsi="仿宋_GB2312" w:eastAsia="仿宋_GB2312" w:cs="仿宋_GB2312"/>
          <w:color w:val="000000"/>
          <w:kern w:val="0"/>
          <w:sz w:val="32"/>
          <w:szCs w:val="32"/>
        </w:rPr>
        <w:t>进行加</w:t>
      </w:r>
      <w:r>
        <w:rPr>
          <w:rFonts w:hint="eastAsia" w:ascii="仿宋_GB2312" w:hAnsi="仿宋_GB2312" w:eastAsia="仿宋_GB2312" w:cs="仿宋_GB2312"/>
          <w:color w:val="000000"/>
          <w:kern w:val="0"/>
          <w:sz w:val="32"/>
          <w:szCs w:val="32"/>
          <w:lang w:eastAsia="zh-CN"/>
        </w:rPr>
        <w:t>、扣</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；考核期内，</w:t>
      </w:r>
      <w:r>
        <w:rPr>
          <w:rFonts w:hint="eastAsia" w:ascii="仿宋_GB2312" w:hAnsi="仿宋_GB2312" w:eastAsia="仿宋_GB2312" w:cs="仿宋_GB2312"/>
          <w:color w:val="000000"/>
          <w:kern w:val="0"/>
          <w:sz w:val="32"/>
          <w:szCs w:val="32"/>
        </w:rPr>
        <w:t>累计加分不得超过</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有多次扣分，超过</w:t>
      </w:r>
      <w:r>
        <w:rPr>
          <w:rFonts w:hint="eastAsia" w:ascii="仿宋_GB2312" w:hAnsi="仿宋_GB2312" w:eastAsia="仿宋_GB2312" w:cs="仿宋_GB2312"/>
          <w:color w:val="000000"/>
          <w:kern w:val="0"/>
          <w:sz w:val="32"/>
          <w:szCs w:val="32"/>
          <w:lang w:val="en-US" w:eastAsia="zh-CN"/>
        </w:rPr>
        <w:t>12分</w:t>
      </w:r>
      <w:r>
        <w:rPr>
          <w:rFonts w:hint="eastAsia" w:ascii="仿宋_GB2312" w:hAnsi="仿宋_GB2312" w:eastAsia="仿宋_GB2312" w:cs="仿宋_GB2312"/>
          <w:color w:val="000000"/>
          <w:kern w:val="0"/>
          <w:sz w:val="32"/>
          <w:szCs w:val="32"/>
          <w:lang w:eastAsia="zh-CN"/>
        </w:rPr>
        <w:t>的，记零分。</w:t>
      </w:r>
    </w:p>
    <w:p>
      <w:pPr>
        <w:widowControl/>
        <w:spacing w:line="360" w:lineRule="auto"/>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一个考核周期届满后，如扣分未达到</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分，起始分自动恢复；在同一个考核周期内，驾驶员</w:t>
      </w:r>
      <w:r>
        <w:rPr>
          <w:rFonts w:hint="eastAsia" w:ascii="仿宋_GB2312" w:hAnsi="仿宋_GB2312" w:eastAsia="仿宋_GB2312" w:cs="仿宋_GB2312"/>
          <w:color w:val="000000"/>
          <w:kern w:val="0"/>
          <w:sz w:val="32"/>
          <w:szCs w:val="32"/>
          <w:lang w:eastAsia="zh-CN"/>
        </w:rPr>
        <w:t>因</w:t>
      </w:r>
      <w:r>
        <w:rPr>
          <w:rFonts w:hint="eastAsia" w:ascii="仿宋_GB2312" w:hAnsi="仿宋_GB2312" w:eastAsia="仿宋_GB2312" w:cs="仿宋_GB2312"/>
          <w:color w:val="000000"/>
          <w:kern w:val="0"/>
          <w:sz w:val="32"/>
          <w:szCs w:val="32"/>
        </w:rPr>
        <w:t>变更</w:t>
      </w:r>
      <w:r>
        <w:rPr>
          <w:rFonts w:hint="eastAsia" w:ascii="仿宋_GB2312" w:hAnsi="仿宋_GB2312" w:eastAsia="仿宋_GB2312" w:cs="仿宋_GB2312"/>
          <w:color w:val="000000"/>
          <w:kern w:val="0"/>
          <w:sz w:val="32"/>
          <w:szCs w:val="32"/>
          <w:lang w:eastAsia="zh-CN"/>
        </w:rPr>
        <w:t>经营</w:t>
      </w:r>
      <w:r>
        <w:rPr>
          <w:rFonts w:hint="eastAsia" w:ascii="仿宋_GB2312" w:hAnsi="仿宋_GB2312" w:eastAsia="仿宋_GB2312" w:cs="仿宋_GB2312"/>
          <w:color w:val="000000"/>
          <w:kern w:val="0"/>
          <w:sz w:val="32"/>
          <w:szCs w:val="32"/>
        </w:rPr>
        <w:t>车辆</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，原分值不变；</w:t>
      </w:r>
    </w:p>
    <w:p>
      <w:pPr>
        <w:widowControl/>
        <w:spacing w:line="360" w:lineRule="auto"/>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出租汽车驾驶员服务质量信誉考核等级评定标准：在一个考核周期内综合得分为</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分以上的，考核等级为优良；得分在</w:t>
      </w:r>
      <w:r>
        <w:rPr>
          <w:rFonts w:ascii="仿宋_GB2312" w:hAnsi="仿宋_GB2312" w:eastAsia="仿宋_GB2312" w:cs="仿宋_GB2312"/>
          <w:color w:val="000000"/>
          <w:kern w:val="0"/>
          <w:sz w:val="32"/>
          <w:szCs w:val="32"/>
        </w:rPr>
        <w:t>7-11</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，考核等级为合格；得分在</w:t>
      </w:r>
      <w:r>
        <w:rPr>
          <w:rFonts w:ascii="仿宋_GB2312" w:hAnsi="仿宋_GB2312" w:eastAsia="仿宋_GB2312" w:cs="仿宋_GB2312"/>
          <w:color w:val="000000"/>
          <w:kern w:val="0"/>
          <w:sz w:val="32"/>
          <w:szCs w:val="32"/>
        </w:rPr>
        <w:t>1-6</w:t>
      </w:r>
      <w:r>
        <w:rPr>
          <w:rFonts w:hint="eastAsia" w:ascii="仿宋_GB2312" w:hAnsi="仿宋_GB2312" w:eastAsia="仿宋_GB2312" w:cs="仿宋_GB2312"/>
          <w:color w:val="000000"/>
          <w:kern w:val="0"/>
          <w:sz w:val="32"/>
          <w:szCs w:val="32"/>
        </w:rPr>
        <w:t>分的，考核等级为基本合格；得分为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分的，考核等级为不合格；</w:t>
      </w:r>
    </w:p>
    <w:p>
      <w:pPr>
        <w:widowControl/>
        <w:spacing w:line="360" w:lineRule="auto"/>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驾驶员在一个考核周期内，考核结果为不合格的，</w:t>
      </w:r>
      <w:r>
        <w:rPr>
          <w:rFonts w:hint="eastAsia" w:ascii="仿宋_GB2312" w:hAnsi="仿宋_GB2312" w:eastAsia="仿宋_GB2312" w:cs="仿宋_GB2312"/>
          <w:color w:val="000000"/>
          <w:kern w:val="0"/>
          <w:sz w:val="32"/>
          <w:szCs w:val="32"/>
          <w:lang w:eastAsia="zh-CN"/>
        </w:rPr>
        <w:t>公司可作辞退处理</w:t>
      </w:r>
      <w:r>
        <w:rPr>
          <w:rFonts w:hint="eastAsia" w:ascii="仿宋_GB2312" w:hAnsi="仿宋_GB2312" w:eastAsia="仿宋_GB2312" w:cs="仿宋_GB2312"/>
          <w:color w:val="000000"/>
          <w:kern w:val="0"/>
          <w:sz w:val="32"/>
          <w:szCs w:val="32"/>
        </w:rPr>
        <w:t>。</w:t>
      </w: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right"/>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spacing w:line="500" w:lineRule="exact"/>
        <w:jc w:val="center"/>
        <w:rPr>
          <w:rFonts w:ascii="仿宋_GB2312" w:hAnsi="仿宋_GB2312" w:eastAsia="仿宋_GB2312" w:cs="仿宋_GB2312"/>
          <w:b/>
          <w:bCs/>
          <w:sz w:val="44"/>
          <w:szCs w:val="24"/>
        </w:rPr>
      </w:pPr>
      <w:r>
        <w:rPr>
          <w:rFonts w:hint="eastAsia" w:ascii="仿宋_GB2312" w:hAnsi="仿宋_GB2312" w:eastAsia="仿宋_GB2312" w:cs="仿宋_GB2312"/>
          <w:b/>
          <w:bCs/>
          <w:sz w:val="44"/>
          <w:szCs w:val="24"/>
        </w:rPr>
        <w:t>质量认证管理制度</w:t>
      </w: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为加强对公司设备的管理和安全使用，明确责任</w:t>
      </w:r>
      <w:r>
        <w:rPr>
          <w:rFonts w:ascii="仿宋_GB2312" w:eastAsia="仿宋_GB2312"/>
          <w:sz w:val="32"/>
          <w:szCs w:val="32"/>
        </w:rPr>
        <w:t>,</w:t>
      </w:r>
      <w:r>
        <w:rPr>
          <w:rFonts w:hint="eastAsia" w:ascii="仿宋_GB2312" w:eastAsia="仿宋_GB2312"/>
          <w:sz w:val="32"/>
          <w:szCs w:val="32"/>
        </w:rPr>
        <w:t>及时消除安全隐患，按照上级行业主管部门有关质量管理的规定，结合</w:t>
      </w:r>
      <w:r>
        <w:rPr>
          <w:rFonts w:hint="eastAsia" w:ascii="仿宋_GB2312" w:eastAsia="仿宋_GB2312"/>
          <w:sz w:val="32"/>
          <w:szCs w:val="32"/>
          <w:lang w:eastAsia="zh-CN"/>
        </w:rPr>
        <w:t>公司</w:t>
      </w:r>
      <w:r>
        <w:rPr>
          <w:rFonts w:hint="eastAsia" w:ascii="仿宋_GB2312" w:eastAsia="仿宋_GB2312"/>
          <w:sz w:val="32"/>
          <w:szCs w:val="32"/>
        </w:rPr>
        <w:t>实际</w:t>
      </w:r>
      <w:r>
        <w:rPr>
          <w:rFonts w:hint="eastAsia" w:ascii="仿宋_GB2312" w:eastAsia="仿宋_GB2312"/>
          <w:sz w:val="32"/>
          <w:szCs w:val="32"/>
          <w:lang w:eastAsia="zh-CN"/>
        </w:rPr>
        <w:t>情况</w:t>
      </w:r>
      <w:r>
        <w:rPr>
          <w:rFonts w:hint="eastAsia" w:ascii="仿宋_GB2312" w:eastAsia="仿宋_GB2312"/>
          <w:sz w:val="32"/>
          <w:szCs w:val="32"/>
        </w:rPr>
        <w:t>，特制定本制度。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bCs/>
          <w:sz w:val="32"/>
          <w:szCs w:val="32"/>
        </w:rPr>
        <w:t>一、</w:t>
      </w:r>
      <w:r>
        <w:rPr>
          <w:rFonts w:hint="eastAsia" w:ascii="仿宋_GB2312" w:eastAsia="仿宋_GB2312"/>
          <w:sz w:val="32"/>
          <w:szCs w:val="32"/>
        </w:rPr>
        <w:t>公司车辆技术科为质量认证专职管理部门，全面负责公司内所有质量认证的安全监督管理</w:t>
      </w:r>
      <w:r>
        <w:rPr>
          <w:rFonts w:hint="eastAsia" w:ascii="仿宋_GB2312" w:eastAsia="仿宋_GB2312"/>
          <w:sz w:val="32"/>
          <w:szCs w:val="32"/>
          <w:lang w:eastAsia="zh-CN"/>
        </w:rPr>
        <w:t>；</w:t>
      </w:r>
      <w:r>
        <w:rPr>
          <w:rFonts w:hint="eastAsia" w:ascii="仿宋_GB2312" w:eastAsia="仿宋_GB2312"/>
          <w:sz w:val="32"/>
          <w:szCs w:val="32"/>
        </w:rPr>
        <w:t>凡</w:t>
      </w:r>
      <w:r>
        <w:rPr>
          <w:rFonts w:hint="eastAsia" w:ascii="仿宋_GB2312" w:eastAsia="仿宋_GB2312"/>
          <w:sz w:val="32"/>
          <w:szCs w:val="32"/>
          <w:lang w:eastAsia="zh-CN"/>
        </w:rPr>
        <w:t>涉及</w:t>
      </w:r>
      <w:r>
        <w:rPr>
          <w:rFonts w:hint="eastAsia" w:ascii="仿宋_GB2312" w:eastAsia="仿宋_GB2312"/>
          <w:sz w:val="32"/>
          <w:szCs w:val="32"/>
        </w:rPr>
        <w:t>质量管理</w:t>
      </w:r>
      <w:r>
        <w:rPr>
          <w:rFonts w:hint="eastAsia" w:ascii="仿宋_GB2312" w:eastAsia="仿宋_GB2312"/>
          <w:sz w:val="32"/>
          <w:szCs w:val="32"/>
          <w:lang w:eastAsia="zh-CN"/>
        </w:rPr>
        <w:t>的，</w:t>
      </w:r>
      <w:r>
        <w:rPr>
          <w:rFonts w:hint="eastAsia" w:ascii="仿宋_GB2312" w:eastAsia="仿宋_GB2312"/>
          <w:sz w:val="32"/>
          <w:szCs w:val="32"/>
        </w:rPr>
        <w:t>必须报车辆技术科审查认证，方可投入运行使用。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bCs/>
          <w:sz w:val="32"/>
          <w:szCs w:val="32"/>
        </w:rPr>
        <w:t>二、</w:t>
      </w:r>
      <w:r>
        <w:rPr>
          <w:rFonts w:hint="eastAsia" w:ascii="仿宋_GB2312" w:eastAsia="仿宋_GB2312"/>
          <w:sz w:val="32"/>
          <w:szCs w:val="32"/>
        </w:rPr>
        <w:t>本公司质量认证主要包括：出租车</w:t>
      </w:r>
      <w:r>
        <w:rPr>
          <w:rFonts w:hint="eastAsia" w:ascii="仿宋_GB2312" w:eastAsia="仿宋_GB2312"/>
          <w:sz w:val="32"/>
          <w:szCs w:val="32"/>
          <w:lang w:eastAsia="zh-CN"/>
        </w:rPr>
        <w:t>辆技术参数、加</w:t>
      </w:r>
      <w:r>
        <w:rPr>
          <w:rFonts w:hint="eastAsia" w:ascii="仿宋_GB2312" w:eastAsia="仿宋_GB2312"/>
          <w:sz w:val="32"/>
          <w:szCs w:val="32"/>
        </w:rPr>
        <w:t>装的</w:t>
      </w:r>
      <w:r>
        <w:rPr>
          <w:rFonts w:ascii="仿宋_GB2312" w:eastAsia="仿宋_GB2312"/>
          <w:sz w:val="32"/>
          <w:szCs w:val="32"/>
        </w:rPr>
        <w:t>CNG</w:t>
      </w:r>
      <w:r>
        <w:rPr>
          <w:rFonts w:hint="eastAsia" w:ascii="仿宋_GB2312" w:eastAsia="仿宋_GB2312"/>
          <w:sz w:val="32"/>
          <w:szCs w:val="32"/>
        </w:rPr>
        <w:t>系统、</w:t>
      </w:r>
      <w:r>
        <w:rPr>
          <w:rFonts w:hint="eastAsia" w:ascii="仿宋_GB2312" w:eastAsia="仿宋_GB2312"/>
          <w:sz w:val="32"/>
          <w:szCs w:val="32"/>
          <w:lang w:eastAsia="zh-CN"/>
        </w:rPr>
        <w:t>车辆卫星定位监控系统、营运计价器、车载</w:t>
      </w:r>
      <w:r>
        <w:rPr>
          <w:rFonts w:hint="eastAsia" w:ascii="仿宋_GB2312" w:eastAsia="仿宋_GB2312"/>
          <w:sz w:val="32"/>
          <w:szCs w:val="32"/>
        </w:rPr>
        <w:t>灭火器</w:t>
      </w:r>
      <w:r>
        <w:rPr>
          <w:rFonts w:hint="eastAsia" w:ascii="仿宋_GB2312" w:eastAsia="仿宋_GB2312"/>
          <w:sz w:val="32"/>
          <w:szCs w:val="32"/>
          <w:lang w:eastAsia="zh-CN"/>
        </w:rPr>
        <w:t>和</w:t>
      </w:r>
      <w:r>
        <w:rPr>
          <w:rFonts w:hint="eastAsia" w:ascii="仿宋_GB2312" w:eastAsia="仿宋_GB2312"/>
          <w:sz w:val="32"/>
          <w:szCs w:val="32"/>
        </w:rPr>
        <w:t>办公</w:t>
      </w:r>
      <w:r>
        <w:rPr>
          <w:rFonts w:hint="eastAsia" w:ascii="仿宋_GB2312" w:eastAsia="仿宋_GB2312"/>
          <w:sz w:val="32"/>
          <w:szCs w:val="32"/>
          <w:lang w:eastAsia="zh-CN"/>
        </w:rPr>
        <w:t>区域灭火器材</w:t>
      </w:r>
      <w:r>
        <w:rPr>
          <w:rFonts w:hint="eastAsia" w:ascii="仿宋_GB2312" w:eastAsia="仿宋_GB2312"/>
          <w:sz w:val="32"/>
          <w:szCs w:val="32"/>
        </w:rPr>
        <w:t>、车辆</w:t>
      </w:r>
      <w:r>
        <w:rPr>
          <w:rFonts w:hint="eastAsia" w:ascii="仿宋_GB2312" w:eastAsia="仿宋_GB2312"/>
          <w:sz w:val="32"/>
          <w:szCs w:val="32"/>
          <w:lang w:eastAsia="zh-CN"/>
        </w:rPr>
        <w:t>维修</w:t>
      </w:r>
      <w:r>
        <w:rPr>
          <w:rFonts w:hint="eastAsia" w:ascii="仿宋_GB2312" w:eastAsia="仿宋_GB2312"/>
          <w:sz w:val="32"/>
          <w:szCs w:val="32"/>
        </w:rPr>
        <w:t>更换的零部件等。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bCs/>
          <w:sz w:val="32"/>
          <w:szCs w:val="32"/>
        </w:rPr>
        <w:t>三、新购置的车</w:t>
      </w:r>
      <w:r>
        <w:rPr>
          <w:rFonts w:hint="eastAsia" w:ascii="仿宋_GB2312" w:eastAsia="仿宋_GB2312"/>
          <w:bCs/>
          <w:sz w:val="32"/>
          <w:szCs w:val="32"/>
          <w:lang w:eastAsia="zh-CN"/>
        </w:rPr>
        <w:t>载设施设备</w:t>
      </w:r>
      <w:r>
        <w:rPr>
          <w:rFonts w:hint="eastAsia" w:ascii="仿宋_GB2312" w:eastAsia="仿宋_GB2312"/>
          <w:bCs/>
          <w:sz w:val="32"/>
          <w:szCs w:val="32"/>
        </w:rPr>
        <w:t>、</w:t>
      </w:r>
      <w:r>
        <w:rPr>
          <w:rFonts w:hint="eastAsia" w:ascii="仿宋_GB2312" w:eastAsia="仿宋_GB2312"/>
          <w:bCs/>
          <w:sz w:val="32"/>
          <w:szCs w:val="32"/>
          <w:lang w:eastAsia="zh-CN"/>
        </w:rPr>
        <w:t>零部件及其它物品。</w:t>
      </w:r>
      <w:r>
        <w:rPr>
          <w:rFonts w:hint="eastAsia" w:ascii="仿宋_GB2312" w:eastAsia="仿宋_GB2312"/>
          <w:bCs/>
          <w:sz w:val="32"/>
          <w:szCs w:val="32"/>
        </w:rPr>
        <w:t>必须经车辆技术科进行</w:t>
      </w:r>
      <w:r>
        <w:rPr>
          <w:rFonts w:hint="eastAsia" w:ascii="仿宋_GB2312" w:eastAsia="仿宋_GB2312"/>
          <w:sz w:val="32"/>
          <w:szCs w:val="32"/>
        </w:rPr>
        <w:t>质量认证，合格后方可投入使用</w:t>
      </w:r>
      <w:r>
        <w:rPr>
          <w:rFonts w:hint="eastAsia" w:ascii="仿宋_GB2312" w:eastAsia="仿宋_GB2312"/>
          <w:sz w:val="32"/>
          <w:szCs w:val="32"/>
          <w:lang w:eastAsia="zh-CN"/>
        </w:rPr>
        <w:t>；</w:t>
      </w:r>
      <w:r>
        <w:rPr>
          <w:rFonts w:hint="eastAsia" w:ascii="仿宋_GB2312" w:eastAsia="仿宋_GB2312"/>
          <w:sz w:val="32"/>
          <w:szCs w:val="32"/>
        </w:rPr>
        <w:t>同时车辆技术科要进行详细登记，明确生产厂家、出厂时间、使用</w:t>
      </w:r>
      <w:r>
        <w:rPr>
          <w:rFonts w:hint="eastAsia" w:ascii="仿宋_GB2312" w:eastAsia="仿宋_GB2312"/>
          <w:sz w:val="32"/>
          <w:szCs w:val="32"/>
          <w:lang w:eastAsia="zh-CN"/>
        </w:rPr>
        <w:t>年限</w:t>
      </w:r>
      <w:r>
        <w:rPr>
          <w:rFonts w:hint="eastAsia" w:ascii="仿宋_GB2312" w:eastAsia="仿宋_GB2312"/>
          <w:sz w:val="32"/>
          <w:szCs w:val="32"/>
        </w:rPr>
        <w:t>等</w:t>
      </w:r>
      <w:r>
        <w:rPr>
          <w:rFonts w:hint="eastAsia" w:ascii="仿宋_GB2312" w:eastAsia="仿宋_GB2312"/>
          <w:sz w:val="32"/>
          <w:szCs w:val="32"/>
          <w:lang w:eastAsia="zh-CN"/>
        </w:rPr>
        <w:t>要素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四、车辆技术科要结合日常安全检查、隐患排查</w:t>
      </w:r>
      <w:r>
        <w:rPr>
          <w:rFonts w:hint="eastAsia" w:ascii="仿宋_GB2312" w:eastAsia="仿宋_GB2312"/>
          <w:sz w:val="32"/>
          <w:szCs w:val="32"/>
          <w:lang w:eastAsia="zh-CN"/>
        </w:rPr>
        <w:t>工作的开展，</w:t>
      </w:r>
      <w:r>
        <w:rPr>
          <w:rFonts w:hint="eastAsia" w:ascii="仿宋_GB2312" w:eastAsia="仿宋_GB2312"/>
          <w:sz w:val="32"/>
          <w:szCs w:val="32"/>
        </w:rPr>
        <w:t>对质量认证产品进行经常性的专项安全检查，督促驾驶员严格按照操作规程使用和维护，发现有使用未经质量认证的物品时，要及时进行质量认证，不合格产品一律没收，并处责任人</w:t>
      </w:r>
      <w:r>
        <w:rPr>
          <w:rFonts w:hint="eastAsia" w:ascii="仿宋_GB2312" w:eastAsia="仿宋_GB2312"/>
          <w:sz w:val="32"/>
          <w:szCs w:val="32"/>
          <w:lang w:val="en-US" w:eastAsia="zh-CN"/>
        </w:rPr>
        <w:t>10</w:t>
      </w:r>
      <w:r>
        <w:rPr>
          <w:rFonts w:ascii="仿宋_GB2312" w:eastAsia="仿宋_GB2312"/>
          <w:sz w:val="32"/>
          <w:szCs w:val="32"/>
        </w:rPr>
        <w:t>0</w:t>
      </w:r>
      <w:r>
        <w:rPr>
          <w:rFonts w:hint="eastAsia" w:ascii="仿宋_GB2312" w:eastAsia="仿宋_GB2312"/>
          <w:sz w:val="32"/>
          <w:szCs w:val="32"/>
          <w:lang w:val="en-US" w:eastAsia="zh-CN"/>
        </w:rPr>
        <w:t>--</w:t>
      </w:r>
      <w:r>
        <w:rPr>
          <w:rFonts w:ascii="仿宋_GB2312" w:eastAsia="仿宋_GB2312"/>
          <w:sz w:val="32"/>
          <w:szCs w:val="32"/>
        </w:rPr>
        <w:t>500</w:t>
      </w:r>
      <w:r>
        <w:rPr>
          <w:rFonts w:hint="eastAsia" w:ascii="仿宋_GB2312" w:eastAsia="仿宋_GB2312"/>
          <w:sz w:val="32"/>
          <w:szCs w:val="32"/>
        </w:rPr>
        <w:t>元</w:t>
      </w:r>
      <w:r>
        <w:rPr>
          <w:rFonts w:hint="eastAsia" w:ascii="仿宋_GB2312" w:eastAsia="仿宋_GB2312"/>
          <w:sz w:val="32"/>
          <w:szCs w:val="32"/>
          <w:lang w:eastAsia="zh-CN"/>
        </w:rPr>
        <w:t>罚款</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五、公司车辆技术科要利用</w:t>
      </w:r>
      <w:r>
        <w:rPr>
          <w:rFonts w:hint="eastAsia" w:ascii="仿宋_GB2312" w:eastAsia="仿宋_GB2312"/>
          <w:sz w:val="32"/>
          <w:szCs w:val="32"/>
          <w:lang w:eastAsia="zh-CN"/>
        </w:rPr>
        <w:t>驾驶员</w:t>
      </w:r>
      <w:r>
        <w:rPr>
          <w:rFonts w:hint="eastAsia" w:ascii="仿宋_GB2312" w:eastAsia="仿宋_GB2312"/>
          <w:sz w:val="32"/>
          <w:szCs w:val="32"/>
        </w:rPr>
        <w:t>安全</w:t>
      </w:r>
      <w:r>
        <w:rPr>
          <w:rFonts w:hint="eastAsia" w:ascii="仿宋_GB2312" w:eastAsia="仿宋_GB2312"/>
          <w:sz w:val="32"/>
          <w:szCs w:val="32"/>
          <w:lang w:eastAsia="zh-CN"/>
        </w:rPr>
        <w:t>教育</w:t>
      </w:r>
      <w:r>
        <w:rPr>
          <w:rFonts w:hint="eastAsia" w:ascii="仿宋_GB2312" w:eastAsia="仿宋_GB2312"/>
          <w:sz w:val="32"/>
          <w:szCs w:val="32"/>
        </w:rPr>
        <w:t>学习</w:t>
      </w:r>
      <w:r>
        <w:rPr>
          <w:rFonts w:hint="eastAsia" w:ascii="仿宋_GB2312" w:eastAsia="仿宋_GB2312"/>
          <w:sz w:val="32"/>
          <w:szCs w:val="32"/>
          <w:lang w:eastAsia="zh-CN"/>
        </w:rPr>
        <w:t>会，</w:t>
      </w:r>
      <w:r>
        <w:rPr>
          <w:rFonts w:hint="eastAsia" w:ascii="仿宋_GB2312" w:eastAsia="仿宋_GB2312"/>
          <w:sz w:val="32"/>
          <w:szCs w:val="32"/>
        </w:rPr>
        <w:t>加强驾驶员对质量认证的重要性和管理流程</w:t>
      </w:r>
      <w:r>
        <w:rPr>
          <w:rFonts w:hint="eastAsia" w:ascii="仿宋_GB2312" w:eastAsia="仿宋_GB2312"/>
          <w:sz w:val="32"/>
          <w:szCs w:val="32"/>
          <w:lang w:eastAsia="zh-CN"/>
        </w:rPr>
        <w:t>开展</w:t>
      </w:r>
      <w:r>
        <w:rPr>
          <w:rFonts w:hint="eastAsia" w:ascii="仿宋_GB2312" w:eastAsia="仿宋_GB2312"/>
          <w:sz w:val="32"/>
          <w:szCs w:val="32"/>
        </w:rPr>
        <w:t>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六、公司车辆技术科要负责对认证物品的改装、检测、维修等</w:t>
      </w:r>
      <w:r>
        <w:rPr>
          <w:rFonts w:hint="eastAsia" w:ascii="仿宋_GB2312" w:eastAsia="仿宋_GB2312"/>
          <w:sz w:val="32"/>
          <w:szCs w:val="32"/>
          <w:lang w:eastAsia="zh-CN"/>
        </w:rPr>
        <w:t>过程</w:t>
      </w:r>
      <w:r>
        <w:rPr>
          <w:rFonts w:hint="eastAsia" w:ascii="仿宋_GB2312" w:eastAsia="仿宋_GB2312"/>
          <w:sz w:val="32"/>
          <w:szCs w:val="32"/>
        </w:rPr>
        <w:t>进行督促，加强对质量认证的监控管理。</w:t>
      </w:r>
    </w:p>
    <w:p>
      <w:pPr>
        <w:spacing w:line="500" w:lineRule="exact"/>
        <w:jc w:val="both"/>
        <w:rPr>
          <w:rFonts w:hint="eastAsia" w:ascii="仿宋_GB2312" w:hAnsi="仿宋_GB2312" w:eastAsia="仿宋_GB2312" w:cs="仿宋_GB2312"/>
          <w:b/>
          <w:bCs/>
          <w:sz w:val="44"/>
          <w:szCs w:val="44"/>
        </w:rPr>
      </w:pPr>
    </w:p>
    <w:p>
      <w:pPr>
        <w:spacing w:line="500" w:lineRule="exac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驾驶员管理制度</w:t>
      </w:r>
    </w:p>
    <w:p>
      <w:pPr>
        <w:tabs>
          <w:tab w:val="left" w:pos="3270"/>
        </w:tabs>
        <w:spacing w:line="500" w:lineRule="exact"/>
        <w:ind w:firstLine="640" w:firstLineChars="200"/>
        <w:rPr>
          <w:rFonts w:ascii="仿宋_GB2312" w:eastAsia="仿宋_GB2312"/>
          <w:sz w:val="32"/>
          <w:szCs w:val="32"/>
        </w:rPr>
      </w:pPr>
      <w:r>
        <w:rPr>
          <w:rFonts w:ascii="仿宋_GB2312" w:eastAsia="仿宋_GB2312"/>
          <w:sz w:val="32"/>
          <w:szCs w:val="32"/>
        </w:rPr>
        <w:tab/>
      </w:r>
    </w:p>
    <w:p>
      <w:pPr>
        <w:keepNext w:val="0"/>
        <w:keepLines w:val="0"/>
        <w:pageBreakBefore w:val="0"/>
        <w:widowControl w:val="0"/>
        <w:tabs>
          <w:tab w:val="left" w:pos="3270"/>
        </w:tabs>
        <w:kinsoku/>
        <w:wordWrap/>
        <w:overflowPunct/>
        <w:topLinePunct w:val="0"/>
        <w:autoSpaceDE/>
        <w:autoSpaceDN/>
        <w:bidi w:val="0"/>
        <w:adjustRightInd/>
        <w:snapToGrid/>
        <w:spacing w:line="560" w:lineRule="exact"/>
        <w:jc w:val="center"/>
        <w:textAlignment w:val="auto"/>
        <w:rPr>
          <w:rFonts w:ascii="仿宋_GB2312" w:eastAsia="仿宋_GB2312"/>
          <w:b/>
          <w:sz w:val="32"/>
          <w:szCs w:val="32"/>
        </w:rPr>
      </w:pPr>
      <w:r>
        <w:rPr>
          <w:rFonts w:hint="eastAsia" w:ascii="仿宋_GB2312" w:eastAsia="仿宋_GB2312"/>
          <w:b/>
          <w:sz w:val="32"/>
          <w:szCs w:val="32"/>
        </w:rPr>
        <w:t>第一章</w:t>
      </w:r>
      <w:r>
        <w:rPr>
          <w:rFonts w:ascii="仿宋_GB2312" w:eastAsia="仿宋_GB2312"/>
          <w:b/>
          <w:sz w:val="32"/>
          <w:szCs w:val="32"/>
        </w:rPr>
        <w:t xml:space="preserve">  </w:t>
      </w:r>
      <w:r>
        <w:rPr>
          <w:rFonts w:hint="eastAsia" w:ascii="仿宋_GB2312" w:eastAsia="仿宋_GB2312"/>
          <w:b/>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一条：为规范公司化经营安全生产秩序，减少道路交通事故发生，打造一支具备良好职业道德、安全操作技能的高素质职业化驾驶员队伍，提高公司化管理的整体素质，根据《中华人民共和国道路交通安全法》、《四川省道路运输管理条例》、《四川省安全生产条例》、《道路从业人员管理规定》、</w:t>
      </w:r>
      <w:r>
        <w:rPr>
          <w:rFonts w:hint="eastAsia" w:ascii="仿宋_GB2312" w:eastAsia="仿宋_GB2312"/>
          <w:sz w:val="32"/>
          <w:szCs w:val="32"/>
          <w:lang w:eastAsia="zh-CN"/>
        </w:rPr>
        <w:t>《四川省道路</w:t>
      </w:r>
      <w:r>
        <w:rPr>
          <w:rFonts w:hint="eastAsia" w:ascii="仿宋_GB2312" w:eastAsia="仿宋_GB2312"/>
          <w:sz w:val="32"/>
          <w:szCs w:val="32"/>
          <w:lang w:val="en-US" w:eastAsia="zh-CN"/>
        </w:rPr>
        <w:t>营运驾驶员记分考核办法》、</w:t>
      </w:r>
      <w:r>
        <w:rPr>
          <w:rFonts w:hint="eastAsia" w:ascii="仿宋_GB2312" w:eastAsia="仿宋_GB2312"/>
          <w:sz w:val="32"/>
          <w:szCs w:val="32"/>
        </w:rPr>
        <w:t>《生产经营单位安全培训规定》等法律、法规的规定，结合</w:t>
      </w:r>
      <w:r>
        <w:rPr>
          <w:rFonts w:hint="eastAsia" w:ascii="仿宋_GB2312" w:eastAsia="仿宋_GB2312"/>
          <w:sz w:val="32"/>
          <w:szCs w:val="32"/>
          <w:lang w:eastAsia="zh-CN"/>
        </w:rPr>
        <w:t>公司</w:t>
      </w:r>
      <w:r>
        <w:rPr>
          <w:rFonts w:hint="eastAsia" w:ascii="仿宋_GB2312" w:eastAsia="仿宋_GB2312"/>
          <w:sz w:val="32"/>
          <w:szCs w:val="32"/>
        </w:rPr>
        <w:t>实际</w:t>
      </w:r>
      <w:r>
        <w:rPr>
          <w:rFonts w:hint="eastAsia" w:ascii="仿宋_GB2312" w:eastAsia="仿宋_GB2312"/>
          <w:sz w:val="32"/>
          <w:szCs w:val="32"/>
          <w:lang w:eastAsia="zh-CN"/>
        </w:rPr>
        <w:t>情况</w:t>
      </w:r>
      <w:r>
        <w:rPr>
          <w:rFonts w:hint="eastAsia" w:ascii="仿宋_GB2312" w:eastAsia="仿宋_GB2312"/>
          <w:sz w:val="32"/>
          <w:szCs w:val="32"/>
        </w:rPr>
        <w:t>，特制定本制度。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第二条：</w:t>
      </w:r>
      <w:r>
        <w:rPr>
          <w:rFonts w:hint="eastAsia" w:ascii="仿宋_GB2312" w:eastAsia="仿宋_GB2312"/>
          <w:sz w:val="32"/>
          <w:szCs w:val="32"/>
          <w:lang w:eastAsia="zh-CN"/>
        </w:rPr>
        <w:t>公司成立的出租汽车驾驶员招聘领导小组，</w:t>
      </w:r>
      <w:r>
        <w:rPr>
          <w:rFonts w:hint="eastAsia" w:ascii="仿宋_GB2312" w:eastAsia="仿宋_GB2312"/>
          <w:sz w:val="32"/>
          <w:szCs w:val="32"/>
        </w:rPr>
        <w:t>对</w:t>
      </w:r>
      <w:r>
        <w:rPr>
          <w:rFonts w:hint="eastAsia" w:ascii="仿宋_GB2312" w:eastAsia="仿宋_GB2312"/>
          <w:sz w:val="32"/>
          <w:szCs w:val="32"/>
          <w:lang w:eastAsia="zh-CN"/>
        </w:rPr>
        <w:t>应聘人员实行统一资质审核、培训</w:t>
      </w:r>
      <w:r>
        <w:rPr>
          <w:rFonts w:hint="eastAsia" w:ascii="仿宋_GB2312" w:eastAsia="仿宋_GB2312"/>
          <w:sz w:val="32"/>
          <w:szCs w:val="32"/>
        </w:rPr>
        <w:t>考试</w:t>
      </w:r>
      <w:r>
        <w:rPr>
          <w:rFonts w:hint="eastAsia" w:ascii="仿宋_GB2312" w:eastAsia="仿宋_GB2312"/>
          <w:sz w:val="32"/>
          <w:szCs w:val="32"/>
          <w:lang w:eastAsia="zh-CN"/>
        </w:rPr>
        <w:t>；</w:t>
      </w:r>
      <w:r>
        <w:rPr>
          <w:rFonts w:hint="eastAsia" w:ascii="仿宋_GB2312" w:eastAsia="仿宋_GB2312"/>
          <w:sz w:val="32"/>
          <w:szCs w:val="32"/>
        </w:rPr>
        <w:t>统</w:t>
      </w:r>
      <w:r>
        <w:rPr>
          <w:rFonts w:hint="eastAsia" w:ascii="仿宋_GB2312" w:eastAsia="仿宋_GB2312"/>
          <w:sz w:val="32"/>
          <w:szCs w:val="32"/>
          <w:lang w:eastAsia="zh-CN"/>
        </w:rPr>
        <w:t>一实行承包经营</w:t>
      </w:r>
      <w:r>
        <w:rPr>
          <w:rFonts w:hint="eastAsia" w:ascii="仿宋_GB2312" w:eastAsia="仿宋_GB2312"/>
          <w:sz w:val="32"/>
          <w:szCs w:val="32"/>
        </w:rPr>
        <w:t>管理</w:t>
      </w:r>
      <w:r>
        <w:rPr>
          <w:rFonts w:hint="eastAsia" w:ascii="仿宋_GB2312" w:eastAsia="仿宋_GB2312"/>
          <w:sz w:val="32"/>
          <w:szCs w:val="32"/>
          <w:lang w:eastAsia="zh-CN"/>
        </w:rPr>
        <w:t>模式</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第三条：凡在本公司从事驾驶员管理工作</w:t>
      </w:r>
      <w:r>
        <w:rPr>
          <w:rFonts w:hint="eastAsia" w:ascii="仿宋_GB2312" w:eastAsia="仿宋_GB2312"/>
          <w:sz w:val="32"/>
          <w:szCs w:val="32"/>
          <w:lang w:eastAsia="zh-CN"/>
        </w:rPr>
        <w:t>的</w:t>
      </w:r>
      <w:r>
        <w:rPr>
          <w:rFonts w:hint="eastAsia" w:ascii="仿宋_GB2312" w:eastAsia="仿宋_GB2312"/>
          <w:sz w:val="32"/>
          <w:szCs w:val="32"/>
        </w:rPr>
        <w:t>人员</w:t>
      </w:r>
      <w:r>
        <w:rPr>
          <w:rFonts w:hint="eastAsia" w:ascii="仿宋_GB2312" w:eastAsia="仿宋_GB2312"/>
          <w:sz w:val="32"/>
          <w:szCs w:val="32"/>
          <w:lang w:eastAsia="zh-CN"/>
        </w:rPr>
        <w:t>、参加道路营运</w:t>
      </w:r>
      <w:r>
        <w:rPr>
          <w:rFonts w:hint="eastAsia" w:ascii="仿宋_GB2312" w:eastAsia="仿宋_GB2312"/>
          <w:sz w:val="32"/>
          <w:szCs w:val="32"/>
        </w:rPr>
        <w:t>的驾驶员、</w:t>
      </w:r>
      <w:r>
        <w:rPr>
          <w:rFonts w:hint="eastAsia" w:ascii="仿宋_GB2312" w:eastAsia="仿宋_GB2312"/>
          <w:sz w:val="32"/>
          <w:szCs w:val="32"/>
          <w:lang w:eastAsia="zh-CN"/>
        </w:rPr>
        <w:t>代班</w:t>
      </w:r>
      <w:r>
        <w:rPr>
          <w:rFonts w:hint="eastAsia" w:ascii="仿宋_GB2312" w:eastAsia="仿宋_GB2312"/>
          <w:sz w:val="32"/>
          <w:szCs w:val="32"/>
        </w:rPr>
        <w:t>驾驶员，</w:t>
      </w:r>
      <w:r>
        <w:rPr>
          <w:rFonts w:hint="eastAsia" w:ascii="仿宋_GB2312" w:eastAsia="仿宋_GB2312"/>
          <w:sz w:val="32"/>
          <w:szCs w:val="32"/>
          <w:lang w:eastAsia="zh-CN"/>
        </w:rPr>
        <w:t>均</w:t>
      </w:r>
      <w:r>
        <w:rPr>
          <w:rFonts w:hint="eastAsia" w:ascii="仿宋_GB2312" w:eastAsia="仿宋_GB2312"/>
          <w:sz w:val="32"/>
          <w:szCs w:val="32"/>
        </w:rPr>
        <w:t>应遵守本制度。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ascii="仿宋_GB2312" w:eastAsia="仿宋_GB2312"/>
          <w:b/>
          <w:sz w:val="32"/>
          <w:szCs w:val="32"/>
        </w:rPr>
      </w:pPr>
      <w:r>
        <w:rPr>
          <w:rFonts w:hint="eastAsia" w:ascii="仿宋_GB2312" w:eastAsia="仿宋_GB2312"/>
          <w:b/>
          <w:sz w:val="32"/>
          <w:szCs w:val="32"/>
        </w:rPr>
        <w:t>第二章</w:t>
      </w:r>
      <w:r>
        <w:rPr>
          <w:rFonts w:ascii="仿宋_GB2312" w:eastAsia="仿宋_GB2312"/>
          <w:b/>
          <w:sz w:val="32"/>
          <w:szCs w:val="32"/>
        </w:rPr>
        <w:t xml:space="preserve">  </w:t>
      </w:r>
      <w:r>
        <w:rPr>
          <w:rFonts w:hint="eastAsia" w:ascii="仿宋_GB2312" w:eastAsia="仿宋_GB2312"/>
          <w:b/>
          <w:sz w:val="32"/>
          <w:szCs w:val="32"/>
        </w:rPr>
        <w:t>驾驶员招聘考核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第四条：公司营运车辆驾驶员的聘用，实行面向社会公开招聘，择优录取的原则。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第五条：公司成立以安全生产第一责任人为组长、安全</w:t>
      </w:r>
      <w:r>
        <w:rPr>
          <w:rFonts w:hint="eastAsia" w:ascii="仿宋_GB2312" w:eastAsia="仿宋_GB2312"/>
          <w:sz w:val="32"/>
          <w:szCs w:val="32"/>
          <w:lang w:eastAsia="zh-CN"/>
        </w:rPr>
        <w:t>生产</w:t>
      </w:r>
      <w:r>
        <w:rPr>
          <w:rFonts w:hint="eastAsia" w:ascii="仿宋_GB2312" w:eastAsia="仿宋_GB2312"/>
          <w:sz w:val="32"/>
          <w:szCs w:val="32"/>
        </w:rPr>
        <w:t>第二责任人为副组长、各</w:t>
      </w:r>
      <w:r>
        <w:rPr>
          <w:rFonts w:hint="eastAsia" w:ascii="仿宋_GB2312" w:eastAsia="仿宋_GB2312"/>
          <w:sz w:val="32"/>
          <w:szCs w:val="32"/>
          <w:lang w:eastAsia="zh-CN"/>
        </w:rPr>
        <w:t>科室</w:t>
      </w:r>
      <w:r>
        <w:rPr>
          <w:rFonts w:hint="eastAsia" w:ascii="仿宋_GB2312" w:eastAsia="仿宋_GB2312"/>
          <w:sz w:val="32"/>
          <w:szCs w:val="32"/>
        </w:rPr>
        <w:t>人</w:t>
      </w:r>
      <w:r>
        <w:rPr>
          <w:rFonts w:hint="eastAsia" w:ascii="仿宋_GB2312" w:eastAsia="仿宋_GB2312"/>
          <w:sz w:val="32"/>
          <w:szCs w:val="32"/>
          <w:lang w:eastAsia="zh-CN"/>
        </w:rPr>
        <w:t>员</w:t>
      </w:r>
      <w:r>
        <w:rPr>
          <w:rFonts w:hint="eastAsia" w:ascii="仿宋_GB2312" w:eastAsia="仿宋_GB2312"/>
          <w:sz w:val="32"/>
          <w:szCs w:val="32"/>
        </w:rPr>
        <w:t>为成员的</w:t>
      </w:r>
      <w:r>
        <w:rPr>
          <w:rFonts w:hint="eastAsia" w:ascii="仿宋_GB2312" w:eastAsia="仿宋_GB2312"/>
          <w:sz w:val="32"/>
          <w:szCs w:val="32"/>
          <w:lang w:eastAsia="zh-CN"/>
        </w:rPr>
        <w:t>驾驶员招聘</w:t>
      </w:r>
      <w:r>
        <w:rPr>
          <w:rFonts w:hint="eastAsia" w:ascii="仿宋_GB2312" w:eastAsia="仿宋_GB2312"/>
          <w:sz w:val="32"/>
          <w:szCs w:val="32"/>
        </w:rPr>
        <w:t>领导小组</w:t>
      </w:r>
      <w:r>
        <w:rPr>
          <w:rFonts w:hint="eastAsia" w:ascii="仿宋_GB2312" w:eastAsia="仿宋_GB2312"/>
          <w:sz w:val="32"/>
          <w:szCs w:val="32"/>
          <w:lang w:eastAsia="zh-CN"/>
        </w:rPr>
        <w:t>。</w:t>
      </w:r>
      <w:r>
        <w:rPr>
          <w:rFonts w:hint="eastAsia" w:ascii="仿宋_GB2312" w:eastAsia="仿宋_GB2312"/>
          <w:sz w:val="32"/>
          <w:szCs w:val="32"/>
        </w:rPr>
        <w:t>具体负责应聘驾驶员的</w:t>
      </w:r>
      <w:r>
        <w:rPr>
          <w:rFonts w:hint="eastAsia" w:ascii="仿宋_GB2312" w:eastAsia="仿宋_GB2312"/>
          <w:sz w:val="32"/>
          <w:szCs w:val="32"/>
          <w:lang w:eastAsia="zh-CN"/>
        </w:rPr>
        <w:t>资格</w:t>
      </w:r>
      <w:r>
        <w:rPr>
          <w:rFonts w:hint="eastAsia" w:ascii="仿宋_GB2312" w:eastAsia="仿宋_GB2312"/>
          <w:sz w:val="32"/>
          <w:szCs w:val="32"/>
        </w:rPr>
        <w:t>审查</w:t>
      </w:r>
      <w:r>
        <w:rPr>
          <w:rFonts w:hint="eastAsia" w:ascii="仿宋_GB2312" w:eastAsia="仿宋_GB2312"/>
          <w:sz w:val="32"/>
          <w:szCs w:val="32"/>
          <w:lang w:eastAsia="zh-CN"/>
        </w:rPr>
        <w:t>、岗前培训、</w:t>
      </w:r>
      <w:r>
        <w:rPr>
          <w:rFonts w:hint="eastAsia" w:ascii="仿宋_GB2312" w:eastAsia="仿宋_GB2312"/>
          <w:sz w:val="32"/>
          <w:szCs w:val="32"/>
        </w:rPr>
        <w:t>考试考核以及在岗</w:t>
      </w:r>
      <w:r>
        <w:rPr>
          <w:rFonts w:hint="eastAsia" w:ascii="仿宋_GB2312" w:eastAsia="仿宋_GB2312"/>
          <w:sz w:val="32"/>
          <w:szCs w:val="32"/>
          <w:lang w:eastAsia="zh-CN"/>
        </w:rPr>
        <w:t>期间的</w:t>
      </w:r>
      <w:r>
        <w:rPr>
          <w:rFonts w:hint="eastAsia" w:ascii="仿宋_GB2312" w:eastAsia="仿宋_GB2312"/>
          <w:sz w:val="32"/>
          <w:szCs w:val="32"/>
        </w:rPr>
        <w:t>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第六条：驾驶员招聘准入条件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应聘驾驶员需持有</w:t>
      </w:r>
      <w:r>
        <w:rPr>
          <w:rFonts w:ascii="仿宋_GB2312" w:eastAsia="仿宋_GB2312"/>
          <w:sz w:val="32"/>
          <w:szCs w:val="32"/>
        </w:rPr>
        <w:t>C</w:t>
      </w:r>
      <w:r>
        <w:rPr>
          <w:rFonts w:hint="eastAsia" w:ascii="仿宋_GB2312" w:eastAsia="仿宋_GB2312"/>
          <w:sz w:val="32"/>
          <w:szCs w:val="32"/>
          <w:lang w:val="en-US" w:eastAsia="zh-CN"/>
        </w:rPr>
        <w:t>1驾</w:t>
      </w:r>
      <w:r>
        <w:rPr>
          <w:rFonts w:hint="eastAsia" w:ascii="仿宋_GB2312" w:eastAsia="仿宋_GB2312"/>
          <w:sz w:val="32"/>
          <w:szCs w:val="32"/>
        </w:rPr>
        <w:t>照以上与准驾车型相符的驾驶证和</w:t>
      </w:r>
      <w:r>
        <w:rPr>
          <w:rFonts w:hint="eastAsia" w:ascii="仿宋_GB2312" w:eastAsia="仿宋_GB2312"/>
          <w:sz w:val="32"/>
          <w:szCs w:val="32"/>
          <w:lang w:eastAsia="zh-CN"/>
        </w:rPr>
        <w:t>巡游出租汽车</w:t>
      </w:r>
      <w:r>
        <w:rPr>
          <w:rFonts w:hint="eastAsia" w:ascii="仿宋_GB2312" w:eastAsia="仿宋_GB2312"/>
          <w:sz w:val="32"/>
          <w:szCs w:val="32"/>
        </w:rPr>
        <w:t>从业资格证，持证时间和实际客运驾驶经历必须达到三年以上，无违反《道路旅客运输企业安全管理规范》第十九条的规定，且申请之日前发生的违章行为和安全事故均已处理完结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年龄：在</w:t>
      </w:r>
      <w:r>
        <w:rPr>
          <w:rFonts w:ascii="仿宋_GB2312" w:eastAsia="仿宋_GB2312"/>
          <w:sz w:val="32"/>
          <w:szCs w:val="32"/>
        </w:rPr>
        <w:t>25</w:t>
      </w:r>
      <w:r>
        <w:rPr>
          <w:rFonts w:hint="eastAsia" w:ascii="仿宋_GB2312" w:eastAsia="仿宋_GB2312"/>
          <w:sz w:val="32"/>
          <w:szCs w:val="32"/>
        </w:rPr>
        <w:t>岁至</w:t>
      </w:r>
      <w:r>
        <w:rPr>
          <w:rFonts w:hint="eastAsia" w:ascii="仿宋_GB2312" w:eastAsia="仿宋_GB2312"/>
          <w:sz w:val="32"/>
          <w:szCs w:val="32"/>
          <w:lang w:val="en-US" w:eastAsia="zh-CN"/>
        </w:rPr>
        <w:t>60</w:t>
      </w:r>
      <w:r>
        <w:rPr>
          <w:rFonts w:hint="eastAsia" w:ascii="仿宋_GB2312" w:eastAsia="仿宋_GB2312"/>
          <w:sz w:val="32"/>
          <w:szCs w:val="32"/>
        </w:rPr>
        <w:t>岁之间；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学历：初中以上；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户籍：本县人员</w:t>
      </w:r>
      <w:r>
        <w:rPr>
          <w:rFonts w:hint="eastAsia" w:ascii="仿宋_GB2312" w:eastAsia="仿宋_GB2312"/>
          <w:sz w:val="32"/>
          <w:szCs w:val="32"/>
          <w:lang w:eastAsia="zh-CN"/>
        </w:rPr>
        <w:t>；</w:t>
      </w:r>
      <w:r>
        <w:rPr>
          <w:rFonts w:hint="eastAsia" w:ascii="仿宋_GB2312" w:eastAsia="仿宋_GB2312"/>
          <w:sz w:val="32"/>
          <w:szCs w:val="32"/>
        </w:rPr>
        <w:t>外地人员</w:t>
      </w:r>
      <w:r>
        <w:rPr>
          <w:rFonts w:hint="eastAsia" w:ascii="仿宋_GB2312" w:eastAsia="仿宋_GB2312"/>
          <w:sz w:val="32"/>
          <w:szCs w:val="32"/>
          <w:lang w:eastAsia="zh-CN"/>
        </w:rPr>
        <w:t>应</w:t>
      </w:r>
      <w:r>
        <w:rPr>
          <w:rFonts w:hint="eastAsia" w:ascii="仿宋_GB2312" w:eastAsia="仿宋_GB2312"/>
          <w:sz w:val="32"/>
          <w:szCs w:val="32"/>
        </w:rPr>
        <w:t>在本地</w:t>
      </w:r>
      <w:r>
        <w:rPr>
          <w:rFonts w:hint="eastAsia" w:ascii="仿宋_GB2312" w:eastAsia="仿宋_GB2312"/>
          <w:sz w:val="32"/>
          <w:szCs w:val="32"/>
          <w:lang w:eastAsia="zh-CN"/>
        </w:rPr>
        <w:t>有居住地</w:t>
      </w:r>
      <w:r>
        <w:rPr>
          <w:rFonts w:hint="eastAsia" w:ascii="仿宋_GB2312" w:eastAsia="仿宋_GB2312"/>
          <w:sz w:val="32"/>
          <w:szCs w:val="32"/>
        </w:rPr>
        <w:t>，并且有</w:t>
      </w:r>
      <w:r>
        <w:rPr>
          <w:rFonts w:hint="eastAsia" w:ascii="仿宋_GB2312" w:eastAsia="仿宋_GB2312"/>
          <w:sz w:val="32"/>
          <w:szCs w:val="32"/>
          <w:lang w:eastAsia="zh-CN"/>
        </w:rPr>
        <w:t>居住地</w:t>
      </w:r>
      <w:r>
        <w:rPr>
          <w:rFonts w:hint="eastAsia" w:ascii="仿宋_GB2312" w:eastAsia="仿宋_GB2312"/>
          <w:sz w:val="32"/>
          <w:szCs w:val="32"/>
        </w:rPr>
        <w:t>人员担保；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被交警、</w:t>
      </w:r>
      <w:r>
        <w:rPr>
          <w:rFonts w:hint="eastAsia" w:ascii="仿宋_GB2312" w:eastAsia="仿宋_GB2312"/>
          <w:sz w:val="32"/>
          <w:szCs w:val="32"/>
          <w:lang w:eastAsia="zh-CN"/>
        </w:rPr>
        <w:t>主管部门</w:t>
      </w:r>
      <w:r>
        <w:rPr>
          <w:rFonts w:hint="eastAsia" w:ascii="仿宋_GB2312" w:eastAsia="仿宋_GB2312"/>
          <w:sz w:val="32"/>
          <w:szCs w:val="32"/>
        </w:rPr>
        <w:t>、</w:t>
      </w:r>
      <w:r>
        <w:rPr>
          <w:rFonts w:hint="eastAsia" w:ascii="仿宋_GB2312" w:eastAsia="仿宋_GB2312"/>
          <w:sz w:val="32"/>
          <w:szCs w:val="32"/>
          <w:lang w:eastAsia="zh-CN"/>
        </w:rPr>
        <w:t>其他单位、</w:t>
      </w:r>
      <w:r>
        <w:rPr>
          <w:rFonts w:hint="eastAsia" w:ascii="仿宋_GB2312" w:eastAsia="仿宋_GB2312"/>
          <w:sz w:val="32"/>
          <w:szCs w:val="32"/>
        </w:rPr>
        <w:t>企业列入“黑名单”的驾驶员，不得</w:t>
      </w:r>
      <w:r>
        <w:rPr>
          <w:rFonts w:hint="eastAsia" w:ascii="仿宋_GB2312" w:eastAsia="仿宋_GB2312"/>
          <w:sz w:val="32"/>
          <w:szCs w:val="32"/>
          <w:lang w:eastAsia="zh-CN"/>
        </w:rPr>
        <w:t>录</w:t>
      </w:r>
      <w:r>
        <w:rPr>
          <w:rFonts w:hint="eastAsia" w:ascii="仿宋_GB2312" w:eastAsia="仿宋_GB2312"/>
          <w:sz w:val="32"/>
          <w:szCs w:val="32"/>
        </w:rPr>
        <w:t>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身体健康，无吸毒、酗酒、嗜赌、偏执恶习</w:t>
      </w:r>
      <w:r>
        <w:rPr>
          <w:rFonts w:hint="eastAsia" w:ascii="仿宋_GB2312" w:eastAsia="仿宋_GB2312"/>
          <w:sz w:val="32"/>
          <w:szCs w:val="32"/>
          <w:lang w:eastAsia="zh-CN"/>
        </w:rPr>
        <w:t>等行为</w:t>
      </w:r>
      <w:r>
        <w:rPr>
          <w:rFonts w:hint="eastAsia" w:ascii="仿宋_GB2312" w:eastAsia="仿宋_GB2312"/>
          <w:sz w:val="32"/>
          <w:szCs w:val="32"/>
        </w:rPr>
        <w:t>，无较大及以上安全责任事故记录。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应聘的驾驶员应具备较高的业务技能，良好的职业道德和服务意识，有强烈的安全责任心和社会责任感。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在同等条件下，</w:t>
      </w:r>
      <w:r>
        <w:rPr>
          <w:rFonts w:hint="eastAsia" w:ascii="仿宋_GB2312" w:eastAsia="仿宋_GB2312"/>
          <w:sz w:val="32"/>
          <w:szCs w:val="32"/>
          <w:lang w:eastAsia="zh-CN"/>
        </w:rPr>
        <w:t>原</w:t>
      </w:r>
      <w:r>
        <w:rPr>
          <w:rFonts w:hint="eastAsia" w:ascii="仿宋_GB2312" w:eastAsia="仿宋_GB2312"/>
          <w:sz w:val="32"/>
          <w:szCs w:val="32"/>
        </w:rPr>
        <w:t>下线出租车驾驶员可优先聘用。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第七条：聘用期间驾驶员年龄规定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1、在岗</w:t>
      </w:r>
      <w:r>
        <w:rPr>
          <w:rFonts w:hint="eastAsia" w:ascii="仿宋_GB2312" w:eastAsia="仿宋_GB2312"/>
          <w:sz w:val="32"/>
          <w:szCs w:val="32"/>
        </w:rPr>
        <w:t>出租车驾驶员，</w:t>
      </w:r>
      <w:r>
        <w:rPr>
          <w:rFonts w:hint="eastAsia" w:ascii="仿宋_GB2312" w:eastAsia="仿宋_GB2312"/>
          <w:sz w:val="32"/>
          <w:szCs w:val="32"/>
          <w:lang w:eastAsia="zh-CN"/>
        </w:rPr>
        <w:t>最高</w:t>
      </w:r>
      <w:r>
        <w:rPr>
          <w:rFonts w:hint="eastAsia" w:ascii="仿宋_GB2312" w:eastAsia="仿宋_GB2312"/>
          <w:sz w:val="32"/>
          <w:szCs w:val="32"/>
        </w:rPr>
        <w:t>年龄不得超过</w:t>
      </w:r>
      <w:r>
        <w:rPr>
          <w:rFonts w:ascii="仿宋_GB2312" w:eastAsia="仿宋_GB2312"/>
          <w:sz w:val="32"/>
          <w:szCs w:val="32"/>
        </w:rPr>
        <w:t>60</w:t>
      </w:r>
      <w:r>
        <w:rPr>
          <w:rFonts w:hint="eastAsia" w:ascii="仿宋_GB2312" w:eastAsia="仿宋_GB2312"/>
          <w:sz w:val="32"/>
          <w:szCs w:val="32"/>
        </w:rPr>
        <w:t>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拥有驾驶员技师职称，两次以上获得县级以上单位表彰的安全先进个人的，身体健康</w:t>
      </w:r>
      <w:r>
        <w:rPr>
          <w:rFonts w:hint="eastAsia" w:ascii="仿宋_GB2312" w:eastAsia="仿宋_GB2312"/>
          <w:sz w:val="32"/>
          <w:szCs w:val="32"/>
          <w:lang w:eastAsia="zh-CN"/>
        </w:rPr>
        <w:t>，</w:t>
      </w:r>
      <w:r>
        <w:rPr>
          <w:rFonts w:hint="eastAsia" w:ascii="仿宋_GB2312" w:eastAsia="仿宋_GB2312"/>
          <w:sz w:val="32"/>
          <w:szCs w:val="32"/>
        </w:rPr>
        <w:t>经</w:t>
      </w:r>
      <w:r>
        <w:rPr>
          <w:rFonts w:hint="eastAsia" w:ascii="仿宋_GB2312" w:eastAsia="仿宋_GB2312"/>
          <w:sz w:val="32"/>
          <w:szCs w:val="32"/>
          <w:lang w:eastAsia="zh-CN"/>
        </w:rPr>
        <w:t>公司</w:t>
      </w:r>
      <w:r>
        <w:rPr>
          <w:rFonts w:hint="eastAsia" w:ascii="仿宋_GB2312" w:eastAsia="仿宋_GB2312"/>
          <w:sz w:val="32"/>
          <w:szCs w:val="32"/>
        </w:rPr>
        <w:t>考核合格可延长</w:t>
      </w:r>
      <w:r>
        <w:rPr>
          <w:rFonts w:ascii="仿宋_GB2312" w:eastAsia="仿宋_GB2312"/>
          <w:sz w:val="32"/>
          <w:szCs w:val="32"/>
        </w:rPr>
        <w:t>1-2</w:t>
      </w:r>
      <w:r>
        <w:rPr>
          <w:rFonts w:hint="eastAsia" w:ascii="仿宋_GB2312" w:eastAsia="仿宋_GB2312"/>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3、在经营期限未到，</w:t>
      </w:r>
      <w:r>
        <w:rPr>
          <w:rFonts w:hint="eastAsia" w:ascii="仿宋_GB2312" w:eastAsia="仿宋_GB2312"/>
          <w:sz w:val="32"/>
          <w:szCs w:val="32"/>
        </w:rPr>
        <w:t>驾驶员年龄</w:t>
      </w:r>
      <w:r>
        <w:rPr>
          <w:rFonts w:hint="eastAsia" w:ascii="仿宋_GB2312" w:eastAsia="仿宋_GB2312"/>
          <w:sz w:val="32"/>
          <w:szCs w:val="32"/>
          <w:lang w:eastAsia="zh-CN"/>
        </w:rPr>
        <w:t>已</w:t>
      </w:r>
      <w:r>
        <w:rPr>
          <w:rFonts w:hint="eastAsia" w:ascii="仿宋_GB2312" w:eastAsia="仿宋_GB2312"/>
          <w:sz w:val="32"/>
          <w:szCs w:val="32"/>
        </w:rPr>
        <w:t>达到规定年龄</w:t>
      </w:r>
      <w:r>
        <w:rPr>
          <w:rFonts w:hint="eastAsia" w:ascii="仿宋_GB2312" w:eastAsia="仿宋_GB2312"/>
          <w:sz w:val="32"/>
          <w:szCs w:val="32"/>
          <w:lang w:eastAsia="zh-CN"/>
        </w:rPr>
        <w:t>的</w:t>
      </w:r>
      <w:r>
        <w:rPr>
          <w:rFonts w:hint="eastAsia" w:ascii="仿宋_GB2312" w:eastAsia="仿宋_GB2312"/>
          <w:sz w:val="32"/>
          <w:szCs w:val="32"/>
        </w:rPr>
        <w:t>，</w:t>
      </w:r>
      <w:r>
        <w:rPr>
          <w:rFonts w:hint="eastAsia" w:ascii="仿宋_GB2312" w:eastAsia="仿宋_GB2312"/>
          <w:sz w:val="32"/>
          <w:szCs w:val="32"/>
          <w:lang w:eastAsia="zh-CN"/>
        </w:rPr>
        <w:t>应当与公司协商、妥善解决</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第八条：驾驶员招聘考核程序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凡应聘我司从事</w:t>
      </w:r>
      <w:r>
        <w:rPr>
          <w:rFonts w:hint="eastAsia" w:ascii="仿宋_GB2312" w:eastAsia="仿宋_GB2312"/>
          <w:sz w:val="32"/>
          <w:szCs w:val="32"/>
          <w:lang w:eastAsia="zh-CN"/>
        </w:rPr>
        <w:t>巡游出租汽车</w:t>
      </w:r>
      <w:r>
        <w:rPr>
          <w:rFonts w:hint="eastAsia" w:ascii="仿宋_GB2312" w:eastAsia="仿宋_GB2312"/>
          <w:sz w:val="32"/>
          <w:szCs w:val="32"/>
        </w:rPr>
        <w:t>驾驶</w:t>
      </w:r>
      <w:r>
        <w:rPr>
          <w:rFonts w:hint="eastAsia" w:ascii="仿宋_GB2312" w:eastAsia="仿宋_GB2312"/>
          <w:sz w:val="32"/>
          <w:szCs w:val="32"/>
          <w:lang w:eastAsia="zh-CN"/>
        </w:rPr>
        <w:t>经营的</w:t>
      </w:r>
      <w:r>
        <w:rPr>
          <w:rFonts w:hint="eastAsia" w:ascii="仿宋_GB2312" w:eastAsia="仿宋_GB2312"/>
          <w:sz w:val="32"/>
          <w:szCs w:val="32"/>
        </w:rPr>
        <w:t>人员（含</w:t>
      </w:r>
      <w:r>
        <w:rPr>
          <w:rFonts w:hint="eastAsia" w:ascii="仿宋_GB2312" w:eastAsia="仿宋_GB2312"/>
          <w:sz w:val="32"/>
          <w:szCs w:val="32"/>
          <w:lang w:eastAsia="zh-CN"/>
        </w:rPr>
        <w:t>代班</w:t>
      </w:r>
      <w:r>
        <w:rPr>
          <w:rFonts w:hint="eastAsia" w:ascii="仿宋_GB2312" w:eastAsia="仿宋_GB2312"/>
          <w:sz w:val="32"/>
          <w:szCs w:val="32"/>
        </w:rPr>
        <w:t>驾驶员），必须经过以下招聘考核程序，合格后方可录用。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初审：符合准入条件的驾驶员，持</w:t>
      </w:r>
      <w:r>
        <w:rPr>
          <w:rFonts w:hint="eastAsia" w:ascii="仿宋_GB2312" w:eastAsia="仿宋_GB2312"/>
          <w:sz w:val="32"/>
          <w:szCs w:val="32"/>
          <w:lang w:eastAsia="zh-CN"/>
        </w:rPr>
        <w:t>有效身份证、驾驶证、巡游出租汽车从业资格证</w:t>
      </w:r>
      <w:r>
        <w:rPr>
          <w:rFonts w:hint="eastAsia" w:ascii="仿宋_GB2312" w:eastAsia="仿宋_GB2312"/>
          <w:sz w:val="32"/>
          <w:szCs w:val="32"/>
        </w:rPr>
        <w:t>原件</w:t>
      </w:r>
      <w:r>
        <w:rPr>
          <w:rFonts w:hint="eastAsia" w:ascii="仿宋_GB2312" w:eastAsia="仿宋_GB2312"/>
          <w:sz w:val="32"/>
          <w:szCs w:val="32"/>
          <w:lang w:eastAsia="zh-CN"/>
        </w:rPr>
        <w:t>、</w:t>
      </w:r>
      <w:r>
        <w:rPr>
          <w:rFonts w:hint="eastAsia" w:ascii="仿宋_GB2312" w:eastAsia="仿宋_GB2312"/>
          <w:sz w:val="32"/>
          <w:szCs w:val="32"/>
        </w:rPr>
        <w:t>个人</w:t>
      </w:r>
      <w:r>
        <w:rPr>
          <w:rFonts w:hint="eastAsia" w:ascii="仿宋_GB2312" w:eastAsia="仿宋_GB2312"/>
          <w:sz w:val="32"/>
          <w:szCs w:val="32"/>
          <w:lang w:eastAsia="zh-CN"/>
        </w:rPr>
        <w:t>安全驾驶记录</w:t>
      </w:r>
      <w:r>
        <w:rPr>
          <w:rFonts w:hint="eastAsia" w:ascii="仿宋_GB2312" w:eastAsia="仿宋_GB2312"/>
          <w:sz w:val="32"/>
          <w:szCs w:val="32"/>
        </w:rPr>
        <w:t>、</w:t>
      </w:r>
      <w:r>
        <w:rPr>
          <w:rFonts w:hint="eastAsia" w:ascii="仿宋_GB2312" w:eastAsia="仿宋_GB2312"/>
          <w:sz w:val="32"/>
          <w:szCs w:val="32"/>
          <w:lang w:eastAsia="zh-CN"/>
        </w:rPr>
        <w:t>县级</w:t>
      </w:r>
      <w:r>
        <w:rPr>
          <w:rFonts w:hint="eastAsia" w:ascii="仿宋_GB2312" w:eastAsia="仿宋_GB2312"/>
          <w:sz w:val="32"/>
          <w:szCs w:val="32"/>
        </w:rPr>
        <w:t>医院体检</w:t>
      </w:r>
      <w:r>
        <w:rPr>
          <w:rFonts w:hint="eastAsia" w:ascii="仿宋_GB2312" w:eastAsia="仿宋_GB2312"/>
          <w:sz w:val="32"/>
          <w:szCs w:val="32"/>
          <w:lang w:eastAsia="zh-CN"/>
        </w:rPr>
        <w:t>报告</w:t>
      </w:r>
      <w:r>
        <w:rPr>
          <w:rFonts w:hint="eastAsia" w:ascii="仿宋_GB2312" w:eastAsia="仿宋_GB2312"/>
          <w:sz w:val="32"/>
          <w:szCs w:val="32"/>
        </w:rPr>
        <w:t>、</w:t>
      </w:r>
      <w:r>
        <w:rPr>
          <w:rFonts w:hint="eastAsia" w:ascii="仿宋_GB2312" w:eastAsia="仿宋_GB2312"/>
          <w:sz w:val="32"/>
          <w:szCs w:val="32"/>
          <w:lang w:eastAsia="zh-CN"/>
        </w:rPr>
        <w:t>个人</w:t>
      </w:r>
      <w:r>
        <w:rPr>
          <w:rFonts w:hint="eastAsia" w:ascii="仿宋_GB2312" w:eastAsia="仿宋_GB2312"/>
          <w:sz w:val="32"/>
          <w:szCs w:val="32"/>
        </w:rPr>
        <w:t>无违法犯罪证明</w:t>
      </w:r>
      <w:r>
        <w:rPr>
          <w:rFonts w:hint="eastAsia" w:ascii="仿宋_GB2312" w:eastAsia="仿宋_GB2312"/>
          <w:sz w:val="32"/>
          <w:szCs w:val="32"/>
          <w:lang w:eastAsia="zh-CN"/>
        </w:rPr>
        <w:t>、无吸毒史证明、六张白底</w:t>
      </w:r>
      <w:r>
        <w:rPr>
          <w:rFonts w:hint="eastAsia" w:ascii="仿宋_GB2312" w:eastAsia="仿宋_GB2312"/>
          <w:sz w:val="32"/>
          <w:szCs w:val="32"/>
          <w:lang w:val="en-US" w:eastAsia="zh-CN"/>
        </w:rPr>
        <w:t>1寸证件照片</w:t>
      </w:r>
      <w:r>
        <w:rPr>
          <w:rFonts w:hint="eastAsia" w:ascii="仿宋_GB2312" w:eastAsia="仿宋_GB2312"/>
          <w:sz w:val="32"/>
          <w:szCs w:val="32"/>
          <w:lang w:eastAsia="zh-CN"/>
        </w:rPr>
        <w:t>等相关资料</w:t>
      </w:r>
      <w:r>
        <w:rPr>
          <w:rFonts w:hint="eastAsia" w:ascii="仿宋_GB2312" w:eastAsia="仿宋_GB2312"/>
          <w:sz w:val="32"/>
          <w:szCs w:val="32"/>
        </w:rPr>
        <w:t>到公司</w:t>
      </w:r>
      <w:r>
        <w:rPr>
          <w:rFonts w:hint="eastAsia" w:ascii="仿宋_GB2312" w:eastAsia="仿宋_GB2312"/>
          <w:sz w:val="32"/>
          <w:szCs w:val="32"/>
          <w:lang w:eastAsia="zh-CN"/>
        </w:rPr>
        <w:t>驾驶员招聘领导小组</w:t>
      </w:r>
      <w:r>
        <w:rPr>
          <w:rFonts w:hint="eastAsia" w:ascii="仿宋_GB2312" w:eastAsia="仿宋_GB2312"/>
          <w:sz w:val="32"/>
          <w:szCs w:val="32"/>
        </w:rPr>
        <w:t>报名，填写《仪陇</w:t>
      </w:r>
      <w:r>
        <w:rPr>
          <w:rFonts w:hint="eastAsia" w:ascii="仿宋_GB2312" w:eastAsia="仿宋_GB2312"/>
          <w:sz w:val="32"/>
          <w:szCs w:val="32"/>
          <w:lang w:eastAsia="zh-CN"/>
        </w:rPr>
        <w:t>县迪盛</w:t>
      </w:r>
      <w:r>
        <w:rPr>
          <w:rFonts w:hint="eastAsia" w:ascii="仿宋_GB2312" w:eastAsia="仿宋_GB2312"/>
          <w:sz w:val="32"/>
          <w:szCs w:val="32"/>
        </w:rPr>
        <w:t>出租汽车</w:t>
      </w:r>
      <w:r>
        <w:rPr>
          <w:rFonts w:hint="eastAsia" w:ascii="仿宋_GB2312" w:eastAsia="仿宋_GB2312"/>
          <w:sz w:val="32"/>
          <w:szCs w:val="32"/>
          <w:lang w:eastAsia="zh-CN"/>
        </w:rPr>
        <w:t>有限</w:t>
      </w:r>
      <w:r>
        <w:rPr>
          <w:rFonts w:hint="eastAsia" w:ascii="仿宋_GB2312" w:eastAsia="仿宋_GB2312"/>
          <w:sz w:val="32"/>
          <w:szCs w:val="32"/>
        </w:rPr>
        <w:t>公司驾驶员</w:t>
      </w:r>
      <w:r>
        <w:rPr>
          <w:rFonts w:hint="eastAsia" w:ascii="仿宋_GB2312" w:eastAsia="仿宋_GB2312"/>
          <w:sz w:val="32"/>
          <w:szCs w:val="32"/>
          <w:lang w:eastAsia="zh-CN"/>
        </w:rPr>
        <w:t>档案</w:t>
      </w:r>
      <w:r>
        <w:rPr>
          <w:rFonts w:hint="eastAsia" w:ascii="仿宋_GB2312" w:eastAsia="仿宋_GB2312"/>
          <w:sz w:val="32"/>
          <w:szCs w:val="32"/>
        </w:rPr>
        <w:t>表》，由</w:t>
      </w:r>
      <w:r>
        <w:rPr>
          <w:rFonts w:hint="eastAsia" w:ascii="仿宋_GB2312" w:eastAsia="仿宋_GB2312"/>
          <w:sz w:val="32"/>
          <w:szCs w:val="32"/>
          <w:lang w:eastAsia="zh-CN"/>
        </w:rPr>
        <w:t>招聘领导小组负责</w:t>
      </w:r>
      <w:r>
        <w:rPr>
          <w:rFonts w:hint="eastAsia" w:ascii="仿宋_GB2312" w:eastAsia="仿宋_GB2312"/>
          <w:sz w:val="32"/>
          <w:szCs w:val="32"/>
        </w:rPr>
        <w:t>审核应聘驾驶员相关证照信息。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审</w:t>
      </w:r>
      <w:r>
        <w:rPr>
          <w:rFonts w:hint="eastAsia" w:ascii="仿宋_GB2312" w:eastAsia="仿宋_GB2312"/>
          <w:sz w:val="32"/>
          <w:szCs w:val="32"/>
          <w:lang w:eastAsia="zh-CN"/>
        </w:rPr>
        <w:t>核</w:t>
      </w:r>
      <w:r>
        <w:rPr>
          <w:rFonts w:hint="eastAsia" w:ascii="仿宋_GB2312" w:eastAsia="仿宋_GB2312"/>
          <w:sz w:val="32"/>
          <w:szCs w:val="32"/>
        </w:rPr>
        <w:t>：公司</w:t>
      </w:r>
      <w:r>
        <w:rPr>
          <w:rFonts w:hint="eastAsia" w:ascii="仿宋_GB2312" w:eastAsia="仿宋_GB2312"/>
          <w:sz w:val="32"/>
          <w:szCs w:val="32"/>
          <w:lang w:eastAsia="zh-CN"/>
        </w:rPr>
        <w:t>驾驶员</w:t>
      </w:r>
      <w:r>
        <w:rPr>
          <w:rFonts w:hint="eastAsia" w:ascii="仿宋_GB2312" w:eastAsia="仿宋_GB2312"/>
          <w:sz w:val="32"/>
          <w:szCs w:val="32"/>
        </w:rPr>
        <w:t>招聘领导小组人员（两人以上）</w:t>
      </w:r>
      <w:r>
        <w:rPr>
          <w:rFonts w:hint="eastAsia" w:ascii="仿宋_GB2312" w:eastAsia="仿宋_GB2312"/>
          <w:sz w:val="32"/>
          <w:szCs w:val="32"/>
          <w:lang w:eastAsia="zh-CN"/>
        </w:rPr>
        <w:t>通过应聘驾驶员提供的资料进一步做好其工作经历、</w:t>
      </w:r>
      <w:r>
        <w:rPr>
          <w:rFonts w:hint="eastAsia" w:ascii="仿宋_GB2312" w:eastAsia="仿宋_GB2312"/>
          <w:sz w:val="32"/>
          <w:szCs w:val="32"/>
        </w:rPr>
        <w:t>驾驶技术</w:t>
      </w:r>
      <w:r>
        <w:rPr>
          <w:rFonts w:hint="eastAsia" w:ascii="仿宋_GB2312" w:eastAsia="仿宋_GB2312"/>
          <w:sz w:val="32"/>
          <w:szCs w:val="32"/>
          <w:lang w:eastAsia="zh-CN"/>
        </w:rPr>
        <w:t>和年限</w:t>
      </w:r>
      <w:r>
        <w:rPr>
          <w:rFonts w:hint="eastAsia" w:ascii="仿宋_GB2312" w:eastAsia="仿宋_GB2312"/>
          <w:sz w:val="32"/>
          <w:szCs w:val="32"/>
        </w:rPr>
        <w:t>、</w:t>
      </w:r>
      <w:r>
        <w:rPr>
          <w:rFonts w:hint="eastAsia" w:ascii="仿宋_GB2312" w:eastAsia="仿宋_GB2312"/>
          <w:sz w:val="32"/>
          <w:szCs w:val="32"/>
          <w:lang w:eastAsia="zh-CN"/>
        </w:rPr>
        <w:t>个人及</w:t>
      </w:r>
      <w:r>
        <w:rPr>
          <w:rFonts w:hint="eastAsia" w:ascii="仿宋_GB2312" w:eastAsia="仿宋_GB2312"/>
          <w:sz w:val="32"/>
          <w:szCs w:val="32"/>
        </w:rPr>
        <w:t>家庭情况</w:t>
      </w:r>
      <w:r>
        <w:rPr>
          <w:rFonts w:hint="eastAsia" w:ascii="仿宋_GB2312" w:eastAsia="仿宋_GB2312"/>
          <w:sz w:val="32"/>
          <w:szCs w:val="32"/>
          <w:lang w:eastAsia="zh-CN"/>
        </w:rPr>
        <w:t>等事项，在深入</w:t>
      </w:r>
      <w:r>
        <w:rPr>
          <w:rFonts w:hint="eastAsia" w:ascii="仿宋_GB2312" w:eastAsia="仿宋_GB2312"/>
          <w:sz w:val="32"/>
          <w:szCs w:val="32"/>
        </w:rPr>
        <w:t>了解</w:t>
      </w:r>
      <w:r>
        <w:rPr>
          <w:rFonts w:hint="eastAsia" w:ascii="仿宋_GB2312" w:eastAsia="仿宋_GB2312"/>
          <w:sz w:val="32"/>
          <w:szCs w:val="32"/>
          <w:lang w:eastAsia="zh-CN"/>
        </w:rPr>
        <w:t>并确定</w:t>
      </w:r>
      <w:r>
        <w:rPr>
          <w:rFonts w:hint="eastAsia" w:ascii="仿宋_GB2312" w:eastAsia="仿宋_GB2312"/>
          <w:sz w:val="32"/>
          <w:szCs w:val="32"/>
        </w:rPr>
        <w:t>审</w:t>
      </w:r>
      <w:r>
        <w:rPr>
          <w:rFonts w:hint="eastAsia" w:ascii="仿宋_GB2312" w:eastAsia="仿宋_GB2312"/>
          <w:sz w:val="32"/>
          <w:szCs w:val="32"/>
          <w:lang w:eastAsia="zh-CN"/>
        </w:rPr>
        <w:t>核</w:t>
      </w:r>
      <w:r>
        <w:rPr>
          <w:rFonts w:hint="eastAsia" w:ascii="仿宋_GB2312" w:eastAsia="仿宋_GB2312"/>
          <w:sz w:val="32"/>
          <w:szCs w:val="32"/>
        </w:rPr>
        <w:t>合格</w:t>
      </w:r>
      <w:r>
        <w:rPr>
          <w:rFonts w:hint="eastAsia" w:ascii="仿宋_GB2312" w:eastAsia="仿宋_GB2312"/>
          <w:sz w:val="32"/>
          <w:szCs w:val="32"/>
          <w:lang w:eastAsia="zh-CN"/>
        </w:rPr>
        <w:t>后，</w:t>
      </w:r>
      <w:r>
        <w:rPr>
          <w:rFonts w:hint="eastAsia" w:ascii="仿宋_GB2312" w:eastAsia="仿宋_GB2312"/>
          <w:sz w:val="32"/>
          <w:szCs w:val="32"/>
        </w:rPr>
        <w:t>将上述调查材料装入个人档案。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公司驾驶员</w:t>
      </w:r>
      <w:r>
        <w:rPr>
          <w:rFonts w:hint="eastAsia" w:ascii="仿宋_GB2312" w:eastAsia="仿宋_GB2312"/>
          <w:sz w:val="32"/>
          <w:szCs w:val="32"/>
          <w:lang w:eastAsia="zh-CN"/>
        </w:rPr>
        <w:t>招聘领导小组</w:t>
      </w:r>
      <w:r>
        <w:rPr>
          <w:rFonts w:hint="eastAsia" w:ascii="仿宋_GB2312" w:eastAsia="仿宋_GB2312"/>
          <w:sz w:val="32"/>
          <w:szCs w:val="32"/>
        </w:rPr>
        <w:t>对应聘驾驶员进行</w:t>
      </w:r>
      <w:r>
        <w:rPr>
          <w:rFonts w:hint="eastAsia" w:ascii="仿宋_GB2312" w:eastAsia="仿宋_GB2312"/>
          <w:sz w:val="32"/>
          <w:szCs w:val="32"/>
          <w:lang w:eastAsia="zh-CN"/>
        </w:rPr>
        <w:t>岗前培训，</w:t>
      </w:r>
      <w:r>
        <w:rPr>
          <w:rFonts w:hint="eastAsia" w:ascii="仿宋_GB2312" w:eastAsia="仿宋_GB2312"/>
          <w:sz w:val="32"/>
          <w:szCs w:val="32"/>
        </w:rPr>
        <w:t>岗前培训时间不得少于</w:t>
      </w:r>
      <w:r>
        <w:rPr>
          <w:rFonts w:hint="eastAsia" w:ascii="仿宋_GB2312" w:eastAsia="仿宋_GB2312"/>
          <w:sz w:val="32"/>
          <w:szCs w:val="32"/>
          <w:lang w:val="en-US" w:eastAsia="zh-CN"/>
        </w:rPr>
        <w:t>24</w:t>
      </w:r>
      <w:r>
        <w:rPr>
          <w:rFonts w:hint="eastAsia" w:ascii="仿宋_GB2312" w:eastAsia="仿宋_GB2312"/>
          <w:sz w:val="32"/>
          <w:szCs w:val="32"/>
        </w:rPr>
        <w:t>学时</w:t>
      </w:r>
      <w:r>
        <w:rPr>
          <w:rFonts w:hint="eastAsia" w:ascii="仿宋_GB2312" w:eastAsia="仿宋_GB2312"/>
          <w:sz w:val="32"/>
          <w:szCs w:val="32"/>
          <w:lang w:eastAsia="zh-CN"/>
        </w:rPr>
        <w:t>。</w:t>
      </w:r>
      <w:r>
        <w:rPr>
          <w:rFonts w:hint="eastAsia" w:ascii="仿宋_GB2312" w:eastAsia="仿宋_GB2312"/>
          <w:sz w:val="32"/>
          <w:szCs w:val="32"/>
        </w:rPr>
        <w:t>应聘驾驶员要按时参加岗前培训并通过</w:t>
      </w:r>
      <w:r>
        <w:rPr>
          <w:rFonts w:hint="eastAsia" w:ascii="仿宋_GB2312" w:eastAsia="仿宋_GB2312"/>
          <w:sz w:val="32"/>
          <w:szCs w:val="32"/>
          <w:lang w:eastAsia="zh-CN"/>
        </w:rPr>
        <w:t>培训测</w:t>
      </w:r>
      <w:r>
        <w:rPr>
          <w:rFonts w:hint="eastAsia" w:ascii="仿宋_GB2312" w:eastAsia="仿宋_GB2312"/>
          <w:sz w:val="32"/>
          <w:szCs w:val="32"/>
        </w:rPr>
        <w:t>试</w:t>
      </w:r>
      <w:r>
        <w:rPr>
          <w:rFonts w:hint="eastAsia" w:ascii="仿宋_GB2312" w:eastAsia="仿宋_GB2312"/>
          <w:sz w:val="32"/>
          <w:szCs w:val="32"/>
          <w:lang w:eastAsia="zh-CN"/>
        </w:rPr>
        <w:t>和</w:t>
      </w:r>
      <w:r>
        <w:rPr>
          <w:rFonts w:hint="eastAsia" w:ascii="仿宋_GB2312" w:eastAsia="仿宋_GB2312"/>
          <w:sz w:val="32"/>
          <w:szCs w:val="32"/>
        </w:rPr>
        <w:t>驾驶技能实际操作考核</w:t>
      </w:r>
      <w:r>
        <w:rPr>
          <w:rFonts w:hint="eastAsia" w:ascii="仿宋_GB2312" w:eastAsia="仿宋_GB2312"/>
          <w:sz w:val="32"/>
          <w:szCs w:val="32"/>
          <w:lang w:eastAsia="zh-CN"/>
        </w:rPr>
        <w:t>，</w:t>
      </w:r>
      <w:r>
        <w:rPr>
          <w:rFonts w:hint="eastAsia" w:ascii="仿宋_GB2312" w:eastAsia="仿宋_GB2312"/>
          <w:sz w:val="32"/>
          <w:szCs w:val="32"/>
        </w:rPr>
        <w:t>做好相关记录。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上岗服务证办理：通过</w:t>
      </w:r>
      <w:r>
        <w:rPr>
          <w:rFonts w:hint="eastAsia" w:ascii="仿宋_GB2312" w:eastAsia="仿宋_GB2312"/>
          <w:sz w:val="32"/>
          <w:szCs w:val="32"/>
          <w:lang w:eastAsia="zh-CN"/>
        </w:rPr>
        <w:t>审核</w:t>
      </w:r>
      <w:r>
        <w:rPr>
          <w:rFonts w:hint="eastAsia" w:ascii="仿宋_GB2312" w:eastAsia="仿宋_GB2312"/>
          <w:sz w:val="32"/>
          <w:szCs w:val="32"/>
        </w:rPr>
        <w:t>的应聘驾驶员</w:t>
      </w:r>
      <w:r>
        <w:rPr>
          <w:rFonts w:hint="eastAsia" w:ascii="仿宋_GB2312" w:eastAsia="仿宋_GB2312"/>
          <w:sz w:val="32"/>
          <w:szCs w:val="32"/>
          <w:lang w:eastAsia="zh-CN"/>
        </w:rPr>
        <w:t>，</w:t>
      </w:r>
      <w:r>
        <w:rPr>
          <w:rFonts w:hint="eastAsia" w:ascii="仿宋_GB2312" w:eastAsia="仿宋_GB2312"/>
          <w:sz w:val="32"/>
          <w:szCs w:val="32"/>
        </w:rPr>
        <w:t>公司将推荐到县运管局参加培训及办理上岗服务证。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对</w:t>
      </w:r>
      <w:r>
        <w:rPr>
          <w:rFonts w:hint="eastAsia" w:ascii="仿宋_GB2312" w:eastAsia="仿宋_GB2312"/>
          <w:sz w:val="32"/>
          <w:szCs w:val="32"/>
          <w:lang w:eastAsia="zh-CN"/>
        </w:rPr>
        <w:t>通过审核、培训测试、</w:t>
      </w:r>
      <w:r>
        <w:rPr>
          <w:rFonts w:hint="eastAsia" w:ascii="仿宋_GB2312" w:eastAsia="仿宋_GB2312"/>
          <w:sz w:val="32"/>
          <w:szCs w:val="32"/>
        </w:rPr>
        <w:t>驾驶技能考核合格</w:t>
      </w:r>
      <w:r>
        <w:rPr>
          <w:rFonts w:hint="eastAsia" w:ascii="仿宋_GB2312" w:eastAsia="仿宋_GB2312"/>
          <w:sz w:val="32"/>
          <w:szCs w:val="32"/>
          <w:lang w:eastAsia="zh-CN"/>
        </w:rPr>
        <w:t>的</w:t>
      </w:r>
      <w:r>
        <w:rPr>
          <w:rFonts w:hint="eastAsia" w:ascii="仿宋_GB2312" w:eastAsia="仿宋_GB2312"/>
          <w:sz w:val="32"/>
          <w:szCs w:val="32"/>
        </w:rPr>
        <w:t>，</w:t>
      </w:r>
      <w:r>
        <w:rPr>
          <w:rFonts w:hint="eastAsia" w:ascii="仿宋_GB2312" w:eastAsia="仿宋_GB2312"/>
          <w:sz w:val="32"/>
          <w:szCs w:val="32"/>
          <w:lang w:eastAsia="zh-CN"/>
        </w:rPr>
        <w:t>招聘领导小组</w:t>
      </w:r>
      <w:r>
        <w:rPr>
          <w:rFonts w:hint="eastAsia" w:ascii="仿宋_GB2312" w:eastAsia="仿宋_GB2312"/>
          <w:sz w:val="32"/>
          <w:szCs w:val="32"/>
        </w:rPr>
        <w:t>要签署意见，并</w:t>
      </w:r>
      <w:r>
        <w:rPr>
          <w:rFonts w:hint="eastAsia" w:ascii="仿宋_GB2312" w:eastAsia="仿宋_GB2312"/>
          <w:sz w:val="32"/>
          <w:szCs w:val="32"/>
          <w:lang w:eastAsia="zh-CN"/>
        </w:rPr>
        <w:t>报</w:t>
      </w:r>
      <w:r>
        <w:rPr>
          <w:rFonts w:hint="eastAsia" w:ascii="仿宋_GB2312" w:eastAsia="仿宋_GB2312"/>
          <w:sz w:val="32"/>
          <w:szCs w:val="32"/>
        </w:rPr>
        <w:t>公司领导审批。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6、通知被聘用的</w:t>
      </w:r>
      <w:r>
        <w:rPr>
          <w:rFonts w:hint="eastAsia" w:ascii="仿宋_GB2312" w:eastAsia="仿宋_GB2312"/>
          <w:sz w:val="32"/>
          <w:szCs w:val="32"/>
        </w:rPr>
        <w:t>驾驶员签定</w:t>
      </w:r>
      <w:r>
        <w:rPr>
          <w:rFonts w:hint="eastAsia" w:ascii="仿宋_GB2312" w:eastAsia="仿宋_GB2312"/>
          <w:sz w:val="32"/>
          <w:szCs w:val="32"/>
          <w:lang w:eastAsia="zh-CN"/>
        </w:rPr>
        <w:t>《单车承包经营合同书》</w:t>
      </w:r>
      <w:r>
        <w:rPr>
          <w:rFonts w:hint="eastAsia" w:ascii="仿宋_GB2312" w:eastAsia="仿宋_GB2312"/>
          <w:sz w:val="32"/>
          <w:szCs w:val="32"/>
        </w:rPr>
        <w:t>及</w:t>
      </w:r>
      <w:r>
        <w:rPr>
          <w:rFonts w:hint="eastAsia" w:ascii="仿宋_GB2312" w:eastAsia="仿宋_GB2312"/>
          <w:sz w:val="32"/>
          <w:szCs w:val="32"/>
          <w:lang w:eastAsia="zh-CN"/>
        </w:rPr>
        <w:t>其它手续</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第九条：驾驶员档案建立及管理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应聘驾驶员一经公司聘用，</w:t>
      </w:r>
      <w:r>
        <w:rPr>
          <w:rFonts w:hint="eastAsia" w:ascii="仿宋_GB2312" w:eastAsia="仿宋_GB2312"/>
          <w:sz w:val="32"/>
          <w:szCs w:val="32"/>
          <w:lang w:eastAsia="zh-CN"/>
        </w:rPr>
        <w:t>驾驶员招聘领导小组应当</w:t>
      </w:r>
      <w:r>
        <w:rPr>
          <w:rFonts w:hint="eastAsia" w:ascii="仿宋_GB2312" w:eastAsia="仿宋_GB2312"/>
          <w:sz w:val="32"/>
          <w:szCs w:val="32"/>
        </w:rPr>
        <w:t>按照审</w:t>
      </w:r>
      <w:r>
        <w:rPr>
          <w:rFonts w:hint="eastAsia" w:ascii="仿宋_GB2312" w:eastAsia="仿宋_GB2312"/>
          <w:sz w:val="32"/>
          <w:szCs w:val="32"/>
          <w:lang w:eastAsia="zh-CN"/>
        </w:rPr>
        <w:t>批</w:t>
      </w:r>
      <w:r>
        <w:rPr>
          <w:rFonts w:hint="eastAsia" w:ascii="仿宋_GB2312" w:eastAsia="仿宋_GB2312"/>
          <w:sz w:val="32"/>
          <w:szCs w:val="32"/>
        </w:rPr>
        <w:t>考核要求收集整理相关资料，建立驾驶员</w:t>
      </w:r>
      <w:r>
        <w:rPr>
          <w:rFonts w:hint="eastAsia" w:ascii="仿宋_GB2312" w:eastAsia="仿宋_GB2312"/>
          <w:sz w:val="32"/>
          <w:szCs w:val="32"/>
          <w:lang w:eastAsia="zh-CN"/>
        </w:rPr>
        <w:t>个人</w:t>
      </w:r>
      <w:r>
        <w:rPr>
          <w:rFonts w:hint="eastAsia" w:ascii="仿宋_GB2312" w:eastAsia="仿宋_GB2312"/>
          <w:sz w:val="32"/>
          <w:szCs w:val="32"/>
        </w:rPr>
        <w:t>档案，</w:t>
      </w:r>
      <w:r>
        <w:rPr>
          <w:rFonts w:hint="eastAsia" w:ascii="仿宋_GB2312" w:eastAsia="仿宋_GB2312"/>
          <w:sz w:val="32"/>
          <w:szCs w:val="32"/>
          <w:lang w:eastAsia="zh-CN"/>
        </w:rPr>
        <w:t>并移交经营科负责日常管理与考核</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驾驶员档案的管理：公司应建立相应的驾驶员档案管理制度，落实专人管理</w:t>
      </w:r>
      <w:r>
        <w:rPr>
          <w:rFonts w:hint="eastAsia" w:ascii="仿宋_GB2312" w:eastAsia="仿宋_GB2312"/>
          <w:sz w:val="32"/>
          <w:szCs w:val="32"/>
          <w:lang w:eastAsia="zh-CN"/>
        </w:rPr>
        <w:t>；日常</w:t>
      </w:r>
      <w:r>
        <w:rPr>
          <w:rFonts w:hint="eastAsia" w:ascii="仿宋_GB2312" w:eastAsia="仿宋_GB2312"/>
          <w:sz w:val="32"/>
          <w:szCs w:val="32"/>
        </w:rPr>
        <w:t>管理过程中需实时增加的驾驶员个人资料包括：在岗</w:t>
      </w:r>
      <w:r>
        <w:rPr>
          <w:rFonts w:hint="eastAsia" w:ascii="仿宋_GB2312" w:eastAsia="仿宋_GB2312"/>
          <w:sz w:val="32"/>
          <w:szCs w:val="32"/>
          <w:lang w:eastAsia="zh-CN"/>
        </w:rPr>
        <w:t>培</w:t>
      </w:r>
      <w:r>
        <w:rPr>
          <w:rFonts w:hint="eastAsia" w:ascii="仿宋_GB2312" w:eastAsia="仿宋_GB2312"/>
          <w:sz w:val="32"/>
          <w:szCs w:val="32"/>
        </w:rPr>
        <w:t>训</w:t>
      </w:r>
      <w:r>
        <w:rPr>
          <w:rFonts w:hint="eastAsia" w:ascii="仿宋_GB2312" w:eastAsia="仿宋_GB2312"/>
          <w:sz w:val="32"/>
          <w:szCs w:val="32"/>
          <w:lang w:eastAsia="zh-CN"/>
        </w:rPr>
        <w:t>及考试成绩</w:t>
      </w:r>
      <w:r>
        <w:rPr>
          <w:rFonts w:hint="eastAsia" w:ascii="仿宋_GB2312" w:eastAsia="仿宋_GB2312"/>
          <w:sz w:val="32"/>
          <w:szCs w:val="32"/>
        </w:rPr>
        <w:t>、日常安全工作考核、年度考核、驾驶员</w:t>
      </w:r>
      <w:r>
        <w:rPr>
          <w:rFonts w:hint="eastAsia" w:ascii="仿宋_GB2312" w:eastAsia="仿宋_GB2312"/>
          <w:sz w:val="32"/>
          <w:szCs w:val="32"/>
          <w:lang w:eastAsia="zh-CN"/>
        </w:rPr>
        <w:t>获得奖励</w:t>
      </w:r>
      <w:r>
        <w:rPr>
          <w:rFonts w:hint="eastAsia" w:ascii="仿宋_GB2312" w:eastAsia="仿宋_GB2312"/>
          <w:sz w:val="32"/>
          <w:szCs w:val="32"/>
        </w:rPr>
        <w:t>或违章</w:t>
      </w:r>
      <w:r>
        <w:rPr>
          <w:rFonts w:hint="eastAsia" w:ascii="仿宋_GB2312" w:eastAsia="仿宋_GB2312"/>
          <w:sz w:val="32"/>
          <w:szCs w:val="32"/>
          <w:lang w:eastAsia="zh-CN"/>
        </w:rPr>
        <w:t>受到</w:t>
      </w:r>
      <w:r>
        <w:rPr>
          <w:rFonts w:hint="eastAsia" w:ascii="仿宋_GB2312" w:eastAsia="仿宋_GB2312"/>
          <w:sz w:val="32"/>
          <w:szCs w:val="32"/>
        </w:rPr>
        <w:t>处罚</w:t>
      </w:r>
      <w:r>
        <w:rPr>
          <w:rFonts w:hint="eastAsia" w:ascii="仿宋_GB2312" w:eastAsia="仿宋_GB2312"/>
          <w:sz w:val="32"/>
          <w:szCs w:val="32"/>
          <w:lang w:eastAsia="zh-CN"/>
        </w:rPr>
        <w:t>的</w:t>
      </w:r>
      <w:r>
        <w:rPr>
          <w:rFonts w:hint="eastAsia" w:ascii="仿宋_GB2312" w:eastAsia="仿宋_GB2312"/>
          <w:sz w:val="32"/>
          <w:szCs w:val="32"/>
        </w:rPr>
        <w:t>记录。并对驾驶员档案中有时效性要求的部分进行实时更新，包括：驾驶资格证、从业资格证、年度体检</w:t>
      </w:r>
      <w:r>
        <w:rPr>
          <w:rFonts w:hint="eastAsia" w:ascii="仿宋_GB2312" w:eastAsia="仿宋_GB2312"/>
          <w:sz w:val="32"/>
          <w:szCs w:val="32"/>
          <w:lang w:eastAsia="zh-CN"/>
        </w:rPr>
        <w:t>报告</w:t>
      </w:r>
      <w:r>
        <w:rPr>
          <w:rFonts w:hint="eastAsia" w:ascii="仿宋_GB2312" w:eastAsia="仿宋_GB2312"/>
          <w:sz w:val="32"/>
          <w:szCs w:val="32"/>
        </w:rPr>
        <w:t>等。</w:t>
      </w:r>
    </w:p>
    <w:p>
      <w:pPr>
        <w:keepNext w:val="0"/>
        <w:keepLines w:val="0"/>
        <w:pageBreakBefore w:val="0"/>
        <w:widowControl w:val="0"/>
        <w:tabs>
          <w:tab w:val="left" w:pos="3270"/>
        </w:tabs>
        <w:kinsoku/>
        <w:wordWrap/>
        <w:overflowPunct/>
        <w:topLinePunct w:val="0"/>
        <w:autoSpaceDE/>
        <w:autoSpaceDN/>
        <w:bidi w:val="0"/>
        <w:adjustRightInd/>
        <w:snapToGrid/>
        <w:spacing w:line="560" w:lineRule="exact"/>
        <w:jc w:val="center"/>
        <w:textAlignment w:val="auto"/>
        <w:rPr>
          <w:rFonts w:ascii="仿宋_GB2312" w:eastAsia="仿宋_GB2312"/>
          <w:b/>
          <w:sz w:val="32"/>
          <w:szCs w:val="32"/>
        </w:rPr>
      </w:pPr>
      <w:r>
        <w:rPr>
          <w:rFonts w:hint="eastAsia" w:ascii="仿宋_GB2312" w:eastAsia="仿宋_GB2312"/>
          <w:b/>
          <w:sz w:val="32"/>
          <w:szCs w:val="32"/>
        </w:rPr>
        <w:t>第三章</w:t>
      </w:r>
      <w:r>
        <w:rPr>
          <w:rFonts w:ascii="仿宋_GB2312" w:eastAsia="仿宋_GB2312"/>
          <w:b/>
          <w:sz w:val="32"/>
          <w:szCs w:val="32"/>
        </w:rPr>
        <w:t xml:space="preserve">  </w:t>
      </w:r>
      <w:r>
        <w:rPr>
          <w:rFonts w:hint="eastAsia" w:ascii="仿宋_GB2312" w:eastAsia="仿宋_GB2312"/>
          <w:b/>
          <w:sz w:val="32"/>
          <w:szCs w:val="32"/>
        </w:rPr>
        <w:t>驾驶员安全教育培训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第十条：驾驶员安全教育培训学习，</w:t>
      </w:r>
      <w:r>
        <w:rPr>
          <w:rFonts w:hint="eastAsia" w:ascii="仿宋_GB2312" w:eastAsia="仿宋_GB2312"/>
          <w:sz w:val="32"/>
          <w:szCs w:val="32"/>
          <w:lang w:eastAsia="zh-CN"/>
        </w:rPr>
        <w:t>分为</w:t>
      </w:r>
      <w:r>
        <w:rPr>
          <w:rFonts w:hint="eastAsia" w:ascii="仿宋_GB2312" w:eastAsia="仿宋_GB2312"/>
          <w:sz w:val="32"/>
          <w:szCs w:val="32"/>
        </w:rPr>
        <w:t>岗前培训、日常安全</w:t>
      </w:r>
      <w:r>
        <w:rPr>
          <w:rFonts w:hint="eastAsia" w:ascii="仿宋_GB2312" w:eastAsia="仿宋_GB2312"/>
          <w:sz w:val="32"/>
          <w:szCs w:val="32"/>
          <w:lang w:eastAsia="zh-CN"/>
        </w:rPr>
        <w:t>教育</w:t>
      </w:r>
      <w:r>
        <w:rPr>
          <w:rFonts w:hint="eastAsia" w:ascii="仿宋_GB2312" w:eastAsia="仿宋_GB2312"/>
          <w:sz w:val="32"/>
          <w:szCs w:val="32"/>
        </w:rPr>
        <w:t>学习、年度岗位安全</w:t>
      </w:r>
      <w:r>
        <w:rPr>
          <w:rFonts w:hint="eastAsia" w:ascii="仿宋_GB2312" w:eastAsia="仿宋_GB2312"/>
          <w:sz w:val="32"/>
          <w:szCs w:val="32"/>
          <w:lang w:eastAsia="zh-CN"/>
        </w:rPr>
        <w:t>培</w:t>
      </w:r>
      <w:r>
        <w:rPr>
          <w:rFonts w:hint="eastAsia" w:ascii="仿宋_GB2312" w:eastAsia="仿宋_GB2312"/>
          <w:sz w:val="32"/>
          <w:szCs w:val="32"/>
        </w:rPr>
        <w:t>训，重要时段的安全教育。培训内容包括：</w:t>
      </w:r>
      <w:r>
        <w:rPr>
          <w:rFonts w:hint="eastAsia" w:ascii="仿宋_GB2312" w:eastAsia="仿宋_GB2312"/>
          <w:sz w:val="32"/>
          <w:szCs w:val="32"/>
          <w:lang w:eastAsia="zh-CN"/>
        </w:rPr>
        <w:t>习近平总书记关于安全生产重要论述、国家</w:t>
      </w:r>
      <w:r>
        <w:rPr>
          <w:rFonts w:hint="eastAsia" w:ascii="仿宋_GB2312" w:eastAsia="仿宋_GB2312"/>
          <w:sz w:val="32"/>
          <w:szCs w:val="32"/>
        </w:rPr>
        <w:t>法律法规</w:t>
      </w:r>
      <w:r>
        <w:rPr>
          <w:rFonts w:hint="eastAsia" w:ascii="仿宋_GB2312" w:eastAsia="仿宋_GB2312"/>
          <w:sz w:val="32"/>
          <w:szCs w:val="32"/>
          <w:lang w:eastAsia="zh-CN"/>
        </w:rPr>
        <w:t>及方针政策</w:t>
      </w:r>
      <w:r>
        <w:rPr>
          <w:rFonts w:hint="eastAsia" w:ascii="仿宋_GB2312" w:eastAsia="仿宋_GB2312"/>
          <w:sz w:val="32"/>
          <w:szCs w:val="32"/>
        </w:rPr>
        <w:t>、</w:t>
      </w:r>
      <w:r>
        <w:rPr>
          <w:rFonts w:hint="eastAsia" w:ascii="仿宋_GB2312" w:eastAsia="仿宋_GB2312"/>
          <w:sz w:val="32"/>
          <w:szCs w:val="32"/>
          <w:lang w:eastAsia="zh-CN"/>
        </w:rPr>
        <w:t>地方法</w:t>
      </w:r>
      <w:r>
        <w:rPr>
          <w:rFonts w:hint="eastAsia" w:ascii="仿宋_GB2312" w:eastAsia="仿宋_GB2312"/>
          <w:sz w:val="32"/>
          <w:szCs w:val="32"/>
        </w:rPr>
        <w:t>规</w:t>
      </w:r>
      <w:r>
        <w:rPr>
          <w:rFonts w:hint="eastAsia" w:ascii="仿宋_GB2312" w:eastAsia="仿宋_GB2312"/>
          <w:sz w:val="32"/>
          <w:szCs w:val="32"/>
          <w:lang w:eastAsia="zh-CN"/>
        </w:rPr>
        <w:t>条例</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安全</w:t>
      </w:r>
      <w:r>
        <w:rPr>
          <w:rFonts w:hint="eastAsia" w:ascii="仿宋_GB2312" w:eastAsia="仿宋_GB2312"/>
          <w:sz w:val="32"/>
          <w:szCs w:val="32"/>
          <w:lang w:eastAsia="zh-CN"/>
        </w:rPr>
        <w:t>生产规章制度</w:t>
      </w:r>
      <w:r>
        <w:rPr>
          <w:rFonts w:hint="eastAsia" w:ascii="仿宋_GB2312" w:eastAsia="仿宋_GB2312"/>
          <w:sz w:val="32"/>
          <w:szCs w:val="32"/>
        </w:rPr>
        <w:t>、</w:t>
      </w:r>
      <w:r>
        <w:rPr>
          <w:rFonts w:hint="eastAsia" w:ascii="仿宋_GB2312" w:eastAsia="仿宋_GB2312"/>
          <w:sz w:val="32"/>
          <w:szCs w:val="32"/>
          <w:lang w:eastAsia="zh-CN"/>
        </w:rPr>
        <w:t>驾驶员</w:t>
      </w:r>
      <w:r>
        <w:rPr>
          <w:rFonts w:hint="eastAsia" w:ascii="仿宋_GB2312" w:eastAsia="仿宋_GB2312"/>
          <w:sz w:val="32"/>
          <w:szCs w:val="32"/>
        </w:rPr>
        <w:t>职业道德、</w:t>
      </w:r>
      <w:r>
        <w:rPr>
          <w:rFonts w:hint="eastAsia" w:ascii="仿宋_GB2312" w:eastAsia="仿宋_GB2312"/>
          <w:sz w:val="32"/>
          <w:szCs w:val="32"/>
          <w:lang w:eastAsia="zh-CN"/>
        </w:rPr>
        <w:t>应急预案及</w:t>
      </w:r>
      <w:r>
        <w:rPr>
          <w:rFonts w:hint="eastAsia" w:ascii="仿宋_GB2312" w:eastAsia="仿宋_GB2312"/>
          <w:sz w:val="32"/>
          <w:szCs w:val="32"/>
        </w:rPr>
        <w:t>特殊情况的处置方法、典型安全事故案例</w:t>
      </w:r>
      <w:r>
        <w:rPr>
          <w:rFonts w:hint="eastAsia" w:ascii="仿宋_GB2312" w:eastAsia="仿宋_GB2312"/>
          <w:sz w:val="32"/>
          <w:szCs w:val="32"/>
          <w:lang w:eastAsia="zh-CN"/>
        </w:rPr>
        <w:t>分析与应吸取的教训</w:t>
      </w:r>
      <w:r>
        <w:rPr>
          <w:rFonts w:hint="eastAsia" w:ascii="仿宋_GB2312" w:eastAsia="仿宋_GB2312"/>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岗前培训：由</w:t>
      </w:r>
      <w:r>
        <w:rPr>
          <w:rFonts w:hint="eastAsia" w:ascii="仿宋_GB2312" w:eastAsia="仿宋_GB2312"/>
          <w:sz w:val="32"/>
          <w:szCs w:val="32"/>
          <w:lang w:eastAsia="zh-CN"/>
        </w:rPr>
        <w:t>驾驶员招聘领导小组</w:t>
      </w:r>
      <w:r>
        <w:rPr>
          <w:rFonts w:hint="eastAsia" w:ascii="仿宋_GB2312" w:eastAsia="仿宋_GB2312"/>
          <w:sz w:val="32"/>
          <w:szCs w:val="32"/>
        </w:rPr>
        <w:t>负责进行，时间不得少于</w:t>
      </w:r>
      <w:r>
        <w:rPr>
          <w:rFonts w:hint="eastAsia" w:ascii="仿宋_GB2312" w:eastAsia="仿宋_GB2312"/>
          <w:sz w:val="32"/>
          <w:szCs w:val="32"/>
          <w:lang w:val="en-US" w:eastAsia="zh-CN"/>
        </w:rPr>
        <w:t>24</w:t>
      </w:r>
      <w:r>
        <w:rPr>
          <w:rFonts w:hint="eastAsia" w:ascii="仿宋_GB2312" w:eastAsia="仿宋_GB2312"/>
          <w:sz w:val="32"/>
          <w:szCs w:val="32"/>
        </w:rPr>
        <w:t>个学时，并进行理论培训考试，</w:t>
      </w:r>
      <w:r>
        <w:rPr>
          <w:rFonts w:hint="eastAsia" w:ascii="仿宋_GB2312" w:eastAsia="仿宋_GB2312"/>
          <w:sz w:val="32"/>
          <w:szCs w:val="32"/>
          <w:lang w:eastAsia="zh-CN"/>
        </w:rPr>
        <w:t>考试成绩</w:t>
      </w:r>
      <w:r>
        <w:rPr>
          <w:rFonts w:hint="eastAsia" w:ascii="仿宋_GB2312" w:eastAsia="仿宋_GB2312"/>
          <w:sz w:val="32"/>
          <w:szCs w:val="32"/>
        </w:rPr>
        <w:t>录入个人档案。</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日常安全学习</w:t>
      </w:r>
      <w:r>
        <w:rPr>
          <w:rFonts w:hint="eastAsia" w:ascii="仿宋_GB2312" w:eastAsia="仿宋_GB2312"/>
          <w:sz w:val="32"/>
          <w:szCs w:val="32"/>
          <w:lang w:eastAsia="zh-CN"/>
        </w:rPr>
        <w:t>教育培训：</w:t>
      </w:r>
      <w:r>
        <w:rPr>
          <w:rFonts w:hint="eastAsia" w:ascii="仿宋_GB2312" w:eastAsia="仿宋_GB2312"/>
          <w:sz w:val="32"/>
          <w:szCs w:val="32"/>
        </w:rPr>
        <w:t>由公司</w:t>
      </w:r>
      <w:r>
        <w:rPr>
          <w:rFonts w:hint="eastAsia" w:ascii="仿宋_GB2312" w:eastAsia="仿宋_GB2312"/>
          <w:sz w:val="32"/>
          <w:szCs w:val="32"/>
          <w:lang w:eastAsia="zh-CN"/>
        </w:rPr>
        <w:t>安全科</w:t>
      </w:r>
      <w:r>
        <w:rPr>
          <w:rFonts w:hint="eastAsia" w:ascii="仿宋_GB2312" w:eastAsia="仿宋_GB2312"/>
          <w:sz w:val="32"/>
          <w:szCs w:val="32"/>
        </w:rPr>
        <w:t>负责组织，每月</w:t>
      </w:r>
      <w:r>
        <w:rPr>
          <w:rFonts w:hint="eastAsia" w:ascii="仿宋_GB2312" w:eastAsia="仿宋_GB2312"/>
          <w:sz w:val="32"/>
          <w:szCs w:val="32"/>
          <w:lang w:eastAsia="zh-CN"/>
        </w:rPr>
        <w:t>召开</w:t>
      </w:r>
      <w:r>
        <w:rPr>
          <w:rFonts w:ascii="仿宋_GB2312" w:eastAsia="仿宋_GB2312"/>
          <w:sz w:val="32"/>
          <w:szCs w:val="32"/>
        </w:rPr>
        <w:t>2</w:t>
      </w:r>
      <w:r>
        <w:rPr>
          <w:rFonts w:hint="eastAsia" w:ascii="仿宋_GB2312" w:eastAsia="仿宋_GB2312"/>
          <w:sz w:val="32"/>
          <w:szCs w:val="32"/>
        </w:rPr>
        <w:t>次。驾驶员有特殊情况不能按时参加，</w:t>
      </w:r>
      <w:r>
        <w:rPr>
          <w:rFonts w:hint="eastAsia" w:ascii="仿宋_GB2312" w:eastAsia="仿宋_GB2312"/>
          <w:sz w:val="32"/>
          <w:szCs w:val="32"/>
          <w:lang w:eastAsia="zh-CN"/>
        </w:rPr>
        <w:t>必须有书面请假并经公司领导批准，事后应</w:t>
      </w:r>
      <w:r>
        <w:rPr>
          <w:rFonts w:hint="eastAsia" w:ascii="仿宋_GB2312" w:eastAsia="仿宋_GB2312"/>
          <w:sz w:val="32"/>
          <w:szCs w:val="32"/>
        </w:rPr>
        <w:t>补课学习。安全</w:t>
      </w:r>
      <w:r>
        <w:rPr>
          <w:rFonts w:hint="eastAsia" w:ascii="仿宋_GB2312" w:eastAsia="仿宋_GB2312"/>
          <w:sz w:val="32"/>
          <w:szCs w:val="32"/>
          <w:lang w:eastAsia="zh-CN"/>
        </w:rPr>
        <w:t>教育培训</w:t>
      </w:r>
      <w:r>
        <w:rPr>
          <w:rFonts w:hint="eastAsia" w:ascii="仿宋_GB2312" w:eastAsia="仿宋_GB2312"/>
          <w:sz w:val="32"/>
          <w:szCs w:val="32"/>
        </w:rPr>
        <w:t>学习内容、时间要有记录，驾驶员学习要有签字。</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驾驶员年度安全培训：由公司根据实际情况制定</w:t>
      </w:r>
      <w:r>
        <w:rPr>
          <w:rFonts w:hint="eastAsia" w:ascii="仿宋_GB2312" w:eastAsia="仿宋_GB2312"/>
          <w:sz w:val="32"/>
          <w:szCs w:val="32"/>
          <w:lang w:eastAsia="zh-CN"/>
        </w:rPr>
        <w:t>年度</w:t>
      </w:r>
      <w:r>
        <w:rPr>
          <w:rFonts w:hint="eastAsia" w:ascii="仿宋_GB2312" w:eastAsia="仿宋_GB2312"/>
          <w:sz w:val="32"/>
          <w:szCs w:val="32"/>
        </w:rPr>
        <w:t>培训计划和具体实施办法，培训时间不得少于</w:t>
      </w:r>
      <w:r>
        <w:rPr>
          <w:rFonts w:ascii="仿宋_GB2312" w:eastAsia="仿宋_GB2312"/>
          <w:sz w:val="32"/>
          <w:szCs w:val="32"/>
        </w:rPr>
        <w:t>3</w:t>
      </w:r>
      <w:r>
        <w:rPr>
          <w:rFonts w:hint="eastAsia" w:ascii="仿宋_GB2312" w:eastAsia="仿宋_GB2312"/>
          <w:sz w:val="32"/>
          <w:szCs w:val="32"/>
        </w:rPr>
        <w:t>天。培训</w:t>
      </w:r>
      <w:r>
        <w:rPr>
          <w:rFonts w:hint="eastAsia" w:ascii="仿宋_GB2312" w:eastAsia="仿宋_GB2312"/>
          <w:sz w:val="32"/>
          <w:szCs w:val="32"/>
          <w:lang w:eastAsia="zh-CN"/>
        </w:rPr>
        <w:t>时间</w:t>
      </w:r>
      <w:r>
        <w:rPr>
          <w:rFonts w:hint="eastAsia" w:ascii="仿宋_GB2312" w:eastAsia="仿宋_GB2312"/>
          <w:sz w:val="32"/>
          <w:szCs w:val="32"/>
        </w:rPr>
        <w:t>一般安排在运输淡季进行。全体驾驶员必须分期分批脱产参加学习，培训完成后，公司安全科按年度培训要求，将安全</w:t>
      </w:r>
      <w:r>
        <w:rPr>
          <w:rFonts w:hint="eastAsia" w:ascii="仿宋_GB2312" w:eastAsia="仿宋_GB2312"/>
          <w:sz w:val="32"/>
          <w:szCs w:val="32"/>
          <w:lang w:eastAsia="zh-CN"/>
        </w:rPr>
        <w:t>培</w:t>
      </w:r>
      <w:r>
        <w:rPr>
          <w:rFonts w:hint="eastAsia" w:ascii="仿宋_GB2312" w:eastAsia="仿宋_GB2312"/>
          <w:sz w:val="32"/>
          <w:szCs w:val="32"/>
        </w:rPr>
        <w:t>训的计划安排、实施情况、培训资料、驾驶员签到表</w:t>
      </w:r>
      <w:r>
        <w:rPr>
          <w:rFonts w:hint="eastAsia" w:ascii="仿宋_GB2312" w:eastAsia="仿宋_GB2312"/>
          <w:sz w:val="32"/>
          <w:szCs w:val="32"/>
          <w:lang w:eastAsia="zh-CN"/>
        </w:rPr>
        <w:t>、考试成绩</w:t>
      </w:r>
      <w:r>
        <w:rPr>
          <w:rFonts w:hint="eastAsia" w:ascii="仿宋_GB2312" w:eastAsia="仿宋_GB2312"/>
          <w:sz w:val="32"/>
          <w:szCs w:val="32"/>
        </w:rPr>
        <w:t>等</w:t>
      </w:r>
      <w:r>
        <w:rPr>
          <w:rFonts w:hint="eastAsia" w:ascii="仿宋_GB2312" w:eastAsia="仿宋_GB2312"/>
          <w:sz w:val="32"/>
          <w:szCs w:val="32"/>
          <w:lang w:eastAsia="zh-CN"/>
        </w:rPr>
        <w:t>资料</w:t>
      </w:r>
      <w:r>
        <w:rPr>
          <w:rFonts w:hint="eastAsia" w:ascii="仿宋_GB2312" w:eastAsia="仿宋_GB2312"/>
          <w:sz w:val="32"/>
          <w:szCs w:val="32"/>
        </w:rPr>
        <w:t>装订备查。</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重</w:t>
      </w:r>
      <w:r>
        <w:rPr>
          <w:rFonts w:hint="eastAsia" w:ascii="仿宋_GB2312" w:eastAsia="仿宋_GB2312"/>
          <w:sz w:val="32"/>
          <w:szCs w:val="32"/>
          <w:lang w:eastAsia="zh-CN"/>
        </w:rPr>
        <w:t>大节假日及特殊</w:t>
      </w:r>
      <w:r>
        <w:rPr>
          <w:rFonts w:hint="eastAsia" w:ascii="仿宋_GB2312" w:eastAsia="仿宋_GB2312"/>
          <w:sz w:val="32"/>
          <w:szCs w:val="32"/>
        </w:rPr>
        <w:t>时段的安全教育：在春运、</w:t>
      </w:r>
      <w:r>
        <w:rPr>
          <w:rFonts w:hint="eastAsia" w:ascii="仿宋_GB2312" w:eastAsia="仿宋_GB2312"/>
          <w:sz w:val="32"/>
          <w:szCs w:val="32"/>
          <w:lang w:eastAsia="zh-CN"/>
        </w:rPr>
        <w:t>春节、两会、高考、十一</w:t>
      </w:r>
      <w:r>
        <w:rPr>
          <w:rFonts w:hint="eastAsia" w:ascii="仿宋_GB2312" w:eastAsia="仿宋_GB2312"/>
          <w:sz w:val="32"/>
          <w:szCs w:val="32"/>
        </w:rPr>
        <w:t>黄金周</w:t>
      </w:r>
      <w:r>
        <w:rPr>
          <w:rFonts w:hint="eastAsia" w:ascii="仿宋_GB2312" w:eastAsia="仿宋_GB2312"/>
          <w:sz w:val="32"/>
          <w:szCs w:val="32"/>
          <w:lang w:eastAsia="zh-CN"/>
        </w:rPr>
        <w:t>等具</w:t>
      </w:r>
      <w:r>
        <w:rPr>
          <w:rFonts w:hint="eastAsia" w:ascii="仿宋_GB2312" w:eastAsia="仿宋_GB2312"/>
          <w:sz w:val="32"/>
          <w:szCs w:val="32"/>
        </w:rPr>
        <w:t>有特殊意义的重要时段，公司要组织驾驶员学习</w:t>
      </w:r>
      <w:r>
        <w:rPr>
          <w:rFonts w:hint="eastAsia" w:ascii="仿宋_GB2312" w:eastAsia="仿宋_GB2312"/>
          <w:sz w:val="32"/>
          <w:szCs w:val="32"/>
          <w:lang w:eastAsia="zh-CN"/>
        </w:rPr>
        <w:t>相</w:t>
      </w:r>
      <w:r>
        <w:rPr>
          <w:rFonts w:hint="eastAsia" w:ascii="仿宋_GB2312" w:eastAsia="仿宋_GB2312"/>
          <w:sz w:val="32"/>
          <w:szCs w:val="32"/>
        </w:rPr>
        <w:t>关文件</w:t>
      </w:r>
      <w:r>
        <w:rPr>
          <w:rFonts w:hint="eastAsia" w:ascii="仿宋_GB2312" w:eastAsia="仿宋_GB2312"/>
          <w:sz w:val="32"/>
          <w:szCs w:val="32"/>
          <w:lang w:eastAsia="zh-CN"/>
        </w:rPr>
        <w:t>、通知</w:t>
      </w:r>
      <w:r>
        <w:rPr>
          <w:rFonts w:hint="eastAsia" w:ascii="仿宋_GB2312" w:eastAsia="仿宋_GB2312"/>
          <w:sz w:val="32"/>
          <w:szCs w:val="32"/>
        </w:rPr>
        <w:t>要求，通过各种宣传方式，传达到每一</w:t>
      </w:r>
      <w:r>
        <w:rPr>
          <w:rFonts w:hint="eastAsia" w:ascii="仿宋_GB2312" w:eastAsia="仿宋_GB2312"/>
          <w:sz w:val="32"/>
          <w:szCs w:val="32"/>
          <w:lang w:eastAsia="zh-CN"/>
        </w:rPr>
        <w:t>名</w:t>
      </w:r>
      <w:r>
        <w:rPr>
          <w:rFonts w:hint="eastAsia" w:ascii="仿宋_GB2312" w:eastAsia="仿宋_GB2312"/>
          <w:sz w:val="32"/>
          <w:szCs w:val="32"/>
        </w:rPr>
        <w:t>驾驶员，</w:t>
      </w:r>
      <w:r>
        <w:rPr>
          <w:rFonts w:hint="eastAsia" w:ascii="仿宋_GB2312" w:eastAsia="仿宋_GB2312"/>
          <w:sz w:val="32"/>
          <w:szCs w:val="32"/>
          <w:lang w:eastAsia="zh-CN"/>
        </w:rPr>
        <w:t>力求进一步抓好安全生产，并做到</w:t>
      </w:r>
      <w:r>
        <w:rPr>
          <w:rFonts w:hint="eastAsia" w:ascii="仿宋_GB2312" w:eastAsia="仿宋_GB2312"/>
          <w:sz w:val="32"/>
          <w:szCs w:val="32"/>
        </w:rPr>
        <w:t>活动有记录，内容要详实。</w:t>
      </w:r>
    </w:p>
    <w:p>
      <w:pPr>
        <w:keepNext w:val="0"/>
        <w:keepLines w:val="0"/>
        <w:pageBreakBefore w:val="0"/>
        <w:widowControl w:val="0"/>
        <w:kinsoku/>
        <w:wordWrap/>
        <w:overflowPunct/>
        <w:topLinePunct w:val="0"/>
        <w:autoSpaceDE/>
        <w:autoSpaceDN/>
        <w:bidi w:val="0"/>
        <w:adjustRightInd/>
        <w:snapToGrid/>
        <w:spacing w:line="560" w:lineRule="exact"/>
        <w:ind w:firstLine="782"/>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违章肇事驾驶员安全教育培训：对</w:t>
      </w:r>
      <w:r>
        <w:rPr>
          <w:rFonts w:hint="eastAsia" w:ascii="仿宋_GB2312" w:eastAsia="仿宋_GB2312"/>
          <w:sz w:val="32"/>
          <w:szCs w:val="32"/>
          <w:lang w:eastAsia="zh-CN"/>
        </w:rPr>
        <w:t>一般性</w:t>
      </w:r>
      <w:r>
        <w:rPr>
          <w:rFonts w:hint="eastAsia" w:ascii="仿宋_GB2312" w:eastAsia="仿宋_GB2312"/>
          <w:sz w:val="32"/>
          <w:szCs w:val="32"/>
        </w:rPr>
        <w:t>违章肇事的驾驶员，</w:t>
      </w:r>
      <w:r>
        <w:rPr>
          <w:rFonts w:hint="eastAsia" w:ascii="仿宋_GB2312" w:eastAsia="仿宋_GB2312"/>
          <w:sz w:val="32"/>
          <w:szCs w:val="32"/>
          <w:lang w:eastAsia="zh-CN"/>
        </w:rPr>
        <w:t>按照“四不放过”的原则，责令当事人学习</w:t>
      </w:r>
      <w:r>
        <w:rPr>
          <w:rFonts w:hint="eastAsia" w:ascii="仿宋_GB2312" w:eastAsia="仿宋_GB2312"/>
          <w:sz w:val="32"/>
          <w:szCs w:val="32"/>
        </w:rPr>
        <w:t>安全法规、</w:t>
      </w:r>
      <w:r>
        <w:rPr>
          <w:rFonts w:hint="eastAsia" w:ascii="仿宋_GB2312" w:eastAsia="仿宋_GB2312"/>
          <w:sz w:val="32"/>
          <w:szCs w:val="32"/>
          <w:lang w:eastAsia="zh-CN"/>
        </w:rPr>
        <w:t>写出认识作检查、在公司内部进行通报批评、或教育费；对较为严重的</w:t>
      </w:r>
      <w:r>
        <w:rPr>
          <w:rFonts w:hint="eastAsia" w:ascii="仿宋_GB2312" w:eastAsia="仿宋_GB2312"/>
          <w:sz w:val="32"/>
          <w:szCs w:val="32"/>
        </w:rPr>
        <w:t>肇事驾驶员采取单独培训</w:t>
      </w:r>
      <w:r>
        <w:rPr>
          <w:rFonts w:hint="eastAsia" w:ascii="仿宋_GB2312" w:eastAsia="仿宋_GB2312"/>
          <w:sz w:val="32"/>
          <w:szCs w:val="32"/>
          <w:lang w:eastAsia="zh-CN"/>
        </w:rPr>
        <w:t>或约谈</w:t>
      </w:r>
      <w:r>
        <w:rPr>
          <w:rFonts w:hint="eastAsia" w:ascii="仿宋_GB2312" w:eastAsia="仿宋_GB2312"/>
          <w:sz w:val="32"/>
          <w:szCs w:val="32"/>
        </w:rPr>
        <w:t>的方式，在重新上岗前进行一次安全操作规程</w:t>
      </w:r>
      <w:r>
        <w:rPr>
          <w:rFonts w:hint="eastAsia" w:ascii="仿宋_GB2312" w:eastAsia="仿宋_GB2312"/>
          <w:sz w:val="32"/>
          <w:szCs w:val="32"/>
          <w:lang w:eastAsia="zh-CN"/>
        </w:rPr>
        <w:t>、法律法规</w:t>
      </w:r>
      <w:r>
        <w:rPr>
          <w:rFonts w:hint="eastAsia" w:ascii="仿宋_GB2312" w:eastAsia="仿宋_GB2312"/>
          <w:sz w:val="32"/>
          <w:szCs w:val="32"/>
        </w:rPr>
        <w:t>和安全</w:t>
      </w:r>
      <w:r>
        <w:rPr>
          <w:rFonts w:hint="eastAsia" w:ascii="仿宋_GB2312" w:eastAsia="仿宋_GB2312"/>
          <w:sz w:val="32"/>
          <w:szCs w:val="32"/>
          <w:lang w:eastAsia="zh-CN"/>
        </w:rPr>
        <w:t>生产</w:t>
      </w:r>
      <w:r>
        <w:rPr>
          <w:rFonts w:hint="eastAsia" w:ascii="仿宋_GB2312" w:eastAsia="仿宋_GB2312"/>
          <w:sz w:val="32"/>
          <w:szCs w:val="32"/>
        </w:rPr>
        <w:t>形势</w:t>
      </w:r>
      <w:r>
        <w:rPr>
          <w:rFonts w:hint="eastAsia" w:ascii="仿宋_GB2312" w:eastAsia="仿宋_GB2312"/>
          <w:sz w:val="32"/>
          <w:szCs w:val="32"/>
          <w:lang w:eastAsia="zh-CN"/>
        </w:rPr>
        <w:t>再</w:t>
      </w:r>
      <w:r>
        <w:rPr>
          <w:rFonts w:hint="eastAsia" w:ascii="仿宋_GB2312" w:eastAsia="仿宋_GB2312"/>
          <w:sz w:val="32"/>
          <w:szCs w:val="32"/>
        </w:rPr>
        <w:t>教育，</w:t>
      </w:r>
      <w:r>
        <w:rPr>
          <w:rFonts w:hint="eastAsia" w:ascii="仿宋_GB2312" w:eastAsia="仿宋_GB2312"/>
          <w:sz w:val="32"/>
          <w:szCs w:val="32"/>
          <w:lang w:eastAsia="zh-CN"/>
        </w:rPr>
        <w:t>经考核合格后再上岗，并</w:t>
      </w:r>
      <w:r>
        <w:rPr>
          <w:rFonts w:hint="eastAsia" w:ascii="仿宋_GB2312" w:eastAsia="仿宋_GB2312"/>
          <w:sz w:val="32"/>
          <w:szCs w:val="32"/>
        </w:rPr>
        <w:t>做好相应记录。</w:t>
      </w:r>
    </w:p>
    <w:p>
      <w:pPr>
        <w:keepNext w:val="0"/>
        <w:keepLines w:val="0"/>
        <w:pageBreakBefore w:val="0"/>
        <w:widowControl w:val="0"/>
        <w:tabs>
          <w:tab w:val="left" w:pos="3270"/>
        </w:tabs>
        <w:kinsoku/>
        <w:wordWrap/>
        <w:overflowPunct/>
        <w:topLinePunct w:val="0"/>
        <w:autoSpaceDE/>
        <w:autoSpaceDN/>
        <w:bidi w:val="0"/>
        <w:adjustRightInd/>
        <w:snapToGrid/>
        <w:spacing w:line="560" w:lineRule="exact"/>
        <w:jc w:val="center"/>
        <w:textAlignment w:val="auto"/>
        <w:rPr>
          <w:rFonts w:ascii="仿宋_GB2312" w:eastAsia="仿宋_GB2312"/>
          <w:b/>
          <w:sz w:val="32"/>
          <w:szCs w:val="32"/>
        </w:rPr>
      </w:pPr>
      <w:r>
        <w:rPr>
          <w:rFonts w:hint="eastAsia" w:ascii="仿宋_GB2312" w:eastAsia="仿宋_GB2312"/>
          <w:b/>
          <w:sz w:val="32"/>
          <w:szCs w:val="32"/>
        </w:rPr>
        <w:t>第四章</w:t>
      </w:r>
      <w:r>
        <w:rPr>
          <w:rFonts w:ascii="仿宋_GB2312" w:eastAsia="仿宋_GB2312"/>
          <w:b/>
          <w:sz w:val="32"/>
          <w:szCs w:val="32"/>
        </w:rPr>
        <w:t xml:space="preserve">  </w:t>
      </w:r>
      <w:r>
        <w:rPr>
          <w:rFonts w:hint="eastAsia" w:ascii="仿宋_GB2312" w:eastAsia="仿宋_GB2312"/>
          <w:b/>
          <w:sz w:val="32"/>
          <w:szCs w:val="32"/>
        </w:rPr>
        <w:t>驾驶员年度考核</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_GB2312" w:eastAsia="仿宋_GB2312"/>
          <w:sz w:val="32"/>
          <w:szCs w:val="32"/>
        </w:rPr>
      </w:pPr>
      <w:r>
        <w:rPr>
          <w:rFonts w:hint="eastAsia" w:ascii="仿宋_GB2312" w:eastAsia="仿宋_GB2312"/>
          <w:sz w:val="32"/>
          <w:szCs w:val="32"/>
        </w:rPr>
        <w:t>第十一条：本公司营运车辆驾驶员属考核范围，按考核办法每年进行一次年度考核。</w:t>
      </w:r>
    </w:p>
    <w:p>
      <w:pPr>
        <w:keepNext w:val="0"/>
        <w:keepLines w:val="0"/>
        <w:pageBreakBefore w:val="0"/>
        <w:widowControl w:val="0"/>
        <w:kinsoku/>
        <w:wordWrap/>
        <w:overflowPunct/>
        <w:topLinePunct w:val="0"/>
        <w:autoSpaceDE/>
        <w:autoSpaceDN/>
        <w:bidi w:val="0"/>
        <w:adjustRightInd/>
        <w:snapToGrid/>
        <w:spacing w:line="560" w:lineRule="exact"/>
        <w:ind w:firstLine="782"/>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年度考核组织机构：由公司驾驶员招聘考核领导小组负责驾驶员年度考核工作，其工作要点是对驾驶员的日常表现、安全教育培训、驾驶操作技能</w:t>
      </w:r>
      <w:r>
        <w:rPr>
          <w:rFonts w:hint="eastAsia" w:ascii="仿宋_GB2312" w:eastAsia="仿宋_GB2312"/>
          <w:sz w:val="32"/>
          <w:szCs w:val="32"/>
          <w:lang w:eastAsia="zh-CN"/>
        </w:rPr>
        <w:t>、</w:t>
      </w:r>
      <w:r>
        <w:rPr>
          <w:rFonts w:hint="eastAsia" w:ascii="仿宋_GB2312" w:eastAsia="仿宋_GB2312"/>
          <w:sz w:val="32"/>
          <w:szCs w:val="32"/>
        </w:rPr>
        <w:t>服务质量</w:t>
      </w:r>
      <w:r>
        <w:rPr>
          <w:rFonts w:hint="eastAsia" w:ascii="仿宋_GB2312" w:eastAsia="仿宋_GB2312"/>
          <w:sz w:val="32"/>
          <w:szCs w:val="32"/>
          <w:lang w:eastAsia="zh-CN"/>
        </w:rPr>
        <w:t>和职业道德素养等方面</w:t>
      </w:r>
      <w:r>
        <w:rPr>
          <w:rFonts w:hint="eastAsia" w:ascii="仿宋_GB2312" w:eastAsia="仿宋_GB2312"/>
          <w:sz w:val="32"/>
          <w:szCs w:val="32"/>
        </w:rPr>
        <w:t>进行年度考核。</w:t>
      </w:r>
    </w:p>
    <w:p>
      <w:pPr>
        <w:keepNext w:val="0"/>
        <w:keepLines w:val="0"/>
        <w:pageBreakBefore w:val="0"/>
        <w:widowControl w:val="0"/>
        <w:kinsoku/>
        <w:wordWrap/>
        <w:overflowPunct/>
        <w:topLinePunct w:val="0"/>
        <w:autoSpaceDE/>
        <w:autoSpaceDN/>
        <w:bidi w:val="0"/>
        <w:adjustRightInd/>
        <w:snapToGrid/>
        <w:spacing w:line="560" w:lineRule="exact"/>
        <w:ind w:firstLine="782"/>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年度考核内容：对驾驶员的年度考核由年度安全知识教育培训、操作技能考核、日常工作考核三个部分组成。</w:t>
      </w:r>
    </w:p>
    <w:p>
      <w:pPr>
        <w:keepNext w:val="0"/>
        <w:keepLines w:val="0"/>
        <w:pageBreakBefore w:val="0"/>
        <w:widowControl w:val="0"/>
        <w:kinsoku/>
        <w:wordWrap/>
        <w:overflowPunct/>
        <w:topLinePunct w:val="0"/>
        <w:autoSpaceDE/>
        <w:autoSpaceDN/>
        <w:bidi w:val="0"/>
        <w:adjustRightInd/>
        <w:snapToGrid/>
        <w:spacing w:line="560" w:lineRule="exact"/>
        <w:ind w:firstLine="782"/>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年度安全知识培训：每年对驾驶员的安全教育知识培训由公司按国家法律规定严格进行培训，并做好培训记录，以备考核之用。</w:t>
      </w:r>
    </w:p>
    <w:p>
      <w:pPr>
        <w:keepNext w:val="0"/>
        <w:keepLines w:val="0"/>
        <w:pageBreakBefore w:val="0"/>
        <w:widowControl w:val="0"/>
        <w:kinsoku/>
        <w:wordWrap/>
        <w:overflowPunct/>
        <w:topLinePunct w:val="0"/>
        <w:autoSpaceDE/>
        <w:autoSpaceDN/>
        <w:bidi w:val="0"/>
        <w:adjustRightInd/>
        <w:snapToGrid/>
        <w:spacing w:line="560" w:lineRule="exact"/>
        <w:ind w:firstLine="782"/>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操作技能考核及方法：每年应对驾驶员进行操作技能的跟车考核，以便科学地掌握驾驶员运行的心理和身体反映情况，通过考核提高驾驶员群体素质，降低事故发生。</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考核方法：</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①对驾驶员操作技能考核必须做到上路跟车考核，时间不得低于</w:t>
      </w:r>
      <w:r>
        <w:rPr>
          <w:rFonts w:ascii="仿宋_GB2312" w:eastAsia="仿宋_GB2312"/>
          <w:sz w:val="32"/>
          <w:szCs w:val="32"/>
        </w:rPr>
        <w:t>1</w:t>
      </w:r>
      <w:r>
        <w:rPr>
          <w:rFonts w:hint="eastAsia" w:ascii="仿宋_GB2312" w:eastAsia="仿宋_GB2312"/>
          <w:sz w:val="32"/>
          <w:szCs w:val="32"/>
        </w:rPr>
        <w:t>小时，可分几次进行。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②每名驾驶员操作技能考核总分为</w:t>
      </w:r>
      <w:r>
        <w:rPr>
          <w:rFonts w:ascii="仿宋_GB2312" w:eastAsia="仿宋_GB2312"/>
          <w:sz w:val="32"/>
          <w:szCs w:val="32"/>
        </w:rPr>
        <w:t>100</w:t>
      </w:r>
      <w:r>
        <w:rPr>
          <w:rFonts w:hint="eastAsia" w:ascii="仿宋_GB2312" w:eastAsia="仿宋_GB2312"/>
          <w:sz w:val="32"/>
          <w:szCs w:val="32"/>
        </w:rPr>
        <w:t>分，其具体严格按考核内容进行考核评分，由公司驾驶员招聘考核领导小组具体负责。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③考核成绩分为合格</w:t>
      </w:r>
      <w:r>
        <w:rPr>
          <w:rFonts w:ascii="仿宋_GB2312" w:eastAsia="仿宋_GB2312"/>
          <w:sz w:val="32"/>
          <w:szCs w:val="32"/>
        </w:rPr>
        <w:t>(90</w:t>
      </w:r>
      <w:r>
        <w:rPr>
          <w:rFonts w:hint="eastAsia" w:ascii="仿宋_GB2312" w:eastAsia="仿宋_GB2312"/>
          <w:sz w:val="32"/>
          <w:szCs w:val="32"/>
        </w:rPr>
        <w:t>分及以上</w:t>
      </w:r>
      <w:r>
        <w:rPr>
          <w:rFonts w:ascii="仿宋_GB2312" w:eastAsia="仿宋_GB2312"/>
          <w:sz w:val="32"/>
          <w:szCs w:val="32"/>
        </w:rPr>
        <w:t>)</w:t>
      </w:r>
      <w:r>
        <w:rPr>
          <w:rFonts w:hint="eastAsia" w:ascii="仿宋_GB2312" w:eastAsia="仿宋_GB2312"/>
          <w:sz w:val="32"/>
          <w:szCs w:val="32"/>
        </w:rPr>
        <w:t>，不合格</w:t>
      </w:r>
      <w:r>
        <w:rPr>
          <w:rFonts w:ascii="仿宋_GB2312" w:eastAsia="仿宋_GB2312"/>
          <w:sz w:val="32"/>
          <w:szCs w:val="32"/>
        </w:rPr>
        <w:t>(90</w:t>
      </w:r>
      <w:r>
        <w:rPr>
          <w:rFonts w:hint="eastAsia" w:ascii="仿宋_GB2312" w:eastAsia="仿宋_GB2312"/>
          <w:sz w:val="32"/>
          <w:szCs w:val="32"/>
        </w:rPr>
        <w:t>分以下</w:t>
      </w:r>
      <w:r>
        <w:rPr>
          <w:rFonts w:ascii="仿宋_GB2312" w:eastAsia="仿宋_GB2312"/>
          <w:sz w:val="32"/>
          <w:szCs w:val="32"/>
        </w:rPr>
        <w:t>)</w:t>
      </w:r>
      <w:r>
        <w:rPr>
          <w:rFonts w:hint="eastAsia" w:ascii="仿宋_GB2312" w:eastAsia="仿宋_GB2312"/>
          <w:sz w:val="32"/>
          <w:szCs w:val="32"/>
        </w:rPr>
        <w:t>，凡考核中发现的不规范操作、误操作、违规行为及不良习惯等，待考核结束后应立即告知驾驶员，责令其纠正并同时做出考核记录。凡不合格者，取消其驾驶本公司车辆资格。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日常工作考核内容：通过驾驶员日常工作考核较准确地了解驾驶员日常工作态度及职业素质，促进驾驶员日常工作自觉性和安全意识。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考核方法：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①每年每位驾驶员总分共计</w:t>
      </w:r>
      <w:r>
        <w:rPr>
          <w:rFonts w:ascii="仿宋_GB2312" w:eastAsia="仿宋_GB2312"/>
          <w:sz w:val="32"/>
          <w:szCs w:val="32"/>
        </w:rPr>
        <w:t>100</w:t>
      </w:r>
      <w:r>
        <w:rPr>
          <w:rFonts w:hint="eastAsia" w:ascii="仿宋_GB2312" w:eastAsia="仿宋_GB2312"/>
          <w:sz w:val="32"/>
          <w:szCs w:val="32"/>
        </w:rPr>
        <w:t>分，其具体严格按进行考核评分。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②考核成绩分为优秀</w:t>
      </w:r>
      <w:r>
        <w:rPr>
          <w:rFonts w:ascii="仿宋_GB2312" w:eastAsia="仿宋_GB2312"/>
          <w:sz w:val="32"/>
          <w:szCs w:val="32"/>
        </w:rPr>
        <w:t>(95</w:t>
      </w:r>
      <w:r>
        <w:rPr>
          <w:rFonts w:hint="eastAsia" w:ascii="仿宋_GB2312" w:eastAsia="仿宋_GB2312"/>
          <w:sz w:val="32"/>
          <w:szCs w:val="32"/>
        </w:rPr>
        <w:t>分以上</w:t>
      </w:r>
      <w:r>
        <w:rPr>
          <w:rFonts w:ascii="仿宋_GB2312" w:eastAsia="仿宋_GB2312"/>
          <w:sz w:val="32"/>
          <w:szCs w:val="32"/>
        </w:rPr>
        <w:t>)</w:t>
      </w:r>
      <w:r>
        <w:rPr>
          <w:rFonts w:hint="eastAsia" w:ascii="仿宋_GB2312" w:eastAsia="仿宋_GB2312"/>
          <w:sz w:val="32"/>
          <w:szCs w:val="32"/>
        </w:rPr>
        <w:t>、良</w:t>
      </w:r>
      <w:r>
        <w:rPr>
          <w:rFonts w:ascii="仿宋_GB2312" w:eastAsia="仿宋_GB2312"/>
          <w:sz w:val="32"/>
          <w:szCs w:val="32"/>
        </w:rPr>
        <w:t>(80—94</w:t>
      </w:r>
      <w:r>
        <w:rPr>
          <w:rFonts w:hint="eastAsia" w:ascii="仿宋_GB2312" w:eastAsia="仿宋_GB2312"/>
          <w:sz w:val="32"/>
          <w:szCs w:val="32"/>
        </w:rPr>
        <w:t>分</w:t>
      </w:r>
      <w:r>
        <w:rPr>
          <w:rFonts w:ascii="仿宋_GB2312" w:eastAsia="仿宋_GB2312"/>
          <w:sz w:val="32"/>
          <w:szCs w:val="32"/>
        </w:rPr>
        <w:t>)</w:t>
      </w:r>
      <w:r>
        <w:rPr>
          <w:rFonts w:hint="eastAsia" w:ascii="仿宋_GB2312" w:eastAsia="仿宋_GB2312"/>
          <w:sz w:val="32"/>
          <w:szCs w:val="32"/>
        </w:rPr>
        <w:t>、合格</w:t>
      </w:r>
      <w:r>
        <w:rPr>
          <w:rFonts w:ascii="仿宋_GB2312" w:eastAsia="仿宋_GB2312"/>
          <w:sz w:val="32"/>
          <w:szCs w:val="32"/>
        </w:rPr>
        <w:t>(60—79</w:t>
      </w:r>
      <w:r>
        <w:rPr>
          <w:rFonts w:hint="eastAsia" w:ascii="仿宋_GB2312" w:eastAsia="仿宋_GB2312"/>
          <w:sz w:val="32"/>
          <w:szCs w:val="32"/>
        </w:rPr>
        <w:t>分</w:t>
      </w:r>
      <w:r>
        <w:rPr>
          <w:rFonts w:ascii="仿宋_GB2312" w:eastAsia="仿宋_GB2312"/>
          <w:sz w:val="32"/>
          <w:szCs w:val="32"/>
        </w:rPr>
        <w:t>)</w:t>
      </w:r>
      <w:r>
        <w:rPr>
          <w:rFonts w:hint="eastAsia" w:ascii="仿宋_GB2312" w:eastAsia="仿宋_GB2312"/>
          <w:sz w:val="32"/>
          <w:szCs w:val="32"/>
        </w:rPr>
        <w:t>、不合格</w:t>
      </w:r>
      <w:r>
        <w:rPr>
          <w:rFonts w:ascii="仿宋_GB2312" w:eastAsia="仿宋_GB2312"/>
          <w:sz w:val="32"/>
          <w:szCs w:val="32"/>
        </w:rPr>
        <w:t>(60</w:t>
      </w:r>
      <w:r>
        <w:rPr>
          <w:rFonts w:hint="eastAsia" w:ascii="仿宋_GB2312" w:eastAsia="仿宋_GB2312"/>
          <w:sz w:val="32"/>
          <w:szCs w:val="32"/>
        </w:rPr>
        <w:t>分以下</w:t>
      </w:r>
      <w:r>
        <w:rPr>
          <w:rFonts w:ascii="仿宋_GB2312" w:eastAsia="仿宋_GB2312"/>
          <w:sz w:val="32"/>
          <w:szCs w:val="32"/>
        </w:rPr>
        <w:t>)</w:t>
      </w:r>
      <w:r>
        <w:rPr>
          <w:rFonts w:hint="eastAsia" w:ascii="仿宋_GB2312" w:eastAsia="仿宋_GB2312"/>
          <w:sz w:val="32"/>
          <w:szCs w:val="32"/>
        </w:rPr>
        <w:t>四个等级，优秀、良好驾驶员可按驾驶员奖惩制度进行奖励</w:t>
      </w:r>
      <w:r>
        <w:rPr>
          <w:rFonts w:hint="eastAsia" w:ascii="仿宋_GB2312" w:eastAsia="仿宋_GB2312"/>
          <w:sz w:val="32"/>
          <w:szCs w:val="32"/>
          <w:lang w:eastAsia="zh-CN"/>
        </w:rPr>
        <w:t>；对考核</w:t>
      </w:r>
      <w:r>
        <w:rPr>
          <w:rFonts w:hint="eastAsia" w:ascii="仿宋_GB2312" w:eastAsia="仿宋_GB2312"/>
          <w:sz w:val="32"/>
          <w:szCs w:val="32"/>
        </w:rPr>
        <w:t>不合格</w:t>
      </w:r>
      <w:r>
        <w:rPr>
          <w:rFonts w:hint="eastAsia" w:ascii="仿宋_GB2312" w:eastAsia="仿宋_GB2312"/>
          <w:sz w:val="32"/>
          <w:szCs w:val="32"/>
          <w:lang w:eastAsia="zh-CN"/>
        </w:rPr>
        <w:t>的</w:t>
      </w:r>
      <w:r>
        <w:rPr>
          <w:rFonts w:hint="eastAsia" w:ascii="仿宋_GB2312" w:eastAsia="仿宋_GB2312"/>
          <w:sz w:val="32"/>
          <w:szCs w:val="32"/>
        </w:rPr>
        <w:t>驾驶员</w:t>
      </w:r>
      <w:r>
        <w:rPr>
          <w:rFonts w:hint="eastAsia" w:ascii="仿宋_GB2312" w:eastAsia="仿宋_GB2312"/>
          <w:sz w:val="32"/>
          <w:szCs w:val="32"/>
          <w:lang w:eastAsia="zh-CN"/>
        </w:rPr>
        <w:t>要加强教育培训，并视情况可终止合同</w:t>
      </w:r>
      <w:r>
        <w:rPr>
          <w:rFonts w:hint="eastAsia" w:ascii="仿宋_GB2312" w:eastAsia="仿宋_GB2312"/>
          <w:sz w:val="32"/>
          <w:szCs w:val="32"/>
        </w:rPr>
        <w:t>，取消其</w:t>
      </w:r>
      <w:r>
        <w:rPr>
          <w:rFonts w:hint="eastAsia" w:ascii="仿宋_GB2312" w:eastAsia="仿宋_GB2312"/>
          <w:sz w:val="32"/>
          <w:szCs w:val="32"/>
          <w:lang w:eastAsia="zh-CN"/>
        </w:rPr>
        <w:t>在</w:t>
      </w:r>
      <w:r>
        <w:rPr>
          <w:rFonts w:hint="eastAsia" w:ascii="仿宋_GB2312" w:eastAsia="仿宋_GB2312"/>
          <w:sz w:val="32"/>
          <w:szCs w:val="32"/>
        </w:rPr>
        <w:t>公司</w:t>
      </w:r>
      <w:r>
        <w:rPr>
          <w:rFonts w:hint="eastAsia" w:ascii="仿宋_GB2312" w:eastAsia="仿宋_GB2312"/>
          <w:sz w:val="32"/>
          <w:szCs w:val="32"/>
          <w:lang w:eastAsia="zh-CN"/>
        </w:rPr>
        <w:t>从事出租汽车经营</w:t>
      </w:r>
      <w:r>
        <w:rPr>
          <w:rFonts w:hint="eastAsia" w:ascii="仿宋_GB2312" w:eastAsia="仿宋_GB2312"/>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③公司应做好驾驶员年度考核记录，内容要详尽，以便于年度考核工作。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年度考核工作程序：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对驾驶员参加安全学习、</w:t>
      </w:r>
      <w:r>
        <w:rPr>
          <w:rFonts w:hint="eastAsia" w:ascii="仿宋_GB2312" w:eastAsia="仿宋_GB2312"/>
          <w:sz w:val="32"/>
          <w:szCs w:val="32"/>
          <w:lang w:eastAsia="zh-CN"/>
        </w:rPr>
        <w:t>专项教育培训</w:t>
      </w:r>
      <w:r>
        <w:rPr>
          <w:rFonts w:hint="eastAsia" w:ascii="仿宋_GB2312" w:eastAsia="仿宋_GB2312"/>
          <w:sz w:val="32"/>
          <w:szCs w:val="32"/>
        </w:rPr>
        <w:t>和安全</w:t>
      </w:r>
      <w:r>
        <w:rPr>
          <w:rFonts w:hint="eastAsia" w:ascii="仿宋_GB2312" w:eastAsia="仿宋_GB2312"/>
          <w:sz w:val="32"/>
          <w:szCs w:val="32"/>
          <w:lang w:eastAsia="zh-CN"/>
        </w:rPr>
        <w:t>生产工作开展</w:t>
      </w:r>
      <w:r>
        <w:rPr>
          <w:rFonts w:hint="eastAsia" w:ascii="仿宋_GB2312" w:eastAsia="仿宋_GB2312"/>
          <w:sz w:val="32"/>
          <w:szCs w:val="32"/>
        </w:rPr>
        <w:t>情况的考核。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对驾驶员进行年度安全知识培训考试。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对驾驶员进行操作技能年度考核。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驾驶员年度脱产安全知识教育培训结果考核。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驾驶员招聘考核领导小组按年度考核内容进行考核，决定年度考核成绩。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驾驶员年度安全知识培训、操作技能年度考核、日常工作年度考核合格结束后，由公司驾驶员招聘考核领导小组作出由考核组成员签字的结论。将年度安全知识培训考试试卷，操作技能考核单，驾驶员年度考核表装入驾驶员个人档案。</w:t>
      </w:r>
    </w:p>
    <w:p>
      <w:pPr>
        <w:keepNext w:val="0"/>
        <w:keepLines w:val="0"/>
        <w:pageBreakBefore w:val="0"/>
        <w:widowControl w:val="0"/>
        <w:tabs>
          <w:tab w:val="left" w:pos="3270"/>
        </w:tabs>
        <w:kinsoku/>
        <w:wordWrap/>
        <w:overflowPunct/>
        <w:topLinePunct w:val="0"/>
        <w:autoSpaceDE/>
        <w:autoSpaceDN/>
        <w:bidi w:val="0"/>
        <w:adjustRightInd/>
        <w:snapToGrid/>
        <w:spacing w:line="560" w:lineRule="exact"/>
        <w:jc w:val="center"/>
        <w:textAlignment w:val="auto"/>
        <w:rPr>
          <w:rFonts w:ascii="仿宋_GB2312" w:eastAsia="仿宋_GB2312"/>
          <w:b/>
          <w:sz w:val="32"/>
          <w:szCs w:val="32"/>
        </w:rPr>
      </w:pPr>
      <w:r>
        <w:rPr>
          <w:rFonts w:hint="eastAsia" w:ascii="仿宋_GB2312" w:eastAsia="仿宋_GB2312"/>
          <w:b/>
          <w:sz w:val="32"/>
          <w:szCs w:val="32"/>
        </w:rPr>
        <w:t>第五章</w:t>
      </w:r>
      <w:r>
        <w:rPr>
          <w:rFonts w:ascii="仿宋_GB2312" w:eastAsia="仿宋_GB2312"/>
          <w:b/>
          <w:sz w:val="32"/>
          <w:szCs w:val="32"/>
        </w:rPr>
        <w:t xml:space="preserve">  </w:t>
      </w:r>
      <w:r>
        <w:rPr>
          <w:rFonts w:hint="eastAsia" w:ascii="仿宋_GB2312" w:eastAsia="仿宋_GB2312"/>
          <w:b/>
          <w:sz w:val="32"/>
          <w:szCs w:val="32"/>
        </w:rPr>
        <w:t>驾驶员奖惩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第十二条：为了推进出租车公司化经营的进程，建立一支高素质驾驶员队伍，公司特建立安全生产激励机制，奖励安全生产作出成绩驾驶员，惩处违法违规驾驶员。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奖励金来源：公司建立驾驶员奖励专项资金并列账。奖励金来源由驾驶员违规违纪违法的教育费收入，企业提取的安全奖励经费组成。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奖励条件：驾驶员必须全年行车安全无事故，自觉遵守国家交通法律、法规和《服务质量承诺》的规定，认真执行本公司各项安全规章制度，按照操作规范安全、文明驾驶、爱护车辆，同时年度考核成绩优秀的，应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奖励办法：公司对年度考核成绩优秀的驾驶员进行表彰奖励，表彰奖励分为四个层次。凡被国家、省、市授予荣誉称号，评为劳模或标兵的，由上级予以表彰奖励，同时公司给予特别奖励、奖金；被评为优秀驾驶员且成绩突出者；经考核评为优良驾驶员的；在各种安全专项活动和竞赛活动中并评为单项先进的。公司召开表彰大会，颁发奖状和奖金，并建立驾驶员奖励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奖励标准：</w:t>
      </w:r>
    </w:p>
    <w:p>
      <w:pPr>
        <w:keepNext w:val="0"/>
        <w:keepLines w:val="0"/>
        <w:pageBreakBefore w:val="0"/>
        <w:widowControl w:val="0"/>
        <w:tabs>
          <w:tab w:val="left" w:pos="661"/>
          <w:tab w:val="left" w:pos="1200"/>
          <w:tab w:val="left" w:pos="7348"/>
        </w:tabs>
        <w:kinsoku/>
        <w:wordWrap/>
        <w:overflowPunct/>
        <w:topLinePunct w:val="0"/>
        <w:autoSpaceDE/>
        <w:autoSpaceDN/>
        <w:bidi w:val="0"/>
        <w:adjustRightInd/>
        <w:snapToGrid/>
        <w:spacing w:line="560" w:lineRule="exact"/>
        <w:ind w:left="443" w:leftChars="211" w:firstLine="307" w:firstLineChars="96"/>
        <w:jc w:val="left"/>
        <w:textAlignment w:val="auto"/>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年度考核并被评为公司优秀驾驶员</w:t>
      </w:r>
      <w:r>
        <w:rPr>
          <w:rFonts w:hint="eastAsia" w:ascii="仿宋_GB2312" w:eastAsia="仿宋_GB2312"/>
          <w:sz w:val="32"/>
          <w:szCs w:val="32"/>
          <w:lang w:eastAsia="zh-CN"/>
        </w:rPr>
        <w:t>（含优质文明驾</w:t>
      </w:r>
    </w:p>
    <w:p>
      <w:pPr>
        <w:keepNext w:val="0"/>
        <w:keepLines w:val="0"/>
        <w:pageBreakBefore w:val="0"/>
        <w:widowControl w:val="0"/>
        <w:tabs>
          <w:tab w:val="left" w:pos="661"/>
          <w:tab w:val="left" w:pos="1200"/>
          <w:tab w:val="left" w:pos="7348"/>
        </w:tabs>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lang w:eastAsia="zh-CN"/>
        </w:rPr>
        <w:t>驶员、优质文明</w:t>
      </w:r>
      <w:r>
        <w:rPr>
          <w:rFonts w:hint="eastAsia" w:ascii="仿宋_GB2312" w:eastAsia="仿宋_GB2312"/>
          <w:sz w:val="32"/>
          <w:szCs w:val="32"/>
          <w:lang w:val="en-US" w:eastAsia="zh-CN"/>
        </w:rPr>
        <w:t>出租车、新风好事等先进个人）</w:t>
      </w:r>
      <w:r>
        <w:rPr>
          <w:rFonts w:hint="eastAsia" w:ascii="仿宋_GB2312" w:eastAsia="仿宋_GB2312"/>
          <w:sz w:val="32"/>
          <w:szCs w:val="32"/>
          <w:lang w:eastAsia="zh-CN"/>
        </w:rPr>
        <w:t>的，</w:t>
      </w:r>
      <w:r>
        <w:rPr>
          <w:rFonts w:hint="eastAsia" w:ascii="仿宋_GB2312" w:eastAsia="仿宋_GB2312"/>
          <w:sz w:val="32"/>
          <w:szCs w:val="32"/>
        </w:rPr>
        <w:t>给予</w:t>
      </w:r>
      <w:r>
        <w:rPr>
          <w:rFonts w:hint="eastAsia" w:ascii="仿宋_GB2312" w:eastAsia="仿宋_GB2312"/>
          <w:sz w:val="32"/>
          <w:szCs w:val="32"/>
          <w:lang w:val="en-US" w:eastAsia="zh-CN"/>
        </w:rPr>
        <w:t>2</w:t>
      </w:r>
      <w:r>
        <w:rPr>
          <w:rFonts w:ascii="仿宋_GB2312" w:eastAsia="仿宋_GB2312"/>
          <w:sz w:val="32"/>
          <w:szCs w:val="32"/>
        </w:rPr>
        <w:t>00</w:t>
      </w:r>
      <w:r>
        <w:rPr>
          <w:rFonts w:hint="eastAsia" w:ascii="仿宋_GB2312" w:eastAsia="仿宋_GB2312"/>
          <w:sz w:val="32"/>
          <w:szCs w:val="32"/>
          <w:lang w:val="en-US" w:eastAsia="zh-CN"/>
        </w:rPr>
        <w:t>--500</w:t>
      </w:r>
      <w:r>
        <w:rPr>
          <w:rFonts w:hint="eastAsia" w:ascii="仿宋_GB2312" w:eastAsia="仿宋_GB2312"/>
          <w:sz w:val="32"/>
          <w:szCs w:val="32"/>
        </w:rPr>
        <w:t>元奖励。</w:t>
      </w:r>
    </w:p>
    <w:p>
      <w:pPr>
        <w:keepNext w:val="0"/>
        <w:keepLines w:val="0"/>
        <w:pageBreakBefore w:val="0"/>
        <w:widowControl w:val="0"/>
        <w:tabs>
          <w:tab w:val="left" w:pos="661"/>
          <w:tab w:val="left" w:pos="1200"/>
          <w:tab w:val="left" w:pos="7348"/>
        </w:tabs>
        <w:kinsoku/>
        <w:wordWrap/>
        <w:overflowPunct/>
        <w:topLinePunct w:val="0"/>
        <w:autoSpaceDE/>
        <w:autoSpaceDN/>
        <w:bidi w:val="0"/>
        <w:adjustRightInd/>
        <w:snapToGrid/>
        <w:spacing w:line="560" w:lineRule="exact"/>
        <w:ind w:left="123" w:firstLine="320" w:firstLineChars="100"/>
        <w:jc w:val="left"/>
        <w:textAlignment w:val="auto"/>
        <w:rPr>
          <w:rFonts w:ascii="仿宋_GB2312" w:eastAsia="仿宋_GB2312"/>
          <w:sz w:val="32"/>
          <w:szCs w:val="32"/>
        </w:rPr>
      </w:pPr>
      <w:r>
        <w:rPr>
          <w:rFonts w:ascii="仿宋_GB2312" w:eastAsia="仿宋_GB2312"/>
          <w:sz w:val="32"/>
          <w:szCs w:val="32"/>
        </w:rPr>
        <w:tab/>
      </w:r>
      <w:r>
        <w:rPr>
          <w:rFonts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因</w:t>
      </w:r>
      <w:r>
        <w:rPr>
          <w:rFonts w:hint="eastAsia" w:ascii="仿宋_GB2312" w:eastAsia="仿宋_GB2312"/>
          <w:sz w:val="32"/>
          <w:szCs w:val="32"/>
          <w:lang w:eastAsia="zh-CN"/>
        </w:rPr>
        <w:t>突出事迹</w:t>
      </w:r>
      <w:r>
        <w:rPr>
          <w:rFonts w:hint="eastAsia" w:ascii="仿宋_GB2312" w:eastAsia="仿宋_GB2312"/>
          <w:sz w:val="32"/>
          <w:szCs w:val="32"/>
        </w:rPr>
        <w:t>受到新闻媒体真实报道的给予</w:t>
      </w:r>
      <w:r>
        <w:rPr>
          <w:rFonts w:hint="eastAsia" w:ascii="仿宋_GB2312" w:eastAsia="仿宋_GB2312"/>
          <w:sz w:val="32"/>
          <w:szCs w:val="32"/>
          <w:lang w:val="en-US" w:eastAsia="zh-CN"/>
        </w:rPr>
        <w:t>200--</w:t>
      </w:r>
      <w:r>
        <w:rPr>
          <w:rFonts w:ascii="仿宋_GB2312" w:eastAsia="仿宋_GB2312"/>
          <w:sz w:val="32"/>
          <w:szCs w:val="32"/>
        </w:rPr>
        <w:t>500</w:t>
      </w:r>
      <w:r>
        <w:rPr>
          <w:rFonts w:hint="eastAsia" w:ascii="仿宋_GB2312" w:eastAsia="仿宋_GB2312"/>
          <w:sz w:val="32"/>
          <w:szCs w:val="32"/>
        </w:rPr>
        <w:t>元奖励。</w:t>
      </w:r>
    </w:p>
    <w:p>
      <w:pPr>
        <w:keepNext w:val="0"/>
        <w:keepLines w:val="0"/>
        <w:pageBreakBefore w:val="0"/>
        <w:widowControl w:val="0"/>
        <w:tabs>
          <w:tab w:val="left" w:pos="661"/>
          <w:tab w:val="left" w:pos="1200"/>
          <w:tab w:val="left" w:pos="7348"/>
        </w:tabs>
        <w:kinsoku/>
        <w:wordWrap/>
        <w:overflowPunct/>
        <w:topLinePunct w:val="0"/>
        <w:autoSpaceDE/>
        <w:autoSpaceDN/>
        <w:bidi w:val="0"/>
        <w:adjustRightInd/>
        <w:snapToGrid/>
        <w:spacing w:line="560" w:lineRule="exact"/>
        <w:ind w:left="123"/>
        <w:jc w:val="left"/>
        <w:textAlignment w:val="auto"/>
        <w:rPr>
          <w:rFonts w:ascii="仿宋_GB2312" w:eastAsia="仿宋_GB2312"/>
          <w:sz w:val="32"/>
          <w:szCs w:val="32"/>
        </w:rPr>
      </w:pPr>
      <w:r>
        <w:rPr>
          <w:rFonts w:ascii="仿宋_GB2312" w:eastAsia="仿宋_GB2312"/>
          <w:sz w:val="32"/>
          <w:szCs w:val="32"/>
        </w:rPr>
        <w:tab/>
      </w:r>
      <w:r>
        <w:rPr>
          <w:rFonts w:ascii="仿宋_GB2312" w:eastAsia="仿宋_GB2312"/>
          <w:sz w:val="32"/>
          <w:szCs w:val="32"/>
        </w:rPr>
        <w:t>3</w:t>
      </w:r>
      <w:r>
        <w:rPr>
          <w:rFonts w:hint="eastAsia" w:ascii="仿宋_GB2312" w:eastAsia="仿宋_GB2312"/>
          <w:sz w:val="32"/>
          <w:szCs w:val="32"/>
          <w:lang w:eastAsia="zh-CN"/>
        </w:rPr>
        <w:t>）在专</w:t>
      </w:r>
      <w:r>
        <w:rPr>
          <w:rFonts w:hint="eastAsia" w:ascii="仿宋_GB2312" w:eastAsia="仿宋_GB2312"/>
          <w:sz w:val="32"/>
          <w:szCs w:val="32"/>
        </w:rPr>
        <w:t>项活动</w:t>
      </w:r>
      <w:r>
        <w:rPr>
          <w:rFonts w:hint="eastAsia" w:ascii="仿宋_GB2312" w:eastAsia="仿宋_GB2312"/>
          <w:sz w:val="32"/>
          <w:szCs w:val="32"/>
          <w:lang w:eastAsia="zh-CN"/>
        </w:rPr>
        <w:t>中表现突出、事迹典型的</w:t>
      </w:r>
      <w:r>
        <w:rPr>
          <w:rFonts w:hint="eastAsia" w:ascii="仿宋_GB2312" w:eastAsia="仿宋_GB2312"/>
          <w:sz w:val="32"/>
          <w:szCs w:val="32"/>
        </w:rPr>
        <w:t>驾驶员</w:t>
      </w:r>
      <w:r>
        <w:rPr>
          <w:rFonts w:hint="eastAsia" w:ascii="仿宋_GB2312" w:eastAsia="仿宋_GB2312"/>
          <w:sz w:val="32"/>
          <w:szCs w:val="32"/>
          <w:lang w:eastAsia="zh-CN"/>
        </w:rPr>
        <w:t>，</w:t>
      </w:r>
      <w:r>
        <w:rPr>
          <w:rFonts w:hint="eastAsia" w:ascii="仿宋_GB2312" w:eastAsia="仿宋_GB2312"/>
          <w:sz w:val="32"/>
          <w:szCs w:val="32"/>
        </w:rPr>
        <w:t>给予</w:t>
      </w:r>
      <w:r>
        <w:rPr>
          <w:rFonts w:hint="eastAsia" w:ascii="仿宋_GB2312" w:eastAsia="仿宋_GB2312"/>
          <w:sz w:val="32"/>
          <w:szCs w:val="32"/>
          <w:lang w:val="en-US" w:eastAsia="zh-CN"/>
        </w:rPr>
        <w:t>100-3</w:t>
      </w:r>
      <w:r>
        <w:rPr>
          <w:rFonts w:ascii="仿宋_GB2312" w:eastAsia="仿宋_GB2312"/>
          <w:sz w:val="32"/>
          <w:szCs w:val="32"/>
        </w:rPr>
        <w:t>00</w:t>
      </w:r>
      <w:r>
        <w:rPr>
          <w:rFonts w:hint="eastAsia" w:ascii="仿宋_GB2312" w:eastAsia="仿宋_GB2312"/>
          <w:sz w:val="32"/>
          <w:szCs w:val="32"/>
        </w:rPr>
        <w:t>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处罚规定：凡不遵守国家相关法律法规和公司安全管理制度，服务质量承诺、安全意识淡薄，安全工作实效差，违章作业发生责任事故和服务质量事故的驾驶员，应给予相应的处罚，公司安全科应建立驾驶员处罚台帐。</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处罚标准及内容：见《仪陇</w:t>
      </w:r>
      <w:r>
        <w:rPr>
          <w:rFonts w:hint="eastAsia" w:ascii="仿宋_GB2312" w:eastAsia="仿宋_GB2312"/>
          <w:sz w:val="32"/>
          <w:szCs w:val="32"/>
          <w:lang w:eastAsia="zh-CN"/>
        </w:rPr>
        <w:t>县迪盛</w:t>
      </w:r>
      <w:r>
        <w:rPr>
          <w:rFonts w:hint="eastAsia" w:ascii="仿宋_GB2312" w:eastAsia="仿宋_GB2312"/>
          <w:sz w:val="32"/>
          <w:szCs w:val="32"/>
        </w:rPr>
        <w:t>出租汽车有限公司</w:t>
      </w:r>
      <w:r>
        <w:rPr>
          <w:rFonts w:hint="eastAsia" w:ascii="仿宋_GB2312" w:eastAsia="仿宋_GB2312"/>
          <w:sz w:val="32"/>
          <w:szCs w:val="32"/>
          <w:lang w:eastAsia="zh-CN"/>
        </w:rPr>
        <w:t>安全生产奖惩制度</w:t>
      </w:r>
      <w:r>
        <w:rPr>
          <w:rFonts w:hint="eastAsia" w:ascii="仿宋_GB2312" w:eastAsia="仿宋_GB2312"/>
          <w:sz w:val="32"/>
          <w:szCs w:val="32"/>
        </w:rPr>
        <w:t>》</w:t>
      </w:r>
      <w:r>
        <w:rPr>
          <w:rFonts w:hint="eastAsia" w:ascii="仿宋_GB2312" w:eastAsia="仿宋_GB2312"/>
          <w:sz w:val="32"/>
          <w:szCs w:val="32"/>
          <w:lang w:eastAsia="zh-CN"/>
        </w:rPr>
        <w:t>第十六条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rPr>
        <w:t>第十三条：实行驾驶员</w:t>
      </w:r>
      <w:r>
        <w:rPr>
          <w:rFonts w:hint="eastAsia" w:ascii="仿宋_GB2312" w:eastAsia="仿宋_GB2312"/>
          <w:sz w:val="32"/>
          <w:szCs w:val="32"/>
          <w:lang w:eastAsia="zh-CN"/>
        </w:rPr>
        <w:t>“重点监控”和</w:t>
      </w:r>
      <w:r>
        <w:rPr>
          <w:rFonts w:hint="eastAsia" w:ascii="仿宋_GB2312" w:eastAsia="仿宋_GB2312"/>
          <w:sz w:val="32"/>
          <w:szCs w:val="32"/>
        </w:rPr>
        <w:t>“黑名单”抄告制度，有下列情形之一的驾驶人员必须抄告：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驾驶车辆发生较大道路交通事故且负同等及以上责任的。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发生道路交通事故，不配合单位及有关部门处理，有意躲藏、回避，拖欠费用，造成经济损失和不良影响的。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驾驶车辆违法违规，被政府、有关部门、单位查处或被新闻媒体曝光，态度伪劣，经教育屡教不改的。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恶意制造事端，影响安全生产，侵害单位利益或给企业造成重大经济损失的。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ascii="仿宋_GB2312" w:eastAsia="仿宋_GB2312"/>
          <w:b/>
          <w:sz w:val="32"/>
          <w:szCs w:val="32"/>
        </w:rPr>
      </w:pPr>
      <w:r>
        <w:rPr>
          <w:rFonts w:hint="eastAsia" w:ascii="仿宋_GB2312" w:eastAsia="仿宋_GB2312"/>
          <w:b/>
          <w:sz w:val="32"/>
          <w:szCs w:val="32"/>
        </w:rPr>
        <w:t>第六章</w:t>
      </w:r>
      <w:r>
        <w:rPr>
          <w:rFonts w:ascii="仿宋_GB2312" w:eastAsia="仿宋_GB2312"/>
          <w:b/>
          <w:sz w:val="32"/>
          <w:szCs w:val="32"/>
        </w:rPr>
        <w:t xml:space="preserve">  </w:t>
      </w:r>
      <w:r>
        <w:rPr>
          <w:rFonts w:hint="eastAsia" w:ascii="仿宋_GB2312" w:eastAsia="仿宋_GB2312"/>
          <w:b/>
          <w:sz w:val="32"/>
          <w:szCs w:val="32"/>
        </w:rPr>
        <w:t>驾驶员异动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四</w:t>
      </w:r>
      <w:r>
        <w:rPr>
          <w:rFonts w:hint="eastAsia" w:ascii="仿宋_GB2312" w:eastAsia="仿宋_GB2312"/>
          <w:sz w:val="32"/>
          <w:szCs w:val="32"/>
        </w:rPr>
        <w:t>条：驾驶员辞退辞职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年度考核不合格或有重大违规行为</w:t>
      </w:r>
      <w:r>
        <w:rPr>
          <w:rFonts w:hint="eastAsia" w:ascii="仿宋_GB2312" w:eastAsia="仿宋_GB2312"/>
          <w:sz w:val="32"/>
          <w:szCs w:val="32"/>
          <w:lang w:eastAsia="zh-CN"/>
        </w:rPr>
        <w:t>而</w:t>
      </w:r>
      <w:r>
        <w:rPr>
          <w:rFonts w:hint="eastAsia" w:ascii="仿宋_GB2312" w:eastAsia="仿宋_GB2312"/>
          <w:sz w:val="32"/>
          <w:szCs w:val="32"/>
        </w:rPr>
        <w:t>不</w:t>
      </w:r>
      <w:r>
        <w:rPr>
          <w:rFonts w:hint="eastAsia" w:ascii="仿宋_GB2312" w:eastAsia="仿宋_GB2312"/>
          <w:sz w:val="32"/>
          <w:szCs w:val="32"/>
          <w:lang w:eastAsia="zh-CN"/>
        </w:rPr>
        <w:t>再</w:t>
      </w:r>
      <w:r>
        <w:rPr>
          <w:rFonts w:hint="eastAsia" w:ascii="仿宋_GB2312" w:eastAsia="仿宋_GB2312"/>
          <w:sz w:val="32"/>
          <w:szCs w:val="32"/>
        </w:rPr>
        <w:t>具备</w:t>
      </w:r>
      <w:r>
        <w:rPr>
          <w:rFonts w:hint="eastAsia" w:ascii="仿宋_GB2312" w:eastAsia="仿宋_GB2312"/>
          <w:sz w:val="32"/>
          <w:szCs w:val="32"/>
          <w:lang w:eastAsia="zh-CN"/>
        </w:rPr>
        <w:t>从出租汽车经营</w:t>
      </w:r>
      <w:r>
        <w:rPr>
          <w:rFonts w:hint="eastAsia" w:ascii="仿宋_GB2312" w:eastAsia="仿宋_GB2312"/>
          <w:sz w:val="32"/>
          <w:szCs w:val="32"/>
        </w:rPr>
        <w:t>条件的驾驶员，</w:t>
      </w:r>
      <w:r>
        <w:rPr>
          <w:rFonts w:hint="eastAsia" w:ascii="仿宋_GB2312" w:eastAsia="仿宋_GB2312"/>
          <w:sz w:val="32"/>
          <w:szCs w:val="32"/>
          <w:lang w:eastAsia="zh-CN"/>
        </w:rPr>
        <w:t>公司</w:t>
      </w:r>
      <w:r>
        <w:rPr>
          <w:rFonts w:hint="eastAsia" w:ascii="仿宋_GB2312" w:eastAsia="仿宋_GB2312"/>
          <w:sz w:val="32"/>
          <w:szCs w:val="32"/>
        </w:rPr>
        <w:t>应及时予以辞退。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自愿</w:t>
      </w:r>
      <w:r>
        <w:rPr>
          <w:rFonts w:hint="eastAsia" w:ascii="仿宋_GB2312" w:eastAsia="仿宋_GB2312"/>
          <w:sz w:val="32"/>
          <w:szCs w:val="32"/>
        </w:rPr>
        <w:t>辞职</w:t>
      </w:r>
      <w:r>
        <w:rPr>
          <w:rFonts w:hint="eastAsia" w:ascii="仿宋_GB2312" w:eastAsia="仿宋_GB2312"/>
          <w:sz w:val="32"/>
          <w:szCs w:val="32"/>
          <w:lang w:eastAsia="zh-CN"/>
        </w:rPr>
        <w:t>的驾驶员</w:t>
      </w:r>
      <w:r>
        <w:rPr>
          <w:rFonts w:hint="eastAsia" w:ascii="仿宋_GB2312" w:eastAsia="仿宋_GB2312"/>
          <w:sz w:val="32"/>
          <w:szCs w:val="32"/>
        </w:rPr>
        <w:t>，应提前</w:t>
      </w:r>
      <w:r>
        <w:rPr>
          <w:rFonts w:ascii="仿宋_GB2312" w:eastAsia="仿宋_GB2312"/>
          <w:sz w:val="32"/>
          <w:szCs w:val="32"/>
        </w:rPr>
        <w:t>30</w:t>
      </w:r>
      <w:r>
        <w:rPr>
          <w:rFonts w:hint="eastAsia" w:ascii="仿宋_GB2312" w:eastAsia="仿宋_GB2312"/>
          <w:sz w:val="32"/>
          <w:szCs w:val="32"/>
        </w:rPr>
        <w:t>天向公司提出申请。</w:t>
      </w:r>
      <w:r>
        <w:rPr>
          <w:rFonts w:hint="eastAsia" w:ascii="仿宋_GB2312" w:eastAsia="仿宋_GB2312"/>
          <w:sz w:val="32"/>
          <w:szCs w:val="32"/>
          <w:lang w:eastAsia="zh-CN"/>
        </w:rPr>
        <w:t>在处理好交通事故、违法记录、保险上浮、车辆维修等所涉事项，做好车辆交接手续后，方可办理离职手续。</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辞退、辞职和年龄到限的驾驶员，由公司安全科清理驾驶员违章违纪及事故处理情况，封存驾驶员个人档案，保存两年后销毁。</w:t>
      </w:r>
    </w:p>
    <w:p>
      <w:pPr>
        <w:jc w:val="center"/>
        <w:rPr>
          <w:rFonts w:hint="eastAsia" w:ascii="仿宋" w:hAnsi="仿宋" w:eastAsia="仿宋" w:cs="仿宋"/>
          <w:b/>
          <w:bCs/>
          <w:sz w:val="36"/>
          <w:szCs w:val="44"/>
          <w:lang w:eastAsia="zh-CN"/>
        </w:rPr>
      </w:pPr>
    </w:p>
    <w:p>
      <w:pPr>
        <w:jc w:val="center"/>
        <w:rPr>
          <w:rFonts w:hint="eastAsia" w:ascii="仿宋" w:hAnsi="仿宋" w:eastAsia="仿宋" w:cs="仿宋"/>
          <w:b/>
          <w:bCs/>
          <w:sz w:val="36"/>
          <w:szCs w:val="44"/>
          <w:lang w:eastAsia="zh-CN"/>
        </w:rPr>
      </w:pPr>
    </w:p>
    <w:p>
      <w:pPr>
        <w:jc w:val="center"/>
        <w:rPr>
          <w:rFonts w:hint="eastAsia"/>
          <w:b/>
          <w:bCs/>
          <w:sz w:val="44"/>
          <w:szCs w:val="52"/>
        </w:rPr>
      </w:pPr>
      <w:r>
        <w:rPr>
          <w:rFonts w:hint="eastAsia" w:ascii="仿宋" w:hAnsi="仿宋" w:eastAsia="仿宋" w:cs="仿宋"/>
          <w:b/>
          <w:bCs/>
          <w:sz w:val="44"/>
          <w:szCs w:val="52"/>
          <w:lang w:eastAsia="zh-CN"/>
        </w:rPr>
        <w:t>巡游</w:t>
      </w:r>
      <w:r>
        <w:rPr>
          <w:rFonts w:hint="eastAsia" w:ascii="仿宋" w:hAnsi="仿宋" w:eastAsia="仿宋" w:cs="仿宋"/>
          <w:b/>
          <w:bCs/>
          <w:sz w:val="44"/>
          <w:szCs w:val="52"/>
        </w:rPr>
        <w:t>出租</w:t>
      </w:r>
      <w:r>
        <w:rPr>
          <w:rFonts w:hint="eastAsia" w:ascii="仿宋" w:hAnsi="仿宋" w:eastAsia="仿宋" w:cs="仿宋"/>
          <w:b/>
          <w:bCs/>
          <w:sz w:val="44"/>
          <w:szCs w:val="52"/>
          <w:lang w:eastAsia="zh-CN"/>
        </w:rPr>
        <w:t>汽</w:t>
      </w:r>
      <w:r>
        <w:rPr>
          <w:rFonts w:hint="eastAsia" w:ascii="仿宋" w:hAnsi="仿宋" w:eastAsia="仿宋" w:cs="仿宋"/>
          <w:b/>
          <w:bCs/>
          <w:sz w:val="44"/>
          <w:szCs w:val="52"/>
        </w:rPr>
        <w:t>车驾驶员岗位职责</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严格</w:t>
      </w:r>
      <w:r>
        <w:rPr>
          <w:rFonts w:hint="eastAsia" w:ascii="仿宋" w:hAnsi="仿宋" w:eastAsia="仿宋" w:cs="仿宋"/>
          <w:sz w:val="32"/>
          <w:szCs w:val="32"/>
        </w:rPr>
        <w:t>遵守《中华人民共和国</w:t>
      </w:r>
      <w:r>
        <w:rPr>
          <w:rFonts w:hint="eastAsia" w:ascii="仿宋" w:hAnsi="仿宋" w:eastAsia="仿宋" w:cs="仿宋"/>
          <w:sz w:val="32"/>
          <w:szCs w:val="32"/>
          <w:lang w:eastAsia="zh-CN"/>
        </w:rPr>
        <w:t>道路</w:t>
      </w:r>
      <w:r>
        <w:rPr>
          <w:rFonts w:hint="eastAsia" w:ascii="仿宋" w:hAnsi="仿宋" w:eastAsia="仿宋" w:cs="仿宋"/>
          <w:sz w:val="32"/>
          <w:szCs w:val="32"/>
        </w:rPr>
        <w:t>交通</w:t>
      </w:r>
      <w:r>
        <w:rPr>
          <w:rFonts w:hint="eastAsia" w:ascii="仿宋" w:hAnsi="仿宋" w:eastAsia="仿宋" w:cs="仿宋"/>
          <w:sz w:val="32"/>
          <w:szCs w:val="32"/>
          <w:lang w:eastAsia="zh-CN"/>
        </w:rPr>
        <w:t>安全法</w:t>
      </w:r>
      <w:r>
        <w:rPr>
          <w:rFonts w:hint="eastAsia" w:ascii="仿宋" w:hAnsi="仿宋" w:eastAsia="仿宋" w:cs="仿宋"/>
          <w:sz w:val="32"/>
          <w:szCs w:val="32"/>
        </w:rPr>
        <w:t>》</w:t>
      </w:r>
      <w:r>
        <w:rPr>
          <w:rFonts w:hint="eastAsia" w:ascii="仿宋" w:hAnsi="仿宋" w:eastAsia="仿宋" w:cs="仿宋"/>
          <w:sz w:val="32"/>
          <w:szCs w:val="32"/>
          <w:lang w:eastAsia="zh-CN"/>
        </w:rPr>
        <w:t>等相</w:t>
      </w:r>
      <w:r>
        <w:rPr>
          <w:rFonts w:hint="eastAsia" w:ascii="仿宋" w:hAnsi="仿宋" w:eastAsia="仿宋" w:cs="仿宋"/>
          <w:sz w:val="32"/>
          <w:szCs w:val="32"/>
        </w:rPr>
        <w:t>关</w:t>
      </w:r>
      <w:r>
        <w:rPr>
          <w:rFonts w:hint="eastAsia" w:ascii="仿宋" w:hAnsi="仿宋" w:eastAsia="仿宋" w:cs="仿宋"/>
          <w:sz w:val="32"/>
          <w:szCs w:val="32"/>
          <w:lang w:eastAsia="zh-CN"/>
        </w:rPr>
        <w:t>法规、政策和《仪陇县出租汽车服务质量信誉考核办法》</w:t>
      </w:r>
      <w:r>
        <w:rPr>
          <w:rFonts w:hint="eastAsia" w:ascii="仿宋" w:hAnsi="仿宋" w:eastAsia="仿宋" w:cs="仿宋"/>
          <w:sz w:val="32"/>
          <w:szCs w:val="32"/>
        </w:rPr>
        <w:t>，</w:t>
      </w:r>
      <w:r>
        <w:rPr>
          <w:rFonts w:hint="eastAsia" w:ascii="仿宋" w:hAnsi="仿宋" w:eastAsia="仿宋" w:cs="仿宋"/>
          <w:sz w:val="32"/>
          <w:szCs w:val="32"/>
          <w:lang w:eastAsia="zh-CN"/>
        </w:rPr>
        <w:t>落实</w:t>
      </w:r>
      <w:r>
        <w:rPr>
          <w:rFonts w:hint="eastAsia" w:ascii="仿宋" w:hAnsi="仿宋" w:eastAsia="仿宋" w:cs="仿宋"/>
          <w:sz w:val="32"/>
          <w:szCs w:val="32"/>
        </w:rPr>
        <w:t>公司</w:t>
      </w:r>
      <w:r>
        <w:rPr>
          <w:rFonts w:hint="eastAsia" w:ascii="仿宋" w:hAnsi="仿宋" w:eastAsia="仿宋" w:cs="仿宋"/>
          <w:sz w:val="32"/>
          <w:szCs w:val="32"/>
          <w:lang w:eastAsia="zh-CN"/>
        </w:rPr>
        <w:t>各项</w:t>
      </w:r>
      <w:r>
        <w:rPr>
          <w:rFonts w:hint="eastAsia" w:ascii="仿宋" w:hAnsi="仿宋" w:eastAsia="仿宋" w:cs="仿宋"/>
          <w:sz w:val="32"/>
          <w:szCs w:val="32"/>
        </w:rPr>
        <w:t>规章制度。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、严格按照“遵纪守法、规范服务、诚实守信、</w:t>
      </w:r>
      <w:r>
        <w:rPr>
          <w:rFonts w:hint="eastAsia" w:ascii="仿宋" w:hAnsi="仿宋" w:eastAsia="仿宋" w:cs="仿宋"/>
          <w:sz w:val="32"/>
          <w:szCs w:val="32"/>
          <w:lang w:eastAsia="zh-CN"/>
        </w:rPr>
        <w:t>打表</w:t>
      </w:r>
      <w:r>
        <w:rPr>
          <w:rFonts w:hint="eastAsia" w:ascii="仿宋" w:hAnsi="仿宋" w:eastAsia="仿宋" w:cs="仿宋"/>
          <w:sz w:val="32"/>
          <w:szCs w:val="32"/>
        </w:rPr>
        <w:t>收费、车容 整洁、证件齐全、文明礼貌、安全行车”的总体要求为乘客提供安全、 便捷、舒适的客运服务。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3、牢固树立“安全第一、预防为主”的思想，驾车过程中要</w:t>
      </w:r>
      <w:r>
        <w:rPr>
          <w:rFonts w:hint="eastAsia" w:ascii="仿宋" w:hAnsi="仿宋" w:eastAsia="仿宋" w:cs="仿宋"/>
          <w:sz w:val="32"/>
          <w:szCs w:val="32"/>
          <w:lang w:eastAsia="zh-CN"/>
        </w:rPr>
        <w:t>做到文明</w:t>
      </w:r>
      <w:r>
        <w:rPr>
          <w:rFonts w:hint="eastAsia" w:ascii="仿宋" w:hAnsi="仿宋" w:eastAsia="仿宋" w:cs="仿宋"/>
          <w:sz w:val="32"/>
          <w:szCs w:val="32"/>
        </w:rPr>
        <w:t>礼让，谨慎驾驶，注意劳逸结合。不开带病车、疲劳车、违章车、英雄车和赌气车，严禁超员、超速及酒后驾驶。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4、爱护车辆，坚持定期检查，按规定做好车辆保养和维护，车辆各种设施</w:t>
      </w:r>
      <w:r>
        <w:rPr>
          <w:rFonts w:hint="eastAsia" w:ascii="仿宋" w:hAnsi="仿宋" w:eastAsia="仿宋" w:cs="仿宋"/>
          <w:sz w:val="32"/>
          <w:szCs w:val="32"/>
          <w:lang w:eastAsia="zh-CN"/>
        </w:rPr>
        <w:t>设</w:t>
      </w:r>
      <w:r>
        <w:rPr>
          <w:rFonts w:hint="eastAsia" w:ascii="仿宋" w:hAnsi="仿宋" w:eastAsia="仿宋" w:cs="仿宋"/>
          <w:sz w:val="32"/>
          <w:szCs w:val="32"/>
        </w:rPr>
        <w:t>备</w:t>
      </w:r>
      <w:r>
        <w:rPr>
          <w:rFonts w:hint="eastAsia" w:ascii="仿宋" w:hAnsi="仿宋" w:eastAsia="仿宋" w:cs="仿宋"/>
          <w:sz w:val="32"/>
          <w:szCs w:val="32"/>
          <w:lang w:eastAsia="zh-CN"/>
        </w:rPr>
        <w:t>和随车证件</w:t>
      </w:r>
      <w:r>
        <w:rPr>
          <w:rFonts w:hint="eastAsia" w:ascii="仿宋" w:hAnsi="仿宋" w:eastAsia="仿宋" w:cs="仿宋"/>
          <w:sz w:val="32"/>
          <w:szCs w:val="32"/>
        </w:rPr>
        <w:t>要配备齐全，保持车容整洁，设施完好，车况良好。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5、加强业务学习，按时参加安全教育学习及培训，不断提高驾驶技能</w:t>
      </w:r>
      <w:r>
        <w:rPr>
          <w:rFonts w:hint="eastAsia" w:ascii="仿宋" w:hAnsi="仿宋" w:eastAsia="仿宋" w:cs="仿宋"/>
          <w:sz w:val="32"/>
          <w:szCs w:val="32"/>
          <w:lang w:eastAsia="zh-CN"/>
        </w:rPr>
        <w:t>、职业道德和</w:t>
      </w:r>
      <w:r>
        <w:rPr>
          <w:rFonts w:hint="eastAsia" w:ascii="仿宋" w:hAnsi="仿宋" w:eastAsia="仿宋" w:cs="仿宋"/>
          <w:sz w:val="32"/>
          <w:szCs w:val="32"/>
        </w:rPr>
        <w:t>服务水平。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6、熟悉本地人文</w:t>
      </w:r>
      <w:r>
        <w:rPr>
          <w:rFonts w:hint="eastAsia" w:ascii="仿宋" w:hAnsi="仿宋" w:eastAsia="仿宋" w:cs="仿宋"/>
          <w:sz w:val="32"/>
          <w:szCs w:val="32"/>
          <w:lang w:eastAsia="zh-CN"/>
        </w:rPr>
        <w:t>风俗、</w:t>
      </w:r>
      <w:r>
        <w:rPr>
          <w:rFonts w:hint="eastAsia" w:ascii="仿宋" w:hAnsi="仿宋" w:eastAsia="仿宋" w:cs="仿宋"/>
          <w:sz w:val="32"/>
          <w:szCs w:val="32"/>
        </w:rPr>
        <w:t>地理环境</w:t>
      </w:r>
      <w:r>
        <w:rPr>
          <w:rFonts w:hint="eastAsia" w:ascii="仿宋" w:hAnsi="仿宋" w:eastAsia="仿宋" w:cs="仿宋"/>
          <w:sz w:val="32"/>
          <w:szCs w:val="32"/>
          <w:lang w:eastAsia="zh-CN"/>
        </w:rPr>
        <w:t>和</w:t>
      </w:r>
      <w:r>
        <w:rPr>
          <w:rFonts w:hint="eastAsia" w:ascii="仿宋" w:hAnsi="仿宋" w:eastAsia="仿宋" w:cs="仿宋"/>
          <w:sz w:val="32"/>
          <w:szCs w:val="32"/>
        </w:rPr>
        <w:t>交通</w:t>
      </w:r>
      <w:r>
        <w:rPr>
          <w:rFonts w:hint="eastAsia" w:ascii="仿宋" w:hAnsi="仿宋" w:eastAsia="仿宋" w:cs="仿宋"/>
          <w:sz w:val="32"/>
          <w:szCs w:val="32"/>
          <w:lang w:eastAsia="zh-CN"/>
        </w:rPr>
        <w:t>状况</w:t>
      </w:r>
      <w:r>
        <w:rPr>
          <w:rFonts w:hint="eastAsia" w:ascii="仿宋" w:hAnsi="仿宋" w:eastAsia="仿宋" w:cs="仿宋"/>
          <w:sz w:val="32"/>
          <w:szCs w:val="32"/>
        </w:rPr>
        <w:t>，</w:t>
      </w:r>
      <w:r>
        <w:rPr>
          <w:rFonts w:hint="eastAsia" w:ascii="仿宋" w:hAnsi="仿宋" w:eastAsia="仿宋" w:cs="仿宋"/>
          <w:sz w:val="32"/>
          <w:szCs w:val="32"/>
          <w:lang w:eastAsia="zh-CN"/>
        </w:rPr>
        <w:t>知悉</w:t>
      </w:r>
      <w:r>
        <w:rPr>
          <w:rFonts w:hint="eastAsia" w:ascii="仿宋" w:hAnsi="仿宋" w:eastAsia="仿宋" w:cs="仿宋"/>
          <w:sz w:val="32"/>
          <w:szCs w:val="32"/>
        </w:rPr>
        <w:t>本地名胜古迹、旅游景点、车站、大型宾馆、机关、企业等公共场所。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、提高法制观念，恪守职业道德，自觉接受社会监督和行业</w:t>
      </w:r>
      <w:r>
        <w:rPr>
          <w:rFonts w:hint="eastAsia" w:ascii="仿宋" w:hAnsi="仿宋" w:eastAsia="仿宋" w:cs="仿宋"/>
          <w:sz w:val="32"/>
          <w:szCs w:val="32"/>
          <w:lang w:eastAsia="zh-CN"/>
        </w:rPr>
        <w:t>主</w:t>
      </w:r>
      <w:r>
        <w:rPr>
          <w:rFonts w:hint="eastAsia" w:ascii="仿宋" w:hAnsi="仿宋" w:eastAsia="仿宋" w:cs="仿宋"/>
          <w:sz w:val="32"/>
          <w:szCs w:val="32"/>
        </w:rPr>
        <w:t>管部门的检查。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、弘扬新风，见义勇为，不得驾驶出租汽车从事违法犯罪活动和其它不正当活动。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eastAsia="zh-CN"/>
        </w:rPr>
        <w:t>发生交通事故</w:t>
      </w:r>
      <w:r>
        <w:rPr>
          <w:rFonts w:hint="eastAsia" w:ascii="仿宋" w:hAnsi="仿宋" w:eastAsia="仿宋" w:cs="仿宋"/>
          <w:sz w:val="32"/>
          <w:szCs w:val="32"/>
        </w:rPr>
        <w:t>后，应及时报案。如造成人员受伤，应及时拨打急救电话，并积极抢救伤员。</w:t>
      </w:r>
    </w:p>
    <w:p>
      <w:pPr>
        <w:pStyle w:val="6"/>
        <w:snapToGrid w:val="0"/>
        <w:jc w:val="center"/>
        <w:rPr>
          <w:rFonts w:hint="eastAsia" w:ascii="仿宋_GB2312" w:hAnsi="仿宋_GB2312" w:eastAsia="仿宋_GB2312" w:cs="仿宋_GB2312"/>
          <w:b/>
          <w:sz w:val="44"/>
          <w:szCs w:val="44"/>
        </w:rPr>
      </w:pP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巡游出租汽车代班驾驶员管理制度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为</w:t>
      </w:r>
      <w:r>
        <w:rPr>
          <w:rFonts w:hint="eastAsia" w:ascii="仿宋" w:hAnsi="仿宋" w:eastAsia="仿宋" w:cs="仿宋"/>
          <w:sz w:val="32"/>
          <w:szCs w:val="40"/>
          <w:lang w:eastAsia="zh-CN"/>
        </w:rPr>
        <w:t>促进</w:t>
      </w:r>
      <w:r>
        <w:rPr>
          <w:rFonts w:hint="eastAsia" w:ascii="仿宋" w:hAnsi="仿宋" w:eastAsia="仿宋" w:cs="仿宋"/>
          <w:sz w:val="32"/>
          <w:szCs w:val="40"/>
        </w:rPr>
        <w:t>公司安全生产</w:t>
      </w:r>
      <w:r>
        <w:rPr>
          <w:rFonts w:hint="eastAsia" w:ascii="仿宋" w:hAnsi="仿宋" w:eastAsia="仿宋" w:cs="仿宋"/>
          <w:sz w:val="32"/>
          <w:szCs w:val="40"/>
          <w:lang w:eastAsia="zh-CN"/>
        </w:rPr>
        <w:t>工作稳定、向好</w:t>
      </w:r>
      <w:r>
        <w:rPr>
          <w:rFonts w:hint="eastAsia" w:ascii="仿宋" w:hAnsi="仿宋" w:eastAsia="仿宋" w:cs="仿宋"/>
          <w:sz w:val="32"/>
          <w:szCs w:val="40"/>
        </w:rPr>
        <w:t>，</w:t>
      </w:r>
      <w:r>
        <w:rPr>
          <w:rFonts w:hint="eastAsia" w:ascii="仿宋" w:hAnsi="仿宋" w:eastAsia="仿宋" w:cs="仿宋"/>
          <w:sz w:val="32"/>
          <w:szCs w:val="40"/>
          <w:lang w:eastAsia="zh-CN"/>
        </w:rPr>
        <w:t>落实出租汽车经营过程中的相关管理规定，</w:t>
      </w:r>
      <w:r>
        <w:rPr>
          <w:rFonts w:hint="eastAsia" w:ascii="仿宋" w:hAnsi="仿宋" w:eastAsia="仿宋" w:cs="仿宋"/>
          <w:sz w:val="32"/>
          <w:szCs w:val="40"/>
        </w:rPr>
        <w:t>保护人民生命财产安全，</w:t>
      </w:r>
      <w:r>
        <w:rPr>
          <w:rFonts w:hint="eastAsia" w:ascii="仿宋" w:hAnsi="仿宋" w:eastAsia="仿宋" w:cs="仿宋"/>
          <w:sz w:val="32"/>
          <w:szCs w:val="40"/>
          <w:lang w:eastAsia="zh-CN"/>
        </w:rPr>
        <w:t>维护驾驶员合法权益。</w:t>
      </w:r>
      <w:r>
        <w:rPr>
          <w:rFonts w:hint="eastAsia" w:ascii="仿宋" w:hAnsi="仿宋" w:eastAsia="仿宋" w:cs="仿宋"/>
          <w:sz w:val="32"/>
          <w:szCs w:val="40"/>
        </w:rPr>
        <w:t>根据</w:t>
      </w:r>
      <w:r>
        <w:rPr>
          <w:rFonts w:hint="eastAsia" w:ascii="仿宋" w:hAnsi="仿宋" w:eastAsia="仿宋" w:cs="仿宋"/>
          <w:sz w:val="32"/>
          <w:szCs w:val="40"/>
          <w:lang w:eastAsia="zh-CN"/>
        </w:rPr>
        <w:t>《中华人民共和国道路交通安全法》、《巡游出租汽车经营服务管理规定》、《驾驶员权益保障制度》相关规定，制定本公司出租汽车</w:t>
      </w:r>
      <w:r>
        <w:rPr>
          <w:rFonts w:hint="eastAsia" w:ascii="仿宋" w:hAnsi="仿宋" w:eastAsia="仿宋" w:cs="仿宋"/>
          <w:sz w:val="32"/>
          <w:szCs w:val="40"/>
        </w:rPr>
        <w:t>驾驶员</w:t>
      </w:r>
      <w:r>
        <w:rPr>
          <w:rFonts w:hint="eastAsia" w:ascii="仿宋" w:hAnsi="仿宋" w:eastAsia="仿宋" w:cs="仿宋"/>
          <w:sz w:val="32"/>
          <w:szCs w:val="40"/>
          <w:lang w:eastAsia="zh-CN"/>
        </w:rPr>
        <w:t>代班管理制度。</w:t>
      </w:r>
      <w:r>
        <w:rPr>
          <w:rFonts w:hint="eastAsia" w:ascii="仿宋" w:hAnsi="仿宋" w:eastAsia="仿宋" w:cs="仿宋"/>
          <w:sz w:val="32"/>
          <w:szCs w:val="40"/>
        </w:rPr>
        <w:t>全体驾驶员</w:t>
      </w:r>
      <w:r>
        <w:rPr>
          <w:rFonts w:hint="eastAsia" w:ascii="仿宋" w:hAnsi="仿宋" w:eastAsia="仿宋" w:cs="仿宋"/>
          <w:sz w:val="32"/>
          <w:szCs w:val="40"/>
          <w:lang w:eastAsia="zh-CN"/>
        </w:rPr>
        <w:t>和代班驾驶员均</w:t>
      </w:r>
      <w:r>
        <w:rPr>
          <w:rFonts w:hint="eastAsia" w:ascii="仿宋" w:hAnsi="仿宋" w:eastAsia="仿宋" w:cs="仿宋"/>
          <w:sz w:val="32"/>
          <w:szCs w:val="40"/>
        </w:rPr>
        <w:t>应严格</w:t>
      </w:r>
      <w:r>
        <w:rPr>
          <w:rFonts w:hint="eastAsia" w:ascii="仿宋" w:hAnsi="仿宋" w:eastAsia="仿宋" w:cs="仿宋"/>
          <w:sz w:val="32"/>
          <w:szCs w:val="40"/>
          <w:lang w:eastAsia="zh-CN"/>
        </w:rPr>
        <w:t>遵守该制度</w:t>
      </w:r>
      <w:r>
        <w:rPr>
          <w:rFonts w:hint="eastAsia" w:ascii="仿宋" w:hAnsi="仿宋" w:eastAsia="仿宋" w:cs="仿宋"/>
          <w:sz w:val="32"/>
          <w:szCs w:val="40"/>
        </w:rPr>
        <w:t>，</w:t>
      </w:r>
      <w:r>
        <w:rPr>
          <w:rFonts w:hint="eastAsia" w:ascii="仿宋" w:hAnsi="仿宋" w:eastAsia="仿宋" w:cs="仿宋"/>
          <w:sz w:val="32"/>
          <w:szCs w:val="40"/>
          <w:lang w:eastAsia="zh-CN"/>
        </w:rPr>
        <w:t>履行管理办法</w:t>
      </w:r>
      <w:r>
        <w:rPr>
          <w:rFonts w:hint="eastAsia" w:ascii="仿宋" w:hAnsi="仿宋" w:eastAsia="仿宋" w:cs="仿宋"/>
          <w:sz w:val="32"/>
          <w:szCs w:val="40"/>
        </w:rPr>
        <w:t>，</w:t>
      </w:r>
      <w:r>
        <w:rPr>
          <w:rFonts w:hint="eastAsia" w:ascii="仿宋" w:hAnsi="仿宋" w:eastAsia="仿宋" w:cs="仿宋"/>
          <w:sz w:val="32"/>
          <w:szCs w:val="40"/>
          <w:lang w:eastAsia="zh-CN"/>
        </w:rPr>
        <w:t>加强安全监管</w:t>
      </w:r>
      <w:r>
        <w:rPr>
          <w:rFonts w:hint="eastAsia" w:ascii="仿宋" w:hAnsi="仿宋" w:eastAsia="仿宋" w:cs="仿宋"/>
          <w:sz w:val="32"/>
          <w:szCs w:val="40"/>
        </w:rPr>
        <w:t>。</w:t>
      </w:r>
    </w:p>
    <w:p>
      <w:pPr>
        <w:numPr>
          <w:ilvl w:val="0"/>
          <w:numId w:val="0"/>
        </w:numPr>
        <w:jc w:val="center"/>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一、代班驾驶员的配备与管理</w:t>
      </w:r>
    </w:p>
    <w:p>
      <w:pPr>
        <w:numPr>
          <w:ilvl w:val="0"/>
          <w:numId w:val="0"/>
        </w:numPr>
        <w:ind w:firstLine="640" w:firstLineChars="200"/>
        <w:jc w:val="both"/>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1、代班驾驶员（或机动驾驶员）是指没有固定车辆从事巡游出租汽车日常经营工作的驾驶员。</w:t>
      </w:r>
    </w:p>
    <w:p>
      <w:pPr>
        <w:numPr>
          <w:ilvl w:val="0"/>
          <w:numId w:val="0"/>
        </w:numPr>
        <w:ind w:firstLine="640" w:firstLineChars="200"/>
        <w:jc w:val="both"/>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2、代班驾驶员一律由公司按照从事出租汽车经营须符合的相关条件来招聘，要严格把握好驾驶证、出租汽车从业资格证以及继续教育学习的资质审核，并对相关资料复印备案待查。</w:t>
      </w:r>
    </w:p>
    <w:p>
      <w:pPr>
        <w:numPr>
          <w:ilvl w:val="0"/>
          <w:numId w:val="0"/>
        </w:numPr>
        <w:ind w:firstLine="640" w:firstLineChars="200"/>
        <w:jc w:val="both"/>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3、开展上岗前的安全教育培训，考核驾驶技能，建立个人信息档案，并及时更新从业资格相关信息。</w:t>
      </w:r>
    </w:p>
    <w:p>
      <w:pPr>
        <w:numPr>
          <w:ilvl w:val="0"/>
          <w:numId w:val="0"/>
        </w:numPr>
        <w:ind w:firstLine="640" w:firstLineChars="200"/>
        <w:jc w:val="both"/>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4、通过审核、培训、测试等考核后，按公司指定的帐户缴纳保证金；并加入公司驾驶员微信工作群，供正班驾驶员在需要代班时联系。</w:t>
      </w:r>
    </w:p>
    <w:p>
      <w:pPr>
        <w:numPr>
          <w:ilvl w:val="0"/>
          <w:numId w:val="0"/>
        </w:numPr>
        <w:ind w:firstLine="640" w:firstLineChars="200"/>
        <w:jc w:val="both"/>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5、代班驾驶员应当按照公司的要求，按时参加公司组织的安全学习、警示教育、服务质量培训、以及各类专项活动的开展。</w:t>
      </w:r>
    </w:p>
    <w:p>
      <w:pPr>
        <w:numPr>
          <w:ilvl w:val="0"/>
          <w:numId w:val="0"/>
        </w:numPr>
        <w:ind w:firstLine="640" w:firstLineChars="200"/>
        <w:jc w:val="both"/>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6、代班期间，要严格落实《中华人民共和国道路交通安全法》、《</w:t>
      </w:r>
      <w:r>
        <w:rPr>
          <w:rFonts w:hint="eastAsia" w:ascii="仿宋" w:hAnsi="仿宋" w:eastAsia="仿宋" w:cs="仿宋"/>
          <w:sz w:val="32"/>
          <w:szCs w:val="40"/>
          <w:lang w:eastAsia="zh-CN"/>
        </w:rPr>
        <w:t>巡游出租汽车经营服务管理规定》以及公司相关管理制度，做到安全文明行车，诚信经营服务。</w:t>
      </w:r>
    </w:p>
    <w:p>
      <w:pPr>
        <w:numPr>
          <w:ilvl w:val="0"/>
          <w:numId w:val="0"/>
        </w:numPr>
        <w:ind w:firstLine="640" w:firstLineChars="200"/>
        <w:jc w:val="both"/>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7、对工作不负责，安全意识不强，代班期间多次发生行车事故或被乘客投诉的代班驾驶员，公司可作辞退处理。</w:t>
      </w:r>
    </w:p>
    <w:p>
      <w:pPr>
        <w:numPr>
          <w:ilvl w:val="0"/>
          <w:numId w:val="0"/>
        </w:numPr>
        <w:ind w:leftChars="0"/>
        <w:jc w:val="center"/>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二、代班手续的履行</w:t>
      </w:r>
    </w:p>
    <w:p>
      <w:pPr>
        <w:numPr>
          <w:ilvl w:val="0"/>
          <w:numId w:val="0"/>
        </w:numPr>
        <w:ind w:firstLine="640" w:firstLineChars="200"/>
        <w:jc w:val="both"/>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1、需要找代班的驾驶员，通过公司提供的代班人员名单，自行联系，并商定每日的费用和代班期间其他约定。</w:t>
      </w:r>
    </w:p>
    <w:p>
      <w:pPr>
        <w:numPr>
          <w:ilvl w:val="0"/>
          <w:numId w:val="0"/>
        </w:numPr>
        <w:ind w:firstLine="640" w:firstLineChars="200"/>
        <w:jc w:val="both"/>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2、双方无异议后，须共同到公司签订《代班承诺书》，以明确双方的责任，留公司备案。</w:t>
      </w:r>
    </w:p>
    <w:p>
      <w:pPr>
        <w:numPr>
          <w:ilvl w:val="0"/>
          <w:numId w:val="0"/>
        </w:numPr>
        <w:ind w:firstLine="640" w:firstLineChars="200"/>
        <w:jc w:val="both"/>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3、如公司提供的代班驾驶员均已有代班任务，在公司领导的同意下，可找公司配备之外的、符合从事出租汽车经营资格的其他人员临时代班。但需要提供相应的资质条件证明，并完善前两项规定。</w:t>
      </w:r>
    </w:p>
    <w:p>
      <w:pPr>
        <w:numPr>
          <w:ilvl w:val="0"/>
          <w:numId w:val="0"/>
        </w:numPr>
        <w:ind w:firstLine="640" w:firstLineChars="200"/>
        <w:jc w:val="both"/>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4、代班任务完成后，正班驾驶员要及时告知公司，《代班承诺书》自行失效。</w:t>
      </w:r>
    </w:p>
    <w:p>
      <w:pPr>
        <w:numPr>
          <w:ilvl w:val="0"/>
          <w:numId w:val="0"/>
        </w:numPr>
        <w:jc w:val="center"/>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三、注意事项</w:t>
      </w:r>
    </w:p>
    <w:p>
      <w:pPr>
        <w:numPr>
          <w:ilvl w:val="0"/>
          <w:numId w:val="0"/>
        </w:numPr>
        <w:ind w:firstLine="640" w:firstLineChars="200"/>
        <w:jc w:val="both"/>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1、在正、代班驾驶员进行车辆交接前，正班驾驶员要提前告知该车的另一名经营者（对班人员），自己所找代班人员的相关信息，并共同督促好代班驾驶员的经营情况。</w:t>
      </w:r>
    </w:p>
    <w:p>
      <w:pPr>
        <w:numPr>
          <w:ilvl w:val="0"/>
          <w:numId w:val="0"/>
        </w:numPr>
        <w:ind w:firstLine="640" w:firstLineChars="200"/>
        <w:jc w:val="both"/>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2、正、代班驾驶员在进行车辆交接（或交回）时，双方均要向对方当面点清随车相关证件，明确告知该车性能及行车中应当注意的事项，不得隐瞒车辆已经存在的隐患或问题，而造成代班（或正班）驾驶员在不知情的情况下，发生机械（或行车）事故。</w:t>
      </w:r>
    </w:p>
    <w:p>
      <w:pPr>
        <w:numPr>
          <w:ilvl w:val="0"/>
          <w:numId w:val="0"/>
        </w:numPr>
        <w:ind w:firstLine="640" w:firstLineChars="200"/>
        <w:jc w:val="both"/>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3、代班期间，关于公司对安全行车的规定、服务质量的要求以及其他通知内容，正班驾驶员要及时尽到转达、告知的责任，确保各项工作落实到位。</w:t>
      </w:r>
    </w:p>
    <w:p>
      <w:pPr>
        <w:numPr>
          <w:ilvl w:val="0"/>
          <w:numId w:val="0"/>
        </w:numPr>
        <w:ind w:firstLine="640" w:firstLineChars="200"/>
        <w:jc w:val="both"/>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4、因代班驾驶员发生</w:t>
      </w:r>
      <w:r>
        <w:rPr>
          <w:rFonts w:hint="eastAsia" w:ascii="仿宋" w:hAnsi="仿宋" w:eastAsia="仿宋" w:cs="仿宋"/>
          <w:sz w:val="32"/>
          <w:szCs w:val="40"/>
          <w:u w:val="none"/>
          <w:lang w:val="en-US" w:eastAsia="zh-CN"/>
        </w:rPr>
        <w:t>交通违法违规行为、</w:t>
      </w:r>
      <w:r>
        <w:rPr>
          <w:rFonts w:hint="eastAsia" w:ascii="仿宋" w:hAnsi="仿宋" w:eastAsia="仿宋" w:cs="仿宋"/>
          <w:b w:val="0"/>
          <w:bCs w:val="0"/>
          <w:sz w:val="32"/>
          <w:szCs w:val="40"/>
          <w:lang w:val="en-US" w:eastAsia="zh-CN"/>
        </w:rPr>
        <w:t>交通事故、服务质量投诉</w:t>
      </w:r>
      <w:r>
        <w:rPr>
          <w:rFonts w:hint="eastAsia" w:ascii="仿宋" w:hAnsi="仿宋" w:eastAsia="仿宋" w:cs="仿宋"/>
          <w:sz w:val="32"/>
          <w:szCs w:val="40"/>
          <w:u w:val="none"/>
          <w:lang w:val="en-US" w:eastAsia="zh-CN"/>
        </w:rPr>
        <w:t>事件的处理；车辆维修保养、车辆保险上浮、营运损失等费用的协商与支付，由正、代班驾驶员相互商定并督促处理。公司可提供处理中所需相关资料。</w:t>
      </w:r>
    </w:p>
    <w:p>
      <w:pPr>
        <w:numPr>
          <w:ilvl w:val="0"/>
          <w:numId w:val="0"/>
        </w:numPr>
        <w:ind w:firstLine="640" w:firstLineChars="200"/>
        <w:jc w:val="both"/>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5、未经公司许可，私自找未在公司备案的人员代班的，所造成的后果和损失，均由被代班驾驶员承担一切责任。</w:t>
      </w:r>
    </w:p>
    <w:p>
      <w:pPr>
        <w:pStyle w:val="6"/>
        <w:snapToGrid w:val="0"/>
        <w:jc w:val="center"/>
        <w:rPr>
          <w:rFonts w:hint="eastAsia" w:ascii="仿宋_GB2312" w:hAnsi="仿宋_GB2312" w:eastAsia="仿宋_GB2312" w:cs="仿宋_GB2312"/>
          <w:b/>
          <w:sz w:val="44"/>
          <w:szCs w:val="44"/>
          <w:lang w:eastAsia="zh-CN"/>
        </w:rPr>
      </w:pPr>
    </w:p>
    <w:p>
      <w:pPr>
        <w:pStyle w:val="6"/>
        <w:snapToGrid w:val="0"/>
        <w:jc w:val="center"/>
        <w:rPr>
          <w:rFonts w:hint="eastAsia" w:ascii="仿宋_GB2312" w:hAnsi="仿宋_GB2312" w:eastAsia="仿宋_GB2312" w:cs="仿宋_GB2312"/>
          <w:b/>
          <w:sz w:val="44"/>
          <w:szCs w:val="44"/>
          <w:lang w:eastAsia="zh-CN"/>
        </w:rPr>
      </w:pPr>
    </w:p>
    <w:p>
      <w:pPr>
        <w:pStyle w:val="6"/>
        <w:snapToGrid w:val="0"/>
        <w:jc w:val="center"/>
        <w:rPr>
          <w:rFonts w:hint="eastAsia" w:ascii="仿宋_GB2312" w:hAnsi="仿宋_GB2312" w:eastAsia="仿宋_GB2312" w:cs="仿宋_GB2312"/>
          <w:b/>
          <w:sz w:val="44"/>
          <w:szCs w:val="44"/>
          <w:lang w:eastAsia="zh-CN"/>
        </w:rPr>
      </w:pPr>
    </w:p>
    <w:p>
      <w:pPr>
        <w:pStyle w:val="6"/>
        <w:snapToGrid w:val="0"/>
        <w:jc w:val="center"/>
        <w:rPr>
          <w:rFonts w:hint="eastAsia" w:ascii="仿宋_GB2312" w:hAnsi="仿宋_GB2312" w:eastAsia="仿宋_GB2312" w:cs="仿宋_GB2312"/>
          <w:b/>
          <w:sz w:val="44"/>
          <w:szCs w:val="44"/>
          <w:lang w:eastAsia="zh-CN"/>
        </w:rPr>
      </w:pPr>
    </w:p>
    <w:p>
      <w:pPr>
        <w:pStyle w:val="6"/>
        <w:snapToGrid w:val="0"/>
        <w:jc w:val="center"/>
        <w:rPr>
          <w:rFonts w:hint="eastAsia" w:ascii="仿宋_GB2312" w:hAnsi="仿宋_GB2312" w:eastAsia="仿宋_GB2312" w:cs="仿宋_GB2312"/>
          <w:b/>
          <w:sz w:val="44"/>
          <w:szCs w:val="44"/>
          <w:lang w:eastAsia="zh-CN"/>
        </w:rPr>
      </w:pPr>
    </w:p>
    <w:p>
      <w:pPr>
        <w:pStyle w:val="6"/>
        <w:snapToGrid w:val="0"/>
        <w:jc w:val="center"/>
        <w:rPr>
          <w:rFonts w:hint="eastAsia" w:ascii="仿宋_GB2312" w:hAnsi="仿宋_GB2312" w:eastAsia="仿宋_GB2312" w:cs="仿宋_GB2312"/>
          <w:b/>
          <w:sz w:val="44"/>
          <w:szCs w:val="44"/>
          <w:lang w:eastAsia="zh-CN"/>
        </w:rPr>
      </w:pPr>
    </w:p>
    <w:p>
      <w:pPr>
        <w:pStyle w:val="6"/>
        <w:snapToGrid w:val="0"/>
        <w:jc w:val="center"/>
        <w:rPr>
          <w:rFonts w:hint="eastAsia" w:ascii="仿宋_GB2312" w:hAnsi="仿宋_GB2312" w:eastAsia="仿宋_GB2312" w:cs="仿宋_GB2312"/>
          <w:b/>
          <w:sz w:val="44"/>
          <w:szCs w:val="44"/>
          <w:lang w:eastAsia="zh-CN"/>
        </w:rPr>
      </w:pPr>
    </w:p>
    <w:p>
      <w:pPr>
        <w:pStyle w:val="6"/>
        <w:snapToGrid w:val="0"/>
        <w:jc w:val="center"/>
        <w:rPr>
          <w:rFonts w:hint="eastAsia" w:ascii="仿宋_GB2312" w:hAnsi="仿宋_GB2312" w:eastAsia="仿宋_GB2312" w:cs="仿宋_GB2312"/>
          <w:b/>
          <w:sz w:val="44"/>
          <w:szCs w:val="44"/>
          <w:lang w:eastAsia="zh-CN"/>
        </w:rPr>
      </w:pPr>
    </w:p>
    <w:p>
      <w:pPr>
        <w:pStyle w:val="6"/>
        <w:snapToGrid w:val="0"/>
        <w:jc w:val="center"/>
        <w:rPr>
          <w:rFonts w:hint="eastAsia" w:ascii="仿宋_GB2312" w:hAnsi="仿宋_GB2312" w:eastAsia="仿宋_GB2312" w:cs="仿宋_GB2312"/>
          <w:b/>
          <w:sz w:val="44"/>
          <w:szCs w:val="44"/>
          <w:lang w:eastAsia="zh-CN"/>
        </w:rPr>
      </w:pPr>
    </w:p>
    <w:p>
      <w:pPr>
        <w:jc w:val="center"/>
        <w:rPr>
          <w:rFonts w:hint="eastAsia" w:ascii="仿宋" w:hAnsi="仿宋" w:eastAsia="仿宋" w:cs="仿宋"/>
          <w:b/>
          <w:bCs/>
          <w:sz w:val="44"/>
          <w:szCs w:val="44"/>
        </w:rPr>
      </w:pPr>
      <w:r>
        <w:rPr>
          <w:rFonts w:hint="eastAsia" w:ascii="仿宋" w:hAnsi="仿宋" w:eastAsia="仿宋" w:cs="仿宋"/>
          <w:b/>
          <w:bCs/>
          <w:sz w:val="44"/>
          <w:szCs w:val="44"/>
        </w:rPr>
        <w:t>驾驶员安全行车</w:t>
      </w:r>
      <w:r>
        <w:rPr>
          <w:rFonts w:hint="eastAsia" w:ascii="仿宋" w:hAnsi="仿宋" w:eastAsia="仿宋" w:cs="仿宋"/>
          <w:b/>
          <w:bCs/>
          <w:sz w:val="44"/>
          <w:szCs w:val="44"/>
          <w:lang w:eastAsia="zh-CN"/>
        </w:rPr>
        <w:t>操作</w:t>
      </w:r>
      <w:r>
        <w:rPr>
          <w:rFonts w:hint="eastAsia" w:ascii="仿宋" w:hAnsi="仿宋" w:eastAsia="仿宋" w:cs="仿宋"/>
          <w:b/>
          <w:bCs/>
          <w:sz w:val="44"/>
          <w:szCs w:val="44"/>
        </w:rPr>
        <w:t>规程</w:t>
      </w:r>
    </w:p>
    <w:p>
      <w:pPr>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为保障公司安全生产，保护人民生命财产安全，进一步提高服务质量</w:t>
      </w:r>
      <w:r>
        <w:rPr>
          <w:rFonts w:hint="eastAsia" w:ascii="仿宋" w:hAnsi="仿宋" w:eastAsia="仿宋" w:cs="仿宋"/>
          <w:sz w:val="32"/>
          <w:szCs w:val="40"/>
          <w:lang w:eastAsia="zh-CN"/>
        </w:rPr>
        <w:t>。</w:t>
      </w:r>
      <w:r>
        <w:rPr>
          <w:rFonts w:hint="eastAsia" w:ascii="仿宋" w:hAnsi="仿宋" w:eastAsia="仿宋" w:cs="仿宋"/>
          <w:sz w:val="32"/>
          <w:szCs w:val="40"/>
        </w:rPr>
        <w:t>根据国家、省</w:t>
      </w:r>
      <w:r>
        <w:rPr>
          <w:rFonts w:hint="eastAsia" w:ascii="仿宋" w:hAnsi="仿宋" w:eastAsia="仿宋" w:cs="仿宋"/>
          <w:sz w:val="32"/>
          <w:szCs w:val="40"/>
          <w:lang w:eastAsia="zh-CN"/>
        </w:rPr>
        <w:t>、</w:t>
      </w:r>
      <w:r>
        <w:rPr>
          <w:rFonts w:hint="eastAsia" w:ascii="仿宋" w:hAnsi="仿宋" w:eastAsia="仿宋" w:cs="仿宋"/>
          <w:sz w:val="32"/>
          <w:szCs w:val="40"/>
        </w:rPr>
        <w:t>市</w:t>
      </w:r>
      <w:r>
        <w:rPr>
          <w:rFonts w:hint="eastAsia" w:ascii="仿宋" w:hAnsi="仿宋" w:eastAsia="仿宋" w:cs="仿宋"/>
          <w:sz w:val="32"/>
          <w:szCs w:val="40"/>
          <w:lang w:eastAsia="zh-CN"/>
        </w:rPr>
        <w:t>、县</w:t>
      </w:r>
      <w:r>
        <w:rPr>
          <w:rFonts w:hint="eastAsia" w:ascii="仿宋" w:hAnsi="仿宋" w:eastAsia="仿宋" w:cs="仿宋"/>
          <w:sz w:val="32"/>
          <w:szCs w:val="40"/>
        </w:rPr>
        <w:t>关</w:t>
      </w:r>
      <w:r>
        <w:rPr>
          <w:rFonts w:hint="eastAsia" w:ascii="仿宋" w:hAnsi="仿宋" w:eastAsia="仿宋" w:cs="仿宋"/>
          <w:sz w:val="32"/>
          <w:szCs w:val="40"/>
          <w:lang w:eastAsia="zh-CN"/>
        </w:rPr>
        <w:t>于</w:t>
      </w:r>
      <w:r>
        <w:rPr>
          <w:rFonts w:hint="eastAsia" w:ascii="仿宋" w:hAnsi="仿宋" w:eastAsia="仿宋" w:cs="仿宋"/>
          <w:sz w:val="32"/>
          <w:szCs w:val="40"/>
        </w:rPr>
        <w:t>出租汽车行业管理法规</w:t>
      </w:r>
      <w:r>
        <w:rPr>
          <w:rFonts w:hint="eastAsia" w:ascii="仿宋" w:hAnsi="仿宋" w:eastAsia="仿宋" w:cs="仿宋"/>
          <w:sz w:val="32"/>
          <w:szCs w:val="40"/>
          <w:lang w:eastAsia="zh-CN"/>
        </w:rPr>
        <w:t>、政策，</w:t>
      </w:r>
      <w:r>
        <w:rPr>
          <w:rFonts w:hint="eastAsia" w:ascii="仿宋" w:hAnsi="仿宋" w:eastAsia="仿宋" w:cs="仿宋"/>
          <w:sz w:val="32"/>
          <w:szCs w:val="40"/>
        </w:rPr>
        <w:t>编印</w:t>
      </w:r>
      <w:r>
        <w:rPr>
          <w:rFonts w:hint="eastAsia" w:ascii="仿宋" w:hAnsi="仿宋" w:eastAsia="仿宋" w:cs="仿宋"/>
          <w:sz w:val="32"/>
          <w:szCs w:val="40"/>
          <w:lang w:eastAsia="zh-CN"/>
        </w:rPr>
        <w:t>本公司</w:t>
      </w:r>
      <w:r>
        <w:rPr>
          <w:rFonts w:hint="eastAsia" w:ascii="仿宋" w:hAnsi="仿宋" w:eastAsia="仿宋" w:cs="仿宋"/>
          <w:sz w:val="32"/>
          <w:szCs w:val="40"/>
        </w:rPr>
        <w:t>驾驶员安全</w:t>
      </w:r>
      <w:r>
        <w:rPr>
          <w:rFonts w:hint="eastAsia" w:ascii="仿宋" w:hAnsi="仿宋" w:eastAsia="仿宋" w:cs="仿宋"/>
          <w:sz w:val="32"/>
          <w:szCs w:val="40"/>
          <w:lang w:eastAsia="zh-CN"/>
        </w:rPr>
        <w:t>行车</w:t>
      </w:r>
      <w:r>
        <w:rPr>
          <w:rFonts w:hint="eastAsia" w:ascii="仿宋" w:hAnsi="仿宋" w:eastAsia="仿宋" w:cs="仿宋"/>
          <w:sz w:val="32"/>
          <w:szCs w:val="40"/>
        </w:rPr>
        <w:t>操作规程</w:t>
      </w:r>
      <w:r>
        <w:rPr>
          <w:rFonts w:hint="eastAsia" w:ascii="仿宋" w:hAnsi="仿宋" w:eastAsia="仿宋" w:cs="仿宋"/>
          <w:sz w:val="32"/>
          <w:szCs w:val="40"/>
          <w:lang w:eastAsia="zh-CN"/>
        </w:rPr>
        <w:t>。</w:t>
      </w:r>
      <w:r>
        <w:rPr>
          <w:rFonts w:hint="eastAsia" w:ascii="仿宋" w:hAnsi="仿宋" w:eastAsia="仿宋" w:cs="仿宋"/>
          <w:sz w:val="32"/>
          <w:szCs w:val="40"/>
        </w:rPr>
        <w:t>全体驾驶员应严格遵守交通规则和操作规程，</w:t>
      </w:r>
      <w:r>
        <w:rPr>
          <w:rFonts w:hint="eastAsia" w:ascii="仿宋" w:hAnsi="仿宋" w:eastAsia="仿宋" w:cs="仿宋"/>
          <w:sz w:val="32"/>
          <w:szCs w:val="40"/>
          <w:lang w:eastAsia="zh-CN"/>
        </w:rPr>
        <w:t>做到安全</w:t>
      </w:r>
      <w:r>
        <w:rPr>
          <w:rFonts w:hint="eastAsia" w:ascii="仿宋" w:hAnsi="仿宋" w:eastAsia="仿宋" w:cs="仿宋"/>
          <w:sz w:val="32"/>
          <w:szCs w:val="40"/>
        </w:rPr>
        <w:t>文明驾驶，</w:t>
      </w:r>
      <w:r>
        <w:rPr>
          <w:rFonts w:hint="eastAsia" w:ascii="仿宋" w:hAnsi="仿宋" w:eastAsia="仿宋" w:cs="仿宋"/>
          <w:sz w:val="32"/>
          <w:szCs w:val="40"/>
          <w:lang w:eastAsia="zh-CN"/>
        </w:rPr>
        <w:t>诚信经营服务</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40"/>
        </w:rPr>
      </w:pPr>
      <w:r>
        <w:rPr>
          <w:rFonts w:hint="eastAsia" w:ascii="仿宋" w:hAnsi="仿宋" w:eastAsia="仿宋" w:cs="仿宋"/>
          <w:b/>
          <w:bCs/>
          <w:sz w:val="32"/>
          <w:szCs w:val="40"/>
          <w:lang w:eastAsia="zh-CN"/>
        </w:rPr>
        <w:t>一、</w:t>
      </w:r>
      <w:r>
        <w:rPr>
          <w:rFonts w:hint="eastAsia" w:ascii="仿宋" w:hAnsi="仿宋" w:eastAsia="仿宋" w:cs="仿宋"/>
          <w:b/>
          <w:bCs/>
          <w:sz w:val="32"/>
          <w:szCs w:val="40"/>
        </w:rPr>
        <w:t>出车前的操作规程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1、运营证件的检查。检查运营所必备的各种证件，包括机动车驾驶证、车辆行驶证、</w:t>
      </w:r>
      <w:r>
        <w:rPr>
          <w:rFonts w:hint="eastAsia" w:ascii="仿宋" w:hAnsi="仿宋" w:eastAsia="仿宋" w:cs="仿宋"/>
          <w:sz w:val="32"/>
          <w:szCs w:val="40"/>
          <w:lang w:eastAsia="zh-CN"/>
        </w:rPr>
        <w:t>道路运输证、从业资格证、</w:t>
      </w:r>
      <w:r>
        <w:rPr>
          <w:rFonts w:hint="eastAsia" w:ascii="仿宋" w:hAnsi="仿宋" w:eastAsia="仿宋" w:cs="仿宋"/>
          <w:sz w:val="32"/>
          <w:szCs w:val="40"/>
        </w:rPr>
        <w:t>车辆保险卡、</w:t>
      </w:r>
      <w:r>
        <w:rPr>
          <w:rFonts w:hint="eastAsia" w:ascii="仿宋" w:hAnsi="仿宋" w:eastAsia="仿宋" w:cs="仿宋"/>
          <w:sz w:val="32"/>
          <w:szCs w:val="40"/>
          <w:lang w:eastAsia="zh-CN"/>
        </w:rPr>
        <w:t>周检卡、特种设备使用标志</w:t>
      </w:r>
      <w:r>
        <w:rPr>
          <w:rFonts w:hint="eastAsia" w:ascii="仿宋" w:hAnsi="仿宋" w:eastAsia="仿宋" w:cs="仿宋"/>
          <w:sz w:val="32"/>
          <w:szCs w:val="40"/>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lang w:val="en-US" w:eastAsia="zh-CN"/>
        </w:rPr>
        <w:t>2、</w:t>
      </w:r>
      <w:r>
        <w:rPr>
          <w:rFonts w:hint="eastAsia" w:ascii="仿宋" w:hAnsi="仿宋" w:eastAsia="仿宋" w:cs="仿宋"/>
          <w:sz w:val="32"/>
          <w:szCs w:val="40"/>
        </w:rPr>
        <w:t>车辆安全性能的检查。主要包括</w:t>
      </w:r>
      <w:r>
        <w:rPr>
          <w:rFonts w:hint="eastAsia" w:ascii="仿宋" w:hAnsi="仿宋" w:eastAsia="仿宋" w:cs="仿宋"/>
          <w:sz w:val="32"/>
          <w:szCs w:val="40"/>
          <w:lang w:eastAsia="zh-CN"/>
        </w:rPr>
        <w:t>对</w:t>
      </w:r>
      <w:r>
        <w:rPr>
          <w:rFonts w:hint="eastAsia" w:ascii="仿宋" w:hAnsi="仿宋" w:eastAsia="仿宋" w:cs="仿宋"/>
          <w:sz w:val="32"/>
          <w:szCs w:val="40"/>
        </w:rPr>
        <w:t>车辆的制动、转向、</w:t>
      </w:r>
      <w:r>
        <w:rPr>
          <w:rFonts w:hint="eastAsia" w:ascii="仿宋" w:hAnsi="仿宋" w:eastAsia="仿宋" w:cs="仿宋"/>
          <w:sz w:val="32"/>
          <w:szCs w:val="40"/>
          <w:lang w:eastAsia="zh-CN"/>
        </w:rPr>
        <w:t>轮胎、喇叭、</w:t>
      </w:r>
      <w:r>
        <w:rPr>
          <w:rFonts w:hint="eastAsia" w:ascii="仿宋" w:hAnsi="仿宋" w:eastAsia="仿宋" w:cs="仿宋"/>
          <w:sz w:val="32"/>
          <w:szCs w:val="40"/>
        </w:rPr>
        <w:t>雨刮器</w:t>
      </w:r>
      <w:r>
        <w:rPr>
          <w:rFonts w:hint="eastAsia" w:ascii="仿宋" w:hAnsi="仿宋" w:eastAsia="仿宋" w:cs="仿宋"/>
          <w:sz w:val="32"/>
          <w:szCs w:val="40"/>
          <w:lang w:eastAsia="zh-CN"/>
        </w:rPr>
        <w:t>、</w:t>
      </w:r>
      <w:r>
        <w:rPr>
          <w:rFonts w:hint="eastAsia" w:ascii="仿宋" w:hAnsi="仿宋" w:eastAsia="仿宋" w:cs="仿宋"/>
          <w:sz w:val="32"/>
          <w:szCs w:val="40"/>
        </w:rPr>
        <w:t>灯光</w:t>
      </w:r>
      <w:r>
        <w:rPr>
          <w:rFonts w:hint="eastAsia" w:ascii="仿宋" w:hAnsi="仿宋" w:eastAsia="仿宋" w:cs="仿宋"/>
          <w:sz w:val="32"/>
          <w:szCs w:val="40"/>
          <w:lang w:eastAsia="zh-CN"/>
        </w:rPr>
        <w:t>等部位</w:t>
      </w:r>
      <w:r>
        <w:rPr>
          <w:rFonts w:hint="eastAsia" w:ascii="仿宋" w:hAnsi="仿宋" w:eastAsia="仿宋" w:cs="仿宋"/>
          <w:sz w:val="32"/>
          <w:szCs w:val="40"/>
        </w:rPr>
        <w:t>的检查</w:t>
      </w:r>
      <w:r>
        <w:rPr>
          <w:rFonts w:hint="eastAsia" w:ascii="仿宋" w:hAnsi="仿宋" w:eastAsia="仿宋" w:cs="仿宋"/>
          <w:sz w:val="32"/>
          <w:szCs w:val="40"/>
          <w:lang w:eastAsia="zh-CN"/>
        </w:rPr>
        <w:t>；对</w:t>
      </w:r>
      <w:r>
        <w:rPr>
          <w:rFonts w:hint="eastAsia" w:ascii="仿宋" w:hAnsi="仿宋" w:eastAsia="仿宋" w:cs="仿宋"/>
          <w:sz w:val="32"/>
          <w:szCs w:val="40"/>
        </w:rPr>
        <w:t>机油、</w:t>
      </w:r>
      <w:r>
        <w:rPr>
          <w:rFonts w:hint="eastAsia" w:ascii="仿宋" w:hAnsi="仿宋" w:eastAsia="仿宋" w:cs="仿宋"/>
          <w:sz w:val="32"/>
          <w:szCs w:val="40"/>
          <w:lang w:eastAsia="zh-CN"/>
        </w:rPr>
        <w:t>防冻液、</w:t>
      </w:r>
      <w:r>
        <w:rPr>
          <w:rFonts w:hint="eastAsia" w:ascii="仿宋" w:hAnsi="仿宋" w:eastAsia="仿宋" w:cs="仿宋"/>
          <w:sz w:val="32"/>
          <w:szCs w:val="40"/>
        </w:rPr>
        <w:t>刹车油</w:t>
      </w:r>
      <w:r>
        <w:rPr>
          <w:rFonts w:hint="eastAsia" w:ascii="仿宋" w:hAnsi="仿宋" w:eastAsia="仿宋" w:cs="仿宋"/>
          <w:sz w:val="32"/>
          <w:szCs w:val="40"/>
          <w:lang w:eastAsia="zh-CN"/>
        </w:rPr>
        <w:t>、玻璃水</w:t>
      </w:r>
      <w:r>
        <w:rPr>
          <w:rFonts w:hint="eastAsia" w:ascii="仿宋" w:hAnsi="仿宋" w:eastAsia="仿宋" w:cs="仿宋"/>
          <w:sz w:val="32"/>
          <w:szCs w:val="40"/>
        </w:rPr>
        <w:t>液位的检查</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CNG气瓶及油、电管（线）路是否完好无损；</w:t>
      </w:r>
      <w:r>
        <w:rPr>
          <w:rFonts w:hint="eastAsia" w:ascii="仿宋" w:hAnsi="仿宋" w:eastAsia="仿宋" w:cs="仿宋"/>
          <w:sz w:val="32"/>
          <w:szCs w:val="40"/>
        </w:rPr>
        <w:t>发动机</w:t>
      </w:r>
      <w:r>
        <w:rPr>
          <w:rFonts w:hint="eastAsia" w:ascii="仿宋" w:hAnsi="仿宋" w:eastAsia="仿宋" w:cs="仿宋"/>
          <w:sz w:val="32"/>
          <w:szCs w:val="40"/>
          <w:lang w:eastAsia="zh-CN"/>
        </w:rPr>
        <w:t>是否存在异响或抖动等情况；确</w:t>
      </w:r>
      <w:r>
        <w:rPr>
          <w:rFonts w:hint="eastAsia" w:ascii="仿宋" w:hAnsi="仿宋" w:eastAsia="仿宋" w:cs="仿宋"/>
          <w:sz w:val="32"/>
          <w:szCs w:val="40"/>
        </w:rPr>
        <w:t>保营运车辆技术状况良好，各项指标符合国家标准</w:t>
      </w:r>
      <w:r>
        <w:rPr>
          <w:rFonts w:hint="eastAsia" w:ascii="仿宋" w:hAnsi="仿宋" w:eastAsia="仿宋" w:cs="仿宋"/>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3、车辆配套设施设备检查。</w:t>
      </w:r>
      <w:r>
        <w:rPr>
          <w:rFonts w:hint="eastAsia" w:ascii="仿宋" w:hAnsi="仿宋" w:eastAsia="仿宋" w:cs="仿宋"/>
          <w:sz w:val="32"/>
          <w:szCs w:val="40"/>
        </w:rPr>
        <w:t>车身外观整洁完好，车厢内整洁、卫生，无异味；车门功能正常，车窗玻璃密闭良好，无遮蔽物，升降功能有效；座椅牢固无塌陷，前排座椅可前后移动，靠背倾度可调，安全带和锁扣齐全、有效；座套、头枕套、脚垫齐全</w:t>
      </w:r>
      <w:r>
        <w:rPr>
          <w:rFonts w:hint="eastAsia" w:ascii="仿宋" w:hAnsi="仿宋" w:eastAsia="仿宋" w:cs="仿宋"/>
          <w:sz w:val="32"/>
          <w:szCs w:val="40"/>
          <w:lang w:eastAsia="zh-CN"/>
        </w:rPr>
        <w:t>；空调、音响性能良好，车内</w:t>
      </w:r>
      <w:r>
        <w:rPr>
          <w:rFonts w:hint="eastAsia" w:ascii="仿宋" w:hAnsi="仿宋" w:eastAsia="仿宋" w:cs="仿宋"/>
          <w:sz w:val="32"/>
          <w:szCs w:val="40"/>
        </w:rPr>
        <w:t>不做个性化装饰；</w:t>
      </w:r>
      <w:r>
        <w:rPr>
          <w:rFonts w:hint="eastAsia" w:ascii="仿宋" w:hAnsi="仿宋" w:eastAsia="仿宋" w:cs="仿宋"/>
          <w:sz w:val="32"/>
          <w:szCs w:val="40"/>
          <w:lang w:eastAsia="zh-CN"/>
        </w:rPr>
        <w:t>备胎、三角木、安全警示牌完好并随车携带；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sz w:val="32"/>
          <w:szCs w:val="40"/>
          <w:lang w:val="en-US" w:eastAsia="zh-CN"/>
        </w:rPr>
        <w:t>4</w:t>
      </w:r>
      <w:r>
        <w:rPr>
          <w:rFonts w:hint="eastAsia" w:ascii="仿宋" w:hAnsi="仿宋" w:eastAsia="仿宋" w:cs="仿宋"/>
          <w:sz w:val="32"/>
          <w:szCs w:val="40"/>
        </w:rPr>
        <w:t>、营运标</w:t>
      </w:r>
      <w:r>
        <w:rPr>
          <w:rFonts w:hint="eastAsia" w:ascii="仿宋" w:hAnsi="仿宋" w:eastAsia="仿宋" w:cs="仿宋"/>
          <w:sz w:val="32"/>
          <w:szCs w:val="40"/>
          <w:lang w:eastAsia="zh-CN"/>
        </w:rPr>
        <w:t>志、营运设备</w:t>
      </w:r>
      <w:r>
        <w:rPr>
          <w:rFonts w:hint="eastAsia" w:ascii="仿宋" w:hAnsi="仿宋" w:eastAsia="仿宋" w:cs="仿宋"/>
          <w:sz w:val="32"/>
          <w:szCs w:val="40"/>
        </w:rPr>
        <w:t>的检查。出租汽车的营运标</w:t>
      </w:r>
      <w:r>
        <w:rPr>
          <w:rFonts w:hint="eastAsia" w:ascii="仿宋" w:hAnsi="仿宋" w:eastAsia="仿宋" w:cs="仿宋"/>
          <w:sz w:val="32"/>
          <w:szCs w:val="40"/>
          <w:lang w:eastAsia="zh-CN"/>
        </w:rPr>
        <w:t>志</w:t>
      </w:r>
      <w:r>
        <w:rPr>
          <w:rFonts w:hint="eastAsia" w:ascii="仿宋" w:hAnsi="仿宋" w:eastAsia="仿宋" w:cs="仿宋"/>
          <w:sz w:val="32"/>
          <w:szCs w:val="40"/>
        </w:rPr>
        <w:t>包括顶灯、监督电话、</w:t>
      </w:r>
      <w:r>
        <w:rPr>
          <w:rFonts w:hint="eastAsia" w:ascii="仿宋" w:hAnsi="仿宋" w:eastAsia="仿宋" w:cs="仿宋"/>
          <w:sz w:val="32"/>
          <w:szCs w:val="40"/>
          <w:lang w:eastAsia="zh-CN"/>
        </w:rPr>
        <w:t>公司名称、电子上岗服务证等</w:t>
      </w:r>
      <w:r>
        <w:rPr>
          <w:rFonts w:hint="eastAsia" w:ascii="仿宋" w:hAnsi="仿宋" w:eastAsia="仿宋" w:cs="仿宋"/>
          <w:sz w:val="32"/>
          <w:szCs w:val="40"/>
        </w:rPr>
        <w:t>，</w:t>
      </w:r>
      <w:r>
        <w:rPr>
          <w:rFonts w:hint="eastAsia" w:ascii="仿宋" w:hAnsi="仿宋" w:eastAsia="仿宋" w:cs="仿宋"/>
          <w:sz w:val="32"/>
          <w:szCs w:val="40"/>
          <w:lang w:eastAsia="zh-CN"/>
        </w:rPr>
        <w:t>是否完好、有效，符合要求。</w:t>
      </w:r>
      <w:r>
        <w:rPr>
          <w:rFonts w:hint="eastAsia" w:ascii="仿宋" w:hAnsi="仿宋" w:eastAsia="仿宋" w:cs="仿宋"/>
          <w:sz w:val="32"/>
          <w:szCs w:val="40"/>
        </w:rPr>
        <w:t>计程计价设备、</w:t>
      </w:r>
      <w:r>
        <w:rPr>
          <w:rFonts w:hint="eastAsia" w:ascii="仿宋" w:hAnsi="仿宋" w:eastAsia="仿宋" w:cs="仿宋"/>
          <w:sz w:val="32"/>
          <w:szCs w:val="40"/>
          <w:lang w:eastAsia="zh-CN"/>
        </w:rPr>
        <w:t>空车灯、卫星定位监控系统等</w:t>
      </w:r>
      <w:r>
        <w:rPr>
          <w:rFonts w:hint="eastAsia" w:ascii="仿宋" w:hAnsi="仿宋" w:eastAsia="仿宋" w:cs="仿宋"/>
          <w:sz w:val="32"/>
          <w:szCs w:val="40"/>
        </w:rPr>
        <w:t>车载信息化设备</w:t>
      </w:r>
      <w:r>
        <w:rPr>
          <w:rFonts w:hint="eastAsia" w:ascii="仿宋" w:hAnsi="仿宋" w:eastAsia="仿宋" w:cs="仿宋"/>
          <w:sz w:val="32"/>
          <w:szCs w:val="40"/>
          <w:lang w:eastAsia="zh-CN"/>
        </w:rPr>
        <w:t>是否</w:t>
      </w:r>
      <w:r>
        <w:rPr>
          <w:rFonts w:hint="eastAsia" w:ascii="仿宋" w:hAnsi="仿宋" w:eastAsia="仿宋" w:cs="仿宋"/>
          <w:sz w:val="32"/>
          <w:szCs w:val="40"/>
        </w:rPr>
        <w:t>完好有效。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、仪表仪容的检查。</w:t>
      </w:r>
      <w:r>
        <w:rPr>
          <w:rFonts w:hint="eastAsia" w:ascii="仿宋" w:hAnsi="仿宋" w:eastAsia="仿宋" w:cs="仿宋"/>
          <w:sz w:val="32"/>
          <w:szCs w:val="40"/>
          <w:lang w:eastAsia="zh-CN"/>
        </w:rPr>
        <w:t>按</w:t>
      </w:r>
      <w:r>
        <w:rPr>
          <w:rFonts w:hint="eastAsia" w:ascii="仿宋" w:hAnsi="仿宋" w:eastAsia="仿宋" w:cs="仿宋"/>
          <w:sz w:val="32"/>
          <w:szCs w:val="40"/>
        </w:rPr>
        <w:t>季节着装</w:t>
      </w:r>
      <w:r>
        <w:rPr>
          <w:rFonts w:hint="eastAsia" w:ascii="仿宋" w:hAnsi="仿宋" w:eastAsia="仿宋" w:cs="仿宋"/>
          <w:sz w:val="32"/>
          <w:szCs w:val="40"/>
          <w:lang w:eastAsia="zh-CN"/>
        </w:rPr>
        <w:t>，要求整洁得体，</w:t>
      </w:r>
      <w:r>
        <w:rPr>
          <w:rFonts w:hint="eastAsia" w:ascii="仿宋" w:hAnsi="仿宋" w:eastAsia="仿宋" w:cs="仿宋"/>
          <w:sz w:val="32"/>
          <w:szCs w:val="40"/>
        </w:rPr>
        <w:t>精神饱满</w:t>
      </w:r>
      <w:r>
        <w:rPr>
          <w:rFonts w:hint="eastAsia" w:ascii="仿宋" w:hAnsi="仿宋" w:eastAsia="仿宋" w:cs="仿宋"/>
          <w:sz w:val="32"/>
          <w:szCs w:val="40"/>
          <w:lang w:eastAsia="zh-CN"/>
        </w:rPr>
        <w:t>。</w:t>
      </w:r>
      <w:r>
        <w:rPr>
          <w:rFonts w:hint="eastAsia" w:ascii="仿宋" w:hAnsi="仿宋" w:eastAsia="仿宋" w:cs="仿宋"/>
          <w:sz w:val="32"/>
          <w:szCs w:val="40"/>
        </w:rPr>
        <w:t>男司机不留长发、胡须，</w:t>
      </w:r>
      <w:r>
        <w:rPr>
          <w:rFonts w:hint="eastAsia" w:ascii="仿宋" w:hAnsi="仿宋" w:eastAsia="仿宋" w:cs="仿宋"/>
          <w:sz w:val="32"/>
          <w:szCs w:val="40"/>
          <w:lang w:eastAsia="zh-CN"/>
        </w:rPr>
        <w:t>不穿背心、拖鞋；</w:t>
      </w:r>
      <w:r>
        <w:rPr>
          <w:rFonts w:hint="eastAsia" w:ascii="仿宋" w:hAnsi="仿宋" w:eastAsia="仿宋" w:cs="仿宋"/>
          <w:sz w:val="32"/>
          <w:szCs w:val="40"/>
        </w:rPr>
        <w:t>女司机不浓妆艳抹</w:t>
      </w:r>
      <w:r>
        <w:rPr>
          <w:rFonts w:hint="eastAsia" w:ascii="仿宋" w:hAnsi="仿宋" w:eastAsia="仿宋" w:cs="仿宋"/>
          <w:sz w:val="32"/>
          <w:szCs w:val="40"/>
          <w:lang w:eastAsia="zh-CN"/>
        </w:rPr>
        <w:t>，不穿高跟鞋</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备足营运所需的零钞</w:t>
      </w:r>
      <w:r>
        <w:rPr>
          <w:rFonts w:hint="eastAsia" w:ascii="仿宋" w:hAnsi="仿宋" w:eastAsia="仿宋" w:cs="仿宋"/>
          <w:sz w:val="32"/>
          <w:szCs w:val="40"/>
          <w:lang w:eastAsia="zh-CN"/>
        </w:rPr>
        <w:t>和有效票据</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40"/>
        </w:rPr>
      </w:pPr>
      <w:r>
        <w:rPr>
          <w:rFonts w:hint="eastAsia" w:ascii="仿宋" w:hAnsi="仿宋" w:eastAsia="仿宋" w:cs="仿宋"/>
          <w:b/>
          <w:bCs/>
          <w:sz w:val="32"/>
          <w:szCs w:val="40"/>
          <w:lang w:eastAsia="zh-CN"/>
        </w:rPr>
        <w:t>二、</w:t>
      </w:r>
      <w:r>
        <w:rPr>
          <w:rFonts w:hint="eastAsia" w:ascii="仿宋" w:hAnsi="仿宋" w:eastAsia="仿宋" w:cs="仿宋"/>
          <w:b/>
          <w:bCs/>
          <w:sz w:val="32"/>
          <w:szCs w:val="40"/>
        </w:rPr>
        <w:t>行车中的服务操作规程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1、车辆行驶性能的检查。随时注意车辆制动、转向、灯光</w:t>
      </w:r>
      <w:r>
        <w:rPr>
          <w:rFonts w:hint="eastAsia" w:ascii="仿宋" w:hAnsi="仿宋" w:eastAsia="仿宋" w:cs="仿宋"/>
          <w:sz w:val="32"/>
          <w:szCs w:val="40"/>
          <w:lang w:eastAsia="zh-CN"/>
        </w:rPr>
        <w:t>、雨刮器、喇叭</w:t>
      </w:r>
      <w:r>
        <w:rPr>
          <w:rFonts w:hint="eastAsia" w:ascii="仿宋" w:hAnsi="仿宋" w:eastAsia="仿宋" w:cs="仿宋"/>
          <w:sz w:val="32"/>
          <w:szCs w:val="40"/>
        </w:rPr>
        <w:t>和发动机的工作情况，保证上述系统的运转正常。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2、顶灯</w:t>
      </w:r>
      <w:r>
        <w:rPr>
          <w:rFonts w:hint="eastAsia" w:ascii="仿宋" w:hAnsi="仿宋" w:eastAsia="仿宋" w:cs="仿宋"/>
          <w:sz w:val="32"/>
          <w:szCs w:val="40"/>
          <w:lang w:eastAsia="zh-CN"/>
        </w:rPr>
        <w:t>、计程计价器、空车灯</w:t>
      </w:r>
      <w:r>
        <w:rPr>
          <w:rFonts w:hint="eastAsia" w:ascii="仿宋" w:hAnsi="仿宋" w:eastAsia="仿宋" w:cs="仿宋"/>
          <w:sz w:val="32"/>
          <w:szCs w:val="40"/>
        </w:rPr>
        <w:t>的检查。</w:t>
      </w:r>
      <w:r>
        <w:rPr>
          <w:rFonts w:hint="eastAsia" w:ascii="仿宋" w:hAnsi="仿宋" w:eastAsia="仿宋" w:cs="仿宋"/>
          <w:sz w:val="32"/>
          <w:szCs w:val="40"/>
          <w:lang w:eastAsia="zh-CN"/>
        </w:rPr>
        <w:t>主要检查</w:t>
      </w:r>
      <w:r>
        <w:rPr>
          <w:rFonts w:hint="eastAsia" w:ascii="仿宋" w:hAnsi="仿宋" w:eastAsia="仿宋" w:cs="仿宋"/>
          <w:sz w:val="32"/>
          <w:szCs w:val="40"/>
        </w:rPr>
        <w:t>顶灯</w:t>
      </w:r>
      <w:r>
        <w:rPr>
          <w:rFonts w:hint="eastAsia" w:ascii="仿宋" w:hAnsi="仿宋" w:eastAsia="仿宋" w:cs="仿宋"/>
          <w:sz w:val="32"/>
          <w:szCs w:val="40"/>
          <w:lang w:eastAsia="zh-CN"/>
        </w:rPr>
        <w:t>显示屏</w:t>
      </w:r>
      <w:r>
        <w:rPr>
          <w:rFonts w:hint="eastAsia" w:ascii="仿宋" w:hAnsi="仿宋" w:eastAsia="仿宋" w:cs="仿宋"/>
          <w:sz w:val="32"/>
          <w:szCs w:val="40"/>
        </w:rPr>
        <w:t>是否</w:t>
      </w:r>
      <w:r>
        <w:rPr>
          <w:rFonts w:hint="eastAsia" w:ascii="仿宋" w:hAnsi="仿宋" w:eastAsia="仿宋" w:cs="仿宋"/>
          <w:sz w:val="32"/>
          <w:szCs w:val="40"/>
          <w:lang w:eastAsia="zh-CN"/>
        </w:rPr>
        <w:t>完好，计程计价器的准确性和空车灯扣、起功能</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3、严格遵守交通规则和操作规程，文明驾驶，礼貌待客，服务周到，确保安全。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4、乘客上</w:t>
      </w:r>
      <w:r>
        <w:rPr>
          <w:rFonts w:hint="eastAsia" w:ascii="仿宋" w:hAnsi="仿宋" w:eastAsia="仿宋" w:cs="仿宋"/>
          <w:sz w:val="32"/>
          <w:szCs w:val="40"/>
          <w:lang w:eastAsia="zh-CN"/>
        </w:rPr>
        <w:t>、下</w:t>
      </w:r>
      <w:r>
        <w:rPr>
          <w:rFonts w:hint="eastAsia" w:ascii="仿宋" w:hAnsi="仿宋" w:eastAsia="仿宋" w:cs="仿宋"/>
          <w:sz w:val="32"/>
          <w:szCs w:val="40"/>
        </w:rPr>
        <w:t>车时，在不违反交通法规</w:t>
      </w:r>
      <w:r>
        <w:rPr>
          <w:rFonts w:hint="eastAsia" w:ascii="仿宋" w:hAnsi="仿宋" w:eastAsia="仿宋" w:cs="仿宋"/>
          <w:sz w:val="32"/>
          <w:szCs w:val="40"/>
          <w:lang w:eastAsia="zh-CN"/>
        </w:rPr>
        <w:t>和</w:t>
      </w:r>
      <w:r>
        <w:rPr>
          <w:rFonts w:hint="eastAsia" w:ascii="仿宋" w:hAnsi="仿宋" w:eastAsia="仿宋" w:cs="仿宋"/>
          <w:sz w:val="32"/>
          <w:szCs w:val="40"/>
        </w:rPr>
        <w:t>条件允许的情况下，就近靠边停车，主动为乘客打开车门，目视乘客上</w:t>
      </w:r>
      <w:r>
        <w:rPr>
          <w:rFonts w:hint="eastAsia" w:ascii="仿宋" w:hAnsi="仿宋" w:eastAsia="仿宋" w:cs="仿宋"/>
          <w:sz w:val="32"/>
          <w:szCs w:val="40"/>
          <w:lang w:eastAsia="zh-CN"/>
        </w:rPr>
        <w:t>、下</w:t>
      </w:r>
      <w:r>
        <w:rPr>
          <w:rFonts w:hint="eastAsia" w:ascii="仿宋" w:hAnsi="仿宋" w:eastAsia="仿宋" w:cs="仿宋"/>
          <w:sz w:val="32"/>
          <w:szCs w:val="40"/>
        </w:rPr>
        <w:t>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5、乘客提带行李时，应协助乘客将行李放入行李厢内</w:t>
      </w:r>
      <w:r>
        <w:rPr>
          <w:rFonts w:hint="eastAsia" w:ascii="仿宋" w:hAnsi="仿宋" w:eastAsia="仿宋" w:cs="仿宋"/>
          <w:sz w:val="32"/>
          <w:szCs w:val="40"/>
          <w:lang w:eastAsia="zh-CN"/>
        </w:rPr>
        <w:t>；</w:t>
      </w:r>
      <w:r>
        <w:rPr>
          <w:rFonts w:hint="eastAsia" w:ascii="仿宋" w:hAnsi="仿宋" w:eastAsia="仿宋" w:cs="仿宋"/>
          <w:sz w:val="32"/>
          <w:szCs w:val="40"/>
        </w:rPr>
        <w:t>行李厢应由驾驶员开启和</w:t>
      </w:r>
      <w:r>
        <w:rPr>
          <w:rFonts w:hint="eastAsia" w:ascii="仿宋" w:hAnsi="仿宋" w:eastAsia="仿宋" w:cs="仿宋"/>
          <w:sz w:val="32"/>
          <w:szCs w:val="40"/>
          <w:lang w:eastAsia="zh-CN"/>
        </w:rPr>
        <w:t>关</w:t>
      </w:r>
      <w:r>
        <w:rPr>
          <w:rFonts w:hint="eastAsia" w:ascii="仿宋" w:hAnsi="仿宋" w:eastAsia="仿宋" w:cs="仿宋"/>
          <w:sz w:val="32"/>
          <w:szCs w:val="40"/>
        </w:rPr>
        <w:t>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6、乘客上车后，应主动提醒坐在前排的乘客系好安全带</w:t>
      </w:r>
      <w:r>
        <w:rPr>
          <w:rFonts w:hint="eastAsia" w:ascii="仿宋" w:hAnsi="仿宋" w:eastAsia="仿宋" w:cs="仿宋"/>
          <w:sz w:val="32"/>
          <w:szCs w:val="40"/>
          <w:lang w:eastAsia="zh-CN"/>
        </w:rPr>
        <w:t>；</w:t>
      </w:r>
      <w:r>
        <w:rPr>
          <w:rFonts w:hint="eastAsia" w:ascii="仿宋" w:hAnsi="仿宋" w:eastAsia="仿宋" w:cs="仿宋"/>
          <w:sz w:val="32"/>
          <w:szCs w:val="40"/>
        </w:rPr>
        <w:t>提醒乘客不要将头、手伸出车外</w:t>
      </w:r>
      <w:r>
        <w:rPr>
          <w:rFonts w:hint="eastAsia" w:ascii="仿宋" w:hAnsi="仿宋" w:eastAsia="仿宋" w:cs="仿宋"/>
          <w:sz w:val="32"/>
          <w:szCs w:val="40"/>
          <w:lang w:eastAsia="zh-CN"/>
        </w:rPr>
        <w:t>；</w:t>
      </w:r>
      <w:r>
        <w:rPr>
          <w:rFonts w:hint="eastAsia" w:ascii="仿宋" w:hAnsi="仿宋" w:eastAsia="仿宋" w:cs="仿宋"/>
          <w:sz w:val="32"/>
          <w:szCs w:val="40"/>
        </w:rPr>
        <w:t>劝阻乘客提出的不利于安全行车的要求。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7、开车前，驾驶员应检查车门是否关</w:t>
      </w:r>
      <w:r>
        <w:rPr>
          <w:rFonts w:hint="eastAsia" w:ascii="仿宋" w:hAnsi="仿宋" w:eastAsia="仿宋" w:cs="仿宋"/>
          <w:sz w:val="32"/>
          <w:szCs w:val="40"/>
          <w:lang w:eastAsia="zh-CN"/>
        </w:rPr>
        <w:t>闭；</w:t>
      </w:r>
      <w:r>
        <w:rPr>
          <w:rFonts w:hint="eastAsia" w:ascii="仿宋" w:hAnsi="仿宋" w:eastAsia="仿宋" w:cs="仿宋"/>
          <w:sz w:val="32"/>
          <w:szCs w:val="40"/>
        </w:rPr>
        <w:t>问清乘客的目的地和乘车要求后，压下空车标志灯，起步行车。如乘客不知目的地的详细地址时，</w:t>
      </w:r>
      <w:r>
        <w:rPr>
          <w:rFonts w:hint="eastAsia" w:ascii="仿宋" w:hAnsi="仿宋" w:eastAsia="仿宋" w:cs="仿宋"/>
          <w:sz w:val="32"/>
          <w:szCs w:val="40"/>
          <w:lang w:eastAsia="zh-CN"/>
        </w:rPr>
        <w:t>应</w:t>
      </w:r>
      <w:r>
        <w:rPr>
          <w:rFonts w:hint="eastAsia" w:ascii="仿宋" w:hAnsi="仿宋" w:eastAsia="仿宋" w:cs="仿宋"/>
          <w:sz w:val="32"/>
          <w:szCs w:val="40"/>
        </w:rPr>
        <w:t>主动热情地帮助查找。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8、根据乘客目的地选择最近、合理的路线行驶。停车时，应在允许停车路段按乘客目的地就近停车。在交通法规禁止上</w:t>
      </w:r>
      <w:r>
        <w:rPr>
          <w:rFonts w:hint="eastAsia" w:ascii="仿宋" w:hAnsi="仿宋" w:eastAsia="仿宋" w:cs="仿宋"/>
          <w:sz w:val="32"/>
          <w:szCs w:val="40"/>
          <w:lang w:eastAsia="zh-CN"/>
        </w:rPr>
        <w:t>、</w:t>
      </w:r>
      <w:r>
        <w:rPr>
          <w:rFonts w:hint="eastAsia" w:ascii="仿宋" w:hAnsi="仿宋" w:eastAsia="仿宋" w:cs="仿宋"/>
          <w:sz w:val="32"/>
          <w:szCs w:val="40"/>
        </w:rPr>
        <w:t>下乘客的地方，驾驶员应劝拒乘客上</w:t>
      </w:r>
      <w:r>
        <w:rPr>
          <w:rFonts w:hint="eastAsia" w:ascii="仿宋" w:hAnsi="仿宋" w:eastAsia="仿宋" w:cs="仿宋"/>
          <w:sz w:val="32"/>
          <w:szCs w:val="40"/>
          <w:lang w:eastAsia="zh-CN"/>
        </w:rPr>
        <w:t>、</w:t>
      </w:r>
      <w:r>
        <w:rPr>
          <w:rFonts w:hint="eastAsia" w:ascii="仿宋" w:hAnsi="仿宋" w:eastAsia="仿宋" w:cs="仿宋"/>
          <w:sz w:val="32"/>
          <w:szCs w:val="40"/>
        </w:rPr>
        <w:t>下车。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9、营运途中，如乘客改变目的地，应按乘客意愿重新选择合理路线。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10、遇有道路交通堵塞或临时封闭等原因确需改变原行驶路线时，应按乘客意愿改道行驶。如乘客不同意改道要求下车时，应按实际里程收费，不得拒绝乘客下车或多收车费。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11、根据乘客的要求使用空调、音响等设备。劝阻乘客在车内吸烟。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12、车辆到达目的地后，驾驶员按计价器的显示金额，报清当次业务费用，主动给付本车发票。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13、乘客下车时，应提醒乘客开车门时注意</w:t>
      </w:r>
      <w:r>
        <w:rPr>
          <w:rFonts w:hint="eastAsia" w:ascii="仿宋" w:hAnsi="仿宋" w:eastAsia="仿宋" w:cs="仿宋"/>
          <w:sz w:val="32"/>
          <w:szCs w:val="40"/>
          <w:lang w:eastAsia="zh-CN"/>
        </w:rPr>
        <w:t>过往</w:t>
      </w:r>
      <w:r>
        <w:rPr>
          <w:rFonts w:hint="eastAsia" w:ascii="仿宋" w:hAnsi="仿宋" w:eastAsia="仿宋" w:cs="仿宋"/>
          <w:sz w:val="32"/>
          <w:szCs w:val="40"/>
        </w:rPr>
        <w:t>行人、车辆安全</w:t>
      </w:r>
      <w:r>
        <w:rPr>
          <w:rFonts w:hint="eastAsia" w:ascii="仿宋" w:hAnsi="仿宋" w:eastAsia="仿宋" w:cs="仿宋"/>
          <w:sz w:val="32"/>
          <w:szCs w:val="40"/>
          <w:lang w:eastAsia="zh-CN"/>
        </w:rPr>
        <w:t>；</w:t>
      </w:r>
      <w:r>
        <w:rPr>
          <w:rFonts w:hint="eastAsia" w:ascii="仿宋" w:hAnsi="仿宋" w:eastAsia="仿宋" w:cs="仿宋"/>
          <w:sz w:val="32"/>
          <w:szCs w:val="40"/>
        </w:rPr>
        <w:t>在条件允许下，协助提拿行李及物品，</w:t>
      </w:r>
      <w:r>
        <w:rPr>
          <w:rFonts w:hint="eastAsia" w:ascii="仿宋" w:hAnsi="仿宋" w:eastAsia="仿宋" w:cs="仿宋"/>
          <w:sz w:val="32"/>
          <w:szCs w:val="40"/>
          <w:lang w:eastAsia="zh-CN"/>
        </w:rPr>
        <w:t>并</w:t>
      </w:r>
      <w:r>
        <w:rPr>
          <w:rFonts w:hint="eastAsia" w:ascii="仿宋" w:hAnsi="仿宋" w:eastAsia="仿宋" w:cs="仿宋"/>
          <w:sz w:val="32"/>
          <w:szCs w:val="40"/>
        </w:rPr>
        <w:t>巡视车厢，提醒乘客带好随身物品</w:t>
      </w:r>
      <w:r>
        <w:rPr>
          <w:rFonts w:hint="eastAsia" w:ascii="仿宋" w:hAnsi="仿宋" w:eastAsia="仿宋" w:cs="仿宋"/>
          <w:sz w:val="32"/>
          <w:szCs w:val="40"/>
          <w:lang w:eastAsia="zh-CN"/>
        </w:rPr>
        <w:t>；</w:t>
      </w:r>
      <w:r>
        <w:rPr>
          <w:rFonts w:hint="eastAsia" w:ascii="仿宋" w:hAnsi="仿宋" w:eastAsia="仿宋" w:cs="仿宋"/>
          <w:sz w:val="32"/>
          <w:szCs w:val="40"/>
        </w:rPr>
        <w:t>发现乘客遗留物品，应及时归还</w:t>
      </w:r>
      <w:r>
        <w:rPr>
          <w:rFonts w:hint="eastAsia" w:ascii="仿宋" w:hAnsi="仿宋" w:eastAsia="仿宋" w:cs="仿宋"/>
          <w:sz w:val="32"/>
          <w:szCs w:val="40"/>
          <w:lang w:eastAsia="zh-CN"/>
        </w:rPr>
        <w:t>或与公司联系</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14、乘客下车后，应检查座套有无污损、褶皱和车内卫生状况，确保座套整洁、车内卫生良好。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15、对老、幼、弱、病、残、孕、伤者等特殊乘客，应热情主动帮助乘客顺利乘车。遇到乘客不适时，应提供必要的帮助或拨打救助电话。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16、站场（点）候客必须按规定</w:t>
      </w:r>
      <w:r>
        <w:rPr>
          <w:rFonts w:hint="eastAsia" w:ascii="仿宋" w:hAnsi="仿宋" w:eastAsia="仿宋" w:cs="仿宋"/>
          <w:sz w:val="32"/>
          <w:szCs w:val="40"/>
          <w:lang w:eastAsia="zh-CN"/>
        </w:rPr>
        <w:t>有序</w:t>
      </w:r>
      <w:r>
        <w:rPr>
          <w:rFonts w:hint="eastAsia" w:ascii="仿宋" w:hAnsi="仿宋" w:eastAsia="仿宋" w:cs="仿宋"/>
          <w:sz w:val="32"/>
          <w:szCs w:val="40"/>
        </w:rPr>
        <w:t>停放等候，按先后顺序自觉排队，不穿插抢客、拉客。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17、出租汽车在营运中发生事故时，驾驶员应按规定保护好现场，及时组织抢救受伤乘客，并立即报告公安</w:t>
      </w:r>
      <w:r>
        <w:rPr>
          <w:rFonts w:hint="eastAsia" w:ascii="仿宋" w:hAnsi="仿宋" w:eastAsia="仿宋" w:cs="仿宋"/>
          <w:sz w:val="32"/>
          <w:szCs w:val="40"/>
          <w:lang w:eastAsia="zh-CN"/>
        </w:rPr>
        <w:t>交警、保险公司和公司安全科</w:t>
      </w:r>
      <w:r>
        <w:rPr>
          <w:rFonts w:hint="eastAsia" w:ascii="仿宋" w:hAnsi="仿宋" w:eastAsia="仿宋" w:cs="仿宋"/>
          <w:sz w:val="32"/>
          <w:szCs w:val="40"/>
        </w:rPr>
        <w:t>，以便及时妥善处理善后事宜。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18、出租汽车驾驶员营运中如与乘客发生矛盾和纠纷时，要态度冷静，虚心听取乘客的批评意见，</w:t>
      </w:r>
      <w:r>
        <w:rPr>
          <w:rFonts w:hint="eastAsia" w:ascii="仿宋" w:hAnsi="仿宋" w:eastAsia="仿宋" w:cs="仿宋"/>
          <w:sz w:val="32"/>
          <w:szCs w:val="40"/>
          <w:lang w:eastAsia="zh-CN"/>
        </w:rPr>
        <w:t>并耐心解释，</w:t>
      </w:r>
      <w:r>
        <w:rPr>
          <w:rFonts w:hint="eastAsia" w:ascii="仿宋" w:hAnsi="仿宋" w:eastAsia="仿宋" w:cs="仿宋"/>
          <w:sz w:val="32"/>
          <w:szCs w:val="40"/>
        </w:rPr>
        <w:t>做到以理服人，得理让人</w:t>
      </w:r>
      <w:r>
        <w:rPr>
          <w:rFonts w:hint="eastAsia" w:ascii="仿宋" w:hAnsi="仿宋" w:eastAsia="仿宋" w:cs="仿宋"/>
          <w:sz w:val="32"/>
          <w:szCs w:val="40"/>
          <w:lang w:eastAsia="zh-CN"/>
        </w:rPr>
        <w:t>；严禁</w:t>
      </w:r>
      <w:r>
        <w:rPr>
          <w:rFonts w:hint="eastAsia" w:ascii="仿宋" w:hAnsi="仿宋" w:eastAsia="仿宋" w:cs="仿宋"/>
          <w:sz w:val="32"/>
          <w:szCs w:val="40"/>
        </w:rPr>
        <w:t>强词夺理</w:t>
      </w:r>
      <w:r>
        <w:rPr>
          <w:rFonts w:hint="eastAsia" w:ascii="仿宋" w:hAnsi="仿宋" w:eastAsia="仿宋" w:cs="仿宋"/>
          <w:sz w:val="32"/>
          <w:szCs w:val="40"/>
          <w:lang w:eastAsia="zh-CN"/>
        </w:rPr>
        <w:t>或故意激怒、伤害乘客</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19、运营中应尊重不同国家、地区、民族的风俗习惯。耐心解答乘客提出的问题，根据乘客要求介绍当地旅游景点和风土人情。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20、遇需要救助对象时，应主动提供服务和帮助。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21、遇抢险救灾等突发事件时，应服从</w:t>
      </w:r>
      <w:r>
        <w:rPr>
          <w:rFonts w:hint="eastAsia" w:ascii="仿宋" w:hAnsi="仿宋" w:eastAsia="仿宋" w:cs="仿宋"/>
          <w:sz w:val="32"/>
          <w:szCs w:val="40"/>
          <w:lang w:eastAsia="zh-CN"/>
        </w:rPr>
        <w:t>公司和现场的</w:t>
      </w:r>
      <w:r>
        <w:rPr>
          <w:rFonts w:hint="eastAsia" w:ascii="仿宋" w:hAnsi="仿宋" w:eastAsia="仿宋" w:cs="仿宋"/>
          <w:sz w:val="32"/>
          <w:szCs w:val="40"/>
        </w:rPr>
        <w:t>指挥调度。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z w:val="32"/>
          <w:szCs w:val="40"/>
          <w14:textFill>
            <w14:solidFill>
              <w14:schemeClr w14:val="tx1"/>
            </w14:solidFill>
          </w14:textFill>
        </w:rPr>
      </w:pPr>
      <w:r>
        <w:rPr>
          <w:rFonts w:hint="eastAsia" w:ascii="仿宋" w:hAnsi="仿宋" w:eastAsia="仿宋" w:cs="仿宋"/>
          <w:b/>
          <w:bCs/>
          <w:color w:val="000000" w:themeColor="text1"/>
          <w:sz w:val="32"/>
          <w:szCs w:val="40"/>
          <w:lang w:eastAsia="zh-CN"/>
          <w14:textFill>
            <w14:solidFill>
              <w14:schemeClr w14:val="tx1"/>
            </w14:solidFill>
          </w14:textFill>
        </w:rPr>
        <w:t>三、</w:t>
      </w:r>
      <w:r>
        <w:rPr>
          <w:rFonts w:hint="eastAsia" w:ascii="仿宋" w:hAnsi="仿宋" w:eastAsia="仿宋" w:cs="仿宋"/>
          <w:b/>
          <w:bCs/>
          <w:color w:val="000000" w:themeColor="text1"/>
          <w:sz w:val="32"/>
          <w:szCs w:val="40"/>
          <w14:textFill>
            <w14:solidFill>
              <w14:schemeClr w14:val="tx1"/>
            </w14:solidFill>
          </w14:textFill>
        </w:rPr>
        <w:t>收车后的服务操作规程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rPr>
        <w:t>1、</w:t>
      </w:r>
      <w:r>
        <w:rPr>
          <w:rFonts w:hint="eastAsia" w:ascii="仿宋" w:hAnsi="仿宋" w:eastAsia="仿宋" w:cs="仿宋"/>
          <w:sz w:val="32"/>
          <w:szCs w:val="40"/>
          <w:lang w:eastAsia="zh-CN"/>
        </w:rPr>
        <w:t>到公司指定地点对车辆外观和内部进行清洗，确保车辆内、外整洁，车身张贴的各类标志完好无损。如</w:t>
      </w:r>
      <w:r>
        <w:rPr>
          <w:rFonts w:hint="eastAsia" w:ascii="仿宋" w:hAnsi="仿宋" w:eastAsia="仿宋" w:cs="仿宋"/>
          <w:sz w:val="32"/>
          <w:szCs w:val="40"/>
        </w:rPr>
        <w:t>发现乘客遗失物</w:t>
      </w:r>
      <w:r>
        <w:rPr>
          <w:rFonts w:hint="eastAsia" w:ascii="仿宋" w:hAnsi="仿宋" w:eastAsia="仿宋" w:cs="仿宋"/>
          <w:sz w:val="32"/>
          <w:szCs w:val="40"/>
          <w:lang w:eastAsia="zh-CN"/>
        </w:rPr>
        <w:t>品要</w:t>
      </w:r>
      <w:r>
        <w:rPr>
          <w:rFonts w:hint="eastAsia" w:ascii="仿宋" w:hAnsi="仿宋" w:eastAsia="仿宋" w:cs="仿宋"/>
          <w:sz w:val="32"/>
          <w:szCs w:val="40"/>
        </w:rPr>
        <w:t>及时上交</w:t>
      </w:r>
      <w:r>
        <w:rPr>
          <w:rFonts w:hint="eastAsia" w:ascii="仿宋" w:hAnsi="仿宋" w:eastAsia="仿宋" w:cs="仿宋"/>
          <w:sz w:val="32"/>
          <w:szCs w:val="40"/>
          <w:lang w:eastAsia="zh-CN"/>
        </w:rPr>
        <w:t>或与公司联系。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rPr>
        <w:t>2、安全、防火</w:t>
      </w:r>
      <w:r>
        <w:rPr>
          <w:rFonts w:hint="eastAsia" w:ascii="仿宋" w:hAnsi="仿宋" w:eastAsia="仿宋" w:cs="仿宋"/>
          <w:sz w:val="32"/>
          <w:szCs w:val="40"/>
          <w:lang w:eastAsia="zh-CN"/>
        </w:rPr>
        <w:t>、防汛</w:t>
      </w:r>
      <w:r>
        <w:rPr>
          <w:rFonts w:hint="eastAsia" w:ascii="仿宋" w:hAnsi="仿宋" w:eastAsia="仿宋" w:cs="仿宋"/>
          <w:sz w:val="32"/>
          <w:szCs w:val="40"/>
        </w:rPr>
        <w:t>检查。</w:t>
      </w:r>
      <w:r>
        <w:rPr>
          <w:rFonts w:hint="eastAsia" w:ascii="仿宋" w:hAnsi="仿宋" w:eastAsia="仿宋" w:cs="仿宋"/>
          <w:sz w:val="32"/>
          <w:szCs w:val="40"/>
          <w:lang w:eastAsia="zh-CN"/>
        </w:rPr>
        <w:t>将车停放在地势较高的安全地段，拉好制动，</w:t>
      </w:r>
      <w:r>
        <w:rPr>
          <w:rFonts w:hint="eastAsia" w:ascii="仿宋" w:hAnsi="仿宋" w:eastAsia="仿宋" w:cs="仿宋"/>
          <w:sz w:val="32"/>
          <w:szCs w:val="40"/>
        </w:rPr>
        <w:t>切断车辆电源，锁好门窗，有防盗系统的开启防盗系统。</w:t>
      </w:r>
      <w:r>
        <w:rPr>
          <w:rFonts w:hint="eastAsia" w:ascii="仿宋" w:hAnsi="仿宋" w:eastAsia="仿宋" w:cs="仿宋"/>
          <w:sz w:val="32"/>
          <w:szCs w:val="40"/>
          <w:lang w:eastAsia="zh-CN"/>
        </w:rPr>
        <w:t>并检查</w:t>
      </w:r>
      <w:r>
        <w:rPr>
          <w:rFonts w:hint="eastAsia" w:ascii="仿宋" w:hAnsi="仿宋" w:eastAsia="仿宋" w:cs="仿宋"/>
          <w:sz w:val="32"/>
          <w:szCs w:val="40"/>
        </w:rPr>
        <w:t>车辆</w:t>
      </w:r>
      <w:r>
        <w:rPr>
          <w:rFonts w:hint="eastAsia" w:ascii="仿宋" w:hAnsi="仿宋" w:eastAsia="仿宋" w:cs="仿宋"/>
          <w:sz w:val="32"/>
          <w:szCs w:val="40"/>
          <w:lang w:eastAsia="zh-CN"/>
        </w:rPr>
        <w:t>停</w:t>
      </w:r>
      <w:r>
        <w:rPr>
          <w:rFonts w:hint="eastAsia" w:ascii="仿宋" w:hAnsi="仿宋" w:eastAsia="仿宋" w:cs="仿宋"/>
          <w:sz w:val="32"/>
          <w:szCs w:val="40"/>
        </w:rPr>
        <w:t>放的</w:t>
      </w:r>
      <w:r>
        <w:rPr>
          <w:rFonts w:hint="eastAsia" w:ascii="仿宋" w:hAnsi="仿宋" w:eastAsia="仿宋" w:cs="仿宋"/>
          <w:sz w:val="32"/>
          <w:szCs w:val="40"/>
          <w:lang w:eastAsia="zh-CN"/>
        </w:rPr>
        <w:t>周围</w:t>
      </w:r>
      <w:r>
        <w:rPr>
          <w:rFonts w:hint="eastAsia" w:ascii="仿宋" w:hAnsi="仿宋" w:eastAsia="仿宋" w:cs="仿宋"/>
          <w:sz w:val="32"/>
          <w:szCs w:val="40"/>
        </w:rPr>
        <w:t>环境，</w:t>
      </w:r>
      <w:r>
        <w:rPr>
          <w:rFonts w:hint="eastAsia" w:ascii="仿宋" w:hAnsi="仿宋" w:eastAsia="仿宋" w:cs="仿宋"/>
          <w:sz w:val="32"/>
          <w:szCs w:val="40"/>
          <w:lang w:eastAsia="zh-CN"/>
        </w:rPr>
        <w:t>是否</w:t>
      </w:r>
      <w:r>
        <w:rPr>
          <w:rFonts w:hint="eastAsia" w:ascii="仿宋" w:hAnsi="仿宋" w:eastAsia="仿宋" w:cs="仿宋"/>
          <w:sz w:val="32"/>
          <w:szCs w:val="40"/>
        </w:rPr>
        <w:t>远离火源</w:t>
      </w:r>
      <w:r>
        <w:rPr>
          <w:rFonts w:hint="eastAsia" w:ascii="仿宋" w:hAnsi="仿宋" w:eastAsia="仿宋" w:cs="仿宋"/>
          <w:sz w:val="32"/>
          <w:szCs w:val="40"/>
          <w:lang w:eastAsia="zh-CN"/>
        </w:rPr>
        <w:t>、</w:t>
      </w:r>
      <w:r>
        <w:rPr>
          <w:rFonts w:hint="eastAsia" w:ascii="仿宋" w:hAnsi="仿宋" w:eastAsia="仿宋" w:cs="仿宋"/>
          <w:sz w:val="32"/>
          <w:szCs w:val="40"/>
        </w:rPr>
        <w:t>危险物品</w:t>
      </w:r>
      <w:r>
        <w:rPr>
          <w:rFonts w:hint="eastAsia" w:ascii="仿宋" w:hAnsi="仿宋" w:eastAsia="仿宋" w:cs="仿宋"/>
          <w:sz w:val="32"/>
          <w:szCs w:val="40"/>
          <w:lang w:eastAsia="zh-CN"/>
        </w:rPr>
        <w:t>、低洼地带、山体滑坡等不安全因素。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3、</w:t>
      </w:r>
      <w:r>
        <w:rPr>
          <w:rFonts w:hint="eastAsia" w:ascii="仿宋" w:hAnsi="仿宋" w:eastAsia="仿宋" w:cs="仿宋"/>
          <w:sz w:val="32"/>
          <w:szCs w:val="40"/>
          <w:lang w:eastAsia="zh-CN"/>
        </w:rPr>
        <w:t>按要求做好</w:t>
      </w:r>
      <w:r>
        <w:rPr>
          <w:rFonts w:hint="eastAsia" w:ascii="仿宋" w:hAnsi="仿宋" w:eastAsia="仿宋" w:cs="仿宋"/>
          <w:sz w:val="32"/>
          <w:szCs w:val="40"/>
        </w:rPr>
        <w:t>车辆</w:t>
      </w:r>
      <w:r>
        <w:rPr>
          <w:rFonts w:hint="eastAsia" w:ascii="仿宋" w:hAnsi="仿宋" w:eastAsia="仿宋" w:cs="仿宋"/>
          <w:sz w:val="32"/>
          <w:szCs w:val="40"/>
          <w:lang w:eastAsia="zh-CN"/>
        </w:rPr>
        <w:t>日常</w:t>
      </w:r>
      <w:r>
        <w:rPr>
          <w:rFonts w:hint="eastAsia" w:ascii="仿宋" w:hAnsi="仿宋" w:eastAsia="仿宋" w:cs="仿宋"/>
          <w:sz w:val="32"/>
          <w:szCs w:val="40"/>
        </w:rPr>
        <w:t>维护检查，</w:t>
      </w:r>
      <w:r>
        <w:rPr>
          <w:rFonts w:hint="eastAsia" w:ascii="仿宋" w:hAnsi="仿宋" w:eastAsia="仿宋" w:cs="仿宋"/>
          <w:sz w:val="32"/>
          <w:szCs w:val="40"/>
          <w:lang w:eastAsia="zh-CN"/>
        </w:rPr>
        <w:t>按时参加回场安检和一、二级维护作业，</w:t>
      </w:r>
      <w:r>
        <w:rPr>
          <w:rFonts w:hint="eastAsia" w:ascii="仿宋" w:hAnsi="仿宋" w:eastAsia="仿宋" w:cs="仿宋"/>
          <w:sz w:val="32"/>
          <w:szCs w:val="40"/>
        </w:rPr>
        <w:t>保持车况良好。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4、检查</w:t>
      </w:r>
      <w:r>
        <w:rPr>
          <w:rFonts w:hint="eastAsia" w:ascii="仿宋" w:hAnsi="仿宋" w:eastAsia="仿宋" w:cs="仿宋"/>
          <w:sz w:val="32"/>
          <w:szCs w:val="40"/>
          <w:lang w:eastAsia="zh-CN"/>
        </w:rPr>
        <w:t>车辆配套设施和各类</w:t>
      </w:r>
      <w:r>
        <w:rPr>
          <w:rFonts w:hint="eastAsia" w:ascii="仿宋" w:hAnsi="仿宋" w:eastAsia="仿宋" w:cs="仿宋"/>
          <w:sz w:val="32"/>
          <w:szCs w:val="40"/>
        </w:rPr>
        <w:t>服务</w:t>
      </w:r>
      <w:r>
        <w:rPr>
          <w:rFonts w:hint="eastAsia" w:ascii="仿宋" w:hAnsi="仿宋" w:eastAsia="仿宋" w:cs="仿宋"/>
          <w:sz w:val="32"/>
          <w:szCs w:val="40"/>
          <w:lang w:eastAsia="zh-CN"/>
        </w:rPr>
        <w:t>标志、</w:t>
      </w:r>
      <w:r>
        <w:rPr>
          <w:rFonts w:hint="eastAsia" w:ascii="仿宋" w:hAnsi="仿宋" w:eastAsia="仿宋" w:cs="仿宋"/>
          <w:sz w:val="32"/>
          <w:szCs w:val="40"/>
        </w:rPr>
        <w:t>设备，确保功能有效。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rPr>
        <w:t>5、</w:t>
      </w:r>
      <w:r>
        <w:rPr>
          <w:rFonts w:hint="eastAsia" w:ascii="仿宋" w:hAnsi="仿宋" w:eastAsia="仿宋" w:cs="仿宋"/>
          <w:sz w:val="32"/>
          <w:szCs w:val="40"/>
          <w:lang w:eastAsia="zh-CN"/>
        </w:rPr>
        <w:t>做好交接班工作，及时反馈相关信息，做到资讯共享。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40"/>
        </w:rPr>
      </w:pPr>
      <w:r>
        <w:rPr>
          <w:rFonts w:hint="eastAsia" w:ascii="仿宋" w:hAnsi="仿宋" w:eastAsia="仿宋" w:cs="仿宋"/>
          <w:b/>
          <w:bCs/>
          <w:sz w:val="32"/>
          <w:szCs w:val="40"/>
          <w:lang w:eastAsia="zh-CN"/>
        </w:rPr>
        <w:t>四、</w:t>
      </w:r>
      <w:r>
        <w:rPr>
          <w:rFonts w:hint="eastAsia" w:ascii="仿宋" w:hAnsi="仿宋" w:eastAsia="仿宋" w:cs="仿宋"/>
          <w:b/>
          <w:bCs/>
          <w:sz w:val="32"/>
          <w:szCs w:val="40"/>
        </w:rPr>
        <w:t>出租汽车驾驶员服务禁忌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1、将车辆交给无出租汽车从业资格的人员驾驶营运。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2、未经</w:t>
      </w:r>
      <w:r>
        <w:rPr>
          <w:rFonts w:hint="eastAsia" w:ascii="仿宋" w:hAnsi="仿宋" w:eastAsia="仿宋" w:cs="仿宋"/>
          <w:sz w:val="32"/>
          <w:szCs w:val="40"/>
          <w:lang w:eastAsia="zh-CN"/>
        </w:rPr>
        <w:t>车上</w:t>
      </w:r>
      <w:r>
        <w:rPr>
          <w:rFonts w:hint="eastAsia" w:ascii="仿宋" w:hAnsi="仿宋" w:eastAsia="仿宋" w:cs="仿宋"/>
          <w:sz w:val="32"/>
          <w:szCs w:val="40"/>
        </w:rPr>
        <w:t>乘客同意，招揽他人同乘。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3、</w:t>
      </w:r>
      <w:r>
        <w:rPr>
          <w:rFonts w:hint="eastAsia" w:ascii="仿宋" w:hAnsi="仿宋" w:eastAsia="仿宋" w:cs="仿宋"/>
          <w:sz w:val="32"/>
          <w:szCs w:val="40"/>
          <w:lang w:eastAsia="zh-CN"/>
        </w:rPr>
        <w:t>计程</w:t>
      </w:r>
      <w:r>
        <w:rPr>
          <w:rFonts w:hint="eastAsia" w:ascii="仿宋" w:hAnsi="仿宋" w:eastAsia="仿宋" w:cs="仿宋"/>
          <w:sz w:val="32"/>
          <w:szCs w:val="40"/>
        </w:rPr>
        <w:t>计价器发生故障，继续营运。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4、乘客要求等候时，远离车辆</w:t>
      </w:r>
      <w:r>
        <w:rPr>
          <w:rFonts w:hint="eastAsia" w:ascii="仿宋" w:hAnsi="仿宋" w:eastAsia="仿宋" w:cs="仿宋"/>
          <w:sz w:val="32"/>
          <w:szCs w:val="40"/>
          <w:lang w:eastAsia="zh-CN"/>
        </w:rPr>
        <w:t>、</w:t>
      </w:r>
      <w:r>
        <w:rPr>
          <w:rFonts w:hint="eastAsia" w:ascii="仿宋" w:hAnsi="仿宋" w:eastAsia="仿宋" w:cs="仿宋"/>
          <w:sz w:val="32"/>
          <w:szCs w:val="40"/>
        </w:rPr>
        <w:t>鸣号催促</w:t>
      </w:r>
      <w:r>
        <w:rPr>
          <w:rFonts w:hint="eastAsia" w:ascii="仿宋" w:hAnsi="仿宋" w:eastAsia="仿宋" w:cs="仿宋"/>
          <w:sz w:val="32"/>
          <w:szCs w:val="40"/>
          <w:lang w:eastAsia="zh-CN"/>
        </w:rPr>
        <w:t>或</w:t>
      </w:r>
      <w:r>
        <w:rPr>
          <w:rFonts w:hint="eastAsia" w:ascii="仿宋" w:hAnsi="仿宋" w:eastAsia="仿宋" w:cs="仿宋"/>
          <w:sz w:val="32"/>
          <w:szCs w:val="40"/>
        </w:rPr>
        <w:t>翻看、藏匿乘客放在车上的物品。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5、与乘客交谈的内容</w:t>
      </w:r>
      <w:r>
        <w:rPr>
          <w:rFonts w:hint="eastAsia" w:ascii="仿宋" w:hAnsi="仿宋" w:eastAsia="仿宋" w:cs="仿宋"/>
          <w:sz w:val="32"/>
          <w:szCs w:val="40"/>
          <w:lang w:eastAsia="zh-CN"/>
        </w:rPr>
        <w:t>不</w:t>
      </w:r>
      <w:r>
        <w:rPr>
          <w:rFonts w:hint="eastAsia" w:ascii="仿宋" w:hAnsi="仿宋" w:eastAsia="仿宋" w:cs="仿宋"/>
          <w:sz w:val="32"/>
          <w:szCs w:val="40"/>
        </w:rPr>
        <w:t>健康文明，信谣传谣。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6、</w:t>
      </w:r>
      <w:r>
        <w:rPr>
          <w:rFonts w:hint="eastAsia" w:ascii="仿宋" w:hAnsi="仿宋" w:eastAsia="仿宋" w:cs="仿宋"/>
          <w:sz w:val="32"/>
          <w:szCs w:val="40"/>
          <w:lang w:eastAsia="zh-CN"/>
        </w:rPr>
        <w:t>在</w:t>
      </w:r>
      <w:r>
        <w:rPr>
          <w:rFonts w:hint="eastAsia" w:ascii="仿宋" w:hAnsi="仿宋" w:eastAsia="仿宋" w:cs="仿宋"/>
          <w:sz w:val="32"/>
          <w:szCs w:val="40"/>
        </w:rPr>
        <w:t>乘客之间交流时插话。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7、在乘客面前</w:t>
      </w:r>
      <w:r>
        <w:rPr>
          <w:rFonts w:hint="eastAsia" w:ascii="仿宋" w:hAnsi="仿宋" w:eastAsia="仿宋" w:cs="仿宋"/>
          <w:sz w:val="32"/>
          <w:szCs w:val="40"/>
          <w:lang w:eastAsia="zh-CN"/>
        </w:rPr>
        <w:t>出现</w:t>
      </w:r>
      <w:r>
        <w:rPr>
          <w:rFonts w:hint="eastAsia" w:ascii="仿宋" w:hAnsi="仿宋" w:eastAsia="仿宋" w:cs="仿宋"/>
          <w:sz w:val="32"/>
          <w:szCs w:val="40"/>
        </w:rPr>
        <w:t>挖鼻孔、掏耳朵、剃牙等</w:t>
      </w:r>
      <w:r>
        <w:rPr>
          <w:rFonts w:hint="eastAsia" w:ascii="仿宋" w:hAnsi="仿宋" w:eastAsia="仿宋" w:cs="仿宋"/>
          <w:sz w:val="32"/>
          <w:szCs w:val="40"/>
          <w:lang w:eastAsia="zh-CN"/>
        </w:rPr>
        <w:t>不雅行为</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8、舍近求远无故绕道</w:t>
      </w:r>
      <w:r>
        <w:rPr>
          <w:rFonts w:hint="eastAsia" w:ascii="仿宋" w:hAnsi="仿宋" w:eastAsia="仿宋" w:cs="仿宋"/>
          <w:sz w:val="32"/>
          <w:szCs w:val="40"/>
          <w:lang w:eastAsia="zh-CN"/>
        </w:rPr>
        <w:t>、</w:t>
      </w:r>
      <w:r>
        <w:rPr>
          <w:rFonts w:hint="eastAsia" w:ascii="仿宋" w:hAnsi="仿宋" w:eastAsia="仿宋" w:cs="仿宋"/>
          <w:sz w:val="32"/>
          <w:szCs w:val="40"/>
        </w:rPr>
        <w:t>挑客</w:t>
      </w:r>
      <w:r>
        <w:rPr>
          <w:rFonts w:hint="eastAsia" w:ascii="仿宋" w:hAnsi="仿宋" w:eastAsia="仿宋" w:cs="仿宋"/>
          <w:sz w:val="32"/>
          <w:szCs w:val="40"/>
          <w:lang w:eastAsia="zh-CN"/>
        </w:rPr>
        <w:t>、</w:t>
      </w:r>
      <w:r>
        <w:rPr>
          <w:rFonts w:hint="eastAsia" w:ascii="仿宋" w:hAnsi="仿宋" w:eastAsia="仿宋" w:cs="仿宋"/>
          <w:sz w:val="32"/>
          <w:szCs w:val="40"/>
        </w:rPr>
        <w:t>无故拒载、议价、中途甩客和倒客。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9、向乘客索要物品和小费，违章使用票据。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10、私自调校计价器和里程表。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11、行车</w:t>
      </w:r>
      <w:r>
        <w:rPr>
          <w:rFonts w:hint="eastAsia" w:ascii="仿宋" w:hAnsi="仿宋" w:eastAsia="仿宋" w:cs="仿宋"/>
          <w:sz w:val="32"/>
          <w:szCs w:val="40"/>
          <w:lang w:eastAsia="zh-CN"/>
        </w:rPr>
        <w:t>中不系好安全带、与他人聊天、</w:t>
      </w:r>
      <w:r>
        <w:rPr>
          <w:rFonts w:hint="eastAsia" w:ascii="仿宋" w:hAnsi="仿宋" w:eastAsia="仿宋" w:cs="仿宋"/>
          <w:sz w:val="32"/>
          <w:szCs w:val="40"/>
        </w:rPr>
        <w:t>接</w:t>
      </w:r>
      <w:r>
        <w:rPr>
          <w:rFonts w:hint="eastAsia" w:ascii="仿宋" w:hAnsi="仿宋" w:eastAsia="仿宋" w:cs="仿宋"/>
          <w:sz w:val="32"/>
          <w:szCs w:val="40"/>
          <w:lang w:eastAsia="zh-CN"/>
        </w:rPr>
        <w:t>听拨</w:t>
      </w:r>
      <w:r>
        <w:rPr>
          <w:rFonts w:hint="eastAsia" w:ascii="仿宋" w:hAnsi="仿宋" w:eastAsia="仿宋" w:cs="仿宋"/>
          <w:sz w:val="32"/>
          <w:szCs w:val="40"/>
        </w:rPr>
        <w:t>打手机。光腿、赤足，穿拖鞋、背心</w:t>
      </w:r>
      <w:r>
        <w:rPr>
          <w:rFonts w:hint="eastAsia" w:ascii="仿宋" w:hAnsi="仿宋" w:eastAsia="仿宋" w:cs="仿宋"/>
          <w:sz w:val="32"/>
          <w:szCs w:val="40"/>
          <w:lang w:eastAsia="zh-CN"/>
        </w:rPr>
        <w:t>等</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12、在车内吸烟</w:t>
      </w:r>
      <w:r>
        <w:rPr>
          <w:rFonts w:hint="eastAsia" w:ascii="仿宋" w:hAnsi="仿宋" w:eastAsia="仿宋" w:cs="仿宋"/>
          <w:sz w:val="32"/>
          <w:szCs w:val="40"/>
          <w:lang w:eastAsia="zh-CN"/>
        </w:rPr>
        <w:t>、吃零食，</w:t>
      </w:r>
      <w:r>
        <w:rPr>
          <w:rFonts w:hint="eastAsia" w:ascii="仿宋" w:hAnsi="仿宋" w:eastAsia="仿宋" w:cs="仿宋"/>
          <w:sz w:val="32"/>
          <w:szCs w:val="40"/>
        </w:rPr>
        <w:t>向车外抛物</w:t>
      </w:r>
      <w:r>
        <w:rPr>
          <w:rFonts w:hint="eastAsia" w:ascii="仿宋" w:hAnsi="仿宋" w:eastAsia="仿宋" w:cs="仿宋"/>
          <w:sz w:val="32"/>
          <w:szCs w:val="40"/>
          <w:lang w:eastAsia="zh-CN"/>
        </w:rPr>
        <w:t>或向车外</w:t>
      </w:r>
      <w:r>
        <w:rPr>
          <w:rFonts w:hint="eastAsia" w:ascii="仿宋" w:hAnsi="仿宋" w:eastAsia="仿宋" w:cs="仿宋"/>
          <w:sz w:val="32"/>
          <w:szCs w:val="40"/>
        </w:rPr>
        <w:t>吐痰。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13、</w:t>
      </w:r>
      <w:r>
        <w:rPr>
          <w:rFonts w:hint="eastAsia" w:ascii="仿宋" w:hAnsi="仿宋" w:eastAsia="仿宋" w:cs="仿宋"/>
          <w:sz w:val="32"/>
          <w:szCs w:val="40"/>
          <w:lang w:eastAsia="zh-CN"/>
        </w:rPr>
        <w:t>与乘客交流</w:t>
      </w:r>
      <w:r>
        <w:rPr>
          <w:rFonts w:hint="eastAsia" w:ascii="仿宋" w:hAnsi="仿宋" w:eastAsia="仿宋" w:cs="仿宋"/>
          <w:sz w:val="32"/>
          <w:szCs w:val="40"/>
        </w:rPr>
        <w:t>说粗话、脏话</w:t>
      </w:r>
      <w:r>
        <w:rPr>
          <w:rFonts w:hint="eastAsia" w:ascii="仿宋" w:hAnsi="仿宋" w:eastAsia="仿宋" w:cs="仿宋"/>
          <w:sz w:val="32"/>
          <w:szCs w:val="40"/>
          <w:lang w:eastAsia="zh-CN"/>
        </w:rPr>
        <w:t>或</w:t>
      </w:r>
      <w:r>
        <w:rPr>
          <w:rFonts w:hint="eastAsia" w:ascii="仿宋" w:hAnsi="仿宋" w:eastAsia="仿宋" w:cs="仿宋"/>
          <w:sz w:val="32"/>
          <w:szCs w:val="40"/>
        </w:rPr>
        <w:t>恶语伤人。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14、开快车、飞车、赌气车，</w:t>
      </w:r>
      <w:r>
        <w:rPr>
          <w:rFonts w:hint="eastAsia" w:ascii="仿宋" w:hAnsi="仿宋" w:eastAsia="仿宋" w:cs="仿宋"/>
          <w:sz w:val="32"/>
          <w:szCs w:val="40"/>
          <w:lang w:eastAsia="zh-CN"/>
        </w:rPr>
        <w:t>或</w:t>
      </w:r>
      <w:r>
        <w:rPr>
          <w:rFonts w:hint="eastAsia" w:ascii="仿宋" w:hAnsi="仿宋" w:eastAsia="仿宋" w:cs="仿宋"/>
          <w:sz w:val="32"/>
          <w:szCs w:val="40"/>
        </w:rPr>
        <w:t>酒后、疲劳、带病驾车。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15、</w:t>
      </w:r>
      <w:r>
        <w:rPr>
          <w:rFonts w:hint="eastAsia" w:ascii="仿宋" w:hAnsi="仿宋" w:eastAsia="仿宋" w:cs="仿宋"/>
          <w:sz w:val="32"/>
          <w:szCs w:val="40"/>
          <w:lang w:eastAsia="zh-CN"/>
        </w:rPr>
        <w:t>超</w:t>
      </w:r>
      <w:r>
        <w:rPr>
          <w:rFonts w:hint="eastAsia" w:ascii="仿宋" w:hAnsi="仿宋" w:eastAsia="仿宋" w:cs="仿宋"/>
          <w:sz w:val="32"/>
          <w:szCs w:val="40"/>
        </w:rPr>
        <w:t>载</w:t>
      </w:r>
      <w:r>
        <w:rPr>
          <w:rFonts w:hint="eastAsia" w:ascii="仿宋" w:hAnsi="仿宋" w:eastAsia="仿宋" w:cs="仿宋"/>
          <w:sz w:val="32"/>
          <w:szCs w:val="40"/>
          <w:lang w:eastAsia="zh-CN"/>
        </w:rPr>
        <w:t>行驶</w:t>
      </w:r>
      <w:r>
        <w:rPr>
          <w:rFonts w:hint="eastAsia" w:ascii="仿宋" w:hAnsi="仿宋" w:eastAsia="仿宋" w:cs="仿宋"/>
          <w:sz w:val="32"/>
          <w:szCs w:val="40"/>
        </w:rPr>
        <w:t>，</w:t>
      </w:r>
      <w:r>
        <w:rPr>
          <w:rFonts w:hint="eastAsia" w:ascii="仿宋" w:hAnsi="仿宋" w:eastAsia="仿宋" w:cs="仿宋"/>
          <w:sz w:val="32"/>
          <w:szCs w:val="40"/>
          <w:lang w:eastAsia="zh-CN"/>
        </w:rPr>
        <w:t>或拉运</w:t>
      </w:r>
      <w:r>
        <w:rPr>
          <w:rFonts w:hint="eastAsia" w:ascii="仿宋" w:hAnsi="仿宋" w:eastAsia="仿宋" w:cs="仿宋"/>
          <w:sz w:val="32"/>
          <w:szCs w:val="40"/>
        </w:rPr>
        <w:t>易燃、易爆等危险物品。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16、在车内</w:t>
      </w:r>
      <w:r>
        <w:rPr>
          <w:rFonts w:hint="eastAsia" w:ascii="仿宋" w:hAnsi="仿宋" w:eastAsia="仿宋" w:cs="仿宋"/>
          <w:sz w:val="32"/>
          <w:szCs w:val="40"/>
          <w:lang w:eastAsia="zh-CN"/>
        </w:rPr>
        <w:t>、</w:t>
      </w:r>
      <w:r>
        <w:rPr>
          <w:rFonts w:hint="eastAsia" w:ascii="仿宋" w:hAnsi="仿宋" w:eastAsia="仿宋" w:cs="仿宋"/>
          <w:sz w:val="32"/>
          <w:szCs w:val="40"/>
        </w:rPr>
        <w:t>外擅自张贴广告</w:t>
      </w:r>
      <w:r>
        <w:rPr>
          <w:rFonts w:hint="eastAsia" w:ascii="仿宋" w:hAnsi="仿宋" w:eastAsia="仿宋" w:cs="仿宋"/>
          <w:sz w:val="32"/>
          <w:szCs w:val="40"/>
          <w:lang w:eastAsia="zh-CN"/>
        </w:rPr>
        <w:t>或</w:t>
      </w:r>
      <w:r>
        <w:rPr>
          <w:rFonts w:hint="eastAsia" w:ascii="仿宋" w:hAnsi="仿宋" w:eastAsia="仿宋" w:cs="仿宋"/>
          <w:sz w:val="32"/>
          <w:szCs w:val="40"/>
        </w:rPr>
        <w:t>安装使用对讲机。</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ascii="仿宋_GB2312" w:hAnsi="仿宋_GB2312" w:eastAsia="仿宋_GB2312" w:cs="仿宋_GB2312"/>
          <w:b/>
          <w:sz w:val="44"/>
          <w:szCs w:val="44"/>
        </w:rPr>
      </w:pPr>
      <w:r>
        <w:rPr>
          <w:rFonts w:hint="eastAsia" w:ascii="仿宋_GB2312" w:hAnsi="仿宋_GB2312" w:eastAsia="仿宋_GB2312" w:cs="仿宋_GB2312"/>
          <w:b/>
          <w:sz w:val="44"/>
          <w:szCs w:val="44"/>
          <w:lang w:eastAsia="zh-CN"/>
        </w:rPr>
        <w:t>驾驶员</w:t>
      </w:r>
      <w:r>
        <w:rPr>
          <w:rFonts w:hint="eastAsia" w:ascii="仿宋_GB2312" w:hAnsi="仿宋_GB2312" w:eastAsia="仿宋_GB2312" w:cs="仿宋_GB2312"/>
          <w:b/>
          <w:sz w:val="44"/>
          <w:szCs w:val="44"/>
        </w:rPr>
        <w:t>权益保障制度</w:t>
      </w:r>
    </w:p>
    <w:p>
      <w:pPr>
        <w:spacing w:line="500" w:lineRule="exact"/>
        <w:ind w:firstLine="643" w:firstLineChars="200"/>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为了让从业人员的劳动报酬、休</w:t>
      </w:r>
      <w:r>
        <w:rPr>
          <w:rFonts w:hint="eastAsia" w:ascii="仿宋_GB2312" w:eastAsia="仿宋_GB2312"/>
          <w:sz w:val="32"/>
          <w:szCs w:val="32"/>
          <w:lang w:eastAsia="zh-CN"/>
        </w:rPr>
        <w:t>息休</w:t>
      </w:r>
      <w:r>
        <w:rPr>
          <w:rFonts w:hint="eastAsia" w:ascii="仿宋_GB2312" w:eastAsia="仿宋_GB2312"/>
          <w:sz w:val="32"/>
          <w:szCs w:val="32"/>
        </w:rPr>
        <w:t>假</w:t>
      </w:r>
      <w:r>
        <w:rPr>
          <w:rFonts w:hint="eastAsia" w:ascii="仿宋_GB2312" w:eastAsia="仿宋_GB2312"/>
          <w:sz w:val="32"/>
          <w:szCs w:val="32"/>
          <w:lang w:eastAsia="zh-CN"/>
        </w:rPr>
        <w:t>、个人福利</w:t>
      </w:r>
      <w:r>
        <w:rPr>
          <w:rFonts w:hint="eastAsia" w:ascii="仿宋_GB2312" w:eastAsia="仿宋_GB2312"/>
          <w:sz w:val="32"/>
          <w:szCs w:val="32"/>
        </w:rPr>
        <w:t>等权益得到保障，我司根据《中华人民共和国劳动法》、《中华人民共和国劳动合同法》和有关法律法规，结合自身实际，制定本保障制度。</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一、公司综合办公室是</w:t>
      </w:r>
      <w:r>
        <w:rPr>
          <w:rFonts w:hint="eastAsia" w:ascii="仿宋_GB2312" w:eastAsia="仿宋_GB2312"/>
          <w:sz w:val="32"/>
          <w:szCs w:val="32"/>
          <w:lang w:eastAsia="zh-CN"/>
        </w:rPr>
        <w:t>全体驾驶员</w:t>
      </w:r>
      <w:r>
        <w:rPr>
          <w:rFonts w:hint="eastAsia" w:ascii="仿宋_GB2312" w:eastAsia="仿宋_GB2312"/>
          <w:sz w:val="32"/>
          <w:szCs w:val="32"/>
        </w:rPr>
        <w:t>的权益保障职能部门，负责督促公司严格按照法律法规与应聘</w:t>
      </w:r>
      <w:r>
        <w:rPr>
          <w:rFonts w:hint="eastAsia" w:ascii="仿宋_GB2312" w:eastAsia="仿宋_GB2312"/>
          <w:sz w:val="32"/>
          <w:szCs w:val="32"/>
          <w:lang w:eastAsia="zh-CN"/>
        </w:rPr>
        <w:t>的驾驶</w:t>
      </w:r>
      <w:r>
        <w:rPr>
          <w:rFonts w:hint="eastAsia" w:ascii="仿宋_GB2312" w:eastAsia="仿宋_GB2312"/>
          <w:sz w:val="32"/>
          <w:szCs w:val="32"/>
        </w:rPr>
        <w:t>员签定</w:t>
      </w:r>
      <w:r>
        <w:rPr>
          <w:rFonts w:hint="eastAsia" w:ascii="仿宋_GB2312" w:eastAsia="仿宋_GB2312"/>
          <w:sz w:val="32"/>
          <w:szCs w:val="32"/>
          <w:lang w:eastAsia="zh-CN"/>
        </w:rPr>
        <w:t>《单车承包经营合同》</w:t>
      </w:r>
      <w:r>
        <w:rPr>
          <w:rFonts w:hint="eastAsia" w:ascii="仿宋_GB2312" w:eastAsia="仿宋_GB2312"/>
          <w:sz w:val="32"/>
          <w:szCs w:val="32"/>
        </w:rPr>
        <w:t>，</w:t>
      </w:r>
      <w:r>
        <w:rPr>
          <w:rFonts w:hint="eastAsia" w:ascii="仿宋_GB2312" w:eastAsia="仿宋_GB2312"/>
          <w:sz w:val="32"/>
          <w:szCs w:val="32"/>
          <w:lang w:eastAsia="zh-CN"/>
        </w:rPr>
        <w:t>并会同公司工会</w:t>
      </w:r>
      <w:r>
        <w:rPr>
          <w:rFonts w:hint="eastAsia" w:ascii="仿宋_GB2312" w:eastAsia="仿宋_GB2312"/>
          <w:sz w:val="32"/>
          <w:szCs w:val="32"/>
        </w:rPr>
        <w:t>对影响</w:t>
      </w:r>
      <w:r>
        <w:rPr>
          <w:rFonts w:hint="eastAsia" w:ascii="仿宋_GB2312" w:eastAsia="仿宋_GB2312"/>
          <w:sz w:val="32"/>
          <w:szCs w:val="32"/>
          <w:lang w:eastAsia="zh-CN"/>
        </w:rPr>
        <w:t>驾驶员</w:t>
      </w:r>
      <w:r>
        <w:rPr>
          <w:rFonts w:hint="eastAsia" w:ascii="仿宋_GB2312" w:eastAsia="仿宋_GB2312"/>
          <w:sz w:val="32"/>
          <w:szCs w:val="32"/>
        </w:rPr>
        <w:t>权益的行为进行协调和处理。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二、公司安全科</w:t>
      </w:r>
      <w:r>
        <w:rPr>
          <w:rFonts w:hint="eastAsia" w:ascii="仿宋_GB2312" w:eastAsia="仿宋_GB2312"/>
          <w:sz w:val="32"/>
          <w:szCs w:val="32"/>
          <w:lang w:eastAsia="zh-CN"/>
        </w:rPr>
        <w:t>、经营科应当组织</w:t>
      </w:r>
      <w:r>
        <w:rPr>
          <w:rFonts w:hint="eastAsia" w:ascii="仿宋_GB2312" w:eastAsia="仿宋_GB2312"/>
          <w:sz w:val="32"/>
          <w:szCs w:val="32"/>
        </w:rPr>
        <w:t>驾驶员</w:t>
      </w:r>
      <w:r>
        <w:rPr>
          <w:rFonts w:hint="eastAsia" w:ascii="仿宋_GB2312" w:eastAsia="仿宋_GB2312"/>
          <w:sz w:val="32"/>
          <w:szCs w:val="32"/>
          <w:lang w:eastAsia="zh-CN"/>
        </w:rPr>
        <w:t>学习《单车承包经营合同》相关内容</w:t>
      </w:r>
      <w:r>
        <w:rPr>
          <w:rFonts w:hint="eastAsia" w:ascii="仿宋_GB2312" w:eastAsia="仿宋_GB2312"/>
          <w:sz w:val="32"/>
          <w:szCs w:val="32"/>
        </w:rPr>
        <w:t>，明确</w:t>
      </w:r>
      <w:r>
        <w:rPr>
          <w:rFonts w:hint="eastAsia" w:ascii="仿宋_GB2312" w:eastAsia="仿宋_GB2312"/>
          <w:sz w:val="32"/>
          <w:szCs w:val="32"/>
          <w:lang w:eastAsia="zh-CN"/>
        </w:rPr>
        <w:t>公司与承包者各自的权利与义务，以及</w:t>
      </w:r>
      <w:r>
        <w:rPr>
          <w:rFonts w:hint="eastAsia" w:ascii="仿宋_GB2312" w:eastAsia="仿宋_GB2312"/>
          <w:sz w:val="32"/>
          <w:szCs w:val="32"/>
        </w:rPr>
        <w:t>劳动报酬、</w:t>
      </w:r>
      <w:r>
        <w:rPr>
          <w:rFonts w:hint="eastAsia" w:ascii="仿宋_GB2312" w:eastAsia="仿宋_GB2312"/>
          <w:sz w:val="32"/>
          <w:szCs w:val="32"/>
          <w:lang w:eastAsia="zh-CN"/>
        </w:rPr>
        <w:t>休息</w:t>
      </w:r>
      <w:r>
        <w:rPr>
          <w:rFonts w:hint="eastAsia" w:ascii="仿宋_GB2312" w:eastAsia="仿宋_GB2312"/>
          <w:sz w:val="32"/>
          <w:szCs w:val="32"/>
        </w:rPr>
        <w:t>休假</w:t>
      </w:r>
      <w:r>
        <w:rPr>
          <w:rFonts w:hint="eastAsia" w:ascii="仿宋_GB2312" w:eastAsia="仿宋_GB2312"/>
          <w:sz w:val="32"/>
          <w:szCs w:val="32"/>
          <w:lang w:eastAsia="zh-CN"/>
        </w:rPr>
        <w:t>、个人福利</w:t>
      </w:r>
      <w:r>
        <w:rPr>
          <w:rFonts w:hint="eastAsia" w:ascii="仿宋_GB2312" w:eastAsia="仿宋_GB2312"/>
          <w:sz w:val="32"/>
          <w:szCs w:val="32"/>
        </w:rPr>
        <w:t>等相关权益事项</w:t>
      </w:r>
      <w:r>
        <w:rPr>
          <w:rFonts w:hint="eastAsia" w:ascii="仿宋_GB2312" w:eastAsia="仿宋_GB2312"/>
          <w:sz w:val="32"/>
          <w:szCs w:val="32"/>
          <w:lang w:eastAsia="zh-CN"/>
        </w:rPr>
        <w:t>的规定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三、公司与</w:t>
      </w:r>
      <w:r>
        <w:rPr>
          <w:rFonts w:hint="eastAsia" w:ascii="仿宋_GB2312" w:eastAsia="仿宋_GB2312"/>
          <w:sz w:val="32"/>
          <w:szCs w:val="32"/>
          <w:lang w:eastAsia="zh-CN"/>
        </w:rPr>
        <w:t>驾驶</w:t>
      </w:r>
      <w:r>
        <w:rPr>
          <w:rFonts w:hint="eastAsia" w:ascii="仿宋_GB2312" w:eastAsia="仿宋_GB2312"/>
          <w:sz w:val="32"/>
          <w:szCs w:val="32"/>
        </w:rPr>
        <w:t>员签订</w:t>
      </w:r>
      <w:r>
        <w:rPr>
          <w:rFonts w:hint="eastAsia" w:ascii="仿宋_GB2312" w:eastAsia="仿宋_GB2312"/>
          <w:sz w:val="32"/>
          <w:szCs w:val="32"/>
          <w:lang w:eastAsia="zh-CN"/>
        </w:rPr>
        <w:t>《单车承包经营合同》前，应</w:t>
      </w:r>
      <w:r>
        <w:rPr>
          <w:rFonts w:hint="eastAsia" w:ascii="仿宋_GB2312" w:eastAsia="仿宋_GB2312"/>
          <w:sz w:val="32"/>
          <w:szCs w:val="32"/>
        </w:rPr>
        <w:t>当面询问</w:t>
      </w:r>
      <w:r>
        <w:rPr>
          <w:rFonts w:hint="eastAsia" w:ascii="仿宋_GB2312" w:eastAsia="仿宋_GB2312"/>
          <w:sz w:val="32"/>
          <w:szCs w:val="32"/>
          <w:lang w:eastAsia="zh-CN"/>
        </w:rPr>
        <w:t>驾驶员签订合同</w:t>
      </w:r>
      <w:r>
        <w:rPr>
          <w:rFonts w:hint="eastAsia" w:ascii="仿宋_GB2312" w:eastAsia="仿宋_GB2312"/>
          <w:sz w:val="32"/>
          <w:szCs w:val="32"/>
        </w:rPr>
        <w:t>是否属</w:t>
      </w:r>
      <w:r>
        <w:rPr>
          <w:rFonts w:hint="eastAsia" w:ascii="仿宋_GB2312" w:eastAsia="仿宋_GB2312"/>
          <w:sz w:val="32"/>
          <w:szCs w:val="32"/>
          <w:lang w:eastAsia="zh-CN"/>
        </w:rPr>
        <w:t>是其</w:t>
      </w:r>
      <w:r>
        <w:rPr>
          <w:rFonts w:hint="eastAsia" w:ascii="仿宋_GB2312" w:eastAsia="仿宋_GB2312"/>
          <w:sz w:val="32"/>
          <w:szCs w:val="32"/>
        </w:rPr>
        <w:t>真</w:t>
      </w:r>
      <w:r>
        <w:rPr>
          <w:rFonts w:hint="eastAsia" w:ascii="仿宋_GB2312" w:eastAsia="仿宋_GB2312"/>
          <w:sz w:val="32"/>
          <w:szCs w:val="32"/>
          <w:lang w:eastAsia="zh-CN"/>
        </w:rPr>
        <w:t>实</w:t>
      </w:r>
      <w:r>
        <w:rPr>
          <w:rFonts w:hint="eastAsia" w:ascii="仿宋_GB2312" w:eastAsia="仿宋_GB2312"/>
          <w:sz w:val="32"/>
          <w:szCs w:val="32"/>
        </w:rPr>
        <w:t>意愿的表现</w:t>
      </w:r>
      <w:r>
        <w:rPr>
          <w:rFonts w:hint="eastAsia" w:ascii="仿宋_GB2312" w:eastAsia="仿宋_GB2312"/>
          <w:sz w:val="32"/>
          <w:szCs w:val="32"/>
          <w:lang w:eastAsia="zh-CN"/>
        </w:rPr>
        <w:t>；</w:t>
      </w:r>
      <w:r>
        <w:rPr>
          <w:rFonts w:hint="eastAsia" w:ascii="仿宋_GB2312" w:eastAsia="仿宋_GB2312"/>
          <w:sz w:val="32"/>
          <w:szCs w:val="32"/>
        </w:rPr>
        <w:t>同时告诉</w:t>
      </w:r>
      <w:r>
        <w:rPr>
          <w:rFonts w:hint="eastAsia" w:ascii="仿宋_GB2312" w:eastAsia="仿宋_GB2312"/>
          <w:sz w:val="32"/>
          <w:szCs w:val="32"/>
          <w:lang w:eastAsia="zh-CN"/>
        </w:rPr>
        <w:t>驾驶员，</w:t>
      </w:r>
      <w:r>
        <w:rPr>
          <w:rFonts w:hint="eastAsia" w:ascii="仿宋_GB2312" w:eastAsia="仿宋_GB2312"/>
          <w:sz w:val="32"/>
          <w:szCs w:val="32"/>
        </w:rPr>
        <w:t>公司综合办工室是</w:t>
      </w:r>
      <w:r>
        <w:rPr>
          <w:rFonts w:hint="eastAsia" w:ascii="仿宋_GB2312" w:eastAsia="仿宋_GB2312"/>
          <w:sz w:val="32"/>
          <w:szCs w:val="32"/>
          <w:lang w:eastAsia="zh-CN"/>
        </w:rPr>
        <w:t>驾驶员</w:t>
      </w:r>
      <w:r>
        <w:rPr>
          <w:rFonts w:hint="eastAsia" w:ascii="仿宋_GB2312" w:eastAsia="仿宋_GB2312"/>
          <w:sz w:val="32"/>
          <w:szCs w:val="32"/>
        </w:rPr>
        <w:t>权益保障的职能部门，发生影响员</w:t>
      </w:r>
      <w:r>
        <w:rPr>
          <w:rFonts w:hint="eastAsia" w:ascii="仿宋_GB2312" w:eastAsia="仿宋_GB2312"/>
          <w:sz w:val="32"/>
          <w:szCs w:val="32"/>
          <w:lang w:eastAsia="zh-CN"/>
        </w:rPr>
        <w:t>工</w:t>
      </w:r>
      <w:r>
        <w:rPr>
          <w:rFonts w:hint="eastAsia" w:ascii="仿宋_GB2312" w:eastAsia="仿宋_GB2312"/>
          <w:sz w:val="32"/>
          <w:szCs w:val="32"/>
        </w:rPr>
        <w:t>权益事件时</w:t>
      </w:r>
      <w:r>
        <w:rPr>
          <w:rFonts w:hint="eastAsia" w:ascii="仿宋_GB2312" w:eastAsia="仿宋_GB2312"/>
          <w:sz w:val="32"/>
          <w:szCs w:val="32"/>
          <w:lang w:eastAsia="zh-CN"/>
        </w:rPr>
        <w:t>，</w:t>
      </w:r>
      <w:r>
        <w:rPr>
          <w:rFonts w:hint="eastAsia" w:ascii="仿宋_GB2312" w:eastAsia="仿宋_GB2312"/>
          <w:sz w:val="32"/>
          <w:szCs w:val="32"/>
        </w:rPr>
        <w:t>可</w:t>
      </w:r>
      <w:r>
        <w:rPr>
          <w:rFonts w:hint="eastAsia" w:ascii="仿宋_GB2312" w:eastAsia="仿宋_GB2312"/>
          <w:sz w:val="32"/>
          <w:szCs w:val="32"/>
          <w:lang w:eastAsia="zh-CN"/>
        </w:rPr>
        <w:t>依法</w:t>
      </w:r>
      <w:r>
        <w:rPr>
          <w:rFonts w:hint="eastAsia" w:ascii="仿宋_GB2312" w:eastAsia="仿宋_GB2312"/>
          <w:sz w:val="32"/>
          <w:szCs w:val="32"/>
        </w:rPr>
        <w:t>维护自己合法权益。</w:t>
      </w:r>
      <w:r>
        <w:rPr>
          <w:rFonts w:hint="eastAsia" w:ascii="仿宋_GB2312" w:eastAsia="仿宋_GB2312"/>
          <w:sz w:val="32"/>
          <w:szCs w:val="32"/>
          <w:lang w:eastAsia="zh-CN"/>
        </w:rPr>
        <w:t>合同签订</w:t>
      </w:r>
      <w:r>
        <w:rPr>
          <w:rFonts w:hint="eastAsia" w:ascii="仿宋_GB2312" w:eastAsia="仿宋_GB2312"/>
          <w:sz w:val="32"/>
          <w:szCs w:val="32"/>
        </w:rPr>
        <w:t>后，</w:t>
      </w:r>
      <w:r>
        <w:rPr>
          <w:rFonts w:hint="eastAsia" w:ascii="仿宋_GB2312" w:eastAsia="仿宋_GB2312"/>
          <w:sz w:val="32"/>
          <w:szCs w:val="32"/>
          <w:lang w:eastAsia="zh-CN"/>
        </w:rPr>
        <w:t>公司应当</w:t>
      </w:r>
      <w:r>
        <w:rPr>
          <w:rFonts w:hint="eastAsia" w:ascii="仿宋_GB2312" w:eastAsia="仿宋_GB2312"/>
          <w:sz w:val="32"/>
          <w:szCs w:val="32"/>
        </w:rPr>
        <w:t>留存一份</w:t>
      </w:r>
      <w:r>
        <w:rPr>
          <w:rFonts w:hint="eastAsia" w:ascii="仿宋_GB2312" w:eastAsia="仿宋_GB2312"/>
          <w:sz w:val="32"/>
          <w:szCs w:val="32"/>
          <w:lang w:eastAsia="zh-CN"/>
        </w:rPr>
        <w:t>合同</w:t>
      </w:r>
      <w:r>
        <w:rPr>
          <w:rFonts w:hint="eastAsia" w:ascii="仿宋_GB2312" w:eastAsia="仿宋_GB2312"/>
          <w:sz w:val="32"/>
          <w:szCs w:val="32"/>
        </w:rPr>
        <w:t>原件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四、</w:t>
      </w:r>
      <w:r>
        <w:rPr>
          <w:rFonts w:hint="eastAsia" w:ascii="仿宋_GB2312" w:eastAsia="仿宋_GB2312"/>
          <w:sz w:val="32"/>
          <w:szCs w:val="32"/>
          <w:lang w:eastAsia="zh-CN"/>
        </w:rPr>
        <w:t>根据巡游出租汽车每天三班制、倒班经营的特性，</w:t>
      </w:r>
      <w:r>
        <w:rPr>
          <w:rFonts w:hint="eastAsia" w:ascii="仿宋_GB2312" w:eastAsia="仿宋_GB2312"/>
          <w:sz w:val="32"/>
          <w:szCs w:val="32"/>
        </w:rPr>
        <w:t>驾驶员</w:t>
      </w:r>
      <w:r>
        <w:rPr>
          <w:rFonts w:hint="eastAsia" w:ascii="仿宋_GB2312" w:eastAsia="仿宋_GB2312"/>
          <w:sz w:val="32"/>
          <w:szCs w:val="32"/>
          <w:lang w:eastAsia="zh-CN"/>
        </w:rPr>
        <w:t>应当自行安排好</w:t>
      </w:r>
      <w:r>
        <w:rPr>
          <w:rFonts w:hint="eastAsia" w:ascii="仿宋_GB2312" w:eastAsia="仿宋_GB2312"/>
          <w:sz w:val="32"/>
          <w:szCs w:val="32"/>
        </w:rPr>
        <w:t>工作时间</w:t>
      </w:r>
      <w:r>
        <w:rPr>
          <w:rFonts w:hint="eastAsia" w:ascii="仿宋_GB2312" w:eastAsia="仿宋_GB2312"/>
          <w:sz w:val="32"/>
          <w:szCs w:val="32"/>
          <w:lang w:eastAsia="zh-CN"/>
        </w:rPr>
        <w:t>和休息时间</w:t>
      </w:r>
      <w:r>
        <w:rPr>
          <w:rFonts w:hint="eastAsia" w:ascii="仿宋_GB2312" w:eastAsia="仿宋_GB2312"/>
          <w:sz w:val="32"/>
          <w:szCs w:val="32"/>
        </w:rPr>
        <w:t>，</w:t>
      </w:r>
      <w:r>
        <w:rPr>
          <w:rFonts w:hint="eastAsia" w:ascii="仿宋_GB2312" w:eastAsia="仿宋_GB2312"/>
          <w:sz w:val="32"/>
          <w:szCs w:val="32"/>
          <w:lang w:eastAsia="zh-CN"/>
        </w:rPr>
        <w:t>并</w:t>
      </w:r>
      <w:r>
        <w:rPr>
          <w:rFonts w:hint="eastAsia" w:ascii="仿宋_GB2312" w:eastAsia="仿宋_GB2312"/>
          <w:sz w:val="32"/>
          <w:szCs w:val="32"/>
        </w:rPr>
        <w:t>按照《中华人民共和国道路交通安全法》相关规定，连续驾驶不超过</w:t>
      </w:r>
      <w:r>
        <w:rPr>
          <w:rFonts w:ascii="仿宋_GB2312" w:eastAsia="仿宋_GB2312"/>
          <w:sz w:val="32"/>
          <w:szCs w:val="32"/>
        </w:rPr>
        <w:t>4</w:t>
      </w:r>
      <w:r>
        <w:rPr>
          <w:rFonts w:hint="eastAsia" w:ascii="仿宋_GB2312" w:eastAsia="仿宋_GB2312"/>
          <w:sz w:val="32"/>
          <w:szCs w:val="32"/>
        </w:rPr>
        <w:t>小时，</w:t>
      </w:r>
      <w:r>
        <w:rPr>
          <w:rFonts w:ascii="仿宋_GB2312" w:eastAsia="仿宋_GB2312"/>
          <w:sz w:val="32"/>
          <w:szCs w:val="32"/>
        </w:rPr>
        <w:t>24</w:t>
      </w:r>
      <w:r>
        <w:rPr>
          <w:rFonts w:hint="eastAsia" w:ascii="仿宋_GB2312" w:eastAsia="仿宋_GB2312"/>
          <w:sz w:val="32"/>
          <w:szCs w:val="32"/>
        </w:rPr>
        <w:t>小时累计驾驶不超过</w:t>
      </w:r>
      <w:r>
        <w:rPr>
          <w:rFonts w:ascii="仿宋_GB2312" w:eastAsia="仿宋_GB2312"/>
          <w:sz w:val="32"/>
          <w:szCs w:val="32"/>
        </w:rPr>
        <w:t>8</w:t>
      </w:r>
      <w:r>
        <w:rPr>
          <w:rFonts w:hint="eastAsia" w:ascii="仿宋_GB2312" w:eastAsia="仿宋_GB2312"/>
          <w:sz w:val="32"/>
          <w:szCs w:val="32"/>
        </w:rPr>
        <w:t>小时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五、在</w:t>
      </w:r>
      <w:r>
        <w:rPr>
          <w:rFonts w:hint="eastAsia" w:ascii="仿宋_GB2312" w:eastAsia="仿宋_GB2312"/>
          <w:sz w:val="32"/>
          <w:szCs w:val="32"/>
        </w:rPr>
        <w:t>法定节假日（元旦１天、春节３天、</w:t>
      </w:r>
      <w:r>
        <w:rPr>
          <w:rFonts w:ascii="仿宋_GB2312" w:eastAsia="仿宋_GB2312"/>
          <w:sz w:val="32"/>
          <w:szCs w:val="32"/>
        </w:rPr>
        <w:t xml:space="preserve"> </w:t>
      </w:r>
      <w:r>
        <w:rPr>
          <w:rFonts w:hint="eastAsia" w:ascii="仿宋_GB2312" w:eastAsia="仿宋_GB2312"/>
          <w:sz w:val="32"/>
          <w:szCs w:val="32"/>
        </w:rPr>
        <w:t>清明节１天、五一劳动节１天、</w:t>
      </w:r>
      <w:r>
        <w:rPr>
          <w:rFonts w:ascii="仿宋_GB2312" w:eastAsia="仿宋_GB2312"/>
          <w:sz w:val="32"/>
          <w:szCs w:val="32"/>
        </w:rPr>
        <w:t xml:space="preserve"> </w:t>
      </w:r>
      <w:r>
        <w:rPr>
          <w:rFonts w:hint="eastAsia" w:ascii="仿宋_GB2312" w:eastAsia="仿宋_GB2312"/>
          <w:sz w:val="32"/>
          <w:szCs w:val="32"/>
        </w:rPr>
        <w:t>端午节１天、</w:t>
      </w:r>
      <w:r>
        <w:rPr>
          <w:rFonts w:ascii="仿宋_GB2312" w:eastAsia="仿宋_GB2312"/>
          <w:sz w:val="32"/>
          <w:szCs w:val="32"/>
        </w:rPr>
        <w:t xml:space="preserve"> </w:t>
      </w:r>
      <w:r>
        <w:rPr>
          <w:rFonts w:hint="eastAsia" w:ascii="仿宋_GB2312" w:eastAsia="仿宋_GB2312"/>
          <w:sz w:val="32"/>
          <w:szCs w:val="32"/>
        </w:rPr>
        <w:t>十一国庆节３天、</w:t>
      </w:r>
      <w:r>
        <w:rPr>
          <w:rFonts w:ascii="仿宋_GB2312" w:eastAsia="仿宋_GB2312"/>
          <w:sz w:val="32"/>
          <w:szCs w:val="32"/>
        </w:rPr>
        <w:t xml:space="preserve"> </w:t>
      </w:r>
      <w:r>
        <w:rPr>
          <w:rFonts w:hint="eastAsia" w:ascii="仿宋_GB2312" w:eastAsia="仿宋_GB2312"/>
          <w:sz w:val="32"/>
          <w:szCs w:val="32"/>
        </w:rPr>
        <w:t>中秋节１天）及婚假、丧假、产假</w:t>
      </w:r>
      <w:r>
        <w:rPr>
          <w:rFonts w:hint="eastAsia" w:ascii="仿宋_GB2312" w:eastAsia="仿宋_GB2312"/>
          <w:sz w:val="32"/>
          <w:szCs w:val="32"/>
          <w:lang w:eastAsia="zh-CN"/>
        </w:rPr>
        <w:t>、病假期间，因承包经营属性，驾驶员应当自行调整</w:t>
      </w:r>
      <w:r>
        <w:rPr>
          <w:rFonts w:hint="eastAsia" w:ascii="仿宋_GB2312" w:eastAsia="仿宋_GB2312"/>
          <w:sz w:val="32"/>
          <w:szCs w:val="32"/>
        </w:rPr>
        <w:t>休</w:t>
      </w:r>
      <w:r>
        <w:rPr>
          <w:rFonts w:hint="eastAsia" w:ascii="仿宋_GB2312" w:eastAsia="仿宋_GB2312"/>
          <w:sz w:val="32"/>
          <w:szCs w:val="32"/>
          <w:lang w:eastAsia="zh-CN"/>
        </w:rPr>
        <w:t>假。在传统节日期间，</w:t>
      </w:r>
      <w:r>
        <w:rPr>
          <w:rFonts w:hint="eastAsia" w:ascii="仿宋_GB2312" w:eastAsia="仿宋_GB2312"/>
          <w:sz w:val="32"/>
          <w:szCs w:val="32"/>
        </w:rPr>
        <w:t>公司综合办公室</w:t>
      </w:r>
      <w:r>
        <w:rPr>
          <w:rFonts w:hint="eastAsia" w:ascii="仿宋_GB2312" w:eastAsia="仿宋_GB2312"/>
          <w:sz w:val="32"/>
          <w:szCs w:val="32"/>
          <w:lang w:eastAsia="zh-CN"/>
        </w:rPr>
        <w:t>将会同公司工会对全体驾驶员进行节日</w:t>
      </w:r>
      <w:r>
        <w:rPr>
          <w:rFonts w:hint="eastAsia" w:ascii="仿宋_GB2312" w:eastAsia="仿宋_GB2312"/>
          <w:sz w:val="32"/>
          <w:szCs w:val="32"/>
          <w:lang w:val="en-US" w:eastAsia="zh-CN"/>
        </w:rPr>
        <w:t>慰问，并发放礼品。</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、发生劳动争议，由综合办公室负责组织协商解决，协商不能解决的，由争议当事人向劳动仲裁部门申请调解或仲裁，仲裁后任何一方不服的，可向</w:t>
      </w:r>
      <w:r>
        <w:rPr>
          <w:rFonts w:hint="eastAsia" w:ascii="仿宋_GB2312" w:eastAsia="仿宋_GB2312"/>
          <w:sz w:val="32"/>
          <w:szCs w:val="32"/>
          <w:lang w:eastAsia="zh-CN"/>
        </w:rPr>
        <w:t>地方</w:t>
      </w:r>
      <w:r>
        <w:rPr>
          <w:rFonts w:hint="eastAsia" w:ascii="仿宋_GB2312" w:eastAsia="仿宋_GB2312"/>
          <w:sz w:val="32"/>
          <w:szCs w:val="32"/>
        </w:rPr>
        <w:t>人民法院提起诉讼。</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4640" w:firstLineChars="1450"/>
        <w:textAlignment w:val="auto"/>
        <w:rPr>
          <w:rFonts w:ascii="仿宋_GB2312" w:eastAsia="仿宋_GB2312"/>
          <w:sz w:val="32"/>
          <w:szCs w:val="32"/>
        </w:rPr>
      </w:pPr>
    </w:p>
    <w:p>
      <w:pPr>
        <w:jc w:val="right"/>
        <w:rPr>
          <w:rFonts w:ascii="仿宋_GB2312" w:eastAsia="仿宋_GB2312"/>
          <w:sz w:val="32"/>
          <w:szCs w:val="32"/>
        </w:rPr>
      </w:pPr>
    </w:p>
    <w:p>
      <w:pPr>
        <w:jc w:val="center"/>
        <w:rPr>
          <w:rFonts w:ascii="仿宋_GB2312" w:hAnsi="仿宋_GB2312" w:eastAsia="仿宋_GB2312" w:cs="仿宋_GB2312"/>
          <w:b/>
          <w:bCs/>
          <w:sz w:val="44"/>
          <w:szCs w:val="4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jc w:val="center"/>
        <w:rPr>
          <w:rFonts w:ascii="仿宋_GB2312" w:hAnsi="仿宋_GB2312" w:eastAsia="仿宋_GB2312" w:cs="仿宋_GB2312"/>
          <w:b/>
          <w:sz w:val="40"/>
          <w:szCs w:val="40"/>
        </w:rPr>
      </w:pPr>
      <w:r>
        <w:rPr>
          <w:rFonts w:hint="eastAsia" w:ascii="仿宋_GB2312" w:hAnsi="仿宋_GB2312" w:eastAsia="仿宋_GB2312" w:cs="仿宋_GB2312"/>
          <w:b/>
          <w:sz w:val="44"/>
          <w:szCs w:val="44"/>
        </w:rPr>
        <w:t>员工工伤事故处理办法</w:t>
      </w:r>
    </w:p>
    <w:p>
      <w:pPr>
        <w:spacing w:line="50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为切实做好公司员工因工作受到事故伤害或患职业病及时获得救治和相应补偿等工作，及时进行工伤事故处理，保障其合法权益，根据《劳动法》、《劳动合同法》、《工伤保险条例》等法律法规的有关规定，制定本办法。</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按照《劳动法》、《劳动合同法》、《工伤保险条例》等法律法规相关规定，认真落实公司各项安全生产措施，搞好员工工伤预防工作；依法为员工参加工伤保险，缴纳工伤保险费，定期公布员工参保缴费情况；及时救治工伤受伤员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二、员工一旦出现工伤事故或被诊断患职业病的，公司应及时将其送往当地医院进行医疗救治，并以书面向公司领导报告其受伤或患职业病的情况。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三、公司应根据</w:t>
      </w:r>
      <w:r>
        <w:rPr>
          <w:rFonts w:hint="eastAsia" w:ascii="仿宋_GB2312" w:eastAsia="仿宋_GB2312"/>
          <w:sz w:val="32"/>
          <w:szCs w:val="32"/>
          <w:lang w:eastAsia="zh-CN"/>
        </w:rPr>
        <w:t>医院对</w:t>
      </w:r>
      <w:r>
        <w:rPr>
          <w:rFonts w:hint="eastAsia" w:ascii="仿宋_GB2312" w:eastAsia="仿宋_GB2312"/>
          <w:sz w:val="32"/>
          <w:szCs w:val="32"/>
        </w:rPr>
        <w:t>受伤员工的</w:t>
      </w:r>
      <w:r>
        <w:rPr>
          <w:rFonts w:hint="eastAsia" w:ascii="仿宋_GB2312" w:eastAsia="仿宋_GB2312"/>
          <w:sz w:val="32"/>
          <w:szCs w:val="32"/>
          <w:lang w:eastAsia="zh-CN"/>
        </w:rPr>
        <w:t>诊断结果</w:t>
      </w:r>
      <w:r>
        <w:rPr>
          <w:rFonts w:hint="eastAsia" w:ascii="仿宋_GB2312" w:eastAsia="仿宋_GB2312"/>
          <w:sz w:val="32"/>
          <w:szCs w:val="32"/>
        </w:rPr>
        <w:t>，及时向当地劳动保障部门提出工伤认定申请，并提交工伤认定的相关材料。</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四、认定为工伤的员工，</w:t>
      </w:r>
      <w:r>
        <w:rPr>
          <w:rFonts w:hint="eastAsia" w:ascii="仿宋_GB2312" w:eastAsia="仿宋_GB2312"/>
          <w:sz w:val="32"/>
          <w:szCs w:val="32"/>
          <w:lang w:eastAsia="zh-CN"/>
        </w:rPr>
        <w:t>公司</w:t>
      </w:r>
      <w:r>
        <w:rPr>
          <w:rFonts w:hint="eastAsia" w:ascii="仿宋_GB2312" w:eastAsia="仿宋_GB2312"/>
          <w:sz w:val="32"/>
          <w:szCs w:val="32"/>
        </w:rPr>
        <w:t>应按照《工伤保险条例》相关规定，负责办理工伤员工停工治疗期间的工伤待遇及相关事宜。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五、员工伤情相对稳定或治疗终结，若存在残疾、影响劳动能力的，公司</w:t>
      </w:r>
      <w:r>
        <w:rPr>
          <w:rFonts w:hint="eastAsia" w:ascii="仿宋_GB2312" w:eastAsia="仿宋_GB2312"/>
          <w:sz w:val="32"/>
          <w:szCs w:val="32"/>
          <w:lang w:eastAsia="zh-CN"/>
        </w:rPr>
        <w:t>应</w:t>
      </w:r>
      <w:r>
        <w:rPr>
          <w:rFonts w:hint="eastAsia" w:ascii="仿宋_GB2312" w:eastAsia="仿宋_GB2312"/>
          <w:sz w:val="32"/>
          <w:szCs w:val="32"/>
        </w:rPr>
        <w:t>向</w:t>
      </w:r>
      <w:r>
        <w:rPr>
          <w:rFonts w:hint="eastAsia" w:ascii="仿宋_GB2312" w:eastAsia="仿宋_GB2312"/>
          <w:sz w:val="32"/>
          <w:szCs w:val="32"/>
          <w:lang w:eastAsia="zh-CN"/>
        </w:rPr>
        <w:t>当地相关机构</w:t>
      </w:r>
      <w:r>
        <w:rPr>
          <w:rFonts w:hint="eastAsia" w:ascii="仿宋_GB2312" w:eastAsia="仿宋_GB2312"/>
          <w:sz w:val="32"/>
          <w:szCs w:val="32"/>
        </w:rPr>
        <w:t>提出申请，对其进行劳动能力鉴定。</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六、劳动能力鉴定作出最终结论后，公司应根据鉴定的工伤等级文件，及时向当地社保</w:t>
      </w:r>
      <w:r>
        <w:rPr>
          <w:rFonts w:hint="eastAsia" w:ascii="仿宋_GB2312" w:eastAsia="仿宋_GB2312"/>
          <w:sz w:val="32"/>
          <w:szCs w:val="32"/>
          <w:lang w:eastAsia="zh-CN"/>
        </w:rPr>
        <w:t>部门</w:t>
      </w:r>
      <w:r>
        <w:rPr>
          <w:rFonts w:hint="eastAsia" w:ascii="仿宋_GB2312" w:eastAsia="仿宋_GB2312"/>
          <w:sz w:val="32"/>
          <w:szCs w:val="32"/>
        </w:rPr>
        <w:t>申请办理其工伤保险相关待遇。</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七、工伤员工若旧伤复发，经确认需要治疗的，按照《工伤保险条例》</w:t>
      </w:r>
      <w:r>
        <w:rPr>
          <w:rFonts w:hint="eastAsia" w:ascii="仿宋_GB2312" w:eastAsia="仿宋_GB2312"/>
          <w:sz w:val="32"/>
          <w:szCs w:val="32"/>
          <w:lang w:eastAsia="zh-CN"/>
        </w:rPr>
        <w:t>相关</w:t>
      </w:r>
      <w:r>
        <w:rPr>
          <w:rFonts w:hint="eastAsia" w:ascii="仿宋_GB2312" w:eastAsia="仿宋_GB2312"/>
          <w:sz w:val="32"/>
          <w:szCs w:val="32"/>
        </w:rPr>
        <w:t>规定，公司给予其停工留薪期间待遇。</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八、对鉴定有工残等级的工伤员工，若本人提出与公司解除或终止劳动关系的，按《工伤保险条例》</w:t>
      </w:r>
      <w:r>
        <w:rPr>
          <w:rFonts w:hint="eastAsia" w:ascii="仿宋_GB2312" w:eastAsia="仿宋_GB2312"/>
          <w:sz w:val="32"/>
          <w:szCs w:val="32"/>
          <w:lang w:eastAsia="zh-CN"/>
        </w:rPr>
        <w:t>相关</w:t>
      </w:r>
      <w:r>
        <w:rPr>
          <w:rFonts w:hint="eastAsia" w:ascii="仿宋_GB2312" w:eastAsia="仿宋_GB2312"/>
          <w:sz w:val="32"/>
          <w:szCs w:val="32"/>
        </w:rPr>
        <w:t>规定，公司给予一次性工伤医疗补助和伤残就业补助。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center"/>
        <w:textAlignment w:val="auto"/>
        <w:outlineLvl w:val="9"/>
        <w:rPr>
          <w:rFonts w:ascii="仿宋_GB2312" w:eastAsia="仿宋_GB2312"/>
          <w:sz w:val="32"/>
          <w:szCs w:val="32"/>
        </w:rPr>
      </w:pPr>
    </w:p>
    <w:p>
      <w:pPr>
        <w:snapToGrid w:val="0"/>
        <w:spacing w:line="300" w:lineRule="auto"/>
        <w:ind w:firstLine="640" w:firstLineChars="200"/>
        <w:jc w:val="center"/>
        <w:rPr>
          <w:rFonts w:ascii="仿宋_GB2312" w:eastAsia="仿宋_GB2312"/>
          <w:sz w:val="32"/>
          <w:szCs w:val="32"/>
        </w:rPr>
      </w:pPr>
    </w:p>
    <w:p>
      <w:pPr>
        <w:snapToGrid w:val="0"/>
        <w:spacing w:line="300" w:lineRule="auto"/>
        <w:jc w:val="right"/>
        <w:rPr>
          <w:rFonts w:ascii="仿宋_GB2312" w:eastAsia="仿宋_GB2312"/>
          <w:sz w:val="32"/>
          <w:szCs w:val="32"/>
        </w:rPr>
      </w:pPr>
    </w:p>
    <w:p>
      <w:pPr>
        <w:snapToGrid w:val="0"/>
        <w:spacing w:line="300" w:lineRule="auto"/>
        <w:jc w:val="right"/>
        <w:rPr>
          <w:rFonts w:ascii="仿宋_GB2312" w:eastAsia="仿宋_GB2312"/>
          <w:sz w:val="32"/>
          <w:szCs w:val="32"/>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jc w:val="center"/>
        <w:rPr>
          <w:rFonts w:ascii="仿宋_GB2312" w:eastAsia="仿宋_GB2312"/>
          <w:color w:val="FF0000"/>
          <w:sz w:val="24"/>
        </w:rPr>
      </w:pP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p>
    <w:p>
      <w:pPr>
        <w:widowControl/>
        <w:jc w:val="center"/>
        <w:rPr>
          <w:rFonts w:hint="eastAsia" w:ascii="仿宋_GB2312" w:hAnsi="仿宋_GB2312" w:eastAsia="仿宋_GB2312" w:cs="仿宋_GB2312"/>
          <w:b/>
          <w:bCs/>
          <w:color w:val="000000"/>
          <w:kern w:val="0"/>
          <w:sz w:val="44"/>
          <w:szCs w:val="44"/>
        </w:rPr>
      </w:pPr>
    </w:p>
    <w:p>
      <w:pPr>
        <w:widowControl/>
        <w:jc w:val="center"/>
        <w:rPr>
          <w:rFonts w:ascii="仿宋_GB2312" w:hAnsi="仿宋_GB2312" w:eastAsia="仿宋_GB2312" w:cs="仿宋_GB2312"/>
          <w:b/>
          <w:bCs/>
          <w:color w:val="000000"/>
          <w:kern w:val="0"/>
          <w:sz w:val="40"/>
          <w:szCs w:val="40"/>
        </w:rPr>
      </w:pPr>
      <w:r>
        <w:rPr>
          <w:rFonts w:hint="eastAsia" w:ascii="仿宋_GB2312" w:hAnsi="仿宋_GB2312" w:eastAsia="仿宋_GB2312" w:cs="仿宋_GB2312"/>
          <w:b/>
          <w:bCs/>
          <w:color w:val="000000"/>
          <w:kern w:val="0"/>
          <w:sz w:val="44"/>
          <w:szCs w:val="44"/>
        </w:rPr>
        <w:t>车辆保险管理制度</w:t>
      </w:r>
    </w:p>
    <w:p>
      <w:pPr>
        <w:widowControl/>
        <w:spacing w:line="580" w:lineRule="atLeast"/>
        <w:ind w:firstLine="3097" w:firstLineChars="964"/>
        <w:jc w:val="both"/>
        <w:rPr>
          <w:rFonts w:hint="eastAsia" w:ascii="仿宋_GB2312" w:hAnsi="宋体" w:eastAsia="仿宋_GB2312"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3097" w:firstLineChars="964"/>
        <w:jc w:val="both"/>
        <w:textAlignment w:val="auto"/>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第一章</w:t>
      </w:r>
      <w:r>
        <w:rPr>
          <w:rFonts w:ascii="仿宋_GB2312" w:hAnsi="宋体" w:eastAsia="仿宋_GB2312" w:cs="宋体"/>
          <w:b/>
          <w:bCs/>
          <w:color w:val="000000"/>
          <w:kern w:val="0"/>
          <w:sz w:val="32"/>
          <w:szCs w:val="32"/>
        </w:rPr>
        <w:t xml:space="preserve"> </w:t>
      </w:r>
      <w:r>
        <w:rPr>
          <w:rFonts w:hint="eastAsia" w:ascii="仿宋_GB2312" w:hAnsi="宋体" w:eastAsia="仿宋_GB2312" w:cs="宋体"/>
          <w:b/>
          <w:bCs/>
          <w:color w:val="000000"/>
          <w:kern w:val="0"/>
          <w:sz w:val="32"/>
          <w:szCs w:val="32"/>
        </w:rPr>
        <w:t>车辆保险</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为认真落实《中华人民共和国道路交通安全法》和《中华人民共和国安全生产法》，增强公司车辆在营运生产中的抗风险能力，向人民群众生命</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财产安全高度负责，结合最高人民法院出台的《关于审理人身损害赔偿案件的法律解释》和公司安全管理实际，特制定车辆保险</w:t>
      </w:r>
      <w:r>
        <w:rPr>
          <w:rFonts w:hint="eastAsia" w:ascii="仿宋_GB2312" w:hAnsi="宋体" w:eastAsia="仿宋_GB2312" w:cs="宋体"/>
          <w:color w:val="000000"/>
          <w:kern w:val="0"/>
          <w:sz w:val="32"/>
          <w:szCs w:val="32"/>
          <w:lang w:eastAsia="zh-CN"/>
        </w:rPr>
        <w:t>管理</w:t>
      </w:r>
      <w:r>
        <w:rPr>
          <w:rFonts w:hint="eastAsia" w:ascii="仿宋_GB2312" w:hAnsi="宋体" w:eastAsia="仿宋_GB2312" w:cs="宋体"/>
          <w:color w:val="000000"/>
          <w:kern w:val="0"/>
          <w:sz w:val="32"/>
          <w:szCs w:val="32"/>
        </w:rPr>
        <w:t>制度：</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凡公司所属营运车辆必须由公司统一在一家保险公司足额投</w:t>
      </w:r>
      <w:r>
        <w:rPr>
          <w:rFonts w:hint="eastAsia" w:ascii="仿宋_GB2312" w:hAnsi="宋体" w:eastAsia="仿宋_GB2312" w:cs="宋体"/>
          <w:color w:val="000000"/>
          <w:kern w:val="0"/>
          <w:sz w:val="32"/>
          <w:szCs w:val="32"/>
          <w:lang w:eastAsia="zh-CN"/>
        </w:rPr>
        <w:t>缴</w:t>
      </w:r>
      <w:r>
        <w:rPr>
          <w:rFonts w:hint="eastAsia" w:ascii="仿宋_GB2312" w:hAnsi="宋体" w:eastAsia="仿宋_GB2312" w:cs="宋体"/>
          <w:color w:val="000000"/>
          <w:kern w:val="0"/>
          <w:sz w:val="32"/>
          <w:szCs w:val="32"/>
        </w:rPr>
        <w:t>国家规定的交强险、车身险、第三责任险、承运人责任险</w:t>
      </w:r>
      <w:r>
        <w:rPr>
          <w:rFonts w:hint="eastAsia" w:ascii="仿宋_GB2312" w:hAnsi="宋体" w:eastAsia="仿宋_GB2312" w:cs="宋体"/>
          <w:color w:val="000000"/>
          <w:kern w:val="0"/>
          <w:sz w:val="32"/>
          <w:szCs w:val="32"/>
          <w:lang w:eastAsia="zh-CN"/>
        </w:rPr>
        <w:t>等险种</w:t>
      </w:r>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w:t>
      </w:r>
      <w:r>
        <w:rPr>
          <w:rFonts w:hint="eastAsia" w:ascii="仿宋_GB2312" w:hAnsi="宋体" w:eastAsia="仿宋_GB2312" w:cs="宋体"/>
          <w:color w:val="000000"/>
          <w:kern w:val="0"/>
          <w:sz w:val="32"/>
          <w:szCs w:val="32"/>
          <w:lang w:val="en-US" w:eastAsia="zh-CN"/>
        </w:rPr>
        <w:t xml:space="preserve"> 营运</w:t>
      </w:r>
      <w:r>
        <w:rPr>
          <w:rFonts w:hint="eastAsia" w:ascii="仿宋_GB2312" w:hAnsi="宋体" w:eastAsia="仿宋_GB2312" w:cs="宋体"/>
          <w:color w:val="000000"/>
          <w:kern w:val="0"/>
          <w:sz w:val="32"/>
          <w:szCs w:val="32"/>
        </w:rPr>
        <w:t>车辆保险不得发生脱保、漏保和低保等现象，由</w:t>
      </w:r>
      <w:r>
        <w:rPr>
          <w:rFonts w:hint="eastAsia" w:ascii="仿宋_GB2312" w:hAnsi="宋体" w:eastAsia="仿宋_GB2312" w:cs="宋体"/>
          <w:color w:val="000000"/>
          <w:kern w:val="0"/>
          <w:sz w:val="32"/>
          <w:szCs w:val="32"/>
          <w:lang w:eastAsia="zh-CN"/>
        </w:rPr>
        <w:t>公司</w:t>
      </w:r>
      <w:r>
        <w:rPr>
          <w:rFonts w:hint="eastAsia" w:ascii="仿宋_GB2312" w:hAnsi="宋体" w:eastAsia="仿宋_GB2312" w:cs="宋体"/>
          <w:color w:val="000000"/>
          <w:kern w:val="0"/>
          <w:sz w:val="32"/>
          <w:szCs w:val="32"/>
        </w:rPr>
        <w:t>财务科负责办</w:t>
      </w:r>
      <w:r>
        <w:rPr>
          <w:rFonts w:hint="eastAsia" w:ascii="仿宋_GB2312" w:hAnsi="宋体" w:eastAsia="仿宋_GB2312" w:cs="宋体"/>
          <w:color w:val="000000"/>
          <w:kern w:val="0"/>
          <w:sz w:val="32"/>
          <w:szCs w:val="32"/>
          <w:lang w:eastAsia="zh-CN"/>
        </w:rPr>
        <w:t>理所有车辆</w:t>
      </w:r>
      <w:r>
        <w:rPr>
          <w:rFonts w:hint="eastAsia" w:ascii="仿宋_GB2312" w:hAnsi="宋体" w:eastAsia="仿宋_GB2312" w:cs="宋体"/>
          <w:color w:val="000000"/>
          <w:kern w:val="0"/>
          <w:sz w:val="32"/>
          <w:szCs w:val="32"/>
        </w:rPr>
        <w:t>足额投保相关手续</w:t>
      </w:r>
      <w:r>
        <w:rPr>
          <w:rFonts w:hint="eastAsia" w:ascii="仿宋_GB2312" w:hAnsi="宋体" w:eastAsia="仿宋_GB2312" w:cs="宋体"/>
          <w:color w:val="000000"/>
          <w:kern w:val="0"/>
          <w:sz w:val="32"/>
          <w:szCs w:val="32"/>
          <w:lang w:eastAsia="zh-CN"/>
        </w:rPr>
        <w:t>、保险理赔、次年缴纳费用核实等事务，并</w:t>
      </w:r>
      <w:r>
        <w:rPr>
          <w:rFonts w:hint="eastAsia" w:ascii="仿宋_GB2312" w:hAnsi="宋体" w:eastAsia="仿宋_GB2312" w:cs="宋体"/>
          <w:color w:val="000000"/>
          <w:kern w:val="0"/>
          <w:sz w:val="32"/>
          <w:szCs w:val="32"/>
        </w:rPr>
        <w:t>建立统一台帐和档案。</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经营</w:t>
      </w:r>
      <w:r>
        <w:rPr>
          <w:rFonts w:hint="eastAsia" w:ascii="仿宋_GB2312" w:hAnsi="宋体" w:eastAsia="仿宋_GB2312" w:cs="宋体"/>
          <w:color w:val="000000"/>
          <w:kern w:val="0"/>
          <w:sz w:val="32"/>
          <w:szCs w:val="32"/>
        </w:rPr>
        <w:t>科</w:t>
      </w:r>
      <w:r>
        <w:rPr>
          <w:rFonts w:hint="eastAsia" w:ascii="仿宋_GB2312" w:hAnsi="宋体" w:eastAsia="仿宋_GB2312" w:cs="宋体"/>
          <w:color w:val="000000"/>
          <w:kern w:val="0"/>
          <w:sz w:val="32"/>
          <w:szCs w:val="32"/>
          <w:lang w:eastAsia="zh-CN"/>
        </w:rPr>
        <w:t>负责</w:t>
      </w:r>
      <w:r>
        <w:rPr>
          <w:rFonts w:hint="eastAsia" w:ascii="仿宋_GB2312" w:hAnsi="宋体" w:eastAsia="仿宋_GB2312" w:cs="宋体"/>
          <w:color w:val="000000"/>
          <w:kern w:val="0"/>
          <w:sz w:val="32"/>
          <w:szCs w:val="32"/>
        </w:rPr>
        <w:t>在车辆保险到期</w:t>
      </w:r>
      <w:r>
        <w:rPr>
          <w:rFonts w:hint="eastAsia" w:ascii="仿宋_GB2312" w:hAnsi="宋体" w:eastAsia="仿宋_GB2312" w:cs="宋体"/>
          <w:color w:val="000000"/>
          <w:kern w:val="0"/>
          <w:sz w:val="32"/>
          <w:szCs w:val="32"/>
          <w:lang w:val="en-US" w:eastAsia="zh-CN"/>
        </w:rPr>
        <w:t>30天</w:t>
      </w:r>
      <w:r>
        <w:rPr>
          <w:rFonts w:hint="eastAsia" w:ascii="仿宋_GB2312" w:hAnsi="宋体" w:eastAsia="仿宋_GB2312" w:cs="宋体"/>
          <w:color w:val="000000"/>
          <w:kern w:val="0"/>
          <w:sz w:val="32"/>
          <w:szCs w:val="32"/>
        </w:rPr>
        <w:t>内</w:t>
      </w:r>
      <w:r>
        <w:rPr>
          <w:rFonts w:hint="eastAsia" w:ascii="仿宋_GB2312" w:hAnsi="宋体" w:eastAsia="仿宋_GB2312" w:cs="宋体"/>
          <w:color w:val="000000"/>
          <w:kern w:val="0"/>
          <w:sz w:val="32"/>
          <w:szCs w:val="32"/>
          <w:lang w:eastAsia="zh-CN"/>
        </w:rPr>
        <w:t>，督促公司</w:t>
      </w:r>
      <w:r>
        <w:rPr>
          <w:rFonts w:hint="eastAsia" w:ascii="仿宋_GB2312" w:hAnsi="宋体" w:eastAsia="仿宋_GB2312" w:cs="宋体"/>
          <w:color w:val="000000"/>
          <w:kern w:val="0"/>
          <w:sz w:val="32"/>
          <w:szCs w:val="32"/>
        </w:rPr>
        <w:t>办理</w:t>
      </w:r>
      <w:r>
        <w:rPr>
          <w:rFonts w:hint="eastAsia" w:ascii="仿宋_GB2312" w:hAnsi="宋体" w:eastAsia="仿宋_GB2312" w:cs="宋体"/>
          <w:color w:val="000000"/>
          <w:kern w:val="0"/>
          <w:sz w:val="32"/>
          <w:szCs w:val="32"/>
          <w:lang w:eastAsia="zh-CN"/>
        </w:rPr>
        <w:t>车辆</w:t>
      </w:r>
      <w:r>
        <w:rPr>
          <w:rFonts w:hint="eastAsia" w:ascii="仿宋_GB2312" w:hAnsi="宋体" w:eastAsia="仿宋_GB2312" w:cs="宋体"/>
          <w:color w:val="000000"/>
          <w:kern w:val="0"/>
          <w:sz w:val="32"/>
          <w:szCs w:val="32"/>
        </w:rPr>
        <w:t>续保手续，不得遗漏。</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车辆保险事故处理及索赔：</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、事故处理</w:t>
      </w:r>
      <w:r>
        <w:rPr>
          <w:rFonts w:hint="eastAsia" w:ascii="仿宋_GB2312" w:hAnsi="宋体" w:eastAsia="仿宋_GB2312" w:cs="宋体"/>
          <w:color w:val="000000"/>
          <w:kern w:val="0"/>
          <w:sz w:val="32"/>
          <w:szCs w:val="32"/>
          <w:lang w:eastAsia="zh-CN"/>
        </w:rPr>
        <w:t>与报保险</w:t>
      </w:r>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遇</w:t>
      </w:r>
      <w:r>
        <w:rPr>
          <w:rFonts w:hint="eastAsia" w:ascii="仿宋_GB2312" w:hAnsi="宋体" w:eastAsia="仿宋_GB2312" w:cs="宋体"/>
          <w:color w:val="000000"/>
          <w:kern w:val="0"/>
          <w:sz w:val="32"/>
          <w:szCs w:val="32"/>
        </w:rPr>
        <w:t>发生事故，</w:t>
      </w:r>
      <w:r>
        <w:rPr>
          <w:rFonts w:hint="eastAsia" w:ascii="仿宋_GB2312" w:hAnsi="宋体" w:eastAsia="仿宋_GB2312" w:cs="宋体"/>
          <w:color w:val="000000"/>
          <w:kern w:val="0"/>
          <w:sz w:val="32"/>
          <w:szCs w:val="32"/>
          <w:lang w:eastAsia="zh-CN"/>
        </w:rPr>
        <w:t>根据事故造成伤害的不同</w:t>
      </w:r>
      <w:r>
        <w:rPr>
          <w:rFonts w:hint="eastAsia" w:ascii="仿宋_GB2312" w:hAnsi="宋体" w:eastAsia="仿宋_GB2312" w:cs="宋体"/>
          <w:color w:val="000000"/>
          <w:kern w:val="0"/>
          <w:sz w:val="32"/>
          <w:szCs w:val="32"/>
          <w:lang w:val="en-US" w:eastAsia="zh-CN"/>
        </w:rPr>
        <w:t>程度，</w:t>
      </w:r>
      <w:r>
        <w:rPr>
          <w:rFonts w:hint="eastAsia" w:ascii="仿宋_GB2312" w:hAnsi="宋体" w:eastAsia="仿宋_GB2312" w:cs="宋体"/>
          <w:color w:val="000000"/>
          <w:kern w:val="0"/>
          <w:sz w:val="32"/>
          <w:szCs w:val="32"/>
        </w:rPr>
        <w:t>驾驶员应</w:t>
      </w:r>
      <w:r>
        <w:rPr>
          <w:rFonts w:hint="eastAsia" w:ascii="仿宋_GB2312" w:hAnsi="宋体" w:eastAsia="仿宋_GB2312" w:cs="宋体"/>
          <w:color w:val="000000"/>
          <w:kern w:val="0"/>
          <w:sz w:val="32"/>
          <w:szCs w:val="32"/>
          <w:lang w:eastAsia="zh-CN"/>
        </w:rPr>
        <w:t>立即作出是否上报</w:t>
      </w:r>
      <w:r>
        <w:rPr>
          <w:rFonts w:hint="eastAsia" w:ascii="仿宋_GB2312" w:hAnsi="宋体" w:eastAsia="仿宋_GB2312" w:cs="宋体"/>
          <w:color w:val="000000"/>
          <w:kern w:val="0"/>
          <w:sz w:val="32"/>
          <w:szCs w:val="32"/>
        </w:rPr>
        <w:t>交警</w:t>
      </w:r>
      <w:r>
        <w:rPr>
          <w:rFonts w:hint="eastAsia" w:ascii="仿宋_GB2312" w:hAnsi="宋体" w:eastAsia="仿宋_GB2312" w:cs="宋体"/>
          <w:color w:val="000000"/>
          <w:kern w:val="0"/>
          <w:sz w:val="32"/>
          <w:szCs w:val="32"/>
          <w:lang w:eastAsia="zh-CN"/>
        </w:rPr>
        <w:t>、医疗机构等职能部门赶赴现场处理和救治伤者；然后向保险公司报险，并将</w:t>
      </w:r>
      <w:r>
        <w:rPr>
          <w:rFonts w:hint="eastAsia" w:ascii="仿宋_GB2312" w:hAnsi="宋体" w:eastAsia="仿宋_GB2312" w:cs="宋体"/>
          <w:color w:val="000000"/>
          <w:kern w:val="0"/>
          <w:sz w:val="32"/>
          <w:szCs w:val="32"/>
        </w:rPr>
        <w:t>事故基本情况</w:t>
      </w:r>
      <w:r>
        <w:rPr>
          <w:rFonts w:hint="eastAsia" w:ascii="仿宋_GB2312" w:hAnsi="宋体" w:eastAsia="仿宋_GB2312" w:cs="宋体"/>
          <w:color w:val="000000"/>
          <w:kern w:val="0"/>
          <w:sz w:val="32"/>
          <w:szCs w:val="32"/>
          <w:lang w:eastAsia="zh-CN"/>
        </w:rPr>
        <w:t>上</w:t>
      </w:r>
      <w:r>
        <w:rPr>
          <w:rFonts w:hint="eastAsia" w:ascii="仿宋_GB2312" w:hAnsi="宋体" w:eastAsia="仿宋_GB2312" w:cs="宋体"/>
          <w:color w:val="000000"/>
          <w:kern w:val="0"/>
          <w:sz w:val="32"/>
          <w:szCs w:val="32"/>
        </w:rPr>
        <w:t>报公司安全科。</w:t>
      </w:r>
      <w:r>
        <w:rPr>
          <w:rFonts w:hint="eastAsia" w:ascii="仿宋_GB2312" w:hAnsi="宋体" w:eastAsia="仿宋_GB2312" w:cs="宋体"/>
          <w:color w:val="000000"/>
          <w:kern w:val="0"/>
          <w:sz w:val="32"/>
          <w:szCs w:val="32"/>
          <w:lang w:eastAsia="zh-CN"/>
        </w:rPr>
        <w:t>同时，做好</w:t>
      </w:r>
      <w:r>
        <w:rPr>
          <w:rFonts w:hint="eastAsia" w:ascii="仿宋_GB2312" w:hAnsi="宋体" w:eastAsia="仿宋_GB2312" w:cs="宋体"/>
          <w:color w:val="000000"/>
          <w:kern w:val="0"/>
          <w:sz w:val="32"/>
          <w:szCs w:val="32"/>
        </w:rPr>
        <w:t>保护现场，抢救伤员</w:t>
      </w:r>
      <w:r>
        <w:rPr>
          <w:rFonts w:hint="eastAsia" w:ascii="仿宋_GB2312" w:hAnsi="宋体" w:eastAsia="仿宋_GB2312" w:cs="宋体"/>
          <w:color w:val="000000"/>
          <w:kern w:val="0"/>
          <w:sz w:val="32"/>
          <w:szCs w:val="32"/>
          <w:lang w:eastAsia="zh-CN"/>
        </w:rPr>
        <w:t>等工作。</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、公司安全科接到事故报案后，根据事故等级和</w:t>
      </w:r>
      <w:r>
        <w:rPr>
          <w:rFonts w:hint="eastAsia" w:ascii="仿宋_GB2312" w:hAnsi="宋体" w:eastAsia="仿宋_GB2312" w:cs="宋体"/>
          <w:color w:val="000000"/>
          <w:kern w:val="0"/>
          <w:sz w:val="32"/>
          <w:szCs w:val="32"/>
          <w:lang w:eastAsia="zh-CN"/>
        </w:rPr>
        <w:t>造成伤害的程度，立即作出是否</w:t>
      </w:r>
      <w:r>
        <w:rPr>
          <w:rFonts w:hint="eastAsia" w:ascii="仿宋_GB2312" w:hAnsi="宋体" w:eastAsia="仿宋_GB2312" w:cs="宋体"/>
          <w:color w:val="000000"/>
          <w:kern w:val="0"/>
          <w:sz w:val="32"/>
          <w:szCs w:val="32"/>
        </w:rPr>
        <w:t>启动《安全生产事故应急处置预案》</w:t>
      </w:r>
      <w:r>
        <w:rPr>
          <w:rFonts w:hint="eastAsia" w:ascii="仿宋_GB2312" w:hAnsi="宋体" w:eastAsia="仿宋_GB2312" w:cs="宋体"/>
          <w:color w:val="000000"/>
          <w:kern w:val="0"/>
          <w:sz w:val="32"/>
          <w:szCs w:val="32"/>
          <w:lang w:eastAsia="zh-CN"/>
        </w:rPr>
        <w:t>的决定</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并配合公安交警，协助</w:t>
      </w:r>
      <w:r>
        <w:rPr>
          <w:rFonts w:hint="eastAsia" w:ascii="仿宋_GB2312" w:hAnsi="宋体" w:eastAsia="仿宋_GB2312" w:cs="宋体"/>
          <w:color w:val="000000"/>
          <w:kern w:val="0"/>
          <w:sz w:val="32"/>
          <w:szCs w:val="32"/>
        </w:rPr>
        <w:t>开展事故调查处理，及时</w:t>
      </w:r>
      <w:r>
        <w:rPr>
          <w:rFonts w:hint="eastAsia" w:ascii="仿宋_GB2312" w:hAnsi="宋体" w:eastAsia="仿宋_GB2312" w:cs="宋体"/>
          <w:color w:val="000000"/>
          <w:kern w:val="0"/>
          <w:sz w:val="32"/>
          <w:szCs w:val="32"/>
          <w:lang w:eastAsia="zh-CN"/>
        </w:rPr>
        <w:t>做好</w:t>
      </w:r>
      <w:r>
        <w:rPr>
          <w:rFonts w:hint="eastAsia" w:ascii="仿宋_GB2312" w:hAnsi="宋体" w:eastAsia="仿宋_GB2312" w:cs="宋体"/>
          <w:color w:val="000000"/>
          <w:kern w:val="0"/>
          <w:sz w:val="32"/>
          <w:szCs w:val="32"/>
        </w:rPr>
        <w:t>善后事宜。</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、事故结案后，</w:t>
      </w:r>
      <w:r>
        <w:rPr>
          <w:rFonts w:hint="eastAsia" w:ascii="仿宋_GB2312" w:hAnsi="宋体" w:eastAsia="仿宋_GB2312" w:cs="宋体"/>
          <w:color w:val="000000"/>
          <w:kern w:val="0"/>
          <w:sz w:val="32"/>
          <w:szCs w:val="32"/>
          <w:lang w:eastAsia="zh-CN"/>
        </w:rPr>
        <w:t>驾驶员</w:t>
      </w:r>
      <w:r>
        <w:rPr>
          <w:rFonts w:hint="eastAsia" w:ascii="仿宋_GB2312" w:hAnsi="宋体" w:eastAsia="仿宋_GB2312" w:cs="宋体"/>
          <w:color w:val="000000"/>
          <w:kern w:val="0"/>
          <w:sz w:val="32"/>
          <w:szCs w:val="32"/>
        </w:rPr>
        <w:t>要</w:t>
      </w:r>
      <w:r>
        <w:rPr>
          <w:rFonts w:hint="eastAsia" w:ascii="仿宋_GB2312" w:hAnsi="宋体" w:eastAsia="仿宋_GB2312" w:cs="宋体"/>
          <w:color w:val="000000"/>
          <w:kern w:val="0"/>
          <w:sz w:val="32"/>
          <w:szCs w:val="32"/>
          <w:lang w:eastAsia="zh-CN"/>
        </w:rPr>
        <w:t>将交警出具的责任认定书、车辆</w:t>
      </w:r>
      <w:r>
        <w:rPr>
          <w:rFonts w:hint="eastAsia" w:ascii="仿宋_GB2312" w:hAnsi="宋体" w:eastAsia="仿宋_GB2312" w:cs="宋体"/>
          <w:color w:val="000000"/>
          <w:kern w:val="0"/>
          <w:sz w:val="32"/>
          <w:szCs w:val="32"/>
        </w:rPr>
        <w:t>行驶证、</w:t>
      </w:r>
      <w:r>
        <w:rPr>
          <w:rFonts w:hint="eastAsia" w:ascii="仿宋_GB2312" w:hAnsi="宋体" w:eastAsia="仿宋_GB2312" w:cs="宋体"/>
          <w:color w:val="000000"/>
          <w:kern w:val="0"/>
          <w:sz w:val="32"/>
          <w:szCs w:val="32"/>
          <w:lang w:eastAsia="zh-CN"/>
        </w:rPr>
        <w:t>本人的</w:t>
      </w:r>
      <w:r>
        <w:rPr>
          <w:rFonts w:hint="eastAsia" w:ascii="仿宋_GB2312" w:hAnsi="宋体" w:eastAsia="仿宋_GB2312" w:cs="宋体"/>
          <w:color w:val="000000"/>
          <w:kern w:val="0"/>
          <w:sz w:val="32"/>
          <w:szCs w:val="32"/>
        </w:rPr>
        <w:t>驾驶证、从业资格证</w:t>
      </w:r>
      <w:r>
        <w:rPr>
          <w:rFonts w:hint="eastAsia" w:ascii="仿宋_GB2312" w:hAnsi="宋体" w:eastAsia="仿宋_GB2312" w:cs="宋体"/>
          <w:color w:val="000000"/>
          <w:kern w:val="0"/>
          <w:sz w:val="32"/>
          <w:szCs w:val="32"/>
          <w:lang w:eastAsia="zh-CN"/>
        </w:rPr>
        <w:t>等相关资料到</w:t>
      </w:r>
      <w:r>
        <w:rPr>
          <w:rFonts w:hint="eastAsia" w:ascii="仿宋_GB2312" w:hAnsi="宋体" w:eastAsia="仿宋_GB2312" w:cs="宋体"/>
          <w:color w:val="000000"/>
          <w:kern w:val="0"/>
          <w:sz w:val="32"/>
          <w:szCs w:val="32"/>
        </w:rPr>
        <w:t>保险公司办理保险理赔事项</w:t>
      </w:r>
      <w:r>
        <w:rPr>
          <w:rFonts w:hint="eastAsia" w:ascii="仿宋_GB2312" w:hAnsi="宋体" w:eastAsia="仿宋_GB2312" w:cs="宋体"/>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、车辆保险事故出险索赔所需资料：</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车辆损失险（含第三者损失部分）：</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交通管理部门的责任认定书</w:t>
      </w:r>
      <w:r>
        <w:rPr>
          <w:rFonts w:hint="eastAsia" w:ascii="仿宋_GB2312" w:hAnsi="宋体" w:eastAsia="仿宋_GB2312" w:cs="宋体"/>
          <w:color w:val="000000"/>
          <w:kern w:val="0"/>
          <w:sz w:val="32"/>
          <w:szCs w:val="32"/>
          <w:lang w:eastAsia="zh-CN"/>
        </w:rPr>
        <w:t>（或</w:t>
      </w:r>
      <w:r>
        <w:rPr>
          <w:rFonts w:hint="eastAsia" w:ascii="仿宋_GB2312" w:hAnsi="宋体" w:eastAsia="仿宋_GB2312" w:cs="宋体"/>
          <w:color w:val="000000"/>
          <w:kern w:val="0"/>
          <w:sz w:val="32"/>
          <w:szCs w:val="32"/>
        </w:rPr>
        <w:t>调解书、裁定书</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、相关</w:t>
      </w:r>
      <w:r>
        <w:rPr>
          <w:rFonts w:hint="eastAsia" w:ascii="仿宋_GB2312" w:hAnsi="宋体" w:eastAsia="仿宋_GB2312" w:cs="宋体"/>
          <w:color w:val="000000"/>
          <w:kern w:val="0"/>
          <w:sz w:val="32"/>
          <w:szCs w:val="32"/>
          <w:lang w:eastAsia="zh-CN"/>
        </w:rPr>
        <w:t>主管</w:t>
      </w:r>
      <w:r>
        <w:rPr>
          <w:rFonts w:hint="eastAsia" w:ascii="仿宋_GB2312" w:hAnsi="宋体" w:eastAsia="仿宋_GB2312" w:cs="宋体"/>
          <w:color w:val="000000"/>
          <w:kern w:val="0"/>
          <w:sz w:val="32"/>
          <w:szCs w:val="32"/>
        </w:rPr>
        <w:t>部门的事故证明或保险公司的现场勘察报告（单车事故）。</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保险公司认可的车辆定损估价单或财物鉴定书。</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事故车辆照片或财物照片和农作物青苗照片。</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修车发票和财物货物发票等。</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驾驶证、行驶证、副本、及其从业资格证复印件。（有效期内）。</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保险单正本复印件（含批单复印件）。</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第三者签收经济赔偿凭证或收款收条（加盖交警部门证明签章）。</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损坏第三者固定设施的，另需承修单位开列的工程预算表。</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按规定填写盖有被保险人印章的《出险通知书》。</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单位对此事故的有关说明或申请。</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车上责任（驾驶员、乘客）险，第三者责任伤亡的：</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除上述（</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）项外，另需如下项目：</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医院诊断书（门诊处方、住院证明和病历、转院证明、出院证明、手术记录、</w:t>
      </w:r>
      <w:r>
        <w:rPr>
          <w:rFonts w:ascii="仿宋_GB2312" w:hAnsi="宋体" w:eastAsia="仿宋_GB2312" w:cs="宋体"/>
          <w:color w:val="000000"/>
          <w:kern w:val="0"/>
          <w:sz w:val="32"/>
          <w:szCs w:val="32"/>
        </w:rPr>
        <w:t>CT</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B</w:t>
      </w:r>
      <w:r>
        <w:rPr>
          <w:rFonts w:hint="eastAsia" w:ascii="仿宋_GB2312" w:hAnsi="宋体" w:eastAsia="仿宋_GB2312" w:cs="宋体"/>
          <w:color w:val="000000"/>
          <w:kern w:val="0"/>
          <w:sz w:val="32"/>
          <w:szCs w:val="32"/>
        </w:rPr>
        <w:t>超、</w:t>
      </w:r>
      <w:r>
        <w:rPr>
          <w:rFonts w:ascii="仿宋_GB2312" w:hAnsi="宋体" w:eastAsia="仿宋_GB2312" w:cs="宋体"/>
          <w:color w:val="000000"/>
          <w:kern w:val="0"/>
          <w:sz w:val="32"/>
          <w:szCs w:val="32"/>
        </w:rPr>
        <w:t>X</w:t>
      </w:r>
      <w:r>
        <w:rPr>
          <w:rFonts w:hint="eastAsia" w:ascii="仿宋_GB2312" w:hAnsi="宋体" w:eastAsia="仿宋_GB2312" w:cs="宋体"/>
          <w:color w:val="000000"/>
          <w:kern w:val="0"/>
          <w:sz w:val="32"/>
          <w:szCs w:val="32"/>
        </w:rPr>
        <w:t>光片等相关检查报告）。</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致残的需医疗机构的伤残鉴定书，死亡的需死亡证明、火化证明和户口注销证明复印件。</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医疗费单据（门诊发票、住院费发票及费用清单）。</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有抚养人生活费用的需提供：户口所在地派出所证明，被抚养人的户口簿复印件。</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有误工费的需提供：医疗病假条，工资证明（事故前三个月工资表复印件。月工资达到个税交纳标准以上的要求提供个人所得税缴纳凭证）。</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护理费需提供：医院证明、工资证明（事故前三个月工资表复印件以及个人所得税的缴费单），第三者签收经济赔偿凭证或收款收条（加盖交警部门证明签章）。</w:t>
      </w:r>
    </w:p>
    <w:p>
      <w:pPr>
        <w:keepNext w:val="0"/>
        <w:keepLines w:val="0"/>
        <w:pageBreakBefore w:val="0"/>
        <w:widowControl/>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产生交通费、住宿费的需提供与调解书对等的车票、住宿票。</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第二章</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保险管理</w:t>
      </w:r>
    </w:p>
    <w:p>
      <w:pPr>
        <w:keepNext w:val="0"/>
        <w:keepLines w:val="0"/>
        <w:pageBreakBefore w:val="0"/>
        <w:widowControl/>
        <w:kinsoku/>
        <w:wordWrap/>
        <w:overflowPunct/>
        <w:topLinePunct w:val="0"/>
        <w:autoSpaceDE/>
        <w:autoSpaceDN/>
        <w:bidi w:val="0"/>
        <w:adjustRightInd/>
        <w:snapToGrid/>
        <w:spacing w:line="520" w:lineRule="exact"/>
        <w:ind w:firstLine="549"/>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公司为每台营运车辆建立保险单据或保险卡，设置完善的保险档案。</w:t>
      </w:r>
      <w:r>
        <w:rPr>
          <w:rFonts w:ascii="仿宋_GB2312" w:hAnsi="宋体" w:eastAsia="仿宋_GB2312" w:cs="宋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及时办理车辆转移、下线、报废、更新等相关保险关系的初建、增减、企业间转移、撤保、续保等保险变更事务。</w:t>
      </w:r>
      <w:r>
        <w:rPr>
          <w:rFonts w:ascii="仿宋_GB2312" w:hAnsi="宋体" w:eastAsia="仿宋_GB2312" w:cs="宋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第三章</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附</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则</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公司</w:t>
      </w:r>
      <w:r>
        <w:rPr>
          <w:rFonts w:hint="eastAsia" w:ascii="仿宋_GB2312" w:hAnsi="宋体" w:eastAsia="仿宋_GB2312" w:cs="宋体"/>
          <w:color w:val="000000"/>
          <w:kern w:val="0"/>
          <w:sz w:val="32"/>
          <w:szCs w:val="32"/>
          <w:lang w:eastAsia="zh-CN"/>
        </w:rPr>
        <w:t>应根据国家</w:t>
      </w:r>
      <w:r>
        <w:rPr>
          <w:rFonts w:hint="eastAsia" w:ascii="仿宋_GB2312" w:hAnsi="宋体" w:eastAsia="仿宋_GB2312" w:cs="宋体"/>
          <w:color w:val="000000"/>
          <w:kern w:val="0"/>
          <w:sz w:val="32"/>
          <w:szCs w:val="32"/>
        </w:rPr>
        <w:t>保险法规、政策变动，及时作出相应调整。</w:t>
      </w:r>
      <w:r>
        <w:rPr>
          <w:rFonts w:ascii="仿宋_GB2312" w:hAnsi="宋体" w:eastAsia="仿宋_GB2312" w:cs="宋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33" w:firstLineChars="198"/>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本《车辆保险管理制度》由公司安委会负责修订和解释并监督执行</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凡之前与本制度有相悖之处，以本制度为准。</w:t>
      </w:r>
    </w:p>
    <w:p/>
    <w:p>
      <w:pPr>
        <w:pStyle w:val="5"/>
        <w:snapToGrid w:val="0"/>
        <w:spacing w:after="0" w:line="520" w:lineRule="exact"/>
        <w:jc w:val="right"/>
        <w:rPr>
          <w:rFonts w:ascii="仿宋_GB2312" w:eastAsia="仿宋_GB2312"/>
          <w:sz w:val="32"/>
          <w:szCs w:val="32"/>
        </w:rPr>
      </w:pPr>
    </w:p>
    <w:p>
      <w:pPr>
        <w:spacing w:line="500" w:lineRule="exact"/>
        <w:jc w:val="center"/>
        <w:rPr>
          <w:rFonts w:hint="eastAsia" w:ascii="仿宋_GB2312" w:hAnsi="仿宋_GB2312" w:eastAsia="仿宋_GB2312" w:cs="仿宋_GB2312"/>
          <w:b/>
          <w:bCs/>
          <w:sz w:val="44"/>
          <w:szCs w:val="44"/>
        </w:rPr>
      </w:pPr>
    </w:p>
    <w:p>
      <w:pPr>
        <w:spacing w:line="500" w:lineRule="exact"/>
        <w:jc w:val="center"/>
        <w:rPr>
          <w:rFonts w:hint="eastAsia" w:ascii="仿宋_GB2312" w:hAnsi="仿宋_GB2312" w:eastAsia="仿宋_GB2312" w:cs="仿宋_GB2312"/>
          <w:b/>
          <w:bCs/>
          <w:sz w:val="44"/>
          <w:szCs w:val="44"/>
        </w:rPr>
      </w:pPr>
    </w:p>
    <w:p>
      <w:pPr>
        <w:spacing w:line="500" w:lineRule="exac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营运车辆管理制度</w:t>
      </w:r>
    </w:p>
    <w:p>
      <w:pPr>
        <w:spacing w:line="560" w:lineRule="exact"/>
        <w:ind w:firstLine="640" w:firstLineChars="200"/>
        <w:rPr>
          <w:rFonts w:ascii="仿宋_GB2312" w:eastAsia="仿宋_GB2312"/>
          <w:sz w:val="32"/>
          <w:szCs w:val="32"/>
        </w:rPr>
      </w:pP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rPr>
        <w:t>营运车辆是道路运输企业的主要生产经营设备。为了加强车辆管理，确保车辆技术状况良好，保证车辆运行安全，降低消耗、提高效益，根据《四川省道路运输车辆技术管理规定》，结合本公司实际，制定本制度。</w:t>
      </w:r>
    </w:p>
    <w:p>
      <w:pPr>
        <w:spacing w:line="560" w:lineRule="exact"/>
        <w:ind w:firstLine="643" w:firstLineChars="200"/>
        <w:textAlignment w:val="center"/>
        <w:rPr>
          <w:rFonts w:ascii="仿宋_GB2312" w:eastAsia="仿宋_GB2312"/>
          <w:sz w:val="32"/>
          <w:szCs w:val="32"/>
        </w:rPr>
      </w:pPr>
      <w:r>
        <w:rPr>
          <w:rFonts w:hint="eastAsia" w:ascii="仿宋_GB2312" w:eastAsia="仿宋_GB2312"/>
          <w:b/>
          <w:bCs/>
          <w:sz w:val="32"/>
          <w:szCs w:val="32"/>
        </w:rPr>
        <w:t>一、车辆技术管理部门与职责</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rPr>
        <w:t>车辆技术管理科是公司车辆技术管理的职能部门，负责按照经济与技术相结合的原则</w:t>
      </w:r>
      <w:r>
        <w:rPr>
          <w:rFonts w:hint="eastAsia" w:ascii="仿宋_GB2312" w:eastAsia="仿宋_GB2312"/>
          <w:sz w:val="32"/>
          <w:szCs w:val="32"/>
          <w:lang w:eastAsia="zh-CN"/>
        </w:rPr>
        <w:t>，</w:t>
      </w:r>
      <w:r>
        <w:rPr>
          <w:rFonts w:hint="eastAsia" w:ascii="仿宋_GB2312" w:eastAsia="仿宋_GB2312"/>
          <w:sz w:val="32"/>
          <w:szCs w:val="32"/>
        </w:rPr>
        <w:t>对本公司新增、更新车辆择优选配；根据《规范》要求建立健全车辆技术档案；按月编制车辆保养审验计划，督促驾驶员对车辆按时审验、定期维护；落实老旧车辆报废的全过程管理。</w:t>
      </w:r>
    </w:p>
    <w:p>
      <w:pPr>
        <w:spacing w:line="560" w:lineRule="exact"/>
        <w:ind w:firstLine="643" w:firstLineChars="200"/>
        <w:textAlignment w:val="center"/>
        <w:rPr>
          <w:rFonts w:ascii="仿宋_GB2312" w:eastAsia="仿宋_GB2312"/>
          <w:sz w:val="32"/>
          <w:szCs w:val="32"/>
        </w:rPr>
      </w:pPr>
      <w:r>
        <w:rPr>
          <w:rFonts w:hint="eastAsia" w:ascii="仿宋_GB2312" w:eastAsia="仿宋_GB2312"/>
          <w:b/>
          <w:bCs/>
          <w:sz w:val="32"/>
          <w:szCs w:val="32"/>
        </w:rPr>
        <w:t>二、车辆的选配和购置</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rPr>
        <w:t>根据行业管理部门对新增或更新车辆的批准文件及车型要求，公司按照实用性、经济性、可靠性、维修方便性的原则，选择两种以上车型进行比选</w:t>
      </w:r>
      <w:r>
        <w:rPr>
          <w:rFonts w:hint="eastAsia" w:ascii="仿宋_GB2312" w:eastAsia="仿宋_GB2312"/>
          <w:sz w:val="32"/>
          <w:szCs w:val="32"/>
          <w:lang w:eastAsia="zh-CN"/>
        </w:rPr>
        <w:t>，</w:t>
      </w:r>
      <w:r>
        <w:rPr>
          <w:rFonts w:hint="eastAsia" w:ascii="仿宋_GB2312" w:eastAsia="仿宋_GB2312"/>
          <w:sz w:val="32"/>
          <w:szCs w:val="32"/>
        </w:rPr>
        <w:t>确定车型和配置。</w:t>
      </w:r>
    </w:p>
    <w:p>
      <w:pPr>
        <w:spacing w:line="560" w:lineRule="exact"/>
        <w:ind w:firstLine="643" w:firstLineChars="200"/>
        <w:textAlignment w:val="center"/>
        <w:rPr>
          <w:rFonts w:ascii="仿宋_GB2312" w:eastAsia="仿宋_GB2312"/>
          <w:sz w:val="32"/>
          <w:szCs w:val="32"/>
        </w:rPr>
      </w:pPr>
      <w:r>
        <w:rPr>
          <w:rFonts w:hint="eastAsia" w:ascii="仿宋_GB2312" w:eastAsia="仿宋_GB2312"/>
          <w:b/>
          <w:bCs/>
          <w:sz w:val="32"/>
          <w:szCs w:val="32"/>
        </w:rPr>
        <w:t>三、车辆技术档案建立与管理</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车辆技术档案是车辆使用过程的原始记录，新车入户后车辆技术科应建立健全车辆技术档案，保持车辆完整的使用信息。</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车辆技术档案内容应包括：</w:t>
      </w:r>
      <w:r>
        <w:rPr>
          <w:rFonts w:hint="eastAsia" w:ascii="仿宋_GB2312" w:hAnsi="仿宋_GB2312" w:eastAsia="仿宋_GB2312" w:cs="仿宋_GB2312"/>
          <w:sz w:val="32"/>
          <w:szCs w:val="32"/>
          <w:vertAlign w:val="baseline"/>
          <w:lang w:val="en-US" w:eastAsia="zh-CN"/>
        </w:rPr>
        <w:t>购置税完税证明、车辆合格证、车辆一致性证书、登记证、行驶证、气瓶合格证及使用登记证、</w:t>
      </w:r>
      <w:r>
        <w:rPr>
          <w:rFonts w:hint="eastAsia" w:ascii="仿宋_GB2312" w:hAnsi="仿宋_GB2312" w:eastAsia="仿宋_GB2312" w:cs="仿宋_GB2312"/>
          <w:sz w:val="32"/>
          <w:szCs w:val="32"/>
        </w:rPr>
        <w:t>车辆保单、</w:t>
      </w:r>
      <w:r>
        <w:rPr>
          <w:rFonts w:hint="eastAsia" w:ascii="仿宋_GB2312" w:hAnsi="仿宋_GB2312" w:eastAsia="仿宋_GB2312" w:cs="仿宋_GB2312"/>
          <w:sz w:val="32"/>
          <w:szCs w:val="32"/>
          <w:vertAlign w:val="baseline"/>
          <w:lang w:val="en-US" w:eastAsia="zh-CN"/>
        </w:rPr>
        <w:t>环保随车清单、联网证明、汽车检测报告及检测结论表、等级评定表（类型划分表）、道路运输车辆年度审验登记表、道路运输证申办表、道路运输证、各年度其它资料</w:t>
      </w:r>
      <w:r>
        <w:rPr>
          <w:rFonts w:hint="eastAsia" w:ascii="仿宋_GB2312" w:eastAsia="仿宋_GB2312"/>
          <w:sz w:val="32"/>
          <w:szCs w:val="32"/>
        </w:rPr>
        <w:t>、二级维护资料、随车</w:t>
      </w:r>
      <w:r>
        <w:rPr>
          <w:rFonts w:hint="eastAsia" w:ascii="仿宋_GB2312" w:eastAsia="仿宋_GB2312"/>
          <w:sz w:val="32"/>
          <w:szCs w:val="32"/>
          <w:lang w:eastAsia="zh-CN"/>
        </w:rPr>
        <w:t>设施</w:t>
      </w:r>
      <w:r>
        <w:rPr>
          <w:rFonts w:hint="eastAsia" w:ascii="仿宋_GB2312" w:eastAsia="仿宋_GB2312"/>
          <w:sz w:val="32"/>
          <w:szCs w:val="32"/>
        </w:rPr>
        <w:t>设备登记表、零部件更换记录、修理维护记录、事故记录、车辆变更记录等。</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建立车辆技术台帐、实时录入车辆维修、保险、证照审验等信息、并及时更新车辆技术档案相关资料。</w:t>
      </w:r>
    </w:p>
    <w:p>
      <w:pPr>
        <w:spacing w:line="560" w:lineRule="exact"/>
        <w:ind w:firstLine="643" w:firstLineChars="200"/>
        <w:textAlignment w:val="center"/>
        <w:rPr>
          <w:rFonts w:ascii="仿宋_GB2312" w:eastAsia="仿宋_GB2312"/>
          <w:b/>
          <w:bCs/>
          <w:sz w:val="32"/>
          <w:szCs w:val="32"/>
        </w:rPr>
      </w:pPr>
      <w:r>
        <w:rPr>
          <w:rFonts w:hint="eastAsia" w:ascii="仿宋_GB2312" w:eastAsia="仿宋_GB2312"/>
          <w:b/>
          <w:bCs/>
          <w:sz w:val="32"/>
          <w:szCs w:val="32"/>
        </w:rPr>
        <w:t>四、车辆保险管理</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rPr>
        <w:t>公司必须严格按照《仪陇</w:t>
      </w:r>
      <w:r>
        <w:rPr>
          <w:rFonts w:hint="eastAsia" w:ascii="仿宋_GB2312" w:eastAsia="仿宋_GB2312"/>
          <w:sz w:val="32"/>
          <w:szCs w:val="32"/>
          <w:lang w:eastAsia="zh-CN"/>
        </w:rPr>
        <w:t>县迪盛</w:t>
      </w:r>
      <w:r>
        <w:rPr>
          <w:rFonts w:hint="eastAsia" w:ascii="仿宋_GB2312" w:eastAsia="仿宋_GB2312"/>
          <w:sz w:val="32"/>
          <w:szCs w:val="32"/>
        </w:rPr>
        <w:t>出租汽车有限公司车辆保险管理制度》的要求对营运车辆足项足额投保。</w:t>
      </w:r>
    </w:p>
    <w:p>
      <w:pPr>
        <w:spacing w:line="560" w:lineRule="exact"/>
        <w:ind w:firstLine="643" w:firstLineChars="200"/>
        <w:textAlignment w:val="center"/>
        <w:rPr>
          <w:rFonts w:ascii="仿宋_GB2312" w:eastAsia="仿宋_GB2312"/>
          <w:b/>
          <w:bCs/>
          <w:sz w:val="32"/>
          <w:szCs w:val="32"/>
        </w:rPr>
      </w:pPr>
      <w:r>
        <w:rPr>
          <w:rFonts w:hint="eastAsia" w:ascii="仿宋_GB2312" w:eastAsia="仿宋_GB2312"/>
          <w:b/>
          <w:bCs/>
          <w:sz w:val="32"/>
          <w:szCs w:val="32"/>
        </w:rPr>
        <w:t>五、车辆检测与审验</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依照《中华人民共和国道路交通安全法》规定，车辆必须定期进行安全技术检验。</w:t>
      </w:r>
      <w:r>
        <w:rPr>
          <w:rFonts w:hint="eastAsia" w:ascii="仿宋_GB2312" w:eastAsia="仿宋_GB2312"/>
          <w:sz w:val="32"/>
          <w:szCs w:val="32"/>
          <w:lang w:eastAsia="zh-CN"/>
        </w:rPr>
        <w:t>经营期限</w:t>
      </w:r>
      <w:r>
        <w:rPr>
          <w:rFonts w:hint="eastAsia" w:ascii="仿宋_GB2312" w:eastAsia="仿宋_GB2312"/>
          <w:sz w:val="32"/>
          <w:szCs w:val="32"/>
        </w:rPr>
        <w:t>内每年检验</w:t>
      </w:r>
      <w:r>
        <w:rPr>
          <w:rFonts w:ascii="仿宋_GB2312" w:eastAsia="仿宋_GB2312"/>
          <w:sz w:val="32"/>
          <w:szCs w:val="32"/>
        </w:rPr>
        <w:t>1</w:t>
      </w:r>
      <w:r>
        <w:rPr>
          <w:rFonts w:hint="eastAsia" w:ascii="仿宋_GB2312" w:eastAsia="仿宋_GB2312"/>
          <w:sz w:val="32"/>
          <w:szCs w:val="32"/>
        </w:rPr>
        <w:t>次。</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按照</w:t>
      </w:r>
      <w:r>
        <w:rPr>
          <w:rFonts w:ascii="仿宋_GB2312" w:eastAsia="仿宋_GB2312"/>
          <w:sz w:val="32"/>
          <w:szCs w:val="32"/>
        </w:rPr>
        <w:t>CNG</w:t>
      </w:r>
      <w:r>
        <w:rPr>
          <w:rFonts w:hint="eastAsia" w:ascii="仿宋_GB2312" w:eastAsia="仿宋_GB2312"/>
          <w:sz w:val="32"/>
          <w:szCs w:val="32"/>
        </w:rPr>
        <w:t>气瓶使用管理规定，车用</w:t>
      </w:r>
      <w:r>
        <w:rPr>
          <w:rFonts w:ascii="仿宋_GB2312" w:eastAsia="仿宋_GB2312"/>
          <w:sz w:val="32"/>
          <w:szCs w:val="32"/>
        </w:rPr>
        <w:t>CNG</w:t>
      </w:r>
      <w:r>
        <w:rPr>
          <w:rFonts w:hint="eastAsia" w:ascii="仿宋_GB2312" w:eastAsia="仿宋_GB2312"/>
          <w:sz w:val="32"/>
          <w:szCs w:val="32"/>
        </w:rPr>
        <w:t>气瓶必须定期、定点，进行检测、审验。新加装的</w:t>
      </w:r>
      <w:r>
        <w:rPr>
          <w:rFonts w:ascii="仿宋_GB2312" w:eastAsia="仿宋_GB2312"/>
          <w:sz w:val="32"/>
          <w:szCs w:val="32"/>
        </w:rPr>
        <w:t>CNG</w:t>
      </w:r>
      <w:r>
        <w:rPr>
          <w:rFonts w:hint="eastAsia" w:ascii="仿宋_GB2312" w:eastAsia="仿宋_GB2312"/>
          <w:sz w:val="32"/>
          <w:szCs w:val="32"/>
        </w:rPr>
        <w:t>气瓶首次审验周期为两年，以后每年进行一次，检测、审验合格的车辆方可上路运行。</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公司对营运车辆应按规定配备计价器、顶灯、卫星</w:t>
      </w:r>
      <w:r>
        <w:rPr>
          <w:rFonts w:hint="eastAsia" w:ascii="仿宋_GB2312" w:eastAsia="仿宋_GB2312"/>
          <w:sz w:val="32"/>
          <w:szCs w:val="32"/>
          <w:lang w:eastAsia="zh-CN"/>
        </w:rPr>
        <w:t>定位</w:t>
      </w:r>
      <w:r>
        <w:rPr>
          <w:rFonts w:hint="eastAsia" w:ascii="仿宋_GB2312" w:eastAsia="仿宋_GB2312"/>
          <w:sz w:val="32"/>
          <w:szCs w:val="32"/>
        </w:rPr>
        <w:t>监控系统和车身标志等必备设施，</w:t>
      </w:r>
      <w:r>
        <w:rPr>
          <w:rFonts w:hint="eastAsia" w:ascii="仿宋_GB2312" w:eastAsia="仿宋_GB2312"/>
          <w:sz w:val="32"/>
          <w:szCs w:val="32"/>
          <w:lang w:eastAsia="zh-CN"/>
        </w:rPr>
        <w:t>以</w:t>
      </w:r>
      <w:r>
        <w:rPr>
          <w:rFonts w:hint="eastAsia" w:ascii="仿宋_GB2312" w:eastAsia="仿宋_GB2312"/>
          <w:sz w:val="32"/>
          <w:szCs w:val="32"/>
        </w:rPr>
        <w:t>及三角木、灭火器、故障警示标志牌等随车安全设备，驾驶员应保证相关设施设备齐全有效。公司各职能部门要定期进行检查，对恶意损坏或不能正常使用但未向公司报告的车辆要进行停班整改，并处责任人</w:t>
      </w:r>
      <w:r>
        <w:rPr>
          <w:rFonts w:ascii="仿宋_GB2312" w:eastAsia="仿宋_GB2312"/>
          <w:sz w:val="32"/>
          <w:szCs w:val="32"/>
        </w:rPr>
        <w:t>100</w:t>
      </w:r>
      <w:r>
        <w:rPr>
          <w:rFonts w:hint="eastAsia" w:ascii="仿宋_GB2312" w:eastAsia="仿宋_GB2312"/>
          <w:sz w:val="32"/>
          <w:szCs w:val="32"/>
        </w:rPr>
        <w:t>元</w:t>
      </w:r>
      <w:r>
        <w:rPr>
          <w:rFonts w:hint="eastAsia" w:ascii="仿宋_GB2312" w:eastAsia="仿宋_GB2312"/>
          <w:sz w:val="32"/>
          <w:szCs w:val="32"/>
          <w:lang w:eastAsia="zh-CN"/>
        </w:rPr>
        <w:t>教育费</w:t>
      </w:r>
      <w:r>
        <w:rPr>
          <w:rFonts w:hint="eastAsia" w:ascii="仿宋_GB2312" w:eastAsia="仿宋_GB2312"/>
          <w:sz w:val="32"/>
          <w:szCs w:val="32"/>
        </w:rPr>
        <w:t>。</w:t>
      </w:r>
    </w:p>
    <w:p>
      <w:pPr>
        <w:spacing w:line="560" w:lineRule="exact"/>
        <w:ind w:firstLine="643" w:firstLineChars="200"/>
        <w:textAlignment w:val="center"/>
        <w:rPr>
          <w:rFonts w:ascii="仿宋_GB2312" w:eastAsia="仿宋_GB2312"/>
          <w:sz w:val="32"/>
          <w:szCs w:val="32"/>
        </w:rPr>
      </w:pPr>
      <w:r>
        <w:rPr>
          <w:rFonts w:hint="eastAsia" w:ascii="仿宋_GB2312" w:eastAsia="仿宋_GB2312"/>
          <w:b/>
          <w:bCs/>
          <w:sz w:val="32"/>
          <w:szCs w:val="32"/>
        </w:rPr>
        <w:t>六、车辆维护和保养</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车辆的日常维护由驾驶员负责在出车前、行车中、收车后对车辆进行清洁、补给和检视，发现隐患及时排除；同时</w:t>
      </w:r>
      <w:r>
        <w:rPr>
          <w:rFonts w:hint="eastAsia" w:ascii="仿宋_GB2312" w:eastAsia="仿宋_GB2312"/>
          <w:sz w:val="32"/>
          <w:szCs w:val="32"/>
          <w:lang w:eastAsia="zh-CN"/>
        </w:rPr>
        <w:t>在</w:t>
      </w:r>
      <w:r>
        <w:rPr>
          <w:rFonts w:hint="eastAsia" w:ascii="仿宋_GB2312" w:eastAsia="仿宋_GB2312"/>
          <w:sz w:val="32"/>
          <w:szCs w:val="32"/>
        </w:rPr>
        <w:t>每周必须到公司</w:t>
      </w:r>
      <w:r>
        <w:rPr>
          <w:rFonts w:hint="eastAsia" w:ascii="仿宋_GB2312" w:eastAsia="仿宋_GB2312"/>
          <w:sz w:val="32"/>
          <w:szCs w:val="32"/>
          <w:lang w:eastAsia="zh-CN"/>
        </w:rPr>
        <w:t>指定的检修厂家</w:t>
      </w:r>
      <w:r>
        <w:rPr>
          <w:rFonts w:hint="eastAsia" w:ascii="仿宋_GB2312" w:eastAsia="仿宋_GB2312"/>
          <w:sz w:val="32"/>
          <w:szCs w:val="32"/>
        </w:rPr>
        <w:t>，对车况、随车设备、</w:t>
      </w:r>
      <w:r>
        <w:rPr>
          <w:rFonts w:hint="eastAsia" w:ascii="仿宋_GB2312" w:eastAsia="仿宋_GB2312"/>
          <w:sz w:val="32"/>
          <w:szCs w:val="32"/>
          <w:lang w:eastAsia="zh-CN"/>
        </w:rPr>
        <w:t>安全设施</w:t>
      </w:r>
      <w:r>
        <w:rPr>
          <w:rFonts w:hint="eastAsia" w:ascii="仿宋_GB2312" w:eastAsia="仿宋_GB2312"/>
          <w:sz w:val="32"/>
          <w:szCs w:val="32"/>
        </w:rPr>
        <w:t>等</w:t>
      </w:r>
      <w:r>
        <w:rPr>
          <w:rFonts w:hint="eastAsia" w:ascii="仿宋_GB2312" w:eastAsia="仿宋_GB2312"/>
          <w:sz w:val="32"/>
          <w:szCs w:val="32"/>
          <w:lang w:eastAsia="zh-CN"/>
        </w:rPr>
        <w:t>方面</w:t>
      </w:r>
      <w:r>
        <w:rPr>
          <w:rFonts w:hint="eastAsia" w:ascii="仿宋_GB2312" w:eastAsia="仿宋_GB2312"/>
          <w:sz w:val="32"/>
          <w:szCs w:val="32"/>
        </w:rPr>
        <w:t>进行检查，合格后方可</w:t>
      </w:r>
      <w:r>
        <w:rPr>
          <w:rFonts w:hint="eastAsia" w:ascii="仿宋_GB2312" w:eastAsia="仿宋_GB2312"/>
          <w:sz w:val="32"/>
          <w:szCs w:val="32"/>
          <w:lang w:eastAsia="zh-CN"/>
        </w:rPr>
        <w:t>营</w:t>
      </w:r>
      <w:r>
        <w:rPr>
          <w:rFonts w:hint="eastAsia" w:ascii="仿宋_GB2312" w:eastAsia="仿宋_GB2312"/>
          <w:sz w:val="32"/>
          <w:szCs w:val="32"/>
        </w:rPr>
        <w:t>运。凡检查不合格或未进行</w:t>
      </w:r>
      <w:r>
        <w:rPr>
          <w:rFonts w:hint="eastAsia" w:ascii="仿宋_GB2312" w:eastAsia="仿宋_GB2312"/>
          <w:sz w:val="32"/>
          <w:szCs w:val="32"/>
          <w:lang w:eastAsia="zh-CN"/>
        </w:rPr>
        <w:t>安全例检而</w:t>
      </w:r>
      <w:r>
        <w:rPr>
          <w:rFonts w:hint="eastAsia" w:ascii="仿宋_GB2312" w:eastAsia="仿宋_GB2312"/>
          <w:sz w:val="32"/>
          <w:szCs w:val="32"/>
        </w:rPr>
        <w:t>上路</w:t>
      </w:r>
      <w:r>
        <w:rPr>
          <w:rFonts w:hint="eastAsia" w:ascii="仿宋_GB2312" w:eastAsia="仿宋_GB2312"/>
          <w:sz w:val="32"/>
          <w:szCs w:val="32"/>
          <w:lang w:eastAsia="zh-CN"/>
        </w:rPr>
        <w:t>营</w:t>
      </w:r>
      <w:r>
        <w:rPr>
          <w:rFonts w:hint="eastAsia" w:ascii="仿宋_GB2312" w:eastAsia="仿宋_GB2312"/>
          <w:sz w:val="32"/>
          <w:szCs w:val="32"/>
        </w:rPr>
        <w:t>运的车辆，安全科将强制停班进行整改，并处责任人</w:t>
      </w:r>
      <w:r>
        <w:rPr>
          <w:rFonts w:hint="eastAsia" w:ascii="仿宋_GB2312" w:eastAsia="仿宋_GB2312"/>
          <w:sz w:val="32"/>
          <w:szCs w:val="32"/>
          <w:lang w:val="en-US" w:eastAsia="zh-CN"/>
        </w:rPr>
        <w:t>100</w:t>
      </w:r>
      <w:r>
        <w:rPr>
          <w:rFonts w:hint="eastAsia" w:ascii="仿宋_GB2312" w:eastAsia="仿宋_GB2312"/>
          <w:sz w:val="32"/>
          <w:szCs w:val="32"/>
        </w:rPr>
        <w:t>元</w:t>
      </w:r>
      <w:r>
        <w:rPr>
          <w:rFonts w:hint="eastAsia" w:ascii="仿宋_GB2312" w:eastAsia="仿宋_GB2312"/>
          <w:sz w:val="32"/>
          <w:szCs w:val="32"/>
          <w:lang w:eastAsia="zh-CN"/>
        </w:rPr>
        <w:t>教育费</w:t>
      </w:r>
      <w:r>
        <w:rPr>
          <w:rFonts w:hint="eastAsia" w:ascii="仿宋_GB2312" w:eastAsia="仿宋_GB2312"/>
          <w:sz w:val="32"/>
          <w:szCs w:val="32"/>
        </w:rPr>
        <w:t>。</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车辆强制</w:t>
      </w:r>
      <w:r>
        <w:rPr>
          <w:rFonts w:hint="eastAsia" w:ascii="仿宋_GB2312" w:eastAsia="仿宋_GB2312"/>
          <w:sz w:val="32"/>
          <w:szCs w:val="32"/>
          <w:lang w:eastAsia="zh-CN"/>
        </w:rPr>
        <w:t>一、</w:t>
      </w:r>
      <w:r>
        <w:rPr>
          <w:rFonts w:hint="eastAsia" w:ascii="仿宋_GB2312" w:eastAsia="仿宋_GB2312"/>
          <w:sz w:val="32"/>
          <w:szCs w:val="32"/>
        </w:rPr>
        <w:t>二级维护</w:t>
      </w:r>
      <w:r>
        <w:rPr>
          <w:rFonts w:hint="eastAsia" w:ascii="仿宋_GB2312" w:eastAsia="仿宋_GB2312"/>
          <w:sz w:val="32"/>
          <w:szCs w:val="32"/>
          <w:lang w:eastAsia="zh-CN"/>
        </w:rPr>
        <w:t>。</w:t>
      </w:r>
      <w:r>
        <w:rPr>
          <w:rFonts w:hint="eastAsia" w:ascii="仿宋_GB2312" w:eastAsia="仿宋_GB2312"/>
          <w:sz w:val="32"/>
          <w:szCs w:val="32"/>
        </w:rPr>
        <w:t>按照</w:t>
      </w:r>
      <w:r>
        <w:rPr>
          <w:rFonts w:hint="eastAsia" w:ascii="仿宋_GB2312" w:eastAsia="仿宋_GB2312"/>
          <w:sz w:val="32"/>
          <w:szCs w:val="32"/>
          <w:lang w:eastAsia="zh-CN"/>
        </w:rPr>
        <w:t>车辆技术规范要求和</w:t>
      </w:r>
      <w:r>
        <w:rPr>
          <w:rFonts w:hint="eastAsia" w:ascii="仿宋_GB2312" w:eastAsia="仿宋_GB2312"/>
          <w:sz w:val="32"/>
          <w:szCs w:val="32"/>
        </w:rPr>
        <w:t>行业主管部门规定：</w:t>
      </w:r>
      <w:r>
        <w:rPr>
          <w:rFonts w:hint="eastAsia" w:ascii="仿宋_GB2312" w:eastAsia="仿宋_GB2312"/>
          <w:sz w:val="32"/>
          <w:szCs w:val="32"/>
          <w:lang w:eastAsia="zh-CN"/>
        </w:rPr>
        <w:t>间隔里程不超过</w:t>
      </w:r>
      <w:r>
        <w:rPr>
          <w:rFonts w:hint="eastAsia" w:ascii="仿宋_GB2312" w:eastAsia="仿宋_GB2312"/>
          <w:sz w:val="32"/>
          <w:szCs w:val="32"/>
          <w:lang w:val="en-US" w:eastAsia="zh-CN"/>
        </w:rPr>
        <w:t>12000或间隔1个</w:t>
      </w:r>
      <w:r>
        <w:rPr>
          <w:rFonts w:hint="eastAsia" w:ascii="仿宋_GB2312" w:eastAsia="仿宋_GB2312"/>
          <w:sz w:val="32"/>
          <w:szCs w:val="32"/>
          <w:lang w:eastAsia="zh-CN"/>
        </w:rPr>
        <w:t>月的，应当进行一次一级维护保养；</w:t>
      </w:r>
      <w:r>
        <w:rPr>
          <w:rFonts w:hint="eastAsia" w:ascii="仿宋_GB2312" w:eastAsia="仿宋_GB2312"/>
          <w:sz w:val="32"/>
          <w:szCs w:val="32"/>
        </w:rPr>
        <w:t>间隔里程</w:t>
      </w:r>
      <w:r>
        <w:rPr>
          <w:rFonts w:hint="eastAsia" w:ascii="仿宋_GB2312" w:eastAsia="仿宋_GB2312"/>
          <w:sz w:val="32"/>
          <w:szCs w:val="32"/>
          <w:lang w:eastAsia="zh-CN"/>
        </w:rPr>
        <w:t>在</w:t>
      </w:r>
      <w:r>
        <w:rPr>
          <w:rFonts w:hint="eastAsia" w:ascii="仿宋_GB2312" w:eastAsia="仿宋_GB2312"/>
          <w:sz w:val="32"/>
          <w:szCs w:val="32"/>
          <w:lang w:val="en-US" w:eastAsia="zh-CN"/>
        </w:rPr>
        <w:t>4</w:t>
      </w:r>
      <w:r>
        <w:rPr>
          <w:rFonts w:ascii="仿宋_GB2312" w:eastAsia="仿宋_GB2312"/>
          <w:sz w:val="32"/>
          <w:szCs w:val="32"/>
        </w:rPr>
        <w:t>5000</w:t>
      </w:r>
      <w:r>
        <w:rPr>
          <w:rFonts w:hint="eastAsia" w:ascii="仿宋_GB2312" w:eastAsia="仿宋_GB2312"/>
          <w:sz w:val="32"/>
          <w:szCs w:val="32"/>
          <w:lang w:val="en-US" w:eastAsia="zh-CN"/>
        </w:rPr>
        <w:t>---50000</w:t>
      </w:r>
      <w:r>
        <w:rPr>
          <w:rFonts w:hint="eastAsia" w:ascii="仿宋_GB2312" w:eastAsia="仿宋_GB2312"/>
          <w:sz w:val="32"/>
          <w:szCs w:val="32"/>
        </w:rPr>
        <w:t>公里或</w:t>
      </w:r>
      <w:r>
        <w:rPr>
          <w:rFonts w:hint="eastAsia" w:ascii="仿宋_GB2312" w:eastAsia="仿宋_GB2312"/>
          <w:sz w:val="32"/>
          <w:szCs w:val="32"/>
          <w:lang w:eastAsia="zh-CN"/>
        </w:rPr>
        <w:t>距上次二级维护</w:t>
      </w:r>
      <w:r>
        <w:rPr>
          <w:rFonts w:hint="eastAsia" w:ascii="仿宋_GB2312" w:eastAsia="仿宋_GB2312"/>
          <w:sz w:val="32"/>
          <w:szCs w:val="32"/>
        </w:rPr>
        <w:t>时间为三个月</w:t>
      </w:r>
      <w:r>
        <w:rPr>
          <w:rFonts w:hint="eastAsia" w:ascii="仿宋_GB2312" w:eastAsia="仿宋_GB2312"/>
          <w:sz w:val="32"/>
          <w:szCs w:val="32"/>
          <w:lang w:eastAsia="zh-CN"/>
        </w:rPr>
        <w:t>的，应当进行一次</w:t>
      </w:r>
      <w:r>
        <w:rPr>
          <w:rFonts w:hint="eastAsia" w:ascii="仿宋_GB2312" w:eastAsia="仿宋_GB2312"/>
          <w:sz w:val="32"/>
          <w:szCs w:val="32"/>
        </w:rPr>
        <w:t>二级维护</w:t>
      </w:r>
      <w:r>
        <w:rPr>
          <w:rFonts w:hint="eastAsia" w:ascii="仿宋_GB2312" w:eastAsia="仿宋_GB2312"/>
          <w:sz w:val="32"/>
          <w:szCs w:val="32"/>
          <w:lang w:eastAsia="zh-CN"/>
        </w:rPr>
        <w:t>保养。要</w:t>
      </w:r>
      <w:r>
        <w:rPr>
          <w:rFonts w:hint="eastAsia" w:ascii="仿宋_GB2312" w:eastAsia="仿宋_GB2312"/>
          <w:sz w:val="32"/>
          <w:szCs w:val="32"/>
        </w:rPr>
        <w:t>督促驾驶员按时到公司指定</w:t>
      </w:r>
      <w:r>
        <w:rPr>
          <w:rFonts w:hint="eastAsia" w:ascii="仿宋_GB2312" w:eastAsia="仿宋_GB2312"/>
          <w:sz w:val="32"/>
          <w:szCs w:val="32"/>
          <w:lang w:eastAsia="zh-CN"/>
        </w:rPr>
        <w:t>的</w:t>
      </w:r>
      <w:r>
        <w:rPr>
          <w:rFonts w:hint="eastAsia" w:ascii="仿宋_GB2312" w:eastAsia="仿宋_GB2312"/>
          <w:sz w:val="32"/>
          <w:szCs w:val="32"/>
        </w:rPr>
        <w:t>维修厂家进行</w:t>
      </w:r>
      <w:r>
        <w:rPr>
          <w:rFonts w:hint="eastAsia" w:ascii="仿宋_GB2312" w:eastAsia="仿宋_GB2312"/>
          <w:sz w:val="32"/>
          <w:szCs w:val="32"/>
          <w:lang w:eastAsia="zh-CN"/>
        </w:rPr>
        <w:t>一、二级</w:t>
      </w:r>
      <w:r>
        <w:rPr>
          <w:rFonts w:hint="eastAsia" w:ascii="仿宋_GB2312" w:eastAsia="仿宋_GB2312"/>
          <w:sz w:val="32"/>
          <w:szCs w:val="32"/>
        </w:rPr>
        <w:t>维护保养</w:t>
      </w:r>
      <w:r>
        <w:rPr>
          <w:rFonts w:hint="eastAsia" w:ascii="仿宋_GB2312" w:eastAsia="仿宋_GB2312"/>
          <w:sz w:val="32"/>
          <w:szCs w:val="32"/>
          <w:lang w:eastAsia="zh-CN"/>
        </w:rPr>
        <w:t>；</w:t>
      </w:r>
      <w:r>
        <w:rPr>
          <w:rFonts w:hint="eastAsia" w:ascii="仿宋_GB2312" w:eastAsia="仿宋_GB2312"/>
          <w:sz w:val="32"/>
          <w:szCs w:val="32"/>
        </w:rPr>
        <w:t>对不按时</w:t>
      </w:r>
      <w:r>
        <w:rPr>
          <w:rFonts w:hint="eastAsia" w:ascii="仿宋_GB2312" w:eastAsia="仿宋_GB2312"/>
          <w:sz w:val="32"/>
          <w:szCs w:val="32"/>
          <w:lang w:eastAsia="zh-CN"/>
        </w:rPr>
        <w:t>参加</w:t>
      </w:r>
      <w:r>
        <w:rPr>
          <w:rFonts w:hint="eastAsia" w:ascii="仿宋_GB2312" w:eastAsia="仿宋_GB2312"/>
          <w:sz w:val="32"/>
          <w:szCs w:val="32"/>
        </w:rPr>
        <w:t>维护和检测的车辆进行停班强制维护，并处责任人</w:t>
      </w:r>
      <w:r>
        <w:rPr>
          <w:rFonts w:hint="eastAsia" w:ascii="仿宋_GB2312" w:eastAsia="仿宋_GB2312"/>
          <w:sz w:val="32"/>
          <w:szCs w:val="32"/>
          <w:lang w:val="en-US" w:eastAsia="zh-CN"/>
        </w:rPr>
        <w:t>100---</w:t>
      </w:r>
      <w:r>
        <w:rPr>
          <w:rFonts w:ascii="仿宋_GB2312" w:eastAsia="仿宋_GB2312"/>
          <w:sz w:val="32"/>
          <w:szCs w:val="32"/>
        </w:rPr>
        <w:t>200</w:t>
      </w:r>
      <w:r>
        <w:rPr>
          <w:rFonts w:hint="eastAsia" w:ascii="仿宋_GB2312" w:eastAsia="仿宋_GB2312"/>
          <w:sz w:val="32"/>
          <w:szCs w:val="32"/>
        </w:rPr>
        <w:t>元</w:t>
      </w:r>
      <w:r>
        <w:rPr>
          <w:rFonts w:hint="eastAsia" w:ascii="仿宋_GB2312" w:eastAsia="仿宋_GB2312"/>
          <w:sz w:val="32"/>
          <w:szCs w:val="32"/>
          <w:lang w:eastAsia="zh-CN"/>
        </w:rPr>
        <w:t>教育费</w:t>
      </w:r>
      <w:r>
        <w:rPr>
          <w:rFonts w:hint="eastAsia" w:ascii="仿宋_GB2312" w:eastAsia="仿宋_GB2312"/>
          <w:sz w:val="32"/>
          <w:szCs w:val="32"/>
        </w:rPr>
        <w:t>。</w:t>
      </w:r>
    </w:p>
    <w:p>
      <w:pPr>
        <w:spacing w:line="560" w:lineRule="exact"/>
        <w:ind w:firstLine="643" w:firstLineChars="200"/>
        <w:textAlignment w:val="center"/>
        <w:rPr>
          <w:rFonts w:ascii="仿宋_GB2312" w:eastAsia="仿宋_GB2312"/>
          <w:b/>
          <w:bCs/>
          <w:sz w:val="32"/>
          <w:szCs w:val="32"/>
        </w:rPr>
      </w:pPr>
      <w:r>
        <w:rPr>
          <w:rFonts w:hint="eastAsia" w:ascii="仿宋_GB2312" w:eastAsia="仿宋_GB2312"/>
          <w:b/>
          <w:bCs/>
          <w:sz w:val="32"/>
          <w:szCs w:val="32"/>
          <w:lang w:eastAsia="zh-CN"/>
        </w:rPr>
        <w:t>七</w:t>
      </w:r>
      <w:r>
        <w:rPr>
          <w:rFonts w:hint="eastAsia" w:ascii="仿宋_GB2312" w:eastAsia="仿宋_GB2312"/>
          <w:b/>
          <w:bCs/>
          <w:sz w:val="32"/>
          <w:szCs w:val="32"/>
        </w:rPr>
        <w:t>、车辆转出与报废</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营运车辆在有偿使用期结束后，公司将根据驾驶员的意愿，对车辆转出或进行报废处理。</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车辆在有偿使用期内，但由于车辆技术性能严重下降，达不到安全运行条件的，公司将进行强制报废。</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车辆报废必须交国家指定的回收部门进行报废，同时车辆技术科要将报废汽车回收证明和有关资料收入报废车辆档案。</w:t>
      </w:r>
    </w:p>
    <w:p>
      <w:pPr>
        <w:snapToGrid w:val="0"/>
        <w:spacing w:line="560" w:lineRule="exact"/>
        <w:ind w:firstLine="640" w:firstLineChars="200"/>
        <w:jc w:val="center"/>
        <w:rPr>
          <w:rFonts w:ascii="仿宋_GB2312" w:eastAsia="仿宋_GB2312"/>
          <w:sz w:val="32"/>
          <w:szCs w:val="32"/>
        </w:rPr>
      </w:pPr>
    </w:p>
    <w:p>
      <w:pPr>
        <w:snapToGrid w:val="0"/>
        <w:spacing w:line="560" w:lineRule="exact"/>
        <w:ind w:firstLine="640" w:firstLineChars="200"/>
        <w:jc w:val="center"/>
        <w:rPr>
          <w:rFonts w:ascii="仿宋_GB2312" w:eastAsia="仿宋_GB2312"/>
          <w:sz w:val="32"/>
          <w:szCs w:val="32"/>
        </w:rPr>
      </w:pPr>
    </w:p>
    <w:p>
      <w:pPr>
        <w:spacing w:line="560" w:lineRule="exact"/>
        <w:jc w:val="right"/>
        <w:rPr>
          <w:rFonts w:ascii="仿宋_GB2312" w:eastAsia="仿宋_GB2312"/>
          <w:sz w:val="32"/>
          <w:szCs w:val="32"/>
        </w:rPr>
      </w:pPr>
    </w:p>
    <w:p>
      <w:pPr>
        <w:spacing w:line="500" w:lineRule="exact"/>
        <w:jc w:val="both"/>
        <w:rPr>
          <w:rFonts w:hint="eastAsia" w:ascii="仿宋_GB2312" w:hAnsi="仿宋_GB2312" w:eastAsia="仿宋_GB2312" w:cs="仿宋_GB2312"/>
          <w:b/>
          <w:bCs/>
          <w:sz w:val="44"/>
          <w:szCs w:val="44"/>
        </w:rPr>
      </w:pPr>
    </w:p>
    <w:p>
      <w:pPr>
        <w:spacing w:line="500" w:lineRule="exact"/>
        <w:jc w:val="center"/>
        <w:rPr>
          <w:rFonts w:hint="eastAsia" w:ascii="仿宋_GB2312" w:hAnsi="仿宋_GB2312" w:eastAsia="仿宋_GB2312" w:cs="仿宋_GB2312"/>
          <w:b/>
          <w:bCs/>
          <w:sz w:val="44"/>
          <w:szCs w:val="44"/>
        </w:rPr>
      </w:pPr>
    </w:p>
    <w:p>
      <w:pPr>
        <w:spacing w:line="500" w:lineRule="exact"/>
        <w:jc w:val="center"/>
        <w:rPr>
          <w:rFonts w:hint="eastAsia" w:ascii="仿宋_GB2312" w:hAnsi="仿宋_GB2312" w:eastAsia="仿宋_GB2312" w:cs="仿宋_GB2312"/>
          <w:b/>
          <w:bCs/>
          <w:sz w:val="44"/>
          <w:szCs w:val="44"/>
        </w:rPr>
      </w:pPr>
    </w:p>
    <w:p>
      <w:pPr>
        <w:spacing w:line="500" w:lineRule="exact"/>
        <w:jc w:val="center"/>
        <w:rPr>
          <w:rFonts w:hint="eastAsia" w:ascii="仿宋_GB2312" w:hAnsi="仿宋_GB2312" w:eastAsia="仿宋_GB2312" w:cs="仿宋_GB2312"/>
          <w:b/>
          <w:bCs/>
          <w:sz w:val="44"/>
          <w:szCs w:val="44"/>
        </w:rPr>
      </w:pPr>
    </w:p>
    <w:p>
      <w:pPr>
        <w:spacing w:line="500" w:lineRule="exac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车辆</w:t>
      </w:r>
      <w:r>
        <w:rPr>
          <w:rFonts w:hint="eastAsia" w:ascii="仿宋_GB2312" w:hAnsi="仿宋_GB2312" w:eastAsia="仿宋_GB2312" w:cs="仿宋_GB2312"/>
          <w:b/>
          <w:bCs/>
          <w:sz w:val="44"/>
          <w:szCs w:val="44"/>
          <w:lang w:eastAsia="zh-CN"/>
        </w:rPr>
        <w:t>回场安全例检</w:t>
      </w:r>
      <w:r>
        <w:rPr>
          <w:rFonts w:hint="eastAsia" w:ascii="仿宋_GB2312" w:hAnsi="仿宋_GB2312" w:eastAsia="仿宋_GB2312" w:cs="仿宋_GB2312"/>
          <w:b/>
          <w:bCs/>
          <w:sz w:val="44"/>
          <w:szCs w:val="44"/>
        </w:rPr>
        <w:t>制度</w:t>
      </w:r>
    </w:p>
    <w:p>
      <w:pPr>
        <w:tabs>
          <w:tab w:val="left" w:pos="860"/>
        </w:tabs>
        <w:spacing w:line="500" w:lineRule="exact"/>
        <w:ind w:firstLine="640" w:firstLineChars="200"/>
        <w:rPr>
          <w:rFonts w:ascii="仿宋_GB2312" w:eastAsia="仿宋_GB2312"/>
          <w:sz w:val="32"/>
          <w:szCs w:val="32"/>
        </w:rPr>
      </w:pPr>
    </w:p>
    <w:p>
      <w:pPr>
        <w:keepNext w:val="0"/>
        <w:keepLines w:val="0"/>
        <w:pageBreakBefore w:val="0"/>
        <w:widowControl w:val="0"/>
        <w:tabs>
          <w:tab w:val="left" w:pos="860"/>
        </w:tabs>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为加强对出租车的日常监控管理</w:t>
      </w:r>
      <w:r>
        <w:rPr>
          <w:rFonts w:ascii="仿宋_GB2312" w:eastAsia="仿宋_GB2312"/>
          <w:sz w:val="32"/>
          <w:szCs w:val="32"/>
        </w:rPr>
        <w:t>,</w:t>
      </w:r>
      <w:r>
        <w:rPr>
          <w:rFonts w:hint="eastAsia" w:ascii="仿宋_GB2312" w:eastAsia="仿宋_GB2312"/>
          <w:sz w:val="32"/>
          <w:szCs w:val="32"/>
          <w:lang w:eastAsia="zh-CN"/>
        </w:rPr>
        <w:t>落实车辆技术维护计划，</w:t>
      </w:r>
      <w:r>
        <w:rPr>
          <w:rFonts w:hint="eastAsia" w:ascii="仿宋_GB2312" w:eastAsia="仿宋_GB2312"/>
          <w:sz w:val="32"/>
          <w:szCs w:val="32"/>
        </w:rPr>
        <w:t>及时消除安全隐患</w:t>
      </w:r>
      <w:r>
        <w:rPr>
          <w:rFonts w:ascii="仿宋_GB2312" w:eastAsia="仿宋_GB2312"/>
          <w:sz w:val="32"/>
          <w:szCs w:val="32"/>
        </w:rPr>
        <w:t>,</w:t>
      </w:r>
      <w:r>
        <w:rPr>
          <w:rFonts w:hint="eastAsia" w:ascii="仿宋_GB2312" w:eastAsia="仿宋_GB2312"/>
          <w:sz w:val="32"/>
          <w:szCs w:val="32"/>
        </w:rPr>
        <w:t>保证车辆运行安全和做好优质文明服务工作</w:t>
      </w:r>
      <w:r>
        <w:rPr>
          <w:rFonts w:ascii="仿宋_GB2312" w:eastAsia="仿宋_GB2312"/>
          <w:sz w:val="32"/>
          <w:szCs w:val="32"/>
        </w:rPr>
        <w:t>,</w:t>
      </w:r>
      <w:r>
        <w:rPr>
          <w:rFonts w:hint="eastAsia" w:ascii="仿宋_GB2312" w:eastAsia="仿宋_GB2312"/>
          <w:sz w:val="32"/>
          <w:szCs w:val="32"/>
        </w:rPr>
        <w:t>公司结自身实际</w:t>
      </w:r>
      <w:r>
        <w:rPr>
          <w:rFonts w:ascii="仿宋_GB2312" w:eastAsia="仿宋_GB2312"/>
          <w:sz w:val="32"/>
          <w:szCs w:val="32"/>
        </w:rPr>
        <w:t>,</w:t>
      </w:r>
      <w:r>
        <w:rPr>
          <w:rFonts w:hint="eastAsia" w:ascii="仿宋_GB2312" w:eastAsia="仿宋_GB2312"/>
          <w:sz w:val="32"/>
          <w:szCs w:val="32"/>
        </w:rPr>
        <w:t>特制</w:t>
      </w:r>
      <w:r>
        <w:rPr>
          <w:rFonts w:hint="eastAsia" w:ascii="仿宋_GB2312" w:eastAsia="仿宋_GB2312"/>
          <w:sz w:val="32"/>
          <w:szCs w:val="32"/>
          <w:lang w:eastAsia="zh-CN"/>
        </w:rPr>
        <w:t>定</w:t>
      </w:r>
      <w:r>
        <w:rPr>
          <w:rFonts w:hint="eastAsia" w:ascii="仿宋_GB2312" w:eastAsia="仿宋_GB2312"/>
          <w:sz w:val="32"/>
          <w:szCs w:val="32"/>
        </w:rPr>
        <w:t>本制度</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一、公司车辆技术管理科是本公司车辆</w:t>
      </w:r>
      <w:r>
        <w:rPr>
          <w:rFonts w:hint="eastAsia" w:ascii="仿宋_GB2312" w:eastAsia="仿宋_GB2312"/>
          <w:sz w:val="32"/>
          <w:szCs w:val="32"/>
          <w:lang w:eastAsia="zh-CN"/>
        </w:rPr>
        <w:t>回场安全例检</w:t>
      </w:r>
      <w:r>
        <w:rPr>
          <w:rFonts w:hint="eastAsia" w:ascii="仿宋_GB2312" w:eastAsia="仿宋_GB2312"/>
          <w:sz w:val="32"/>
          <w:szCs w:val="32"/>
        </w:rPr>
        <w:t>的职能部门，负责按照车辆技术管理要求，落实对车辆维修和检查的监督。</w:t>
      </w:r>
      <w:r>
        <w:rPr>
          <w:rFonts w:hint="eastAsia" w:ascii="仿宋_GB2312" w:eastAsia="仿宋_GB2312"/>
          <w:sz w:val="32"/>
          <w:szCs w:val="32"/>
          <w:lang w:eastAsia="zh-CN"/>
        </w:rPr>
        <w:t>并会同</w:t>
      </w:r>
      <w:r>
        <w:rPr>
          <w:rFonts w:hint="eastAsia" w:ascii="仿宋_GB2312" w:eastAsia="仿宋_GB2312"/>
          <w:sz w:val="32"/>
          <w:szCs w:val="32"/>
        </w:rPr>
        <w:t>安全科、经营科负责每周对出租</w:t>
      </w:r>
      <w:r>
        <w:rPr>
          <w:rFonts w:hint="eastAsia" w:ascii="仿宋_GB2312" w:eastAsia="仿宋_GB2312"/>
          <w:sz w:val="32"/>
          <w:szCs w:val="32"/>
          <w:lang w:eastAsia="zh-CN"/>
        </w:rPr>
        <w:t>汽</w:t>
      </w:r>
      <w:r>
        <w:rPr>
          <w:rFonts w:hint="eastAsia" w:ascii="仿宋_GB2312" w:eastAsia="仿宋_GB2312"/>
          <w:sz w:val="32"/>
          <w:szCs w:val="32"/>
        </w:rPr>
        <w:t>车的技术状况、车容车貌、驾驶员</w:t>
      </w:r>
      <w:r>
        <w:rPr>
          <w:rFonts w:hint="eastAsia" w:ascii="仿宋_GB2312" w:eastAsia="仿宋_GB2312"/>
          <w:sz w:val="32"/>
          <w:szCs w:val="32"/>
          <w:lang w:eastAsia="zh-CN"/>
        </w:rPr>
        <w:t>个人状况以及安全经营行为</w:t>
      </w:r>
      <w:r>
        <w:rPr>
          <w:rFonts w:hint="eastAsia" w:ascii="仿宋_GB2312" w:eastAsia="仿宋_GB2312"/>
          <w:sz w:val="32"/>
          <w:szCs w:val="32"/>
        </w:rPr>
        <w:t>进行检查，及时纠正违规行为</w:t>
      </w:r>
      <w:r>
        <w:rPr>
          <w:rFonts w:hint="eastAsia" w:ascii="仿宋_GB2312" w:eastAsia="仿宋_GB2312"/>
          <w:sz w:val="32"/>
          <w:szCs w:val="32"/>
          <w:lang w:eastAsia="zh-CN"/>
        </w:rPr>
        <w:t>，</w:t>
      </w:r>
      <w:r>
        <w:rPr>
          <w:rFonts w:hint="eastAsia" w:ascii="仿宋_GB2312" w:eastAsia="仿宋_GB2312"/>
          <w:sz w:val="32"/>
          <w:szCs w:val="32"/>
        </w:rPr>
        <w:t>消除</w:t>
      </w:r>
      <w:r>
        <w:rPr>
          <w:rFonts w:hint="eastAsia" w:ascii="仿宋_GB2312" w:eastAsia="仿宋_GB2312"/>
          <w:sz w:val="32"/>
          <w:szCs w:val="32"/>
          <w:lang w:eastAsia="zh-CN"/>
        </w:rPr>
        <w:t>不</w:t>
      </w:r>
      <w:r>
        <w:rPr>
          <w:rFonts w:hint="eastAsia" w:ascii="仿宋_GB2312" w:eastAsia="仿宋_GB2312"/>
          <w:sz w:val="32"/>
          <w:szCs w:val="32"/>
        </w:rPr>
        <w:t>安全隐患。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二、本公司所属出租</w:t>
      </w:r>
      <w:r>
        <w:rPr>
          <w:rFonts w:hint="eastAsia" w:ascii="仿宋_GB2312" w:eastAsia="仿宋_GB2312"/>
          <w:sz w:val="32"/>
          <w:szCs w:val="32"/>
          <w:lang w:eastAsia="zh-CN"/>
        </w:rPr>
        <w:t>汽</w:t>
      </w:r>
      <w:r>
        <w:rPr>
          <w:rFonts w:hint="eastAsia" w:ascii="仿宋_GB2312" w:eastAsia="仿宋_GB2312"/>
          <w:sz w:val="32"/>
          <w:szCs w:val="32"/>
        </w:rPr>
        <w:t>车、驾驶员都必须严格遵守本制度。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三、出租</w:t>
      </w:r>
      <w:r>
        <w:rPr>
          <w:rFonts w:hint="eastAsia" w:ascii="仿宋_GB2312" w:eastAsia="仿宋_GB2312"/>
          <w:sz w:val="32"/>
          <w:szCs w:val="32"/>
          <w:lang w:eastAsia="zh-CN"/>
        </w:rPr>
        <w:t>汽</w:t>
      </w:r>
      <w:r>
        <w:rPr>
          <w:rFonts w:hint="eastAsia" w:ascii="仿宋_GB2312" w:eastAsia="仿宋_GB2312"/>
          <w:sz w:val="32"/>
          <w:szCs w:val="32"/>
        </w:rPr>
        <w:t>车实行每周</w:t>
      </w:r>
      <w:r>
        <w:rPr>
          <w:rFonts w:hint="eastAsia" w:ascii="仿宋_GB2312" w:eastAsia="仿宋_GB2312"/>
          <w:sz w:val="32"/>
          <w:szCs w:val="32"/>
          <w:lang w:eastAsia="zh-CN"/>
        </w:rPr>
        <w:t>回场安全例</w:t>
      </w:r>
      <w:r>
        <w:rPr>
          <w:rFonts w:hint="eastAsia" w:ascii="仿宋_GB2312" w:eastAsia="仿宋_GB2312"/>
          <w:sz w:val="32"/>
          <w:szCs w:val="32"/>
        </w:rPr>
        <w:t>检制度，</w:t>
      </w:r>
      <w:r>
        <w:rPr>
          <w:rFonts w:hint="eastAsia" w:ascii="仿宋_GB2312" w:eastAsia="仿宋_GB2312"/>
          <w:sz w:val="32"/>
          <w:szCs w:val="32"/>
          <w:lang w:eastAsia="zh-CN"/>
        </w:rPr>
        <w:t>参加例检的</w:t>
      </w:r>
      <w:r>
        <w:rPr>
          <w:rFonts w:hint="eastAsia" w:ascii="仿宋_GB2312" w:eastAsia="仿宋_GB2312"/>
          <w:sz w:val="32"/>
          <w:szCs w:val="32"/>
        </w:rPr>
        <w:t>人员</w:t>
      </w:r>
      <w:r>
        <w:rPr>
          <w:rFonts w:hint="eastAsia" w:ascii="仿宋_GB2312" w:eastAsia="仿宋_GB2312"/>
          <w:sz w:val="32"/>
          <w:szCs w:val="32"/>
          <w:lang w:eastAsia="zh-CN"/>
        </w:rPr>
        <w:t>由与公司签订出租汽车安全例检合同的一方指派</w:t>
      </w:r>
      <w:r>
        <w:rPr>
          <w:rFonts w:hint="eastAsia" w:ascii="仿宋_GB2312" w:eastAsia="仿宋_GB2312"/>
          <w:sz w:val="32"/>
          <w:szCs w:val="32"/>
        </w:rPr>
        <w:t>；</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四、车辆</w:t>
      </w:r>
      <w:r>
        <w:rPr>
          <w:rFonts w:hint="eastAsia" w:ascii="仿宋_GB2312" w:eastAsia="仿宋_GB2312"/>
          <w:sz w:val="32"/>
          <w:szCs w:val="32"/>
          <w:lang w:eastAsia="zh-CN"/>
        </w:rPr>
        <w:t>回场例</w:t>
      </w:r>
      <w:r>
        <w:rPr>
          <w:rFonts w:hint="eastAsia" w:ascii="仿宋_GB2312" w:eastAsia="仿宋_GB2312"/>
          <w:sz w:val="32"/>
          <w:szCs w:val="32"/>
        </w:rPr>
        <w:t>检内容包括：车容车貌、车辆设施设备、车辆安全技术性能</w:t>
      </w:r>
      <w:r>
        <w:rPr>
          <w:rFonts w:hint="eastAsia" w:ascii="仿宋_GB2312" w:eastAsia="仿宋_GB2312"/>
          <w:sz w:val="32"/>
          <w:szCs w:val="32"/>
          <w:lang w:eastAsia="zh-CN"/>
        </w:rPr>
        <w:t>、安全</w:t>
      </w:r>
      <w:r>
        <w:rPr>
          <w:rFonts w:hint="eastAsia" w:ascii="仿宋_GB2312" w:eastAsia="仿宋_GB2312"/>
          <w:sz w:val="32"/>
          <w:szCs w:val="32"/>
        </w:rPr>
        <w:t>标志标牌等。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五、在检查过程中发现</w:t>
      </w:r>
      <w:r>
        <w:rPr>
          <w:rFonts w:hint="eastAsia" w:ascii="仿宋_GB2312" w:eastAsia="仿宋_GB2312"/>
          <w:sz w:val="32"/>
          <w:szCs w:val="32"/>
          <w:lang w:eastAsia="zh-CN"/>
        </w:rPr>
        <w:t>车辆</w:t>
      </w:r>
      <w:r>
        <w:rPr>
          <w:rFonts w:hint="eastAsia" w:ascii="仿宋_GB2312" w:eastAsia="仿宋_GB2312"/>
          <w:sz w:val="32"/>
          <w:szCs w:val="32"/>
        </w:rPr>
        <w:t>有不符合车</w:t>
      </w:r>
      <w:r>
        <w:rPr>
          <w:rFonts w:hint="eastAsia" w:ascii="仿宋_GB2312" w:eastAsia="仿宋_GB2312"/>
          <w:sz w:val="32"/>
          <w:szCs w:val="32"/>
          <w:lang w:eastAsia="zh-CN"/>
        </w:rPr>
        <w:t>辆技术要求和公司相关规定的，</w:t>
      </w:r>
      <w:r>
        <w:rPr>
          <w:rFonts w:hint="eastAsia" w:ascii="仿宋_GB2312" w:eastAsia="仿宋_GB2312"/>
          <w:sz w:val="32"/>
          <w:szCs w:val="32"/>
        </w:rPr>
        <w:t>要</w:t>
      </w:r>
      <w:r>
        <w:rPr>
          <w:rFonts w:hint="eastAsia" w:ascii="仿宋_GB2312" w:eastAsia="仿宋_GB2312"/>
          <w:sz w:val="32"/>
          <w:szCs w:val="32"/>
          <w:lang w:eastAsia="zh-CN"/>
        </w:rPr>
        <w:t>及时录</w:t>
      </w:r>
      <w:r>
        <w:rPr>
          <w:rFonts w:hint="eastAsia" w:ascii="仿宋_GB2312" w:eastAsia="仿宋_GB2312"/>
          <w:sz w:val="32"/>
          <w:szCs w:val="32"/>
        </w:rPr>
        <w:t>入</w:t>
      </w:r>
      <w:r>
        <w:rPr>
          <w:rFonts w:hint="eastAsia" w:ascii="仿宋_GB2312" w:eastAsia="仿宋_GB2312"/>
          <w:sz w:val="32"/>
          <w:szCs w:val="32"/>
          <w:lang w:eastAsia="zh-CN"/>
        </w:rPr>
        <w:t>安全例检</w:t>
      </w:r>
      <w:r>
        <w:rPr>
          <w:rFonts w:hint="eastAsia" w:ascii="仿宋_GB2312" w:eastAsia="仿宋_GB2312"/>
          <w:sz w:val="32"/>
          <w:szCs w:val="32"/>
        </w:rPr>
        <w:t>表，</w:t>
      </w:r>
      <w:r>
        <w:rPr>
          <w:rFonts w:hint="eastAsia" w:ascii="仿宋_GB2312" w:eastAsia="仿宋_GB2312"/>
          <w:sz w:val="32"/>
          <w:szCs w:val="32"/>
          <w:lang w:eastAsia="zh-CN"/>
        </w:rPr>
        <w:t>并</w:t>
      </w:r>
      <w:r>
        <w:rPr>
          <w:rFonts w:hint="eastAsia" w:ascii="仿宋_GB2312" w:eastAsia="仿宋_GB2312"/>
          <w:sz w:val="32"/>
          <w:szCs w:val="32"/>
        </w:rPr>
        <w:t>通知驾驶员</w:t>
      </w:r>
      <w:r>
        <w:rPr>
          <w:rFonts w:hint="eastAsia" w:ascii="仿宋_GB2312" w:eastAsia="仿宋_GB2312"/>
          <w:sz w:val="32"/>
          <w:szCs w:val="32"/>
          <w:lang w:eastAsia="zh-CN"/>
        </w:rPr>
        <w:t>停止营运，</w:t>
      </w:r>
      <w:r>
        <w:rPr>
          <w:rFonts w:hint="eastAsia" w:ascii="仿宋_GB2312" w:eastAsia="仿宋_GB2312"/>
          <w:sz w:val="32"/>
          <w:szCs w:val="32"/>
        </w:rPr>
        <w:t>在规定时间内完</w:t>
      </w:r>
      <w:r>
        <w:rPr>
          <w:rFonts w:hint="eastAsia" w:ascii="仿宋_GB2312" w:eastAsia="仿宋_GB2312"/>
          <w:sz w:val="32"/>
          <w:szCs w:val="32"/>
          <w:lang w:eastAsia="zh-CN"/>
        </w:rPr>
        <w:t>隐患</w:t>
      </w:r>
      <w:r>
        <w:rPr>
          <w:rFonts w:hint="eastAsia" w:ascii="仿宋_GB2312" w:eastAsia="仿宋_GB2312"/>
          <w:sz w:val="32"/>
          <w:szCs w:val="32"/>
        </w:rPr>
        <w:t>整改，</w:t>
      </w:r>
      <w:r>
        <w:rPr>
          <w:rFonts w:hint="eastAsia" w:ascii="仿宋_GB2312" w:eastAsia="仿宋_GB2312"/>
          <w:sz w:val="32"/>
          <w:szCs w:val="32"/>
          <w:lang w:eastAsia="zh-CN"/>
        </w:rPr>
        <w:t>待</w:t>
      </w:r>
      <w:r>
        <w:rPr>
          <w:rFonts w:hint="eastAsia" w:ascii="仿宋_GB2312" w:eastAsia="仿宋_GB2312"/>
          <w:sz w:val="32"/>
          <w:szCs w:val="32"/>
        </w:rPr>
        <w:t>复查</w:t>
      </w:r>
      <w:r>
        <w:rPr>
          <w:rFonts w:hint="eastAsia" w:ascii="仿宋_GB2312" w:eastAsia="仿宋_GB2312"/>
          <w:sz w:val="32"/>
          <w:szCs w:val="32"/>
          <w:lang w:eastAsia="zh-CN"/>
        </w:rPr>
        <w:t>合格后方可参加营运</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、处罚规定。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对无故不参加</w:t>
      </w:r>
      <w:r>
        <w:rPr>
          <w:rFonts w:hint="eastAsia" w:ascii="仿宋_GB2312" w:eastAsia="仿宋_GB2312"/>
          <w:sz w:val="32"/>
          <w:szCs w:val="32"/>
          <w:lang w:eastAsia="zh-CN"/>
        </w:rPr>
        <w:t>回场安全例检</w:t>
      </w:r>
      <w:r>
        <w:rPr>
          <w:rFonts w:hint="eastAsia" w:ascii="仿宋_GB2312" w:eastAsia="仿宋_GB2312"/>
          <w:sz w:val="32"/>
          <w:szCs w:val="32"/>
        </w:rPr>
        <w:t>的</w:t>
      </w:r>
      <w:r>
        <w:rPr>
          <w:rFonts w:hint="eastAsia" w:ascii="仿宋_GB2312" w:eastAsia="仿宋_GB2312"/>
          <w:sz w:val="32"/>
          <w:szCs w:val="32"/>
          <w:lang w:eastAsia="zh-CN"/>
        </w:rPr>
        <w:t>车辆</w:t>
      </w:r>
      <w:r>
        <w:rPr>
          <w:rFonts w:hint="eastAsia" w:ascii="仿宋_GB2312" w:eastAsia="仿宋_GB2312"/>
          <w:sz w:val="32"/>
          <w:szCs w:val="32"/>
        </w:rPr>
        <w:t>，处</w:t>
      </w:r>
      <w:r>
        <w:rPr>
          <w:rFonts w:hint="eastAsia" w:ascii="仿宋_GB2312" w:eastAsia="仿宋_GB2312"/>
          <w:sz w:val="32"/>
          <w:szCs w:val="32"/>
          <w:lang w:eastAsia="zh-CN"/>
        </w:rPr>
        <w:t>当班驾驶员</w:t>
      </w:r>
      <w:r>
        <w:rPr>
          <w:rFonts w:ascii="仿宋_GB2312" w:eastAsia="仿宋_GB2312"/>
          <w:sz w:val="32"/>
          <w:szCs w:val="32"/>
        </w:rPr>
        <w:t>50</w:t>
      </w:r>
      <w:r>
        <w:rPr>
          <w:rFonts w:hint="eastAsia" w:ascii="仿宋_GB2312" w:eastAsia="仿宋_GB2312"/>
          <w:sz w:val="32"/>
          <w:szCs w:val="32"/>
        </w:rPr>
        <w:t>元</w:t>
      </w:r>
      <w:r>
        <w:rPr>
          <w:rFonts w:hint="eastAsia" w:ascii="仿宋_GB2312" w:eastAsia="仿宋_GB2312"/>
          <w:sz w:val="32"/>
          <w:szCs w:val="32"/>
          <w:lang w:eastAsia="zh-CN"/>
        </w:rPr>
        <w:t>教育费；</w:t>
      </w:r>
      <w:r>
        <w:rPr>
          <w:rFonts w:hint="eastAsia" w:ascii="仿宋_GB2312" w:eastAsia="仿宋_GB2312"/>
          <w:sz w:val="32"/>
          <w:szCs w:val="32"/>
        </w:rPr>
        <w:t>一月内有三次以上不参加</w:t>
      </w:r>
      <w:r>
        <w:rPr>
          <w:rFonts w:hint="eastAsia" w:ascii="仿宋_GB2312" w:eastAsia="仿宋_GB2312"/>
          <w:sz w:val="32"/>
          <w:szCs w:val="32"/>
          <w:lang w:eastAsia="zh-CN"/>
        </w:rPr>
        <w:t>回场安全例检</w:t>
      </w:r>
      <w:r>
        <w:rPr>
          <w:rFonts w:hint="eastAsia" w:ascii="仿宋_GB2312" w:eastAsia="仿宋_GB2312"/>
          <w:sz w:val="32"/>
          <w:szCs w:val="32"/>
        </w:rPr>
        <w:t>的</w:t>
      </w:r>
      <w:r>
        <w:rPr>
          <w:rFonts w:ascii="仿宋_GB2312" w:eastAsia="仿宋_GB2312"/>
          <w:sz w:val="32"/>
          <w:szCs w:val="32"/>
        </w:rPr>
        <w:t>,</w:t>
      </w:r>
      <w:r>
        <w:rPr>
          <w:rFonts w:hint="eastAsia" w:ascii="仿宋_GB2312" w:eastAsia="仿宋_GB2312"/>
          <w:sz w:val="32"/>
          <w:szCs w:val="32"/>
        </w:rPr>
        <w:t>车辆停班</w:t>
      </w:r>
      <w:r>
        <w:rPr>
          <w:rFonts w:ascii="仿宋_GB2312" w:eastAsia="仿宋_GB2312"/>
          <w:sz w:val="32"/>
          <w:szCs w:val="32"/>
        </w:rPr>
        <w:t>1</w:t>
      </w:r>
      <w:r>
        <w:rPr>
          <w:rFonts w:hint="eastAsia" w:ascii="仿宋_GB2312" w:eastAsia="仿宋_GB2312"/>
          <w:sz w:val="32"/>
          <w:szCs w:val="32"/>
        </w:rPr>
        <w:t>天</w:t>
      </w:r>
      <w:r>
        <w:rPr>
          <w:rFonts w:ascii="仿宋_GB2312" w:eastAsia="仿宋_GB2312"/>
          <w:sz w:val="32"/>
          <w:szCs w:val="32"/>
        </w:rPr>
        <w:t>,</w:t>
      </w:r>
      <w:r>
        <w:rPr>
          <w:rFonts w:hint="eastAsia" w:ascii="仿宋_GB2312" w:eastAsia="仿宋_GB2312"/>
          <w:sz w:val="32"/>
          <w:szCs w:val="32"/>
        </w:rPr>
        <w:t>并处</w:t>
      </w:r>
      <w:r>
        <w:rPr>
          <w:rFonts w:hint="eastAsia" w:ascii="仿宋_GB2312" w:eastAsia="仿宋_GB2312"/>
          <w:sz w:val="32"/>
          <w:szCs w:val="32"/>
          <w:lang w:eastAsia="zh-CN"/>
        </w:rPr>
        <w:t>责任人</w:t>
      </w:r>
      <w:r>
        <w:rPr>
          <w:rFonts w:ascii="仿宋_GB2312" w:eastAsia="仿宋_GB2312"/>
          <w:sz w:val="32"/>
          <w:szCs w:val="32"/>
        </w:rPr>
        <w:t>100</w:t>
      </w:r>
      <w:r>
        <w:rPr>
          <w:rFonts w:hint="eastAsia" w:ascii="仿宋_GB2312" w:eastAsia="仿宋_GB2312"/>
          <w:sz w:val="32"/>
          <w:szCs w:val="32"/>
        </w:rPr>
        <w:t>元</w:t>
      </w:r>
      <w:r>
        <w:rPr>
          <w:rFonts w:hint="eastAsia" w:ascii="仿宋_GB2312" w:eastAsia="仿宋_GB2312"/>
          <w:sz w:val="32"/>
          <w:szCs w:val="32"/>
          <w:lang w:eastAsia="zh-CN"/>
        </w:rPr>
        <w:t>教育费。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车辆检查不合格</w:t>
      </w:r>
      <w:r>
        <w:rPr>
          <w:rFonts w:hint="eastAsia" w:ascii="仿宋_GB2312" w:eastAsia="仿宋_GB2312"/>
          <w:sz w:val="32"/>
          <w:szCs w:val="32"/>
          <w:lang w:eastAsia="zh-CN"/>
        </w:rPr>
        <w:t>而强行</w:t>
      </w:r>
      <w:r>
        <w:rPr>
          <w:rFonts w:hint="eastAsia" w:ascii="仿宋_GB2312" w:eastAsia="仿宋_GB2312"/>
          <w:sz w:val="32"/>
          <w:szCs w:val="32"/>
        </w:rPr>
        <w:t>上路</w:t>
      </w:r>
      <w:r>
        <w:rPr>
          <w:rFonts w:hint="eastAsia" w:ascii="仿宋_GB2312" w:eastAsia="仿宋_GB2312"/>
          <w:sz w:val="32"/>
          <w:szCs w:val="32"/>
          <w:lang w:eastAsia="zh-CN"/>
        </w:rPr>
        <w:t>营</w:t>
      </w:r>
      <w:r>
        <w:rPr>
          <w:rFonts w:hint="eastAsia" w:ascii="仿宋_GB2312" w:eastAsia="仿宋_GB2312"/>
          <w:sz w:val="32"/>
          <w:szCs w:val="32"/>
        </w:rPr>
        <w:t>运的</w:t>
      </w:r>
      <w:r>
        <w:rPr>
          <w:rFonts w:ascii="仿宋_GB2312" w:eastAsia="仿宋_GB2312"/>
          <w:sz w:val="32"/>
          <w:szCs w:val="32"/>
        </w:rPr>
        <w:t>,</w:t>
      </w:r>
      <w:r>
        <w:rPr>
          <w:rFonts w:hint="eastAsia" w:ascii="仿宋_GB2312" w:eastAsia="仿宋_GB2312"/>
          <w:sz w:val="32"/>
          <w:szCs w:val="32"/>
        </w:rPr>
        <w:t>由安全科负责进行强制停班整改</w:t>
      </w:r>
      <w:r>
        <w:rPr>
          <w:rFonts w:ascii="仿宋_GB2312" w:eastAsia="仿宋_GB2312"/>
          <w:sz w:val="32"/>
          <w:szCs w:val="32"/>
        </w:rPr>
        <w:t>,</w:t>
      </w:r>
      <w:r>
        <w:rPr>
          <w:rFonts w:hint="eastAsia" w:ascii="仿宋_GB2312" w:eastAsia="仿宋_GB2312"/>
          <w:sz w:val="32"/>
          <w:szCs w:val="32"/>
        </w:rPr>
        <w:t>并处责任人</w:t>
      </w:r>
      <w:r>
        <w:rPr>
          <w:rFonts w:ascii="仿宋_GB2312" w:eastAsia="仿宋_GB2312"/>
          <w:sz w:val="32"/>
          <w:szCs w:val="32"/>
        </w:rPr>
        <w:t>200</w:t>
      </w:r>
      <w:r>
        <w:rPr>
          <w:rFonts w:hint="eastAsia" w:ascii="仿宋_GB2312" w:eastAsia="仿宋_GB2312"/>
          <w:sz w:val="32"/>
          <w:szCs w:val="32"/>
        </w:rPr>
        <w:t>元</w:t>
      </w:r>
      <w:r>
        <w:rPr>
          <w:rFonts w:hint="eastAsia" w:ascii="仿宋_GB2312" w:eastAsia="仿宋_GB2312"/>
          <w:sz w:val="32"/>
          <w:szCs w:val="32"/>
          <w:lang w:eastAsia="zh-CN"/>
        </w:rPr>
        <w:t>教育费。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3、公司管理人员监督不力或放纵检验不合格的车辆上路营运的，每人次处教育费</w:t>
      </w:r>
      <w:r>
        <w:rPr>
          <w:rFonts w:ascii="仿宋_GB2312" w:eastAsia="仿宋_GB2312"/>
          <w:sz w:val="32"/>
          <w:szCs w:val="32"/>
        </w:rPr>
        <w:t>100</w:t>
      </w:r>
      <w:r>
        <w:rPr>
          <w:rFonts w:hint="eastAsia" w:ascii="仿宋_GB2312" w:eastAsia="仿宋_GB2312"/>
          <w:sz w:val="32"/>
          <w:szCs w:val="32"/>
        </w:rPr>
        <w:t>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640" w:firstLineChars="200"/>
        <w:jc w:val="center"/>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b/>
          <w:bCs w:val="0"/>
          <w:color w:val="000000"/>
          <w:sz w:val="44"/>
          <w:szCs w:val="44"/>
          <w:lang w:val="en-US" w:eastAsia="zh-CN"/>
        </w:rPr>
      </w:pPr>
      <w:r>
        <w:rPr>
          <w:rFonts w:hint="eastAsia" w:ascii="仿宋_GB2312" w:hAnsi="仿宋_GB2312" w:eastAsia="仿宋_GB2312" w:cs="仿宋_GB2312"/>
          <w:b/>
          <w:bCs w:val="0"/>
          <w:color w:val="000000"/>
          <w:sz w:val="44"/>
          <w:szCs w:val="44"/>
          <w:lang w:val="en-US" w:eastAsia="zh-CN"/>
        </w:rPr>
        <w:t>车辆动态监控管理制度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仿宋_GB2312" w:hAnsi="仿宋_GB2312" w:eastAsia="仿宋_GB2312" w:cs="仿宋_GB2312"/>
          <w:b w:val="0"/>
          <w:bCs/>
          <w:color w:val="000000"/>
          <w:sz w:val="28"/>
          <w:szCs w:val="28"/>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为加强车辆动态监控管理工作，保证公司生产经营的正常进行和持续健康发展，将车辆动态监督纳入制度化、规范化管理，根</w:t>
      </w:r>
      <w:r>
        <w:rPr>
          <w:rFonts w:hint="eastAsia" w:ascii="仿宋_GB2312" w:hAnsi="仿宋_GB2312" w:eastAsia="仿宋_GB2312" w:cs="仿宋_GB2312"/>
          <w:b w:val="0"/>
          <w:bCs/>
          <w:color w:val="333333"/>
          <w:kern w:val="0"/>
          <w:sz w:val="32"/>
          <w:szCs w:val="32"/>
          <w:shd w:val="clear" w:fill="FFFFFF"/>
          <w:lang w:val="en-US" w:eastAsia="zh-CN" w:bidi="ar"/>
        </w:rPr>
        <w:t>据中华人民共和国交通运输部、中华人民共和国公安部、中华人民共和国应急管理部于2022年第10号令《关于修改&lt;道路运输车辆动态监督管理办法&gt;的决定》，</w:t>
      </w:r>
      <w:r>
        <w:rPr>
          <w:rFonts w:hint="eastAsia" w:ascii="仿宋_GB2312" w:hAnsi="仿宋_GB2312" w:eastAsia="仿宋_GB2312" w:cs="仿宋_GB2312"/>
          <w:b w:val="0"/>
          <w:bCs/>
          <w:color w:val="000000"/>
          <w:sz w:val="32"/>
          <w:szCs w:val="32"/>
          <w:lang w:val="en-US" w:eastAsia="zh-CN"/>
        </w:rPr>
        <w:t>特制本公司定车辆动态监控管理制度。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leftChars="0" w:right="0" w:rightChars="0" w:firstLine="3520" w:firstLineChars="11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left="0" w:leftChars="0" w:right="0" w:rightChars="0" w:firstLine="420"/>
        <w:jc w:val="left"/>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公司车辆动态监控系统，采用四川中科北斗信息技术有限公司的中科北斗车联网服务平台</w:t>
      </w:r>
      <w:r>
        <w:rPr>
          <w:rFonts w:hint="eastAsia" w:ascii="仿宋_GB2312" w:hAnsi="仿宋_GB2312" w:eastAsia="仿宋_GB2312" w:cs="仿宋_GB2312"/>
          <w:b w:val="0"/>
          <w:bCs/>
          <w:kern w:val="0"/>
          <w:sz w:val="32"/>
          <w:szCs w:val="32"/>
          <w:lang w:val="en-US" w:eastAsia="zh-CN" w:bidi="ar"/>
        </w:rPr>
        <w:t>，与</w:t>
      </w:r>
      <w:r>
        <w:rPr>
          <w:rFonts w:hint="eastAsia" w:ascii="仿宋_GB2312" w:hAnsi="仿宋_GB2312" w:eastAsia="仿宋_GB2312" w:cs="仿宋_GB2312"/>
          <w:b w:val="0"/>
          <w:bCs/>
          <w:color w:val="000000"/>
          <w:sz w:val="32"/>
          <w:szCs w:val="32"/>
          <w:lang w:val="en-US" w:eastAsia="zh-CN"/>
        </w:rPr>
        <w:t>四川中科北斗信息技术有限公司签订五年合同。其</w:t>
      </w:r>
      <w:r>
        <w:rPr>
          <w:rFonts w:hint="eastAsia" w:ascii="仿宋_GB2312" w:hAnsi="仿宋_GB2312" w:eastAsia="仿宋_GB2312" w:cs="仿宋_GB2312"/>
          <w:b w:val="0"/>
          <w:bCs/>
          <w:color w:val="333333"/>
          <w:kern w:val="0"/>
          <w:sz w:val="32"/>
          <w:szCs w:val="32"/>
          <w:shd w:val="clear" w:fill="FFFFFF"/>
          <w:lang w:val="en-US" w:eastAsia="zh-CN" w:bidi="ar"/>
        </w:rPr>
        <w:t>系统平台的建设、维护及管理、车载终端安装、使用及维护由</w:t>
      </w:r>
      <w:r>
        <w:rPr>
          <w:rFonts w:hint="eastAsia" w:ascii="仿宋_GB2312" w:hAnsi="仿宋_GB2312" w:eastAsia="仿宋_GB2312" w:cs="仿宋_GB2312"/>
          <w:b w:val="0"/>
          <w:bCs/>
          <w:color w:val="000000"/>
          <w:sz w:val="32"/>
          <w:szCs w:val="32"/>
          <w:lang w:val="en-US" w:eastAsia="zh-CN"/>
        </w:rPr>
        <w:t>四川中科北斗信息技术有限公司全权承担。公司负责监控平台岗位的监控管理和日常使用。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二、车辆监控平台管理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1、公司设立专人对车辆动态监控平台实施监控管理。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333333"/>
          <w:kern w:val="0"/>
          <w:sz w:val="32"/>
          <w:szCs w:val="32"/>
          <w:shd w:val="clear" w:fill="FFFFFF"/>
          <w:lang w:val="en-US" w:eastAsia="zh-CN" w:bidi="ar"/>
        </w:rPr>
        <w:t>2、遵循企业监控、政府监管、联网联控的原则，车辆动态监控平台与省出租汽车车辆动态监控联网联控，并上报仪陇县运管局备案。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333333"/>
          <w:kern w:val="0"/>
          <w:sz w:val="32"/>
          <w:szCs w:val="32"/>
          <w:shd w:val="clear" w:fill="FFFFFF"/>
          <w:lang w:val="en-US" w:eastAsia="zh-CN" w:bidi="ar"/>
        </w:rPr>
        <w:t>3、任何个人不得擅自泄露、删除、篡改卫星定位系统平台的历史和实时动态数据。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kern w:val="0"/>
          <w:sz w:val="32"/>
          <w:szCs w:val="32"/>
          <w:shd w:val="clear" w:fill="FFFFFF"/>
          <w:lang w:val="en-US" w:eastAsia="zh-CN" w:bidi="ar"/>
        </w:rPr>
        <w:t>4、监控人员负责完整、准确录入所属道路运输车辆和驾驶人员的基础资料等信息，并及时更新；熟练掌握动态监控、卫星定位装置技术；正常使用各种监控功能，保持车辆运行实时在线。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kern w:val="0"/>
          <w:sz w:val="32"/>
          <w:szCs w:val="32"/>
          <w:shd w:val="clear" w:fill="FFFFFF"/>
          <w:lang w:val="en-US" w:eastAsia="zh-CN" w:bidi="ar"/>
        </w:rPr>
        <w:t>5、监控人员负责监控超速行驶和疲劳驾驶的限值；实时分析、处理车辆行驶动态信息，并利用监控平台语音短信功能及时上传天气变化、路况等信息，提醒驾驶员严禁超速行驶、疲劳驾驶等违法行为。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kern w:val="0"/>
          <w:sz w:val="32"/>
          <w:szCs w:val="32"/>
          <w:shd w:val="clear" w:fill="FFFFFF"/>
          <w:lang w:val="en-US" w:eastAsia="zh-CN" w:bidi="ar"/>
        </w:rPr>
        <w:t>6、监控人员负责做好日常监控记录、动态监控台账。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b w:val="0"/>
          <w:bCs/>
          <w:color w:val="333333"/>
          <w:kern w:val="0"/>
          <w:sz w:val="32"/>
          <w:szCs w:val="32"/>
          <w:shd w:val="clear" w:fill="FFFFFF"/>
          <w:lang w:val="en-US" w:eastAsia="zh-CN" w:bidi="ar"/>
        </w:rPr>
      </w:pPr>
      <w:r>
        <w:rPr>
          <w:rFonts w:hint="eastAsia" w:ascii="仿宋_GB2312" w:hAnsi="仿宋_GB2312" w:eastAsia="仿宋_GB2312" w:cs="仿宋_GB2312"/>
          <w:b w:val="0"/>
          <w:bCs/>
          <w:color w:val="333333"/>
          <w:kern w:val="0"/>
          <w:sz w:val="32"/>
          <w:szCs w:val="32"/>
          <w:shd w:val="clear" w:fill="FFFFFF"/>
          <w:lang w:val="en-US" w:eastAsia="zh-CN" w:bidi="ar"/>
        </w:rPr>
        <w:t>7、监控人员负责对有违法违规行为的驾驶员，行使批评教育、责令写出检查、以及处教育费的管理权；对拒不执行整改措施仍然继续违法违规驾驶的，应当及时上报公司领导</w:t>
      </w:r>
      <w:r>
        <w:rPr>
          <w:rFonts w:hint="eastAsia" w:ascii="仿宋_GB2312" w:hAnsi="仿宋_GB2312" w:eastAsia="仿宋_GB2312" w:cs="仿宋_GB2312"/>
          <w:b w:val="0"/>
          <w:bCs/>
          <w:color w:val="000000"/>
          <w:sz w:val="32"/>
          <w:szCs w:val="32"/>
          <w:lang w:val="en-US" w:eastAsia="zh-CN"/>
        </w:rPr>
        <w:t>给予</w:t>
      </w:r>
      <w:r>
        <w:rPr>
          <w:rFonts w:hint="eastAsia" w:ascii="仿宋_GB2312" w:hAnsi="仿宋_GB2312" w:eastAsia="仿宋_GB2312" w:cs="仿宋_GB2312"/>
          <w:b w:val="0"/>
          <w:bCs/>
          <w:color w:val="333333"/>
          <w:kern w:val="0"/>
          <w:sz w:val="32"/>
          <w:szCs w:val="32"/>
          <w:shd w:val="clear" w:fill="FFFFFF"/>
          <w:lang w:val="en-US" w:eastAsia="zh-CN" w:bidi="ar"/>
        </w:rPr>
        <w:t>处理。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center"/>
        <w:textAlignment w:val="auto"/>
        <w:outlineLvl w:val="9"/>
        <w:rPr>
          <w:rFonts w:hint="eastAsia" w:ascii="仿宋_GB2312" w:hAnsi="仿宋_GB2312" w:eastAsia="仿宋_GB2312" w:cs="仿宋_GB2312"/>
          <w:b w:val="0"/>
          <w:bCs/>
          <w:color w:val="333333"/>
          <w:kern w:val="0"/>
          <w:sz w:val="32"/>
          <w:szCs w:val="32"/>
          <w:shd w:val="clear" w:fill="FFFFFF"/>
          <w:lang w:val="en-US" w:eastAsia="zh-CN" w:bidi="ar"/>
        </w:rPr>
      </w:pPr>
      <w:r>
        <w:rPr>
          <w:rFonts w:hint="eastAsia" w:ascii="仿宋_GB2312" w:hAnsi="仿宋_GB2312" w:eastAsia="仿宋_GB2312" w:cs="仿宋_GB2312"/>
          <w:b w:val="0"/>
          <w:bCs/>
          <w:color w:val="333333"/>
          <w:kern w:val="0"/>
          <w:sz w:val="32"/>
          <w:szCs w:val="32"/>
          <w:shd w:val="clear" w:fill="FFFFFF"/>
          <w:lang w:val="en-US" w:eastAsia="zh-CN" w:bidi="ar"/>
        </w:rPr>
        <w:t>三、奖惩管理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color w:val="333333"/>
          <w:kern w:val="0"/>
          <w:sz w:val="32"/>
          <w:szCs w:val="32"/>
          <w:shd w:val="clear" w:fill="FFFFFF"/>
          <w:lang w:val="en-US" w:eastAsia="zh-CN" w:bidi="ar"/>
        </w:rPr>
        <w:t>破坏卫星定位装置以及恶意人为干扰、屏蔽、临时中止卫星定位装置信号的，</w:t>
      </w:r>
      <w:r>
        <w:rPr>
          <w:rFonts w:hint="eastAsia" w:ascii="仿宋_GB2312" w:hAnsi="仿宋_GB2312" w:eastAsia="仿宋_GB2312" w:cs="仿宋_GB2312"/>
          <w:b w:val="0"/>
          <w:bCs/>
          <w:color w:val="000000"/>
          <w:sz w:val="32"/>
          <w:szCs w:val="32"/>
          <w:lang w:val="en-US" w:eastAsia="zh-CN"/>
        </w:rPr>
        <w:t>造成车辆不在线营运，且核查属实的，一律给予停运学习，检查认识、并处200--500元教育费。</w:t>
      </w:r>
    </w:p>
    <w:p>
      <w:pPr>
        <w:numPr>
          <w:ilvl w:val="0"/>
          <w:numId w:val="0"/>
        </w:numPr>
        <w:ind w:firstLine="640" w:firstLineChars="200"/>
        <w:jc w:val="left"/>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通过卫星定位监控平台发现驾驶员在营运中有“三超一疲劳”的驾驶行为及其它有碍安全驾驶（如拨打手持电话、不系安全带、吃零售、闲聊等）的行为，且不听劝阻的，对当班驾驶员一律给予停运学习、检查认识以及处100--200元教育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b w:val="0"/>
          <w:bCs/>
          <w:color w:val="333333"/>
          <w:kern w:val="0"/>
          <w:sz w:val="32"/>
          <w:szCs w:val="32"/>
          <w:shd w:val="clear" w:fill="FFFFFF"/>
          <w:lang w:val="en-US" w:eastAsia="zh-CN" w:bidi="ar"/>
        </w:rPr>
      </w:pPr>
      <w:r>
        <w:rPr>
          <w:rFonts w:hint="eastAsia" w:ascii="仿宋_GB2312" w:hAnsi="仿宋_GB2312" w:eastAsia="仿宋_GB2312" w:cs="仿宋_GB2312"/>
          <w:b w:val="0"/>
          <w:bCs/>
          <w:color w:val="333333"/>
          <w:kern w:val="0"/>
          <w:sz w:val="32"/>
          <w:szCs w:val="32"/>
          <w:shd w:val="clear" w:fill="FFFFFF"/>
          <w:lang w:val="en-US" w:eastAsia="zh-CN" w:bidi="ar"/>
        </w:rPr>
        <w:t>3、对经常违反卫星监控平台管理行为的驾驶员，视情节轻重，分别给予停班学习、检查认识、处200--500元教育费，或开除的处罚决定。</w:t>
      </w:r>
    </w:p>
    <w:p>
      <w:pPr>
        <w:numPr>
          <w:ilvl w:val="0"/>
          <w:numId w:val="0"/>
        </w:numPr>
        <w:ind w:firstLine="640" w:firstLineChars="200"/>
        <w:jc w:val="both"/>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b w:val="0"/>
          <w:bCs/>
          <w:color w:val="000000"/>
          <w:sz w:val="32"/>
          <w:szCs w:val="32"/>
          <w:lang w:val="en-US" w:eastAsia="zh-CN"/>
        </w:rPr>
        <w:t>4、爱护</w:t>
      </w:r>
      <w:r>
        <w:rPr>
          <w:rFonts w:hint="eastAsia" w:ascii="仿宋_GB2312" w:hAnsi="仿宋_GB2312" w:eastAsia="仿宋_GB2312" w:cs="仿宋_GB2312"/>
          <w:color w:val="333333"/>
          <w:kern w:val="0"/>
          <w:sz w:val="32"/>
          <w:szCs w:val="32"/>
          <w:shd w:val="clear" w:fill="FFFFFF"/>
          <w:lang w:val="en-US" w:eastAsia="zh-CN" w:bidi="ar"/>
        </w:rPr>
        <w:t>卫星定位装置，确保其良好工作状态和工作环境，全年无人为车辆掉线记录的，公司将给予一定奖励。</w:t>
      </w:r>
    </w:p>
    <w:p>
      <w:pPr>
        <w:numPr>
          <w:ilvl w:val="0"/>
          <w:numId w:val="0"/>
        </w:numPr>
        <w:ind w:firstLine="640" w:firstLineChars="200"/>
        <w:jc w:val="both"/>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5、以上行为，均作为年度个人考评依据之一。</w:t>
      </w:r>
    </w:p>
    <w:p>
      <w:pPr>
        <w:jc w:val="center"/>
        <w:rPr>
          <w:rFonts w:hint="eastAsia" w:ascii="仿宋" w:hAnsi="仿宋" w:eastAsia="仿宋" w:cs="仿宋"/>
          <w:b/>
          <w:bCs/>
          <w:sz w:val="40"/>
          <w:szCs w:val="40"/>
          <w:lang w:eastAsia="zh-CN"/>
        </w:rPr>
      </w:pPr>
      <w:r>
        <w:rPr>
          <w:rFonts w:hint="eastAsia" w:ascii="仿宋" w:hAnsi="仿宋" w:eastAsia="仿宋" w:cs="仿宋"/>
          <w:b/>
          <w:bCs/>
          <w:sz w:val="44"/>
          <w:szCs w:val="44"/>
          <w:lang w:eastAsia="zh-CN"/>
        </w:rPr>
        <w:t>出租汽车出城登记管理制度</w:t>
      </w:r>
    </w:p>
    <w:p>
      <w:pPr>
        <w:ind w:firstLine="640" w:firstLineChars="200"/>
        <w:jc w:val="left"/>
        <w:rPr>
          <w:rFonts w:hint="eastAsia" w:ascii="仿宋" w:hAnsi="仿宋" w:eastAsia="仿宋" w:cs="仿宋"/>
          <w:sz w:val="32"/>
          <w:szCs w:val="32"/>
          <w:lang w:eastAsia="zh-CN"/>
        </w:rPr>
      </w:pPr>
    </w:p>
    <w:p>
      <w:pPr>
        <w:ind w:firstLine="640" w:firstLineChars="200"/>
        <w:jc w:val="left"/>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sz w:val="32"/>
          <w:szCs w:val="32"/>
          <w:lang w:eastAsia="zh-CN"/>
        </w:rPr>
        <w:t>为促进出租汽车行业健康、稳定发展，有效防范</w:t>
      </w:r>
      <w:r>
        <w:rPr>
          <w:rFonts w:hint="eastAsia" w:ascii="仿宋" w:hAnsi="仿宋" w:eastAsia="仿宋" w:cs="仿宋"/>
          <w:i w:val="0"/>
          <w:caps w:val="0"/>
          <w:color w:val="333333"/>
          <w:spacing w:val="0"/>
          <w:sz w:val="32"/>
          <w:szCs w:val="32"/>
        </w:rPr>
        <w:t>暴恐案件、重大影响的大规模群体性事件</w:t>
      </w:r>
      <w:r>
        <w:rPr>
          <w:rFonts w:hint="eastAsia" w:ascii="仿宋" w:hAnsi="仿宋" w:eastAsia="仿宋" w:cs="仿宋"/>
          <w:i w:val="0"/>
          <w:caps w:val="0"/>
          <w:color w:val="333333"/>
          <w:spacing w:val="0"/>
          <w:sz w:val="32"/>
          <w:szCs w:val="32"/>
          <w:lang w:eastAsia="zh-CN"/>
        </w:rPr>
        <w:t>以及</w:t>
      </w:r>
      <w:r>
        <w:rPr>
          <w:rFonts w:hint="eastAsia" w:ascii="仿宋" w:hAnsi="仿宋" w:eastAsia="仿宋" w:cs="仿宋"/>
          <w:i w:val="0"/>
          <w:caps w:val="0"/>
          <w:color w:val="333333"/>
          <w:spacing w:val="0"/>
          <w:sz w:val="32"/>
          <w:szCs w:val="32"/>
        </w:rPr>
        <w:t>重大公共安全案事件</w:t>
      </w:r>
      <w:r>
        <w:rPr>
          <w:rFonts w:hint="eastAsia" w:ascii="仿宋" w:hAnsi="仿宋" w:eastAsia="仿宋" w:cs="仿宋"/>
          <w:i w:val="0"/>
          <w:caps w:val="0"/>
          <w:color w:val="333333"/>
          <w:spacing w:val="0"/>
          <w:sz w:val="32"/>
          <w:szCs w:val="32"/>
          <w:lang w:eastAsia="zh-CN"/>
        </w:rPr>
        <w:t>发生，</w:t>
      </w:r>
      <w:r>
        <w:rPr>
          <w:rFonts w:hint="eastAsia" w:ascii="仿宋" w:hAnsi="仿宋" w:eastAsia="仿宋" w:cs="仿宋"/>
          <w:sz w:val="32"/>
          <w:szCs w:val="32"/>
          <w:lang w:eastAsia="zh-CN"/>
        </w:rPr>
        <w:t>充分保障驾驶员和乘客的人身、财产安全，</w:t>
      </w:r>
      <w:r>
        <w:rPr>
          <w:rFonts w:hint="eastAsia" w:ascii="仿宋" w:hAnsi="仿宋" w:eastAsia="仿宋" w:cs="仿宋"/>
          <w:i w:val="0"/>
          <w:caps w:val="0"/>
          <w:color w:val="333333"/>
          <w:spacing w:val="0"/>
          <w:sz w:val="32"/>
          <w:szCs w:val="32"/>
          <w:lang w:eastAsia="zh-CN"/>
        </w:rPr>
        <w:t>根据中华人民共和国交通运输部令</w:t>
      </w:r>
      <w:r>
        <w:rPr>
          <w:rFonts w:hint="eastAsia" w:ascii="仿宋" w:hAnsi="仿宋" w:eastAsia="仿宋" w:cs="仿宋"/>
          <w:i w:val="0"/>
          <w:caps w:val="0"/>
          <w:color w:val="333333"/>
          <w:spacing w:val="0"/>
          <w:sz w:val="32"/>
          <w:szCs w:val="32"/>
          <w:lang w:val="en-US" w:eastAsia="zh-CN"/>
        </w:rPr>
        <w:t>2016年第64号《巡游出租汽车经营服务管理规定》，结合公司实情，特制定《出租汽车出城登记管理制度》。</w:t>
      </w:r>
    </w:p>
    <w:p>
      <w:pPr>
        <w:numPr>
          <w:ilvl w:val="0"/>
          <w:numId w:val="7"/>
        </w:numPr>
        <w:ind w:firstLine="640" w:firstLineChars="200"/>
        <w:jc w:val="left"/>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出租车在经营期间，因乘客需求，须去偏远、冷僻地点或出城时，均应按本制度做好登记管理。</w:t>
      </w:r>
    </w:p>
    <w:p>
      <w:pPr>
        <w:numPr>
          <w:ilvl w:val="0"/>
          <w:numId w:val="7"/>
        </w:numPr>
        <w:ind w:firstLine="640" w:firstLineChars="200"/>
        <w:jc w:val="left"/>
        <w:rPr>
          <w:rFonts w:hint="default"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一律采取书面登记，按出城登记表格要求，规范填写相关信息，不得弄虚作假或填写信息不完整。</w:t>
      </w:r>
    </w:p>
    <w:p>
      <w:pPr>
        <w:numPr>
          <w:ilvl w:val="0"/>
          <w:numId w:val="7"/>
        </w:numPr>
        <w:ind w:firstLine="640" w:firstLineChars="200"/>
        <w:jc w:val="left"/>
        <w:rPr>
          <w:rFonts w:hint="default"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如遇特殊情况，可先电话上报公司，但在次日须到公司完善登记手续。</w:t>
      </w:r>
    </w:p>
    <w:p>
      <w:pPr>
        <w:numPr>
          <w:ilvl w:val="0"/>
          <w:numId w:val="7"/>
        </w:numPr>
        <w:ind w:firstLine="640" w:firstLineChars="200"/>
        <w:jc w:val="left"/>
        <w:rPr>
          <w:rFonts w:hint="default"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在夜间遇到乘客出城需求的，应当要求乘客随同到就近派出所办理出城登记手续；如乘客不予配合的，驾驶员有权拒绝提供服务。</w:t>
      </w:r>
    </w:p>
    <w:p>
      <w:pPr>
        <w:numPr>
          <w:ilvl w:val="0"/>
          <w:numId w:val="7"/>
        </w:numPr>
        <w:ind w:firstLine="640" w:firstLineChars="200"/>
        <w:jc w:val="left"/>
        <w:rPr>
          <w:rFonts w:hint="default"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车辆返回后，要及时到公司或派出所回馈信息。</w:t>
      </w:r>
    </w:p>
    <w:p>
      <w:pPr>
        <w:numPr>
          <w:ilvl w:val="0"/>
          <w:numId w:val="7"/>
        </w:numPr>
        <w:ind w:firstLine="640" w:firstLineChars="200"/>
        <w:jc w:val="left"/>
        <w:rPr>
          <w:rFonts w:hint="default"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严禁利用办理出城手续为由，故意加大乘客身份信息验证难度，拒载乘客。</w:t>
      </w:r>
    </w:p>
    <w:p>
      <w:pPr>
        <w:numPr>
          <w:ilvl w:val="0"/>
          <w:numId w:val="7"/>
        </w:numPr>
        <w:ind w:left="0" w:leftChars="0" w:firstLine="640" w:firstLineChars="200"/>
        <w:jc w:val="left"/>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不得泄露乘客在办理身份验证时所提供的相关信息。</w:t>
      </w:r>
    </w:p>
    <w:p>
      <w:pPr>
        <w:spacing w:after="240" w:afterAutospacing="0"/>
        <w:jc w:val="center"/>
        <w:rPr>
          <w:rFonts w:hint="eastAsia" w:ascii="仿宋" w:hAnsi="仿宋" w:eastAsia="仿宋" w:cs="仿宋"/>
          <w:b/>
          <w:bCs/>
          <w:sz w:val="40"/>
          <w:szCs w:val="40"/>
          <w:lang w:eastAsia="zh-CN"/>
        </w:rPr>
      </w:pPr>
      <w:r>
        <w:rPr>
          <w:rFonts w:hint="eastAsia" w:ascii="仿宋" w:hAnsi="仿宋" w:eastAsia="仿宋" w:cs="仿宋"/>
          <w:b/>
          <w:bCs/>
          <w:sz w:val="44"/>
          <w:szCs w:val="44"/>
        </w:rPr>
        <w:t>统计人员工作岗位责任制度</w:t>
      </w:r>
    </w:p>
    <w:p>
      <w:pPr>
        <w:pStyle w:val="2"/>
        <w:rPr>
          <w:rFonts w:hint="eastAsia"/>
          <w:lang w:eastAsia="zh-CN"/>
        </w:rPr>
      </w:pPr>
    </w:p>
    <w:p>
      <w:pPr>
        <w:numPr>
          <w:ilvl w:val="0"/>
          <w:numId w:val="0"/>
        </w:numPr>
        <w:spacing w:after="240" w:afterAutospacing="0"/>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恪守统计职业道德、认真贯彻执行《统计法》和上级部门制定的各项统计制度、方法和规定。准确、及时完成国家和上级统计部门规定的各项统计调查任务。</w:t>
      </w:r>
    </w:p>
    <w:p>
      <w:pPr>
        <w:numPr>
          <w:ilvl w:val="0"/>
          <w:numId w:val="0"/>
        </w:numPr>
        <w:spacing w:after="240" w:afterAutospacing="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二、负责按时完成企业一套表网上直报，提供的各类统计资料必须实事求是，不得虚报、瞒报、拒报、伪造和篡改。</w:t>
      </w:r>
    </w:p>
    <w:p>
      <w:pPr>
        <w:numPr>
          <w:ilvl w:val="0"/>
          <w:numId w:val="0"/>
        </w:numPr>
        <w:spacing w:after="240" w:afterAutospacing="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三、建立健全原始记录，统计台账和核算制度，开展统计数字质量检查，保证统计数据准确可靠。</w:t>
      </w:r>
    </w:p>
    <w:p>
      <w:pPr>
        <w:numPr>
          <w:ilvl w:val="0"/>
          <w:numId w:val="0"/>
        </w:numPr>
        <w:spacing w:after="240" w:afterAutospacing="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四、搜集、整理本单位综合与专业的统计资料，为业务主管部门编制、检查计划提供可靠依据。</w:t>
      </w:r>
    </w:p>
    <w:p>
      <w:pPr>
        <w:numPr>
          <w:ilvl w:val="0"/>
          <w:numId w:val="0"/>
        </w:numPr>
        <w:spacing w:after="240" w:afterAutospacing="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五、管理本单位统计资料，定期整理归档。建立健全统计资料档案制度。</w:t>
      </w:r>
    </w:p>
    <w:p>
      <w:pPr>
        <w:numPr>
          <w:ilvl w:val="0"/>
          <w:numId w:val="0"/>
        </w:numPr>
        <w:spacing w:after="240" w:afterAutospacing="0"/>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六、开展统计分析，提交统计报告，及时为领导和有关部门的管理和决策提交依据。</w:t>
      </w:r>
    </w:p>
    <w:p>
      <w:pPr>
        <w:numPr>
          <w:ilvl w:val="0"/>
          <w:numId w:val="0"/>
        </w:numPr>
        <w:spacing w:after="240" w:afterAutospacing="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七、努力学习统计专业知识和科研业务知识，不断提高工作水平。</w:t>
      </w:r>
    </w:p>
    <w:p>
      <w:pPr>
        <w:numPr>
          <w:ilvl w:val="0"/>
          <w:numId w:val="0"/>
        </w:numPr>
        <w:spacing w:after="240" w:afterAutospacing="0"/>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八、配合统计主管部门做好本单位统计人员的上岗培训和技术职务的评审工作。</w:t>
      </w:r>
    </w:p>
    <w:p>
      <w:pPr>
        <w:spacing w:line="500" w:lineRule="exact"/>
        <w:jc w:val="center"/>
        <w:rPr>
          <w:rFonts w:ascii="仿宋_GB2312" w:hAnsi="仿宋_GB2312" w:eastAsia="仿宋_GB2312" w:cs="仿宋_GB2312"/>
          <w:b/>
          <w:bCs/>
          <w:sz w:val="40"/>
          <w:szCs w:val="40"/>
        </w:rPr>
      </w:pPr>
      <w:r>
        <w:rPr>
          <w:rFonts w:hint="eastAsia" w:ascii="仿宋_GB2312" w:hAnsi="仿宋_GB2312" w:eastAsia="仿宋_GB2312" w:cs="仿宋_GB2312"/>
          <w:b/>
          <w:bCs/>
          <w:sz w:val="44"/>
          <w:szCs w:val="44"/>
        </w:rPr>
        <w:t>劳动防护用品使用</w:t>
      </w:r>
      <w:r>
        <w:rPr>
          <w:rFonts w:hint="eastAsia" w:ascii="仿宋_GB2312" w:hAnsi="仿宋_GB2312" w:eastAsia="仿宋_GB2312" w:cs="仿宋_GB2312"/>
          <w:b/>
          <w:bCs/>
          <w:sz w:val="44"/>
          <w:szCs w:val="44"/>
          <w:lang w:eastAsia="zh-CN"/>
        </w:rPr>
        <w:t>管理</w:t>
      </w:r>
      <w:r>
        <w:rPr>
          <w:rFonts w:hint="eastAsia" w:ascii="仿宋_GB2312" w:hAnsi="仿宋_GB2312" w:eastAsia="仿宋_GB2312" w:cs="仿宋_GB2312"/>
          <w:b/>
          <w:bCs/>
          <w:sz w:val="44"/>
          <w:szCs w:val="44"/>
        </w:rPr>
        <w:t>制度</w:t>
      </w:r>
    </w:p>
    <w:p>
      <w:pPr>
        <w:spacing w:line="50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为保障</w:t>
      </w:r>
      <w:r>
        <w:rPr>
          <w:rFonts w:hint="eastAsia" w:ascii="仿宋_GB2312" w:eastAsia="仿宋_GB2312"/>
          <w:sz w:val="32"/>
          <w:szCs w:val="32"/>
          <w:lang w:eastAsia="zh-CN"/>
        </w:rPr>
        <w:t>公司员</w:t>
      </w:r>
      <w:r>
        <w:rPr>
          <w:rFonts w:hint="eastAsia" w:ascii="仿宋_GB2312" w:eastAsia="仿宋_GB2312"/>
          <w:sz w:val="32"/>
          <w:szCs w:val="32"/>
        </w:rPr>
        <w:t>工在生产劳动中的安全与健康，促进劳动生产率的提高和生产的发展，根据国家的</w:t>
      </w:r>
      <w:r>
        <w:rPr>
          <w:rFonts w:hint="eastAsia" w:ascii="仿宋_GB2312" w:eastAsia="仿宋_GB2312"/>
          <w:sz w:val="32"/>
          <w:szCs w:val="32"/>
          <w:lang w:eastAsia="zh-CN"/>
        </w:rPr>
        <w:t>相关法律法规和</w:t>
      </w:r>
      <w:r>
        <w:rPr>
          <w:rFonts w:hint="eastAsia" w:ascii="仿宋_GB2312" w:eastAsia="仿宋_GB2312"/>
          <w:sz w:val="32"/>
          <w:szCs w:val="32"/>
        </w:rPr>
        <w:t>劳动保护政策</w:t>
      </w:r>
      <w:r>
        <w:rPr>
          <w:rFonts w:hint="eastAsia" w:ascii="仿宋_GB2312" w:eastAsia="仿宋_GB2312"/>
          <w:sz w:val="32"/>
          <w:szCs w:val="32"/>
          <w:lang w:eastAsia="zh-CN"/>
        </w:rPr>
        <w:t>，</w:t>
      </w:r>
      <w:r>
        <w:rPr>
          <w:rFonts w:hint="eastAsia" w:ascii="仿宋_GB2312" w:eastAsia="仿宋_GB2312"/>
          <w:sz w:val="32"/>
          <w:szCs w:val="32"/>
        </w:rPr>
        <w:t>特制定本制度。</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一、公司各科室必须认真贯彻执行国家劳动保护政策及</w:t>
      </w:r>
      <w:r>
        <w:rPr>
          <w:rFonts w:hint="eastAsia" w:ascii="仿宋_GB2312" w:eastAsia="仿宋_GB2312"/>
          <w:sz w:val="32"/>
          <w:szCs w:val="32"/>
          <w:lang w:eastAsia="zh-CN"/>
        </w:rPr>
        <w:t>公司</w:t>
      </w:r>
      <w:r>
        <w:rPr>
          <w:rFonts w:hint="eastAsia" w:ascii="仿宋_GB2312" w:eastAsia="仿宋_GB2312"/>
          <w:sz w:val="32"/>
          <w:szCs w:val="32"/>
        </w:rPr>
        <w:t>安</w:t>
      </w:r>
      <w:r>
        <w:rPr>
          <w:rFonts w:hint="eastAsia" w:ascii="仿宋_GB2312" w:eastAsia="仿宋_GB2312"/>
          <w:sz w:val="32"/>
          <w:szCs w:val="32"/>
          <w:lang w:eastAsia="zh-CN"/>
        </w:rPr>
        <w:t>劳动防护用品使用管理</w:t>
      </w:r>
      <w:r>
        <w:rPr>
          <w:rFonts w:hint="eastAsia" w:ascii="仿宋_GB2312" w:eastAsia="仿宋_GB2312"/>
          <w:sz w:val="32"/>
          <w:szCs w:val="32"/>
        </w:rPr>
        <w:t>制度，对</w:t>
      </w:r>
      <w:r>
        <w:rPr>
          <w:rFonts w:hint="eastAsia" w:ascii="仿宋_GB2312" w:eastAsia="仿宋_GB2312"/>
          <w:sz w:val="32"/>
          <w:szCs w:val="32"/>
          <w:lang w:eastAsia="zh-CN"/>
        </w:rPr>
        <w:t>员工</w:t>
      </w:r>
      <w:r>
        <w:rPr>
          <w:rFonts w:hint="eastAsia" w:ascii="仿宋_GB2312" w:eastAsia="仿宋_GB2312"/>
          <w:sz w:val="32"/>
          <w:szCs w:val="32"/>
        </w:rPr>
        <w:t>进行劳动保护知识的教育。</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二、公司应建立营运保护监督检查机构，督促、检查本</w:t>
      </w:r>
      <w:r>
        <w:rPr>
          <w:rFonts w:hint="eastAsia" w:ascii="仿宋_GB2312" w:eastAsia="仿宋_GB2312"/>
          <w:sz w:val="32"/>
          <w:szCs w:val="32"/>
          <w:lang w:eastAsia="zh-CN"/>
        </w:rPr>
        <w:t>公司</w:t>
      </w:r>
      <w:r>
        <w:rPr>
          <w:rFonts w:hint="eastAsia" w:ascii="仿宋_GB2312" w:eastAsia="仿宋_GB2312"/>
          <w:sz w:val="32"/>
          <w:szCs w:val="32"/>
        </w:rPr>
        <w:t>劳动保护措施的实施情况，收集、整理有关劳动保护工作方面的问题、意见和建议。</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三、深入生产第一线，结合生产环境，不断改善劳动条件，杜绝</w:t>
      </w:r>
      <w:r>
        <w:rPr>
          <w:rFonts w:hint="eastAsia" w:ascii="仿宋_GB2312" w:eastAsia="仿宋_GB2312"/>
          <w:sz w:val="32"/>
          <w:szCs w:val="32"/>
          <w:lang w:eastAsia="zh-CN"/>
        </w:rPr>
        <w:t>员工</w:t>
      </w:r>
      <w:r>
        <w:rPr>
          <w:rFonts w:hint="eastAsia" w:ascii="仿宋_GB2312" w:eastAsia="仿宋_GB2312"/>
          <w:sz w:val="32"/>
          <w:szCs w:val="32"/>
        </w:rPr>
        <w:t>不系安全带等违规操作</w:t>
      </w:r>
      <w:r>
        <w:rPr>
          <w:rFonts w:hint="eastAsia" w:ascii="仿宋_GB2312" w:eastAsia="仿宋_GB2312"/>
          <w:sz w:val="32"/>
          <w:szCs w:val="32"/>
          <w:lang w:eastAsia="zh-CN"/>
        </w:rPr>
        <w:t>行为</w:t>
      </w:r>
      <w:r>
        <w:rPr>
          <w:rFonts w:hint="eastAsia" w:ascii="仿宋_GB2312" w:eastAsia="仿宋_GB2312"/>
          <w:sz w:val="32"/>
          <w:szCs w:val="32"/>
        </w:rPr>
        <w:t>，</w:t>
      </w:r>
      <w:r>
        <w:rPr>
          <w:rFonts w:hint="eastAsia" w:ascii="仿宋_GB2312" w:eastAsia="仿宋_GB2312"/>
          <w:sz w:val="32"/>
          <w:szCs w:val="32"/>
          <w:lang w:eastAsia="zh-CN"/>
        </w:rPr>
        <w:t>公司或</w:t>
      </w:r>
      <w:r>
        <w:rPr>
          <w:rFonts w:hint="eastAsia" w:ascii="仿宋_GB2312" w:eastAsia="仿宋_GB2312"/>
          <w:sz w:val="32"/>
          <w:szCs w:val="32"/>
        </w:rPr>
        <w:t>任何个人不得强迫</w:t>
      </w:r>
      <w:r>
        <w:rPr>
          <w:rFonts w:hint="eastAsia" w:ascii="仿宋_GB2312" w:eastAsia="仿宋_GB2312"/>
          <w:sz w:val="32"/>
          <w:szCs w:val="32"/>
          <w:lang w:eastAsia="zh-CN"/>
        </w:rPr>
        <w:t>员工</w:t>
      </w:r>
      <w:r>
        <w:rPr>
          <w:rFonts w:hint="eastAsia" w:ascii="仿宋_GB2312" w:eastAsia="仿宋_GB2312"/>
          <w:sz w:val="32"/>
          <w:szCs w:val="32"/>
        </w:rPr>
        <w:t>冒险作业，严禁违章指挥、违章作业。</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pacing w:val="-8"/>
          <w:sz w:val="32"/>
          <w:szCs w:val="32"/>
        </w:rPr>
      </w:pPr>
      <w:r>
        <w:rPr>
          <w:rFonts w:hint="eastAsia" w:ascii="仿宋_GB2312" w:eastAsia="仿宋_GB2312"/>
          <w:sz w:val="32"/>
          <w:szCs w:val="32"/>
        </w:rPr>
        <w:t>四、</w:t>
      </w:r>
      <w:r>
        <w:rPr>
          <w:rFonts w:hint="eastAsia" w:ascii="仿宋_GB2312" w:eastAsia="仿宋_GB2312"/>
          <w:spacing w:val="-8"/>
          <w:sz w:val="32"/>
          <w:szCs w:val="32"/>
        </w:rPr>
        <w:t>严格按照国家有关规定添置发放劳保用品，任何个人不得私自挪用、克扣</w:t>
      </w:r>
      <w:r>
        <w:rPr>
          <w:rFonts w:hint="eastAsia" w:ascii="仿宋_GB2312" w:eastAsia="仿宋_GB2312"/>
          <w:spacing w:val="-8"/>
          <w:sz w:val="32"/>
          <w:szCs w:val="32"/>
          <w:lang w:eastAsia="zh-CN"/>
        </w:rPr>
        <w:t>驾驶员</w:t>
      </w:r>
      <w:r>
        <w:rPr>
          <w:rFonts w:hint="eastAsia" w:ascii="仿宋_GB2312" w:eastAsia="仿宋_GB2312"/>
          <w:spacing w:val="-8"/>
          <w:sz w:val="32"/>
          <w:szCs w:val="32"/>
        </w:rPr>
        <w:t>劳保用品</w:t>
      </w:r>
      <w:r>
        <w:rPr>
          <w:rFonts w:hint="eastAsia" w:ascii="仿宋_GB2312" w:eastAsia="仿宋_GB2312"/>
          <w:spacing w:val="-8"/>
          <w:sz w:val="32"/>
          <w:szCs w:val="32"/>
          <w:lang w:eastAsia="zh-CN"/>
        </w:rPr>
        <w:t>；</w:t>
      </w:r>
      <w:r>
        <w:rPr>
          <w:rFonts w:hint="eastAsia" w:ascii="仿宋_GB2312" w:eastAsia="仿宋_GB2312"/>
          <w:spacing w:val="-8"/>
          <w:sz w:val="32"/>
          <w:szCs w:val="32"/>
        </w:rPr>
        <w:t>劳保用品的进购要确保质量，必须购买合格的产品，堆放要定点安全，对劳动用品、用具应分类存放登记造册妥善保管，发放时有专管人员管理和记录。</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08" w:firstLineChars="200"/>
        <w:jc w:val="both"/>
        <w:textAlignment w:val="auto"/>
        <w:outlineLvl w:val="9"/>
        <w:rPr>
          <w:rFonts w:ascii="仿宋_GB2312" w:eastAsia="仿宋_GB2312"/>
          <w:sz w:val="32"/>
          <w:szCs w:val="32"/>
        </w:rPr>
      </w:pPr>
      <w:r>
        <w:rPr>
          <w:rFonts w:hint="eastAsia" w:ascii="仿宋_GB2312" w:eastAsia="仿宋_GB2312"/>
          <w:spacing w:val="-8"/>
          <w:sz w:val="32"/>
          <w:szCs w:val="32"/>
        </w:rPr>
        <w:t>五、</w:t>
      </w:r>
      <w:r>
        <w:rPr>
          <w:rFonts w:hint="eastAsia" w:ascii="仿宋_GB2312" w:eastAsia="仿宋_GB2312"/>
          <w:sz w:val="32"/>
          <w:szCs w:val="32"/>
        </w:rPr>
        <w:t>公司安全管理科要</w:t>
      </w:r>
      <w:r>
        <w:rPr>
          <w:rFonts w:hint="eastAsia" w:ascii="仿宋_GB2312" w:eastAsia="仿宋_GB2312"/>
          <w:sz w:val="32"/>
          <w:szCs w:val="32"/>
          <w:lang w:eastAsia="zh-CN"/>
        </w:rPr>
        <w:t>定期</w:t>
      </w:r>
      <w:r>
        <w:rPr>
          <w:rFonts w:hint="eastAsia" w:ascii="仿宋_GB2312" w:eastAsia="仿宋_GB2312"/>
          <w:sz w:val="32"/>
          <w:szCs w:val="32"/>
        </w:rPr>
        <w:t>对办公区</w:t>
      </w:r>
      <w:r>
        <w:rPr>
          <w:rFonts w:hint="eastAsia" w:ascii="仿宋_GB2312" w:eastAsia="仿宋_GB2312"/>
          <w:sz w:val="32"/>
          <w:szCs w:val="32"/>
          <w:lang w:eastAsia="zh-CN"/>
        </w:rPr>
        <w:t>域</w:t>
      </w:r>
      <w:r>
        <w:rPr>
          <w:rFonts w:hint="eastAsia" w:ascii="仿宋_GB2312" w:eastAsia="仿宋_GB2312"/>
          <w:sz w:val="32"/>
          <w:szCs w:val="32"/>
        </w:rPr>
        <w:t>消防</w:t>
      </w:r>
      <w:r>
        <w:rPr>
          <w:rFonts w:hint="eastAsia" w:ascii="仿宋_GB2312" w:eastAsia="仿宋_GB2312"/>
          <w:sz w:val="32"/>
          <w:szCs w:val="32"/>
          <w:lang w:eastAsia="zh-CN"/>
        </w:rPr>
        <w:t>设施</w:t>
      </w:r>
      <w:r>
        <w:rPr>
          <w:rFonts w:hint="eastAsia" w:ascii="仿宋_GB2312" w:eastAsia="仿宋_GB2312"/>
          <w:sz w:val="32"/>
          <w:szCs w:val="32"/>
        </w:rPr>
        <w:t>和出租车辆的</w:t>
      </w:r>
      <w:r>
        <w:rPr>
          <w:rFonts w:hint="eastAsia" w:ascii="仿宋_GB2312" w:eastAsia="仿宋_GB2312"/>
          <w:sz w:val="32"/>
          <w:szCs w:val="32"/>
          <w:lang w:eastAsia="zh-CN"/>
        </w:rPr>
        <w:t>安全</w:t>
      </w:r>
      <w:r>
        <w:rPr>
          <w:rFonts w:hint="eastAsia" w:ascii="仿宋_GB2312" w:eastAsia="仿宋_GB2312"/>
          <w:sz w:val="32"/>
          <w:szCs w:val="32"/>
        </w:rPr>
        <w:t>设施状况进行检查，发现问题及时解决，保证劳动保护设施的完好有效。</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开展预防职业病宣传教育，</w:t>
      </w:r>
      <w:r>
        <w:rPr>
          <w:rFonts w:hint="eastAsia" w:ascii="仿宋_GB2312" w:eastAsia="仿宋_GB2312"/>
          <w:sz w:val="32"/>
          <w:szCs w:val="32"/>
        </w:rPr>
        <w:t>做好职业病的防治工作。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七、一旦发生中毒、工伤、死亡事故和职业危害事故，要及时调查处理，查清事故原因，总结经验教训，采取防范措施，并对事故责任</w:t>
      </w:r>
      <w:r>
        <w:rPr>
          <w:rFonts w:hint="eastAsia" w:ascii="仿宋_GB2312" w:eastAsia="仿宋_GB2312"/>
          <w:sz w:val="32"/>
          <w:szCs w:val="32"/>
          <w:lang w:eastAsia="zh-CN"/>
        </w:rPr>
        <w:t>人</w:t>
      </w:r>
      <w:r>
        <w:rPr>
          <w:rFonts w:hint="eastAsia" w:ascii="仿宋_GB2312" w:eastAsia="仿宋_GB2312"/>
          <w:sz w:val="32"/>
          <w:szCs w:val="32"/>
        </w:rPr>
        <w:t>作出严肃处理，预防事故再度发生。</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八、公司必须无偿为员</w:t>
      </w:r>
      <w:r>
        <w:rPr>
          <w:rFonts w:hint="eastAsia" w:ascii="仿宋_GB2312" w:eastAsia="仿宋_GB2312"/>
          <w:sz w:val="32"/>
          <w:szCs w:val="32"/>
          <w:lang w:eastAsia="zh-CN"/>
        </w:rPr>
        <w:t>工</w:t>
      </w:r>
      <w:r>
        <w:rPr>
          <w:rFonts w:hint="eastAsia" w:ascii="仿宋_GB2312" w:eastAsia="仿宋_GB2312"/>
          <w:sz w:val="32"/>
          <w:szCs w:val="32"/>
        </w:rPr>
        <w:t>配备合格的劳动防护用品。定期对劳动防护用品的质量状况进行检测，保证其使用性能良好，真正起到防护作用。</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九、公司安全科要</w:t>
      </w:r>
      <w:r>
        <w:rPr>
          <w:rFonts w:hint="eastAsia" w:ascii="仿宋_GB2312" w:eastAsia="仿宋_GB2312"/>
          <w:sz w:val="32"/>
          <w:szCs w:val="32"/>
          <w:lang w:eastAsia="zh-CN"/>
        </w:rPr>
        <w:t>定期</w:t>
      </w:r>
      <w:r>
        <w:rPr>
          <w:rFonts w:hint="eastAsia" w:ascii="仿宋_GB2312" w:eastAsia="仿宋_GB2312"/>
          <w:sz w:val="32"/>
          <w:szCs w:val="32"/>
        </w:rPr>
        <w:t>给员</w:t>
      </w:r>
      <w:r>
        <w:rPr>
          <w:rFonts w:hint="eastAsia" w:ascii="仿宋_GB2312" w:eastAsia="仿宋_GB2312"/>
          <w:sz w:val="32"/>
          <w:szCs w:val="32"/>
          <w:lang w:eastAsia="zh-CN"/>
        </w:rPr>
        <w:t>工</w:t>
      </w:r>
      <w:r>
        <w:rPr>
          <w:rFonts w:hint="eastAsia" w:ascii="仿宋_GB2312" w:eastAsia="仿宋_GB2312"/>
          <w:sz w:val="32"/>
          <w:szCs w:val="32"/>
        </w:rPr>
        <w:t>讲解劳动防护用品使用的方法和使用过程中的注意事项，发现使用不正确的要及时纠正，并给予批评教育。</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4640" w:firstLineChars="1450"/>
        <w:jc w:val="both"/>
        <w:textAlignment w:val="auto"/>
        <w:outlineLvl w:val="9"/>
        <w:rPr>
          <w:rFonts w:ascii="仿宋_GB2312" w:eastAsia="仿宋_GB2312"/>
          <w:sz w:val="32"/>
          <w:szCs w:val="32"/>
        </w:rPr>
      </w:pPr>
    </w:p>
    <w:p>
      <w:pPr>
        <w:spacing w:line="360" w:lineRule="auto"/>
        <w:rPr>
          <w:rFonts w:ascii="仿宋_GB2312" w:eastAsia="仿宋_GB2312"/>
          <w:sz w:val="32"/>
          <w:szCs w:val="32"/>
        </w:rPr>
      </w:pPr>
    </w:p>
    <w:p>
      <w:pPr>
        <w:spacing w:line="360" w:lineRule="auto"/>
        <w:jc w:val="right"/>
        <w:rPr>
          <w:rFonts w:ascii="仿宋_GB2312" w:eastAsia="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pStyle w:val="6"/>
        <w:snapToGrid w:val="0"/>
        <w:jc w:val="center"/>
        <w:rPr>
          <w:rFonts w:hint="eastAsia" w:ascii="仿宋_GB2312" w:eastAsia="仿宋_GB2312"/>
          <w:b/>
          <w:sz w:val="44"/>
          <w:szCs w:val="44"/>
        </w:rPr>
      </w:pPr>
    </w:p>
    <w:p>
      <w:pPr>
        <w:pStyle w:val="6"/>
        <w:snapToGrid w:val="0"/>
        <w:jc w:val="center"/>
        <w:rPr>
          <w:rFonts w:hint="eastAsia" w:ascii="仿宋_GB2312" w:eastAsia="仿宋_GB2312"/>
          <w:b/>
          <w:sz w:val="44"/>
          <w:szCs w:val="44"/>
        </w:rPr>
      </w:pPr>
    </w:p>
    <w:p>
      <w:pPr>
        <w:pStyle w:val="6"/>
        <w:snapToGrid w:val="0"/>
        <w:jc w:val="center"/>
        <w:rPr>
          <w:rFonts w:hint="eastAsia" w:ascii="仿宋_GB2312" w:eastAsia="仿宋_GB2312"/>
          <w:b/>
          <w:sz w:val="44"/>
          <w:szCs w:val="44"/>
        </w:rPr>
      </w:pPr>
    </w:p>
    <w:p>
      <w:pPr>
        <w:pStyle w:val="6"/>
        <w:snapToGrid w:val="0"/>
        <w:jc w:val="center"/>
        <w:rPr>
          <w:rFonts w:hint="eastAsia" w:ascii="仿宋_GB2312" w:eastAsia="仿宋_GB2312"/>
          <w:b/>
          <w:sz w:val="44"/>
          <w:szCs w:val="44"/>
        </w:rPr>
      </w:pPr>
    </w:p>
    <w:p>
      <w:pPr>
        <w:pStyle w:val="6"/>
        <w:snapToGrid w:val="0"/>
        <w:jc w:val="center"/>
        <w:rPr>
          <w:rFonts w:hint="eastAsia" w:ascii="仿宋_GB2312" w:eastAsia="仿宋_GB2312"/>
          <w:b/>
          <w:sz w:val="44"/>
          <w:szCs w:val="44"/>
        </w:rPr>
      </w:pPr>
    </w:p>
    <w:p>
      <w:pPr>
        <w:pStyle w:val="6"/>
        <w:snapToGrid w:val="0"/>
        <w:jc w:val="center"/>
        <w:rPr>
          <w:rFonts w:hint="eastAsia" w:ascii="仿宋_GB2312" w:eastAsia="仿宋_GB2312"/>
          <w:b/>
          <w:sz w:val="44"/>
          <w:szCs w:val="44"/>
        </w:rPr>
      </w:pPr>
    </w:p>
    <w:p>
      <w:pPr>
        <w:pStyle w:val="6"/>
        <w:snapToGrid w:val="0"/>
        <w:jc w:val="center"/>
        <w:rPr>
          <w:rFonts w:hint="eastAsia" w:ascii="仿宋_GB2312" w:eastAsia="仿宋_GB2312"/>
          <w:b/>
          <w:sz w:val="44"/>
          <w:szCs w:val="44"/>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1988" w:firstLineChars="450"/>
        <w:jc w:val="both"/>
        <w:textAlignment w:val="auto"/>
        <w:outlineLvl w:val="9"/>
        <w:rPr>
          <w:rFonts w:hint="eastAsia" w:ascii="仿宋_GB2312" w:hAnsi="仿宋_GB2312" w:eastAsia="仿宋_GB2312" w:cs="仿宋_GB2312"/>
          <w:b/>
          <w:bCs w:val="0"/>
          <w:color w:val="000000"/>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spacing w:val="27"/>
          <w:sz w:val="44"/>
          <w:szCs w:val="44"/>
        </w:rPr>
      </w:pPr>
      <w:r>
        <w:rPr>
          <w:rFonts w:hint="eastAsia" w:ascii="仿宋_GB2312" w:hAnsi="仿宋_GB2312" w:eastAsia="仿宋_GB2312" w:cs="仿宋_GB2312"/>
          <w:b/>
          <w:spacing w:val="27"/>
          <w:sz w:val="44"/>
          <w:szCs w:val="44"/>
          <w:lang w:eastAsia="zh-CN"/>
        </w:rPr>
        <w:t>环境保护管理办法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ascii="宋体" w:hAnsi="宋体" w:eastAsia="宋体" w:cs="宋体"/>
          <w:sz w:val="44"/>
          <w:szCs w:val="44"/>
        </w:rPr>
      </w:pPr>
      <w:r>
        <w:rPr>
          <w:rFonts w:hint="eastAsia" w:ascii="宋体" w:hAnsi="宋体" w:eastAsia="宋体" w:cs="宋体"/>
          <w:sz w:val="44"/>
          <w:szCs w:val="44"/>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随着中国经济</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lang w:eastAsia="zh-CN"/>
        </w:rPr>
        <w:t>镇化推</w:t>
      </w:r>
      <w:r>
        <w:rPr>
          <w:rFonts w:hint="eastAsia" w:ascii="仿宋_GB2312" w:hAnsi="仿宋_GB2312" w:eastAsia="仿宋_GB2312" w:cs="仿宋_GB2312"/>
          <w:sz w:val="32"/>
          <w:szCs w:val="32"/>
        </w:rPr>
        <w:t>进和工业化进程的持续快速发展，环境污染</w:t>
      </w:r>
      <w:r>
        <w:rPr>
          <w:rFonts w:hint="eastAsia" w:ascii="仿宋_GB2312" w:hAnsi="仿宋_GB2312" w:eastAsia="仿宋_GB2312" w:cs="仿宋_GB2312"/>
          <w:sz w:val="32"/>
          <w:szCs w:val="32"/>
          <w:lang w:eastAsia="zh-CN"/>
        </w:rPr>
        <w:t>也随之</w:t>
      </w:r>
      <w:r>
        <w:rPr>
          <w:rFonts w:hint="eastAsia" w:ascii="仿宋_GB2312" w:hAnsi="仿宋_GB2312" w:eastAsia="仿宋_GB2312" w:cs="仿宋_GB2312"/>
          <w:sz w:val="32"/>
          <w:szCs w:val="32"/>
        </w:rPr>
        <w:t>日益严重，国家对环保的重视程</w:t>
      </w:r>
      <w:r>
        <w:rPr>
          <w:rFonts w:hint="eastAsia" w:ascii="仿宋_GB2312" w:hAnsi="仿宋_GB2312" w:eastAsia="仿宋_GB2312" w:cs="仿宋_GB2312"/>
          <w:spacing w:val="-3"/>
          <w:sz w:val="32"/>
          <w:szCs w:val="32"/>
        </w:rPr>
        <w:t>度也越来越高。</w:t>
      </w:r>
      <w:r>
        <w:rPr>
          <w:rFonts w:hint="eastAsia" w:ascii="仿宋_GB2312" w:hAnsi="仿宋_GB2312" w:eastAsia="仿宋_GB2312" w:cs="仿宋_GB2312"/>
          <w:sz w:val="32"/>
          <w:szCs w:val="32"/>
        </w:rPr>
        <w:t>作为出租</w:t>
      </w:r>
      <w:r>
        <w:rPr>
          <w:rFonts w:hint="eastAsia" w:ascii="仿宋_GB2312" w:hAnsi="仿宋_GB2312" w:eastAsia="仿宋_GB2312" w:cs="仿宋_GB2312"/>
          <w:sz w:val="32"/>
          <w:szCs w:val="32"/>
          <w:lang w:eastAsia="zh-CN"/>
        </w:rPr>
        <w:t>汽车</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全面贯彻落实国</w:t>
      </w:r>
      <w:r>
        <w:rPr>
          <w:rFonts w:hint="eastAsia" w:ascii="仿宋_GB2312" w:hAnsi="仿宋_GB2312" w:eastAsia="仿宋_GB2312" w:cs="仿宋_GB2312"/>
          <w:spacing w:val="7"/>
          <w:sz w:val="32"/>
          <w:szCs w:val="32"/>
        </w:rPr>
        <w:t>家节能减排政策，</w:t>
      </w:r>
      <w:r>
        <w:rPr>
          <w:rFonts w:hint="eastAsia" w:ascii="仿宋_GB2312" w:hAnsi="仿宋_GB2312" w:eastAsia="仿宋_GB2312" w:cs="仿宋_GB2312"/>
          <w:spacing w:val="7"/>
          <w:sz w:val="32"/>
          <w:szCs w:val="32"/>
          <w:lang w:eastAsia="zh-CN"/>
        </w:rPr>
        <w:t>以</w:t>
      </w:r>
      <w:r>
        <w:rPr>
          <w:rFonts w:hint="eastAsia" w:ascii="仿宋_GB2312" w:hAnsi="仿宋_GB2312" w:eastAsia="仿宋_GB2312" w:cs="仿宋_GB2312"/>
          <w:sz w:val="32"/>
          <w:szCs w:val="32"/>
        </w:rPr>
        <w:t>提高能源利用效率为核心，抓点促面，强化</w:t>
      </w:r>
      <w:r>
        <w:rPr>
          <w:rFonts w:hint="eastAsia" w:ascii="仿宋_GB2312" w:hAnsi="仿宋_GB2312" w:eastAsia="仿宋_GB2312" w:cs="仿宋_GB2312"/>
          <w:sz w:val="32"/>
          <w:szCs w:val="32"/>
          <w:lang w:eastAsia="zh-CN"/>
        </w:rPr>
        <w:t>环保</w:t>
      </w:r>
      <w:r>
        <w:rPr>
          <w:rFonts w:hint="eastAsia" w:ascii="仿宋_GB2312" w:hAnsi="仿宋_GB2312" w:eastAsia="仿宋_GB2312" w:cs="仿宋_GB2312"/>
          <w:sz w:val="32"/>
          <w:szCs w:val="32"/>
        </w:rPr>
        <w:t>监督管理。在行业主管部门指导下，积极参与节能减排工作部署，努力营造有利于节能减排的良好氛围，促进道路</w:t>
      </w:r>
      <w:r>
        <w:rPr>
          <w:rFonts w:hint="eastAsia" w:ascii="仿宋_GB2312" w:hAnsi="仿宋_GB2312" w:eastAsia="仿宋_GB2312" w:cs="仿宋_GB2312"/>
          <w:spacing w:val="8"/>
          <w:sz w:val="32"/>
          <w:szCs w:val="32"/>
        </w:rPr>
        <w:t>运输行业健康有序发展，为</w:t>
      </w:r>
      <w:r>
        <w:rPr>
          <w:rFonts w:hint="eastAsia" w:ascii="仿宋_GB2312" w:hAnsi="仿宋_GB2312" w:eastAsia="仿宋_GB2312" w:cs="仿宋_GB2312"/>
          <w:sz w:val="32"/>
          <w:szCs w:val="32"/>
        </w:rPr>
        <w:t>节能减排</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pacing w:val="8"/>
          <w:sz w:val="32"/>
          <w:szCs w:val="32"/>
        </w:rPr>
        <w:t>做出应有的贡献。</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出租汽车</w:t>
      </w:r>
      <w:r>
        <w:rPr>
          <w:rFonts w:hint="eastAsia" w:ascii="仿宋_GB2312" w:hAnsi="仿宋_GB2312" w:eastAsia="仿宋_GB2312" w:cs="仿宋_GB2312"/>
          <w:sz w:val="32"/>
          <w:szCs w:val="32"/>
        </w:rPr>
        <w:t>行业特点，</w:t>
      </w:r>
      <w:r>
        <w:rPr>
          <w:rFonts w:hint="eastAsia" w:ascii="仿宋_GB2312" w:hAnsi="仿宋_GB2312" w:eastAsia="仿宋_GB2312" w:cs="仿宋_GB2312"/>
          <w:spacing w:val="8"/>
          <w:sz w:val="32"/>
          <w:szCs w:val="32"/>
          <w:lang w:eastAsia="zh-CN"/>
        </w:rPr>
        <w:t>特制定本办法。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环境保护工作坚持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预防为主、防治结合、综合治理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的原则；坚持推行清洁生产、实行生产全过程污染控制的原则；实行污染物达标排放和污染物总量控制的原则；坚持环境保护工作作为评选先进的必要条件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实行一</w:t>
      </w:r>
      <w:r>
        <w:rPr>
          <w:rFonts w:hint="eastAsia" w:ascii="仿宋_GB2312" w:hAnsi="仿宋_GB2312" w:eastAsia="仿宋_GB2312" w:cs="仿宋_GB2312"/>
          <w:sz w:val="32"/>
          <w:szCs w:val="32"/>
          <w:lang w:eastAsia="zh-CN"/>
        </w:rPr>
        <w:t>票否定制。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0"/>
          <w:w w:val="100"/>
          <w:sz w:val="32"/>
          <w:szCs w:val="32"/>
        </w:rPr>
        <w:t>积极</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z w:val="32"/>
          <w:szCs w:val="32"/>
        </w:rPr>
        <w:t>广泛深入</w:t>
      </w:r>
      <w:r>
        <w:rPr>
          <w:rFonts w:hint="eastAsia" w:ascii="仿宋_GB2312" w:hAnsi="仿宋_GB2312" w:eastAsia="仿宋_GB2312" w:cs="仿宋_GB2312"/>
          <w:spacing w:val="0"/>
          <w:w w:val="100"/>
          <w:sz w:val="32"/>
          <w:szCs w:val="32"/>
        </w:rPr>
        <w:t>开展环境保护宣传教育活动，</w:t>
      </w:r>
      <w:r>
        <w:rPr>
          <w:rFonts w:hint="eastAsia" w:ascii="仿宋_GB2312" w:hAnsi="仿宋_GB2312" w:eastAsia="仿宋_GB2312" w:cs="仿宋_GB2312"/>
          <w:sz w:val="32"/>
          <w:szCs w:val="32"/>
        </w:rPr>
        <w:t>充分利用横幅、宣传手册、宣传单、电子屏、</w:t>
      </w:r>
      <w:r>
        <w:rPr>
          <w:rFonts w:hint="eastAsia" w:ascii="仿宋_GB2312" w:hAnsi="仿宋_GB2312" w:eastAsia="仿宋_GB2312" w:cs="仿宋_GB2312"/>
          <w:spacing w:val="8"/>
          <w:sz w:val="32"/>
          <w:szCs w:val="32"/>
        </w:rPr>
        <w:t>出租车公益广告</w:t>
      </w:r>
      <w:r>
        <w:rPr>
          <w:rFonts w:hint="eastAsia" w:ascii="仿宋_GB2312" w:hAnsi="仿宋_GB2312" w:eastAsia="仿宋_GB2312" w:cs="仿宋_GB2312"/>
          <w:spacing w:val="8"/>
          <w:sz w:val="32"/>
          <w:szCs w:val="32"/>
          <w:lang w:eastAsia="zh-CN"/>
        </w:rPr>
        <w:t>、微信等方式</w:t>
      </w:r>
      <w:r>
        <w:rPr>
          <w:rFonts w:hint="eastAsia" w:ascii="仿宋_GB2312" w:hAnsi="仿宋_GB2312" w:eastAsia="仿宋_GB2312" w:cs="仿宋_GB2312"/>
          <w:spacing w:val="3"/>
          <w:sz w:val="32"/>
          <w:szCs w:val="32"/>
        </w:rPr>
        <w:t>广泛宣传道路运输行业节能减排的重要性、紧迫性以及国家</w:t>
      </w:r>
      <w:r>
        <w:rPr>
          <w:rFonts w:hint="eastAsia" w:ascii="仿宋_GB2312" w:hAnsi="仿宋_GB2312" w:eastAsia="仿宋_GB2312" w:cs="仿宋_GB2312"/>
          <w:sz w:val="32"/>
          <w:szCs w:val="32"/>
        </w:rPr>
        <w:t>节能减排的方针政策，</w:t>
      </w:r>
      <w:r>
        <w:rPr>
          <w:rFonts w:hint="eastAsia" w:ascii="仿宋_GB2312" w:hAnsi="仿宋_GB2312" w:eastAsia="仿宋_GB2312" w:cs="仿宋_GB2312"/>
          <w:spacing w:val="0"/>
          <w:w w:val="100"/>
          <w:sz w:val="32"/>
          <w:szCs w:val="32"/>
        </w:rPr>
        <w:t>普及环保知识，提高全员的环保意识。重点要作好“4.22世界地球日”和“6.5世界环境日”的宣传工作。</w:t>
      </w:r>
      <w:r>
        <w:rPr>
          <w:rFonts w:hint="eastAsia" w:ascii="仿宋_GB2312" w:hAnsi="仿宋_GB2312" w:eastAsia="仿宋_GB2312" w:cs="仿宋_GB2312"/>
          <w:spacing w:val="8"/>
          <w:sz w:val="32"/>
          <w:szCs w:val="32"/>
        </w:rPr>
        <w:t>大力弘扬</w:t>
      </w:r>
      <w:r>
        <w:rPr>
          <w:rFonts w:hint="eastAsia" w:ascii="仿宋_GB2312" w:hAnsi="仿宋_GB2312" w:eastAsia="仿宋_GB2312" w:cs="仿宋_GB2312"/>
          <w:sz w:val="32"/>
          <w:szCs w:val="32"/>
        </w:rPr>
        <w:t>“节约光荣，浪费可耻”的社会风尚，宣传道路运输行业的节能标准规范和节能减排工作的经验，</w:t>
      </w:r>
      <w:r>
        <w:rPr>
          <w:rFonts w:hint="eastAsia" w:ascii="仿宋_GB2312" w:hAnsi="仿宋_GB2312" w:eastAsia="仿宋_GB2312" w:cs="仿宋_GB2312"/>
          <w:spacing w:val="7"/>
          <w:sz w:val="32"/>
          <w:szCs w:val="32"/>
        </w:rPr>
        <w:t>为加强道路运输节能减排工作营造良好的社会舆论气氛和</w:t>
      </w:r>
      <w:r>
        <w:rPr>
          <w:rFonts w:hint="eastAsia" w:ascii="仿宋_GB2312" w:hAnsi="仿宋_GB2312" w:eastAsia="仿宋_GB2312" w:cs="仿宋_GB2312"/>
          <w:spacing w:val="12"/>
          <w:sz w:val="32"/>
          <w:szCs w:val="32"/>
        </w:rPr>
        <w:t>工作环境。</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加大节能减排培</w:t>
      </w:r>
      <w:r>
        <w:rPr>
          <w:rFonts w:hint="eastAsia" w:ascii="仿宋_GB2312" w:hAnsi="仿宋_GB2312" w:eastAsia="仿宋_GB2312" w:cs="仿宋_GB2312"/>
          <w:spacing w:val="7"/>
          <w:sz w:val="32"/>
          <w:szCs w:val="32"/>
        </w:rPr>
        <w:t>训教育力度，激发广大驾驶员的节能增效的积极性和自觉</w:t>
      </w:r>
      <w:r>
        <w:rPr>
          <w:rFonts w:hint="eastAsia" w:ascii="仿宋_GB2312" w:hAnsi="仿宋_GB2312" w:eastAsia="仿宋_GB2312" w:cs="仿宋_GB2312"/>
          <w:sz w:val="32"/>
          <w:szCs w:val="32"/>
        </w:rPr>
        <w:t>性，积极组织开展驾驶员节能技能竞赛活动，以技能竞赛活动为载体，全面提高</w:t>
      </w:r>
      <w:r>
        <w:rPr>
          <w:rFonts w:hint="eastAsia" w:ascii="仿宋_GB2312" w:hAnsi="仿宋_GB2312" w:eastAsia="仿宋_GB2312" w:cs="仿宋_GB2312"/>
          <w:sz w:val="32"/>
          <w:szCs w:val="32"/>
          <w:lang w:eastAsia="zh-CN"/>
        </w:rPr>
        <w:t>公司全</w:t>
      </w:r>
      <w:r>
        <w:rPr>
          <w:rFonts w:hint="eastAsia" w:ascii="仿宋_GB2312" w:hAnsi="仿宋_GB2312" w:eastAsia="仿宋_GB2312" w:cs="仿宋_GB2312"/>
          <w:sz w:val="32"/>
          <w:szCs w:val="32"/>
        </w:rPr>
        <w:t>员的节能意识和技能。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四、</w:t>
      </w:r>
      <w:r>
        <w:rPr>
          <w:rFonts w:hint="eastAsia" w:ascii="仿宋_GB2312" w:hAnsi="仿宋_GB2312" w:eastAsia="仿宋_GB2312" w:cs="仿宋_GB2312"/>
          <w:sz w:val="32"/>
          <w:szCs w:val="32"/>
        </w:rPr>
        <w:t>强化营运车辆技术管理，提高车辆技术状况。严格按照国家标准对营运车辆油耗、尾气检测管理。对营运车辆实行强制维护制度，改善营运车辆技术状况，抑制油耗上升。加强车辆更新管理，对达到国家规定的报废标准或检测不符合国家规定技术标准要求的车辆进行更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完善节能减排制度建设。建立和完善</w:t>
      </w:r>
      <w:r>
        <w:rPr>
          <w:rFonts w:hint="eastAsia" w:ascii="仿宋_GB2312" w:hAnsi="仿宋_GB2312" w:eastAsia="仿宋_GB2312" w:cs="仿宋_GB2312"/>
          <w:sz w:val="32"/>
          <w:szCs w:val="32"/>
          <w:lang w:eastAsia="zh-CN"/>
        </w:rPr>
        <w:t>公司内部</w:t>
      </w:r>
      <w:r>
        <w:rPr>
          <w:rFonts w:hint="eastAsia" w:ascii="仿宋_GB2312" w:hAnsi="仿宋_GB2312" w:eastAsia="仿宋_GB2312" w:cs="仿宋_GB2312"/>
          <w:sz w:val="32"/>
          <w:szCs w:val="32"/>
        </w:rPr>
        <w:t>节能减排效果评价体系，在公司现有能源统计体制的基础上，逐步建立和完善能耗计量、统计和监测体系，获取全面准确的数据，为节能减排的管理和考核工作提供有力的数据支撑，确保节能</w:t>
      </w:r>
      <w:r>
        <w:rPr>
          <w:rFonts w:hint="eastAsia" w:ascii="仿宋_GB2312" w:hAnsi="仿宋_GB2312" w:eastAsia="仿宋_GB2312" w:cs="仿宋_GB2312"/>
          <w:spacing w:val="2"/>
          <w:sz w:val="32"/>
          <w:szCs w:val="32"/>
        </w:rPr>
        <w:t>减排工作扎实推进。根据营运车辆碳排放限值标准，不断强</w:t>
      </w:r>
      <w:r>
        <w:rPr>
          <w:rFonts w:hint="eastAsia" w:ascii="仿宋_GB2312" w:hAnsi="仿宋_GB2312" w:eastAsia="仿宋_GB2312" w:cs="仿宋_GB2312"/>
          <w:sz w:val="32"/>
          <w:szCs w:val="32"/>
        </w:rPr>
        <w:t>化各项指标的计量、统计、分析、预测和</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pacing w:val="7"/>
          <w:sz w:val="32"/>
          <w:szCs w:val="32"/>
        </w:rPr>
        <w:t>对节能减排工作开展情况及成效进行</w:t>
      </w:r>
      <w:r>
        <w:rPr>
          <w:rFonts w:hint="eastAsia" w:ascii="仿宋_GB2312" w:hAnsi="仿宋_GB2312" w:eastAsia="仿宋_GB2312" w:cs="仿宋_GB2312"/>
          <w:spacing w:val="2"/>
          <w:sz w:val="32"/>
          <w:szCs w:val="32"/>
        </w:rPr>
        <w:t>考核。</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加快</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信息网络平台建设，充分利用</w:t>
      </w:r>
      <w:r>
        <w:rPr>
          <w:rFonts w:hint="eastAsia" w:ascii="仿宋_GB2312" w:hAnsi="仿宋_GB2312" w:eastAsia="仿宋_GB2312" w:cs="仿宋_GB2312"/>
          <w:sz w:val="32"/>
          <w:szCs w:val="32"/>
          <w:lang w:eastAsia="zh-CN"/>
        </w:rPr>
        <w:t>卫星定位监控系统</w:t>
      </w:r>
      <w:r>
        <w:rPr>
          <w:rFonts w:hint="eastAsia" w:ascii="仿宋_GB2312" w:hAnsi="仿宋_GB2312" w:eastAsia="仿宋_GB2312" w:cs="仿宋_GB2312"/>
          <w:sz w:val="32"/>
          <w:szCs w:val="32"/>
        </w:rPr>
        <w:t>设备，全面实现对各营运车辆的在线监管、有效监控，确保各营运车辆节能、安全、高效、稳定运行。</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jc w:val="left"/>
        <w:textAlignment w:val="auto"/>
        <w:outlineLvl w:val="9"/>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提高出租汽车服务效率。强化出</w:t>
      </w:r>
      <w:r>
        <w:rPr>
          <w:rFonts w:hint="eastAsia" w:ascii="仿宋_GB2312" w:hAnsi="仿宋_GB2312" w:eastAsia="仿宋_GB2312" w:cs="仿宋_GB2312"/>
          <w:spacing w:val="8"/>
          <w:sz w:val="32"/>
          <w:szCs w:val="32"/>
        </w:rPr>
        <w:t>租车节能减排监督与统计管理，</w:t>
      </w:r>
      <w:r>
        <w:rPr>
          <w:rFonts w:hint="eastAsia" w:ascii="仿宋_GB2312" w:hAnsi="仿宋_GB2312" w:eastAsia="仿宋_GB2312" w:cs="仿宋_GB2312"/>
          <w:spacing w:val="8"/>
          <w:sz w:val="32"/>
          <w:szCs w:val="32"/>
          <w:lang w:eastAsia="zh-CN"/>
        </w:rPr>
        <w:t>逐步推进</w:t>
      </w:r>
      <w:r>
        <w:rPr>
          <w:rFonts w:hint="eastAsia" w:ascii="仿宋_GB2312" w:hAnsi="仿宋_GB2312" w:eastAsia="仿宋_GB2312" w:cs="仿宋_GB2312"/>
          <w:spacing w:val="8"/>
          <w:sz w:val="32"/>
          <w:szCs w:val="32"/>
        </w:rPr>
        <w:t>以</w:t>
      </w:r>
      <w:r>
        <w:rPr>
          <w:rFonts w:hint="eastAsia" w:ascii="仿宋_GB2312" w:hAnsi="仿宋_GB2312" w:eastAsia="仿宋_GB2312" w:cs="仿宋_GB2312"/>
          <w:spacing w:val="8"/>
          <w:sz w:val="32"/>
          <w:szCs w:val="32"/>
          <w:lang w:eastAsia="zh-CN"/>
        </w:rPr>
        <w:t>“天府打车”软件</w:t>
      </w:r>
      <w:r>
        <w:rPr>
          <w:rFonts w:hint="eastAsia" w:ascii="仿宋_GB2312" w:hAnsi="仿宋_GB2312" w:eastAsia="仿宋_GB2312" w:cs="仿宋_GB2312"/>
          <w:spacing w:val="8"/>
          <w:sz w:val="32"/>
          <w:szCs w:val="32"/>
        </w:rPr>
        <w:t>为主、</w:t>
      </w:r>
      <w:r>
        <w:rPr>
          <w:rFonts w:hint="eastAsia" w:ascii="仿宋_GB2312" w:hAnsi="仿宋_GB2312" w:eastAsia="仿宋_GB2312" w:cs="仿宋_GB2312"/>
          <w:sz w:val="32"/>
          <w:szCs w:val="32"/>
        </w:rPr>
        <w:t>巡</w:t>
      </w:r>
      <w:r>
        <w:rPr>
          <w:rFonts w:hint="eastAsia" w:ascii="仿宋_GB2312" w:hAnsi="仿宋_GB2312" w:eastAsia="仿宋_GB2312" w:cs="仿宋_GB2312"/>
          <w:sz w:val="32"/>
          <w:szCs w:val="32"/>
          <w:lang w:eastAsia="zh-CN"/>
        </w:rPr>
        <w:t>游</w:t>
      </w:r>
      <w:r>
        <w:rPr>
          <w:rFonts w:hint="eastAsia" w:ascii="仿宋_GB2312" w:hAnsi="仿宋_GB2312" w:eastAsia="仿宋_GB2312" w:cs="仿宋_GB2312"/>
          <w:sz w:val="32"/>
          <w:szCs w:val="32"/>
        </w:rPr>
        <w:t>出租为辅的出租汽车服务体系，提高电召率，</w:t>
      </w:r>
      <w:r>
        <w:rPr>
          <w:rFonts w:hint="eastAsia" w:ascii="仿宋_GB2312" w:hAnsi="仿宋_GB2312" w:eastAsia="仿宋_GB2312" w:cs="仿宋_GB2312"/>
          <w:spacing w:val="5"/>
          <w:sz w:val="32"/>
          <w:szCs w:val="32"/>
        </w:rPr>
        <w:t>减少空车率。</w:t>
      </w:r>
      <w:r>
        <w:rPr>
          <w:rFonts w:hint="eastAsia" w:ascii="仿宋_GB2312" w:hAnsi="仿宋_GB2312" w:eastAsia="仿宋_GB2312" w:cs="仿宋_GB2312"/>
          <w:spacing w:val="5"/>
          <w:sz w:val="32"/>
          <w:szCs w:val="32"/>
          <w:lang w:val="en-US" w:eastAsia="zh-CN"/>
        </w:rPr>
        <w:t xml:space="preserve">   </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eastAsia="zh-CN"/>
        </w:rPr>
        <w:t>八、加强对</w:t>
      </w:r>
      <w:r>
        <w:rPr>
          <w:rFonts w:hint="eastAsia" w:ascii="仿宋_GB2312" w:hAnsi="仿宋_GB2312" w:eastAsia="仿宋_GB2312" w:cs="仿宋_GB2312"/>
          <w:sz w:val="32"/>
          <w:szCs w:val="32"/>
        </w:rPr>
        <w:t>汽车</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维修</w:t>
      </w:r>
      <w:r>
        <w:rPr>
          <w:rFonts w:hint="eastAsia" w:ascii="仿宋_GB2312" w:hAnsi="仿宋_GB2312" w:eastAsia="仿宋_GB2312" w:cs="仿宋_GB2312"/>
          <w:sz w:val="32"/>
          <w:szCs w:val="32"/>
          <w:lang w:eastAsia="zh-CN"/>
        </w:rPr>
        <w:t>所产生的</w:t>
      </w:r>
      <w:r>
        <w:rPr>
          <w:rFonts w:hint="eastAsia" w:ascii="仿宋_GB2312" w:hAnsi="仿宋_GB2312" w:eastAsia="仿宋_GB2312" w:cs="仿宋_GB2312"/>
          <w:sz w:val="32"/>
          <w:szCs w:val="32"/>
        </w:rPr>
        <w:t>“废</w:t>
      </w:r>
      <w:r>
        <w:rPr>
          <w:rFonts w:hint="eastAsia" w:ascii="仿宋_GB2312" w:hAnsi="仿宋_GB2312" w:eastAsia="仿宋_GB2312" w:cs="仿宋_GB2312"/>
          <w:sz w:val="32"/>
          <w:szCs w:val="32"/>
          <w:lang w:eastAsia="zh-CN"/>
        </w:rPr>
        <w:t>机</w:t>
      </w:r>
      <w:r>
        <w:rPr>
          <w:rFonts w:hint="eastAsia" w:ascii="仿宋_GB2312" w:hAnsi="仿宋_GB2312" w:eastAsia="仿宋_GB2312" w:cs="仿宋_GB2312"/>
          <w:sz w:val="32"/>
          <w:szCs w:val="32"/>
        </w:rPr>
        <w:t>油、废电池、废轮胎、废配件”</w:t>
      </w:r>
      <w:r>
        <w:rPr>
          <w:rFonts w:hint="eastAsia" w:ascii="仿宋_GB2312" w:hAnsi="仿宋_GB2312" w:eastAsia="仿宋_GB2312" w:cs="仿宋_GB2312"/>
          <w:sz w:val="32"/>
          <w:szCs w:val="32"/>
          <w:lang w:eastAsia="zh-CN"/>
        </w:rPr>
        <w:t>等废弃物的回收与管理，</w:t>
      </w:r>
      <w:r>
        <w:rPr>
          <w:rFonts w:hint="eastAsia" w:ascii="仿宋_GB2312" w:hAnsi="仿宋_GB2312" w:eastAsia="仿宋_GB2312" w:cs="仿宋_GB2312"/>
          <w:sz w:val="32"/>
          <w:szCs w:val="32"/>
        </w:rPr>
        <w:t>并做好督促落实工作。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spacing w:val="27"/>
          <w:sz w:val="44"/>
          <w:szCs w:val="44"/>
          <w:lang w:eastAsia="zh-CN"/>
        </w:rPr>
      </w:pPr>
      <w:r>
        <w:rPr>
          <w:rFonts w:hint="eastAsia" w:ascii="仿宋_GB2312" w:hAnsi="仿宋_GB2312" w:eastAsia="仿宋_GB2312" w:cs="仿宋_GB2312"/>
          <w:b/>
          <w:spacing w:val="27"/>
          <w:sz w:val="44"/>
          <w:szCs w:val="44"/>
          <w:lang w:eastAsia="zh-CN"/>
        </w:rPr>
        <w:t>安全用电管理制度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ascii="宋体" w:hAnsi="宋体" w:eastAsia="宋体" w:cs="宋体"/>
          <w:sz w:val="44"/>
          <w:szCs w:val="44"/>
        </w:rPr>
      </w:pPr>
      <w:r>
        <w:rPr>
          <w:rFonts w:hint="eastAsia" w:ascii="宋体" w:hAnsi="宋体" w:eastAsia="宋体" w:cs="宋体"/>
          <w:sz w:val="44"/>
          <w:szCs w:val="44"/>
        </w:rPr>
        <w:t xml:space="preserve">  </w:t>
      </w:r>
    </w:p>
    <w:p>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0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为</w:t>
      </w:r>
      <w:r>
        <w:rPr>
          <w:rFonts w:hint="eastAsia" w:ascii="仿宋_GB2312" w:hAnsi="仿宋_GB2312" w:eastAsia="仿宋_GB2312" w:cs="仿宋_GB2312"/>
          <w:color w:val="222222"/>
          <w:sz w:val="32"/>
          <w:szCs w:val="32"/>
          <w:lang w:eastAsia="zh-CN"/>
        </w:rPr>
        <w:t>了</w:t>
      </w:r>
      <w:r>
        <w:rPr>
          <w:rFonts w:hint="eastAsia" w:ascii="仿宋_GB2312" w:hAnsi="仿宋_GB2312" w:eastAsia="仿宋_GB2312" w:cs="仿宋_GB2312"/>
          <w:color w:val="222222"/>
          <w:sz w:val="32"/>
          <w:szCs w:val="32"/>
        </w:rPr>
        <w:t>提供良好的办公环境，加强用电管理，确保安全合理用电，本着正确使用、安全管理</w:t>
      </w: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rPr>
        <w:t>节能减耗的原则</w:t>
      </w: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rPr>
        <w:t>制定</w:t>
      </w:r>
      <w:r>
        <w:rPr>
          <w:rFonts w:hint="eastAsia" w:ascii="仿宋_GB2312" w:hAnsi="仿宋_GB2312" w:eastAsia="仿宋_GB2312" w:cs="仿宋_GB2312"/>
          <w:color w:val="222222"/>
          <w:sz w:val="32"/>
          <w:szCs w:val="32"/>
          <w:lang w:eastAsia="zh-CN"/>
        </w:rPr>
        <w:t>公司</w:t>
      </w:r>
      <w:r>
        <w:rPr>
          <w:rFonts w:hint="eastAsia" w:ascii="仿宋_GB2312" w:hAnsi="仿宋_GB2312" w:eastAsia="仿宋_GB2312" w:cs="仿宋_GB2312"/>
          <w:color w:val="222222"/>
          <w:sz w:val="32"/>
          <w:szCs w:val="32"/>
        </w:rPr>
        <w:t>办公室用电管理制度。</w:t>
      </w:r>
    </w:p>
    <w:p>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00" w:rightChars="0" w:firstLine="642"/>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 xml:space="preserve">一、 </w:t>
      </w:r>
      <w:r>
        <w:rPr>
          <w:rFonts w:hint="eastAsia" w:ascii="仿宋_GB2312" w:hAnsi="仿宋_GB2312" w:eastAsia="仿宋_GB2312" w:cs="仿宋_GB2312"/>
          <w:color w:val="222222"/>
          <w:sz w:val="32"/>
          <w:szCs w:val="32"/>
          <w:lang w:eastAsia="zh-CN"/>
        </w:rPr>
        <w:t>公司办公室</w:t>
      </w:r>
      <w:r>
        <w:rPr>
          <w:rFonts w:hint="eastAsia" w:ascii="仿宋_GB2312" w:hAnsi="仿宋_GB2312" w:eastAsia="仿宋_GB2312" w:cs="仿宋_GB2312"/>
          <w:color w:val="222222"/>
          <w:sz w:val="32"/>
          <w:szCs w:val="32"/>
        </w:rPr>
        <w:t>用电由各</w:t>
      </w:r>
      <w:r>
        <w:rPr>
          <w:rFonts w:hint="eastAsia" w:ascii="仿宋_GB2312" w:hAnsi="仿宋_GB2312" w:eastAsia="仿宋_GB2312" w:cs="仿宋_GB2312"/>
          <w:color w:val="222222"/>
          <w:sz w:val="32"/>
          <w:szCs w:val="32"/>
          <w:lang w:eastAsia="zh-CN"/>
        </w:rPr>
        <w:t>科室</w:t>
      </w:r>
      <w:r>
        <w:rPr>
          <w:rFonts w:hint="eastAsia" w:ascii="仿宋_GB2312" w:hAnsi="仿宋_GB2312" w:eastAsia="仿宋_GB2312" w:cs="仿宋_GB2312"/>
          <w:color w:val="222222"/>
          <w:sz w:val="32"/>
          <w:szCs w:val="32"/>
        </w:rPr>
        <w:t>负责人负责管理，</w:t>
      </w:r>
      <w:r>
        <w:rPr>
          <w:rFonts w:hint="eastAsia" w:ascii="仿宋_GB2312" w:hAnsi="仿宋_GB2312" w:eastAsia="仿宋_GB2312" w:cs="仿宋_GB2312"/>
          <w:color w:val="222222"/>
          <w:sz w:val="32"/>
          <w:szCs w:val="32"/>
          <w:lang w:eastAsia="zh-CN"/>
        </w:rPr>
        <w:t>安全科负责</w:t>
      </w:r>
      <w:r>
        <w:rPr>
          <w:rFonts w:hint="eastAsia" w:ascii="仿宋_GB2312" w:hAnsi="仿宋_GB2312" w:eastAsia="仿宋_GB2312" w:cs="仿宋_GB2312"/>
          <w:color w:val="222222"/>
          <w:sz w:val="32"/>
          <w:szCs w:val="32"/>
        </w:rPr>
        <w:t>监管检查。</w:t>
      </w:r>
    </w:p>
    <w:p>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0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二、工作期间必须履行节约用电义务。平时应加强节约用电科学知识</w:t>
      </w:r>
      <w:r>
        <w:rPr>
          <w:rFonts w:hint="eastAsia" w:ascii="仿宋_GB2312" w:hAnsi="仿宋_GB2312" w:eastAsia="仿宋_GB2312" w:cs="仿宋_GB2312"/>
          <w:color w:val="222222"/>
          <w:sz w:val="32"/>
          <w:szCs w:val="32"/>
          <w:lang w:eastAsia="zh-CN"/>
        </w:rPr>
        <w:t>普及</w:t>
      </w:r>
      <w:r>
        <w:rPr>
          <w:rFonts w:hint="eastAsia" w:ascii="仿宋_GB2312" w:hAnsi="仿宋_GB2312" w:eastAsia="仿宋_GB2312" w:cs="仿宋_GB2312"/>
          <w:color w:val="222222"/>
          <w:sz w:val="32"/>
          <w:szCs w:val="32"/>
        </w:rPr>
        <w:t>，提高全员节约用电意识。</w:t>
      </w:r>
    </w:p>
    <w:p>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00" w:rightChars="0" w:firstLine="640" w:firstLineChars="200"/>
        <w:jc w:val="both"/>
        <w:textAlignment w:val="auto"/>
        <w:outlineLvl w:val="9"/>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三、</w:t>
      </w:r>
      <w:r>
        <w:rPr>
          <w:rFonts w:hint="eastAsia" w:ascii="仿宋_GB2312" w:hAnsi="仿宋_GB2312" w:eastAsia="仿宋_GB2312" w:cs="仿宋_GB2312"/>
          <w:color w:val="222222"/>
          <w:sz w:val="32"/>
          <w:szCs w:val="32"/>
          <w:lang w:eastAsia="zh-CN"/>
        </w:rPr>
        <w:t>办公室电源管线、通讯网线</w:t>
      </w:r>
      <w:r>
        <w:rPr>
          <w:rFonts w:hint="eastAsia" w:ascii="仿宋_GB2312" w:hAnsi="仿宋_GB2312" w:eastAsia="仿宋_GB2312" w:cs="仿宋_GB2312"/>
          <w:b w:val="0"/>
          <w:bCs w:val="0"/>
          <w:sz w:val="32"/>
          <w:szCs w:val="40"/>
          <w:lang w:val="en-US" w:eastAsia="zh-CN"/>
        </w:rPr>
        <w:t xml:space="preserve">应当符合线路敷设规范、管线布局合理、电气设施设备与用电负荷要相匹配的安全用电原则。 </w:t>
      </w:r>
    </w:p>
    <w:p>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00" w:rightChars="0" w:firstLine="640" w:firstLineChars="200"/>
        <w:jc w:val="both"/>
        <w:textAlignment w:val="auto"/>
        <w:outlineLvl w:val="9"/>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eastAsia="zh-CN"/>
        </w:rPr>
        <w:t>四、严禁</w:t>
      </w:r>
      <w:r>
        <w:rPr>
          <w:rFonts w:hint="eastAsia" w:ascii="仿宋_GB2312" w:hAnsi="仿宋_GB2312" w:eastAsia="仿宋_GB2312" w:cs="仿宋_GB2312"/>
          <w:color w:val="222222"/>
          <w:sz w:val="32"/>
          <w:szCs w:val="32"/>
        </w:rPr>
        <w:t>在办公室使用</w:t>
      </w:r>
      <w:r>
        <w:rPr>
          <w:rFonts w:hint="eastAsia" w:ascii="仿宋_GB2312" w:hAnsi="仿宋_GB2312" w:eastAsia="仿宋_GB2312" w:cs="仿宋_GB2312"/>
          <w:color w:val="222222"/>
          <w:sz w:val="32"/>
          <w:szCs w:val="32"/>
          <w:lang w:eastAsia="zh-CN"/>
        </w:rPr>
        <w:t>与工作无关的任何</w:t>
      </w:r>
      <w:r>
        <w:rPr>
          <w:rFonts w:hint="eastAsia" w:ascii="仿宋_GB2312" w:hAnsi="仿宋_GB2312" w:eastAsia="仿宋_GB2312" w:cs="仿宋_GB2312"/>
          <w:color w:val="222222"/>
          <w:sz w:val="32"/>
          <w:szCs w:val="32"/>
        </w:rPr>
        <w:t>大</w:t>
      </w:r>
      <w:r>
        <w:rPr>
          <w:rFonts w:hint="eastAsia" w:ascii="仿宋_GB2312" w:hAnsi="仿宋_GB2312" w:eastAsia="仿宋_GB2312" w:cs="仿宋_GB2312"/>
          <w:color w:val="222222"/>
          <w:sz w:val="32"/>
          <w:szCs w:val="32"/>
          <w:lang w:eastAsia="zh-CN"/>
        </w:rPr>
        <w:t>功率用</w:t>
      </w:r>
      <w:r>
        <w:rPr>
          <w:rFonts w:hint="eastAsia" w:ascii="仿宋_GB2312" w:hAnsi="仿宋_GB2312" w:eastAsia="仿宋_GB2312" w:cs="仿宋_GB2312"/>
          <w:color w:val="222222"/>
          <w:sz w:val="32"/>
          <w:szCs w:val="32"/>
        </w:rPr>
        <w:t>电器</w:t>
      </w:r>
      <w:r>
        <w:rPr>
          <w:rFonts w:hint="eastAsia" w:ascii="仿宋_GB2312" w:hAnsi="仿宋_GB2312" w:eastAsia="仿宋_GB2312" w:cs="仿宋_GB2312"/>
          <w:color w:val="222222"/>
          <w:sz w:val="32"/>
          <w:szCs w:val="32"/>
          <w:lang w:eastAsia="zh-CN"/>
        </w:rPr>
        <w:t>（如</w:t>
      </w:r>
      <w:r>
        <w:rPr>
          <w:rFonts w:hint="eastAsia" w:ascii="仿宋_GB2312" w:hAnsi="仿宋_GB2312" w:eastAsia="仿宋_GB2312" w:cs="仿宋_GB2312"/>
          <w:color w:val="222222"/>
          <w:sz w:val="32"/>
          <w:szCs w:val="32"/>
        </w:rPr>
        <w:t>电饭煲、电磁炉等耗电设备</w:t>
      </w:r>
      <w:r>
        <w:rPr>
          <w:rFonts w:hint="eastAsia" w:ascii="仿宋_GB2312" w:hAnsi="仿宋_GB2312" w:eastAsia="仿宋_GB2312" w:cs="仿宋_GB2312"/>
          <w:color w:val="222222"/>
          <w:sz w:val="32"/>
          <w:szCs w:val="32"/>
          <w:lang w:eastAsia="zh-CN"/>
        </w:rPr>
        <w:t>）；严禁使用</w:t>
      </w:r>
      <w:r>
        <w:rPr>
          <w:rFonts w:hint="eastAsia" w:ascii="仿宋_GB2312" w:hAnsi="仿宋_GB2312" w:eastAsia="仿宋_GB2312" w:cs="仿宋_GB2312"/>
          <w:color w:val="222222"/>
          <w:sz w:val="32"/>
          <w:szCs w:val="32"/>
        </w:rPr>
        <w:t>明火</w:t>
      </w:r>
      <w:r>
        <w:rPr>
          <w:rFonts w:hint="eastAsia" w:ascii="仿宋_GB2312" w:hAnsi="仿宋_GB2312" w:eastAsia="仿宋_GB2312" w:cs="仿宋_GB2312"/>
          <w:color w:val="222222"/>
          <w:sz w:val="32"/>
          <w:szCs w:val="32"/>
          <w:lang w:eastAsia="zh-CN"/>
        </w:rPr>
        <w:t>；严禁在电烤炉等取暖器上悬挂、覆盖、烘烤任何衣物及易燃物品</w:t>
      </w:r>
      <w:r>
        <w:rPr>
          <w:rFonts w:hint="eastAsia" w:ascii="仿宋_GB2312" w:hAnsi="仿宋_GB2312" w:eastAsia="仿宋_GB2312" w:cs="仿宋_GB2312"/>
          <w:color w:val="222222"/>
          <w:sz w:val="32"/>
          <w:szCs w:val="32"/>
        </w:rPr>
        <w:t>。</w:t>
      </w:r>
    </w:p>
    <w:p>
      <w:pPr>
        <w:pStyle w:val="8"/>
        <w:keepNext w:val="0"/>
        <w:keepLines w:val="0"/>
        <w:widowControl/>
        <w:suppressLineNumbers w:val="0"/>
        <w:pBdr>
          <w:bottom w:val="none" w:color="auto" w:sz="0" w:space="0"/>
        </w:pBdr>
        <w:spacing w:before="0" w:beforeAutospacing="0" w:after="0" w:afterAutospacing="0" w:line="450" w:lineRule="atLeast"/>
        <w:ind w:left="0" w:right="30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lang w:eastAsia="zh-CN"/>
        </w:rPr>
        <w:t>五、</w:t>
      </w:r>
      <w:r>
        <w:rPr>
          <w:rFonts w:hint="eastAsia" w:ascii="仿宋_GB2312" w:hAnsi="仿宋_GB2312" w:eastAsia="仿宋_GB2312" w:cs="仿宋_GB2312"/>
          <w:color w:val="222222"/>
          <w:sz w:val="32"/>
          <w:szCs w:val="32"/>
        </w:rPr>
        <w:t>办公室</w:t>
      </w:r>
      <w:r>
        <w:rPr>
          <w:rFonts w:hint="eastAsia" w:ascii="仿宋_GB2312" w:hAnsi="仿宋_GB2312" w:eastAsia="仿宋_GB2312" w:cs="仿宋_GB2312"/>
          <w:color w:val="222222"/>
          <w:sz w:val="32"/>
          <w:szCs w:val="32"/>
          <w:lang w:eastAsia="zh-CN"/>
        </w:rPr>
        <w:t>内</w:t>
      </w:r>
      <w:r>
        <w:rPr>
          <w:rFonts w:hint="eastAsia" w:ascii="仿宋_GB2312" w:hAnsi="仿宋_GB2312" w:eastAsia="仿宋_GB2312" w:cs="仿宋_GB2312"/>
          <w:color w:val="222222"/>
          <w:sz w:val="32"/>
          <w:szCs w:val="32"/>
        </w:rPr>
        <w:t>严禁</w:t>
      </w:r>
      <w:r>
        <w:rPr>
          <w:rFonts w:hint="eastAsia" w:ascii="仿宋_GB2312" w:hAnsi="仿宋_GB2312" w:eastAsia="仿宋_GB2312" w:cs="仿宋_GB2312"/>
          <w:color w:val="222222"/>
          <w:sz w:val="32"/>
          <w:szCs w:val="32"/>
          <w:lang w:eastAsia="zh-CN"/>
        </w:rPr>
        <w:t>私</w:t>
      </w:r>
      <w:r>
        <w:rPr>
          <w:rFonts w:hint="eastAsia" w:ascii="仿宋_GB2312" w:hAnsi="仿宋_GB2312" w:eastAsia="仿宋_GB2312" w:cs="仿宋_GB2312"/>
          <w:color w:val="222222"/>
          <w:sz w:val="32"/>
          <w:szCs w:val="32"/>
        </w:rPr>
        <w:t>拉、乱接</w:t>
      </w:r>
      <w:r>
        <w:rPr>
          <w:rFonts w:hint="eastAsia" w:ascii="仿宋_GB2312" w:hAnsi="仿宋_GB2312" w:eastAsia="仿宋_GB2312" w:cs="仿宋_GB2312"/>
          <w:color w:val="222222"/>
          <w:sz w:val="32"/>
          <w:szCs w:val="32"/>
          <w:lang w:eastAsia="zh-CN"/>
        </w:rPr>
        <w:t>电源</w:t>
      </w:r>
      <w:r>
        <w:rPr>
          <w:rFonts w:hint="eastAsia" w:ascii="仿宋_GB2312" w:hAnsi="仿宋_GB2312" w:eastAsia="仿宋_GB2312" w:cs="仿宋_GB2312"/>
          <w:color w:val="222222"/>
          <w:sz w:val="32"/>
          <w:szCs w:val="32"/>
        </w:rPr>
        <w:t>线路</w:t>
      </w: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rPr>
        <w:t>宽带网线</w:t>
      </w:r>
      <w:r>
        <w:rPr>
          <w:rFonts w:hint="eastAsia" w:ascii="仿宋_GB2312" w:hAnsi="仿宋_GB2312" w:eastAsia="仿宋_GB2312" w:cs="仿宋_GB2312"/>
          <w:color w:val="222222"/>
          <w:sz w:val="32"/>
          <w:szCs w:val="32"/>
          <w:lang w:eastAsia="zh-CN"/>
        </w:rPr>
        <w:t>和</w:t>
      </w:r>
      <w:r>
        <w:rPr>
          <w:rFonts w:hint="eastAsia" w:ascii="仿宋_GB2312" w:hAnsi="仿宋_GB2312" w:eastAsia="仿宋_GB2312" w:cs="仿宋_GB2312"/>
          <w:color w:val="222222"/>
          <w:sz w:val="32"/>
          <w:szCs w:val="32"/>
        </w:rPr>
        <w:t>照明灯具</w:t>
      </w: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rPr>
        <w:t>严禁</w:t>
      </w:r>
      <w:r>
        <w:rPr>
          <w:rFonts w:hint="eastAsia" w:ascii="仿宋_GB2312" w:hAnsi="仿宋_GB2312" w:eastAsia="仿宋_GB2312" w:cs="仿宋_GB2312"/>
          <w:color w:val="222222"/>
          <w:sz w:val="32"/>
          <w:szCs w:val="32"/>
          <w:lang w:eastAsia="zh-CN"/>
        </w:rPr>
        <w:t>私自</w:t>
      </w:r>
      <w:r>
        <w:rPr>
          <w:rFonts w:hint="eastAsia" w:ascii="仿宋_GB2312" w:hAnsi="仿宋_GB2312" w:eastAsia="仿宋_GB2312" w:cs="仿宋_GB2312"/>
          <w:color w:val="222222"/>
          <w:sz w:val="32"/>
          <w:szCs w:val="32"/>
        </w:rPr>
        <w:t>更换电源、插座等违章用电行为</w:t>
      </w:r>
      <w:r>
        <w:rPr>
          <w:rFonts w:hint="eastAsia" w:ascii="仿宋_GB2312" w:hAnsi="仿宋_GB2312" w:eastAsia="仿宋_GB2312" w:cs="仿宋_GB2312"/>
          <w:color w:val="222222"/>
          <w:sz w:val="32"/>
          <w:szCs w:val="32"/>
          <w:lang w:eastAsia="zh-CN"/>
        </w:rPr>
        <w:t>；严禁</w:t>
      </w:r>
      <w:r>
        <w:rPr>
          <w:rFonts w:hint="eastAsia" w:ascii="仿宋_GB2312" w:hAnsi="仿宋_GB2312" w:eastAsia="仿宋_GB2312" w:cs="仿宋_GB2312"/>
          <w:color w:val="222222"/>
          <w:sz w:val="32"/>
          <w:szCs w:val="32"/>
        </w:rPr>
        <w:t>擅自改装、加装、拆卸供电设备等违章用电行为</w:t>
      </w:r>
      <w:r>
        <w:rPr>
          <w:rFonts w:hint="eastAsia" w:ascii="仿宋_GB2312" w:hAnsi="仿宋_GB2312" w:eastAsia="仿宋_GB2312" w:cs="仿宋_GB2312"/>
          <w:color w:val="222222"/>
          <w:sz w:val="32"/>
          <w:szCs w:val="32"/>
          <w:lang w:eastAsia="zh-CN"/>
        </w:rPr>
        <w:t>；严禁人为损坏办公室内任何用电设施设备；因工作原因需要增加、改动或撤除的电源线路及设备，应向公司申请办理。</w:t>
      </w:r>
    </w:p>
    <w:p>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0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lang w:eastAsia="zh-CN"/>
        </w:rPr>
        <w:t>六、工作中如发现用电隐患或</w:t>
      </w:r>
      <w:r>
        <w:rPr>
          <w:rFonts w:hint="eastAsia" w:ascii="仿宋_GB2312" w:hAnsi="仿宋_GB2312" w:eastAsia="仿宋_GB2312" w:cs="仿宋_GB2312"/>
          <w:color w:val="222222"/>
          <w:sz w:val="32"/>
          <w:szCs w:val="32"/>
        </w:rPr>
        <w:t>发生电</w:t>
      </w:r>
      <w:r>
        <w:rPr>
          <w:rFonts w:hint="eastAsia" w:ascii="仿宋_GB2312" w:hAnsi="仿宋_GB2312" w:eastAsia="仿宋_GB2312" w:cs="仿宋_GB2312"/>
          <w:color w:val="222222"/>
          <w:sz w:val="32"/>
          <w:szCs w:val="32"/>
          <w:lang w:eastAsia="zh-CN"/>
        </w:rPr>
        <w:t>路</w:t>
      </w:r>
      <w:r>
        <w:rPr>
          <w:rFonts w:hint="eastAsia" w:ascii="仿宋_GB2312" w:hAnsi="仿宋_GB2312" w:eastAsia="仿宋_GB2312" w:cs="仿宋_GB2312"/>
          <w:color w:val="222222"/>
          <w:sz w:val="32"/>
          <w:szCs w:val="32"/>
        </w:rPr>
        <w:t>故障时，要立即</w:t>
      </w:r>
      <w:r>
        <w:rPr>
          <w:rFonts w:hint="eastAsia" w:ascii="仿宋_GB2312" w:hAnsi="仿宋_GB2312" w:eastAsia="仿宋_GB2312" w:cs="仿宋_GB2312"/>
          <w:color w:val="222222"/>
          <w:sz w:val="32"/>
          <w:szCs w:val="32"/>
          <w:lang w:eastAsia="zh-CN"/>
        </w:rPr>
        <w:t>停止使用，切断电源开关，上报公司领导，并通知物业</w:t>
      </w:r>
      <w:r>
        <w:rPr>
          <w:rFonts w:hint="eastAsia" w:ascii="仿宋_GB2312" w:hAnsi="仿宋_GB2312" w:eastAsia="仿宋_GB2312" w:cs="仿宋_GB2312"/>
          <w:color w:val="222222"/>
          <w:sz w:val="32"/>
          <w:szCs w:val="32"/>
        </w:rPr>
        <w:t>电工</w:t>
      </w:r>
      <w:r>
        <w:rPr>
          <w:rFonts w:hint="eastAsia" w:ascii="仿宋_GB2312" w:hAnsi="仿宋_GB2312" w:eastAsia="仿宋_GB2312" w:cs="仿宋_GB2312"/>
          <w:color w:val="222222"/>
          <w:sz w:val="32"/>
          <w:szCs w:val="32"/>
          <w:lang w:eastAsia="zh-CN"/>
        </w:rPr>
        <w:t>进行维护维修</w:t>
      </w:r>
      <w:r>
        <w:rPr>
          <w:rFonts w:hint="eastAsia" w:ascii="仿宋_GB2312" w:hAnsi="仿宋_GB2312" w:eastAsia="仿宋_GB2312" w:cs="仿宋_GB2312"/>
          <w:color w:val="222222"/>
          <w:sz w:val="32"/>
          <w:szCs w:val="32"/>
        </w:rPr>
        <w:t>，不得私自处理。</w:t>
      </w:r>
    </w:p>
    <w:p>
      <w:pPr>
        <w:pStyle w:val="8"/>
        <w:keepNext w:val="0"/>
        <w:keepLines w:val="0"/>
        <w:widowControl/>
        <w:suppressLineNumbers w:val="0"/>
        <w:pBdr>
          <w:bottom w:val="none" w:color="auto" w:sz="0" w:space="0"/>
        </w:pBdr>
        <w:spacing w:before="0" w:beforeAutospacing="0" w:after="0" w:afterAutospacing="0" w:line="450" w:lineRule="atLeast"/>
        <w:ind w:left="0" w:right="30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lang w:eastAsia="zh-CN"/>
        </w:rPr>
        <w:t>七、</w:t>
      </w:r>
      <w:r>
        <w:rPr>
          <w:rFonts w:hint="eastAsia" w:ascii="仿宋_GB2312" w:hAnsi="仿宋_GB2312" w:eastAsia="仿宋_GB2312" w:cs="仿宋_GB2312"/>
          <w:color w:val="222222"/>
          <w:sz w:val="32"/>
          <w:szCs w:val="32"/>
        </w:rPr>
        <w:t>因</w:t>
      </w:r>
      <w:r>
        <w:rPr>
          <w:rFonts w:hint="eastAsia" w:ascii="仿宋_GB2312" w:hAnsi="仿宋_GB2312" w:eastAsia="仿宋_GB2312" w:cs="仿宋_GB2312"/>
          <w:color w:val="222222"/>
          <w:sz w:val="32"/>
          <w:szCs w:val="32"/>
          <w:lang w:eastAsia="zh-CN"/>
        </w:rPr>
        <w:t>个人</w:t>
      </w:r>
      <w:r>
        <w:rPr>
          <w:rFonts w:hint="eastAsia" w:ascii="仿宋_GB2312" w:hAnsi="仿宋_GB2312" w:eastAsia="仿宋_GB2312" w:cs="仿宋_GB2312"/>
          <w:color w:val="222222"/>
          <w:sz w:val="32"/>
          <w:szCs w:val="32"/>
        </w:rPr>
        <w:t>使用不当、违规操作、乱用电器设备等</w:t>
      </w:r>
      <w:r>
        <w:rPr>
          <w:rFonts w:hint="eastAsia" w:ascii="仿宋_GB2312" w:hAnsi="仿宋_GB2312" w:eastAsia="仿宋_GB2312" w:cs="仿宋_GB2312"/>
          <w:color w:val="222222"/>
          <w:sz w:val="32"/>
          <w:szCs w:val="32"/>
          <w:lang w:eastAsia="zh-CN"/>
        </w:rPr>
        <w:t>行为</w:t>
      </w:r>
      <w:r>
        <w:rPr>
          <w:rFonts w:hint="eastAsia" w:ascii="仿宋_GB2312" w:hAnsi="仿宋_GB2312" w:eastAsia="仿宋_GB2312" w:cs="仿宋_GB2312"/>
          <w:color w:val="222222"/>
          <w:sz w:val="32"/>
          <w:szCs w:val="32"/>
        </w:rPr>
        <w:t>，造成</w:t>
      </w:r>
      <w:r>
        <w:rPr>
          <w:rFonts w:hint="eastAsia" w:ascii="仿宋_GB2312" w:hAnsi="仿宋_GB2312" w:eastAsia="仿宋_GB2312" w:cs="仿宋_GB2312"/>
          <w:color w:val="222222"/>
          <w:sz w:val="32"/>
          <w:szCs w:val="32"/>
          <w:lang w:eastAsia="zh-CN"/>
        </w:rPr>
        <w:t>自己或他人人</w:t>
      </w:r>
      <w:r>
        <w:rPr>
          <w:rFonts w:hint="eastAsia" w:ascii="仿宋_GB2312" w:hAnsi="仿宋_GB2312" w:eastAsia="仿宋_GB2312" w:cs="仿宋_GB2312"/>
          <w:color w:val="222222"/>
          <w:sz w:val="32"/>
          <w:szCs w:val="32"/>
        </w:rPr>
        <w:t>身伤害</w:t>
      </w:r>
      <w:r>
        <w:rPr>
          <w:rFonts w:hint="eastAsia" w:ascii="仿宋_GB2312" w:hAnsi="仿宋_GB2312" w:eastAsia="仿宋_GB2312" w:cs="仿宋_GB2312"/>
          <w:color w:val="222222"/>
          <w:sz w:val="32"/>
          <w:szCs w:val="32"/>
          <w:lang w:eastAsia="zh-CN"/>
        </w:rPr>
        <w:t>、用电设施</w:t>
      </w:r>
      <w:r>
        <w:rPr>
          <w:rFonts w:hint="eastAsia" w:ascii="仿宋_GB2312" w:hAnsi="仿宋_GB2312" w:eastAsia="仿宋_GB2312" w:cs="仿宋_GB2312"/>
          <w:color w:val="222222"/>
          <w:sz w:val="32"/>
          <w:szCs w:val="32"/>
        </w:rPr>
        <w:t>设备</w:t>
      </w:r>
      <w:r>
        <w:rPr>
          <w:rFonts w:hint="eastAsia" w:ascii="仿宋_GB2312" w:hAnsi="仿宋_GB2312" w:eastAsia="仿宋_GB2312" w:cs="仿宋_GB2312"/>
          <w:color w:val="222222"/>
          <w:sz w:val="32"/>
          <w:szCs w:val="32"/>
          <w:lang w:eastAsia="zh-CN"/>
        </w:rPr>
        <w:t>及办公用品</w:t>
      </w:r>
      <w:r>
        <w:rPr>
          <w:rFonts w:hint="eastAsia" w:ascii="仿宋_GB2312" w:hAnsi="仿宋_GB2312" w:eastAsia="仿宋_GB2312" w:cs="仿宋_GB2312"/>
          <w:color w:val="222222"/>
          <w:sz w:val="32"/>
          <w:szCs w:val="32"/>
        </w:rPr>
        <w:t>损坏的，由责任人承担一切经济损失。</w:t>
      </w:r>
    </w:p>
    <w:p>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right="300" w:rightChars="0" w:firstLine="640" w:firstLineChars="200"/>
        <w:jc w:val="both"/>
        <w:textAlignment w:val="auto"/>
        <w:outlineLvl w:val="9"/>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eastAsia="zh-CN"/>
        </w:rPr>
        <w:t>八、下班前，</w:t>
      </w:r>
      <w:r>
        <w:rPr>
          <w:rFonts w:hint="eastAsia" w:ascii="仿宋_GB2312" w:hAnsi="仿宋_GB2312" w:eastAsia="仿宋_GB2312" w:cs="仿宋_GB2312"/>
          <w:color w:val="222222"/>
          <w:sz w:val="32"/>
          <w:szCs w:val="32"/>
        </w:rPr>
        <w:t>要自觉关闭</w:t>
      </w:r>
      <w:r>
        <w:rPr>
          <w:rFonts w:hint="eastAsia" w:ascii="仿宋_GB2312" w:hAnsi="仿宋_GB2312" w:eastAsia="仿宋_GB2312" w:cs="仿宋_GB2312"/>
          <w:color w:val="222222"/>
          <w:sz w:val="32"/>
          <w:szCs w:val="32"/>
          <w:lang w:eastAsia="zh-CN"/>
        </w:rPr>
        <w:t>电烤</w:t>
      </w:r>
      <w:r>
        <w:rPr>
          <w:rFonts w:hint="eastAsia" w:ascii="仿宋_GB2312" w:hAnsi="仿宋_GB2312" w:eastAsia="仿宋_GB2312" w:cs="仿宋_GB2312"/>
          <w:color w:val="222222"/>
          <w:sz w:val="32"/>
          <w:szCs w:val="32"/>
        </w:rPr>
        <w:t>炉、</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"http://www.xuexila.com/diannao/" \t "http://www.xuexila.com/fanwen/wenmi/guizhangzhidu/_blank"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Style w:val="14"/>
          <w:rFonts w:hint="eastAsia" w:ascii="仿宋_GB2312" w:hAnsi="仿宋_GB2312" w:eastAsia="仿宋_GB2312" w:cs="仿宋_GB2312"/>
          <w:color w:val="000000" w:themeColor="text1"/>
          <w:sz w:val="32"/>
          <w:szCs w:val="32"/>
          <w:u w:val="none"/>
          <w14:textFill>
            <w14:solidFill>
              <w14:schemeClr w14:val="tx1"/>
            </w14:solidFill>
          </w14:textFill>
        </w:rPr>
        <w:t>电脑</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r>
        <w:rPr>
          <w:rFonts w:hint="eastAsia" w:ascii="仿宋_GB2312" w:hAnsi="仿宋_GB2312" w:eastAsia="仿宋_GB2312" w:cs="仿宋_GB2312"/>
          <w:color w:val="222222"/>
          <w:sz w:val="32"/>
          <w:szCs w:val="32"/>
        </w:rPr>
        <w:t>、复印机、照明灯</w:t>
      </w:r>
      <w:r>
        <w:rPr>
          <w:rFonts w:hint="eastAsia" w:ascii="仿宋_GB2312" w:hAnsi="仿宋_GB2312" w:eastAsia="仿宋_GB2312" w:cs="仿宋_GB2312"/>
          <w:color w:val="222222"/>
          <w:sz w:val="32"/>
          <w:szCs w:val="32"/>
          <w:lang w:eastAsia="zh-CN"/>
        </w:rPr>
        <w:t>、电风扇、空调、电热水壶</w:t>
      </w:r>
      <w:r>
        <w:rPr>
          <w:rFonts w:hint="eastAsia" w:ascii="仿宋_GB2312" w:hAnsi="仿宋_GB2312" w:eastAsia="仿宋_GB2312" w:cs="仿宋_GB2312"/>
          <w:color w:val="222222"/>
          <w:sz w:val="32"/>
          <w:szCs w:val="32"/>
        </w:rPr>
        <w:t>等所</w:t>
      </w:r>
      <w:r>
        <w:rPr>
          <w:rFonts w:hint="eastAsia" w:ascii="仿宋_GB2312" w:hAnsi="仿宋_GB2312" w:eastAsia="仿宋_GB2312" w:cs="仿宋_GB2312"/>
          <w:color w:val="222222"/>
          <w:sz w:val="32"/>
          <w:szCs w:val="32"/>
          <w:lang w:eastAsia="zh-CN"/>
        </w:rPr>
        <w:t>有</w:t>
      </w:r>
      <w:r>
        <w:rPr>
          <w:rFonts w:hint="eastAsia" w:ascii="仿宋_GB2312" w:hAnsi="仿宋_GB2312" w:eastAsia="仿宋_GB2312" w:cs="仿宋_GB2312"/>
          <w:color w:val="222222"/>
          <w:sz w:val="32"/>
          <w:szCs w:val="32"/>
        </w:rPr>
        <w:t>用电</w:t>
      </w:r>
      <w:r>
        <w:rPr>
          <w:rFonts w:hint="eastAsia" w:ascii="仿宋_GB2312" w:hAnsi="仿宋_GB2312" w:eastAsia="仿宋_GB2312" w:cs="仿宋_GB2312"/>
          <w:color w:val="222222"/>
          <w:sz w:val="32"/>
          <w:szCs w:val="32"/>
          <w:lang w:eastAsia="zh-CN"/>
        </w:rPr>
        <w:t>器的电源</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排除安全隐患，</w:t>
      </w:r>
      <w:r>
        <w:rPr>
          <w:rFonts w:hint="eastAsia" w:ascii="仿宋_GB2312" w:hAnsi="仿宋_GB2312" w:eastAsia="仿宋_GB2312" w:cs="仿宋_GB2312"/>
          <w:color w:val="222222"/>
          <w:sz w:val="32"/>
          <w:szCs w:val="32"/>
        </w:rPr>
        <w:t xml:space="preserve">杜绝浪费。 </w:t>
      </w:r>
    </w:p>
    <w:p>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00" w:rightChars="0" w:firstLine="640" w:firstLineChars="200"/>
        <w:jc w:val="both"/>
        <w:textAlignment w:val="auto"/>
        <w:outlineLvl w:val="9"/>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eastAsia="zh-CN"/>
        </w:rPr>
        <w:t>九、</w:t>
      </w:r>
      <w:r>
        <w:rPr>
          <w:rFonts w:hint="eastAsia" w:ascii="仿宋_GB2312" w:hAnsi="仿宋_GB2312" w:eastAsia="仿宋_GB2312" w:cs="仿宋_GB2312"/>
          <w:color w:val="222222"/>
          <w:sz w:val="32"/>
          <w:szCs w:val="32"/>
        </w:rPr>
        <w:t>非工作</w:t>
      </w:r>
      <w:r>
        <w:rPr>
          <w:rFonts w:hint="eastAsia" w:ascii="仿宋_GB2312" w:hAnsi="仿宋_GB2312" w:eastAsia="仿宋_GB2312" w:cs="仿宋_GB2312"/>
          <w:color w:val="222222"/>
          <w:sz w:val="32"/>
          <w:szCs w:val="32"/>
          <w:lang w:eastAsia="zh-CN"/>
        </w:rPr>
        <w:t>时间，未经公司领导</w:t>
      </w:r>
      <w:r>
        <w:rPr>
          <w:rFonts w:hint="eastAsia" w:ascii="仿宋_GB2312" w:hAnsi="仿宋_GB2312" w:eastAsia="仿宋_GB2312" w:cs="仿宋_GB2312"/>
          <w:color w:val="222222"/>
          <w:sz w:val="32"/>
          <w:szCs w:val="32"/>
        </w:rPr>
        <w:t>允许</w:t>
      </w:r>
      <w:r>
        <w:rPr>
          <w:rFonts w:hint="eastAsia" w:ascii="仿宋_GB2312" w:hAnsi="仿宋_GB2312" w:eastAsia="仿宋_GB2312" w:cs="仿宋_GB2312"/>
          <w:color w:val="222222"/>
          <w:sz w:val="32"/>
          <w:szCs w:val="32"/>
          <w:lang w:eastAsia="zh-CN"/>
        </w:rPr>
        <w:t>，不得</w:t>
      </w:r>
      <w:r>
        <w:rPr>
          <w:rFonts w:hint="eastAsia" w:ascii="仿宋_GB2312" w:hAnsi="仿宋_GB2312" w:eastAsia="仿宋_GB2312" w:cs="仿宋_GB2312"/>
          <w:color w:val="222222"/>
          <w:sz w:val="32"/>
          <w:szCs w:val="32"/>
        </w:rPr>
        <w:t>在办公室逗留</w:t>
      </w: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rPr>
        <w:t>上网</w:t>
      </w:r>
      <w:r>
        <w:rPr>
          <w:rFonts w:hint="eastAsia" w:ascii="仿宋_GB2312" w:hAnsi="仿宋_GB2312" w:eastAsia="仿宋_GB2312" w:cs="仿宋_GB2312"/>
          <w:color w:val="222222"/>
          <w:sz w:val="32"/>
          <w:szCs w:val="32"/>
          <w:lang w:eastAsia="zh-CN"/>
        </w:rPr>
        <w:t>或从事其它与工作无关的事</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确须</w:t>
      </w:r>
      <w:r>
        <w:rPr>
          <w:rFonts w:hint="eastAsia" w:ascii="仿宋_GB2312" w:hAnsi="仿宋_GB2312" w:eastAsia="仿宋_GB2312" w:cs="仿宋_GB2312"/>
          <w:color w:val="222222"/>
          <w:sz w:val="32"/>
          <w:szCs w:val="32"/>
        </w:rPr>
        <w:t>加班的，</w:t>
      </w:r>
      <w:r>
        <w:rPr>
          <w:rFonts w:hint="eastAsia" w:ascii="仿宋_GB2312" w:hAnsi="仿宋_GB2312" w:eastAsia="仿宋_GB2312" w:cs="仿宋_GB2312"/>
          <w:color w:val="222222"/>
          <w:sz w:val="32"/>
          <w:szCs w:val="32"/>
          <w:lang w:eastAsia="zh-CN"/>
        </w:rPr>
        <w:t>应当得到公司领导</w:t>
      </w:r>
      <w:r>
        <w:rPr>
          <w:rFonts w:hint="eastAsia" w:ascii="仿宋_GB2312" w:hAnsi="仿宋_GB2312" w:eastAsia="仿宋_GB2312" w:cs="仿宋_GB2312"/>
          <w:color w:val="222222"/>
          <w:sz w:val="32"/>
          <w:szCs w:val="32"/>
        </w:rPr>
        <w:t>批准</w:t>
      </w:r>
      <w:r>
        <w:rPr>
          <w:rFonts w:hint="eastAsia" w:ascii="仿宋_GB2312" w:hAnsi="仿宋_GB2312" w:eastAsia="仿宋_GB2312" w:cs="仿宋_GB2312"/>
          <w:color w:val="222222"/>
          <w:sz w:val="32"/>
          <w:szCs w:val="32"/>
          <w:lang w:eastAsia="zh-CN"/>
        </w:rPr>
        <w:t>，但晚上最迟不得超过</w:t>
      </w:r>
      <w:r>
        <w:rPr>
          <w:rFonts w:hint="eastAsia" w:ascii="仿宋_GB2312" w:hAnsi="仿宋_GB2312" w:eastAsia="仿宋_GB2312" w:cs="仿宋_GB2312"/>
          <w:color w:val="222222"/>
          <w:sz w:val="32"/>
          <w:szCs w:val="32"/>
          <w:lang w:val="en-US" w:eastAsia="zh-CN"/>
        </w:rPr>
        <w:t>10点</w:t>
      </w:r>
      <w:r>
        <w:rPr>
          <w:rFonts w:hint="eastAsia" w:ascii="仿宋_GB2312" w:hAnsi="仿宋_GB2312" w:eastAsia="仿宋_GB2312" w:cs="仿宋_GB2312"/>
          <w:color w:val="222222"/>
          <w:sz w:val="32"/>
          <w:szCs w:val="32"/>
        </w:rPr>
        <w:t>。</w:t>
      </w:r>
    </w:p>
    <w:p>
      <w:pPr>
        <w:pStyle w:val="8"/>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00" w:rightChars="0" w:firstLine="640" w:firstLineChars="200"/>
        <w:jc w:val="both"/>
        <w:textAlignment w:val="auto"/>
        <w:outlineLvl w:val="9"/>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十、定期开展办公室电源线路、通讯网线的隐患排查工作，确保线路、接头处无鼠咬、磨损、存旧老化、腐蚀、</w:t>
      </w:r>
      <w:r>
        <w:rPr>
          <w:rFonts w:hint="eastAsia" w:ascii="仿宋_GB2312" w:hAnsi="仿宋_GB2312" w:eastAsia="仿宋_GB2312" w:cs="仿宋_GB2312"/>
          <w:b w:val="0"/>
          <w:bCs w:val="0"/>
          <w:sz w:val="32"/>
          <w:szCs w:val="40"/>
          <w:lang w:val="en-US" w:eastAsia="zh-CN"/>
        </w:rPr>
        <w:t>超负荷运行</w:t>
      </w:r>
      <w:r>
        <w:rPr>
          <w:rFonts w:hint="eastAsia" w:ascii="仿宋_GB2312" w:hAnsi="仿宋_GB2312" w:eastAsia="仿宋_GB2312" w:cs="仿宋_GB2312"/>
          <w:color w:val="222222"/>
          <w:sz w:val="32"/>
          <w:szCs w:val="32"/>
          <w:lang w:eastAsia="zh-CN"/>
        </w:rPr>
        <w:t>等情况。</w:t>
      </w:r>
    </w:p>
    <w:p>
      <w:pPr>
        <w:pStyle w:val="8"/>
        <w:keepNext w:val="0"/>
        <w:keepLines w:val="0"/>
        <w:widowControl/>
        <w:suppressLineNumbers w:val="0"/>
        <w:pBdr>
          <w:bottom w:val="none" w:color="auto" w:sz="0" w:space="0"/>
        </w:pBdr>
        <w:spacing w:before="0" w:beforeAutospacing="0" w:after="0" w:afterAutospacing="0" w:line="450" w:lineRule="atLeast"/>
        <w:ind w:left="0" w:right="300"/>
        <w:jc w:val="both"/>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　　</w:t>
      </w:r>
    </w:p>
    <w:p>
      <w:pPr>
        <w:pStyle w:val="4"/>
        <w:keepNext w:val="0"/>
        <w:keepLines w:val="0"/>
        <w:widowControl/>
        <w:suppressLineNumbers w:val="0"/>
        <w:spacing w:before="0" w:beforeAutospacing="0" w:after="0" w:afterAutospacing="0" w:line="450" w:lineRule="atLeast"/>
        <w:ind w:left="0" w:right="0"/>
        <w:rPr>
          <w:rFonts w:hint="eastAsia" w:ascii="仿宋_GB2312" w:hAnsi="仿宋_GB2312" w:eastAsia="仿宋_GB2312" w:cs="仿宋_GB2312"/>
          <w:sz w:val="32"/>
          <w:szCs w:val="32"/>
        </w:rPr>
      </w:pPr>
      <w:r>
        <w:rPr>
          <w:rStyle w:val="13"/>
          <w:rFonts w:hint="eastAsia" w:ascii="仿宋_GB2312" w:hAnsi="仿宋_GB2312" w:eastAsia="仿宋_GB2312" w:cs="仿宋_GB2312"/>
          <w:b/>
          <w:sz w:val="32"/>
          <w:szCs w:val="32"/>
        </w:rPr>
        <w:t>　</w:t>
      </w:r>
    </w:p>
    <w:p>
      <w:pPr>
        <w:pStyle w:val="8"/>
        <w:keepNext w:val="0"/>
        <w:keepLines w:val="0"/>
        <w:widowControl/>
        <w:suppressLineNumbers w:val="0"/>
        <w:pBdr>
          <w:bottom w:val="none" w:color="auto" w:sz="0" w:space="0"/>
        </w:pBdr>
        <w:spacing w:before="0" w:beforeAutospacing="0" w:after="0" w:afterAutospacing="0" w:line="450" w:lineRule="atLeast"/>
        <w:ind w:left="0" w:right="300"/>
        <w:jc w:val="both"/>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　</w:t>
      </w:r>
    </w:p>
    <w:p>
      <w:pPr>
        <w:pStyle w:val="8"/>
        <w:keepNext w:val="0"/>
        <w:keepLines w:val="0"/>
        <w:widowControl/>
        <w:suppressLineNumbers w:val="0"/>
        <w:pBdr>
          <w:bottom w:val="none" w:color="auto" w:sz="0" w:space="0"/>
        </w:pBdr>
        <w:spacing w:before="0" w:beforeAutospacing="0" w:after="0" w:afterAutospacing="0" w:line="450" w:lineRule="atLeast"/>
        <w:ind w:left="0" w:right="300"/>
        <w:jc w:val="both"/>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　　　</w:t>
      </w:r>
    </w:p>
    <w:p>
      <w:pPr>
        <w:pStyle w:val="8"/>
        <w:keepNext w:val="0"/>
        <w:keepLines w:val="0"/>
        <w:widowControl/>
        <w:suppressLineNumbers w:val="0"/>
        <w:pBdr>
          <w:bottom w:val="none" w:color="auto" w:sz="0" w:space="0"/>
        </w:pBdr>
        <w:spacing w:before="0" w:beforeAutospacing="0" w:after="0" w:afterAutospacing="0" w:line="450" w:lineRule="atLeast"/>
        <w:ind w:left="0" w:right="300"/>
        <w:jc w:val="both"/>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　</w:t>
      </w:r>
    </w:p>
    <w:p>
      <w:pPr>
        <w:pStyle w:val="8"/>
        <w:keepNext w:val="0"/>
        <w:keepLines w:val="0"/>
        <w:widowControl/>
        <w:suppressLineNumbers w:val="0"/>
        <w:pBdr>
          <w:bottom w:val="none" w:color="auto" w:sz="0" w:space="0"/>
        </w:pBdr>
        <w:spacing w:before="0" w:beforeAutospacing="0" w:after="0" w:afterAutospacing="0" w:line="450" w:lineRule="atLeast"/>
        <w:ind w:left="0" w:right="300"/>
        <w:jc w:val="both"/>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　</w:t>
      </w:r>
    </w:p>
    <w:p>
      <w:pPr>
        <w:pStyle w:val="8"/>
        <w:keepNext w:val="0"/>
        <w:keepLines w:val="0"/>
        <w:widowControl/>
        <w:suppressLineNumbers w:val="0"/>
        <w:pBdr>
          <w:bottom w:val="none" w:color="auto" w:sz="0" w:space="0"/>
        </w:pBdr>
        <w:spacing w:before="0" w:beforeAutospacing="0" w:after="0" w:afterAutospacing="0" w:line="450" w:lineRule="atLeast"/>
        <w:ind w:left="0" w:right="300"/>
        <w:jc w:val="both"/>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rPr>
        <w:t>　</w:t>
      </w:r>
    </w:p>
    <w:p>
      <w:pPr>
        <w:pStyle w:val="8"/>
        <w:keepNext w:val="0"/>
        <w:keepLines w:val="0"/>
        <w:widowControl/>
        <w:suppressLineNumbers w:val="0"/>
        <w:pBdr>
          <w:bottom w:val="none" w:color="auto" w:sz="0" w:space="0"/>
        </w:pBdr>
        <w:spacing w:before="0" w:beforeAutospacing="0" w:after="0" w:afterAutospacing="0" w:line="450" w:lineRule="atLeast"/>
        <w:ind w:left="0" w:right="300"/>
        <w:jc w:val="both"/>
        <w:rPr>
          <w:rFonts w:hint="eastAsia" w:asciiTheme="majorEastAsia" w:hAnsiTheme="majorEastAsia" w:eastAsiaTheme="majorEastAsia" w:cstheme="majorEastAsia"/>
          <w:b/>
          <w:bCs/>
          <w:sz w:val="56"/>
          <w:szCs w:val="56"/>
          <w:lang w:eastAsia="zh-CN"/>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rPr>
        <w:t>　</w:t>
      </w:r>
    </w:p>
    <w:p>
      <w:pPr>
        <w:keepNext w:val="0"/>
        <w:keepLines w:val="0"/>
        <w:pageBreakBefore w:val="0"/>
        <w:widowControl/>
        <w:suppressLineNumbers w:val="0"/>
        <w:kinsoku/>
        <w:wordWrap/>
        <w:overflowPunct/>
        <w:topLinePunct w:val="0"/>
        <w:autoSpaceDE/>
        <w:autoSpaceDN/>
        <w:bidi w:val="0"/>
        <w:adjustRightInd/>
        <w:snapToGrid/>
        <w:ind w:firstLine="2209" w:firstLineChars="500"/>
        <w:jc w:val="left"/>
        <w:textAlignment w:val="auto"/>
        <w:rPr>
          <w:rFonts w:hint="eastAsia" w:ascii="仿宋" w:hAnsi="仿宋" w:eastAsia="仿宋" w:cs="仿宋"/>
          <w:b/>
          <w:bCs/>
          <w:kern w:val="0"/>
          <w:sz w:val="44"/>
          <w:szCs w:val="44"/>
          <w:lang w:val="en-US" w:eastAsia="zh-CN" w:bidi="ar"/>
        </w:rPr>
      </w:pPr>
      <w:r>
        <w:rPr>
          <w:rFonts w:hint="eastAsia" w:ascii="仿宋" w:hAnsi="仿宋" w:eastAsia="仿宋" w:cs="仿宋"/>
          <w:b/>
          <w:bCs/>
          <w:kern w:val="0"/>
          <w:sz w:val="44"/>
          <w:szCs w:val="44"/>
          <w:lang w:val="en-US" w:eastAsia="zh-CN" w:bidi="ar"/>
        </w:rPr>
        <w:t>消防安全管理制度</w:t>
      </w:r>
    </w:p>
    <w:p>
      <w:pPr>
        <w:keepNext w:val="0"/>
        <w:keepLines w:val="0"/>
        <w:pageBreakBefore w:val="0"/>
        <w:widowControl/>
        <w:suppressLineNumbers w:val="0"/>
        <w:kinsoku/>
        <w:wordWrap/>
        <w:overflowPunct/>
        <w:topLinePunct w:val="0"/>
        <w:autoSpaceDE/>
        <w:autoSpaceDN/>
        <w:bidi w:val="0"/>
        <w:adjustRightInd/>
        <w:snapToGrid/>
        <w:ind w:firstLine="2209" w:firstLineChars="500"/>
        <w:jc w:val="left"/>
        <w:textAlignment w:val="auto"/>
        <w:rPr>
          <w:rFonts w:hint="eastAsia" w:ascii="仿宋" w:hAnsi="仿宋" w:eastAsia="仿宋" w:cs="仿宋"/>
          <w:b/>
          <w:bCs/>
          <w:kern w:val="0"/>
          <w:sz w:val="44"/>
          <w:szCs w:val="44"/>
          <w:lang w:val="en-US" w:eastAsia="zh-CN" w:bidi="ar"/>
        </w:rPr>
      </w:pPr>
      <w:r>
        <w:rPr>
          <w:rFonts w:hint="eastAsia" w:ascii="仿宋" w:hAnsi="仿宋" w:eastAsia="仿宋" w:cs="仿宋"/>
          <w:b/>
          <w:bCs/>
          <w:kern w:val="0"/>
          <w:sz w:val="44"/>
          <w:szCs w:val="4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为认真贯彻实施《消防法》,落实“预防为主、防消结合 ”的工作方针，开展公司消防安全“四个能力”的建设，全面提升火灾防控水平，遏制重特大火灾事故的发生，确保乘客与驾驶员生命财产安全及公司资产安全，促进消防安全工作形势稳定，结合实际，制定本消防安全管理制度。</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一、组织机构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公司成立消防安全管理领导小组。经理任组长、副经理任副组长；成员包括各科室负责人、管理人员。</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二、职责分工</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1、组长负责全面消防安全工作，制定、检查、督促公司消防安全管理制度、职责、职能的执行情况。并对消防安全岗位分工，责任落实到个人。负责组织召开防火安全工作会议，落实防火措施。</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副组长在组长的领导下，负责公司全面的安全、消防防范工作，组织检查工作。每年至少要组织、开展一次消防安全管理制度的修订、完善；每月开展一次消防安全隐患检查，督促防范工作落实情况。当发生安全事故时，负责人员疏散，组织灭火救援等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3、综合办公室负责传达各级政府及主管部门下发的相关消防安全的文件、政策，并监督消防法律法规及规章制度的执行落实情况。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安全科监督按照消防法律法规配置消防灭火器材及管理、使用情况，组织进行全面防火安全检查。开展消防须知的岗前和岗位教育，使公司员工熟悉和了解消防安全应知应会的常识，发生事故会操作消防器材、防火用具，按计划组织消防演练。</w:t>
      </w:r>
    </w:p>
    <w:p>
      <w:pPr>
        <w:keepNext w:val="0"/>
        <w:keepLines w:val="0"/>
        <w:pageBreakBefore w:val="0"/>
        <w:widowControl/>
        <w:numPr>
          <w:ilvl w:val="0"/>
          <w:numId w:val="8"/>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管理人员和消防应急救援队成员要熟悉消防应急预案和管理制度，掌握应知应会消防常识；按照公司安排，做好日常消防工作的检查和制度的落实，定期对各部位的防火安全情况进行全面检查，及时消除各种火险隐患；积极参加公司组织的消防知识培训和实战演练，熟练掌握各种消防器材的使用方法和范围，并做好消防器材的维护与管理；负责普及消防安全常识和灭火知识，会扑救初起火灾、进行人员疏散、会拨打119火警、懂得基本逃生方法。</w:t>
      </w:r>
    </w:p>
    <w:p>
      <w:pPr>
        <w:keepNext w:val="0"/>
        <w:keepLines w:val="0"/>
        <w:pageBreakBefore w:val="0"/>
        <w:widowControl/>
        <w:numPr>
          <w:ilvl w:val="0"/>
          <w:numId w:val="8"/>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驾驶员应积极参加公司组织的消防安全培训和演练活动，掌握必备消防应急常识，自觉抓好车辆消防安全工作，遵守各项规定和制度，相互监督，发现影响消防安全的行为要及时制止、报告；加强对车辆油、电、气管路及车载消防器材的检查与维护，确保其完好无损、性能良好；营运中，严禁乘客携带易燃易爆、危险化学物乘车；严禁在车内存放香水、打火机等易爆物品；发现消防隐患或火灾事故，要积极配合整改或积极参与施救，并配合对事故的调查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三、安全消防管理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1、根据国、省、市、县关于消防安全工作部署和法律法规政策的修订调整，及时完善本公司年度消防安全管理工作制度，结合实际制定年度消防安全演练计划。</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2、安全科定期检查安全防火设备，制定应急处理措施，按计划每年开展一次消防安全演练并做好相关记录。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3、新员工上岗前要进行“消防安全教育”培训，促使员工掌握必要的消防常识和“四个能力”，并做好相关培训、考核记录。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4、公司办公区域内必须按规定定置定位配备灭火器材、消防水源等消防设施，各岗位人员要熟练操作，每月定期检查消防设施性能，并做好记录。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5、易燃、易爆物品要远离火种，单独存放在指定场所，并加强防火、防盗的管理。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6、严禁私拉乱接电源线，严禁在办公区域内使用电炉子、电饭锅等大功率生活用电器。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7、坚决杜绝“跑、冒、漏、滴”现象，对办公室各岗位照明、空调、电脑等办公电器设施设备要做到人走关闭，切断电源，杜绝安全隐患存在。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8、运转的车辆不得用手直接触摸或处理异常情况；设备发生故障须待机械停稳后，再进行处理；遇有违章操作、管理人员违章指挥，各级人员有权制止或拒绝，否则，按照“四不放过原则”，负有连带责任。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9、定期检查营运车辆电、气、油管路，确保其工作状态良好，不得有挤压、滴漏、腐蚀、松脱或私自改装等隐患存在，并做好检查记录。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10、公司的安全生产、防火措施、操作规程等各项规定，各科室按实际生产情况检查落实，有效管理，出现安全生产、消防事故必须及时通知公司领导，并采取果断措施，及时报警，最大限度减轻人员伤害和财产损失。</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11、须使用明火操作时，必须上报公司批准，方可操作，同时，采取相应防范措施，做好应急准备。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12、凡违反上述规定者，视情节轻重给予相应的处罚；如因玩忽职守，违反《消防法》相关规定，触犯国家法律法规的，将移交司法机关依法处理。</w:t>
      </w:r>
    </w:p>
    <w:p>
      <w:pPr>
        <w:jc w:val="center"/>
        <w:rPr>
          <w:rFonts w:hint="eastAsia" w:ascii="仿宋" w:hAnsi="仿宋" w:eastAsia="仿宋" w:cs="仿宋"/>
          <w:b/>
          <w:bCs/>
          <w:sz w:val="44"/>
          <w:szCs w:val="52"/>
          <w:lang w:eastAsia="zh-CN"/>
        </w:rPr>
      </w:pPr>
    </w:p>
    <w:p>
      <w:pPr>
        <w:jc w:val="center"/>
        <w:rPr>
          <w:rFonts w:hint="eastAsia" w:ascii="仿宋" w:hAnsi="仿宋" w:eastAsia="仿宋" w:cs="仿宋"/>
          <w:b/>
          <w:bCs/>
          <w:sz w:val="44"/>
          <w:szCs w:val="52"/>
          <w:lang w:eastAsia="zh-CN"/>
        </w:rPr>
      </w:pPr>
    </w:p>
    <w:p>
      <w:pPr>
        <w:jc w:val="center"/>
        <w:rPr>
          <w:rFonts w:hint="eastAsia" w:ascii="仿宋" w:hAnsi="仿宋" w:eastAsia="仿宋" w:cs="仿宋"/>
          <w:b/>
          <w:bCs/>
          <w:sz w:val="44"/>
          <w:szCs w:val="52"/>
          <w:lang w:eastAsia="zh-CN"/>
        </w:rPr>
      </w:pPr>
    </w:p>
    <w:p>
      <w:pPr>
        <w:jc w:val="center"/>
        <w:rPr>
          <w:rFonts w:hint="eastAsia" w:ascii="仿宋" w:hAnsi="仿宋" w:eastAsia="仿宋" w:cs="仿宋"/>
          <w:b/>
          <w:bCs/>
          <w:sz w:val="44"/>
          <w:szCs w:val="52"/>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firstLine="1767" w:firstLineChars="400"/>
        <w:jc w:val="both"/>
        <w:textAlignment w:val="auto"/>
        <w:outlineLvl w:val="9"/>
        <w:rPr>
          <w:rFonts w:hint="eastAsia" w:ascii="仿宋_GB2312" w:hAnsi="仿宋_GB2312" w:eastAsia="仿宋_GB2312" w:cs="仿宋_GB2312"/>
          <w:b/>
          <w:bCs/>
          <w:sz w:val="44"/>
          <w:szCs w:val="44"/>
          <w:lang w:eastAsia="zh-CN"/>
        </w:rPr>
      </w:pPr>
    </w:p>
    <w:p>
      <w:pPr>
        <w:jc w:val="center"/>
        <w:rPr>
          <w:rFonts w:hint="eastAsia" w:ascii="仿宋" w:hAnsi="仿宋" w:eastAsia="仿宋" w:cs="仿宋"/>
          <w:b/>
          <w:bCs/>
          <w:sz w:val="44"/>
          <w:szCs w:val="52"/>
          <w:lang w:eastAsia="zh-CN"/>
        </w:rPr>
      </w:pPr>
    </w:p>
    <w:p>
      <w:pPr>
        <w:jc w:val="center"/>
        <w:rPr>
          <w:rFonts w:hint="eastAsia" w:ascii="仿宋" w:hAnsi="仿宋" w:eastAsia="仿宋" w:cs="仿宋"/>
          <w:b/>
          <w:bCs/>
          <w:sz w:val="44"/>
          <w:szCs w:val="52"/>
          <w:lang w:eastAsia="zh-CN"/>
        </w:rPr>
      </w:pPr>
      <w:r>
        <w:rPr>
          <w:rFonts w:hint="eastAsia" w:ascii="仿宋" w:hAnsi="仿宋" w:eastAsia="仿宋" w:cs="仿宋"/>
          <w:b/>
          <w:bCs/>
          <w:sz w:val="44"/>
          <w:szCs w:val="52"/>
          <w:lang w:eastAsia="zh-CN"/>
        </w:rPr>
        <w:t>运力保障工作方案</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caps w:val="0"/>
          <w:color w:val="333333"/>
          <w:spacing w:val="8"/>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为</w:t>
      </w:r>
      <w:r>
        <w:rPr>
          <w:rFonts w:hint="eastAsia" w:ascii="仿宋" w:hAnsi="仿宋" w:eastAsia="仿宋" w:cs="仿宋"/>
          <w:i w:val="0"/>
          <w:caps w:val="0"/>
          <w:color w:val="333333"/>
          <w:spacing w:val="8"/>
          <w:sz w:val="32"/>
          <w:szCs w:val="32"/>
          <w:shd w:val="clear" w:fill="FFFFFF"/>
          <w:lang w:eastAsia="zh-CN"/>
        </w:rPr>
        <w:t>确保广大市民出行安全、便捷，充分做好城市巡游</w:t>
      </w:r>
      <w:r>
        <w:rPr>
          <w:rFonts w:hint="eastAsia" w:ascii="仿宋" w:hAnsi="仿宋" w:eastAsia="仿宋" w:cs="仿宋"/>
          <w:i w:val="0"/>
          <w:caps w:val="0"/>
          <w:color w:val="333333"/>
          <w:spacing w:val="8"/>
          <w:sz w:val="32"/>
          <w:szCs w:val="32"/>
          <w:shd w:val="clear" w:fill="FFFFFF"/>
        </w:rPr>
        <w:t>租</w:t>
      </w:r>
      <w:r>
        <w:rPr>
          <w:rFonts w:hint="eastAsia" w:ascii="仿宋" w:hAnsi="仿宋" w:eastAsia="仿宋" w:cs="仿宋"/>
          <w:i w:val="0"/>
          <w:caps w:val="0"/>
          <w:color w:val="333333"/>
          <w:spacing w:val="8"/>
          <w:sz w:val="32"/>
          <w:szCs w:val="32"/>
          <w:shd w:val="clear" w:fill="FFFFFF"/>
          <w:lang w:eastAsia="zh-CN"/>
        </w:rPr>
        <w:t>汽</w:t>
      </w:r>
      <w:r>
        <w:rPr>
          <w:rFonts w:hint="eastAsia" w:ascii="仿宋" w:hAnsi="仿宋" w:eastAsia="仿宋" w:cs="仿宋"/>
          <w:i w:val="0"/>
          <w:caps w:val="0"/>
          <w:color w:val="333333"/>
          <w:spacing w:val="8"/>
          <w:sz w:val="32"/>
          <w:szCs w:val="32"/>
          <w:shd w:val="clear" w:fill="FFFFFF"/>
        </w:rPr>
        <w:t>车运力保障及优质服务工作，营造安全、优质、快捷的道路运输环境，推进道路运输行业的健康发展，结合</w:t>
      </w:r>
      <w:r>
        <w:rPr>
          <w:rFonts w:hint="eastAsia" w:ascii="仿宋" w:hAnsi="仿宋" w:eastAsia="仿宋" w:cs="仿宋"/>
          <w:i w:val="0"/>
          <w:caps w:val="0"/>
          <w:color w:val="333333"/>
          <w:spacing w:val="8"/>
          <w:sz w:val="32"/>
          <w:szCs w:val="32"/>
          <w:shd w:val="clear" w:fill="FFFFFF"/>
          <w:lang w:eastAsia="zh-CN"/>
        </w:rPr>
        <w:t>公司</w:t>
      </w:r>
      <w:r>
        <w:rPr>
          <w:rFonts w:hint="eastAsia" w:ascii="仿宋" w:hAnsi="仿宋" w:eastAsia="仿宋" w:cs="仿宋"/>
          <w:i w:val="0"/>
          <w:caps w:val="0"/>
          <w:color w:val="333333"/>
          <w:spacing w:val="8"/>
          <w:sz w:val="32"/>
          <w:szCs w:val="32"/>
          <w:shd w:val="clear" w:fill="FFFFFF"/>
        </w:rPr>
        <w:t>实际，制定本方案。</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caps w:val="0"/>
          <w:color w:val="333333"/>
          <w:spacing w:val="8"/>
          <w:sz w:val="32"/>
          <w:szCs w:val="32"/>
        </w:rPr>
      </w:pPr>
      <w:r>
        <w:rPr>
          <w:rStyle w:val="13"/>
          <w:rFonts w:hint="eastAsia" w:ascii="仿宋" w:hAnsi="仿宋" w:eastAsia="仿宋" w:cs="仿宋"/>
          <w:i w:val="0"/>
          <w:caps w:val="0"/>
          <w:color w:val="333333"/>
          <w:spacing w:val="8"/>
          <w:sz w:val="32"/>
          <w:szCs w:val="32"/>
          <w:shd w:val="clear" w:fill="FFFFFF"/>
        </w:rPr>
        <w:t>一、工作目标</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为进一步加强道路运输规范化管理，提高营运能力，保障市民和</w:t>
      </w:r>
      <w:r>
        <w:rPr>
          <w:rFonts w:hint="eastAsia" w:ascii="仿宋" w:hAnsi="仿宋" w:eastAsia="仿宋" w:cs="仿宋"/>
          <w:i w:val="0"/>
          <w:caps w:val="0"/>
          <w:color w:val="333333"/>
          <w:spacing w:val="8"/>
          <w:sz w:val="32"/>
          <w:szCs w:val="32"/>
          <w:shd w:val="clear" w:fill="FFFFFF"/>
          <w:lang w:eastAsia="zh-CN"/>
        </w:rPr>
        <w:t>来仪</w:t>
      </w:r>
      <w:r>
        <w:rPr>
          <w:rFonts w:hint="eastAsia" w:ascii="仿宋" w:hAnsi="仿宋" w:eastAsia="仿宋" w:cs="仿宋"/>
          <w:i w:val="0"/>
          <w:caps w:val="0"/>
          <w:color w:val="333333"/>
          <w:spacing w:val="8"/>
          <w:sz w:val="32"/>
          <w:szCs w:val="32"/>
          <w:shd w:val="clear" w:fill="FFFFFF"/>
        </w:rPr>
        <w:t>游客的交通出行，提高服务质量，营造安全、优质、快捷的道路运输环境，全面提高从业人员的整体素质，塑造我</w:t>
      </w:r>
      <w:r>
        <w:rPr>
          <w:rFonts w:hint="eastAsia" w:ascii="仿宋" w:hAnsi="仿宋" w:eastAsia="仿宋" w:cs="仿宋"/>
          <w:i w:val="0"/>
          <w:caps w:val="0"/>
          <w:color w:val="333333"/>
          <w:spacing w:val="8"/>
          <w:sz w:val="32"/>
          <w:szCs w:val="32"/>
          <w:shd w:val="clear" w:fill="FFFFFF"/>
          <w:lang w:eastAsia="zh-CN"/>
        </w:rPr>
        <w:t>县</w:t>
      </w:r>
      <w:r>
        <w:rPr>
          <w:rFonts w:hint="eastAsia" w:ascii="仿宋" w:hAnsi="仿宋" w:eastAsia="仿宋" w:cs="仿宋"/>
          <w:i w:val="0"/>
          <w:caps w:val="0"/>
          <w:color w:val="333333"/>
          <w:spacing w:val="8"/>
          <w:sz w:val="32"/>
          <w:szCs w:val="32"/>
          <w:shd w:val="clear" w:fill="FFFFFF"/>
        </w:rPr>
        <w:t>道路运输行业良好形象。</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caps w:val="0"/>
          <w:color w:val="333333"/>
          <w:spacing w:val="8"/>
          <w:sz w:val="32"/>
          <w:szCs w:val="32"/>
        </w:rPr>
      </w:pPr>
      <w:r>
        <w:rPr>
          <w:rStyle w:val="13"/>
          <w:rFonts w:hint="eastAsia" w:ascii="仿宋" w:hAnsi="仿宋" w:eastAsia="仿宋" w:cs="仿宋"/>
          <w:i w:val="0"/>
          <w:caps w:val="0"/>
          <w:color w:val="333333"/>
          <w:spacing w:val="8"/>
          <w:sz w:val="32"/>
          <w:szCs w:val="32"/>
          <w:shd w:val="clear" w:fill="FFFFFF"/>
        </w:rPr>
        <w:t>二、组织领导</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成立</w:t>
      </w:r>
      <w:r>
        <w:rPr>
          <w:rFonts w:hint="eastAsia" w:ascii="仿宋" w:hAnsi="仿宋" w:eastAsia="仿宋" w:cs="仿宋"/>
          <w:i w:val="0"/>
          <w:caps w:val="0"/>
          <w:color w:val="333333"/>
          <w:spacing w:val="8"/>
          <w:sz w:val="32"/>
          <w:szCs w:val="32"/>
          <w:shd w:val="clear" w:fill="FFFFFF"/>
          <w:lang w:eastAsia="zh-CN"/>
        </w:rPr>
        <w:t>以公司经理任组长、副经理任副组长、各科室人员为成员的</w:t>
      </w:r>
      <w:r>
        <w:rPr>
          <w:rFonts w:hint="eastAsia" w:ascii="仿宋" w:hAnsi="仿宋" w:eastAsia="仿宋" w:cs="仿宋"/>
          <w:i w:val="0"/>
          <w:caps w:val="0"/>
          <w:color w:val="333333"/>
          <w:spacing w:val="8"/>
          <w:sz w:val="32"/>
          <w:szCs w:val="32"/>
          <w:shd w:val="clear" w:fill="FFFFFF"/>
        </w:rPr>
        <w:t>运力保障领导小组</w:t>
      </w:r>
      <w:r>
        <w:rPr>
          <w:rFonts w:hint="eastAsia" w:ascii="仿宋" w:hAnsi="仿宋" w:eastAsia="仿宋" w:cs="仿宋"/>
          <w:i w:val="0"/>
          <w:caps w:val="0"/>
          <w:color w:val="333333"/>
          <w:spacing w:val="8"/>
          <w:sz w:val="32"/>
          <w:szCs w:val="32"/>
          <w:shd w:val="clear" w:fill="FFFFFF"/>
          <w:lang w:eastAsia="zh-CN"/>
        </w:rPr>
        <w:t>。负责制定方案，</w:t>
      </w:r>
      <w:r>
        <w:rPr>
          <w:rFonts w:hint="eastAsia" w:ascii="仿宋" w:hAnsi="仿宋" w:eastAsia="仿宋" w:cs="仿宋"/>
          <w:i w:val="0"/>
          <w:caps w:val="0"/>
          <w:color w:val="333333"/>
          <w:spacing w:val="8"/>
          <w:sz w:val="32"/>
          <w:szCs w:val="32"/>
          <w:shd w:val="clear" w:fill="FFFFFF"/>
        </w:rPr>
        <w:t>组织、协调和领导</w:t>
      </w:r>
      <w:r>
        <w:rPr>
          <w:rFonts w:hint="eastAsia" w:ascii="仿宋" w:hAnsi="仿宋" w:eastAsia="仿宋" w:cs="仿宋"/>
          <w:i w:val="0"/>
          <w:caps w:val="0"/>
          <w:color w:val="333333"/>
          <w:spacing w:val="8"/>
          <w:sz w:val="32"/>
          <w:szCs w:val="32"/>
          <w:shd w:val="clear" w:fill="FFFFFF"/>
          <w:lang w:eastAsia="zh-CN"/>
        </w:rPr>
        <w:t>本公司</w:t>
      </w:r>
      <w:r>
        <w:rPr>
          <w:rFonts w:hint="eastAsia" w:ascii="仿宋" w:hAnsi="仿宋" w:eastAsia="仿宋" w:cs="仿宋"/>
          <w:i w:val="0"/>
          <w:caps w:val="0"/>
          <w:color w:val="333333"/>
          <w:spacing w:val="8"/>
          <w:sz w:val="32"/>
          <w:szCs w:val="32"/>
          <w:shd w:val="clear" w:fill="FFFFFF"/>
        </w:rPr>
        <w:t>交通运力保障工作的</w:t>
      </w:r>
      <w:r>
        <w:rPr>
          <w:rFonts w:hint="eastAsia" w:ascii="仿宋" w:hAnsi="仿宋" w:eastAsia="仿宋" w:cs="仿宋"/>
          <w:i w:val="0"/>
          <w:caps w:val="0"/>
          <w:color w:val="333333"/>
          <w:spacing w:val="8"/>
          <w:sz w:val="32"/>
          <w:szCs w:val="32"/>
          <w:shd w:val="clear" w:fill="FFFFFF"/>
          <w:lang w:eastAsia="zh-CN"/>
        </w:rPr>
        <w:t>开展</w:t>
      </w:r>
      <w:r>
        <w:rPr>
          <w:rFonts w:hint="eastAsia" w:ascii="仿宋" w:hAnsi="仿宋" w:eastAsia="仿宋" w:cs="仿宋"/>
          <w:i w:val="0"/>
          <w:caps w:val="0"/>
          <w:color w:val="333333"/>
          <w:spacing w:val="8"/>
          <w:sz w:val="32"/>
          <w:szCs w:val="32"/>
          <w:shd w:val="clear" w:fill="FFFFFF"/>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caps w:val="0"/>
          <w:color w:val="333333"/>
          <w:spacing w:val="8"/>
          <w:sz w:val="32"/>
          <w:szCs w:val="32"/>
        </w:rPr>
      </w:pPr>
      <w:r>
        <w:rPr>
          <w:rStyle w:val="13"/>
          <w:rFonts w:hint="eastAsia" w:ascii="仿宋" w:hAnsi="仿宋" w:eastAsia="仿宋" w:cs="仿宋"/>
          <w:i w:val="0"/>
          <w:caps w:val="0"/>
          <w:color w:val="333333"/>
          <w:spacing w:val="8"/>
          <w:sz w:val="32"/>
          <w:szCs w:val="32"/>
          <w:shd w:val="clear" w:fill="FFFFFF"/>
        </w:rPr>
        <w:t>三、运力保障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1</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加强对出租车</w:t>
      </w:r>
      <w:r>
        <w:rPr>
          <w:rFonts w:hint="eastAsia" w:ascii="仿宋" w:hAnsi="仿宋" w:eastAsia="仿宋" w:cs="仿宋"/>
          <w:i w:val="0"/>
          <w:caps w:val="0"/>
          <w:color w:val="333333"/>
          <w:spacing w:val="8"/>
          <w:sz w:val="32"/>
          <w:szCs w:val="32"/>
          <w:shd w:val="clear" w:fill="FFFFFF"/>
          <w:lang w:eastAsia="zh-CN"/>
        </w:rPr>
        <w:t>驾驶员</w:t>
      </w:r>
      <w:r>
        <w:rPr>
          <w:rFonts w:hint="eastAsia" w:ascii="仿宋" w:hAnsi="仿宋" w:eastAsia="仿宋" w:cs="仿宋"/>
          <w:i w:val="0"/>
          <w:caps w:val="0"/>
          <w:color w:val="333333"/>
          <w:spacing w:val="8"/>
          <w:sz w:val="32"/>
          <w:szCs w:val="32"/>
          <w:shd w:val="clear" w:fill="FFFFFF"/>
        </w:rPr>
        <w:t>营运时间的监管。</w:t>
      </w:r>
      <w:r>
        <w:rPr>
          <w:rFonts w:hint="eastAsia" w:ascii="仿宋" w:hAnsi="仿宋" w:eastAsia="仿宋" w:cs="仿宋"/>
          <w:i w:val="0"/>
          <w:caps w:val="0"/>
          <w:color w:val="333333"/>
          <w:spacing w:val="8"/>
          <w:sz w:val="32"/>
          <w:szCs w:val="32"/>
          <w:shd w:val="clear" w:fill="FFFFFF"/>
          <w:lang w:eastAsia="zh-CN"/>
        </w:rPr>
        <w:t>对</w:t>
      </w:r>
      <w:r>
        <w:rPr>
          <w:rFonts w:hint="eastAsia" w:ascii="仿宋" w:hAnsi="仿宋" w:eastAsia="仿宋" w:cs="仿宋"/>
          <w:i w:val="0"/>
          <w:caps w:val="0"/>
          <w:color w:val="333333"/>
          <w:spacing w:val="8"/>
          <w:sz w:val="32"/>
          <w:szCs w:val="32"/>
          <w:shd w:val="clear" w:fill="FFFFFF"/>
        </w:rPr>
        <w:t>各出租</w:t>
      </w:r>
      <w:r>
        <w:rPr>
          <w:rFonts w:hint="eastAsia" w:ascii="仿宋" w:hAnsi="仿宋" w:eastAsia="仿宋" w:cs="仿宋"/>
          <w:i w:val="0"/>
          <w:caps w:val="0"/>
          <w:color w:val="333333"/>
          <w:spacing w:val="8"/>
          <w:sz w:val="32"/>
          <w:szCs w:val="32"/>
          <w:shd w:val="clear" w:fill="FFFFFF"/>
          <w:lang w:eastAsia="zh-CN"/>
        </w:rPr>
        <w:t>汽</w:t>
      </w:r>
      <w:r>
        <w:rPr>
          <w:rFonts w:hint="eastAsia" w:ascii="仿宋" w:hAnsi="仿宋" w:eastAsia="仿宋" w:cs="仿宋"/>
          <w:i w:val="0"/>
          <w:caps w:val="0"/>
          <w:color w:val="333333"/>
          <w:spacing w:val="8"/>
          <w:sz w:val="32"/>
          <w:szCs w:val="32"/>
          <w:shd w:val="clear" w:fill="FFFFFF"/>
        </w:rPr>
        <w:t>车</w:t>
      </w:r>
      <w:r>
        <w:rPr>
          <w:rFonts w:hint="eastAsia" w:ascii="仿宋" w:hAnsi="仿宋" w:eastAsia="仿宋" w:cs="仿宋"/>
          <w:i w:val="0"/>
          <w:caps w:val="0"/>
          <w:color w:val="333333"/>
          <w:spacing w:val="8"/>
          <w:sz w:val="32"/>
          <w:szCs w:val="32"/>
          <w:shd w:val="clear" w:fill="FFFFFF"/>
          <w:lang w:eastAsia="zh-CN"/>
        </w:rPr>
        <w:t>驾驶员开展</w:t>
      </w:r>
      <w:r>
        <w:rPr>
          <w:rFonts w:hint="eastAsia" w:ascii="仿宋" w:hAnsi="仿宋" w:eastAsia="仿宋" w:cs="仿宋"/>
          <w:i w:val="0"/>
          <w:caps w:val="0"/>
          <w:color w:val="333333"/>
          <w:spacing w:val="8"/>
          <w:sz w:val="32"/>
          <w:szCs w:val="32"/>
          <w:shd w:val="clear" w:fill="FFFFFF"/>
        </w:rPr>
        <w:t>经营时间管理巡查，</w:t>
      </w:r>
      <w:r>
        <w:rPr>
          <w:rFonts w:hint="eastAsia" w:ascii="仿宋" w:hAnsi="仿宋" w:eastAsia="仿宋" w:cs="仿宋"/>
          <w:i w:val="0"/>
          <w:caps w:val="0"/>
          <w:color w:val="333333"/>
          <w:spacing w:val="8"/>
          <w:sz w:val="32"/>
          <w:szCs w:val="32"/>
          <w:shd w:val="clear" w:fill="FFFFFF"/>
          <w:lang w:eastAsia="zh-CN"/>
        </w:rPr>
        <w:t>特别是在</w:t>
      </w:r>
      <w:r>
        <w:rPr>
          <w:rFonts w:hint="eastAsia" w:ascii="仿宋" w:hAnsi="仿宋" w:eastAsia="仿宋" w:cs="仿宋"/>
          <w:i w:val="0"/>
          <w:caps w:val="0"/>
          <w:color w:val="333333"/>
          <w:spacing w:val="8"/>
          <w:sz w:val="32"/>
          <w:szCs w:val="32"/>
          <w:shd w:val="clear" w:fill="FFFFFF"/>
        </w:rPr>
        <w:t>每天早上7:00-9:00、</w:t>
      </w:r>
      <w:r>
        <w:rPr>
          <w:rFonts w:hint="eastAsia" w:ascii="仿宋" w:hAnsi="仿宋" w:eastAsia="仿宋" w:cs="仿宋"/>
          <w:i w:val="0"/>
          <w:caps w:val="0"/>
          <w:color w:val="333333"/>
          <w:spacing w:val="8"/>
          <w:sz w:val="32"/>
          <w:szCs w:val="32"/>
          <w:shd w:val="clear" w:fill="FFFFFF"/>
          <w:lang w:eastAsia="zh-CN"/>
        </w:rPr>
        <w:t>中午</w:t>
      </w:r>
      <w:r>
        <w:rPr>
          <w:rFonts w:hint="eastAsia" w:ascii="仿宋" w:hAnsi="仿宋" w:eastAsia="仿宋" w:cs="仿宋"/>
          <w:i w:val="0"/>
          <w:caps w:val="0"/>
          <w:color w:val="333333"/>
          <w:spacing w:val="8"/>
          <w:sz w:val="32"/>
          <w:szCs w:val="32"/>
          <w:shd w:val="clear" w:fill="FFFFFF"/>
          <w:lang w:val="en-US" w:eastAsia="zh-CN"/>
        </w:rPr>
        <w:t>11：30-12：30、</w:t>
      </w:r>
      <w:r>
        <w:rPr>
          <w:rFonts w:hint="eastAsia" w:ascii="仿宋" w:hAnsi="仿宋" w:eastAsia="仿宋" w:cs="仿宋"/>
          <w:i w:val="0"/>
          <w:caps w:val="0"/>
          <w:color w:val="333333"/>
          <w:spacing w:val="8"/>
          <w:sz w:val="32"/>
          <w:szCs w:val="32"/>
          <w:shd w:val="clear" w:fill="FFFFFF"/>
          <w:lang w:eastAsia="zh-CN"/>
        </w:rPr>
        <w:t>傍晚</w:t>
      </w:r>
      <w:r>
        <w:rPr>
          <w:rFonts w:hint="eastAsia" w:ascii="仿宋" w:hAnsi="仿宋" w:eastAsia="仿宋" w:cs="仿宋"/>
          <w:i w:val="0"/>
          <w:caps w:val="0"/>
          <w:color w:val="333333"/>
          <w:spacing w:val="8"/>
          <w:sz w:val="32"/>
          <w:szCs w:val="32"/>
          <w:shd w:val="clear" w:fill="FFFFFF"/>
        </w:rPr>
        <w:t>17:</w:t>
      </w:r>
      <w:r>
        <w:rPr>
          <w:rFonts w:hint="eastAsia" w:ascii="仿宋" w:hAnsi="仿宋" w:eastAsia="仿宋" w:cs="仿宋"/>
          <w:i w:val="0"/>
          <w:caps w:val="0"/>
          <w:color w:val="333333"/>
          <w:spacing w:val="8"/>
          <w:sz w:val="32"/>
          <w:szCs w:val="32"/>
          <w:shd w:val="clear" w:fill="FFFFFF"/>
          <w:lang w:val="en-US" w:eastAsia="zh-CN"/>
        </w:rPr>
        <w:t>3</w:t>
      </w:r>
      <w:r>
        <w:rPr>
          <w:rFonts w:hint="eastAsia" w:ascii="仿宋" w:hAnsi="仿宋" w:eastAsia="仿宋" w:cs="仿宋"/>
          <w:i w:val="0"/>
          <w:caps w:val="0"/>
          <w:color w:val="333333"/>
          <w:spacing w:val="8"/>
          <w:sz w:val="32"/>
          <w:szCs w:val="32"/>
          <w:shd w:val="clear" w:fill="FFFFFF"/>
        </w:rPr>
        <w:t>0-1</w:t>
      </w:r>
      <w:r>
        <w:rPr>
          <w:rFonts w:hint="eastAsia" w:ascii="仿宋" w:hAnsi="仿宋" w:eastAsia="仿宋" w:cs="仿宋"/>
          <w:i w:val="0"/>
          <w:caps w:val="0"/>
          <w:color w:val="333333"/>
          <w:spacing w:val="8"/>
          <w:sz w:val="32"/>
          <w:szCs w:val="32"/>
          <w:shd w:val="clear" w:fill="FFFFFF"/>
          <w:lang w:val="en-US" w:eastAsia="zh-CN"/>
        </w:rPr>
        <w:t>8</w:t>
      </w: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val="en-US" w:eastAsia="zh-CN"/>
        </w:rPr>
        <w:t>3</w:t>
      </w:r>
      <w:r>
        <w:rPr>
          <w:rFonts w:hint="eastAsia" w:ascii="仿宋" w:hAnsi="仿宋" w:eastAsia="仿宋" w:cs="仿宋"/>
          <w:i w:val="0"/>
          <w:caps w:val="0"/>
          <w:color w:val="333333"/>
          <w:spacing w:val="8"/>
          <w:sz w:val="32"/>
          <w:szCs w:val="32"/>
          <w:shd w:val="clear" w:fill="FFFFFF"/>
        </w:rPr>
        <w:t>0</w:t>
      </w:r>
      <w:r>
        <w:rPr>
          <w:rFonts w:hint="eastAsia" w:ascii="仿宋" w:hAnsi="仿宋" w:eastAsia="仿宋" w:cs="仿宋"/>
          <w:i w:val="0"/>
          <w:caps w:val="0"/>
          <w:color w:val="333333"/>
          <w:spacing w:val="8"/>
          <w:sz w:val="32"/>
          <w:szCs w:val="32"/>
          <w:shd w:val="clear" w:fill="FFFFFF"/>
          <w:lang w:eastAsia="zh-CN"/>
        </w:rPr>
        <w:t>时段，时逢市民上下班以及学生上学、放学期间，处于</w:t>
      </w:r>
      <w:r>
        <w:rPr>
          <w:rFonts w:hint="eastAsia" w:ascii="仿宋" w:hAnsi="仿宋" w:eastAsia="仿宋" w:cs="仿宋"/>
          <w:i w:val="0"/>
          <w:caps w:val="0"/>
          <w:color w:val="333333"/>
          <w:spacing w:val="8"/>
          <w:sz w:val="32"/>
          <w:szCs w:val="32"/>
          <w:shd w:val="clear" w:fill="FFFFFF"/>
        </w:rPr>
        <w:t>客流高峰，</w:t>
      </w:r>
      <w:r>
        <w:rPr>
          <w:rFonts w:hint="eastAsia" w:ascii="仿宋" w:hAnsi="仿宋" w:eastAsia="仿宋" w:cs="仿宋"/>
          <w:i w:val="0"/>
          <w:caps w:val="0"/>
          <w:color w:val="333333"/>
          <w:spacing w:val="8"/>
          <w:sz w:val="32"/>
          <w:szCs w:val="32"/>
          <w:shd w:val="clear" w:fill="FFFFFF"/>
          <w:lang w:eastAsia="zh-CN"/>
        </w:rPr>
        <w:t>公司</w:t>
      </w:r>
      <w:r>
        <w:rPr>
          <w:rFonts w:hint="eastAsia" w:ascii="仿宋" w:hAnsi="仿宋" w:eastAsia="仿宋" w:cs="仿宋"/>
          <w:i w:val="0"/>
          <w:caps w:val="0"/>
          <w:color w:val="333333"/>
          <w:spacing w:val="8"/>
          <w:sz w:val="32"/>
          <w:szCs w:val="32"/>
          <w:shd w:val="clear" w:fill="FFFFFF"/>
        </w:rPr>
        <w:t>所有出租车都要积极参与营运工作，不得在此期间以任何借口擅自停运。</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shd w:val="clear" w:fill="FFFFFF"/>
          <w:lang w:eastAsia="zh-CN"/>
        </w:rPr>
      </w:pPr>
      <w:r>
        <w:rPr>
          <w:rFonts w:hint="eastAsia" w:ascii="仿宋" w:hAnsi="仿宋" w:eastAsia="仿宋" w:cs="仿宋"/>
          <w:i w:val="0"/>
          <w:caps w:val="0"/>
          <w:color w:val="333333"/>
          <w:spacing w:val="8"/>
          <w:sz w:val="32"/>
          <w:szCs w:val="32"/>
          <w:shd w:val="clear" w:fill="FFFFFF"/>
        </w:rPr>
        <w:t>2</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加强对出租车</w:t>
      </w:r>
      <w:r>
        <w:rPr>
          <w:rFonts w:hint="eastAsia" w:ascii="仿宋" w:hAnsi="仿宋" w:eastAsia="仿宋" w:cs="仿宋"/>
          <w:i w:val="0"/>
          <w:caps w:val="0"/>
          <w:color w:val="333333"/>
          <w:spacing w:val="8"/>
          <w:sz w:val="32"/>
          <w:szCs w:val="32"/>
          <w:shd w:val="clear" w:fill="FFFFFF"/>
          <w:lang w:eastAsia="zh-CN"/>
        </w:rPr>
        <w:t>驾驶员</w:t>
      </w:r>
      <w:r>
        <w:rPr>
          <w:rFonts w:hint="eastAsia" w:ascii="仿宋" w:hAnsi="仿宋" w:eastAsia="仿宋" w:cs="仿宋"/>
          <w:i w:val="0"/>
          <w:caps w:val="0"/>
          <w:color w:val="333333"/>
          <w:spacing w:val="8"/>
          <w:sz w:val="32"/>
          <w:szCs w:val="32"/>
          <w:shd w:val="clear" w:fill="FFFFFF"/>
        </w:rPr>
        <w:t>营运</w:t>
      </w:r>
      <w:r>
        <w:rPr>
          <w:rFonts w:hint="eastAsia" w:ascii="仿宋" w:hAnsi="仿宋" w:eastAsia="仿宋" w:cs="仿宋"/>
          <w:i w:val="0"/>
          <w:caps w:val="0"/>
          <w:color w:val="333333"/>
          <w:spacing w:val="8"/>
          <w:sz w:val="32"/>
          <w:szCs w:val="32"/>
          <w:shd w:val="clear" w:fill="FFFFFF"/>
          <w:lang w:eastAsia="zh-CN"/>
        </w:rPr>
        <w:t>路段</w:t>
      </w:r>
      <w:r>
        <w:rPr>
          <w:rFonts w:hint="eastAsia" w:ascii="仿宋" w:hAnsi="仿宋" w:eastAsia="仿宋" w:cs="仿宋"/>
          <w:i w:val="0"/>
          <w:caps w:val="0"/>
          <w:color w:val="333333"/>
          <w:spacing w:val="8"/>
          <w:sz w:val="32"/>
          <w:szCs w:val="32"/>
          <w:shd w:val="clear" w:fill="FFFFFF"/>
        </w:rPr>
        <w:t>的监管。</w:t>
      </w:r>
      <w:r>
        <w:rPr>
          <w:rFonts w:hint="eastAsia" w:ascii="仿宋" w:hAnsi="仿宋" w:eastAsia="仿宋" w:cs="仿宋"/>
          <w:i w:val="0"/>
          <w:caps w:val="0"/>
          <w:color w:val="333333"/>
          <w:spacing w:val="8"/>
          <w:sz w:val="32"/>
          <w:szCs w:val="32"/>
          <w:shd w:val="clear" w:fill="FFFFFF"/>
          <w:lang w:eastAsia="zh-CN"/>
        </w:rPr>
        <w:t>根据驾驶员住址所在地，合理、有效对其在日常高峰期间进行运营路段公布，确保全城各区域均有出租汽车经营，并轮流调换人员弥补离主城区较偏远的地段开展营运，确保出租运力分布均匀，更好地服务广大市民。</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val="en-US" w:eastAsia="zh-CN"/>
        </w:rPr>
        <w:t>3、</w:t>
      </w:r>
      <w:r>
        <w:rPr>
          <w:rFonts w:hint="eastAsia" w:ascii="仿宋" w:hAnsi="仿宋" w:eastAsia="仿宋" w:cs="仿宋"/>
          <w:i w:val="0"/>
          <w:caps w:val="0"/>
          <w:color w:val="333333"/>
          <w:spacing w:val="8"/>
          <w:sz w:val="32"/>
          <w:szCs w:val="32"/>
          <w:shd w:val="clear" w:fill="FFFFFF"/>
        </w:rPr>
        <w:t>出租车运力保障安排</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rPr>
        <w:t>(1)日常运力保障:运力保障</w:t>
      </w:r>
      <w:r>
        <w:rPr>
          <w:rFonts w:hint="eastAsia" w:ascii="仿宋" w:hAnsi="仿宋" w:eastAsia="仿宋" w:cs="仿宋"/>
          <w:i w:val="0"/>
          <w:caps w:val="0"/>
          <w:color w:val="333333"/>
          <w:spacing w:val="8"/>
          <w:sz w:val="32"/>
          <w:szCs w:val="32"/>
          <w:shd w:val="clear" w:fill="FFFFFF"/>
          <w:lang w:eastAsia="zh-CN"/>
        </w:rPr>
        <w:t>领导小组要</w:t>
      </w:r>
      <w:r>
        <w:rPr>
          <w:rFonts w:hint="eastAsia" w:ascii="仿宋" w:hAnsi="仿宋" w:eastAsia="仿宋" w:cs="仿宋"/>
          <w:i w:val="0"/>
          <w:caps w:val="0"/>
          <w:color w:val="333333"/>
          <w:spacing w:val="8"/>
          <w:sz w:val="32"/>
          <w:szCs w:val="32"/>
          <w:shd w:val="clear" w:fill="FFFFFF"/>
        </w:rPr>
        <w:t>负责做好</w:t>
      </w:r>
      <w:r>
        <w:rPr>
          <w:rFonts w:hint="eastAsia" w:ascii="仿宋" w:hAnsi="仿宋" w:eastAsia="仿宋" w:cs="仿宋"/>
          <w:i w:val="0"/>
          <w:caps w:val="0"/>
          <w:color w:val="333333"/>
          <w:spacing w:val="8"/>
          <w:sz w:val="32"/>
          <w:szCs w:val="32"/>
          <w:shd w:val="clear" w:fill="FFFFFF"/>
          <w:lang w:eastAsia="zh-CN"/>
        </w:rPr>
        <w:t>县城区</w:t>
      </w:r>
      <w:r>
        <w:rPr>
          <w:rFonts w:hint="eastAsia" w:ascii="仿宋" w:hAnsi="仿宋" w:eastAsia="仿宋" w:cs="仿宋"/>
          <w:i w:val="0"/>
          <w:caps w:val="0"/>
          <w:color w:val="333333"/>
          <w:spacing w:val="8"/>
          <w:sz w:val="32"/>
          <w:szCs w:val="32"/>
          <w:shd w:val="clear" w:fill="FFFFFF"/>
        </w:rPr>
        <w:t>的出租车运力调度和保障工作。将</w:t>
      </w:r>
      <w:r>
        <w:rPr>
          <w:rFonts w:hint="eastAsia" w:ascii="仿宋" w:hAnsi="仿宋" w:eastAsia="仿宋" w:cs="仿宋"/>
          <w:i w:val="0"/>
          <w:caps w:val="0"/>
          <w:color w:val="333333"/>
          <w:spacing w:val="8"/>
          <w:sz w:val="32"/>
          <w:szCs w:val="32"/>
          <w:shd w:val="clear" w:fill="FFFFFF"/>
          <w:lang w:eastAsia="zh-CN"/>
        </w:rPr>
        <w:t>各中、小学校、客运站、行政中心、政务中心、红色经典广场、德园以及各大酒店等所在路段</w:t>
      </w:r>
      <w:r>
        <w:rPr>
          <w:rFonts w:hint="eastAsia" w:ascii="仿宋" w:hAnsi="仿宋" w:eastAsia="仿宋" w:cs="仿宋"/>
          <w:i w:val="0"/>
          <w:caps w:val="0"/>
          <w:color w:val="333333"/>
          <w:spacing w:val="8"/>
          <w:sz w:val="32"/>
          <w:szCs w:val="32"/>
          <w:shd w:val="clear" w:fill="FFFFFF"/>
        </w:rPr>
        <w:t>划为运力监控重点区域</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利用GPS监控系统动态监控区域内的出租车总量</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空车数量</w:t>
      </w:r>
      <w:r>
        <w:rPr>
          <w:rFonts w:hint="eastAsia" w:ascii="仿宋" w:hAnsi="仿宋" w:eastAsia="仿宋" w:cs="仿宋"/>
          <w:i w:val="0"/>
          <w:caps w:val="0"/>
          <w:color w:val="333333"/>
          <w:spacing w:val="8"/>
          <w:sz w:val="32"/>
          <w:szCs w:val="32"/>
          <w:shd w:val="clear" w:fill="FFFFFF"/>
          <w:lang w:eastAsia="zh-CN"/>
        </w:rPr>
        <w:t>及分布情况。</w:t>
      </w:r>
      <w:r>
        <w:rPr>
          <w:rFonts w:hint="eastAsia" w:ascii="仿宋" w:hAnsi="仿宋" w:eastAsia="仿宋" w:cs="仿宋"/>
          <w:i w:val="0"/>
          <w:caps w:val="0"/>
          <w:color w:val="333333"/>
          <w:spacing w:val="8"/>
          <w:sz w:val="32"/>
          <w:szCs w:val="32"/>
          <w:shd w:val="clear" w:fill="FFFFFF"/>
        </w:rPr>
        <w:t>在重点监控区域内运力不足时通过监控系统引导周边区域出租车前往该区域营运。</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(2)夜间运力应急保障:</w:t>
      </w:r>
      <w:r>
        <w:rPr>
          <w:rFonts w:hint="eastAsia" w:ascii="仿宋" w:hAnsi="仿宋" w:eastAsia="仿宋" w:cs="仿宋"/>
          <w:i w:val="0"/>
          <w:caps w:val="0"/>
          <w:color w:val="333333"/>
          <w:spacing w:val="8"/>
          <w:sz w:val="32"/>
          <w:szCs w:val="32"/>
          <w:shd w:val="clear" w:fill="FFFFFF"/>
          <w:lang w:eastAsia="zh-CN"/>
        </w:rPr>
        <w:t>将县城分为河西区、老城区、西区（滨江大道与琳琅大道之间）、东区（琳琅大道以东）四个区域；将</w:t>
      </w:r>
      <w:r>
        <w:rPr>
          <w:rFonts w:hint="eastAsia" w:ascii="仿宋" w:hAnsi="仿宋" w:eastAsia="仿宋" w:cs="仿宋"/>
          <w:i w:val="0"/>
          <w:caps w:val="0"/>
          <w:color w:val="333333"/>
          <w:spacing w:val="8"/>
          <w:sz w:val="32"/>
          <w:szCs w:val="32"/>
          <w:shd w:val="clear" w:fill="FFFFFF"/>
        </w:rPr>
        <w:t>出租车分成</w:t>
      </w:r>
      <w:r>
        <w:rPr>
          <w:rFonts w:hint="eastAsia" w:ascii="仿宋" w:hAnsi="仿宋" w:eastAsia="仿宋" w:cs="仿宋"/>
          <w:i w:val="0"/>
          <w:caps w:val="0"/>
          <w:color w:val="333333"/>
          <w:spacing w:val="8"/>
          <w:sz w:val="32"/>
          <w:szCs w:val="32"/>
          <w:shd w:val="clear" w:fill="FFFFFF"/>
          <w:lang w:val="en-US" w:eastAsia="zh-CN"/>
        </w:rPr>
        <w:t>4</w:t>
      </w:r>
      <w:r>
        <w:rPr>
          <w:rFonts w:hint="eastAsia" w:ascii="仿宋" w:hAnsi="仿宋" w:eastAsia="仿宋" w:cs="仿宋"/>
          <w:i w:val="0"/>
          <w:caps w:val="0"/>
          <w:color w:val="333333"/>
          <w:spacing w:val="8"/>
          <w:sz w:val="32"/>
          <w:szCs w:val="32"/>
          <w:shd w:val="clear" w:fill="FFFFFF"/>
        </w:rPr>
        <w:t>组，</w:t>
      </w:r>
      <w:r>
        <w:rPr>
          <w:rFonts w:hint="eastAsia" w:ascii="仿宋" w:hAnsi="仿宋" w:eastAsia="仿宋" w:cs="仿宋"/>
          <w:i w:val="0"/>
          <w:caps w:val="0"/>
          <w:color w:val="333333"/>
          <w:spacing w:val="8"/>
          <w:sz w:val="32"/>
          <w:szCs w:val="32"/>
          <w:shd w:val="clear" w:fill="FFFFFF"/>
          <w:lang w:eastAsia="zh-CN"/>
        </w:rPr>
        <w:t>按区域轮流投入夜间</w:t>
      </w:r>
      <w:r>
        <w:rPr>
          <w:rFonts w:hint="eastAsia" w:ascii="仿宋" w:hAnsi="仿宋" w:eastAsia="仿宋" w:cs="仿宋"/>
          <w:i w:val="0"/>
          <w:caps w:val="0"/>
          <w:color w:val="333333"/>
          <w:spacing w:val="8"/>
          <w:sz w:val="32"/>
          <w:szCs w:val="32"/>
          <w:shd w:val="clear" w:fill="FFFFFF"/>
        </w:rPr>
        <w:t>的运力保障任务。在每</w:t>
      </w:r>
      <w:r>
        <w:rPr>
          <w:rFonts w:hint="eastAsia" w:ascii="仿宋" w:hAnsi="仿宋" w:eastAsia="仿宋" w:cs="仿宋"/>
          <w:i w:val="0"/>
          <w:caps w:val="0"/>
          <w:color w:val="333333"/>
          <w:spacing w:val="8"/>
          <w:sz w:val="32"/>
          <w:szCs w:val="32"/>
          <w:shd w:val="clear" w:fill="FFFFFF"/>
          <w:lang w:eastAsia="zh-CN"/>
        </w:rPr>
        <w:t>晚</w:t>
      </w:r>
      <w:r>
        <w:rPr>
          <w:rFonts w:hint="eastAsia" w:ascii="仿宋" w:hAnsi="仿宋" w:eastAsia="仿宋" w:cs="仿宋"/>
          <w:i w:val="0"/>
          <w:caps w:val="0"/>
          <w:color w:val="333333"/>
          <w:spacing w:val="8"/>
          <w:sz w:val="32"/>
          <w:szCs w:val="32"/>
          <w:shd w:val="clear" w:fill="FFFFFF"/>
          <w:lang w:val="en-US" w:eastAsia="zh-CN"/>
        </w:rPr>
        <w:t>23</w:t>
      </w: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val="en-US" w:eastAsia="zh-CN"/>
        </w:rPr>
        <w:t>3</w:t>
      </w:r>
      <w:r>
        <w:rPr>
          <w:rFonts w:hint="eastAsia" w:ascii="仿宋" w:hAnsi="仿宋" w:eastAsia="仿宋" w:cs="仿宋"/>
          <w:i w:val="0"/>
          <w:caps w:val="0"/>
          <w:color w:val="333333"/>
          <w:spacing w:val="8"/>
          <w:sz w:val="32"/>
          <w:szCs w:val="32"/>
          <w:shd w:val="clear" w:fill="FFFFFF"/>
        </w:rPr>
        <w:t>0</w:t>
      </w:r>
      <w:r>
        <w:rPr>
          <w:rFonts w:hint="eastAsia" w:ascii="仿宋" w:hAnsi="仿宋" w:eastAsia="仿宋" w:cs="仿宋"/>
          <w:i w:val="0"/>
          <w:caps w:val="0"/>
          <w:color w:val="333333"/>
          <w:spacing w:val="8"/>
          <w:sz w:val="32"/>
          <w:szCs w:val="32"/>
          <w:shd w:val="clear" w:fill="FFFFFF"/>
          <w:lang w:eastAsia="zh-CN"/>
        </w:rPr>
        <w:t>分前做好乘坐重庆、成都客运班车回仪旅客城区运输保障工作。</w:t>
      </w:r>
      <w:r>
        <w:rPr>
          <w:rFonts w:hint="eastAsia" w:ascii="仿宋" w:hAnsi="仿宋" w:eastAsia="仿宋" w:cs="仿宋"/>
          <w:i w:val="0"/>
          <w:caps w:val="0"/>
          <w:color w:val="333333"/>
          <w:spacing w:val="8"/>
          <w:sz w:val="32"/>
          <w:szCs w:val="32"/>
          <w:shd w:val="clear" w:fill="FFFFFF"/>
        </w:rPr>
        <w:t>出租车在执行夜间营运保障任务期间不得停运，并保证随时接受</w:t>
      </w:r>
      <w:r>
        <w:rPr>
          <w:rFonts w:hint="eastAsia" w:ascii="仿宋" w:hAnsi="仿宋" w:eastAsia="仿宋" w:cs="仿宋"/>
          <w:i w:val="0"/>
          <w:caps w:val="0"/>
          <w:color w:val="333333"/>
          <w:spacing w:val="8"/>
          <w:sz w:val="32"/>
          <w:szCs w:val="32"/>
          <w:shd w:val="clear" w:fill="FFFFFF"/>
          <w:lang w:eastAsia="zh-CN"/>
        </w:rPr>
        <w:t>公司临时</w:t>
      </w:r>
      <w:r>
        <w:rPr>
          <w:rFonts w:hint="eastAsia" w:ascii="仿宋" w:hAnsi="仿宋" w:eastAsia="仿宋" w:cs="仿宋"/>
          <w:i w:val="0"/>
          <w:caps w:val="0"/>
          <w:color w:val="333333"/>
          <w:spacing w:val="8"/>
          <w:sz w:val="32"/>
          <w:szCs w:val="32"/>
          <w:shd w:val="clear" w:fill="FFFFFF"/>
        </w:rPr>
        <w:t>调度</w:t>
      </w:r>
      <w:r>
        <w:rPr>
          <w:rFonts w:hint="eastAsia" w:ascii="仿宋" w:hAnsi="仿宋" w:eastAsia="仿宋" w:cs="仿宋"/>
          <w:i w:val="0"/>
          <w:caps w:val="0"/>
          <w:color w:val="333333"/>
          <w:spacing w:val="8"/>
          <w:sz w:val="32"/>
          <w:szCs w:val="32"/>
          <w:shd w:val="clear" w:fill="FFFFFF"/>
          <w:lang w:eastAsia="zh-CN"/>
        </w:rPr>
        <w:t>安排</w:t>
      </w:r>
      <w:r>
        <w:rPr>
          <w:rFonts w:hint="eastAsia" w:ascii="仿宋" w:hAnsi="仿宋" w:eastAsia="仿宋" w:cs="仿宋"/>
          <w:i w:val="0"/>
          <w:caps w:val="0"/>
          <w:color w:val="333333"/>
          <w:spacing w:val="8"/>
          <w:sz w:val="32"/>
          <w:szCs w:val="32"/>
          <w:shd w:val="clear" w:fill="FFFFFF"/>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shd w:val="clear" w:fill="FFFFFF"/>
          <w:lang w:eastAsia="zh-CN"/>
        </w:rPr>
      </w:pPr>
      <w:r>
        <w:rPr>
          <w:rFonts w:hint="eastAsia" w:ascii="仿宋" w:hAnsi="仿宋" w:eastAsia="仿宋" w:cs="仿宋"/>
          <w:i w:val="0"/>
          <w:caps w:val="0"/>
          <w:color w:val="333333"/>
          <w:spacing w:val="8"/>
          <w:sz w:val="32"/>
          <w:szCs w:val="32"/>
          <w:shd w:val="clear" w:fill="FFFFFF"/>
        </w:rPr>
        <w:t>(3)</w:t>
      </w:r>
      <w:r>
        <w:rPr>
          <w:rFonts w:hint="eastAsia" w:ascii="仿宋" w:hAnsi="仿宋" w:eastAsia="仿宋" w:cs="仿宋"/>
          <w:i w:val="0"/>
          <w:caps w:val="0"/>
          <w:color w:val="333333"/>
          <w:spacing w:val="8"/>
          <w:sz w:val="32"/>
          <w:szCs w:val="32"/>
          <w:shd w:val="clear" w:fill="FFFFFF"/>
          <w:lang w:eastAsia="zh-CN"/>
        </w:rPr>
        <w:t>节假日及重要时段运力保障：在每年春运、春节、“两会”、中高考、十一黄金周等法定假日、国家重要庆典活动期间，除按照日常和夜间运力保障工作要求外，公司将抽调部分思想觉悟高、驾驶技术过硬的驾驶员组成机动运输队伍，以确保在运力需求增大时投入营运，让旅客来得了、走得成，不出现大批滞留现象。</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default" w:ascii="仿宋" w:hAnsi="仿宋" w:eastAsia="仿宋" w:cs="仿宋"/>
          <w:i w:val="0"/>
          <w:caps w:val="0"/>
          <w:color w:val="333333"/>
          <w:spacing w:val="8"/>
          <w:sz w:val="32"/>
          <w:szCs w:val="32"/>
          <w:shd w:val="clear" w:fill="FFFFFF"/>
          <w:lang w:val="en-US"/>
        </w:rPr>
      </w:pP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val="en-US" w:eastAsia="zh-CN"/>
        </w:rPr>
        <w:t>4</w:t>
      </w: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eastAsia="zh-CN"/>
        </w:rPr>
        <w:t>遇突发</w:t>
      </w:r>
      <w:r>
        <w:rPr>
          <w:rFonts w:hint="eastAsia" w:ascii="仿宋_GB2312" w:eastAsia="仿宋_GB2312"/>
          <w:sz w:val="32"/>
          <w:szCs w:val="32"/>
          <w:lang w:eastAsia="zh-CN"/>
        </w:rPr>
        <w:t>交通事故、消防安全、</w:t>
      </w:r>
      <w:r>
        <w:rPr>
          <w:rFonts w:hint="eastAsia" w:ascii="仿宋_GB2312" w:eastAsia="仿宋_GB2312"/>
          <w:sz w:val="32"/>
          <w:szCs w:val="32"/>
        </w:rPr>
        <w:t>反恐防暴</w:t>
      </w:r>
      <w:r>
        <w:rPr>
          <w:rFonts w:hint="eastAsia" w:ascii="仿宋_GB2312" w:eastAsia="仿宋_GB2312"/>
          <w:sz w:val="32"/>
          <w:szCs w:val="32"/>
          <w:lang w:eastAsia="zh-CN"/>
        </w:rPr>
        <w:t>、治安事件等运力保障：按照公司《综合应急救援预案》处置规定，第一时间及时响应预案，通知既定的抢险救援车辆和各救援小组成员赶赴事故现场，开展伤员救助、人员、物质疏散以及现场秩序维护等救援工作。</w:t>
      </w:r>
    </w:p>
    <w:p>
      <w:pPr>
        <w:keepNext w:val="0"/>
        <w:keepLines w:val="0"/>
        <w:pageBreakBefore w:val="0"/>
        <w:kinsoku/>
        <w:wordWrap/>
        <w:overflowPunct/>
        <w:topLinePunct w:val="0"/>
        <w:autoSpaceDE/>
        <w:autoSpaceDN/>
        <w:bidi w:val="0"/>
        <w:adjustRightInd/>
        <w:snapToGrid w:val="0"/>
        <w:spacing w:line="520" w:lineRule="exact"/>
        <w:jc w:val="left"/>
        <w:textAlignment w:val="auto"/>
        <w:rPr>
          <w:rFonts w:hint="eastAsia" w:ascii="仿宋" w:hAnsi="仿宋" w:eastAsia="仿宋" w:cs="仿宋"/>
          <w:b w:val="0"/>
          <w:bCs/>
          <w:sz w:val="32"/>
          <w:szCs w:val="32"/>
          <w:lang w:eastAsia="zh-CN"/>
        </w:rPr>
      </w:pPr>
      <w:r>
        <w:rPr>
          <w:rFonts w:hint="eastAsia" w:ascii="仿宋" w:hAnsi="仿宋" w:eastAsia="仿宋" w:cs="仿宋"/>
          <w:i w:val="0"/>
          <w:caps w:val="0"/>
          <w:color w:val="333333"/>
          <w:spacing w:val="8"/>
          <w:sz w:val="32"/>
          <w:szCs w:val="32"/>
          <w:shd w:val="clear" w:fill="FFFFFF"/>
          <w:lang w:val="en-US" w:eastAsia="zh-CN"/>
        </w:rPr>
        <w:t xml:space="preserve">    </w:t>
      </w:r>
      <w:r>
        <w:rPr>
          <w:rFonts w:hint="eastAsia" w:ascii="仿宋" w:hAnsi="仿宋" w:eastAsia="仿宋" w:cs="仿宋"/>
          <w:i w:val="0"/>
          <w:caps w:val="0"/>
          <w:color w:val="333333"/>
          <w:spacing w:val="8"/>
          <w:sz w:val="32"/>
          <w:szCs w:val="32"/>
          <w:shd w:val="clear" w:fill="FFFFFF"/>
        </w:rPr>
        <w:t>(5)</w:t>
      </w:r>
      <w:r>
        <w:rPr>
          <w:rFonts w:hint="eastAsia" w:ascii="仿宋" w:hAnsi="仿宋" w:eastAsia="仿宋" w:cs="仿宋"/>
          <w:i w:val="0"/>
          <w:caps w:val="0"/>
          <w:color w:val="333333"/>
          <w:spacing w:val="8"/>
          <w:sz w:val="32"/>
          <w:szCs w:val="32"/>
          <w:shd w:val="clear" w:fill="FFFFFF"/>
          <w:lang w:eastAsia="zh-CN"/>
        </w:rPr>
        <w:t>自然灾害及极端恶劣天气运力保障：结合公司《</w:t>
      </w:r>
      <w:r>
        <w:rPr>
          <w:rFonts w:hint="eastAsia" w:ascii="仿宋" w:hAnsi="仿宋" w:eastAsia="仿宋" w:cs="仿宋"/>
          <w:b w:val="0"/>
          <w:bCs/>
          <w:sz w:val="32"/>
          <w:szCs w:val="32"/>
        </w:rPr>
        <w:t>恶劣天气旅客运输应急处置预案</w:t>
      </w:r>
      <w:r>
        <w:rPr>
          <w:rFonts w:hint="eastAsia" w:ascii="仿宋" w:hAnsi="仿宋" w:eastAsia="仿宋" w:cs="仿宋"/>
          <w:b w:val="0"/>
          <w:bCs/>
          <w:sz w:val="32"/>
          <w:szCs w:val="32"/>
          <w:lang w:eastAsia="zh-CN"/>
        </w:rPr>
        <w:t>》、《防汛应急预案》相关要求，及时组织既定救援车辆和各救援小组成员赶赴现场，在安抚因自然灾害和极端天气而滞留旅客的同时，积极组织车辆进行运输，确保旅客安全出行。</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default"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val="en-US" w:eastAsia="zh-CN"/>
        </w:rPr>
        <w:t>6</w:t>
      </w: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eastAsia="zh-CN"/>
        </w:rPr>
        <w:t>做好与县客运站服务中心运力调配衔接工作：为确保夜间零散人员的出行，特别是从外地来（返）仪的人员，公司与县客运站服务中心进行了运力需求衔接工作，备案联系方式，确保在需要时，能第一时间满足乘客出行。</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eastAsia="zh-CN"/>
        </w:rPr>
        <w:t>针对具体情况，公司可组成</w:t>
      </w:r>
      <w:r>
        <w:rPr>
          <w:rFonts w:hint="eastAsia" w:ascii="仿宋" w:hAnsi="仿宋" w:eastAsia="仿宋" w:cs="仿宋"/>
          <w:i w:val="0"/>
          <w:caps w:val="0"/>
          <w:color w:val="333333"/>
          <w:spacing w:val="8"/>
          <w:sz w:val="32"/>
          <w:szCs w:val="32"/>
          <w:shd w:val="clear" w:fill="FFFFFF"/>
        </w:rPr>
        <w:t>临时调度小组</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根据实际人流量情况，合理</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统筹调派车辆，确保</w:t>
      </w:r>
      <w:r>
        <w:rPr>
          <w:rFonts w:hint="eastAsia" w:ascii="仿宋" w:hAnsi="仿宋" w:eastAsia="仿宋" w:cs="仿宋"/>
          <w:i w:val="0"/>
          <w:caps w:val="0"/>
          <w:color w:val="333333"/>
          <w:spacing w:val="8"/>
          <w:sz w:val="32"/>
          <w:szCs w:val="32"/>
          <w:shd w:val="clear" w:fill="FFFFFF"/>
          <w:lang w:eastAsia="zh-CN"/>
        </w:rPr>
        <w:t>各</w:t>
      </w:r>
      <w:r>
        <w:rPr>
          <w:rFonts w:hint="eastAsia" w:ascii="仿宋" w:hAnsi="仿宋" w:eastAsia="仿宋" w:cs="仿宋"/>
          <w:i w:val="0"/>
          <w:caps w:val="0"/>
          <w:color w:val="333333"/>
          <w:spacing w:val="8"/>
          <w:sz w:val="32"/>
          <w:szCs w:val="32"/>
          <w:shd w:val="clear" w:fill="FFFFFF"/>
        </w:rPr>
        <w:t>区域有车可乘。</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caps w:val="0"/>
          <w:color w:val="333333"/>
          <w:spacing w:val="8"/>
          <w:sz w:val="32"/>
          <w:szCs w:val="32"/>
        </w:rPr>
      </w:pPr>
      <w:r>
        <w:rPr>
          <w:rStyle w:val="13"/>
          <w:rFonts w:hint="eastAsia" w:ascii="仿宋" w:hAnsi="仿宋" w:eastAsia="仿宋" w:cs="仿宋"/>
          <w:i w:val="0"/>
          <w:caps w:val="0"/>
          <w:color w:val="333333"/>
          <w:spacing w:val="8"/>
          <w:sz w:val="32"/>
          <w:szCs w:val="32"/>
          <w:shd w:val="clear" w:fill="FFFFFF"/>
        </w:rPr>
        <w:t>四、优质服务</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为给广大乘客提供“安全、舒适、优质、便捷”的</w:t>
      </w:r>
      <w:r>
        <w:rPr>
          <w:rFonts w:hint="eastAsia" w:ascii="仿宋" w:hAnsi="仿宋" w:eastAsia="仿宋" w:cs="仿宋"/>
          <w:i w:val="0"/>
          <w:caps w:val="0"/>
          <w:color w:val="333333"/>
          <w:spacing w:val="8"/>
          <w:sz w:val="32"/>
          <w:szCs w:val="32"/>
          <w:shd w:val="clear" w:fill="FFFFFF"/>
          <w:lang w:eastAsia="zh-CN"/>
        </w:rPr>
        <w:t>乘</w:t>
      </w:r>
      <w:r>
        <w:rPr>
          <w:rFonts w:hint="eastAsia" w:ascii="仿宋" w:hAnsi="仿宋" w:eastAsia="仿宋" w:cs="仿宋"/>
          <w:i w:val="0"/>
          <w:caps w:val="0"/>
          <w:color w:val="333333"/>
          <w:spacing w:val="8"/>
          <w:sz w:val="32"/>
          <w:szCs w:val="32"/>
          <w:shd w:val="clear" w:fill="FFFFFF"/>
        </w:rPr>
        <w:t>车出行环境，在</w:t>
      </w:r>
      <w:r>
        <w:rPr>
          <w:rFonts w:hint="eastAsia" w:ascii="仿宋" w:hAnsi="仿宋" w:eastAsia="仿宋" w:cs="仿宋"/>
          <w:i w:val="0"/>
          <w:caps w:val="0"/>
          <w:color w:val="333333"/>
          <w:spacing w:val="8"/>
          <w:sz w:val="32"/>
          <w:szCs w:val="32"/>
          <w:shd w:val="clear" w:fill="FFFFFF"/>
          <w:lang w:eastAsia="zh-CN"/>
        </w:rPr>
        <w:t>保证运力的同时，要注重</w:t>
      </w:r>
      <w:r>
        <w:rPr>
          <w:rFonts w:hint="eastAsia" w:ascii="仿宋" w:hAnsi="仿宋" w:eastAsia="仿宋" w:cs="仿宋"/>
          <w:i w:val="0"/>
          <w:caps w:val="0"/>
          <w:color w:val="333333"/>
          <w:spacing w:val="8"/>
          <w:sz w:val="32"/>
          <w:szCs w:val="32"/>
          <w:shd w:val="clear" w:fill="FFFFFF"/>
        </w:rPr>
        <w:t>优质服务</w:t>
      </w:r>
      <w:r>
        <w:rPr>
          <w:rFonts w:hint="eastAsia" w:ascii="仿宋" w:hAnsi="仿宋" w:eastAsia="仿宋" w:cs="仿宋"/>
          <w:i w:val="0"/>
          <w:caps w:val="0"/>
          <w:color w:val="333333"/>
          <w:spacing w:val="8"/>
          <w:sz w:val="32"/>
          <w:szCs w:val="32"/>
          <w:shd w:val="clear" w:fill="FFFFFF"/>
          <w:lang w:eastAsia="zh-CN"/>
        </w:rPr>
        <w:t>工作的开展</w:t>
      </w:r>
      <w:r>
        <w:rPr>
          <w:rFonts w:hint="eastAsia" w:ascii="仿宋" w:hAnsi="仿宋" w:eastAsia="仿宋" w:cs="仿宋"/>
          <w:i w:val="0"/>
          <w:caps w:val="0"/>
          <w:color w:val="333333"/>
          <w:spacing w:val="8"/>
          <w:sz w:val="32"/>
          <w:szCs w:val="32"/>
          <w:shd w:val="clear" w:fill="FFFFFF"/>
        </w:rPr>
        <w:t>，具体</w:t>
      </w:r>
      <w:r>
        <w:rPr>
          <w:rFonts w:hint="eastAsia" w:ascii="仿宋" w:hAnsi="仿宋" w:eastAsia="仿宋" w:cs="仿宋"/>
          <w:i w:val="0"/>
          <w:caps w:val="0"/>
          <w:color w:val="333333"/>
          <w:spacing w:val="8"/>
          <w:sz w:val="32"/>
          <w:szCs w:val="32"/>
          <w:shd w:val="clear" w:fill="FFFFFF"/>
          <w:lang w:eastAsia="zh-CN"/>
        </w:rPr>
        <w:t>要求</w:t>
      </w:r>
      <w:r>
        <w:rPr>
          <w:rFonts w:hint="eastAsia" w:ascii="仿宋" w:hAnsi="仿宋" w:eastAsia="仿宋" w:cs="仿宋"/>
          <w:i w:val="0"/>
          <w:caps w:val="0"/>
          <w:color w:val="333333"/>
          <w:spacing w:val="8"/>
          <w:sz w:val="32"/>
          <w:szCs w:val="32"/>
          <w:shd w:val="clear" w:fill="FFFFFF"/>
        </w:rPr>
        <w:t>如下:</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rightChars="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lang w:val="en-US" w:eastAsia="zh-CN"/>
        </w:rPr>
        <w:t>1、</w:t>
      </w:r>
      <w:r>
        <w:rPr>
          <w:rFonts w:hint="eastAsia" w:ascii="仿宋" w:hAnsi="仿宋" w:eastAsia="仿宋" w:cs="仿宋"/>
          <w:i w:val="0"/>
          <w:caps w:val="0"/>
          <w:color w:val="333333"/>
          <w:spacing w:val="8"/>
          <w:sz w:val="32"/>
          <w:szCs w:val="32"/>
          <w:shd w:val="clear" w:fill="FFFFFF"/>
        </w:rPr>
        <w:t>车容车貌方面:所有参运车辆，确保车辆外观整洁，</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rPr>
        <w:t>车厢内干净无异味。</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rightChars="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lang w:val="en-US" w:eastAsia="zh-CN"/>
        </w:rPr>
        <w:t>2、</w:t>
      </w:r>
      <w:r>
        <w:rPr>
          <w:rFonts w:hint="eastAsia" w:ascii="仿宋" w:hAnsi="仿宋" w:eastAsia="仿宋" w:cs="仿宋"/>
          <w:i w:val="0"/>
          <w:caps w:val="0"/>
          <w:color w:val="333333"/>
          <w:spacing w:val="8"/>
          <w:sz w:val="32"/>
          <w:szCs w:val="32"/>
          <w:shd w:val="clear" w:fill="FFFFFF"/>
        </w:rPr>
        <w:t>文明行车、文明用语:驾驶员行车途中不闲谈、不</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吸烟、不吃</w:t>
      </w:r>
      <w:r>
        <w:rPr>
          <w:rFonts w:hint="eastAsia" w:ascii="仿宋" w:hAnsi="仿宋" w:eastAsia="仿宋" w:cs="仿宋"/>
          <w:i w:val="0"/>
          <w:caps w:val="0"/>
          <w:color w:val="333333"/>
          <w:spacing w:val="8"/>
          <w:sz w:val="32"/>
          <w:szCs w:val="32"/>
          <w:shd w:val="clear" w:fill="FFFFFF"/>
          <w:lang w:eastAsia="zh-CN"/>
        </w:rPr>
        <w:t>零食</w:t>
      </w:r>
      <w:r>
        <w:rPr>
          <w:rFonts w:hint="eastAsia" w:ascii="仿宋" w:hAnsi="仿宋" w:eastAsia="仿宋" w:cs="仿宋"/>
          <w:i w:val="0"/>
          <w:caps w:val="0"/>
          <w:color w:val="333333"/>
          <w:spacing w:val="8"/>
          <w:sz w:val="32"/>
          <w:szCs w:val="32"/>
          <w:shd w:val="clear" w:fill="FFFFFF"/>
        </w:rPr>
        <w:t>、不拨打接听手持电话;</w:t>
      </w:r>
      <w:r>
        <w:rPr>
          <w:rFonts w:hint="eastAsia" w:ascii="仿宋" w:hAnsi="仿宋" w:eastAsia="仿宋" w:cs="仿宋"/>
          <w:i w:val="0"/>
          <w:caps w:val="0"/>
          <w:color w:val="333333"/>
          <w:spacing w:val="8"/>
          <w:sz w:val="32"/>
          <w:szCs w:val="32"/>
          <w:shd w:val="clear" w:fill="FFFFFF"/>
          <w:lang w:eastAsia="zh-CN"/>
        </w:rPr>
        <w:t>做到</w:t>
      </w:r>
      <w:r>
        <w:rPr>
          <w:rFonts w:hint="eastAsia" w:ascii="仿宋" w:hAnsi="仿宋" w:eastAsia="仿宋" w:cs="仿宋"/>
          <w:i w:val="0"/>
          <w:caps w:val="0"/>
          <w:color w:val="333333"/>
          <w:spacing w:val="8"/>
          <w:sz w:val="32"/>
          <w:szCs w:val="32"/>
          <w:shd w:val="clear" w:fill="FFFFFF"/>
        </w:rPr>
        <w:t>待客热情、着装规范、语言文明。</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72" w:firstLineChars="200"/>
        <w:textAlignment w:val="auto"/>
        <w:rPr>
          <w:rFonts w:hint="eastAsia" w:ascii="仿宋" w:hAnsi="仿宋" w:eastAsia="仿宋" w:cs="仿宋"/>
          <w:i w:val="0"/>
          <w:caps w:val="0"/>
          <w:color w:val="333333"/>
          <w:spacing w:val="8"/>
          <w:sz w:val="32"/>
          <w:szCs w:val="32"/>
          <w:lang w:eastAsia="zh-CN"/>
        </w:rPr>
      </w:pPr>
      <w:r>
        <w:rPr>
          <w:rFonts w:hint="eastAsia" w:ascii="仿宋" w:hAnsi="仿宋" w:eastAsia="仿宋" w:cs="仿宋"/>
          <w:i w:val="0"/>
          <w:caps w:val="0"/>
          <w:color w:val="333333"/>
          <w:spacing w:val="8"/>
          <w:sz w:val="32"/>
          <w:szCs w:val="32"/>
          <w:shd w:val="clear" w:fill="FFFFFF"/>
        </w:rPr>
        <w:t>3</w:t>
      </w:r>
      <w:r>
        <w:rPr>
          <w:rFonts w:hint="eastAsia" w:ascii="仿宋" w:hAnsi="仿宋" w:eastAsia="仿宋" w:cs="仿宋"/>
          <w:i w:val="0"/>
          <w:caps w:val="0"/>
          <w:color w:val="333333"/>
          <w:spacing w:val="8"/>
          <w:sz w:val="32"/>
          <w:szCs w:val="32"/>
          <w:shd w:val="clear" w:fill="FFFFFF"/>
          <w:lang w:eastAsia="zh-CN"/>
        </w:rPr>
        <w:t>、开展</w:t>
      </w:r>
      <w:r>
        <w:rPr>
          <w:rFonts w:hint="eastAsia" w:ascii="仿宋" w:hAnsi="仿宋" w:eastAsia="仿宋" w:cs="仿宋"/>
          <w:i w:val="0"/>
          <w:caps w:val="0"/>
          <w:color w:val="333333"/>
          <w:spacing w:val="8"/>
          <w:sz w:val="32"/>
          <w:szCs w:val="32"/>
          <w:shd w:val="clear" w:fill="FFFFFF"/>
        </w:rPr>
        <w:t>优质服务活动:</w:t>
      </w:r>
      <w:r>
        <w:rPr>
          <w:rFonts w:hint="eastAsia" w:ascii="仿宋" w:hAnsi="仿宋" w:eastAsia="仿宋" w:cs="仿宋"/>
          <w:i w:val="0"/>
          <w:caps w:val="0"/>
          <w:color w:val="333333"/>
          <w:spacing w:val="8"/>
          <w:sz w:val="32"/>
          <w:szCs w:val="32"/>
          <w:shd w:val="clear" w:fill="FFFFFF"/>
          <w:lang w:eastAsia="zh-CN"/>
        </w:rPr>
        <w:t>营运中</w:t>
      </w:r>
      <w:r>
        <w:rPr>
          <w:rFonts w:hint="eastAsia" w:ascii="仿宋" w:hAnsi="仿宋" w:eastAsia="仿宋" w:cs="仿宋"/>
          <w:i w:val="0"/>
          <w:caps w:val="0"/>
          <w:color w:val="333333"/>
          <w:spacing w:val="8"/>
          <w:sz w:val="32"/>
          <w:szCs w:val="32"/>
          <w:shd w:val="clear" w:fill="FFFFFF"/>
        </w:rPr>
        <w:t>为乘客</w:t>
      </w:r>
      <w:r>
        <w:rPr>
          <w:rFonts w:hint="eastAsia" w:ascii="仿宋" w:hAnsi="仿宋" w:eastAsia="仿宋" w:cs="仿宋"/>
          <w:i w:val="0"/>
          <w:caps w:val="0"/>
          <w:color w:val="333333"/>
          <w:spacing w:val="8"/>
          <w:sz w:val="32"/>
          <w:szCs w:val="32"/>
          <w:shd w:val="clear" w:fill="FFFFFF"/>
          <w:lang w:eastAsia="zh-CN"/>
        </w:rPr>
        <w:t>着想，积极帮助</w:t>
      </w:r>
      <w:r>
        <w:rPr>
          <w:rFonts w:hint="eastAsia" w:ascii="仿宋" w:hAnsi="仿宋" w:eastAsia="仿宋" w:cs="仿宋"/>
          <w:i w:val="0"/>
          <w:caps w:val="0"/>
          <w:color w:val="333333"/>
          <w:spacing w:val="8"/>
          <w:sz w:val="32"/>
          <w:szCs w:val="32"/>
          <w:shd w:val="clear" w:fill="FFFFFF"/>
        </w:rPr>
        <w:t>老弱病残孕</w:t>
      </w:r>
      <w:r>
        <w:rPr>
          <w:rFonts w:hint="eastAsia" w:ascii="仿宋" w:hAnsi="仿宋" w:eastAsia="仿宋" w:cs="仿宋"/>
          <w:i w:val="0"/>
          <w:caps w:val="0"/>
          <w:color w:val="333333"/>
          <w:spacing w:val="8"/>
          <w:sz w:val="32"/>
          <w:szCs w:val="32"/>
          <w:shd w:val="clear" w:fill="FFFFFF"/>
          <w:lang w:eastAsia="zh-CN"/>
        </w:rPr>
        <w:t>幼；主动</w:t>
      </w:r>
      <w:r>
        <w:rPr>
          <w:rFonts w:hint="eastAsia" w:ascii="仿宋" w:hAnsi="仿宋" w:eastAsia="仿宋" w:cs="仿宋"/>
          <w:i w:val="0"/>
          <w:caps w:val="0"/>
          <w:color w:val="333333"/>
          <w:spacing w:val="8"/>
          <w:sz w:val="32"/>
          <w:szCs w:val="32"/>
          <w:shd w:val="clear" w:fill="FFFFFF"/>
        </w:rPr>
        <w:t>提拿行李</w:t>
      </w:r>
      <w:r>
        <w:rPr>
          <w:rFonts w:hint="eastAsia" w:ascii="仿宋" w:hAnsi="仿宋" w:eastAsia="仿宋" w:cs="仿宋"/>
          <w:i w:val="0"/>
          <w:caps w:val="0"/>
          <w:color w:val="333333"/>
          <w:spacing w:val="8"/>
          <w:sz w:val="32"/>
          <w:szCs w:val="32"/>
          <w:shd w:val="clear" w:fill="FFFFFF"/>
          <w:lang w:eastAsia="zh-CN"/>
        </w:rPr>
        <w:t>，耐心回答乘客询问，</w:t>
      </w:r>
      <w:r>
        <w:rPr>
          <w:rFonts w:hint="eastAsia" w:ascii="仿宋" w:hAnsi="仿宋" w:eastAsia="仿宋" w:cs="仿宋"/>
          <w:i w:val="0"/>
          <w:caps w:val="0"/>
          <w:color w:val="333333"/>
          <w:spacing w:val="8"/>
          <w:sz w:val="32"/>
          <w:szCs w:val="32"/>
          <w:shd w:val="clear" w:fill="FFFFFF"/>
        </w:rPr>
        <w:t>解决乘车</w:t>
      </w:r>
      <w:r>
        <w:rPr>
          <w:rFonts w:hint="eastAsia" w:ascii="仿宋" w:hAnsi="仿宋" w:eastAsia="仿宋" w:cs="仿宋"/>
          <w:i w:val="0"/>
          <w:caps w:val="0"/>
          <w:color w:val="333333"/>
          <w:spacing w:val="8"/>
          <w:sz w:val="32"/>
          <w:szCs w:val="32"/>
          <w:shd w:val="clear" w:fill="FFFFFF"/>
          <w:lang w:eastAsia="zh-CN"/>
        </w:rPr>
        <w:t>出行</w:t>
      </w:r>
      <w:r>
        <w:rPr>
          <w:rFonts w:hint="eastAsia" w:ascii="仿宋" w:hAnsi="仿宋" w:eastAsia="仿宋" w:cs="仿宋"/>
          <w:i w:val="0"/>
          <w:caps w:val="0"/>
          <w:color w:val="333333"/>
          <w:spacing w:val="8"/>
          <w:sz w:val="32"/>
          <w:szCs w:val="32"/>
          <w:shd w:val="clear" w:fill="FFFFFF"/>
        </w:rPr>
        <w:t>难等服务</w:t>
      </w:r>
      <w:r>
        <w:rPr>
          <w:rFonts w:hint="eastAsia" w:ascii="仿宋" w:hAnsi="仿宋" w:eastAsia="仿宋" w:cs="仿宋"/>
          <w:i w:val="0"/>
          <w:caps w:val="0"/>
          <w:color w:val="333333"/>
          <w:spacing w:val="8"/>
          <w:sz w:val="32"/>
          <w:szCs w:val="32"/>
          <w:shd w:val="clear" w:fill="FFFFFF"/>
          <w:lang w:eastAsia="zh-CN"/>
        </w:rPr>
        <w:t>工作</w:t>
      </w: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eastAsia="zh-CN"/>
        </w:rPr>
        <w:t>严禁出现欺客、宰客、甩客、拒载、绕道行驶等欺诈乘客的行为。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4</w:t>
      </w:r>
      <w:r>
        <w:rPr>
          <w:rFonts w:hint="eastAsia" w:ascii="仿宋" w:hAnsi="仿宋" w:eastAsia="仿宋" w:cs="仿宋"/>
          <w:i w:val="0"/>
          <w:caps w:val="0"/>
          <w:color w:val="333333"/>
          <w:spacing w:val="8"/>
          <w:sz w:val="32"/>
          <w:szCs w:val="32"/>
          <w:shd w:val="clear" w:fill="FFFFFF"/>
          <w:lang w:eastAsia="zh-CN"/>
        </w:rPr>
        <w:t>、遵守交通法规：营运中</w:t>
      </w:r>
      <w:r>
        <w:rPr>
          <w:rFonts w:hint="eastAsia" w:ascii="仿宋" w:hAnsi="仿宋" w:eastAsia="仿宋" w:cs="仿宋"/>
          <w:i w:val="0"/>
          <w:caps w:val="0"/>
          <w:color w:val="333333"/>
          <w:spacing w:val="8"/>
          <w:sz w:val="32"/>
          <w:szCs w:val="32"/>
          <w:shd w:val="clear" w:fill="FFFFFF"/>
        </w:rPr>
        <w:t>积极维护</w:t>
      </w:r>
      <w:r>
        <w:rPr>
          <w:rFonts w:hint="eastAsia" w:ascii="仿宋" w:hAnsi="仿宋" w:eastAsia="仿宋" w:cs="仿宋"/>
          <w:i w:val="0"/>
          <w:caps w:val="0"/>
          <w:color w:val="333333"/>
          <w:spacing w:val="8"/>
          <w:sz w:val="32"/>
          <w:szCs w:val="32"/>
          <w:shd w:val="clear" w:fill="FFFFFF"/>
          <w:lang w:eastAsia="zh-CN"/>
        </w:rPr>
        <w:t>交通运输</w:t>
      </w:r>
      <w:r>
        <w:rPr>
          <w:rFonts w:hint="eastAsia" w:ascii="仿宋" w:hAnsi="仿宋" w:eastAsia="仿宋" w:cs="仿宋"/>
          <w:i w:val="0"/>
          <w:caps w:val="0"/>
          <w:color w:val="333333"/>
          <w:spacing w:val="8"/>
          <w:sz w:val="32"/>
          <w:szCs w:val="32"/>
          <w:shd w:val="clear" w:fill="FFFFFF"/>
        </w:rPr>
        <w:t>秩序</w:t>
      </w:r>
      <w:r>
        <w:rPr>
          <w:rFonts w:hint="eastAsia" w:ascii="仿宋" w:hAnsi="仿宋" w:eastAsia="仿宋" w:cs="仿宋"/>
          <w:i w:val="0"/>
          <w:caps w:val="0"/>
          <w:color w:val="333333"/>
          <w:spacing w:val="8"/>
          <w:sz w:val="32"/>
          <w:szCs w:val="32"/>
          <w:shd w:val="clear" w:fill="FFFFFF"/>
          <w:lang w:eastAsia="zh-CN"/>
        </w:rPr>
        <w:t>，服从安排。不得为了争抢客源而堵塞、占用交通要道；严禁为多拉快跑而忽略安全，甚至出现违法违规行为。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 w:hAnsi="仿宋" w:eastAsia="仿宋" w:cs="仿宋"/>
          <w:i w:val="0"/>
          <w:caps w:val="0"/>
          <w:color w:val="333333"/>
          <w:spacing w:val="8"/>
          <w:sz w:val="32"/>
          <w:szCs w:val="32"/>
        </w:rPr>
      </w:pPr>
      <w:r>
        <w:rPr>
          <w:rStyle w:val="13"/>
          <w:rFonts w:hint="eastAsia" w:ascii="仿宋" w:hAnsi="仿宋" w:eastAsia="仿宋" w:cs="仿宋"/>
          <w:i w:val="0"/>
          <w:caps w:val="0"/>
          <w:color w:val="333333"/>
          <w:spacing w:val="8"/>
          <w:sz w:val="32"/>
          <w:szCs w:val="32"/>
          <w:shd w:val="clear" w:fill="FFFFFF"/>
          <w:lang w:eastAsia="zh-CN"/>
        </w:rPr>
        <w:t>五</w:t>
      </w:r>
      <w:r>
        <w:rPr>
          <w:rStyle w:val="13"/>
          <w:rFonts w:hint="eastAsia" w:ascii="仿宋" w:hAnsi="仿宋" w:eastAsia="仿宋" w:cs="仿宋"/>
          <w:i w:val="0"/>
          <w:caps w:val="0"/>
          <w:color w:val="333333"/>
          <w:spacing w:val="8"/>
          <w:sz w:val="32"/>
          <w:szCs w:val="32"/>
          <w:shd w:val="clear" w:fill="FFFFFF"/>
        </w:rPr>
        <w:t>、工作要求</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val="en-US" w:eastAsia="zh-CN"/>
        </w:rPr>
        <w:t>1、</w:t>
      </w:r>
      <w:r>
        <w:rPr>
          <w:rFonts w:hint="eastAsia" w:ascii="仿宋" w:hAnsi="仿宋" w:eastAsia="仿宋" w:cs="仿宋"/>
          <w:i w:val="0"/>
          <w:caps w:val="0"/>
          <w:color w:val="333333"/>
          <w:spacing w:val="8"/>
          <w:sz w:val="32"/>
          <w:szCs w:val="32"/>
          <w:shd w:val="clear" w:fill="FFFFFF"/>
        </w:rPr>
        <w:t>各</w:t>
      </w:r>
      <w:r>
        <w:rPr>
          <w:rFonts w:hint="eastAsia" w:ascii="仿宋" w:hAnsi="仿宋" w:eastAsia="仿宋" w:cs="仿宋"/>
          <w:i w:val="0"/>
          <w:caps w:val="0"/>
          <w:color w:val="333333"/>
          <w:spacing w:val="8"/>
          <w:sz w:val="32"/>
          <w:szCs w:val="32"/>
          <w:shd w:val="clear" w:fill="FFFFFF"/>
          <w:lang w:eastAsia="zh-CN"/>
        </w:rPr>
        <w:t>驾驶员</w:t>
      </w:r>
      <w:r>
        <w:rPr>
          <w:rFonts w:hint="eastAsia" w:ascii="仿宋" w:hAnsi="仿宋" w:eastAsia="仿宋" w:cs="仿宋"/>
          <w:i w:val="0"/>
          <w:caps w:val="0"/>
          <w:color w:val="333333"/>
          <w:spacing w:val="8"/>
          <w:sz w:val="32"/>
          <w:szCs w:val="32"/>
          <w:shd w:val="clear" w:fill="FFFFFF"/>
        </w:rPr>
        <w:t>要高度重视运力保障工作</w:t>
      </w:r>
      <w:r>
        <w:rPr>
          <w:rFonts w:hint="eastAsia" w:ascii="仿宋" w:hAnsi="仿宋" w:eastAsia="仿宋" w:cs="仿宋"/>
          <w:i w:val="0"/>
          <w:caps w:val="0"/>
          <w:color w:val="333333"/>
          <w:spacing w:val="8"/>
          <w:sz w:val="32"/>
          <w:szCs w:val="32"/>
          <w:shd w:val="clear" w:fill="FFFFFF"/>
          <w:lang w:eastAsia="zh-CN"/>
        </w:rPr>
        <w:t>方案</w:t>
      </w:r>
      <w:r>
        <w:rPr>
          <w:rFonts w:hint="eastAsia" w:ascii="仿宋" w:hAnsi="仿宋" w:eastAsia="仿宋" w:cs="仿宋"/>
          <w:i w:val="0"/>
          <w:caps w:val="0"/>
          <w:color w:val="333333"/>
          <w:spacing w:val="8"/>
          <w:sz w:val="32"/>
          <w:szCs w:val="32"/>
          <w:shd w:val="clear" w:fill="FFFFFF"/>
        </w:rPr>
        <w:t>，确保责任到位、人员到位、措施到位、车辆保障到位。</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i w:val="0"/>
          <w:caps w:val="0"/>
          <w:color w:val="333333"/>
          <w:spacing w:val="8"/>
          <w:sz w:val="32"/>
          <w:szCs w:val="32"/>
          <w:shd w:val="clear" w:fill="FFFFFF"/>
          <w:lang w:val="en-US" w:eastAsia="zh-CN"/>
        </w:rPr>
        <w:t>2、运力保障小组要严格按照方案开展工作，</w:t>
      </w:r>
      <w:r>
        <w:rPr>
          <w:rFonts w:hint="eastAsia" w:ascii="仿宋" w:hAnsi="仿宋" w:eastAsia="仿宋" w:cs="仿宋"/>
          <w:i w:val="0"/>
          <w:caps w:val="0"/>
          <w:color w:val="333333"/>
          <w:spacing w:val="8"/>
          <w:sz w:val="32"/>
          <w:szCs w:val="32"/>
          <w:shd w:val="clear" w:fill="FFFFFF"/>
        </w:rPr>
        <w:t>加强出租车驾驶员的职业道德教育，</w:t>
      </w:r>
      <w:r>
        <w:rPr>
          <w:rFonts w:hint="eastAsia" w:ascii="仿宋" w:hAnsi="仿宋" w:eastAsia="仿宋" w:cs="仿宋"/>
          <w:i w:val="0"/>
          <w:caps w:val="0"/>
          <w:color w:val="333333"/>
          <w:spacing w:val="8"/>
          <w:sz w:val="32"/>
          <w:szCs w:val="32"/>
          <w:shd w:val="clear" w:fill="FFFFFF"/>
          <w:lang w:eastAsia="zh-CN"/>
        </w:rPr>
        <w:t>确保运力分布合理。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val="en-US" w:eastAsia="zh-CN"/>
        </w:rPr>
        <w:t>3、在运力调配营运中，对出现违法违规行为且查证属实的，</w:t>
      </w:r>
      <w:r>
        <w:rPr>
          <w:rFonts w:hint="eastAsia" w:ascii="仿宋" w:hAnsi="仿宋" w:eastAsia="仿宋" w:cs="仿宋"/>
          <w:i w:val="0"/>
          <w:caps w:val="0"/>
          <w:color w:val="333333"/>
          <w:spacing w:val="8"/>
          <w:sz w:val="32"/>
          <w:szCs w:val="32"/>
          <w:shd w:val="clear" w:fill="FFFFFF"/>
        </w:rPr>
        <w:t>严格按照《出租汽车驾驶员从业资格管理规定》</w:t>
      </w:r>
      <w:r>
        <w:rPr>
          <w:rFonts w:hint="eastAsia" w:ascii="仿宋" w:hAnsi="仿宋" w:eastAsia="仿宋" w:cs="仿宋"/>
          <w:i w:val="0"/>
          <w:caps w:val="0"/>
          <w:color w:val="333333"/>
          <w:spacing w:val="8"/>
          <w:sz w:val="32"/>
          <w:szCs w:val="32"/>
          <w:shd w:val="clear" w:fill="FFFFFF"/>
          <w:lang w:eastAsia="zh-CN"/>
        </w:rPr>
        <w:t>、《巡游出租汽车经营服务管理规定》以及公司相关制度</w:t>
      </w:r>
      <w:r>
        <w:rPr>
          <w:rFonts w:hint="eastAsia" w:ascii="仿宋" w:hAnsi="仿宋" w:eastAsia="仿宋" w:cs="仿宋"/>
          <w:i w:val="0"/>
          <w:caps w:val="0"/>
          <w:color w:val="333333"/>
          <w:spacing w:val="8"/>
          <w:sz w:val="32"/>
          <w:szCs w:val="32"/>
          <w:shd w:val="clear" w:fill="FFFFFF"/>
        </w:rPr>
        <w:t>进行处罚。</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val="en-US" w:eastAsia="zh-CN"/>
        </w:rPr>
        <w:t>4、工作中要总结经验，完善方案，促进运力保障工作进一步健全，并逐渐形成长效工作机制。</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6"/>
          <w:szCs w:val="44"/>
          <w:lang w:eastAsia="zh-CN"/>
        </w:rPr>
      </w:pPr>
    </w:p>
    <w:p>
      <w:pPr>
        <w:keepNext w:val="0"/>
        <w:keepLines w:val="0"/>
        <w:pageBreakBefore w:val="0"/>
        <w:kinsoku/>
        <w:wordWrap/>
        <w:overflowPunct/>
        <w:topLinePunct w:val="0"/>
        <w:autoSpaceDE/>
        <w:autoSpaceDN/>
        <w:bidi w:val="0"/>
        <w:adjustRightInd/>
        <w:spacing w:line="5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0"/>
          <w:szCs w:val="40"/>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0"/>
          <w:szCs w:val="40"/>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0"/>
          <w:szCs w:val="40"/>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0"/>
          <w:szCs w:val="40"/>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0"/>
          <w:szCs w:val="40"/>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0"/>
          <w:szCs w:val="40"/>
          <w:lang w:eastAsia="zh-CN"/>
        </w:rPr>
      </w:pP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eastAsia="zh-CN"/>
        </w:rPr>
        <w:t>突发事件</w:t>
      </w:r>
      <w:r>
        <w:rPr>
          <w:rFonts w:hint="eastAsia" w:ascii="仿宋_GB2312" w:hAnsi="仿宋_GB2312" w:eastAsia="仿宋_GB2312" w:cs="仿宋_GB2312"/>
          <w:b/>
          <w:bCs/>
          <w:sz w:val="44"/>
          <w:szCs w:val="44"/>
        </w:rPr>
        <w:t>应急处置预案</w:t>
      </w:r>
    </w:p>
    <w:p>
      <w:pPr>
        <w:keepNext w:val="0"/>
        <w:keepLines w:val="0"/>
        <w:pageBreakBefore w:val="0"/>
        <w:widowControl w:val="0"/>
        <w:kinsoku/>
        <w:wordWrap/>
        <w:overflowPunct/>
        <w:topLinePunct w:val="0"/>
        <w:autoSpaceDE/>
        <w:autoSpaceDN/>
        <w:bidi w:val="0"/>
        <w:adjustRightInd/>
        <w:snapToGrid w:val="0"/>
        <w:spacing w:line="660" w:lineRule="exact"/>
        <w:ind w:right="0" w:rightChars="0"/>
        <w:jc w:val="center"/>
        <w:textAlignment w:val="auto"/>
        <w:outlineLvl w:val="9"/>
        <w:rPr>
          <w:rFonts w:ascii="仿宋_GB2312" w:eastAsia="仿宋_GB2312"/>
          <w:sz w:val="44"/>
          <w:szCs w:val="44"/>
        </w:rPr>
      </w:pPr>
      <w:r>
        <w:rPr>
          <w:rFonts w:hint="eastAsia" w:ascii="仿宋_GB2312" w:hAnsi="仿宋_GB2312" w:eastAsia="仿宋_GB2312" w:cs="仿宋_GB2312"/>
          <w:b/>
          <w:bCs/>
          <w:sz w:val="44"/>
          <w:szCs w:val="44"/>
        </w:rPr>
        <w:t>和应急体系管理制度</w:t>
      </w:r>
    </w:p>
    <w:p>
      <w:pPr>
        <w:snapToGrid w:val="0"/>
        <w:spacing w:line="500" w:lineRule="exact"/>
        <w:ind w:firstLine="640" w:firstLineChars="200"/>
        <w:jc w:val="center"/>
        <w:rPr>
          <w:rFonts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right="0" w:rightChars="0"/>
        <w:jc w:val="center"/>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一、</w:t>
      </w:r>
      <w:r>
        <w:rPr>
          <w:rFonts w:hint="eastAsia" w:ascii="仿宋_GB2312" w:eastAsia="仿宋_GB2312"/>
          <w:b/>
          <w:bCs/>
          <w:sz w:val="32"/>
          <w:szCs w:val="32"/>
        </w:rPr>
        <w:t>突发事件</w:t>
      </w:r>
      <w:r>
        <w:rPr>
          <w:rFonts w:hint="eastAsia" w:ascii="仿宋_GB2312" w:eastAsia="仿宋_GB2312"/>
          <w:b/>
          <w:bCs/>
          <w:sz w:val="32"/>
          <w:szCs w:val="32"/>
          <w:lang w:eastAsia="zh-CN"/>
        </w:rPr>
        <w:t>定义</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突发事件</w:t>
      </w:r>
      <w:r>
        <w:rPr>
          <w:rFonts w:hint="eastAsia" w:ascii="仿宋_GB2312" w:eastAsia="仿宋_GB2312"/>
          <w:sz w:val="32"/>
          <w:szCs w:val="32"/>
        </w:rPr>
        <w:t>是指</w:t>
      </w:r>
      <w:r>
        <w:rPr>
          <w:rFonts w:hint="eastAsia" w:ascii="仿宋_GB2312" w:eastAsia="仿宋_GB2312"/>
          <w:sz w:val="32"/>
          <w:szCs w:val="32"/>
          <w:lang w:eastAsia="zh-CN"/>
        </w:rPr>
        <w:t>没有预料、</w:t>
      </w:r>
      <w:r>
        <w:rPr>
          <w:rFonts w:hint="eastAsia" w:ascii="仿宋_GB2312" w:eastAsia="仿宋_GB2312"/>
          <w:sz w:val="32"/>
          <w:szCs w:val="32"/>
        </w:rPr>
        <w:t>突然发生，造成或者可能造成严重社会危害，需要采取应急措施予以应对的自然灾害、事故灾难、公共卫生事件和社会安全事件</w:t>
      </w:r>
      <w:r>
        <w:rPr>
          <w:rFonts w:hint="eastAsia" w:ascii="仿宋_GB2312" w:eastAsia="仿宋_GB2312"/>
          <w:sz w:val="32"/>
          <w:szCs w:val="32"/>
          <w:lang w:eastAsia="zh-CN"/>
        </w:rPr>
        <w:t>的统称。</w:t>
      </w:r>
      <w:r>
        <w:rPr>
          <w:rFonts w:hint="eastAsia" w:ascii="仿宋_GB2312" w:eastAsia="仿宋_GB2312"/>
          <w:sz w:val="32"/>
          <w:szCs w:val="32"/>
        </w:rPr>
        <w:t>按照社会危害程度、影响范围等因素，</w:t>
      </w:r>
      <w:r>
        <w:rPr>
          <w:rFonts w:hint="eastAsia" w:ascii="仿宋_GB2312" w:eastAsia="仿宋_GB2312"/>
          <w:sz w:val="32"/>
          <w:szCs w:val="32"/>
          <w:lang w:eastAsia="zh-CN"/>
        </w:rPr>
        <w:t>突发</w:t>
      </w:r>
      <w:r>
        <w:rPr>
          <w:rFonts w:hint="eastAsia" w:ascii="仿宋_GB2312" w:eastAsia="仿宋_GB2312"/>
          <w:sz w:val="32"/>
          <w:szCs w:val="32"/>
        </w:rPr>
        <w:t>事件分为一级、二级、三级和四级，分别用红色、橙色、黄色和蓝色标</w:t>
      </w:r>
      <w:r>
        <w:rPr>
          <w:rFonts w:hint="eastAsia" w:ascii="仿宋_GB2312" w:eastAsia="仿宋_GB2312"/>
          <w:sz w:val="32"/>
          <w:szCs w:val="32"/>
          <w:lang w:eastAsia="zh-CN"/>
        </w:rPr>
        <w:t>识</w:t>
      </w:r>
      <w:r>
        <w:rPr>
          <w:rFonts w:hint="eastAsia" w:ascii="仿宋_GB2312" w:eastAsia="仿宋_GB2312"/>
          <w:sz w:val="32"/>
          <w:szCs w:val="32"/>
        </w:rPr>
        <w:t>，一级为最高级别。</w:t>
      </w:r>
    </w:p>
    <w:p>
      <w:pPr>
        <w:keepNext w:val="0"/>
        <w:keepLines w:val="0"/>
        <w:pageBreakBefore w:val="0"/>
        <w:widowControl w:val="0"/>
        <w:kinsoku/>
        <w:wordWrap/>
        <w:overflowPunct/>
        <w:topLinePunct w:val="0"/>
        <w:autoSpaceDE/>
        <w:autoSpaceDN/>
        <w:bidi w:val="0"/>
        <w:adjustRightInd/>
        <w:snapToGrid w:val="0"/>
        <w:spacing w:line="640" w:lineRule="exact"/>
        <w:ind w:right="0" w:rightChars="0"/>
        <w:jc w:val="center"/>
        <w:textAlignment w:val="auto"/>
        <w:outlineLvl w:val="9"/>
        <w:rPr>
          <w:rFonts w:ascii="仿宋_GB2312" w:eastAsia="仿宋_GB2312"/>
          <w:sz w:val="32"/>
          <w:szCs w:val="32"/>
        </w:rPr>
      </w:pPr>
      <w:r>
        <w:rPr>
          <w:rFonts w:hint="eastAsia" w:ascii="仿宋_GB2312" w:eastAsia="仿宋_GB2312"/>
          <w:b/>
          <w:bCs/>
          <w:sz w:val="32"/>
          <w:szCs w:val="32"/>
        </w:rPr>
        <w:t>二、应急管理组织体系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1、公司</w:t>
      </w:r>
      <w:r>
        <w:rPr>
          <w:rFonts w:hint="eastAsia" w:ascii="仿宋_GB2312" w:eastAsia="仿宋_GB2312"/>
          <w:sz w:val="32"/>
          <w:szCs w:val="32"/>
        </w:rPr>
        <w:t>成立应急处置领导小组，由经理任组长</w:t>
      </w:r>
      <w:r>
        <w:rPr>
          <w:rFonts w:hint="eastAsia" w:ascii="仿宋_GB2312" w:eastAsia="仿宋_GB2312"/>
          <w:sz w:val="32"/>
          <w:szCs w:val="32"/>
          <w:lang w:eastAsia="zh-CN"/>
        </w:rPr>
        <w:t>、副经理任副组长、</w:t>
      </w:r>
      <w:r>
        <w:rPr>
          <w:rFonts w:hint="eastAsia" w:ascii="仿宋_GB2312" w:eastAsia="仿宋_GB2312"/>
          <w:sz w:val="32"/>
          <w:szCs w:val="32"/>
        </w:rPr>
        <w:t>各</w:t>
      </w:r>
      <w:r>
        <w:rPr>
          <w:rFonts w:hint="eastAsia" w:ascii="仿宋_GB2312" w:eastAsia="仿宋_GB2312"/>
          <w:sz w:val="32"/>
          <w:szCs w:val="32"/>
          <w:lang w:eastAsia="zh-CN"/>
        </w:rPr>
        <w:t>管理人员</w:t>
      </w:r>
      <w:r>
        <w:rPr>
          <w:rFonts w:hint="eastAsia" w:ascii="仿宋_GB2312" w:eastAsia="仿宋_GB2312"/>
          <w:sz w:val="32"/>
          <w:szCs w:val="32"/>
        </w:rPr>
        <w:t>为成员。负责应急工作的统一指挥和综合协调，解决应急管理工作的机构、设施和经费等具体问题。办公室设在公司安全科，安全科长任办公室主任。</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公司经理是本</w:t>
      </w:r>
      <w:r>
        <w:rPr>
          <w:rFonts w:hint="eastAsia" w:ascii="仿宋_GB2312" w:eastAsia="仿宋_GB2312"/>
          <w:sz w:val="32"/>
          <w:szCs w:val="32"/>
          <w:lang w:eastAsia="zh-CN"/>
        </w:rPr>
        <w:t>公司</w:t>
      </w:r>
      <w:r>
        <w:rPr>
          <w:rFonts w:hint="eastAsia" w:ascii="仿宋_GB2312" w:eastAsia="仿宋_GB2312"/>
          <w:sz w:val="32"/>
          <w:szCs w:val="32"/>
        </w:rPr>
        <w:t>突发事件</w:t>
      </w:r>
      <w:r>
        <w:rPr>
          <w:rFonts w:hint="eastAsia" w:ascii="仿宋_GB2312" w:eastAsia="仿宋_GB2312"/>
          <w:sz w:val="32"/>
          <w:szCs w:val="32"/>
          <w:lang w:eastAsia="zh-CN"/>
        </w:rPr>
        <w:t>应急</w:t>
      </w:r>
      <w:r>
        <w:rPr>
          <w:rFonts w:hint="eastAsia" w:ascii="仿宋_GB2312" w:eastAsia="仿宋_GB2312"/>
          <w:sz w:val="32"/>
          <w:szCs w:val="32"/>
        </w:rPr>
        <w:t>处置第一责任人，负责根据突发事件的性质、规模和影响启动相应的应急预案</w:t>
      </w:r>
      <w:r>
        <w:rPr>
          <w:rFonts w:hint="eastAsia" w:ascii="仿宋_GB2312" w:eastAsia="仿宋_GB2312"/>
          <w:sz w:val="32"/>
          <w:szCs w:val="32"/>
          <w:lang w:eastAsia="zh-CN"/>
        </w:rPr>
        <w:t>；</w:t>
      </w:r>
      <w:r>
        <w:rPr>
          <w:rFonts w:hint="eastAsia" w:ascii="仿宋_GB2312" w:eastAsia="仿宋_GB2312"/>
          <w:sz w:val="32"/>
          <w:szCs w:val="32"/>
        </w:rPr>
        <w:t>当第一责任人不在</w:t>
      </w:r>
      <w:r>
        <w:rPr>
          <w:rFonts w:hint="eastAsia" w:ascii="仿宋_GB2312" w:eastAsia="仿宋_GB2312"/>
          <w:sz w:val="32"/>
          <w:szCs w:val="32"/>
          <w:lang w:eastAsia="zh-CN"/>
        </w:rPr>
        <w:t>事故属地时</w:t>
      </w:r>
      <w:r>
        <w:rPr>
          <w:rFonts w:hint="eastAsia" w:ascii="仿宋_GB2312" w:eastAsia="仿宋_GB2312"/>
          <w:sz w:val="32"/>
          <w:szCs w:val="32"/>
        </w:rPr>
        <w:t>，由副</w:t>
      </w:r>
      <w:r>
        <w:rPr>
          <w:rFonts w:hint="eastAsia" w:ascii="仿宋_GB2312" w:eastAsia="仿宋_GB2312"/>
          <w:sz w:val="32"/>
          <w:szCs w:val="32"/>
          <w:lang w:eastAsia="zh-CN"/>
        </w:rPr>
        <w:t>组长</w:t>
      </w:r>
      <w:r>
        <w:rPr>
          <w:rFonts w:hint="eastAsia" w:ascii="仿宋_GB2312" w:eastAsia="仿宋_GB2312"/>
          <w:sz w:val="32"/>
          <w:szCs w:val="32"/>
        </w:rPr>
        <w:t>启动相应的应急预案。</w:t>
      </w:r>
    </w:p>
    <w:p>
      <w:pPr>
        <w:keepNext w:val="0"/>
        <w:keepLines w:val="0"/>
        <w:pageBreakBefore w:val="0"/>
        <w:widowControl w:val="0"/>
        <w:kinsoku/>
        <w:wordWrap/>
        <w:overflowPunct/>
        <w:topLinePunct w:val="0"/>
        <w:autoSpaceDE/>
        <w:autoSpaceDN/>
        <w:bidi w:val="0"/>
        <w:adjustRightInd/>
        <w:snapToGrid w:val="0"/>
        <w:spacing w:line="640" w:lineRule="exact"/>
        <w:ind w:right="0" w:rightChars="0"/>
        <w:jc w:val="center"/>
        <w:textAlignment w:val="auto"/>
        <w:outlineLvl w:val="9"/>
        <w:rPr>
          <w:rFonts w:ascii="仿宋_GB2312" w:eastAsia="仿宋_GB2312"/>
          <w:sz w:val="32"/>
          <w:szCs w:val="32"/>
        </w:rPr>
      </w:pPr>
      <w:r>
        <w:rPr>
          <w:rFonts w:hint="eastAsia" w:ascii="仿宋_GB2312" w:eastAsia="仿宋_GB2312"/>
          <w:b/>
          <w:bCs/>
          <w:sz w:val="32"/>
          <w:szCs w:val="32"/>
        </w:rPr>
        <w:t>三、应急准备与预防</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健全各类应急预案。公司应根据自身实际情况，由公司安全</w:t>
      </w:r>
      <w:r>
        <w:rPr>
          <w:rFonts w:hint="eastAsia" w:ascii="仿宋_GB2312" w:eastAsia="仿宋_GB2312"/>
          <w:sz w:val="32"/>
          <w:szCs w:val="32"/>
          <w:lang w:eastAsia="zh-CN"/>
        </w:rPr>
        <w:t>生产委员会组织编</w:t>
      </w:r>
      <w:r>
        <w:rPr>
          <w:rFonts w:hint="eastAsia" w:ascii="仿宋_GB2312" w:eastAsia="仿宋_GB2312"/>
          <w:sz w:val="32"/>
          <w:szCs w:val="32"/>
        </w:rPr>
        <w:t>制各类应急预案。应急预案应针对突发事件的性质、特点和可能造成的社会危害</w:t>
      </w:r>
      <w:r>
        <w:rPr>
          <w:rFonts w:hint="eastAsia" w:ascii="仿宋_GB2312" w:eastAsia="仿宋_GB2312"/>
          <w:sz w:val="32"/>
          <w:szCs w:val="32"/>
          <w:lang w:eastAsia="zh-CN"/>
        </w:rPr>
        <w:t>程度</w:t>
      </w:r>
      <w:r>
        <w:rPr>
          <w:rFonts w:hint="eastAsia" w:ascii="仿宋_GB2312" w:eastAsia="仿宋_GB2312"/>
          <w:sz w:val="32"/>
          <w:szCs w:val="32"/>
        </w:rPr>
        <w:t>，</w:t>
      </w:r>
      <w:r>
        <w:rPr>
          <w:rFonts w:hint="eastAsia" w:ascii="仿宋_GB2312" w:eastAsia="仿宋_GB2312"/>
          <w:sz w:val="32"/>
          <w:szCs w:val="32"/>
          <w:lang w:eastAsia="zh-CN"/>
        </w:rPr>
        <w:t>对</w:t>
      </w:r>
      <w:r>
        <w:rPr>
          <w:rFonts w:hint="eastAsia" w:ascii="仿宋_GB2312" w:eastAsia="仿宋_GB2312"/>
          <w:sz w:val="32"/>
          <w:szCs w:val="32"/>
        </w:rPr>
        <w:t>突发事件应急管理工作的组织指挥体系与职责</w:t>
      </w:r>
      <w:r>
        <w:rPr>
          <w:rFonts w:hint="eastAsia" w:ascii="仿宋_GB2312" w:eastAsia="仿宋_GB2312"/>
          <w:sz w:val="32"/>
          <w:szCs w:val="32"/>
          <w:lang w:eastAsia="zh-CN"/>
        </w:rPr>
        <w:t>、</w:t>
      </w:r>
      <w:r>
        <w:rPr>
          <w:rFonts w:hint="eastAsia" w:ascii="仿宋_GB2312" w:eastAsia="仿宋_GB2312"/>
          <w:sz w:val="32"/>
          <w:szCs w:val="32"/>
        </w:rPr>
        <w:t>突发事件的预防与预警机制、处置程序、应急保障措施以及事后恢复与重建措施等内容</w:t>
      </w:r>
      <w:r>
        <w:rPr>
          <w:rFonts w:hint="eastAsia" w:ascii="仿宋_GB2312" w:eastAsia="仿宋_GB2312"/>
          <w:sz w:val="32"/>
          <w:szCs w:val="32"/>
          <w:lang w:eastAsia="zh-CN"/>
        </w:rPr>
        <w:t>应作出</w:t>
      </w:r>
      <w:r>
        <w:rPr>
          <w:rFonts w:hint="eastAsia" w:ascii="仿宋_GB2312" w:eastAsia="仿宋_GB2312"/>
          <w:sz w:val="32"/>
          <w:szCs w:val="32"/>
        </w:rPr>
        <w:t>具体规定，做到</w:t>
      </w:r>
      <w:r>
        <w:rPr>
          <w:rFonts w:hint="eastAsia" w:ascii="仿宋_GB2312" w:eastAsia="仿宋_GB2312"/>
          <w:sz w:val="32"/>
          <w:szCs w:val="32"/>
          <w:lang w:eastAsia="zh-CN"/>
        </w:rPr>
        <w:t>各类</w:t>
      </w:r>
      <w:r>
        <w:rPr>
          <w:rFonts w:hint="eastAsia" w:ascii="仿宋_GB2312" w:eastAsia="仿宋_GB2312"/>
          <w:sz w:val="32"/>
          <w:szCs w:val="32"/>
        </w:rPr>
        <w:t>预案</w:t>
      </w:r>
      <w:r>
        <w:rPr>
          <w:rFonts w:hint="eastAsia" w:ascii="仿宋_GB2312" w:eastAsia="仿宋_GB2312"/>
          <w:sz w:val="32"/>
          <w:szCs w:val="32"/>
          <w:lang w:eastAsia="zh-CN"/>
        </w:rPr>
        <w:t>具有</w:t>
      </w:r>
      <w:r>
        <w:rPr>
          <w:rFonts w:hint="eastAsia" w:ascii="仿宋_GB2312" w:eastAsia="仿宋_GB2312"/>
          <w:sz w:val="32"/>
          <w:szCs w:val="32"/>
        </w:rPr>
        <w:t>科学</w:t>
      </w:r>
      <w:r>
        <w:rPr>
          <w:rFonts w:hint="eastAsia" w:ascii="仿宋_GB2312" w:eastAsia="仿宋_GB2312"/>
          <w:sz w:val="32"/>
          <w:szCs w:val="32"/>
          <w:lang w:eastAsia="zh-CN"/>
        </w:rPr>
        <w:t>性、适用性</w:t>
      </w:r>
      <w:r>
        <w:rPr>
          <w:rFonts w:hint="eastAsia" w:ascii="仿宋_GB2312" w:eastAsia="仿宋_GB2312"/>
          <w:sz w:val="32"/>
          <w:szCs w:val="32"/>
        </w:rPr>
        <w:t>和可操作性。</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建立应急救援队伍。公司</w:t>
      </w:r>
      <w:r>
        <w:rPr>
          <w:rFonts w:hint="eastAsia" w:ascii="仿宋_GB2312" w:eastAsia="仿宋_GB2312"/>
          <w:sz w:val="32"/>
          <w:szCs w:val="32"/>
          <w:lang w:eastAsia="zh-CN"/>
        </w:rPr>
        <w:t>在员</w:t>
      </w:r>
      <w:r>
        <w:rPr>
          <w:rFonts w:hint="eastAsia" w:ascii="仿宋_GB2312" w:eastAsia="仿宋_GB2312"/>
          <w:sz w:val="32"/>
          <w:szCs w:val="32"/>
        </w:rPr>
        <w:t>工</w:t>
      </w:r>
      <w:r>
        <w:rPr>
          <w:rFonts w:hint="eastAsia" w:ascii="仿宋_GB2312" w:eastAsia="仿宋_GB2312"/>
          <w:sz w:val="32"/>
          <w:szCs w:val="32"/>
          <w:lang w:eastAsia="zh-CN"/>
        </w:rPr>
        <w:t>队伍中</w:t>
      </w:r>
      <w:r>
        <w:rPr>
          <w:rFonts w:hint="eastAsia" w:ascii="仿宋_GB2312" w:eastAsia="仿宋_GB2312"/>
          <w:sz w:val="32"/>
          <w:szCs w:val="32"/>
        </w:rPr>
        <w:t>组</w:t>
      </w:r>
      <w:r>
        <w:rPr>
          <w:rFonts w:hint="eastAsia" w:ascii="仿宋_GB2312" w:eastAsia="仿宋_GB2312"/>
          <w:sz w:val="32"/>
          <w:szCs w:val="32"/>
          <w:lang w:eastAsia="zh-CN"/>
        </w:rPr>
        <w:t>建突发事件应急救援</w:t>
      </w:r>
      <w:r>
        <w:rPr>
          <w:rFonts w:hint="eastAsia" w:ascii="仿宋_GB2312" w:eastAsia="仿宋_GB2312"/>
          <w:sz w:val="32"/>
          <w:szCs w:val="32"/>
        </w:rPr>
        <w:t>队，并有计划地开展突发事件应急</w:t>
      </w:r>
      <w:r>
        <w:rPr>
          <w:rFonts w:hint="eastAsia" w:ascii="仿宋_GB2312" w:eastAsia="仿宋_GB2312"/>
          <w:sz w:val="32"/>
          <w:szCs w:val="32"/>
          <w:lang w:eastAsia="zh-CN"/>
        </w:rPr>
        <w:t>救援常</w:t>
      </w:r>
      <w:r>
        <w:rPr>
          <w:rFonts w:hint="eastAsia" w:ascii="仿宋_GB2312" w:eastAsia="仿宋_GB2312"/>
          <w:sz w:val="32"/>
          <w:szCs w:val="32"/>
        </w:rPr>
        <w:t>识的宣传普及活动，按编制的预案，每年至少应进行一次演练，保证</w:t>
      </w:r>
      <w:r>
        <w:rPr>
          <w:rFonts w:hint="eastAsia" w:ascii="仿宋_GB2312" w:eastAsia="仿宋_GB2312"/>
          <w:sz w:val="32"/>
          <w:szCs w:val="32"/>
          <w:lang w:eastAsia="zh-CN"/>
        </w:rPr>
        <w:t>救援</w:t>
      </w:r>
      <w:r>
        <w:rPr>
          <w:rFonts w:hint="eastAsia" w:ascii="仿宋_GB2312" w:eastAsia="仿宋_GB2312"/>
          <w:sz w:val="32"/>
          <w:szCs w:val="32"/>
        </w:rPr>
        <w:t>队员熟练掌握各项应急预案规定的职责、程序、任务和措施，提高执行应急预案的能力和应急处置能力，检验应急救援的综合实战能力和运作情况，发现和纠正问题，不断完善预案。</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16" w:firstLineChars="200"/>
        <w:textAlignment w:val="auto"/>
        <w:outlineLvl w:val="9"/>
        <w:rPr>
          <w:rFonts w:ascii="仿宋_GB2312" w:eastAsia="仿宋_GB2312"/>
          <w:spacing w:val="-6"/>
          <w:sz w:val="32"/>
          <w:szCs w:val="32"/>
        </w:rPr>
      </w:pPr>
      <w:r>
        <w:rPr>
          <w:rFonts w:hint="eastAsia" w:ascii="仿宋_GB2312" w:eastAsia="仿宋_GB2312"/>
          <w:spacing w:val="-6"/>
          <w:sz w:val="32"/>
          <w:szCs w:val="32"/>
          <w:lang w:val="en-US" w:eastAsia="zh-CN"/>
        </w:rPr>
        <w:t>3、</w:t>
      </w:r>
      <w:r>
        <w:rPr>
          <w:rFonts w:hint="eastAsia" w:ascii="仿宋_GB2312" w:eastAsia="仿宋_GB2312"/>
          <w:spacing w:val="-6"/>
          <w:sz w:val="32"/>
          <w:szCs w:val="32"/>
        </w:rPr>
        <w:t>配置</w:t>
      </w:r>
      <w:r>
        <w:rPr>
          <w:rFonts w:hint="eastAsia" w:ascii="仿宋_GB2312" w:eastAsia="仿宋_GB2312"/>
          <w:spacing w:val="-6"/>
          <w:sz w:val="32"/>
          <w:szCs w:val="32"/>
          <w:lang w:eastAsia="zh-CN"/>
        </w:rPr>
        <w:t>突发事件</w:t>
      </w:r>
      <w:r>
        <w:rPr>
          <w:rFonts w:hint="eastAsia" w:ascii="仿宋_GB2312" w:eastAsia="仿宋_GB2312"/>
          <w:spacing w:val="-6"/>
          <w:sz w:val="32"/>
          <w:szCs w:val="32"/>
        </w:rPr>
        <w:t>应急求援设备。根据</w:t>
      </w:r>
      <w:r>
        <w:rPr>
          <w:rFonts w:hint="eastAsia" w:ascii="仿宋_GB2312" w:eastAsia="仿宋_GB2312"/>
          <w:spacing w:val="-6"/>
          <w:sz w:val="32"/>
          <w:szCs w:val="32"/>
          <w:lang w:eastAsia="zh-CN"/>
        </w:rPr>
        <w:t>各</w:t>
      </w:r>
      <w:r>
        <w:rPr>
          <w:rFonts w:hint="eastAsia" w:ascii="仿宋_GB2312" w:eastAsia="仿宋_GB2312"/>
          <w:spacing w:val="-6"/>
          <w:sz w:val="32"/>
          <w:szCs w:val="32"/>
        </w:rPr>
        <w:t>应急预案配置必要的应急救援设备、设施，并定期检测、维护，使其处于良好</w:t>
      </w:r>
      <w:r>
        <w:rPr>
          <w:rFonts w:hint="eastAsia" w:ascii="仿宋_GB2312" w:eastAsia="仿宋_GB2312"/>
          <w:spacing w:val="-6"/>
          <w:sz w:val="32"/>
          <w:szCs w:val="32"/>
          <w:lang w:eastAsia="zh-CN"/>
        </w:rPr>
        <w:t>的工作</w:t>
      </w:r>
      <w:r>
        <w:rPr>
          <w:rFonts w:hint="eastAsia" w:ascii="仿宋_GB2312" w:eastAsia="仿宋_GB2312"/>
          <w:spacing w:val="-6"/>
          <w:sz w:val="32"/>
          <w:szCs w:val="32"/>
        </w:rPr>
        <w:t>状态，确保正常使用。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建立应急通信保障体系。</w:t>
      </w:r>
      <w:r>
        <w:rPr>
          <w:rFonts w:hint="eastAsia" w:ascii="仿宋_GB2312" w:eastAsia="仿宋_GB2312"/>
          <w:sz w:val="32"/>
          <w:szCs w:val="32"/>
          <w:lang w:eastAsia="zh-CN"/>
        </w:rPr>
        <w:t>突发事件</w:t>
      </w:r>
      <w:r>
        <w:rPr>
          <w:rFonts w:hint="eastAsia" w:ascii="仿宋_GB2312" w:eastAsia="仿宋_GB2312"/>
          <w:sz w:val="32"/>
          <w:szCs w:val="32"/>
        </w:rPr>
        <w:t>应急</w:t>
      </w:r>
      <w:r>
        <w:rPr>
          <w:rFonts w:hint="eastAsia" w:ascii="仿宋_GB2312" w:eastAsia="仿宋_GB2312"/>
          <w:sz w:val="32"/>
          <w:szCs w:val="32"/>
          <w:lang w:eastAsia="zh-CN"/>
        </w:rPr>
        <w:t>处置</w:t>
      </w:r>
      <w:r>
        <w:rPr>
          <w:rFonts w:hint="eastAsia" w:ascii="仿宋_GB2312" w:eastAsia="仿宋_GB2312"/>
          <w:sz w:val="32"/>
          <w:szCs w:val="32"/>
        </w:rPr>
        <w:t>办公室应建立小组成员及应急</w:t>
      </w:r>
      <w:r>
        <w:rPr>
          <w:rFonts w:hint="eastAsia" w:ascii="仿宋_GB2312" w:eastAsia="仿宋_GB2312"/>
          <w:sz w:val="32"/>
          <w:szCs w:val="32"/>
          <w:lang w:eastAsia="zh-CN"/>
        </w:rPr>
        <w:t>救</w:t>
      </w:r>
      <w:r>
        <w:rPr>
          <w:rFonts w:hint="eastAsia" w:ascii="仿宋_GB2312" w:eastAsia="仿宋_GB2312"/>
          <w:sz w:val="32"/>
          <w:szCs w:val="32"/>
        </w:rPr>
        <w:t>援队员的</w:t>
      </w:r>
      <w:r>
        <w:rPr>
          <w:rFonts w:hint="eastAsia" w:ascii="仿宋_GB2312" w:eastAsia="仿宋_GB2312"/>
          <w:sz w:val="32"/>
          <w:szCs w:val="32"/>
          <w:lang w:eastAsia="zh-CN"/>
        </w:rPr>
        <w:t>手机号码、</w:t>
      </w:r>
      <w:r>
        <w:rPr>
          <w:rFonts w:hint="eastAsia" w:ascii="仿宋_GB2312" w:eastAsia="仿宋_GB2312"/>
          <w:sz w:val="32"/>
          <w:szCs w:val="32"/>
        </w:rPr>
        <w:t>、固定电话等通信联系方式台帐，应急领导小组成员的手机做到</w:t>
      </w:r>
      <w:r>
        <w:rPr>
          <w:rFonts w:ascii="仿宋_GB2312" w:eastAsia="仿宋_GB2312"/>
          <w:sz w:val="32"/>
          <w:szCs w:val="32"/>
        </w:rPr>
        <w:t>24</w:t>
      </w:r>
      <w:r>
        <w:rPr>
          <w:rFonts w:hint="eastAsia" w:ascii="仿宋_GB2312" w:eastAsia="仿宋_GB2312"/>
          <w:sz w:val="32"/>
          <w:szCs w:val="32"/>
        </w:rPr>
        <w:t>小时开通，确保突发事件应对工作的通信畅通。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建立应急预警机制。</w:t>
      </w:r>
      <w:r>
        <w:rPr>
          <w:rFonts w:hint="eastAsia" w:ascii="仿宋_GB2312" w:eastAsia="仿宋_GB2312"/>
          <w:sz w:val="32"/>
          <w:szCs w:val="32"/>
          <w:lang w:eastAsia="zh-CN"/>
        </w:rPr>
        <w:t>遵循</w:t>
      </w:r>
      <w:r>
        <w:rPr>
          <w:rFonts w:hint="eastAsia" w:ascii="仿宋_GB2312" w:eastAsia="仿宋_GB2312"/>
          <w:sz w:val="32"/>
          <w:szCs w:val="32"/>
        </w:rPr>
        <w:t>早发现、早报告、早处置的原则，各科室应设立兼职信息报告员，报告突发事件信息，</w:t>
      </w:r>
      <w:r>
        <w:rPr>
          <w:rFonts w:hint="eastAsia" w:ascii="仿宋_GB2312" w:eastAsia="仿宋_GB2312"/>
          <w:sz w:val="32"/>
          <w:szCs w:val="32"/>
          <w:lang w:eastAsia="zh-CN"/>
        </w:rPr>
        <w:t>上报内容</w:t>
      </w:r>
      <w:r>
        <w:rPr>
          <w:rFonts w:hint="eastAsia" w:ascii="仿宋_GB2312" w:eastAsia="仿宋_GB2312"/>
          <w:sz w:val="32"/>
          <w:szCs w:val="32"/>
        </w:rPr>
        <w:t>应当做到及时、客观、真实，不得迟报、谎报、瞒报、漏报。</w:t>
      </w:r>
    </w:p>
    <w:p>
      <w:pPr>
        <w:keepNext w:val="0"/>
        <w:keepLines w:val="0"/>
        <w:pageBreakBefore w:val="0"/>
        <w:widowControl w:val="0"/>
        <w:kinsoku/>
        <w:wordWrap/>
        <w:overflowPunct/>
        <w:topLinePunct w:val="0"/>
        <w:autoSpaceDE/>
        <w:autoSpaceDN/>
        <w:bidi w:val="0"/>
        <w:adjustRightInd/>
        <w:snapToGrid w:val="0"/>
        <w:spacing w:line="640" w:lineRule="exact"/>
        <w:ind w:right="0" w:rightChars="0"/>
        <w:jc w:val="center"/>
        <w:textAlignment w:val="auto"/>
        <w:outlineLvl w:val="9"/>
        <w:rPr>
          <w:rFonts w:ascii="仿宋_GB2312" w:eastAsia="仿宋_GB2312"/>
          <w:b/>
          <w:bCs/>
          <w:sz w:val="32"/>
          <w:szCs w:val="32"/>
        </w:rPr>
      </w:pPr>
      <w:r>
        <w:rPr>
          <w:rFonts w:hint="eastAsia" w:ascii="仿宋_GB2312" w:eastAsia="仿宋_GB2312"/>
          <w:b/>
          <w:bCs/>
          <w:sz w:val="32"/>
          <w:szCs w:val="32"/>
        </w:rPr>
        <w:t>四、应急处置与救援</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突发事件发生后，针对其性质、特点和危害程度，</w:t>
      </w:r>
      <w:r>
        <w:rPr>
          <w:rFonts w:hint="eastAsia" w:ascii="仿宋_GB2312" w:eastAsia="仿宋_GB2312"/>
          <w:sz w:val="32"/>
          <w:szCs w:val="32"/>
          <w:lang w:eastAsia="zh-CN"/>
        </w:rPr>
        <w:t>突发事件</w:t>
      </w:r>
      <w:r>
        <w:rPr>
          <w:rFonts w:hint="eastAsia" w:ascii="仿宋_GB2312" w:eastAsia="仿宋_GB2312"/>
          <w:sz w:val="32"/>
          <w:szCs w:val="32"/>
        </w:rPr>
        <w:t>应急</w:t>
      </w:r>
      <w:r>
        <w:rPr>
          <w:rFonts w:hint="eastAsia" w:ascii="仿宋_GB2312" w:eastAsia="仿宋_GB2312"/>
          <w:sz w:val="32"/>
          <w:szCs w:val="32"/>
          <w:lang w:eastAsia="zh-CN"/>
        </w:rPr>
        <w:t>处置</w:t>
      </w:r>
      <w:r>
        <w:rPr>
          <w:rFonts w:hint="eastAsia" w:ascii="仿宋_GB2312" w:eastAsia="仿宋_GB2312"/>
          <w:sz w:val="32"/>
          <w:szCs w:val="32"/>
        </w:rPr>
        <w:t>办公室应当</w:t>
      </w:r>
      <w:r>
        <w:rPr>
          <w:rFonts w:hint="eastAsia" w:ascii="仿宋_GB2312" w:eastAsia="仿宋_GB2312"/>
          <w:sz w:val="32"/>
          <w:szCs w:val="32"/>
          <w:lang w:eastAsia="zh-CN"/>
        </w:rPr>
        <w:t>上报应急处置领导小组组长，</w:t>
      </w:r>
      <w:r>
        <w:rPr>
          <w:rFonts w:hint="eastAsia" w:ascii="仿宋_GB2312" w:eastAsia="仿宋_GB2312"/>
          <w:sz w:val="32"/>
          <w:szCs w:val="32"/>
        </w:rPr>
        <w:t>立即启动相应应急预案，</w:t>
      </w:r>
      <w:r>
        <w:rPr>
          <w:rFonts w:hint="eastAsia" w:ascii="仿宋_GB2312" w:eastAsia="仿宋_GB2312"/>
          <w:sz w:val="32"/>
          <w:szCs w:val="32"/>
          <w:lang w:eastAsia="zh-CN"/>
        </w:rPr>
        <w:t>并协调各科室相关人员</w:t>
      </w:r>
      <w:r>
        <w:rPr>
          <w:rFonts w:hint="eastAsia" w:ascii="仿宋_GB2312" w:eastAsia="仿宋_GB2312"/>
          <w:sz w:val="32"/>
          <w:szCs w:val="32"/>
        </w:rPr>
        <w:t>，调动</w:t>
      </w:r>
      <w:r>
        <w:rPr>
          <w:rFonts w:hint="eastAsia" w:ascii="仿宋_GB2312" w:eastAsia="仿宋_GB2312"/>
          <w:sz w:val="32"/>
          <w:szCs w:val="32"/>
          <w:lang w:eastAsia="zh-CN"/>
        </w:rPr>
        <w:t>公司突发事件</w:t>
      </w:r>
      <w:r>
        <w:rPr>
          <w:rFonts w:hint="eastAsia" w:ascii="仿宋_GB2312" w:eastAsia="仿宋_GB2312"/>
          <w:sz w:val="32"/>
          <w:szCs w:val="32"/>
        </w:rPr>
        <w:t>应急救援队伍</w:t>
      </w:r>
      <w:r>
        <w:rPr>
          <w:rFonts w:hint="eastAsia" w:ascii="仿宋_GB2312" w:eastAsia="仿宋_GB2312"/>
          <w:sz w:val="32"/>
          <w:szCs w:val="32"/>
          <w:lang w:eastAsia="zh-CN"/>
        </w:rPr>
        <w:t>赶赴现场</w:t>
      </w:r>
      <w:r>
        <w:rPr>
          <w:rFonts w:hint="eastAsia" w:ascii="仿宋_GB2312" w:eastAsia="仿宋_GB2312"/>
          <w:sz w:val="32"/>
          <w:szCs w:val="32"/>
        </w:rPr>
        <w:t>，采取措施控制事态发展，营救受害人员，疏散、撤离、安置</w:t>
      </w:r>
      <w:r>
        <w:rPr>
          <w:rFonts w:hint="eastAsia" w:ascii="仿宋_GB2312" w:eastAsia="仿宋_GB2312"/>
          <w:sz w:val="32"/>
          <w:szCs w:val="32"/>
          <w:lang w:eastAsia="zh-CN"/>
        </w:rPr>
        <w:t>可能因事件发生而</w:t>
      </w:r>
      <w:r>
        <w:rPr>
          <w:rFonts w:hint="eastAsia" w:ascii="仿宋_GB2312" w:eastAsia="仿宋_GB2312"/>
          <w:sz w:val="32"/>
          <w:szCs w:val="32"/>
        </w:rPr>
        <w:t>受到</w:t>
      </w:r>
      <w:r>
        <w:rPr>
          <w:rFonts w:hint="eastAsia" w:ascii="仿宋_GB2312" w:eastAsia="仿宋_GB2312"/>
          <w:sz w:val="32"/>
          <w:szCs w:val="32"/>
          <w:lang w:eastAsia="zh-CN"/>
        </w:rPr>
        <w:t>次生伤害</w:t>
      </w:r>
      <w:r>
        <w:rPr>
          <w:rFonts w:hint="eastAsia" w:ascii="仿宋_GB2312" w:eastAsia="仿宋_GB2312"/>
          <w:sz w:val="32"/>
          <w:szCs w:val="32"/>
        </w:rPr>
        <w:t>的人员，控制危险源，标明危险区域，封锁危险场所，并采取其他防止危害扩大的必要措施</w:t>
      </w:r>
      <w:r>
        <w:rPr>
          <w:rFonts w:hint="eastAsia" w:ascii="仿宋_GB2312" w:eastAsia="仿宋_GB2312"/>
          <w:sz w:val="32"/>
          <w:szCs w:val="32"/>
          <w:lang w:eastAsia="zh-CN"/>
        </w:rPr>
        <w:t>。现场得到控制后，应</w:t>
      </w:r>
      <w:r>
        <w:rPr>
          <w:rFonts w:hint="eastAsia" w:ascii="仿宋_GB2312" w:eastAsia="仿宋_GB2312"/>
          <w:sz w:val="32"/>
          <w:szCs w:val="32"/>
        </w:rPr>
        <w:t>立即向上一级报告</w:t>
      </w:r>
      <w:r>
        <w:rPr>
          <w:rFonts w:hint="eastAsia" w:ascii="仿宋_GB2312" w:eastAsia="仿宋_GB2312"/>
          <w:sz w:val="32"/>
          <w:szCs w:val="32"/>
          <w:lang w:eastAsia="zh-CN"/>
        </w:rPr>
        <w:t>现场救援处置情况</w:t>
      </w:r>
      <w:r>
        <w:rPr>
          <w:rFonts w:hint="eastAsia" w:ascii="仿宋_GB2312" w:eastAsia="仿宋_GB2312"/>
          <w:sz w:val="32"/>
          <w:szCs w:val="32"/>
        </w:rPr>
        <w:t>，必要时可以越级上报；</w:t>
      </w:r>
      <w:r>
        <w:rPr>
          <w:rFonts w:hint="eastAsia" w:ascii="仿宋_GB2312" w:eastAsia="仿宋_GB2312"/>
          <w:sz w:val="32"/>
          <w:szCs w:val="32"/>
          <w:lang w:eastAsia="zh-CN"/>
        </w:rPr>
        <w:t>因</w:t>
      </w:r>
      <w:r>
        <w:rPr>
          <w:rFonts w:hint="eastAsia" w:ascii="仿宋_GB2312" w:eastAsia="仿宋_GB2312"/>
          <w:sz w:val="32"/>
          <w:szCs w:val="32"/>
        </w:rPr>
        <w:t>本公司人员</w:t>
      </w:r>
      <w:r>
        <w:rPr>
          <w:rFonts w:hint="eastAsia" w:ascii="仿宋_GB2312" w:eastAsia="仿宋_GB2312"/>
          <w:sz w:val="32"/>
          <w:szCs w:val="32"/>
          <w:lang w:eastAsia="zh-CN"/>
        </w:rPr>
        <w:t>引发、造成的突发</w:t>
      </w:r>
      <w:r>
        <w:rPr>
          <w:rFonts w:hint="eastAsia" w:ascii="仿宋_GB2312" w:eastAsia="仿宋_GB2312"/>
          <w:sz w:val="32"/>
          <w:szCs w:val="32"/>
        </w:rPr>
        <w:t>事件，</w:t>
      </w:r>
      <w:r>
        <w:rPr>
          <w:rFonts w:hint="eastAsia" w:ascii="仿宋_GB2312" w:eastAsia="仿宋_GB2312"/>
          <w:sz w:val="32"/>
          <w:szCs w:val="32"/>
          <w:lang w:eastAsia="zh-CN"/>
        </w:rPr>
        <w:t>公司</w:t>
      </w:r>
      <w:r>
        <w:rPr>
          <w:rFonts w:hint="eastAsia" w:ascii="仿宋_GB2312" w:eastAsia="仿宋_GB2312"/>
          <w:sz w:val="32"/>
          <w:szCs w:val="32"/>
        </w:rPr>
        <w:t>应当按照规定上报情况，并</w:t>
      </w:r>
      <w:r>
        <w:rPr>
          <w:rFonts w:hint="eastAsia" w:ascii="仿宋_GB2312" w:eastAsia="仿宋_GB2312"/>
          <w:sz w:val="32"/>
          <w:szCs w:val="32"/>
          <w:lang w:eastAsia="zh-CN"/>
        </w:rPr>
        <w:t>按本制度程序和要求，</w:t>
      </w:r>
      <w:r>
        <w:rPr>
          <w:rFonts w:hint="eastAsia" w:ascii="仿宋_GB2312" w:eastAsia="仿宋_GB2312"/>
          <w:sz w:val="32"/>
          <w:szCs w:val="32"/>
        </w:rPr>
        <w:t>迅速</w:t>
      </w:r>
      <w:r>
        <w:rPr>
          <w:rFonts w:hint="eastAsia" w:ascii="仿宋_GB2312" w:eastAsia="仿宋_GB2312"/>
          <w:sz w:val="32"/>
          <w:szCs w:val="32"/>
          <w:lang w:eastAsia="zh-CN"/>
        </w:rPr>
        <w:t>指定相关</w:t>
      </w:r>
      <w:r>
        <w:rPr>
          <w:rFonts w:hint="eastAsia" w:ascii="仿宋_GB2312" w:eastAsia="仿宋_GB2312"/>
          <w:sz w:val="32"/>
          <w:szCs w:val="32"/>
        </w:rPr>
        <w:t>负责人赶赴现场开展劝解、疏导工作。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按照有关规定统一、准确、及时发布有关突发事件事态发展和应急处置工作的信息。</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outlineLvl w:val="9"/>
        <w:rPr>
          <w:rFonts w:ascii="仿宋_GB2312" w:hAnsi="仿宋_GB2312" w:eastAsia="仿宋_GB2312" w:cs="仿宋_GB2312"/>
          <w:b/>
          <w:color w:val="000000"/>
          <w:sz w:val="44"/>
          <w:szCs w:val="44"/>
        </w:rPr>
      </w:pPr>
      <w:r>
        <w:rPr>
          <w:rFonts w:hint="eastAsia" w:ascii="仿宋_GB2312" w:eastAsia="仿宋_GB2312"/>
          <w:sz w:val="32"/>
          <w:szCs w:val="32"/>
          <w:lang w:val="en-US" w:eastAsia="zh-CN"/>
        </w:rPr>
        <w:t>3、组织开展好突发事件应急处置预案的</w:t>
      </w:r>
      <w:r>
        <w:rPr>
          <w:rFonts w:hint="eastAsia" w:ascii="仿宋_GB2312" w:eastAsia="仿宋_GB2312"/>
          <w:sz w:val="32"/>
          <w:szCs w:val="32"/>
        </w:rPr>
        <w:t>宣传动员</w:t>
      </w:r>
      <w:r>
        <w:rPr>
          <w:rFonts w:hint="eastAsia" w:ascii="仿宋_GB2312" w:eastAsia="仿宋_GB2312"/>
          <w:sz w:val="32"/>
          <w:szCs w:val="32"/>
          <w:lang w:eastAsia="zh-CN"/>
        </w:rPr>
        <w:t>工作</w:t>
      </w:r>
      <w:r>
        <w:rPr>
          <w:rFonts w:hint="eastAsia" w:ascii="仿宋_GB2312" w:eastAsia="仿宋_GB2312"/>
          <w:sz w:val="32"/>
          <w:szCs w:val="32"/>
        </w:rPr>
        <w:t>，</w:t>
      </w:r>
      <w:r>
        <w:rPr>
          <w:rFonts w:hint="eastAsia" w:ascii="仿宋_GB2312" w:eastAsia="仿宋_GB2312"/>
          <w:sz w:val="32"/>
          <w:szCs w:val="32"/>
          <w:lang w:eastAsia="zh-CN"/>
        </w:rPr>
        <w:t>提高公司员工和</w:t>
      </w:r>
      <w:r>
        <w:rPr>
          <w:rFonts w:hint="eastAsia" w:ascii="仿宋_GB2312" w:eastAsia="仿宋_GB2312"/>
          <w:sz w:val="32"/>
          <w:szCs w:val="32"/>
        </w:rPr>
        <w:t>群众</w:t>
      </w:r>
      <w:r>
        <w:rPr>
          <w:rFonts w:hint="eastAsia" w:ascii="仿宋_GB2312" w:eastAsia="仿宋_GB2312"/>
          <w:sz w:val="32"/>
          <w:szCs w:val="32"/>
          <w:lang w:eastAsia="zh-CN"/>
        </w:rPr>
        <w:t>在突发事件中</w:t>
      </w:r>
      <w:r>
        <w:rPr>
          <w:rFonts w:hint="eastAsia" w:ascii="仿宋_GB2312" w:eastAsia="仿宋_GB2312"/>
          <w:sz w:val="32"/>
          <w:szCs w:val="32"/>
        </w:rPr>
        <w:t>自救</w:t>
      </w:r>
      <w:r>
        <w:rPr>
          <w:rFonts w:hint="eastAsia" w:ascii="仿宋_GB2312" w:eastAsia="仿宋_GB2312"/>
          <w:sz w:val="32"/>
          <w:szCs w:val="32"/>
          <w:lang w:eastAsia="zh-CN"/>
        </w:rPr>
        <w:t>、</w:t>
      </w:r>
      <w:r>
        <w:rPr>
          <w:rFonts w:hint="eastAsia" w:ascii="仿宋_GB2312" w:eastAsia="仿宋_GB2312"/>
          <w:sz w:val="32"/>
          <w:szCs w:val="32"/>
        </w:rPr>
        <w:t>互救</w:t>
      </w:r>
      <w:r>
        <w:rPr>
          <w:rFonts w:hint="eastAsia" w:ascii="仿宋_GB2312" w:eastAsia="仿宋_GB2312"/>
          <w:sz w:val="32"/>
          <w:szCs w:val="32"/>
          <w:lang w:eastAsia="zh-CN"/>
        </w:rPr>
        <w:t>的基本常识</w:t>
      </w:r>
      <w:r>
        <w:rPr>
          <w:rFonts w:hint="eastAsia" w:ascii="仿宋_GB2312" w:eastAsia="仿宋_GB2312"/>
          <w:sz w:val="32"/>
          <w:szCs w:val="32"/>
        </w:rPr>
        <w:t>，协助</w:t>
      </w:r>
      <w:r>
        <w:rPr>
          <w:rFonts w:hint="eastAsia" w:ascii="仿宋_GB2312" w:eastAsia="仿宋_GB2312"/>
          <w:sz w:val="32"/>
          <w:szCs w:val="32"/>
          <w:lang w:eastAsia="zh-CN"/>
        </w:rPr>
        <w:t>相关部门</w:t>
      </w:r>
      <w:r>
        <w:rPr>
          <w:rFonts w:hint="eastAsia" w:ascii="仿宋_GB2312" w:eastAsia="仿宋_GB2312"/>
          <w:sz w:val="32"/>
          <w:szCs w:val="32"/>
        </w:rPr>
        <w:t>维护</w:t>
      </w:r>
      <w:r>
        <w:rPr>
          <w:rFonts w:hint="eastAsia" w:ascii="仿宋_GB2312" w:eastAsia="仿宋_GB2312"/>
          <w:sz w:val="32"/>
          <w:szCs w:val="32"/>
          <w:lang w:eastAsia="zh-CN"/>
        </w:rPr>
        <w:t>好</w:t>
      </w:r>
      <w:r>
        <w:rPr>
          <w:rFonts w:hint="eastAsia" w:ascii="仿宋_GB2312" w:eastAsia="仿宋_GB2312"/>
          <w:sz w:val="32"/>
          <w:szCs w:val="32"/>
        </w:rPr>
        <w:t>社会</w:t>
      </w:r>
      <w:r>
        <w:rPr>
          <w:rFonts w:hint="eastAsia" w:ascii="仿宋_GB2312" w:eastAsia="仿宋_GB2312"/>
          <w:sz w:val="32"/>
          <w:szCs w:val="32"/>
          <w:lang w:eastAsia="zh-CN"/>
        </w:rPr>
        <w:t>治安</w:t>
      </w:r>
      <w:r>
        <w:rPr>
          <w:rFonts w:hint="eastAsia" w:ascii="仿宋_GB2312" w:eastAsia="仿宋_GB2312"/>
          <w:sz w:val="32"/>
          <w:szCs w:val="32"/>
        </w:rPr>
        <w:t>秩序。</w:t>
      </w:r>
    </w:p>
    <w:p>
      <w:pPr>
        <w:jc w:val="both"/>
        <w:rPr>
          <w:rFonts w:hint="eastAsia" w:ascii="仿宋_GB2312" w:hAnsi="仿宋_GB2312" w:eastAsia="仿宋_GB2312" w:cs="仿宋_GB2312"/>
          <w:b/>
          <w:bCs/>
          <w:sz w:val="44"/>
          <w:szCs w:val="44"/>
        </w:rPr>
      </w:pPr>
    </w:p>
    <w:p>
      <w:pPr>
        <w:numPr>
          <w:ilvl w:val="0"/>
          <w:numId w:val="0"/>
        </w:numPr>
        <w:spacing w:after="240" w:afterAutospacing="0"/>
        <w:jc w:val="right"/>
        <w:rPr>
          <w:rFonts w:hint="default" w:ascii="仿宋" w:hAnsi="仿宋" w:eastAsia="仿宋" w:cs="仿宋"/>
          <w:sz w:val="32"/>
          <w:szCs w:val="32"/>
          <w:lang w:val="en-US" w:eastAsia="zh-CN"/>
        </w:rPr>
      </w:pPr>
    </w:p>
    <w:p>
      <w:pPr>
        <w:jc w:val="center"/>
        <w:rPr>
          <w:rFonts w:hint="eastAsia" w:ascii="仿宋_GB2312" w:hAnsi="仿宋_GB2312" w:eastAsia="仿宋_GB2312" w:cs="仿宋_GB2312"/>
          <w:b/>
          <w:color w:val="000000"/>
          <w:sz w:val="44"/>
          <w:szCs w:val="44"/>
          <w:lang w:val="en-US" w:eastAsia="zh-CN"/>
        </w:rPr>
      </w:pPr>
      <w:r>
        <w:rPr>
          <w:rFonts w:hint="eastAsia" w:ascii="仿宋_GB2312" w:hAnsi="仿宋_GB2312" w:eastAsia="仿宋_GB2312" w:cs="仿宋_GB2312"/>
          <w:b/>
          <w:color w:val="000000"/>
          <w:sz w:val="44"/>
          <w:szCs w:val="44"/>
          <w:lang w:val="en-US" w:eastAsia="zh-CN"/>
        </w:rPr>
        <w:t>12328、12345投诉工单调查处理</w:t>
      </w:r>
    </w:p>
    <w:p>
      <w:pPr>
        <w:jc w:val="center"/>
        <w:rPr>
          <w:rFonts w:ascii="仿宋_GB2312" w:hAnsi="仿宋_GB2312" w:eastAsia="仿宋_GB2312" w:cs="仿宋_GB2312"/>
          <w:b/>
          <w:color w:val="000000"/>
          <w:kern w:val="0"/>
          <w:sz w:val="40"/>
          <w:szCs w:val="40"/>
        </w:rPr>
      </w:pPr>
      <w:r>
        <w:rPr>
          <w:rFonts w:hint="eastAsia" w:ascii="仿宋_GB2312" w:hAnsi="仿宋_GB2312" w:eastAsia="仿宋_GB2312" w:cs="仿宋_GB2312"/>
          <w:b/>
          <w:color w:val="000000"/>
          <w:sz w:val="44"/>
          <w:szCs w:val="44"/>
          <w:lang w:val="en-US" w:eastAsia="zh-CN"/>
        </w:rPr>
        <w:t>群众来信来访办理工作</w:t>
      </w:r>
      <w:r>
        <w:rPr>
          <w:rFonts w:hint="eastAsia" w:ascii="仿宋_GB2312" w:hAnsi="仿宋_GB2312" w:eastAsia="仿宋_GB2312" w:cs="仿宋_GB2312"/>
          <w:b/>
          <w:color w:val="000000"/>
          <w:sz w:val="44"/>
          <w:szCs w:val="44"/>
        </w:rPr>
        <w:t>制度</w:t>
      </w:r>
    </w:p>
    <w:p>
      <w:pPr>
        <w:keepNext w:val="0"/>
        <w:keepLines w:val="0"/>
        <w:pageBreakBefore w:val="0"/>
        <w:kinsoku/>
        <w:wordWrap/>
        <w:overflowPunct/>
        <w:topLinePunct w:val="0"/>
        <w:autoSpaceDE/>
        <w:autoSpaceDN/>
        <w:bidi w:val="0"/>
        <w:adjustRightInd/>
        <w:snapToGrid/>
        <w:spacing w:line="490" w:lineRule="exact"/>
        <w:textAlignment w:val="auto"/>
        <w:rPr>
          <w:rFonts w:hint="eastAsia" w:ascii="仿宋" w:hAnsi="仿宋" w:eastAsia="仿宋" w:cs="仿宋"/>
          <w:b w:val="0"/>
          <w:bCs w:val="0"/>
          <w:sz w:val="32"/>
          <w:szCs w:val="40"/>
          <w:lang w:eastAsia="zh-CN"/>
        </w:rPr>
      </w:pPr>
    </w:p>
    <w:p>
      <w:pPr>
        <w:keepNext w:val="0"/>
        <w:keepLines w:val="0"/>
        <w:pageBreakBefore w:val="0"/>
        <w:kinsoku/>
        <w:wordWrap/>
        <w:overflowPunct/>
        <w:topLinePunct w:val="0"/>
        <w:autoSpaceDE/>
        <w:autoSpaceDN/>
        <w:bidi w:val="0"/>
        <w:adjustRightInd/>
        <w:snapToGrid/>
        <w:spacing w:line="490" w:lineRule="exact"/>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eastAsia="zh-CN"/>
        </w:rPr>
        <w:t>为认真贯彻落实部、省、市关于“</w:t>
      </w:r>
      <w:r>
        <w:rPr>
          <w:rFonts w:hint="eastAsia" w:ascii="仿宋" w:hAnsi="仿宋" w:eastAsia="仿宋" w:cs="仿宋"/>
          <w:b w:val="0"/>
          <w:bCs w:val="0"/>
          <w:sz w:val="32"/>
          <w:szCs w:val="40"/>
          <w:lang w:val="en-US" w:eastAsia="zh-CN"/>
        </w:rPr>
        <w:t>12328”民生工程、南充12345政务服务便民热线相关要求，深入贯彻《信访条例》，规范信访工作行为，切实保障广大人民群众的切身利益，</w:t>
      </w:r>
      <w:r>
        <w:rPr>
          <w:rFonts w:hint="eastAsia" w:ascii="仿宋_GB2312" w:hAnsi="仿宋_GB2312" w:eastAsia="仿宋_GB2312" w:cs="仿宋_GB2312"/>
          <w:color w:val="000000"/>
          <w:kern w:val="0"/>
          <w:sz w:val="32"/>
          <w:szCs w:val="32"/>
        </w:rPr>
        <w:t>规范</w:t>
      </w:r>
      <w:r>
        <w:rPr>
          <w:rFonts w:hint="eastAsia" w:ascii="仿宋_GB2312" w:hAnsi="仿宋_GB2312" w:eastAsia="仿宋_GB2312" w:cs="仿宋_GB2312"/>
          <w:color w:val="000000"/>
          <w:kern w:val="0"/>
          <w:sz w:val="32"/>
          <w:szCs w:val="32"/>
          <w:lang w:eastAsia="zh-CN"/>
        </w:rPr>
        <w:t>公司驾驶员经</w:t>
      </w:r>
      <w:r>
        <w:rPr>
          <w:rFonts w:hint="eastAsia" w:ascii="仿宋_GB2312" w:hAnsi="仿宋_GB2312" w:eastAsia="仿宋_GB2312" w:cs="仿宋_GB2312"/>
          <w:color w:val="000000"/>
          <w:kern w:val="0"/>
          <w:sz w:val="32"/>
          <w:szCs w:val="32"/>
        </w:rPr>
        <w:t>营服务行为，提高乘客满意度，</w:t>
      </w:r>
      <w:r>
        <w:rPr>
          <w:rFonts w:hint="eastAsia" w:ascii="仿宋" w:hAnsi="仿宋" w:eastAsia="仿宋" w:cs="仿宋"/>
          <w:b w:val="0"/>
          <w:bCs w:val="0"/>
          <w:sz w:val="32"/>
          <w:szCs w:val="40"/>
          <w:lang w:val="en-US" w:eastAsia="zh-CN"/>
        </w:rPr>
        <w:t>维护公司良好的社会形象，</w:t>
      </w:r>
      <w:r>
        <w:rPr>
          <w:rFonts w:hint="eastAsia" w:ascii="仿宋_GB2312" w:hAnsi="仿宋_GB2312" w:eastAsia="仿宋_GB2312" w:cs="仿宋_GB2312"/>
          <w:color w:val="000000"/>
          <w:kern w:val="0"/>
          <w:sz w:val="32"/>
          <w:szCs w:val="32"/>
        </w:rPr>
        <w:t>根据《出租车营运服务规范》和《仪陇县出租汽车服务质量信誉考核办法》之规定，</w:t>
      </w:r>
      <w:r>
        <w:rPr>
          <w:rFonts w:hint="eastAsia" w:ascii="仿宋" w:hAnsi="仿宋" w:eastAsia="仿宋" w:cs="仿宋"/>
          <w:b w:val="0"/>
          <w:bCs w:val="0"/>
          <w:sz w:val="32"/>
          <w:szCs w:val="40"/>
          <w:lang w:val="en-US" w:eastAsia="zh-CN"/>
        </w:rPr>
        <w:t>结合工作实际，特制定本制度。</w:t>
      </w:r>
    </w:p>
    <w:p>
      <w:pPr>
        <w:keepNext w:val="0"/>
        <w:keepLines w:val="0"/>
        <w:pageBreakBefore w:val="0"/>
        <w:widowControl/>
        <w:numPr>
          <w:ilvl w:val="0"/>
          <w:numId w:val="0"/>
        </w:numPr>
        <w:kinsoku/>
        <w:wordWrap/>
        <w:overflowPunct/>
        <w:topLinePunct w:val="0"/>
        <w:autoSpaceDE/>
        <w:autoSpaceDN/>
        <w:bidi w:val="0"/>
        <w:adjustRightInd/>
        <w:snapToGrid/>
        <w:spacing w:line="490" w:lineRule="exact"/>
        <w:ind w:firstLine="643"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一、机构</w:t>
      </w:r>
      <w:r>
        <w:rPr>
          <w:rFonts w:hint="eastAsia" w:ascii="仿宋_GB2312" w:hAnsi="仿宋_GB2312" w:eastAsia="仿宋_GB2312" w:cs="仿宋_GB2312"/>
          <w:b/>
          <w:bCs/>
          <w:color w:val="000000"/>
          <w:kern w:val="0"/>
          <w:sz w:val="32"/>
          <w:szCs w:val="32"/>
        </w:rPr>
        <w:t>与职责</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firstLineChars="200"/>
        <w:jc w:val="left"/>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生产经营科是公司</w:t>
      </w:r>
      <w:r>
        <w:rPr>
          <w:rFonts w:hint="eastAsia" w:ascii="仿宋_GB2312" w:hAnsi="仿宋_GB2312" w:eastAsia="仿宋_GB2312" w:cs="仿宋_GB2312"/>
          <w:color w:val="000000"/>
          <w:kern w:val="0"/>
          <w:sz w:val="32"/>
          <w:szCs w:val="32"/>
          <w:lang w:eastAsia="zh-CN"/>
        </w:rPr>
        <w:t>负责处理</w:t>
      </w:r>
      <w:r>
        <w:rPr>
          <w:rFonts w:hint="eastAsia" w:ascii="仿宋_GB2312" w:hAnsi="仿宋_GB2312" w:eastAsia="仿宋_GB2312" w:cs="仿宋_GB2312"/>
          <w:color w:val="000000"/>
          <w:kern w:val="0"/>
          <w:sz w:val="32"/>
          <w:szCs w:val="32"/>
          <w:lang w:val="en-US" w:eastAsia="zh-CN"/>
        </w:rPr>
        <w:t>12328、12345</w:t>
      </w:r>
      <w:r>
        <w:rPr>
          <w:rFonts w:hint="eastAsia" w:ascii="仿宋_GB2312" w:hAnsi="仿宋_GB2312" w:eastAsia="仿宋_GB2312" w:cs="仿宋_GB2312"/>
          <w:color w:val="000000"/>
          <w:kern w:val="0"/>
          <w:sz w:val="32"/>
          <w:szCs w:val="32"/>
          <w:lang w:eastAsia="zh-CN"/>
        </w:rPr>
        <w:t>投诉、群众来信来访事件</w:t>
      </w:r>
      <w:r>
        <w:rPr>
          <w:rFonts w:hint="eastAsia" w:ascii="仿宋_GB2312" w:hAnsi="仿宋_GB2312" w:eastAsia="仿宋_GB2312" w:cs="仿宋_GB2312"/>
          <w:color w:val="000000"/>
          <w:kern w:val="0"/>
          <w:sz w:val="32"/>
          <w:szCs w:val="32"/>
        </w:rPr>
        <w:t>的职能部门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按照</w:t>
      </w:r>
      <w:r>
        <w:rPr>
          <w:rFonts w:hint="eastAsia" w:ascii="仿宋_GB2312" w:hAnsi="仿宋_GB2312" w:eastAsia="仿宋_GB2312" w:cs="仿宋_GB2312"/>
          <w:color w:val="000000"/>
          <w:kern w:val="0"/>
          <w:sz w:val="32"/>
          <w:szCs w:val="32"/>
          <w:lang w:eastAsia="zh-CN"/>
        </w:rPr>
        <w:t>仪运管群工</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2019</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36号文件要求，公司成立投诉、来访处理工作小组，分别设置主要领导（第一责任人）、分管领导（第二责任人）、承办人不同岗位，并落实具体人员。工作组</w:t>
      </w:r>
      <w:r>
        <w:rPr>
          <w:rFonts w:hint="eastAsia" w:ascii="仿宋" w:hAnsi="仿宋" w:eastAsia="仿宋" w:cs="仿宋"/>
          <w:b w:val="0"/>
          <w:bCs/>
          <w:i w:val="0"/>
          <w:color w:val="000000"/>
          <w:kern w:val="0"/>
          <w:sz w:val="32"/>
          <w:szCs w:val="32"/>
          <w:u w:val="none"/>
          <w:lang w:val="en-US" w:eastAsia="zh-CN" w:bidi="ar"/>
        </w:rPr>
        <w:t>按照“及时调查、及时回复、按时回访”的原则，</w:t>
      </w:r>
      <w:r>
        <w:rPr>
          <w:rFonts w:hint="eastAsia" w:ascii="仿宋" w:hAnsi="仿宋" w:eastAsia="仿宋" w:cs="仿宋"/>
          <w:color w:val="000000"/>
          <w:kern w:val="0"/>
          <w:sz w:val="32"/>
          <w:szCs w:val="32"/>
          <w:lang w:val="en-US" w:eastAsia="zh-CN"/>
        </w:rPr>
        <w:t>负责开展</w:t>
      </w:r>
      <w:r>
        <w:rPr>
          <w:rFonts w:hint="eastAsia" w:ascii="仿宋" w:hAnsi="仿宋" w:eastAsia="仿宋" w:cs="仿宋"/>
          <w:b w:val="0"/>
          <w:bCs/>
          <w:i w:val="0"/>
          <w:color w:val="000000"/>
          <w:kern w:val="0"/>
          <w:sz w:val="32"/>
          <w:szCs w:val="32"/>
          <w:u w:val="none"/>
          <w:lang w:val="en-US" w:eastAsia="zh-CN" w:bidi="ar"/>
        </w:rPr>
        <w:t>12328、12345投诉、信息咨询、意见建议的承办及处理，并确保调查核实的信息真实、可靠和全面；与服务质量考评工作相结合，</w:t>
      </w:r>
      <w:r>
        <w:rPr>
          <w:rFonts w:hint="eastAsia" w:ascii="仿宋_GB2312" w:hAnsi="仿宋_GB2312" w:eastAsia="仿宋_GB2312" w:cs="仿宋_GB2312"/>
          <w:color w:val="000000"/>
          <w:kern w:val="0"/>
          <w:sz w:val="32"/>
          <w:szCs w:val="32"/>
        </w:rPr>
        <w:t>加强对</w:t>
      </w:r>
      <w:r>
        <w:rPr>
          <w:rFonts w:hint="eastAsia" w:ascii="仿宋_GB2312" w:hAnsi="仿宋_GB2312" w:eastAsia="仿宋_GB2312" w:cs="仿宋_GB2312"/>
          <w:color w:val="000000"/>
          <w:kern w:val="0"/>
          <w:sz w:val="32"/>
          <w:szCs w:val="32"/>
          <w:lang w:eastAsia="zh-CN"/>
        </w:rPr>
        <w:t>驾驶</w:t>
      </w:r>
      <w:r>
        <w:rPr>
          <w:rFonts w:hint="eastAsia" w:ascii="仿宋_GB2312" w:hAnsi="仿宋_GB2312" w:eastAsia="仿宋_GB2312" w:cs="仿宋_GB2312"/>
          <w:color w:val="000000"/>
          <w:kern w:val="0"/>
          <w:sz w:val="32"/>
          <w:szCs w:val="32"/>
        </w:rPr>
        <w:t>员</w:t>
      </w:r>
      <w:r>
        <w:rPr>
          <w:rFonts w:hint="eastAsia" w:ascii="仿宋_GB2312" w:hAnsi="仿宋_GB2312" w:eastAsia="仿宋_GB2312" w:cs="仿宋_GB2312"/>
          <w:color w:val="000000"/>
          <w:kern w:val="0"/>
          <w:sz w:val="32"/>
          <w:szCs w:val="32"/>
          <w:lang w:eastAsia="zh-CN"/>
        </w:rPr>
        <w:t>守法经营、诚信服务、职业道德等方面</w:t>
      </w:r>
      <w:r>
        <w:rPr>
          <w:rFonts w:hint="eastAsia" w:ascii="仿宋_GB2312" w:hAnsi="仿宋_GB2312" w:eastAsia="仿宋_GB2312" w:cs="仿宋_GB2312"/>
          <w:color w:val="000000"/>
          <w:kern w:val="0"/>
          <w:sz w:val="32"/>
          <w:szCs w:val="32"/>
        </w:rPr>
        <w:t>的教育</w:t>
      </w:r>
      <w:r>
        <w:rPr>
          <w:rFonts w:hint="eastAsia" w:ascii="仿宋_GB2312" w:hAnsi="仿宋_GB2312" w:eastAsia="仿宋_GB2312" w:cs="仿宋_GB2312"/>
          <w:color w:val="000000"/>
          <w:kern w:val="0"/>
          <w:sz w:val="32"/>
          <w:szCs w:val="32"/>
          <w:lang w:eastAsia="zh-CN"/>
        </w:rPr>
        <w:t>培训</w:t>
      </w:r>
      <w:r>
        <w:rPr>
          <w:rFonts w:hint="eastAsia" w:ascii="仿宋_GB2312" w:hAnsi="仿宋_GB2312" w:eastAsia="仿宋_GB2312" w:cs="仿宋_GB2312"/>
          <w:color w:val="000000"/>
          <w:kern w:val="0"/>
          <w:sz w:val="32"/>
          <w:szCs w:val="32"/>
        </w:rPr>
        <w:t>和</w:t>
      </w:r>
      <w:r>
        <w:rPr>
          <w:rFonts w:hint="eastAsia" w:ascii="仿宋_GB2312" w:hAnsi="仿宋_GB2312" w:eastAsia="仿宋_GB2312" w:cs="仿宋_GB2312"/>
          <w:color w:val="000000"/>
          <w:kern w:val="0"/>
          <w:sz w:val="32"/>
          <w:szCs w:val="32"/>
          <w:lang w:eastAsia="zh-CN"/>
        </w:rPr>
        <w:t>日常</w:t>
      </w:r>
      <w:r>
        <w:rPr>
          <w:rFonts w:hint="eastAsia" w:ascii="仿宋_GB2312" w:hAnsi="仿宋_GB2312" w:eastAsia="仿宋_GB2312" w:cs="仿宋_GB2312"/>
          <w:color w:val="000000"/>
          <w:kern w:val="0"/>
          <w:sz w:val="32"/>
          <w:szCs w:val="32"/>
        </w:rPr>
        <w:t>管理</w:t>
      </w:r>
      <w:r>
        <w:rPr>
          <w:rFonts w:hint="eastAsia" w:ascii="仿宋_GB2312" w:hAnsi="仿宋_GB2312" w:eastAsia="仿宋_GB2312" w:cs="仿宋_GB2312"/>
          <w:color w:val="000000"/>
          <w:kern w:val="0"/>
          <w:sz w:val="32"/>
          <w:szCs w:val="32"/>
          <w:lang w:eastAsia="zh-CN"/>
        </w:rPr>
        <w:t>工作；</w:t>
      </w:r>
      <w:r>
        <w:rPr>
          <w:rFonts w:hint="eastAsia" w:ascii="仿宋_GB2312" w:hAnsi="仿宋_GB2312" w:eastAsia="仿宋_GB2312" w:cs="仿宋_GB2312"/>
          <w:color w:val="000000"/>
          <w:kern w:val="0"/>
          <w:sz w:val="32"/>
          <w:szCs w:val="32"/>
        </w:rPr>
        <w:t>建立健全</w:t>
      </w:r>
      <w:r>
        <w:rPr>
          <w:rFonts w:hint="eastAsia" w:ascii="仿宋_GB2312" w:hAnsi="仿宋_GB2312" w:eastAsia="仿宋_GB2312" w:cs="仿宋_GB2312"/>
          <w:color w:val="000000"/>
          <w:kern w:val="0"/>
          <w:sz w:val="32"/>
          <w:szCs w:val="32"/>
          <w:lang w:val="en-US" w:eastAsia="zh-CN"/>
        </w:rPr>
        <w:t>12328、12345</w:t>
      </w:r>
      <w:r>
        <w:rPr>
          <w:rFonts w:hint="eastAsia" w:ascii="仿宋_GB2312" w:hAnsi="仿宋_GB2312" w:eastAsia="仿宋_GB2312" w:cs="仿宋_GB2312"/>
          <w:color w:val="000000"/>
          <w:kern w:val="0"/>
          <w:sz w:val="32"/>
          <w:szCs w:val="32"/>
          <w:lang w:eastAsia="zh-CN"/>
        </w:rPr>
        <w:t>投诉、群众来信来访处理台账；负责对投诉属实所涉人员的处理与</w:t>
      </w:r>
      <w:r>
        <w:rPr>
          <w:rFonts w:hint="eastAsia" w:ascii="仿宋_GB2312" w:hAnsi="仿宋_GB2312" w:eastAsia="仿宋_GB2312" w:cs="仿宋_GB2312"/>
          <w:color w:val="000000"/>
          <w:kern w:val="0"/>
          <w:sz w:val="32"/>
          <w:szCs w:val="32"/>
        </w:rPr>
        <w:t>考核。</w:t>
      </w:r>
    </w:p>
    <w:p>
      <w:pPr>
        <w:keepNext w:val="0"/>
        <w:keepLines w:val="0"/>
        <w:pageBreakBefore w:val="0"/>
        <w:widowControl/>
        <w:numPr>
          <w:ilvl w:val="0"/>
          <w:numId w:val="0"/>
        </w:numPr>
        <w:kinsoku/>
        <w:wordWrap/>
        <w:overflowPunct/>
        <w:topLinePunct w:val="0"/>
        <w:autoSpaceDE/>
        <w:autoSpaceDN/>
        <w:bidi w:val="0"/>
        <w:adjustRightInd/>
        <w:snapToGrid/>
        <w:spacing w:line="490" w:lineRule="exact"/>
        <w:ind w:firstLine="643"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二、业务办理</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color w:val="000000"/>
          <w:kern w:val="0"/>
          <w:sz w:val="32"/>
          <w:szCs w:val="32"/>
          <w:lang w:val="en-US" w:eastAsia="zh-CN"/>
        </w:rPr>
        <w:t>（一）12328、12345</w:t>
      </w:r>
      <w:r>
        <w:rPr>
          <w:rFonts w:hint="eastAsia" w:ascii="仿宋_GB2312" w:hAnsi="仿宋_GB2312" w:eastAsia="仿宋_GB2312" w:cs="仿宋_GB2312"/>
          <w:b w:val="0"/>
          <w:bCs w:val="0"/>
          <w:color w:val="000000"/>
          <w:kern w:val="0"/>
          <w:sz w:val="32"/>
          <w:szCs w:val="32"/>
        </w:rPr>
        <w:t>投诉处理程序和要求</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firstLineChars="20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接到行业</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部门转</w:t>
      </w:r>
      <w:r>
        <w:rPr>
          <w:rFonts w:hint="eastAsia" w:ascii="仿宋_GB2312" w:hAnsi="仿宋_GB2312" w:eastAsia="仿宋_GB2312" w:cs="仿宋_GB2312"/>
          <w:color w:val="000000"/>
          <w:kern w:val="0"/>
          <w:sz w:val="32"/>
          <w:szCs w:val="32"/>
          <w:lang w:eastAsia="zh-CN"/>
        </w:rPr>
        <w:t>发</w:t>
      </w:r>
      <w:r>
        <w:rPr>
          <w:rFonts w:hint="eastAsia" w:ascii="仿宋_GB2312" w:hAnsi="仿宋_GB2312" w:eastAsia="仿宋_GB2312" w:cs="仿宋_GB2312"/>
          <w:color w:val="000000"/>
          <w:kern w:val="0"/>
          <w:sz w:val="32"/>
          <w:szCs w:val="32"/>
        </w:rPr>
        <w:t>的投诉</w:t>
      </w:r>
      <w:r>
        <w:rPr>
          <w:rFonts w:hint="eastAsia" w:ascii="仿宋_GB2312" w:hAnsi="仿宋_GB2312" w:eastAsia="仿宋_GB2312" w:cs="仿宋_GB2312"/>
          <w:color w:val="000000"/>
          <w:kern w:val="0"/>
          <w:sz w:val="32"/>
          <w:szCs w:val="32"/>
          <w:lang w:eastAsia="zh-CN"/>
        </w:rPr>
        <w:t>工单</w:t>
      </w:r>
      <w:r>
        <w:rPr>
          <w:rFonts w:hint="eastAsia" w:ascii="仿宋_GB2312" w:hAnsi="仿宋_GB2312" w:eastAsia="仿宋_GB2312" w:cs="仿宋_GB2312"/>
          <w:color w:val="000000"/>
          <w:kern w:val="0"/>
          <w:sz w:val="32"/>
          <w:szCs w:val="32"/>
        </w:rPr>
        <w:t>后，</w:t>
      </w:r>
      <w:r>
        <w:rPr>
          <w:rFonts w:hint="eastAsia" w:ascii="仿宋_GB2312" w:hAnsi="仿宋_GB2312" w:eastAsia="仿宋_GB2312" w:cs="仿宋_GB2312"/>
          <w:color w:val="000000"/>
          <w:kern w:val="0"/>
          <w:sz w:val="32"/>
          <w:szCs w:val="32"/>
          <w:lang w:eastAsia="zh-CN"/>
        </w:rPr>
        <w:t>应根据投诉事件信息，在《</w:t>
      </w:r>
      <w:r>
        <w:rPr>
          <w:rFonts w:hint="eastAsia" w:ascii="仿宋" w:hAnsi="仿宋" w:eastAsia="仿宋" w:cs="仿宋"/>
          <w:sz w:val="32"/>
          <w:szCs w:val="32"/>
          <w:lang w:val="en-US" w:eastAsia="zh-CN"/>
        </w:rPr>
        <w:t>12328、12345</w:t>
      </w:r>
      <w:r>
        <w:rPr>
          <w:rFonts w:hint="eastAsia" w:ascii="仿宋" w:hAnsi="仿宋" w:eastAsia="仿宋" w:cs="仿宋"/>
          <w:sz w:val="32"/>
          <w:szCs w:val="32"/>
          <w:lang w:eastAsia="zh-CN"/>
        </w:rPr>
        <w:t>投诉处理台账》上做好初步相关</w:t>
      </w:r>
      <w:r>
        <w:rPr>
          <w:rFonts w:hint="eastAsia" w:ascii="仿宋_GB2312" w:hAnsi="仿宋_GB2312" w:eastAsia="仿宋_GB2312" w:cs="仿宋_GB2312"/>
          <w:color w:val="000000"/>
          <w:kern w:val="0"/>
          <w:sz w:val="32"/>
          <w:szCs w:val="32"/>
        </w:rPr>
        <w:t>记录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并及时</w:t>
      </w:r>
      <w:r>
        <w:rPr>
          <w:rFonts w:hint="eastAsia" w:ascii="仿宋_GB2312" w:hAnsi="仿宋_GB2312" w:eastAsia="仿宋_GB2312" w:cs="仿宋_GB2312"/>
          <w:color w:val="000000"/>
          <w:kern w:val="0"/>
          <w:sz w:val="32"/>
          <w:szCs w:val="32"/>
          <w:lang w:eastAsia="zh-CN"/>
        </w:rPr>
        <w:t>上报工作组领导。随后查询视频监控，并第一时间联系投诉人，核实具体情况，确保投诉事件的真实性。</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Chars="200" w:right="0" w:rightChars="0" w:firstLine="320" w:firstLineChars="1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通知被投诉驾驶员回公司接受调查，核实情况</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被</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投诉驾驶员在投诉事件调查过程中，</w:t>
      </w:r>
      <w:r>
        <w:rPr>
          <w:rFonts w:hint="eastAsia" w:ascii="仿宋_GB2312" w:hAnsi="仿宋_GB2312" w:eastAsia="仿宋_GB2312" w:cs="仿宋_GB2312"/>
          <w:color w:val="000000"/>
          <w:kern w:val="0"/>
          <w:sz w:val="32"/>
          <w:szCs w:val="32"/>
          <w:lang w:eastAsia="zh-CN"/>
        </w:rPr>
        <w:t>要如实回答工作组的提问。</w:t>
      </w:r>
      <w:r>
        <w:rPr>
          <w:rFonts w:hint="eastAsia" w:ascii="仿宋_GB2312" w:hAnsi="仿宋_GB2312" w:eastAsia="仿宋_GB2312" w:cs="仿宋_GB2312"/>
          <w:color w:val="000000"/>
          <w:kern w:val="0"/>
          <w:sz w:val="32"/>
          <w:szCs w:val="32"/>
        </w:rPr>
        <w:t>不得弄虚作假，不得</w:t>
      </w:r>
      <w:r>
        <w:rPr>
          <w:rFonts w:hint="eastAsia" w:ascii="仿宋_GB2312" w:hAnsi="仿宋_GB2312" w:eastAsia="仿宋_GB2312" w:cs="仿宋_GB2312"/>
          <w:color w:val="000000"/>
          <w:kern w:val="0"/>
          <w:sz w:val="32"/>
          <w:szCs w:val="32"/>
          <w:lang w:eastAsia="zh-CN"/>
        </w:rPr>
        <w:t>询问投诉人的联系方式或</w:t>
      </w:r>
      <w:r>
        <w:rPr>
          <w:rFonts w:hint="eastAsia" w:ascii="仿宋_GB2312" w:hAnsi="仿宋_GB2312" w:eastAsia="仿宋_GB2312" w:cs="仿宋_GB2312"/>
          <w:color w:val="000000"/>
          <w:kern w:val="0"/>
          <w:sz w:val="32"/>
          <w:szCs w:val="32"/>
        </w:rPr>
        <w:t>对投诉人进行打击报复，不准以任何方式要求或暗示投诉人撤回投诉</w:t>
      </w:r>
      <w:r>
        <w:rPr>
          <w:rFonts w:hint="eastAsia" w:ascii="仿宋_GB2312" w:hAnsi="仿宋_GB2312" w:eastAsia="仿宋_GB2312" w:cs="仿宋_GB2312"/>
          <w:color w:val="000000"/>
          <w:kern w:val="0"/>
          <w:sz w:val="32"/>
          <w:szCs w:val="32"/>
          <w:lang w:eastAsia="zh-CN"/>
        </w:rPr>
        <w:t>；在调查核实后，要就此投诉事件写出书面认识。</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3、核实投诉事件要形成调查笔录，如实记录投诉事件相关信息和调查内容，并要求被投诉的驾驶员在确认调查笔录内容无异后，在日期、签名或字迹更改处摁上手指印。</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4、根据调查核实情况，及时做好对投诉人的回访工作，听取投诉人意见。如投诉属实，要将公司的处理意见回复给投诉人，并耐心听取意见和建议；如投诉不属实的，</w:t>
      </w:r>
      <w:r>
        <w:rPr>
          <w:rFonts w:hint="eastAsia" w:ascii="仿宋_GB2312" w:hAnsi="仿宋_GB2312" w:eastAsia="仿宋_GB2312" w:cs="仿宋_GB2312"/>
          <w:color w:val="000000"/>
          <w:kern w:val="0"/>
          <w:sz w:val="32"/>
          <w:szCs w:val="32"/>
        </w:rPr>
        <w:t>要</w:t>
      </w:r>
      <w:r>
        <w:rPr>
          <w:rFonts w:hint="eastAsia" w:ascii="仿宋_GB2312" w:hAnsi="仿宋_GB2312" w:eastAsia="仿宋_GB2312" w:cs="仿宋_GB2312"/>
          <w:color w:val="000000"/>
          <w:kern w:val="0"/>
          <w:sz w:val="32"/>
          <w:szCs w:val="32"/>
          <w:lang w:eastAsia="zh-CN"/>
        </w:rPr>
        <w:t>从相关法规、政策角度</w:t>
      </w:r>
      <w:r>
        <w:rPr>
          <w:rFonts w:hint="eastAsia" w:ascii="仿宋_GB2312" w:hAnsi="仿宋_GB2312" w:eastAsia="仿宋_GB2312" w:cs="仿宋_GB2312"/>
          <w:color w:val="000000"/>
          <w:kern w:val="0"/>
          <w:sz w:val="32"/>
          <w:szCs w:val="32"/>
        </w:rPr>
        <w:t>耐心向投诉人</w:t>
      </w:r>
      <w:r>
        <w:rPr>
          <w:rFonts w:hint="eastAsia" w:ascii="仿宋_GB2312" w:hAnsi="仿宋_GB2312" w:eastAsia="仿宋_GB2312" w:cs="仿宋_GB2312"/>
          <w:color w:val="000000"/>
          <w:kern w:val="0"/>
          <w:sz w:val="32"/>
          <w:szCs w:val="32"/>
          <w:lang w:eastAsia="zh-CN"/>
        </w:rPr>
        <w:t>解释</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加强沟通与交流，以获取投诉人</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eastAsia="zh-CN"/>
        </w:rPr>
        <w:t>谅</w:t>
      </w:r>
      <w:r>
        <w:rPr>
          <w:rFonts w:hint="eastAsia" w:ascii="仿宋_GB2312" w:hAnsi="仿宋_GB2312" w:eastAsia="仿宋_GB2312" w:cs="仿宋_GB2312"/>
          <w:color w:val="000000"/>
          <w:kern w:val="0"/>
          <w:sz w:val="32"/>
          <w:szCs w:val="32"/>
        </w:rPr>
        <w:t>解</w:t>
      </w:r>
      <w:r>
        <w:rPr>
          <w:rFonts w:hint="eastAsia" w:ascii="仿宋_GB2312" w:hAnsi="仿宋_GB2312" w:eastAsia="仿宋_GB2312" w:cs="仿宋_GB2312"/>
          <w:color w:val="000000"/>
          <w:kern w:val="0"/>
          <w:sz w:val="32"/>
          <w:szCs w:val="32"/>
          <w:lang w:eastAsia="zh-CN"/>
        </w:rPr>
        <w:t>或撤诉。投诉人对处理结果满意的，可完结；投诉人对回复不满意的，要就投诉人提出的问题再次复查核实，进行二次办理。</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jc w:val="left"/>
        <w:textAlignment w:val="auto"/>
        <w:outlineLvl w:val="9"/>
        <w:rPr>
          <w:rFonts w:hint="eastAsia" w:ascii="仿宋" w:hAnsi="仿宋" w:eastAsia="仿宋" w:cs="仿宋"/>
          <w:b w:val="0"/>
          <w:bCs/>
          <w:i w:val="0"/>
          <w:color w:val="000000"/>
          <w:kern w:val="0"/>
          <w:sz w:val="32"/>
          <w:szCs w:val="32"/>
          <w:u w:val="none"/>
          <w:lang w:val="en-US" w:eastAsia="zh-CN" w:bidi="ar"/>
        </w:rPr>
      </w:pPr>
      <w:r>
        <w:rPr>
          <w:rFonts w:hint="eastAsia" w:ascii="仿宋_GB2312" w:hAnsi="仿宋_GB2312" w:eastAsia="仿宋_GB2312" w:cs="仿宋_GB2312"/>
          <w:color w:val="000000"/>
          <w:kern w:val="0"/>
          <w:sz w:val="32"/>
          <w:szCs w:val="32"/>
          <w:lang w:val="en-US" w:eastAsia="zh-CN"/>
        </w:rPr>
        <w:t>5、在综合12328、12345投诉工单、调查笔录、驾驶员书面认识、投诉人回访情况等信息基础上，对投诉属实的，工作组根据公司相关管理制度，对被投诉人作出处理意见（如停班学习、扣服务质量违约金、记分等），并填写《</w:t>
      </w:r>
      <w:r>
        <w:rPr>
          <w:rFonts w:hint="eastAsia" w:ascii="仿宋" w:hAnsi="仿宋" w:eastAsia="仿宋" w:cs="仿宋"/>
          <w:b w:val="0"/>
          <w:bCs/>
          <w:i w:val="0"/>
          <w:color w:val="000000"/>
          <w:kern w:val="0"/>
          <w:sz w:val="32"/>
          <w:szCs w:val="32"/>
          <w:u w:val="none"/>
          <w:lang w:val="en-US" w:eastAsia="zh-CN" w:bidi="ar"/>
        </w:rPr>
        <w:t>12328、12345投诉工单处理情况表》，上报分管及主要领导签署审批意见、盖章后，将上述资料（含处理情况）汇总上报县运管局群工办。</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jc w:val="left"/>
        <w:textAlignment w:val="auto"/>
        <w:outlineLvl w:val="9"/>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对投诉事件不属实的，要在</w:t>
      </w:r>
      <w:r>
        <w:rPr>
          <w:rFonts w:hint="eastAsia" w:ascii="仿宋_GB2312" w:hAnsi="仿宋_GB2312" w:eastAsia="仿宋_GB2312" w:cs="仿宋_GB2312"/>
          <w:color w:val="000000"/>
          <w:kern w:val="0"/>
          <w:sz w:val="32"/>
          <w:szCs w:val="32"/>
          <w:lang w:val="en-US" w:eastAsia="zh-CN"/>
        </w:rPr>
        <w:t>《</w:t>
      </w:r>
      <w:r>
        <w:rPr>
          <w:rFonts w:hint="eastAsia" w:ascii="仿宋" w:hAnsi="仿宋" w:eastAsia="仿宋" w:cs="仿宋"/>
          <w:b w:val="0"/>
          <w:bCs/>
          <w:i w:val="0"/>
          <w:color w:val="000000"/>
          <w:kern w:val="0"/>
          <w:sz w:val="32"/>
          <w:szCs w:val="32"/>
          <w:u w:val="none"/>
          <w:lang w:val="en-US" w:eastAsia="zh-CN" w:bidi="ar"/>
        </w:rPr>
        <w:t>12328、12345投诉工单处理情况表》祥细记录调查及回访情况，待分管及主要领导签署审批意见后，将相关资料汇总上报县运管局群工办。</w:t>
      </w:r>
    </w:p>
    <w:p>
      <w:pPr>
        <w:keepNext w:val="0"/>
        <w:keepLines w:val="0"/>
        <w:pageBreakBefore w:val="0"/>
        <w:widowControl w:val="0"/>
        <w:numPr>
          <w:ilvl w:val="0"/>
          <w:numId w:val="9"/>
        </w:numPr>
        <w:kinsoku/>
        <w:wordWrap/>
        <w:overflowPunct/>
        <w:topLinePunct w:val="0"/>
        <w:autoSpaceDE/>
        <w:autoSpaceDN/>
        <w:bidi w:val="0"/>
        <w:adjustRightInd/>
        <w:snapToGrid/>
        <w:spacing w:line="490" w:lineRule="exact"/>
        <w:ind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b w:val="0"/>
          <w:bCs/>
          <w:i w:val="0"/>
          <w:color w:val="000000"/>
          <w:kern w:val="0"/>
          <w:sz w:val="32"/>
          <w:szCs w:val="32"/>
          <w:u w:val="none"/>
          <w:lang w:val="en-US" w:eastAsia="zh-CN" w:bidi="ar"/>
        </w:rPr>
        <w:t>接到县运管局群工办批示回复后，完善</w:t>
      </w:r>
      <w:r>
        <w:rPr>
          <w:rFonts w:hint="eastAsia" w:ascii="仿宋_GB2312" w:hAnsi="仿宋_GB2312" w:eastAsia="仿宋_GB2312" w:cs="仿宋_GB2312"/>
          <w:color w:val="000000"/>
          <w:kern w:val="0"/>
          <w:sz w:val="32"/>
          <w:szCs w:val="32"/>
          <w:lang w:eastAsia="zh-CN"/>
        </w:rPr>
        <w:t>《</w:t>
      </w:r>
      <w:r>
        <w:rPr>
          <w:rFonts w:hint="eastAsia" w:ascii="仿宋" w:hAnsi="仿宋" w:eastAsia="仿宋" w:cs="仿宋"/>
          <w:sz w:val="32"/>
          <w:szCs w:val="32"/>
          <w:lang w:val="en-US" w:eastAsia="zh-CN"/>
        </w:rPr>
        <w:t>12328、12345</w:t>
      </w:r>
      <w:r>
        <w:rPr>
          <w:rFonts w:hint="eastAsia" w:ascii="仿宋" w:hAnsi="仿宋" w:eastAsia="仿宋" w:cs="仿宋"/>
          <w:sz w:val="32"/>
          <w:szCs w:val="32"/>
          <w:lang w:eastAsia="zh-CN"/>
        </w:rPr>
        <w:t>投诉处理台账》。</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 w:hAnsi="仿宋" w:eastAsia="仿宋" w:cs="仿宋"/>
          <w:b w:val="0"/>
          <w:bCs/>
          <w:i w:val="0"/>
          <w:color w:val="000000"/>
          <w:kern w:val="0"/>
          <w:sz w:val="32"/>
          <w:szCs w:val="32"/>
          <w:u w:val="none"/>
          <w:lang w:val="en-US" w:eastAsia="zh-CN" w:bidi="ar"/>
        </w:rPr>
        <w:t>7、工作组在</w:t>
      </w:r>
      <w:r>
        <w:rPr>
          <w:rFonts w:hint="eastAsia" w:ascii="仿宋_GB2312" w:hAnsi="仿宋_GB2312" w:eastAsia="仿宋_GB2312" w:cs="仿宋_GB2312"/>
          <w:color w:val="000000"/>
          <w:kern w:val="0"/>
          <w:sz w:val="32"/>
          <w:szCs w:val="32"/>
        </w:rPr>
        <w:t>负责处理投诉事件</w:t>
      </w:r>
      <w:r>
        <w:rPr>
          <w:rFonts w:hint="eastAsia" w:ascii="仿宋_GB2312" w:hAnsi="仿宋_GB2312" w:eastAsia="仿宋_GB2312" w:cs="仿宋_GB2312"/>
          <w:color w:val="000000"/>
          <w:kern w:val="0"/>
          <w:sz w:val="32"/>
          <w:szCs w:val="32"/>
          <w:lang w:eastAsia="zh-CN"/>
        </w:rPr>
        <w:t>中，</w:t>
      </w:r>
      <w:r>
        <w:rPr>
          <w:rFonts w:hint="eastAsia" w:ascii="仿宋_GB2312" w:hAnsi="仿宋_GB2312" w:eastAsia="仿宋_GB2312" w:cs="仿宋_GB2312"/>
          <w:color w:val="000000"/>
          <w:kern w:val="0"/>
          <w:sz w:val="32"/>
          <w:szCs w:val="32"/>
        </w:rPr>
        <w:t>要为投诉人保密，未经投诉人允许不得将投诉人的个人</w:t>
      </w:r>
      <w:r>
        <w:rPr>
          <w:rFonts w:hint="eastAsia" w:ascii="仿宋_GB2312" w:hAnsi="仿宋_GB2312" w:eastAsia="仿宋_GB2312" w:cs="仿宋_GB2312"/>
          <w:color w:val="000000"/>
          <w:kern w:val="0"/>
          <w:sz w:val="32"/>
          <w:szCs w:val="32"/>
          <w:lang w:eastAsia="zh-CN"/>
        </w:rPr>
        <w:t>相关信息</w:t>
      </w:r>
      <w:r>
        <w:rPr>
          <w:rFonts w:hint="eastAsia" w:ascii="仿宋_GB2312" w:hAnsi="仿宋_GB2312" w:eastAsia="仿宋_GB2312" w:cs="仿宋_GB2312"/>
          <w:color w:val="000000"/>
          <w:kern w:val="0"/>
          <w:sz w:val="32"/>
          <w:szCs w:val="32"/>
        </w:rPr>
        <w:t>泄露给被投诉驾驶员或其他</w:t>
      </w:r>
      <w:r>
        <w:rPr>
          <w:rFonts w:hint="eastAsia" w:ascii="仿宋_GB2312" w:hAnsi="仿宋_GB2312" w:eastAsia="仿宋_GB2312" w:cs="仿宋_GB2312"/>
          <w:color w:val="000000"/>
          <w:kern w:val="0"/>
          <w:sz w:val="32"/>
          <w:szCs w:val="32"/>
          <w:lang w:eastAsia="zh-CN"/>
        </w:rPr>
        <w:t>无关</w:t>
      </w:r>
      <w:r>
        <w:rPr>
          <w:rFonts w:hint="eastAsia" w:ascii="仿宋_GB2312" w:hAnsi="仿宋_GB2312" w:eastAsia="仿宋_GB2312" w:cs="仿宋_GB2312"/>
          <w:color w:val="000000"/>
          <w:kern w:val="0"/>
          <w:sz w:val="32"/>
          <w:szCs w:val="32"/>
        </w:rPr>
        <w:t>人</w:t>
      </w:r>
      <w:r>
        <w:rPr>
          <w:rFonts w:hint="eastAsia" w:ascii="仿宋_GB2312" w:hAnsi="仿宋_GB2312" w:eastAsia="仿宋_GB2312" w:cs="仿宋_GB2312"/>
          <w:color w:val="000000"/>
          <w:kern w:val="0"/>
          <w:sz w:val="32"/>
          <w:szCs w:val="32"/>
          <w:lang w:eastAsia="zh-CN"/>
        </w:rPr>
        <w:t>员</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ascii="仿宋_GB2312" w:hAnsi="仿宋_GB2312" w:eastAsia="仿宋_GB2312" w:cs="仿宋_GB2312"/>
          <w:b w:val="0"/>
          <w:bCs w:val="0"/>
          <w:color w:val="000000"/>
          <w:kern w:val="0"/>
          <w:sz w:val="32"/>
          <w:szCs w:val="32"/>
        </w:rPr>
      </w:pPr>
      <w:r>
        <w:rPr>
          <w:rFonts w:hint="eastAsia" w:ascii="仿宋" w:hAnsi="仿宋" w:eastAsia="仿宋" w:cs="仿宋"/>
          <w:b w:val="0"/>
          <w:bCs/>
          <w:i w:val="0"/>
          <w:color w:val="000000"/>
          <w:kern w:val="0"/>
          <w:sz w:val="32"/>
          <w:szCs w:val="32"/>
          <w:u w:val="none"/>
          <w:lang w:val="en-US" w:eastAsia="zh-CN" w:bidi="ar"/>
        </w:rPr>
        <w:t>（二）来信来访</w:t>
      </w:r>
      <w:r>
        <w:rPr>
          <w:rFonts w:hint="eastAsia" w:ascii="仿宋_GB2312" w:hAnsi="仿宋_GB2312" w:eastAsia="仿宋_GB2312" w:cs="仿宋_GB2312"/>
          <w:b w:val="0"/>
          <w:bCs w:val="0"/>
          <w:color w:val="000000"/>
          <w:kern w:val="0"/>
          <w:sz w:val="32"/>
          <w:szCs w:val="32"/>
        </w:rPr>
        <w:t>处理程序和要求</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firstLineChars="200"/>
        <w:jc w:val="left"/>
        <w:textAlignment w:val="auto"/>
        <w:outlineLvl w:val="9"/>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1、接到群众</w:t>
      </w:r>
      <w:r>
        <w:rPr>
          <w:rFonts w:hint="eastAsia" w:ascii="仿宋_GB2312" w:hAnsi="仿宋_GB2312" w:eastAsia="仿宋_GB2312" w:cs="仿宋_GB2312"/>
          <w:color w:val="000000"/>
          <w:kern w:val="0"/>
          <w:sz w:val="32"/>
          <w:szCs w:val="32"/>
          <w:lang w:val="en-US" w:eastAsia="zh-CN"/>
        </w:rPr>
        <w:t>信息咨询、意见建议等</w:t>
      </w:r>
      <w:r>
        <w:rPr>
          <w:rFonts w:hint="eastAsia" w:ascii="仿宋" w:hAnsi="仿宋" w:eastAsia="仿宋" w:cs="仿宋"/>
          <w:b w:val="0"/>
          <w:bCs/>
          <w:i w:val="0"/>
          <w:color w:val="000000"/>
          <w:kern w:val="0"/>
          <w:sz w:val="32"/>
          <w:szCs w:val="32"/>
          <w:u w:val="none"/>
          <w:lang w:val="en-US" w:eastAsia="zh-CN" w:bidi="ar"/>
        </w:rPr>
        <w:t>来信来访信件后，</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根据来访信息，在《</w:t>
      </w:r>
      <w:r>
        <w:rPr>
          <w:rFonts w:hint="eastAsia" w:ascii="仿宋" w:hAnsi="仿宋" w:eastAsia="仿宋" w:cs="仿宋"/>
          <w:sz w:val="32"/>
          <w:szCs w:val="32"/>
          <w:lang w:val="en-US" w:eastAsia="zh-CN"/>
        </w:rPr>
        <w:t>12328、12345</w:t>
      </w:r>
      <w:r>
        <w:rPr>
          <w:rFonts w:hint="eastAsia" w:ascii="仿宋" w:hAnsi="仿宋" w:eastAsia="仿宋" w:cs="仿宋"/>
          <w:sz w:val="32"/>
          <w:szCs w:val="32"/>
          <w:lang w:eastAsia="zh-CN"/>
        </w:rPr>
        <w:t>群众</w:t>
      </w:r>
      <w:r>
        <w:rPr>
          <w:rFonts w:hint="eastAsia" w:ascii="仿宋" w:hAnsi="仿宋" w:eastAsia="仿宋" w:cs="仿宋"/>
          <w:b w:val="0"/>
          <w:bCs/>
          <w:color w:val="000000"/>
          <w:sz w:val="32"/>
          <w:szCs w:val="32"/>
          <w:lang w:val="en-US" w:eastAsia="zh-CN"/>
        </w:rPr>
        <w:t>来信来访</w:t>
      </w:r>
      <w:r>
        <w:rPr>
          <w:rFonts w:hint="eastAsia" w:ascii="仿宋" w:hAnsi="仿宋" w:eastAsia="仿宋" w:cs="仿宋"/>
          <w:sz w:val="32"/>
          <w:szCs w:val="32"/>
          <w:lang w:eastAsia="zh-CN"/>
        </w:rPr>
        <w:t>处理台账》上做好初步相关</w:t>
      </w:r>
      <w:r>
        <w:rPr>
          <w:rFonts w:hint="eastAsia" w:ascii="仿宋_GB2312" w:hAnsi="仿宋_GB2312" w:eastAsia="仿宋_GB2312" w:cs="仿宋_GB2312"/>
          <w:color w:val="000000"/>
          <w:kern w:val="0"/>
          <w:sz w:val="32"/>
          <w:szCs w:val="32"/>
        </w:rPr>
        <w:t>记录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并及时</w:t>
      </w:r>
      <w:r>
        <w:rPr>
          <w:rFonts w:hint="eastAsia" w:ascii="仿宋_GB2312" w:hAnsi="仿宋_GB2312" w:eastAsia="仿宋_GB2312" w:cs="仿宋_GB2312"/>
          <w:color w:val="000000"/>
          <w:kern w:val="0"/>
          <w:sz w:val="32"/>
          <w:szCs w:val="32"/>
          <w:lang w:eastAsia="zh-CN"/>
        </w:rPr>
        <w:t>上报工作组领导。</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 w:hAnsi="仿宋" w:eastAsia="仿宋" w:cs="仿宋"/>
          <w:b w:val="0"/>
          <w:bCs/>
          <w:i w:val="0"/>
          <w:color w:val="000000"/>
          <w:kern w:val="0"/>
          <w:sz w:val="32"/>
          <w:szCs w:val="32"/>
          <w:u w:val="none"/>
          <w:lang w:val="en-US" w:eastAsia="zh-CN" w:bidi="ar"/>
        </w:rPr>
        <w:t>2、根据群众来信来访涉及内容，结合国、省、市、县各级政府及主管部门对本行业制定、颁发的相关法律法规、政策、条例、办法及规定，对来访群众作出相应的解释与说明，积极、正面回复来信咨询的问题，并征求来访群众意见。来访群众</w:t>
      </w:r>
      <w:r>
        <w:rPr>
          <w:rFonts w:hint="eastAsia" w:ascii="仿宋_GB2312" w:hAnsi="仿宋_GB2312" w:eastAsia="仿宋_GB2312" w:cs="仿宋_GB2312"/>
          <w:color w:val="000000"/>
          <w:kern w:val="0"/>
          <w:sz w:val="32"/>
          <w:szCs w:val="32"/>
          <w:lang w:eastAsia="zh-CN"/>
        </w:rPr>
        <w:t>对回复不满意的，要就来访群众关心、关注的问题或焦点再次运用相关政策进行解读。</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firstLineChars="200"/>
        <w:jc w:val="left"/>
        <w:textAlignment w:val="auto"/>
        <w:outlineLvl w:val="9"/>
        <w:rPr>
          <w:rFonts w:hint="eastAsia" w:ascii="仿宋" w:hAnsi="仿宋" w:eastAsia="仿宋" w:cs="仿宋"/>
          <w:b w:val="0"/>
          <w:bCs/>
          <w:color w:val="000000"/>
          <w:kern w:val="0"/>
          <w:sz w:val="22"/>
          <w:szCs w:val="22"/>
          <w:lang w:val="en-US" w:eastAsia="zh-CN"/>
        </w:rPr>
      </w:pPr>
      <w:r>
        <w:rPr>
          <w:rFonts w:hint="eastAsia" w:ascii="仿宋_GB2312" w:hAnsi="仿宋_GB2312" w:eastAsia="仿宋_GB2312" w:cs="仿宋_GB2312"/>
          <w:color w:val="000000"/>
          <w:kern w:val="0"/>
          <w:sz w:val="32"/>
          <w:szCs w:val="32"/>
          <w:lang w:val="en-US" w:eastAsia="zh-CN"/>
        </w:rPr>
        <w:t xml:space="preserve"> 3、在综合来访回复内容和来访群众意见后，填写《12328、12345</w:t>
      </w:r>
      <w:r>
        <w:rPr>
          <w:rFonts w:hint="eastAsia" w:ascii="仿宋" w:hAnsi="仿宋" w:eastAsia="仿宋" w:cs="仿宋"/>
          <w:b w:val="0"/>
          <w:bCs/>
          <w:i w:val="0"/>
          <w:color w:val="000000"/>
          <w:kern w:val="0"/>
          <w:sz w:val="32"/>
          <w:szCs w:val="32"/>
          <w:u w:val="none"/>
          <w:lang w:val="en-US" w:eastAsia="zh-CN" w:bidi="ar"/>
        </w:rPr>
        <w:t>群众来信来访处理情况表》，上报分管及主要领导签署审批意见、盖章后，上报县运管局群工办。</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b w:val="0"/>
          <w:bCs/>
          <w:i w:val="0"/>
          <w:color w:val="000000"/>
          <w:kern w:val="0"/>
          <w:sz w:val="32"/>
          <w:szCs w:val="32"/>
          <w:u w:val="none"/>
          <w:lang w:val="en-US" w:eastAsia="zh-CN" w:bidi="ar"/>
        </w:rPr>
        <w:t>4、接到县运管局群工办批示回复后，完善</w:t>
      </w:r>
      <w:r>
        <w:rPr>
          <w:rFonts w:hint="eastAsia" w:ascii="仿宋_GB2312" w:hAnsi="仿宋_GB2312" w:eastAsia="仿宋_GB2312" w:cs="仿宋_GB2312"/>
          <w:color w:val="000000"/>
          <w:kern w:val="0"/>
          <w:sz w:val="32"/>
          <w:szCs w:val="32"/>
          <w:lang w:eastAsia="zh-CN"/>
        </w:rPr>
        <w:t>《</w:t>
      </w:r>
      <w:r>
        <w:rPr>
          <w:rFonts w:hint="eastAsia" w:ascii="仿宋" w:hAnsi="仿宋" w:eastAsia="仿宋" w:cs="仿宋"/>
          <w:sz w:val="32"/>
          <w:szCs w:val="32"/>
          <w:lang w:val="en-US" w:eastAsia="zh-CN"/>
        </w:rPr>
        <w:t>12328、12345</w:t>
      </w:r>
      <w:r>
        <w:rPr>
          <w:rFonts w:hint="eastAsia" w:ascii="仿宋" w:hAnsi="仿宋" w:eastAsia="仿宋" w:cs="仿宋"/>
          <w:sz w:val="32"/>
          <w:szCs w:val="32"/>
          <w:lang w:eastAsia="zh-CN"/>
        </w:rPr>
        <w:t>群众</w:t>
      </w:r>
      <w:r>
        <w:rPr>
          <w:rFonts w:hint="eastAsia" w:ascii="仿宋" w:hAnsi="仿宋" w:eastAsia="仿宋" w:cs="仿宋"/>
          <w:b w:val="0"/>
          <w:bCs/>
          <w:color w:val="000000"/>
          <w:sz w:val="32"/>
          <w:szCs w:val="32"/>
          <w:lang w:val="en-US" w:eastAsia="zh-CN"/>
        </w:rPr>
        <w:t>来信来访</w:t>
      </w:r>
      <w:r>
        <w:rPr>
          <w:rFonts w:hint="eastAsia" w:ascii="仿宋" w:hAnsi="仿宋" w:eastAsia="仿宋" w:cs="仿宋"/>
          <w:sz w:val="32"/>
          <w:szCs w:val="32"/>
          <w:lang w:eastAsia="zh-CN"/>
        </w:rPr>
        <w:t>处理台账》。</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rPr>
        <w:t>三、处理时效</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1、12328电话业务办理实行限时办结制。信息咨询类为2个工作日；意见建议类为5个工作日；投诉举报类为15个工作日。遇国家法定假日顺延。</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2、在月底接到的投诉工单，要在接到工单后3个工作日内调查处理完毕，并将相关资料上报县运管局群工办。</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3、非月底接到的投诉工单，要在接到工单后5个工作日内调查处理完毕，并将相关资料上报县运管局群工办。</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firstLineChars="20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4、接到建议类工单后，要在接单3个工作日内将调查处理及回复资料上报县运管局群工办。</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right="0" w:rightChars="0" w:firstLine="640" w:firstLineChars="20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5、遇调查难度较大、不能在规定时间办理的投诉类工单，须在工单办理到期日前3天向县运管局群工办申请延期。咨询建议类工单不能申请延期。</w:t>
      </w:r>
    </w:p>
    <w:p>
      <w:pPr>
        <w:keepNext w:val="0"/>
        <w:keepLines w:val="0"/>
        <w:pageBreakBefore w:val="0"/>
        <w:widowControl/>
        <w:kinsoku/>
        <w:wordWrap/>
        <w:overflowPunct/>
        <w:topLinePunct w:val="0"/>
        <w:autoSpaceDE/>
        <w:autoSpaceDN/>
        <w:bidi w:val="0"/>
        <w:adjustRightInd/>
        <w:snapToGrid/>
        <w:spacing w:line="490" w:lineRule="exact"/>
        <w:ind w:firstLine="643" w:firstLineChars="200"/>
        <w:jc w:val="left"/>
        <w:textAlignment w:val="auto"/>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四</w:t>
      </w:r>
      <w:r>
        <w:rPr>
          <w:rFonts w:hint="eastAsia" w:ascii="仿宋_GB2312" w:hAnsi="仿宋_GB2312" w:eastAsia="仿宋_GB2312" w:cs="仿宋_GB2312"/>
          <w:b/>
          <w:bCs/>
          <w:color w:val="000000"/>
          <w:kern w:val="0"/>
          <w:sz w:val="32"/>
          <w:szCs w:val="32"/>
        </w:rPr>
        <w:t>、考核</w:t>
      </w:r>
      <w:r>
        <w:rPr>
          <w:rFonts w:hint="eastAsia" w:ascii="仿宋_GB2312" w:hAnsi="仿宋_GB2312" w:eastAsia="仿宋_GB2312" w:cs="仿宋_GB2312"/>
          <w:b/>
          <w:bCs/>
          <w:color w:val="000000"/>
          <w:kern w:val="0"/>
          <w:sz w:val="32"/>
          <w:szCs w:val="32"/>
          <w:lang w:eastAsia="zh-CN"/>
        </w:rPr>
        <w:t>与处罚</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1、日常管理工作参照</w:t>
      </w:r>
      <w:r>
        <w:rPr>
          <w:rFonts w:hint="eastAsia" w:ascii="仿宋_GB2312" w:hAnsi="仿宋_GB2312" w:eastAsia="仿宋_GB2312" w:cs="仿宋_GB2312"/>
          <w:color w:val="000000"/>
          <w:kern w:val="0"/>
          <w:sz w:val="32"/>
          <w:szCs w:val="32"/>
        </w:rPr>
        <w:t>驾驶员服务质量信誉</w:t>
      </w:r>
      <w:r>
        <w:rPr>
          <w:rFonts w:hint="eastAsia" w:ascii="仿宋_GB2312" w:hAnsi="仿宋_GB2312" w:eastAsia="仿宋_GB2312" w:cs="仿宋_GB2312"/>
          <w:color w:val="000000"/>
          <w:kern w:val="0"/>
          <w:sz w:val="32"/>
          <w:szCs w:val="32"/>
          <w:lang w:eastAsia="zh-CN"/>
        </w:rPr>
        <w:t>记分制</w:t>
      </w:r>
      <w:r>
        <w:rPr>
          <w:rFonts w:hint="eastAsia" w:ascii="仿宋_GB2312" w:hAnsi="仿宋_GB2312" w:eastAsia="仿宋_GB2312" w:cs="仿宋_GB2312"/>
          <w:color w:val="000000"/>
          <w:kern w:val="0"/>
          <w:sz w:val="32"/>
          <w:szCs w:val="32"/>
        </w:rPr>
        <w:t>考核</w:t>
      </w:r>
      <w:r>
        <w:rPr>
          <w:rFonts w:hint="eastAsia" w:ascii="仿宋_GB2312" w:hAnsi="仿宋_GB2312" w:eastAsia="仿宋_GB2312" w:cs="仿宋_GB2312"/>
          <w:color w:val="000000"/>
          <w:kern w:val="0"/>
          <w:sz w:val="32"/>
          <w:szCs w:val="32"/>
          <w:lang w:eastAsia="zh-CN"/>
        </w:rPr>
        <w:t>。即每年</w:t>
      </w:r>
      <w:r>
        <w:rPr>
          <w:rFonts w:hint="eastAsia" w:ascii="仿宋_GB2312" w:hAnsi="仿宋_GB2312" w:eastAsia="仿宋_GB2312" w:cs="仿宋_GB2312"/>
          <w:color w:val="000000"/>
          <w:kern w:val="0"/>
          <w:sz w:val="32"/>
          <w:szCs w:val="32"/>
          <w:lang w:val="en-US" w:eastAsia="zh-CN"/>
        </w:rPr>
        <w:t>1月1日至12月31日为一个考核周期，满分</w:t>
      </w:r>
      <w:r>
        <w:rPr>
          <w:rFonts w:hint="eastAsia" w:ascii="仿宋_GB2312" w:hAnsi="仿宋_GB2312" w:eastAsia="仿宋_GB2312" w:cs="仿宋_GB2312"/>
          <w:color w:val="000000"/>
          <w:kern w:val="0"/>
          <w:sz w:val="32"/>
          <w:szCs w:val="32"/>
        </w:rPr>
        <w:t>为</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90" w:lineRule="exact"/>
        <w:ind w:firstLine="64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一个考核</w:t>
      </w:r>
      <w:r>
        <w:rPr>
          <w:rFonts w:hint="eastAsia" w:ascii="仿宋_GB2312" w:hAnsi="仿宋_GB2312" w:eastAsia="仿宋_GB2312" w:cs="仿宋_GB2312"/>
          <w:color w:val="000000"/>
          <w:kern w:val="0"/>
          <w:sz w:val="32"/>
          <w:szCs w:val="32"/>
          <w:lang w:eastAsia="zh-CN"/>
        </w:rPr>
        <w:t>周期结束</w:t>
      </w:r>
      <w:r>
        <w:rPr>
          <w:rFonts w:hint="eastAsia" w:ascii="仿宋_GB2312" w:hAnsi="仿宋_GB2312" w:eastAsia="仿宋_GB2312" w:cs="仿宋_GB2312"/>
          <w:color w:val="000000"/>
          <w:kern w:val="0"/>
          <w:sz w:val="32"/>
          <w:szCs w:val="32"/>
        </w:rPr>
        <w:t>后，扣</w:t>
      </w:r>
      <w:r>
        <w:rPr>
          <w:rFonts w:hint="eastAsia" w:ascii="仿宋_GB2312" w:hAnsi="仿宋_GB2312" w:eastAsia="仿宋_GB2312" w:cs="仿宋_GB2312"/>
          <w:color w:val="000000"/>
          <w:kern w:val="0"/>
          <w:sz w:val="32"/>
          <w:szCs w:val="32"/>
          <w:lang w:eastAsia="zh-CN"/>
        </w:rPr>
        <w:t>分</w:t>
      </w:r>
      <w:r>
        <w:rPr>
          <w:rFonts w:hint="eastAsia" w:ascii="仿宋_GB2312" w:hAnsi="仿宋_GB2312" w:eastAsia="仿宋_GB2312" w:cs="仿宋_GB2312"/>
          <w:color w:val="000000"/>
          <w:kern w:val="0"/>
          <w:sz w:val="32"/>
          <w:szCs w:val="32"/>
        </w:rPr>
        <w:t>未达到</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，自动恢复</w:t>
      </w:r>
      <w:r>
        <w:rPr>
          <w:rFonts w:hint="eastAsia" w:ascii="仿宋_GB2312" w:hAnsi="仿宋_GB2312" w:eastAsia="仿宋_GB2312" w:cs="仿宋_GB2312"/>
          <w:color w:val="000000"/>
          <w:kern w:val="0"/>
          <w:sz w:val="32"/>
          <w:szCs w:val="32"/>
          <w:lang w:eastAsia="zh-CN"/>
        </w:rPr>
        <w:t>至满分</w:t>
      </w:r>
      <w:r>
        <w:rPr>
          <w:rFonts w:hint="eastAsia" w:ascii="仿宋_GB2312" w:hAnsi="仿宋_GB2312" w:eastAsia="仿宋_GB2312" w:cs="仿宋_GB2312"/>
          <w:color w:val="000000"/>
          <w:kern w:val="0"/>
          <w:sz w:val="32"/>
          <w:szCs w:val="32"/>
        </w:rPr>
        <w:t>；在同一个考核周期内，驾驶员</w:t>
      </w:r>
      <w:r>
        <w:rPr>
          <w:rFonts w:hint="eastAsia" w:ascii="仿宋_GB2312" w:hAnsi="仿宋_GB2312" w:eastAsia="仿宋_GB2312" w:cs="仿宋_GB2312"/>
          <w:color w:val="000000"/>
          <w:kern w:val="0"/>
          <w:sz w:val="32"/>
          <w:szCs w:val="32"/>
          <w:lang w:eastAsia="zh-CN"/>
        </w:rPr>
        <w:t>因</w:t>
      </w:r>
      <w:r>
        <w:rPr>
          <w:rFonts w:hint="eastAsia" w:ascii="仿宋_GB2312" w:hAnsi="仿宋_GB2312" w:eastAsia="仿宋_GB2312" w:cs="仿宋_GB2312"/>
          <w:color w:val="000000"/>
          <w:kern w:val="0"/>
          <w:sz w:val="32"/>
          <w:szCs w:val="32"/>
        </w:rPr>
        <w:t>变更服务车辆</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变更前</w:t>
      </w:r>
      <w:r>
        <w:rPr>
          <w:rFonts w:hint="eastAsia" w:ascii="仿宋_GB2312" w:hAnsi="仿宋_GB2312" w:eastAsia="仿宋_GB2312" w:cs="仿宋_GB2312"/>
          <w:color w:val="000000"/>
          <w:kern w:val="0"/>
          <w:sz w:val="32"/>
          <w:szCs w:val="32"/>
        </w:rPr>
        <w:t>分值不变</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3、因乘客投诉且查证属实的，视情节轻重分别给予扣分、扣服务质量违约金或并处停班学习。扣分分值设置为1分、2分、4分、6分三个档次；扣服务质量违约金金额为100--500元；停班学习时间1-3天。                              </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4、</w:t>
      </w:r>
      <w:r>
        <w:rPr>
          <w:rFonts w:hint="eastAsia" w:ascii="仿宋" w:hAnsi="仿宋" w:eastAsia="仿宋" w:cs="仿宋"/>
          <w:b w:val="0"/>
          <w:bCs/>
          <w:i w:val="0"/>
          <w:color w:val="000000"/>
          <w:kern w:val="0"/>
          <w:sz w:val="32"/>
          <w:szCs w:val="32"/>
          <w:u w:val="none"/>
          <w:lang w:val="en-US" w:eastAsia="zh-CN" w:bidi="ar"/>
        </w:rPr>
        <w:t>一个考核周期内，出现两次被投诉且调查属实的，公司将其列入2个月“重点监控人员名单”管控范围，加强日常监管；一个考核周期内，出现三次被投诉且调查属实的，公司将其列入3个月“黑名单”管控范围，并</w:t>
      </w:r>
      <w:r>
        <w:rPr>
          <w:rFonts w:hint="eastAsia" w:ascii="仿宋_GB2312" w:hAnsi="仿宋_GB2312" w:eastAsia="仿宋_GB2312" w:cs="仿宋_GB2312"/>
          <w:color w:val="000000"/>
          <w:kern w:val="0"/>
          <w:sz w:val="32"/>
          <w:szCs w:val="32"/>
        </w:rPr>
        <w:t>取消</w:t>
      </w:r>
      <w:r>
        <w:rPr>
          <w:rFonts w:hint="eastAsia" w:ascii="仿宋_GB2312" w:hAnsi="仿宋_GB2312" w:eastAsia="仿宋_GB2312" w:cs="仿宋_GB2312"/>
          <w:color w:val="000000"/>
          <w:kern w:val="0"/>
          <w:sz w:val="32"/>
          <w:szCs w:val="32"/>
          <w:lang w:eastAsia="zh-CN"/>
        </w:rPr>
        <w:t>参与</w:t>
      </w:r>
      <w:r>
        <w:rPr>
          <w:rFonts w:hint="eastAsia" w:ascii="仿宋_GB2312" w:hAnsi="仿宋_GB2312" w:eastAsia="仿宋_GB2312" w:cs="仿宋_GB2312"/>
          <w:color w:val="000000"/>
          <w:kern w:val="0"/>
          <w:sz w:val="32"/>
          <w:szCs w:val="32"/>
          <w:lang w:val="en-US" w:eastAsia="zh-CN"/>
        </w:rPr>
        <w:t>营运</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同时</w:t>
      </w:r>
      <w:r>
        <w:rPr>
          <w:rFonts w:hint="eastAsia" w:ascii="仿宋_GB2312" w:hAnsi="仿宋_GB2312" w:eastAsia="仿宋_GB2312" w:cs="仿宋_GB2312"/>
          <w:color w:val="000000"/>
          <w:kern w:val="0"/>
          <w:sz w:val="32"/>
          <w:szCs w:val="32"/>
        </w:rPr>
        <w:t>上报</w:t>
      </w:r>
      <w:r>
        <w:rPr>
          <w:rFonts w:hint="eastAsia" w:ascii="仿宋_GB2312" w:hAnsi="仿宋_GB2312" w:eastAsia="仿宋_GB2312" w:cs="仿宋_GB2312"/>
          <w:color w:val="000000"/>
          <w:kern w:val="0"/>
          <w:sz w:val="32"/>
          <w:szCs w:val="32"/>
          <w:lang w:eastAsia="zh-CN"/>
        </w:rPr>
        <w:t>县运管局备案</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待接受学习教育、考核通过后，另行安排。</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default" w:ascii="仿宋" w:hAnsi="仿宋" w:eastAsia="仿宋" w:cs="仿宋"/>
          <w:b w:val="0"/>
          <w:bCs/>
          <w:i w:val="0"/>
          <w:color w:val="000000"/>
          <w:kern w:val="0"/>
          <w:sz w:val="32"/>
          <w:szCs w:val="32"/>
          <w:u w:val="none"/>
          <w:lang w:val="en-US" w:eastAsia="zh-CN" w:bidi="ar"/>
        </w:rPr>
      </w:pPr>
      <w:r>
        <w:rPr>
          <w:rFonts w:hint="eastAsia" w:ascii="仿宋_GB2312" w:hAnsi="仿宋_GB2312" w:eastAsia="仿宋_GB2312" w:cs="仿宋_GB2312"/>
          <w:color w:val="000000"/>
          <w:kern w:val="0"/>
          <w:sz w:val="32"/>
          <w:szCs w:val="32"/>
          <w:lang w:val="en-US" w:eastAsia="zh-CN"/>
        </w:rPr>
        <w:t>5、凡被列入</w:t>
      </w:r>
      <w:r>
        <w:rPr>
          <w:rFonts w:hint="eastAsia" w:ascii="仿宋" w:hAnsi="仿宋" w:eastAsia="仿宋" w:cs="仿宋"/>
          <w:b w:val="0"/>
          <w:bCs/>
          <w:i w:val="0"/>
          <w:color w:val="000000"/>
          <w:kern w:val="0"/>
          <w:sz w:val="32"/>
          <w:szCs w:val="32"/>
          <w:u w:val="none"/>
          <w:lang w:val="en-US" w:eastAsia="zh-CN" w:bidi="ar"/>
        </w:rPr>
        <w:t>“重点监控人员名单”、“黑名单”的驾驶员，在考核周期满后，分值恢复满分，但管控期限不足的，将在下一个考核周期内顺延至期满。</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在一个考核周期内综合得分为</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分的，考核等级为优良；得分在</w:t>
      </w:r>
      <w:r>
        <w:rPr>
          <w:rFonts w:hint="eastAsia" w:ascii="仿宋_GB2312" w:hAnsi="仿宋_GB2312" w:eastAsia="仿宋_GB2312" w:cs="仿宋_GB2312"/>
          <w:color w:val="000000"/>
          <w:kern w:val="0"/>
          <w:sz w:val="32"/>
          <w:szCs w:val="32"/>
          <w:lang w:val="en-US" w:eastAsia="zh-CN"/>
        </w:rPr>
        <w:t>9</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，考核等级为合格；得分在</w:t>
      </w:r>
      <w:r>
        <w:rPr>
          <w:rFonts w:hint="eastAsia" w:ascii="仿宋_GB2312" w:hAnsi="仿宋_GB2312" w:eastAsia="仿宋_GB2312" w:cs="仿宋_GB2312"/>
          <w:color w:val="000000"/>
          <w:kern w:val="0"/>
          <w:sz w:val="32"/>
          <w:szCs w:val="32"/>
          <w:lang w:val="en-US" w:eastAsia="zh-CN"/>
        </w:rPr>
        <w:t>6</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，考核等级为</w:t>
      </w:r>
      <w:r>
        <w:rPr>
          <w:rFonts w:hint="eastAsia" w:ascii="仿宋_GB2312" w:hAnsi="仿宋_GB2312" w:eastAsia="仿宋_GB2312" w:cs="仿宋_GB2312"/>
          <w:color w:val="000000"/>
          <w:kern w:val="0"/>
          <w:sz w:val="32"/>
          <w:szCs w:val="32"/>
          <w:lang w:eastAsia="zh-CN"/>
        </w:rPr>
        <w:t>基本</w:t>
      </w:r>
      <w:r>
        <w:rPr>
          <w:rFonts w:hint="eastAsia" w:ascii="仿宋_GB2312" w:hAnsi="仿宋_GB2312" w:eastAsia="仿宋_GB2312" w:cs="仿宋_GB2312"/>
          <w:color w:val="000000"/>
          <w:kern w:val="0"/>
          <w:sz w:val="32"/>
          <w:szCs w:val="32"/>
        </w:rPr>
        <w:t>合格；得分为</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val="en-US" w:eastAsia="zh-CN"/>
        </w:rPr>
        <w:t>以下</w:t>
      </w:r>
      <w:r>
        <w:rPr>
          <w:rFonts w:hint="eastAsia" w:ascii="仿宋_GB2312" w:hAnsi="仿宋_GB2312" w:eastAsia="仿宋_GB2312" w:cs="仿宋_GB2312"/>
          <w:color w:val="000000"/>
          <w:kern w:val="0"/>
          <w:sz w:val="32"/>
          <w:szCs w:val="32"/>
        </w:rPr>
        <w:t>的，考核等级为不合格</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7、驾驶员有下列情形的，应给予相应处罚：</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1）因乘客误解或驾驶员对乘客质疑解释不到位被投诉属实的，扣1分；</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2）因驾驶员主观原因造成乘客投诉属实的，扣2分，处服务质量违约金100元；</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3）调查中，故意隐瞒事实、态度不端正的，扣4分或扣服务质量违约金200元；</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4）被</w:t>
      </w:r>
      <w:r>
        <w:rPr>
          <w:rFonts w:hint="eastAsia" w:ascii="仿宋_GB2312" w:hAnsi="仿宋_GB2312" w:eastAsia="仿宋_GB2312" w:cs="仿宋_GB2312"/>
          <w:color w:val="000000"/>
          <w:kern w:val="0"/>
          <w:sz w:val="32"/>
          <w:szCs w:val="32"/>
        </w:rPr>
        <w:t>行业</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eastAsia="zh-CN"/>
        </w:rPr>
        <w:t>通报、</w:t>
      </w:r>
      <w:r>
        <w:rPr>
          <w:rFonts w:hint="eastAsia" w:ascii="仿宋_GB2312" w:hAnsi="仿宋_GB2312" w:eastAsia="仿宋_GB2312" w:cs="仿宋_GB2312"/>
          <w:color w:val="000000"/>
          <w:kern w:val="0"/>
          <w:sz w:val="32"/>
          <w:szCs w:val="32"/>
        </w:rPr>
        <w:t>媒体曝光</w:t>
      </w:r>
      <w:r>
        <w:rPr>
          <w:rFonts w:hint="eastAsia" w:ascii="仿宋_GB2312" w:hAnsi="仿宋_GB2312" w:eastAsia="仿宋_GB2312" w:cs="仿宋_GB2312"/>
          <w:color w:val="000000"/>
          <w:kern w:val="0"/>
          <w:sz w:val="32"/>
          <w:szCs w:val="32"/>
          <w:lang w:eastAsia="zh-CN"/>
        </w:rPr>
        <w:t>、造成恶劣影响损害公司信誉的属实投诉，扣</w:t>
      </w:r>
      <w:r>
        <w:rPr>
          <w:rFonts w:hint="eastAsia" w:ascii="仿宋_GB2312" w:hAnsi="仿宋_GB2312" w:eastAsia="仿宋_GB2312" w:cs="仿宋_GB2312"/>
          <w:color w:val="000000"/>
          <w:kern w:val="0"/>
          <w:sz w:val="32"/>
          <w:szCs w:val="32"/>
          <w:lang w:val="en-US" w:eastAsia="zh-CN"/>
        </w:rPr>
        <w:t>6分、扣服务质量违约金500元；</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5）</w:t>
      </w:r>
      <w:r>
        <w:rPr>
          <w:rFonts w:hint="eastAsia" w:ascii="仿宋_GB2312" w:hAnsi="仿宋_GB2312" w:eastAsia="仿宋_GB2312" w:cs="仿宋_GB2312"/>
          <w:color w:val="000000"/>
          <w:kern w:val="0"/>
          <w:sz w:val="32"/>
          <w:szCs w:val="32"/>
          <w:lang w:val="en-US" w:eastAsia="zh-CN"/>
        </w:rPr>
        <w:t>考核期内，第二次被投诉属实的，扣4分，同时列入2个月的</w:t>
      </w:r>
      <w:r>
        <w:rPr>
          <w:rFonts w:hint="eastAsia" w:ascii="仿宋" w:hAnsi="仿宋" w:eastAsia="仿宋" w:cs="仿宋"/>
          <w:b w:val="0"/>
          <w:bCs/>
          <w:i w:val="0"/>
          <w:color w:val="000000"/>
          <w:kern w:val="0"/>
          <w:sz w:val="32"/>
          <w:szCs w:val="32"/>
          <w:u w:val="none"/>
          <w:lang w:val="en-US" w:eastAsia="zh-CN" w:bidi="ar"/>
        </w:rPr>
        <w:t>“重点监控人员名单”管控范围，</w:t>
      </w:r>
      <w:r>
        <w:rPr>
          <w:rFonts w:hint="eastAsia" w:ascii="仿宋_GB2312" w:hAnsi="仿宋_GB2312" w:eastAsia="仿宋_GB2312" w:cs="仿宋_GB2312"/>
          <w:color w:val="000000"/>
          <w:kern w:val="0"/>
          <w:sz w:val="32"/>
          <w:szCs w:val="32"/>
          <w:lang w:val="en-US" w:eastAsia="zh-CN"/>
        </w:rPr>
        <w:t>并扣服务质量违约金200元</w:t>
      </w:r>
      <w:r>
        <w:rPr>
          <w:rFonts w:hint="eastAsia" w:ascii="仿宋" w:hAnsi="仿宋" w:eastAsia="仿宋" w:cs="仿宋"/>
          <w:b w:val="0"/>
          <w:bCs/>
          <w:i w:val="0"/>
          <w:color w:val="000000"/>
          <w:kern w:val="0"/>
          <w:sz w:val="32"/>
          <w:szCs w:val="32"/>
          <w:u w:val="none"/>
          <w:lang w:val="en-US" w:eastAsia="zh-CN" w:bidi="ar"/>
        </w:rPr>
        <w:t>；</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6）考核期内，第三次被投诉属实的，扣6分，同时列入3个月的“黑名单”管控范围，</w:t>
      </w:r>
      <w:r>
        <w:rPr>
          <w:rFonts w:hint="eastAsia" w:ascii="仿宋_GB2312" w:hAnsi="仿宋_GB2312" w:eastAsia="仿宋_GB2312" w:cs="仿宋_GB2312"/>
          <w:color w:val="000000"/>
          <w:kern w:val="0"/>
          <w:sz w:val="32"/>
          <w:szCs w:val="32"/>
          <w:lang w:val="en-US" w:eastAsia="zh-CN"/>
        </w:rPr>
        <w:t>并扣服务质量违约金500元</w:t>
      </w:r>
      <w:r>
        <w:rPr>
          <w:rFonts w:hint="eastAsia" w:ascii="仿宋" w:hAnsi="仿宋" w:eastAsia="仿宋" w:cs="仿宋"/>
          <w:b w:val="0"/>
          <w:bCs/>
          <w:i w:val="0"/>
          <w:color w:val="000000"/>
          <w:kern w:val="0"/>
          <w:sz w:val="32"/>
          <w:szCs w:val="32"/>
          <w:u w:val="none"/>
          <w:lang w:val="en-US" w:eastAsia="zh-CN" w:bidi="ar"/>
        </w:rPr>
        <w:t>；如前面管控时间未满的，则累加顺延。</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default"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7）违反第3）、5）款的，应当并处</w:t>
      </w:r>
      <w:r>
        <w:rPr>
          <w:rFonts w:hint="eastAsia" w:ascii="仿宋_GB2312" w:hAnsi="仿宋_GB2312" w:eastAsia="仿宋_GB2312" w:cs="仿宋_GB2312"/>
          <w:color w:val="000000"/>
          <w:kern w:val="0"/>
          <w:sz w:val="32"/>
          <w:szCs w:val="32"/>
          <w:lang w:val="en-US" w:eastAsia="zh-CN"/>
        </w:rPr>
        <w:t>停班学习。</w:t>
      </w:r>
    </w:p>
    <w:p>
      <w:pPr>
        <w:keepNext w:val="0"/>
        <w:keepLines w:val="0"/>
        <w:pageBreakBefore w:val="0"/>
        <w:widowControl/>
        <w:kinsoku/>
        <w:wordWrap/>
        <w:overflowPunct/>
        <w:topLinePunct w:val="0"/>
        <w:autoSpaceDE/>
        <w:autoSpaceDN/>
        <w:bidi w:val="0"/>
        <w:adjustRightInd/>
        <w:snapToGrid/>
        <w:spacing w:line="490" w:lineRule="exact"/>
        <w:jc w:val="left"/>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考核期内，</w:t>
      </w:r>
      <w:r>
        <w:rPr>
          <w:rFonts w:hint="eastAsia" w:ascii="仿宋" w:hAnsi="仿宋" w:eastAsia="仿宋" w:cs="仿宋"/>
          <w:b w:val="0"/>
          <w:bCs/>
          <w:i w:val="0"/>
          <w:color w:val="000000"/>
          <w:kern w:val="0"/>
          <w:sz w:val="32"/>
          <w:szCs w:val="32"/>
          <w:u w:val="none"/>
          <w:lang w:val="en-US" w:eastAsia="zh-CN" w:bidi="ar"/>
        </w:rPr>
        <w:t>违反第3）、5）、6）款的、或余分低于5分</w:t>
      </w:r>
      <w:r>
        <w:rPr>
          <w:rFonts w:hint="eastAsia" w:ascii="仿宋_GB2312" w:hAnsi="仿宋_GB2312" w:eastAsia="仿宋_GB2312" w:cs="仿宋_GB2312"/>
          <w:color w:val="000000"/>
          <w:kern w:val="0"/>
          <w:sz w:val="32"/>
          <w:szCs w:val="32"/>
          <w:lang w:eastAsia="zh-CN"/>
        </w:rPr>
        <w:t>（含</w:t>
      </w:r>
      <w:r>
        <w:rPr>
          <w:rFonts w:hint="eastAsia" w:ascii="仿宋_GB2312" w:hAnsi="仿宋_GB2312" w:eastAsia="仿宋_GB2312" w:cs="仿宋_GB2312"/>
          <w:color w:val="000000"/>
          <w:kern w:val="0"/>
          <w:sz w:val="32"/>
          <w:szCs w:val="32"/>
          <w:lang w:val="en-US" w:eastAsia="zh-CN"/>
        </w:rPr>
        <w:t>5分）的，</w:t>
      </w:r>
      <w:r>
        <w:rPr>
          <w:rFonts w:hint="eastAsia" w:ascii="仿宋_GB2312" w:hAnsi="仿宋_GB2312" w:eastAsia="仿宋_GB2312" w:cs="仿宋_GB2312"/>
          <w:color w:val="000000"/>
          <w:kern w:val="0"/>
          <w:sz w:val="32"/>
          <w:szCs w:val="32"/>
          <w:lang w:eastAsia="zh-CN"/>
        </w:rPr>
        <w:t>公司将另行严肃处理</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9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4"/>
          <w:szCs w:val="44"/>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4"/>
          <w:szCs w:val="44"/>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4"/>
          <w:szCs w:val="44"/>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color w:val="000000"/>
          <w:spacing w:val="13"/>
          <w:sz w:val="44"/>
          <w:szCs w:val="44"/>
        </w:rPr>
      </w:pPr>
      <w:r>
        <w:rPr>
          <w:rFonts w:hint="eastAsia" w:ascii="仿宋" w:hAnsi="仿宋" w:eastAsia="仿宋" w:cs="仿宋"/>
          <w:b/>
          <w:i w:val="0"/>
          <w:caps w:val="0"/>
          <w:color w:val="000000"/>
          <w:spacing w:val="13"/>
          <w:sz w:val="44"/>
          <w:szCs w:val="44"/>
          <w:shd w:val="clear" w:fill="FFFFFF"/>
          <w:lang w:eastAsia="zh-CN"/>
        </w:rPr>
        <w:t>视频</w:t>
      </w:r>
      <w:r>
        <w:rPr>
          <w:rFonts w:hint="eastAsia" w:ascii="仿宋" w:hAnsi="仿宋" w:eastAsia="仿宋" w:cs="仿宋"/>
          <w:b/>
          <w:i w:val="0"/>
          <w:caps w:val="0"/>
          <w:color w:val="000000"/>
          <w:spacing w:val="13"/>
          <w:sz w:val="44"/>
          <w:szCs w:val="44"/>
          <w:shd w:val="clear" w:fill="FFFFFF"/>
        </w:rPr>
        <w:t>监控查询管理制度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仿宋" w:hAnsi="仿宋" w:eastAsia="仿宋" w:cs="仿宋"/>
          <w:b w:val="0"/>
          <w:bCs/>
          <w:i w:val="0"/>
          <w:caps w:val="0"/>
          <w:color w:val="000000"/>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仿宋" w:hAnsi="仿宋" w:eastAsia="仿宋" w:cs="仿宋"/>
          <w:b/>
          <w:bCs w:val="0"/>
          <w:color w:val="000000"/>
          <w:sz w:val="32"/>
          <w:szCs w:val="32"/>
        </w:rPr>
      </w:pPr>
      <w:r>
        <w:rPr>
          <w:rFonts w:hint="eastAsia" w:ascii="仿宋" w:hAnsi="仿宋" w:eastAsia="仿宋" w:cs="仿宋"/>
          <w:b/>
          <w:bCs w:val="0"/>
          <w:i w:val="0"/>
          <w:caps w:val="0"/>
          <w:color w:val="000000"/>
          <w:spacing w:val="0"/>
          <w:sz w:val="32"/>
          <w:szCs w:val="32"/>
          <w:shd w:val="clear" w:fill="FFFFFF"/>
          <w:lang w:eastAsia="zh-CN"/>
        </w:rPr>
        <w:t>一、</w:t>
      </w:r>
      <w:r>
        <w:rPr>
          <w:rFonts w:hint="eastAsia" w:ascii="仿宋" w:hAnsi="仿宋" w:eastAsia="仿宋" w:cs="仿宋"/>
          <w:b/>
          <w:bCs w:val="0"/>
          <w:i w:val="0"/>
          <w:caps w:val="0"/>
          <w:color w:val="000000"/>
          <w:spacing w:val="0"/>
          <w:sz w:val="32"/>
          <w:szCs w:val="32"/>
          <w:shd w:val="clear" w:fill="FFFFFF"/>
        </w:rPr>
        <w:t>目的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fill="FFFFFF"/>
          <w:lang w:eastAsia="zh-CN"/>
        </w:rPr>
        <w:t>为</w:t>
      </w:r>
      <w:r>
        <w:rPr>
          <w:rFonts w:hint="eastAsia" w:ascii="仿宋" w:hAnsi="仿宋" w:eastAsia="仿宋" w:cs="仿宋"/>
          <w:i w:val="0"/>
          <w:caps w:val="0"/>
          <w:color w:val="000000"/>
          <w:spacing w:val="0"/>
          <w:sz w:val="32"/>
          <w:szCs w:val="32"/>
          <w:shd w:val="clear" w:fill="FFFFFF"/>
        </w:rPr>
        <w:t>加强公司视频监控系统的建设和管理，保障公司总体安全机密，维护公司安保秩序</w:t>
      </w:r>
      <w:r>
        <w:rPr>
          <w:rFonts w:hint="eastAsia" w:ascii="仿宋" w:hAnsi="仿宋" w:eastAsia="仿宋" w:cs="仿宋"/>
          <w:i w:val="0"/>
          <w:caps w:val="0"/>
          <w:color w:val="000000"/>
          <w:spacing w:val="0"/>
          <w:sz w:val="32"/>
          <w:szCs w:val="32"/>
          <w:shd w:val="clear" w:fill="FFFFFF"/>
          <w:lang w:eastAsia="zh-CN"/>
        </w:rPr>
        <w:t>和员工权益</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eastAsia="zh-CN"/>
        </w:rPr>
        <w:t>根据</w:t>
      </w:r>
      <w:r>
        <w:rPr>
          <w:rFonts w:hint="eastAsia" w:ascii="仿宋" w:hAnsi="仿宋" w:eastAsia="仿宋" w:cs="仿宋"/>
          <w:i w:val="0"/>
          <w:caps w:val="0"/>
          <w:color w:val="000000"/>
          <w:spacing w:val="0"/>
          <w:sz w:val="32"/>
          <w:szCs w:val="32"/>
          <w:shd w:val="clear" w:fill="FFFFFF"/>
        </w:rPr>
        <w:t>相关法</w:t>
      </w:r>
      <w:r>
        <w:rPr>
          <w:rFonts w:hint="eastAsia" w:ascii="仿宋" w:hAnsi="仿宋" w:eastAsia="仿宋" w:cs="仿宋"/>
          <w:i w:val="0"/>
          <w:caps w:val="0"/>
          <w:color w:val="000000"/>
          <w:spacing w:val="0"/>
          <w:sz w:val="32"/>
          <w:szCs w:val="32"/>
          <w:shd w:val="clear" w:fill="FFFFFF"/>
          <w:lang w:eastAsia="zh-CN"/>
        </w:rPr>
        <w:t>律</w:t>
      </w:r>
      <w:r>
        <w:rPr>
          <w:rFonts w:hint="eastAsia" w:ascii="仿宋" w:hAnsi="仿宋" w:eastAsia="仿宋" w:cs="仿宋"/>
          <w:i w:val="0"/>
          <w:caps w:val="0"/>
          <w:color w:val="000000"/>
          <w:spacing w:val="0"/>
          <w:sz w:val="32"/>
          <w:szCs w:val="32"/>
          <w:shd w:val="clear" w:fill="FFFFFF"/>
        </w:rPr>
        <w:t>法规，制定本制度。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337" w:firstLineChars="100"/>
        <w:jc w:val="center"/>
        <w:textAlignment w:val="auto"/>
        <w:rPr>
          <w:rFonts w:hint="eastAsia" w:ascii="仿宋" w:hAnsi="仿宋" w:eastAsia="仿宋" w:cs="仿宋"/>
          <w:b/>
          <w:bCs w:val="0"/>
          <w:color w:val="000000"/>
          <w:spacing w:val="8"/>
          <w:sz w:val="32"/>
          <w:szCs w:val="32"/>
        </w:rPr>
      </w:pPr>
      <w:r>
        <w:rPr>
          <w:rFonts w:hint="eastAsia" w:ascii="仿宋" w:hAnsi="仿宋" w:eastAsia="仿宋" w:cs="仿宋"/>
          <w:b/>
          <w:bCs w:val="0"/>
          <w:i w:val="0"/>
          <w:caps w:val="0"/>
          <w:color w:val="000000"/>
          <w:spacing w:val="8"/>
          <w:sz w:val="32"/>
          <w:szCs w:val="32"/>
          <w:shd w:val="clear" w:fill="FFFFFF"/>
          <w:lang w:eastAsia="zh-CN"/>
        </w:rPr>
        <w:t>二、</w:t>
      </w:r>
      <w:r>
        <w:rPr>
          <w:rFonts w:hint="eastAsia" w:ascii="仿宋" w:hAnsi="仿宋" w:eastAsia="仿宋" w:cs="仿宋"/>
          <w:b/>
          <w:bCs w:val="0"/>
          <w:i w:val="0"/>
          <w:caps w:val="0"/>
          <w:color w:val="000000"/>
          <w:spacing w:val="8"/>
          <w:sz w:val="32"/>
          <w:szCs w:val="32"/>
          <w:shd w:val="clear" w:fill="FFFFFF"/>
        </w:rPr>
        <w:t>适用范围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fill="FFFFFF"/>
        </w:rPr>
        <w:t>本制度适用于公司所</w:t>
      </w:r>
      <w:r>
        <w:rPr>
          <w:rFonts w:hint="eastAsia" w:ascii="仿宋" w:hAnsi="仿宋" w:eastAsia="仿宋" w:cs="仿宋"/>
          <w:i w:val="0"/>
          <w:caps w:val="0"/>
          <w:color w:val="000000"/>
          <w:spacing w:val="0"/>
          <w:sz w:val="32"/>
          <w:szCs w:val="32"/>
          <w:shd w:val="clear" w:fill="FFFFFF"/>
          <w:lang w:eastAsia="zh-CN"/>
        </w:rPr>
        <w:t>有营运车辆车载视频监控和办公区域视频</w:t>
      </w:r>
      <w:r>
        <w:rPr>
          <w:rFonts w:hint="eastAsia" w:ascii="仿宋" w:hAnsi="仿宋" w:eastAsia="仿宋" w:cs="仿宋"/>
          <w:i w:val="0"/>
          <w:caps w:val="0"/>
          <w:color w:val="000000"/>
          <w:spacing w:val="0"/>
          <w:sz w:val="32"/>
          <w:szCs w:val="32"/>
          <w:shd w:val="clear" w:fill="FFFFFF"/>
        </w:rPr>
        <w:t>监控</w:t>
      </w:r>
      <w:r>
        <w:rPr>
          <w:rFonts w:hint="eastAsia" w:ascii="仿宋" w:hAnsi="仿宋" w:eastAsia="仿宋" w:cs="仿宋"/>
          <w:i w:val="0"/>
          <w:caps w:val="0"/>
          <w:color w:val="000000"/>
          <w:spacing w:val="0"/>
          <w:sz w:val="32"/>
          <w:szCs w:val="32"/>
          <w:shd w:val="clear" w:fill="FFFFFF"/>
          <w:lang w:eastAsia="zh-CN"/>
        </w:rPr>
        <w:t>设施所覆盖区域、以及所涉事件或当事人的监控</w:t>
      </w:r>
      <w:r>
        <w:rPr>
          <w:rFonts w:hint="eastAsia" w:ascii="仿宋" w:hAnsi="仿宋" w:eastAsia="仿宋" w:cs="仿宋"/>
          <w:i w:val="0"/>
          <w:caps w:val="0"/>
          <w:color w:val="000000"/>
          <w:spacing w:val="0"/>
          <w:sz w:val="32"/>
          <w:szCs w:val="32"/>
          <w:shd w:val="clear" w:fill="FFFFFF"/>
        </w:rPr>
        <w:t>查询管理。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bCs w:val="0"/>
          <w:color w:val="000000"/>
          <w:sz w:val="32"/>
          <w:szCs w:val="32"/>
        </w:rPr>
      </w:pPr>
      <w:r>
        <w:rPr>
          <w:rFonts w:hint="eastAsia" w:ascii="仿宋" w:hAnsi="仿宋" w:eastAsia="仿宋" w:cs="仿宋"/>
          <w:b/>
          <w:bCs w:val="0"/>
          <w:i w:val="0"/>
          <w:caps w:val="0"/>
          <w:color w:val="000000"/>
          <w:spacing w:val="0"/>
          <w:sz w:val="32"/>
          <w:szCs w:val="32"/>
          <w:shd w:val="clear" w:fill="FFFFFF"/>
          <w:lang w:eastAsia="zh-CN"/>
        </w:rPr>
        <w:t>三、</w:t>
      </w:r>
      <w:r>
        <w:rPr>
          <w:rFonts w:hint="eastAsia" w:ascii="仿宋" w:hAnsi="仿宋" w:eastAsia="仿宋" w:cs="仿宋"/>
          <w:b/>
          <w:bCs w:val="0"/>
          <w:i w:val="0"/>
          <w:caps w:val="0"/>
          <w:color w:val="000000"/>
          <w:spacing w:val="0"/>
          <w:sz w:val="32"/>
          <w:szCs w:val="32"/>
          <w:shd w:val="clear" w:fill="FFFFFF"/>
        </w:rPr>
        <w:t>查询管理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监控</w:t>
      </w:r>
      <w:r>
        <w:rPr>
          <w:rFonts w:hint="eastAsia" w:ascii="仿宋" w:hAnsi="仿宋" w:eastAsia="仿宋" w:cs="仿宋"/>
          <w:i w:val="0"/>
          <w:caps w:val="0"/>
          <w:color w:val="000000"/>
          <w:spacing w:val="0"/>
          <w:sz w:val="32"/>
          <w:szCs w:val="32"/>
          <w:shd w:val="clear" w:fill="FFFFFF"/>
          <w:lang w:eastAsia="zh-CN"/>
        </w:rPr>
        <w:t>岗位</w:t>
      </w:r>
      <w:r>
        <w:rPr>
          <w:rFonts w:hint="eastAsia" w:ascii="仿宋" w:hAnsi="仿宋" w:eastAsia="仿宋" w:cs="仿宋"/>
          <w:i w:val="0"/>
          <w:caps w:val="0"/>
          <w:color w:val="000000"/>
          <w:spacing w:val="0"/>
          <w:sz w:val="32"/>
          <w:szCs w:val="32"/>
          <w:shd w:val="clear" w:fill="FFFFFF"/>
        </w:rPr>
        <w:t>工作人员必须遵守公司《</w:t>
      </w:r>
      <w:r>
        <w:rPr>
          <w:rFonts w:hint="eastAsia" w:ascii="仿宋_GB2312" w:hAnsi="仿宋_GB2312" w:eastAsia="仿宋_GB2312" w:cs="仿宋_GB2312"/>
          <w:sz w:val="32"/>
          <w:szCs w:val="32"/>
          <w:lang w:eastAsia="zh-CN"/>
        </w:rPr>
        <w:t>车辆动态监控</w:t>
      </w:r>
      <w:r>
        <w:rPr>
          <w:rFonts w:hint="eastAsia" w:ascii="仿宋_GB2312" w:hAnsi="仿宋_GB2312" w:eastAsia="仿宋_GB2312" w:cs="仿宋_GB2312"/>
          <w:sz w:val="32"/>
          <w:szCs w:val="32"/>
        </w:rPr>
        <w:t>管理制度</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eastAsia="zh-CN"/>
        </w:rPr>
        <w:t>和办公区域视频监控查询相关规定</w:t>
      </w:r>
      <w:r>
        <w:rPr>
          <w:rFonts w:hint="eastAsia" w:ascii="仿宋" w:hAnsi="仿宋" w:eastAsia="仿宋" w:cs="仿宋"/>
          <w:i w:val="0"/>
          <w:caps w:val="0"/>
          <w:color w:val="000000"/>
          <w:spacing w:val="0"/>
          <w:sz w:val="32"/>
          <w:szCs w:val="32"/>
          <w:shd w:val="clear" w:fill="FFFFFF"/>
        </w:rPr>
        <w:t>，遵守操作流程。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fill="FFFFFF"/>
          <w:lang w:val="en-US" w:eastAsia="zh-CN"/>
        </w:rPr>
        <w:t>2、</w:t>
      </w:r>
      <w:r>
        <w:rPr>
          <w:rFonts w:hint="eastAsia" w:ascii="仿宋" w:hAnsi="仿宋" w:eastAsia="仿宋" w:cs="仿宋"/>
          <w:i w:val="0"/>
          <w:caps w:val="0"/>
          <w:color w:val="000000"/>
          <w:spacing w:val="0"/>
          <w:sz w:val="32"/>
          <w:szCs w:val="32"/>
          <w:shd w:val="clear" w:fill="FFFFFF"/>
        </w:rPr>
        <w:t>监控工作人员必须按规定设置存储时间，任何人不得擅自缩短存储时间或删除</w:t>
      </w:r>
      <w:r>
        <w:rPr>
          <w:rFonts w:hint="eastAsia" w:ascii="仿宋" w:hAnsi="仿宋" w:eastAsia="仿宋" w:cs="仿宋"/>
          <w:i w:val="0"/>
          <w:caps w:val="0"/>
          <w:color w:val="000000"/>
          <w:spacing w:val="0"/>
          <w:sz w:val="32"/>
          <w:szCs w:val="32"/>
          <w:shd w:val="clear" w:fill="FFFFFF"/>
          <w:lang w:eastAsia="zh-CN"/>
        </w:rPr>
        <w:t>视频</w:t>
      </w:r>
      <w:r>
        <w:rPr>
          <w:rFonts w:hint="eastAsia" w:ascii="仿宋" w:hAnsi="仿宋" w:eastAsia="仿宋" w:cs="仿宋"/>
          <w:i w:val="0"/>
          <w:caps w:val="0"/>
          <w:color w:val="000000"/>
          <w:spacing w:val="0"/>
          <w:sz w:val="32"/>
          <w:szCs w:val="32"/>
          <w:shd w:val="clear" w:fill="FFFFFF"/>
        </w:rPr>
        <w:t>监控</w:t>
      </w:r>
      <w:r>
        <w:rPr>
          <w:rFonts w:hint="eastAsia" w:ascii="仿宋" w:hAnsi="仿宋" w:eastAsia="仿宋" w:cs="仿宋"/>
          <w:i w:val="0"/>
          <w:caps w:val="0"/>
          <w:color w:val="000000"/>
          <w:spacing w:val="0"/>
          <w:sz w:val="32"/>
          <w:szCs w:val="32"/>
          <w:shd w:val="clear" w:fill="FFFFFF"/>
          <w:lang w:eastAsia="zh-CN"/>
        </w:rPr>
        <w:t>影像资料</w:t>
      </w:r>
      <w:r>
        <w:rPr>
          <w:rFonts w:hint="eastAsia" w:ascii="仿宋" w:hAnsi="仿宋" w:eastAsia="仿宋" w:cs="仿宋"/>
          <w:i w:val="0"/>
          <w:caps w:val="0"/>
          <w:color w:val="000000"/>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fill="FFFFFF"/>
        </w:rPr>
        <w:t>3</w:t>
      </w:r>
      <w:r>
        <w:rPr>
          <w:rFonts w:hint="eastAsia" w:ascii="仿宋" w:hAnsi="仿宋" w:eastAsia="仿宋" w:cs="仿宋"/>
          <w:i w:val="0"/>
          <w:caps w:val="0"/>
          <w:color w:val="000000"/>
          <w:spacing w:val="0"/>
          <w:sz w:val="32"/>
          <w:szCs w:val="32"/>
          <w:shd w:val="clear" w:fill="FFFFFF"/>
          <w:lang w:eastAsia="zh-CN"/>
        </w:rPr>
        <w:t>、外来</w:t>
      </w:r>
      <w:r>
        <w:rPr>
          <w:rFonts w:hint="eastAsia" w:ascii="仿宋" w:hAnsi="仿宋" w:eastAsia="仿宋" w:cs="仿宋"/>
          <w:i w:val="0"/>
          <w:caps w:val="0"/>
          <w:color w:val="000000"/>
          <w:spacing w:val="0"/>
          <w:sz w:val="32"/>
          <w:szCs w:val="32"/>
          <w:shd w:val="clear" w:fill="FFFFFF"/>
        </w:rPr>
        <w:t>人员</w:t>
      </w:r>
      <w:r>
        <w:rPr>
          <w:rFonts w:hint="eastAsia" w:ascii="仿宋" w:hAnsi="仿宋" w:eastAsia="仿宋" w:cs="仿宋"/>
          <w:i w:val="0"/>
          <w:caps w:val="0"/>
          <w:color w:val="000000"/>
          <w:spacing w:val="0"/>
          <w:sz w:val="32"/>
          <w:szCs w:val="32"/>
          <w:shd w:val="clear" w:fill="FFFFFF"/>
          <w:lang w:eastAsia="zh-CN"/>
        </w:rPr>
        <w:t>需要</w:t>
      </w:r>
      <w:r>
        <w:rPr>
          <w:rFonts w:hint="eastAsia" w:ascii="仿宋" w:hAnsi="仿宋" w:eastAsia="仿宋" w:cs="仿宋"/>
          <w:i w:val="0"/>
          <w:caps w:val="0"/>
          <w:color w:val="000000"/>
          <w:spacing w:val="0"/>
          <w:sz w:val="32"/>
          <w:szCs w:val="32"/>
          <w:shd w:val="clear" w:fill="FFFFFF"/>
        </w:rPr>
        <w:t>查询监控录像时，必须</w:t>
      </w:r>
      <w:r>
        <w:rPr>
          <w:rFonts w:hint="eastAsia" w:ascii="仿宋" w:hAnsi="仿宋" w:eastAsia="仿宋" w:cs="仿宋"/>
          <w:i w:val="0"/>
          <w:caps w:val="0"/>
          <w:color w:val="000000"/>
          <w:spacing w:val="0"/>
          <w:sz w:val="32"/>
          <w:szCs w:val="32"/>
          <w:shd w:val="clear" w:fill="FFFFFF"/>
          <w:lang w:eastAsia="zh-CN"/>
        </w:rPr>
        <w:t>按照公司制度</w:t>
      </w:r>
      <w:r>
        <w:rPr>
          <w:rFonts w:hint="eastAsia" w:ascii="仿宋" w:hAnsi="仿宋" w:eastAsia="仿宋" w:cs="仿宋"/>
          <w:i w:val="0"/>
          <w:caps w:val="0"/>
          <w:color w:val="000000"/>
          <w:spacing w:val="0"/>
          <w:sz w:val="32"/>
          <w:szCs w:val="32"/>
          <w:shd w:val="clear" w:fill="FFFFFF"/>
        </w:rPr>
        <w:t>上报公司领导批准，并</w:t>
      </w:r>
      <w:r>
        <w:rPr>
          <w:rFonts w:hint="eastAsia" w:ascii="仿宋" w:hAnsi="仿宋" w:eastAsia="仿宋" w:cs="仿宋"/>
          <w:i w:val="0"/>
          <w:caps w:val="0"/>
          <w:color w:val="000000"/>
          <w:spacing w:val="0"/>
          <w:sz w:val="32"/>
          <w:szCs w:val="32"/>
          <w:shd w:val="clear" w:fill="FFFFFF"/>
          <w:lang w:eastAsia="zh-CN"/>
        </w:rPr>
        <w:t>按要求</w:t>
      </w:r>
      <w:r>
        <w:rPr>
          <w:rFonts w:hint="eastAsia" w:ascii="仿宋" w:hAnsi="仿宋" w:eastAsia="仿宋" w:cs="仿宋"/>
          <w:i w:val="0"/>
          <w:caps w:val="0"/>
          <w:color w:val="000000"/>
          <w:spacing w:val="0"/>
          <w:sz w:val="32"/>
          <w:szCs w:val="32"/>
          <w:shd w:val="clear" w:fill="FFFFFF"/>
        </w:rPr>
        <w:t>做好登记；未经批准者一律谢绝查询。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fill="FFFFFF"/>
        </w:rPr>
        <w:t>4</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监控</w:t>
      </w:r>
      <w:r>
        <w:rPr>
          <w:rFonts w:hint="eastAsia" w:ascii="仿宋" w:hAnsi="仿宋" w:eastAsia="仿宋" w:cs="仿宋"/>
          <w:i w:val="0"/>
          <w:caps w:val="0"/>
          <w:color w:val="000000"/>
          <w:spacing w:val="0"/>
          <w:sz w:val="32"/>
          <w:szCs w:val="32"/>
          <w:shd w:val="clear" w:fill="FFFFFF"/>
          <w:lang w:eastAsia="zh-CN"/>
        </w:rPr>
        <w:t>岗位</w:t>
      </w:r>
      <w:r>
        <w:rPr>
          <w:rFonts w:hint="eastAsia" w:ascii="仿宋" w:hAnsi="仿宋" w:eastAsia="仿宋" w:cs="仿宋"/>
          <w:i w:val="0"/>
          <w:caps w:val="0"/>
          <w:color w:val="000000"/>
          <w:spacing w:val="0"/>
          <w:sz w:val="32"/>
          <w:szCs w:val="32"/>
          <w:shd w:val="clear" w:fill="FFFFFF"/>
        </w:rPr>
        <w:t>工作人员必须遵守</w:t>
      </w:r>
      <w:r>
        <w:rPr>
          <w:rFonts w:hint="eastAsia" w:ascii="仿宋" w:hAnsi="仿宋" w:eastAsia="仿宋" w:cs="仿宋"/>
          <w:i w:val="0"/>
          <w:caps w:val="0"/>
          <w:color w:val="000000"/>
          <w:spacing w:val="0"/>
          <w:sz w:val="32"/>
          <w:szCs w:val="32"/>
          <w:shd w:val="clear" w:fill="FFFFFF"/>
          <w:lang w:eastAsia="zh-CN"/>
        </w:rPr>
        <w:t>视频</w:t>
      </w:r>
      <w:r>
        <w:rPr>
          <w:rFonts w:hint="eastAsia" w:ascii="仿宋" w:hAnsi="仿宋" w:eastAsia="仿宋" w:cs="仿宋"/>
          <w:i w:val="0"/>
          <w:caps w:val="0"/>
          <w:color w:val="000000"/>
          <w:spacing w:val="0"/>
          <w:sz w:val="32"/>
          <w:szCs w:val="32"/>
          <w:shd w:val="clear" w:fill="FFFFFF"/>
        </w:rPr>
        <w:t>监控的查询程序：</w:t>
      </w:r>
      <w:r>
        <w:rPr>
          <w:rFonts w:hint="eastAsia" w:ascii="仿宋" w:hAnsi="仿宋" w:eastAsia="仿宋" w:cs="仿宋"/>
          <w:i w:val="0"/>
          <w:caps w:val="0"/>
          <w:color w:val="000000"/>
          <w:spacing w:val="0"/>
          <w:sz w:val="32"/>
          <w:szCs w:val="32"/>
          <w:shd w:val="clear" w:fill="FFFFFF"/>
          <w:lang w:eastAsia="zh-CN"/>
        </w:rPr>
        <w:t>即</w:t>
      </w:r>
      <w:r>
        <w:rPr>
          <w:rFonts w:hint="eastAsia" w:ascii="仿宋" w:hAnsi="仿宋" w:eastAsia="仿宋" w:cs="仿宋"/>
          <w:i w:val="0"/>
          <w:caps w:val="0"/>
          <w:color w:val="000000"/>
          <w:spacing w:val="0"/>
          <w:sz w:val="32"/>
          <w:szCs w:val="32"/>
          <w:shd w:val="clear" w:fill="FFFFFF"/>
        </w:rPr>
        <w:t>查询</w:t>
      </w:r>
      <w:r>
        <w:rPr>
          <w:rFonts w:hint="eastAsia" w:ascii="仿宋" w:hAnsi="仿宋" w:eastAsia="仿宋" w:cs="仿宋"/>
          <w:i w:val="0"/>
          <w:caps w:val="0"/>
          <w:color w:val="000000"/>
          <w:spacing w:val="0"/>
          <w:sz w:val="32"/>
          <w:szCs w:val="32"/>
          <w:shd w:val="clear" w:fill="FFFFFF"/>
          <w:lang w:eastAsia="zh-CN"/>
        </w:rPr>
        <w:t>人</w:t>
      </w:r>
      <w:r>
        <w:rPr>
          <w:rFonts w:hint="eastAsia" w:ascii="仿宋" w:hAnsi="仿宋" w:eastAsia="仿宋" w:cs="仿宋"/>
          <w:i w:val="0"/>
          <w:caps w:val="0"/>
          <w:color w:val="000000"/>
          <w:spacing w:val="0"/>
          <w:sz w:val="32"/>
          <w:szCs w:val="32"/>
          <w:shd w:val="clear" w:fill="FFFFFF"/>
        </w:rPr>
        <w:t>提出申请→</w:t>
      </w:r>
      <w:r>
        <w:rPr>
          <w:rFonts w:hint="eastAsia" w:ascii="仿宋" w:hAnsi="仿宋" w:eastAsia="仿宋" w:cs="仿宋"/>
          <w:i w:val="0"/>
          <w:caps w:val="0"/>
          <w:color w:val="000000"/>
          <w:spacing w:val="0"/>
          <w:sz w:val="32"/>
          <w:szCs w:val="32"/>
          <w:shd w:val="clear" w:fill="FFFFFF"/>
          <w:lang w:eastAsia="zh-CN"/>
        </w:rPr>
        <w:t>公司</w:t>
      </w:r>
      <w:r>
        <w:rPr>
          <w:rFonts w:hint="eastAsia" w:ascii="仿宋" w:hAnsi="仿宋" w:eastAsia="仿宋" w:cs="仿宋"/>
          <w:i w:val="0"/>
          <w:caps w:val="0"/>
          <w:color w:val="000000"/>
          <w:spacing w:val="0"/>
          <w:sz w:val="32"/>
          <w:szCs w:val="32"/>
          <w:shd w:val="clear" w:fill="FFFFFF"/>
        </w:rPr>
        <w:t>领导</w:t>
      </w:r>
      <w:r>
        <w:rPr>
          <w:rFonts w:hint="eastAsia" w:ascii="仿宋" w:hAnsi="仿宋" w:eastAsia="仿宋" w:cs="仿宋"/>
          <w:i w:val="0"/>
          <w:caps w:val="0"/>
          <w:color w:val="000000"/>
          <w:spacing w:val="32"/>
          <w:sz w:val="32"/>
          <w:szCs w:val="32"/>
          <w:shd w:val="clear" w:fill="FFFFFF"/>
        </w:rPr>
        <w:t>批</w:t>
      </w:r>
      <w:r>
        <w:rPr>
          <w:rFonts w:hint="eastAsia" w:ascii="仿宋" w:hAnsi="仿宋" w:eastAsia="仿宋" w:cs="仿宋"/>
          <w:i w:val="0"/>
          <w:caps w:val="0"/>
          <w:color w:val="000000"/>
          <w:spacing w:val="32"/>
          <w:sz w:val="32"/>
          <w:szCs w:val="32"/>
          <w:shd w:val="clear" w:fill="FFFFFF"/>
          <w:lang w:eastAsia="zh-CN"/>
        </w:rPr>
        <w:t>复</w:t>
      </w:r>
      <w:r>
        <w:rPr>
          <w:rFonts w:hint="eastAsia" w:ascii="仿宋" w:hAnsi="仿宋" w:eastAsia="仿宋" w:cs="仿宋"/>
          <w:i w:val="0"/>
          <w:caps w:val="0"/>
          <w:color w:val="000000"/>
          <w:spacing w:val="36"/>
          <w:sz w:val="32"/>
          <w:szCs w:val="32"/>
          <w:shd w:val="clear" w:fill="FFFFFF"/>
        </w:rPr>
        <w:t>→监控人员查询→</w:t>
      </w:r>
      <w:r>
        <w:rPr>
          <w:rFonts w:hint="eastAsia" w:ascii="仿宋" w:hAnsi="仿宋" w:eastAsia="仿宋" w:cs="仿宋"/>
          <w:i w:val="0"/>
          <w:caps w:val="0"/>
          <w:color w:val="000000"/>
          <w:spacing w:val="36"/>
          <w:sz w:val="32"/>
          <w:szCs w:val="32"/>
          <w:shd w:val="clear" w:fill="FFFFFF"/>
          <w:lang w:eastAsia="zh-CN"/>
        </w:rPr>
        <w:t>向公司领导和查询人</w:t>
      </w:r>
      <w:r>
        <w:rPr>
          <w:rFonts w:hint="eastAsia" w:ascii="仿宋" w:hAnsi="仿宋" w:eastAsia="仿宋" w:cs="仿宋"/>
          <w:i w:val="0"/>
          <w:caps w:val="0"/>
          <w:color w:val="000000"/>
          <w:spacing w:val="36"/>
          <w:sz w:val="32"/>
          <w:szCs w:val="32"/>
          <w:shd w:val="clear" w:fill="FFFFFF"/>
        </w:rPr>
        <w:t>反馈查询结果→做好查询记录</w:t>
      </w:r>
      <w:r>
        <w:rPr>
          <w:rFonts w:hint="eastAsia" w:ascii="仿宋" w:hAnsi="仿宋" w:eastAsia="仿宋" w:cs="仿宋"/>
          <w:i w:val="0"/>
          <w:caps w:val="0"/>
          <w:color w:val="000000"/>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fill="FFFFFF"/>
        </w:rPr>
        <w:t>5</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查询监控录像时，必须由专人操作，其他人员不准擅自</w:t>
      </w:r>
      <w:r>
        <w:rPr>
          <w:rFonts w:hint="eastAsia" w:ascii="仿宋" w:hAnsi="仿宋" w:eastAsia="仿宋" w:cs="仿宋"/>
          <w:i w:val="0"/>
          <w:caps w:val="0"/>
          <w:color w:val="000000"/>
          <w:spacing w:val="0"/>
          <w:sz w:val="32"/>
          <w:szCs w:val="32"/>
          <w:shd w:val="clear" w:fill="FFFFFF"/>
          <w:lang w:eastAsia="zh-CN"/>
        </w:rPr>
        <w:t>登录</w:t>
      </w:r>
      <w:r>
        <w:rPr>
          <w:rFonts w:hint="eastAsia" w:ascii="仿宋" w:hAnsi="仿宋" w:eastAsia="仿宋" w:cs="仿宋"/>
          <w:i w:val="0"/>
          <w:caps w:val="0"/>
          <w:color w:val="000000"/>
          <w:spacing w:val="0"/>
          <w:sz w:val="32"/>
          <w:szCs w:val="32"/>
          <w:shd w:val="clear" w:fill="FFFFFF"/>
        </w:rPr>
        <w:t>查询。查询结果须</w:t>
      </w:r>
      <w:r>
        <w:rPr>
          <w:rFonts w:hint="eastAsia" w:ascii="仿宋" w:hAnsi="仿宋" w:eastAsia="仿宋" w:cs="仿宋"/>
          <w:i w:val="0"/>
          <w:caps w:val="0"/>
          <w:color w:val="000000"/>
          <w:spacing w:val="0"/>
          <w:sz w:val="32"/>
          <w:szCs w:val="32"/>
          <w:shd w:val="clear" w:fill="FFFFFF"/>
          <w:lang w:eastAsia="zh-CN"/>
        </w:rPr>
        <w:t>向公司</w:t>
      </w:r>
      <w:r>
        <w:rPr>
          <w:rFonts w:hint="eastAsia" w:ascii="仿宋" w:hAnsi="仿宋" w:eastAsia="仿宋" w:cs="仿宋"/>
          <w:i w:val="0"/>
          <w:caps w:val="0"/>
          <w:color w:val="000000"/>
          <w:spacing w:val="0"/>
          <w:sz w:val="32"/>
          <w:szCs w:val="32"/>
          <w:shd w:val="clear" w:fill="FFFFFF"/>
        </w:rPr>
        <w:t>领导汇报说明，不得隐瞒不报或误报查询结果，不得以任何理由将</w:t>
      </w:r>
      <w:r>
        <w:rPr>
          <w:rFonts w:hint="eastAsia" w:ascii="仿宋" w:hAnsi="仿宋" w:eastAsia="仿宋" w:cs="仿宋"/>
          <w:i w:val="0"/>
          <w:caps w:val="0"/>
          <w:color w:val="000000"/>
          <w:spacing w:val="0"/>
          <w:sz w:val="32"/>
          <w:szCs w:val="32"/>
          <w:shd w:val="clear" w:fill="FFFFFF"/>
          <w:lang w:eastAsia="zh-CN"/>
        </w:rPr>
        <w:t>视频</w:t>
      </w:r>
      <w:r>
        <w:rPr>
          <w:rFonts w:hint="eastAsia" w:ascii="仿宋" w:hAnsi="仿宋" w:eastAsia="仿宋" w:cs="仿宋"/>
          <w:i w:val="0"/>
          <w:caps w:val="0"/>
          <w:color w:val="000000"/>
          <w:spacing w:val="0"/>
          <w:sz w:val="32"/>
          <w:szCs w:val="32"/>
          <w:shd w:val="clear" w:fill="FFFFFF"/>
        </w:rPr>
        <w:t>监控查询结果通报给与</w:t>
      </w:r>
      <w:r>
        <w:rPr>
          <w:rFonts w:hint="eastAsia" w:ascii="仿宋" w:hAnsi="仿宋" w:eastAsia="仿宋" w:cs="仿宋"/>
          <w:i w:val="0"/>
          <w:caps w:val="0"/>
          <w:color w:val="000000"/>
          <w:spacing w:val="0"/>
          <w:sz w:val="32"/>
          <w:szCs w:val="32"/>
          <w:shd w:val="clear" w:fill="FFFFFF"/>
          <w:lang w:eastAsia="zh-CN"/>
        </w:rPr>
        <w:t>该项</w:t>
      </w:r>
      <w:r>
        <w:rPr>
          <w:rFonts w:hint="eastAsia" w:ascii="仿宋" w:hAnsi="仿宋" w:eastAsia="仿宋" w:cs="仿宋"/>
          <w:i w:val="0"/>
          <w:caps w:val="0"/>
          <w:color w:val="000000"/>
          <w:spacing w:val="0"/>
          <w:sz w:val="32"/>
          <w:szCs w:val="32"/>
          <w:shd w:val="clear" w:fill="FFFFFF"/>
        </w:rPr>
        <w:t>工作无关</w:t>
      </w:r>
      <w:r>
        <w:rPr>
          <w:rFonts w:hint="eastAsia" w:ascii="仿宋" w:hAnsi="仿宋" w:eastAsia="仿宋" w:cs="仿宋"/>
          <w:i w:val="0"/>
          <w:caps w:val="0"/>
          <w:color w:val="000000"/>
          <w:spacing w:val="0"/>
          <w:sz w:val="32"/>
          <w:szCs w:val="32"/>
          <w:shd w:val="clear" w:fill="FFFFFF"/>
          <w:lang w:eastAsia="zh-CN"/>
        </w:rPr>
        <w:t>的</w:t>
      </w:r>
      <w:r>
        <w:rPr>
          <w:rFonts w:hint="eastAsia" w:ascii="仿宋" w:hAnsi="仿宋" w:eastAsia="仿宋" w:cs="仿宋"/>
          <w:i w:val="0"/>
          <w:caps w:val="0"/>
          <w:color w:val="000000"/>
          <w:spacing w:val="0"/>
          <w:sz w:val="32"/>
          <w:szCs w:val="32"/>
          <w:shd w:val="clear" w:fill="FFFFFF"/>
        </w:rPr>
        <w:t>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textAlignment w:val="auto"/>
        <w:rPr>
          <w:rFonts w:hint="default" w:ascii="仿宋" w:hAnsi="仿宋" w:eastAsia="仿宋" w:cs="仿宋"/>
          <w:b w:val="0"/>
          <w:bCs/>
          <w:i w:val="0"/>
          <w:caps w:val="0"/>
          <w:color w:val="000000"/>
          <w:spacing w:val="4"/>
          <w:sz w:val="32"/>
          <w:szCs w:val="32"/>
          <w:shd w:val="clear" w:fill="FFFFFF"/>
          <w:lang w:val="en-US" w:eastAsia="zh-CN"/>
        </w:rPr>
      </w:pPr>
      <w:r>
        <w:rPr>
          <w:rFonts w:hint="eastAsia" w:ascii="仿宋" w:hAnsi="仿宋" w:eastAsia="仿宋" w:cs="仿宋"/>
          <w:i w:val="0"/>
          <w:caps w:val="0"/>
          <w:color w:val="000000"/>
          <w:spacing w:val="0"/>
          <w:sz w:val="32"/>
          <w:szCs w:val="32"/>
          <w:shd w:val="clear" w:fill="FFFFFF"/>
        </w:rPr>
        <w:t>6</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b w:val="0"/>
          <w:bCs/>
          <w:i w:val="0"/>
          <w:caps w:val="0"/>
          <w:color w:val="000000"/>
          <w:spacing w:val="4"/>
          <w:sz w:val="32"/>
          <w:szCs w:val="32"/>
          <w:shd w:val="clear" w:fill="FFFFFF"/>
          <w:lang w:val="en-US" w:eastAsia="zh-CN"/>
        </w:rPr>
        <w:t>公安机关或其它政府职能部门需要查询监控录像时，须出示协查函或其它相关证明，在口头上报公司领导后，可直接查询相关时段视频监控。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56" w:firstLineChars="200"/>
        <w:textAlignment w:val="auto"/>
        <w:rPr>
          <w:rFonts w:hint="eastAsia" w:ascii="仿宋" w:hAnsi="仿宋" w:eastAsia="仿宋" w:cs="仿宋"/>
          <w:color w:val="000000"/>
          <w:sz w:val="32"/>
          <w:szCs w:val="32"/>
        </w:rPr>
      </w:pPr>
      <w:r>
        <w:rPr>
          <w:rFonts w:hint="eastAsia" w:ascii="仿宋" w:hAnsi="仿宋" w:eastAsia="仿宋" w:cs="仿宋"/>
          <w:b w:val="0"/>
          <w:bCs/>
          <w:i w:val="0"/>
          <w:caps w:val="0"/>
          <w:color w:val="000000"/>
          <w:spacing w:val="4"/>
          <w:sz w:val="32"/>
          <w:szCs w:val="32"/>
          <w:shd w:val="clear" w:fill="FFFFFF"/>
          <w:lang w:val="en-US" w:eastAsia="zh-CN"/>
        </w:rPr>
        <w:t>7、</w:t>
      </w:r>
      <w:r>
        <w:rPr>
          <w:rFonts w:hint="eastAsia" w:ascii="仿宋" w:hAnsi="仿宋" w:eastAsia="仿宋" w:cs="仿宋"/>
          <w:i w:val="0"/>
          <w:caps w:val="0"/>
          <w:color w:val="000000"/>
          <w:spacing w:val="0"/>
          <w:sz w:val="32"/>
          <w:szCs w:val="32"/>
          <w:shd w:val="clear" w:fill="FFFFFF"/>
        </w:rPr>
        <w:t>拷贝、下载或</w:t>
      </w:r>
      <w:r>
        <w:rPr>
          <w:rFonts w:hint="eastAsia" w:ascii="仿宋" w:hAnsi="仿宋" w:eastAsia="仿宋" w:cs="仿宋"/>
          <w:i w:val="0"/>
          <w:caps w:val="0"/>
          <w:color w:val="000000"/>
          <w:spacing w:val="0"/>
          <w:sz w:val="32"/>
          <w:szCs w:val="32"/>
          <w:shd w:val="clear" w:fill="FFFFFF"/>
          <w:lang w:eastAsia="zh-CN"/>
        </w:rPr>
        <w:t>转发</w:t>
      </w:r>
      <w:r>
        <w:rPr>
          <w:rFonts w:hint="eastAsia" w:ascii="仿宋" w:hAnsi="仿宋" w:eastAsia="仿宋" w:cs="仿宋"/>
          <w:i w:val="0"/>
          <w:caps w:val="0"/>
          <w:color w:val="000000"/>
          <w:spacing w:val="0"/>
          <w:sz w:val="32"/>
          <w:szCs w:val="32"/>
          <w:shd w:val="clear" w:fill="FFFFFF"/>
        </w:rPr>
        <w:t>监控</w:t>
      </w:r>
      <w:r>
        <w:rPr>
          <w:rFonts w:hint="eastAsia" w:ascii="仿宋" w:hAnsi="仿宋" w:eastAsia="仿宋" w:cs="仿宋"/>
          <w:i w:val="0"/>
          <w:caps w:val="0"/>
          <w:color w:val="000000"/>
          <w:spacing w:val="0"/>
          <w:sz w:val="32"/>
          <w:szCs w:val="32"/>
          <w:shd w:val="clear" w:fill="FFFFFF"/>
          <w:lang w:eastAsia="zh-CN"/>
        </w:rPr>
        <w:t>视频，</w:t>
      </w:r>
      <w:r>
        <w:rPr>
          <w:rFonts w:hint="eastAsia" w:ascii="仿宋" w:hAnsi="仿宋" w:eastAsia="仿宋" w:cs="仿宋"/>
          <w:i w:val="0"/>
          <w:caps w:val="0"/>
          <w:color w:val="000000"/>
          <w:spacing w:val="0"/>
          <w:sz w:val="32"/>
          <w:szCs w:val="32"/>
          <w:shd w:val="clear" w:fill="FFFFFF"/>
        </w:rPr>
        <w:t>必须经公司领导同意</w:t>
      </w:r>
      <w:r>
        <w:rPr>
          <w:rFonts w:hint="eastAsia" w:ascii="仿宋" w:hAnsi="仿宋" w:eastAsia="仿宋" w:cs="仿宋"/>
          <w:i w:val="0"/>
          <w:caps w:val="0"/>
          <w:color w:val="000000"/>
          <w:spacing w:val="0"/>
          <w:sz w:val="32"/>
          <w:szCs w:val="32"/>
          <w:shd w:val="clear" w:fill="FFFFFF"/>
          <w:lang w:eastAsia="zh-CN"/>
        </w:rPr>
        <w:t>。查询申请人</w:t>
      </w:r>
      <w:r>
        <w:rPr>
          <w:rFonts w:hint="eastAsia" w:ascii="仿宋" w:hAnsi="仿宋" w:eastAsia="仿宋" w:cs="仿宋"/>
          <w:i w:val="0"/>
          <w:caps w:val="0"/>
          <w:color w:val="000000"/>
          <w:spacing w:val="0"/>
          <w:sz w:val="32"/>
          <w:szCs w:val="32"/>
          <w:shd w:val="clear" w:fill="FFFFFF"/>
        </w:rPr>
        <w:t>不得将监控录像资料</w:t>
      </w:r>
      <w:r>
        <w:rPr>
          <w:rFonts w:hint="eastAsia" w:ascii="仿宋" w:hAnsi="仿宋" w:eastAsia="仿宋" w:cs="仿宋"/>
          <w:i w:val="0"/>
          <w:caps w:val="0"/>
          <w:color w:val="000000"/>
          <w:spacing w:val="0"/>
          <w:sz w:val="32"/>
          <w:szCs w:val="32"/>
          <w:shd w:val="clear" w:fill="FFFFFF"/>
          <w:lang w:eastAsia="zh-CN"/>
        </w:rPr>
        <w:t>转发给无关</w:t>
      </w:r>
      <w:r>
        <w:rPr>
          <w:rFonts w:hint="eastAsia" w:ascii="仿宋" w:hAnsi="仿宋" w:eastAsia="仿宋" w:cs="仿宋"/>
          <w:i w:val="0"/>
          <w:caps w:val="0"/>
          <w:color w:val="000000"/>
          <w:spacing w:val="0"/>
          <w:sz w:val="32"/>
          <w:szCs w:val="32"/>
          <w:shd w:val="clear" w:fill="FFFFFF"/>
        </w:rPr>
        <w:t>人</w:t>
      </w:r>
      <w:r>
        <w:rPr>
          <w:rFonts w:hint="eastAsia" w:ascii="仿宋" w:hAnsi="仿宋" w:eastAsia="仿宋" w:cs="仿宋"/>
          <w:i w:val="0"/>
          <w:caps w:val="0"/>
          <w:color w:val="000000"/>
          <w:spacing w:val="0"/>
          <w:sz w:val="32"/>
          <w:szCs w:val="32"/>
          <w:shd w:val="clear" w:fill="FFFFFF"/>
          <w:lang w:eastAsia="zh-CN"/>
        </w:rPr>
        <w:t>员</w:t>
      </w:r>
      <w:r>
        <w:rPr>
          <w:rFonts w:hint="eastAsia" w:ascii="仿宋" w:hAnsi="仿宋" w:eastAsia="仿宋" w:cs="仿宋"/>
          <w:i w:val="0"/>
          <w:caps w:val="0"/>
          <w:color w:val="000000"/>
          <w:spacing w:val="0"/>
          <w:sz w:val="32"/>
          <w:szCs w:val="32"/>
          <w:shd w:val="clear" w:fill="FFFFFF"/>
        </w:rPr>
        <w:t>观看或</w:t>
      </w:r>
      <w:r>
        <w:rPr>
          <w:rFonts w:hint="eastAsia" w:ascii="仿宋" w:hAnsi="仿宋" w:eastAsia="仿宋" w:cs="仿宋"/>
          <w:i w:val="0"/>
          <w:caps w:val="0"/>
          <w:color w:val="000000"/>
          <w:spacing w:val="0"/>
          <w:sz w:val="32"/>
          <w:szCs w:val="32"/>
          <w:shd w:val="clear" w:fill="FFFFFF"/>
          <w:lang w:eastAsia="zh-CN"/>
        </w:rPr>
        <w:t>另作他</w:t>
      </w:r>
      <w:r>
        <w:rPr>
          <w:rFonts w:hint="eastAsia" w:ascii="仿宋" w:hAnsi="仿宋" w:eastAsia="仿宋" w:cs="仿宋"/>
          <w:i w:val="0"/>
          <w:caps w:val="0"/>
          <w:color w:val="000000"/>
          <w:spacing w:val="0"/>
          <w:sz w:val="32"/>
          <w:szCs w:val="32"/>
          <w:shd w:val="clear" w:fill="FFFFFF"/>
        </w:rPr>
        <w:t>用</w:t>
      </w:r>
      <w:r>
        <w:rPr>
          <w:rFonts w:hint="eastAsia" w:ascii="仿宋" w:hAnsi="仿宋" w:eastAsia="仿宋" w:cs="仿宋"/>
          <w:i w:val="0"/>
          <w:caps w:val="0"/>
          <w:color w:val="000000"/>
          <w:spacing w:val="0"/>
          <w:sz w:val="32"/>
          <w:szCs w:val="32"/>
          <w:shd w:val="clear" w:fill="FFFFFF"/>
          <w:lang w:eastAsia="zh-CN"/>
        </w:rPr>
        <w:t>，如因此造成的后果自负</w:t>
      </w:r>
      <w:r>
        <w:rPr>
          <w:rFonts w:hint="eastAsia" w:ascii="仿宋" w:hAnsi="仿宋" w:eastAsia="仿宋" w:cs="仿宋"/>
          <w:i w:val="0"/>
          <w:caps w:val="0"/>
          <w:color w:val="000000"/>
          <w:spacing w:val="0"/>
          <w:sz w:val="32"/>
          <w:szCs w:val="32"/>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5" w:afterAutospacing="0"/>
        <w:ind w:left="0" w:right="0"/>
        <w:jc w:val="center"/>
        <w:rPr>
          <w:rFonts w:hint="eastAsia" w:eastAsiaTheme="minorEastAsia"/>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b/>
          <w:i w:val="0"/>
          <w:caps w:val="0"/>
          <w:color w:val="000000"/>
          <w:spacing w:val="13"/>
          <w:sz w:val="40"/>
          <w:szCs w:val="40"/>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仪陇县迪盛出租汽车有限公司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44"/>
          <w:szCs w:val="44"/>
        </w:rPr>
      </w:pPr>
      <w:r>
        <w:rPr>
          <w:rFonts w:hint="eastAsia" w:ascii="仿宋" w:hAnsi="仿宋" w:eastAsia="仿宋" w:cs="仿宋"/>
          <w:b/>
          <w:bCs/>
          <w:sz w:val="44"/>
          <w:szCs w:val="44"/>
        </w:rPr>
        <w:t>从业人员健康监测和外出报备制度</w:t>
      </w:r>
    </w:p>
    <w:p>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为坚决贯彻</w:t>
      </w:r>
      <w:r>
        <w:rPr>
          <w:rFonts w:hint="eastAsia" w:ascii="仿宋" w:hAnsi="仿宋" w:eastAsia="仿宋" w:cs="仿宋"/>
          <w:sz w:val="32"/>
          <w:szCs w:val="32"/>
          <w:lang w:eastAsia="zh-CN"/>
        </w:rPr>
        <w:t>国、</w:t>
      </w:r>
      <w:r>
        <w:rPr>
          <w:rFonts w:hint="eastAsia" w:ascii="仿宋" w:hAnsi="仿宋" w:eastAsia="仿宋" w:cs="仿宋"/>
          <w:sz w:val="32"/>
          <w:szCs w:val="32"/>
        </w:rPr>
        <w:t>省</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、县</w:t>
      </w:r>
      <w:r>
        <w:rPr>
          <w:rFonts w:hint="eastAsia" w:ascii="仿宋" w:hAnsi="仿宋" w:eastAsia="仿宋" w:cs="仿宋"/>
          <w:sz w:val="32"/>
          <w:szCs w:val="32"/>
        </w:rPr>
        <w:t>有关</w:t>
      </w:r>
      <w:r>
        <w:rPr>
          <w:rFonts w:hint="eastAsia" w:ascii="仿宋" w:hAnsi="仿宋" w:eastAsia="仿宋" w:cs="仿宋"/>
          <w:sz w:val="32"/>
          <w:szCs w:val="32"/>
          <w:lang w:eastAsia="zh-CN"/>
        </w:rPr>
        <w:t>新冠疫情防控</w:t>
      </w:r>
      <w:r>
        <w:rPr>
          <w:rFonts w:hint="eastAsia" w:ascii="仿宋" w:hAnsi="仿宋" w:eastAsia="仿宋" w:cs="仿宋"/>
          <w:sz w:val="32"/>
          <w:szCs w:val="32"/>
        </w:rPr>
        <w:t>决策部署，落实好新型冠状病毒感染的肺炎疫情防控工作要求，根据</w:t>
      </w:r>
      <w:r>
        <w:rPr>
          <w:rFonts w:hint="eastAsia" w:ascii="仿宋" w:hAnsi="仿宋" w:eastAsia="仿宋" w:cs="仿宋"/>
          <w:sz w:val="32"/>
          <w:szCs w:val="32"/>
          <w:lang w:eastAsia="zh-CN"/>
        </w:rPr>
        <w:t>仪陇</w:t>
      </w:r>
      <w:r>
        <w:rPr>
          <w:rFonts w:hint="eastAsia" w:ascii="仿宋" w:hAnsi="仿宋" w:eastAsia="仿宋" w:cs="仿宋"/>
          <w:sz w:val="32"/>
          <w:szCs w:val="32"/>
        </w:rPr>
        <w:t>县新冠疫情防控应急指挥部转发《关于做好重点公共场所疫情防控工作的通知》文件精神，为精准掌握</w:t>
      </w:r>
      <w:r>
        <w:rPr>
          <w:rFonts w:hint="eastAsia" w:ascii="仿宋" w:hAnsi="仿宋" w:eastAsia="仿宋" w:cs="仿宋"/>
          <w:sz w:val="32"/>
          <w:szCs w:val="32"/>
          <w:lang w:eastAsia="zh-CN"/>
        </w:rPr>
        <w:t>本公司</w:t>
      </w:r>
      <w:r>
        <w:rPr>
          <w:rFonts w:hint="eastAsia" w:ascii="仿宋" w:hAnsi="仿宋" w:eastAsia="仿宋" w:cs="仿宋"/>
          <w:sz w:val="32"/>
          <w:szCs w:val="32"/>
        </w:rPr>
        <w:t>疫情防控的相关情况，加强宣教培训，提高防控工作的主动性</w:t>
      </w:r>
      <w:r>
        <w:rPr>
          <w:rFonts w:hint="eastAsia" w:ascii="仿宋" w:hAnsi="仿宋" w:eastAsia="仿宋" w:cs="仿宋"/>
          <w:sz w:val="32"/>
          <w:szCs w:val="32"/>
          <w:lang w:eastAsia="zh-CN"/>
        </w:rPr>
        <w:t>、</w:t>
      </w:r>
      <w:r>
        <w:rPr>
          <w:rFonts w:hint="eastAsia" w:ascii="仿宋" w:hAnsi="仿宋" w:eastAsia="仿宋" w:cs="仿宋"/>
          <w:sz w:val="32"/>
          <w:szCs w:val="32"/>
        </w:rPr>
        <w:t>科学性</w:t>
      </w:r>
      <w:r>
        <w:rPr>
          <w:rFonts w:hint="eastAsia" w:ascii="仿宋" w:hAnsi="仿宋" w:eastAsia="仿宋" w:cs="仿宋"/>
          <w:sz w:val="32"/>
          <w:szCs w:val="32"/>
          <w:lang w:eastAsia="zh-CN"/>
        </w:rPr>
        <w:t>、</w:t>
      </w:r>
      <w:r>
        <w:rPr>
          <w:rFonts w:hint="eastAsia" w:ascii="仿宋" w:hAnsi="仿宋" w:eastAsia="仿宋" w:cs="仿宋"/>
          <w:sz w:val="32"/>
          <w:szCs w:val="32"/>
        </w:rPr>
        <w:t>有效性</w:t>
      </w:r>
      <w:r>
        <w:rPr>
          <w:rFonts w:hint="eastAsia" w:ascii="仿宋" w:hAnsi="仿宋" w:eastAsia="仿宋" w:cs="仿宋"/>
          <w:sz w:val="32"/>
          <w:szCs w:val="32"/>
          <w:lang w:eastAsia="zh-CN"/>
        </w:rPr>
        <w:t>，</w:t>
      </w:r>
      <w:r>
        <w:rPr>
          <w:rFonts w:hint="eastAsia" w:ascii="仿宋" w:hAnsi="仿宋" w:eastAsia="仿宋" w:cs="仿宋"/>
          <w:sz w:val="32"/>
          <w:szCs w:val="32"/>
        </w:rPr>
        <w:t>确保</w:t>
      </w:r>
      <w:r>
        <w:rPr>
          <w:rFonts w:hint="eastAsia" w:ascii="仿宋" w:hAnsi="仿宋" w:eastAsia="仿宋" w:cs="仿宋"/>
          <w:sz w:val="32"/>
          <w:szCs w:val="32"/>
          <w:lang w:eastAsia="zh-CN"/>
        </w:rPr>
        <w:t>公司</w:t>
      </w:r>
      <w:r>
        <w:rPr>
          <w:rFonts w:hint="eastAsia" w:ascii="仿宋" w:hAnsi="仿宋" w:eastAsia="仿宋" w:cs="仿宋"/>
          <w:sz w:val="32"/>
          <w:szCs w:val="32"/>
        </w:rPr>
        <w:t>全</w:t>
      </w:r>
      <w:r>
        <w:rPr>
          <w:rFonts w:hint="eastAsia" w:ascii="仿宋" w:hAnsi="仿宋" w:eastAsia="仿宋" w:cs="仿宋"/>
          <w:sz w:val="32"/>
          <w:szCs w:val="32"/>
          <w:lang w:eastAsia="zh-CN"/>
        </w:rPr>
        <w:t>体从业人员</w:t>
      </w:r>
      <w:r>
        <w:rPr>
          <w:rFonts w:hint="eastAsia" w:ascii="仿宋" w:hAnsi="仿宋" w:eastAsia="仿宋" w:cs="仿宋"/>
          <w:sz w:val="32"/>
          <w:szCs w:val="32"/>
        </w:rPr>
        <w:t>身体健康和生命安全，结合实际，特制定</w:t>
      </w:r>
      <w:r>
        <w:rPr>
          <w:rFonts w:hint="eastAsia" w:ascii="仿宋" w:hAnsi="仿宋" w:eastAsia="仿宋" w:cs="仿宋"/>
          <w:sz w:val="32"/>
          <w:szCs w:val="32"/>
          <w:lang w:eastAsia="zh-CN"/>
        </w:rPr>
        <w:t>从业人员</w:t>
      </w:r>
      <w:r>
        <w:rPr>
          <w:rFonts w:hint="eastAsia" w:ascii="仿宋" w:hAnsi="仿宋" w:eastAsia="仿宋" w:cs="仿宋"/>
          <w:sz w:val="32"/>
          <w:szCs w:val="32"/>
        </w:rPr>
        <w:t>健康监测制度</w:t>
      </w:r>
      <w:r>
        <w:rPr>
          <w:rFonts w:hint="eastAsia" w:ascii="仿宋" w:hAnsi="仿宋" w:eastAsia="仿宋" w:cs="仿宋"/>
          <w:sz w:val="32"/>
          <w:szCs w:val="32"/>
          <w:lang w:eastAsia="zh-CN"/>
        </w:rPr>
        <w:t>和外出报备制度</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3" w:firstLineChars="200"/>
        <w:jc w:val="center"/>
        <w:textAlignment w:val="auto"/>
        <w:rPr>
          <w:rFonts w:hint="eastAsia" w:ascii="仿宋" w:hAnsi="仿宋" w:eastAsia="仿宋" w:cs="仿宋"/>
          <w:b/>
          <w:bCs/>
          <w:sz w:val="24"/>
          <w:szCs w:val="24"/>
        </w:rPr>
      </w:pPr>
      <w:r>
        <w:rPr>
          <w:rFonts w:hint="eastAsia" w:ascii="仿宋" w:hAnsi="仿宋" w:eastAsia="仿宋" w:cs="仿宋"/>
          <w:b/>
          <w:bCs/>
          <w:sz w:val="32"/>
          <w:szCs w:val="32"/>
        </w:rPr>
        <w:t>从业人员健康监测</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一、目标</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精准摸排、精准施策、不断强化</w:t>
      </w:r>
      <w:r>
        <w:rPr>
          <w:rFonts w:hint="eastAsia" w:ascii="仿宋" w:hAnsi="仿宋" w:eastAsia="仿宋" w:cs="仿宋"/>
          <w:sz w:val="32"/>
          <w:szCs w:val="32"/>
          <w:lang w:eastAsia="zh-CN"/>
        </w:rPr>
        <w:t>从业人员</w:t>
      </w:r>
      <w:r>
        <w:rPr>
          <w:rFonts w:hint="eastAsia" w:ascii="仿宋" w:hAnsi="仿宋" w:eastAsia="仿宋" w:cs="仿宋"/>
          <w:sz w:val="32"/>
          <w:szCs w:val="32"/>
        </w:rPr>
        <w:t>岗前、岗中以及下班后的疫情防控培训，精准掌握</w:t>
      </w:r>
      <w:r>
        <w:rPr>
          <w:rFonts w:hint="eastAsia" w:ascii="仿宋" w:hAnsi="仿宋" w:eastAsia="仿宋" w:cs="仿宋"/>
          <w:sz w:val="32"/>
          <w:szCs w:val="32"/>
          <w:lang w:eastAsia="zh-CN"/>
        </w:rPr>
        <w:t>从业人员</w:t>
      </w:r>
      <w:r>
        <w:rPr>
          <w:rFonts w:hint="eastAsia" w:ascii="仿宋" w:hAnsi="仿宋" w:eastAsia="仿宋" w:cs="仿宋"/>
          <w:sz w:val="32"/>
          <w:szCs w:val="32"/>
        </w:rPr>
        <w:t>疫情防控情况，有效提高疫情防控主动性、科学性、确保全</w:t>
      </w:r>
      <w:r>
        <w:rPr>
          <w:rFonts w:hint="eastAsia" w:ascii="仿宋" w:hAnsi="仿宋" w:eastAsia="仿宋" w:cs="仿宋"/>
          <w:sz w:val="32"/>
          <w:szCs w:val="32"/>
          <w:lang w:eastAsia="zh-CN"/>
        </w:rPr>
        <w:t>体从业人员</w:t>
      </w:r>
      <w:r>
        <w:rPr>
          <w:rFonts w:hint="eastAsia" w:ascii="仿宋" w:hAnsi="仿宋" w:eastAsia="仿宋" w:cs="仿宋"/>
          <w:sz w:val="32"/>
          <w:szCs w:val="32"/>
        </w:rPr>
        <w:t>身体健康和生命安全，确保</w:t>
      </w:r>
      <w:r>
        <w:rPr>
          <w:rFonts w:hint="eastAsia" w:ascii="仿宋" w:hAnsi="仿宋" w:eastAsia="仿宋" w:cs="仿宋"/>
          <w:sz w:val="32"/>
          <w:szCs w:val="32"/>
          <w:lang w:eastAsia="zh-CN"/>
        </w:rPr>
        <w:t>公司各项</w:t>
      </w:r>
      <w:r>
        <w:rPr>
          <w:rFonts w:hint="eastAsia" w:ascii="仿宋" w:hAnsi="仿宋" w:eastAsia="仿宋" w:cs="仿宋"/>
          <w:sz w:val="32"/>
          <w:szCs w:val="32"/>
        </w:rPr>
        <w:t>工作安全有序开展。</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二、措施</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1、主要负责人要严格落实国家和省、市</w:t>
      </w:r>
      <w:r>
        <w:rPr>
          <w:rFonts w:hint="eastAsia" w:ascii="仿宋" w:hAnsi="仿宋" w:eastAsia="仿宋" w:cs="仿宋"/>
          <w:sz w:val="32"/>
          <w:szCs w:val="32"/>
          <w:lang w:eastAsia="zh-CN"/>
        </w:rPr>
        <w:t>、县</w:t>
      </w:r>
      <w:r>
        <w:rPr>
          <w:rFonts w:hint="eastAsia" w:ascii="仿宋" w:hAnsi="仿宋" w:eastAsia="仿宋" w:cs="仿宋"/>
          <w:sz w:val="32"/>
          <w:szCs w:val="32"/>
        </w:rPr>
        <w:t>有关疫情联防联控要求，强化主体责任，要对全</w:t>
      </w:r>
      <w:r>
        <w:rPr>
          <w:rFonts w:hint="eastAsia" w:ascii="仿宋" w:hAnsi="仿宋" w:eastAsia="仿宋" w:cs="仿宋"/>
          <w:sz w:val="32"/>
          <w:szCs w:val="32"/>
          <w:lang w:eastAsia="zh-CN"/>
        </w:rPr>
        <w:t>体从业人员</w:t>
      </w:r>
      <w:r>
        <w:rPr>
          <w:rFonts w:hint="eastAsia" w:ascii="仿宋" w:hAnsi="仿宋" w:eastAsia="仿宋" w:cs="仿宋"/>
          <w:sz w:val="32"/>
          <w:szCs w:val="32"/>
        </w:rPr>
        <w:t>逐一全面精准摸排。主要内容涉及自身身体健康状况（体温监测等）、家庭成员身体健康状况、是否前往疫情防控重点地区（含境外）、是否接触过疫情防控重点地区高危人员、共同居住家属或</w:t>
      </w:r>
      <w:r>
        <w:rPr>
          <w:rFonts w:hint="eastAsia" w:ascii="仿宋" w:hAnsi="仿宋" w:eastAsia="仿宋" w:cs="仿宋"/>
          <w:sz w:val="32"/>
          <w:szCs w:val="32"/>
          <w:lang w:eastAsia="zh-CN"/>
        </w:rPr>
        <w:t>经营</w:t>
      </w:r>
      <w:r>
        <w:rPr>
          <w:rFonts w:hint="eastAsia" w:ascii="仿宋" w:hAnsi="仿宋" w:eastAsia="仿宋" w:cs="仿宋"/>
          <w:sz w:val="32"/>
          <w:szCs w:val="32"/>
        </w:rPr>
        <w:t>同</w:t>
      </w:r>
      <w:r>
        <w:rPr>
          <w:rFonts w:hint="eastAsia" w:ascii="仿宋" w:hAnsi="仿宋" w:eastAsia="仿宋" w:cs="仿宋"/>
          <w:sz w:val="32"/>
          <w:szCs w:val="32"/>
          <w:lang w:eastAsia="zh-CN"/>
        </w:rPr>
        <w:t>一辆</w:t>
      </w:r>
      <w:r>
        <w:rPr>
          <w:rFonts w:hint="eastAsia" w:ascii="仿宋" w:hAnsi="仿宋" w:eastAsia="仿宋" w:cs="仿宋"/>
          <w:sz w:val="32"/>
          <w:szCs w:val="32"/>
        </w:rPr>
        <w:t>的同事</w:t>
      </w:r>
      <w:r>
        <w:rPr>
          <w:rFonts w:hint="eastAsia" w:ascii="仿宋" w:hAnsi="仿宋" w:eastAsia="仿宋" w:cs="仿宋"/>
          <w:sz w:val="32"/>
          <w:szCs w:val="32"/>
          <w:lang w:eastAsia="zh-CN"/>
        </w:rPr>
        <w:t>，</w:t>
      </w:r>
      <w:r>
        <w:rPr>
          <w:rFonts w:hint="eastAsia" w:ascii="仿宋" w:hAnsi="仿宋" w:eastAsia="仿宋" w:cs="仿宋"/>
          <w:sz w:val="32"/>
          <w:szCs w:val="32"/>
        </w:rPr>
        <w:t>近14天内是否有出现发热或咳嗽等呼吸道症状等情况。</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2、全</w:t>
      </w:r>
      <w:r>
        <w:rPr>
          <w:rFonts w:hint="eastAsia" w:ascii="仿宋" w:hAnsi="仿宋" w:eastAsia="仿宋" w:cs="仿宋"/>
          <w:sz w:val="32"/>
          <w:szCs w:val="32"/>
          <w:lang w:eastAsia="zh-CN"/>
        </w:rPr>
        <w:t>体从业人员</w:t>
      </w:r>
      <w:r>
        <w:rPr>
          <w:rFonts w:hint="eastAsia" w:ascii="仿宋" w:hAnsi="仿宋" w:eastAsia="仿宋" w:cs="仿宋"/>
          <w:sz w:val="32"/>
          <w:szCs w:val="32"/>
        </w:rPr>
        <w:t>每日至少</w:t>
      </w:r>
      <w:r>
        <w:rPr>
          <w:rFonts w:hint="eastAsia" w:ascii="仿宋" w:hAnsi="仿宋" w:eastAsia="仿宋" w:cs="仿宋"/>
          <w:sz w:val="32"/>
          <w:szCs w:val="32"/>
          <w:lang w:val="en-US" w:eastAsia="zh-CN"/>
        </w:rPr>
        <w:t>1</w:t>
      </w:r>
      <w:r>
        <w:rPr>
          <w:rFonts w:hint="eastAsia" w:ascii="仿宋" w:hAnsi="仿宋" w:eastAsia="仿宋" w:cs="仿宋"/>
          <w:sz w:val="32"/>
          <w:szCs w:val="32"/>
        </w:rPr>
        <w:t>次主动</w:t>
      </w:r>
      <w:r>
        <w:rPr>
          <w:rFonts w:hint="eastAsia" w:ascii="仿宋" w:hAnsi="仿宋" w:eastAsia="仿宋" w:cs="仿宋"/>
          <w:sz w:val="32"/>
          <w:szCs w:val="32"/>
          <w:lang w:eastAsia="zh-CN"/>
        </w:rPr>
        <w:t>进行体温监测或</w:t>
      </w:r>
      <w:r>
        <w:rPr>
          <w:rFonts w:hint="eastAsia" w:ascii="仿宋" w:hAnsi="仿宋" w:eastAsia="仿宋" w:cs="仿宋"/>
          <w:sz w:val="32"/>
          <w:szCs w:val="32"/>
        </w:rPr>
        <w:t>向</w:t>
      </w:r>
      <w:r>
        <w:rPr>
          <w:rFonts w:hint="eastAsia" w:ascii="仿宋" w:hAnsi="仿宋" w:eastAsia="仿宋" w:cs="仿宋"/>
          <w:sz w:val="32"/>
          <w:szCs w:val="32"/>
          <w:lang w:eastAsia="zh-CN"/>
        </w:rPr>
        <w:t>公司</w:t>
      </w:r>
      <w:r>
        <w:rPr>
          <w:rFonts w:hint="eastAsia" w:ascii="仿宋" w:hAnsi="仿宋" w:eastAsia="仿宋" w:cs="仿宋"/>
          <w:sz w:val="32"/>
          <w:szCs w:val="32"/>
        </w:rPr>
        <w:t>报告身体状况(是否有</w:t>
      </w:r>
      <w:r>
        <w:rPr>
          <w:rFonts w:hint="eastAsia" w:ascii="仿宋" w:hAnsi="仿宋" w:eastAsia="仿宋" w:cs="仿宋"/>
          <w:sz w:val="32"/>
          <w:szCs w:val="32"/>
          <w:lang w:eastAsia="zh-CN"/>
        </w:rPr>
        <w:t>体温偏高、</w:t>
      </w:r>
      <w:r>
        <w:rPr>
          <w:rFonts w:hint="eastAsia" w:ascii="仿宋" w:hAnsi="仿宋" w:eastAsia="仿宋" w:cs="仿宋"/>
          <w:sz w:val="32"/>
          <w:szCs w:val="32"/>
        </w:rPr>
        <w:t>发热、乏力、咳嗽等症状)，并形成登记记录。</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3、各岗位</w:t>
      </w:r>
      <w:r>
        <w:rPr>
          <w:rFonts w:hint="eastAsia" w:ascii="仿宋" w:hAnsi="仿宋" w:eastAsia="仿宋" w:cs="仿宋"/>
          <w:sz w:val="32"/>
          <w:szCs w:val="32"/>
          <w:lang w:eastAsia="zh-CN"/>
        </w:rPr>
        <w:t>从业</w:t>
      </w:r>
      <w:r>
        <w:rPr>
          <w:rFonts w:hint="eastAsia" w:ascii="仿宋" w:hAnsi="仿宋" w:eastAsia="仿宋" w:cs="仿宋"/>
          <w:sz w:val="32"/>
          <w:szCs w:val="32"/>
        </w:rPr>
        <w:t>人员除上班外，应减少不必要的外出，严禁在外聚集，</w:t>
      </w:r>
      <w:r>
        <w:rPr>
          <w:rFonts w:hint="eastAsia" w:ascii="仿宋" w:hAnsi="仿宋" w:eastAsia="仿宋" w:cs="仿宋"/>
          <w:sz w:val="32"/>
          <w:szCs w:val="32"/>
          <w:lang w:eastAsia="zh-CN"/>
        </w:rPr>
        <w:t>如须外出，应提前到公司报备</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4、严格执行疫情防控期间各项工作制度，</w:t>
      </w:r>
      <w:r>
        <w:rPr>
          <w:rFonts w:hint="eastAsia" w:ascii="仿宋" w:hAnsi="仿宋" w:eastAsia="仿宋" w:cs="仿宋"/>
          <w:sz w:val="32"/>
          <w:szCs w:val="32"/>
          <w:lang w:eastAsia="zh-CN"/>
        </w:rPr>
        <w:t>落实防控措施，</w:t>
      </w:r>
      <w:r>
        <w:rPr>
          <w:rFonts w:hint="eastAsia" w:ascii="仿宋" w:hAnsi="仿宋" w:eastAsia="仿宋" w:cs="仿宋"/>
          <w:sz w:val="32"/>
          <w:szCs w:val="32"/>
        </w:rPr>
        <w:t>加强</w:t>
      </w:r>
      <w:r>
        <w:rPr>
          <w:rFonts w:hint="eastAsia" w:ascii="仿宋" w:hAnsi="仿宋" w:eastAsia="仿宋" w:cs="仿宋"/>
          <w:sz w:val="32"/>
          <w:szCs w:val="32"/>
          <w:lang w:eastAsia="zh-CN"/>
        </w:rPr>
        <w:t>个人防护，预防和阻断疫情传播与蔓延。</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w:t>
      </w:r>
      <w:r>
        <w:rPr>
          <w:rFonts w:hint="eastAsia" w:ascii="仿宋" w:hAnsi="仿宋" w:eastAsia="仿宋" w:cs="仿宋"/>
          <w:sz w:val="32"/>
          <w:szCs w:val="32"/>
          <w:lang w:eastAsia="zh-CN"/>
        </w:rPr>
        <w:t>公司</w:t>
      </w:r>
      <w:r>
        <w:rPr>
          <w:rFonts w:hint="eastAsia" w:ascii="仿宋" w:hAnsi="仿宋" w:eastAsia="仿宋" w:cs="仿宋"/>
          <w:sz w:val="32"/>
          <w:szCs w:val="32"/>
        </w:rPr>
        <w:t>新冠</w:t>
      </w:r>
      <w:r>
        <w:rPr>
          <w:rFonts w:hint="eastAsia" w:ascii="仿宋" w:hAnsi="仿宋" w:eastAsia="仿宋" w:cs="仿宋"/>
          <w:sz w:val="32"/>
          <w:szCs w:val="32"/>
          <w:lang w:eastAsia="zh-CN"/>
        </w:rPr>
        <w:t>疫情</w:t>
      </w:r>
      <w:r>
        <w:rPr>
          <w:rFonts w:hint="eastAsia" w:ascii="仿宋" w:hAnsi="仿宋" w:eastAsia="仿宋" w:cs="仿宋"/>
          <w:sz w:val="32"/>
          <w:szCs w:val="32"/>
        </w:rPr>
        <w:t>防控领导小组负责落实</w:t>
      </w:r>
      <w:r>
        <w:rPr>
          <w:rFonts w:hint="eastAsia" w:ascii="仿宋" w:hAnsi="仿宋" w:eastAsia="仿宋" w:cs="仿宋"/>
          <w:sz w:val="32"/>
          <w:szCs w:val="32"/>
          <w:lang w:eastAsia="zh-CN"/>
        </w:rPr>
        <w:t>全体从业人员</w:t>
      </w:r>
      <w:r>
        <w:rPr>
          <w:rFonts w:hint="eastAsia" w:ascii="仿宋" w:hAnsi="仿宋" w:eastAsia="仿宋" w:cs="仿宋"/>
          <w:sz w:val="32"/>
          <w:szCs w:val="32"/>
        </w:rPr>
        <w:t>健康状况</w:t>
      </w:r>
      <w:r>
        <w:rPr>
          <w:rFonts w:hint="eastAsia" w:ascii="仿宋" w:hAnsi="仿宋" w:eastAsia="仿宋" w:cs="仿宋"/>
          <w:sz w:val="32"/>
          <w:szCs w:val="32"/>
          <w:lang w:eastAsia="zh-CN"/>
        </w:rPr>
        <w:t>监测</w:t>
      </w:r>
      <w:r>
        <w:rPr>
          <w:rFonts w:hint="eastAsia" w:ascii="仿宋" w:hAnsi="仿宋" w:eastAsia="仿宋" w:cs="仿宋"/>
          <w:sz w:val="32"/>
          <w:szCs w:val="32"/>
        </w:rPr>
        <w:t>，督促</w:t>
      </w:r>
      <w:r>
        <w:rPr>
          <w:rFonts w:hint="eastAsia" w:ascii="仿宋" w:hAnsi="仿宋" w:eastAsia="仿宋" w:cs="仿宋"/>
          <w:sz w:val="32"/>
          <w:szCs w:val="32"/>
          <w:lang w:eastAsia="zh-CN"/>
        </w:rPr>
        <w:t>从业人员</w:t>
      </w:r>
      <w:r>
        <w:rPr>
          <w:rFonts w:hint="eastAsia" w:ascii="仿宋" w:hAnsi="仿宋" w:eastAsia="仿宋" w:cs="仿宋"/>
          <w:sz w:val="32"/>
          <w:szCs w:val="32"/>
        </w:rPr>
        <w:t>做好每天体温</w:t>
      </w:r>
      <w:r>
        <w:rPr>
          <w:rFonts w:hint="eastAsia" w:ascii="仿宋" w:hAnsi="仿宋" w:eastAsia="仿宋" w:cs="仿宋"/>
          <w:sz w:val="32"/>
          <w:szCs w:val="32"/>
          <w:lang w:eastAsia="zh-CN"/>
        </w:rPr>
        <w:t>监测、口罩佩戴、车辆消毒通风、乘客扫码和佩戴口罩、以及办公场所消毒等各项疫情防控措施要求，并就开展情况如实</w:t>
      </w:r>
      <w:r>
        <w:rPr>
          <w:rFonts w:hint="eastAsia" w:ascii="仿宋" w:hAnsi="仿宋" w:eastAsia="仿宋" w:cs="仿宋"/>
          <w:sz w:val="32"/>
          <w:szCs w:val="32"/>
        </w:rPr>
        <w:t>记</w:t>
      </w:r>
      <w:r>
        <w:rPr>
          <w:rFonts w:hint="eastAsia" w:ascii="仿宋" w:hAnsi="仿宋" w:eastAsia="仿宋" w:cs="仿宋"/>
          <w:sz w:val="32"/>
          <w:szCs w:val="32"/>
          <w:lang w:eastAsia="zh-CN"/>
        </w:rPr>
        <w:t>录。</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6、若</w:t>
      </w:r>
      <w:r>
        <w:rPr>
          <w:rFonts w:hint="eastAsia" w:ascii="仿宋" w:hAnsi="仿宋" w:eastAsia="仿宋" w:cs="仿宋"/>
          <w:sz w:val="32"/>
          <w:szCs w:val="32"/>
          <w:lang w:eastAsia="zh-CN"/>
        </w:rPr>
        <w:t>从业人员</w:t>
      </w:r>
      <w:r>
        <w:rPr>
          <w:rFonts w:hint="eastAsia" w:ascii="仿宋" w:hAnsi="仿宋" w:eastAsia="仿宋" w:cs="仿宋"/>
          <w:sz w:val="32"/>
          <w:szCs w:val="32"/>
        </w:rPr>
        <w:t>有出现发热、乏力、咳嗽等症状，须做到及时发现、及时报告、最快隔离、第一时间处置。</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三、纪律要求</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健康监测工作是做好疫情防控的基础性工作，各防控领导小组成员要充分认识到日常健康状况监测工作的重要性</w:t>
      </w:r>
      <w:r>
        <w:rPr>
          <w:rFonts w:hint="eastAsia" w:ascii="仿宋" w:hAnsi="仿宋" w:eastAsia="仿宋" w:cs="仿宋"/>
          <w:sz w:val="32"/>
          <w:szCs w:val="32"/>
          <w:lang w:eastAsia="zh-CN"/>
        </w:rPr>
        <w:t>。</w:t>
      </w:r>
      <w:r>
        <w:rPr>
          <w:rFonts w:hint="eastAsia" w:ascii="仿宋" w:hAnsi="仿宋" w:eastAsia="仿宋" w:cs="仿宋"/>
          <w:sz w:val="32"/>
          <w:szCs w:val="32"/>
        </w:rPr>
        <w:t>针对当前新型冠状病毒感染的肺炎疫情防控形势，</w:t>
      </w:r>
      <w:r>
        <w:rPr>
          <w:rFonts w:hint="eastAsia" w:ascii="仿宋" w:hAnsi="仿宋" w:eastAsia="仿宋" w:cs="仿宋"/>
          <w:sz w:val="32"/>
          <w:szCs w:val="32"/>
          <w:lang w:eastAsia="zh-CN"/>
        </w:rPr>
        <w:t>要</w:t>
      </w:r>
      <w:r>
        <w:rPr>
          <w:rFonts w:hint="eastAsia" w:ascii="仿宋" w:hAnsi="仿宋" w:eastAsia="仿宋" w:cs="仿宋"/>
          <w:sz w:val="32"/>
          <w:szCs w:val="32"/>
        </w:rPr>
        <w:t>以高度的责任感落实好监测工作。</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对瞒报、漏报、迟报、发现异常不报等造成严重后果的</w:t>
      </w:r>
      <w:r>
        <w:rPr>
          <w:rFonts w:hint="eastAsia" w:ascii="仿宋" w:hAnsi="仿宋" w:eastAsia="仿宋" w:cs="仿宋"/>
          <w:sz w:val="32"/>
          <w:szCs w:val="32"/>
          <w:lang w:eastAsia="zh-CN"/>
        </w:rPr>
        <w:t>行为</w:t>
      </w:r>
      <w:r>
        <w:rPr>
          <w:rFonts w:hint="eastAsia" w:ascii="仿宋" w:hAnsi="仿宋" w:eastAsia="仿宋" w:cs="仿宋"/>
          <w:sz w:val="32"/>
          <w:szCs w:val="32"/>
        </w:rPr>
        <w:t>，按照有关规定严肃处理。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40"/>
          <w:szCs w:val="40"/>
        </w:rPr>
      </w:pPr>
      <w:r>
        <w:rPr>
          <w:rFonts w:hint="eastAsia" w:ascii="仿宋" w:hAnsi="仿宋" w:eastAsia="仿宋" w:cs="仿宋"/>
          <w:b/>
          <w:bCs/>
          <w:sz w:val="32"/>
          <w:szCs w:val="32"/>
          <w:lang w:eastAsia="zh-CN"/>
        </w:rPr>
        <w:t>从业人员</w:t>
      </w:r>
      <w:r>
        <w:rPr>
          <w:rFonts w:hint="eastAsia" w:ascii="仿宋" w:hAnsi="仿宋" w:eastAsia="仿宋" w:cs="仿宋"/>
          <w:b/>
          <w:bCs/>
          <w:sz w:val="32"/>
          <w:szCs w:val="32"/>
        </w:rPr>
        <w:t>外出报备</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为进一步加强新型冠状病毒疫情防控期间</w:t>
      </w:r>
      <w:r>
        <w:rPr>
          <w:rFonts w:hint="eastAsia" w:ascii="仿宋" w:hAnsi="仿宋" w:eastAsia="仿宋" w:cs="仿宋"/>
          <w:sz w:val="32"/>
          <w:szCs w:val="32"/>
          <w:lang w:eastAsia="zh-CN"/>
        </w:rPr>
        <w:t>从业人员</w:t>
      </w:r>
      <w:r>
        <w:rPr>
          <w:rFonts w:hint="eastAsia" w:ascii="仿宋" w:hAnsi="仿宋" w:eastAsia="仿宋" w:cs="仿宋"/>
          <w:sz w:val="32"/>
          <w:szCs w:val="32"/>
        </w:rPr>
        <w:t>外出管理，规范外出报备程序，现结合</w:t>
      </w:r>
      <w:r>
        <w:rPr>
          <w:rFonts w:hint="eastAsia" w:ascii="仿宋" w:hAnsi="仿宋" w:eastAsia="仿宋" w:cs="仿宋"/>
          <w:sz w:val="32"/>
          <w:szCs w:val="32"/>
          <w:lang w:eastAsia="zh-CN"/>
        </w:rPr>
        <w:t>公司</w:t>
      </w:r>
      <w:r>
        <w:rPr>
          <w:rFonts w:hint="eastAsia" w:ascii="仿宋" w:hAnsi="仿宋" w:eastAsia="仿宋" w:cs="仿宋"/>
          <w:sz w:val="32"/>
          <w:szCs w:val="32"/>
        </w:rPr>
        <w:t>实际，制定疫情防控期</w:t>
      </w:r>
      <w:r>
        <w:rPr>
          <w:rFonts w:hint="eastAsia" w:ascii="仿宋" w:hAnsi="仿宋" w:eastAsia="仿宋" w:cs="仿宋"/>
          <w:sz w:val="32"/>
          <w:szCs w:val="32"/>
          <w:lang w:eastAsia="zh-CN"/>
        </w:rPr>
        <w:t>间从业人员</w:t>
      </w:r>
      <w:r>
        <w:rPr>
          <w:rFonts w:hint="eastAsia" w:ascii="仿宋" w:hAnsi="仿宋" w:eastAsia="仿宋" w:cs="仿宋"/>
          <w:sz w:val="32"/>
          <w:szCs w:val="32"/>
        </w:rPr>
        <w:t>外出报备制度，</w:t>
      </w:r>
      <w:r>
        <w:rPr>
          <w:rFonts w:hint="eastAsia" w:ascii="仿宋" w:hAnsi="仿宋" w:eastAsia="仿宋" w:cs="仿宋"/>
          <w:sz w:val="32"/>
          <w:szCs w:val="32"/>
          <w:lang w:eastAsia="zh-CN"/>
        </w:rPr>
        <w:t>望公司全员</w:t>
      </w:r>
      <w:r>
        <w:rPr>
          <w:rFonts w:hint="eastAsia" w:ascii="仿宋" w:hAnsi="仿宋" w:eastAsia="仿宋" w:cs="仿宋"/>
          <w:sz w:val="32"/>
          <w:szCs w:val="32"/>
        </w:rPr>
        <w:t>遵照执行。</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严格</w:t>
      </w:r>
      <w:r>
        <w:rPr>
          <w:rFonts w:hint="eastAsia" w:ascii="仿宋" w:hAnsi="仿宋" w:eastAsia="仿宋" w:cs="仿宋"/>
          <w:sz w:val="32"/>
          <w:szCs w:val="32"/>
          <w:lang w:eastAsia="zh-CN"/>
        </w:rPr>
        <w:t>从业人员</w:t>
      </w:r>
      <w:r>
        <w:rPr>
          <w:rFonts w:hint="eastAsia" w:ascii="仿宋" w:hAnsi="仿宋" w:eastAsia="仿宋" w:cs="仿宋"/>
          <w:sz w:val="32"/>
          <w:szCs w:val="32"/>
        </w:rPr>
        <w:t>外出审批报备程序</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1、办公室工作人员须</w:t>
      </w:r>
      <w:r>
        <w:rPr>
          <w:rFonts w:hint="eastAsia" w:ascii="仿宋" w:hAnsi="仿宋" w:eastAsia="仿宋" w:cs="仿宋"/>
          <w:sz w:val="32"/>
          <w:szCs w:val="32"/>
        </w:rPr>
        <w:t>外出</w:t>
      </w:r>
      <w:r>
        <w:rPr>
          <w:rFonts w:hint="eastAsia" w:ascii="仿宋" w:hAnsi="仿宋" w:eastAsia="仿宋" w:cs="仿宋"/>
          <w:sz w:val="32"/>
          <w:szCs w:val="32"/>
          <w:lang w:eastAsia="zh-CN"/>
        </w:rPr>
        <w:t>时，</w:t>
      </w:r>
      <w:r>
        <w:rPr>
          <w:rFonts w:hint="eastAsia" w:ascii="仿宋" w:hAnsi="仿宋" w:eastAsia="仿宋" w:cs="仿宋"/>
          <w:sz w:val="32"/>
          <w:szCs w:val="32"/>
        </w:rPr>
        <w:t>严格按照</w:t>
      </w:r>
      <w:r>
        <w:rPr>
          <w:rFonts w:hint="eastAsia" w:ascii="仿宋" w:hAnsi="仿宋" w:eastAsia="仿宋" w:cs="仿宋"/>
          <w:sz w:val="32"/>
          <w:szCs w:val="32"/>
          <w:lang w:eastAsia="zh-CN"/>
        </w:rPr>
        <w:t>《</w:t>
      </w:r>
      <w:r>
        <w:rPr>
          <w:rFonts w:hint="eastAsia" w:ascii="仿宋" w:hAnsi="仿宋" w:eastAsia="仿宋" w:cs="仿宋"/>
          <w:kern w:val="2"/>
          <w:sz w:val="32"/>
          <w:szCs w:val="40"/>
          <w:vertAlign w:val="baseline"/>
          <w:lang w:val="en-US" w:eastAsia="zh-CN" w:bidi="ar-SA"/>
        </w:rPr>
        <w:t>关于加强办公室工作纪律及请假规范的通知》要求</w:t>
      </w:r>
      <w:r>
        <w:rPr>
          <w:rFonts w:hint="eastAsia" w:ascii="仿宋" w:hAnsi="仿宋" w:eastAsia="仿宋" w:cs="仿宋"/>
          <w:sz w:val="32"/>
          <w:szCs w:val="32"/>
        </w:rPr>
        <w:t>执行</w:t>
      </w:r>
      <w:r>
        <w:rPr>
          <w:rFonts w:hint="eastAsia" w:ascii="仿宋" w:hAnsi="仿宋" w:eastAsia="仿宋" w:cs="仿宋"/>
          <w:sz w:val="32"/>
          <w:szCs w:val="32"/>
          <w:lang w:eastAsia="zh-CN"/>
        </w:rPr>
        <w:t>，并如实填写《人员外出</w:t>
      </w:r>
      <w:r>
        <w:rPr>
          <w:rFonts w:hint="eastAsia" w:ascii="仿宋" w:hAnsi="仿宋" w:eastAsia="仿宋" w:cs="仿宋"/>
          <w:sz w:val="32"/>
          <w:szCs w:val="32"/>
        </w:rPr>
        <w:t>报备</w:t>
      </w:r>
      <w:r>
        <w:rPr>
          <w:rFonts w:hint="eastAsia" w:ascii="仿宋" w:hAnsi="仿宋" w:eastAsia="仿宋" w:cs="仿宋"/>
          <w:sz w:val="32"/>
          <w:szCs w:val="32"/>
          <w:lang w:eastAsia="zh-CN"/>
        </w:rPr>
        <w:t>登记表》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因公</w:t>
      </w:r>
      <w:r>
        <w:rPr>
          <w:rFonts w:hint="eastAsia" w:ascii="仿宋" w:hAnsi="仿宋" w:eastAsia="仿宋" w:cs="仿宋"/>
          <w:sz w:val="32"/>
          <w:szCs w:val="32"/>
          <w:lang w:eastAsia="zh-CN"/>
        </w:rPr>
        <w:t>或</w:t>
      </w:r>
      <w:r>
        <w:rPr>
          <w:rFonts w:hint="eastAsia" w:ascii="仿宋" w:hAnsi="仿宋" w:eastAsia="仿宋" w:cs="仿宋"/>
          <w:sz w:val="32"/>
          <w:szCs w:val="32"/>
        </w:rPr>
        <w:t>因私</w:t>
      </w:r>
      <w:r>
        <w:rPr>
          <w:rFonts w:hint="eastAsia" w:ascii="仿宋" w:hAnsi="仿宋" w:eastAsia="仿宋" w:cs="仿宋"/>
          <w:sz w:val="32"/>
          <w:szCs w:val="32"/>
          <w:lang w:eastAsia="zh-CN"/>
        </w:rPr>
        <w:t>须</w:t>
      </w:r>
      <w:r>
        <w:rPr>
          <w:rFonts w:hint="eastAsia" w:ascii="仿宋" w:hAnsi="仿宋" w:eastAsia="仿宋" w:cs="仿宋"/>
          <w:sz w:val="32"/>
          <w:szCs w:val="32"/>
        </w:rPr>
        <w:t>外出到</w:t>
      </w:r>
      <w:r>
        <w:rPr>
          <w:rFonts w:hint="eastAsia" w:ascii="仿宋" w:hAnsi="仿宋" w:eastAsia="仿宋" w:cs="仿宋"/>
          <w:sz w:val="32"/>
          <w:szCs w:val="32"/>
          <w:lang w:eastAsia="zh-CN"/>
        </w:rPr>
        <w:t>南充</w:t>
      </w:r>
      <w:r>
        <w:rPr>
          <w:rFonts w:hint="eastAsia" w:ascii="仿宋" w:hAnsi="仿宋" w:eastAsia="仿宋" w:cs="仿宋"/>
          <w:sz w:val="32"/>
          <w:szCs w:val="32"/>
        </w:rPr>
        <w:t>市以外</w:t>
      </w:r>
      <w:r>
        <w:rPr>
          <w:rFonts w:hint="eastAsia" w:ascii="仿宋" w:hAnsi="仿宋" w:eastAsia="仿宋" w:cs="仿宋"/>
          <w:sz w:val="32"/>
          <w:szCs w:val="32"/>
          <w:lang w:eastAsia="zh-CN"/>
        </w:rPr>
        <w:t>的</w:t>
      </w:r>
      <w:r>
        <w:rPr>
          <w:rFonts w:hint="eastAsia" w:ascii="仿宋" w:hAnsi="仿宋" w:eastAsia="仿宋" w:cs="仿宋"/>
          <w:sz w:val="32"/>
          <w:szCs w:val="32"/>
        </w:rPr>
        <w:t>省</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工作人员</w:t>
      </w:r>
      <w:r>
        <w:rPr>
          <w:rFonts w:hint="eastAsia" w:ascii="仿宋" w:hAnsi="仿宋" w:eastAsia="仿宋" w:cs="仿宋"/>
          <w:sz w:val="32"/>
          <w:szCs w:val="32"/>
        </w:rPr>
        <w:t>，至少</w:t>
      </w:r>
      <w:r>
        <w:rPr>
          <w:rFonts w:hint="eastAsia" w:ascii="仿宋" w:hAnsi="仿宋" w:eastAsia="仿宋" w:cs="仿宋"/>
          <w:sz w:val="32"/>
          <w:szCs w:val="32"/>
          <w:lang w:eastAsia="zh-CN"/>
        </w:rPr>
        <w:t>须</w:t>
      </w:r>
      <w:r>
        <w:rPr>
          <w:rFonts w:hint="eastAsia" w:ascii="仿宋" w:hAnsi="仿宋" w:eastAsia="仿宋" w:cs="仿宋"/>
          <w:sz w:val="32"/>
          <w:szCs w:val="32"/>
        </w:rPr>
        <w:t>提前一天履行完请假审批程序，同时</w:t>
      </w:r>
      <w:r>
        <w:rPr>
          <w:rFonts w:hint="eastAsia" w:ascii="仿宋" w:hAnsi="仿宋" w:eastAsia="仿宋" w:cs="仿宋"/>
          <w:sz w:val="32"/>
          <w:szCs w:val="32"/>
          <w:lang w:eastAsia="zh-CN"/>
        </w:rPr>
        <w:t>如实填写《人员外出</w:t>
      </w:r>
      <w:r>
        <w:rPr>
          <w:rFonts w:hint="eastAsia" w:ascii="仿宋" w:hAnsi="仿宋" w:eastAsia="仿宋" w:cs="仿宋"/>
          <w:sz w:val="32"/>
          <w:szCs w:val="32"/>
        </w:rPr>
        <w:t>报备</w:t>
      </w:r>
      <w:r>
        <w:rPr>
          <w:rFonts w:hint="eastAsia" w:ascii="仿宋" w:hAnsi="仿宋" w:eastAsia="仿宋" w:cs="仿宋"/>
          <w:sz w:val="32"/>
          <w:szCs w:val="32"/>
          <w:lang w:eastAsia="zh-CN"/>
        </w:rPr>
        <w:t>登记表》</w:t>
      </w:r>
      <w:r>
        <w:rPr>
          <w:rFonts w:hint="eastAsia" w:ascii="仿宋" w:hAnsi="仿宋" w:eastAsia="仿宋" w:cs="仿宋"/>
          <w:sz w:val="32"/>
          <w:szCs w:val="32"/>
        </w:rPr>
        <w:t>。如遇紧急情况</w:t>
      </w:r>
      <w:r>
        <w:rPr>
          <w:rFonts w:hint="eastAsia" w:ascii="仿宋" w:hAnsi="仿宋" w:eastAsia="仿宋" w:cs="仿宋"/>
          <w:sz w:val="32"/>
          <w:szCs w:val="32"/>
          <w:lang w:eastAsia="zh-CN"/>
        </w:rPr>
        <w:t>或非工作日期间</w:t>
      </w:r>
      <w:r>
        <w:rPr>
          <w:rFonts w:hint="eastAsia" w:ascii="仿宋" w:hAnsi="仿宋" w:eastAsia="仿宋" w:cs="仿宋"/>
          <w:sz w:val="32"/>
          <w:szCs w:val="32"/>
        </w:rPr>
        <w:t>来不及履行正常程序</w:t>
      </w:r>
      <w:r>
        <w:rPr>
          <w:rFonts w:hint="eastAsia" w:ascii="仿宋" w:hAnsi="仿宋" w:eastAsia="仿宋" w:cs="仿宋"/>
          <w:sz w:val="32"/>
          <w:szCs w:val="32"/>
          <w:lang w:eastAsia="zh-CN"/>
        </w:rPr>
        <w:t>的</w:t>
      </w:r>
      <w:r>
        <w:rPr>
          <w:rFonts w:hint="eastAsia" w:ascii="仿宋" w:hAnsi="仿宋" w:eastAsia="仿宋" w:cs="仿宋"/>
          <w:sz w:val="32"/>
          <w:szCs w:val="32"/>
        </w:rPr>
        <w:t>，应电话报备，事后及时补交书</w:t>
      </w:r>
      <w:r>
        <w:rPr>
          <w:rFonts w:hint="eastAsia" w:ascii="仿宋" w:hAnsi="仿宋" w:eastAsia="仿宋" w:cs="仿宋"/>
          <w:sz w:val="32"/>
          <w:szCs w:val="32"/>
          <w:lang w:eastAsia="zh-CN"/>
        </w:rPr>
        <w:t>面</w:t>
      </w:r>
      <w:r>
        <w:rPr>
          <w:rFonts w:hint="eastAsia" w:ascii="仿宋" w:hAnsi="仿宋" w:eastAsia="仿宋" w:cs="仿宋"/>
          <w:sz w:val="32"/>
          <w:szCs w:val="32"/>
        </w:rPr>
        <w:t>材料。</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驾驶员在经营中，因乘客需求，须驶出仪陇县域境内的，要严格按照</w:t>
      </w:r>
      <w:r>
        <w:rPr>
          <w:rFonts w:hint="eastAsia" w:ascii="仿宋" w:hAnsi="仿宋" w:eastAsia="仿宋" w:cs="仿宋"/>
          <w:i w:val="0"/>
          <w:caps w:val="0"/>
          <w:color w:val="333333"/>
          <w:spacing w:val="0"/>
          <w:sz w:val="32"/>
          <w:szCs w:val="32"/>
          <w:lang w:val="en-US" w:eastAsia="zh-CN"/>
        </w:rPr>
        <w:t>《出租汽车出城登记管理制度》做好相关登记，并</w:t>
      </w:r>
      <w:r>
        <w:rPr>
          <w:rFonts w:hint="eastAsia" w:ascii="仿宋" w:hAnsi="仿宋" w:eastAsia="仿宋" w:cs="仿宋"/>
          <w:sz w:val="32"/>
          <w:szCs w:val="32"/>
          <w:lang w:eastAsia="zh-CN"/>
        </w:rPr>
        <w:t>如实填写《人员外出</w:t>
      </w:r>
      <w:r>
        <w:rPr>
          <w:rFonts w:hint="eastAsia" w:ascii="仿宋" w:hAnsi="仿宋" w:eastAsia="仿宋" w:cs="仿宋"/>
          <w:sz w:val="32"/>
          <w:szCs w:val="32"/>
        </w:rPr>
        <w:t>报备</w:t>
      </w:r>
      <w:r>
        <w:rPr>
          <w:rFonts w:hint="eastAsia" w:ascii="仿宋" w:hAnsi="仿宋" w:eastAsia="仿宋" w:cs="仿宋"/>
          <w:sz w:val="32"/>
          <w:szCs w:val="32"/>
          <w:lang w:eastAsia="zh-CN"/>
        </w:rPr>
        <w:t>登记表》</w:t>
      </w:r>
      <w:r>
        <w:rPr>
          <w:rFonts w:hint="eastAsia" w:ascii="仿宋" w:hAnsi="仿宋" w:eastAsia="仿宋" w:cs="仿宋"/>
          <w:sz w:val="32"/>
          <w:szCs w:val="32"/>
        </w:rPr>
        <w:t>。如遇紧急情况</w:t>
      </w:r>
      <w:r>
        <w:rPr>
          <w:rFonts w:hint="eastAsia" w:ascii="仿宋" w:hAnsi="仿宋" w:eastAsia="仿宋" w:cs="仿宋"/>
          <w:sz w:val="32"/>
          <w:szCs w:val="32"/>
          <w:lang w:eastAsia="zh-CN"/>
        </w:rPr>
        <w:t>或非工作日期间，无法</w:t>
      </w:r>
      <w:r>
        <w:rPr>
          <w:rFonts w:hint="eastAsia" w:ascii="仿宋" w:hAnsi="仿宋" w:eastAsia="仿宋" w:cs="仿宋"/>
          <w:sz w:val="32"/>
          <w:szCs w:val="32"/>
        </w:rPr>
        <w:t>履行正常程序</w:t>
      </w:r>
      <w:r>
        <w:rPr>
          <w:rFonts w:hint="eastAsia" w:ascii="仿宋" w:hAnsi="仿宋" w:eastAsia="仿宋" w:cs="仿宋"/>
          <w:sz w:val="32"/>
          <w:szCs w:val="32"/>
          <w:lang w:eastAsia="zh-CN"/>
        </w:rPr>
        <w:t>的</w:t>
      </w:r>
      <w:r>
        <w:rPr>
          <w:rFonts w:hint="eastAsia" w:ascii="仿宋" w:hAnsi="仿宋" w:eastAsia="仿宋" w:cs="仿宋"/>
          <w:sz w:val="32"/>
          <w:szCs w:val="32"/>
        </w:rPr>
        <w:t>，应电</w:t>
      </w:r>
      <w:r>
        <w:rPr>
          <w:rFonts w:hint="eastAsia" w:ascii="仿宋" w:hAnsi="仿宋" w:eastAsia="仿宋" w:cs="仿宋"/>
          <w:sz w:val="32"/>
          <w:szCs w:val="32"/>
          <w:lang w:eastAsia="zh-CN"/>
        </w:rPr>
        <w:t>话</w:t>
      </w:r>
      <w:r>
        <w:rPr>
          <w:rFonts w:hint="eastAsia" w:ascii="仿宋" w:hAnsi="仿宋" w:eastAsia="仿宋" w:cs="仿宋"/>
          <w:sz w:val="32"/>
          <w:szCs w:val="32"/>
        </w:rPr>
        <w:t>报备，事后及时补交书</w:t>
      </w:r>
      <w:r>
        <w:rPr>
          <w:rFonts w:hint="eastAsia" w:ascii="仿宋" w:hAnsi="仿宋" w:eastAsia="仿宋" w:cs="仿宋"/>
          <w:sz w:val="32"/>
          <w:szCs w:val="32"/>
          <w:lang w:eastAsia="zh-CN"/>
        </w:rPr>
        <w:t>面</w:t>
      </w:r>
      <w:r>
        <w:rPr>
          <w:rFonts w:hint="eastAsia" w:ascii="仿宋" w:hAnsi="仿宋" w:eastAsia="仿宋" w:cs="仿宋"/>
          <w:sz w:val="32"/>
          <w:szCs w:val="32"/>
        </w:rPr>
        <w:t>材料。</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二、相关要求</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1、如期返回后，要及时回公司出示“三码”和最近48小时核酸检测报告结果，并做好个人健康监测登记工作，对车辆进行消毒处理。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2、无法按时返回的，要电话告知原因、延期返回时间、当前健康状况等信息。延期返回后，按上一条要求做好返回后的个人健康监测登记和车辆消毒工作。</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3、去往目的地属于中、高风险地区的，返回后，要按照仪陇县</w:t>
      </w:r>
      <w:r>
        <w:rPr>
          <w:rFonts w:hint="eastAsia" w:ascii="仿宋" w:hAnsi="仿宋" w:eastAsia="仿宋" w:cs="仿宋"/>
          <w:sz w:val="32"/>
          <w:szCs w:val="32"/>
        </w:rPr>
        <w:t>新冠疫情防控应急指挥部</w:t>
      </w:r>
      <w:r>
        <w:rPr>
          <w:rFonts w:hint="eastAsia" w:ascii="仿宋" w:hAnsi="仿宋" w:eastAsia="仿宋" w:cs="仿宋"/>
          <w:sz w:val="32"/>
          <w:szCs w:val="32"/>
          <w:lang w:val="en-US" w:eastAsia="zh-CN"/>
        </w:rPr>
        <w:t>关于从中、高风险地区来（返）仪人员严格管控措施要求，做好集中隔离、居家观察和核酸检测等防范工作。</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4、凡出现</w:t>
      </w:r>
      <w:r>
        <w:rPr>
          <w:rFonts w:hint="eastAsia" w:ascii="仿宋" w:hAnsi="仿宋" w:eastAsia="仿宋" w:cs="仿宋"/>
          <w:sz w:val="32"/>
          <w:szCs w:val="32"/>
        </w:rPr>
        <w:t>发热、干咳、无力</w:t>
      </w:r>
      <w:r>
        <w:rPr>
          <w:rFonts w:hint="eastAsia" w:ascii="仿宋" w:hAnsi="仿宋" w:eastAsia="仿宋" w:cs="仿宋"/>
          <w:sz w:val="32"/>
          <w:szCs w:val="32"/>
          <w:lang w:eastAsia="zh-CN"/>
        </w:rPr>
        <w:t>等</w:t>
      </w:r>
      <w:r>
        <w:rPr>
          <w:rFonts w:hint="eastAsia" w:ascii="仿宋" w:hAnsi="仿宋" w:eastAsia="仿宋" w:cs="仿宋"/>
          <w:sz w:val="32"/>
          <w:szCs w:val="32"/>
        </w:rPr>
        <w:t>症状</w:t>
      </w:r>
      <w:r>
        <w:rPr>
          <w:rFonts w:hint="eastAsia" w:ascii="仿宋" w:hAnsi="仿宋" w:eastAsia="仿宋" w:cs="仿宋"/>
          <w:sz w:val="32"/>
          <w:szCs w:val="32"/>
          <w:lang w:eastAsia="zh-CN"/>
        </w:rPr>
        <w:t>的，一律不得外出，并及时到医院就诊治疗。</w:t>
      </w: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外出注意事项</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、外出</w:t>
      </w:r>
      <w:r>
        <w:rPr>
          <w:rFonts w:hint="eastAsia" w:ascii="仿宋" w:hAnsi="仿宋" w:eastAsia="仿宋" w:cs="仿宋"/>
          <w:sz w:val="32"/>
          <w:szCs w:val="32"/>
          <w:lang w:eastAsia="zh-CN"/>
        </w:rPr>
        <w:t>人员要</w:t>
      </w:r>
      <w:r>
        <w:rPr>
          <w:rFonts w:hint="eastAsia" w:ascii="仿宋" w:hAnsi="仿宋" w:eastAsia="仿宋" w:cs="仿宋"/>
          <w:sz w:val="32"/>
          <w:szCs w:val="32"/>
        </w:rPr>
        <w:t>自觉遵守国家法律法规和</w:t>
      </w:r>
      <w:r>
        <w:rPr>
          <w:rFonts w:hint="eastAsia" w:ascii="仿宋" w:hAnsi="仿宋" w:eastAsia="仿宋" w:cs="仿宋"/>
          <w:sz w:val="32"/>
          <w:szCs w:val="32"/>
          <w:lang w:eastAsia="zh-CN"/>
        </w:rPr>
        <w:t>当地关于疫情防控相关政策、规定、要求</w:t>
      </w:r>
      <w:r>
        <w:rPr>
          <w:rFonts w:hint="eastAsia" w:ascii="仿宋" w:hAnsi="仿宋" w:eastAsia="仿宋" w:cs="仿宋"/>
          <w:sz w:val="32"/>
          <w:szCs w:val="32"/>
        </w:rPr>
        <w:t>，切实做好应对疫情的个人防护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2、外出期间，</w:t>
      </w:r>
      <w:r>
        <w:rPr>
          <w:rFonts w:hint="eastAsia" w:ascii="仿宋" w:hAnsi="仿宋" w:eastAsia="仿宋" w:cs="仿宋"/>
          <w:sz w:val="32"/>
          <w:szCs w:val="32"/>
        </w:rPr>
        <w:t>确保通讯联络畅通，注意人身安全，</w:t>
      </w:r>
      <w:r>
        <w:rPr>
          <w:rFonts w:hint="eastAsia" w:ascii="仿宋" w:hAnsi="仿宋" w:eastAsia="仿宋" w:cs="仿宋"/>
          <w:sz w:val="32"/>
          <w:szCs w:val="32"/>
          <w:lang w:eastAsia="zh-CN"/>
        </w:rPr>
        <w:t>及时回馈相关信息；</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外出人员</w:t>
      </w:r>
      <w:r>
        <w:rPr>
          <w:rFonts w:hint="eastAsia" w:ascii="仿宋" w:hAnsi="仿宋" w:eastAsia="仿宋" w:cs="仿宋"/>
          <w:sz w:val="32"/>
          <w:szCs w:val="32"/>
        </w:rPr>
        <w:t>不得擅自变更日程安排、行程路线。</w:t>
      </w:r>
      <w:r>
        <w:rPr>
          <w:rFonts w:hint="eastAsia" w:ascii="仿宋" w:hAnsi="仿宋" w:eastAsia="仿宋" w:cs="仿宋"/>
          <w:sz w:val="32"/>
          <w:szCs w:val="32"/>
          <w:lang w:eastAsia="zh-CN"/>
        </w:rPr>
        <w:t>确</w:t>
      </w:r>
      <w:r>
        <w:rPr>
          <w:rFonts w:hint="eastAsia" w:ascii="仿宋" w:hAnsi="仿宋" w:eastAsia="仿宋" w:cs="仿宋"/>
          <w:sz w:val="32"/>
          <w:szCs w:val="32"/>
        </w:rPr>
        <w:t>需变更的，</w:t>
      </w:r>
      <w:r>
        <w:rPr>
          <w:rFonts w:hint="eastAsia" w:ascii="仿宋" w:hAnsi="仿宋" w:eastAsia="仿宋" w:cs="仿宋"/>
          <w:sz w:val="32"/>
          <w:szCs w:val="32"/>
          <w:lang w:eastAsia="zh-CN"/>
        </w:rPr>
        <w:t>要提前向公司疫情防控领导小组报备；</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外出期间或返回后，要按要求做好核酸检测，如出现</w:t>
      </w:r>
      <w:r>
        <w:rPr>
          <w:rFonts w:hint="eastAsia" w:ascii="仿宋" w:hAnsi="仿宋" w:eastAsia="仿宋" w:cs="仿宋"/>
          <w:sz w:val="32"/>
          <w:szCs w:val="32"/>
        </w:rPr>
        <w:t>有发热、干咳、无力症状的</w:t>
      </w:r>
      <w:r>
        <w:rPr>
          <w:rFonts w:hint="eastAsia" w:ascii="仿宋" w:hAnsi="仿宋" w:eastAsia="仿宋" w:cs="仿宋"/>
          <w:sz w:val="32"/>
          <w:szCs w:val="32"/>
          <w:lang w:eastAsia="zh-CN"/>
        </w:rPr>
        <w:t>，要</w:t>
      </w:r>
      <w:r>
        <w:rPr>
          <w:rFonts w:hint="eastAsia" w:ascii="仿宋" w:hAnsi="仿宋" w:eastAsia="仿宋" w:cs="仿宋"/>
          <w:sz w:val="32"/>
          <w:szCs w:val="32"/>
        </w:rPr>
        <w:t>及时到医院就诊</w:t>
      </w:r>
      <w:r>
        <w:rPr>
          <w:rFonts w:hint="eastAsia" w:ascii="仿宋" w:hAnsi="仿宋" w:eastAsia="仿宋" w:cs="仿宋"/>
          <w:sz w:val="32"/>
          <w:szCs w:val="32"/>
          <w:lang w:eastAsia="zh-CN"/>
        </w:rPr>
        <w:t>治疗</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四、本制度“从业人员”是指公司所有岗位的人员；“外出”是指离开仪陇县行政区域的行为。</w:t>
      </w:r>
    </w:p>
    <w:p>
      <w:pPr>
        <w:jc w:val="center"/>
        <w:rPr>
          <w:rFonts w:hint="eastAsia" w:ascii="仿宋" w:hAnsi="仿宋" w:eastAsia="仿宋" w:cs="仿宋"/>
          <w:b/>
          <w:bCs/>
          <w:sz w:val="40"/>
          <w:szCs w:val="48"/>
          <w:lang w:eastAsia="zh-CN"/>
        </w:rPr>
      </w:pPr>
    </w:p>
    <w:p>
      <w:pPr>
        <w:jc w:val="center"/>
        <w:rPr>
          <w:rFonts w:hint="eastAsia" w:ascii="仿宋" w:hAnsi="仿宋" w:eastAsia="仿宋" w:cs="仿宋"/>
          <w:b/>
          <w:bCs/>
          <w:sz w:val="40"/>
          <w:szCs w:val="48"/>
          <w:lang w:eastAsia="zh-CN"/>
        </w:rPr>
      </w:pPr>
    </w:p>
    <w:p>
      <w:pPr>
        <w:jc w:val="center"/>
        <w:rPr>
          <w:rFonts w:hint="eastAsia" w:ascii="仿宋" w:hAnsi="仿宋" w:eastAsia="仿宋" w:cs="仿宋"/>
          <w:b/>
          <w:bCs/>
          <w:sz w:val="40"/>
          <w:szCs w:val="48"/>
          <w:lang w:eastAsia="zh-CN"/>
        </w:rPr>
      </w:pPr>
    </w:p>
    <w:p>
      <w:pPr>
        <w:jc w:val="center"/>
        <w:rPr>
          <w:rFonts w:hint="eastAsia" w:ascii="仿宋" w:hAnsi="仿宋" w:eastAsia="仿宋" w:cs="仿宋"/>
          <w:b/>
          <w:bCs/>
          <w:sz w:val="40"/>
          <w:szCs w:val="48"/>
          <w:lang w:eastAsia="zh-CN"/>
        </w:rPr>
      </w:pPr>
    </w:p>
    <w:p>
      <w:pPr>
        <w:jc w:val="center"/>
        <w:rPr>
          <w:rFonts w:hint="eastAsia" w:ascii="仿宋" w:hAnsi="仿宋" w:eastAsia="仿宋" w:cs="仿宋"/>
          <w:b/>
          <w:bCs/>
          <w:sz w:val="40"/>
          <w:szCs w:val="48"/>
          <w:lang w:eastAsia="zh-CN"/>
        </w:rPr>
      </w:pPr>
    </w:p>
    <w:p>
      <w:pPr>
        <w:jc w:val="center"/>
        <w:rPr>
          <w:rFonts w:hint="eastAsia" w:ascii="仿宋" w:hAnsi="仿宋" w:eastAsia="仿宋" w:cs="仿宋"/>
          <w:b/>
          <w:bCs/>
          <w:sz w:val="44"/>
          <w:szCs w:val="52"/>
          <w:lang w:eastAsia="zh-CN"/>
        </w:rPr>
      </w:pPr>
      <w:r>
        <w:rPr>
          <w:rFonts w:hint="eastAsia" w:ascii="仿宋" w:hAnsi="仿宋" w:eastAsia="仿宋" w:cs="仿宋"/>
          <w:b/>
          <w:bCs/>
          <w:sz w:val="44"/>
          <w:szCs w:val="52"/>
          <w:lang w:eastAsia="zh-CN"/>
        </w:rPr>
        <w:t>仪陇县迪盛出租汽车有限公司</w:t>
      </w:r>
    </w:p>
    <w:p>
      <w:pPr>
        <w:jc w:val="center"/>
        <w:rPr>
          <w:rFonts w:hint="eastAsia" w:ascii="仿宋" w:hAnsi="仿宋" w:eastAsia="仿宋" w:cs="仿宋"/>
          <w:b/>
          <w:bCs/>
          <w:sz w:val="44"/>
          <w:szCs w:val="52"/>
          <w:lang w:eastAsia="zh-CN"/>
        </w:rPr>
      </w:pPr>
      <w:r>
        <w:rPr>
          <w:rFonts w:hint="eastAsia" w:ascii="仿宋" w:hAnsi="仿宋" w:eastAsia="仿宋" w:cs="仿宋"/>
          <w:b/>
          <w:bCs/>
          <w:sz w:val="44"/>
          <w:szCs w:val="52"/>
          <w:lang w:eastAsia="zh-CN"/>
        </w:rPr>
        <w:t>应急值班管理制度</w:t>
      </w:r>
    </w:p>
    <w:p>
      <w:pPr>
        <w:jc w:val="center"/>
        <w:rPr>
          <w:rFonts w:hint="eastAsia" w:ascii="仿宋" w:hAnsi="仿宋" w:eastAsia="仿宋" w:cs="仿宋"/>
          <w:b/>
          <w:bCs/>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40"/>
        </w:rPr>
      </w:pPr>
      <w:r>
        <w:rPr>
          <w:rFonts w:hint="eastAsia" w:ascii="仿宋" w:hAnsi="仿宋" w:eastAsia="仿宋" w:cs="仿宋"/>
          <w:b/>
          <w:bCs/>
          <w:sz w:val="32"/>
          <w:szCs w:val="40"/>
          <w:lang w:eastAsia="zh-CN"/>
        </w:rPr>
        <w:t>一、</w:t>
      </w:r>
      <w:r>
        <w:rPr>
          <w:rFonts w:hint="eastAsia" w:ascii="仿宋" w:hAnsi="仿宋" w:eastAsia="仿宋" w:cs="仿宋"/>
          <w:b/>
          <w:bCs/>
          <w:sz w:val="32"/>
          <w:szCs w:val="40"/>
        </w:rPr>
        <w:t>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为贯彻“安全第一、预防为主</w:t>
      </w:r>
      <w:r>
        <w:rPr>
          <w:rFonts w:hint="eastAsia" w:ascii="仿宋" w:hAnsi="仿宋" w:eastAsia="仿宋" w:cs="仿宋"/>
          <w:sz w:val="32"/>
          <w:szCs w:val="40"/>
          <w:lang w:eastAsia="zh-CN"/>
        </w:rPr>
        <w:t>、综合治理</w:t>
      </w:r>
      <w:r>
        <w:rPr>
          <w:rFonts w:hint="eastAsia" w:ascii="仿宋" w:hAnsi="仿宋" w:eastAsia="仿宋" w:cs="仿宋"/>
          <w:sz w:val="32"/>
          <w:szCs w:val="40"/>
        </w:rPr>
        <w:t>”的</w:t>
      </w:r>
      <w:r>
        <w:rPr>
          <w:rFonts w:hint="eastAsia" w:ascii="仿宋" w:hAnsi="仿宋" w:eastAsia="仿宋" w:cs="仿宋"/>
          <w:sz w:val="32"/>
          <w:szCs w:val="40"/>
          <w:lang w:eastAsia="zh-CN"/>
        </w:rPr>
        <w:t>安全生产工作</w:t>
      </w:r>
      <w:r>
        <w:rPr>
          <w:rFonts w:hint="eastAsia" w:ascii="仿宋" w:hAnsi="仿宋" w:eastAsia="仿宋" w:cs="仿宋"/>
          <w:sz w:val="32"/>
          <w:szCs w:val="40"/>
        </w:rPr>
        <w:t>方针，进一步加强我司安全生产应急管理，</w:t>
      </w:r>
      <w:r>
        <w:rPr>
          <w:rFonts w:hint="eastAsia" w:ascii="仿宋" w:hAnsi="仿宋" w:eastAsia="仿宋" w:cs="仿宋"/>
          <w:sz w:val="32"/>
          <w:szCs w:val="40"/>
          <w:lang w:eastAsia="zh-CN"/>
        </w:rPr>
        <w:t>确保在重要时段、</w:t>
      </w:r>
      <w:r>
        <w:rPr>
          <w:rFonts w:hint="eastAsia" w:ascii="仿宋" w:hAnsi="仿宋" w:eastAsia="仿宋" w:cs="仿宋"/>
          <w:sz w:val="32"/>
          <w:szCs w:val="40"/>
        </w:rPr>
        <w:t>日常</w:t>
      </w:r>
      <w:r>
        <w:rPr>
          <w:rFonts w:hint="eastAsia" w:ascii="仿宋" w:hAnsi="仿宋" w:eastAsia="仿宋" w:cs="仿宋"/>
          <w:sz w:val="32"/>
          <w:szCs w:val="40"/>
          <w:lang w:eastAsia="zh-CN"/>
        </w:rPr>
        <w:t>工作</w:t>
      </w:r>
      <w:r>
        <w:rPr>
          <w:rFonts w:hint="eastAsia" w:ascii="仿宋" w:hAnsi="仿宋" w:eastAsia="仿宋" w:cs="仿宋"/>
          <w:sz w:val="32"/>
          <w:szCs w:val="40"/>
        </w:rPr>
        <w:t>及节假日期间安全生产工作的连续性，</w:t>
      </w:r>
      <w:r>
        <w:rPr>
          <w:rFonts w:hint="eastAsia" w:ascii="仿宋" w:hAnsi="仿宋" w:eastAsia="仿宋" w:cs="仿宋"/>
          <w:sz w:val="32"/>
          <w:szCs w:val="40"/>
          <w:lang w:eastAsia="zh-CN"/>
        </w:rPr>
        <w:t>在</w:t>
      </w:r>
      <w:r>
        <w:rPr>
          <w:rFonts w:hint="eastAsia" w:ascii="仿宋" w:hAnsi="仿宋" w:eastAsia="仿宋" w:cs="仿宋"/>
          <w:sz w:val="32"/>
          <w:szCs w:val="40"/>
        </w:rPr>
        <w:t>发生</w:t>
      </w:r>
      <w:r>
        <w:rPr>
          <w:rFonts w:hint="eastAsia" w:ascii="仿宋" w:hAnsi="仿宋" w:eastAsia="仿宋" w:cs="仿宋"/>
          <w:sz w:val="32"/>
          <w:szCs w:val="40"/>
          <w:lang w:eastAsia="zh-CN"/>
        </w:rPr>
        <w:t>突发</w:t>
      </w:r>
      <w:r>
        <w:rPr>
          <w:rFonts w:hint="eastAsia" w:ascii="仿宋" w:hAnsi="仿宋" w:eastAsia="仿宋" w:cs="仿宋"/>
          <w:sz w:val="32"/>
          <w:szCs w:val="40"/>
        </w:rPr>
        <w:t>事件时</w:t>
      </w:r>
      <w:r>
        <w:rPr>
          <w:rFonts w:hint="eastAsia" w:ascii="仿宋" w:hAnsi="仿宋" w:eastAsia="仿宋" w:cs="仿宋"/>
          <w:sz w:val="32"/>
          <w:szCs w:val="40"/>
          <w:lang w:eastAsia="zh-CN"/>
        </w:rPr>
        <w:t>，能</w:t>
      </w:r>
      <w:r>
        <w:rPr>
          <w:rFonts w:hint="eastAsia" w:ascii="仿宋" w:hAnsi="仿宋" w:eastAsia="仿宋" w:cs="仿宋"/>
          <w:sz w:val="32"/>
          <w:szCs w:val="40"/>
        </w:rPr>
        <w:t>应急组织、</w:t>
      </w:r>
      <w:r>
        <w:rPr>
          <w:rFonts w:hint="eastAsia" w:ascii="仿宋" w:hAnsi="仿宋" w:eastAsia="仿宋" w:cs="仿宋"/>
          <w:sz w:val="32"/>
          <w:szCs w:val="40"/>
          <w:lang w:eastAsia="zh-CN"/>
        </w:rPr>
        <w:t>科学处置、</w:t>
      </w:r>
      <w:r>
        <w:rPr>
          <w:rFonts w:hint="eastAsia" w:ascii="仿宋" w:hAnsi="仿宋" w:eastAsia="仿宋" w:cs="仿宋"/>
          <w:sz w:val="32"/>
          <w:szCs w:val="40"/>
        </w:rPr>
        <w:t>指挥</w:t>
      </w:r>
      <w:r>
        <w:rPr>
          <w:rFonts w:hint="eastAsia" w:ascii="仿宋" w:hAnsi="仿宋" w:eastAsia="仿宋" w:cs="仿宋"/>
          <w:sz w:val="32"/>
          <w:szCs w:val="40"/>
          <w:lang w:eastAsia="zh-CN"/>
        </w:rPr>
        <w:t>得</w:t>
      </w:r>
      <w:r>
        <w:rPr>
          <w:rFonts w:hint="eastAsia" w:ascii="仿宋" w:hAnsi="仿宋" w:eastAsia="仿宋" w:cs="仿宋"/>
          <w:sz w:val="32"/>
          <w:szCs w:val="40"/>
        </w:rPr>
        <w:t>力</w:t>
      </w:r>
      <w:r>
        <w:rPr>
          <w:rFonts w:hint="eastAsia" w:ascii="仿宋" w:hAnsi="仿宋" w:eastAsia="仿宋" w:cs="仿宋"/>
          <w:sz w:val="32"/>
          <w:szCs w:val="40"/>
          <w:lang w:eastAsia="zh-CN"/>
        </w:rPr>
        <w:t>、及时救援</w:t>
      </w:r>
      <w:r>
        <w:rPr>
          <w:rFonts w:hint="eastAsia" w:ascii="仿宋" w:hAnsi="仿宋" w:eastAsia="仿宋" w:cs="仿宋"/>
          <w:sz w:val="32"/>
          <w:szCs w:val="40"/>
        </w:rPr>
        <w:t>。</w:t>
      </w:r>
      <w:r>
        <w:rPr>
          <w:rFonts w:hint="eastAsia" w:ascii="仿宋" w:hAnsi="仿宋" w:eastAsia="仿宋" w:cs="仿宋"/>
          <w:sz w:val="32"/>
          <w:szCs w:val="40"/>
          <w:lang w:eastAsia="zh-CN"/>
        </w:rPr>
        <w:t>根据仪陇县运管局关于印发</w:t>
      </w:r>
      <w:r>
        <w:rPr>
          <w:rFonts w:hint="eastAsia" w:ascii="仿宋" w:hAnsi="仿宋" w:eastAsia="仿宋" w:cs="仿宋"/>
          <w:sz w:val="32"/>
          <w:szCs w:val="40"/>
        </w:rPr>
        <w:t>《应急值班规范年活动实施方案》的通知</w:t>
      </w:r>
      <w:r>
        <w:rPr>
          <w:rFonts w:hint="eastAsia" w:ascii="仿宋" w:hAnsi="仿宋" w:eastAsia="仿宋" w:cs="仿宋"/>
          <w:sz w:val="32"/>
          <w:szCs w:val="40"/>
          <w:lang w:eastAsia="zh-CN"/>
        </w:rPr>
        <w:t>（</w:t>
      </w:r>
      <w:r>
        <w:rPr>
          <w:rFonts w:hint="eastAsia" w:ascii="仿宋" w:hAnsi="仿宋" w:eastAsia="仿宋" w:cs="仿宋"/>
          <w:sz w:val="32"/>
          <w:szCs w:val="40"/>
        </w:rPr>
        <w:t>仪运管发〔2022〕22号</w:t>
      </w:r>
      <w:r>
        <w:rPr>
          <w:rFonts w:hint="eastAsia" w:ascii="仿宋" w:hAnsi="仿宋" w:eastAsia="仿宋" w:cs="仿宋"/>
          <w:sz w:val="32"/>
          <w:szCs w:val="40"/>
          <w:lang w:eastAsia="zh-CN"/>
        </w:rPr>
        <w:t>）要求，</w:t>
      </w:r>
      <w:r>
        <w:rPr>
          <w:rFonts w:hint="eastAsia" w:ascii="仿宋" w:hAnsi="仿宋" w:eastAsia="仿宋" w:cs="仿宋"/>
          <w:sz w:val="32"/>
          <w:szCs w:val="40"/>
        </w:rPr>
        <w:t>结合公司实际，</w:t>
      </w:r>
      <w:r>
        <w:rPr>
          <w:rFonts w:hint="eastAsia" w:ascii="仿宋" w:hAnsi="仿宋" w:eastAsia="仿宋" w:cs="仿宋"/>
          <w:sz w:val="32"/>
          <w:szCs w:val="40"/>
          <w:lang w:eastAsia="zh-CN"/>
        </w:rPr>
        <w:t>制定本公司</w:t>
      </w:r>
      <w:r>
        <w:rPr>
          <w:rFonts w:hint="eastAsia" w:ascii="仿宋" w:hAnsi="仿宋" w:eastAsia="仿宋" w:cs="仿宋"/>
          <w:sz w:val="32"/>
          <w:szCs w:val="40"/>
        </w:rPr>
        <w:t>应急值班管理制度。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、本</w:t>
      </w:r>
      <w:r>
        <w:rPr>
          <w:rFonts w:hint="eastAsia" w:ascii="仿宋" w:hAnsi="仿宋" w:eastAsia="仿宋" w:cs="仿宋"/>
          <w:sz w:val="32"/>
          <w:szCs w:val="32"/>
        </w:rPr>
        <w:t>管理制度适用于</w:t>
      </w:r>
      <w:r>
        <w:rPr>
          <w:rFonts w:hint="eastAsia" w:ascii="仿宋" w:hAnsi="仿宋" w:eastAsia="仿宋" w:cs="仿宋"/>
          <w:sz w:val="32"/>
          <w:szCs w:val="32"/>
          <w:lang w:eastAsia="zh-CN"/>
        </w:rPr>
        <w:t>仪陇县迪盛出租汽车</w:t>
      </w:r>
      <w:r>
        <w:rPr>
          <w:rFonts w:hint="eastAsia" w:ascii="仿宋" w:hAnsi="仿宋" w:eastAsia="仿宋" w:cs="仿宋"/>
          <w:sz w:val="32"/>
          <w:szCs w:val="32"/>
        </w:rPr>
        <w:t>有限公司</w:t>
      </w:r>
      <w:r>
        <w:rPr>
          <w:rFonts w:hint="eastAsia" w:ascii="仿宋" w:hAnsi="仿宋" w:eastAsia="仿宋" w:cs="仿宋"/>
          <w:sz w:val="32"/>
          <w:szCs w:val="32"/>
          <w:lang w:eastAsia="zh-CN"/>
        </w:rPr>
        <w:t>在重要时段、</w:t>
      </w:r>
      <w:r>
        <w:rPr>
          <w:rFonts w:hint="eastAsia" w:ascii="仿宋" w:hAnsi="仿宋" w:eastAsia="仿宋" w:cs="仿宋"/>
          <w:sz w:val="32"/>
          <w:szCs w:val="32"/>
        </w:rPr>
        <w:t>日常管理</w:t>
      </w:r>
      <w:r>
        <w:rPr>
          <w:rFonts w:hint="eastAsia" w:ascii="仿宋" w:hAnsi="仿宋" w:eastAsia="仿宋" w:cs="仿宋"/>
          <w:sz w:val="32"/>
          <w:szCs w:val="32"/>
          <w:lang w:eastAsia="zh-CN"/>
        </w:rPr>
        <w:t>及</w:t>
      </w:r>
      <w:r>
        <w:rPr>
          <w:rFonts w:hint="eastAsia" w:ascii="仿宋" w:hAnsi="仿宋" w:eastAsia="仿宋" w:cs="仿宋"/>
          <w:sz w:val="32"/>
          <w:szCs w:val="32"/>
        </w:rPr>
        <w:t>节假日期间的安全生产应急值班。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、公司综合办公室应</w:t>
      </w:r>
      <w:r>
        <w:rPr>
          <w:rFonts w:hint="eastAsia" w:ascii="仿宋" w:hAnsi="仿宋" w:eastAsia="仿宋" w:cs="仿宋"/>
          <w:sz w:val="32"/>
          <w:szCs w:val="32"/>
        </w:rPr>
        <w:t>按照</w:t>
      </w:r>
      <w:r>
        <w:rPr>
          <w:rFonts w:hint="eastAsia" w:ascii="仿宋" w:hAnsi="仿宋" w:eastAsia="仿宋" w:cs="仿宋"/>
          <w:sz w:val="32"/>
          <w:szCs w:val="32"/>
          <w:lang w:eastAsia="zh-CN"/>
        </w:rPr>
        <w:t>公司</w:t>
      </w:r>
      <w:r>
        <w:rPr>
          <w:rFonts w:hint="eastAsia" w:ascii="仿宋" w:hAnsi="仿宋" w:eastAsia="仿宋" w:cs="仿宋"/>
          <w:sz w:val="32"/>
          <w:szCs w:val="32"/>
        </w:rPr>
        <w:t>规定</w:t>
      </w:r>
      <w:r>
        <w:rPr>
          <w:rFonts w:hint="eastAsia" w:ascii="仿宋" w:hAnsi="仿宋" w:eastAsia="仿宋" w:cs="仿宋"/>
          <w:sz w:val="32"/>
          <w:szCs w:val="32"/>
          <w:lang w:eastAsia="zh-CN"/>
        </w:rPr>
        <w:t>在重要时段、</w:t>
      </w:r>
      <w:r>
        <w:rPr>
          <w:rFonts w:hint="eastAsia" w:ascii="仿宋" w:hAnsi="仿宋" w:eastAsia="仿宋" w:cs="仿宋"/>
          <w:sz w:val="32"/>
          <w:szCs w:val="32"/>
        </w:rPr>
        <w:t>日常管理</w:t>
      </w:r>
      <w:r>
        <w:rPr>
          <w:rFonts w:hint="eastAsia" w:ascii="仿宋" w:hAnsi="仿宋" w:eastAsia="仿宋" w:cs="仿宋"/>
          <w:sz w:val="32"/>
          <w:szCs w:val="32"/>
          <w:lang w:eastAsia="zh-CN"/>
        </w:rPr>
        <w:t>及</w:t>
      </w:r>
      <w:r>
        <w:rPr>
          <w:rFonts w:hint="eastAsia" w:ascii="仿宋" w:hAnsi="仿宋" w:eastAsia="仿宋" w:cs="仿宋"/>
          <w:sz w:val="32"/>
          <w:szCs w:val="32"/>
        </w:rPr>
        <w:t>节假日期间</w:t>
      </w:r>
      <w:r>
        <w:rPr>
          <w:rFonts w:hint="eastAsia" w:ascii="仿宋" w:hAnsi="仿宋" w:eastAsia="仿宋" w:cs="仿宋"/>
          <w:sz w:val="32"/>
          <w:szCs w:val="32"/>
          <w:lang w:eastAsia="zh-CN"/>
        </w:rPr>
        <w:t>制定</w:t>
      </w:r>
      <w:r>
        <w:rPr>
          <w:rFonts w:hint="eastAsia" w:ascii="仿宋" w:hAnsi="仿宋" w:eastAsia="仿宋" w:cs="仿宋"/>
          <w:sz w:val="32"/>
          <w:szCs w:val="32"/>
        </w:rPr>
        <w:t>值班安排</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lang w:eastAsia="zh-CN"/>
        </w:rPr>
        <w:t>明确任务、值班人员、值班时间、相关要求等要素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本制度只对公司领导</w:t>
      </w:r>
      <w:r>
        <w:rPr>
          <w:rFonts w:hint="eastAsia" w:ascii="仿宋" w:hAnsi="仿宋" w:eastAsia="仿宋" w:cs="仿宋"/>
          <w:sz w:val="32"/>
          <w:szCs w:val="32"/>
          <w:lang w:eastAsia="zh-CN"/>
        </w:rPr>
        <w:t>带</w:t>
      </w:r>
      <w:r>
        <w:rPr>
          <w:rFonts w:hint="eastAsia" w:ascii="仿宋" w:hAnsi="仿宋" w:eastAsia="仿宋" w:cs="仿宋"/>
          <w:sz w:val="32"/>
          <w:szCs w:val="32"/>
        </w:rPr>
        <w:t>班、</w:t>
      </w:r>
      <w:r>
        <w:rPr>
          <w:rFonts w:hint="eastAsia" w:ascii="仿宋" w:hAnsi="仿宋" w:eastAsia="仿宋" w:cs="仿宋"/>
          <w:sz w:val="32"/>
          <w:szCs w:val="32"/>
          <w:lang w:eastAsia="zh-CN"/>
        </w:rPr>
        <w:t>各科室人员</w:t>
      </w:r>
      <w:r>
        <w:rPr>
          <w:rFonts w:hint="eastAsia" w:ascii="仿宋" w:hAnsi="仿宋" w:eastAsia="仿宋" w:cs="仿宋"/>
          <w:sz w:val="32"/>
          <w:szCs w:val="32"/>
        </w:rPr>
        <w:t>值班做相关规定，其余</w:t>
      </w:r>
      <w:r>
        <w:rPr>
          <w:rFonts w:hint="eastAsia" w:ascii="仿宋" w:hAnsi="仿宋" w:eastAsia="仿宋" w:cs="仿宋"/>
          <w:sz w:val="32"/>
          <w:szCs w:val="32"/>
          <w:lang w:eastAsia="zh-CN"/>
        </w:rPr>
        <w:t>岗位人员</w:t>
      </w:r>
      <w:r>
        <w:rPr>
          <w:rFonts w:hint="eastAsia" w:ascii="仿宋" w:hAnsi="仿宋" w:eastAsia="仿宋" w:cs="仿宋"/>
          <w:sz w:val="32"/>
          <w:szCs w:val="32"/>
        </w:rPr>
        <w:t>按照</w:t>
      </w:r>
      <w:r>
        <w:rPr>
          <w:rFonts w:hint="eastAsia" w:ascii="仿宋" w:hAnsi="仿宋" w:eastAsia="仿宋" w:cs="仿宋"/>
          <w:sz w:val="32"/>
          <w:szCs w:val="32"/>
          <w:lang w:eastAsia="zh-CN"/>
        </w:rPr>
        <w:t>公司</w:t>
      </w:r>
      <w:r>
        <w:rPr>
          <w:rFonts w:hint="eastAsia" w:ascii="仿宋" w:hAnsi="仿宋" w:eastAsia="仿宋" w:cs="仿宋"/>
          <w:sz w:val="32"/>
          <w:szCs w:val="32"/>
        </w:rPr>
        <w:t>规定</w:t>
      </w:r>
      <w:r>
        <w:rPr>
          <w:rFonts w:hint="eastAsia" w:ascii="仿宋" w:hAnsi="仿宋" w:eastAsia="仿宋" w:cs="仿宋"/>
          <w:sz w:val="32"/>
          <w:szCs w:val="32"/>
          <w:lang w:eastAsia="zh-CN"/>
        </w:rPr>
        <w:t>遵照落实。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4、本制度所指突发事件包括自然灾害、事故灾害、公共卫生事件和社会安全事件。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值班要求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公司经理、副经理、各</w:t>
      </w:r>
      <w:r>
        <w:rPr>
          <w:rFonts w:hint="eastAsia" w:ascii="仿宋" w:hAnsi="仿宋" w:eastAsia="仿宋" w:cs="仿宋"/>
          <w:sz w:val="32"/>
          <w:szCs w:val="32"/>
          <w:lang w:eastAsia="zh-CN"/>
        </w:rPr>
        <w:t>科室</w:t>
      </w:r>
      <w:r>
        <w:rPr>
          <w:rFonts w:hint="eastAsia" w:ascii="仿宋" w:hAnsi="仿宋" w:eastAsia="仿宋" w:cs="仿宋"/>
          <w:sz w:val="32"/>
          <w:szCs w:val="32"/>
        </w:rPr>
        <w:t>人</w:t>
      </w:r>
      <w:r>
        <w:rPr>
          <w:rFonts w:hint="eastAsia" w:ascii="仿宋" w:hAnsi="仿宋" w:eastAsia="仿宋" w:cs="仿宋"/>
          <w:sz w:val="32"/>
          <w:szCs w:val="32"/>
          <w:lang w:eastAsia="zh-CN"/>
        </w:rPr>
        <w:t>员</w:t>
      </w:r>
      <w:r>
        <w:rPr>
          <w:rFonts w:hint="eastAsia" w:ascii="仿宋" w:hAnsi="仿宋" w:eastAsia="仿宋" w:cs="仿宋"/>
          <w:sz w:val="32"/>
          <w:szCs w:val="32"/>
        </w:rPr>
        <w:t>，均应轮流承担</w:t>
      </w:r>
      <w:r>
        <w:rPr>
          <w:rFonts w:hint="eastAsia" w:ascii="仿宋" w:hAnsi="仿宋" w:eastAsia="仿宋" w:cs="仿宋"/>
          <w:sz w:val="32"/>
          <w:szCs w:val="32"/>
          <w:lang w:eastAsia="zh-CN"/>
        </w:rPr>
        <w:t>在重要时段、</w:t>
      </w:r>
      <w:r>
        <w:rPr>
          <w:rFonts w:hint="eastAsia" w:ascii="仿宋" w:hAnsi="仿宋" w:eastAsia="仿宋" w:cs="仿宋"/>
          <w:sz w:val="32"/>
          <w:szCs w:val="32"/>
        </w:rPr>
        <w:t>日常管理</w:t>
      </w:r>
      <w:r>
        <w:rPr>
          <w:rFonts w:hint="eastAsia" w:ascii="仿宋" w:hAnsi="仿宋" w:eastAsia="仿宋" w:cs="仿宋"/>
          <w:sz w:val="32"/>
          <w:szCs w:val="32"/>
          <w:lang w:eastAsia="zh-CN"/>
        </w:rPr>
        <w:t>及</w:t>
      </w:r>
      <w:r>
        <w:rPr>
          <w:rFonts w:hint="eastAsia" w:ascii="仿宋" w:hAnsi="仿宋" w:eastAsia="仿宋" w:cs="仿宋"/>
          <w:sz w:val="32"/>
          <w:szCs w:val="32"/>
        </w:rPr>
        <w:t>节假日期间的安全生产</w:t>
      </w:r>
      <w:r>
        <w:rPr>
          <w:rFonts w:hint="eastAsia" w:ascii="仿宋" w:hAnsi="仿宋" w:eastAsia="仿宋" w:cs="仿宋"/>
          <w:sz w:val="32"/>
          <w:szCs w:val="32"/>
          <w:lang w:eastAsia="zh-CN"/>
        </w:rPr>
        <w:t>应急</w:t>
      </w:r>
      <w:r>
        <w:rPr>
          <w:rFonts w:hint="eastAsia" w:ascii="仿宋" w:hAnsi="仿宋" w:eastAsia="仿宋" w:cs="仿宋"/>
          <w:sz w:val="32"/>
          <w:szCs w:val="32"/>
        </w:rPr>
        <w:t>值班任务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、综合办公室</w:t>
      </w:r>
      <w:r>
        <w:rPr>
          <w:rFonts w:hint="eastAsia" w:ascii="仿宋" w:hAnsi="仿宋" w:eastAsia="仿宋" w:cs="仿宋"/>
          <w:sz w:val="32"/>
          <w:szCs w:val="32"/>
        </w:rPr>
        <w:t>负责</w:t>
      </w:r>
      <w:r>
        <w:rPr>
          <w:rFonts w:hint="eastAsia" w:ascii="仿宋" w:hAnsi="仿宋" w:eastAsia="仿宋" w:cs="仿宋"/>
          <w:sz w:val="32"/>
          <w:szCs w:val="32"/>
          <w:lang w:eastAsia="zh-CN"/>
        </w:rPr>
        <w:t>制定应急</w:t>
      </w:r>
      <w:r>
        <w:rPr>
          <w:rFonts w:hint="eastAsia" w:ascii="仿宋" w:hAnsi="仿宋" w:eastAsia="仿宋" w:cs="仿宋"/>
          <w:sz w:val="32"/>
          <w:szCs w:val="32"/>
        </w:rPr>
        <w:t>值班</w:t>
      </w:r>
      <w:r>
        <w:rPr>
          <w:rFonts w:hint="eastAsia" w:ascii="仿宋" w:hAnsi="仿宋" w:eastAsia="仿宋" w:cs="仿宋"/>
          <w:sz w:val="32"/>
          <w:szCs w:val="32"/>
          <w:lang w:eastAsia="zh-CN"/>
        </w:rPr>
        <w:t>安</w:t>
      </w:r>
      <w:r>
        <w:rPr>
          <w:rFonts w:hint="eastAsia" w:ascii="仿宋" w:hAnsi="仿宋" w:eastAsia="仿宋" w:cs="仿宋"/>
          <w:sz w:val="32"/>
          <w:szCs w:val="32"/>
        </w:rPr>
        <w:t>排</w:t>
      </w:r>
      <w:r>
        <w:rPr>
          <w:rFonts w:hint="eastAsia" w:ascii="仿宋" w:hAnsi="仿宋" w:eastAsia="仿宋" w:cs="仿宋"/>
          <w:sz w:val="32"/>
          <w:szCs w:val="32"/>
          <w:lang w:eastAsia="zh-CN"/>
        </w:rPr>
        <w:t>表。并将</w:t>
      </w:r>
      <w:r>
        <w:rPr>
          <w:rFonts w:hint="eastAsia" w:ascii="仿宋" w:hAnsi="仿宋" w:eastAsia="仿宋" w:cs="仿宋"/>
          <w:sz w:val="32"/>
          <w:szCs w:val="32"/>
        </w:rPr>
        <w:t>值班人员、</w:t>
      </w:r>
      <w:r>
        <w:rPr>
          <w:rFonts w:hint="eastAsia" w:ascii="仿宋" w:hAnsi="仿宋" w:eastAsia="仿宋" w:cs="仿宋"/>
          <w:sz w:val="32"/>
          <w:szCs w:val="32"/>
          <w:lang w:eastAsia="zh-CN"/>
        </w:rPr>
        <w:t>带班领导、值班时间、</w:t>
      </w:r>
      <w:r>
        <w:rPr>
          <w:rFonts w:hint="eastAsia" w:ascii="仿宋" w:hAnsi="仿宋" w:eastAsia="仿宋" w:cs="仿宋"/>
          <w:sz w:val="32"/>
          <w:szCs w:val="32"/>
        </w:rPr>
        <w:t>联系电话、</w:t>
      </w:r>
      <w:r>
        <w:rPr>
          <w:rFonts w:hint="eastAsia" w:ascii="仿宋" w:hAnsi="仿宋" w:eastAsia="仿宋" w:cs="仿宋"/>
          <w:sz w:val="32"/>
          <w:szCs w:val="32"/>
          <w:lang w:eastAsia="zh-CN"/>
        </w:rPr>
        <w:t>值班要求</w:t>
      </w:r>
      <w:r>
        <w:rPr>
          <w:rFonts w:hint="eastAsia" w:ascii="仿宋" w:hAnsi="仿宋" w:eastAsia="仿宋" w:cs="仿宋"/>
          <w:sz w:val="32"/>
          <w:szCs w:val="32"/>
        </w:rPr>
        <w:t>等信息</w:t>
      </w:r>
      <w:r>
        <w:rPr>
          <w:rFonts w:hint="eastAsia" w:ascii="仿宋" w:hAnsi="仿宋" w:eastAsia="仿宋" w:cs="仿宋"/>
          <w:sz w:val="32"/>
          <w:szCs w:val="32"/>
          <w:lang w:eastAsia="zh-CN"/>
        </w:rPr>
        <w:t>分发到值班人员。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、《应急</w:t>
      </w:r>
      <w:r>
        <w:rPr>
          <w:rFonts w:hint="eastAsia" w:ascii="仿宋" w:hAnsi="仿宋" w:eastAsia="仿宋" w:cs="仿宋"/>
          <w:sz w:val="32"/>
          <w:szCs w:val="32"/>
        </w:rPr>
        <w:t>值班记录表》由</w:t>
      </w:r>
      <w:r>
        <w:rPr>
          <w:rFonts w:hint="eastAsia" w:ascii="仿宋" w:hAnsi="仿宋" w:eastAsia="仿宋" w:cs="仿宋"/>
          <w:sz w:val="32"/>
          <w:szCs w:val="32"/>
          <w:lang w:eastAsia="zh-CN"/>
        </w:rPr>
        <w:t>综合办公室</w:t>
      </w:r>
      <w:r>
        <w:rPr>
          <w:rFonts w:hint="eastAsia" w:ascii="仿宋" w:hAnsi="仿宋" w:eastAsia="仿宋" w:cs="仿宋"/>
          <w:sz w:val="32"/>
          <w:szCs w:val="32"/>
        </w:rPr>
        <w:t>负责</w:t>
      </w:r>
      <w:r>
        <w:rPr>
          <w:rFonts w:hint="eastAsia" w:ascii="仿宋" w:hAnsi="仿宋" w:eastAsia="仿宋" w:cs="仿宋"/>
          <w:sz w:val="32"/>
          <w:szCs w:val="32"/>
          <w:lang w:eastAsia="zh-CN"/>
        </w:rPr>
        <w:t>整理</w:t>
      </w:r>
      <w:r>
        <w:rPr>
          <w:rFonts w:hint="eastAsia" w:ascii="仿宋" w:hAnsi="仿宋" w:eastAsia="仿宋" w:cs="仿宋"/>
          <w:sz w:val="32"/>
          <w:szCs w:val="32"/>
        </w:rPr>
        <w:t>装订，存档</w:t>
      </w:r>
      <w:r>
        <w:rPr>
          <w:rFonts w:hint="eastAsia" w:ascii="仿宋" w:hAnsi="仿宋" w:eastAsia="仿宋" w:cs="仿宋"/>
          <w:sz w:val="32"/>
          <w:szCs w:val="32"/>
          <w:lang w:eastAsia="zh-CN"/>
        </w:rPr>
        <w:t>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4、应急</w:t>
      </w:r>
      <w:r>
        <w:rPr>
          <w:rFonts w:hint="eastAsia" w:ascii="仿宋" w:hAnsi="仿宋" w:eastAsia="仿宋" w:cs="仿宋"/>
          <w:sz w:val="32"/>
          <w:szCs w:val="32"/>
        </w:rPr>
        <w:t>值班</w:t>
      </w:r>
      <w:r>
        <w:rPr>
          <w:rFonts w:hint="eastAsia" w:ascii="仿宋" w:hAnsi="仿宋" w:eastAsia="仿宋" w:cs="仿宋"/>
          <w:sz w:val="32"/>
          <w:szCs w:val="32"/>
          <w:lang w:eastAsia="zh-CN"/>
        </w:rPr>
        <w:t>期间，保持通讯畅通，严禁人为关机</w:t>
      </w:r>
      <w:r>
        <w:rPr>
          <w:rFonts w:hint="eastAsia" w:ascii="仿宋" w:hAnsi="仿宋" w:eastAsia="仿宋" w:cs="仿宋"/>
          <w:sz w:val="32"/>
          <w:szCs w:val="32"/>
        </w:rPr>
        <w:t>。</w:t>
      </w:r>
      <w:r>
        <w:rPr>
          <w:rFonts w:hint="eastAsia" w:ascii="仿宋" w:hAnsi="仿宋" w:eastAsia="仿宋" w:cs="仿宋"/>
          <w:sz w:val="32"/>
          <w:szCs w:val="32"/>
          <w:lang w:val="en-US" w:eastAsia="zh-CN"/>
        </w:rPr>
        <w:t>8小时</w:t>
      </w:r>
      <w:r>
        <w:rPr>
          <w:rFonts w:hint="eastAsia" w:ascii="仿宋" w:hAnsi="仿宋" w:eastAsia="仿宋" w:cs="仿宋"/>
          <w:sz w:val="32"/>
          <w:szCs w:val="32"/>
          <w:lang w:eastAsia="zh-CN"/>
        </w:rPr>
        <w:t>工作时段外</w:t>
      </w:r>
      <w:r>
        <w:rPr>
          <w:rFonts w:hint="eastAsia" w:ascii="仿宋" w:hAnsi="仿宋" w:eastAsia="仿宋" w:cs="仿宋"/>
          <w:sz w:val="32"/>
          <w:szCs w:val="32"/>
        </w:rPr>
        <w:t>实行电话值班。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值班人员因出差、生病或其他原因不能按时到岗者，需</w:t>
      </w:r>
      <w:r>
        <w:rPr>
          <w:rFonts w:hint="eastAsia" w:ascii="仿宋" w:hAnsi="仿宋" w:eastAsia="仿宋" w:cs="仿宋"/>
          <w:sz w:val="32"/>
          <w:szCs w:val="32"/>
          <w:lang w:eastAsia="zh-CN"/>
        </w:rPr>
        <w:t>提</w:t>
      </w:r>
      <w:r>
        <w:rPr>
          <w:rFonts w:hint="eastAsia" w:ascii="仿宋" w:hAnsi="仿宋" w:eastAsia="仿宋" w:cs="仿宋"/>
          <w:sz w:val="32"/>
          <w:szCs w:val="32"/>
        </w:rPr>
        <w:t>前</w:t>
      </w:r>
      <w:r>
        <w:rPr>
          <w:rFonts w:hint="eastAsia" w:ascii="仿宋" w:hAnsi="仿宋" w:eastAsia="仿宋" w:cs="仿宋"/>
          <w:sz w:val="32"/>
          <w:szCs w:val="32"/>
          <w:lang w:eastAsia="zh-CN"/>
        </w:rPr>
        <w:t>上报公司</w:t>
      </w:r>
      <w:r>
        <w:rPr>
          <w:rFonts w:hint="eastAsia" w:ascii="仿宋" w:hAnsi="仿宋" w:eastAsia="仿宋" w:cs="仿宋"/>
          <w:sz w:val="32"/>
          <w:szCs w:val="32"/>
        </w:rPr>
        <w:t>，</w:t>
      </w:r>
      <w:r>
        <w:rPr>
          <w:rFonts w:hint="eastAsia" w:ascii="仿宋" w:hAnsi="仿宋" w:eastAsia="仿宋" w:cs="仿宋"/>
          <w:sz w:val="32"/>
          <w:szCs w:val="32"/>
          <w:lang w:eastAsia="zh-CN"/>
        </w:rPr>
        <w:t>经</w:t>
      </w:r>
      <w:r>
        <w:rPr>
          <w:rFonts w:hint="eastAsia" w:ascii="仿宋" w:hAnsi="仿宋" w:eastAsia="仿宋" w:cs="仿宋"/>
          <w:sz w:val="32"/>
          <w:szCs w:val="32"/>
        </w:rPr>
        <w:t>批准</w:t>
      </w:r>
      <w:r>
        <w:rPr>
          <w:rFonts w:hint="eastAsia" w:ascii="仿宋" w:hAnsi="仿宋" w:eastAsia="仿宋" w:cs="仿宋"/>
          <w:sz w:val="32"/>
          <w:szCs w:val="32"/>
          <w:lang w:eastAsia="zh-CN"/>
        </w:rPr>
        <w:t>后，临时另行安排值班人员值守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当日</w:t>
      </w:r>
      <w:r>
        <w:rPr>
          <w:rFonts w:hint="eastAsia" w:ascii="仿宋" w:hAnsi="仿宋" w:eastAsia="仿宋" w:cs="仿宋"/>
          <w:sz w:val="32"/>
          <w:szCs w:val="32"/>
          <w:lang w:eastAsia="zh-CN"/>
        </w:rPr>
        <w:t>带</w:t>
      </w:r>
      <w:r>
        <w:rPr>
          <w:rFonts w:hint="eastAsia" w:ascii="仿宋" w:hAnsi="仿宋" w:eastAsia="仿宋" w:cs="仿宋"/>
          <w:sz w:val="32"/>
          <w:szCs w:val="32"/>
        </w:rPr>
        <w:t>班领导对值班管辖范围内发生</w:t>
      </w:r>
      <w:r>
        <w:rPr>
          <w:rFonts w:hint="eastAsia" w:ascii="仿宋" w:hAnsi="仿宋" w:eastAsia="仿宋" w:cs="仿宋"/>
          <w:sz w:val="32"/>
          <w:szCs w:val="32"/>
          <w:lang w:eastAsia="zh-CN"/>
        </w:rPr>
        <w:t>的各类突发事件，</w:t>
      </w:r>
      <w:r>
        <w:rPr>
          <w:rFonts w:hint="eastAsia" w:ascii="仿宋" w:hAnsi="仿宋" w:eastAsia="仿宋" w:cs="仿宋"/>
          <w:sz w:val="32"/>
          <w:szCs w:val="32"/>
        </w:rPr>
        <w:t>要</w:t>
      </w:r>
      <w:r>
        <w:rPr>
          <w:rFonts w:hint="eastAsia" w:ascii="仿宋" w:hAnsi="仿宋" w:eastAsia="仿宋" w:cs="仿宋"/>
          <w:sz w:val="32"/>
          <w:szCs w:val="32"/>
          <w:lang w:eastAsia="zh-CN"/>
        </w:rPr>
        <w:t>及时做出决策、科学处置，降低事故危害；并通过</w:t>
      </w:r>
      <w:r>
        <w:rPr>
          <w:rFonts w:hint="eastAsia" w:ascii="仿宋" w:hAnsi="仿宋" w:eastAsia="仿宋" w:cs="仿宋"/>
          <w:sz w:val="32"/>
          <w:szCs w:val="32"/>
        </w:rPr>
        <w:t>“四不放过”</w:t>
      </w:r>
      <w:r>
        <w:rPr>
          <w:rFonts w:hint="eastAsia" w:ascii="仿宋" w:hAnsi="仿宋" w:eastAsia="仿宋" w:cs="仿宋"/>
          <w:sz w:val="32"/>
          <w:szCs w:val="32"/>
          <w:lang w:eastAsia="zh-CN"/>
        </w:rPr>
        <w:t>的</w:t>
      </w:r>
      <w:r>
        <w:rPr>
          <w:rFonts w:hint="eastAsia" w:ascii="仿宋" w:hAnsi="仿宋" w:eastAsia="仿宋" w:cs="仿宋"/>
          <w:sz w:val="32"/>
          <w:szCs w:val="32"/>
        </w:rPr>
        <w:t>原则，以实例</w:t>
      </w:r>
      <w:r>
        <w:rPr>
          <w:rFonts w:hint="eastAsia" w:ascii="仿宋" w:hAnsi="仿宋" w:eastAsia="仿宋" w:cs="仿宋"/>
          <w:sz w:val="32"/>
          <w:szCs w:val="32"/>
          <w:lang w:eastAsia="zh-CN"/>
        </w:rPr>
        <w:t>开展警示</w:t>
      </w:r>
      <w:r>
        <w:rPr>
          <w:rFonts w:hint="eastAsia" w:ascii="仿宋" w:hAnsi="仿宋" w:eastAsia="仿宋" w:cs="仿宋"/>
          <w:sz w:val="32"/>
          <w:szCs w:val="32"/>
        </w:rPr>
        <w:t>教育，采取可靠防护措施，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预防事故重复发生。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应急值班人员应高度认识应急值班的重要性和严肃性，坚守岗位，尽职尽守完成应急值班任务。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值班人员不迟到、不早退，不打无关电话、不会客，保持</w:t>
      </w:r>
      <w:r>
        <w:rPr>
          <w:rFonts w:hint="eastAsia" w:ascii="仿宋" w:hAnsi="仿宋" w:eastAsia="仿宋" w:cs="仿宋"/>
          <w:sz w:val="32"/>
          <w:szCs w:val="32"/>
          <w:lang w:eastAsia="zh-CN"/>
        </w:rPr>
        <w:t>各类</w:t>
      </w:r>
      <w:r>
        <w:rPr>
          <w:rFonts w:hint="eastAsia" w:ascii="仿宋" w:hAnsi="仿宋" w:eastAsia="仿宋" w:cs="仿宋"/>
          <w:sz w:val="32"/>
          <w:szCs w:val="32"/>
        </w:rPr>
        <w:t>设备设施完好、整洁，非值班人员不得使用应急值班电话，无关人员不得在值班</w:t>
      </w:r>
      <w:r>
        <w:rPr>
          <w:rFonts w:hint="eastAsia" w:ascii="仿宋" w:hAnsi="仿宋" w:eastAsia="仿宋" w:cs="仿宋"/>
          <w:sz w:val="32"/>
          <w:szCs w:val="32"/>
          <w:lang w:eastAsia="zh-CN"/>
        </w:rPr>
        <w:t>区域</w:t>
      </w:r>
      <w:r>
        <w:rPr>
          <w:rFonts w:hint="eastAsia" w:ascii="仿宋" w:hAnsi="仿宋" w:eastAsia="仿宋" w:cs="仿宋"/>
          <w:sz w:val="32"/>
          <w:szCs w:val="32"/>
        </w:rPr>
        <w:t>逗留。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发生突发事件</w:t>
      </w:r>
      <w:r>
        <w:rPr>
          <w:rFonts w:hint="eastAsia" w:ascii="仿宋" w:hAnsi="仿宋" w:eastAsia="仿宋" w:cs="仿宋"/>
          <w:sz w:val="32"/>
          <w:szCs w:val="32"/>
          <w:lang w:eastAsia="zh-CN"/>
        </w:rPr>
        <w:t>，</w:t>
      </w:r>
      <w:r>
        <w:rPr>
          <w:rFonts w:hint="eastAsia" w:ascii="仿宋" w:hAnsi="仿宋" w:eastAsia="仿宋" w:cs="仿宋"/>
          <w:sz w:val="32"/>
          <w:szCs w:val="32"/>
        </w:rPr>
        <w:t>值班人员</w:t>
      </w:r>
      <w:r>
        <w:rPr>
          <w:rFonts w:hint="eastAsia" w:ascii="仿宋" w:hAnsi="仿宋" w:eastAsia="仿宋" w:cs="仿宋"/>
          <w:sz w:val="32"/>
          <w:szCs w:val="32"/>
          <w:lang w:eastAsia="zh-CN"/>
        </w:rPr>
        <w:t>要</w:t>
      </w:r>
      <w:r>
        <w:rPr>
          <w:rFonts w:hint="eastAsia" w:ascii="仿宋" w:hAnsi="仿宋" w:eastAsia="仿宋" w:cs="仿宋"/>
          <w:sz w:val="32"/>
          <w:szCs w:val="32"/>
        </w:rPr>
        <w:t>坚守岗位，</w:t>
      </w:r>
      <w:r>
        <w:rPr>
          <w:rFonts w:hint="eastAsia" w:ascii="仿宋" w:hAnsi="仿宋" w:eastAsia="仿宋" w:cs="仿宋"/>
          <w:sz w:val="32"/>
          <w:szCs w:val="32"/>
          <w:lang w:eastAsia="zh-CN"/>
        </w:rPr>
        <w:t>将信息准确、及时上报带班领导或行业主管部门。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值班内容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、带</w:t>
      </w:r>
      <w:r>
        <w:rPr>
          <w:rFonts w:hint="eastAsia" w:ascii="仿宋" w:hAnsi="仿宋" w:eastAsia="仿宋" w:cs="仿宋"/>
          <w:sz w:val="32"/>
          <w:szCs w:val="32"/>
        </w:rPr>
        <w:t>班领导负责当日全公司安全生产及安全状况监</w:t>
      </w:r>
      <w:r>
        <w:rPr>
          <w:rFonts w:hint="eastAsia" w:ascii="仿宋" w:hAnsi="仿宋" w:eastAsia="仿宋" w:cs="仿宋"/>
          <w:sz w:val="32"/>
          <w:szCs w:val="32"/>
          <w:lang w:eastAsia="zh-CN"/>
        </w:rPr>
        <w:t>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值班</w:t>
      </w:r>
      <w:r>
        <w:rPr>
          <w:rFonts w:hint="eastAsia" w:ascii="仿宋" w:hAnsi="仿宋" w:eastAsia="仿宋" w:cs="仿宋"/>
          <w:sz w:val="32"/>
          <w:szCs w:val="32"/>
          <w:lang w:eastAsia="zh-CN"/>
        </w:rPr>
        <w:t>人员</w:t>
      </w:r>
      <w:r>
        <w:rPr>
          <w:rFonts w:hint="eastAsia" w:ascii="仿宋" w:hAnsi="仿宋" w:eastAsia="仿宋" w:cs="仿宋"/>
          <w:sz w:val="32"/>
          <w:szCs w:val="32"/>
        </w:rPr>
        <w:t>负责当日</w:t>
      </w:r>
      <w:r>
        <w:rPr>
          <w:rFonts w:hint="eastAsia" w:ascii="仿宋" w:hAnsi="仿宋" w:eastAsia="仿宋" w:cs="仿宋"/>
          <w:sz w:val="32"/>
          <w:szCs w:val="32"/>
          <w:lang w:eastAsia="zh-CN"/>
        </w:rPr>
        <w:t>值班情况记录、日常事务</w:t>
      </w:r>
      <w:r>
        <w:rPr>
          <w:rFonts w:hint="eastAsia" w:ascii="仿宋" w:hAnsi="仿宋" w:eastAsia="仿宋" w:cs="仿宋"/>
          <w:sz w:val="32"/>
          <w:szCs w:val="32"/>
        </w:rPr>
        <w:t>处理</w:t>
      </w:r>
      <w:r>
        <w:rPr>
          <w:rFonts w:hint="eastAsia" w:ascii="仿宋" w:hAnsi="仿宋" w:eastAsia="仿宋" w:cs="仿宋"/>
          <w:sz w:val="32"/>
          <w:szCs w:val="32"/>
          <w:lang w:eastAsia="zh-CN"/>
        </w:rPr>
        <w:t>、信息传达、反馈、收集和上报等工作。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3、遇突发事件发生，值班人员要立即上报带班领导（或行业主管部门），并随时跟踪突发事件发展态势，在规定时限内上报后续情况。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凡进入</w:t>
      </w:r>
      <w:r>
        <w:rPr>
          <w:rFonts w:hint="eastAsia" w:ascii="仿宋" w:hAnsi="仿宋" w:eastAsia="仿宋" w:cs="仿宋"/>
          <w:sz w:val="32"/>
          <w:szCs w:val="32"/>
          <w:lang w:eastAsia="zh-CN"/>
        </w:rPr>
        <w:t>值班区域</w:t>
      </w:r>
      <w:r>
        <w:rPr>
          <w:rFonts w:hint="eastAsia" w:ascii="仿宋" w:hAnsi="仿宋" w:eastAsia="仿宋" w:cs="仿宋"/>
          <w:sz w:val="32"/>
          <w:szCs w:val="32"/>
        </w:rPr>
        <w:t>的人员，必须听从值班</w:t>
      </w:r>
      <w:r>
        <w:rPr>
          <w:rFonts w:hint="eastAsia" w:ascii="仿宋" w:hAnsi="仿宋" w:eastAsia="仿宋" w:cs="仿宋"/>
          <w:sz w:val="32"/>
          <w:szCs w:val="32"/>
          <w:lang w:eastAsia="zh-CN"/>
        </w:rPr>
        <w:t>人员</w:t>
      </w:r>
      <w:r>
        <w:rPr>
          <w:rFonts w:hint="eastAsia" w:ascii="仿宋" w:hAnsi="仿宋" w:eastAsia="仿宋" w:cs="仿宋"/>
          <w:sz w:val="32"/>
          <w:szCs w:val="32"/>
        </w:rPr>
        <w:t>的意见和指挥。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5、值班结束后，要做好值班记录，并向带班领导上报值班情况，做好移交工作。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值班</w:t>
      </w:r>
      <w:r>
        <w:rPr>
          <w:rFonts w:hint="eastAsia" w:ascii="仿宋" w:hAnsi="仿宋" w:eastAsia="仿宋" w:cs="仿宋"/>
          <w:sz w:val="32"/>
          <w:szCs w:val="32"/>
          <w:lang w:eastAsia="zh-CN"/>
        </w:rPr>
        <w:t>人员</w:t>
      </w:r>
      <w:r>
        <w:rPr>
          <w:rFonts w:hint="eastAsia" w:ascii="仿宋" w:hAnsi="仿宋" w:eastAsia="仿宋" w:cs="仿宋"/>
          <w:sz w:val="32"/>
          <w:szCs w:val="32"/>
        </w:rPr>
        <w:t>负</w:t>
      </w:r>
      <w:r>
        <w:rPr>
          <w:rFonts w:hint="eastAsia" w:ascii="仿宋" w:hAnsi="仿宋" w:eastAsia="仿宋" w:cs="仿宋"/>
          <w:sz w:val="32"/>
          <w:szCs w:val="32"/>
          <w:lang w:eastAsia="zh-CN"/>
        </w:rPr>
        <w:t>责</w:t>
      </w:r>
      <w:r>
        <w:rPr>
          <w:rFonts w:hint="eastAsia" w:ascii="仿宋" w:hAnsi="仿宋" w:eastAsia="仿宋" w:cs="仿宋"/>
          <w:sz w:val="32"/>
          <w:szCs w:val="32"/>
        </w:rPr>
        <w:t>完成</w:t>
      </w:r>
      <w:r>
        <w:rPr>
          <w:rFonts w:hint="eastAsia" w:ascii="仿宋" w:hAnsi="仿宋" w:eastAsia="仿宋" w:cs="仿宋"/>
          <w:sz w:val="32"/>
          <w:szCs w:val="32"/>
          <w:lang w:eastAsia="zh-CN"/>
        </w:rPr>
        <w:t>公司</w:t>
      </w:r>
      <w:r>
        <w:rPr>
          <w:rFonts w:hint="eastAsia" w:ascii="仿宋" w:hAnsi="仿宋" w:eastAsia="仿宋" w:cs="仿宋"/>
          <w:sz w:val="32"/>
          <w:szCs w:val="32"/>
        </w:rPr>
        <w:t>交办的</w:t>
      </w:r>
      <w:r>
        <w:rPr>
          <w:rFonts w:hint="eastAsia" w:ascii="仿宋" w:hAnsi="仿宋" w:eastAsia="仿宋" w:cs="仿宋"/>
          <w:sz w:val="32"/>
          <w:szCs w:val="32"/>
          <w:lang w:eastAsia="zh-CN"/>
        </w:rPr>
        <w:t>其它</w:t>
      </w:r>
      <w:r>
        <w:rPr>
          <w:rFonts w:hint="eastAsia" w:ascii="仿宋" w:hAnsi="仿宋" w:eastAsia="仿宋" w:cs="仿宋"/>
          <w:sz w:val="32"/>
          <w:szCs w:val="32"/>
        </w:rPr>
        <w:t>临时性工作</w:t>
      </w:r>
      <w:r>
        <w:rPr>
          <w:rFonts w:hint="eastAsia" w:ascii="仿宋" w:hAnsi="仿宋" w:eastAsia="仿宋" w:cs="仿宋"/>
          <w:sz w:val="32"/>
          <w:szCs w:val="32"/>
          <w:lang w:eastAsia="zh-CN"/>
        </w:rPr>
        <w:t>任务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应急处理与汇报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应急联系电话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8小时工作时段内，值班电话为公司座机号（0817--7655888）；其余时段为带班领导、值班人员手机号。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应急处置流程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在接到公司员工或社会群众上报的突发事件信息后，值班人员在核实突发事件发生的地点、时间、所涉人员、车辆、事件危害程度、有无人员受伤、财产损失等基本信息后，电话上报当天带班领导。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2）当天带班领导在接到突发事件信息后，根据事件类别、危害程度等情况，确定是否启动相应的应急预案。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3）值班人员要随时跟踪突发事件态势变化，在第一时间内完成书面资料，做好后续上报工作。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4）通过电话保持与突发事件现场人员联系，做好一般救援指导工作，并将现场救援所需人员、车辆、物质等信息上报带班领导。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5）事件得到处置后，要做好相关记录，完成书面资料，存档备查。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事件类别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一般事故：造成轻微伤害或较小损失</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较大事做：造成</w:t>
      </w:r>
      <w:r>
        <w:rPr>
          <w:rFonts w:hint="eastAsia" w:ascii="仿宋" w:hAnsi="仿宋" w:eastAsia="仿宋" w:cs="仿宋"/>
          <w:sz w:val="32"/>
          <w:szCs w:val="32"/>
          <w:lang w:eastAsia="zh-CN"/>
        </w:rPr>
        <w:t>较大经济损失或人员受</w:t>
      </w:r>
      <w:r>
        <w:rPr>
          <w:rFonts w:hint="eastAsia" w:ascii="仿宋" w:hAnsi="仿宋" w:eastAsia="仿宋" w:cs="仿宋"/>
          <w:sz w:val="32"/>
          <w:szCs w:val="32"/>
        </w:rPr>
        <w:t>轻伤以上伤害</w:t>
      </w:r>
      <w:r>
        <w:rPr>
          <w:rFonts w:hint="eastAsia" w:ascii="仿宋" w:hAnsi="仿宋" w:eastAsia="仿宋" w:cs="仿宋"/>
          <w:sz w:val="32"/>
          <w:szCs w:val="32"/>
          <w:lang w:eastAsia="zh-CN"/>
        </w:rPr>
        <w:t>，</w:t>
      </w:r>
      <w:r>
        <w:rPr>
          <w:rFonts w:hint="eastAsia" w:ascii="仿宋" w:hAnsi="仿宋" w:eastAsia="仿宋" w:cs="仿宋"/>
          <w:sz w:val="32"/>
          <w:szCs w:val="32"/>
        </w:rPr>
        <w:t>但无人员死亡</w:t>
      </w:r>
      <w:r>
        <w:rPr>
          <w:rFonts w:hint="eastAsia" w:ascii="仿宋" w:hAnsi="仿宋" w:eastAsia="仿宋" w:cs="仿宋"/>
          <w:sz w:val="32"/>
          <w:szCs w:val="32"/>
          <w:lang w:eastAsia="zh-CN"/>
        </w:rPr>
        <w:t>，社会影响较小。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重大事故：造成</w:t>
      </w:r>
      <w:r>
        <w:rPr>
          <w:rFonts w:hint="eastAsia" w:ascii="仿宋" w:hAnsi="仿宋" w:eastAsia="仿宋" w:cs="仿宋"/>
          <w:sz w:val="32"/>
          <w:szCs w:val="32"/>
          <w:lang w:eastAsia="zh-CN"/>
        </w:rPr>
        <w:t>重大经济损失或</w:t>
      </w:r>
      <w:r>
        <w:rPr>
          <w:rFonts w:hint="eastAsia" w:ascii="仿宋" w:hAnsi="仿宋" w:eastAsia="仿宋" w:cs="仿宋"/>
          <w:sz w:val="32"/>
          <w:szCs w:val="32"/>
        </w:rPr>
        <w:t>人员死亡</w:t>
      </w:r>
      <w:r>
        <w:rPr>
          <w:rFonts w:hint="eastAsia" w:ascii="仿宋" w:hAnsi="仿宋" w:eastAsia="仿宋" w:cs="仿宋"/>
          <w:sz w:val="32"/>
          <w:szCs w:val="32"/>
          <w:lang w:eastAsia="zh-CN"/>
        </w:rPr>
        <w:t>，社会影响较大</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交接班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值班</w:t>
      </w:r>
      <w:r>
        <w:rPr>
          <w:rFonts w:hint="eastAsia" w:ascii="仿宋" w:hAnsi="仿宋" w:eastAsia="仿宋" w:cs="仿宋"/>
          <w:sz w:val="32"/>
          <w:szCs w:val="32"/>
          <w:lang w:eastAsia="zh-CN"/>
        </w:rPr>
        <w:t>人员要相互</w:t>
      </w:r>
      <w:r>
        <w:rPr>
          <w:rFonts w:hint="eastAsia" w:ascii="仿宋" w:hAnsi="仿宋" w:eastAsia="仿宋" w:cs="仿宋"/>
          <w:sz w:val="32"/>
          <w:szCs w:val="32"/>
        </w:rPr>
        <w:t>做好交接班，移交时，</w:t>
      </w:r>
      <w:r>
        <w:rPr>
          <w:rFonts w:hint="eastAsia" w:ascii="仿宋" w:hAnsi="仿宋" w:eastAsia="仿宋" w:cs="仿宋"/>
          <w:sz w:val="32"/>
          <w:szCs w:val="32"/>
          <w:lang w:eastAsia="zh-CN"/>
        </w:rPr>
        <w:t>要</w:t>
      </w:r>
      <w:r>
        <w:rPr>
          <w:rFonts w:hint="eastAsia" w:ascii="仿宋" w:hAnsi="仿宋" w:eastAsia="仿宋" w:cs="仿宋"/>
          <w:sz w:val="32"/>
          <w:szCs w:val="32"/>
        </w:rPr>
        <w:t>将本班所做的工作，存在和己解决的问题、</w:t>
      </w:r>
      <w:r>
        <w:rPr>
          <w:rFonts w:hint="eastAsia" w:ascii="仿宋" w:hAnsi="仿宋" w:eastAsia="仿宋" w:cs="仿宋"/>
          <w:sz w:val="32"/>
          <w:szCs w:val="32"/>
          <w:lang w:eastAsia="zh-CN"/>
        </w:rPr>
        <w:t>值班中</w:t>
      </w:r>
      <w:r>
        <w:rPr>
          <w:rFonts w:hint="eastAsia" w:ascii="仿宋" w:hAnsi="仿宋" w:eastAsia="仿宋" w:cs="仿宋"/>
          <w:sz w:val="32"/>
          <w:szCs w:val="32"/>
        </w:rPr>
        <w:t>应注意及需要继续解决的问题，向下一班交代清楚。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凡因</w:t>
      </w:r>
      <w:r>
        <w:rPr>
          <w:rFonts w:hint="eastAsia" w:ascii="仿宋" w:hAnsi="仿宋" w:eastAsia="仿宋" w:cs="仿宋"/>
          <w:sz w:val="32"/>
          <w:szCs w:val="32"/>
          <w:lang w:eastAsia="zh-CN"/>
        </w:rPr>
        <w:t>值班期间不坚守岗位</w:t>
      </w:r>
      <w:r>
        <w:rPr>
          <w:rFonts w:hint="eastAsia" w:ascii="仿宋" w:hAnsi="仿宋" w:eastAsia="仿宋" w:cs="仿宋"/>
          <w:sz w:val="32"/>
          <w:szCs w:val="32"/>
        </w:rPr>
        <w:t>而发生的事</w:t>
      </w:r>
      <w:r>
        <w:rPr>
          <w:rFonts w:hint="eastAsia" w:ascii="仿宋" w:hAnsi="仿宋" w:eastAsia="仿宋" w:cs="仿宋"/>
          <w:sz w:val="32"/>
          <w:szCs w:val="32"/>
          <w:lang w:eastAsia="zh-CN"/>
        </w:rPr>
        <w:t>件得不到及时处置或在值班期间内应当处理完的事项没有处置完毕的和工作移交时遗漏的事项</w:t>
      </w:r>
      <w:r>
        <w:rPr>
          <w:rFonts w:hint="eastAsia" w:ascii="仿宋" w:hAnsi="仿宋" w:eastAsia="仿宋" w:cs="仿宋"/>
          <w:sz w:val="32"/>
          <w:szCs w:val="32"/>
        </w:rPr>
        <w:t>，</w:t>
      </w:r>
      <w:r>
        <w:rPr>
          <w:rFonts w:hint="eastAsia" w:ascii="仿宋" w:hAnsi="仿宋" w:eastAsia="仿宋" w:cs="仿宋"/>
          <w:sz w:val="32"/>
          <w:szCs w:val="32"/>
          <w:lang w:eastAsia="zh-CN"/>
        </w:rPr>
        <w:t>均由上一班值班人员</w:t>
      </w:r>
      <w:r>
        <w:rPr>
          <w:rFonts w:hint="eastAsia" w:ascii="仿宋" w:hAnsi="仿宋" w:eastAsia="仿宋" w:cs="仿宋"/>
          <w:sz w:val="32"/>
          <w:szCs w:val="32"/>
        </w:rPr>
        <w:t>负责</w:t>
      </w:r>
      <w:r>
        <w:rPr>
          <w:rFonts w:hint="eastAsia" w:ascii="仿宋" w:hAnsi="仿宋" w:eastAsia="仿宋" w:cs="仿宋"/>
          <w:sz w:val="32"/>
          <w:szCs w:val="32"/>
          <w:lang w:eastAsia="zh-CN"/>
        </w:rPr>
        <w:t>处理完毕。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值班记录</w:t>
      </w:r>
      <w:r>
        <w:rPr>
          <w:rFonts w:hint="eastAsia" w:ascii="仿宋" w:hAnsi="仿宋" w:eastAsia="仿宋" w:cs="仿宋"/>
          <w:sz w:val="32"/>
          <w:szCs w:val="32"/>
          <w:lang w:eastAsia="zh-CN"/>
        </w:rPr>
        <w:t>做到</w:t>
      </w:r>
      <w:r>
        <w:rPr>
          <w:rFonts w:hint="eastAsia" w:ascii="仿宋" w:hAnsi="仿宋" w:eastAsia="仿宋" w:cs="仿宋"/>
          <w:sz w:val="32"/>
          <w:szCs w:val="32"/>
        </w:rPr>
        <w:t>填写</w:t>
      </w:r>
      <w:r>
        <w:rPr>
          <w:rFonts w:hint="eastAsia" w:ascii="仿宋" w:hAnsi="仿宋" w:eastAsia="仿宋" w:cs="仿宋"/>
          <w:sz w:val="32"/>
          <w:szCs w:val="32"/>
          <w:lang w:eastAsia="zh-CN"/>
        </w:rPr>
        <w:t>规范、要素</w:t>
      </w:r>
      <w:r>
        <w:rPr>
          <w:rFonts w:hint="eastAsia" w:ascii="仿宋" w:hAnsi="仿宋" w:eastAsia="仿宋" w:cs="仿宋"/>
          <w:sz w:val="32"/>
          <w:szCs w:val="32"/>
        </w:rPr>
        <w:t>齐</w:t>
      </w:r>
      <w:r>
        <w:rPr>
          <w:rFonts w:hint="eastAsia" w:ascii="仿宋" w:hAnsi="仿宋" w:eastAsia="仿宋" w:cs="仿宋"/>
          <w:sz w:val="32"/>
          <w:szCs w:val="32"/>
          <w:lang w:eastAsia="zh-CN"/>
        </w:rPr>
        <w:t>全</w:t>
      </w:r>
      <w:r>
        <w:rPr>
          <w:rFonts w:hint="eastAsia" w:ascii="仿宋" w:hAnsi="仿宋" w:eastAsia="仿宋" w:cs="仿宋"/>
          <w:sz w:val="32"/>
          <w:szCs w:val="32"/>
        </w:rPr>
        <w:t>、</w:t>
      </w:r>
      <w:r>
        <w:rPr>
          <w:rFonts w:hint="eastAsia" w:ascii="仿宋" w:hAnsi="仿宋" w:eastAsia="仿宋" w:cs="仿宋"/>
          <w:sz w:val="32"/>
          <w:szCs w:val="32"/>
          <w:lang w:eastAsia="zh-CN"/>
        </w:rPr>
        <w:t>内容</w:t>
      </w:r>
      <w:r>
        <w:rPr>
          <w:rFonts w:hint="eastAsia" w:ascii="仿宋" w:hAnsi="仿宋" w:eastAsia="仿宋" w:cs="仿宋"/>
          <w:sz w:val="32"/>
          <w:szCs w:val="32"/>
        </w:rPr>
        <w:t>完整。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40"/>
          <w:szCs w:val="40"/>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40"/>
          <w:szCs w:val="40"/>
          <w:lang w:eastAsia="zh-CN"/>
        </w:rPr>
      </w:pP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F0D22"/>
    <w:multiLevelType w:val="singleLevel"/>
    <w:tmpl w:val="9A3F0D22"/>
    <w:lvl w:ilvl="0" w:tentative="0">
      <w:start w:val="1"/>
      <w:numFmt w:val="chineseCounting"/>
      <w:suff w:val="nothing"/>
      <w:lvlText w:val="%1、"/>
      <w:lvlJc w:val="left"/>
      <w:rPr>
        <w:rFonts w:hint="eastAsia"/>
      </w:rPr>
    </w:lvl>
  </w:abstractNum>
  <w:abstractNum w:abstractNumId="1">
    <w:nsid w:val="E148DD9F"/>
    <w:multiLevelType w:val="singleLevel"/>
    <w:tmpl w:val="E148DD9F"/>
    <w:lvl w:ilvl="0" w:tentative="0">
      <w:start w:val="4"/>
      <w:numFmt w:val="chineseCounting"/>
      <w:suff w:val="nothing"/>
      <w:lvlText w:val="%1、"/>
      <w:lvlJc w:val="left"/>
      <w:rPr>
        <w:rFonts w:hint="eastAsia"/>
      </w:rPr>
    </w:lvl>
  </w:abstractNum>
  <w:abstractNum w:abstractNumId="2">
    <w:nsid w:val="E5364F40"/>
    <w:multiLevelType w:val="singleLevel"/>
    <w:tmpl w:val="E5364F40"/>
    <w:lvl w:ilvl="0" w:tentative="0">
      <w:start w:val="1"/>
      <w:numFmt w:val="chineseCounting"/>
      <w:suff w:val="nothing"/>
      <w:lvlText w:val="%1、"/>
      <w:lvlJc w:val="left"/>
      <w:rPr>
        <w:rFonts w:hint="eastAsia"/>
      </w:rPr>
    </w:lvl>
  </w:abstractNum>
  <w:abstractNum w:abstractNumId="3">
    <w:nsid w:val="100ADF16"/>
    <w:multiLevelType w:val="singleLevel"/>
    <w:tmpl w:val="100ADF16"/>
    <w:lvl w:ilvl="0" w:tentative="0">
      <w:start w:val="5"/>
      <w:numFmt w:val="chineseCounting"/>
      <w:suff w:val="nothing"/>
      <w:lvlText w:val="%1、"/>
      <w:lvlJc w:val="left"/>
      <w:rPr>
        <w:rFonts w:hint="eastAsia"/>
      </w:rPr>
    </w:lvl>
  </w:abstractNum>
  <w:abstractNum w:abstractNumId="4">
    <w:nsid w:val="4ED5C814"/>
    <w:multiLevelType w:val="singleLevel"/>
    <w:tmpl w:val="4ED5C814"/>
    <w:lvl w:ilvl="0" w:tentative="0">
      <w:start w:val="6"/>
      <w:numFmt w:val="decimal"/>
      <w:suff w:val="nothing"/>
      <w:lvlText w:val="%1、"/>
      <w:lvlJc w:val="left"/>
    </w:lvl>
  </w:abstractNum>
  <w:abstractNum w:abstractNumId="5">
    <w:nsid w:val="589AE694"/>
    <w:multiLevelType w:val="singleLevel"/>
    <w:tmpl w:val="589AE694"/>
    <w:lvl w:ilvl="0" w:tentative="0">
      <w:start w:val="3"/>
      <w:numFmt w:val="decimal"/>
      <w:suff w:val="nothing"/>
      <w:lvlText w:val="%1、"/>
      <w:lvlJc w:val="left"/>
    </w:lvl>
  </w:abstractNum>
  <w:abstractNum w:abstractNumId="6">
    <w:nsid w:val="58A2BB84"/>
    <w:multiLevelType w:val="singleLevel"/>
    <w:tmpl w:val="58A2BB84"/>
    <w:lvl w:ilvl="0" w:tentative="0">
      <w:start w:val="1"/>
      <w:numFmt w:val="chineseCounting"/>
      <w:suff w:val="nothing"/>
      <w:lvlText w:val="%1、"/>
      <w:lvlJc w:val="left"/>
      <w:rPr>
        <w:rFonts w:cs="Times New Roman"/>
      </w:rPr>
    </w:lvl>
  </w:abstractNum>
  <w:abstractNum w:abstractNumId="7">
    <w:nsid w:val="59C1BEBB"/>
    <w:multiLevelType w:val="singleLevel"/>
    <w:tmpl w:val="59C1BEBB"/>
    <w:lvl w:ilvl="0" w:tentative="0">
      <w:start w:val="3"/>
      <w:numFmt w:val="decimal"/>
      <w:suff w:val="nothing"/>
      <w:lvlText w:val="%1）"/>
      <w:lvlJc w:val="left"/>
    </w:lvl>
  </w:abstractNum>
  <w:abstractNum w:abstractNumId="8">
    <w:nsid w:val="69E3F9C6"/>
    <w:multiLevelType w:val="singleLevel"/>
    <w:tmpl w:val="69E3F9C6"/>
    <w:lvl w:ilvl="0" w:tentative="0">
      <w:start w:val="5"/>
      <w:numFmt w:val="decimal"/>
      <w:suff w:val="nothing"/>
      <w:lvlText w:val="%1、"/>
      <w:lvlJc w:val="left"/>
    </w:lvl>
  </w:abstractNum>
  <w:num w:numId="1">
    <w:abstractNumId w:val="1"/>
  </w:num>
  <w:num w:numId="2">
    <w:abstractNumId w:val="6"/>
  </w:num>
  <w:num w:numId="3">
    <w:abstractNumId w:val="7"/>
  </w:num>
  <w:num w:numId="4">
    <w:abstractNumId w:val="3"/>
  </w:num>
  <w:num w:numId="5">
    <w:abstractNumId w:val="5"/>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jMzYzlhNDQ4YmIzYmM3YzdlOWE2ZTU5MjkyZWMifQ=="/>
  </w:docVars>
  <w:rsids>
    <w:rsidRoot w:val="75CC5784"/>
    <w:rsid w:val="000C25AE"/>
    <w:rsid w:val="002B7760"/>
    <w:rsid w:val="005B141B"/>
    <w:rsid w:val="008150DB"/>
    <w:rsid w:val="00CF6F2A"/>
    <w:rsid w:val="00D61F11"/>
    <w:rsid w:val="00D800C8"/>
    <w:rsid w:val="00E815BD"/>
    <w:rsid w:val="013E5111"/>
    <w:rsid w:val="01743F24"/>
    <w:rsid w:val="01947916"/>
    <w:rsid w:val="01D446ED"/>
    <w:rsid w:val="02613783"/>
    <w:rsid w:val="029757C9"/>
    <w:rsid w:val="029C42CF"/>
    <w:rsid w:val="02C3032D"/>
    <w:rsid w:val="02CD1DAE"/>
    <w:rsid w:val="02ED4FFA"/>
    <w:rsid w:val="02F25C20"/>
    <w:rsid w:val="030904A3"/>
    <w:rsid w:val="031212EA"/>
    <w:rsid w:val="036363D4"/>
    <w:rsid w:val="036677C3"/>
    <w:rsid w:val="03D52869"/>
    <w:rsid w:val="04194881"/>
    <w:rsid w:val="04AF4A5A"/>
    <w:rsid w:val="05064FF8"/>
    <w:rsid w:val="051D023B"/>
    <w:rsid w:val="056971E0"/>
    <w:rsid w:val="056E57BA"/>
    <w:rsid w:val="05A9656F"/>
    <w:rsid w:val="05AB20A2"/>
    <w:rsid w:val="068448B8"/>
    <w:rsid w:val="06AC3F9D"/>
    <w:rsid w:val="06F22D2E"/>
    <w:rsid w:val="073469E6"/>
    <w:rsid w:val="07824854"/>
    <w:rsid w:val="078E7418"/>
    <w:rsid w:val="07AE2D7C"/>
    <w:rsid w:val="07D760F8"/>
    <w:rsid w:val="08133873"/>
    <w:rsid w:val="08AE01F2"/>
    <w:rsid w:val="08BD266E"/>
    <w:rsid w:val="08F012C6"/>
    <w:rsid w:val="091A5F9F"/>
    <w:rsid w:val="0974679E"/>
    <w:rsid w:val="09CC246D"/>
    <w:rsid w:val="09DC613E"/>
    <w:rsid w:val="09F6232C"/>
    <w:rsid w:val="0A1728A6"/>
    <w:rsid w:val="0A3C17B2"/>
    <w:rsid w:val="0A4135D9"/>
    <w:rsid w:val="0AA63F7A"/>
    <w:rsid w:val="0AFB5490"/>
    <w:rsid w:val="0B0B0A95"/>
    <w:rsid w:val="0B784153"/>
    <w:rsid w:val="0BBD638A"/>
    <w:rsid w:val="0C1C110E"/>
    <w:rsid w:val="0C4877D0"/>
    <w:rsid w:val="0C6128C5"/>
    <w:rsid w:val="0C74291C"/>
    <w:rsid w:val="0C8D4C1A"/>
    <w:rsid w:val="0CCE11C9"/>
    <w:rsid w:val="0DBB237B"/>
    <w:rsid w:val="0E09614A"/>
    <w:rsid w:val="0E0A7979"/>
    <w:rsid w:val="0E8A73E4"/>
    <w:rsid w:val="0EBF1D1C"/>
    <w:rsid w:val="0ECC78A3"/>
    <w:rsid w:val="0ED01D0A"/>
    <w:rsid w:val="0F5270B4"/>
    <w:rsid w:val="0F82182F"/>
    <w:rsid w:val="0FCA0DD3"/>
    <w:rsid w:val="0FE10678"/>
    <w:rsid w:val="0FF463A0"/>
    <w:rsid w:val="10367539"/>
    <w:rsid w:val="107600B7"/>
    <w:rsid w:val="10850688"/>
    <w:rsid w:val="10AD63C7"/>
    <w:rsid w:val="10EF574B"/>
    <w:rsid w:val="11574F9C"/>
    <w:rsid w:val="121F6E35"/>
    <w:rsid w:val="123B4F50"/>
    <w:rsid w:val="12E30B8C"/>
    <w:rsid w:val="133616F4"/>
    <w:rsid w:val="134053FD"/>
    <w:rsid w:val="13D153C1"/>
    <w:rsid w:val="13E640D3"/>
    <w:rsid w:val="149137F3"/>
    <w:rsid w:val="149D1A87"/>
    <w:rsid w:val="14C17ADC"/>
    <w:rsid w:val="1562508F"/>
    <w:rsid w:val="159617BB"/>
    <w:rsid w:val="15EA64E1"/>
    <w:rsid w:val="17BF47CE"/>
    <w:rsid w:val="18344739"/>
    <w:rsid w:val="19A5028A"/>
    <w:rsid w:val="19BB1F59"/>
    <w:rsid w:val="1A243E44"/>
    <w:rsid w:val="1A4D5E75"/>
    <w:rsid w:val="1A595E6C"/>
    <w:rsid w:val="1A727BC7"/>
    <w:rsid w:val="1AD62A86"/>
    <w:rsid w:val="1AE00499"/>
    <w:rsid w:val="1AE43615"/>
    <w:rsid w:val="1BC50A8E"/>
    <w:rsid w:val="1BFA720F"/>
    <w:rsid w:val="1C290FD0"/>
    <w:rsid w:val="1C4C1887"/>
    <w:rsid w:val="1C7838B7"/>
    <w:rsid w:val="1CAE0413"/>
    <w:rsid w:val="1DE96E50"/>
    <w:rsid w:val="1E7061F4"/>
    <w:rsid w:val="1E9B0B0C"/>
    <w:rsid w:val="1EAC6A29"/>
    <w:rsid w:val="1F1B1B0D"/>
    <w:rsid w:val="1F573783"/>
    <w:rsid w:val="1F8C288B"/>
    <w:rsid w:val="1FBA13FB"/>
    <w:rsid w:val="1FBD38FD"/>
    <w:rsid w:val="205C73D7"/>
    <w:rsid w:val="20927EE2"/>
    <w:rsid w:val="20B53B76"/>
    <w:rsid w:val="20B5558F"/>
    <w:rsid w:val="20EC0542"/>
    <w:rsid w:val="2106615D"/>
    <w:rsid w:val="21820A49"/>
    <w:rsid w:val="218B16D5"/>
    <w:rsid w:val="221E2469"/>
    <w:rsid w:val="223C50DF"/>
    <w:rsid w:val="224B7B4E"/>
    <w:rsid w:val="227E6C01"/>
    <w:rsid w:val="22C82D27"/>
    <w:rsid w:val="23B338A4"/>
    <w:rsid w:val="23FE11A3"/>
    <w:rsid w:val="24344D82"/>
    <w:rsid w:val="24A640F0"/>
    <w:rsid w:val="24F613F9"/>
    <w:rsid w:val="25227A45"/>
    <w:rsid w:val="25230DCB"/>
    <w:rsid w:val="253003A4"/>
    <w:rsid w:val="253A3FF8"/>
    <w:rsid w:val="256F6A2F"/>
    <w:rsid w:val="25A5684B"/>
    <w:rsid w:val="25C50471"/>
    <w:rsid w:val="265D3B1F"/>
    <w:rsid w:val="26671192"/>
    <w:rsid w:val="266D4D67"/>
    <w:rsid w:val="269E35E7"/>
    <w:rsid w:val="26B7240F"/>
    <w:rsid w:val="26D67B38"/>
    <w:rsid w:val="27091A37"/>
    <w:rsid w:val="27551DA5"/>
    <w:rsid w:val="278405AC"/>
    <w:rsid w:val="27AB0B32"/>
    <w:rsid w:val="27D73E43"/>
    <w:rsid w:val="27F161AE"/>
    <w:rsid w:val="27FE00CD"/>
    <w:rsid w:val="28147766"/>
    <w:rsid w:val="28617660"/>
    <w:rsid w:val="289B5927"/>
    <w:rsid w:val="28BA2BAE"/>
    <w:rsid w:val="290D6316"/>
    <w:rsid w:val="294003E3"/>
    <w:rsid w:val="294259A6"/>
    <w:rsid w:val="295E6579"/>
    <w:rsid w:val="2A0A1DE9"/>
    <w:rsid w:val="2AFE209D"/>
    <w:rsid w:val="2B3D729C"/>
    <w:rsid w:val="2B5B1CB3"/>
    <w:rsid w:val="2BA15904"/>
    <w:rsid w:val="2BBB06A9"/>
    <w:rsid w:val="2BC76634"/>
    <w:rsid w:val="2C8E02A4"/>
    <w:rsid w:val="2C984D91"/>
    <w:rsid w:val="2CE619E5"/>
    <w:rsid w:val="2D6C76A3"/>
    <w:rsid w:val="2D924607"/>
    <w:rsid w:val="2DA655DA"/>
    <w:rsid w:val="2DDB1D59"/>
    <w:rsid w:val="2E0749FE"/>
    <w:rsid w:val="2E3E48B7"/>
    <w:rsid w:val="2E521B0E"/>
    <w:rsid w:val="2E627104"/>
    <w:rsid w:val="2E870AB5"/>
    <w:rsid w:val="2E892DE2"/>
    <w:rsid w:val="2F0E1B07"/>
    <w:rsid w:val="2F327B5D"/>
    <w:rsid w:val="2F8540DF"/>
    <w:rsid w:val="2FC0540E"/>
    <w:rsid w:val="2FC71480"/>
    <w:rsid w:val="2FE91C6B"/>
    <w:rsid w:val="2FEA1DD5"/>
    <w:rsid w:val="30247212"/>
    <w:rsid w:val="30896762"/>
    <w:rsid w:val="309B37F4"/>
    <w:rsid w:val="31920877"/>
    <w:rsid w:val="319C6CC2"/>
    <w:rsid w:val="32223EA6"/>
    <w:rsid w:val="3242204D"/>
    <w:rsid w:val="328960A2"/>
    <w:rsid w:val="32932FE0"/>
    <w:rsid w:val="32D97FD2"/>
    <w:rsid w:val="33A35575"/>
    <w:rsid w:val="33C05688"/>
    <w:rsid w:val="33F43BDF"/>
    <w:rsid w:val="34052C9B"/>
    <w:rsid w:val="34194A96"/>
    <w:rsid w:val="348C252C"/>
    <w:rsid w:val="34EC51B9"/>
    <w:rsid w:val="35813862"/>
    <w:rsid w:val="362B7EB5"/>
    <w:rsid w:val="367B4330"/>
    <w:rsid w:val="368340BC"/>
    <w:rsid w:val="368768CC"/>
    <w:rsid w:val="36BB6AA0"/>
    <w:rsid w:val="36E54E01"/>
    <w:rsid w:val="37007027"/>
    <w:rsid w:val="370251A2"/>
    <w:rsid w:val="373505EE"/>
    <w:rsid w:val="377C56D1"/>
    <w:rsid w:val="379013DF"/>
    <w:rsid w:val="3843786E"/>
    <w:rsid w:val="3849143D"/>
    <w:rsid w:val="38961464"/>
    <w:rsid w:val="389B1EC1"/>
    <w:rsid w:val="38C42DE3"/>
    <w:rsid w:val="38CB31AE"/>
    <w:rsid w:val="3908029E"/>
    <w:rsid w:val="394F6103"/>
    <w:rsid w:val="39825665"/>
    <w:rsid w:val="39830450"/>
    <w:rsid w:val="399D1F3F"/>
    <w:rsid w:val="39D05F5B"/>
    <w:rsid w:val="3A12219A"/>
    <w:rsid w:val="3A1B3F21"/>
    <w:rsid w:val="3A3E7DBD"/>
    <w:rsid w:val="3A5D485B"/>
    <w:rsid w:val="3A685C9E"/>
    <w:rsid w:val="3B050B60"/>
    <w:rsid w:val="3B142A70"/>
    <w:rsid w:val="3B8614C0"/>
    <w:rsid w:val="3B93540F"/>
    <w:rsid w:val="3BAC0A46"/>
    <w:rsid w:val="3BAD2B79"/>
    <w:rsid w:val="3BC72D20"/>
    <w:rsid w:val="3BF00EF7"/>
    <w:rsid w:val="3D26329F"/>
    <w:rsid w:val="3D2F560E"/>
    <w:rsid w:val="3DC769C9"/>
    <w:rsid w:val="3E293432"/>
    <w:rsid w:val="3E41224A"/>
    <w:rsid w:val="3E9C40C4"/>
    <w:rsid w:val="3F1B3BAE"/>
    <w:rsid w:val="3F3646B3"/>
    <w:rsid w:val="3FD35623"/>
    <w:rsid w:val="3FF21317"/>
    <w:rsid w:val="4015757A"/>
    <w:rsid w:val="404F061F"/>
    <w:rsid w:val="405F4A78"/>
    <w:rsid w:val="40894C19"/>
    <w:rsid w:val="41363629"/>
    <w:rsid w:val="414B77F7"/>
    <w:rsid w:val="41735457"/>
    <w:rsid w:val="41880767"/>
    <w:rsid w:val="419F5FC8"/>
    <w:rsid w:val="41AC263E"/>
    <w:rsid w:val="41CE06FC"/>
    <w:rsid w:val="41D065D7"/>
    <w:rsid w:val="42515205"/>
    <w:rsid w:val="425A3373"/>
    <w:rsid w:val="427F6DF0"/>
    <w:rsid w:val="42F75C44"/>
    <w:rsid w:val="42FC32CC"/>
    <w:rsid w:val="433D405F"/>
    <w:rsid w:val="437D101D"/>
    <w:rsid w:val="43AF349D"/>
    <w:rsid w:val="43C4577F"/>
    <w:rsid w:val="445731A2"/>
    <w:rsid w:val="44883F34"/>
    <w:rsid w:val="44AC67E8"/>
    <w:rsid w:val="44D8341D"/>
    <w:rsid w:val="4574179F"/>
    <w:rsid w:val="457D3495"/>
    <w:rsid w:val="460C0065"/>
    <w:rsid w:val="461702F7"/>
    <w:rsid w:val="463E3C87"/>
    <w:rsid w:val="469D0060"/>
    <w:rsid w:val="46C22077"/>
    <w:rsid w:val="472479BC"/>
    <w:rsid w:val="47A22DBF"/>
    <w:rsid w:val="483D50CA"/>
    <w:rsid w:val="49023A7B"/>
    <w:rsid w:val="49580309"/>
    <w:rsid w:val="49C35836"/>
    <w:rsid w:val="4A1C0B41"/>
    <w:rsid w:val="4B0E57E1"/>
    <w:rsid w:val="4B35036D"/>
    <w:rsid w:val="4B6E6C91"/>
    <w:rsid w:val="4BD24950"/>
    <w:rsid w:val="4BDE3E92"/>
    <w:rsid w:val="4C035903"/>
    <w:rsid w:val="4C1B71CD"/>
    <w:rsid w:val="4C493C5B"/>
    <w:rsid w:val="4C49538A"/>
    <w:rsid w:val="4C4F261E"/>
    <w:rsid w:val="4C762D2E"/>
    <w:rsid w:val="4CB400FD"/>
    <w:rsid w:val="4CC0363C"/>
    <w:rsid w:val="4D284EDC"/>
    <w:rsid w:val="4D562924"/>
    <w:rsid w:val="4DB23EA3"/>
    <w:rsid w:val="4E3063FE"/>
    <w:rsid w:val="4E3C4E24"/>
    <w:rsid w:val="4EB11BC2"/>
    <w:rsid w:val="4ED53566"/>
    <w:rsid w:val="4F1D2EA8"/>
    <w:rsid w:val="4F376E7E"/>
    <w:rsid w:val="4F5C39D0"/>
    <w:rsid w:val="4FA212A1"/>
    <w:rsid w:val="4FB5288B"/>
    <w:rsid w:val="50031D2E"/>
    <w:rsid w:val="5023596D"/>
    <w:rsid w:val="50CC06E1"/>
    <w:rsid w:val="50DF7FBD"/>
    <w:rsid w:val="50F06B47"/>
    <w:rsid w:val="51111E11"/>
    <w:rsid w:val="529050EB"/>
    <w:rsid w:val="52AC6668"/>
    <w:rsid w:val="52AF0B05"/>
    <w:rsid w:val="52EA5031"/>
    <w:rsid w:val="53250DE5"/>
    <w:rsid w:val="5340494B"/>
    <w:rsid w:val="53A9680F"/>
    <w:rsid w:val="54787EBF"/>
    <w:rsid w:val="55BA03AF"/>
    <w:rsid w:val="565E4FC2"/>
    <w:rsid w:val="56CB59F0"/>
    <w:rsid w:val="56DD1637"/>
    <w:rsid w:val="5700211E"/>
    <w:rsid w:val="570E2EB9"/>
    <w:rsid w:val="57A45E6D"/>
    <w:rsid w:val="57B934C9"/>
    <w:rsid w:val="57D314B5"/>
    <w:rsid w:val="585A12E7"/>
    <w:rsid w:val="58BF0871"/>
    <w:rsid w:val="58F5386B"/>
    <w:rsid w:val="59DF01DC"/>
    <w:rsid w:val="5A574585"/>
    <w:rsid w:val="5A7F7AA8"/>
    <w:rsid w:val="5AAC12A4"/>
    <w:rsid w:val="5AC973BA"/>
    <w:rsid w:val="5ACE2634"/>
    <w:rsid w:val="5B1E02C0"/>
    <w:rsid w:val="5B21162A"/>
    <w:rsid w:val="5B2203D2"/>
    <w:rsid w:val="5B361AD0"/>
    <w:rsid w:val="5B616269"/>
    <w:rsid w:val="5BE025E1"/>
    <w:rsid w:val="5C7E61C1"/>
    <w:rsid w:val="5CD622A2"/>
    <w:rsid w:val="5CDA0BC1"/>
    <w:rsid w:val="5CED68ED"/>
    <w:rsid w:val="5D720F86"/>
    <w:rsid w:val="5D7D101A"/>
    <w:rsid w:val="5DEA5E15"/>
    <w:rsid w:val="5DED7EE9"/>
    <w:rsid w:val="5DF51EC0"/>
    <w:rsid w:val="5E185B92"/>
    <w:rsid w:val="5E4573CB"/>
    <w:rsid w:val="5E4B2059"/>
    <w:rsid w:val="5E65067E"/>
    <w:rsid w:val="5EAE1B8C"/>
    <w:rsid w:val="5F061169"/>
    <w:rsid w:val="5F137E51"/>
    <w:rsid w:val="5F365E7B"/>
    <w:rsid w:val="5F6B11EE"/>
    <w:rsid w:val="5F6F544B"/>
    <w:rsid w:val="5FB8141E"/>
    <w:rsid w:val="5FEF05DE"/>
    <w:rsid w:val="600B1693"/>
    <w:rsid w:val="602C67BF"/>
    <w:rsid w:val="603B0E43"/>
    <w:rsid w:val="604B624B"/>
    <w:rsid w:val="60A51BC5"/>
    <w:rsid w:val="60C40F9C"/>
    <w:rsid w:val="61136B58"/>
    <w:rsid w:val="6177126B"/>
    <w:rsid w:val="62110C2A"/>
    <w:rsid w:val="62111EBB"/>
    <w:rsid w:val="62A45243"/>
    <w:rsid w:val="643D525B"/>
    <w:rsid w:val="64450997"/>
    <w:rsid w:val="6459481B"/>
    <w:rsid w:val="645D6E30"/>
    <w:rsid w:val="64CA09EB"/>
    <w:rsid w:val="650E0CE2"/>
    <w:rsid w:val="657122C2"/>
    <w:rsid w:val="657A4317"/>
    <w:rsid w:val="66CB3697"/>
    <w:rsid w:val="679D3B62"/>
    <w:rsid w:val="67EA25A6"/>
    <w:rsid w:val="67EB76EC"/>
    <w:rsid w:val="681E3292"/>
    <w:rsid w:val="68347E0B"/>
    <w:rsid w:val="686E4652"/>
    <w:rsid w:val="686F30FC"/>
    <w:rsid w:val="68BC2199"/>
    <w:rsid w:val="68C332CF"/>
    <w:rsid w:val="68C523E0"/>
    <w:rsid w:val="69737C3C"/>
    <w:rsid w:val="69960494"/>
    <w:rsid w:val="69FD2DDF"/>
    <w:rsid w:val="6A6F7AA0"/>
    <w:rsid w:val="6AA6525E"/>
    <w:rsid w:val="6AD550C9"/>
    <w:rsid w:val="6BA43111"/>
    <w:rsid w:val="6BC629FA"/>
    <w:rsid w:val="6BCC6306"/>
    <w:rsid w:val="6C4D75C1"/>
    <w:rsid w:val="6CD027F0"/>
    <w:rsid w:val="6D21175C"/>
    <w:rsid w:val="6D241B4F"/>
    <w:rsid w:val="6D83391E"/>
    <w:rsid w:val="6E350410"/>
    <w:rsid w:val="6EE81FF6"/>
    <w:rsid w:val="6F26325B"/>
    <w:rsid w:val="6F66019C"/>
    <w:rsid w:val="6FD8603F"/>
    <w:rsid w:val="6FFF0193"/>
    <w:rsid w:val="700C6E07"/>
    <w:rsid w:val="70AE031C"/>
    <w:rsid w:val="711A162C"/>
    <w:rsid w:val="716F5F83"/>
    <w:rsid w:val="71D50480"/>
    <w:rsid w:val="71E24C35"/>
    <w:rsid w:val="72175DD8"/>
    <w:rsid w:val="724C543F"/>
    <w:rsid w:val="72C1349A"/>
    <w:rsid w:val="73115C9C"/>
    <w:rsid w:val="7358775B"/>
    <w:rsid w:val="736E7067"/>
    <w:rsid w:val="73737354"/>
    <w:rsid w:val="739072C1"/>
    <w:rsid w:val="750D3688"/>
    <w:rsid w:val="755F295E"/>
    <w:rsid w:val="756A3D17"/>
    <w:rsid w:val="75755F56"/>
    <w:rsid w:val="75C90FC7"/>
    <w:rsid w:val="75CC5784"/>
    <w:rsid w:val="762666C1"/>
    <w:rsid w:val="764566BC"/>
    <w:rsid w:val="76673C26"/>
    <w:rsid w:val="76DD0069"/>
    <w:rsid w:val="77486EA3"/>
    <w:rsid w:val="774B7D02"/>
    <w:rsid w:val="785A6593"/>
    <w:rsid w:val="78B462F5"/>
    <w:rsid w:val="78C71F2C"/>
    <w:rsid w:val="78E90EFC"/>
    <w:rsid w:val="78EF7B8F"/>
    <w:rsid w:val="7949107A"/>
    <w:rsid w:val="7A0741C9"/>
    <w:rsid w:val="7A0B7908"/>
    <w:rsid w:val="7A157227"/>
    <w:rsid w:val="7AC5601E"/>
    <w:rsid w:val="7AFF297A"/>
    <w:rsid w:val="7B5E0E2F"/>
    <w:rsid w:val="7B712867"/>
    <w:rsid w:val="7C047708"/>
    <w:rsid w:val="7C7D286F"/>
    <w:rsid w:val="7C9C46F5"/>
    <w:rsid w:val="7CCF10AF"/>
    <w:rsid w:val="7D045F8F"/>
    <w:rsid w:val="7D356A3D"/>
    <w:rsid w:val="7D4927DD"/>
    <w:rsid w:val="7DAD6453"/>
    <w:rsid w:val="7DC52FDF"/>
    <w:rsid w:val="7DF13100"/>
    <w:rsid w:val="7E8D0C83"/>
    <w:rsid w:val="7F3C3586"/>
    <w:rsid w:val="7FAF679A"/>
    <w:rsid w:val="7FC827D6"/>
    <w:rsid w:val="7FE6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225" w:beforeAutospacing="0" w:after="90" w:afterAutospacing="0" w:line="465" w:lineRule="atLeast"/>
      <w:ind w:left="0" w:right="0"/>
      <w:jc w:val="left"/>
    </w:pPr>
    <w:rPr>
      <w:rFonts w:hint="eastAsia" w:ascii="宋体" w:hAnsi="宋体" w:eastAsia="宋体" w:cs="宋体"/>
      <w:b/>
      <w:color w:val="000000"/>
      <w:spacing w:val="-15"/>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2250"/>
      </w:tabs>
      <w:ind w:firstLine="640" w:firstLineChars="200"/>
    </w:pPr>
  </w:style>
  <w:style w:type="paragraph" w:styleId="3">
    <w:name w:val="Body Text Indent"/>
    <w:basedOn w:val="1"/>
    <w:qFormat/>
    <w:uiPriority w:val="0"/>
    <w:pPr>
      <w:tabs>
        <w:tab w:val="left" w:pos="2250"/>
      </w:tabs>
      <w:spacing w:before="100" w:beforeAutospacing="1" w:line="180" w:lineRule="exact"/>
      <w:ind w:firstLine="629"/>
    </w:pPr>
    <w:rPr>
      <w:color w:val="FF0000"/>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149</Pages>
  <Words>65176</Words>
  <Characters>66028</Characters>
  <Lines>0</Lines>
  <Paragraphs>0</Paragraphs>
  <TotalTime>6</TotalTime>
  <ScaleCrop>false</ScaleCrop>
  <LinksUpToDate>false</LinksUpToDate>
  <CharactersWithSpaces>68920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2019-01-16T07:51:00Z</dcterms:created>
  <dc:creator>Administrator</dc:creator>
  <cp:lastModifiedBy>Administrator</cp:lastModifiedBy>
  <cp:lastPrinted>2023-03-06T09:29:00Z</cp:lastPrinted>
  <dcterms:modified xsi:type="dcterms:W3CDTF">2023-04-24T07:04:09Z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F43800706B484E849F3215730E840CA5</vt:lpwstr>
  </property>
</Properties>
</file>