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pacing w:val="-23"/>
          <w:w w:val="40"/>
          <w:sz w:val="220"/>
          <w:szCs w:val="220"/>
        </w:rPr>
      </w:pPr>
      <w:r>
        <w:rPr>
          <w:rFonts w:hint="eastAsia" w:ascii="宋体" w:hAnsi="宋体" w:eastAsia="宋体" w:cs="宋体"/>
          <w:b/>
          <w:bCs/>
          <w:color w:val="FF0000"/>
          <w:spacing w:val="-23"/>
          <w:w w:val="30"/>
          <w:sz w:val="180"/>
          <w:szCs w:val="180"/>
          <w:lang w:val="en-US" w:eastAsia="zh-CN"/>
        </w:rPr>
        <w:t>仪陇县红运机动车驾驶培训有限公司</w:t>
      </w:r>
    </w:p>
    <w:p>
      <w:pPr>
        <w:widowControl w:val="0"/>
        <w:snapToGrid w:val="0"/>
        <w:spacing w:before="0" w:after="0" w:line="277" w:lineRule="atLeast"/>
        <w:ind w:right="0" w:firstLine="320" w:firstLineChars="100"/>
        <w:jc w:val="both"/>
        <w:textAlignment w:val="baseline"/>
        <w:rPr>
          <w:rFonts w:hint="eastAsia" w:ascii="仿宋_GB2312" w:hAnsi="Verdana" w:eastAsia="仿宋_GB2312"/>
          <w:sz w:val="32"/>
          <w:szCs w:val="32"/>
          <w:lang w:eastAsia="zh-CN"/>
        </w:rPr>
      </w:pPr>
    </w:p>
    <w:p>
      <w:pPr>
        <w:widowControl w:val="0"/>
        <w:snapToGrid w:val="0"/>
        <w:spacing w:before="0" w:after="0" w:line="277" w:lineRule="atLeast"/>
        <w:ind w:right="0" w:firstLine="320" w:firstLineChars="100"/>
        <w:jc w:val="both"/>
        <w:textAlignment w:val="baseline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/>
          <w:sz w:val="32"/>
          <w:szCs w:val="32"/>
          <w:lang w:eastAsia="zh-CN"/>
        </w:rPr>
        <w:t>仪红驾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2022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2号                签发人：谭光舜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1049655</wp:posOffset>
                </wp:positionH>
                <wp:positionV relativeFrom="page">
                  <wp:posOffset>3080385</wp:posOffset>
                </wp:positionV>
                <wp:extent cx="5473065" cy="1397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3065" cy="1397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algn="ctr" rotWithShape="0">
                            <a:srgbClr val="C0C0C0"/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2.65pt;margin-top:242.55pt;height:1.1pt;width:430.95pt;mso-position-horizontal-relative:page;mso-position-vertical-relative:page;z-index:251659264;mso-width-relative:page;mso-height-relative:page;" filled="f" stroked="t" coordsize="21600,21600" o:gfxdata="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4O6Oc2QAAAAwBAAAPAAAAAAAAAAEAIAAAACIAAABkcnMvZG93bnJldi54bWxQSwECFAAU&#10;AAAACACHTuJA6F9lFikCAABUBAAADgAAAAAAAAABACAAAAAoAQAAZHJzL2Uyb0RvYy54bWxQSwUG&#10;AAAAAAYABgBZAQAAwwUAAAAA&#10;">
                <v:fill on="f" focussize="0,0"/>
                <v:stroke weight="2.25pt" color="#FF0000" joinstyle="round"/>
                <v:imagedata o:title=""/>
                <o:lock v:ext="edit" aspectratio="f"/>
                <v:shadow on="t" color="#C0C0C0" offset="0pt,0pt" origin="0f,0f" matrix="65536f,0f,0f,65536f"/>
              </v:line>
            </w:pict>
          </mc:Fallback>
        </mc:AlternateConten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  <w:t>仪陇县红运机动车驾驶培训有限公司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  <w:t>安全管理制度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40" w:firstLineChars="200"/>
      </w:pPr>
      <w:r>
        <w:rPr>
          <w:sz w:val="27"/>
          <w:szCs w:val="27"/>
        </w:rPr>
        <w:t xml:space="preserve">一、为贯彻贯彻《道路交通安全法》 ，坚持“安全第一、防止为主”方针，增强 驾校教练员、驾驶员安全行车的责任意识，保证人身和车辆安全，制订本制度。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40" w:firstLineChars="200"/>
      </w:pPr>
      <w:r>
        <w:rPr>
          <w:sz w:val="27"/>
          <w:szCs w:val="27"/>
        </w:rPr>
        <w:t>二、认真执行《道路交通安全法》 ，严格遵守交通法规，自觉谨慎驾驶，做到依 法行驶、文明行驶、安全行驶。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40" w:firstLineChars="200"/>
      </w:pPr>
      <w:r>
        <w:rPr>
          <w:sz w:val="27"/>
          <w:szCs w:val="27"/>
        </w:rPr>
        <w:t xml:space="preserve">三、定期组织安全人员每月进行一次道路安全检查，针对教练员、驾驶员在行车 训练中存在的不安全因素及时进行安全教育，把不安全的因素消灭在萌芽中。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40" w:firstLineChars="200"/>
      </w:pPr>
      <w:r>
        <w:rPr>
          <w:sz w:val="27"/>
          <w:szCs w:val="27"/>
        </w:rPr>
        <w:t xml:space="preserve">四、自觉服从驾校的统一调度和管理，积极参与学院、驾校及上级有关部门组织 的各项安全教育活动，牢固树立安全第一意识。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40" w:firstLineChars="200"/>
      </w:pPr>
      <w:r>
        <w:rPr>
          <w:sz w:val="27"/>
          <w:szCs w:val="27"/>
        </w:rPr>
        <w:t xml:space="preserve">五、自觉爱惜养护车辆，认真做好“三检” （出车前、出车中、出车后车辆检查） ， 保证“四良” （制动、转向、灯光、信号良好）“两洁” ， （车容整洁、车内整洁） 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40" w:firstLineChars="200"/>
      </w:pPr>
      <w:r>
        <w:rPr>
          <w:sz w:val="27"/>
          <w:szCs w:val="27"/>
        </w:rPr>
        <w:t xml:space="preserve">六、严格遵守安全驾驶操作规程，随带驾驶证、行驶证及相关有效证件。驾车时 不准闲谈、吸烟、吃零食、接（打）手机，不准穿拖鞋驾驶车辆，严禁酒后驾车。 驾车时系好安全带，自觉做到礼让三先（先慢、先让、先停） 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40" w:firstLineChars="200"/>
      </w:pPr>
      <w:r>
        <w:rPr>
          <w:sz w:val="27"/>
          <w:szCs w:val="27"/>
        </w:rPr>
        <w:t xml:space="preserve">七、严禁将车辆交给外单驾驶员和无证人员驾驶。未经批准，不得随意驾驶外 单车辆。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40" w:firstLineChars="200"/>
      </w:pPr>
      <w:r>
        <w:rPr>
          <w:sz w:val="27"/>
          <w:szCs w:val="27"/>
        </w:rPr>
        <w:t xml:space="preserve">八、消防器材及设施有专人负责保管，谁保管谁负责，定期检查，保证有效，加 强对灭火器具的保护管理，保证其性能良好，并做到器随车走，并做好检查更换 记录。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40" w:firstLineChars="200"/>
      </w:pPr>
      <w:r>
        <w:rPr>
          <w:sz w:val="27"/>
          <w:szCs w:val="27"/>
        </w:rPr>
        <w:t xml:space="preserve">九、严禁车辆载易燃、易爆和腐蚀性物品。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40" w:firstLineChars="200"/>
      </w:pPr>
      <w:r>
        <w:rPr>
          <w:sz w:val="27"/>
          <w:szCs w:val="27"/>
        </w:rPr>
        <w:t xml:space="preserve">十、定期对车辆实行保养检查制度，保证运营车辆始终处在技术状况完好，按规 定对车辆进行年检年审工作。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40" w:firstLineChars="200"/>
      </w:pPr>
      <w:r>
        <w:rPr>
          <w:sz w:val="27"/>
          <w:szCs w:val="27"/>
        </w:rPr>
        <w:t xml:space="preserve">十一、作好车辆事故的解决工作，对事故的通过、调查、及交警部门的解决意见 要记录在案，及时上报学院领导，并对责任者提出解决意见。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40" w:firstLineChars="200"/>
      </w:pPr>
      <w:r>
        <w:rPr>
          <w:sz w:val="27"/>
          <w:szCs w:val="27"/>
        </w:rPr>
        <w:t xml:space="preserve">十二、建立健全行车安全管理基础台帐，不得漏记、误记，保证安全管理的严厉 性和完整性，定期组织本单位的年度大检查，成立安检小组。 </w:t>
      </w:r>
    </w:p>
    <w:p>
      <w:pPr>
        <w:numPr>
          <w:ilvl w:val="0"/>
          <w:numId w:val="0"/>
        </w:numPr>
        <w:wordWrap/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仪陇县红运机动车驾驶培训有限公司 </w:t>
      </w:r>
    </w:p>
    <w:p>
      <w:pPr>
        <w:numPr>
          <w:ilvl w:val="0"/>
          <w:numId w:val="0"/>
        </w:numPr>
        <w:wordWrap/>
        <w:ind w:firstLine="3920" w:firstLineChars="1400"/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2022年2月18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MTlmOTk5MTlmMTQwNGI0M2RjNmIzNjAyYTYxOGEifQ=="/>
  </w:docVars>
  <w:rsids>
    <w:rsidRoot w:val="6A2635D9"/>
    <w:rsid w:val="6A26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736</Words>
  <Characters>736</Characters>
  <Lines>0</Lines>
  <Paragraphs>0</Paragraphs>
  <TotalTime>0</TotalTime>
  <ScaleCrop>false</ScaleCrop>
  <LinksUpToDate>false</LinksUpToDate>
  <CharactersWithSpaces>770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2023-04-25T06:38:00Z</dcterms:created>
  <dc:creator>花相随</dc:creator>
  <cp:lastModifiedBy>花相随</cp:lastModifiedBy>
  <dcterms:modified xsi:type="dcterms:W3CDTF">2023-04-25T06:41:36Z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FB9FCAE067284DDD9326C4A99B40E982_11</vt:lpwstr>
  </property>
</Properties>
</file>