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文星加油站</w:t>
      </w:r>
      <w:r>
        <w:rPr>
          <w:rFonts w:hint="eastAsia"/>
          <w:b/>
          <w:bCs/>
          <w:sz w:val="36"/>
          <w:szCs w:val="36"/>
        </w:rPr>
        <w:t>岗位安全生产责任清单</w:t>
      </w:r>
    </w:p>
    <w:p>
      <w:pPr>
        <w:jc w:val="center"/>
        <w:rPr>
          <w:b/>
          <w:bCs/>
          <w:sz w:val="32"/>
          <w:szCs w:val="32"/>
        </w:rPr>
      </w:pPr>
      <w:bookmarkStart w:id="0" w:name="_GoBack"/>
      <w:bookmarkEnd w:id="0"/>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6"/>
        <w:gridCol w:w="4848"/>
        <w:gridCol w:w="67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序号</w:t>
            </w:r>
          </w:p>
        </w:tc>
        <w:tc>
          <w:tcPr>
            <w:tcW w:w="462"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岗位名称</w:t>
            </w:r>
          </w:p>
        </w:tc>
        <w:tc>
          <w:tcPr>
            <w:tcW w:w="164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责任清单</w:t>
            </w:r>
          </w:p>
        </w:tc>
        <w:tc>
          <w:tcPr>
            <w:tcW w:w="2276"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履职清单</w:t>
            </w:r>
          </w:p>
        </w:tc>
        <w:tc>
          <w:tcPr>
            <w:tcW w:w="37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 w:type="pct"/>
            <w:vAlign w:val="center"/>
          </w:tcPr>
          <w:p>
            <w:pPr>
              <w:jc w:val="center"/>
              <w:rPr>
                <w:rFonts w:hint="eastAsia" w:ascii="Times New Roman" w:hAnsi="Times New Roman" w:cs="Times New Roman" w:eastAsiaTheme="minorEastAsia"/>
                <w:b/>
                <w:bCs/>
                <w:sz w:val="24"/>
                <w:lang w:val="en-US" w:eastAsia="zh-CN"/>
              </w:rPr>
            </w:pPr>
            <w:r>
              <w:rPr>
                <w:rFonts w:ascii="Times New Roman" w:hAnsi="Times New Roman" w:cs="Times New Roman"/>
                <w:b/>
                <w:bCs/>
                <w:sz w:val="24"/>
              </w:rPr>
              <w:t>2-</w:t>
            </w:r>
            <w:r>
              <w:rPr>
                <w:rFonts w:hint="eastAsia" w:ascii="Times New Roman" w:hAnsi="Times New Roman" w:cs="Times New Roman"/>
                <w:b/>
                <w:bCs/>
                <w:sz w:val="24"/>
                <w:lang w:val="en-US" w:eastAsia="zh-CN"/>
              </w:rPr>
              <w:t>1</w:t>
            </w:r>
          </w:p>
        </w:tc>
        <w:tc>
          <w:tcPr>
            <w:tcW w:w="462" w:type="pct"/>
            <w:vAlign w:val="center"/>
          </w:tcPr>
          <w:p>
            <w:pPr>
              <w:jc w:val="center"/>
              <w:rPr>
                <w:rFonts w:hint="eastAsia" w:ascii="Times New Roman" w:hAnsi="Times New Roman" w:cs="Times New Roman" w:eastAsiaTheme="minorEastAsia"/>
                <w:b/>
                <w:bCs/>
                <w:sz w:val="24"/>
                <w:lang w:eastAsia="zh-CN"/>
              </w:rPr>
            </w:pPr>
            <w:r>
              <w:rPr>
                <w:rFonts w:ascii="Times New Roman" w:hAnsi="Times New Roman" w:cs="Times New Roman"/>
                <w:b/>
                <w:bCs/>
                <w:sz w:val="24"/>
              </w:rPr>
              <w:t>站</w:t>
            </w:r>
            <w:r>
              <w:rPr>
                <w:rFonts w:hint="eastAsia" w:ascii="Times New Roman" w:hAnsi="Times New Roman" w:cs="Times New Roman"/>
                <w:b/>
                <w:bCs/>
                <w:sz w:val="24"/>
                <w:lang w:eastAsia="zh-CN"/>
              </w:rPr>
              <w:t>长</w:t>
            </w:r>
          </w:p>
        </w:tc>
        <w:tc>
          <w:tcPr>
            <w:tcW w:w="1640" w:type="pct"/>
            <w:vAlign w:val="center"/>
          </w:tcPr>
          <w:p>
            <w:pPr>
              <w:rPr>
                <w:rFonts w:ascii="Times New Roman" w:hAnsi="Times New Roman" w:cs="Times New Roman"/>
                <w:b/>
                <w:bCs/>
                <w:sz w:val="24"/>
              </w:rPr>
            </w:pPr>
            <w:r>
              <w:rPr>
                <w:rFonts w:ascii="Times New Roman" w:hAnsi="Times New Roman" w:cs="Times New Roman"/>
                <w:b/>
                <w:bCs/>
                <w:sz w:val="24"/>
              </w:rPr>
              <w:t>1.贯彻落实国家有关安全环保法</w:t>
            </w:r>
            <w:r>
              <w:rPr>
                <w:rFonts w:hint="eastAsia" w:ascii="Times New Roman" w:hAnsi="Times New Roman" w:cs="Times New Roman"/>
                <w:b/>
                <w:bCs/>
                <w:sz w:val="24"/>
              </w:rPr>
              <w:t>律</w:t>
            </w:r>
            <w:r>
              <w:rPr>
                <w:rFonts w:ascii="Times New Roman" w:hAnsi="Times New Roman" w:cs="Times New Roman"/>
                <w:b/>
                <w:bCs/>
                <w:sz w:val="24"/>
              </w:rPr>
              <w:t>法规</w:t>
            </w:r>
            <w:r>
              <w:rPr>
                <w:rFonts w:hint="eastAsia" w:ascii="Times New Roman" w:hAnsi="Times New Roman" w:cs="Times New Roman"/>
                <w:b/>
                <w:bCs/>
                <w:sz w:val="24"/>
              </w:rPr>
              <w:t>、</w:t>
            </w:r>
            <w:r>
              <w:rPr>
                <w:rFonts w:ascii="Times New Roman" w:hAnsi="Times New Roman" w:cs="Times New Roman"/>
                <w:b/>
                <w:bCs/>
                <w:sz w:val="24"/>
              </w:rPr>
              <w:t>规范标准和企业各项安全环保规章制度</w:t>
            </w:r>
            <w:r>
              <w:rPr>
                <w:rFonts w:hint="eastAsia" w:ascii="Times New Roman" w:hAnsi="Times New Roman" w:cs="Times New Roman"/>
                <w:b/>
                <w:bCs/>
                <w:sz w:val="24"/>
              </w:rPr>
              <w:t>，</w:t>
            </w:r>
            <w:r>
              <w:rPr>
                <w:rFonts w:ascii="Times New Roman" w:hAnsi="Times New Roman" w:cs="Times New Roman"/>
                <w:b/>
                <w:bCs/>
                <w:sz w:val="24"/>
              </w:rPr>
              <w:t>按</w:t>
            </w:r>
            <w:r>
              <w:rPr>
                <w:rFonts w:hint="eastAsia" w:ascii="Times New Roman" w:hAnsi="Times New Roman" w:cs="Times New Roman"/>
                <w:b/>
                <w:bCs/>
                <w:sz w:val="24"/>
              </w:rPr>
              <w:t>照要求参加、接受</w:t>
            </w:r>
            <w:r>
              <w:rPr>
                <w:rFonts w:ascii="Times New Roman" w:hAnsi="Times New Roman" w:cs="Times New Roman"/>
                <w:b/>
                <w:bCs/>
                <w:sz w:val="24"/>
              </w:rPr>
              <w:t>安全教育培训</w:t>
            </w:r>
            <w:r>
              <w:rPr>
                <w:rFonts w:hint="eastAsia" w:ascii="Times New Roman" w:hAnsi="Times New Roman" w:cs="Times New Roman"/>
                <w:b/>
                <w:bCs/>
                <w:sz w:val="24"/>
              </w:rPr>
              <w:t>，</w:t>
            </w:r>
            <w:r>
              <w:rPr>
                <w:rFonts w:ascii="Times New Roman" w:hAnsi="Times New Roman" w:cs="Times New Roman"/>
                <w:b/>
                <w:bCs/>
                <w:sz w:val="24"/>
              </w:rPr>
              <w:t>掌握岗位的安全技能</w:t>
            </w:r>
            <w:r>
              <w:rPr>
                <w:rFonts w:hint="eastAsia" w:ascii="Times New Roman" w:hAnsi="Times New Roman" w:cs="Times New Roman"/>
                <w:b/>
                <w:bCs/>
                <w:sz w:val="24"/>
              </w:rPr>
              <w:t>，</w:t>
            </w:r>
            <w:r>
              <w:rPr>
                <w:rFonts w:ascii="Times New Roman" w:hAnsi="Times New Roman" w:cs="Times New Roman"/>
                <w:b/>
                <w:bCs/>
                <w:sz w:val="24"/>
              </w:rPr>
              <w:t>提高自身安全意识</w:t>
            </w:r>
            <w:r>
              <w:rPr>
                <w:rFonts w:hint="eastAsia" w:ascii="Times New Roman" w:hAnsi="Times New Roman" w:cs="Times New Roman"/>
                <w:b/>
                <w:bCs/>
                <w:sz w:val="24"/>
              </w:rPr>
              <w:t>，</w:t>
            </w:r>
            <w:r>
              <w:rPr>
                <w:rFonts w:ascii="Times New Roman" w:hAnsi="Times New Roman" w:cs="Times New Roman"/>
                <w:b/>
                <w:bCs/>
                <w:sz w:val="24"/>
              </w:rPr>
              <w:t>熟悉</w:t>
            </w:r>
            <w:r>
              <w:rPr>
                <w:rFonts w:hint="eastAsia" w:ascii="Times New Roman" w:hAnsi="Times New Roman" w:cs="Times New Roman"/>
                <w:b/>
                <w:bCs/>
                <w:sz w:val="24"/>
              </w:rPr>
              <w:t>掌握、清楚</w:t>
            </w:r>
            <w:r>
              <w:rPr>
                <w:rFonts w:ascii="Times New Roman" w:hAnsi="Times New Roman" w:cs="Times New Roman"/>
                <w:b/>
                <w:bCs/>
                <w:sz w:val="24"/>
              </w:rPr>
              <w:t>所管业务范围内的风险</w:t>
            </w:r>
            <w:r>
              <w:rPr>
                <w:rFonts w:hint="eastAsia" w:ascii="Times New Roman" w:hAnsi="Times New Roman" w:cs="Times New Roman"/>
                <w:b/>
                <w:bCs/>
                <w:sz w:val="24"/>
              </w:rPr>
              <w:t>，</w:t>
            </w:r>
            <w:r>
              <w:rPr>
                <w:rFonts w:ascii="Times New Roman" w:hAnsi="Times New Roman" w:cs="Times New Roman"/>
                <w:b/>
                <w:bCs/>
                <w:sz w:val="24"/>
              </w:rPr>
              <w:t>落实好风险消减、防范</w:t>
            </w:r>
            <w:r>
              <w:rPr>
                <w:rFonts w:hint="eastAsia" w:ascii="Times New Roman" w:hAnsi="Times New Roman" w:cs="Times New Roman"/>
                <w:b/>
                <w:bCs/>
                <w:sz w:val="24"/>
              </w:rPr>
              <w:t>措施；</w:t>
            </w:r>
          </w:p>
          <w:p>
            <w:pPr>
              <w:rPr>
                <w:rFonts w:ascii="Times New Roman" w:hAnsi="Times New Roman" w:cs="Times New Roman"/>
                <w:b/>
                <w:bCs/>
                <w:sz w:val="24"/>
              </w:rPr>
            </w:pPr>
            <w:r>
              <w:rPr>
                <w:rFonts w:ascii="Times New Roman" w:hAnsi="Times New Roman" w:cs="Times New Roman"/>
                <w:b/>
                <w:bCs/>
                <w:sz w:val="24"/>
              </w:rPr>
              <w:t>2.参加本加油站安全生产责任制和责任清单制定</w:t>
            </w:r>
            <w:r>
              <w:rPr>
                <w:rFonts w:hint="eastAsia" w:ascii="Times New Roman" w:hAnsi="Times New Roman" w:cs="Times New Roman"/>
                <w:b/>
                <w:bCs/>
                <w:sz w:val="24"/>
              </w:rPr>
              <w:t>，</w:t>
            </w:r>
            <w:r>
              <w:rPr>
                <w:rFonts w:ascii="Times New Roman" w:hAnsi="Times New Roman" w:cs="Times New Roman"/>
                <w:b/>
                <w:bCs/>
                <w:sz w:val="24"/>
              </w:rPr>
              <w:t>制修订本站范围内安全生产规章制度和操作规程</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组</w:t>
            </w:r>
            <w:r>
              <w:rPr>
                <w:rFonts w:ascii="Times New Roman" w:hAnsi="Times New Roman" w:cs="Times New Roman"/>
                <w:b/>
                <w:bCs/>
                <w:sz w:val="24"/>
              </w:rPr>
              <w:t>织开展本加油站安全生产教育培训或者将安全生产内容纳入业务培训</w:t>
            </w:r>
            <w:r>
              <w:rPr>
                <w:rFonts w:hint="eastAsia" w:ascii="Times New Roman" w:hAnsi="Times New Roman" w:cs="Times New Roman"/>
                <w:b/>
                <w:bCs/>
                <w:sz w:val="24"/>
              </w:rPr>
              <w:t>，</w:t>
            </w:r>
            <w:r>
              <w:rPr>
                <w:rFonts w:ascii="Times New Roman" w:hAnsi="Times New Roman" w:cs="Times New Roman"/>
                <w:b/>
                <w:bCs/>
                <w:sz w:val="24"/>
              </w:rPr>
              <w:t>并如实记录</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4.开展本加油站范围的安全监督检查</w:t>
            </w:r>
            <w:r>
              <w:rPr>
                <w:rFonts w:hint="eastAsia" w:ascii="Times New Roman" w:hAnsi="Times New Roman" w:cs="Times New Roman"/>
                <w:b/>
                <w:bCs/>
                <w:sz w:val="24"/>
              </w:rPr>
              <w:t>，</w:t>
            </w:r>
            <w:r>
              <w:rPr>
                <w:rFonts w:ascii="Times New Roman" w:hAnsi="Times New Roman" w:cs="Times New Roman"/>
                <w:b/>
                <w:bCs/>
                <w:sz w:val="24"/>
              </w:rPr>
              <w:t>及时排查治理生产安全事故隐患</w:t>
            </w:r>
            <w:r>
              <w:rPr>
                <w:rFonts w:hint="eastAsia" w:ascii="Times New Roman" w:hAnsi="Times New Roman" w:cs="Times New Roman"/>
                <w:b/>
                <w:bCs/>
                <w:sz w:val="24"/>
              </w:rPr>
              <w:t>，</w:t>
            </w:r>
            <w:r>
              <w:rPr>
                <w:rFonts w:ascii="Times New Roman" w:hAnsi="Times New Roman" w:cs="Times New Roman"/>
                <w:b/>
                <w:bCs/>
                <w:sz w:val="24"/>
              </w:rPr>
              <w:t>研究解决存在的安全生产经营问题</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w:t>
            </w:r>
            <w:r>
              <w:rPr>
                <w:rFonts w:ascii="Times New Roman" w:hAnsi="Times New Roman" w:cs="Times New Roman"/>
                <w:b/>
                <w:bCs/>
                <w:sz w:val="24"/>
              </w:rPr>
              <w:t>组织本加油站应急救援预案的制修订、培训、演练和评估工作</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6.日常工作安全管理</w:t>
            </w:r>
            <w:r>
              <w:rPr>
                <w:rFonts w:hint="eastAsia" w:ascii="Times New Roman" w:hAnsi="Times New Roman" w:cs="Times New Roman"/>
                <w:b/>
                <w:bCs/>
                <w:sz w:val="24"/>
              </w:rPr>
              <w:t>。</w:t>
            </w:r>
          </w:p>
        </w:tc>
        <w:tc>
          <w:tcPr>
            <w:tcW w:w="2276" w:type="pct"/>
            <w:vAlign w:val="center"/>
          </w:tcPr>
          <w:p>
            <w:pPr>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t>1.提升自己的同时组织员工学习法</w:t>
            </w:r>
            <w:r>
              <w:rPr>
                <w:rFonts w:hint="eastAsia" w:ascii="Times New Roman" w:hAnsi="Times New Roman" w:cs="Times New Roman"/>
                <w:b/>
                <w:bCs/>
                <w:sz w:val="24"/>
              </w:rPr>
              <w:t>律</w:t>
            </w:r>
            <w:r>
              <w:rPr>
                <w:rFonts w:ascii="Times New Roman" w:hAnsi="Times New Roman" w:cs="Times New Roman"/>
                <w:b/>
                <w:bCs/>
                <w:sz w:val="24"/>
              </w:rPr>
              <w:t>法</w:t>
            </w:r>
            <w:r>
              <w:rPr>
                <w:rFonts w:hint="eastAsia" w:ascii="Times New Roman" w:hAnsi="Times New Roman" w:cs="Times New Roman"/>
                <w:b/>
                <w:bCs/>
                <w:sz w:val="24"/>
              </w:rPr>
              <w:t>规</w:t>
            </w:r>
            <w:r>
              <w:rPr>
                <w:rFonts w:ascii="Times New Roman" w:hAnsi="Times New Roman" w:cs="Times New Roman"/>
                <w:b/>
                <w:bCs/>
                <w:sz w:val="24"/>
              </w:rPr>
              <w:t>、规范标准和安全生产制度</w:t>
            </w:r>
            <w:r>
              <w:rPr>
                <w:rFonts w:hint="eastAsia" w:ascii="Times New Roman" w:hAnsi="Times New Roman" w:cs="Times New Roman"/>
                <w:b/>
                <w:bCs/>
                <w:sz w:val="24"/>
              </w:rPr>
              <w:t>，</w:t>
            </w:r>
            <w:r>
              <w:rPr>
                <w:rFonts w:ascii="Times New Roman" w:hAnsi="Times New Roman" w:cs="Times New Roman"/>
                <w:b/>
                <w:bCs/>
                <w:sz w:val="24"/>
              </w:rPr>
              <w:t>每月至少一次亲自组织授课新发布的相关法律法规、安全生产制度在加油站范围内进行宣贯</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2.参与开展危害因素辨识与风险评价、环境因素识别、职业健康危害因素识别活动</w:t>
            </w:r>
            <w:r>
              <w:rPr>
                <w:rFonts w:hint="eastAsia" w:ascii="Times New Roman" w:hAnsi="Times New Roman" w:cs="Times New Roman"/>
                <w:b/>
                <w:bCs/>
                <w:sz w:val="24"/>
              </w:rPr>
              <w:t>，</w:t>
            </w:r>
            <w:r>
              <w:rPr>
                <w:rFonts w:ascii="Times New Roman" w:hAnsi="Times New Roman" w:cs="Times New Roman"/>
                <w:b/>
                <w:bCs/>
                <w:sz w:val="24"/>
              </w:rPr>
              <w:t>建立、健全和完善加油站各种文件和资料</w:t>
            </w:r>
            <w:r>
              <w:rPr>
                <w:rFonts w:hint="eastAsia" w:ascii="Times New Roman" w:hAnsi="Times New Roman" w:cs="Times New Roman"/>
                <w:b/>
                <w:bCs/>
                <w:sz w:val="24"/>
              </w:rPr>
              <w:t>，</w:t>
            </w:r>
            <w:r>
              <w:rPr>
                <w:rFonts w:ascii="Times New Roman" w:hAnsi="Times New Roman" w:cs="Times New Roman"/>
                <w:b/>
                <w:bCs/>
                <w:sz w:val="24"/>
              </w:rPr>
              <w:t>做好加油站油气回收装置、环保设施设备的日常运行管理</w:t>
            </w:r>
            <w:r>
              <w:rPr>
                <w:rFonts w:hint="eastAsia" w:ascii="Times New Roman" w:hAnsi="Times New Roman" w:cs="Times New Roman"/>
                <w:b/>
                <w:bCs/>
                <w:sz w:val="24"/>
              </w:rPr>
              <w:t>，</w:t>
            </w:r>
            <w:r>
              <w:rPr>
                <w:rFonts w:ascii="Times New Roman" w:hAnsi="Times New Roman" w:cs="Times New Roman"/>
                <w:b/>
                <w:bCs/>
                <w:sz w:val="24"/>
              </w:rPr>
              <w:t>每天对加油机进行维护保养</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3.每年参加安全环保履职能力培训</w:t>
            </w:r>
            <w:r>
              <w:rPr>
                <w:rFonts w:hint="eastAsia" w:ascii="Times New Roman" w:hAnsi="Times New Roman" w:cs="Times New Roman"/>
                <w:b/>
                <w:bCs/>
                <w:sz w:val="24"/>
              </w:rPr>
              <w:t>，</w:t>
            </w:r>
            <w:r>
              <w:rPr>
                <w:rFonts w:ascii="Times New Roman" w:hAnsi="Times New Roman" w:cs="Times New Roman"/>
                <w:b/>
                <w:bCs/>
                <w:sz w:val="24"/>
              </w:rPr>
              <w:t>通过参加培训、自学等形式提升安全环保能力</w:t>
            </w:r>
            <w:r>
              <w:rPr>
                <w:rFonts w:hint="eastAsia" w:ascii="Times New Roman" w:hAnsi="Times New Roman" w:cs="Times New Roman"/>
                <w:b/>
                <w:bCs/>
                <w:sz w:val="24"/>
              </w:rPr>
              <w:t>，</w:t>
            </w:r>
            <w:r>
              <w:rPr>
                <w:rFonts w:ascii="Times New Roman" w:hAnsi="Times New Roman" w:cs="Times New Roman"/>
                <w:b/>
                <w:bCs/>
                <w:sz w:val="24"/>
              </w:rPr>
              <w:t>满足岗位职责和能力标准要求</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4.认真落实安全环保质量计量责任</w:t>
            </w:r>
            <w:r>
              <w:rPr>
                <w:rFonts w:hint="eastAsia" w:ascii="Times New Roman" w:hAnsi="Times New Roman" w:cs="Times New Roman"/>
                <w:b/>
                <w:bCs/>
                <w:sz w:val="24"/>
              </w:rPr>
              <w:t>，</w:t>
            </w:r>
            <w:r>
              <w:rPr>
                <w:rFonts w:ascii="Times New Roman" w:hAnsi="Times New Roman" w:cs="Times New Roman"/>
                <w:b/>
                <w:bCs/>
                <w:sz w:val="24"/>
              </w:rPr>
              <w:t>督促员工认真落实安全环保质量计量责任</w:t>
            </w:r>
            <w:r>
              <w:rPr>
                <w:rFonts w:hint="eastAsia" w:ascii="Times New Roman" w:hAnsi="Times New Roman" w:cs="Times New Roman"/>
                <w:b/>
                <w:bCs/>
                <w:sz w:val="24"/>
              </w:rPr>
              <w:t>，</w:t>
            </w:r>
            <w:r>
              <w:rPr>
                <w:rFonts w:ascii="Times New Roman" w:hAnsi="Times New Roman" w:cs="Times New Roman"/>
                <w:b/>
                <w:bCs/>
                <w:sz w:val="24"/>
              </w:rPr>
              <w:t>及时收集、整理各类安全环保质量计量记录</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台账资料</w:t>
            </w:r>
            <w:r>
              <w:rPr>
                <w:rFonts w:hint="eastAsia" w:ascii="Times New Roman" w:hAnsi="Times New Roman" w:cs="Times New Roman"/>
                <w:b/>
                <w:bCs/>
                <w:sz w:val="24"/>
              </w:rPr>
              <w:t>，</w:t>
            </w:r>
            <w:r>
              <w:rPr>
                <w:rFonts w:ascii="Times New Roman" w:hAnsi="Times New Roman" w:cs="Times New Roman"/>
                <w:b/>
                <w:bCs/>
                <w:sz w:val="24"/>
              </w:rPr>
              <w:t>安全生产标准化、安全检查台账等档案资料按规定年限存档</w:t>
            </w:r>
            <w:r>
              <w:rPr>
                <w:rFonts w:hint="eastAsia" w:ascii="Times New Roman" w:hAnsi="Times New Roman" w:cs="Times New Roman"/>
                <w:b/>
                <w:bCs/>
                <w:sz w:val="24"/>
              </w:rPr>
              <w:t>，</w:t>
            </w:r>
            <w:r>
              <w:rPr>
                <w:rFonts w:ascii="Times New Roman" w:hAnsi="Times New Roman" w:cs="Times New Roman"/>
                <w:b/>
                <w:bCs/>
                <w:sz w:val="24"/>
              </w:rPr>
              <w:t>负责各类安全证照在有限时限范围内</w:t>
            </w:r>
            <w:r>
              <w:rPr>
                <w:rFonts w:hint="eastAsia" w:ascii="Times New Roman" w:hAnsi="Times New Roman" w:cs="Times New Roman"/>
                <w:b/>
                <w:bCs/>
                <w:sz w:val="24"/>
              </w:rPr>
              <w:t>，</w:t>
            </w:r>
            <w:r>
              <w:rPr>
                <w:rFonts w:ascii="Times New Roman" w:hAnsi="Times New Roman" w:cs="Times New Roman"/>
                <w:b/>
                <w:bCs/>
                <w:sz w:val="24"/>
              </w:rPr>
              <w:t>做好加油站油气回收装置、环保设施设备的日常运行管理</w:t>
            </w:r>
            <w:r>
              <w:rPr>
                <w:rFonts w:hint="eastAsia" w:ascii="Times New Roman" w:hAnsi="Times New Roman" w:cs="Times New Roman"/>
                <w:b/>
                <w:bCs/>
                <w:sz w:val="24"/>
              </w:rPr>
              <w:t>，</w:t>
            </w:r>
            <w:r>
              <w:rPr>
                <w:rFonts w:ascii="Times New Roman" w:hAnsi="Times New Roman" w:cs="Times New Roman"/>
                <w:b/>
                <w:bCs/>
                <w:sz w:val="24"/>
              </w:rPr>
              <w:t>加油机运行正常</w:t>
            </w:r>
            <w:r>
              <w:rPr>
                <w:rFonts w:hint="eastAsia" w:ascii="Times New Roman" w:hAnsi="Times New Roman" w:cs="Times New Roman"/>
                <w:b/>
                <w:bCs/>
                <w:sz w:val="24"/>
              </w:rPr>
              <w:t>，</w:t>
            </w:r>
            <w:r>
              <w:rPr>
                <w:rFonts w:ascii="Times New Roman" w:hAnsi="Times New Roman" w:cs="Times New Roman"/>
                <w:b/>
                <w:bCs/>
                <w:sz w:val="24"/>
              </w:rPr>
              <w:t>无油气渗漏等现象</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5.针对不同现场需求</w:t>
            </w:r>
            <w:r>
              <w:rPr>
                <w:rFonts w:hint="eastAsia" w:ascii="Times New Roman" w:hAnsi="Times New Roman" w:cs="Times New Roman"/>
                <w:b/>
                <w:bCs/>
                <w:sz w:val="24"/>
              </w:rPr>
              <w:t>，</w:t>
            </w:r>
            <w:r>
              <w:rPr>
                <w:rFonts w:ascii="Times New Roman" w:hAnsi="Times New Roman" w:cs="Times New Roman"/>
                <w:b/>
                <w:bCs/>
                <w:sz w:val="24"/>
              </w:rPr>
              <w:t>按照规定制定相应的应急培训计划</w:t>
            </w:r>
            <w:r>
              <w:rPr>
                <w:rFonts w:hint="eastAsia" w:ascii="Times New Roman" w:hAnsi="Times New Roman" w:cs="Times New Roman"/>
                <w:b/>
                <w:bCs/>
                <w:sz w:val="24"/>
              </w:rPr>
              <w:t>，</w:t>
            </w:r>
            <w:r>
              <w:rPr>
                <w:rFonts w:ascii="Times New Roman" w:hAnsi="Times New Roman" w:cs="Times New Roman"/>
                <w:b/>
                <w:bCs/>
                <w:sz w:val="24"/>
              </w:rPr>
              <w:t>每</w:t>
            </w:r>
            <w:r>
              <w:rPr>
                <w:rFonts w:hint="eastAsia" w:ascii="Times New Roman" w:hAnsi="Times New Roman" w:cs="Times New Roman"/>
                <w:b/>
                <w:bCs/>
                <w:sz w:val="24"/>
                <w:lang w:eastAsia="zh-CN"/>
              </w:rPr>
              <w:t>半年</w:t>
            </w:r>
            <w:r>
              <w:rPr>
                <w:rFonts w:ascii="Times New Roman" w:hAnsi="Times New Roman" w:cs="Times New Roman"/>
                <w:b/>
                <w:bCs/>
                <w:sz w:val="24"/>
              </w:rPr>
              <w:t>不少于</w:t>
            </w:r>
            <w:r>
              <w:rPr>
                <w:rFonts w:hint="eastAsia" w:ascii="Times New Roman" w:hAnsi="Times New Roman" w:cs="Times New Roman"/>
                <w:b/>
                <w:bCs/>
                <w:sz w:val="24"/>
                <w:lang w:eastAsia="zh-CN"/>
              </w:rPr>
              <w:t>两</w:t>
            </w:r>
            <w:r>
              <w:rPr>
                <w:rFonts w:ascii="Times New Roman" w:hAnsi="Times New Roman" w:cs="Times New Roman"/>
                <w:b/>
                <w:bCs/>
                <w:sz w:val="24"/>
              </w:rPr>
              <w:t>次组织开展应急预案演练</w:t>
            </w:r>
            <w:r>
              <w:rPr>
                <w:rFonts w:hint="eastAsia" w:ascii="Times New Roman" w:hAnsi="Times New Roman" w:cs="Times New Roman"/>
                <w:b/>
                <w:bCs/>
                <w:sz w:val="24"/>
              </w:rPr>
              <w:t>，</w:t>
            </w:r>
            <w:r>
              <w:rPr>
                <w:rFonts w:ascii="Times New Roman" w:hAnsi="Times New Roman" w:cs="Times New Roman"/>
                <w:b/>
                <w:bCs/>
                <w:sz w:val="24"/>
              </w:rPr>
              <w:t>演练实施过程中</w:t>
            </w:r>
            <w:r>
              <w:rPr>
                <w:rFonts w:hint="eastAsia" w:ascii="Times New Roman" w:hAnsi="Times New Roman" w:cs="Times New Roman"/>
                <w:b/>
                <w:bCs/>
                <w:sz w:val="24"/>
              </w:rPr>
              <w:t>，</w:t>
            </w:r>
            <w:r>
              <w:rPr>
                <w:rFonts w:ascii="Times New Roman" w:hAnsi="Times New Roman" w:cs="Times New Roman"/>
                <w:b/>
                <w:bCs/>
                <w:sz w:val="24"/>
              </w:rPr>
              <w:t>采用文字、照片和音像等手段记录演练过程</w:t>
            </w:r>
            <w:r>
              <w:rPr>
                <w:rFonts w:hint="eastAsia" w:ascii="Times New Roman" w:hAnsi="Times New Roman" w:cs="Times New Roman"/>
                <w:b/>
                <w:bCs/>
                <w:sz w:val="24"/>
              </w:rPr>
              <w:t>，</w:t>
            </w:r>
            <w:r>
              <w:rPr>
                <w:rFonts w:ascii="Times New Roman" w:hAnsi="Times New Roman" w:cs="Times New Roman"/>
                <w:b/>
                <w:bCs/>
                <w:sz w:val="24"/>
              </w:rPr>
              <w:t>演练过程须与应急预案要求一致</w:t>
            </w:r>
            <w:r>
              <w:rPr>
                <w:rFonts w:hint="eastAsia" w:ascii="Times New Roman" w:hAnsi="Times New Roman" w:cs="Times New Roman"/>
                <w:b/>
                <w:bCs/>
                <w:sz w:val="24"/>
              </w:rPr>
              <w:t>，</w:t>
            </w:r>
            <w:r>
              <w:rPr>
                <w:rFonts w:ascii="Times New Roman" w:hAnsi="Times New Roman" w:cs="Times New Roman"/>
                <w:b/>
                <w:bCs/>
                <w:sz w:val="24"/>
              </w:rPr>
              <w:t>每月一次对站内安全环保隐患治理</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6.每日对油气回收装置、环保设施设备进行巡检巡查</w:t>
            </w:r>
            <w:r>
              <w:rPr>
                <w:rFonts w:hint="eastAsia" w:ascii="Times New Roman" w:hAnsi="Times New Roman" w:cs="Times New Roman"/>
                <w:b/>
                <w:bCs/>
                <w:sz w:val="24"/>
              </w:rPr>
              <w:t>，</w:t>
            </w:r>
            <w:r>
              <w:rPr>
                <w:rFonts w:ascii="Times New Roman" w:hAnsi="Times New Roman" w:cs="Times New Roman"/>
                <w:b/>
                <w:bCs/>
                <w:sz w:val="24"/>
              </w:rPr>
              <w:t>做好日常油品入库、用电设施、设备安全管理和防火管理</w:t>
            </w:r>
            <w:r>
              <w:rPr>
                <w:rFonts w:hint="eastAsia" w:ascii="Times New Roman" w:hAnsi="Times New Roman" w:cs="Times New Roman"/>
                <w:b/>
                <w:bCs/>
                <w:sz w:val="24"/>
              </w:rPr>
              <w:t>，</w:t>
            </w:r>
            <w:r>
              <w:rPr>
                <w:rFonts w:ascii="Times New Roman" w:hAnsi="Times New Roman" w:cs="Times New Roman"/>
                <w:b/>
                <w:bCs/>
                <w:sz w:val="24"/>
              </w:rPr>
              <w:t>熟悉必要的安保和自我救护知识</w:t>
            </w:r>
            <w:r>
              <w:rPr>
                <w:rFonts w:hint="eastAsia" w:ascii="Times New Roman" w:hAnsi="Times New Roman" w:cs="Times New Roman"/>
                <w:b/>
                <w:bCs/>
                <w:sz w:val="24"/>
              </w:rPr>
              <w:t>，</w:t>
            </w:r>
            <w:r>
              <w:rPr>
                <w:rFonts w:ascii="Times New Roman" w:hAnsi="Times New Roman" w:cs="Times New Roman"/>
                <w:b/>
                <w:bCs/>
                <w:sz w:val="24"/>
              </w:rPr>
              <w:t>了解消防、安全环保知识</w:t>
            </w:r>
            <w:r>
              <w:rPr>
                <w:rFonts w:hint="eastAsia" w:ascii="Times New Roman" w:hAnsi="Times New Roman" w:cs="Times New Roman"/>
                <w:b/>
                <w:bCs/>
                <w:sz w:val="24"/>
              </w:rPr>
              <w:t>，</w:t>
            </w:r>
            <w:r>
              <w:rPr>
                <w:rFonts w:ascii="Times New Roman" w:hAnsi="Times New Roman" w:cs="Times New Roman"/>
                <w:b/>
                <w:bCs/>
                <w:sz w:val="24"/>
              </w:rPr>
              <w:t>能熟练使用消防器材</w:t>
            </w:r>
            <w:r>
              <w:rPr>
                <w:rFonts w:hint="eastAsia" w:ascii="Times New Roman" w:hAnsi="Times New Roman" w:cs="Times New Roman"/>
                <w:b/>
                <w:bCs/>
                <w:sz w:val="24"/>
              </w:rPr>
              <w:t>；</w:t>
            </w:r>
          </w:p>
          <w:p>
            <w:pPr>
              <w:rPr>
                <w:rFonts w:ascii="Times New Roman" w:hAnsi="Times New Roman" w:cs="Times New Roman"/>
                <w:b/>
                <w:bCs/>
                <w:sz w:val="24"/>
              </w:rPr>
            </w:pPr>
          </w:p>
        </w:tc>
        <w:tc>
          <w:tcPr>
            <w:tcW w:w="370" w:type="pct"/>
          </w:tcPr>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eastAsiaTheme="minorEastAsia"/>
                <w:b/>
                <w:bCs/>
                <w:sz w:val="24"/>
                <w:lang w:eastAsia="zh-CN"/>
              </w:rPr>
            </w:pPr>
            <w:r>
              <w:rPr>
                <w:rFonts w:hint="eastAsia" w:ascii="Times New Roman" w:hAnsi="Times New Roman" w:cs="Times New Roman"/>
                <w:b/>
                <w:bCs/>
                <w:sz w:val="24"/>
                <w:lang w:eastAsia="zh-CN"/>
              </w:rPr>
              <w:t>站长</w:t>
            </w:r>
          </w:p>
        </w:tc>
      </w:tr>
    </w:tbl>
    <w:p>
      <w:pPr>
        <w:rPr>
          <w:rFonts w:ascii="Times New Roman" w:hAnsi="Times New Roman" w:cs="Times New Roman"/>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6"/>
        <w:gridCol w:w="4848"/>
        <w:gridCol w:w="67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序号</w:t>
            </w:r>
          </w:p>
        </w:tc>
        <w:tc>
          <w:tcPr>
            <w:tcW w:w="462"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岗位名称</w:t>
            </w:r>
          </w:p>
        </w:tc>
        <w:tc>
          <w:tcPr>
            <w:tcW w:w="164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责任清单</w:t>
            </w:r>
          </w:p>
        </w:tc>
        <w:tc>
          <w:tcPr>
            <w:tcW w:w="2276"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履职清单</w:t>
            </w:r>
          </w:p>
        </w:tc>
        <w:tc>
          <w:tcPr>
            <w:tcW w:w="37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jc w:val="center"/>
              <w:rPr>
                <w:rFonts w:hint="eastAsia" w:ascii="Times New Roman" w:hAnsi="Times New Roman" w:cs="Times New Roman" w:eastAsiaTheme="minorEastAsia"/>
                <w:b/>
                <w:bCs/>
                <w:sz w:val="24"/>
                <w:lang w:val="en-US" w:eastAsia="zh-CN"/>
              </w:rPr>
            </w:pPr>
            <w:r>
              <w:rPr>
                <w:rFonts w:ascii="Times New Roman" w:hAnsi="Times New Roman" w:cs="Times New Roman"/>
                <w:b/>
                <w:bCs/>
                <w:sz w:val="24"/>
              </w:rPr>
              <w:t>2-</w:t>
            </w:r>
            <w:r>
              <w:rPr>
                <w:rFonts w:hint="eastAsia" w:ascii="Times New Roman" w:hAnsi="Times New Roman" w:cs="Times New Roman"/>
                <w:b/>
                <w:bCs/>
                <w:sz w:val="24"/>
                <w:lang w:val="en-US" w:eastAsia="zh-CN"/>
              </w:rPr>
              <w:t>2</w:t>
            </w:r>
          </w:p>
        </w:tc>
        <w:tc>
          <w:tcPr>
            <w:tcW w:w="462" w:type="pct"/>
            <w:vAlign w:val="center"/>
          </w:tcPr>
          <w:p>
            <w:pPr>
              <w:jc w:val="center"/>
              <w:rPr>
                <w:rFonts w:ascii="Times New Roman" w:hAnsi="Times New Roman" w:cs="Times New Roman"/>
                <w:b/>
                <w:bCs/>
                <w:sz w:val="24"/>
              </w:rPr>
            </w:pPr>
            <w:r>
              <w:rPr>
                <w:rFonts w:hint="eastAsia" w:ascii="Times New Roman" w:hAnsi="Times New Roman" w:cs="Times New Roman"/>
                <w:b/>
                <w:bCs/>
                <w:sz w:val="24"/>
              </w:rPr>
              <w:t>加油站综合管理人员（兼职安全员）</w:t>
            </w:r>
          </w:p>
        </w:tc>
        <w:tc>
          <w:tcPr>
            <w:tcW w:w="1640" w:type="pct"/>
            <w:vAlign w:val="center"/>
          </w:tcPr>
          <w:p>
            <w:pPr>
              <w:rPr>
                <w:rFonts w:ascii="Times New Roman" w:hAnsi="Times New Roman" w:cs="Times New Roman"/>
                <w:b/>
                <w:bCs/>
                <w:sz w:val="24"/>
              </w:rPr>
            </w:pPr>
            <w:r>
              <w:rPr>
                <w:rFonts w:ascii="Times New Roman" w:hAnsi="Times New Roman" w:cs="Times New Roman"/>
                <w:b/>
                <w:bCs/>
                <w:sz w:val="24"/>
              </w:rPr>
              <w:t>1.协助站经理建立适用于本加油站有关安全生产的法律法规及规章制度清单</w:t>
            </w:r>
            <w:r>
              <w:rPr>
                <w:rFonts w:hint="eastAsia" w:ascii="Times New Roman" w:hAnsi="Times New Roman" w:cs="Times New Roman"/>
                <w:b/>
                <w:bCs/>
                <w:sz w:val="24"/>
              </w:rPr>
              <w:t>，</w:t>
            </w:r>
            <w:r>
              <w:rPr>
                <w:rFonts w:ascii="Times New Roman" w:hAnsi="Times New Roman" w:cs="Times New Roman"/>
                <w:b/>
                <w:bCs/>
                <w:sz w:val="24"/>
              </w:rPr>
              <w:t>贯彻国家的安全法律法规</w:t>
            </w:r>
            <w:r>
              <w:rPr>
                <w:rFonts w:hint="eastAsia" w:ascii="Times New Roman" w:hAnsi="Times New Roman" w:cs="Times New Roman"/>
                <w:b/>
                <w:bCs/>
                <w:sz w:val="24"/>
              </w:rPr>
              <w:t>，</w:t>
            </w:r>
            <w:r>
              <w:rPr>
                <w:rFonts w:ascii="Times New Roman" w:hAnsi="Times New Roman" w:cs="Times New Roman"/>
                <w:b/>
                <w:bCs/>
                <w:sz w:val="24"/>
              </w:rPr>
              <w:t>执行上级公司和加油站的各项安全制度</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2.参加本加油站安全生产责任制和责任清单制定</w:t>
            </w:r>
            <w:r>
              <w:rPr>
                <w:rFonts w:hint="eastAsia" w:ascii="Times New Roman" w:hAnsi="Times New Roman" w:cs="Times New Roman"/>
                <w:b/>
                <w:bCs/>
                <w:sz w:val="24"/>
              </w:rPr>
              <w:t>，</w:t>
            </w:r>
            <w:r>
              <w:rPr>
                <w:rFonts w:ascii="Times New Roman" w:hAnsi="Times New Roman" w:cs="Times New Roman"/>
                <w:b/>
                <w:bCs/>
                <w:sz w:val="24"/>
              </w:rPr>
              <w:t>制修订本站范围内安全生产规章制度和操作规程</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w:t>
            </w:r>
            <w:r>
              <w:rPr>
                <w:rFonts w:ascii="Times New Roman" w:hAnsi="Times New Roman" w:cs="Times New Roman"/>
                <w:b/>
                <w:bCs/>
                <w:sz w:val="24"/>
              </w:rPr>
              <w:t>协助站经理组织开展本加油站安全生产教育培训或者将安全生产内容纳入业务培训</w:t>
            </w:r>
            <w:r>
              <w:rPr>
                <w:rFonts w:hint="eastAsia" w:ascii="Times New Roman" w:hAnsi="Times New Roman" w:cs="Times New Roman"/>
                <w:b/>
                <w:bCs/>
                <w:sz w:val="24"/>
              </w:rPr>
              <w:t>，</w:t>
            </w:r>
            <w:r>
              <w:rPr>
                <w:rFonts w:ascii="Times New Roman" w:hAnsi="Times New Roman" w:cs="Times New Roman"/>
                <w:b/>
                <w:bCs/>
                <w:sz w:val="24"/>
              </w:rPr>
              <w:t>并如实记录</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4.开展本加油站范围的安全监督检查</w:t>
            </w:r>
            <w:r>
              <w:rPr>
                <w:rFonts w:hint="eastAsia" w:ascii="Times New Roman" w:hAnsi="Times New Roman" w:cs="Times New Roman"/>
                <w:b/>
                <w:bCs/>
                <w:sz w:val="24"/>
              </w:rPr>
              <w:t>，</w:t>
            </w:r>
            <w:r>
              <w:rPr>
                <w:rFonts w:ascii="Times New Roman" w:hAnsi="Times New Roman" w:cs="Times New Roman"/>
                <w:b/>
                <w:bCs/>
                <w:sz w:val="24"/>
              </w:rPr>
              <w:t>及时排查治理生产安全事故隐患</w:t>
            </w:r>
            <w:r>
              <w:rPr>
                <w:rFonts w:hint="eastAsia" w:ascii="Times New Roman" w:hAnsi="Times New Roman" w:cs="Times New Roman"/>
                <w:b/>
                <w:bCs/>
                <w:sz w:val="24"/>
              </w:rPr>
              <w:t>，</w:t>
            </w:r>
            <w:r>
              <w:rPr>
                <w:rFonts w:ascii="Times New Roman" w:hAnsi="Times New Roman" w:cs="Times New Roman"/>
                <w:b/>
                <w:bCs/>
                <w:sz w:val="24"/>
              </w:rPr>
              <w:t>研究解决存在的安全生产经营问题</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熟练使用消防器材</w:t>
            </w:r>
            <w:r>
              <w:rPr>
                <w:rFonts w:hint="eastAsia" w:ascii="Times New Roman" w:hAnsi="Times New Roman" w:cs="Times New Roman"/>
                <w:b/>
                <w:bCs/>
                <w:sz w:val="24"/>
              </w:rPr>
              <w:t>，</w:t>
            </w:r>
            <w:r>
              <w:rPr>
                <w:rFonts w:ascii="Times New Roman" w:hAnsi="Times New Roman" w:cs="Times New Roman"/>
                <w:b/>
                <w:bCs/>
                <w:sz w:val="24"/>
              </w:rPr>
              <w:t>会使用119、110、120等应急处理电话</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w:t>
            </w:r>
            <w:r>
              <w:rPr>
                <w:rFonts w:ascii="Times New Roman" w:hAnsi="Times New Roman" w:cs="Times New Roman"/>
                <w:b/>
                <w:bCs/>
                <w:sz w:val="24"/>
              </w:rPr>
              <w:t>熟悉突发事件的处理程序</w:t>
            </w:r>
            <w:r>
              <w:rPr>
                <w:rFonts w:hint="eastAsia" w:ascii="Times New Roman" w:hAnsi="Times New Roman" w:cs="Times New Roman"/>
                <w:b/>
                <w:bCs/>
                <w:sz w:val="24"/>
              </w:rPr>
              <w:t>，</w:t>
            </w:r>
            <w:r>
              <w:rPr>
                <w:rFonts w:ascii="Times New Roman" w:hAnsi="Times New Roman" w:cs="Times New Roman"/>
                <w:b/>
                <w:bCs/>
                <w:sz w:val="24"/>
              </w:rPr>
              <w:t>若发生突发事件</w:t>
            </w:r>
            <w:r>
              <w:rPr>
                <w:rFonts w:hint="eastAsia" w:ascii="Times New Roman" w:hAnsi="Times New Roman" w:cs="Times New Roman"/>
                <w:b/>
                <w:bCs/>
                <w:sz w:val="24"/>
              </w:rPr>
              <w:t>，</w:t>
            </w:r>
            <w:r>
              <w:rPr>
                <w:rFonts w:ascii="Times New Roman" w:hAnsi="Times New Roman" w:cs="Times New Roman"/>
                <w:b/>
                <w:bCs/>
                <w:sz w:val="24"/>
              </w:rPr>
              <w:t>应及时上报</w:t>
            </w:r>
            <w:r>
              <w:rPr>
                <w:rFonts w:hint="eastAsia" w:ascii="Times New Roman" w:hAnsi="Times New Roman" w:cs="Times New Roman"/>
                <w:b/>
                <w:bCs/>
                <w:sz w:val="24"/>
              </w:rPr>
              <w:t>，</w:t>
            </w:r>
            <w:r>
              <w:rPr>
                <w:rFonts w:ascii="Times New Roman" w:hAnsi="Times New Roman" w:cs="Times New Roman"/>
                <w:b/>
                <w:bCs/>
                <w:sz w:val="24"/>
              </w:rPr>
              <w:t>并能独立(或协助)进行处理。</w:t>
            </w:r>
          </w:p>
          <w:p>
            <w:pPr>
              <w:rPr>
                <w:rFonts w:ascii="Times New Roman" w:hAnsi="Times New Roman" w:cs="Times New Roman"/>
                <w:b/>
                <w:bCs/>
                <w:sz w:val="24"/>
              </w:rPr>
            </w:pPr>
            <w:r>
              <w:rPr>
                <w:rFonts w:ascii="Times New Roman" w:hAnsi="Times New Roman" w:cs="Times New Roman"/>
                <w:b/>
                <w:bCs/>
                <w:sz w:val="24"/>
              </w:rPr>
              <w:t>6.积极参加各种安全教育和培训</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7</w:t>
            </w:r>
            <w:r>
              <w:rPr>
                <w:rFonts w:hint="eastAsia" w:ascii="Times New Roman" w:hAnsi="Times New Roman" w:cs="Times New Roman"/>
                <w:b/>
                <w:bCs/>
                <w:sz w:val="24"/>
              </w:rPr>
              <w:t>.</w:t>
            </w:r>
            <w:r>
              <w:rPr>
                <w:rFonts w:ascii="Times New Roman" w:hAnsi="Times New Roman" w:cs="Times New Roman"/>
                <w:b/>
                <w:bCs/>
                <w:sz w:val="24"/>
              </w:rPr>
              <w:t>拒绝“三违行为</w:t>
            </w:r>
            <w:r>
              <w:rPr>
                <w:rFonts w:hint="eastAsia" w:ascii="Times New Roman" w:hAnsi="Times New Roman" w:cs="Times New Roman"/>
                <w:b/>
                <w:bCs/>
                <w:sz w:val="24"/>
              </w:rPr>
              <w:t>，</w:t>
            </w:r>
            <w:r>
              <w:rPr>
                <w:rFonts w:ascii="Times New Roman" w:hAnsi="Times New Roman" w:cs="Times New Roman"/>
                <w:b/>
                <w:bCs/>
                <w:sz w:val="24"/>
              </w:rPr>
              <w:t>做好日常安全检查、监督工作</w:t>
            </w:r>
            <w:r>
              <w:rPr>
                <w:rFonts w:hint="eastAsia" w:ascii="Times New Roman" w:hAnsi="Times New Roman" w:cs="Times New Roman"/>
                <w:b/>
                <w:bCs/>
                <w:sz w:val="24"/>
              </w:rPr>
              <w:t>；</w:t>
            </w:r>
          </w:p>
          <w:p>
            <w:pPr>
              <w:rPr>
                <w:rFonts w:ascii="Times New Roman" w:hAnsi="Times New Roman" w:cs="Times New Roman"/>
                <w:b/>
                <w:bCs/>
                <w:sz w:val="24"/>
              </w:rPr>
            </w:pPr>
          </w:p>
        </w:tc>
        <w:tc>
          <w:tcPr>
            <w:tcW w:w="2276" w:type="pct"/>
            <w:vAlign w:val="center"/>
          </w:tcPr>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t>1.提升自己的同时组织员工学习法律法规、规范标准和安全生产制度</w:t>
            </w:r>
            <w:r>
              <w:rPr>
                <w:rFonts w:hint="eastAsia" w:ascii="Times New Roman" w:hAnsi="Times New Roman" w:cs="Times New Roman"/>
                <w:b/>
                <w:bCs/>
                <w:sz w:val="24"/>
              </w:rPr>
              <w:t>，</w:t>
            </w:r>
            <w:r>
              <w:rPr>
                <w:rFonts w:ascii="Times New Roman" w:hAnsi="Times New Roman" w:cs="Times New Roman"/>
                <w:b/>
                <w:bCs/>
                <w:sz w:val="24"/>
              </w:rPr>
              <w:t>每</w:t>
            </w:r>
            <w:r>
              <w:rPr>
                <w:rFonts w:hint="eastAsia" w:ascii="Times New Roman" w:hAnsi="Times New Roman" w:cs="Times New Roman"/>
                <w:b/>
                <w:bCs/>
                <w:sz w:val="24"/>
                <w:lang w:eastAsia="zh-CN"/>
              </w:rPr>
              <w:t>月</w:t>
            </w:r>
            <w:r>
              <w:rPr>
                <w:rFonts w:ascii="Times New Roman" w:hAnsi="Times New Roman" w:cs="Times New Roman"/>
                <w:b/>
                <w:bCs/>
                <w:sz w:val="24"/>
              </w:rPr>
              <w:t>至少一次协助组织授课新发布的相关法律法规、安全生产制度在加油站范围内进行</w:t>
            </w:r>
            <w:r>
              <w:rPr>
                <w:rFonts w:hint="eastAsia" w:ascii="Times New Roman" w:hAnsi="Times New Roman" w:cs="Times New Roman"/>
                <w:b/>
                <w:bCs/>
                <w:sz w:val="24"/>
              </w:rPr>
              <w:t>宣</w:t>
            </w:r>
            <w:r>
              <w:rPr>
                <w:rFonts w:ascii="Times New Roman" w:hAnsi="Times New Roman" w:cs="Times New Roman"/>
                <w:b/>
                <w:bCs/>
                <w:sz w:val="24"/>
              </w:rPr>
              <w:t>贯</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w:t>
            </w:r>
            <w:r>
              <w:rPr>
                <w:rFonts w:ascii="Times New Roman" w:hAnsi="Times New Roman" w:cs="Times New Roman"/>
                <w:b/>
                <w:bCs/>
                <w:sz w:val="24"/>
              </w:rPr>
              <w:t>参与开展危害因素辨识与风险评价、环境因素识别、职业健康危害因素识别活动</w:t>
            </w:r>
            <w:r>
              <w:rPr>
                <w:rFonts w:hint="eastAsia" w:ascii="Times New Roman" w:hAnsi="Times New Roman" w:cs="Times New Roman"/>
                <w:b/>
                <w:bCs/>
                <w:sz w:val="24"/>
              </w:rPr>
              <w:t>，</w:t>
            </w:r>
            <w:r>
              <w:rPr>
                <w:rFonts w:ascii="Times New Roman" w:hAnsi="Times New Roman" w:cs="Times New Roman"/>
                <w:b/>
                <w:bCs/>
                <w:sz w:val="24"/>
              </w:rPr>
              <w:t>建立、健全和完善加油站各种文件和资料</w:t>
            </w:r>
            <w:r>
              <w:rPr>
                <w:rFonts w:hint="eastAsia" w:ascii="Times New Roman" w:hAnsi="Times New Roman" w:cs="Times New Roman"/>
                <w:b/>
                <w:bCs/>
                <w:sz w:val="24"/>
              </w:rPr>
              <w:t>，</w:t>
            </w:r>
            <w:r>
              <w:rPr>
                <w:rFonts w:ascii="Times New Roman" w:hAnsi="Times New Roman" w:cs="Times New Roman"/>
                <w:b/>
                <w:bCs/>
                <w:sz w:val="24"/>
              </w:rPr>
              <w:t>做好加油站油气回收装置、环保设施设备的日常运行管理</w:t>
            </w:r>
            <w:r>
              <w:rPr>
                <w:rFonts w:hint="eastAsia" w:ascii="Times New Roman" w:hAnsi="Times New Roman" w:cs="Times New Roman"/>
                <w:b/>
                <w:bCs/>
                <w:sz w:val="24"/>
              </w:rPr>
              <w:t>，</w:t>
            </w:r>
            <w:r>
              <w:rPr>
                <w:rFonts w:ascii="Times New Roman" w:hAnsi="Times New Roman" w:cs="Times New Roman"/>
                <w:b/>
                <w:bCs/>
                <w:sz w:val="24"/>
              </w:rPr>
              <w:t>每天参与对加油机进行维护保养</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w:t>
            </w:r>
            <w:r>
              <w:rPr>
                <w:rFonts w:ascii="Times New Roman" w:hAnsi="Times New Roman" w:cs="Times New Roman"/>
                <w:b/>
                <w:bCs/>
                <w:sz w:val="24"/>
              </w:rPr>
              <w:t>每年参加安全环保培训</w:t>
            </w:r>
            <w:r>
              <w:rPr>
                <w:rFonts w:hint="eastAsia" w:ascii="Times New Roman" w:hAnsi="Times New Roman" w:cs="Times New Roman"/>
                <w:b/>
                <w:bCs/>
                <w:sz w:val="24"/>
              </w:rPr>
              <w:t>，</w:t>
            </w:r>
            <w:r>
              <w:rPr>
                <w:rFonts w:ascii="Times New Roman" w:hAnsi="Times New Roman" w:cs="Times New Roman"/>
                <w:b/>
                <w:bCs/>
                <w:sz w:val="24"/>
              </w:rPr>
              <w:t>通过参加培训、自学等形式提升安全环保能力</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4</w:t>
            </w:r>
            <w:r>
              <w:rPr>
                <w:rFonts w:hint="eastAsia" w:ascii="Times New Roman" w:hAnsi="Times New Roman" w:cs="Times New Roman"/>
                <w:b/>
                <w:bCs/>
                <w:sz w:val="24"/>
              </w:rPr>
              <w:t>.</w:t>
            </w:r>
            <w:r>
              <w:rPr>
                <w:rFonts w:ascii="Times New Roman" w:hAnsi="Times New Roman" w:cs="Times New Roman"/>
                <w:b/>
                <w:bCs/>
                <w:sz w:val="24"/>
              </w:rPr>
              <w:t>每年与</w:t>
            </w:r>
            <w:r>
              <w:rPr>
                <w:rFonts w:hint="eastAsia" w:ascii="Times New Roman" w:hAnsi="Times New Roman" w:cs="Times New Roman"/>
                <w:b/>
                <w:bCs/>
                <w:sz w:val="24"/>
                <w:lang w:eastAsia="zh-CN"/>
              </w:rPr>
              <w:t>站长</w:t>
            </w:r>
            <w:r>
              <w:rPr>
                <w:rFonts w:ascii="Times New Roman" w:hAnsi="Times New Roman" w:cs="Times New Roman"/>
                <w:b/>
                <w:bCs/>
                <w:sz w:val="24"/>
              </w:rPr>
              <w:t>签订安全环保责任书</w:t>
            </w:r>
            <w:r>
              <w:rPr>
                <w:rFonts w:hint="eastAsia" w:ascii="Times New Roman" w:hAnsi="Times New Roman" w:cs="Times New Roman"/>
                <w:b/>
                <w:bCs/>
                <w:sz w:val="24"/>
              </w:rPr>
              <w:t>，</w:t>
            </w:r>
            <w:r>
              <w:rPr>
                <w:rFonts w:ascii="Times New Roman" w:hAnsi="Times New Roman" w:cs="Times New Roman"/>
                <w:b/>
                <w:bCs/>
                <w:sz w:val="24"/>
              </w:rPr>
              <w:t>认真落实安全环保质量计量责任</w:t>
            </w:r>
            <w:r>
              <w:rPr>
                <w:rFonts w:hint="eastAsia" w:ascii="Times New Roman" w:hAnsi="Times New Roman" w:cs="Times New Roman"/>
                <w:b/>
                <w:bCs/>
                <w:sz w:val="24"/>
              </w:rPr>
              <w:t>，</w:t>
            </w:r>
            <w:r>
              <w:rPr>
                <w:rFonts w:ascii="Times New Roman" w:hAnsi="Times New Roman" w:cs="Times New Roman"/>
                <w:b/>
                <w:bCs/>
                <w:sz w:val="24"/>
              </w:rPr>
              <w:t>督促员工认真落实安全环保质量计量责任</w:t>
            </w:r>
            <w:r>
              <w:rPr>
                <w:rFonts w:hint="eastAsia" w:ascii="Times New Roman" w:hAnsi="Times New Roman" w:cs="Times New Roman"/>
                <w:b/>
                <w:bCs/>
                <w:sz w:val="24"/>
              </w:rPr>
              <w:t>，</w:t>
            </w:r>
            <w:r>
              <w:rPr>
                <w:rFonts w:ascii="Times New Roman" w:hAnsi="Times New Roman" w:cs="Times New Roman"/>
                <w:b/>
                <w:bCs/>
                <w:sz w:val="24"/>
              </w:rPr>
              <w:t>及时收集</w:t>
            </w:r>
            <w:r>
              <w:rPr>
                <w:rFonts w:hint="eastAsia" w:ascii="Times New Roman" w:hAnsi="Times New Roman" w:cs="Times New Roman"/>
                <w:b/>
                <w:bCs/>
                <w:sz w:val="24"/>
              </w:rPr>
              <w:t>、</w:t>
            </w:r>
            <w:r>
              <w:rPr>
                <w:rFonts w:ascii="Times New Roman" w:hAnsi="Times New Roman" w:cs="Times New Roman"/>
                <w:b/>
                <w:bCs/>
                <w:sz w:val="24"/>
              </w:rPr>
              <w:t>整理各类安全环保质量计量记录、台账资料</w:t>
            </w:r>
            <w:r>
              <w:rPr>
                <w:rFonts w:hint="eastAsia" w:ascii="Times New Roman" w:hAnsi="Times New Roman" w:cs="Times New Roman"/>
                <w:b/>
                <w:bCs/>
                <w:sz w:val="24"/>
              </w:rPr>
              <w:t>，</w:t>
            </w:r>
            <w:r>
              <w:rPr>
                <w:rFonts w:ascii="Times New Roman" w:hAnsi="Times New Roman" w:cs="Times New Roman"/>
                <w:b/>
                <w:bCs/>
                <w:sz w:val="24"/>
              </w:rPr>
              <w:t>安全生产标准化</w:t>
            </w:r>
            <w:r>
              <w:rPr>
                <w:rFonts w:hint="eastAsia" w:ascii="Times New Roman" w:hAnsi="Times New Roman" w:cs="Times New Roman"/>
                <w:b/>
                <w:bCs/>
                <w:sz w:val="24"/>
              </w:rPr>
              <w:t>、</w:t>
            </w:r>
            <w:r>
              <w:rPr>
                <w:rFonts w:ascii="Times New Roman" w:hAnsi="Times New Roman" w:cs="Times New Roman"/>
                <w:b/>
                <w:bCs/>
                <w:sz w:val="24"/>
              </w:rPr>
              <w:t>安全检查台账等档案资料按规定年限存档</w:t>
            </w:r>
            <w:r>
              <w:rPr>
                <w:rFonts w:hint="eastAsia" w:ascii="Times New Roman" w:hAnsi="Times New Roman" w:cs="Times New Roman"/>
                <w:b/>
                <w:bCs/>
                <w:sz w:val="24"/>
              </w:rPr>
              <w:t>，</w:t>
            </w:r>
            <w:r>
              <w:rPr>
                <w:rFonts w:ascii="Times New Roman" w:hAnsi="Times New Roman" w:cs="Times New Roman"/>
                <w:b/>
                <w:bCs/>
                <w:sz w:val="24"/>
              </w:rPr>
              <w:t>负责各类安全证照在有限时限范围内</w:t>
            </w:r>
            <w:r>
              <w:rPr>
                <w:rFonts w:hint="eastAsia" w:ascii="Times New Roman" w:hAnsi="Times New Roman" w:cs="Times New Roman"/>
                <w:b/>
                <w:bCs/>
                <w:sz w:val="24"/>
              </w:rPr>
              <w:t>，</w:t>
            </w:r>
            <w:r>
              <w:rPr>
                <w:rFonts w:ascii="Times New Roman" w:hAnsi="Times New Roman" w:cs="Times New Roman"/>
                <w:b/>
                <w:bCs/>
                <w:sz w:val="24"/>
              </w:rPr>
              <w:t>做好加油站油气回收装置、环保设施设备的日常运行管理</w:t>
            </w:r>
            <w:r>
              <w:rPr>
                <w:rFonts w:hint="eastAsia" w:ascii="Times New Roman" w:hAnsi="Times New Roman" w:cs="Times New Roman"/>
                <w:b/>
                <w:bCs/>
                <w:sz w:val="24"/>
              </w:rPr>
              <w:t>，</w:t>
            </w:r>
            <w:r>
              <w:rPr>
                <w:rFonts w:ascii="Times New Roman" w:hAnsi="Times New Roman" w:cs="Times New Roman"/>
                <w:b/>
                <w:bCs/>
                <w:sz w:val="24"/>
              </w:rPr>
              <w:t>加油机运行正常</w:t>
            </w:r>
            <w:r>
              <w:rPr>
                <w:rFonts w:hint="eastAsia" w:ascii="Times New Roman" w:hAnsi="Times New Roman" w:cs="Times New Roman"/>
                <w:b/>
                <w:bCs/>
                <w:sz w:val="24"/>
              </w:rPr>
              <w:t>，</w:t>
            </w:r>
            <w:r>
              <w:rPr>
                <w:rFonts w:ascii="Times New Roman" w:hAnsi="Times New Roman" w:cs="Times New Roman"/>
                <w:b/>
                <w:bCs/>
                <w:sz w:val="24"/>
              </w:rPr>
              <w:t>无油气渗漏等现象</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w:t>
            </w:r>
            <w:r>
              <w:rPr>
                <w:rFonts w:ascii="Times New Roman" w:hAnsi="Times New Roman" w:cs="Times New Roman"/>
                <w:b/>
                <w:bCs/>
                <w:sz w:val="24"/>
              </w:rPr>
              <w:t>每</w:t>
            </w:r>
            <w:r>
              <w:rPr>
                <w:rFonts w:hint="eastAsia" w:ascii="Times New Roman" w:hAnsi="Times New Roman" w:cs="Times New Roman"/>
                <w:b/>
                <w:bCs/>
                <w:sz w:val="24"/>
                <w:lang w:eastAsia="zh-CN"/>
              </w:rPr>
              <w:t>季度</w:t>
            </w:r>
            <w:r>
              <w:rPr>
                <w:rFonts w:ascii="Times New Roman" w:hAnsi="Times New Roman" w:cs="Times New Roman"/>
                <w:b/>
                <w:bCs/>
                <w:sz w:val="24"/>
              </w:rPr>
              <w:t>不少于一次开展应急预案演练</w:t>
            </w:r>
            <w:r>
              <w:rPr>
                <w:rFonts w:hint="eastAsia" w:ascii="Times New Roman" w:hAnsi="Times New Roman" w:cs="Times New Roman"/>
                <w:b/>
                <w:bCs/>
                <w:sz w:val="24"/>
              </w:rPr>
              <w:t>，</w:t>
            </w:r>
            <w:r>
              <w:rPr>
                <w:rFonts w:ascii="Times New Roman" w:hAnsi="Times New Roman" w:cs="Times New Roman"/>
                <w:b/>
                <w:bCs/>
                <w:sz w:val="24"/>
              </w:rPr>
              <w:t>每月一次对站内安全环保隐患治理</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6</w:t>
            </w:r>
            <w:r>
              <w:rPr>
                <w:rFonts w:hint="eastAsia" w:ascii="Times New Roman" w:hAnsi="Times New Roman" w:cs="Times New Roman"/>
                <w:b/>
                <w:bCs/>
                <w:sz w:val="24"/>
              </w:rPr>
              <w:t>.</w:t>
            </w:r>
            <w:r>
              <w:rPr>
                <w:rFonts w:ascii="Times New Roman" w:hAnsi="Times New Roman" w:cs="Times New Roman"/>
                <w:b/>
                <w:bCs/>
                <w:sz w:val="24"/>
              </w:rPr>
              <w:t>每日对油气回收装置、环保设施设备进行巡检巡查</w:t>
            </w:r>
            <w:r>
              <w:rPr>
                <w:rFonts w:hint="eastAsia" w:ascii="Times New Roman" w:hAnsi="Times New Roman" w:cs="Times New Roman"/>
                <w:b/>
                <w:bCs/>
                <w:sz w:val="24"/>
              </w:rPr>
              <w:t>，</w:t>
            </w:r>
            <w:r>
              <w:rPr>
                <w:rFonts w:ascii="Times New Roman" w:hAnsi="Times New Roman" w:cs="Times New Roman"/>
                <w:b/>
                <w:bCs/>
                <w:sz w:val="24"/>
              </w:rPr>
              <w:t>做好日常油品入库、用电设施、设备安全管理和防火管理</w:t>
            </w:r>
            <w:r>
              <w:rPr>
                <w:rFonts w:hint="eastAsia" w:ascii="Times New Roman" w:hAnsi="Times New Roman" w:cs="Times New Roman"/>
                <w:b/>
                <w:bCs/>
                <w:sz w:val="24"/>
              </w:rPr>
              <w:t>，</w:t>
            </w:r>
            <w:r>
              <w:rPr>
                <w:rFonts w:ascii="Times New Roman" w:hAnsi="Times New Roman" w:cs="Times New Roman"/>
                <w:b/>
                <w:bCs/>
                <w:sz w:val="24"/>
              </w:rPr>
              <w:t>熟悉必要的安保和自我救护知识</w:t>
            </w:r>
            <w:r>
              <w:rPr>
                <w:rFonts w:hint="eastAsia" w:ascii="Times New Roman" w:hAnsi="Times New Roman" w:cs="Times New Roman"/>
                <w:b/>
                <w:bCs/>
                <w:sz w:val="24"/>
              </w:rPr>
              <w:t>，</w:t>
            </w:r>
            <w:r>
              <w:rPr>
                <w:rFonts w:ascii="Times New Roman" w:hAnsi="Times New Roman" w:cs="Times New Roman"/>
                <w:b/>
                <w:bCs/>
                <w:sz w:val="24"/>
              </w:rPr>
              <w:t>了解消防、安全环保知识</w:t>
            </w:r>
            <w:r>
              <w:rPr>
                <w:rFonts w:hint="eastAsia" w:ascii="Times New Roman" w:hAnsi="Times New Roman" w:cs="Times New Roman"/>
                <w:b/>
                <w:bCs/>
                <w:sz w:val="24"/>
              </w:rPr>
              <w:t>，</w:t>
            </w:r>
            <w:r>
              <w:rPr>
                <w:rFonts w:ascii="Times New Roman" w:hAnsi="Times New Roman" w:cs="Times New Roman"/>
                <w:b/>
                <w:bCs/>
                <w:sz w:val="24"/>
              </w:rPr>
              <w:t>能熟练使用消防器材</w:t>
            </w:r>
            <w:r>
              <w:rPr>
                <w:rFonts w:hint="eastAsia" w:ascii="Times New Roman" w:hAnsi="Times New Roman" w:cs="Times New Roman"/>
                <w:b/>
                <w:bCs/>
                <w:sz w:val="24"/>
              </w:rPr>
              <w:t>；</w:t>
            </w: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tc>
        <w:tc>
          <w:tcPr>
            <w:tcW w:w="370" w:type="pct"/>
          </w:tcPr>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r>
              <w:rPr>
                <w:rFonts w:hint="eastAsia" w:ascii="Times New Roman" w:hAnsi="Times New Roman" w:cs="Times New Roman"/>
                <w:b/>
                <w:bCs/>
                <w:sz w:val="24"/>
                <w:lang w:eastAsia="zh-CN"/>
              </w:rPr>
              <w:t>管理</w:t>
            </w:r>
          </w:p>
          <w:p>
            <w:pPr>
              <w:jc w:val="center"/>
              <w:rPr>
                <w:rFonts w:hint="eastAsia" w:ascii="Times New Roman" w:hAnsi="Times New Roman" w:cs="Times New Roman" w:eastAsiaTheme="minorEastAsia"/>
                <w:b/>
                <w:bCs/>
                <w:sz w:val="24"/>
                <w:lang w:eastAsia="zh-CN"/>
              </w:rPr>
            </w:pPr>
            <w:r>
              <w:rPr>
                <w:rFonts w:hint="eastAsia" w:ascii="Times New Roman" w:hAnsi="Times New Roman" w:cs="Times New Roman"/>
                <w:b/>
                <w:bCs/>
                <w:sz w:val="24"/>
                <w:lang w:eastAsia="zh-CN"/>
              </w:rPr>
              <w:t>人员</w:t>
            </w:r>
          </w:p>
        </w:tc>
      </w:tr>
    </w:tbl>
    <w:p>
      <w:pPr>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66"/>
        <w:gridCol w:w="4848"/>
        <w:gridCol w:w="67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序号</w:t>
            </w:r>
          </w:p>
        </w:tc>
        <w:tc>
          <w:tcPr>
            <w:tcW w:w="462"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岗位名称</w:t>
            </w:r>
          </w:p>
        </w:tc>
        <w:tc>
          <w:tcPr>
            <w:tcW w:w="164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责任清单</w:t>
            </w:r>
          </w:p>
        </w:tc>
        <w:tc>
          <w:tcPr>
            <w:tcW w:w="2276"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履职清单</w:t>
            </w:r>
          </w:p>
        </w:tc>
        <w:tc>
          <w:tcPr>
            <w:tcW w:w="37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jc w:val="center"/>
              <w:rPr>
                <w:rFonts w:hint="eastAsia" w:ascii="Times New Roman" w:hAnsi="Times New Roman" w:cs="Times New Roman" w:eastAsiaTheme="minorEastAsia"/>
                <w:b/>
                <w:bCs/>
                <w:sz w:val="24"/>
                <w:lang w:val="en-US" w:eastAsia="zh-CN"/>
              </w:rPr>
            </w:pPr>
            <w:r>
              <w:rPr>
                <w:rFonts w:ascii="Times New Roman" w:hAnsi="Times New Roman" w:cs="Times New Roman"/>
                <w:b/>
                <w:bCs/>
                <w:sz w:val="24"/>
              </w:rPr>
              <w:t>2-</w:t>
            </w:r>
            <w:r>
              <w:rPr>
                <w:rFonts w:hint="eastAsia" w:ascii="Times New Roman" w:hAnsi="Times New Roman" w:cs="Times New Roman"/>
                <w:b/>
                <w:bCs/>
                <w:sz w:val="24"/>
                <w:lang w:val="en-US" w:eastAsia="zh-CN"/>
              </w:rPr>
              <w:t>3</w:t>
            </w:r>
          </w:p>
        </w:tc>
        <w:tc>
          <w:tcPr>
            <w:tcW w:w="462" w:type="pct"/>
            <w:vAlign w:val="center"/>
          </w:tcPr>
          <w:p>
            <w:pPr>
              <w:jc w:val="center"/>
              <w:rPr>
                <w:rFonts w:ascii="Times New Roman" w:hAnsi="Times New Roman" w:cs="Times New Roman"/>
                <w:b/>
                <w:bCs/>
                <w:sz w:val="24"/>
              </w:rPr>
            </w:pPr>
            <w:r>
              <w:rPr>
                <w:rFonts w:hint="eastAsia" w:ascii="Times New Roman" w:hAnsi="Times New Roman" w:cs="Times New Roman"/>
                <w:b/>
                <w:bCs/>
                <w:sz w:val="24"/>
              </w:rPr>
              <w:t>加油员</w:t>
            </w:r>
          </w:p>
        </w:tc>
        <w:tc>
          <w:tcPr>
            <w:tcW w:w="1640" w:type="pct"/>
            <w:vAlign w:val="center"/>
          </w:tcPr>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r>
              <w:rPr>
                <w:rFonts w:hint="eastAsia" w:ascii="Times New Roman" w:hAnsi="Times New Roman" w:cs="Times New Roman"/>
                <w:b/>
                <w:bCs/>
                <w:sz w:val="24"/>
              </w:rPr>
              <w:t>1.贯彻</w:t>
            </w:r>
            <w:r>
              <w:rPr>
                <w:rFonts w:ascii="Times New Roman" w:hAnsi="Times New Roman" w:cs="Times New Roman"/>
                <w:b/>
                <w:bCs/>
                <w:sz w:val="24"/>
              </w:rPr>
              <w:t>国家的安全法律法规</w:t>
            </w:r>
            <w:r>
              <w:rPr>
                <w:rFonts w:hint="eastAsia" w:ascii="Times New Roman" w:hAnsi="Times New Roman" w:cs="Times New Roman"/>
                <w:b/>
                <w:bCs/>
                <w:sz w:val="24"/>
              </w:rPr>
              <w:t>，</w:t>
            </w:r>
            <w:r>
              <w:rPr>
                <w:rFonts w:ascii="Times New Roman" w:hAnsi="Times New Roman" w:cs="Times New Roman"/>
                <w:b/>
                <w:bCs/>
                <w:sz w:val="24"/>
              </w:rPr>
              <w:t>执行上级公司和加油站的各项安全制度</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w:t>
            </w:r>
            <w:r>
              <w:rPr>
                <w:rFonts w:ascii="Times New Roman" w:hAnsi="Times New Roman" w:cs="Times New Roman"/>
                <w:b/>
                <w:bCs/>
                <w:sz w:val="24"/>
              </w:rPr>
              <w:t>严格执行岗位操作规范和服务规范</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w:t>
            </w:r>
            <w:r>
              <w:rPr>
                <w:rFonts w:ascii="Times New Roman" w:hAnsi="Times New Roman" w:cs="Times New Roman"/>
                <w:b/>
                <w:bCs/>
                <w:sz w:val="24"/>
              </w:rPr>
              <w:t>严格遵守公司财务制度和财经纪律</w:t>
            </w:r>
            <w:r>
              <w:rPr>
                <w:rFonts w:hint="eastAsia" w:ascii="Times New Roman" w:hAnsi="Times New Roman" w:cs="Times New Roman"/>
                <w:b/>
                <w:bCs/>
                <w:sz w:val="24"/>
              </w:rPr>
              <w:t>，</w:t>
            </w:r>
            <w:r>
              <w:rPr>
                <w:rFonts w:ascii="Times New Roman" w:hAnsi="Times New Roman" w:cs="Times New Roman"/>
                <w:b/>
                <w:bCs/>
                <w:sz w:val="24"/>
              </w:rPr>
              <w:t>规范操作</w:t>
            </w:r>
            <w:r>
              <w:rPr>
                <w:rFonts w:hint="eastAsia" w:ascii="Times New Roman" w:hAnsi="Times New Roman" w:cs="Times New Roman"/>
                <w:b/>
                <w:bCs/>
                <w:sz w:val="24"/>
              </w:rPr>
              <w:t>，</w:t>
            </w:r>
            <w:r>
              <w:rPr>
                <w:rFonts w:ascii="Times New Roman" w:hAnsi="Times New Roman" w:cs="Times New Roman"/>
                <w:b/>
                <w:bCs/>
                <w:sz w:val="24"/>
              </w:rPr>
              <w:t>按章办事。</w:t>
            </w:r>
          </w:p>
          <w:p>
            <w:pPr>
              <w:rPr>
                <w:rFonts w:ascii="Times New Roman" w:hAnsi="Times New Roman" w:cs="Times New Roman"/>
                <w:b/>
                <w:bCs/>
                <w:sz w:val="24"/>
              </w:rPr>
            </w:pPr>
            <w:r>
              <w:rPr>
                <w:rFonts w:ascii="Times New Roman" w:hAnsi="Times New Roman" w:cs="Times New Roman"/>
                <w:b/>
                <w:bCs/>
                <w:sz w:val="24"/>
              </w:rPr>
              <w:t>4.熟练使用消防器材</w:t>
            </w:r>
            <w:r>
              <w:rPr>
                <w:rFonts w:hint="eastAsia" w:ascii="Times New Roman" w:hAnsi="Times New Roman" w:cs="Times New Roman"/>
                <w:b/>
                <w:bCs/>
                <w:sz w:val="24"/>
              </w:rPr>
              <w:t>，</w:t>
            </w:r>
            <w:r>
              <w:rPr>
                <w:rFonts w:ascii="Times New Roman" w:hAnsi="Times New Roman" w:cs="Times New Roman"/>
                <w:b/>
                <w:bCs/>
                <w:sz w:val="24"/>
              </w:rPr>
              <w:t>会使用119、110、120等应急处理电话</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w:t>
            </w:r>
            <w:r>
              <w:rPr>
                <w:rFonts w:hint="eastAsia" w:ascii="Times New Roman" w:hAnsi="Times New Roman" w:cs="Times New Roman"/>
                <w:b/>
                <w:bCs/>
                <w:sz w:val="24"/>
              </w:rPr>
              <w:t>.</w:t>
            </w:r>
            <w:r>
              <w:rPr>
                <w:rFonts w:ascii="Times New Roman" w:hAnsi="Times New Roman" w:cs="Times New Roman"/>
                <w:b/>
                <w:bCs/>
                <w:sz w:val="24"/>
              </w:rPr>
              <w:t>熟悉突发事件的处理程序。若发生突发事件</w:t>
            </w:r>
            <w:r>
              <w:rPr>
                <w:rFonts w:hint="eastAsia" w:ascii="Times New Roman" w:hAnsi="Times New Roman" w:cs="Times New Roman"/>
                <w:b/>
                <w:bCs/>
                <w:sz w:val="24"/>
              </w:rPr>
              <w:t>，</w:t>
            </w:r>
            <w:r>
              <w:rPr>
                <w:rFonts w:ascii="Times New Roman" w:hAnsi="Times New Roman" w:cs="Times New Roman"/>
                <w:b/>
                <w:bCs/>
                <w:sz w:val="24"/>
              </w:rPr>
              <w:t>应及时上报</w:t>
            </w:r>
            <w:r>
              <w:rPr>
                <w:rFonts w:hint="eastAsia" w:ascii="Times New Roman" w:hAnsi="Times New Roman" w:cs="Times New Roman"/>
                <w:b/>
                <w:bCs/>
                <w:sz w:val="24"/>
              </w:rPr>
              <w:t>，</w:t>
            </w:r>
            <w:r>
              <w:rPr>
                <w:rFonts w:ascii="Times New Roman" w:hAnsi="Times New Roman" w:cs="Times New Roman"/>
                <w:b/>
                <w:bCs/>
                <w:sz w:val="24"/>
              </w:rPr>
              <w:t>并能独立(或协助)进行处理。</w:t>
            </w:r>
          </w:p>
          <w:p>
            <w:pPr>
              <w:rPr>
                <w:rFonts w:ascii="Times New Roman" w:hAnsi="Times New Roman" w:cs="Times New Roman"/>
                <w:b/>
                <w:bCs/>
                <w:sz w:val="24"/>
              </w:rPr>
            </w:pPr>
            <w:r>
              <w:rPr>
                <w:rFonts w:ascii="Times New Roman" w:hAnsi="Times New Roman" w:cs="Times New Roman"/>
                <w:b/>
                <w:bCs/>
                <w:sz w:val="24"/>
              </w:rPr>
              <w:t>6</w:t>
            </w:r>
            <w:r>
              <w:rPr>
                <w:rFonts w:hint="eastAsia" w:ascii="Times New Roman" w:hAnsi="Times New Roman" w:cs="Times New Roman"/>
                <w:b/>
                <w:bCs/>
                <w:sz w:val="24"/>
              </w:rPr>
              <w:t>.</w:t>
            </w:r>
            <w:r>
              <w:rPr>
                <w:rFonts w:ascii="Times New Roman" w:hAnsi="Times New Roman" w:cs="Times New Roman"/>
                <w:b/>
                <w:bCs/>
                <w:sz w:val="24"/>
              </w:rPr>
              <w:t>积极参加各种安全教育和培训。</w:t>
            </w:r>
          </w:p>
          <w:p>
            <w:pPr>
              <w:rPr>
                <w:rFonts w:ascii="Times New Roman" w:hAnsi="Times New Roman" w:cs="Times New Roman"/>
                <w:b/>
                <w:bCs/>
                <w:sz w:val="24"/>
              </w:rPr>
            </w:pPr>
            <w:r>
              <w:rPr>
                <w:rFonts w:ascii="Times New Roman" w:hAnsi="Times New Roman" w:cs="Times New Roman"/>
                <w:b/>
                <w:bCs/>
                <w:sz w:val="24"/>
              </w:rPr>
              <w:t>7</w:t>
            </w:r>
            <w:r>
              <w:rPr>
                <w:rFonts w:hint="eastAsia" w:ascii="Times New Roman" w:hAnsi="Times New Roman" w:cs="Times New Roman"/>
                <w:b/>
                <w:bCs/>
                <w:sz w:val="24"/>
              </w:rPr>
              <w:t>.</w:t>
            </w:r>
            <w:r>
              <w:rPr>
                <w:rFonts w:ascii="Times New Roman" w:hAnsi="Times New Roman" w:cs="Times New Roman"/>
                <w:b/>
                <w:bCs/>
                <w:sz w:val="24"/>
              </w:rPr>
              <w:t>按规定巡回检查</w:t>
            </w:r>
            <w:r>
              <w:rPr>
                <w:rFonts w:hint="eastAsia" w:ascii="Times New Roman" w:hAnsi="Times New Roman" w:cs="Times New Roman"/>
                <w:b/>
                <w:bCs/>
                <w:sz w:val="24"/>
              </w:rPr>
              <w:t>，</w:t>
            </w:r>
            <w:r>
              <w:rPr>
                <w:rFonts w:ascii="Times New Roman" w:hAnsi="Times New Roman" w:cs="Times New Roman"/>
                <w:b/>
                <w:bCs/>
                <w:sz w:val="24"/>
              </w:rPr>
              <w:t>及时发现和消除事故隐患。</w:t>
            </w:r>
          </w:p>
          <w:p>
            <w:pPr>
              <w:rPr>
                <w:rFonts w:ascii="Times New Roman" w:hAnsi="Times New Roman" w:cs="Times New Roman"/>
                <w:b/>
                <w:bCs/>
                <w:sz w:val="24"/>
              </w:rPr>
            </w:pPr>
            <w:r>
              <w:rPr>
                <w:rFonts w:ascii="Times New Roman" w:hAnsi="Times New Roman" w:cs="Times New Roman"/>
                <w:b/>
                <w:bCs/>
                <w:sz w:val="24"/>
              </w:rPr>
              <w:t>8</w:t>
            </w:r>
            <w:r>
              <w:rPr>
                <w:rFonts w:hint="eastAsia" w:ascii="Times New Roman" w:hAnsi="Times New Roman" w:cs="Times New Roman"/>
                <w:b/>
                <w:bCs/>
                <w:sz w:val="24"/>
              </w:rPr>
              <w:t>.</w:t>
            </w:r>
            <w:r>
              <w:rPr>
                <w:rFonts w:ascii="Times New Roman" w:hAnsi="Times New Roman" w:cs="Times New Roman"/>
                <w:b/>
                <w:bCs/>
                <w:sz w:val="24"/>
              </w:rPr>
              <w:t>拒绝</w:t>
            </w:r>
            <w:r>
              <w:rPr>
                <w:rFonts w:hint="eastAsia" w:ascii="Times New Roman" w:hAnsi="Times New Roman" w:cs="Times New Roman"/>
                <w:b/>
                <w:bCs/>
                <w:sz w:val="24"/>
              </w:rPr>
              <w:t>“</w:t>
            </w:r>
            <w:r>
              <w:rPr>
                <w:rFonts w:ascii="Times New Roman" w:hAnsi="Times New Roman" w:cs="Times New Roman"/>
                <w:b/>
                <w:bCs/>
                <w:sz w:val="24"/>
              </w:rPr>
              <w:t>三违行为</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9.按规定穿戴好劳动防护用品</w:t>
            </w:r>
            <w:r>
              <w:rPr>
                <w:rFonts w:hint="eastAsia" w:ascii="Times New Roman" w:hAnsi="Times New Roman" w:cs="Times New Roman"/>
                <w:b/>
                <w:bCs/>
                <w:sz w:val="24"/>
              </w:rPr>
              <w:t>；</w:t>
            </w: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tc>
        <w:tc>
          <w:tcPr>
            <w:tcW w:w="2276" w:type="pct"/>
            <w:vAlign w:val="center"/>
          </w:tcPr>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t>1.贯彻国家的安全法律法规</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w:t>
            </w:r>
            <w:r>
              <w:rPr>
                <w:rFonts w:ascii="Times New Roman" w:hAnsi="Times New Roman" w:cs="Times New Roman"/>
                <w:b/>
                <w:bCs/>
                <w:sz w:val="24"/>
              </w:rPr>
              <w:t>严格执行上级公司和加油站的各项安全制度</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3</w:t>
            </w:r>
            <w:r>
              <w:rPr>
                <w:rFonts w:hint="eastAsia" w:ascii="Times New Roman" w:hAnsi="Times New Roman" w:cs="Times New Roman"/>
                <w:b/>
                <w:bCs/>
                <w:sz w:val="24"/>
              </w:rPr>
              <w:t>.</w:t>
            </w:r>
            <w:r>
              <w:rPr>
                <w:rFonts w:ascii="Times New Roman" w:hAnsi="Times New Roman" w:cs="Times New Roman"/>
                <w:b/>
                <w:bCs/>
                <w:sz w:val="24"/>
              </w:rPr>
              <w:t>严格执行岗位操作规范和服务规范</w:t>
            </w:r>
            <w:r>
              <w:rPr>
                <w:rFonts w:hint="eastAsia" w:ascii="Times New Roman" w:hAnsi="Times New Roman" w:cs="Times New Roman"/>
                <w:b/>
                <w:bCs/>
                <w:sz w:val="24"/>
              </w:rPr>
              <w:t>，</w:t>
            </w:r>
            <w:r>
              <w:rPr>
                <w:rFonts w:ascii="Times New Roman" w:hAnsi="Times New Roman" w:cs="Times New Roman"/>
                <w:b/>
                <w:bCs/>
                <w:sz w:val="24"/>
              </w:rPr>
              <w:t>避免加错油、走单、收假钞等事故发生</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4.本人能熟练使用消防器材</w:t>
            </w:r>
            <w:r>
              <w:rPr>
                <w:rFonts w:hint="eastAsia" w:ascii="Times New Roman" w:hAnsi="Times New Roman" w:cs="Times New Roman"/>
                <w:b/>
                <w:bCs/>
                <w:sz w:val="24"/>
              </w:rPr>
              <w:t>，</w:t>
            </w:r>
            <w:r>
              <w:rPr>
                <w:rFonts w:ascii="Times New Roman" w:hAnsi="Times New Roman" w:cs="Times New Roman"/>
                <w:b/>
                <w:bCs/>
                <w:sz w:val="24"/>
              </w:rPr>
              <w:t>会使用119、110、120等应急处理电话</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5.能够妥善处理或协助站经理妥善处理突发事件</w:t>
            </w:r>
            <w:r>
              <w:rPr>
                <w:rFonts w:hint="eastAsia" w:ascii="Times New Roman" w:hAnsi="Times New Roman" w:cs="Times New Roman"/>
                <w:b/>
                <w:bCs/>
                <w:sz w:val="24"/>
              </w:rPr>
              <w:t>，</w:t>
            </w:r>
            <w:r>
              <w:rPr>
                <w:rFonts w:ascii="Times New Roman" w:hAnsi="Times New Roman" w:cs="Times New Roman"/>
                <w:b/>
                <w:bCs/>
                <w:sz w:val="24"/>
              </w:rPr>
              <w:t>每月至少参与2次应急演练</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6.熟悉必要的保卫和自我救护知识</w:t>
            </w:r>
            <w:r>
              <w:rPr>
                <w:rFonts w:hint="eastAsia" w:ascii="Times New Roman" w:hAnsi="Times New Roman" w:cs="Times New Roman"/>
                <w:b/>
                <w:bCs/>
                <w:sz w:val="24"/>
              </w:rPr>
              <w:t>，</w:t>
            </w:r>
            <w:r>
              <w:rPr>
                <w:rFonts w:ascii="Times New Roman" w:hAnsi="Times New Roman" w:cs="Times New Roman"/>
                <w:b/>
                <w:bCs/>
                <w:sz w:val="24"/>
              </w:rPr>
              <w:t>了解必要的消防、环保和化学品知识</w:t>
            </w:r>
            <w:r>
              <w:rPr>
                <w:rFonts w:hint="eastAsia" w:ascii="Times New Roman" w:hAnsi="Times New Roman" w:cs="Times New Roman"/>
                <w:b/>
                <w:bCs/>
                <w:sz w:val="24"/>
              </w:rPr>
              <w:t>，</w:t>
            </w:r>
            <w:r>
              <w:rPr>
                <w:rFonts w:ascii="Times New Roman" w:hAnsi="Times New Roman" w:cs="Times New Roman"/>
                <w:b/>
                <w:bCs/>
                <w:sz w:val="24"/>
              </w:rPr>
              <w:t>熟悉本岗位风险识别和基本隐患治理;</w:t>
            </w:r>
          </w:p>
          <w:p>
            <w:pPr>
              <w:rPr>
                <w:rFonts w:ascii="Times New Roman" w:hAnsi="Times New Roman" w:cs="Times New Roman"/>
                <w:b/>
                <w:bCs/>
                <w:sz w:val="24"/>
              </w:rPr>
            </w:pPr>
            <w:r>
              <w:rPr>
                <w:rFonts w:ascii="Times New Roman" w:hAnsi="Times New Roman" w:cs="Times New Roman"/>
                <w:b/>
                <w:bCs/>
                <w:sz w:val="24"/>
              </w:rPr>
              <w:t>7.熟练掌握岗位安全操作技能和故障排除方法</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8.有权制止、纠正他人的不安全行为</w:t>
            </w:r>
            <w:r>
              <w:rPr>
                <w:rFonts w:hint="eastAsia" w:ascii="Times New Roman" w:hAnsi="Times New Roman" w:cs="Times New Roman"/>
                <w:b/>
                <w:bCs/>
                <w:sz w:val="24"/>
              </w:rPr>
              <w:t>，</w:t>
            </w:r>
            <w:r>
              <w:rPr>
                <w:rFonts w:ascii="Times New Roman" w:hAnsi="Times New Roman" w:cs="Times New Roman"/>
                <w:b/>
                <w:bCs/>
                <w:sz w:val="24"/>
              </w:rPr>
              <w:t>有权拒绝执行违章作业的指令并可越级汇报</w:t>
            </w:r>
            <w:r>
              <w:rPr>
                <w:rFonts w:hint="eastAsia" w:ascii="Times New Roman" w:hAnsi="Times New Roman" w:cs="Times New Roman"/>
                <w:b/>
                <w:bCs/>
                <w:sz w:val="24"/>
              </w:rPr>
              <w:t>；</w:t>
            </w:r>
          </w:p>
          <w:p>
            <w:pPr>
              <w:rPr>
                <w:rFonts w:ascii="Times New Roman" w:hAnsi="Times New Roman" w:cs="Times New Roman"/>
                <w:b/>
                <w:bCs/>
                <w:sz w:val="24"/>
              </w:rPr>
            </w:pPr>
            <w:r>
              <w:rPr>
                <w:rFonts w:ascii="Times New Roman" w:hAnsi="Times New Roman" w:cs="Times New Roman"/>
                <w:b/>
                <w:bCs/>
                <w:sz w:val="24"/>
              </w:rPr>
              <w:t>9.上岗时应按规定穿戴好劳动防护用品</w:t>
            </w:r>
            <w:r>
              <w:rPr>
                <w:rFonts w:hint="eastAsia" w:ascii="Times New Roman" w:hAnsi="Times New Roman" w:cs="Times New Roman"/>
                <w:b/>
                <w:bCs/>
                <w:sz w:val="24"/>
              </w:rPr>
              <w:t>，</w:t>
            </w:r>
            <w:r>
              <w:rPr>
                <w:rFonts w:ascii="Times New Roman" w:hAnsi="Times New Roman" w:cs="Times New Roman"/>
                <w:b/>
                <w:bCs/>
                <w:sz w:val="24"/>
              </w:rPr>
              <w:t>按公司各种操作规程执行。</w:t>
            </w: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p>
            <w:pPr>
              <w:rPr>
                <w:rFonts w:ascii="Times New Roman" w:hAnsi="Times New Roman" w:cs="Times New Roman"/>
                <w:b/>
                <w:bCs/>
                <w:sz w:val="24"/>
              </w:rPr>
            </w:pPr>
          </w:p>
        </w:tc>
        <w:tc>
          <w:tcPr>
            <w:tcW w:w="370" w:type="pct"/>
          </w:tcPr>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both"/>
              <w:rPr>
                <w:rFonts w:hint="eastAsia" w:ascii="Times New Roman" w:hAnsi="Times New Roman" w:cs="Times New Roman"/>
                <w:b/>
                <w:bCs/>
                <w:sz w:val="24"/>
                <w:lang w:eastAsia="zh-CN"/>
              </w:rPr>
            </w:pPr>
          </w:p>
          <w:p>
            <w:pPr>
              <w:jc w:val="center"/>
              <w:rPr>
                <w:rFonts w:hint="eastAsia" w:ascii="Times New Roman" w:hAnsi="Times New Roman" w:cs="Times New Roman"/>
                <w:b/>
                <w:bCs/>
                <w:sz w:val="24"/>
                <w:lang w:eastAsia="zh-CN"/>
              </w:rPr>
            </w:pPr>
            <w:r>
              <w:rPr>
                <w:rFonts w:hint="eastAsia" w:ascii="Times New Roman" w:hAnsi="Times New Roman" w:cs="Times New Roman"/>
                <w:b/>
                <w:bCs/>
                <w:sz w:val="24"/>
                <w:lang w:eastAsia="zh-CN"/>
              </w:rPr>
              <w:t>当班</w:t>
            </w:r>
          </w:p>
          <w:p>
            <w:pPr>
              <w:jc w:val="center"/>
              <w:rPr>
                <w:rFonts w:hint="eastAsia" w:ascii="Times New Roman" w:hAnsi="Times New Roman" w:cs="Times New Roman"/>
                <w:b/>
                <w:bCs/>
                <w:sz w:val="24"/>
                <w:lang w:eastAsia="zh-CN"/>
              </w:rPr>
            </w:pPr>
            <w:r>
              <w:rPr>
                <w:rFonts w:hint="eastAsia" w:ascii="Times New Roman" w:hAnsi="Times New Roman" w:cs="Times New Roman"/>
                <w:b/>
                <w:bCs/>
                <w:sz w:val="24"/>
                <w:lang w:eastAsia="zh-CN"/>
              </w:rPr>
              <w:t>人员</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eastAsia="仿宋" w:cs="Times New Roman"/>
          <w:b/>
          <w:bCs/>
          <w:sz w:val="24"/>
        </w:rPr>
      </w:pPr>
    </w:p>
    <w:sectPr>
      <w:footerReference r:id="rId3" w:type="default"/>
      <w:pgSz w:w="16838" w:h="11906" w:orient="landscape"/>
      <w:pgMar w:top="850" w:right="1134"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12 -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GE4MGNlMzA2ZmQ5MjlmZmFiNWM4MjRkYjE4ZjkifQ=="/>
  </w:docVars>
  <w:rsids>
    <w:rsidRoot w:val="008F68D6"/>
    <w:rsid w:val="00303615"/>
    <w:rsid w:val="008F68D6"/>
    <w:rsid w:val="00E03BCD"/>
    <w:rsid w:val="0175440B"/>
    <w:rsid w:val="035F34A2"/>
    <w:rsid w:val="048926C3"/>
    <w:rsid w:val="05862E89"/>
    <w:rsid w:val="05932C0B"/>
    <w:rsid w:val="05E76523"/>
    <w:rsid w:val="0657429D"/>
    <w:rsid w:val="066E3B93"/>
    <w:rsid w:val="06D32540"/>
    <w:rsid w:val="078E5449"/>
    <w:rsid w:val="08AB2AA6"/>
    <w:rsid w:val="09BF132E"/>
    <w:rsid w:val="0CA53378"/>
    <w:rsid w:val="0D165629"/>
    <w:rsid w:val="0DE508FE"/>
    <w:rsid w:val="0E592013"/>
    <w:rsid w:val="13D61FC7"/>
    <w:rsid w:val="14771816"/>
    <w:rsid w:val="14FC0F89"/>
    <w:rsid w:val="151858F9"/>
    <w:rsid w:val="16103C16"/>
    <w:rsid w:val="16583086"/>
    <w:rsid w:val="16B50782"/>
    <w:rsid w:val="16CD4670"/>
    <w:rsid w:val="173241BC"/>
    <w:rsid w:val="17D458AD"/>
    <w:rsid w:val="18213FB5"/>
    <w:rsid w:val="18BE3DED"/>
    <w:rsid w:val="191737B1"/>
    <w:rsid w:val="19524BB9"/>
    <w:rsid w:val="19FC3095"/>
    <w:rsid w:val="1A9E0C22"/>
    <w:rsid w:val="1AF24CC2"/>
    <w:rsid w:val="1B893007"/>
    <w:rsid w:val="1B9F5422"/>
    <w:rsid w:val="1BE53FFC"/>
    <w:rsid w:val="1D3361F9"/>
    <w:rsid w:val="1D97427B"/>
    <w:rsid w:val="1DC269E3"/>
    <w:rsid w:val="1E701A1C"/>
    <w:rsid w:val="20275AFF"/>
    <w:rsid w:val="2098445A"/>
    <w:rsid w:val="20AF6EEB"/>
    <w:rsid w:val="20BF6EE3"/>
    <w:rsid w:val="20EA5282"/>
    <w:rsid w:val="211F5E06"/>
    <w:rsid w:val="21F224B4"/>
    <w:rsid w:val="235B2199"/>
    <w:rsid w:val="23E33681"/>
    <w:rsid w:val="24A23A30"/>
    <w:rsid w:val="24DA1951"/>
    <w:rsid w:val="25403F2A"/>
    <w:rsid w:val="25805DE6"/>
    <w:rsid w:val="25B35E9B"/>
    <w:rsid w:val="260C7509"/>
    <w:rsid w:val="26886A15"/>
    <w:rsid w:val="26D403C4"/>
    <w:rsid w:val="270E7BD6"/>
    <w:rsid w:val="274A2DA7"/>
    <w:rsid w:val="27DF735E"/>
    <w:rsid w:val="280951DB"/>
    <w:rsid w:val="28D13A63"/>
    <w:rsid w:val="29FD134D"/>
    <w:rsid w:val="2A0916D7"/>
    <w:rsid w:val="2A0C31E0"/>
    <w:rsid w:val="2A625AC5"/>
    <w:rsid w:val="2AAE68C5"/>
    <w:rsid w:val="2ADF1E1A"/>
    <w:rsid w:val="2D455A63"/>
    <w:rsid w:val="2E707D1E"/>
    <w:rsid w:val="31046637"/>
    <w:rsid w:val="328F63B5"/>
    <w:rsid w:val="32FA42BD"/>
    <w:rsid w:val="332650AE"/>
    <w:rsid w:val="353868F5"/>
    <w:rsid w:val="3547614F"/>
    <w:rsid w:val="35587531"/>
    <w:rsid w:val="357179BA"/>
    <w:rsid w:val="36ED2A43"/>
    <w:rsid w:val="378247B7"/>
    <w:rsid w:val="379447AD"/>
    <w:rsid w:val="398C602B"/>
    <w:rsid w:val="39A747B6"/>
    <w:rsid w:val="3A7A206F"/>
    <w:rsid w:val="3A873722"/>
    <w:rsid w:val="3A9F7B2D"/>
    <w:rsid w:val="3C382898"/>
    <w:rsid w:val="3C5B38B3"/>
    <w:rsid w:val="3C9F38C9"/>
    <w:rsid w:val="3E152A89"/>
    <w:rsid w:val="3EED3EEF"/>
    <w:rsid w:val="3F9B232D"/>
    <w:rsid w:val="40ED16CD"/>
    <w:rsid w:val="410C216C"/>
    <w:rsid w:val="410D7C5D"/>
    <w:rsid w:val="418E0936"/>
    <w:rsid w:val="41C71CBC"/>
    <w:rsid w:val="42280BD0"/>
    <w:rsid w:val="4288717E"/>
    <w:rsid w:val="42943E0A"/>
    <w:rsid w:val="440C4AC8"/>
    <w:rsid w:val="444F26E7"/>
    <w:rsid w:val="447B60D6"/>
    <w:rsid w:val="457C581D"/>
    <w:rsid w:val="45A41450"/>
    <w:rsid w:val="46C93B35"/>
    <w:rsid w:val="46E23025"/>
    <w:rsid w:val="474E1157"/>
    <w:rsid w:val="4823615C"/>
    <w:rsid w:val="488833E4"/>
    <w:rsid w:val="48890DB7"/>
    <w:rsid w:val="49052D3D"/>
    <w:rsid w:val="496B0AC6"/>
    <w:rsid w:val="49BF511F"/>
    <w:rsid w:val="4A174BA4"/>
    <w:rsid w:val="4A315A0D"/>
    <w:rsid w:val="4AF17AA5"/>
    <w:rsid w:val="4B0000F4"/>
    <w:rsid w:val="4BDB70F7"/>
    <w:rsid w:val="4C0F6718"/>
    <w:rsid w:val="4C842D7D"/>
    <w:rsid w:val="4CE7367C"/>
    <w:rsid w:val="4D2570E1"/>
    <w:rsid w:val="4E540FAF"/>
    <w:rsid w:val="4F8A652A"/>
    <w:rsid w:val="4FD56FEA"/>
    <w:rsid w:val="4FDF3A03"/>
    <w:rsid w:val="50AA634E"/>
    <w:rsid w:val="50AA6F8C"/>
    <w:rsid w:val="51CC0D69"/>
    <w:rsid w:val="524E70A1"/>
    <w:rsid w:val="52F973B0"/>
    <w:rsid w:val="532F39AF"/>
    <w:rsid w:val="54023E22"/>
    <w:rsid w:val="561A341B"/>
    <w:rsid w:val="578D4B1E"/>
    <w:rsid w:val="589B392B"/>
    <w:rsid w:val="599E4216"/>
    <w:rsid w:val="5A707CA1"/>
    <w:rsid w:val="5B35718B"/>
    <w:rsid w:val="5C101415"/>
    <w:rsid w:val="5C8C4E20"/>
    <w:rsid w:val="5D6267FF"/>
    <w:rsid w:val="5E34527D"/>
    <w:rsid w:val="5ECF6417"/>
    <w:rsid w:val="5F20786C"/>
    <w:rsid w:val="5F510B6F"/>
    <w:rsid w:val="5FA8181C"/>
    <w:rsid w:val="5FF14E0A"/>
    <w:rsid w:val="604B564A"/>
    <w:rsid w:val="61286EA7"/>
    <w:rsid w:val="61517234"/>
    <w:rsid w:val="62B14F97"/>
    <w:rsid w:val="62B72B09"/>
    <w:rsid w:val="62BD6F00"/>
    <w:rsid w:val="639F0E00"/>
    <w:rsid w:val="64954C15"/>
    <w:rsid w:val="66105F74"/>
    <w:rsid w:val="669751E3"/>
    <w:rsid w:val="66DC4C75"/>
    <w:rsid w:val="676C0CE6"/>
    <w:rsid w:val="68366ADF"/>
    <w:rsid w:val="6BC866CC"/>
    <w:rsid w:val="6BD7297E"/>
    <w:rsid w:val="6DD11CCC"/>
    <w:rsid w:val="6E121154"/>
    <w:rsid w:val="6E891F34"/>
    <w:rsid w:val="6EE03343"/>
    <w:rsid w:val="700F72B5"/>
    <w:rsid w:val="70B431F3"/>
    <w:rsid w:val="711D33B2"/>
    <w:rsid w:val="73415D81"/>
    <w:rsid w:val="74506E1C"/>
    <w:rsid w:val="756B1E59"/>
    <w:rsid w:val="76476A0E"/>
    <w:rsid w:val="781259C0"/>
    <w:rsid w:val="79A426E3"/>
    <w:rsid w:val="79F079E5"/>
    <w:rsid w:val="79F92E8B"/>
    <w:rsid w:val="7A0D5FF8"/>
    <w:rsid w:val="7A893632"/>
    <w:rsid w:val="7AC16187"/>
    <w:rsid w:val="7AC82CA4"/>
    <w:rsid w:val="7AFD37D8"/>
    <w:rsid w:val="7B7E5E6A"/>
    <w:rsid w:val="7BAE54AF"/>
    <w:rsid w:val="7BCF37D6"/>
    <w:rsid w:val="7BE3091E"/>
    <w:rsid w:val="7C2D4755"/>
    <w:rsid w:val="7C710FC8"/>
    <w:rsid w:val="7D582F6D"/>
    <w:rsid w:val="7D5B6E88"/>
    <w:rsid w:val="7D746C3F"/>
    <w:rsid w:val="7DD30965"/>
    <w:rsid w:val="7EEE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561</Words>
  <Characters>576</Characters>
  <Lines>42</Lines>
  <Paragraphs>11</Paragraphs>
  <TotalTime>10</TotalTime>
  <ScaleCrop>false</ScaleCrop>
  <LinksUpToDate>false</LinksUpToDate>
  <CharactersWithSpaces>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2020-11-29T10:05:00Z</cp:lastPrinted>
  <dcterms:modified xsi:type="dcterms:W3CDTF">2023-04-23T07:35:41Z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A560224621694E6A8C42BB078C416AF6_13</vt:lpwstr>
  </property>
</Properties>
</file>