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仿宋_GB2312" w:hAnsi="仿宋_GB2312" w:eastAsia="仿宋_GB2312" w:cs="宋体"/>
          <w:b/>
          <w:w w:val="105"/>
          <w:kern w:val="1"/>
          <w:sz w:val="28"/>
          <w:szCs w:val="28"/>
        </w:rPr>
      </w:pPr>
      <w:r>
        <w:rPr>
          <w:rFonts w:ascii="仿宋_GB2312" w:hAnsi="仿宋_GB2312" w:eastAsia="仿宋_GB2312" w:cs="宋体"/>
          <w:b/>
          <w:w w:val="105"/>
          <w:kern w:val="1"/>
          <w:sz w:val="28"/>
          <w:szCs w:val="28"/>
        </w:rPr>
        <w:t>安全生产规章制度</w:t>
      </w:r>
    </w:p>
    <w:p>
      <w:pPr>
        <w:spacing w:line="520" w:lineRule="exact"/>
        <w:jc w:val="center"/>
        <w:rPr>
          <w:rFonts w:hint="eastAsia" w:ascii="宋体" w:hAnsi="宋体" w:cs="宋体"/>
          <w:b/>
          <w:w w:val="105"/>
          <w:kern w:val="1"/>
          <w:sz w:val="28"/>
          <w:szCs w:val="28"/>
        </w:rPr>
      </w:pPr>
      <w:r>
        <w:rPr>
          <w:rFonts w:hint="eastAsia" w:ascii="宋体" w:hAnsi="宋体" w:cs="宋体"/>
          <w:b/>
          <w:w w:val="105"/>
          <w:kern w:val="1"/>
          <w:sz w:val="28"/>
          <w:szCs w:val="28"/>
        </w:rPr>
        <w:t>目  录</w:t>
      </w:r>
    </w:p>
    <w:tbl>
      <w:tblPr>
        <w:tblStyle w:val="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spacing w:line="360" w:lineRule="exact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获取有关法律法规、规章和标准规范的管理制度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spacing w:line="360" w:lineRule="exact"/>
              <w:rPr>
                <w:color w:val="auto"/>
                <w:kern w:val="1"/>
                <w:sz w:val="28"/>
                <w:szCs w:val="28"/>
              </w:rPr>
            </w:pPr>
            <w:r>
              <w:rPr>
                <w:color w:val="auto"/>
                <w:kern w:val="1"/>
                <w:sz w:val="28"/>
                <w:szCs w:val="28"/>
              </w:rPr>
              <w:t>安全生产责任制</w:t>
            </w:r>
            <w:r>
              <w:rPr>
                <w:rFonts w:hint="eastAsia"/>
                <w:color w:val="auto"/>
                <w:kern w:val="1"/>
                <w:sz w:val="28"/>
                <w:szCs w:val="28"/>
              </w:rPr>
              <w:t>考核制</w:t>
            </w:r>
            <w:r>
              <w:rPr>
                <w:color w:val="auto"/>
                <w:kern w:val="1"/>
                <w:sz w:val="28"/>
                <w:szCs w:val="28"/>
              </w:rPr>
              <w:t>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spacing w:line="360" w:lineRule="exact"/>
              <w:rPr>
                <w:color w:val="auto"/>
                <w:kern w:val="1"/>
                <w:sz w:val="28"/>
                <w:szCs w:val="28"/>
              </w:rPr>
            </w:pPr>
            <w:r>
              <w:rPr>
                <w:color w:val="auto"/>
                <w:kern w:val="1"/>
                <w:sz w:val="28"/>
                <w:szCs w:val="28"/>
              </w:rPr>
              <w:t>安全</w:t>
            </w:r>
            <w:r>
              <w:rPr>
                <w:rFonts w:hint="eastAsia"/>
                <w:color w:val="auto"/>
                <w:kern w:val="1"/>
                <w:sz w:val="28"/>
                <w:szCs w:val="28"/>
              </w:rPr>
              <w:t>规章制度及操作规程</w:t>
            </w:r>
            <w:r>
              <w:rPr>
                <w:color w:val="auto"/>
                <w:kern w:val="1"/>
                <w:sz w:val="28"/>
                <w:szCs w:val="28"/>
              </w:rPr>
              <w:t>管理制度</w:t>
            </w:r>
          </w:p>
        </w:tc>
      </w:tr>
      <w:tr>
        <w:tc>
          <w:tcPr>
            <w:tcW w:w="8522" w:type="dxa"/>
            <w:noWrap w:val="0"/>
            <w:vAlign w:val="top"/>
          </w:tcPr>
          <w:p>
            <w:pPr>
              <w:spacing w:line="360" w:lineRule="exact"/>
              <w:rPr>
                <w:color w:val="auto"/>
                <w:kern w:val="1"/>
                <w:sz w:val="28"/>
                <w:szCs w:val="28"/>
              </w:rPr>
            </w:pPr>
            <w:r>
              <w:rPr>
                <w:color w:val="auto"/>
                <w:kern w:val="1"/>
                <w:sz w:val="28"/>
                <w:szCs w:val="28"/>
              </w:rPr>
              <w:t>安全管理奖惩制度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spacing w:line="360" w:lineRule="exact"/>
              <w:rPr>
                <w:color w:val="auto"/>
                <w:kern w:val="1"/>
                <w:sz w:val="28"/>
                <w:szCs w:val="28"/>
              </w:rPr>
            </w:pPr>
            <w:r>
              <w:rPr>
                <w:color w:val="auto"/>
                <w:kern w:val="1"/>
                <w:sz w:val="28"/>
                <w:szCs w:val="28"/>
              </w:rPr>
              <w:t>安全检查制度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spacing w:line="360" w:lineRule="exact"/>
              <w:rPr>
                <w:color w:val="auto"/>
                <w:kern w:val="1"/>
                <w:sz w:val="28"/>
                <w:szCs w:val="28"/>
              </w:rPr>
            </w:pPr>
            <w:r>
              <w:rPr>
                <w:color w:val="auto"/>
                <w:kern w:val="1"/>
                <w:sz w:val="28"/>
                <w:szCs w:val="28"/>
              </w:rPr>
              <w:t>安全生产目标管理制度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spacing w:line="360" w:lineRule="exact"/>
              <w:rPr>
                <w:color w:val="auto"/>
                <w:kern w:val="1"/>
                <w:sz w:val="28"/>
                <w:szCs w:val="28"/>
              </w:rPr>
            </w:pPr>
            <w:r>
              <w:rPr>
                <w:color w:val="auto"/>
                <w:kern w:val="1"/>
                <w:sz w:val="28"/>
                <w:szCs w:val="28"/>
              </w:rPr>
              <w:t>安全生产会议管理制度</w:t>
            </w:r>
          </w:p>
        </w:tc>
      </w:tr>
      <w:tr>
        <w:tc>
          <w:tcPr>
            <w:tcW w:w="8522" w:type="dxa"/>
            <w:noWrap w:val="0"/>
            <w:vAlign w:val="top"/>
          </w:tcPr>
          <w:p>
            <w:pPr>
              <w:spacing w:line="360" w:lineRule="exact"/>
              <w:rPr>
                <w:color w:val="auto"/>
                <w:kern w:val="1"/>
                <w:sz w:val="28"/>
                <w:szCs w:val="28"/>
              </w:rPr>
            </w:pPr>
            <w:r>
              <w:rPr>
                <w:color w:val="auto"/>
                <w:kern w:val="1"/>
                <w:sz w:val="28"/>
                <w:szCs w:val="28"/>
              </w:rPr>
              <w:t>安全生产技术措施审批制度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spacing w:line="360" w:lineRule="exact"/>
              <w:rPr>
                <w:color w:val="auto"/>
                <w:kern w:val="1"/>
                <w:sz w:val="28"/>
                <w:szCs w:val="28"/>
              </w:rPr>
            </w:pPr>
            <w:r>
              <w:rPr>
                <w:color w:val="auto"/>
                <w:kern w:val="1"/>
                <w:sz w:val="28"/>
                <w:szCs w:val="28"/>
              </w:rPr>
              <w:t>隐患</w:t>
            </w:r>
            <w:r>
              <w:rPr>
                <w:rFonts w:hint="eastAsia"/>
                <w:color w:val="auto"/>
                <w:kern w:val="1"/>
                <w:sz w:val="28"/>
                <w:szCs w:val="28"/>
              </w:rPr>
              <w:t>排查治理</w:t>
            </w:r>
            <w:r>
              <w:rPr>
                <w:color w:val="auto"/>
                <w:kern w:val="1"/>
                <w:sz w:val="28"/>
                <w:szCs w:val="28"/>
              </w:rPr>
              <w:t>制度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spacing w:line="360" w:lineRule="exact"/>
              <w:rPr>
                <w:color w:val="auto"/>
                <w:kern w:val="1"/>
                <w:sz w:val="28"/>
                <w:szCs w:val="28"/>
              </w:rPr>
            </w:pPr>
            <w:r>
              <w:rPr>
                <w:color w:val="auto"/>
                <w:kern w:val="1"/>
                <w:sz w:val="28"/>
                <w:szCs w:val="28"/>
              </w:rPr>
              <w:t>安全设施设备</w:t>
            </w:r>
            <w:r>
              <w:rPr>
                <w:rFonts w:hint="eastAsia"/>
                <w:color w:val="auto"/>
                <w:kern w:val="1"/>
                <w:sz w:val="28"/>
                <w:szCs w:val="28"/>
              </w:rPr>
              <w:t>验收、</w:t>
            </w:r>
            <w:r>
              <w:rPr>
                <w:color w:val="auto"/>
                <w:kern w:val="1"/>
                <w:sz w:val="28"/>
                <w:szCs w:val="28"/>
              </w:rPr>
              <w:t>维护</w:t>
            </w:r>
            <w:r>
              <w:rPr>
                <w:rFonts w:hint="eastAsia"/>
                <w:color w:val="auto"/>
                <w:kern w:val="1"/>
                <w:sz w:val="28"/>
                <w:szCs w:val="28"/>
              </w:rPr>
              <w:t>、报废</w:t>
            </w:r>
            <w:r>
              <w:rPr>
                <w:color w:val="auto"/>
                <w:kern w:val="1"/>
                <w:sz w:val="28"/>
                <w:szCs w:val="28"/>
              </w:rPr>
              <w:t>管理制度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spacing w:line="360" w:lineRule="exact"/>
              <w:rPr>
                <w:color w:val="auto"/>
                <w:kern w:val="1"/>
                <w:sz w:val="28"/>
                <w:szCs w:val="28"/>
              </w:rPr>
            </w:pPr>
            <w:r>
              <w:rPr>
                <w:color w:val="auto"/>
                <w:kern w:val="1"/>
                <w:sz w:val="28"/>
                <w:szCs w:val="28"/>
              </w:rPr>
              <w:t>重大危险源（重点危险部位）监控管理制度</w:t>
            </w:r>
          </w:p>
        </w:tc>
      </w:tr>
      <w:tr>
        <w:tc>
          <w:tcPr>
            <w:tcW w:w="8522" w:type="dxa"/>
            <w:noWrap w:val="0"/>
            <w:vAlign w:val="top"/>
          </w:tcPr>
          <w:p>
            <w:pPr>
              <w:spacing w:line="360" w:lineRule="exact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从业人员安全生产教育培训制度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spacing w:line="360" w:lineRule="exact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动火作业管理制度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spacing w:line="360" w:lineRule="exact"/>
              <w:rPr>
                <w:kern w:val="1"/>
                <w:sz w:val="28"/>
                <w:szCs w:val="28"/>
              </w:rPr>
            </w:pPr>
            <w:r>
              <w:rPr>
                <w:rFonts w:hint="eastAsia"/>
                <w:kern w:val="1"/>
                <w:sz w:val="28"/>
                <w:szCs w:val="28"/>
              </w:rPr>
              <w:t>厂</w:t>
            </w:r>
            <w:r>
              <w:rPr>
                <w:kern w:val="1"/>
                <w:sz w:val="28"/>
                <w:szCs w:val="28"/>
              </w:rPr>
              <w:t>（库）区门卫值班（守卫）制度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spacing w:line="360" w:lineRule="exact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职工出入</w:t>
            </w:r>
            <w:r>
              <w:rPr>
                <w:rFonts w:hint="eastAsia"/>
                <w:kern w:val="1"/>
                <w:sz w:val="28"/>
                <w:szCs w:val="28"/>
              </w:rPr>
              <w:t>厂</w:t>
            </w:r>
            <w:r>
              <w:rPr>
                <w:kern w:val="1"/>
                <w:sz w:val="28"/>
                <w:szCs w:val="28"/>
              </w:rPr>
              <w:t>（库</w:t>
            </w:r>
            <w:r>
              <w:rPr>
                <w:rFonts w:hint="eastAsia"/>
                <w:kern w:val="1"/>
                <w:sz w:val="28"/>
                <w:szCs w:val="28"/>
              </w:rPr>
              <w:t>）</w:t>
            </w:r>
            <w:r>
              <w:rPr>
                <w:kern w:val="1"/>
                <w:sz w:val="28"/>
                <w:szCs w:val="28"/>
              </w:rPr>
              <w:t>区登记制度</w:t>
            </w:r>
          </w:p>
        </w:tc>
      </w:tr>
      <w:tr>
        <w:tc>
          <w:tcPr>
            <w:tcW w:w="8522" w:type="dxa"/>
            <w:noWrap w:val="0"/>
            <w:vAlign w:val="top"/>
          </w:tcPr>
          <w:p>
            <w:pPr>
              <w:spacing w:line="360" w:lineRule="exact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劳动防护用品配备、使用和管理制度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spacing w:line="360" w:lineRule="exact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原材料购买、检验、储存及使用管理制度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spacing w:line="360" w:lineRule="exact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安全生产投入保障制度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spacing w:line="360" w:lineRule="exact"/>
              <w:rPr>
                <w:color w:val="auto"/>
                <w:kern w:val="1"/>
                <w:sz w:val="28"/>
                <w:szCs w:val="28"/>
              </w:rPr>
            </w:pPr>
            <w:r>
              <w:rPr>
                <w:color w:val="auto"/>
                <w:kern w:val="1"/>
                <w:sz w:val="28"/>
                <w:szCs w:val="28"/>
              </w:rPr>
              <w:t>职业</w:t>
            </w:r>
            <w:r>
              <w:rPr>
                <w:rFonts w:hint="eastAsia"/>
                <w:color w:val="auto"/>
                <w:kern w:val="1"/>
                <w:sz w:val="28"/>
                <w:szCs w:val="28"/>
              </w:rPr>
              <w:t>健康管理</w:t>
            </w:r>
            <w:r>
              <w:rPr>
                <w:color w:val="auto"/>
                <w:kern w:val="1"/>
                <w:sz w:val="28"/>
                <w:szCs w:val="28"/>
              </w:rPr>
              <w:t>制度</w:t>
            </w:r>
          </w:p>
        </w:tc>
      </w:tr>
      <w:tr>
        <w:tc>
          <w:tcPr>
            <w:tcW w:w="8522" w:type="dxa"/>
            <w:noWrap w:val="0"/>
            <w:vAlign w:val="top"/>
          </w:tcPr>
          <w:p>
            <w:pPr>
              <w:spacing w:line="360" w:lineRule="exact"/>
              <w:rPr>
                <w:color w:val="auto"/>
                <w:kern w:val="1"/>
                <w:sz w:val="28"/>
                <w:szCs w:val="28"/>
              </w:rPr>
            </w:pPr>
            <w:r>
              <w:rPr>
                <w:color w:val="auto"/>
                <w:kern w:val="1"/>
                <w:sz w:val="28"/>
                <w:szCs w:val="28"/>
              </w:rPr>
              <w:t>安全生产文件和档案管理制度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spacing w:line="360" w:lineRule="exact"/>
              <w:rPr>
                <w:color w:val="auto"/>
                <w:kern w:val="1"/>
                <w:sz w:val="28"/>
                <w:szCs w:val="28"/>
              </w:rPr>
            </w:pPr>
            <w:r>
              <w:rPr>
                <w:color w:val="auto"/>
                <w:kern w:val="1"/>
                <w:sz w:val="28"/>
                <w:szCs w:val="28"/>
              </w:rPr>
              <w:t>安全生产费用提取和使用制度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spacing w:line="360" w:lineRule="exact"/>
              <w:rPr>
                <w:color w:val="auto"/>
                <w:kern w:val="1"/>
                <w:sz w:val="28"/>
                <w:szCs w:val="28"/>
              </w:rPr>
            </w:pPr>
            <w:r>
              <w:rPr>
                <w:color w:val="auto"/>
                <w:kern w:val="1"/>
                <w:sz w:val="28"/>
                <w:szCs w:val="28"/>
              </w:rPr>
              <w:t>特种作业人员安全管理制度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spacing w:line="360" w:lineRule="exact"/>
              <w:rPr>
                <w:color w:val="auto"/>
                <w:kern w:val="1"/>
                <w:sz w:val="28"/>
                <w:szCs w:val="28"/>
              </w:rPr>
            </w:pPr>
            <w:r>
              <w:rPr>
                <w:color w:val="auto"/>
                <w:kern w:val="1"/>
                <w:sz w:val="28"/>
                <w:szCs w:val="28"/>
              </w:rPr>
              <w:t>原材料管理制度</w:t>
            </w:r>
          </w:p>
        </w:tc>
      </w:tr>
      <w:tr>
        <w:tc>
          <w:tcPr>
            <w:tcW w:w="8522" w:type="dxa"/>
            <w:noWrap w:val="0"/>
            <w:vAlign w:val="top"/>
          </w:tcPr>
          <w:p>
            <w:pPr>
              <w:spacing w:line="360" w:lineRule="exact"/>
              <w:rPr>
                <w:color w:val="auto"/>
                <w:kern w:val="1"/>
                <w:sz w:val="28"/>
                <w:szCs w:val="28"/>
              </w:rPr>
            </w:pPr>
            <w:r>
              <w:rPr>
                <w:color w:val="auto"/>
                <w:kern w:val="1"/>
                <w:sz w:val="28"/>
                <w:szCs w:val="28"/>
              </w:rPr>
              <w:t>职业病危害防治制度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spacing w:line="360" w:lineRule="exact"/>
              <w:rPr>
                <w:color w:val="auto"/>
                <w:kern w:val="1"/>
                <w:sz w:val="28"/>
                <w:szCs w:val="28"/>
              </w:rPr>
            </w:pPr>
            <w:r>
              <w:rPr>
                <w:color w:val="auto"/>
                <w:kern w:val="1"/>
                <w:sz w:val="28"/>
                <w:szCs w:val="28"/>
              </w:rPr>
              <w:t>企业负责人及涉裸药生产线负责人值(带)班制度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spacing w:line="360" w:lineRule="exact"/>
              <w:rPr>
                <w:color w:val="auto"/>
                <w:kern w:val="1"/>
                <w:sz w:val="28"/>
                <w:szCs w:val="28"/>
              </w:rPr>
            </w:pPr>
            <w:r>
              <w:rPr>
                <w:color w:val="auto"/>
                <w:kern w:val="1"/>
                <w:sz w:val="28"/>
                <w:szCs w:val="28"/>
              </w:rPr>
              <w:t>监控室管理制度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spacing w:line="360" w:lineRule="exact"/>
              <w:rPr>
                <w:color w:val="auto"/>
                <w:kern w:val="1"/>
                <w:sz w:val="28"/>
                <w:szCs w:val="28"/>
              </w:rPr>
            </w:pPr>
            <w:r>
              <w:rPr>
                <w:color w:val="auto"/>
                <w:kern w:val="1"/>
                <w:sz w:val="28"/>
                <w:szCs w:val="28"/>
              </w:rPr>
              <w:t>产品购销合同和产品销售流向登记管理制度</w:t>
            </w:r>
          </w:p>
        </w:tc>
      </w:tr>
      <w:tr>
        <w:tc>
          <w:tcPr>
            <w:tcW w:w="8522" w:type="dxa"/>
            <w:noWrap w:val="0"/>
            <w:vAlign w:val="top"/>
          </w:tcPr>
          <w:p>
            <w:pPr>
              <w:spacing w:line="360" w:lineRule="exact"/>
              <w:rPr>
                <w:color w:val="auto"/>
                <w:kern w:val="1"/>
                <w:sz w:val="28"/>
                <w:szCs w:val="28"/>
              </w:rPr>
            </w:pPr>
            <w:r>
              <w:rPr>
                <w:color w:val="auto"/>
                <w:kern w:val="1"/>
                <w:sz w:val="28"/>
                <w:szCs w:val="28"/>
              </w:rPr>
              <w:t>烟火药安全性检测制度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spacing w:line="360" w:lineRule="exact"/>
              <w:rPr>
                <w:color w:val="auto"/>
                <w:kern w:val="1"/>
                <w:sz w:val="28"/>
                <w:szCs w:val="28"/>
              </w:rPr>
            </w:pPr>
            <w:r>
              <w:rPr>
                <w:color w:val="auto"/>
                <w:kern w:val="1"/>
                <w:sz w:val="28"/>
                <w:szCs w:val="28"/>
              </w:rPr>
              <w:t>新建、改建、扩建工程项目的安全论证、评价和管理制度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spacing w:line="360" w:lineRule="exact"/>
              <w:rPr>
                <w:color w:val="auto"/>
                <w:kern w:val="1"/>
                <w:sz w:val="28"/>
                <w:szCs w:val="28"/>
              </w:rPr>
            </w:pPr>
            <w:r>
              <w:rPr>
                <w:color w:val="auto"/>
                <w:kern w:val="1"/>
                <w:sz w:val="28"/>
                <w:szCs w:val="28"/>
              </w:rPr>
              <w:t>生产安全事故报告和调查处理管理制度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spacing w:line="360" w:lineRule="exact"/>
              <w:rPr>
                <w:color w:val="auto"/>
                <w:kern w:val="1"/>
                <w:sz w:val="28"/>
                <w:szCs w:val="28"/>
              </w:rPr>
            </w:pPr>
            <w:r>
              <w:rPr>
                <w:color w:val="auto"/>
                <w:kern w:val="1"/>
                <w:sz w:val="28"/>
                <w:szCs w:val="28"/>
              </w:rPr>
              <w:t>中转库安全管理制度</w:t>
            </w:r>
          </w:p>
        </w:tc>
      </w:tr>
      <w:tr>
        <w:tc>
          <w:tcPr>
            <w:tcW w:w="8522" w:type="dxa"/>
            <w:noWrap w:val="0"/>
            <w:vAlign w:val="top"/>
          </w:tcPr>
          <w:p>
            <w:pPr>
              <w:spacing w:line="360" w:lineRule="exact"/>
              <w:rPr>
                <w:color w:val="auto"/>
                <w:kern w:val="1"/>
                <w:sz w:val="28"/>
                <w:szCs w:val="28"/>
              </w:rPr>
            </w:pPr>
            <w:r>
              <w:rPr>
                <w:color w:val="auto"/>
                <w:kern w:val="1"/>
                <w:sz w:val="28"/>
                <w:szCs w:val="28"/>
              </w:rPr>
              <w:t>新</w:t>
            </w:r>
            <w:r>
              <w:rPr>
                <w:rFonts w:hint="eastAsia"/>
                <w:color w:val="auto"/>
                <w:kern w:val="1"/>
                <w:sz w:val="28"/>
                <w:szCs w:val="28"/>
              </w:rPr>
              <w:t>工艺</w:t>
            </w:r>
            <w:r>
              <w:rPr>
                <w:color w:val="auto"/>
                <w:kern w:val="1"/>
                <w:sz w:val="28"/>
                <w:szCs w:val="28"/>
              </w:rPr>
              <w:t>、</w:t>
            </w:r>
            <w:r>
              <w:rPr>
                <w:rFonts w:hint="eastAsia"/>
                <w:color w:val="auto"/>
                <w:kern w:val="1"/>
                <w:sz w:val="28"/>
                <w:szCs w:val="28"/>
              </w:rPr>
              <w:t>新设备、</w:t>
            </w:r>
            <w:r>
              <w:rPr>
                <w:color w:val="auto"/>
                <w:kern w:val="1"/>
                <w:sz w:val="28"/>
                <w:szCs w:val="28"/>
              </w:rPr>
              <w:t>新药物管理制度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spacing w:line="360" w:lineRule="exact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工艺和技术管理制度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spacing w:line="360" w:lineRule="exact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烟火药安全性检测制度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spacing w:line="360" w:lineRule="exact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药物存储管理、领取管理制度</w:t>
            </w:r>
          </w:p>
        </w:tc>
      </w:tr>
      <w:tr>
        <w:tc>
          <w:tcPr>
            <w:tcW w:w="8522" w:type="dxa"/>
            <w:noWrap w:val="0"/>
            <w:vAlign w:val="top"/>
          </w:tcPr>
          <w:p>
            <w:pPr>
              <w:spacing w:line="360" w:lineRule="exact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余药及废弃物安全处置规定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spacing w:line="360" w:lineRule="exact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产品出入库管理制度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spacing w:line="360" w:lineRule="exact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电瓶车使用管理制度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spacing w:line="360" w:lineRule="exact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不合格产品处置制度</w:t>
            </w:r>
          </w:p>
        </w:tc>
      </w:tr>
      <w:tr>
        <w:tc>
          <w:tcPr>
            <w:tcW w:w="8522" w:type="dxa"/>
            <w:noWrap w:val="0"/>
            <w:vAlign w:val="top"/>
          </w:tcPr>
          <w:p>
            <w:pPr>
              <w:spacing w:line="360" w:lineRule="exact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现场安全管理和岗位安全生产标准化操作制度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spacing w:line="360" w:lineRule="exact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应急救援预案和应急体系管理制度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spacing w:line="360" w:lineRule="exact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违规违章处罚制度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spacing w:line="360" w:lineRule="exact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事故报告与调查处理制度</w:t>
            </w:r>
          </w:p>
        </w:tc>
      </w:tr>
      <w:tr>
        <w:tc>
          <w:tcPr>
            <w:tcW w:w="8522" w:type="dxa"/>
            <w:noWrap w:val="0"/>
            <w:vAlign w:val="top"/>
          </w:tcPr>
          <w:p>
            <w:pPr>
              <w:spacing w:line="360" w:lineRule="exact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消防</w:t>
            </w:r>
            <w:r>
              <w:rPr>
                <w:rFonts w:hint="eastAsia"/>
                <w:kern w:val="1"/>
                <w:sz w:val="28"/>
                <w:szCs w:val="28"/>
              </w:rPr>
              <w:t>管理</w:t>
            </w:r>
            <w:r>
              <w:rPr>
                <w:kern w:val="1"/>
                <w:sz w:val="28"/>
                <w:szCs w:val="28"/>
              </w:rPr>
              <w:t>制度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spacing w:line="360" w:lineRule="exact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安引组盆安全管理制度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spacing w:line="360" w:lineRule="exact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装填安全管理制度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spacing w:line="360" w:lineRule="exact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装效果件安全管理制度</w:t>
            </w:r>
          </w:p>
        </w:tc>
      </w:tr>
      <w:tr>
        <w:tc>
          <w:tcPr>
            <w:tcW w:w="8522" w:type="dxa"/>
            <w:noWrap w:val="0"/>
            <w:vAlign w:val="top"/>
          </w:tcPr>
          <w:p>
            <w:pPr>
              <w:spacing w:line="360" w:lineRule="exact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烟花组包工房安全管理制度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spacing w:line="360" w:lineRule="exact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烘房安全管理制度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spacing w:line="360" w:lineRule="exact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效果件装药安全管理制度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spacing w:line="360" w:lineRule="exact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亮珠装箱工房安全管理制度</w:t>
            </w:r>
          </w:p>
        </w:tc>
      </w:tr>
      <w:tr>
        <w:tc>
          <w:tcPr>
            <w:tcW w:w="8522" w:type="dxa"/>
            <w:noWrap w:val="0"/>
            <w:vAlign w:val="top"/>
          </w:tcPr>
          <w:p>
            <w:pPr>
              <w:spacing w:line="360" w:lineRule="exact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爆竹插引安全管理制度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spacing w:line="360" w:lineRule="exact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爆竹机械混装药安全管理制度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spacing w:line="360" w:lineRule="exact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爆竹结鞭安全管理制度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spacing w:line="360" w:lineRule="exact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爆竹包装安全管理制度</w:t>
            </w:r>
          </w:p>
        </w:tc>
      </w:tr>
      <w:tr>
        <w:tc>
          <w:tcPr>
            <w:tcW w:w="8522" w:type="dxa"/>
            <w:noWrap w:val="0"/>
            <w:vAlign w:val="top"/>
          </w:tcPr>
          <w:p>
            <w:pPr>
              <w:spacing w:line="360" w:lineRule="exact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安全检查和隐患排查治理制度</w:t>
            </w:r>
          </w:p>
        </w:tc>
      </w:tr>
    </w:tbl>
    <w:p>
      <w:pPr>
        <w:spacing w:line="360" w:lineRule="exact"/>
        <w:rPr>
          <w:rFonts w:hint="eastAsia"/>
          <w:kern w:val="1"/>
          <w:sz w:val="28"/>
          <w:szCs w:val="28"/>
        </w:rPr>
      </w:pPr>
      <w:r>
        <w:rPr>
          <w:rFonts w:hint="eastAsia"/>
          <w:kern w:val="1"/>
          <w:sz w:val="28"/>
          <w:szCs w:val="28"/>
        </w:rPr>
        <w:t>施工、检修危险作业安全管理制度</w:t>
      </w:r>
    </w:p>
    <w:p>
      <w:pPr>
        <w:spacing w:line="360" w:lineRule="exact"/>
        <w:rPr>
          <w:rFonts w:hint="eastAsia"/>
          <w:kern w:val="1"/>
          <w:sz w:val="28"/>
          <w:szCs w:val="28"/>
        </w:rPr>
      </w:pPr>
      <w:r>
        <w:rPr>
          <w:rFonts w:hint="eastAsia"/>
          <w:kern w:val="1"/>
          <w:sz w:val="28"/>
          <w:szCs w:val="28"/>
        </w:rPr>
        <w:t>建设工程项目的安全设施“三同时”管理制度</w:t>
      </w:r>
    </w:p>
    <w:p>
      <w:pPr>
        <w:spacing w:line="360" w:lineRule="exact"/>
        <w:rPr>
          <w:rFonts w:hint="eastAsia"/>
          <w:kern w:val="1"/>
          <w:sz w:val="28"/>
          <w:szCs w:val="28"/>
        </w:rPr>
      </w:pPr>
      <w:r>
        <w:rPr>
          <w:rFonts w:hint="eastAsia"/>
          <w:kern w:val="1"/>
          <w:sz w:val="28"/>
          <w:szCs w:val="28"/>
        </w:rPr>
        <w:t>变更和相关方、外用工管理制度</w:t>
      </w:r>
    </w:p>
    <w:p>
      <w:pPr>
        <w:spacing w:line="360" w:lineRule="exact"/>
        <w:rPr>
          <w:rFonts w:hint="eastAsia"/>
          <w:kern w:val="1"/>
          <w:sz w:val="28"/>
          <w:szCs w:val="28"/>
        </w:rPr>
      </w:pPr>
      <w:r>
        <w:rPr>
          <w:rFonts w:hint="eastAsia"/>
          <w:kern w:val="1"/>
          <w:sz w:val="28"/>
          <w:szCs w:val="28"/>
        </w:rPr>
        <w:t>生产安全事故报告管理制度</w:t>
      </w:r>
    </w:p>
    <w:p>
      <w:pPr>
        <w:spacing w:line="360" w:lineRule="exact"/>
        <w:rPr>
          <w:rFonts w:hint="eastAsia"/>
          <w:kern w:val="1"/>
          <w:sz w:val="28"/>
          <w:szCs w:val="28"/>
        </w:rPr>
      </w:pPr>
      <w:r>
        <w:rPr>
          <w:rFonts w:hint="eastAsia"/>
          <w:kern w:val="1"/>
          <w:sz w:val="28"/>
          <w:szCs w:val="28"/>
        </w:rPr>
        <w:t>安全预测预警和风险管理制度</w:t>
      </w:r>
    </w:p>
    <w:p>
      <w:pPr>
        <w:spacing w:line="360" w:lineRule="exact"/>
        <w:rPr>
          <w:rFonts w:hint="eastAsia"/>
          <w:kern w:val="1"/>
          <w:sz w:val="28"/>
          <w:szCs w:val="28"/>
        </w:rPr>
      </w:pPr>
      <w:r>
        <w:rPr>
          <w:rFonts w:hint="eastAsia"/>
          <w:kern w:val="1"/>
          <w:sz w:val="28"/>
          <w:szCs w:val="28"/>
        </w:rPr>
        <w:t>安全警示标志管理制度</w:t>
      </w:r>
    </w:p>
    <w:p>
      <w:pPr>
        <w:spacing w:line="360" w:lineRule="exact"/>
        <w:rPr>
          <w:rFonts w:hint="eastAsia"/>
          <w:kern w:val="1"/>
          <w:sz w:val="28"/>
          <w:szCs w:val="28"/>
        </w:rPr>
      </w:pPr>
      <w:r>
        <w:rPr>
          <w:rFonts w:hint="eastAsia"/>
          <w:kern w:val="1"/>
          <w:sz w:val="28"/>
          <w:szCs w:val="28"/>
        </w:rPr>
        <w:t>外来人员、车辆出入厂（库）区管理制度</w:t>
      </w:r>
    </w:p>
    <w:p>
      <w:pPr>
        <w:spacing w:line="360" w:lineRule="exact"/>
        <w:rPr>
          <w:rFonts w:hint="eastAsia"/>
          <w:kern w:val="1"/>
          <w:sz w:val="28"/>
          <w:szCs w:val="28"/>
        </w:rPr>
      </w:pPr>
      <w:r>
        <w:rPr>
          <w:rFonts w:hint="eastAsia"/>
          <w:kern w:val="1"/>
          <w:sz w:val="28"/>
          <w:szCs w:val="28"/>
        </w:rPr>
        <w:t>设备和设施安全管理制度</w:t>
      </w:r>
    </w:p>
    <w:p>
      <w:pPr>
        <w:spacing w:line="360" w:lineRule="exact"/>
        <w:rPr>
          <w:rFonts w:hint="eastAsia"/>
          <w:kern w:val="1"/>
          <w:sz w:val="28"/>
          <w:szCs w:val="28"/>
        </w:rPr>
      </w:pPr>
      <w:r>
        <w:rPr>
          <w:rFonts w:hint="eastAsia"/>
          <w:kern w:val="1"/>
          <w:sz w:val="28"/>
          <w:szCs w:val="28"/>
        </w:rPr>
        <w:t>较大危险场所、设备设施安全管理制度</w:t>
      </w:r>
    </w:p>
    <w:p>
      <w:pPr>
        <w:spacing w:line="360" w:lineRule="exact"/>
        <w:rPr>
          <w:rFonts w:hint="eastAsia"/>
          <w:kern w:val="1"/>
          <w:sz w:val="28"/>
          <w:szCs w:val="28"/>
        </w:rPr>
      </w:pPr>
      <w:r>
        <w:rPr>
          <w:rFonts w:hint="eastAsia"/>
          <w:kern w:val="1"/>
          <w:sz w:val="28"/>
          <w:szCs w:val="28"/>
        </w:rPr>
        <w:t>危险作业审批管理制度</w:t>
      </w:r>
    </w:p>
    <w:p>
      <w:pPr>
        <w:spacing w:line="360" w:lineRule="exact"/>
        <w:rPr>
          <w:rFonts w:hint="eastAsia"/>
          <w:kern w:val="1"/>
          <w:sz w:val="28"/>
          <w:szCs w:val="28"/>
        </w:rPr>
      </w:pPr>
      <w:r>
        <w:rPr>
          <w:rFonts w:hint="eastAsia"/>
          <w:kern w:val="1"/>
          <w:sz w:val="28"/>
          <w:szCs w:val="28"/>
        </w:rPr>
        <w:t>事故应急救援、演练、报告处理管理制度</w:t>
      </w:r>
    </w:p>
    <w:p>
      <w:pPr>
        <w:jc w:val="center"/>
        <w:rPr>
          <w:rFonts w:hint="eastAsia" w:ascii="宋体" w:hAnsi="宋体" w:cs="宋体"/>
          <w:b/>
          <w:kern w:val="1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hYTNiOTk3M2UyMTlhNjM3N2EyNWU2MTFiNGYzZDcifQ=="/>
  </w:docVars>
  <w:rsids>
    <w:rsidRoot w:val="47441315"/>
    <w:rsid w:val="47441315"/>
    <w:rsid w:val="7AD0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504</Words>
  <Characters>555</Characters>
  <Lines>0</Lines>
  <Paragraphs>0</Paragraphs>
  <TotalTime>1</TotalTime>
  <ScaleCrop>false</ScaleCrop>
  <LinksUpToDate>false</LinksUpToDate>
  <CharactersWithSpaces>563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2023-04-20T05:40:00Z</dcterms:created>
  <dc:creator>林林</dc:creator>
  <cp:lastModifiedBy>林林</cp:lastModifiedBy>
  <dcterms:modified xsi:type="dcterms:W3CDTF">2023-04-20T05:51:36Z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5FA4D6DCC6E24B219F1387D920030813_13</vt:lpwstr>
  </property>
</Properties>
</file>