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 w:line="481" w:lineRule="exact"/>
      </w:pPr>
      <w:bookmarkStart w:id="0" w:name="_GoBack"/>
      <w:bookmarkEnd w:id="0"/>
    </w:p>
    <w:p>
      <w:pPr>
        <w:spacing w:before="114" w:line="498" w:lineRule="exact"/>
        <w:jc w:val="center"/>
        <w:outlineLvl w:val="0"/>
        <w:rPr>
          <w:rFonts w:ascii="Arial" w:hAnsi="Arial" w:eastAsia="Arial" w:cs="Arial"/>
          <w:sz w:val="49"/>
          <w:szCs w:val="49"/>
        </w:rPr>
      </w:pPr>
      <w:r>
        <w:rPr>
          <w:rFonts w:ascii="微软雅黑" w:hAnsi="微软雅黑" w:eastAsia="微软雅黑" w:cs="微软雅黑"/>
          <w:spacing w:val="-8"/>
          <w:position w:val="-1"/>
          <w:sz w:val="49"/>
          <w:szCs w:val="49"/>
        </w:rPr>
        <w:t>安全检查清单</w:t>
      </w:r>
    </w:p>
    <w:p>
      <w:pPr>
        <w:spacing w:before="45"/>
      </w:pPr>
    </w:p>
    <w:tbl>
      <w:tblPr>
        <w:tblStyle w:val="4"/>
        <w:tblW w:w="160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808"/>
        <w:gridCol w:w="6014"/>
        <w:gridCol w:w="1808"/>
        <w:gridCol w:w="4373"/>
        <w:gridCol w:w="13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0" w:type="dxa"/>
            <w:vAlign w:val="top"/>
          </w:tcPr>
          <w:p>
            <w:pPr>
              <w:spacing w:before="196" w:line="224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808" w:type="dxa"/>
            <w:vAlign w:val="top"/>
          </w:tcPr>
          <w:p>
            <w:pPr>
              <w:spacing w:before="197" w:line="222" w:lineRule="auto"/>
              <w:ind w:left="45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检查项目</w:t>
            </w:r>
          </w:p>
        </w:tc>
        <w:tc>
          <w:tcPr>
            <w:tcW w:w="6014" w:type="dxa"/>
            <w:vAlign w:val="top"/>
          </w:tcPr>
          <w:p>
            <w:pPr>
              <w:spacing w:before="196" w:line="223" w:lineRule="auto"/>
              <w:ind w:left="25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检查内容</w:t>
            </w:r>
          </w:p>
        </w:tc>
        <w:tc>
          <w:tcPr>
            <w:tcW w:w="1808" w:type="dxa"/>
            <w:vAlign w:val="top"/>
          </w:tcPr>
          <w:p>
            <w:pPr>
              <w:spacing w:before="196" w:line="224" w:lineRule="auto"/>
              <w:ind w:left="4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检查结果</w:t>
            </w:r>
          </w:p>
        </w:tc>
        <w:tc>
          <w:tcPr>
            <w:tcW w:w="4373" w:type="dxa"/>
            <w:vAlign w:val="top"/>
          </w:tcPr>
          <w:p>
            <w:pPr>
              <w:spacing w:before="197" w:line="222" w:lineRule="auto"/>
              <w:ind w:left="1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整改要求</w:t>
            </w:r>
          </w:p>
        </w:tc>
        <w:tc>
          <w:tcPr>
            <w:tcW w:w="1303" w:type="dxa"/>
            <w:vAlign w:val="top"/>
          </w:tcPr>
          <w:p>
            <w:pPr>
              <w:spacing w:before="197" w:line="222" w:lineRule="auto"/>
              <w:ind w:left="4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7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357"/>
            </w:pPr>
            <w:r>
              <w:t>1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4" w:lineRule="auto"/>
              <w:ind w:left="574" w:right="131" w:hanging="444"/>
            </w:pPr>
            <w:r>
              <w:rPr>
                <w:spacing w:val="-2"/>
              </w:rPr>
              <w:t>安全生产主体责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任落实</w:t>
            </w:r>
          </w:p>
        </w:tc>
        <w:tc>
          <w:tcPr>
            <w:tcW w:w="6014" w:type="dxa"/>
            <w:vAlign w:val="top"/>
          </w:tcPr>
          <w:p>
            <w:pPr>
              <w:pStyle w:val="5"/>
              <w:spacing w:before="30" w:line="222" w:lineRule="auto"/>
              <w:ind w:left="42" w:right="212" w:firstLine="3"/>
            </w:pPr>
            <w:r>
              <w:rPr>
                <w:spacing w:val="1"/>
              </w:rPr>
              <w:t>学习贯彻中央、省、市领导关于安全生产的</w:t>
            </w:r>
            <w:r>
              <w:t xml:space="preserve">重要批示精神及 </w:t>
            </w:r>
            <w:r>
              <w:rPr>
                <w:spacing w:val="-2"/>
              </w:rPr>
              <w:t>重要文件情况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[《重大火灾隐患判定方法》（GB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35181-</w:t>
            </w:r>
          </w:p>
          <w:p>
            <w:pPr>
              <w:pStyle w:val="5"/>
              <w:spacing w:before="11" w:line="216" w:lineRule="auto"/>
              <w:ind w:left="41"/>
            </w:pPr>
            <w:r>
              <w:t>2017</w:t>
            </w:r>
            <w:r>
              <w:rPr>
                <w:spacing w:val="-45"/>
              </w:rPr>
              <w:t xml:space="preserve"> </w:t>
            </w:r>
            <w:r>
              <w:t>）、《文化和旅游领域重大事故隐患</w:t>
            </w:r>
            <w:r>
              <w:rPr>
                <w:spacing w:val="-1"/>
              </w:rPr>
              <w:t>重点检查事项》</w:t>
            </w:r>
          </w:p>
          <w:p>
            <w:pPr>
              <w:pStyle w:val="5"/>
              <w:spacing w:before="16" w:line="220" w:lineRule="auto"/>
              <w:ind w:left="31" w:right="80" w:hanging="7"/>
            </w:pPr>
            <w:r>
              <w:t>（办市场发〔2023〕172号</w:t>
            </w:r>
            <w:r>
              <w:rPr>
                <w:spacing w:val="-47"/>
              </w:rPr>
              <w:t xml:space="preserve"> </w:t>
            </w:r>
            <w:r>
              <w:t>）、市政府办《广元市火灾事故调 查处理规定》（广府办规〔2023〕3号</w:t>
            </w:r>
            <w:r>
              <w:rPr>
                <w:spacing w:val="-48"/>
              </w:rPr>
              <w:t xml:space="preserve"> </w:t>
            </w:r>
            <w:r>
              <w:t>）、黄</w:t>
            </w:r>
            <w:r>
              <w:rPr>
                <w:spacing w:val="-1"/>
              </w:rPr>
              <w:t>强主持召开全省</w:t>
            </w:r>
            <w:r>
              <w:t xml:space="preserve"> </w:t>
            </w:r>
            <w:r>
              <w:rPr>
                <w:spacing w:val="1"/>
              </w:rPr>
              <w:t>安全生产、森林草原防灭火工作暨安全领域突出问题专</w:t>
            </w:r>
            <w:r>
              <w:t>项整  治工作电视电话会议</w:t>
            </w:r>
            <w:r>
              <w:rPr>
                <w:spacing w:val="-58"/>
              </w:rPr>
              <w:t xml:space="preserve"> </w:t>
            </w:r>
            <w:r>
              <w:t xml:space="preserve">，全市安全生产、森林防灭火工作暨安  </w:t>
            </w:r>
            <w:r>
              <w:rPr>
                <w:spacing w:val="-1"/>
              </w:rPr>
              <w:t>全领域突出问题专项整治电视电话会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，全市消防安全防范暨</w:t>
            </w:r>
            <w:r>
              <w:t xml:space="preserve">  </w:t>
            </w:r>
            <w:r>
              <w:rPr>
                <w:spacing w:val="2"/>
              </w:rPr>
              <w:t>今冬明春火灾防控工作部署会精神]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79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0" w:lineRule="auto"/>
              <w:ind w:left="352"/>
            </w:pPr>
            <w:r>
              <w:t>2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12" w:line="226" w:lineRule="auto"/>
              <w:ind w:left="35" w:right="176" w:firstLine="4"/>
              <w:jc w:val="both"/>
            </w:pPr>
            <w:r>
              <w:t>贯彻落实集团关于安全生产的文件</w:t>
            </w:r>
            <w:r>
              <w:rPr>
                <w:spacing w:val="-48"/>
              </w:rPr>
              <w:t xml:space="preserve"> </w:t>
            </w:r>
            <w:r>
              <w:t>、会议精神情况（《危险 源辨识、风险控制管理制度》</w:t>
            </w:r>
            <w:r>
              <w:rPr>
                <w:spacing w:val="-63"/>
              </w:rPr>
              <w:t xml:space="preserve"> </w:t>
            </w:r>
            <w:r>
              <w:t>、《安全生产事故隐患</w:t>
            </w:r>
            <w:r>
              <w:rPr>
                <w:spacing w:val="-1"/>
              </w:rPr>
              <w:t>排查治</w:t>
            </w:r>
            <w:r>
              <w:t xml:space="preserve"> 理制度》、《安全生产举报奖励暂行管理办法》</w:t>
            </w:r>
            <w:r>
              <w:rPr>
                <w:spacing w:val="-47"/>
              </w:rPr>
              <w:t xml:space="preserve"> </w:t>
            </w:r>
            <w:r>
              <w:t xml:space="preserve">、《关于进 </w:t>
            </w:r>
            <w:r>
              <w:rPr>
                <w:spacing w:val="-1"/>
              </w:rPr>
              <w:t>一步加强紧急信息报送工作的通知》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、《关于进一步加强集</w:t>
            </w:r>
            <w:r>
              <w:t xml:space="preserve"> </w:t>
            </w:r>
            <w:r>
              <w:rPr>
                <w:spacing w:val="-1"/>
              </w:rPr>
              <w:t>团安全生产工作的通知》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、《关于进一步加强极端天气应对</w:t>
            </w:r>
            <w:r>
              <w:t xml:space="preserve"> </w:t>
            </w:r>
            <w:r>
              <w:rPr>
                <w:spacing w:val="1"/>
              </w:rPr>
              <w:t>工作的通知》、《建设项目安全奖罚暂行办法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》）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169" w:line="182" w:lineRule="auto"/>
              <w:ind w:left="361"/>
            </w:pPr>
            <w:r>
              <w:t>3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41" w:line="216" w:lineRule="auto"/>
              <w:ind w:left="29"/>
            </w:pPr>
            <w:r>
              <w:rPr>
                <w:spacing w:val="2"/>
              </w:rPr>
              <w:t>是否健全安全生产组织机构或配备专（兼）职安全管理人员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171" w:line="180" w:lineRule="auto"/>
              <w:ind w:left="351"/>
            </w:pPr>
            <w:r>
              <w:t>4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42" w:line="216" w:lineRule="auto"/>
              <w:ind w:left="29"/>
            </w:pPr>
            <w:r>
              <w:t>是否制定符合本公司实际的安全生产规章制度及操作规程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176" w:line="179" w:lineRule="auto"/>
              <w:ind w:left="355"/>
            </w:pPr>
            <w:r>
              <w:t>5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44" w:line="218" w:lineRule="auto"/>
              <w:ind w:left="35"/>
            </w:pPr>
            <w:r>
              <w:rPr>
                <w:spacing w:val="-1"/>
              </w:rPr>
              <w:t>年度安全生产计划落实情况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173" w:line="182" w:lineRule="auto"/>
              <w:ind w:left="354"/>
            </w:pPr>
            <w:r>
              <w:t>6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45" w:line="218" w:lineRule="auto"/>
              <w:ind w:left="38"/>
            </w:pPr>
            <w:r>
              <w:rPr>
                <w:spacing w:val="-1"/>
              </w:rPr>
              <w:t>安全生产教育培训情况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62" w:line="179" w:lineRule="auto"/>
              <w:ind w:left="354"/>
            </w:pPr>
            <w:r>
              <w:t>7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93" w:line="222" w:lineRule="auto"/>
              <w:ind w:left="39" w:right="454" w:hanging="10"/>
            </w:pPr>
            <w:r>
              <w:t>是否建立并落实风险分级管控和隐患排查治理双重预防机</w:t>
            </w:r>
            <w:r>
              <w:rPr>
                <w:spacing w:val="13"/>
              </w:rPr>
              <w:t xml:space="preserve"> </w:t>
            </w:r>
            <w:r>
              <w:t>制，安全检查、隐患治理是否及时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176" w:line="182" w:lineRule="auto"/>
              <w:ind w:left="354"/>
            </w:pPr>
            <w:r>
              <w:t>8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47" w:line="216" w:lineRule="auto"/>
              <w:ind w:left="29"/>
            </w:pPr>
            <w:r>
              <w:t>是否编制应急预案并组织应急演练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177" w:line="182" w:lineRule="auto"/>
              <w:ind w:left="354"/>
            </w:pPr>
            <w:r>
              <w:t>9</w:t>
            </w: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49" w:line="218" w:lineRule="auto"/>
              <w:ind w:left="38"/>
            </w:pPr>
            <w:r>
              <w:rPr>
                <w:spacing w:val="-1"/>
              </w:rPr>
              <w:t>安全生产经费提取使用情况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372" w:bottom="0" w:left="352" w:header="0" w:footer="0" w:gutter="0"/>
          <w:cols w:space="720" w:num="1"/>
        </w:sectPr>
      </w:pPr>
    </w:p>
    <w:tbl>
      <w:tblPr>
        <w:tblStyle w:val="4"/>
        <w:tblW w:w="160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808"/>
        <w:gridCol w:w="6014"/>
        <w:gridCol w:w="1808"/>
        <w:gridCol w:w="4373"/>
        <w:gridCol w:w="13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0" w:type="dxa"/>
            <w:vAlign w:val="top"/>
          </w:tcPr>
          <w:p>
            <w:pPr>
              <w:spacing w:before="196" w:line="224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808" w:type="dxa"/>
            <w:vAlign w:val="top"/>
          </w:tcPr>
          <w:p>
            <w:pPr>
              <w:spacing w:before="197" w:line="222" w:lineRule="auto"/>
              <w:ind w:left="45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检查项目</w:t>
            </w:r>
          </w:p>
        </w:tc>
        <w:tc>
          <w:tcPr>
            <w:tcW w:w="6014" w:type="dxa"/>
            <w:vAlign w:val="top"/>
          </w:tcPr>
          <w:p>
            <w:pPr>
              <w:spacing w:before="197" w:line="223" w:lineRule="auto"/>
              <w:ind w:left="25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检查内容</w:t>
            </w:r>
          </w:p>
        </w:tc>
        <w:tc>
          <w:tcPr>
            <w:tcW w:w="1808" w:type="dxa"/>
            <w:vAlign w:val="top"/>
          </w:tcPr>
          <w:p>
            <w:pPr>
              <w:spacing w:before="196" w:line="224" w:lineRule="auto"/>
              <w:ind w:left="4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检查结果</w:t>
            </w:r>
          </w:p>
        </w:tc>
        <w:tc>
          <w:tcPr>
            <w:tcW w:w="4373" w:type="dxa"/>
            <w:vAlign w:val="top"/>
          </w:tcPr>
          <w:p>
            <w:pPr>
              <w:spacing w:before="197" w:line="222" w:lineRule="auto"/>
              <w:ind w:left="1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整改要求</w:t>
            </w:r>
          </w:p>
        </w:tc>
        <w:tc>
          <w:tcPr>
            <w:tcW w:w="1303" w:type="dxa"/>
            <w:vAlign w:val="top"/>
          </w:tcPr>
          <w:p>
            <w:pPr>
              <w:spacing w:before="197" w:line="222" w:lineRule="auto"/>
              <w:ind w:left="4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45" w:line="182" w:lineRule="auto"/>
              <w:ind w:left="302"/>
            </w:pPr>
            <w:r>
              <w:rPr>
                <w:spacing w:val="-11"/>
              </w:rPr>
              <w:t>10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3" w:lineRule="auto"/>
              <w:ind w:left="574" w:right="131" w:hanging="444"/>
            </w:pPr>
            <w:r>
              <w:rPr>
                <w:spacing w:val="-2"/>
              </w:rPr>
              <w:t>安全生产主体责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任落实</w:t>
            </w:r>
          </w:p>
        </w:tc>
        <w:tc>
          <w:tcPr>
            <w:tcW w:w="6014" w:type="dxa"/>
            <w:vAlign w:val="top"/>
          </w:tcPr>
          <w:p>
            <w:pPr>
              <w:pStyle w:val="5"/>
              <w:spacing w:before="81" w:line="222" w:lineRule="auto"/>
              <w:ind w:left="42" w:right="174"/>
            </w:pPr>
            <w:r>
              <w:rPr>
                <w:spacing w:val="-2"/>
              </w:rPr>
              <w:t>重要时段和重点领域是否开展拉网式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、地毯式隐患排查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，建</w:t>
            </w:r>
            <w:r>
              <w:t xml:space="preserve"> </w:t>
            </w:r>
            <w:r>
              <w:rPr>
                <w:spacing w:val="-2"/>
              </w:rPr>
              <w:t>立检查问题整改销号台账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，形成闭环管理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164" w:line="180" w:lineRule="auto"/>
              <w:ind w:left="302"/>
            </w:pPr>
            <w:r>
              <w:rPr>
                <w:spacing w:val="-11"/>
              </w:rPr>
              <w:t>11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35" w:line="219" w:lineRule="auto"/>
              <w:ind w:left="29"/>
            </w:pPr>
            <w:r>
              <w:t>是否逐级签订安全生产责任书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165" w:line="180" w:lineRule="auto"/>
              <w:ind w:left="302"/>
            </w:pPr>
            <w:r>
              <w:rPr>
                <w:spacing w:val="-11"/>
              </w:rPr>
              <w:t>12</w:t>
            </w: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36" w:line="218" w:lineRule="auto"/>
              <w:ind w:left="29"/>
            </w:pPr>
            <w:r>
              <w:rPr>
                <w:spacing w:val="1"/>
              </w:rPr>
              <w:t>是否及时、如实报告生产安全事故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01" w:line="182" w:lineRule="auto"/>
              <w:ind w:left="302"/>
            </w:pPr>
            <w:r>
              <w:rPr>
                <w:spacing w:val="-11"/>
              </w:rPr>
              <w:t>13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461"/>
            </w:pPr>
            <w:r>
              <w:rPr>
                <w:spacing w:val="-2"/>
              </w:rPr>
              <w:t>用电安全</w:t>
            </w:r>
          </w:p>
        </w:tc>
        <w:tc>
          <w:tcPr>
            <w:tcW w:w="6014" w:type="dxa"/>
            <w:vAlign w:val="top"/>
          </w:tcPr>
          <w:p>
            <w:pPr>
              <w:pStyle w:val="5"/>
              <w:spacing w:before="37" w:line="208" w:lineRule="auto"/>
              <w:ind w:left="30" w:right="188" w:firstLine="28"/>
            </w:pPr>
            <w:r>
              <w:rPr>
                <w:spacing w:val="-1"/>
              </w:rPr>
              <w:t>电器设备、开关箱（柜）是否按要求接地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，是否按规定定期</w:t>
            </w:r>
            <w:r>
              <w:t xml:space="preserve"> </w:t>
            </w:r>
            <w:r>
              <w:rPr>
                <w:spacing w:val="-3"/>
              </w:rPr>
              <w:t>检修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02" w:line="180" w:lineRule="auto"/>
              <w:ind w:left="302"/>
            </w:pPr>
            <w:r>
              <w:rPr>
                <w:spacing w:val="-11"/>
              </w:rPr>
              <w:t>14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74" w:line="216" w:lineRule="auto"/>
              <w:ind w:left="58"/>
            </w:pPr>
            <w:r>
              <w:rPr>
                <w:spacing w:val="-3"/>
              </w:rPr>
              <w:t>电器设备保护装置是否完好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02" w:line="182" w:lineRule="auto"/>
              <w:ind w:left="302"/>
            </w:pPr>
            <w:r>
              <w:rPr>
                <w:spacing w:val="-11"/>
              </w:rPr>
              <w:t>15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74" w:line="216" w:lineRule="auto"/>
              <w:ind w:left="58"/>
            </w:pPr>
            <w:r>
              <w:rPr>
                <w:spacing w:val="-2"/>
              </w:rPr>
              <w:t>电气设备安全操作规程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、安全管理制度是否上墙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03" w:line="182" w:lineRule="auto"/>
              <w:ind w:left="302"/>
            </w:pPr>
            <w:r>
              <w:rPr>
                <w:spacing w:val="-11"/>
              </w:rPr>
              <w:t>16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75" w:line="218" w:lineRule="auto"/>
              <w:ind w:left="58"/>
            </w:pPr>
            <w:r>
              <w:rPr>
                <w:spacing w:val="-4"/>
              </w:rPr>
              <w:t>电工是否持证上岗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05" w:line="182" w:lineRule="auto"/>
              <w:ind w:left="302"/>
            </w:pPr>
            <w:r>
              <w:rPr>
                <w:spacing w:val="-11"/>
              </w:rPr>
              <w:t>17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77" w:line="216" w:lineRule="auto"/>
              <w:ind w:left="32"/>
            </w:pPr>
            <w:r>
              <w:t>用电线路是否有专业人员定期检修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06" w:line="182" w:lineRule="auto"/>
              <w:ind w:left="302"/>
            </w:pPr>
            <w:r>
              <w:rPr>
                <w:spacing w:val="-11"/>
              </w:rPr>
              <w:t>18</w:t>
            </w: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75" w:line="220" w:lineRule="auto"/>
              <w:ind w:left="38"/>
            </w:pPr>
            <w:r>
              <w:t>安全标志、安全警示标志是否完好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9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2" w:lineRule="auto"/>
              <w:ind w:left="302"/>
            </w:pPr>
            <w:r>
              <w:rPr>
                <w:spacing w:val="-11"/>
              </w:rPr>
              <w:t>19</w:t>
            </w:r>
          </w:p>
        </w:tc>
        <w:tc>
          <w:tcPr>
            <w:tcW w:w="180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7" w:lineRule="auto"/>
              <w:ind w:left="468"/>
            </w:pPr>
            <w:r>
              <w:rPr>
                <w:spacing w:val="-4"/>
              </w:rPr>
              <w:t>消防安全</w:t>
            </w:r>
          </w:p>
        </w:tc>
        <w:tc>
          <w:tcPr>
            <w:tcW w:w="6014" w:type="dxa"/>
            <w:vAlign w:val="top"/>
          </w:tcPr>
          <w:p>
            <w:pPr>
              <w:pStyle w:val="5"/>
              <w:spacing w:before="95" w:line="225" w:lineRule="auto"/>
              <w:ind w:left="36" w:right="190" w:firstLine="3"/>
              <w:jc w:val="both"/>
            </w:pPr>
            <w:r>
              <w:rPr>
                <w:spacing w:val="2"/>
              </w:rPr>
              <w:t>贯彻落实市消防安全专业委员会办公室《全市消</w:t>
            </w:r>
            <w:r>
              <w:rPr>
                <w:spacing w:val="1"/>
              </w:rPr>
              <w:t>防安全隐患</w:t>
            </w:r>
            <w:r>
              <w:t xml:space="preserve"> </w:t>
            </w:r>
            <w:r>
              <w:rPr>
                <w:spacing w:val="-1"/>
              </w:rPr>
              <w:t>大排查大整治工作实施方案》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、开展消防安全隐患大排查大</w:t>
            </w:r>
            <w:r>
              <w:t xml:space="preserve"> </w:t>
            </w:r>
            <w:r>
              <w:rPr>
                <w:spacing w:val="1"/>
              </w:rPr>
              <w:t>整治情况，对照方案附件4对本公司安全风险评价情况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09" w:line="182" w:lineRule="auto"/>
              <w:ind w:left="297"/>
            </w:pPr>
            <w:r>
              <w:rPr>
                <w:spacing w:val="-9"/>
              </w:rPr>
              <w:t>20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465"/>
            </w:pPr>
            <w:r>
              <w:rPr>
                <w:spacing w:val="-3"/>
              </w:rPr>
              <w:t>食品安全</w:t>
            </w:r>
          </w:p>
        </w:tc>
        <w:tc>
          <w:tcPr>
            <w:tcW w:w="6014" w:type="dxa"/>
            <w:vAlign w:val="top"/>
          </w:tcPr>
          <w:p>
            <w:pPr>
              <w:pStyle w:val="5"/>
              <w:spacing w:before="181" w:line="216" w:lineRule="auto"/>
              <w:ind w:left="36"/>
            </w:pPr>
            <w:r>
              <w:rPr>
                <w:spacing w:val="-1"/>
              </w:rPr>
              <w:t>食品销售相关证照是否齐全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0" w:lineRule="auto"/>
              <w:ind w:left="297"/>
            </w:pPr>
            <w:r>
              <w:rPr>
                <w:spacing w:val="-9"/>
              </w:rPr>
              <w:t>21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86" w:line="221" w:lineRule="auto"/>
              <w:ind w:left="41" w:right="178" w:hanging="11"/>
            </w:pPr>
            <w:r>
              <w:rPr>
                <w:spacing w:val="1"/>
              </w:rPr>
              <w:t>相关物料、商品储备是否充分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，保证安全生</w:t>
            </w:r>
            <w:r>
              <w:t>产使用，物品是 否分类、分开、分库存放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10" w:line="180" w:lineRule="auto"/>
              <w:ind w:left="297"/>
            </w:pPr>
            <w:r>
              <w:rPr>
                <w:spacing w:val="-9"/>
              </w:rPr>
              <w:t>22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82" w:line="216" w:lineRule="auto"/>
              <w:ind w:left="33"/>
            </w:pPr>
            <w:r>
              <w:t>所售食品是否符合食品卫生安全规范要求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11" w:line="182" w:lineRule="auto"/>
              <w:ind w:left="297"/>
            </w:pPr>
            <w:r>
              <w:rPr>
                <w:spacing w:val="-9"/>
              </w:rPr>
              <w:t>23</w:t>
            </w: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83" w:line="215" w:lineRule="auto"/>
              <w:ind w:left="33"/>
            </w:pPr>
            <w:r>
              <w:t>所用物料、商品是否符合存放要求</w:t>
            </w:r>
            <w:r>
              <w:rPr>
                <w:spacing w:val="-46"/>
              </w:rPr>
              <w:t xml:space="preserve"> </w:t>
            </w:r>
            <w:r>
              <w:t>，摆放是否整齐、合理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32" w:line="180" w:lineRule="auto"/>
              <w:ind w:left="297"/>
            </w:pPr>
            <w:r>
              <w:rPr>
                <w:spacing w:val="-9"/>
              </w:rPr>
              <w:t>24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6" w:lineRule="auto"/>
              <w:ind w:left="466"/>
            </w:pPr>
            <w:r>
              <w:rPr>
                <w:spacing w:val="-3"/>
              </w:rPr>
              <w:t>安全保卫</w:t>
            </w:r>
          </w:p>
        </w:tc>
        <w:tc>
          <w:tcPr>
            <w:tcW w:w="6014" w:type="dxa"/>
            <w:vAlign w:val="top"/>
          </w:tcPr>
          <w:p>
            <w:pPr>
              <w:pStyle w:val="5"/>
              <w:spacing w:before="203" w:line="216" w:lineRule="auto"/>
              <w:ind w:left="29"/>
            </w:pPr>
            <w:r>
              <w:rPr>
                <w:spacing w:val="-2"/>
              </w:rPr>
              <w:t>是否安排人员值班值守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，巡检登记表是否填写规范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、完整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32" w:line="182" w:lineRule="auto"/>
              <w:ind w:left="297"/>
            </w:pPr>
            <w:r>
              <w:rPr>
                <w:spacing w:val="-9"/>
              </w:rPr>
              <w:t>25</w:t>
            </w: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67" w:line="215" w:lineRule="auto"/>
              <w:ind w:left="37" w:right="174" w:hanging="8"/>
            </w:pPr>
            <w:r>
              <w:rPr>
                <w:spacing w:val="-2"/>
              </w:rPr>
              <w:t>是否落实相关设施设备的防火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、防盗、防潮、防毒、</w:t>
            </w:r>
            <w:r>
              <w:rPr>
                <w:spacing w:val="-3"/>
              </w:rPr>
              <w:t>防</w:t>
            </w:r>
            <w:r>
              <w:rPr>
                <w:spacing w:val="-76"/>
              </w:rPr>
              <w:t xml:space="preserve"> </w:t>
            </w:r>
            <w:r>
              <w:rPr>
                <w:spacing w:val="-3"/>
              </w:rPr>
              <w:t>“</w:t>
            </w:r>
            <w:r>
              <w:rPr>
                <w:spacing w:val="-73"/>
              </w:rPr>
              <w:t xml:space="preserve"> </w:t>
            </w:r>
            <w:r>
              <w:rPr>
                <w:spacing w:val="-3"/>
              </w:rPr>
              <w:t>四</w:t>
            </w:r>
            <w:r>
              <w:t xml:space="preserve"> </w:t>
            </w:r>
            <w:r>
              <w:rPr>
                <w:spacing w:val="-2"/>
              </w:rPr>
              <w:t>害”措施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789" w:right="372" w:bottom="0" w:left="352" w:header="0" w:footer="0" w:gutter="0"/>
          <w:cols w:space="720" w:num="1"/>
        </w:sectPr>
      </w:pPr>
    </w:p>
    <w:tbl>
      <w:tblPr>
        <w:tblStyle w:val="4"/>
        <w:tblW w:w="160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808"/>
        <w:gridCol w:w="6014"/>
        <w:gridCol w:w="1808"/>
        <w:gridCol w:w="4373"/>
        <w:gridCol w:w="13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0" w:type="dxa"/>
            <w:vAlign w:val="top"/>
          </w:tcPr>
          <w:p>
            <w:pPr>
              <w:spacing w:before="196" w:line="224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808" w:type="dxa"/>
            <w:vAlign w:val="top"/>
          </w:tcPr>
          <w:p>
            <w:pPr>
              <w:spacing w:before="197" w:line="222" w:lineRule="auto"/>
              <w:ind w:left="45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检查项目</w:t>
            </w:r>
          </w:p>
        </w:tc>
        <w:tc>
          <w:tcPr>
            <w:tcW w:w="6014" w:type="dxa"/>
            <w:vAlign w:val="top"/>
          </w:tcPr>
          <w:p>
            <w:pPr>
              <w:spacing w:before="197" w:line="223" w:lineRule="auto"/>
              <w:ind w:left="25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检查内容</w:t>
            </w:r>
          </w:p>
        </w:tc>
        <w:tc>
          <w:tcPr>
            <w:tcW w:w="1808" w:type="dxa"/>
            <w:vAlign w:val="top"/>
          </w:tcPr>
          <w:p>
            <w:pPr>
              <w:spacing w:before="196" w:line="224" w:lineRule="auto"/>
              <w:ind w:left="4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检查结果</w:t>
            </w:r>
          </w:p>
        </w:tc>
        <w:tc>
          <w:tcPr>
            <w:tcW w:w="4373" w:type="dxa"/>
            <w:vAlign w:val="top"/>
          </w:tcPr>
          <w:p>
            <w:pPr>
              <w:spacing w:before="197" w:line="222" w:lineRule="auto"/>
              <w:ind w:left="1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整改要求</w:t>
            </w:r>
          </w:p>
        </w:tc>
        <w:tc>
          <w:tcPr>
            <w:tcW w:w="1303" w:type="dxa"/>
            <w:vAlign w:val="top"/>
          </w:tcPr>
          <w:p>
            <w:pPr>
              <w:spacing w:before="197" w:line="222" w:lineRule="auto"/>
              <w:ind w:left="4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19" w:line="182" w:lineRule="auto"/>
              <w:ind w:left="297"/>
            </w:pPr>
            <w:r>
              <w:rPr>
                <w:spacing w:val="-9"/>
              </w:rPr>
              <w:t>26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6" w:lineRule="auto"/>
              <w:ind w:left="466"/>
            </w:pPr>
            <w:r>
              <w:rPr>
                <w:spacing w:val="-3"/>
              </w:rPr>
              <w:t>安全保卫</w:t>
            </w:r>
          </w:p>
        </w:tc>
        <w:tc>
          <w:tcPr>
            <w:tcW w:w="6014" w:type="dxa"/>
            <w:vAlign w:val="top"/>
          </w:tcPr>
          <w:p>
            <w:pPr>
              <w:pStyle w:val="5"/>
              <w:spacing w:before="190" w:line="218" w:lineRule="auto"/>
              <w:ind w:left="38"/>
            </w:pPr>
            <w:r>
              <w:rPr>
                <w:spacing w:val="-1"/>
              </w:rPr>
              <w:t>经营场所监控显示是否正常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20" w:line="182" w:lineRule="auto"/>
              <w:ind w:left="297"/>
            </w:pPr>
            <w:r>
              <w:rPr>
                <w:spacing w:val="-9"/>
              </w:rPr>
              <w:t>27</w:t>
            </w: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91" w:line="218" w:lineRule="auto"/>
              <w:ind w:left="32"/>
            </w:pPr>
            <w:r>
              <w:t>值班值守人员是否通讯畅通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21" w:line="182" w:lineRule="auto"/>
              <w:ind w:left="297"/>
            </w:pPr>
            <w:r>
              <w:rPr>
                <w:spacing w:val="-9"/>
              </w:rPr>
              <w:t>28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3" w:lineRule="auto"/>
              <w:ind w:left="364" w:right="116" w:hanging="234"/>
            </w:pPr>
            <w:r>
              <w:rPr>
                <w:spacing w:val="-6"/>
              </w:rPr>
              <w:t>安全生产管理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“</w:t>
            </w:r>
            <w:r>
              <w:t xml:space="preserve"> </w:t>
            </w:r>
            <w:r>
              <w:rPr>
                <w:spacing w:val="19"/>
              </w:rPr>
              <w:t>三项制度”</w:t>
            </w:r>
          </w:p>
        </w:tc>
        <w:tc>
          <w:tcPr>
            <w:tcW w:w="6014" w:type="dxa"/>
            <w:vAlign w:val="top"/>
          </w:tcPr>
          <w:p>
            <w:pPr>
              <w:pStyle w:val="5"/>
              <w:spacing w:before="192" w:line="218" w:lineRule="auto"/>
              <w:ind w:left="47"/>
            </w:pPr>
            <w:r>
              <w:rPr>
                <w:spacing w:val="-2"/>
              </w:rPr>
              <w:t>“首席安全官公示牌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”是否上墙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21" w:line="182" w:lineRule="auto"/>
              <w:ind w:left="297"/>
            </w:pPr>
            <w:r>
              <w:rPr>
                <w:spacing w:val="-9"/>
              </w:rPr>
              <w:t>29</w:t>
            </w: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57" w:line="216" w:lineRule="auto"/>
              <w:ind w:left="42" w:right="198"/>
            </w:pPr>
            <w:r>
              <w:rPr>
                <w:spacing w:val="-2"/>
              </w:rPr>
              <w:t>重点时段主要负责人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“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一人一点”蹲守一线值班制度是否建</w:t>
            </w:r>
            <w:r>
              <w:t xml:space="preserve"> 立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79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2" w:lineRule="auto"/>
              <w:ind w:left="306"/>
            </w:pPr>
            <w:r>
              <w:rPr>
                <w:spacing w:val="-13"/>
              </w:rPr>
              <w:t>30</w:t>
            </w: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06" w:line="224" w:lineRule="auto"/>
              <w:ind w:left="35" w:right="87" w:hanging="6"/>
              <w:jc w:val="both"/>
            </w:pPr>
            <w:r>
              <w:rPr>
                <w:spacing w:val="2"/>
              </w:rPr>
              <w:t>是否落实集团《关于进一步加强安全风险管控的</w:t>
            </w:r>
            <w:r>
              <w:rPr>
                <w:spacing w:val="1"/>
              </w:rPr>
              <w:t>通知》</w:t>
            </w:r>
            <w:r>
              <w:rPr>
                <w:spacing w:val="-83"/>
              </w:rPr>
              <w:t xml:space="preserve"> </w:t>
            </w:r>
            <w:r>
              <w:rPr>
                <w:spacing w:val="1"/>
              </w:rPr>
              <w:t>（广</w:t>
            </w:r>
            <w:r>
              <w:t xml:space="preserve"> </w:t>
            </w:r>
            <w:r>
              <w:rPr>
                <w:spacing w:val="1"/>
              </w:rPr>
              <w:t>文旅康养司发〔2023〕3号）要求，落实最小单元安全风险管</w:t>
            </w:r>
            <w:r>
              <w:rPr>
                <w:spacing w:val="16"/>
              </w:rPr>
              <w:t xml:space="preserve"> </w:t>
            </w:r>
            <w:r>
              <w:t>控责任公示牌及建立安全风险管控清单情况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0" w:type="dxa"/>
            <w:vAlign w:val="top"/>
          </w:tcPr>
          <w:p>
            <w:pPr>
              <w:pStyle w:val="5"/>
              <w:spacing w:before="297" w:line="182" w:lineRule="auto"/>
              <w:ind w:left="306"/>
            </w:pPr>
            <w:r>
              <w:rPr>
                <w:spacing w:val="-13"/>
              </w:rPr>
              <w:t>31</w:t>
            </w: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2" w:lineRule="auto"/>
              <w:ind w:left="797" w:right="131" w:hanging="679"/>
            </w:pPr>
            <w:r>
              <w:t>信访维稳管理工</w:t>
            </w:r>
            <w:r>
              <w:rPr>
                <w:spacing w:val="2"/>
              </w:rPr>
              <w:t xml:space="preserve"> </w:t>
            </w:r>
            <w:r>
              <w:t>作</w:t>
            </w:r>
          </w:p>
        </w:tc>
        <w:tc>
          <w:tcPr>
            <w:tcW w:w="6014" w:type="dxa"/>
            <w:vAlign w:val="top"/>
          </w:tcPr>
          <w:p>
            <w:pPr>
              <w:pStyle w:val="5"/>
              <w:spacing w:before="132" w:line="221" w:lineRule="auto"/>
              <w:ind w:left="29" w:right="205"/>
            </w:pPr>
            <w:r>
              <w:rPr>
                <w:spacing w:val="-1"/>
              </w:rPr>
              <w:t>是否制定信访维稳应急预案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，是否落实责任领导和责任人，</w:t>
            </w:r>
            <w:r>
              <w:t xml:space="preserve"> </w:t>
            </w:r>
            <w:r>
              <w:rPr>
                <w:spacing w:val="-1"/>
              </w:rPr>
              <w:t>是否制定切实可行的措施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，是否建立健全信访维稳管理台账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79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182" w:lineRule="auto"/>
              <w:ind w:left="306"/>
            </w:pPr>
            <w:r>
              <w:rPr>
                <w:spacing w:val="-13"/>
              </w:rPr>
              <w:t>32</w:t>
            </w: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4" w:type="dxa"/>
            <w:vAlign w:val="top"/>
          </w:tcPr>
          <w:p>
            <w:pPr>
              <w:pStyle w:val="5"/>
              <w:spacing w:before="120" w:line="225" w:lineRule="auto"/>
              <w:ind w:left="35" w:right="64" w:hanging="6"/>
              <w:jc w:val="both"/>
            </w:pPr>
            <w:r>
              <w:rPr>
                <w:spacing w:val="1"/>
              </w:rPr>
              <w:t>是否落实《广元市人民政府办公室关于印发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&lt;广元市12</w:t>
            </w:r>
            <w:r>
              <w:t xml:space="preserve">345政  </w:t>
            </w:r>
            <w:r>
              <w:rPr>
                <w:spacing w:val="1"/>
              </w:rPr>
              <w:t>务服务便民热线运行管理办法</w:t>
            </w:r>
            <w:r>
              <w:rPr>
                <w:spacing w:val="-64"/>
              </w:rPr>
              <w:t xml:space="preserve"> </w:t>
            </w:r>
            <w:r>
              <w:rPr>
                <w:spacing w:val="1"/>
              </w:rPr>
              <w:t>&gt;的通知》（广府</w:t>
            </w:r>
            <w:r>
              <w:t xml:space="preserve">办函〔2023〕 </w:t>
            </w:r>
            <w:r>
              <w:rPr>
                <w:spacing w:val="1"/>
              </w:rPr>
              <w:t>3号）、集团《关于进一步规范12345政务服务热线信访件办</w:t>
            </w:r>
            <w:r>
              <w:rPr>
                <w:spacing w:val="8"/>
              </w:rPr>
              <w:t xml:space="preserve">  </w:t>
            </w:r>
            <w:r>
              <w:rPr>
                <w:spacing w:val="2"/>
              </w:rPr>
              <w:t>理工作的通知》（广文旅康养司发〔2023〕10号）要求，提</w:t>
            </w:r>
            <w:r>
              <w:rPr>
                <w:spacing w:val="5"/>
              </w:rPr>
              <w:t xml:space="preserve">  </w:t>
            </w:r>
            <w:r>
              <w:t>高集团12345政务服务热线信访件工作办理质量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9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182" w:lineRule="auto"/>
              <w:ind w:left="306"/>
            </w:pPr>
            <w:r>
              <w:rPr>
                <w:spacing w:val="-13"/>
              </w:rPr>
              <w:t>33</w:t>
            </w:r>
          </w:p>
        </w:tc>
        <w:tc>
          <w:tcPr>
            <w:tcW w:w="180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7" w:lineRule="auto"/>
              <w:ind w:left="461"/>
            </w:pPr>
            <w:r>
              <w:rPr>
                <w:spacing w:val="-2"/>
              </w:rPr>
              <w:t>其他事项</w:t>
            </w:r>
          </w:p>
        </w:tc>
        <w:tc>
          <w:tcPr>
            <w:tcW w:w="134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598" w:type="dxa"/>
            <w:gridSpan w:val="2"/>
            <w:vAlign w:val="top"/>
          </w:tcPr>
          <w:p>
            <w:pPr>
              <w:pStyle w:val="5"/>
              <w:spacing w:before="182" w:line="216" w:lineRule="auto"/>
              <w:ind w:left="854"/>
            </w:pPr>
            <w:r>
              <w:rPr>
                <w:spacing w:val="-1"/>
              </w:rPr>
              <w:t>检查地点</w:t>
            </w:r>
          </w:p>
        </w:tc>
        <w:tc>
          <w:tcPr>
            <w:tcW w:w="134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598" w:type="dxa"/>
            <w:gridSpan w:val="2"/>
            <w:vAlign w:val="top"/>
          </w:tcPr>
          <w:p>
            <w:pPr>
              <w:pStyle w:val="5"/>
              <w:spacing w:before="183" w:line="216" w:lineRule="auto"/>
              <w:ind w:left="968"/>
            </w:pPr>
            <w:r>
              <w:rPr>
                <w:spacing w:val="-2"/>
              </w:rPr>
              <w:t>检查人</w:t>
            </w:r>
          </w:p>
        </w:tc>
        <w:tc>
          <w:tcPr>
            <w:tcW w:w="6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5"/>
              <w:spacing w:before="183" w:line="216" w:lineRule="auto"/>
              <w:ind w:left="464"/>
            </w:pPr>
            <w:r>
              <w:rPr>
                <w:spacing w:val="-1"/>
              </w:rPr>
              <w:t>被检查人</w:t>
            </w:r>
          </w:p>
        </w:tc>
        <w:tc>
          <w:tcPr>
            <w:tcW w:w="56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98" w:type="dxa"/>
            <w:gridSpan w:val="2"/>
            <w:vAlign w:val="top"/>
          </w:tcPr>
          <w:p>
            <w:pPr>
              <w:pStyle w:val="5"/>
              <w:spacing w:before="184" w:line="216" w:lineRule="auto"/>
              <w:ind w:left="857"/>
            </w:pPr>
            <w:r>
              <w:rPr>
                <w:spacing w:val="-1"/>
              </w:rPr>
              <w:t>检查时间</w:t>
            </w:r>
          </w:p>
        </w:tc>
        <w:tc>
          <w:tcPr>
            <w:tcW w:w="134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789" w:right="372" w:bottom="0" w:left="3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xZjYxMTdjMTU2MWYyOTE1MDI3ZDJiNTdhNzgyMDUifQ=="/>
  </w:docVars>
  <w:rsids>
    <w:rsidRoot w:val="00000000"/>
    <w:rsid w:val="331A11CC"/>
    <w:rsid w:val="59FC0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1395</Words>
  <Characters>1458</Characters>
  <TotalTime>0</TotalTime>
  <ScaleCrop>false</ScaleCrop>
  <LinksUpToDate>false</LinksUpToDate>
  <CharactersWithSpaces>1532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2023-12-21T17:08:00Z</dcterms:created>
  <dc:creator>Administrator</dc:creator>
  <cp:lastModifiedBy>胥鹏飞（太平洋影城）</cp:lastModifiedBy>
  <dcterms:modified xsi:type="dcterms:W3CDTF">2024-05-13T09:50:33Z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2024-05-13T17:49:08Z</vt:filetime>
  </property>
  <property fmtid="{D5CDD505-2E9C-101B-9397-08002B2CF9AE}" pid="4" name="KSOProductBuildVer">
    <vt:lpwstr>2052-12.1.0.16910</vt:lpwstr>
  </property>
  <property fmtid="{D5CDD505-2E9C-101B-9397-08002B2CF9AE}" pid="5" name="ICV">
    <vt:lpwstr>9CE7FD1ECD104D569C198BC0AB999282_13</vt:lpwstr>
  </property>
</Properties>
</file>