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spacing w:before="18"/>
        <w:rPr>
          <w:rFonts w:ascii="汉仪君黑-45简" w:eastAsia="汉仪君黑-45简"/>
          <w:spacing w:val="-1"/>
          <w:w w:val="95"/>
        </w:rPr>
      </w:pPr>
      <w:r>
        <w:rPr>
          <w:rFonts w:ascii="汉仪君黑-45简" w:eastAsia="汉仪君黑-45简"/>
          <w:w w:val="95"/>
        </w:rPr>
        <w:t>阆中</w:t>
      </w:r>
      <w:r>
        <w:rPr>
          <w:rFonts w:ascii="汉仪君黑-45简" w:eastAsia="汉仪君黑-45简"/>
          <w:w w:val="95"/>
          <w:lang w:val="en-US"/>
        </w:rPr>
        <w:t>爱民医院</w:t>
      </w:r>
    </w:p>
    <w:p>
      <w:pPr>
        <w:pStyle w:val="style4098"/>
        <w:spacing w:before="145" w:lineRule="auto" w:line="240"/>
        <w:rPr>
          <w:rFonts w:ascii="汉仪君黑-45简" w:eastAsia="汉仪君黑-45简"/>
        </w:rPr>
      </w:pPr>
      <w:r>
        <w:rPr>
          <w:rFonts w:ascii="汉仪君黑-45简" w:eastAsia="汉仪君黑-45简"/>
          <w:spacing w:val="-1"/>
          <w:w w:val="95"/>
        </w:rPr>
        <w:t>医疗卫生机构安全生产检查清单</w:t>
      </w:r>
    </w:p>
    <w:p>
      <w:pPr>
        <w:pStyle w:val="style179"/>
        <w:numPr>
          <w:ilvl w:val="0"/>
          <w:numId w:val="1"/>
        </w:numPr>
        <w:tabs>
          <w:tab w:val="left" w:leader="none" w:pos="1008"/>
        </w:tabs>
        <w:spacing w:before="311" w:after="21" w:lineRule="auto" w:line="240"/>
        <w:ind w:left="1008" w:right="0" w:hanging="217"/>
        <w:jc w:val="left"/>
        <w:rPr>
          <w:rFonts w:ascii="汉仪君黑-45简" w:eastAsia="汉仪君黑-45简"/>
          <w:sz w:val="27"/>
        </w:rPr>
      </w:pPr>
      <w:r>
        <w:rPr>
          <w:rFonts w:ascii="汉仪君黑-45简" w:eastAsia="汉仪君黑-45简"/>
          <w:spacing w:val="-2"/>
          <w:w w:val="95"/>
          <w:sz w:val="27"/>
        </w:rPr>
        <w:t>组织机构与人员情况</w:t>
      </w:r>
    </w:p>
    <w:tbl>
      <w:tblPr>
        <w:tblW w:w="0" w:type="auto"/>
        <w:jc w:val="left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5104"/>
      </w:tblGrid>
      <w:tr>
        <w:trPr>
          <w:trHeight w:val="628" w:hRule="atLeast"/>
          <w:jc w:val="left"/>
        </w:trPr>
        <w:tc>
          <w:tcPr>
            <w:tcW w:w="4823" w:type="dxa"/>
            <w:tcBorders/>
          </w:tcPr>
          <w:p>
            <w:pPr>
              <w:pStyle w:val="style4099"/>
              <w:spacing w:before="10"/>
              <w:rPr>
                <w:rFonts w:ascii="汉仪君黑-45简" w:eastAsia="汉仪君黑-45简"/>
                <w:sz w:val="14"/>
              </w:rPr>
            </w:pPr>
          </w:p>
          <w:p>
            <w:pPr>
              <w:pStyle w:val="style4099"/>
              <w:ind w:left="13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spacing w:val="-2"/>
                <w:w w:val="95"/>
                <w:sz w:val="21"/>
              </w:rPr>
              <w:t>1.1</w:t>
            </w:r>
            <w:r>
              <w:rPr>
                <w:rFonts w:ascii="汉仪君黑-45简" w:eastAsia="汉仪君黑-45简"/>
                <w:spacing w:val="-9"/>
                <w:w w:val="95"/>
                <w:sz w:val="21"/>
              </w:rPr>
              <w:t>单位名称：</w:t>
            </w:r>
            <w:r>
              <w:rPr>
                <w:rFonts w:ascii="汉仪君黑-45简" w:eastAsia="汉仪君黑-45简" w:hAnsi="汉仪书宋二简"/>
                <w:spacing w:val="-9"/>
                <w:w w:val="95"/>
                <w:sz w:val="21"/>
              </w:rPr>
              <w:t>阆中</w:t>
            </w:r>
            <w:r>
              <w:rPr>
                <w:rFonts w:ascii="汉仪君黑-45简" w:eastAsia="汉仪君黑-45简" w:hAnsi="汉仪书宋二简" w:hint="eastAsia"/>
                <w:spacing w:val="-9"/>
                <w:w w:val="95"/>
                <w:sz w:val="21"/>
                <w:lang w:eastAsia="zh-CN"/>
              </w:rPr>
              <w:t>爱民</w:t>
            </w:r>
            <w:r>
              <w:rPr>
                <w:rFonts w:ascii="汉仪君黑-45简" w:eastAsia="汉仪君黑-45简" w:hAnsi="汉仪书宋二简"/>
                <w:spacing w:val="-9"/>
                <w:w w:val="95"/>
                <w:sz w:val="21"/>
              </w:rPr>
              <w:t>医院</w:t>
            </w:r>
          </w:p>
        </w:tc>
        <w:tc>
          <w:tcPr>
            <w:tcW w:w="5104" w:type="dxa"/>
            <w:tcBorders/>
          </w:tcPr>
          <w:p>
            <w:pPr>
              <w:pStyle w:val="style4099"/>
              <w:spacing w:before="10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1.2</w:t>
            </w:r>
            <w:r>
              <w:rPr>
                <w:rFonts w:ascii="汉仪君黑-45简" w:eastAsia="汉仪君黑-45简" w:hAnsi="汉仪书宋二简"/>
                <w:spacing w:val="-8"/>
                <w:w w:val="95"/>
                <w:sz w:val="21"/>
              </w:rPr>
              <w:t>法定代表人</w:t>
            </w:r>
            <w:r>
              <w:rPr>
                <w:rFonts w:ascii="汉仪君黑-45简" w:eastAsia="汉仪君黑-45简"/>
                <w:spacing w:val="-8"/>
                <w:w w:val="95"/>
                <w:sz w:val="21"/>
              </w:rPr>
              <w:t>：</w:t>
            </w:r>
            <w:r>
              <w:rPr>
                <w:rFonts w:ascii="汉仪君黑-45简" w:eastAsia="汉仪君黑-45简"/>
                <w:spacing w:val="-8"/>
                <w:w w:val="95"/>
                <w:sz w:val="21"/>
                <w:lang w:val="en-US"/>
              </w:rPr>
              <w:t>张清艳</w:t>
            </w:r>
          </w:p>
        </w:tc>
      </w:tr>
      <w:tr>
        <w:tblPrEx/>
        <w:trPr>
          <w:trHeight w:val="524" w:hRule="atLeast"/>
          <w:jc w:val="left"/>
        </w:trPr>
        <w:tc>
          <w:tcPr>
            <w:tcW w:w="4823" w:type="dxa"/>
            <w:tcBorders/>
          </w:tcPr>
          <w:p>
            <w:pPr>
              <w:pStyle w:val="style4099"/>
              <w:spacing w:before="136"/>
              <w:ind w:left="13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1.3</w:t>
            </w:r>
            <w:r>
              <w:rPr>
                <w:rFonts w:ascii="汉仪君黑-45简" w:eastAsia="汉仪君黑-45简" w:hAnsi="汉仪书宋二简"/>
                <w:spacing w:val="-9"/>
                <w:w w:val="95"/>
                <w:sz w:val="21"/>
              </w:rPr>
              <w:t>分管领导</w:t>
            </w:r>
            <w:r>
              <w:rPr>
                <w:rFonts w:ascii="汉仪君黑-45简" w:eastAsia="汉仪君黑-45简"/>
                <w:spacing w:val="-9"/>
                <w:w w:val="95"/>
                <w:sz w:val="21"/>
              </w:rPr>
              <w:t>：</w:t>
            </w:r>
            <w:r>
              <w:rPr>
                <w:rFonts w:ascii="汉仪君黑-45简" w:eastAsia="汉仪君黑-45简"/>
                <w:spacing w:val="-9"/>
                <w:w w:val="95"/>
                <w:sz w:val="21"/>
                <w:lang w:val="en-US"/>
              </w:rPr>
              <w:t>谢娟</w:t>
            </w:r>
          </w:p>
        </w:tc>
        <w:tc>
          <w:tcPr>
            <w:tcW w:w="5104" w:type="dxa"/>
            <w:tcBorders/>
          </w:tcPr>
          <w:p>
            <w:pPr>
              <w:pStyle w:val="style4099"/>
              <w:spacing w:before="136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1.4</w:t>
            </w:r>
            <w:r>
              <w:rPr>
                <w:rFonts w:ascii="汉仪君黑-45简" w:eastAsia="汉仪君黑-45简" w:hAnsi="汉仪书宋二简"/>
                <w:spacing w:val="-7"/>
                <w:w w:val="95"/>
                <w:sz w:val="21"/>
              </w:rPr>
              <w:t>电话</w:t>
            </w:r>
            <w:r>
              <w:rPr>
                <w:rFonts w:ascii="汉仪君黑-45简" w:eastAsia="汉仪君黑-45简" w:hAnsi="宋体"/>
                <w:spacing w:val="-7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7"/>
                <w:w w:val="95"/>
                <w:sz w:val="21"/>
              </w:rPr>
              <w:t>传真</w:t>
            </w:r>
            <w:r>
              <w:rPr>
                <w:rFonts w:ascii="汉仪君黑-45简" w:eastAsia="汉仪君黑-45简"/>
                <w:spacing w:val="-7"/>
                <w:w w:val="95"/>
                <w:sz w:val="21"/>
              </w:rPr>
              <w:t>：</w:t>
            </w:r>
            <w:r>
              <w:rPr>
                <w:rFonts w:ascii="汉仪君黑-45简" w:eastAsia="汉仪君黑-45简"/>
                <w:spacing w:val="-7"/>
                <w:w w:val="95"/>
                <w:sz w:val="21"/>
                <w:lang w:val="en-US"/>
              </w:rPr>
              <w:t>18980305216</w:t>
            </w:r>
          </w:p>
        </w:tc>
      </w:tr>
      <w:tr>
        <w:tblPrEx/>
        <w:trPr>
          <w:trHeight w:val="602" w:hRule="atLeast"/>
          <w:jc w:val="left"/>
        </w:trPr>
        <w:tc>
          <w:tcPr>
            <w:tcW w:w="4823" w:type="dxa"/>
            <w:tcBorders/>
          </w:tcPr>
          <w:p>
            <w:pPr>
              <w:pStyle w:val="style4099"/>
              <w:spacing w:before="164"/>
              <w:ind w:left="13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1.5</w:t>
            </w:r>
            <w:r>
              <w:rPr>
                <w:rFonts w:ascii="汉仪君黑-45简" w:eastAsia="汉仪君黑-45简" w:hAnsi="汉仪书宋二简"/>
                <w:spacing w:val="-7"/>
                <w:w w:val="95"/>
                <w:sz w:val="21"/>
              </w:rPr>
              <w:t>治安保卫部门</w:t>
            </w:r>
            <w:r>
              <w:rPr>
                <w:rFonts w:ascii="汉仪君黑-45简" w:eastAsia="汉仪君黑-45简"/>
                <w:spacing w:val="-7"/>
                <w:w w:val="95"/>
                <w:sz w:val="21"/>
              </w:rPr>
              <w:t>：</w:t>
            </w:r>
            <w:r>
              <w:rPr>
                <w:rFonts w:ascii="汉仪君黑-45简" w:eastAsia="汉仪君黑-45简" w:hint="eastAsia"/>
                <w:spacing w:val="-7"/>
                <w:w w:val="95"/>
                <w:sz w:val="21"/>
                <w:lang w:eastAsia="zh-CN"/>
              </w:rPr>
              <w:t>曹荣林</w:t>
            </w:r>
          </w:p>
        </w:tc>
        <w:tc>
          <w:tcPr>
            <w:tcW w:w="5104" w:type="dxa"/>
            <w:tcBorders/>
          </w:tcPr>
          <w:p>
            <w:pPr>
              <w:pStyle w:val="style4099"/>
              <w:spacing w:before="167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1.6</w:t>
            </w: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负责人姓名</w:t>
            </w:r>
            <w:r>
              <w:rPr>
                <w:rFonts w:ascii="汉仪君黑-45简" w:eastAsia="汉仪君黑-45简" w:hAnsi="宋体"/>
                <w:spacing w:val="-5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电话</w:t>
            </w:r>
            <w:r>
              <w:rPr>
                <w:rFonts w:ascii="汉仪君黑-45简" w:eastAsia="汉仪君黑-45简"/>
                <w:spacing w:val="-5"/>
                <w:w w:val="95"/>
                <w:sz w:val="21"/>
              </w:rPr>
              <w:t>：15351262809</w:t>
            </w:r>
          </w:p>
        </w:tc>
      </w:tr>
      <w:tr>
        <w:tblPrEx/>
        <w:trPr>
          <w:trHeight w:val="552" w:hRule="atLeast"/>
          <w:jc w:val="left"/>
        </w:trPr>
        <w:tc>
          <w:tcPr>
            <w:tcW w:w="4823" w:type="dxa"/>
            <w:tcBorders/>
          </w:tcPr>
          <w:p>
            <w:pPr>
              <w:pStyle w:val="style4099"/>
              <w:spacing w:before="150"/>
              <w:ind w:left="13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1.7</w:t>
            </w:r>
            <w:r>
              <w:rPr>
                <w:rFonts w:ascii="汉仪君黑-45简" w:eastAsia="汉仪君黑-45简" w:hAnsi="汉仪书宋二简"/>
                <w:spacing w:val="-7"/>
                <w:w w:val="95"/>
                <w:sz w:val="21"/>
              </w:rPr>
              <w:t>消防安全部门</w:t>
            </w:r>
            <w:r>
              <w:rPr>
                <w:rFonts w:ascii="汉仪君黑-45简" w:eastAsia="汉仪君黑-45简"/>
                <w:spacing w:val="-7"/>
                <w:w w:val="95"/>
                <w:sz w:val="21"/>
              </w:rPr>
              <w:t>：</w:t>
            </w:r>
            <w:r>
              <w:rPr>
                <w:rFonts w:ascii="汉仪君黑-45简" w:eastAsia="汉仪君黑-45简" w:hint="eastAsia"/>
                <w:spacing w:val="-7"/>
                <w:w w:val="95"/>
                <w:sz w:val="21"/>
                <w:lang w:eastAsia="zh-CN"/>
              </w:rPr>
              <w:t>曹荣林</w:t>
            </w:r>
          </w:p>
        </w:tc>
        <w:tc>
          <w:tcPr>
            <w:tcW w:w="5104" w:type="dxa"/>
            <w:tcBorders/>
          </w:tcPr>
          <w:p>
            <w:pPr>
              <w:pStyle w:val="style4099"/>
              <w:spacing w:before="150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1.8</w:t>
            </w: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负责人姓名</w:t>
            </w:r>
            <w:r>
              <w:rPr>
                <w:rFonts w:ascii="汉仪君黑-45简" w:eastAsia="汉仪君黑-45简" w:hAnsi="宋体"/>
                <w:spacing w:val="-5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电话</w:t>
            </w:r>
            <w:r>
              <w:rPr>
                <w:rFonts w:ascii="汉仪君黑-45简" w:eastAsia="汉仪君黑-45简"/>
                <w:spacing w:val="-5"/>
                <w:w w:val="95"/>
                <w:sz w:val="21"/>
              </w:rPr>
              <w:t>：15351262809</w:t>
            </w:r>
          </w:p>
        </w:tc>
      </w:tr>
      <w:tr>
        <w:tblPrEx/>
        <w:trPr>
          <w:trHeight w:val="557" w:hRule="atLeast"/>
          <w:jc w:val="left"/>
        </w:trPr>
        <w:tc>
          <w:tcPr>
            <w:tcW w:w="4823" w:type="dxa"/>
            <w:tcBorders/>
          </w:tcPr>
          <w:p>
            <w:pPr>
              <w:pStyle w:val="style4099"/>
              <w:spacing w:before="152"/>
              <w:ind w:left="13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1.9</w:t>
            </w:r>
            <w:r>
              <w:rPr>
                <w:rFonts w:ascii="汉仪君黑-45简" w:eastAsia="汉仪君黑-45简" w:hAnsi="汉仪书宋二简"/>
                <w:spacing w:val="-8"/>
                <w:w w:val="95"/>
                <w:sz w:val="21"/>
              </w:rPr>
              <w:t>后勤保障部门</w:t>
            </w:r>
            <w:r>
              <w:rPr>
                <w:rFonts w:ascii="汉仪君黑-45简" w:eastAsia="汉仪君黑-45简"/>
                <w:spacing w:val="-8"/>
                <w:w w:val="95"/>
                <w:sz w:val="21"/>
              </w:rPr>
              <w:t>：</w:t>
            </w:r>
            <w:r>
              <w:rPr>
                <w:rFonts w:ascii="汉仪君黑-45简" w:eastAsia="汉仪君黑-45简" w:hint="eastAsia"/>
                <w:spacing w:val="-8"/>
                <w:w w:val="95"/>
                <w:sz w:val="21"/>
                <w:lang w:eastAsia="zh-CN"/>
              </w:rPr>
              <w:t>何清秀</w:t>
            </w:r>
          </w:p>
        </w:tc>
        <w:tc>
          <w:tcPr>
            <w:tcW w:w="5104" w:type="dxa"/>
            <w:tcBorders/>
          </w:tcPr>
          <w:p>
            <w:pPr>
              <w:pStyle w:val="style4099"/>
              <w:spacing w:before="155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1.10</w:t>
            </w: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负责人姓名</w:t>
            </w:r>
            <w:r>
              <w:rPr>
                <w:rFonts w:ascii="汉仪君黑-45简" w:eastAsia="汉仪君黑-45简" w:hAnsi="宋体"/>
                <w:spacing w:val="-5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电话</w:t>
            </w:r>
            <w:r>
              <w:rPr>
                <w:rFonts w:ascii="汉仪君黑-45简" w:eastAsia="汉仪君黑-45简"/>
                <w:spacing w:val="-5"/>
                <w:w w:val="95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  <w:lang w:val="en-US"/>
              </w:rPr>
              <w:t>8990759524</w:t>
            </w:r>
          </w:p>
        </w:tc>
      </w:tr>
      <w:tr>
        <w:tblPrEx/>
        <w:trPr>
          <w:trHeight w:val="582" w:hRule="atLeast"/>
          <w:jc w:val="left"/>
        </w:trPr>
        <w:tc>
          <w:tcPr>
            <w:tcW w:w="4823" w:type="dxa"/>
            <w:tcBorders/>
          </w:tcPr>
          <w:p>
            <w:pPr>
              <w:pStyle w:val="style4099"/>
              <w:spacing w:before="165"/>
              <w:ind w:left="13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1.11</w:t>
            </w:r>
            <w:r>
              <w:rPr>
                <w:rFonts w:ascii="汉仪君黑-45简" w:eastAsia="汉仪君黑-45简" w:hAnsi="汉仪书宋二简"/>
                <w:spacing w:val="-6"/>
                <w:w w:val="95"/>
                <w:sz w:val="21"/>
              </w:rPr>
              <w:t>医疗安全部门</w:t>
            </w:r>
            <w:r>
              <w:rPr>
                <w:rFonts w:ascii="汉仪君黑-45简" w:eastAsia="汉仪君黑-45简"/>
                <w:spacing w:val="-6"/>
                <w:w w:val="95"/>
                <w:sz w:val="21"/>
              </w:rPr>
              <w:t>：</w:t>
            </w:r>
            <w:r>
              <w:rPr>
                <w:rFonts w:ascii="汉仪君黑-45简" w:eastAsia="汉仪君黑-45简" w:hint="eastAsia"/>
                <w:spacing w:val="-6"/>
                <w:w w:val="95"/>
                <w:sz w:val="21"/>
                <w:lang w:eastAsia="zh-CN"/>
              </w:rPr>
              <w:t>张顺</w:t>
            </w:r>
            <w:r>
              <w:rPr>
                <w:rFonts w:ascii="汉仪君黑-45简" w:eastAsia="汉仪君黑-45简" w:hint="default"/>
                <w:spacing w:val="-6"/>
                <w:w w:val="95"/>
                <w:sz w:val="21"/>
                <w:lang w:val="en-US" w:eastAsia="zh-CN"/>
              </w:rPr>
              <w:t>军</w:t>
            </w:r>
          </w:p>
        </w:tc>
        <w:tc>
          <w:tcPr>
            <w:tcW w:w="5104" w:type="dxa"/>
            <w:tcBorders/>
          </w:tcPr>
          <w:p>
            <w:pPr>
              <w:pStyle w:val="style4099"/>
              <w:spacing w:before="168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1.12</w:t>
            </w: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负责人姓名</w:t>
            </w:r>
            <w:r>
              <w:rPr>
                <w:rFonts w:ascii="汉仪君黑-45简" w:eastAsia="汉仪君黑-45简" w:hAnsi="宋体"/>
                <w:spacing w:val="-5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电话</w:t>
            </w:r>
            <w:r>
              <w:rPr>
                <w:rFonts w:ascii="汉仪君黑-45简" w:eastAsia="汉仪君黑-45简"/>
                <w:spacing w:val="-5"/>
                <w:w w:val="95"/>
                <w:sz w:val="21"/>
              </w:rPr>
              <w:t>：</w:t>
            </w:r>
            <w:r>
              <w:rPr>
                <w:rFonts w:ascii="汉仪君黑-45简" w:eastAsia="汉仪君黑-45简"/>
                <w:spacing w:val="-5"/>
                <w:w w:val="95"/>
                <w:sz w:val="21"/>
                <w:lang w:val="en-US"/>
              </w:rPr>
              <w:t>13990895892</w:t>
            </w:r>
          </w:p>
        </w:tc>
      </w:tr>
      <w:tr>
        <w:tblPrEx/>
        <w:trPr>
          <w:trHeight w:val="560" w:hRule="atLeast"/>
          <w:jc w:val="left"/>
        </w:trPr>
        <w:tc>
          <w:tcPr>
            <w:tcW w:w="4823" w:type="dxa"/>
            <w:tcBorders/>
          </w:tcPr>
          <w:p>
            <w:pPr>
              <w:pStyle w:val="style4099"/>
              <w:tabs>
                <w:tab w:val="left" w:leader="none" w:pos="1691"/>
              </w:tabs>
              <w:spacing w:before="157"/>
              <w:ind w:left="13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1.13治安保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卫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z w:val="21"/>
                <w:lang w:val="en-US"/>
              </w:rPr>
              <w:t>1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人</w:t>
            </w:r>
          </w:p>
        </w:tc>
        <w:tc>
          <w:tcPr>
            <w:tcW w:w="5104" w:type="dxa"/>
            <w:tcBorders/>
          </w:tcPr>
          <w:p>
            <w:pPr>
              <w:pStyle w:val="style4099"/>
              <w:tabs>
                <w:tab w:val="left" w:leader="none" w:pos="1687"/>
              </w:tabs>
              <w:spacing w:before="157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1.14消防安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全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z w:val="21"/>
                <w:lang w:val="en-US"/>
              </w:rPr>
              <w:t>4</w:t>
            </w:r>
            <w:r>
              <w:rPr>
                <w:rFonts w:ascii="汉仪君黑-45简" w:eastAsia="汉仪君黑-45简" w:hAnsi="汉仪书宋二简" w:hint="eastAsia"/>
                <w:sz w:val="21"/>
                <w:lang w:val="en-US" w:eastAsia="zh-CN"/>
              </w:rPr>
              <w:t>人</w:t>
            </w:r>
          </w:p>
        </w:tc>
      </w:tr>
      <w:tr>
        <w:tblPrEx/>
        <w:trPr>
          <w:trHeight w:val="559" w:hRule="atLeast"/>
          <w:jc w:val="left"/>
        </w:trPr>
        <w:tc>
          <w:tcPr>
            <w:tcW w:w="4823" w:type="dxa"/>
            <w:tcBorders/>
          </w:tcPr>
          <w:p>
            <w:pPr>
              <w:pStyle w:val="style4099"/>
              <w:tabs>
                <w:tab w:val="left" w:leader="none" w:pos="1688"/>
              </w:tabs>
              <w:spacing w:before="155"/>
              <w:ind w:left="13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1.15后勤保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障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35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人</w:t>
            </w:r>
          </w:p>
        </w:tc>
        <w:tc>
          <w:tcPr>
            <w:tcW w:w="5104" w:type="dxa"/>
            <w:tcBorders/>
          </w:tcPr>
          <w:p>
            <w:pPr>
              <w:pStyle w:val="style4099"/>
              <w:spacing w:before="155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 xml:space="preserve">1.16 医疗安全 </w:t>
            </w:r>
            <w:r>
              <w:rPr>
                <w:rFonts w:ascii="汉仪君黑-45简" w:eastAsia="汉仪君黑-45简" w:hAnsi="汉仪书宋二简"/>
                <w:spacing w:val="-2"/>
                <w:sz w:val="21"/>
                <w:lang w:val="en-US"/>
              </w:rPr>
              <w:t>4人</w:t>
            </w:r>
          </w:p>
        </w:tc>
      </w:tr>
    </w:tbl>
    <w:p>
      <w:pPr>
        <w:pStyle w:val="style0"/>
        <w:tabs>
          <w:tab w:val="left" w:leader="none" w:pos="8913"/>
        </w:tabs>
        <w:spacing w:before="20"/>
        <w:ind w:left="784" w:right="0" w:firstLine="0"/>
        <w:jc w:val="left"/>
        <w:rPr>
          <w:rFonts w:ascii="汉仪君黑-45简" w:eastAsia="汉仪君黑-45简"/>
          <w:sz w:val="24"/>
        </w:rPr>
      </w:pPr>
      <w:r>
        <w:rPr>
          <w:rFonts w:ascii="汉仪君黑-45简" w:eastAsia="汉仪君黑-45简" w:hAnsi="汉仪书宋二简"/>
          <w:spacing w:val="-14"/>
          <w:sz w:val="24"/>
        </w:rPr>
        <w:t>(备注</w:t>
      </w:r>
      <w:r>
        <w:rPr>
          <w:rFonts w:ascii="汉仪君黑-45简" w:eastAsia="汉仪君黑-45简"/>
          <w:spacing w:val="-14"/>
          <w:sz w:val="24"/>
        </w:rPr>
        <w:t>：</w:t>
      </w:r>
      <w:r>
        <w:rPr>
          <w:rFonts w:ascii="汉仪君黑-45简" w:eastAsia="汉仪君黑-45简"/>
          <w:sz w:val="24"/>
        </w:rPr>
        <w:tab/>
      </w:r>
      <w:r>
        <w:rPr>
          <w:rFonts w:ascii="汉仪君黑-45简" w:eastAsia="汉仪君黑-45简"/>
          <w:spacing w:val="-10"/>
          <w:sz w:val="24"/>
        </w:rPr>
        <w:t>)</w:t>
      </w:r>
    </w:p>
    <w:p>
      <w:pPr>
        <w:pStyle w:val="style66"/>
        <w:spacing w:before="8"/>
        <w:rPr>
          <w:rFonts w:ascii="汉仪君黑-45简" w:eastAsia="汉仪君黑-45简"/>
          <w:sz w:val="31"/>
        </w:rPr>
      </w:pPr>
    </w:p>
    <w:p>
      <w:pPr>
        <w:pStyle w:val="style179"/>
        <w:numPr>
          <w:ilvl w:val="0"/>
          <w:numId w:val="1"/>
        </w:numPr>
        <w:tabs>
          <w:tab w:val="left" w:leader="none" w:pos="1004"/>
        </w:tabs>
        <w:spacing w:before="1" w:after="0" w:lineRule="auto" w:line="240"/>
        <w:ind w:left="1003" w:right="0" w:hanging="220"/>
        <w:jc w:val="left"/>
        <w:rPr>
          <w:rFonts w:ascii="汉仪君黑-45简" w:eastAsia="汉仪君黑-45简"/>
          <w:sz w:val="27"/>
        </w:rPr>
      </w:pPr>
      <w:r>
        <w:rPr>
          <w:rFonts w:ascii="汉仪君黑-45简" w:eastAsia="汉仪君黑-45简"/>
          <w:spacing w:val="-2"/>
          <w:w w:val="95"/>
          <w:sz w:val="27"/>
        </w:rPr>
        <w:t>制度建设基本情况</w:t>
      </w:r>
    </w:p>
    <w:p>
      <w:pPr>
        <w:pStyle w:val="style66"/>
        <w:spacing w:before="2" w:after="1"/>
        <w:rPr>
          <w:rFonts w:ascii="汉仪君黑-45简" w:eastAsia="汉仪君黑-45简"/>
          <w:sz w:val="9"/>
        </w:rPr>
      </w:pPr>
    </w:p>
    <w:tbl>
      <w:tblPr>
        <w:tblW w:w="0" w:type="auto"/>
        <w:jc w:val="left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235"/>
        <w:gridCol w:w="1606"/>
        <w:gridCol w:w="1949"/>
        <w:gridCol w:w="3215"/>
      </w:tblGrid>
      <w:tr>
        <w:trPr>
          <w:trHeight w:val="572" w:hRule="atLeast"/>
          <w:jc w:val="left"/>
        </w:trPr>
        <w:tc>
          <w:tcPr>
            <w:tcW w:w="1923" w:type="dxa"/>
            <w:tcBorders>
              <w:right w:val="nil"/>
            </w:tcBorders>
          </w:tcPr>
          <w:p>
            <w:pPr>
              <w:pStyle w:val="style4099"/>
              <w:spacing w:before="179"/>
              <w:ind w:left="126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spacing w:val="-2"/>
                <w:w w:val="95"/>
                <w:sz w:val="21"/>
              </w:rPr>
              <w:t>2.1</w:t>
            </w:r>
            <w:r>
              <w:rPr>
                <w:rFonts w:ascii="汉仪君黑-45简" w:eastAsia="汉仪君黑-45简"/>
                <w:spacing w:val="-6"/>
                <w:w w:val="95"/>
                <w:sz w:val="21"/>
              </w:rPr>
              <w:t>安全保卫制度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>
            <w:pPr>
              <w:pStyle w:val="style4099"/>
              <w:spacing w:before="179"/>
              <w:ind w:left="210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/>
                <w:spacing w:val="-2"/>
                <w:w w:val="95"/>
                <w:sz w:val="21"/>
              </w:rPr>
              <w:t>建立</w:t>
            </w:r>
            <w:r>
              <w:rPr>
                <w:rFonts w:ascii="汉仪君黑-45简" w:eastAsia="汉仪君黑-45简" w:hAnsi="MS UI Gothic" w:hint="eastAsia"/>
                <w:spacing w:val="-12"/>
                <w:w w:val="95"/>
                <w:sz w:val="21"/>
              </w:rPr>
              <w:t>☑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>
            <w:pPr>
              <w:pStyle w:val="style4099"/>
              <w:spacing w:before="179"/>
              <w:ind w:right="372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spacing w:val="-4"/>
                <w:w w:val="95"/>
                <w:sz w:val="21"/>
              </w:rPr>
              <w:t>种类数：</w:t>
            </w:r>
          </w:p>
        </w:tc>
        <w:tc>
          <w:tcPr>
            <w:tcW w:w="1949" w:type="dxa"/>
            <w:tcBorders>
              <w:left w:val="nil"/>
              <w:right w:val="nil"/>
            </w:tcBorders>
          </w:tcPr>
          <w:p>
            <w:pPr>
              <w:pStyle w:val="style4099"/>
              <w:spacing w:before="179"/>
              <w:ind w:left="37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数量累计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：</w:t>
            </w:r>
          </w:p>
        </w:tc>
        <w:tc>
          <w:tcPr>
            <w:tcW w:w="3215" w:type="dxa"/>
            <w:tcBorders>
              <w:left w:val="nil"/>
            </w:tcBorders>
          </w:tcPr>
          <w:p>
            <w:pPr>
              <w:pStyle w:val="style4099"/>
              <w:spacing w:before="179"/>
              <w:ind w:left="56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未建</w:t>
            </w:r>
            <w:r>
              <w:rPr>
                <w:rFonts w:ascii="汉仪君黑-45简" w:eastAsia="汉仪君黑-45简"/>
                <w:spacing w:val="-12"/>
                <w:w w:val="95"/>
                <w:sz w:val="21"/>
              </w:rPr>
              <w:t>□</w:t>
            </w:r>
          </w:p>
        </w:tc>
      </w:tr>
      <w:tr>
        <w:tblPrEx/>
        <w:trPr>
          <w:trHeight w:val="553" w:hRule="atLeast"/>
          <w:jc w:val="left"/>
        </w:trPr>
        <w:tc>
          <w:tcPr>
            <w:tcW w:w="1923" w:type="dxa"/>
            <w:tcBorders>
              <w:right w:val="nil"/>
            </w:tcBorders>
          </w:tcPr>
          <w:p>
            <w:pPr>
              <w:pStyle w:val="style4099"/>
              <w:spacing w:before="170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2.2</w:t>
            </w:r>
            <w:r>
              <w:rPr>
                <w:rFonts w:ascii="汉仪君黑-45简" w:eastAsia="汉仪君黑-45简" w:hAnsi="汉仪书宋二简"/>
                <w:spacing w:val="-6"/>
                <w:w w:val="95"/>
                <w:sz w:val="21"/>
              </w:rPr>
              <w:t>消防安全制度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>
            <w:pPr>
              <w:pStyle w:val="style4099"/>
              <w:spacing w:before="170"/>
              <w:ind w:left="210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建立</w:t>
            </w:r>
            <w:r>
              <w:rPr>
                <w:rFonts w:ascii="汉仪君黑-45简" w:eastAsia="汉仪君黑-45简" w:hAnsi="MS UI Gothic" w:hint="eastAsia"/>
                <w:spacing w:val="-12"/>
                <w:w w:val="95"/>
                <w:sz w:val="21"/>
              </w:rPr>
              <w:t>☑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>
            <w:pPr>
              <w:pStyle w:val="style4099"/>
              <w:spacing w:before="170"/>
              <w:ind w:right="372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spacing w:val="-4"/>
                <w:w w:val="95"/>
                <w:sz w:val="21"/>
              </w:rPr>
              <w:t>种类数：</w:t>
            </w:r>
          </w:p>
        </w:tc>
        <w:tc>
          <w:tcPr>
            <w:tcW w:w="1949" w:type="dxa"/>
            <w:tcBorders>
              <w:left w:val="nil"/>
              <w:right w:val="nil"/>
            </w:tcBorders>
          </w:tcPr>
          <w:p>
            <w:pPr>
              <w:pStyle w:val="style4099"/>
              <w:spacing w:before="170"/>
              <w:ind w:left="37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数量累计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：</w:t>
            </w:r>
          </w:p>
        </w:tc>
        <w:tc>
          <w:tcPr>
            <w:tcW w:w="3215" w:type="dxa"/>
            <w:tcBorders>
              <w:left w:val="nil"/>
            </w:tcBorders>
          </w:tcPr>
          <w:p>
            <w:pPr>
              <w:pStyle w:val="style4099"/>
              <w:spacing w:before="170"/>
              <w:ind w:left="56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未建</w:t>
            </w:r>
            <w:r>
              <w:rPr>
                <w:rFonts w:ascii="汉仪君黑-45简" w:eastAsia="汉仪君黑-45简"/>
                <w:spacing w:val="-12"/>
                <w:w w:val="95"/>
                <w:sz w:val="21"/>
              </w:rPr>
              <w:t>□</w:t>
            </w:r>
          </w:p>
        </w:tc>
      </w:tr>
    </w:tbl>
    <w:p>
      <w:pPr>
        <w:pStyle w:val="style0"/>
        <w:spacing w:after="0"/>
        <w:rPr>
          <w:rFonts w:ascii="汉仪君黑-45简" w:eastAsia="汉仪君黑-45简" w:hAnsi="汉仪书宋二简"/>
          <w:sz w:val="21"/>
        </w:rPr>
        <w:sectPr>
          <w:footerReference w:type="default" r:id="rId2"/>
          <w:pgSz w:w="11910" w:h="16840" w:orient="portrait"/>
          <w:pgMar w:top="1520" w:right="680" w:bottom="1280" w:left="960" w:header="0" w:footer="1090" w:gutter="0"/>
        </w:sectPr>
      </w:pPr>
    </w:p>
    <w:tbl>
      <w:tblPr>
        <w:tblW w:w="0" w:type="auto"/>
        <w:jc w:val="left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369"/>
        <w:gridCol w:w="2006"/>
        <w:gridCol w:w="3096"/>
      </w:tblGrid>
      <w:tr>
        <w:trPr>
          <w:trHeight w:val="577" w:hRule="atLeast"/>
          <w:jc w:val="left"/>
        </w:trPr>
        <w:tc>
          <w:tcPr>
            <w:tcW w:w="3453" w:type="dxa"/>
            <w:tcBorders>
              <w:right w:val="nil"/>
            </w:tcBorders>
          </w:tcPr>
          <w:p>
            <w:pPr>
              <w:pStyle w:val="style4099"/>
              <w:spacing w:before="2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tabs>
                <w:tab w:val="left" w:leader="none" w:pos="2130"/>
              </w:tabs>
              <w:ind w:left="12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2.2后勤保障制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度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建立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</w:p>
        </w:tc>
        <w:tc>
          <w:tcPr>
            <w:tcW w:w="1369" w:type="dxa"/>
            <w:tcBorders>
              <w:left w:val="nil"/>
              <w:right w:val="nil"/>
            </w:tcBorders>
          </w:tcPr>
          <w:p>
            <w:pPr>
              <w:pStyle w:val="style4099"/>
              <w:spacing w:before="2"/>
              <w:rPr>
                <w:rFonts w:ascii="汉仪君黑-45简" w:eastAsia="汉仪君黑-45简"/>
                <w:sz w:val="14"/>
              </w:rPr>
            </w:pPr>
          </w:p>
          <w:p>
            <w:pPr>
              <w:pStyle w:val="style4099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spacing w:val="-4"/>
                <w:w w:val="95"/>
                <w:sz w:val="21"/>
              </w:rPr>
              <w:t>种类数：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>
            <w:pPr>
              <w:pStyle w:val="style4099"/>
              <w:spacing w:before="2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320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数量累计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：</w:t>
            </w:r>
          </w:p>
        </w:tc>
        <w:tc>
          <w:tcPr>
            <w:tcW w:w="3096" w:type="dxa"/>
            <w:tcBorders>
              <w:left w:val="nil"/>
            </w:tcBorders>
          </w:tcPr>
          <w:p>
            <w:pPr>
              <w:pStyle w:val="style4099"/>
              <w:spacing w:before="2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44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未建</w:t>
            </w:r>
            <w:r>
              <w:rPr>
                <w:rFonts w:ascii="汉仪君黑-45简" w:eastAsia="汉仪君黑-45简"/>
                <w:spacing w:val="-12"/>
                <w:w w:val="95"/>
                <w:sz w:val="21"/>
              </w:rPr>
              <w:t>□</w:t>
            </w:r>
          </w:p>
        </w:tc>
      </w:tr>
      <w:tr>
        <w:tblPrEx/>
        <w:trPr>
          <w:trHeight w:val="557" w:hRule="atLeast"/>
          <w:jc w:val="left"/>
        </w:trPr>
        <w:tc>
          <w:tcPr>
            <w:tcW w:w="3453" w:type="dxa"/>
            <w:tcBorders>
              <w:right w:val="nil"/>
            </w:tcBorders>
          </w:tcPr>
          <w:p>
            <w:pPr>
              <w:pStyle w:val="style4099"/>
              <w:tabs>
                <w:tab w:val="left" w:leader="none" w:pos="2128"/>
              </w:tabs>
              <w:spacing w:before="173"/>
              <w:ind w:left="12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spacing w:val="-6"/>
                <w:sz w:val="21"/>
              </w:rPr>
              <w:t>2.3医疗安全制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度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建立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</w:p>
        </w:tc>
        <w:tc>
          <w:tcPr>
            <w:tcW w:w="1369" w:type="dxa"/>
            <w:tcBorders>
              <w:left w:val="nil"/>
              <w:right w:val="nil"/>
            </w:tcBorders>
          </w:tcPr>
          <w:p>
            <w:pPr>
              <w:pStyle w:val="style4099"/>
              <w:spacing w:before="173"/>
              <w:ind w:left="132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spacing w:val="-4"/>
                <w:w w:val="95"/>
                <w:sz w:val="21"/>
              </w:rPr>
              <w:t>种类数：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>
            <w:pPr>
              <w:pStyle w:val="style4099"/>
              <w:spacing w:before="173"/>
              <w:ind w:left="320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数量累计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：</w:t>
            </w:r>
          </w:p>
        </w:tc>
        <w:tc>
          <w:tcPr>
            <w:tcW w:w="3096" w:type="dxa"/>
            <w:tcBorders>
              <w:left w:val="nil"/>
            </w:tcBorders>
          </w:tcPr>
          <w:p>
            <w:pPr>
              <w:pStyle w:val="style4099"/>
              <w:spacing w:before="173"/>
              <w:ind w:left="44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未建</w:t>
            </w:r>
            <w:r>
              <w:rPr>
                <w:rFonts w:ascii="汉仪君黑-45简" w:eastAsia="汉仪君黑-45简"/>
                <w:spacing w:val="-12"/>
                <w:w w:val="95"/>
                <w:sz w:val="21"/>
              </w:rPr>
              <w:t>□</w:t>
            </w:r>
          </w:p>
        </w:tc>
      </w:tr>
      <w:tr>
        <w:tblPrEx/>
        <w:trPr>
          <w:trHeight w:val="550" w:hRule="atLeast"/>
          <w:jc w:val="left"/>
        </w:trPr>
        <w:tc>
          <w:tcPr>
            <w:tcW w:w="3453" w:type="dxa"/>
            <w:tcBorders>
              <w:right w:val="nil"/>
            </w:tcBorders>
          </w:tcPr>
          <w:p>
            <w:pPr>
              <w:pStyle w:val="style4099"/>
              <w:tabs>
                <w:tab w:val="left" w:leader="none" w:pos="2687"/>
              </w:tabs>
              <w:spacing w:before="148"/>
              <w:ind w:left="12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2.4治安保卫岗位责任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制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落实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</w:p>
        </w:tc>
        <w:tc>
          <w:tcPr>
            <w:tcW w:w="1369" w:type="dxa"/>
            <w:tcBorders>
              <w:left w:val="nil"/>
            </w:tcBorders>
          </w:tcPr>
          <w:p>
            <w:pPr>
              <w:pStyle w:val="style4099"/>
              <w:spacing w:before="148"/>
              <w:ind w:left="18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2006" w:type="dxa"/>
            <w:tcBorders>
              <w:right w:val="nil"/>
            </w:tcBorders>
          </w:tcPr>
          <w:p>
            <w:pPr>
              <w:pStyle w:val="style4099"/>
              <w:spacing w:before="151"/>
              <w:ind w:left="12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2.5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制度是否上墙</w:t>
            </w:r>
          </w:p>
        </w:tc>
        <w:tc>
          <w:tcPr>
            <w:tcW w:w="3096" w:type="dxa"/>
            <w:tcBorders>
              <w:left w:val="nil"/>
            </w:tcBorders>
          </w:tcPr>
          <w:p>
            <w:pPr>
              <w:pStyle w:val="style4099"/>
              <w:tabs>
                <w:tab w:val="left" w:leader="none" w:pos="1002"/>
              </w:tabs>
              <w:spacing w:before="151"/>
              <w:ind w:left="150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551" w:hRule="atLeast"/>
          <w:jc w:val="left"/>
        </w:trPr>
        <w:tc>
          <w:tcPr>
            <w:tcW w:w="3453" w:type="dxa"/>
            <w:tcBorders>
              <w:right w:val="nil"/>
            </w:tcBorders>
          </w:tcPr>
          <w:p>
            <w:pPr>
              <w:pStyle w:val="style4099"/>
              <w:tabs>
                <w:tab w:val="left" w:leader="none" w:pos="2706"/>
              </w:tabs>
              <w:spacing w:before="152"/>
              <w:ind w:left="12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2.6消防岗位责任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制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落实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</w:p>
        </w:tc>
        <w:tc>
          <w:tcPr>
            <w:tcW w:w="1369" w:type="dxa"/>
            <w:tcBorders>
              <w:left w:val="nil"/>
            </w:tcBorders>
          </w:tcPr>
          <w:p>
            <w:pPr>
              <w:pStyle w:val="style4099"/>
              <w:spacing w:before="152"/>
              <w:ind w:left="180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2006" w:type="dxa"/>
            <w:tcBorders>
              <w:right w:val="nil"/>
            </w:tcBorders>
          </w:tcPr>
          <w:p>
            <w:pPr>
              <w:pStyle w:val="style4099"/>
              <w:spacing w:before="152"/>
              <w:ind w:left="12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2.7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制度是否上墙</w:t>
            </w:r>
          </w:p>
        </w:tc>
        <w:tc>
          <w:tcPr>
            <w:tcW w:w="3096" w:type="dxa"/>
            <w:tcBorders>
              <w:left w:val="nil"/>
            </w:tcBorders>
          </w:tcPr>
          <w:p>
            <w:pPr>
              <w:pStyle w:val="style4099"/>
              <w:tabs>
                <w:tab w:val="left" w:leader="none" w:pos="1002"/>
              </w:tabs>
              <w:spacing w:before="152"/>
              <w:ind w:left="150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560" w:hRule="atLeast"/>
          <w:jc w:val="left"/>
        </w:trPr>
        <w:tc>
          <w:tcPr>
            <w:tcW w:w="3453" w:type="dxa"/>
            <w:tcBorders>
              <w:right w:val="nil"/>
            </w:tcBorders>
          </w:tcPr>
          <w:p>
            <w:pPr>
              <w:pStyle w:val="style4099"/>
              <w:tabs>
                <w:tab w:val="left" w:leader="none" w:pos="2680"/>
              </w:tabs>
              <w:spacing w:before="155"/>
              <w:ind w:left="12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2.8后勤保障岗位责任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制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落实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</w:p>
        </w:tc>
        <w:tc>
          <w:tcPr>
            <w:tcW w:w="1369" w:type="dxa"/>
            <w:tcBorders>
              <w:left w:val="nil"/>
            </w:tcBorders>
          </w:tcPr>
          <w:p>
            <w:pPr>
              <w:pStyle w:val="style4099"/>
              <w:spacing w:before="155"/>
              <w:ind w:left="182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2006" w:type="dxa"/>
            <w:tcBorders>
              <w:right w:val="nil"/>
            </w:tcBorders>
          </w:tcPr>
          <w:p>
            <w:pPr>
              <w:pStyle w:val="style4099"/>
              <w:spacing w:before="157"/>
              <w:ind w:left="12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2.9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制度是否上墙</w:t>
            </w:r>
          </w:p>
        </w:tc>
        <w:tc>
          <w:tcPr>
            <w:tcW w:w="3096" w:type="dxa"/>
            <w:tcBorders>
              <w:left w:val="nil"/>
            </w:tcBorders>
          </w:tcPr>
          <w:p>
            <w:pPr>
              <w:pStyle w:val="style4099"/>
              <w:tabs>
                <w:tab w:val="left" w:leader="none" w:pos="1412"/>
              </w:tabs>
              <w:spacing w:before="157"/>
              <w:ind w:left="56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560" w:hRule="atLeast"/>
          <w:jc w:val="left"/>
        </w:trPr>
        <w:tc>
          <w:tcPr>
            <w:tcW w:w="3453" w:type="dxa"/>
            <w:tcBorders>
              <w:right w:val="nil"/>
            </w:tcBorders>
          </w:tcPr>
          <w:p>
            <w:pPr>
              <w:pStyle w:val="style4099"/>
              <w:spacing w:before="156"/>
              <w:ind w:left="12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2.10</w:t>
            </w:r>
            <w:r>
              <w:rPr>
                <w:rFonts w:ascii="汉仪君黑-45简" w:eastAsia="汉仪君黑-45简" w:hAnsi="汉仪书宋二简"/>
                <w:spacing w:val="-2"/>
                <w:sz w:val="21"/>
              </w:rPr>
              <w:t>医疗安全岗位责任制 落实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369" w:type="dxa"/>
            <w:tcBorders>
              <w:left w:val="nil"/>
            </w:tcBorders>
          </w:tcPr>
          <w:p>
            <w:pPr>
              <w:pStyle w:val="style4099"/>
              <w:spacing w:before="156"/>
              <w:ind w:left="18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2006" w:type="dxa"/>
            <w:tcBorders>
              <w:right w:val="nil"/>
            </w:tcBorders>
          </w:tcPr>
          <w:p>
            <w:pPr>
              <w:pStyle w:val="style4099"/>
              <w:spacing w:before="156"/>
              <w:ind w:left="12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2.11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制度是否上墙</w:t>
            </w:r>
          </w:p>
        </w:tc>
        <w:tc>
          <w:tcPr>
            <w:tcW w:w="3096" w:type="dxa"/>
            <w:tcBorders>
              <w:left w:val="nil"/>
            </w:tcBorders>
          </w:tcPr>
          <w:p>
            <w:pPr>
              <w:pStyle w:val="style4099"/>
              <w:tabs>
                <w:tab w:val="left" w:leader="none" w:pos="1108"/>
              </w:tabs>
              <w:spacing w:before="156"/>
              <w:ind w:left="25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566" w:hRule="atLeast"/>
          <w:jc w:val="left"/>
        </w:trPr>
        <w:tc>
          <w:tcPr>
            <w:tcW w:w="3453" w:type="dxa"/>
            <w:tcBorders>
              <w:right w:val="nil"/>
            </w:tcBorders>
          </w:tcPr>
          <w:p>
            <w:pPr>
              <w:pStyle w:val="style4099"/>
              <w:tabs>
                <w:tab w:val="left" w:leader="none" w:pos="2687"/>
              </w:tabs>
              <w:spacing w:before="160"/>
              <w:ind w:left="12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2.12治安保卫应急预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案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制定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</w:p>
        </w:tc>
        <w:tc>
          <w:tcPr>
            <w:tcW w:w="1369" w:type="dxa"/>
            <w:tcBorders>
              <w:left w:val="nil"/>
            </w:tcBorders>
          </w:tcPr>
          <w:p>
            <w:pPr>
              <w:pStyle w:val="style4099"/>
              <w:spacing w:before="160"/>
              <w:ind w:left="18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2006" w:type="dxa"/>
            <w:tcBorders>
              <w:right w:val="nil"/>
            </w:tcBorders>
          </w:tcPr>
          <w:p>
            <w:pPr>
              <w:pStyle w:val="style4099"/>
              <w:spacing w:before="158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2.13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治安保卫资料</w:t>
            </w:r>
          </w:p>
        </w:tc>
        <w:tc>
          <w:tcPr>
            <w:tcW w:w="3096" w:type="dxa"/>
            <w:tcBorders>
              <w:left w:val="nil"/>
            </w:tcBorders>
          </w:tcPr>
          <w:p>
            <w:pPr>
              <w:pStyle w:val="style4099"/>
              <w:tabs>
                <w:tab w:val="left" w:leader="none" w:pos="1316"/>
              </w:tabs>
              <w:spacing w:before="158"/>
              <w:ind w:left="26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健全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567" w:hRule="atLeast"/>
          <w:jc w:val="left"/>
        </w:trPr>
        <w:tc>
          <w:tcPr>
            <w:tcW w:w="3453" w:type="dxa"/>
            <w:tcBorders>
              <w:right w:val="nil"/>
            </w:tcBorders>
          </w:tcPr>
          <w:p>
            <w:pPr>
              <w:pStyle w:val="style4099"/>
              <w:tabs>
                <w:tab w:val="left" w:leader="none" w:pos="2682"/>
              </w:tabs>
              <w:spacing w:before="157"/>
              <w:ind w:left="12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2.14后勤保障应急预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案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制定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</w:p>
        </w:tc>
        <w:tc>
          <w:tcPr>
            <w:tcW w:w="1369" w:type="dxa"/>
            <w:tcBorders>
              <w:left w:val="nil"/>
            </w:tcBorders>
          </w:tcPr>
          <w:p>
            <w:pPr>
              <w:pStyle w:val="style4099"/>
              <w:spacing w:before="157"/>
              <w:ind w:left="182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2006" w:type="dxa"/>
            <w:tcBorders>
              <w:right w:val="nil"/>
            </w:tcBorders>
          </w:tcPr>
          <w:p>
            <w:pPr>
              <w:pStyle w:val="style4099"/>
              <w:spacing w:before="157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2.15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后勤保障资料</w:t>
            </w:r>
          </w:p>
        </w:tc>
        <w:tc>
          <w:tcPr>
            <w:tcW w:w="3096" w:type="dxa"/>
            <w:tcBorders>
              <w:left w:val="nil"/>
            </w:tcBorders>
          </w:tcPr>
          <w:p>
            <w:pPr>
              <w:pStyle w:val="style4099"/>
              <w:tabs>
                <w:tab w:val="left" w:leader="none" w:pos="1314"/>
              </w:tabs>
              <w:spacing w:before="157"/>
              <w:ind w:left="25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健全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</w:tbl>
    <w:p>
      <w:pPr>
        <w:pStyle w:val="style66"/>
        <w:spacing w:before="1"/>
        <w:rPr>
          <w:rFonts w:ascii="汉仪君黑-45简" w:eastAsia="汉仪君黑-45简" w:hAnsi="汉仪书宋二简"/>
          <w:sz w:val="28"/>
        </w:rPr>
      </w:pPr>
    </w:p>
    <w:p>
      <w:pPr>
        <w:pStyle w:val="style179"/>
        <w:numPr>
          <w:ilvl w:val="0"/>
          <w:numId w:val="2"/>
        </w:numPr>
        <w:tabs>
          <w:tab w:val="left" w:leader="none" w:pos="994"/>
        </w:tabs>
        <w:spacing w:before="61" w:after="0" w:lineRule="auto" w:line="240"/>
        <w:ind w:left="993" w:right="0" w:hanging="219"/>
        <w:jc w:val="left"/>
        <w:rPr>
          <w:rFonts w:ascii="汉仪君黑-45简" w:eastAsia="汉仪君黑-45简" w:hAnsi="汉仪书宋二简"/>
          <w:sz w:val="27"/>
        </w:rPr>
      </w:pPr>
      <w:r>
        <w:rPr>
          <w:rFonts w:ascii="汉仪君黑-45简" w:eastAsia="汉仪君黑-45简" w:hAnsi="汉仪书宋二简"/>
          <w:spacing w:val="-2"/>
          <w:w w:val="95"/>
          <w:sz w:val="27"/>
        </w:rPr>
        <w:t>治安保卫情况</w:t>
      </w:r>
    </w:p>
    <w:p>
      <w:pPr>
        <w:pStyle w:val="style66"/>
        <w:spacing w:before="3"/>
        <w:rPr>
          <w:rFonts w:ascii="汉仪君黑-45简" w:eastAsia="汉仪君黑-45简" w:hAnsi="汉仪书宋二简"/>
          <w:sz w:val="9"/>
        </w:rPr>
      </w:pPr>
    </w:p>
    <w:tbl>
      <w:tblPr>
        <w:tblW w:w="0" w:type="auto"/>
        <w:jc w:val="left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4963"/>
      </w:tblGrid>
      <w:tr>
        <w:trPr>
          <w:trHeight w:val="632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9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4.1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单位行政值班管理情况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建立总值班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11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spacing w:before="1"/>
              <w:ind w:left="12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4.2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中控室管理情况</w:t>
            </w:r>
            <w:r>
              <w:rPr>
                <w:rFonts w:ascii="汉仪君黑-45简" w:eastAsia="汉仪君黑-45简"/>
                <w:spacing w:val="-2"/>
                <w:w w:val="95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无</w:t>
            </w:r>
          </w:p>
        </w:tc>
      </w:tr>
      <w:tr>
        <w:tblPrEx/>
        <w:trPr>
          <w:trHeight w:val="628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8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4.3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门卫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安全巡逻管理情况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巡逻登记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8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4.4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应急队伍建立和演练情况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建立了</w:t>
            </w:r>
          </w:p>
        </w:tc>
      </w:tr>
      <w:tr>
        <w:tblPrEx/>
        <w:trPr>
          <w:trHeight w:val="628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10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4.5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防恐防爆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处突措施落实情况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建立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8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4.6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毒麻药品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放射源管理和防护情况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建立了</w:t>
            </w:r>
          </w:p>
        </w:tc>
      </w:tr>
      <w:tr>
        <w:tblPrEx/>
        <w:trPr>
          <w:trHeight w:val="627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8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4.7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保安人数及队伍管理情况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8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4.8护工</w:t>
            </w:r>
            <w:r>
              <w:rPr>
                <w:rFonts w:ascii="汉仪君黑-45简" w:eastAsia="汉仪君黑-45简"/>
                <w:w w:val="95"/>
                <w:sz w:val="21"/>
              </w:rPr>
              <w:t>（</w:t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包括临时人员</w:t>
            </w:r>
            <w:r>
              <w:rPr>
                <w:rFonts w:ascii="汉仪君黑-45简" w:eastAsia="汉仪君黑-45简"/>
                <w:w w:val="95"/>
                <w:sz w:val="21"/>
              </w:rPr>
              <w:t>）</w:t>
            </w:r>
            <w:r>
              <w:rPr>
                <w:rFonts w:ascii="汉仪君黑-45简" w:eastAsia="汉仪君黑-45简" w:hAnsi="汉仪书宋二简"/>
                <w:spacing w:val="-3"/>
                <w:w w:val="95"/>
                <w:sz w:val="21"/>
              </w:rPr>
              <w:t>管理情况</w:t>
            </w:r>
          </w:p>
        </w:tc>
      </w:tr>
      <w:tr>
        <w:tblPrEx/>
        <w:trPr>
          <w:trHeight w:val="632" w:hRule="atLeast"/>
          <w:jc w:val="left"/>
        </w:trPr>
        <w:tc>
          <w:tcPr>
            <w:tcW w:w="9927" w:type="dxa"/>
            <w:gridSpan w:val="2"/>
            <w:tcBorders/>
          </w:tcPr>
          <w:p>
            <w:pPr>
              <w:pStyle w:val="style4099"/>
              <w:spacing w:before="9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>4.9</w:t>
            </w:r>
            <w:r>
              <w:rPr>
                <w:rFonts w:ascii="汉仪君黑-45简" w:eastAsia="汉仪君黑-45简" w:hAnsi="汉仪书宋二简"/>
                <w:spacing w:val="-7"/>
                <w:sz w:val="21"/>
              </w:rPr>
              <w:t>其他检查情况</w:t>
            </w:r>
          </w:p>
        </w:tc>
      </w:tr>
    </w:tbl>
    <w:p>
      <w:pPr>
        <w:pStyle w:val="style66"/>
        <w:spacing w:before="9"/>
        <w:rPr>
          <w:rFonts w:ascii="汉仪君黑-45简" w:eastAsia="汉仪君黑-45简" w:hAnsi="汉仪书宋二简"/>
          <w:sz w:val="24"/>
        </w:rPr>
      </w:pPr>
    </w:p>
    <w:p>
      <w:pPr>
        <w:pStyle w:val="style179"/>
        <w:numPr>
          <w:ilvl w:val="0"/>
          <w:numId w:val="2"/>
        </w:numPr>
        <w:tabs>
          <w:tab w:val="left" w:leader="none" w:pos="1001"/>
        </w:tabs>
        <w:spacing w:before="0" w:after="0" w:lineRule="auto" w:line="240"/>
        <w:ind w:left="1000" w:right="0" w:hanging="219"/>
        <w:jc w:val="left"/>
        <w:rPr>
          <w:rFonts w:ascii="汉仪君黑-45简" w:eastAsia="汉仪君黑-45简" w:hAnsi="汉仪书宋二简"/>
          <w:sz w:val="27"/>
        </w:rPr>
      </w:pPr>
      <w:r>
        <w:rPr>
          <w:rFonts w:ascii="汉仪君黑-45简" w:eastAsia="汉仪君黑-45简" w:hAnsi="汉仪书宋二简"/>
          <w:spacing w:val="-2"/>
          <w:w w:val="95"/>
          <w:sz w:val="27"/>
        </w:rPr>
        <w:t>消防安全管理情况</w:t>
      </w:r>
    </w:p>
    <w:p>
      <w:pPr>
        <w:pStyle w:val="style66"/>
        <w:spacing w:before="3"/>
        <w:rPr>
          <w:rFonts w:ascii="汉仪君黑-45简" w:eastAsia="汉仪君黑-45简" w:hAnsi="汉仪书宋二简"/>
          <w:sz w:val="9"/>
        </w:rPr>
      </w:pPr>
    </w:p>
    <w:tbl>
      <w:tblPr>
        <w:tblW w:w="0" w:type="auto"/>
        <w:jc w:val="left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4963"/>
      </w:tblGrid>
      <w:tr>
        <w:trPr>
          <w:trHeight w:val="633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32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消防设施经有资质的专业单位定期</w:t>
            </w:r>
          </w:p>
          <w:p>
            <w:pPr>
              <w:pStyle w:val="style4099"/>
              <w:tabs>
                <w:tab w:val="left" w:leader="none" w:pos="2944"/>
                <w:tab w:val="left" w:leader="none" w:pos="3690"/>
              </w:tabs>
              <w:spacing w:before="43" w:lineRule="exact" w:line="269"/>
              <w:ind w:left="43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维护保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养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35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5.2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干粉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二氧化碳等灭火器经有资质的</w:t>
            </w:r>
          </w:p>
          <w:p>
            <w:pPr>
              <w:pStyle w:val="style4099"/>
              <w:tabs>
                <w:tab w:val="left" w:leader="none" w:pos="2926"/>
                <w:tab w:val="left" w:leader="none" w:pos="3684"/>
              </w:tabs>
              <w:spacing w:before="38"/>
              <w:ind w:left="54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专业单位按期检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测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630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30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5.3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火灾自动报警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防排烟系统功能</w:t>
            </w:r>
          </w:p>
          <w:p>
            <w:pPr>
              <w:pStyle w:val="style4099"/>
              <w:tabs>
                <w:tab w:val="left" w:leader="none" w:pos="3275"/>
              </w:tabs>
              <w:spacing w:before="41"/>
              <w:ind w:left="23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正常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不正常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7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tabs>
                <w:tab w:val="left" w:leader="none" w:pos="2266"/>
                <w:tab w:val="left" w:leader="none" w:pos="3214"/>
              </w:tabs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5.4室内消火栓功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能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正常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不正常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</w:p>
        </w:tc>
      </w:tr>
      <w:tr>
        <w:tblPrEx/>
        <w:trPr>
          <w:trHeight w:val="627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29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5.5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消防水泵是否符合标准</w:t>
            </w:r>
          </w:p>
          <w:p>
            <w:pPr>
              <w:pStyle w:val="style4099"/>
              <w:tabs>
                <w:tab w:val="left" w:leader="none" w:pos="3690"/>
              </w:tabs>
              <w:spacing w:before="43" w:lineRule="exact" w:line="267"/>
              <w:ind w:left="294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29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5.6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消防增压稳压设备符合标准</w:t>
            </w:r>
          </w:p>
          <w:p>
            <w:pPr>
              <w:pStyle w:val="style4099"/>
              <w:spacing w:before="43" w:lineRule="exact" w:line="267"/>
              <w:ind w:left="294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</w:tr>
      <w:tr>
        <w:tblPrEx/>
        <w:trPr>
          <w:trHeight w:val="627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29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5.7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气体灭火设施功能正常</w:t>
            </w:r>
          </w:p>
          <w:p>
            <w:pPr>
              <w:pStyle w:val="style4099"/>
              <w:tabs>
                <w:tab w:val="left" w:leader="none" w:pos="3690"/>
              </w:tabs>
              <w:spacing w:before="46" w:lineRule="exact" w:line="264"/>
              <w:ind w:left="294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29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5.8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消防广播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消防电话功能</w:t>
            </w:r>
          </w:p>
          <w:p>
            <w:pPr>
              <w:pStyle w:val="style4099"/>
              <w:spacing w:before="43" w:lineRule="exact" w:line="266"/>
              <w:ind w:left="23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</w:tr>
      <w:tr>
        <w:tblPrEx/>
        <w:trPr>
          <w:trHeight w:val="630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30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5.9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防火卷帘功能</w:t>
            </w:r>
          </w:p>
          <w:p>
            <w:pPr>
              <w:pStyle w:val="style4099"/>
              <w:spacing w:before="43" w:lineRule="exact" w:line="268"/>
              <w:ind w:left="23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30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5.10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防火门的耐火等级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位置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功能</w:t>
            </w:r>
          </w:p>
          <w:p>
            <w:pPr>
              <w:pStyle w:val="style4099"/>
              <w:tabs>
                <w:tab w:val="left" w:leader="none" w:pos="3272"/>
              </w:tabs>
              <w:spacing w:before="45" w:lineRule="exact" w:line="265"/>
              <w:ind w:left="23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合理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不合理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</w:p>
        </w:tc>
      </w:tr>
      <w:tr>
        <w:tblPrEx/>
        <w:trPr>
          <w:trHeight w:val="627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7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tabs>
                <w:tab w:val="left" w:leader="none" w:pos="2785"/>
                <w:tab w:val="left" w:leader="none" w:pos="3632"/>
              </w:tabs>
              <w:spacing w:before="1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5.11病房报火警流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程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31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5.12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高层建筑配备逃生自救器材</w:t>
            </w:r>
          </w:p>
          <w:p>
            <w:pPr>
              <w:pStyle w:val="style4099"/>
              <w:tabs>
                <w:tab w:val="left" w:leader="none" w:pos="3687"/>
              </w:tabs>
              <w:spacing w:before="43" w:lineRule="exact" w:line="265"/>
              <w:ind w:left="273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626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29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5.13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消防电梯运行是否正常</w:t>
            </w:r>
          </w:p>
          <w:p>
            <w:pPr>
              <w:pStyle w:val="style4099"/>
              <w:tabs>
                <w:tab w:val="left" w:leader="none" w:pos="3690"/>
              </w:tabs>
              <w:spacing w:before="46" w:lineRule="exact" w:line="262"/>
              <w:ind w:left="294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  <w:lang w:val="en-US"/>
              </w:rPr>
              <w:t>无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32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5.14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疏散通道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安全出口是否畅通</w:t>
            </w:r>
          </w:p>
          <w:p>
            <w:pPr>
              <w:pStyle w:val="style4099"/>
              <w:tabs>
                <w:tab w:val="left" w:leader="none" w:pos="3689"/>
              </w:tabs>
              <w:spacing w:before="43" w:lineRule="exact" w:line="262"/>
              <w:ind w:left="294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</w:tbl>
    <w:p>
      <w:pPr>
        <w:pStyle w:val="style0"/>
        <w:spacing w:after="0" w:lineRule="exact" w:line="262"/>
        <w:rPr>
          <w:rFonts w:ascii="汉仪君黑-45简" w:eastAsia="汉仪君黑-45简" w:hAnsi="汉仪书宋二简"/>
          <w:sz w:val="21"/>
        </w:rPr>
        <w:sectPr>
          <w:type w:val="continuous"/>
          <w:pgSz w:w="11910" w:h="16840" w:orient="portrait"/>
          <w:pgMar w:top="1420" w:right="680" w:bottom="1280" w:left="960" w:header="0" w:footer="1090" w:gutter="0"/>
        </w:sectPr>
      </w:pPr>
    </w:p>
    <w:tbl>
      <w:tblPr>
        <w:tblW w:w="0" w:type="auto"/>
        <w:jc w:val="left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4963"/>
      </w:tblGrid>
      <w:tr>
        <w:trPr>
          <w:trHeight w:val="629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32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5.15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消防车道及消防扑救场地是否</w:t>
            </w:r>
          </w:p>
          <w:p>
            <w:pPr>
              <w:pStyle w:val="style4099"/>
              <w:tabs>
                <w:tab w:val="left" w:leader="none" w:pos="2927"/>
                <w:tab w:val="left" w:leader="none" w:pos="3685"/>
              </w:tabs>
              <w:spacing w:before="41" w:lineRule="exact" w:line="267"/>
              <w:ind w:left="323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被阻塞占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用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否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32"/>
              <w:ind w:left="125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5.16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疏散指示及应急照明设施功能</w:t>
            </w:r>
          </w:p>
          <w:p>
            <w:pPr>
              <w:pStyle w:val="style4099"/>
              <w:tabs>
                <w:tab w:val="left" w:leader="none" w:pos="3272"/>
              </w:tabs>
              <w:spacing w:before="43" w:lineRule="exact" w:line="264"/>
              <w:ind w:left="23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正常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不正常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</w:p>
        </w:tc>
      </w:tr>
      <w:tr>
        <w:tblPrEx/>
        <w:trPr>
          <w:trHeight w:val="627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34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5.17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高层病房楼是否设置避难间</w:t>
            </w:r>
          </w:p>
          <w:p>
            <w:pPr>
              <w:pStyle w:val="style4099"/>
              <w:tabs>
                <w:tab w:val="left" w:leader="none" w:pos="3690"/>
              </w:tabs>
              <w:spacing w:before="43" w:lineRule="exact" w:line="261"/>
              <w:ind w:left="294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32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5.18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集体宿舍消防安全措施</w:t>
            </w:r>
          </w:p>
          <w:p>
            <w:pPr>
              <w:pStyle w:val="style4099"/>
              <w:spacing w:before="43" w:lineRule="exact" w:line="264"/>
              <w:ind w:left="295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无宿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舍</w:t>
            </w:r>
          </w:p>
        </w:tc>
      </w:tr>
      <w:tr>
        <w:tblPrEx/>
        <w:trPr>
          <w:trHeight w:val="627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33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5.19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灭火预案及疏散预案是否健全</w:t>
            </w:r>
          </w:p>
          <w:p>
            <w:pPr>
              <w:pStyle w:val="style4099"/>
              <w:tabs>
                <w:tab w:val="left" w:leader="none" w:pos="3695"/>
              </w:tabs>
              <w:spacing w:before="43" w:lineRule="exact" w:line="263"/>
              <w:ind w:left="295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33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5.20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消防演练</w:t>
            </w:r>
            <w:r>
              <w:rPr>
                <w:rFonts w:ascii="汉仪君黑-45简" w:eastAsia="汉仪君黑-45简"/>
                <w:spacing w:val="-2"/>
                <w:w w:val="95"/>
                <w:sz w:val="21"/>
              </w:rPr>
              <w:t>“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跑点</w:t>
            </w:r>
            <w:r>
              <w:rPr>
                <w:rFonts w:ascii="汉仪君黑-45简" w:eastAsia="汉仪君黑-45简"/>
                <w:spacing w:val="-2"/>
                <w:w w:val="95"/>
                <w:sz w:val="21"/>
              </w:rPr>
              <w:t>”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情况</w:t>
            </w:r>
            <w:r>
              <w:rPr>
                <w:rFonts w:ascii="汉仪君黑-45简" w:eastAsia="汉仪君黑-45简"/>
                <w:spacing w:val="-2"/>
                <w:w w:val="95"/>
                <w:sz w:val="21"/>
              </w:rPr>
              <w:t>：</w:t>
            </w:r>
          </w:p>
          <w:p>
            <w:pPr>
              <w:pStyle w:val="style4099"/>
              <w:tabs>
                <w:tab w:val="left" w:leader="none" w:pos="1311"/>
                <w:tab w:val="left" w:leader="none" w:pos="2367"/>
                <w:tab w:val="left" w:leader="none" w:pos="3382"/>
              </w:tabs>
              <w:spacing w:before="43" w:lineRule="exact" w:line="263"/>
              <w:ind w:left="22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优秀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良好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一般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不合格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</w:p>
        </w:tc>
      </w:tr>
      <w:tr>
        <w:tblPrEx/>
        <w:trPr>
          <w:trHeight w:val="630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36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5.21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消防监控人员持证上岗</w:t>
            </w:r>
          </w:p>
          <w:p>
            <w:pPr>
              <w:pStyle w:val="style4099"/>
              <w:tabs>
                <w:tab w:val="left" w:leader="none" w:pos="3690"/>
              </w:tabs>
              <w:spacing w:before="43" w:lineRule="exact" w:line="262"/>
              <w:ind w:left="294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36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5.22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消防控制室值班记录</w:t>
            </w:r>
          </w:p>
          <w:p>
            <w:pPr>
              <w:pStyle w:val="style4099"/>
              <w:spacing w:before="40" w:lineRule="exact" w:line="264"/>
              <w:ind w:left="328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</w:tr>
      <w:tr>
        <w:tblPrEx/>
        <w:trPr>
          <w:trHeight w:val="627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34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5.23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配电室值班记录</w:t>
            </w:r>
          </w:p>
          <w:p>
            <w:pPr>
              <w:pStyle w:val="style4099"/>
              <w:spacing w:before="41" w:lineRule="exact" w:line="264"/>
              <w:ind w:left="328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34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5.24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消防控制室报警主机主备电源</w:t>
            </w:r>
          </w:p>
          <w:p>
            <w:pPr>
              <w:pStyle w:val="style4099"/>
              <w:spacing w:before="41" w:lineRule="exact" w:line="264"/>
              <w:ind w:left="328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</w:tr>
      <w:tr>
        <w:tblPrEx/>
        <w:trPr>
          <w:trHeight w:val="628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35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5.25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消防设施日常维护保养的记录</w:t>
            </w:r>
          </w:p>
          <w:p>
            <w:pPr>
              <w:pStyle w:val="style4099"/>
              <w:tabs>
                <w:tab w:val="left" w:leader="none" w:pos="3695"/>
              </w:tabs>
              <w:spacing w:before="43" w:lineRule="exact" w:line="261"/>
              <w:ind w:left="295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56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5</w:t>
            </w:r>
            <w:r>
              <w:rPr>
                <w:rFonts w:ascii="汉仪君黑-45简" w:eastAsia="汉仪君黑-45简" w:hAnsi="汉仪书宋二简"/>
                <w:spacing w:val="-43"/>
                <w:sz w:val="21"/>
              </w:rPr>
              <w:t xml:space="preserve">. </w:t>
            </w:r>
            <w:r>
              <w:rPr>
                <w:rFonts w:ascii="汉仪君黑-45简" w:eastAsia="汉仪君黑-45简" w:hAnsi="汉仪书宋二简"/>
                <w:spacing w:val="11"/>
                <w:sz w:val="21"/>
              </w:rPr>
              <w:t>26</w:t>
            </w:r>
            <w:r>
              <w:rPr>
                <w:rFonts w:ascii="汉仪君黑-45简" w:eastAsia="汉仪君黑-45简" w:hAnsi="汉仪书宋二简"/>
                <w:spacing w:val="4"/>
                <w:sz w:val="21"/>
              </w:rPr>
              <w:t>建筑</w:t>
            </w:r>
            <w:r>
              <w:rPr>
                <w:rFonts w:ascii="汉仪君黑-45简" w:eastAsia="汉仪君黑-45简" w:hAnsi="宋体"/>
                <w:spacing w:val="4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4"/>
                <w:sz w:val="21"/>
              </w:rPr>
              <w:t>装修改 造施工场 所消防安 全措施</w:t>
            </w:r>
          </w:p>
          <w:p>
            <w:pPr>
              <w:pStyle w:val="style4099"/>
              <w:spacing w:before="10"/>
              <w:ind w:left="284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</w:tr>
      <w:tr>
        <w:tblPrEx/>
        <w:trPr>
          <w:trHeight w:val="880" w:hRule="atLeast"/>
          <w:jc w:val="left"/>
        </w:trPr>
        <w:tc>
          <w:tcPr>
            <w:tcW w:w="4964" w:type="dxa"/>
            <w:tcBorders/>
          </w:tcPr>
          <w:p>
            <w:pPr>
              <w:pStyle w:val="style4099"/>
              <w:spacing w:before="158"/>
              <w:ind w:left="12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5.27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消防设施使用说明</w:t>
            </w:r>
          </w:p>
          <w:p>
            <w:pPr>
              <w:pStyle w:val="style4099"/>
              <w:tabs>
                <w:tab w:val="left" w:leader="none" w:pos="3695"/>
              </w:tabs>
              <w:spacing w:before="43"/>
              <w:ind w:left="295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4963" w:type="dxa"/>
            <w:tcBorders/>
          </w:tcPr>
          <w:p>
            <w:pPr>
              <w:pStyle w:val="style4099"/>
              <w:spacing w:before="158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5.28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消防四个能力抽查情况</w:t>
            </w:r>
          </w:p>
          <w:p>
            <w:pPr>
              <w:pStyle w:val="style4099"/>
              <w:tabs>
                <w:tab w:val="left" w:leader="none" w:pos="1412"/>
                <w:tab w:val="left" w:leader="none" w:pos="2465"/>
                <w:tab w:val="left" w:leader="none" w:pos="3382"/>
              </w:tabs>
              <w:spacing w:before="43"/>
              <w:ind w:left="3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优秀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良好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一般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不合格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□</w:t>
            </w:r>
          </w:p>
        </w:tc>
      </w:tr>
    </w:tbl>
    <w:p>
      <w:pPr>
        <w:pStyle w:val="style66"/>
        <w:spacing w:before="5"/>
        <w:rPr>
          <w:rFonts w:ascii="汉仪君黑-45简" w:eastAsia="汉仪君黑-45简" w:hAnsi="汉仪书宋二简"/>
          <w:sz w:val="9"/>
        </w:rPr>
      </w:pPr>
    </w:p>
    <w:p>
      <w:pPr>
        <w:pStyle w:val="style0"/>
        <w:spacing w:before="62"/>
        <w:ind w:left="640" w:right="0" w:firstLine="0"/>
        <w:jc w:val="left"/>
        <w:rPr>
          <w:rFonts w:ascii="汉仪君黑-45简" w:eastAsia="汉仪君黑-45简" w:hAnsi="汉仪书宋二简"/>
          <w:sz w:val="27"/>
        </w:rPr>
      </w:pPr>
      <w:r>
        <w:rPr>
          <w:rFonts w:ascii="汉仪君黑-45简" w:eastAsia="汉仪君黑-45简" w:hAnsi="汉仪书宋二简"/>
          <w:w w:val="95"/>
          <w:sz w:val="27"/>
        </w:rPr>
        <w:t>7.</w:t>
      </w:r>
      <w:r>
        <w:rPr>
          <w:rFonts w:ascii="汉仪君黑-45简" w:eastAsia="汉仪君黑-45简" w:hAnsi="汉仪书宋二简"/>
          <w:spacing w:val="-2"/>
          <w:w w:val="95"/>
          <w:sz w:val="27"/>
        </w:rPr>
        <w:t>后勤保障基本情况</w:t>
      </w:r>
    </w:p>
    <w:p>
      <w:pPr>
        <w:pStyle w:val="style66"/>
        <w:spacing w:before="1"/>
        <w:rPr>
          <w:rFonts w:ascii="汉仪君黑-45简" w:eastAsia="汉仪君黑-45简" w:hAnsi="汉仪书宋二简"/>
          <w:sz w:val="9"/>
        </w:rPr>
      </w:pPr>
    </w:p>
    <w:tbl>
      <w:tblPr>
        <w:tblW w:w="0" w:type="auto"/>
        <w:jc w:val="left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636"/>
        <w:gridCol w:w="1235"/>
        <w:gridCol w:w="3493"/>
        <w:gridCol w:w="1470"/>
      </w:tblGrid>
      <w:tr>
        <w:trPr>
          <w:trHeight w:val="623" w:hRule="atLeast"/>
          <w:jc w:val="left"/>
        </w:trPr>
        <w:tc>
          <w:tcPr>
            <w:tcW w:w="2810" w:type="dxa"/>
            <w:tcBorders>
              <w:right w:val="nil"/>
            </w:tcBorders>
          </w:tcPr>
          <w:p>
            <w:pPr>
              <w:pStyle w:val="style4099"/>
              <w:spacing w:before="5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7.1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水电气运行管理制度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style4099"/>
              <w:spacing w:before="5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83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235" w:type="dxa"/>
            <w:tcBorders>
              <w:left w:val="nil"/>
            </w:tcBorders>
          </w:tcPr>
          <w:p>
            <w:pPr>
              <w:pStyle w:val="style4099"/>
              <w:spacing w:before="5"/>
              <w:rPr>
                <w:rFonts w:ascii="汉仪君黑-45简" w:eastAsia="汉仪君黑-45简"/>
                <w:sz w:val="14"/>
              </w:rPr>
            </w:pPr>
          </w:p>
          <w:p>
            <w:pPr>
              <w:pStyle w:val="style4099"/>
              <w:ind w:left="19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3493" w:type="dxa"/>
            <w:tcBorders>
              <w:right w:val="nil"/>
            </w:tcBorders>
          </w:tcPr>
          <w:p>
            <w:pPr>
              <w:pStyle w:val="style4099"/>
              <w:spacing w:before="3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tabs>
                <w:tab w:val="left" w:leader="none" w:pos="2991"/>
              </w:tabs>
              <w:ind w:left="125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7.2水电气运行操作规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程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470" w:type="dxa"/>
            <w:tcBorders>
              <w:left w:val="nil"/>
            </w:tcBorders>
          </w:tcPr>
          <w:p>
            <w:pPr>
              <w:pStyle w:val="style4099"/>
              <w:spacing w:before="3"/>
              <w:rPr>
                <w:rFonts w:ascii="汉仪君黑-45简" w:eastAsia="汉仪君黑-45简"/>
                <w:sz w:val="14"/>
              </w:rPr>
            </w:pPr>
          </w:p>
          <w:p>
            <w:pPr>
              <w:pStyle w:val="style4099"/>
              <w:ind w:left="13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98" w:hRule="atLeast"/>
          <w:jc w:val="left"/>
        </w:trPr>
        <w:tc>
          <w:tcPr>
            <w:tcW w:w="2810" w:type="dxa"/>
            <w:tcBorders>
              <w:right w:val="nil"/>
            </w:tcBorders>
          </w:tcPr>
          <w:p>
            <w:pPr>
              <w:pStyle w:val="style4099"/>
              <w:spacing w:before="114" w:lineRule="auto" w:line="278"/>
              <w:ind w:left="433" w:right="14" w:hanging="30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>7.3</w:t>
            </w:r>
            <w:r>
              <w:rPr>
                <w:rFonts w:ascii="汉仪君黑-45简" w:eastAsia="汉仪君黑-45简" w:hAnsi="汉仪书宋二简"/>
                <w:spacing w:val="-9"/>
                <w:sz w:val="21"/>
              </w:rPr>
              <w:t>水电气供应关键部位是否</w:t>
            </w:r>
            <w:r>
              <w:rPr>
                <w:rFonts w:ascii="汉仪君黑-45简" w:eastAsia="汉仪君黑-45简" w:hAnsi="汉仪书宋二简"/>
                <w:spacing w:val="-2"/>
                <w:sz w:val="21"/>
              </w:rPr>
              <w:t>设立警示标志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style4099"/>
              <w:rPr>
                <w:rFonts w:ascii="汉仪君黑-45简" w:eastAsia="汉仪君黑-45简" w:hAnsi="汉仪书宋二简"/>
                <w:sz w:val="20"/>
              </w:rPr>
            </w:pPr>
          </w:p>
          <w:p>
            <w:pPr>
              <w:pStyle w:val="style4099"/>
              <w:spacing w:before="169"/>
              <w:ind w:left="23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235" w:type="dxa"/>
            <w:tcBorders>
              <w:left w:val="nil"/>
            </w:tcBorders>
          </w:tcPr>
          <w:p>
            <w:pPr>
              <w:pStyle w:val="style4099"/>
              <w:rPr>
                <w:rFonts w:ascii="汉仪君黑-45简" w:eastAsia="汉仪君黑-45简"/>
                <w:sz w:val="20"/>
              </w:rPr>
            </w:pPr>
          </w:p>
          <w:p>
            <w:pPr>
              <w:pStyle w:val="style4099"/>
              <w:spacing w:before="169"/>
              <w:ind w:left="13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3493" w:type="dxa"/>
            <w:tcBorders>
              <w:right w:val="nil"/>
            </w:tcBorders>
          </w:tcPr>
          <w:p>
            <w:pPr>
              <w:pStyle w:val="style4099"/>
              <w:spacing w:before="3"/>
              <w:rPr>
                <w:rFonts w:ascii="汉仪君黑-45简" w:eastAsia="汉仪君黑-45简" w:hAnsi="汉仪书宋二简"/>
                <w:sz w:val="21"/>
              </w:rPr>
            </w:pPr>
          </w:p>
          <w:p>
            <w:pPr>
              <w:pStyle w:val="style4099"/>
              <w:tabs>
                <w:tab w:val="left" w:leader="none" w:pos="2887"/>
              </w:tabs>
              <w:ind w:left="125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7.4是否有燃气报警装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置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470" w:type="dxa"/>
            <w:tcBorders>
              <w:left w:val="nil"/>
            </w:tcBorders>
          </w:tcPr>
          <w:p>
            <w:pPr>
              <w:pStyle w:val="style4099"/>
              <w:spacing w:before="3"/>
              <w:rPr>
                <w:rFonts w:ascii="汉仪君黑-45简" w:eastAsia="汉仪君黑-45简"/>
                <w:sz w:val="21"/>
              </w:rPr>
            </w:pPr>
          </w:p>
          <w:p>
            <w:pPr>
              <w:pStyle w:val="style4099"/>
              <w:ind w:left="13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98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tabs>
                <w:tab w:val="left" w:leader="none" w:pos="2723"/>
              </w:tabs>
              <w:spacing w:before="116" w:lineRule="auto" w:line="273"/>
              <w:ind w:left="441" w:right="1741" w:hanging="312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7.5配电设施是否经有资质的</w:t>
            </w:r>
            <w:r>
              <w:rPr>
                <w:rFonts w:ascii="汉仪君黑-45简" w:eastAsia="汉仪君黑-45简" w:hAnsi="汉仪书宋二简"/>
                <w:spacing w:val="-2"/>
                <w:sz w:val="21"/>
              </w:rPr>
              <w:t>专业单位按期检测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无</w:t>
            </w:r>
          </w:p>
        </w:tc>
        <w:tc>
          <w:tcPr>
            <w:tcW w:w="4963" w:type="dxa"/>
            <w:gridSpan w:val="2"/>
            <w:tcBorders/>
          </w:tcPr>
          <w:p>
            <w:pPr>
              <w:pStyle w:val="style4099"/>
              <w:spacing w:before="3"/>
              <w:rPr>
                <w:rFonts w:ascii="汉仪君黑-45简" w:eastAsia="汉仪君黑-45简" w:hAnsi="汉仪书宋二简"/>
                <w:sz w:val="21"/>
              </w:rPr>
            </w:pPr>
          </w:p>
          <w:p>
            <w:pPr>
              <w:pStyle w:val="style4099"/>
              <w:tabs>
                <w:tab w:val="left" w:leader="none" w:pos="2803"/>
              </w:tabs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7.6配电室值班记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录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无</w:t>
            </w:r>
          </w:p>
        </w:tc>
      </w:tr>
      <w:tr>
        <w:tblPrEx/>
        <w:trPr>
          <w:trHeight w:val="798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spacing w:before="116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7.7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配电室安全防护用品是否齐全</w:t>
            </w:r>
          </w:p>
          <w:p>
            <w:pPr>
              <w:pStyle w:val="style4099"/>
              <w:spacing w:before="43"/>
              <w:ind w:left="273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  <w:tc>
          <w:tcPr>
            <w:tcW w:w="4963" w:type="dxa"/>
            <w:gridSpan w:val="2"/>
            <w:tcBorders/>
          </w:tcPr>
          <w:p>
            <w:pPr>
              <w:pStyle w:val="style4099"/>
              <w:spacing w:before="3"/>
              <w:rPr>
                <w:rFonts w:ascii="汉仪君黑-45简" w:eastAsia="汉仪君黑-45简" w:hAnsi="汉仪书宋二简"/>
                <w:sz w:val="21"/>
              </w:rPr>
            </w:pPr>
          </w:p>
          <w:p>
            <w:pPr>
              <w:pStyle w:val="style4099"/>
              <w:tabs>
                <w:tab w:val="left" w:leader="none" w:pos="2907"/>
              </w:tabs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7.8配电室是否双人双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岗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无</w:t>
            </w:r>
          </w:p>
        </w:tc>
      </w:tr>
      <w:tr>
        <w:tblPrEx/>
        <w:trPr>
          <w:trHeight w:val="799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spacing w:before="114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7.9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配电室工作人员是否持证上岗</w:t>
            </w:r>
          </w:p>
          <w:p>
            <w:pPr>
              <w:pStyle w:val="style4099"/>
              <w:spacing w:before="43"/>
              <w:ind w:left="284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  <w:tc>
          <w:tcPr>
            <w:tcW w:w="3493" w:type="dxa"/>
            <w:tcBorders>
              <w:right w:val="nil"/>
            </w:tcBorders>
          </w:tcPr>
          <w:p>
            <w:pPr>
              <w:pStyle w:val="style4099"/>
              <w:spacing w:before="116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7.10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备用发电机现场测试是否正常</w:t>
            </w:r>
          </w:p>
          <w:p>
            <w:pPr>
              <w:pStyle w:val="style4099"/>
              <w:spacing w:before="43"/>
              <w:ind w:right="228"/>
              <w:jc w:val="right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470" w:type="dxa"/>
            <w:tcBorders>
              <w:left w:val="nil"/>
            </w:tcBorders>
          </w:tcPr>
          <w:p>
            <w:pPr>
              <w:pStyle w:val="style4099"/>
              <w:rPr>
                <w:rFonts w:ascii="汉仪君黑-45简" w:eastAsia="汉仪君黑-45简"/>
                <w:sz w:val="20"/>
              </w:rPr>
            </w:pPr>
          </w:p>
          <w:p>
            <w:pPr>
              <w:pStyle w:val="style4099"/>
              <w:spacing w:before="172"/>
              <w:ind w:left="9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98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spacing w:before="114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7.11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备用发电机是否有测试运行记录</w:t>
            </w:r>
          </w:p>
          <w:p>
            <w:pPr>
              <w:pStyle w:val="style4099"/>
              <w:tabs>
                <w:tab w:val="left" w:leader="none" w:pos="3589"/>
              </w:tabs>
              <w:spacing w:before="45"/>
              <w:ind w:left="2740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3493" w:type="dxa"/>
            <w:tcBorders>
              <w:right w:val="nil"/>
            </w:tcBorders>
          </w:tcPr>
          <w:p>
            <w:pPr>
              <w:pStyle w:val="style4099"/>
              <w:tabs>
                <w:tab w:val="left" w:leader="none" w:pos="2830"/>
              </w:tabs>
              <w:spacing w:before="114" w:lineRule="auto" w:line="276"/>
              <w:ind w:left="641" w:right="122" w:hanging="51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>7.12电梯设施经有资质的专业单位</w:t>
            </w:r>
            <w:r>
              <w:rPr>
                <w:rFonts w:ascii="汉仪君黑-45简" w:eastAsia="汉仪君黑-45简" w:hAnsi="汉仪书宋二简"/>
                <w:spacing w:val="-4"/>
                <w:sz w:val="21"/>
              </w:rPr>
              <w:t>按期检测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 w:hint="eastAsia"/>
                <w:sz w:val="21"/>
                <w:lang w:eastAsia="zh-CN"/>
              </w:rPr>
              <w:t>无</w:t>
            </w:r>
          </w:p>
        </w:tc>
        <w:tc>
          <w:tcPr>
            <w:tcW w:w="1470" w:type="dxa"/>
            <w:tcBorders>
              <w:left w:val="nil"/>
            </w:tcBorders>
          </w:tcPr>
          <w:p>
            <w:pPr>
              <w:pStyle w:val="style4099"/>
              <w:rPr>
                <w:rFonts w:ascii="汉仪君黑-45简" w:eastAsia="汉仪君黑-45简"/>
                <w:sz w:val="20"/>
              </w:rPr>
            </w:pPr>
          </w:p>
          <w:p>
            <w:pPr>
              <w:pStyle w:val="style4099"/>
              <w:spacing w:before="167"/>
              <w:ind w:left="0"/>
              <w:rPr>
                <w:rFonts w:ascii="汉仪君黑-45简" w:eastAsia="汉仪君黑-45简" w:hAnsi="汉仪书宋二简"/>
                <w:sz w:val="21"/>
              </w:rPr>
            </w:pPr>
          </w:p>
        </w:tc>
      </w:tr>
      <w:tr>
        <w:tblPrEx/>
        <w:trPr>
          <w:trHeight w:val="799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spacing w:before="114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>7.13</w:t>
            </w:r>
            <w:r>
              <w:rPr>
                <w:rFonts w:ascii="汉仪君黑-45简" w:eastAsia="汉仪君黑-45简" w:hAnsi="汉仪书宋二简"/>
                <w:spacing w:val="-4"/>
                <w:sz w:val="21"/>
              </w:rPr>
              <w:t>电梯是否有检测报告</w:t>
            </w:r>
          </w:p>
          <w:p>
            <w:pPr>
              <w:pStyle w:val="style4099"/>
              <w:tabs>
                <w:tab w:val="left" w:leader="none" w:pos="3592"/>
              </w:tabs>
              <w:spacing w:before="43"/>
              <w:ind w:left="274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</w:p>
        </w:tc>
        <w:tc>
          <w:tcPr>
            <w:tcW w:w="3493" w:type="dxa"/>
            <w:tcBorders>
              <w:right w:val="nil"/>
            </w:tcBorders>
          </w:tcPr>
          <w:p>
            <w:pPr>
              <w:pStyle w:val="style4099"/>
              <w:spacing w:before="114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>7.14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电梯操作人员是否持证上岗</w:t>
            </w:r>
          </w:p>
          <w:p>
            <w:pPr>
              <w:pStyle w:val="style4099"/>
              <w:spacing w:before="43"/>
              <w:ind w:right="228"/>
              <w:jc w:val="right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MS UI Gothic" w:hint="eastAsia"/>
                <w:sz w:val="21"/>
                <w:lang w:eastAsia="zh-CN"/>
              </w:rPr>
              <w:t>无</w:t>
            </w:r>
          </w:p>
        </w:tc>
        <w:tc>
          <w:tcPr>
            <w:tcW w:w="1470" w:type="dxa"/>
            <w:tcBorders>
              <w:left w:val="nil"/>
            </w:tcBorders>
          </w:tcPr>
          <w:p>
            <w:pPr>
              <w:pStyle w:val="style4099"/>
              <w:spacing w:before="169"/>
              <w:ind w:left="0"/>
              <w:rPr>
                <w:rFonts w:ascii="汉仪君黑-45简" w:eastAsia="汉仪君黑-45简" w:hAnsi="汉仪书宋二简"/>
                <w:sz w:val="21"/>
              </w:rPr>
            </w:pPr>
          </w:p>
        </w:tc>
      </w:tr>
      <w:tr>
        <w:tblPrEx/>
        <w:trPr>
          <w:trHeight w:val="627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spacing w:before="27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7.15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建筑物是否有防雷检测报告</w:t>
            </w:r>
          </w:p>
          <w:p>
            <w:pPr>
              <w:pStyle w:val="style4099"/>
              <w:tabs>
                <w:tab w:val="left" w:leader="none" w:pos="3486"/>
              </w:tabs>
              <w:spacing w:before="43" w:lineRule="exact" w:line="269"/>
              <w:ind w:left="2749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MS UI Gothic" w:hint="eastAsia"/>
                <w:sz w:val="21"/>
                <w:lang w:eastAsia="zh-CN"/>
              </w:rPr>
              <w:t>无</w:t>
            </w:r>
          </w:p>
        </w:tc>
        <w:tc>
          <w:tcPr>
            <w:tcW w:w="4963" w:type="dxa"/>
            <w:gridSpan w:val="2"/>
            <w:tcBorders/>
          </w:tcPr>
          <w:p>
            <w:pPr>
              <w:pStyle w:val="style4099"/>
              <w:spacing w:before="30"/>
              <w:ind w:left="125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7.16</w:t>
            </w:r>
            <w:r>
              <w:rPr>
                <w:rFonts w:ascii="汉仪君黑-45简" w:eastAsia="汉仪君黑-45简"/>
                <w:spacing w:val="-2"/>
                <w:w w:val="95"/>
                <w:sz w:val="21"/>
              </w:rPr>
              <w:t>锅炉运行经有资质的</w:t>
            </w:r>
          </w:p>
          <w:p>
            <w:pPr>
              <w:pStyle w:val="style4099"/>
              <w:tabs>
                <w:tab w:val="left" w:leader="none" w:pos="2616"/>
              </w:tabs>
              <w:spacing w:before="40" w:lineRule="exact" w:line="269"/>
              <w:ind w:left="540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专业单位按期检</w:t>
            </w:r>
            <w:r>
              <w:rPr>
                <w:rFonts w:ascii="汉仪君黑-45简" w:eastAsia="汉仪君黑-45简"/>
                <w:spacing w:val="-10"/>
                <w:w w:val="95"/>
                <w:sz w:val="21"/>
              </w:rPr>
              <w:t>测</w:t>
            </w:r>
            <w:r>
              <w:rPr>
                <w:rFonts w:ascii="汉仪君黑-45简" w:eastAsia="汉仪君黑-45简"/>
                <w:sz w:val="21"/>
              </w:rPr>
              <w:tab/>
            </w:r>
            <w:r>
              <w:rPr>
                <w:rFonts w:ascii="汉仪君黑-45简" w:eastAsia="汉仪君黑-45简"/>
                <w:spacing w:val="-10"/>
                <w:sz w:val="21"/>
              </w:rPr>
              <w:t>无</w:t>
            </w:r>
          </w:p>
        </w:tc>
      </w:tr>
      <w:tr>
        <w:tblPrEx/>
        <w:trPr>
          <w:trHeight w:val="656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spacing w:before="42"/>
              <w:ind w:left="129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7.17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锅炉操作人员是否持证上岗</w:t>
            </w:r>
          </w:p>
          <w:p>
            <w:pPr>
              <w:pStyle w:val="style4099"/>
              <w:spacing w:before="46"/>
              <w:ind w:left="2740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w w:val="99"/>
                <w:sz w:val="21"/>
              </w:rPr>
              <w:t>无</w:t>
            </w:r>
          </w:p>
        </w:tc>
        <w:tc>
          <w:tcPr>
            <w:tcW w:w="4963" w:type="dxa"/>
            <w:gridSpan w:val="2"/>
            <w:tcBorders/>
          </w:tcPr>
          <w:p>
            <w:pPr>
              <w:pStyle w:val="style4099"/>
              <w:spacing w:before="4" w:lineRule="atLeast" w:line="310"/>
              <w:ind w:left="1385" w:right="2235" w:hanging="1260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spacing w:val="-2"/>
                <w:sz w:val="21"/>
              </w:rPr>
              <w:t>7.18</w:t>
            </w:r>
            <w:r>
              <w:rPr>
                <w:rFonts w:ascii="汉仪君黑-45简" w:eastAsia="汉仪君黑-45简"/>
                <w:spacing w:val="-7"/>
                <w:sz w:val="21"/>
              </w:rPr>
              <w:t>制氧设备及其运行情况</w:t>
            </w:r>
            <w:r>
              <w:rPr>
                <w:rFonts w:ascii="汉仪君黑-45简" w:eastAsia="汉仪君黑-45简"/>
                <w:spacing w:val="-10"/>
                <w:sz w:val="21"/>
              </w:rPr>
              <w:t>无</w:t>
            </w:r>
          </w:p>
        </w:tc>
      </w:tr>
      <w:tr>
        <w:tblPrEx/>
        <w:trPr>
          <w:trHeight w:val="627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spacing w:before="29"/>
              <w:ind w:left="129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7.19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制氧设备操作人员持证上岗</w:t>
            </w:r>
          </w:p>
          <w:p>
            <w:pPr>
              <w:pStyle w:val="style4099"/>
              <w:spacing w:before="46" w:lineRule="exact" w:line="264"/>
              <w:ind w:left="2740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w w:val="99"/>
                <w:sz w:val="21"/>
              </w:rPr>
              <w:t>无</w:t>
            </w:r>
          </w:p>
        </w:tc>
        <w:tc>
          <w:tcPr>
            <w:tcW w:w="3493" w:type="dxa"/>
            <w:tcBorders>
              <w:right w:val="nil"/>
            </w:tcBorders>
          </w:tcPr>
          <w:p>
            <w:pPr>
              <w:pStyle w:val="style4099"/>
              <w:spacing w:before="6"/>
              <w:rPr>
                <w:rFonts w:ascii="汉仪君黑-45简" w:eastAsia="汉仪君黑-45简"/>
                <w:sz w:val="14"/>
              </w:rPr>
            </w:pPr>
          </w:p>
          <w:p>
            <w:pPr>
              <w:pStyle w:val="style4099"/>
              <w:tabs>
                <w:tab w:val="left" w:leader="none" w:pos="2818"/>
              </w:tabs>
              <w:ind w:left="125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/>
                <w:sz w:val="21"/>
              </w:rPr>
              <w:t>7.20液氧罐安全阀年</w:t>
            </w:r>
            <w:r>
              <w:rPr>
                <w:rFonts w:ascii="汉仪君黑-45简" w:eastAsia="汉仪君黑-45简"/>
                <w:spacing w:val="-10"/>
                <w:sz w:val="21"/>
              </w:rPr>
              <w:t>检</w:t>
            </w:r>
            <w:r>
              <w:rPr>
                <w:rFonts w:ascii="汉仪君黑-45简" w:eastAsia="汉仪君黑-45简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470" w:type="dxa"/>
            <w:tcBorders>
              <w:left w:val="nil"/>
            </w:tcBorders>
          </w:tcPr>
          <w:p>
            <w:pPr>
              <w:pStyle w:val="style4099"/>
              <w:spacing w:before="6"/>
              <w:rPr>
                <w:rFonts w:ascii="汉仪君黑-45简" w:eastAsia="汉仪君黑-45简"/>
                <w:sz w:val="14"/>
              </w:rPr>
            </w:pPr>
          </w:p>
          <w:p>
            <w:pPr>
              <w:pStyle w:val="style4099"/>
              <w:ind w:left="8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628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spacing w:before="30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7.21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氧气站设置场所是否符合标准</w:t>
            </w:r>
          </w:p>
          <w:p>
            <w:pPr>
              <w:pStyle w:val="style4099"/>
              <w:spacing w:before="45" w:lineRule="exact" w:line="265"/>
              <w:ind w:left="2740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  <w:tc>
          <w:tcPr>
            <w:tcW w:w="4963" w:type="dxa"/>
            <w:gridSpan w:val="2"/>
            <w:tcBorders/>
          </w:tcPr>
          <w:p>
            <w:pPr>
              <w:pStyle w:val="style4099"/>
              <w:spacing w:before="32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7.22</w:t>
            </w:r>
            <w:r>
              <w:rPr>
                <w:rFonts w:ascii="汉仪君黑-45简" w:eastAsia="汉仪君黑-45简" w:hAnsi="汉仪书宋二简"/>
                <w:spacing w:val="-1"/>
                <w:sz w:val="21"/>
              </w:rPr>
              <w:t>氧气站是否有自动报警装置</w:t>
            </w:r>
          </w:p>
          <w:p>
            <w:pPr>
              <w:pStyle w:val="style4099"/>
              <w:spacing w:before="46" w:lineRule="exact" w:line="262"/>
              <w:ind w:left="2842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</w:tr>
      <w:tr>
        <w:tblPrEx/>
        <w:trPr>
          <w:trHeight w:val="673" w:hRule="atLeast"/>
          <w:jc w:val="left"/>
        </w:trPr>
        <w:tc>
          <w:tcPr>
            <w:tcW w:w="4681" w:type="dxa"/>
            <w:gridSpan w:val="3"/>
            <w:tcBorders/>
          </w:tcPr>
          <w:p>
            <w:pPr>
              <w:pStyle w:val="style4099"/>
              <w:spacing w:before="7"/>
              <w:rPr>
                <w:rFonts w:ascii="汉仪君黑-45简" w:eastAsia="汉仪君黑-45简" w:hAnsi="汉仪书宋二简"/>
                <w:sz w:val="16"/>
              </w:rPr>
            </w:pPr>
          </w:p>
          <w:p>
            <w:pPr>
              <w:pStyle w:val="style4099"/>
              <w:tabs>
                <w:tab w:val="left" w:leader="none" w:pos="2718"/>
                <w:tab w:val="left" w:leader="none" w:pos="3479"/>
              </w:tabs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>7.23氧气罐去脂记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录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3493" w:type="dxa"/>
            <w:tcBorders>
              <w:right w:val="nil"/>
            </w:tcBorders>
          </w:tcPr>
          <w:p>
            <w:pPr>
              <w:pStyle w:val="style4099"/>
              <w:spacing w:before="4"/>
              <w:rPr>
                <w:rFonts w:ascii="汉仪君黑-45简" w:eastAsia="汉仪君黑-45简" w:hAnsi="汉仪书宋二简"/>
                <w:sz w:val="16"/>
              </w:rPr>
            </w:pPr>
          </w:p>
          <w:p>
            <w:pPr>
              <w:pStyle w:val="style4099"/>
              <w:tabs>
                <w:tab w:val="left" w:leader="none" w:pos="2818"/>
              </w:tabs>
              <w:ind w:left="125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7.24压力容器仪表检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测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470" w:type="dxa"/>
            <w:tcBorders>
              <w:left w:val="nil"/>
            </w:tcBorders>
          </w:tcPr>
          <w:p>
            <w:pPr>
              <w:pStyle w:val="style4099"/>
              <w:spacing w:before="4"/>
              <w:rPr>
                <w:rFonts w:ascii="汉仪君黑-45简" w:eastAsia="汉仪君黑-45简"/>
                <w:sz w:val="16"/>
              </w:rPr>
            </w:pPr>
          </w:p>
          <w:p>
            <w:pPr>
              <w:pStyle w:val="style4099"/>
              <w:ind w:left="8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</w:tbl>
    <w:p>
      <w:pPr>
        <w:pStyle w:val="style0"/>
        <w:spacing w:after="0"/>
        <w:rPr>
          <w:rFonts w:ascii="汉仪君黑-45简" w:eastAsia="汉仪君黑-45简" w:hAnsi="汉仪书宋二简"/>
          <w:sz w:val="21"/>
        </w:rPr>
        <w:sectPr>
          <w:type w:val="continuous"/>
          <w:pgSz w:w="11910" w:h="16840" w:orient="portrait"/>
          <w:pgMar w:top="1420" w:right="680" w:bottom="1280" w:left="960" w:header="0" w:footer="1090" w:gutter="0"/>
        </w:sectPr>
      </w:pPr>
    </w:p>
    <w:tbl>
      <w:tblPr>
        <w:tblW w:w="0" w:type="auto"/>
        <w:jc w:val="left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621"/>
        <w:gridCol w:w="686"/>
        <w:gridCol w:w="621"/>
        <w:gridCol w:w="2045"/>
        <w:gridCol w:w="621"/>
        <w:gridCol w:w="183"/>
        <w:gridCol w:w="621"/>
        <w:gridCol w:w="872"/>
        <w:gridCol w:w="621"/>
      </w:tblGrid>
      <w:tr>
        <w:trPr>
          <w:gridAfter w:val="1"/>
          <w:trHeight w:val="712" w:hRule="atLeast"/>
          <w:jc w:val="left"/>
        </w:trPr>
        <w:tc>
          <w:tcPr>
            <w:tcW w:w="2754" w:type="dxa"/>
            <w:tcBorders>
              <w:right w:val="nil"/>
            </w:tcBorders>
          </w:tcPr>
          <w:p>
            <w:pPr>
              <w:pStyle w:val="style4099"/>
              <w:spacing w:before="1"/>
              <w:rPr>
                <w:rFonts w:ascii="汉仪君黑-45简" w:eastAsia="汉仪君黑-45简" w:hAnsi="汉仪书宋二简"/>
                <w:sz w:val="18"/>
              </w:rPr>
            </w:pPr>
          </w:p>
          <w:p>
            <w:pPr>
              <w:pStyle w:val="style4099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7.25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食堂灭火设备</w:t>
            </w:r>
          </w:p>
        </w:tc>
        <w:tc>
          <w:tcPr>
            <w:tcW w:w="1307" w:type="dxa"/>
            <w:gridSpan w:val="2"/>
            <w:tcBorders>
              <w:left w:val="nil"/>
            </w:tcBorders>
          </w:tcPr>
          <w:p>
            <w:pPr>
              <w:pStyle w:val="style4099"/>
              <w:spacing w:before="1"/>
              <w:rPr>
                <w:rFonts w:ascii="汉仪君黑-45简" w:eastAsia="汉仪君黑-45简"/>
                <w:sz w:val="18"/>
              </w:rPr>
            </w:pPr>
          </w:p>
          <w:p>
            <w:pPr>
              <w:pStyle w:val="style4099"/>
              <w:ind w:left="10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</w:p>
        </w:tc>
        <w:tc>
          <w:tcPr>
            <w:tcW w:w="2666" w:type="dxa"/>
            <w:gridSpan w:val="2"/>
            <w:tcBorders>
              <w:right w:val="nil"/>
            </w:tcBorders>
          </w:tcPr>
          <w:p>
            <w:pPr>
              <w:pStyle w:val="style4099"/>
              <w:spacing w:before="1"/>
              <w:rPr>
                <w:rFonts w:ascii="汉仪君黑-45简" w:eastAsia="汉仪君黑-45简" w:hAnsi="汉仪书宋二简"/>
                <w:sz w:val="18"/>
              </w:rPr>
            </w:pPr>
          </w:p>
          <w:p>
            <w:pPr>
              <w:pStyle w:val="style4099"/>
              <w:ind w:left="1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7.26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食堂是卫生许可证</w:t>
            </w:r>
          </w:p>
        </w:tc>
        <w:tc>
          <w:tcPr>
            <w:tcW w:w="804" w:type="dxa"/>
            <w:gridSpan w:val="2"/>
            <w:tcBorders>
              <w:left w:val="nil"/>
              <w:right w:val="nil"/>
            </w:tcBorders>
          </w:tcPr>
          <w:p>
            <w:pPr>
              <w:pStyle w:val="style4099"/>
              <w:spacing w:before="1"/>
              <w:rPr>
                <w:rFonts w:ascii="汉仪君黑-45简" w:eastAsia="汉仪君黑-45简" w:hAnsi="汉仪书宋二简"/>
                <w:sz w:val="18"/>
              </w:rPr>
            </w:pPr>
          </w:p>
          <w:p>
            <w:pPr>
              <w:pStyle w:val="style4099"/>
              <w:ind w:left="170"/>
              <w:rPr>
                <w:rFonts w:ascii="汉仪君黑-45简" w:eastAsia="汉仪君黑-45简" w:hAnsi="MS UI Gothic" w:hint="eastAsia"/>
                <w:sz w:val="21"/>
              </w:rPr>
            </w:pPr>
          </w:p>
        </w:tc>
        <w:tc>
          <w:tcPr>
            <w:tcW w:w="1493" w:type="dxa"/>
            <w:gridSpan w:val="2"/>
            <w:tcBorders>
              <w:left w:val="nil"/>
            </w:tcBorders>
          </w:tcPr>
          <w:p>
            <w:pPr>
              <w:pStyle w:val="style4099"/>
              <w:spacing w:before="1"/>
              <w:rPr>
                <w:rFonts w:ascii="汉仪君黑-45简" w:eastAsia="汉仪君黑-45简"/>
                <w:sz w:val="18"/>
              </w:rPr>
            </w:pPr>
          </w:p>
          <w:p>
            <w:pPr>
              <w:pStyle w:val="style4099"/>
              <w:ind w:left="10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</w:p>
        </w:tc>
      </w:tr>
      <w:tr>
        <w:tblPrEx/>
        <w:trPr>
          <w:trHeight w:val="645" w:hRule="atLeast"/>
          <w:jc w:val="left"/>
        </w:trPr>
        <w:tc>
          <w:tcPr>
            <w:tcW w:w="3375" w:type="dxa"/>
            <w:gridSpan w:val="2"/>
            <w:tcBorders>
              <w:right w:val="nil"/>
            </w:tcBorders>
          </w:tcPr>
          <w:p>
            <w:pPr>
              <w:pStyle w:val="style4099"/>
              <w:spacing w:before="42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7.27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食堂工作人员是否有健康证</w:t>
            </w:r>
          </w:p>
          <w:p>
            <w:pPr>
              <w:pStyle w:val="style4099"/>
              <w:spacing w:before="43"/>
              <w:ind w:right="212"/>
              <w:jc w:val="right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MS UI Gothic" w:hint="default"/>
                <w:sz w:val="21"/>
                <w:lang w:val="en-US"/>
              </w:rPr>
              <w:t>无</w:t>
            </w:r>
          </w:p>
        </w:tc>
        <w:tc>
          <w:tcPr>
            <w:tcW w:w="1307" w:type="dxa"/>
            <w:gridSpan w:val="2"/>
            <w:tcBorders>
              <w:left w:val="nil"/>
            </w:tcBorders>
          </w:tcPr>
          <w:p>
            <w:pPr>
              <w:pStyle w:val="style4099"/>
              <w:spacing w:before="1"/>
              <w:ind w:left="0"/>
              <w:rPr>
                <w:rFonts w:ascii="汉仪君黑-45简" w:eastAsia="汉仪君黑-45简" w:hAnsi="汉仪书宋二简"/>
                <w:sz w:val="21"/>
              </w:rPr>
            </w:pPr>
          </w:p>
        </w:tc>
        <w:tc>
          <w:tcPr>
            <w:tcW w:w="2666" w:type="dxa"/>
            <w:gridSpan w:val="2"/>
            <w:tcBorders>
              <w:right w:val="nil"/>
            </w:tcBorders>
          </w:tcPr>
          <w:p>
            <w:pPr>
              <w:pStyle w:val="style4099"/>
              <w:spacing w:before="3"/>
              <w:rPr>
                <w:rFonts w:ascii="汉仪君黑-45简" w:eastAsia="汉仪君黑-45简" w:hAnsi="汉仪书宋二简"/>
                <w:sz w:val="15"/>
              </w:rPr>
            </w:pPr>
          </w:p>
          <w:p>
            <w:pPr>
              <w:pStyle w:val="style4099"/>
              <w:ind w:left="1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7.28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饭菜是否按规定留样</w:t>
            </w:r>
          </w:p>
        </w:tc>
        <w:tc>
          <w:tcPr>
            <w:tcW w:w="804" w:type="dxa"/>
            <w:gridSpan w:val="2"/>
            <w:tcBorders>
              <w:left w:val="nil"/>
              <w:right w:val="nil"/>
            </w:tcBorders>
          </w:tcPr>
          <w:p>
            <w:pPr>
              <w:pStyle w:val="style4099"/>
              <w:spacing w:before="3"/>
              <w:rPr>
                <w:rFonts w:ascii="汉仪君黑-45简" w:eastAsia="汉仪君黑-45简" w:hAnsi="汉仪书宋二简"/>
                <w:sz w:val="15"/>
              </w:rPr>
            </w:pPr>
          </w:p>
          <w:p>
            <w:pPr>
              <w:pStyle w:val="style4099"/>
              <w:ind w:left="156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MS UI Gothic" w:hint="default"/>
                <w:sz w:val="21"/>
                <w:lang w:val="en-US"/>
              </w:rPr>
              <w:t>无</w:t>
            </w:r>
          </w:p>
        </w:tc>
        <w:tc>
          <w:tcPr>
            <w:tcW w:w="1493" w:type="dxa"/>
            <w:gridSpan w:val="2"/>
            <w:tcBorders>
              <w:left w:val="nil"/>
            </w:tcBorders>
          </w:tcPr>
          <w:p>
            <w:pPr>
              <w:pStyle w:val="style4099"/>
              <w:ind w:left="0"/>
              <w:rPr>
                <w:rFonts w:ascii="汉仪君黑-45简" w:eastAsia="汉仪君黑-45简" w:hAnsi="汉仪书宋二简"/>
                <w:sz w:val="21"/>
              </w:rPr>
            </w:pPr>
          </w:p>
        </w:tc>
      </w:tr>
      <w:tr>
        <w:tblPrEx/>
        <w:trPr>
          <w:trHeight w:val="697" w:hRule="atLeast"/>
          <w:jc w:val="left"/>
        </w:trPr>
        <w:tc>
          <w:tcPr>
            <w:tcW w:w="2754" w:type="dxa"/>
            <w:tcBorders>
              <w:right w:val="nil"/>
            </w:tcBorders>
          </w:tcPr>
          <w:p>
            <w:pPr>
              <w:pStyle w:val="style4099"/>
              <w:spacing w:before="71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7.29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饮水系统日常卫生监测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>
            <w:pPr>
              <w:pStyle w:val="style4099"/>
              <w:spacing w:before="9"/>
              <w:rPr>
                <w:rFonts w:ascii="汉仪君黑-45简" w:eastAsia="汉仪君黑-45简" w:hAnsi="汉仪书宋二简"/>
                <w:sz w:val="29"/>
              </w:rPr>
            </w:pPr>
          </w:p>
          <w:p>
            <w:pPr>
              <w:pStyle w:val="style4099"/>
              <w:ind w:left="10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5"/>
                <w:w w:val="95"/>
                <w:sz w:val="21"/>
              </w:rPr>
              <w:t>有</w:t>
            </w:r>
            <w:r>
              <w:rPr>
                <w:rFonts w:ascii="汉仪君黑-45简" w:eastAsia="汉仪君黑-45简"/>
                <w:spacing w:val="-5"/>
                <w:w w:val="95"/>
                <w:sz w:val="21"/>
              </w:rPr>
              <w:t>□</w:t>
            </w:r>
          </w:p>
        </w:tc>
        <w:tc>
          <w:tcPr>
            <w:tcW w:w="1307" w:type="dxa"/>
            <w:gridSpan w:val="2"/>
            <w:tcBorders>
              <w:left w:val="nil"/>
            </w:tcBorders>
          </w:tcPr>
          <w:p>
            <w:pPr>
              <w:pStyle w:val="style4099"/>
              <w:spacing w:before="9"/>
              <w:rPr>
                <w:rFonts w:ascii="汉仪君黑-45简" w:eastAsia="汉仪君黑-45简" w:hAnsi="汉仪书宋二简"/>
                <w:sz w:val="29"/>
              </w:rPr>
            </w:pPr>
          </w:p>
          <w:p>
            <w:pPr>
              <w:pStyle w:val="style4099"/>
              <w:ind w:left="214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无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</w:p>
        </w:tc>
        <w:tc>
          <w:tcPr>
            <w:tcW w:w="3470" w:type="dxa"/>
            <w:gridSpan w:val="4"/>
            <w:tcBorders>
              <w:right w:val="nil"/>
            </w:tcBorders>
          </w:tcPr>
          <w:p>
            <w:pPr>
              <w:pStyle w:val="style4099"/>
              <w:spacing w:before="71"/>
              <w:ind w:left="124"/>
              <w:rPr>
                <w:rFonts w:ascii="汉仪君黑-45简" w:eastAsia="汉仪君黑-45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7.30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饮水系统是否有卫生许可证</w:t>
            </w:r>
          </w:p>
          <w:p>
            <w:pPr>
              <w:pStyle w:val="style4099"/>
              <w:spacing w:before="43"/>
              <w:ind w:right="102"/>
              <w:jc w:val="right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493" w:type="dxa"/>
            <w:gridSpan w:val="2"/>
            <w:tcBorders>
              <w:left w:val="nil"/>
            </w:tcBorders>
          </w:tcPr>
          <w:p>
            <w:pPr>
              <w:pStyle w:val="style4099"/>
              <w:spacing w:before="11"/>
              <w:rPr>
                <w:rFonts w:ascii="汉仪君黑-45简" w:eastAsia="汉仪君黑-45简"/>
                <w:sz w:val="29"/>
              </w:rPr>
            </w:pPr>
          </w:p>
          <w:p>
            <w:pPr>
              <w:pStyle w:val="style4099"/>
              <w:ind w:left="21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99" w:hRule="atLeast"/>
          <w:jc w:val="left"/>
        </w:trPr>
        <w:tc>
          <w:tcPr>
            <w:tcW w:w="4682" w:type="dxa"/>
            <w:gridSpan w:val="4"/>
            <w:tcBorders/>
          </w:tcPr>
          <w:p>
            <w:pPr>
              <w:pStyle w:val="style4099"/>
              <w:spacing w:before="120"/>
              <w:ind w:right="1572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7.31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现场施工设立安全警示标志</w:t>
            </w:r>
          </w:p>
          <w:p>
            <w:pPr>
              <w:pStyle w:val="style4099"/>
              <w:spacing w:before="43"/>
              <w:ind w:right="1620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  <w:tc>
          <w:tcPr>
            <w:tcW w:w="4963" w:type="dxa"/>
            <w:gridSpan w:val="6"/>
            <w:tcBorders/>
          </w:tcPr>
          <w:p>
            <w:pPr>
              <w:pStyle w:val="style4099"/>
              <w:spacing w:before="120"/>
              <w:ind w:right="1821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7.32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施工现场建立安全防护设施</w:t>
            </w:r>
          </w:p>
          <w:p>
            <w:pPr>
              <w:pStyle w:val="style4099"/>
              <w:spacing w:before="43"/>
              <w:ind w:right="1905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</w:tr>
      <w:tr>
        <w:tblPrEx/>
        <w:trPr>
          <w:trHeight w:val="627" w:hRule="atLeast"/>
          <w:jc w:val="left"/>
        </w:trPr>
        <w:tc>
          <w:tcPr>
            <w:tcW w:w="2754" w:type="dxa"/>
            <w:tcBorders>
              <w:right w:val="nil"/>
            </w:tcBorders>
          </w:tcPr>
          <w:p>
            <w:pPr>
              <w:pStyle w:val="style4099"/>
              <w:spacing w:before="10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7.33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污水监测化验结果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>
            <w:pPr>
              <w:pStyle w:val="style4099"/>
              <w:spacing w:before="10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70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307" w:type="dxa"/>
            <w:gridSpan w:val="2"/>
            <w:tcBorders>
              <w:left w:val="nil"/>
            </w:tcBorders>
          </w:tcPr>
          <w:p>
            <w:pPr>
              <w:pStyle w:val="style4099"/>
              <w:spacing w:before="10"/>
              <w:rPr>
                <w:rFonts w:ascii="汉仪君黑-45简" w:eastAsia="汉仪君黑-45简"/>
                <w:sz w:val="14"/>
              </w:rPr>
            </w:pPr>
          </w:p>
          <w:p>
            <w:pPr>
              <w:pStyle w:val="style4099"/>
              <w:ind w:left="20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3470" w:type="dxa"/>
            <w:gridSpan w:val="4"/>
            <w:tcBorders>
              <w:right w:val="nil"/>
            </w:tcBorders>
          </w:tcPr>
          <w:p>
            <w:pPr>
              <w:pStyle w:val="style4099"/>
              <w:spacing w:before="34"/>
              <w:ind w:left="1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7.34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污水站设备设施运行是否正常</w:t>
            </w:r>
          </w:p>
          <w:p>
            <w:pPr>
              <w:pStyle w:val="style4099"/>
              <w:spacing w:before="45" w:lineRule="exact" w:line="260"/>
              <w:ind w:right="206"/>
              <w:jc w:val="right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</w:p>
        </w:tc>
        <w:tc>
          <w:tcPr>
            <w:tcW w:w="1493" w:type="dxa"/>
            <w:gridSpan w:val="2"/>
            <w:tcBorders>
              <w:left w:val="nil"/>
            </w:tcBorders>
          </w:tcPr>
          <w:p>
            <w:pPr>
              <w:pStyle w:val="style4099"/>
              <w:spacing w:before="2"/>
              <w:rPr>
                <w:rFonts w:ascii="汉仪君黑-45简" w:eastAsia="汉仪君黑-45简"/>
                <w:sz w:val="27"/>
              </w:rPr>
            </w:pPr>
          </w:p>
          <w:p>
            <w:pPr>
              <w:pStyle w:val="style4099"/>
              <w:spacing w:lineRule="exact" w:line="260"/>
              <w:ind w:left="113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658" w:hRule="atLeast"/>
          <w:jc w:val="left"/>
        </w:trPr>
        <w:tc>
          <w:tcPr>
            <w:tcW w:w="2754" w:type="dxa"/>
            <w:tcBorders>
              <w:right w:val="nil"/>
            </w:tcBorders>
          </w:tcPr>
          <w:p>
            <w:pPr>
              <w:pStyle w:val="style4099"/>
              <w:spacing w:before="12"/>
              <w:rPr>
                <w:rFonts w:ascii="汉仪君黑-45简" w:eastAsia="汉仪君黑-45简" w:hAnsi="汉仪书宋二简"/>
                <w:sz w:val="15"/>
              </w:rPr>
            </w:pPr>
          </w:p>
          <w:p>
            <w:pPr>
              <w:pStyle w:val="style4099"/>
              <w:ind w:left="12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4"/>
                <w:w w:val="95"/>
                <w:sz w:val="21"/>
              </w:rPr>
              <w:t>7.35</w:t>
            </w:r>
            <w:r>
              <w:rPr>
                <w:rFonts w:ascii="汉仪君黑-45简" w:eastAsia="汉仪君黑-45简" w:hAnsi="汉仪书宋二简"/>
                <w:spacing w:val="-9"/>
                <w:w w:val="95"/>
                <w:sz w:val="21"/>
              </w:rPr>
              <w:t>防护用具配备</w:t>
            </w:r>
            <w:r>
              <w:rPr>
                <w:rFonts w:ascii="汉仪君黑-45简" w:eastAsia="汉仪君黑-45简"/>
                <w:spacing w:val="-9"/>
                <w:w w:val="95"/>
                <w:sz w:val="21"/>
              </w:rPr>
              <w:t>：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>
            <w:pPr>
              <w:pStyle w:val="style4099"/>
              <w:spacing w:before="12"/>
              <w:rPr>
                <w:rFonts w:ascii="汉仪君黑-45简" w:eastAsia="汉仪君黑-45简" w:hAnsi="汉仪书宋二简"/>
                <w:sz w:val="15"/>
              </w:rPr>
            </w:pPr>
          </w:p>
          <w:p>
            <w:pPr>
              <w:pStyle w:val="style4099"/>
              <w:ind w:left="70"/>
              <w:rPr>
                <w:rFonts w:ascii="汉仪君黑-45简" w:eastAsia="汉仪君黑-45简" w:hAnsi="MS UI Gothic" w:hint="eastAsia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2"/>
                <w:w w:val="95"/>
                <w:sz w:val="21"/>
              </w:rPr>
              <w:t>☑</w:t>
            </w:r>
          </w:p>
        </w:tc>
        <w:tc>
          <w:tcPr>
            <w:tcW w:w="1307" w:type="dxa"/>
            <w:gridSpan w:val="2"/>
            <w:tcBorders>
              <w:left w:val="nil"/>
            </w:tcBorders>
          </w:tcPr>
          <w:p>
            <w:pPr>
              <w:pStyle w:val="style4099"/>
              <w:spacing w:before="12"/>
              <w:rPr>
                <w:rFonts w:ascii="汉仪君黑-45简" w:eastAsia="汉仪君黑-45简"/>
                <w:sz w:val="15"/>
              </w:rPr>
            </w:pPr>
          </w:p>
          <w:p>
            <w:pPr>
              <w:pStyle w:val="style4099"/>
              <w:ind w:left="176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spacing w:val="-7"/>
                <w:w w:val="95"/>
                <w:sz w:val="21"/>
              </w:rPr>
              <w:t>否□</w:t>
            </w:r>
          </w:p>
        </w:tc>
        <w:tc>
          <w:tcPr>
            <w:tcW w:w="4963" w:type="dxa"/>
            <w:gridSpan w:val="6"/>
            <w:tcBorders/>
          </w:tcPr>
          <w:p>
            <w:pPr>
              <w:pStyle w:val="style4099"/>
              <w:spacing w:before="46"/>
              <w:ind w:left="12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7.36</w:t>
            </w:r>
            <w:r>
              <w:rPr>
                <w:rFonts w:ascii="汉仪君黑-45简" w:eastAsia="汉仪君黑-45简" w:hAnsi="汉仪书宋二简"/>
                <w:spacing w:val="-1"/>
                <w:sz w:val="21"/>
              </w:rPr>
              <w:t>有限空间操作管理制度是否健全</w:t>
            </w:r>
          </w:p>
          <w:p>
            <w:pPr>
              <w:pStyle w:val="style4099"/>
              <w:spacing w:before="46"/>
              <w:ind w:left="284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</w:tr>
    </w:tbl>
    <w:p>
      <w:pPr>
        <w:pStyle w:val="style0"/>
        <w:spacing w:after="0"/>
        <w:rPr>
          <w:rFonts w:ascii="汉仪君黑-45简" w:eastAsia="汉仪君黑-45简" w:hAnsi="汉仪书宋二简"/>
          <w:sz w:val="21"/>
        </w:rPr>
        <w:sectPr>
          <w:type w:val="continuous"/>
          <w:pgSz w:w="11910" w:h="16840" w:orient="portrait"/>
          <w:pgMar w:top="1420" w:right="680" w:bottom="1280" w:left="960" w:header="0" w:footer="1090" w:gutter="0"/>
        </w:sectPr>
      </w:pPr>
    </w:p>
    <w:p>
      <w:pPr>
        <w:pStyle w:val="style0"/>
        <w:spacing w:before="38"/>
        <w:ind w:left="604" w:right="0" w:firstLine="0"/>
        <w:jc w:val="left"/>
        <w:rPr>
          <w:rFonts w:ascii="汉仪君黑-45简" w:eastAsia="汉仪君黑-45简"/>
          <w:sz w:val="27"/>
        </w:rPr>
      </w:pPr>
      <w:r>
        <w:rPr>
          <w:rFonts w:ascii="汉仪君黑-45简" w:eastAsia="汉仪君黑-45简" w:hAnsi="汉仪书宋二简"/>
          <w:w w:val="95"/>
          <w:sz w:val="27"/>
        </w:rPr>
        <w:t>9</w:t>
      </w:r>
      <w:r>
        <w:rPr>
          <w:rFonts w:ascii="汉仪君黑-45简" w:eastAsia="汉仪君黑-45简"/>
          <w:spacing w:val="-2"/>
          <w:w w:val="95"/>
          <w:sz w:val="27"/>
        </w:rPr>
        <w:t>．医疗安全基本情况</w:t>
      </w:r>
    </w:p>
    <w:p>
      <w:pPr>
        <w:pStyle w:val="style66"/>
        <w:spacing w:before="2"/>
        <w:rPr>
          <w:rFonts w:ascii="汉仪君黑-45简" w:eastAsia="汉仪君黑-45简"/>
          <w:sz w:val="9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5247"/>
      </w:tblGrid>
      <w:tr>
        <w:trPr>
          <w:trHeight w:val="633" w:hRule="atLeast"/>
          <w:jc w:val="left"/>
        </w:trPr>
        <w:tc>
          <w:tcPr>
            <w:tcW w:w="9785" w:type="dxa"/>
            <w:gridSpan w:val="2"/>
            <w:tcBorders/>
          </w:tcPr>
          <w:p>
            <w:pPr>
              <w:pStyle w:val="style4099"/>
              <w:spacing w:before="9"/>
              <w:rPr>
                <w:rFonts w:ascii="汉仪君黑-45简" w:eastAsia="汉仪君黑-45简"/>
                <w:sz w:val="14"/>
              </w:rPr>
            </w:pPr>
          </w:p>
          <w:p>
            <w:pPr>
              <w:pStyle w:val="style4099"/>
              <w:tabs>
                <w:tab w:val="left" w:leader="none" w:pos="3948"/>
                <w:tab w:val="left" w:leader="none" w:pos="5292"/>
                <w:tab w:val="left" w:leader="none" w:pos="6393"/>
                <w:tab w:val="left" w:leader="none" w:pos="7737"/>
              </w:tabs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/>
                <w:sz w:val="21"/>
              </w:rPr>
              <w:t>9.1危急值报告制度有</w:t>
            </w:r>
            <w:r>
              <w:rPr>
                <w:rFonts w:ascii="汉仪君黑-45简" w:eastAsia="汉仪君黑-45简" w:hAnsi="MS UI Gothic" w:hint="eastAsia"/>
                <w:sz w:val="21"/>
              </w:rPr>
              <w:t>☑</w:t>
            </w:r>
            <w:r>
              <w:rPr>
                <w:rFonts w:ascii="汉仪君黑-45简" w:eastAsia="汉仪君黑-45简" w:hAnsi="汉仪书宋二简"/>
                <w:sz w:val="21"/>
              </w:rPr>
              <w:t>无</w:t>
            </w:r>
            <w:r>
              <w:rPr>
                <w:rFonts w:ascii="汉仪君黑-45简" w:eastAsia="汉仪君黑-45简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z w:val="21"/>
              </w:rPr>
              <w:t>途径有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z w:val="21"/>
              </w:rPr>
              <w:t>执行是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10" w:hRule="atLeast"/>
          <w:jc w:val="left"/>
        </w:trPr>
        <w:tc>
          <w:tcPr>
            <w:tcW w:w="9785" w:type="dxa"/>
            <w:gridSpan w:val="2"/>
            <w:tcBorders/>
          </w:tcPr>
          <w:p>
            <w:pPr>
              <w:pStyle w:val="style4099"/>
              <w:spacing w:before="8"/>
              <w:rPr>
                <w:rFonts w:ascii="汉仪君黑-45简" w:eastAsia="汉仪君黑-45简" w:hAnsi="汉仪书宋二简"/>
                <w:sz w:val="17"/>
              </w:rPr>
            </w:pPr>
          </w:p>
          <w:p>
            <w:pPr>
              <w:pStyle w:val="style4099"/>
              <w:tabs>
                <w:tab w:val="left" w:leader="none" w:pos="2973"/>
                <w:tab w:val="left" w:leader="none" w:pos="3710"/>
                <w:tab w:val="left" w:leader="none" w:pos="5032"/>
                <w:tab w:val="left" w:leader="none" w:pos="6151"/>
                <w:tab w:val="left" w:leader="none" w:pos="6895"/>
              </w:tabs>
              <w:spacing w:before="1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9.2防止患者医疗伤害设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施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标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识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05" w:hRule="atLeast"/>
          <w:jc w:val="left"/>
        </w:trPr>
        <w:tc>
          <w:tcPr>
            <w:tcW w:w="9785" w:type="dxa"/>
            <w:gridSpan w:val="2"/>
            <w:tcBorders/>
          </w:tcPr>
          <w:p>
            <w:pPr>
              <w:pStyle w:val="style4099"/>
              <w:spacing w:before="6"/>
              <w:rPr>
                <w:rFonts w:ascii="汉仪君黑-45简" w:eastAsia="汉仪君黑-45简" w:hAnsi="汉仪书宋二简"/>
                <w:sz w:val="17"/>
              </w:rPr>
            </w:pPr>
          </w:p>
          <w:p>
            <w:pPr>
              <w:pStyle w:val="style4099"/>
              <w:tabs>
                <w:tab w:val="left" w:leader="none" w:pos="2995"/>
                <w:tab w:val="left" w:leader="none" w:pos="3710"/>
                <w:tab w:val="left" w:leader="none" w:pos="5030"/>
                <w:tab w:val="left" w:leader="none" w:pos="6153"/>
                <w:tab w:val="left" w:leader="none" w:pos="6895"/>
              </w:tabs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9.3医务人员急救培训知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识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培训效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果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好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坏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582" w:hRule="atLeast"/>
          <w:jc w:val="left"/>
        </w:trPr>
        <w:tc>
          <w:tcPr>
            <w:tcW w:w="9785" w:type="dxa"/>
            <w:gridSpan w:val="2"/>
            <w:tcBorders/>
          </w:tcPr>
          <w:p>
            <w:pPr>
              <w:pStyle w:val="style4099"/>
              <w:tabs>
                <w:tab w:val="left" w:leader="none" w:pos="3386"/>
                <w:tab w:val="left" w:leader="none" w:pos="4291"/>
                <w:tab w:val="left" w:leader="none" w:pos="4994"/>
                <w:tab w:val="left" w:leader="none" w:pos="5700"/>
                <w:tab w:val="left" w:leader="none" w:pos="6602"/>
                <w:tab w:val="left" w:leader="none" w:pos="7946"/>
              </w:tabs>
              <w:spacing w:before="165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9.4医疗不良事件上报制度有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途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径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z w:val="21"/>
              </w:rPr>
              <w:t>执行是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667" w:hRule="atLeast"/>
          <w:jc w:val="left"/>
        </w:trPr>
        <w:tc>
          <w:tcPr>
            <w:tcW w:w="9785" w:type="dxa"/>
            <w:gridSpan w:val="2"/>
            <w:tcBorders/>
          </w:tcPr>
          <w:p>
            <w:pPr>
              <w:pStyle w:val="style4099"/>
              <w:rPr>
                <w:rFonts w:ascii="汉仪君黑-45简" w:eastAsia="汉仪君黑-45简" w:hAnsi="汉仪书宋二简"/>
                <w:sz w:val="16"/>
              </w:rPr>
            </w:pPr>
          </w:p>
          <w:p>
            <w:pPr>
              <w:pStyle w:val="style4099"/>
              <w:tabs>
                <w:tab w:val="left" w:leader="none" w:pos="2428"/>
                <w:tab w:val="left" w:leader="none" w:pos="3139"/>
                <w:tab w:val="left" w:leader="none" w:pos="4048"/>
                <w:tab w:val="left" w:leader="none" w:pos="4860"/>
                <w:tab w:val="left" w:leader="none" w:pos="5599"/>
                <w:tab w:val="left" w:leader="none" w:pos="6501"/>
                <w:tab w:val="left" w:leader="none" w:pos="7207"/>
                <w:tab w:val="left" w:leader="none" w:pos="7946"/>
              </w:tabs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9.5毒麻药品管理制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度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途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径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执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行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18" w:hRule="atLeast"/>
          <w:jc w:val="left"/>
        </w:trPr>
        <w:tc>
          <w:tcPr>
            <w:tcW w:w="9785" w:type="dxa"/>
            <w:gridSpan w:val="2"/>
            <w:tcBorders/>
          </w:tcPr>
          <w:p>
            <w:pPr>
              <w:pStyle w:val="style4099"/>
              <w:spacing w:before="1"/>
              <w:rPr>
                <w:rFonts w:ascii="汉仪君黑-45简" w:eastAsia="汉仪君黑-45简" w:hAnsi="汉仪书宋二简"/>
                <w:sz w:val="18"/>
              </w:rPr>
            </w:pPr>
          </w:p>
          <w:p>
            <w:pPr>
              <w:pStyle w:val="style4099"/>
              <w:tabs>
                <w:tab w:val="left" w:leader="none" w:pos="2424"/>
                <w:tab w:val="left" w:leader="none" w:pos="3134"/>
                <w:tab w:val="left" w:leader="none" w:pos="4044"/>
                <w:tab w:val="left" w:leader="none" w:pos="4754"/>
                <w:tab w:val="left" w:leader="none" w:pos="5491"/>
                <w:tab w:val="left" w:leader="none" w:pos="6499"/>
                <w:tab w:val="left" w:leader="none" w:pos="7204"/>
                <w:tab w:val="left" w:leader="none" w:pos="7946"/>
              </w:tabs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9.6相似药品管理制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度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途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径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5"/>
                <w:sz w:val="21"/>
              </w:rPr>
              <w:t>□</w:t>
            </w:r>
            <w:r>
              <w:rPr>
                <w:rFonts w:ascii="汉仪君黑-45简" w:eastAsia="汉仪君黑-45简" w:hAnsi="汉仪书宋二简"/>
                <w:spacing w:val="-5"/>
                <w:sz w:val="21"/>
              </w:rPr>
              <w:t>;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执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行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98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137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9.7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二级及以上生物实验室配置监控设施</w:t>
            </w:r>
          </w:p>
          <w:p>
            <w:pPr>
              <w:pStyle w:val="style4099"/>
              <w:tabs>
                <w:tab w:val="left" w:leader="none" w:pos="3580"/>
              </w:tabs>
              <w:spacing w:before="11"/>
              <w:ind w:left="284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105"/>
              <w:ind w:right="1355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9.8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二级及以上生物实验室配置门禁系统</w:t>
            </w:r>
          </w:p>
          <w:p>
            <w:pPr>
              <w:pStyle w:val="style4099"/>
              <w:spacing w:before="55"/>
              <w:ind w:right="1449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19"/>
                <w:sz w:val="21"/>
              </w:rPr>
              <w:t xml:space="preserve">☑ </w:t>
            </w:r>
            <w:r>
              <w:rPr>
                <w:rFonts w:ascii="汉仪君黑-45简" w:eastAsia="汉仪君黑-45简"/>
                <w:spacing w:val="-5"/>
                <w:sz w:val="21"/>
              </w:rPr>
              <w:t>否□</w:t>
            </w:r>
          </w:p>
        </w:tc>
      </w:tr>
      <w:tr>
        <w:tblPrEx/>
        <w:trPr>
          <w:trHeight w:val="798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137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9.9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二级及以上实验室是否有应急处置预案</w:t>
            </w:r>
          </w:p>
          <w:p>
            <w:pPr>
              <w:pStyle w:val="style4099"/>
              <w:tabs>
                <w:tab w:val="left" w:leader="none" w:pos="3482"/>
              </w:tabs>
              <w:spacing w:before="11"/>
              <w:ind w:left="2844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115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9.10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剧毒危险化学品保存场所独立</w:t>
            </w:r>
          </w:p>
          <w:p>
            <w:pPr>
              <w:pStyle w:val="style4099"/>
              <w:spacing w:before="45"/>
              <w:ind w:left="294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19"/>
                <w:sz w:val="21"/>
              </w:rPr>
              <w:t xml:space="preserve">☑ </w:t>
            </w:r>
            <w:r>
              <w:rPr>
                <w:rFonts w:ascii="汉仪君黑-45简" w:eastAsia="汉仪君黑-45简"/>
                <w:spacing w:val="-5"/>
                <w:sz w:val="21"/>
              </w:rPr>
              <w:t>否□</w:t>
            </w:r>
          </w:p>
        </w:tc>
      </w:tr>
      <w:tr>
        <w:tblPrEx/>
        <w:trPr>
          <w:trHeight w:val="799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117"/>
              <w:ind w:right="1432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9.11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剧毒危险化学品使用许可证</w:t>
            </w:r>
          </w:p>
          <w:p>
            <w:pPr>
              <w:pStyle w:val="style4099"/>
              <w:spacing w:before="43"/>
              <w:ind w:right="1372"/>
              <w:jc w:val="right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tabs>
                <w:tab w:val="left" w:leader="none" w:pos="2614"/>
              </w:tabs>
              <w:spacing w:before="115" w:lineRule="auto" w:line="278"/>
              <w:ind w:left="439" w:right="2311" w:hanging="31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>9.12剧毒危险化学品存放环境配置监控措施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无</w:t>
            </w:r>
          </w:p>
        </w:tc>
      </w:tr>
      <w:tr>
        <w:tblPrEx/>
        <w:trPr>
          <w:trHeight w:val="798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115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9.13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危险化学品专柜存放</w:t>
            </w:r>
            <w:r>
              <w:rPr>
                <w:rFonts w:ascii="汉仪君黑-45简" w:eastAsia="汉仪君黑-45简"/>
                <w:spacing w:val="-1"/>
                <w:w w:val="95"/>
                <w:sz w:val="21"/>
              </w:rPr>
              <w:t>，</w:t>
            </w:r>
          </w:p>
          <w:p>
            <w:pPr>
              <w:pStyle w:val="style4099"/>
              <w:tabs>
                <w:tab w:val="left" w:leader="none" w:pos="3031"/>
                <w:tab w:val="left" w:leader="none" w:pos="3688"/>
              </w:tabs>
              <w:spacing w:before="43"/>
              <w:ind w:left="542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有人管理</w:t>
            </w:r>
            <w:r>
              <w:rPr>
                <w:rFonts w:ascii="汉仪君黑-45简" w:eastAsia="汉仪君黑-45简"/>
                <w:w w:val="95"/>
                <w:sz w:val="21"/>
              </w:rPr>
              <w:t>，</w:t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有标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识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115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9.14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废弃化学品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医疗废物</w:t>
            </w:r>
          </w:p>
          <w:p>
            <w:pPr>
              <w:pStyle w:val="style4099"/>
              <w:tabs>
                <w:tab w:val="left" w:leader="none" w:pos="2940"/>
                <w:tab w:val="left" w:leader="none" w:pos="3583"/>
              </w:tabs>
              <w:spacing w:before="45"/>
              <w:ind w:left="75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规范处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理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2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98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2"/>
              <w:rPr>
                <w:rFonts w:ascii="汉仪君黑-45简" w:eastAsia="汉仪君黑-45简" w:hAnsi="汉仪书宋二简"/>
                <w:sz w:val="21"/>
              </w:rPr>
            </w:pPr>
          </w:p>
          <w:p>
            <w:pPr>
              <w:pStyle w:val="style4099"/>
              <w:tabs>
                <w:tab w:val="left" w:leader="none" w:pos="2968"/>
              </w:tabs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9.15放射源独立空间贮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存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无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115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9.16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贮存场所配置监控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防盗</w:t>
            </w:r>
            <w:r>
              <w:rPr>
                <w:rFonts w:ascii="汉仪君黑-45简" w:eastAsia="汉仪君黑-45简" w:hAnsi="宋体"/>
                <w:spacing w:val="-1"/>
                <w:w w:val="95"/>
                <w:sz w:val="21"/>
              </w:rPr>
              <w:t>、</w:t>
            </w:r>
          </w:p>
          <w:p>
            <w:pPr>
              <w:pStyle w:val="style4099"/>
              <w:tabs>
                <w:tab w:val="left" w:leader="none" w:pos="2837"/>
                <w:tab w:val="left" w:leader="none" w:pos="3480"/>
              </w:tabs>
              <w:spacing w:before="43"/>
              <w:ind w:left="648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报警设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施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99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115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9.17</w:t>
            </w:r>
            <w:r>
              <w:rPr>
                <w:rFonts w:ascii="汉仪君黑-45简" w:eastAsia="汉仪君黑-45简" w:hAnsi="汉仪书宋二简"/>
                <w:spacing w:val="2"/>
                <w:sz w:val="21"/>
              </w:rPr>
              <w:t>放射源贮存场所实行</w:t>
            </w:r>
          </w:p>
          <w:p>
            <w:pPr>
              <w:pStyle w:val="style4099"/>
              <w:tabs>
                <w:tab w:val="left" w:leader="none" w:pos="2923"/>
              </w:tabs>
              <w:spacing w:before="43"/>
              <w:ind w:left="64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双人双锁管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理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无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115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9.18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制定放射源事故应急处置预案</w:t>
            </w:r>
          </w:p>
          <w:p>
            <w:pPr>
              <w:pStyle w:val="style4099"/>
              <w:spacing w:before="43"/>
              <w:ind w:left="2851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9"/>
                <w:sz w:val="21"/>
              </w:rPr>
              <w:t>无</w:t>
            </w:r>
          </w:p>
        </w:tc>
      </w:tr>
      <w:tr>
        <w:tblPrEx/>
        <w:trPr>
          <w:trHeight w:val="697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65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9.19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是否设置医疗纠纷投诉机构</w:t>
            </w:r>
          </w:p>
          <w:p>
            <w:pPr>
              <w:pStyle w:val="style4099"/>
              <w:tabs>
                <w:tab w:val="left" w:leader="none" w:pos="3590"/>
              </w:tabs>
              <w:spacing w:before="45"/>
              <w:ind w:left="2949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65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9.20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是否配备医疗纠纷调处</w:t>
            </w:r>
          </w:p>
          <w:p>
            <w:pPr>
              <w:pStyle w:val="style4099"/>
              <w:tabs>
                <w:tab w:val="left" w:leader="none" w:pos="2818"/>
                <w:tab w:val="left" w:leader="none" w:pos="3478"/>
              </w:tabs>
              <w:spacing w:before="40"/>
              <w:ind w:left="43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专职工作人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员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695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65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9.21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是否建立医疗纠纷处理</w:t>
            </w:r>
          </w:p>
          <w:p>
            <w:pPr>
              <w:pStyle w:val="style4099"/>
              <w:tabs>
                <w:tab w:val="left" w:leader="none" w:pos="2834"/>
                <w:tab w:val="left" w:leader="none" w:pos="3477"/>
              </w:tabs>
              <w:spacing w:before="40"/>
              <w:ind w:left="542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工作制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度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65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9.22</w:t>
            </w:r>
            <w:r>
              <w:rPr>
                <w:rFonts w:ascii="汉仪君黑-45简" w:eastAsia="汉仪君黑-45简" w:hAnsi="汉仪书宋二简"/>
                <w:spacing w:val="-1"/>
                <w:w w:val="95"/>
                <w:sz w:val="21"/>
              </w:rPr>
              <w:t>是否制定医疗纠纷处理</w:t>
            </w:r>
          </w:p>
          <w:p>
            <w:pPr>
              <w:pStyle w:val="style4099"/>
              <w:tabs>
                <w:tab w:val="left" w:leader="none" w:pos="2726"/>
                <w:tab w:val="left" w:leader="none" w:pos="3372"/>
              </w:tabs>
              <w:spacing w:before="43"/>
              <w:ind w:left="43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应急预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案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是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否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  <w:tr>
        <w:tblPrEx/>
        <w:trPr>
          <w:trHeight w:val="703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8"/>
              <w:rPr>
                <w:rFonts w:ascii="汉仪君黑-45简" w:eastAsia="汉仪君黑-45简" w:hAnsi="汉仪书宋二简"/>
                <w:sz w:val="17"/>
              </w:rPr>
            </w:pPr>
          </w:p>
          <w:p>
            <w:pPr>
              <w:pStyle w:val="style4099"/>
              <w:spacing w:before="1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9.23</w:t>
            </w:r>
            <w:r>
              <w:rPr>
                <w:rFonts w:ascii="汉仪君黑-45简" w:eastAsia="汉仪君黑-45简" w:hAnsi="汉仪书宋二简"/>
                <w:spacing w:val="-8"/>
                <w:sz w:val="21"/>
              </w:rPr>
              <w:t>年发生医疗纠纷数</w:t>
            </w:r>
            <w:r>
              <w:rPr>
                <w:rFonts w:ascii="汉仪君黑-45简" w:eastAsia="汉仪君黑-45简"/>
                <w:spacing w:val="-8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8"/>
                <w:sz w:val="21"/>
              </w:rPr>
              <w:t xml:space="preserve"> 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0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6"/>
              <w:rPr>
                <w:rFonts w:ascii="汉仪君黑-45简" w:eastAsia="汉仪君黑-45简" w:hAnsi="汉仪书宋二简"/>
                <w:sz w:val="17"/>
              </w:rPr>
            </w:pPr>
          </w:p>
          <w:p>
            <w:pPr>
              <w:pStyle w:val="style4099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>9.24</w:t>
            </w:r>
            <w:r>
              <w:rPr>
                <w:rFonts w:ascii="汉仪君黑-45简" w:eastAsia="汉仪君黑-45简" w:hAnsi="汉仪书宋二简"/>
                <w:spacing w:val="-7"/>
                <w:sz w:val="21"/>
              </w:rPr>
              <w:t>年处理完毕医疗纠纷数</w:t>
            </w:r>
            <w:r>
              <w:rPr>
                <w:rFonts w:ascii="汉仪君黑-45简" w:eastAsia="汉仪君黑-45简"/>
                <w:spacing w:val="-7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7"/>
                <w:sz w:val="21"/>
              </w:rPr>
              <w:t xml:space="preserve"> 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0</w:t>
            </w:r>
          </w:p>
        </w:tc>
      </w:tr>
      <w:tr>
        <w:tblPrEx/>
        <w:trPr>
          <w:trHeight w:val="617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5"/>
              <w:rPr>
                <w:rFonts w:ascii="汉仪君黑-45简" w:eastAsia="汉仪君黑-45简" w:hAnsi="汉仪书宋二简"/>
                <w:sz w:val="14"/>
              </w:rPr>
            </w:pPr>
          </w:p>
          <w:p>
            <w:pPr>
              <w:pStyle w:val="style4099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2"/>
                <w:sz w:val="21"/>
              </w:rPr>
              <w:t>9.25</w:t>
            </w:r>
            <w:r>
              <w:rPr>
                <w:rFonts w:ascii="汉仪君黑-45简" w:eastAsia="汉仪君黑-45简" w:hAnsi="汉仪书宋二简"/>
                <w:spacing w:val="-1"/>
                <w:sz w:val="21"/>
              </w:rPr>
              <w:t>医疗责任险开展情况</w:t>
            </w:r>
            <w:r>
              <w:rPr>
                <w:rFonts w:ascii="汉仪君黑-45简" w:eastAsia="汉仪君黑-45简"/>
                <w:spacing w:val="-1"/>
                <w:sz w:val="21"/>
              </w:rPr>
              <w:t>：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5"/>
              <w:rPr>
                <w:rFonts w:ascii="汉仪君黑-45简" w:eastAsia="汉仪君黑-45简" w:hAnsi="汉仪书宋二简"/>
                <w:sz w:val="20"/>
              </w:rPr>
            </w:pPr>
          </w:p>
          <w:p>
            <w:pPr>
              <w:pStyle w:val="style4099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6"/>
                <w:sz w:val="21"/>
              </w:rPr>
              <w:t>9.26</w:t>
            </w:r>
            <w:r>
              <w:rPr>
                <w:rFonts w:ascii="汉仪君黑-45简" w:eastAsia="汉仪君黑-45简" w:hAnsi="汉仪书宋二简"/>
                <w:spacing w:val="-8"/>
                <w:sz w:val="21"/>
              </w:rPr>
              <w:t>医疗意外险开展情况</w:t>
            </w:r>
            <w:r>
              <w:rPr>
                <w:rFonts w:ascii="汉仪君黑-45简" w:eastAsia="汉仪君黑-45简"/>
                <w:spacing w:val="-8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8"/>
                <w:sz w:val="21"/>
              </w:rPr>
              <w:t>购买</w:t>
            </w:r>
          </w:p>
        </w:tc>
      </w:tr>
      <w:tr>
        <w:tblPrEx/>
        <w:trPr>
          <w:trHeight w:val="670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5"/>
              <w:rPr>
                <w:rFonts w:ascii="汉仪君黑-45简" w:eastAsia="汉仪君黑-45简" w:hAnsi="汉仪书宋二简"/>
                <w:sz w:val="16"/>
              </w:rPr>
            </w:pPr>
          </w:p>
          <w:p>
            <w:pPr>
              <w:pStyle w:val="style4099"/>
              <w:spacing w:before="1"/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pacing w:val="-6"/>
                <w:sz w:val="21"/>
              </w:rPr>
              <w:t>9.27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医患关系宣传教育情况</w:t>
            </w:r>
            <w:r>
              <w:rPr>
                <w:rFonts w:ascii="汉仪君黑-45简" w:eastAsia="汉仪君黑-45简"/>
                <w:spacing w:val="-10"/>
                <w:sz w:val="21"/>
              </w:rPr>
              <w:t>：</w:t>
            </w:r>
            <w:r>
              <w:rPr>
                <w:rFonts w:ascii="汉仪君黑-45简" w:eastAsia="汉仪君黑-45简" w:hAnsi="汉仪书宋二简"/>
                <w:spacing w:val="-10"/>
                <w:sz w:val="21"/>
              </w:rPr>
              <w:t>建立制度及宣教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5"/>
              <w:rPr>
                <w:rFonts w:ascii="汉仪君黑-45简" w:eastAsia="汉仪君黑-45简" w:hAnsi="汉仪书宋二简"/>
                <w:sz w:val="22"/>
              </w:rPr>
            </w:pPr>
          </w:p>
          <w:p>
            <w:pPr>
              <w:pStyle w:val="style4099"/>
              <w:spacing w:before="1"/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9.28</w:t>
            </w:r>
            <w:r>
              <w:rPr>
                <w:rFonts w:ascii="汉仪君黑-45简" w:eastAsia="汉仪君黑-45简" w:hAnsi="汉仪书宋二简"/>
                <w:spacing w:val="-2"/>
                <w:w w:val="95"/>
                <w:sz w:val="21"/>
              </w:rPr>
              <w:t>其他相关情况</w:t>
            </w:r>
            <w:r>
              <w:rPr>
                <w:rFonts w:ascii="汉仪君黑-45简" w:eastAsia="汉仪君黑-45简"/>
                <w:spacing w:val="-2"/>
                <w:w w:val="95"/>
                <w:sz w:val="21"/>
              </w:rPr>
              <w:t>：</w:t>
            </w:r>
          </w:p>
        </w:tc>
      </w:tr>
      <w:tr>
        <w:tblPrEx/>
        <w:trPr>
          <w:trHeight w:val="676" w:hRule="atLeast"/>
          <w:jc w:val="left"/>
        </w:trPr>
        <w:tc>
          <w:tcPr>
            <w:tcW w:w="4538" w:type="dxa"/>
            <w:tcBorders/>
          </w:tcPr>
          <w:p>
            <w:pPr>
              <w:pStyle w:val="style4099"/>
              <w:spacing w:before="7"/>
              <w:rPr>
                <w:rFonts w:ascii="汉仪君黑-45简" w:eastAsia="汉仪君黑-45简" w:hAnsi="汉仪书宋二简"/>
                <w:sz w:val="16"/>
              </w:rPr>
            </w:pPr>
          </w:p>
          <w:p>
            <w:pPr>
              <w:pStyle w:val="style4099"/>
              <w:tabs>
                <w:tab w:val="left" w:leader="none" w:pos="3060"/>
              </w:tabs>
              <w:ind w:left="127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sz w:val="21"/>
              </w:rPr>
              <w:t>9.29一键式报警装置有</w:t>
            </w:r>
            <w:r>
              <w:rPr>
                <w:rFonts w:ascii="汉仪君黑-45简" w:eastAsia="汉仪君黑-45简" w:hAnsi="MS UI Gothic" w:hint="eastAsia"/>
                <w:spacing w:val="-10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  <w:tc>
          <w:tcPr>
            <w:tcW w:w="5247" w:type="dxa"/>
            <w:tcBorders/>
          </w:tcPr>
          <w:p>
            <w:pPr>
              <w:pStyle w:val="style4099"/>
              <w:spacing w:before="5"/>
              <w:rPr>
                <w:rFonts w:ascii="汉仪君黑-45简" w:eastAsia="汉仪君黑-45简" w:hAnsi="汉仪书宋二简"/>
                <w:sz w:val="22"/>
              </w:rPr>
            </w:pPr>
          </w:p>
          <w:p>
            <w:pPr>
              <w:pStyle w:val="style4099"/>
              <w:tabs>
                <w:tab w:val="left" w:leader="none" w:pos="2417"/>
                <w:tab w:val="left" w:leader="none" w:pos="3161"/>
              </w:tabs>
              <w:ind w:left="125"/>
              <w:rPr>
                <w:rFonts w:ascii="汉仪君黑-45简" w:eastAsia="汉仪君黑-45简" w:hAnsi="汉仪书宋二简"/>
                <w:sz w:val="21"/>
              </w:rPr>
            </w:pPr>
            <w:r>
              <w:rPr>
                <w:rFonts w:ascii="汉仪君黑-45简" w:eastAsia="汉仪君黑-45简" w:hAnsi="汉仪书宋二简"/>
                <w:w w:val="95"/>
                <w:sz w:val="21"/>
              </w:rPr>
              <w:t>9.30救护车管理制</w:t>
            </w:r>
            <w:r>
              <w:rPr>
                <w:rFonts w:ascii="汉仪君黑-45简" w:eastAsia="汉仪君黑-45简" w:hAnsi="汉仪书宋二简"/>
                <w:spacing w:val="-10"/>
                <w:w w:val="95"/>
                <w:sz w:val="21"/>
              </w:rPr>
              <w:t>度</w:t>
            </w:r>
            <w:r>
              <w:rPr>
                <w:rFonts w:ascii="汉仪君黑-45简" w:eastAsia="汉仪君黑-45简" w:hAnsi="汉仪书宋二简"/>
                <w:sz w:val="21"/>
              </w:rPr>
              <w:tab/>
            </w:r>
            <w:r>
              <w:rPr>
                <w:rFonts w:ascii="汉仪君黑-45简" w:eastAsia="汉仪君黑-45简" w:hAnsi="汉仪书宋二简"/>
                <w:w w:val="95"/>
                <w:sz w:val="21"/>
              </w:rPr>
              <w:t>有</w:t>
            </w:r>
            <w:r>
              <w:rPr>
                <w:rFonts w:ascii="汉仪君黑-45简" w:eastAsia="汉仪君黑-45简" w:hAnsi="MS UI Gothic" w:hint="eastAsia"/>
                <w:spacing w:val="-10"/>
                <w:w w:val="95"/>
                <w:sz w:val="21"/>
              </w:rPr>
              <w:t>☑</w:t>
            </w:r>
            <w:r>
              <w:rPr>
                <w:rFonts w:ascii="汉仪君黑-45简" w:eastAsia="汉仪君黑-45简" w:hAnsi="MS UI Gothic" w:hint="eastAsia"/>
                <w:sz w:val="21"/>
              </w:rPr>
              <w:tab/>
            </w:r>
            <w:r>
              <w:rPr>
                <w:rFonts w:ascii="汉仪君黑-45简" w:eastAsia="汉仪君黑-45简"/>
                <w:w w:val="95"/>
                <w:sz w:val="21"/>
              </w:rPr>
              <w:t>无</w:t>
            </w:r>
            <w:r>
              <w:rPr>
                <w:rFonts w:ascii="汉仪君黑-45简" w:eastAsia="汉仪君黑-45简"/>
                <w:spacing w:val="-10"/>
                <w:sz w:val="21"/>
              </w:rPr>
              <w:t>□</w:t>
            </w:r>
          </w:p>
        </w:tc>
      </w:tr>
    </w:tbl>
    <w:p>
      <w:pPr>
        <w:pStyle w:val="style66"/>
        <w:rPr>
          <w:rFonts w:ascii="汉仪君黑-45简" w:eastAsia="汉仪君黑-45简" w:hAnsi="汉仪书宋二简"/>
          <w:sz w:val="20"/>
        </w:rPr>
      </w:pPr>
    </w:p>
    <w:p>
      <w:pPr>
        <w:pStyle w:val="style66"/>
        <w:spacing w:before="4"/>
        <w:rPr>
          <w:rFonts w:ascii="汉仪君黑-45简" w:eastAsia="汉仪君黑-45简" w:hAnsi="汉仪书宋二简"/>
          <w:sz w:val="18"/>
        </w:rPr>
      </w:pPr>
    </w:p>
    <w:p>
      <w:pPr>
        <w:pStyle w:val="style0"/>
        <w:spacing w:before="0"/>
        <w:ind w:left="0" w:right="1337" w:firstLine="0"/>
        <w:jc w:val="right"/>
        <w:rPr>
          <w:rFonts w:ascii="汉仪君黑-45简" w:eastAsia="汉仪君黑-45简" w:hAnsi="汉仪书宋二简"/>
          <w:sz w:val="27"/>
        </w:rPr>
      </w:pPr>
      <w:r>
        <w:rPr>
          <w:rFonts w:ascii="汉仪君黑-45简" w:eastAsia="汉仪君黑-45简" w:hAnsi="宋体"/>
          <w:sz w:val="27"/>
        </w:rPr>
        <w:t>—</w:t>
      </w:r>
      <w:r>
        <w:rPr>
          <w:rFonts w:ascii="汉仪君黑-45简" w:eastAsia="汉仪君黑-45简" w:hAnsi="汉仪书宋二简"/>
          <w:sz w:val="27"/>
        </w:rPr>
        <w:t>117</w:t>
      </w:r>
      <w:r>
        <w:rPr>
          <w:rFonts w:ascii="汉仪君黑-45简" w:eastAsia="汉仪君黑-45简" w:hAnsi="宋体"/>
          <w:spacing w:val="-10"/>
          <w:sz w:val="27"/>
        </w:rPr>
        <w:t>—</w:t>
      </w:r>
    </w:p>
    <w:sectPr>
      <w:footerReference w:type="default" r:id="rId3"/>
      <w:pgSz w:w="11910" w:h="16840" w:orient="portrait"/>
      <w:pgMar w:top="1560" w:right="680" w:bottom="280" w:left="9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宋体"/>
    <w:panose1 w:val="02010600030000010101"/>
    <w:charset w:val="7a"/>
    <w:family w:val="auto"/>
    <w:pitch w:val="default"/>
    <w:sig w:usb0="00000003" w:usb1="080E0000" w:usb2="00000000" w:usb3="00000000" w:csb0="00040001" w:csb1="00000000"/>
  </w:font>
  <w:font w:name="汉仪书宋二简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汉仪君黑-45简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78.8pt;margin-top:776.49pt;width:64.65pt;height:15.45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0" w:lineRule="exact" w:line="309"/>
                  <w:ind w:left="20" w:right="0" w:firstLine="0"/>
                  <w:jc w:val="left"/>
                  <w:rPr>
                    <w:rFonts w:ascii="宋体" w:hAnsi="宋体"/>
                    <w:sz w:val="27"/>
                  </w:rPr>
                </w:pPr>
                <w:r>
                  <w:rPr>
                    <w:rFonts w:ascii="宋体" w:hAnsi="宋体"/>
                    <w:sz w:val="27"/>
                  </w:rPr>
                  <w:t>—</w:t>
                </w:r>
                <w:r>
                  <w:rPr>
                    <w:rFonts w:ascii="宋体" w:hAnsi="宋体"/>
                    <w:sz w:val="27"/>
                  </w:rPr>
                  <w:t>110</w:t>
                </w:r>
                <w:r>
                  <w:rPr>
                    <w:rFonts w:ascii="宋体" w:hAnsi="宋体"/>
                    <w:spacing w:val="-10"/>
                    <w:sz w:val="27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4"/>
      <w:numFmt w:val="decimal"/>
      <w:lvlText w:val="%1."/>
      <w:lvlJc w:val="left"/>
      <w:pPr>
        <w:ind w:left="993" w:hanging="219"/>
        <w:jc w:val="left"/>
      </w:pPr>
      <w:rPr>
        <w:rFonts w:ascii="Calibri" w:cs="Calibri" w:eastAsia="Calibri" w:hAnsi="Calibri" w:hint="default"/>
        <w:b w:val="false"/>
        <w:bCs w:val="false"/>
        <w:i w:val="false"/>
        <w:iCs w:val="false"/>
        <w:spacing w:val="2"/>
        <w:w w:val="99"/>
        <w:sz w:val="25"/>
        <w:szCs w:val="25"/>
        <w:lang w:val="en-US" w:bidi="ar-SA" w:eastAsia="zh-CN"/>
      </w:rPr>
    </w:lvl>
    <w:lvl w:ilvl="1">
      <w:start w:val="0"/>
      <w:numFmt w:val="bullet"/>
      <w:lvlText w:val="•"/>
      <w:lvlJc w:val="left"/>
      <w:pPr>
        <w:ind w:left="1926" w:hanging="219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2853" w:hanging="219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3779" w:hanging="219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4706" w:hanging="219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5632" w:hanging="219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6559" w:hanging="219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7485" w:hanging="219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8412" w:hanging="219"/>
      </w:pPr>
      <w:rPr>
        <w:rFonts w:hint="default"/>
        <w:lang w:val="en-US" w:bidi="ar-SA" w:eastAsia="zh-CN"/>
      </w:rPr>
    </w:lvl>
  </w:abstractNum>
  <w:abstractNum w:abstractNumId="1">
    <w:nsid w:val="00000001"/>
    <w:multiLevelType w:val="hybridMultilevel"/>
    <w:tmpl w:val="FFFFFFFF"/>
    <w:lvl w:ilvl="0">
      <w:start w:val="1"/>
      <w:numFmt w:val="decimal"/>
      <w:lvlText w:val="%1."/>
      <w:lvlJc w:val="left"/>
      <w:pPr>
        <w:ind w:left="1008" w:hanging="216"/>
        <w:jc w:val="left"/>
      </w:pPr>
      <w:rPr>
        <w:rFonts w:ascii="Calibri" w:cs="Calibri" w:eastAsia="Calibri" w:hAnsi="Calibri" w:hint="default"/>
        <w:b w:val="false"/>
        <w:bCs w:val="false"/>
        <w:i w:val="false"/>
        <w:iCs w:val="false"/>
        <w:spacing w:val="2"/>
        <w:w w:val="99"/>
        <w:sz w:val="25"/>
        <w:szCs w:val="25"/>
        <w:lang w:val="en-US" w:bidi="ar-SA" w:eastAsia="zh-CN"/>
      </w:rPr>
    </w:lvl>
    <w:lvl w:ilvl="1">
      <w:start w:val="0"/>
      <w:numFmt w:val="bullet"/>
      <w:lvlText w:val="•"/>
      <w:lvlJc w:val="left"/>
      <w:pPr>
        <w:ind w:left="1926" w:hanging="216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2853" w:hanging="216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3779" w:hanging="216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4706" w:hanging="216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5632" w:hanging="216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6559" w:hanging="216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7485" w:hanging="216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8412" w:hanging="216"/>
      </w:pPr>
      <w:rPr>
        <w:rFonts w:hint="default"/>
        <w:lang w:val="en-US" w:bidi="ar-SA" w:eastAsia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仿宋" w:cs="仿宋" w:eastAsia="仿宋" w:hAnsi="仿宋"/>
      <w:lang w:val="en-US" w:bidi="ar-SA" w:eastAsia="zh-CN"/>
    </w:rPr>
  </w:style>
  <w:style w:type="paragraph" w:styleId="style66">
    <w:name w:val="Body Text"/>
    <w:basedOn w:val="style0"/>
    <w:next w:val="style66"/>
    <w:qFormat/>
    <w:uiPriority w:val="1"/>
    <w:pPr/>
    <w:rPr>
      <w:rFonts w:ascii="宋体" w:cs="宋体" w:eastAsia="宋体" w:hAnsi="宋体"/>
      <w:sz w:val="32"/>
      <w:szCs w:val="32"/>
      <w:lang w:val="en-US" w:bidi="ar-SA" w:eastAsia="zh-CN"/>
    </w:rPr>
  </w:style>
  <w:style w:type="paragraph" w:customStyle="1" w:styleId="style4098">
    <w:name w:val="Heading 1"/>
    <w:basedOn w:val="style0"/>
    <w:next w:val="style4098"/>
    <w:qFormat/>
    <w:uiPriority w:val="1"/>
    <w:pPr>
      <w:spacing w:lineRule="exact" w:line="587"/>
      <w:ind w:left="2113" w:right="2279"/>
      <w:jc w:val="center"/>
      <w:outlineLvl w:val="1"/>
    </w:pPr>
    <w:rPr>
      <w:rFonts w:ascii="PMingLiU" w:cs="PMingLiU" w:eastAsia="PMingLiU" w:hAnsi="PMingLiU"/>
      <w:sz w:val="44"/>
      <w:szCs w:val="44"/>
      <w:lang w:val="en-US" w:bidi="ar-SA" w:eastAsia="zh-CN"/>
    </w:rPr>
  </w:style>
  <w:style w:type="paragraph" w:styleId="style179">
    <w:name w:val="List Paragraph"/>
    <w:basedOn w:val="style0"/>
    <w:next w:val="style179"/>
    <w:qFormat/>
    <w:uiPriority w:val="1"/>
    <w:pPr>
      <w:ind w:left="993" w:hanging="219"/>
    </w:pPr>
    <w:rPr>
      <w:rFonts w:ascii="黑体" w:cs="黑体" w:eastAsia="黑体" w:hAnsi="黑体"/>
      <w:lang w:val="en-US" w:bidi="ar-SA" w:eastAsia="zh-CN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rFonts w:ascii="仿宋" w:cs="仿宋" w:eastAsia="仿宋" w:hAnsi="仿宋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2156</Words>
  <Characters>2561</Characters>
  <Application>WPS Office</Application>
  <DocSecurity>0</DocSecurity>
  <Paragraphs>414</Paragraphs>
  <ScaleCrop>false</ScaleCrop>
  <LinksUpToDate>false</LinksUpToDate>
  <CharactersWithSpaces>2686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2024-01-07T11:51:59Z</dcterms:created>
  <dc:creator>Administrator</dc:creator>
  <lastModifiedBy>NCO-AL00</lastModifiedBy>
  <dcterms:modified xsi:type="dcterms:W3CDTF">2024-05-10T03:22:55Z</dcterms:modified>
  <dc:title>&lt;4D6963726F736F667420576F7264202D20B4A8CEC0B0ECB1E3BAAFA1B232303233A1B3323131BAC5&gt;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2024-01-07T00:00:00Z</vt:filetime>
  </property>
  <property fmtid="{D5CDD505-2E9C-101B-9397-08002B2CF9AE}" pid="5" name="SourceModified">
    <vt:lpwstr>D:20240107170926+09'09'</vt:lpwstr>
  </property>
  <property fmtid="{D5CDD505-2E9C-101B-9397-08002B2CF9AE}" pid="6" name="ICV">
    <vt:lpwstr>9ba5f659a4a64e4f8f807634d0df60dd_23</vt:lpwstr>
  </property>
</Properties>
</file>