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eastAsia="方正小标宋简体"/>
          <w:sz w:val="40"/>
          <w:szCs w:val="40"/>
        </w:rPr>
      </w:pPr>
      <w:r>
        <w:rPr>
          <w:rFonts w:hint="eastAsia" w:eastAsia="方正小标宋简体"/>
          <w:sz w:val="40"/>
          <w:szCs w:val="40"/>
          <w:lang w:val="en-US" w:eastAsia="zh-CN"/>
        </w:rPr>
        <w:t>四川省华中建设集团有限公司</w:t>
      </w:r>
    </w:p>
    <w:p>
      <w:pPr>
        <w:numPr>
          <w:ilvl w:val="0"/>
          <w:numId w:val="0"/>
        </w:numPr>
        <w:spacing w:line="580" w:lineRule="exact"/>
        <w:ind w:firstLine="1280" w:firstLineChars="400"/>
        <w:jc w:val="both"/>
        <w:rPr>
          <w:rFonts w:hint="eastAsia" w:eastAsia="方正小标宋简体"/>
          <w:bCs/>
          <w:sz w:val="32"/>
          <w:szCs w:val="32"/>
        </w:rPr>
      </w:pPr>
    </w:p>
    <w:p>
      <w:pPr>
        <w:ind w:firstLine="1920" w:firstLineChars="600"/>
        <w:jc w:val="both"/>
        <w:rPr>
          <w:rFonts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eastAsia="方正小标宋简体"/>
          <w:sz w:val="32"/>
          <w:szCs w:val="32"/>
        </w:rPr>
        <w:t>建筑</w:t>
      </w:r>
      <w:r>
        <w:rPr>
          <w:rFonts w:eastAsia="方正小标宋简体"/>
          <w:sz w:val="32"/>
          <w:szCs w:val="32"/>
        </w:rPr>
        <w:t>施工</w:t>
      </w:r>
      <w:r>
        <w:rPr>
          <w:rFonts w:hint="eastAsia" w:eastAsia="方正小标宋简体"/>
          <w:sz w:val="32"/>
          <w:szCs w:val="32"/>
        </w:rPr>
        <w:t>隐患排查治理</w:t>
      </w:r>
      <w:r>
        <w:rPr>
          <w:rFonts w:eastAsia="方正小标宋简体"/>
          <w:sz w:val="32"/>
          <w:szCs w:val="32"/>
        </w:rPr>
        <w:t>工作清单</w:t>
      </w:r>
    </w:p>
    <w:p>
      <w:pPr>
        <w:spacing w:line="58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842"/>
        <w:gridCol w:w="1205"/>
        <w:gridCol w:w="4144"/>
        <w:gridCol w:w="764"/>
        <w:gridCol w:w="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易发</w:t>
            </w:r>
            <w:r>
              <w:rPr>
                <w:rFonts w:ascii="黑体" w:hAnsi="黑体" w:eastAsia="黑体"/>
                <w:sz w:val="24"/>
              </w:rPr>
              <w:t>事故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检查项目</w:t>
            </w:r>
          </w:p>
        </w:tc>
        <w:tc>
          <w:tcPr>
            <w:tcW w:w="768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检查清单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责任人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检查</w:t>
            </w:r>
            <w:r>
              <w:rPr>
                <w:rFonts w:ascii="黑体" w:hAnsi="黑体" w:eastAsia="黑体"/>
                <w:sz w:val="24"/>
              </w:rPr>
              <w:t>频次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Style w:val="4"/>
              <w:ind w:firstLine="0"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1-1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坍塌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材料堆码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</w:t>
            </w:r>
            <w:r>
              <w:rPr>
                <w:rFonts w:eastAsia="仿宋_GB2312"/>
                <w:sz w:val="24"/>
              </w:rPr>
              <w:t>材料堆放是否整齐</w:t>
            </w:r>
            <w:r>
              <w:rPr>
                <w:rFonts w:hint="eastAsia" w:eastAsia="仿宋_GB2312"/>
                <w:sz w:val="24"/>
              </w:rPr>
              <w:t>稳固</w:t>
            </w:r>
            <w:r>
              <w:rPr>
                <w:rFonts w:eastAsia="仿宋_GB2312"/>
                <w:sz w:val="24"/>
              </w:rPr>
              <w:t>，不得超高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松散材料</w:t>
            </w:r>
            <w:r>
              <w:rPr>
                <w:rFonts w:hint="eastAsia" w:eastAsia="仿宋_GB2312"/>
                <w:sz w:val="24"/>
              </w:rPr>
              <w:t>堆放</w:t>
            </w:r>
            <w:r>
              <w:rPr>
                <w:rFonts w:eastAsia="仿宋_GB2312"/>
                <w:sz w:val="24"/>
              </w:rPr>
              <w:t>应采取固定措施。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.模板</w:t>
            </w:r>
            <w:r>
              <w:rPr>
                <w:rFonts w:eastAsia="仿宋_GB2312"/>
                <w:sz w:val="24"/>
              </w:rPr>
              <w:t>、钢管、木方、砌块堆放高度不</w:t>
            </w:r>
            <w:r>
              <w:rPr>
                <w:rFonts w:hint="eastAsia" w:eastAsia="仿宋_GB2312"/>
                <w:sz w:val="24"/>
              </w:rPr>
              <w:t>得</w:t>
            </w:r>
            <w:r>
              <w:rPr>
                <w:rFonts w:eastAsia="仿宋_GB2312"/>
                <w:sz w:val="24"/>
              </w:rPr>
              <w:t>大于</w:t>
            </w:r>
            <w:r>
              <w:rPr>
                <w:rFonts w:hint="eastAsia" w:eastAsia="仿宋_GB2312"/>
                <w:sz w:val="24"/>
              </w:rPr>
              <w:t>2m。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  <w:r>
              <w:rPr>
                <w:rFonts w:hint="eastAsia"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钢筋堆放高度不得大于</w:t>
            </w:r>
            <w:r>
              <w:rPr>
                <w:rFonts w:hint="eastAsia" w:eastAsia="仿宋_GB2312"/>
                <w:sz w:val="24"/>
              </w:rPr>
              <w:t>1.2m。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4.</w:t>
            </w:r>
            <w:r>
              <w:rPr>
                <w:rFonts w:eastAsia="仿宋_GB2312"/>
                <w:sz w:val="24"/>
              </w:rPr>
              <w:t>楼板、屋面等结构物上堆放</w:t>
            </w:r>
            <w:r>
              <w:rPr>
                <w:rFonts w:hint="eastAsia" w:eastAsia="仿宋_GB2312"/>
                <w:sz w:val="24"/>
              </w:rPr>
              <w:t>材料</w:t>
            </w:r>
            <w:r>
              <w:rPr>
                <w:rFonts w:eastAsia="仿宋_GB2312"/>
                <w:sz w:val="24"/>
              </w:rPr>
              <w:t>、机具或其他物料时，是否超过承载要求，是否</w:t>
            </w:r>
            <w:r>
              <w:rPr>
                <w:rFonts w:hint="eastAsia" w:eastAsia="仿宋_GB2312"/>
                <w:sz w:val="24"/>
              </w:rPr>
              <w:t>采取</w:t>
            </w:r>
            <w:r>
              <w:rPr>
                <w:rFonts w:eastAsia="仿宋_GB2312"/>
                <w:sz w:val="24"/>
              </w:rPr>
              <w:t>加固措施。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  <w:r>
              <w:rPr>
                <w:rFonts w:hint="eastAsia" w:eastAsia="仿宋_GB2312"/>
                <w:sz w:val="24"/>
              </w:rPr>
              <w:t>.现场物料是否</w:t>
            </w:r>
            <w:r>
              <w:rPr>
                <w:rFonts w:eastAsia="仿宋_GB2312"/>
                <w:sz w:val="24"/>
              </w:rPr>
              <w:t>堆放在基坑边缘、边坡坡顶、桩孔边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堆载</w:t>
            </w:r>
            <w:r>
              <w:rPr>
                <w:rFonts w:hint="eastAsia" w:eastAsia="仿宋_GB2312"/>
                <w:sz w:val="24"/>
              </w:rPr>
              <w:t>及</w:t>
            </w:r>
            <w:r>
              <w:rPr>
                <w:rFonts w:eastAsia="仿宋_GB2312"/>
                <w:sz w:val="24"/>
              </w:rPr>
              <w:t>安全距离是否符合设计规定。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  <w:r>
              <w:rPr>
                <w:rFonts w:hint="eastAsia"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各类防护棚上严禁堆放物料。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  <w:r>
              <w:rPr>
                <w:rFonts w:hint="eastAsia" w:eastAsia="仿宋_GB2312"/>
                <w:sz w:val="24"/>
              </w:rPr>
              <w:t>.砼构件钢筋</w:t>
            </w:r>
            <w:r>
              <w:rPr>
                <w:rFonts w:eastAsia="仿宋_GB2312"/>
                <w:sz w:val="24"/>
              </w:rPr>
              <w:t>施工</w:t>
            </w:r>
            <w:r>
              <w:rPr>
                <w:rFonts w:hint="eastAsia" w:eastAsia="仿宋_GB2312"/>
                <w:sz w:val="24"/>
              </w:rPr>
              <w:t>时</w:t>
            </w:r>
            <w:r>
              <w:rPr>
                <w:rFonts w:eastAsia="仿宋_GB2312"/>
                <w:sz w:val="24"/>
              </w:rPr>
              <w:t>，严禁在钢筋网上超载堆放物料。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贾晓东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每</w:t>
            </w:r>
            <w:r>
              <w:rPr>
                <w:rFonts w:hint="eastAsia" w:eastAsia="仿宋_GB2312"/>
                <w:sz w:val="24"/>
              </w:rPr>
              <w:t>月一次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</w:trPr>
        <w:tc>
          <w:tcPr>
            <w:tcW w:w="789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1-2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临时</w:t>
            </w:r>
            <w:r>
              <w:rPr>
                <w:rFonts w:ascii="黑体" w:hAnsi="黑体" w:eastAsia="黑体"/>
                <w:sz w:val="24"/>
              </w:rPr>
              <w:t>设施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</w:t>
            </w:r>
            <w:r>
              <w:rPr>
                <w:rFonts w:eastAsia="仿宋_GB2312"/>
                <w:sz w:val="24"/>
              </w:rPr>
              <w:t>是否</w:t>
            </w:r>
            <w:r>
              <w:rPr>
                <w:rFonts w:hint="eastAsia" w:eastAsia="仿宋_GB2312"/>
                <w:sz w:val="24"/>
              </w:rPr>
              <w:t>有</w:t>
            </w:r>
            <w:r>
              <w:rPr>
                <w:rFonts w:eastAsia="仿宋_GB2312"/>
                <w:sz w:val="24"/>
              </w:rPr>
              <w:t>临时设施设计方案或专项措施</w:t>
            </w:r>
            <w:r>
              <w:rPr>
                <w:rFonts w:hint="eastAsia" w:eastAsia="仿宋_GB2312"/>
                <w:sz w:val="24"/>
              </w:rPr>
              <w:t>，是否</w:t>
            </w:r>
            <w:r>
              <w:rPr>
                <w:rFonts w:eastAsia="仿宋_GB2312"/>
                <w:sz w:val="24"/>
              </w:rPr>
              <w:t>对临时</w:t>
            </w:r>
            <w:r>
              <w:rPr>
                <w:rFonts w:hint="eastAsia" w:eastAsia="仿宋_GB2312"/>
                <w:sz w:val="24"/>
              </w:rPr>
              <w:t>设施检查</w:t>
            </w:r>
            <w:r>
              <w:rPr>
                <w:rFonts w:eastAsia="仿宋_GB2312"/>
                <w:sz w:val="24"/>
              </w:rPr>
              <w:t>验收</w:t>
            </w:r>
            <w:r>
              <w:rPr>
                <w:rFonts w:hint="eastAsia" w:eastAsia="仿宋_GB2312"/>
                <w:sz w:val="24"/>
              </w:rPr>
              <w:t>；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临时设施是否稳定可靠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临时建筑不得超过</w:t>
            </w:r>
            <w:r>
              <w:rPr>
                <w:rFonts w:hint="eastAsia" w:eastAsia="仿宋_GB2312"/>
                <w:sz w:val="24"/>
              </w:rPr>
              <w:t>2层</w:t>
            </w:r>
            <w:r>
              <w:rPr>
                <w:rFonts w:eastAsia="仿宋_GB2312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  <w:r>
              <w:rPr>
                <w:rFonts w:hint="eastAsia"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不得布置在高边坡、深基坑边缘</w:t>
            </w:r>
            <w:r>
              <w:rPr>
                <w:rFonts w:hint="eastAsia" w:eastAsia="仿宋_GB2312"/>
                <w:sz w:val="24"/>
              </w:rPr>
              <w:t>或</w:t>
            </w:r>
            <w:r>
              <w:rPr>
                <w:rFonts w:eastAsia="仿宋_GB2312"/>
                <w:sz w:val="24"/>
              </w:rPr>
              <w:t>易</w:t>
            </w:r>
            <w:r>
              <w:rPr>
                <w:rFonts w:hint="eastAsia" w:eastAsia="仿宋_GB2312"/>
                <w:sz w:val="24"/>
              </w:rPr>
              <w:t>发生</w:t>
            </w:r>
            <w:r>
              <w:rPr>
                <w:rFonts w:eastAsia="仿宋_GB2312"/>
                <w:sz w:val="24"/>
              </w:rPr>
              <w:t>滑坡、泥石流、山洪等危险地段</w:t>
            </w:r>
            <w:r>
              <w:rPr>
                <w:rFonts w:hint="eastAsia" w:eastAsia="仿宋_GB2312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  <w:r>
              <w:rPr>
                <w:rFonts w:hint="eastAsia"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高度超过</w:t>
            </w: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m</w:t>
            </w:r>
            <w:r>
              <w:rPr>
                <w:rFonts w:hint="eastAsia" w:eastAsia="仿宋_GB2312"/>
                <w:sz w:val="24"/>
              </w:rPr>
              <w:t>的</w:t>
            </w:r>
            <w:r>
              <w:rPr>
                <w:rFonts w:eastAsia="仿宋_GB2312"/>
                <w:sz w:val="24"/>
              </w:rPr>
              <w:t>竖向砼构件钢筋绑扎，在侧</w:t>
            </w:r>
            <w:r>
              <w:rPr>
                <w:rFonts w:hint="eastAsia" w:eastAsia="仿宋_GB2312"/>
                <w:sz w:val="24"/>
              </w:rPr>
              <w:t>模</w:t>
            </w:r>
            <w:r>
              <w:rPr>
                <w:rFonts w:eastAsia="仿宋_GB2312"/>
                <w:sz w:val="24"/>
              </w:rPr>
              <w:t>安装完成前，是否采取有效的侧向临时支撑措施。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  <w:r>
              <w:rPr>
                <w:rFonts w:hint="eastAsia"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较厚大筏板、楼板、屋面板等</w:t>
            </w:r>
            <w:r>
              <w:rPr>
                <w:rFonts w:hint="eastAsia" w:eastAsia="仿宋_GB2312"/>
                <w:sz w:val="24"/>
              </w:rPr>
              <w:t>砼</w:t>
            </w:r>
            <w:r>
              <w:rPr>
                <w:rFonts w:eastAsia="仿宋_GB2312"/>
                <w:sz w:val="24"/>
              </w:rPr>
              <w:t>构件钢筋施工，</w:t>
            </w:r>
            <w:r>
              <w:rPr>
                <w:rFonts w:hint="eastAsia" w:eastAsia="仿宋_GB2312"/>
                <w:sz w:val="24"/>
              </w:rPr>
              <w:t>应</w:t>
            </w:r>
            <w:r>
              <w:rPr>
                <w:rFonts w:eastAsia="仿宋_GB2312"/>
                <w:sz w:val="24"/>
              </w:rPr>
              <w:t>设置固定</w:t>
            </w:r>
            <w:r>
              <w:rPr>
                <w:rFonts w:hint="eastAsia" w:eastAsia="仿宋_GB2312"/>
                <w:sz w:val="24"/>
              </w:rPr>
              <w:t>钢筋</w:t>
            </w:r>
            <w:r>
              <w:rPr>
                <w:rFonts w:eastAsia="仿宋_GB2312"/>
                <w:sz w:val="24"/>
              </w:rPr>
              <w:t>的</w:t>
            </w:r>
            <w:r>
              <w:rPr>
                <w:rFonts w:hint="eastAsia" w:eastAsia="仿宋_GB2312"/>
                <w:sz w:val="24"/>
              </w:rPr>
              <w:t>支撑件</w:t>
            </w:r>
            <w:r>
              <w:rPr>
                <w:rFonts w:eastAsia="仿宋_GB2312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  <w:r>
              <w:rPr>
                <w:rFonts w:hint="eastAsia"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影响</w:t>
            </w:r>
            <w:r>
              <w:rPr>
                <w:rFonts w:hint="eastAsia" w:eastAsia="仿宋_GB2312"/>
                <w:sz w:val="24"/>
              </w:rPr>
              <w:t>临时</w:t>
            </w:r>
            <w:r>
              <w:rPr>
                <w:rFonts w:eastAsia="仿宋_GB2312"/>
                <w:sz w:val="24"/>
              </w:rPr>
              <w:t>设施</w:t>
            </w:r>
            <w:r>
              <w:rPr>
                <w:rFonts w:hint="eastAsia" w:eastAsia="仿宋_GB2312"/>
                <w:sz w:val="24"/>
              </w:rPr>
              <w:t>安全</w:t>
            </w:r>
            <w:r>
              <w:rPr>
                <w:rFonts w:eastAsia="仿宋_GB2312"/>
                <w:sz w:val="24"/>
              </w:rPr>
              <w:t>的区域内不得超重堆载物料。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贾晓东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eastAsia="仿宋_GB2312"/>
                <w:sz w:val="24"/>
              </w:rPr>
              <w:t>每</w:t>
            </w:r>
            <w:r>
              <w:rPr>
                <w:rFonts w:hint="eastAsia" w:eastAsia="仿宋_GB2312"/>
                <w:sz w:val="24"/>
              </w:rPr>
              <w:t>月一次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1-3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挖孔桩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1.人工挖孔桩是否落实</w:t>
            </w:r>
            <w:r>
              <w:rPr>
                <w:rFonts w:eastAsia="仿宋_GB2312"/>
                <w:sz w:val="24"/>
              </w:rPr>
              <w:t>危险作业审批制度。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2.开挖</w:t>
            </w:r>
            <w:r>
              <w:rPr>
                <w:rFonts w:eastAsia="仿宋_GB2312"/>
                <w:sz w:val="24"/>
              </w:rPr>
              <w:t>时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孔口应设</w:t>
            </w:r>
            <w:r>
              <w:rPr>
                <w:rFonts w:hint="eastAsia" w:eastAsia="仿宋_GB2312"/>
                <w:sz w:val="24"/>
              </w:rPr>
              <w:t>专人</w:t>
            </w:r>
            <w:r>
              <w:rPr>
                <w:rFonts w:eastAsia="仿宋_GB2312"/>
                <w:sz w:val="24"/>
              </w:rPr>
              <w:t>值守，安全监护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通</w:t>
            </w:r>
            <w:r>
              <w:rPr>
                <w:rFonts w:hint="eastAsia" w:eastAsia="仿宋_GB2312"/>
                <w:sz w:val="24"/>
              </w:rPr>
              <w:t>信、</w:t>
            </w:r>
            <w:r>
              <w:rPr>
                <w:rFonts w:eastAsia="仿宋_GB2312"/>
                <w:sz w:val="24"/>
              </w:rPr>
              <w:t>应急措施</w:t>
            </w:r>
            <w:r>
              <w:rPr>
                <w:rFonts w:hint="eastAsia" w:eastAsia="仿宋_GB2312"/>
                <w:sz w:val="24"/>
              </w:rPr>
              <w:t>须确保</w:t>
            </w:r>
            <w:r>
              <w:rPr>
                <w:rFonts w:eastAsia="仿宋_GB2312"/>
                <w:sz w:val="24"/>
              </w:rPr>
              <w:t>有效。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3.桩口</w:t>
            </w:r>
            <w:r>
              <w:rPr>
                <w:rFonts w:eastAsia="仿宋_GB2312"/>
                <w:sz w:val="24"/>
              </w:rPr>
              <w:t>周边</w:t>
            </w:r>
            <w:r>
              <w:rPr>
                <w:rFonts w:hint="eastAsia" w:eastAsia="仿宋_GB2312"/>
                <w:sz w:val="24"/>
              </w:rPr>
              <w:t>1m范围</w:t>
            </w:r>
            <w:r>
              <w:rPr>
                <w:rFonts w:eastAsia="仿宋_GB2312"/>
                <w:sz w:val="24"/>
              </w:rPr>
              <w:t>内，不得堆放土石方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机具、物料。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  <w:r>
              <w:rPr>
                <w:rFonts w:hint="eastAsia"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桩净</w:t>
            </w:r>
            <w:r>
              <w:rPr>
                <w:rFonts w:hint="eastAsia" w:eastAsia="仿宋_GB2312"/>
                <w:sz w:val="24"/>
              </w:rPr>
              <w:t>距小于2.5m时，</w:t>
            </w:r>
            <w:r>
              <w:rPr>
                <w:rFonts w:eastAsia="仿宋_GB2312"/>
                <w:sz w:val="24"/>
              </w:rPr>
              <w:t>应间隔开挖。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  <w:r>
              <w:rPr>
                <w:rFonts w:hint="eastAsia"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相邻排桩调控开挖最小施工净距不得小于</w:t>
            </w:r>
            <w:r>
              <w:rPr>
                <w:rFonts w:hint="eastAsia" w:eastAsia="仿宋_GB2312"/>
                <w:sz w:val="24"/>
              </w:rPr>
              <w:t>4.5m。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  <w:r>
              <w:rPr>
                <w:rFonts w:hint="eastAsia"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抗滑桩相邻桩孔不得同时开挖。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  <w:r>
              <w:rPr>
                <w:rFonts w:hint="eastAsia"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一孔浇筑混凝土时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相邻另</w:t>
            </w:r>
            <w:r>
              <w:rPr>
                <w:rFonts w:hint="eastAsia" w:eastAsia="仿宋_GB2312"/>
                <w:sz w:val="24"/>
              </w:rPr>
              <w:t>一孔</w:t>
            </w:r>
            <w:r>
              <w:rPr>
                <w:rFonts w:eastAsia="仿宋_GB2312"/>
                <w:sz w:val="24"/>
              </w:rPr>
              <w:t>内</w:t>
            </w:r>
            <w:r>
              <w:rPr>
                <w:rFonts w:hint="eastAsia" w:eastAsia="仿宋_GB2312"/>
                <w:sz w:val="24"/>
              </w:rPr>
              <w:t>不</w:t>
            </w:r>
            <w:r>
              <w:rPr>
                <w:rFonts w:eastAsia="仿宋_GB2312"/>
                <w:sz w:val="24"/>
              </w:rPr>
              <w:t>得有作业人员。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  <w:r>
              <w:rPr>
                <w:rFonts w:hint="eastAsia" w:eastAsia="仿宋_GB2312"/>
                <w:sz w:val="24"/>
              </w:rPr>
              <w:t>.桩孔</w:t>
            </w:r>
            <w:r>
              <w:rPr>
                <w:rFonts w:eastAsia="仿宋_GB2312"/>
                <w:sz w:val="24"/>
              </w:rPr>
              <w:t>开挖深度应符合设计要求，混凝土护</w:t>
            </w:r>
            <w:r>
              <w:rPr>
                <w:rFonts w:hint="eastAsia" w:eastAsia="仿宋_GB2312"/>
                <w:sz w:val="24"/>
              </w:rPr>
              <w:t>壁</w:t>
            </w:r>
            <w:r>
              <w:rPr>
                <w:rFonts w:eastAsia="仿宋_GB2312"/>
                <w:sz w:val="24"/>
              </w:rPr>
              <w:t>随挖随浇</w:t>
            </w:r>
            <w:r>
              <w:rPr>
                <w:rFonts w:hint="eastAsia" w:eastAsia="仿宋_GB2312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贾晓东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eastAsia="仿宋_GB2312"/>
                <w:sz w:val="24"/>
              </w:rPr>
              <w:t>每</w:t>
            </w:r>
            <w:r>
              <w:rPr>
                <w:rFonts w:hint="eastAsia" w:eastAsia="仿宋_GB2312"/>
                <w:sz w:val="24"/>
              </w:rPr>
              <w:t>月一次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789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1-4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基坑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</w:t>
            </w:r>
            <w:r>
              <w:rPr>
                <w:rFonts w:eastAsia="仿宋_GB2312"/>
                <w:sz w:val="24"/>
              </w:rPr>
              <w:t>基坑</w:t>
            </w:r>
            <w:r>
              <w:rPr>
                <w:rFonts w:hint="eastAsia" w:eastAsia="仿宋_GB2312"/>
                <w:sz w:val="24"/>
              </w:rPr>
              <w:t>周边施工材料、设施或车辆荷载严禁超过设计要求。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基坑排水</w:t>
            </w:r>
            <w:r>
              <w:rPr>
                <w:rFonts w:hint="eastAsia" w:eastAsia="仿宋_GB2312"/>
                <w:sz w:val="24"/>
              </w:rPr>
              <w:t>是否</w:t>
            </w:r>
            <w:r>
              <w:rPr>
                <w:rFonts w:eastAsia="仿宋_GB2312"/>
                <w:sz w:val="24"/>
              </w:rPr>
              <w:t>符合要求。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  <w:r>
              <w:rPr>
                <w:rFonts w:hint="eastAsia" w:eastAsia="仿宋_GB2312"/>
                <w:sz w:val="24"/>
              </w:rPr>
              <w:t>.是否出现积水和漏水漏沙现象</w:t>
            </w:r>
            <w:r>
              <w:rPr>
                <w:rFonts w:eastAsia="仿宋_GB2312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4.</w:t>
            </w:r>
            <w:r>
              <w:rPr>
                <w:rFonts w:eastAsia="仿宋_GB2312"/>
                <w:sz w:val="24"/>
              </w:rPr>
              <w:t>基坑支护是否到位，是否超挖。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5.</w:t>
            </w:r>
            <w:r>
              <w:rPr>
                <w:rFonts w:eastAsia="仿宋_GB2312"/>
                <w:sz w:val="24"/>
              </w:rPr>
              <w:t>是否落实</w:t>
            </w:r>
            <w:r>
              <w:rPr>
                <w:rFonts w:hint="eastAsia" w:eastAsia="仿宋_GB2312"/>
                <w:sz w:val="24"/>
              </w:rPr>
              <w:t>施工监测和第三方监测。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6.基坑</w:t>
            </w:r>
            <w:r>
              <w:rPr>
                <w:rFonts w:eastAsia="仿宋_GB2312"/>
                <w:sz w:val="24"/>
              </w:rPr>
              <w:t>支护结构上是否放置或悬挂重物。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  <w:r>
              <w:rPr>
                <w:rFonts w:hint="eastAsia"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施工机械设备是否与</w:t>
            </w:r>
            <w:r>
              <w:rPr>
                <w:rFonts w:hint="eastAsia" w:eastAsia="仿宋_GB2312"/>
                <w:sz w:val="24"/>
              </w:rPr>
              <w:t>职称</w:t>
            </w:r>
            <w:r>
              <w:rPr>
                <w:rFonts w:eastAsia="仿宋_GB2312"/>
                <w:sz w:val="24"/>
              </w:rPr>
              <w:t>、腰梁、锚杆等支护结构保持安全距离。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贾晓东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eastAsia="仿宋_GB2312"/>
                <w:sz w:val="24"/>
              </w:rPr>
              <w:t>每</w:t>
            </w:r>
            <w:r>
              <w:rPr>
                <w:rFonts w:hint="eastAsia" w:eastAsia="仿宋_GB2312"/>
                <w:sz w:val="24"/>
              </w:rPr>
              <w:t>月一次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1-5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边坡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</w:t>
            </w:r>
            <w:r>
              <w:rPr>
                <w:rFonts w:eastAsia="仿宋_GB2312"/>
                <w:sz w:val="24"/>
              </w:rPr>
              <w:t>边坡</w:t>
            </w:r>
            <w:r>
              <w:rPr>
                <w:rFonts w:hint="eastAsia" w:eastAsia="仿宋_GB2312"/>
                <w:sz w:val="24"/>
              </w:rPr>
              <w:t>坡率是否</w:t>
            </w:r>
            <w:r>
              <w:rPr>
                <w:rFonts w:eastAsia="仿宋_GB2312"/>
                <w:sz w:val="24"/>
              </w:rPr>
              <w:t>满足设计要求。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2.边坡</w:t>
            </w:r>
            <w:r>
              <w:rPr>
                <w:rFonts w:eastAsia="仿宋_GB2312"/>
                <w:sz w:val="24"/>
              </w:rPr>
              <w:t>上方松动土石方是否清理。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  <w:r>
              <w:rPr>
                <w:rFonts w:hint="eastAsia"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是否</w:t>
            </w:r>
            <w:r>
              <w:rPr>
                <w:rFonts w:hint="eastAsia" w:eastAsia="仿宋_GB2312"/>
                <w:sz w:val="24"/>
              </w:rPr>
              <w:t>自上</w:t>
            </w:r>
            <w:r>
              <w:rPr>
                <w:rFonts w:eastAsia="仿宋_GB2312"/>
                <w:sz w:val="24"/>
              </w:rPr>
              <w:t>而下分层开挖</w:t>
            </w:r>
            <w:r>
              <w:rPr>
                <w:rFonts w:hint="eastAsia" w:eastAsia="仿宋_GB2312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  <w:r>
              <w:rPr>
                <w:rFonts w:hint="eastAsia" w:eastAsia="仿宋_GB2312"/>
                <w:sz w:val="24"/>
              </w:rPr>
              <w:t>.边坡</w:t>
            </w:r>
            <w:r>
              <w:rPr>
                <w:rFonts w:eastAsia="仿宋_GB2312"/>
                <w:sz w:val="24"/>
              </w:rPr>
              <w:t>支护是否及时。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5.坡顶</w:t>
            </w:r>
            <w:r>
              <w:rPr>
                <w:rFonts w:eastAsia="仿宋_GB2312"/>
                <w:sz w:val="24"/>
              </w:rPr>
              <w:t>截</w:t>
            </w:r>
            <w:r>
              <w:rPr>
                <w:rFonts w:hint="eastAsia" w:eastAsia="仿宋_GB2312"/>
                <w:sz w:val="24"/>
              </w:rPr>
              <w:t>、排</w:t>
            </w:r>
            <w:r>
              <w:rPr>
                <w:rFonts w:eastAsia="仿宋_GB2312"/>
                <w:sz w:val="24"/>
              </w:rPr>
              <w:t>水</w:t>
            </w:r>
            <w:r>
              <w:rPr>
                <w:rFonts w:hint="eastAsia" w:eastAsia="仿宋_GB2312"/>
                <w:sz w:val="24"/>
              </w:rPr>
              <w:t>措施</w:t>
            </w:r>
            <w:r>
              <w:rPr>
                <w:rFonts w:eastAsia="仿宋_GB2312"/>
                <w:sz w:val="24"/>
              </w:rPr>
              <w:t>是否</w:t>
            </w:r>
            <w:r>
              <w:rPr>
                <w:rFonts w:hint="eastAsia" w:eastAsia="仿宋_GB2312"/>
                <w:sz w:val="24"/>
              </w:rPr>
              <w:t>有效。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  <w:r>
              <w:rPr>
                <w:rFonts w:hint="eastAsia"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边坡是否被临时排水破坏。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  <w:r>
              <w:rPr>
                <w:rFonts w:hint="eastAsia"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是否有滑坡、坍塌征兆。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  <w:r>
              <w:rPr>
                <w:rFonts w:hint="eastAsia" w:eastAsia="仿宋_GB2312"/>
                <w:sz w:val="24"/>
              </w:rPr>
              <w:t>.边坡变形</w:t>
            </w:r>
            <w:r>
              <w:rPr>
                <w:rFonts w:eastAsia="仿宋_GB2312"/>
                <w:sz w:val="24"/>
              </w:rPr>
              <w:t>监测</w:t>
            </w:r>
            <w:r>
              <w:rPr>
                <w:rFonts w:hint="eastAsia" w:eastAsia="仿宋_GB2312"/>
                <w:sz w:val="24"/>
              </w:rPr>
              <w:t>是否</w:t>
            </w:r>
            <w:r>
              <w:rPr>
                <w:rFonts w:eastAsia="仿宋_GB2312"/>
                <w:sz w:val="24"/>
              </w:rPr>
              <w:t>规范。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贾晓东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eastAsia="仿宋_GB2312"/>
                <w:sz w:val="24"/>
              </w:rPr>
              <w:t>每</w:t>
            </w:r>
            <w:r>
              <w:rPr>
                <w:rFonts w:hint="eastAsia" w:eastAsia="仿宋_GB2312"/>
                <w:sz w:val="24"/>
              </w:rPr>
              <w:t>月一次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1-6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脚手架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</w:t>
            </w:r>
            <w:r>
              <w:rPr>
                <w:rFonts w:eastAsia="仿宋_GB2312"/>
                <w:sz w:val="24"/>
              </w:rPr>
              <w:t>脚手架</w:t>
            </w:r>
            <w:r>
              <w:rPr>
                <w:rFonts w:hint="eastAsia" w:eastAsia="仿宋_GB2312"/>
                <w:sz w:val="24"/>
              </w:rPr>
              <w:t>杆件</w:t>
            </w:r>
            <w:r>
              <w:rPr>
                <w:rFonts w:eastAsia="仿宋_GB2312"/>
                <w:sz w:val="24"/>
              </w:rPr>
              <w:t>、扣件、剪刀撑</w:t>
            </w:r>
            <w:r>
              <w:rPr>
                <w:rFonts w:hint="eastAsia" w:eastAsia="仿宋_GB2312"/>
                <w:sz w:val="24"/>
              </w:rPr>
              <w:t>设置</w:t>
            </w:r>
            <w:r>
              <w:rPr>
                <w:rFonts w:eastAsia="仿宋_GB2312"/>
                <w:sz w:val="24"/>
              </w:rPr>
              <w:t>应符合方案</w:t>
            </w:r>
            <w:r>
              <w:rPr>
                <w:rFonts w:hint="eastAsia" w:eastAsia="仿宋_GB2312"/>
                <w:sz w:val="24"/>
              </w:rPr>
              <w:t>及</w:t>
            </w:r>
            <w:r>
              <w:rPr>
                <w:rFonts w:eastAsia="仿宋_GB2312"/>
                <w:sz w:val="24"/>
              </w:rPr>
              <w:t>规范要求。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连墙件应牢固</w:t>
            </w:r>
            <w:r>
              <w:rPr>
                <w:rFonts w:hint="eastAsia" w:eastAsia="仿宋_GB2312"/>
                <w:sz w:val="24"/>
              </w:rPr>
              <w:t>，连墙件</w:t>
            </w:r>
            <w:r>
              <w:rPr>
                <w:rFonts w:eastAsia="仿宋_GB2312"/>
                <w:sz w:val="24"/>
              </w:rPr>
              <w:t>间距应符合方案及规范要求。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3.脚手架作业层</w:t>
            </w:r>
            <w:r>
              <w:rPr>
                <w:rFonts w:eastAsia="仿宋_GB2312"/>
                <w:sz w:val="24"/>
              </w:rPr>
              <w:t>应设置</w:t>
            </w:r>
            <w:r>
              <w:rPr>
                <w:rFonts w:hint="eastAsia" w:eastAsia="仿宋_GB2312"/>
                <w:sz w:val="24"/>
              </w:rPr>
              <w:t>限载</w:t>
            </w:r>
            <w:r>
              <w:rPr>
                <w:rFonts w:eastAsia="仿宋_GB2312"/>
                <w:sz w:val="24"/>
              </w:rPr>
              <w:t>标志，</w:t>
            </w:r>
            <w:r>
              <w:rPr>
                <w:rFonts w:hint="eastAsia" w:eastAsia="仿宋_GB2312"/>
                <w:sz w:val="24"/>
              </w:rPr>
              <w:t>施工</w:t>
            </w:r>
            <w:r>
              <w:rPr>
                <w:rFonts w:eastAsia="仿宋_GB2312"/>
                <w:sz w:val="24"/>
              </w:rPr>
              <w:t>荷载严禁超载。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  <w:r>
              <w:rPr>
                <w:rFonts w:hint="eastAsia" w:eastAsia="仿宋_GB2312"/>
                <w:sz w:val="24"/>
              </w:rPr>
              <w:t>.架体</w:t>
            </w:r>
            <w:r>
              <w:rPr>
                <w:rFonts w:eastAsia="仿宋_GB2312"/>
                <w:sz w:val="24"/>
              </w:rPr>
              <w:t>拆除应自伤而下逐层进行，不得上下层同时</w:t>
            </w:r>
            <w:r>
              <w:rPr>
                <w:rFonts w:hint="eastAsia" w:eastAsia="仿宋_GB2312"/>
                <w:sz w:val="24"/>
              </w:rPr>
              <w:t>拆除</w:t>
            </w:r>
            <w:r>
              <w:rPr>
                <w:rFonts w:eastAsia="仿宋_GB2312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5.</w:t>
            </w:r>
            <w:r>
              <w:rPr>
                <w:rFonts w:eastAsia="仿宋_GB2312"/>
                <w:sz w:val="24"/>
              </w:rPr>
              <w:t>附着式升降脚手架</w:t>
            </w:r>
            <w:r>
              <w:rPr>
                <w:rFonts w:hint="eastAsia" w:eastAsia="仿宋_GB2312"/>
                <w:sz w:val="24"/>
              </w:rPr>
              <w:t>附墙</w:t>
            </w:r>
            <w:r>
              <w:rPr>
                <w:rFonts w:eastAsia="仿宋_GB2312"/>
                <w:sz w:val="24"/>
              </w:rPr>
              <w:t>支座应满足规范要求。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6.</w:t>
            </w:r>
            <w:r>
              <w:rPr>
                <w:rFonts w:eastAsia="仿宋_GB2312"/>
                <w:sz w:val="24"/>
              </w:rPr>
              <w:t>模板支撑架、缆风绳、混凝土输送</w:t>
            </w:r>
            <w:r>
              <w:rPr>
                <w:rFonts w:hint="eastAsia" w:eastAsia="仿宋_GB2312"/>
                <w:sz w:val="24"/>
              </w:rPr>
              <w:t>泵</w:t>
            </w:r>
            <w:r>
              <w:rPr>
                <w:rFonts w:eastAsia="仿宋_GB2312"/>
                <w:sz w:val="24"/>
              </w:rPr>
              <w:t>管、卸料平台、大型设备附着件不得</w:t>
            </w:r>
            <w:r>
              <w:rPr>
                <w:rFonts w:hint="eastAsia" w:eastAsia="仿宋_GB2312"/>
                <w:sz w:val="24"/>
              </w:rPr>
              <w:t>固定</w:t>
            </w:r>
            <w:r>
              <w:rPr>
                <w:rFonts w:eastAsia="仿宋_GB2312"/>
                <w:sz w:val="24"/>
              </w:rPr>
              <w:t>在脚手架上。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贾晓东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eastAsia="仿宋_GB2312"/>
                <w:sz w:val="24"/>
              </w:rPr>
              <w:t>每</w:t>
            </w:r>
            <w:r>
              <w:rPr>
                <w:rFonts w:hint="eastAsia" w:eastAsia="仿宋_GB2312"/>
                <w:sz w:val="24"/>
              </w:rPr>
              <w:t>月一次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1-7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模板</w:t>
            </w:r>
            <w:r>
              <w:rPr>
                <w:rFonts w:ascii="黑体" w:hAnsi="黑体" w:eastAsia="黑体"/>
                <w:sz w:val="24"/>
              </w:rPr>
              <w:t>工程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1.模板</w:t>
            </w:r>
            <w:r>
              <w:rPr>
                <w:rFonts w:eastAsia="仿宋_GB2312"/>
                <w:sz w:val="24"/>
              </w:rPr>
              <w:t>支撑架</w:t>
            </w:r>
            <w:r>
              <w:rPr>
                <w:rFonts w:hint="eastAsia" w:eastAsia="仿宋_GB2312"/>
                <w:sz w:val="24"/>
              </w:rPr>
              <w:t>必须按专项施工方案设置纵横向水平杆、扫地杆和剪刀撑；立杆顶部自由端高度、顶托螺杆伸出长度严禁超出专项施工方案要求。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.模板</w:t>
            </w:r>
            <w:r>
              <w:rPr>
                <w:rFonts w:eastAsia="仿宋_GB2312"/>
                <w:sz w:val="24"/>
              </w:rPr>
              <w:t>支撑架构配件材质应符合方案要求</w:t>
            </w:r>
            <w:r>
              <w:rPr>
                <w:rFonts w:hint="eastAsia" w:eastAsia="仿宋_GB2312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  <w:r>
              <w:rPr>
                <w:rFonts w:hint="eastAsia"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不得使用严重锈蚀、变形、脱焊的钢管或型钢制作模板支撑架</w:t>
            </w:r>
            <w:r>
              <w:rPr>
                <w:rFonts w:hint="eastAsia" w:eastAsia="仿宋_GB2312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4.满堂</w:t>
            </w:r>
            <w:r>
              <w:rPr>
                <w:rFonts w:eastAsia="仿宋_GB2312"/>
                <w:sz w:val="24"/>
              </w:rPr>
              <w:t>支撑架基础应</w:t>
            </w:r>
            <w:r>
              <w:rPr>
                <w:rFonts w:hint="eastAsia" w:eastAsia="仿宋_GB2312"/>
                <w:sz w:val="24"/>
              </w:rPr>
              <w:t>坚实</w:t>
            </w:r>
            <w:r>
              <w:rPr>
                <w:rFonts w:eastAsia="仿宋_GB2312"/>
                <w:sz w:val="24"/>
              </w:rPr>
              <w:t>、平整，承载力</w:t>
            </w:r>
            <w:r>
              <w:rPr>
                <w:rFonts w:hint="eastAsia" w:eastAsia="仿宋_GB2312"/>
                <w:sz w:val="24"/>
              </w:rPr>
              <w:t>符合</w:t>
            </w:r>
            <w:r>
              <w:rPr>
                <w:rFonts w:eastAsia="仿宋_GB2312"/>
                <w:sz w:val="24"/>
              </w:rPr>
              <w:t>要求。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  <w:r>
              <w:rPr>
                <w:rFonts w:hint="eastAsia" w:eastAsia="仿宋_GB2312"/>
                <w:sz w:val="24"/>
              </w:rPr>
              <w:t>.支撑架</w:t>
            </w:r>
            <w:r>
              <w:rPr>
                <w:rFonts w:eastAsia="仿宋_GB2312"/>
                <w:sz w:val="24"/>
              </w:rPr>
              <w:t>使用期间，严禁擅自拆除架体构配件</w:t>
            </w:r>
            <w:r>
              <w:rPr>
                <w:rFonts w:hint="eastAsia" w:eastAsia="仿宋_GB2312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  <w:r>
              <w:rPr>
                <w:rFonts w:hint="eastAsia"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模板作业层应设置</w:t>
            </w:r>
            <w:r>
              <w:rPr>
                <w:rFonts w:hint="eastAsia" w:eastAsia="仿宋_GB2312"/>
                <w:sz w:val="24"/>
              </w:rPr>
              <w:t>限载</w:t>
            </w:r>
            <w:r>
              <w:rPr>
                <w:rFonts w:eastAsia="仿宋_GB2312"/>
                <w:sz w:val="24"/>
              </w:rPr>
              <w:t>标志，</w:t>
            </w:r>
            <w:r>
              <w:rPr>
                <w:rFonts w:hint="eastAsia" w:eastAsia="仿宋_GB2312"/>
                <w:sz w:val="24"/>
              </w:rPr>
              <w:t>施工</w:t>
            </w:r>
            <w:r>
              <w:rPr>
                <w:rFonts w:eastAsia="仿宋_GB2312"/>
                <w:sz w:val="24"/>
              </w:rPr>
              <w:t>荷载严禁超载。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7.</w:t>
            </w:r>
            <w:r>
              <w:rPr>
                <w:rFonts w:eastAsia="仿宋_GB2312"/>
                <w:sz w:val="24"/>
              </w:rPr>
              <w:t>支撑架不得与起重</w:t>
            </w:r>
            <w:r>
              <w:rPr>
                <w:rFonts w:hint="eastAsia" w:eastAsia="仿宋_GB2312"/>
                <w:sz w:val="24"/>
              </w:rPr>
              <w:t>机械</w:t>
            </w:r>
            <w:r>
              <w:rPr>
                <w:rFonts w:eastAsia="仿宋_GB2312"/>
                <w:sz w:val="24"/>
              </w:rPr>
              <w:t>、脚手架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缆风绳、混凝土输送</w:t>
            </w:r>
            <w:r>
              <w:rPr>
                <w:rFonts w:hint="eastAsia" w:eastAsia="仿宋_GB2312"/>
                <w:sz w:val="24"/>
              </w:rPr>
              <w:t>泵</w:t>
            </w:r>
            <w:r>
              <w:rPr>
                <w:rFonts w:eastAsia="仿宋_GB2312"/>
                <w:sz w:val="24"/>
              </w:rPr>
              <w:t>管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大型设备连接</w:t>
            </w:r>
            <w:r>
              <w:rPr>
                <w:rFonts w:hint="eastAsia" w:eastAsia="仿宋_GB2312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  <w:r>
              <w:rPr>
                <w:rFonts w:hint="eastAsia" w:eastAsia="仿宋_GB2312"/>
                <w:sz w:val="24"/>
              </w:rPr>
              <w:t>.混凝土</w:t>
            </w:r>
            <w:r>
              <w:rPr>
                <w:rFonts w:eastAsia="仿宋_GB2312"/>
                <w:sz w:val="24"/>
              </w:rPr>
              <w:t>浇筑顺序</w:t>
            </w:r>
            <w:r>
              <w:rPr>
                <w:rFonts w:hint="eastAsia" w:eastAsia="仿宋_GB2312"/>
                <w:sz w:val="24"/>
              </w:rPr>
              <w:t>应</w:t>
            </w:r>
            <w:r>
              <w:rPr>
                <w:rFonts w:eastAsia="仿宋_GB2312"/>
                <w:sz w:val="24"/>
              </w:rPr>
              <w:t>按专项施工方案规定进行，</w:t>
            </w:r>
            <w:r>
              <w:rPr>
                <w:rFonts w:hint="eastAsia" w:eastAsia="仿宋_GB2312"/>
                <w:sz w:val="24"/>
              </w:rPr>
              <w:t>浇筑</w:t>
            </w:r>
            <w:r>
              <w:rPr>
                <w:rFonts w:eastAsia="仿宋_GB2312"/>
                <w:sz w:val="24"/>
              </w:rPr>
              <w:t>混凝土时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支撑架下部范围内严禁人员作业、行走或停留。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9.支撑架</w:t>
            </w:r>
            <w:r>
              <w:rPr>
                <w:rFonts w:eastAsia="仿宋_GB2312"/>
                <w:sz w:val="24"/>
              </w:rPr>
              <w:t>拆除</w:t>
            </w:r>
            <w:r>
              <w:rPr>
                <w:rFonts w:hint="eastAsia" w:eastAsia="仿宋_GB2312"/>
                <w:sz w:val="24"/>
              </w:rPr>
              <w:t>应</w:t>
            </w:r>
            <w:r>
              <w:rPr>
                <w:rFonts w:eastAsia="仿宋_GB2312"/>
                <w:sz w:val="24"/>
              </w:rPr>
              <w:t>在混凝土强度达到规范要求，经监理单位确认后，按专项方案规定进行。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贾晓东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eastAsia="仿宋_GB2312"/>
                <w:sz w:val="24"/>
              </w:rPr>
              <w:t>每</w:t>
            </w:r>
            <w:r>
              <w:rPr>
                <w:rFonts w:hint="eastAsia" w:eastAsia="仿宋_GB2312"/>
                <w:sz w:val="24"/>
              </w:rPr>
              <w:t>月一次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1-8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操作</w:t>
            </w:r>
            <w:r>
              <w:rPr>
                <w:rFonts w:ascii="黑体" w:hAnsi="黑体" w:eastAsia="黑体"/>
                <w:sz w:val="24"/>
              </w:rPr>
              <w:t>平台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</w:t>
            </w:r>
            <w:r>
              <w:rPr>
                <w:rFonts w:eastAsia="仿宋_GB2312"/>
                <w:sz w:val="24"/>
              </w:rPr>
              <w:t>悬挑操作平台悬挑长度不宜大于</w:t>
            </w:r>
            <w:r>
              <w:rPr>
                <w:rFonts w:hint="eastAsia" w:eastAsia="仿宋_GB2312"/>
                <w:sz w:val="24"/>
              </w:rPr>
              <w:t>5m。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.悬挑</w:t>
            </w:r>
            <w:r>
              <w:rPr>
                <w:rFonts w:eastAsia="仿宋_GB2312"/>
                <w:sz w:val="24"/>
              </w:rPr>
              <w:t>操作平台</w:t>
            </w:r>
            <w:r>
              <w:rPr>
                <w:rFonts w:hint="eastAsia" w:eastAsia="仿宋_GB2312"/>
                <w:sz w:val="24"/>
              </w:rPr>
              <w:t>搁置</w:t>
            </w:r>
            <w:r>
              <w:rPr>
                <w:rFonts w:eastAsia="仿宋_GB2312"/>
                <w:sz w:val="24"/>
              </w:rPr>
              <w:t>点、拉结点、支撑点应可靠设置在主体结构上。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  <w:r>
              <w:rPr>
                <w:rFonts w:hint="eastAsia" w:eastAsia="仿宋_GB2312"/>
                <w:sz w:val="24"/>
              </w:rPr>
              <w:t>.不得</w:t>
            </w:r>
            <w:r>
              <w:rPr>
                <w:rFonts w:eastAsia="仿宋_GB2312"/>
                <w:sz w:val="24"/>
              </w:rPr>
              <w:t>使用脚手架钢管作为悬挑操作平台悬挑主梁。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  <w:r>
              <w:rPr>
                <w:rFonts w:hint="eastAsia" w:eastAsia="仿宋_GB2312"/>
                <w:sz w:val="24"/>
              </w:rPr>
              <w:t>.落地</w:t>
            </w:r>
            <w:r>
              <w:rPr>
                <w:rFonts w:eastAsia="仿宋_GB2312"/>
                <w:sz w:val="24"/>
              </w:rPr>
              <w:t>操作平台应设置连墙件和剪刀撑，不得与脚手架、模板支撑架</w:t>
            </w:r>
            <w:r>
              <w:rPr>
                <w:rFonts w:hint="eastAsia" w:eastAsia="仿宋_GB2312"/>
                <w:sz w:val="24"/>
              </w:rPr>
              <w:t>相连</w:t>
            </w:r>
            <w:r>
              <w:rPr>
                <w:rFonts w:eastAsia="仿宋_GB2312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  <w:r>
              <w:rPr>
                <w:rFonts w:hint="eastAsia"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应在操作平台明显位置设置限</w:t>
            </w:r>
            <w:r>
              <w:rPr>
                <w:rFonts w:hint="eastAsia" w:eastAsia="仿宋_GB2312"/>
                <w:sz w:val="24"/>
              </w:rPr>
              <w:t>载</w:t>
            </w:r>
            <w:r>
              <w:rPr>
                <w:rFonts w:eastAsia="仿宋_GB2312"/>
                <w:sz w:val="24"/>
              </w:rPr>
              <w:t>标志，物料应</w:t>
            </w:r>
            <w:r>
              <w:rPr>
                <w:rFonts w:hint="eastAsia" w:eastAsia="仿宋_GB2312"/>
                <w:sz w:val="24"/>
              </w:rPr>
              <w:t>及时</w:t>
            </w:r>
            <w:r>
              <w:rPr>
                <w:rFonts w:eastAsia="仿宋_GB2312"/>
                <w:sz w:val="24"/>
              </w:rPr>
              <w:t>转运，不得超重、超高堆放。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贾晓东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eastAsia="仿宋_GB2312"/>
                <w:sz w:val="24"/>
              </w:rPr>
              <w:t>每</w:t>
            </w:r>
            <w:r>
              <w:rPr>
                <w:rFonts w:hint="eastAsia" w:eastAsia="仿宋_GB2312"/>
                <w:sz w:val="24"/>
              </w:rPr>
              <w:t>月一次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1-9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装配式</w:t>
            </w:r>
            <w:r>
              <w:rPr>
                <w:rFonts w:ascii="黑体" w:hAnsi="黑体" w:eastAsia="黑体"/>
                <w:sz w:val="24"/>
              </w:rPr>
              <w:t>建筑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</w:t>
            </w:r>
            <w:r>
              <w:rPr>
                <w:rFonts w:eastAsia="仿宋_GB2312"/>
                <w:sz w:val="24"/>
              </w:rPr>
              <w:t>预制构件堆放</w:t>
            </w:r>
            <w:r>
              <w:rPr>
                <w:rFonts w:hint="eastAsia" w:eastAsia="仿宋_GB2312"/>
                <w:sz w:val="24"/>
              </w:rPr>
              <w:t>层</w:t>
            </w:r>
            <w:r>
              <w:rPr>
                <w:rFonts w:eastAsia="仿宋_GB2312"/>
                <w:sz w:val="24"/>
              </w:rPr>
              <w:t>数不宜大于</w:t>
            </w:r>
            <w:r>
              <w:rPr>
                <w:rFonts w:hint="eastAsia" w:eastAsia="仿宋_GB2312"/>
                <w:sz w:val="24"/>
              </w:rPr>
              <w:t>3层</w:t>
            </w:r>
            <w:r>
              <w:rPr>
                <w:rFonts w:eastAsia="仿宋_GB2312"/>
                <w:sz w:val="24"/>
              </w:rPr>
              <w:t>，存放场地应平整、排水畅通，应具有足够的承载力。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2.预制</w:t>
            </w:r>
            <w:r>
              <w:rPr>
                <w:rFonts w:eastAsia="仿宋_GB2312"/>
                <w:sz w:val="24"/>
              </w:rPr>
              <w:t>剪力墙、柱</w:t>
            </w:r>
            <w:r>
              <w:rPr>
                <w:rFonts w:hint="eastAsia" w:eastAsia="仿宋_GB2312"/>
                <w:sz w:val="24"/>
              </w:rPr>
              <w:t>、梁</w:t>
            </w:r>
            <w:r>
              <w:rPr>
                <w:rFonts w:eastAsia="仿宋_GB2312"/>
                <w:sz w:val="24"/>
              </w:rPr>
              <w:t>、楼板</w:t>
            </w:r>
            <w:r>
              <w:rPr>
                <w:rFonts w:hint="eastAsia" w:eastAsia="仿宋_GB2312"/>
                <w:sz w:val="24"/>
              </w:rPr>
              <w:t>安装</w:t>
            </w:r>
            <w:r>
              <w:rPr>
                <w:rFonts w:eastAsia="仿宋_GB2312"/>
                <w:sz w:val="24"/>
              </w:rPr>
              <w:t>应设置可靠的临时支撑体系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应具有足够的承载能力、</w:t>
            </w:r>
            <w:r>
              <w:rPr>
                <w:rFonts w:hint="eastAsia" w:eastAsia="仿宋_GB2312"/>
                <w:sz w:val="24"/>
              </w:rPr>
              <w:t>刚度</w:t>
            </w:r>
            <w:r>
              <w:rPr>
                <w:rFonts w:eastAsia="仿宋_GB2312"/>
                <w:sz w:val="24"/>
              </w:rPr>
              <w:t>和整体稳定性。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贾晓东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eastAsia="仿宋_GB2312"/>
                <w:sz w:val="24"/>
              </w:rPr>
              <w:t>每</w:t>
            </w:r>
            <w:r>
              <w:rPr>
                <w:rFonts w:hint="eastAsia" w:eastAsia="仿宋_GB2312"/>
                <w:sz w:val="24"/>
              </w:rPr>
              <w:t>月一次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1-10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拆除</w:t>
            </w:r>
            <w:r>
              <w:rPr>
                <w:rFonts w:ascii="黑体" w:hAnsi="黑体" w:eastAsia="黑体"/>
                <w:sz w:val="24"/>
              </w:rPr>
              <w:t>工程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</w:t>
            </w:r>
            <w:r>
              <w:rPr>
                <w:rFonts w:eastAsia="仿宋_GB2312"/>
                <w:sz w:val="24"/>
              </w:rPr>
              <w:t>对建筑物实施人工拆除</w:t>
            </w:r>
            <w:r>
              <w:rPr>
                <w:rFonts w:hint="eastAsia" w:eastAsia="仿宋_GB2312"/>
                <w:sz w:val="24"/>
              </w:rPr>
              <w:t>时，</w:t>
            </w:r>
            <w:r>
              <w:rPr>
                <w:rFonts w:eastAsia="仿宋_GB2312"/>
                <w:sz w:val="24"/>
              </w:rPr>
              <w:t>楼板上严禁人员聚集</w:t>
            </w:r>
            <w:r>
              <w:rPr>
                <w:rFonts w:hint="eastAsia" w:eastAsia="仿宋_GB2312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.采用</w:t>
            </w:r>
            <w:r>
              <w:rPr>
                <w:rFonts w:eastAsia="仿宋_GB2312"/>
                <w:sz w:val="24"/>
              </w:rPr>
              <w:t>机械拆除</w:t>
            </w:r>
            <w:r>
              <w:rPr>
                <w:rFonts w:hint="eastAsia" w:eastAsia="仿宋_GB2312"/>
                <w:sz w:val="24"/>
              </w:rPr>
              <w:t>建筑</w:t>
            </w:r>
            <w:r>
              <w:rPr>
                <w:rFonts w:eastAsia="仿宋_GB2312"/>
                <w:sz w:val="24"/>
              </w:rPr>
              <w:t>时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应</w:t>
            </w:r>
            <w:r>
              <w:rPr>
                <w:rFonts w:hint="eastAsia" w:eastAsia="仿宋_GB2312"/>
                <w:sz w:val="24"/>
              </w:rPr>
              <w:t>从上至下</w:t>
            </w:r>
            <w:r>
              <w:rPr>
                <w:rFonts w:eastAsia="仿宋_GB2312"/>
                <w:sz w:val="24"/>
              </w:rPr>
              <w:t>、逐层分段进行</w:t>
            </w:r>
            <w:r>
              <w:rPr>
                <w:rFonts w:hint="eastAsia" w:eastAsia="仿宋_GB2312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  <w:r>
              <w:rPr>
                <w:rFonts w:hint="eastAsia"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拆除过程中应保证</w:t>
            </w:r>
            <w:r>
              <w:rPr>
                <w:rFonts w:hint="eastAsia" w:eastAsia="仿宋_GB2312"/>
                <w:sz w:val="24"/>
              </w:rPr>
              <w:t>剩余</w:t>
            </w:r>
            <w:r>
              <w:rPr>
                <w:rFonts w:eastAsia="仿宋_GB2312"/>
                <w:sz w:val="24"/>
              </w:rPr>
              <w:t>结构稳定</w:t>
            </w:r>
            <w:r>
              <w:rPr>
                <w:rFonts w:hint="eastAsia" w:eastAsia="仿宋_GB2312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  <w:r>
              <w:rPr>
                <w:rFonts w:hint="eastAsia" w:eastAsia="仿宋_GB2312"/>
                <w:sz w:val="24"/>
              </w:rPr>
              <w:t>.应</w:t>
            </w:r>
            <w:r>
              <w:rPr>
                <w:rFonts w:eastAsia="仿宋_GB2312"/>
                <w:sz w:val="24"/>
              </w:rPr>
              <w:t>设置警戒区域，</w:t>
            </w:r>
            <w:r>
              <w:rPr>
                <w:rFonts w:hint="eastAsia" w:eastAsia="仿宋_GB2312"/>
                <w:sz w:val="24"/>
              </w:rPr>
              <w:t>无关</w:t>
            </w:r>
            <w:r>
              <w:rPr>
                <w:rFonts w:eastAsia="仿宋_GB2312"/>
                <w:sz w:val="24"/>
              </w:rPr>
              <w:t>人员</w:t>
            </w:r>
            <w:r>
              <w:rPr>
                <w:rFonts w:hint="eastAsia" w:eastAsia="仿宋_GB2312"/>
                <w:sz w:val="24"/>
              </w:rPr>
              <w:t>离开拆除</w:t>
            </w:r>
            <w:r>
              <w:rPr>
                <w:rFonts w:eastAsia="仿宋_GB2312"/>
                <w:sz w:val="24"/>
              </w:rPr>
              <w:t>现场</w:t>
            </w:r>
            <w:r>
              <w:rPr>
                <w:rFonts w:hint="eastAsia" w:eastAsia="仿宋_GB2312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贾晓东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eastAsia="仿宋_GB2312"/>
                <w:sz w:val="24"/>
              </w:rPr>
              <w:t>每</w:t>
            </w:r>
            <w:r>
              <w:rPr>
                <w:rFonts w:hint="eastAsia" w:eastAsia="仿宋_GB2312"/>
                <w:sz w:val="24"/>
              </w:rPr>
              <w:t>月一次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2-1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高处坠落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基坑周边/边坡</w:t>
            </w:r>
            <w:r>
              <w:rPr>
                <w:rFonts w:ascii="黑体" w:hAnsi="黑体" w:eastAsia="黑体"/>
                <w:sz w:val="24"/>
              </w:rPr>
              <w:t>坡顶/</w:t>
            </w:r>
            <w:r>
              <w:rPr>
                <w:rFonts w:hint="eastAsia" w:ascii="黑体" w:hAnsi="黑体" w:eastAsia="黑体"/>
                <w:sz w:val="24"/>
              </w:rPr>
              <w:t>阳台边</w:t>
            </w:r>
            <w:r>
              <w:rPr>
                <w:rFonts w:ascii="黑体" w:hAnsi="黑体" w:eastAsia="黑体"/>
                <w:sz w:val="24"/>
              </w:rPr>
              <w:t>/</w:t>
            </w:r>
            <w:r>
              <w:rPr>
                <w:rFonts w:hint="eastAsia" w:ascii="黑体" w:hAnsi="黑体" w:eastAsia="黑体"/>
                <w:sz w:val="24"/>
              </w:rPr>
              <w:t>雨棚</w:t>
            </w:r>
            <w:r>
              <w:rPr>
                <w:rFonts w:ascii="黑体" w:hAnsi="黑体" w:eastAsia="黑体"/>
                <w:sz w:val="24"/>
              </w:rPr>
              <w:t>与挑檐边/</w:t>
            </w:r>
            <w:r>
              <w:rPr>
                <w:rFonts w:hint="eastAsia" w:ascii="黑体" w:hAnsi="黑体" w:eastAsia="黑体"/>
                <w:sz w:val="24"/>
              </w:rPr>
              <w:t>楼梯口/楼梯</w:t>
            </w:r>
            <w:r>
              <w:rPr>
                <w:rFonts w:ascii="黑体" w:hAnsi="黑体" w:eastAsia="黑体"/>
                <w:sz w:val="24"/>
              </w:rPr>
              <w:t>平台</w:t>
            </w:r>
            <w:r>
              <w:rPr>
                <w:rFonts w:hint="eastAsia" w:ascii="黑体" w:hAnsi="黑体" w:eastAsia="黑体"/>
                <w:sz w:val="24"/>
              </w:rPr>
              <w:t>/梯段</w:t>
            </w:r>
            <w:r>
              <w:rPr>
                <w:rFonts w:ascii="黑体" w:hAnsi="黑体" w:eastAsia="黑体"/>
                <w:sz w:val="24"/>
              </w:rPr>
              <w:t>边</w:t>
            </w:r>
            <w:r>
              <w:rPr>
                <w:rFonts w:hint="eastAsia" w:ascii="黑体" w:hAnsi="黑体" w:eastAsia="黑体"/>
                <w:sz w:val="24"/>
              </w:rPr>
              <w:t>/卸料</w:t>
            </w:r>
            <w:r>
              <w:rPr>
                <w:rFonts w:ascii="黑体" w:hAnsi="黑体" w:eastAsia="黑体"/>
                <w:sz w:val="24"/>
              </w:rPr>
              <w:t>平台</w:t>
            </w:r>
            <w:r>
              <w:rPr>
                <w:rFonts w:hint="eastAsia" w:ascii="黑体" w:hAnsi="黑体" w:eastAsia="黑体"/>
                <w:sz w:val="24"/>
              </w:rPr>
              <w:t>/操作</w:t>
            </w:r>
            <w:r>
              <w:rPr>
                <w:rFonts w:ascii="黑体" w:hAnsi="黑体" w:eastAsia="黑体"/>
                <w:sz w:val="24"/>
              </w:rPr>
              <w:t>平台</w:t>
            </w:r>
            <w:r>
              <w:rPr>
                <w:rFonts w:hint="eastAsia" w:ascii="黑体" w:hAnsi="黑体" w:eastAsia="黑体"/>
                <w:sz w:val="24"/>
              </w:rPr>
              <w:t>/垂直</w:t>
            </w:r>
            <w:r>
              <w:rPr>
                <w:rFonts w:ascii="黑体" w:hAnsi="黑体" w:eastAsia="黑体"/>
                <w:sz w:val="24"/>
              </w:rPr>
              <w:t>运输设备停层平台侧边/</w:t>
            </w:r>
            <w:r>
              <w:rPr>
                <w:rFonts w:hint="eastAsia" w:ascii="黑体" w:hAnsi="黑体" w:eastAsia="黑体"/>
                <w:sz w:val="24"/>
              </w:rPr>
              <w:t>屋面</w:t>
            </w:r>
            <w:r>
              <w:rPr>
                <w:rFonts w:ascii="黑体" w:hAnsi="黑体" w:eastAsia="黑体"/>
                <w:sz w:val="24"/>
              </w:rPr>
              <w:t>/</w:t>
            </w:r>
            <w:r>
              <w:rPr>
                <w:rFonts w:hint="eastAsia" w:ascii="黑体" w:hAnsi="黑体" w:eastAsia="黑体"/>
                <w:sz w:val="24"/>
              </w:rPr>
              <w:t>楼层</w:t>
            </w:r>
            <w:r>
              <w:rPr>
                <w:rFonts w:ascii="黑体" w:hAnsi="黑体" w:eastAsia="黑体"/>
                <w:sz w:val="24"/>
              </w:rPr>
              <w:t>周边/</w:t>
            </w:r>
            <w:r>
              <w:rPr>
                <w:rFonts w:hint="eastAsia" w:ascii="黑体" w:hAnsi="黑体" w:eastAsia="黑体"/>
                <w:sz w:val="24"/>
              </w:rPr>
              <w:t>梯道</w:t>
            </w:r>
            <w:r>
              <w:rPr>
                <w:rFonts w:ascii="黑体" w:hAnsi="黑体" w:eastAsia="黑体"/>
                <w:sz w:val="24"/>
              </w:rPr>
              <w:t>、坡道周边</w:t>
            </w:r>
          </w:p>
        </w:tc>
        <w:tc>
          <w:tcPr>
            <w:tcW w:w="7683" w:type="dxa"/>
            <w:noWrap w:val="0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.应</w:t>
            </w:r>
            <w:r>
              <w:rPr>
                <w:rFonts w:eastAsia="仿宋_GB2312"/>
                <w:sz w:val="24"/>
              </w:rPr>
              <w:t>设置稳定可靠的防护栏杆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防护栏杆上杆高度离地高度</w:t>
            </w:r>
            <w:r>
              <w:rPr>
                <w:rFonts w:hint="eastAsia" w:eastAsia="仿宋_GB2312"/>
                <w:sz w:val="24"/>
              </w:rPr>
              <w:t>1.2m，</w:t>
            </w:r>
            <w:r>
              <w:rPr>
                <w:rFonts w:eastAsia="仿宋_GB2312"/>
                <w:sz w:val="24"/>
              </w:rPr>
              <w:t>立杆间距不应大于</w:t>
            </w:r>
            <w:r>
              <w:rPr>
                <w:rFonts w:hint="eastAsia" w:eastAsia="仿宋_GB2312"/>
                <w:sz w:val="24"/>
              </w:rPr>
              <w:t>2m。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.防护</w:t>
            </w:r>
            <w:r>
              <w:rPr>
                <w:rFonts w:eastAsia="仿宋_GB2312"/>
                <w:sz w:val="24"/>
              </w:rPr>
              <w:t>栏杆应张挂密目式</w:t>
            </w:r>
            <w:r>
              <w:rPr>
                <w:rFonts w:hint="eastAsia" w:eastAsia="仿宋_GB2312"/>
                <w:sz w:val="24"/>
              </w:rPr>
              <w:t>安全</w:t>
            </w:r>
            <w:r>
              <w:rPr>
                <w:rFonts w:eastAsia="仿宋_GB2312"/>
                <w:sz w:val="24"/>
              </w:rPr>
              <w:t>立网或其他材料封闭。</w:t>
            </w:r>
          </w:p>
          <w:p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  <w:r>
              <w:rPr>
                <w:rFonts w:hint="eastAsia"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坡度大于</w:t>
            </w:r>
            <w:r>
              <w:rPr>
                <w:rFonts w:hint="eastAsia" w:eastAsia="仿宋_GB2312"/>
                <w:sz w:val="24"/>
              </w:rPr>
              <w:t>25︒屋面</w:t>
            </w:r>
            <w:r>
              <w:rPr>
                <w:rFonts w:eastAsia="仿宋_GB2312"/>
                <w:sz w:val="24"/>
              </w:rPr>
              <w:t>，</w:t>
            </w:r>
            <w:r>
              <w:rPr>
                <w:rFonts w:hint="eastAsia" w:eastAsia="仿宋_GB2312"/>
                <w:sz w:val="24"/>
              </w:rPr>
              <w:t>防护</w:t>
            </w:r>
            <w:r>
              <w:rPr>
                <w:rFonts w:eastAsia="仿宋_GB2312"/>
                <w:sz w:val="24"/>
              </w:rPr>
              <w:t>栏杆高度不应小于</w:t>
            </w:r>
            <w:r>
              <w:rPr>
                <w:rFonts w:hint="eastAsia" w:eastAsia="仿宋_GB2312"/>
                <w:sz w:val="24"/>
              </w:rPr>
              <w:t>1.5m。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4.防护</w:t>
            </w:r>
            <w:r>
              <w:rPr>
                <w:rFonts w:eastAsia="仿宋_GB2312"/>
                <w:sz w:val="24"/>
              </w:rPr>
              <w:t>栏杆下部</w:t>
            </w:r>
            <w:r>
              <w:rPr>
                <w:rFonts w:hint="eastAsia" w:eastAsia="仿宋_GB2312"/>
                <w:sz w:val="24"/>
              </w:rPr>
              <w:t>应</w:t>
            </w:r>
            <w:r>
              <w:rPr>
                <w:rFonts w:eastAsia="仿宋_GB2312"/>
                <w:sz w:val="24"/>
              </w:rPr>
              <w:t>设置高度不小于</w:t>
            </w:r>
            <w:r>
              <w:rPr>
                <w:rFonts w:hint="eastAsia" w:eastAsia="仿宋_GB2312"/>
                <w:sz w:val="24"/>
              </w:rPr>
              <w:t>180mm的</w:t>
            </w:r>
            <w:r>
              <w:rPr>
                <w:rFonts w:eastAsia="仿宋_GB2312"/>
                <w:sz w:val="24"/>
              </w:rPr>
              <w:t>挡脚板。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侯平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eastAsia="仿宋_GB2312"/>
                <w:sz w:val="24"/>
              </w:rPr>
              <w:t>每</w:t>
            </w:r>
            <w:r>
              <w:rPr>
                <w:rFonts w:hint="eastAsia" w:eastAsia="仿宋_GB2312"/>
                <w:sz w:val="24"/>
              </w:rPr>
              <w:t>月一次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789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2-2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预留洞口、楼梯口、电梯井口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1.非</w:t>
            </w:r>
            <w:r>
              <w:rPr>
                <w:rFonts w:eastAsia="仿宋_GB2312"/>
                <w:sz w:val="24"/>
              </w:rPr>
              <w:t>竖向洞口</w:t>
            </w:r>
            <w:r>
              <w:rPr>
                <w:rFonts w:hint="eastAsia" w:eastAsia="仿宋_GB2312"/>
                <w:sz w:val="24"/>
              </w:rPr>
              <w:t>应</w:t>
            </w:r>
            <w:r>
              <w:rPr>
                <w:rFonts w:eastAsia="仿宋_GB2312"/>
                <w:sz w:val="24"/>
              </w:rPr>
              <w:t>采用盖板、</w:t>
            </w:r>
            <w:r>
              <w:rPr>
                <w:rFonts w:hint="eastAsia" w:eastAsia="仿宋_GB2312"/>
                <w:sz w:val="24"/>
              </w:rPr>
              <w:t>安全</w:t>
            </w:r>
            <w:r>
              <w:rPr>
                <w:rFonts w:eastAsia="仿宋_GB2312"/>
                <w:sz w:val="24"/>
              </w:rPr>
              <w:t>平网封闭、防护栏杆</w:t>
            </w:r>
            <w:r>
              <w:rPr>
                <w:rFonts w:hint="eastAsia" w:eastAsia="仿宋_GB2312"/>
                <w:sz w:val="24"/>
              </w:rPr>
              <w:t>等</w:t>
            </w:r>
            <w:r>
              <w:rPr>
                <w:rFonts w:eastAsia="仿宋_GB2312"/>
                <w:sz w:val="24"/>
              </w:rPr>
              <w:t>防护措施。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.外墙</w:t>
            </w:r>
            <w:r>
              <w:rPr>
                <w:rFonts w:eastAsia="仿宋_GB2312"/>
                <w:sz w:val="24"/>
              </w:rPr>
              <w:t>落地</w:t>
            </w:r>
            <w:r>
              <w:rPr>
                <w:rFonts w:hint="eastAsia" w:eastAsia="仿宋_GB2312"/>
                <w:sz w:val="24"/>
              </w:rPr>
              <w:t>竖向</w:t>
            </w:r>
            <w:r>
              <w:rPr>
                <w:rFonts w:eastAsia="仿宋_GB2312"/>
                <w:sz w:val="24"/>
              </w:rPr>
              <w:t>洞口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窗台高度低于</w:t>
            </w:r>
            <w:r>
              <w:rPr>
                <w:rFonts w:hint="eastAsia" w:eastAsia="仿宋_GB2312"/>
                <w:sz w:val="24"/>
              </w:rPr>
              <w:t>800mm的</w:t>
            </w:r>
            <w:r>
              <w:rPr>
                <w:rFonts w:eastAsia="仿宋_GB2312"/>
                <w:sz w:val="24"/>
              </w:rPr>
              <w:t>窗洞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框架结构浇筑混凝土</w:t>
            </w:r>
            <w:r>
              <w:rPr>
                <w:rFonts w:hint="eastAsia" w:eastAsia="仿宋_GB2312"/>
                <w:sz w:val="24"/>
              </w:rPr>
              <w:t>后</w:t>
            </w:r>
            <w:r>
              <w:rPr>
                <w:rFonts w:eastAsia="仿宋_GB2312"/>
                <w:sz w:val="24"/>
              </w:rPr>
              <w:t>未砌筑墙体的洞口，应设置防护栏杆。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3.</w:t>
            </w:r>
            <w:r>
              <w:rPr>
                <w:rFonts w:eastAsia="仿宋_GB2312"/>
                <w:sz w:val="24"/>
              </w:rPr>
              <w:t>洞口应设置</w:t>
            </w:r>
            <w:r>
              <w:rPr>
                <w:rFonts w:hint="eastAsia" w:eastAsia="仿宋_GB2312"/>
                <w:sz w:val="24"/>
              </w:rPr>
              <w:t>明显</w:t>
            </w:r>
            <w:r>
              <w:rPr>
                <w:rFonts w:eastAsia="仿宋_GB2312"/>
                <w:sz w:val="24"/>
              </w:rPr>
              <w:t>警示标志</w:t>
            </w:r>
            <w:r>
              <w:rPr>
                <w:rFonts w:hint="eastAsia" w:eastAsia="仿宋_GB2312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4.电梯</w:t>
            </w:r>
            <w:r>
              <w:rPr>
                <w:rFonts w:eastAsia="仿宋_GB2312"/>
                <w:sz w:val="24"/>
              </w:rPr>
              <w:t>井口防护门高度不小于</w:t>
            </w:r>
            <w:r>
              <w:rPr>
                <w:rFonts w:hint="eastAsia" w:eastAsia="仿宋_GB2312"/>
                <w:sz w:val="24"/>
              </w:rPr>
              <w:t>1.5m，</w:t>
            </w:r>
            <w:r>
              <w:rPr>
                <w:rFonts w:eastAsia="仿宋_GB2312"/>
                <w:sz w:val="24"/>
              </w:rPr>
              <w:t>防护门地段局地面高度不应大于</w:t>
            </w:r>
            <w:r>
              <w:rPr>
                <w:rFonts w:hint="eastAsia" w:eastAsia="仿宋_GB2312"/>
                <w:sz w:val="24"/>
              </w:rPr>
              <w:t>50mm，</w:t>
            </w:r>
            <w:r>
              <w:rPr>
                <w:rFonts w:eastAsia="仿宋_GB2312"/>
                <w:sz w:val="24"/>
              </w:rPr>
              <w:t>并应设高度不小于</w:t>
            </w:r>
            <w:r>
              <w:rPr>
                <w:rFonts w:hint="eastAsia" w:eastAsia="仿宋_GB2312"/>
                <w:sz w:val="24"/>
              </w:rPr>
              <w:t>180mm的</w:t>
            </w:r>
            <w:r>
              <w:rPr>
                <w:rFonts w:eastAsia="仿宋_GB2312"/>
                <w:sz w:val="24"/>
              </w:rPr>
              <w:t>挡脚板。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  <w:r>
              <w:rPr>
                <w:rFonts w:hint="eastAsia" w:eastAsia="仿宋_GB2312"/>
                <w:sz w:val="24"/>
              </w:rPr>
              <w:t>.电梯井</w:t>
            </w:r>
            <w:r>
              <w:rPr>
                <w:rFonts w:eastAsia="仿宋_GB2312"/>
                <w:sz w:val="24"/>
              </w:rPr>
              <w:t>道内每隔</w:t>
            </w:r>
            <w:r>
              <w:rPr>
                <w:rFonts w:hint="eastAsia" w:eastAsia="仿宋_GB2312"/>
                <w:sz w:val="24"/>
              </w:rPr>
              <w:t>2层且</w:t>
            </w:r>
            <w:r>
              <w:rPr>
                <w:rFonts w:eastAsia="仿宋_GB2312"/>
                <w:sz w:val="24"/>
              </w:rPr>
              <w:t>不大于</w:t>
            </w:r>
            <w:r>
              <w:rPr>
                <w:rFonts w:hint="eastAsia" w:eastAsia="仿宋_GB2312"/>
                <w:sz w:val="24"/>
              </w:rPr>
              <w:t>10m加</w:t>
            </w:r>
            <w:r>
              <w:rPr>
                <w:rFonts w:eastAsia="仿宋_GB2312"/>
                <w:sz w:val="24"/>
              </w:rPr>
              <w:t>设一道安全</w:t>
            </w:r>
            <w:r>
              <w:rPr>
                <w:rFonts w:hint="eastAsia" w:eastAsia="仿宋_GB2312"/>
                <w:sz w:val="24"/>
              </w:rPr>
              <w:t>平</w:t>
            </w:r>
            <w:r>
              <w:rPr>
                <w:rFonts w:eastAsia="仿宋_GB2312"/>
                <w:sz w:val="24"/>
              </w:rPr>
              <w:t>网。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  <w:r>
              <w:rPr>
                <w:rFonts w:hint="eastAsia"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电梯井内施工层上不，应设隔离防护设施。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侯平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eastAsia="仿宋_GB2312"/>
                <w:sz w:val="24"/>
              </w:rPr>
              <w:t>每</w:t>
            </w:r>
            <w:r>
              <w:rPr>
                <w:rFonts w:hint="eastAsia" w:eastAsia="仿宋_GB2312"/>
                <w:sz w:val="24"/>
              </w:rPr>
              <w:t>月一次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2-3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安全网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</w:t>
            </w:r>
            <w:r>
              <w:rPr>
                <w:rFonts w:eastAsia="仿宋_GB2312"/>
                <w:sz w:val="24"/>
              </w:rPr>
              <w:t>安全网安装应系</w:t>
            </w:r>
            <w:r>
              <w:rPr>
                <w:rFonts w:hint="eastAsia" w:eastAsia="仿宋_GB2312"/>
                <w:sz w:val="24"/>
              </w:rPr>
              <w:t>挂</w:t>
            </w:r>
            <w:r>
              <w:rPr>
                <w:rFonts w:eastAsia="仿宋_GB2312"/>
                <w:sz w:val="24"/>
              </w:rPr>
              <w:t>安全网</w:t>
            </w:r>
            <w:r>
              <w:rPr>
                <w:rFonts w:hint="eastAsia" w:eastAsia="仿宋_GB2312"/>
                <w:sz w:val="24"/>
              </w:rPr>
              <w:t>受力</w:t>
            </w:r>
            <w:r>
              <w:rPr>
                <w:rFonts w:eastAsia="仿宋_GB2312"/>
                <w:sz w:val="24"/>
              </w:rPr>
              <w:t>主</w:t>
            </w:r>
            <w:r>
              <w:rPr>
                <w:rFonts w:hint="eastAsia" w:eastAsia="仿宋_GB2312"/>
                <w:sz w:val="24"/>
              </w:rPr>
              <w:t>绳，</w:t>
            </w:r>
            <w:r>
              <w:rPr>
                <w:rFonts w:eastAsia="仿宋_GB2312"/>
                <w:sz w:val="24"/>
              </w:rPr>
              <w:t>与支撑件的拉结应牢固，不得系</w:t>
            </w:r>
            <w:r>
              <w:rPr>
                <w:rFonts w:hint="eastAsia" w:eastAsia="仿宋_GB2312"/>
                <w:sz w:val="24"/>
              </w:rPr>
              <w:t>挂</w:t>
            </w:r>
            <w:r>
              <w:rPr>
                <w:rFonts w:eastAsia="仿宋_GB2312"/>
                <w:sz w:val="24"/>
              </w:rPr>
              <w:t>网</w:t>
            </w:r>
            <w:r>
              <w:rPr>
                <w:rFonts w:hint="eastAsia" w:eastAsia="仿宋_GB2312"/>
                <w:sz w:val="24"/>
              </w:rPr>
              <w:t>格</w:t>
            </w:r>
            <w:r>
              <w:rPr>
                <w:rFonts w:eastAsia="仿宋_GB2312"/>
                <w:sz w:val="24"/>
              </w:rPr>
              <w:t>绳</w:t>
            </w:r>
            <w:r>
              <w:rPr>
                <w:rFonts w:hint="eastAsia" w:eastAsia="仿宋_GB2312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</w:t>
            </w:r>
            <w:r>
              <w:rPr>
                <w:rFonts w:eastAsia="仿宋_GB2312"/>
                <w:sz w:val="24"/>
              </w:rPr>
              <w:t>不得用密目式安全立网代替安全平网。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侯平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eastAsia="仿宋_GB2312"/>
                <w:sz w:val="24"/>
              </w:rPr>
              <w:t>每</w:t>
            </w:r>
            <w:r>
              <w:rPr>
                <w:rFonts w:hint="eastAsia" w:eastAsia="仿宋_GB2312"/>
                <w:sz w:val="24"/>
              </w:rPr>
              <w:t>月一次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2-4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安全带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</w:t>
            </w:r>
            <w:r>
              <w:rPr>
                <w:rFonts w:eastAsia="仿宋_GB2312"/>
                <w:sz w:val="24"/>
              </w:rPr>
              <w:t>安全带</w:t>
            </w:r>
            <w:r>
              <w:rPr>
                <w:rFonts w:hint="eastAsia" w:eastAsia="仿宋_GB2312"/>
                <w:sz w:val="24"/>
              </w:rPr>
              <w:t>使用前</w:t>
            </w:r>
            <w:r>
              <w:rPr>
                <w:rFonts w:eastAsia="仿宋_GB2312"/>
                <w:sz w:val="24"/>
              </w:rPr>
              <w:t>应进行检查，</w:t>
            </w:r>
            <w:r>
              <w:rPr>
                <w:rFonts w:hint="eastAsia" w:eastAsia="仿宋_GB2312"/>
                <w:sz w:val="24"/>
              </w:rPr>
              <w:t>织带</w:t>
            </w:r>
            <w:r>
              <w:rPr>
                <w:rFonts w:eastAsia="仿宋_GB2312"/>
                <w:sz w:val="24"/>
              </w:rPr>
              <w:t>磨损、</w:t>
            </w:r>
            <w:r>
              <w:rPr>
                <w:rFonts w:hint="eastAsia" w:eastAsia="仿宋_GB2312"/>
                <w:sz w:val="24"/>
              </w:rPr>
              <w:t>灼伤</w:t>
            </w:r>
            <w:r>
              <w:rPr>
                <w:rFonts w:eastAsia="仿宋_GB2312"/>
                <w:sz w:val="24"/>
              </w:rPr>
              <w:t>、腐蚀或明显变硬发脆，金属部件磨损、变形的，</w:t>
            </w:r>
            <w:r>
              <w:rPr>
                <w:rFonts w:hint="eastAsia" w:eastAsia="仿宋_GB2312"/>
                <w:sz w:val="24"/>
              </w:rPr>
              <w:t>应</w:t>
            </w:r>
            <w:r>
              <w:rPr>
                <w:rFonts w:eastAsia="仿宋_GB2312"/>
                <w:sz w:val="24"/>
              </w:rPr>
              <w:t>及时报废，不得使用</w:t>
            </w:r>
            <w:r>
              <w:rPr>
                <w:rFonts w:hint="eastAsia" w:eastAsia="仿宋_GB2312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</w:t>
            </w:r>
            <w:r>
              <w:rPr>
                <w:rFonts w:eastAsia="仿宋_GB2312"/>
                <w:sz w:val="24"/>
              </w:rPr>
              <w:t>安全带应高度</w:t>
            </w:r>
            <w:r>
              <w:rPr>
                <w:rFonts w:hint="eastAsia" w:eastAsia="仿宋_GB2312"/>
                <w:sz w:val="24"/>
              </w:rPr>
              <w:t>低</w:t>
            </w:r>
            <w:r>
              <w:rPr>
                <w:rFonts w:eastAsia="仿宋_GB2312"/>
                <w:sz w:val="24"/>
              </w:rPr>
              <w:t>用，</w:t>
            </w:r>
            <w:r>
              <w:rPr>
                <w:rFonts w:hint="eastAsia" w:eastAsia="仿宋_GB2312"/>
                <w:sz w:val="24"/>
              </w:rPr>
              <w:t>扣</w:t>
            </w:r>
            <w:r>
              <w:rPr>
                <w:rFonts w:eastAsia="仿宋_GB2312"/>
                <w:sz w:val="24"/>
              </w:rPr>
              <w:t>牢在牢固物体上。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  <w:r>
              <w:rPr>
                <w:rFonts w:hint="eastAsia"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不易设置安全带</w:t>
            </w:r>
            <w:r>
              <w:rPr>
                <w:rFonts w:hint="eastAsia" w:eastAsia="仿宋_GB2312"/>
                <w:sz w:val="24"/>
              </w:rPr>
              <w:t>吊点</w:t>
            </w:r>
            <w:r>
              <w:rPr>
                <w:rFonts w:eastAsia="仿宋_GB2312"/>
                <w:sz w:val="24"/>
              </w:rPr>
              <w:t>的作业场所应</w:t>
            </w:r>
            <w:r>
              <w:rPr>
                <w:rFonts w:hint="eastAsia" w:eastAsia="仿宋_GB2312"/>
                <w:sz w:val="24"/>
              </w:rPr>
              <w:t>设置</w:t>
            </w:r>
            <w:r>
              <w:rPr>
                <w:rFonts w:eastAsia="仿宋_GB2312"/>
                <w:sz w:val="24"/>
              </w:rPr>
              <w:t>安全带母索。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  <w:r>
              <w:rPr>
                <w:rFonts w:hint="eastAsia" w:eastAsia="仿宋_GB2312"/>
                <w:sz w:val="24"/>
              </w:rPr>
              <w:t>.安全绳有效</w:t>
            </w:r>
            <w:r>
              <w:rPr>
                <w:rFonts w:eastAsia="仿宋_GB2312"/>
                <w:sz w:val="24"/>
              </w:rPr>
              <w:t>长度不应大于</w:t>
            </w:r>
            <w:r>
              <w:rPr>
                <w:rFonts w:hint="eastAsia" w:eastAsia="仿宋_GB2312"/>
                <w:sz w:val="24"/>
              </w:rPr>
              <w:t>2m，</w:t>
            </w:r>
            <w:r>
              <w:rPr>
                <w:rFonts w:eastAsia="仿宋_GB2312"/>
                <w:sz w:val="24"/>
              </w:rPr>
              <w:t>有</w:t>
            </w:r>
            <w:r>
              <w:rPr>
                <w:rFonts w:hint="eastAsia" w:eastAsia="仿宋_GB2312"/>
                <w:sz w:val="24"/>
              </w:rPr>
              <w:t>两根</w:t>
            </w:r>
            <w:r>
              <w:rPr>
                <w:rFonts w:eastAsia="仿宋_GB2312"/>
                <w:sz w:val="24"/>
              </w:rPr>
              <w:t>安全绳的安全带，单根绳</w:t>
            </w:r>
            <w:r>
              <w:rPr>
                <w:rFonts w:hint="eastAsia" w:eastAsia="仿宋_GB2312"/>
                <w:sz w:val="24"/>
              </w:rPr>
              <w:t>有效</w:t>
            </w:r>
            <w:r>
              <w:rPr>
                <w:rFonts w:eastAsia="仿宋_GB2312"/>
                <w:sz w:val="24"/>
              </w:rPr>
              <w:t>长度不应大于</w:t>
            </w:r>
            <w:r>
              <w:rPr>
                <w:rFonts w:hint="eastAsia" w:eastAsia="仿宋_GB2312"/>
                <w:sz w:val="24"/>
              </w:rPr>
              <w:t>1.2m。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  <w:r>
              <w:rPr>
                <w:rFonts w:hint="eastAsia" w:eastAsia="仿宋_GB2312"/>
                <w:sz w:val="24"/>
              </w:rPr>
              <w:t>.安全绳</w:t>
            </w:r>
            <w:r>
              <w:rPr>
                <w:rFonts w:eastAsia="仿宋_GB2312"/>
                <w:sz w:val="24"/>
              </w:rPr>
              <w:t>不得用作悬吊绳，安全绳与悬吊绳不得</w:t>
            </w:r>
            <w:r>
              <w:rPr>
                <w:rFonts w:hint="eastAsia" w:eastAsia="仿宋_GB2312"/>
                <w:sz w:val="24"/>
              </w:rPr>
              <w:t>共</w:t>
            </w:r>
            <w:r>
              <w:rPr>
                <w:rFonts w:eastAsia="仿宋_GB2312"/>
                <w:sz w:val="24"/>
              </w:rPr>
              <w:t>用连接器。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侯平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eastAsia="仿宋_GB2312"/>
                <w:sz w:val="24"/>
              </w:rPr>
              <w:t>每</w:t>
            </w:r>
            <w:r>
              <w:rPr>
                <w:rFonts w:hint="eastAsia" w:eastAsia="仿宋_GB2312"/>
                <w:sz w:val="24"/>
              </w:rPr>
              <w:t>月一次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2-5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上下通道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</w:t>
            </w:r>
            <w:r>
              <w:rPr>
                <w:rFonts w:eastAsia="仿宋_GB2312"/>
                <w:sz w:val="24"/>
              </w:rPr>
              <w:t>攀登作业应设置专用上下通道，</w:t>
            </w:r>
            <w:r>
              <w:rPr>
                <w:rFonts w:hint="eastAsia" w:eastAsia="仿宋_GB2312"/>
                <w:sz w:val="24"/>
              </w:rPr>
              <w:t>通道</w:t>
            </w:r>
            <w:r>
              <w:rPr>
                <w:rFonts w:eastAsia="仿宋_GB2312"/>
                <w:sz w:val="24"/>
              </w:rPr>
              <w:t>安装应牢固可靠</w:t>
            </w:r>
            <w:r>
              <w:rPr>
                <w:rFonts w:hint="eastAsia" w:eastAsia="仿宋_GB2312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.固定式</w:t>
            </w:r>
            <w:r>
              <w:rPr>
                <w:rFonts w:eastAsia="仿宋_GB2312"/>
                <w:sz w:val="24"/>
              </w:rPr>
              <w:t>直</w:t>
            </w:r>
            <w:r>
              <w:rPr>
                <w:rFonts w:hint="eastAsia" w:eastAsia="仿宋_GB2312"/>
                <w:sz w:val="24"/>
              </w:rPr>
              <w:t>梯攀登</w:t>
            </w:r>
            <w:r>
              <w:rPr>
                <w:rFonts w:eastAsia="仿宋_GB2312"/>
                <w:sz w:val="24"/>
              </w:rPr>
              <w:t>高度超过</w:t>
            </w:r>
            <w:r>
              <w:rPr>
                <w:rFonts w:hint="eastAsia" w:eastAsia="仿宋_GB2312"/>
                <w:sz w:val="24"/>
              </w:rPr>
              <w:t>3m时，</w:t>
            </w:r>
            <w:r>
              <w:rPr>
                <w:rFonts w:eastAsia="仿宋_GB2312"/>
                <w:sz w:val="24"/>
              </w:rPr>
              <w:t>宜加</w:t>
            </w:r>
            <w:r>
              <w:rPr>
                <w:rFonts w:hint="eastAsia" w:eastAsia="仿宋_GB2312"/>
                <w:sz w:val="24"/>
              </w:rPr>
              <w:t>护笼；</w:t>
            </w:r>
            <w:r>
              <w:rPr>
                <w:rFonts w:eastAsia="仿宋_GB2312"/>
                <w:sz w:val="24"/>
              </w:rPr>
              <w:t>攀登高度超过</w:t>
            </w:r>
            <w:r>
              <w:rPr>
                <w:rFonts w:hint="eastAsia" w:eastAsia="仿宋_GB2312"/>
                <w:sz w:val="24"/>
              </w:rPr>
              <w:t>8m时，应</w:t>
            </w:r>
            <w:r>
              <w:rPr>
                <w:rFonts w:eastAsia="仿宋_GB2312"/>
                <w:sz w:val="24"/>
              </w:rPr>
              <w:t>设置梯</w:t>
            </w:r>
            <w:r>
              <w:rPr>
                <w:rFonts w:hint="eastAsia" w:eastAsia="仿宋_GB2312"/>
                <w:sz w:val="24"/>
              </w:rPr>
              <w:t>间平台</w:t>
            </w:r>
            <w:r>
              <w:rPr>
                <w:rFonts w:eastAsia="仿宋_GB2312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  <w:r>
              <w:rPr>
                <w:rFonts w:hint="eastAsia" w:eastAsia="仿宋_GB2312"/>
                <w:sz w:val="24"/>
              </w:rPr>
              <w:t>.人行</w:t>
            </w:r>
            <w:r>
              <w:rPr>
                <w:rFonts w:eastAsia="仿宋_GB2312"/>
                <w:sz w:val="24"/>
              </w:rPr>
              <w:t>塔</w:t>
            </w:r>
            <w:r>
              <w:rPr>
                <w:rFonts w:hint="eastAsia" w:eastAsia="仿宋_GB2312"/>
                <w:sz w:val="24"/>
              </w:rPr>
              <w:t>梯顶部</w:t>
            </w:r>
            <w:r>
              <w:rPr>
                <w:rFonts w:eastAsia="仿宋_GB2312"/>
                <w:sz w:val="24"/>
              </w:rPr>
              <w:t>和平台应满铺防护板</w:t>
            </w:r>
            <w:r>
              <w:rPr>
                <w:rFonts w:hint="eastAsia" w:eastAsia="仿宋_GB2312"/>
                <w:sz w:val="24"/>
              </w:rPr>
              <w:t>并</w:t>
            </w:r>
            <w:r>
              <w:rPr>
                <w:rFonts w:eastAsia="仿宋_GB2312"/>
                <w:sz w:val="24"/>
              </w:rPr>
              <w:t>固定牢固，</w:t>
            </w:r>
            <w:r>
              <w:rPr>
                <w:rFonts w:hint="eastAsia" w:eastAsia="仿宋_GB2312"/>
                <w:sz w:val="24"/>
              </w:rPr>
              <w:t>四周应</w:t>
            </w:r>
            <w:r>
              <w:rPr>
                <w:rFonts w:eastAsia="仿宋_GB2312"/>
                <w:sz w:val="24"/>
              </w:rPr>
              <w:t>设防护栏杆，高度超</w:t>
            </w:r>
            <w:r>
              <w:rPr>
                <w:rFonts w:hint="eastAsia" w:eastAsia="仿宋_GB2312"/>
                <w:sz w:val="24"/>
              </w:rPr>
              <w:t>5m时，</w:t>
            </w:r>
            <w:r>
              <w:rPr>
                <w:rFonts w:eastAsia="仿宋_GB2312"/>
                <w:sz w:val="24"/>
              </w:rPr>
              <w:t>应与建筑结构设置连墙件。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4.单梯</w:t>
            </w:r>
            <w:r>
              <w:rPr>
                <w:rFonts w:eastAsia="仿宋_GB2312"/>
                <w:sz w:val="24"/>
              </w:rPr>
              <w:t>不得垫高使用</w:t>
            </w:r>
            <w:r>
              <w:rPr>
                <w:rFonts w:hint="eastAsia" w:eastAsia="仿宋_GB2312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5.</w:t>
            </w:r>
            <w:r>
              <w:rPr>
                <w:rFonts w:eastAsia="仿宋_GB2312"/>
                <w:sz w:val="24"/>
              </w:rPr>
              <w:t>折</w:t>
            </w:r>
            <w:r>
              <w:rPr>
                <w:rFonts w:hint="eastAsia" w:eastAsia="仿宋_GB2312"/>
                <w:sz w:val="24"/>
              </w:rPr>
              <w:t>梯铰链</w:t>
            </w:r>
            <w:r>
              <w:rPr>
                <w:rFonts w:eastAsia="仿宋_GB2312"/>
                <w:sz w:val="24"/>
              </w:rPr>
              <w:t>应牢固，应有可靠拉撑措施</w:t>
            </w:r>
            <w:r>
              <w:rPr>
                <w:rFonts w:hint="eastAsia" w:eastAsia="仿宋_GB2312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  <w:r>
              <w:rPr>
                <w:rFonts w:hint="eastAsia"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同一梯子上不得有</w:t>
            </w:r>
            <w:r>
              <w:rPr>
                <w:rFonts w:hint="eastAsia" w:eastAsia="仿宋_GB2312"/>
                <w:sz w:val="24"/>
              </w:rPr>
              <w:t>2人</w:t>
            </w:r>
            <w:r>
              <w:rPr>
                <w:rFonts w:eastAsia="仿宋_GB2312"/>
                <w:sz w:val="24"/>
              </w:rPr>
              <w:t>同时作业。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  <w:r>
              <w:rPr>
                <w:rFonts w:hint="eastAsia"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脚手架操作层上不得使用</w:t>
            </w:r>
            <w:r>
              <w:rPr>
                <w:rFonts w:hint="eastAsia" w:eastAsia="仿宋_GB2312"/>
                <w:sz w:val="24"/>
              </w:rPr>
              <w:t>梯子</w:t>
            </w:r>
            <w:r>
              <w:rPr>
                <w:rFonts w:eastAsia="仿宋_GB2312"/>
                <w:sz w:val="24"/>
              </w:rPr>
              <w:t>作业</w:t>
            </w:r>
            <w:r>
              <w:rPr>
                <w:rFonts w:hint="eastAsia" w:eastAsia="仿宋_GB2312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侯平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eastAsia="仿宋_GB2312"/>
                <w:sz w:val="24"/>
              </w:rPr>
              <w:t>每</w:t>
            </w:r>
            <w:r>
              <w:rPr>
                <w:rFonts w:hint="eastAsia" w:eastAsia="仿宋_GB2312"/>
                <w:sz w:val="24"/>
              </w:rPr>
              <w:t>月一次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2-6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脚手架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1.作业层</w:t>
            </w:r>
            <w:r>
              <w:rPr>
                <w:rFonts w:eastAsia="仿宋_GB2312"/>
                <w:sz w:val="24"/>
              </w:rPr>
              <w:t>脚手板应铺满、铺稳</w:t>
            </w:r>
            <w:r>
              <w:rPr>
                <w:rFonts w:hint="eastAsia" w:eastAsia="仿宋_GB2312"/>
                <w:sz w:val="24"/>
              </w:rPr>
              <w:t>。</w:t>
            </w:r>
          </w:p>
          <w:p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.脚手板</w:t>
            </w:r>
            <w:r>
              <w:rPr>
                <w:rFonts w:eastAsia="仿宋_GB2312"/>
                <w:sz w:val="24"/>
              </w:rPr>
              <w:t>应与水平杆绑牢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脚手板探头长度不应大于</w:t>
            </w:r>
            <w:r>
              <w:rPr>
                <w:rFonts w:hint="eastAsia" w:eastAsia="仿宋_GB2312"/>
                <w:sz w:val="24"/>
              </w:rPr>
              <w:t>150mm。</w:t>
            </w:r>
          </w:p>
          <w:p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  <w:r>
              <w:rPr>
                <w:rFonts w:hint="eastAsia" w:eastAsia="仿宋_GB2312"/>
                <w:sz w:val="24"/>
              </w:rPr>
              <w:t>.脚手架</w:t>
            </w:r>
            <w:r>
              <w:rPr>
                <w:rFonts w:eastAsia="仿宋_GB2312"/>
                <w:sz w:val="24"/>
              </w:rPr>
              <w:t>内立杆与建筑物距离不宜大于</w:t>
            </w:r>
            <w:r>
              <w:rPr>
                <w:rFonts w:hint="eastAsia" w:eastAsia="仿宋_GB2312"/>
                <w:sz w:val="24"/>
              </w:rPr>
              <w:t>150mm，</w:t>
            </w:r>
            <w:r>
              <w:rPr>
                <w:rFonts w:eastAsia="仿宋_GB2312"/>
                <w:sz w:val="24"/>
              </w:rPr>
              <w:t>距离大于</w:t>
            </w:r>
            <w:r>
              <w:rPr>
                <w:rFonts w:hint="eastAsia" w:eastAsia="仿宋_GB2312"/>
                <w:sz w:val="24"/>
              </w:rPr>
              <w:t>150mm时，</w:t>
            </w:r>
            <w:r>
              <w:rPr>
                <w:rFonts w:eastAsia="仿宋_GB2312"/>
                <w:sz w:val="24"/>
              </w:rPr>
              <w:t>应采取封闭防护措施。</w:t>
            </w:r>
          </w:p>
          <w:p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  <w:r>
              <w:rPr>
                <w:rFonts w:hint="eastAsia" w:eastAsia="仿宋_GB2312"/>
                <w:sz w:val="24"/>
              </w:rPr>
              <w:t>.脚手架</w:t>
            </w:r>
            <w:r>
              <w:rPr>
                <w:rFonts w:eastAsia="仿宋_GB2312"/>
                <w:sz w:val="24"/>
              </w:rPr>
              <w:t>外侧立杆应设防护栏杆，防护栏杆下部应设</w:t>
            </w:r>
            <w:r>
              <w:rPr>
                <w:rFonts w:hint="eastAsia" w:eastAsia="仿宋_GB2312"/>
                <w:sz w:val="24"/>
              </w:rPr>
              <w:t>挡脚板</w:t>
            </w:r>
            <w:r>
              <w:rPr>
                <w:rFonts w:eastAsia="仿宋_GB2312"/>
                <w:sz w:val="24"/>
              </w:rPr>
              <w:t>，防护栏杆和挡脚板应设在外立杆内侧。</w:t>
            </w:r>
          </w:p>
          <w:p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5.</w:t>
            </w:r>
            <w:r>
              <w:rPr>
                <w:rFonts w:eastAsia="仿宋_GB2312"/>
                <w:sz w:val="24"/>
              </w:rPr>
              <w:t>脚手架外侧应采用密目式安全立网全封闭，与架体绑扎牢固。</w:t>
            </w:r>
          </w:p>
          <w:p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  <w:r>
              <w:rPr>
                <w:rFonts w:hint="eastAsia"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作业层脚手板下应采用安全平网兜底，</w:t>
            </w:r>
            <w:r>
              <w:rPr>
                <w:rFonts w:hint="eastAsia" w:eastAsia="仿宋_GB2312"/>
                <w:sz w:val="24"/>
              </w:rPr>
              <w:t>每</w:t>
            </w:r>
            <w:r>
              <w:rPr>
                <w:rFonts w:eastAsia="仿宋_GB2312"/>
                <w:sz w:val="24"/>
              </w:rPr>
              <w:t>隔不大于</w:t>
            </w:r>
            <w:r>
              <w:rPr>
                <w:rFonts w:hint="eastAsia" w:eastAsia="仿宋_GB2312"/>
                <w:sz w:val="24"/>
              </w:rPr>
              <w:t>10m应</w:t>
            </w:r>
            <w:r>
              <w:rPr>
                <w:rFonts w:eastAsia="仿宋_GB2312"/>
                <w:sz w:val="24"/>
              </w:rPr>
              <w:t>采用安全平网封闭。</w:t>
            </w:r>
          </w:p>
          <w:p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7.夜间</w:t>
            </w:r>
            <w:r>
              <w:rPr>
                <w:rFonts w:eastAsia="仿宋_GB2312"/>
                <w:sz w:val="24"/>
              </w:rPr>
              <w:t>及</w:t>
            </w:r>
            <w:r>
              <w:rPr>
                <w:rFonts w:hint="eastAsia" w:eastAsia="仿宋_GB2312"/>
                <w:sz w:val="24"/>
              </w:rPr>
              <w:t>6级以上</w:t>
            </w:r>
            <w:r>
              <w:rPr>
                <w:rFonts w:eastAsia="仿宋_GB2312"/>
                <w:sz w:val="24"/>
              </w:rPr>
              <w:t>大风、雨雪、浓雾天气</w:t>
            </w:r>
            <w:r>
              <w:rPr>
                <w:rFonts w:hint="eastAsia" w:eastAsia="仿宋_GB2312"/>
                <w:sz w:val="24"/>
              </w:rPr>
              <w:t>时，</w:t>
            </w:r>
            <w:r>
              <w:rPr>
                <w:rFonts w:eastAsia="仿宋_GB2312"/>
                <w:sz w:val="24"/>
              </w:rPr>
              <w:t>应停止脚手架搭设、拆除及脚手架上施工。</w:t>
            </w:r>
          </w:p>
          <w:p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  <w:r>
              <w:rPr>
                <w:rFonts w:hint="eastAsia"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雨雪、霜后脚手架作业时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应有防滑措施。</w:t>
            </w:r>
          </w:p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侯平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eastAsia="仿宋_GB2312"/>
                <w:sz w:val="24"/>
              </w:rPr>
              <w:t>每</w:t>
            </w:r>
            <w:r>
              <w:rPr>
                <w:rFonts w:hint="eastAsia" w:eastAsia="仿宋_GB2312"/>
                <w:sz w:val="24"/>
              </w:rPr>
              <w:t>月一次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2-7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模板</w:t>
            </w:r>
            <w:r>
              <w:rPr>
                <w:rFonts w:ascii="黑体" w:hAnsi="黑体" w:eastAsia="黑体"/>
                <w:sz w:val="24"/>
              </w:rPr>
              <w:t>工程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1.上下</w:t>
            </w:r>
            <w:r>
              <w:rPr>
                <w:rFonts w:eastAsia="仿宋_GB2312"/>
                <w:sz w:val="24"/>
              </w:rPr>
              <w:t>模板支撑架应设置专用通道，不得在连接件和支撑件攀登。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模板安装和拆卸时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作业人员应有可靠立足点。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  <w:r>
              <w:rPr>
                <w:rFonts w:hint="eastAsia"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坠落基准面</w:t>
            </w:r>
            <w:r>
              <w:rPr>
                <w:rFonts w:hint="eastAsia" w:eastAsia="仿宋_GB2312"/>
                <w:sz w:val="24"/>
              </w:rPr>
              <w:t>2m以上</w:t>
            </w:r>
            <w:r>
              <w:rPr>
                <w:rFonts w:eastAsia="仿宋_GB2312"/>
                <w:sz w:val="24"/>
              </w:rPr>
              <w:t>搭设拆除模板</w:t>
            </w:r>
            <w:r>
              <w:rPr>
                <w:rFonts w:hint="eastAsia" w:eastAsia="仿宋_GB2312"/>
                <w:sz w:val="24"/>
              </w:rPr>
              <w:t>时，</w:t>
            </w:r>
            <w:r>
              <w:rPr>
                <w:rFonts w:eastAsia="仿宋_GB2312"/>
                <w:sz w:val="24"/>
              </w:rPr>
              <w:t>应设操作平台。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  <w:r>
              <w:rPr>
                <w:rFonts w:hint="eastAsia" w:eastAsia="仿宋_GB2312"/>
                <w:sz w:val="24"/>
              </w:rPr>
              <w:t>.支设临空构筑物</w:t>
            </w:r>
            <w:r>
              <w:rPr>
                <w:rFonts w:eastAsia="仿宋_GB2312"/>
                <w:sz w:val="24"/>
              </w:rPr>
              <w:t>模板时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应搭设支架</w:t>
            </w:r>
            <w:r>
              <w:rPr>
                <w:rFonts w:hint="eastAsia" w:eastAsia="仿宋_GB2312"/>
                <w:sz w:val="24"/>
              </w:rPr>
              <w:t>或</w:t>
            </w:r>
            <w:r>
              <w:rPr>
                <w:rFonts w:eastAsia="仿宋_GB2312"/>
                <w:sz w:val="24"/>
              </w:rPr>
              <w:t>脚手架</w:t>
            </w:r>
            <w:r>
              <w:rPr>
                <w:rFonts w:hint="eastAsia" w:eastAsia="仿宋_GB2312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  <w:r>
              <w:rPr>
                <w:rFonts w:hint="eastAsia" w:eastAsia="仿宋_GB2312"/>
                <w:sz w:val="24"/>
              </w:rPr>
              <w:t>.模板</w:t>
            </w:r>
            <w:r>
              <w:rPr>
                <w:rFonts w:eastAsia="仿宋_GB2312"/>
                <w:sz w:val="24"/>
              </w:rPr>
              <w:t>上有预留洞口时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安装后应及时将孔洞覆盖。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侯平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eastAsia="仿宋_GB2312"/>
                <w:sz w:val="24"/>
              </w:rPr>
              <w:t>每</w:t>
            </w:r>
            <w:r>
              <w:rPr>
                <w:rFonts w:hint="eastAsia" w:eastAsia="仿宋_GB2312"/>
                <w:sz w:val="24"/>
              </w:rPr>
              <w:t>月一次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2-8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钢筋及</w:t>
            </w:r>
            <w:r>
              <w:rPr>
                <w:rFonts w:ascii="黑体" w:hAnsi="黑体" w:eastAsia="黑体"/>
                <w:sz w:val="24"/>
              </w:rPr>
              <w:t>混凝土工程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1.钢筋</w:t>
            </w:r>
            <w:r>
              <w:rPr>
                <w:rFonts w:eastAsia="仿宋_GB2312"/>
                <w:sz w:val="24"/>
              </w:rPr>
              <w:t>绑扎安装悬空作业时，应搭设脚手架和上下通道，不得攀爬钢筋骨架。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.绑扎</w:t>
            </w:r>
            <w:r>
              <w:rPr>
                <w:rFonts w:eastAsia="仿宋_GB2312"/>
                <w:sz w:val="24"/>
              </w:rPr>
              <w:t>立柱和墙体钢筋时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不得攀登或站在钢筋骨架</w:t>
            </w:r>
            <w:r>
              <w:rPr>
                <w:rFonts w:hint="eastAsia" w:eastAsia="仿宋_GB2312"/>
                <w:sz w:val="24"/>
              </w:rPr>
              <w:t>，在</w:t>
            </w:r>
            <w:r>
              <w:rPr>
                <w:rFonts w:eastAsia="仿宋_GB2312"/>
                <w:sz w:val="24"/>
              </w:rPr>
              <w:t>坠落基准面</w:t>
            </w:r>
            <w:r>
              <w:rPr>
                <w:rFonts w:hint="eastAsia" w:eastAsia="仿宋_GB2312"/>
                <w:sz w:val="24"/>
              </w:rPr>
              <w:t>2m及</w:t>
            </w:r>
            <w:r>
              <w:rPr>
                <w:rFonts w:eastAsia="仿宋_GB2312"/>
                <w:sz w:val="24"/>
              </w:rPr>
              <w:t>以上操作时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应搭设操作平台。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  <w:r>
              <w:rPr>
                <w:rFonts w:hint="eastAsia" w:eastAsia="仿宋_GB2312"/>
                <w:sz w:val="24"/>
              </w:rPr>
              <w:t>.临边</w:t>
            </w:r>
            <w:r>
              <w:rPr>
                <w:rFonts w:eastAsia="仿宋_GB2312"/>
                <w:sz w:val="24"/>
              </w:rPr>
              <w:t>浇筑高度</w:t>
            </w:r>
            <w:r>
              <w:rPr>
                <w:rFonts w:hint="eastAsia" w:eastAsia="仿宋_GB2312"/>
                <w:sz w:val="24"/>
              </w:rPr>
              <w:t>2m以上</w:t>
            </w:r>
            <w:r>
              <w:rPr>
                <w:rFonts w:eastAsia="仿宋_GB2312"/>
                <w:sz w:val="24"/>
              </w:rPr>
              <w:t>混凝土结构构件时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应搭设脚手架或操作平台。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  <w:r>
              <w:rPr>
                <w:rFonts w:hint="eastAsia"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悬空绑扎钢筋或浇筑混凝土时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应系好安全带。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侯平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eastAsia="仿宋_GB2312"/>
                <w:sz w:val="24"/>
              </w:rPr>
              <w:t>每</w:t>
            </w:r>
            <w:r>
              <w:rPr>
                <w:rFonts w:hint="eastAsia" w:eastAsia="仿宋_GB2312"/>
                <w:sz w:val="24"/>
              </w:rPr>
              <w:t>月一次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2-9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门窗</w:t>
            </w:r>
            <w:r>
              <w:rPr>
                <w:rFonts w:ascii="黑体" w:hAnsi="黑体" w:eastAsia="黑体"/>
                <w:sz w:val="24"/>
              </w:rPr>
              <w:t>工程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</w:t>
            </w:r>
            <w:r>
              <w:rPr>
                <w:rFonts w:eastAsia="仿宋_GB2312"/>
                <w:sz w:val="24"/>
              </w:rPr>
              <w:t>门窗</w:t>
            </w:r>
            <w:r>
              <w:rPr>
                <w:rFonts w:hint="eastAsia" w:eastAsia="仿宋_GB2312"/>
                <w:sz w:val="24"/>
              </w:rPr>
              <w:t>作业</w:t>
            </w:r>
            <w:r>
              <w:rPr>
                <w:rFonts w:eastAsia="仿宋_GB2312"/>
                <w:sz w:val="24"/>
              </w:rPr>
              <w:t>时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应有防坠落措施，不得站在阳台栏板上</w:t>
            </w:r>
            <w:r>
              <w:rPr>
                <w:rFonts w:hint="eastAsia" w:eastAsia="仿宋_GB2312"/>
                <w:sz w:val="24"/>
              </w:rPr>
              <w:t>作业</w:t>
            </w:r>
            <w:r>
              <w:rPr>
                <w:rFonts w:eastAsia="仿宋_GB2312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.门窗</w:t>
            </w:r>
            <w:r>
              <w:rPr>
                <w:rFonts w:eastAsia="仿宋_GB2312"/>
                <w:sz w:val="24"/>
              </w:rPr>
              <w:t>临时固定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封</w:t>
            </w:r>
            <w:r>
              <w:rPr>
                <w:rFonts w:hint="eastAsia" w:eastAsia="仿宋_GB2312"/>
                <w:sz w:val="24"/>
              </w:rPr>
              <w:t>填材料</w:t>
            </w:r>
            <w:r>
              <w:rPr>
                <w:rFonts w:eastAsia="仿宋_GB2312"/>
                <w:sz w:val="24"/>
              </w:rPr>
              <w:t>未达到强度</w:t>
            </w:r>
            <w:r>
              <w:rPr>
                <w:rFonts w:hint="eastAsia" w:eastAsia="仿宋_GB2312"/>
                <w:sz w:val="24"/>
              </w:rPr>
              <w:t>时，</w:t>
            </w:r>
            <w:r>
              <w:rPr>
                <w:rFonts w:eastAsia="仿宋_GB2312"/>
                <w:sz w:val="24"/>
              </w:rPr>
              <w:t>不得手拉门窗攀登。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3.</w:t>
            </w:r>
            <w:r>
              <w:rPr>
                <w:rFonts w:eastAsia="仿宋_GB2312"/>
                <w:sz w:val="24"/>
              </w:rPr>
              <w:t>高处外墙安装门窗且无外脚手架时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操作人员应系好安全带。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  <w:r>
              <w:rPr>
                <w:rFonts w:hint="eastAsia"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窗口作业时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作业人员重心应位于室内，不得在窗台上</w:t>
            </w:r>
            <w:r>
              <w:rPr>
                <w:rFonts w:hint="eastAsia" w:eastAsia="仿宋_GB2312"/>
                <w:sz w:val="24"/>
              </w:rPr>
              <w:t>站</w:t>
            </w:r>
            <w:r>
              <w:rPr>
                <w:rFonts w:eastAsia="仿宋_GB2312"/>
                <w:sz w:val="24"/>
              </w:rPr>
              <w:t>立。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侯平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eastAsia="仿宋_GB2312"/>
                <w:sz w:val="24"/>
              </w:rPr>
              <w:t>每</w:t>
            </w:r>
            <w:r>
              <w:rPr>
                <w:rFonts w:hint="eastAsia" w:eastAsia="仿宋_GB2312"/>
                <w:sz w:val="24"/>
              </w:rPr>
              <w:t>月一次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2-10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吊装与</w:t>
            </w:r>
            <w:r>
              <w:rPr>
                <w:rFonts w:ascii="黑体" w:hAnsi="黑体" w:eastAsia="黑体"/>
                <w:sz w:val="24"/>
              </w:rPr>
              <w:t>安装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1.起重</w:t>
            </w:r>
            <w:r>
              <w:rPr>
                <w:rFonts w:eastAsia="仿宋_GB2312"/>
                <w:sz w:val="24"/>
              </w:rPr>
              <w:t>吊装悬空作业时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结构吊装应设置牢固可靠的</w:t>
            </w:r>
            <w:r>
              <w:rPr>
                <w:rFonts w:hint="eastAsia" w:eastAsia="仿宋_GB2312"/>
                <w:sz w:val="24"/>
              </w:rPr>
              <w:t>高处</w:t>
            </w:r>
            <w:r>
              <w:rPr>
                <w:rFonts w:eastAsia="仿宋_GB2312"/>
                <w:sz w:val="24"/>
              </w:rPr>
              <w:t>作业操作平台或操作立足点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人员上下高处作业面应</w:t>
            </w:r>
            <w:r>
              <w:rPr>
                <w:rFonts w:hint="eastAsia" w:eastAsia="仿宋_GB2312"/>
                <w:sz w:val="24"/>
              </w:rPr>
              <w:t>规范</w:t>
            </w:r>
            <w:r>
              <w:rPr>
                <w:rFonts w:eastAsia="仿宋_GB2312"/>
                <w:sz w:val="24"/>
              </w:rPr>
              <w:t>设置爬梯。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.钢</w:t>
            </w:r>
            <w:r>
              <w:rPr>
                <w:rFonts w:eastAsia="仿宋_GB2312"/>
                <w:sz w:val="24"/>
              </w:rPr>
              <w:t>构件吊装，</w:t>
            </w:r>
            <w:r>
              <w:rPr>
                <w:rFonts w:hint="eastAsia" w:eastAsia="仿宋_GB2312"/>
                <w:sz w:val="24"/>
              </w:rPr>
              <w:t>应</w:t>
            </w:r>
            <w:r>
              <w:rPr>
                <w:rFonts w:eastAsia="仿宋_GB2312"/>
                <w:sz w:val="24"/>
              </w:rPr>
              <w:t>搭设用于临时</w:t>
            </w:r>
            <w:r>
              <w:rPr>
                <w:rFonts w:hint="eastAsia" w:eastAsia="仿宋_GB2312"/>
                <w:sz w:val="24"/>
              </w:rPr>
              <w:t>固定</w:t>
            </w:r>
            <w:r>
              <w:rPr>
                <w:rFonts w:eastAsia="仿宋_GB2312"/>
                <w:sz w:val="24"/>
              </w:rPr>
              <w:t>、焊接、</w:t>
            </w:r>
            <w:r>
              <w:rPr>
                <w:rFonts w:hint="eastAsia" w:eastAsia="仿宋_GB2312"/>
                <w:sz w:val="24"/>
              </w:rPr>
              <w:t>螺栓</w:t>
            </w:r>
            <w:r>
              <w:rPr>
                <w:rFonts w:eastAsia="仿宋_GB2312"/>
                <w:sz w:val="24"/>
              </w:rPr>
              <w:t>连接等</w:t>
            </w:r>
            <w:r>
              <w:rPr>
                <w:rFonts w:hint="eastAsia" w:eastAsia="仿宋_GB2312"/>
                <w:sz w:val="24"/>
              </w:rPr>
              <w:t>工序</w:t>
            </w:r>
            <w:r>
              <w:rPr>
                <w:rFonts w:eastAsia="仿宋_GB2312"/>
                <w:sz w:val="24"/>
              </w:rPr>
              <w:t>的高空安全设施，</w:t>
            </w:r>
            <w:r>
              <w:rPr>
                <w:rFonts w:hint="eastAsia" w:eastAsia="仿宋_GB2312"/>
                <w:sz w:val="24"/>
              </w:rPr>
              <w:t>吊装</w:t>
            </w:r>
            <w:r>
              <w:rPr>
                <w:rFonts w:eastAsia="仿宋_GB2312"/>
                <w:sz w:val="24"/>
              </w:rPr>
              <w:t>就位的钢构件应及时连接。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3.</w:t>
            </w:r>
            <w:r>
              <w:rPr>
                <w:rFonts w:eastAsia="仿宋_GB2312"/>
                <w:sz w:val="24"/>
              </w:rPr>
              <w:t>钢结构安装应在施工层搭设施工通道，通道两侧应设置防护栏杆。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4.钢结构</w:t>
            </w:r>
            <w:r>
              <w:rPr>
                <w:rFonts w:eastAsia="仿宋_GB2312"/>
                <w:sz w:val="24"/>
              </w:rPr>
              <w:t>、装配式混凝土结构安装作业层应设置</w:t>
            </w:r>
            <w:r>
              <w:rPr>
                <w:rFonts w:hint="eastAsia" w:eastAsia="仿宋_GB2312"/>
                <w:sz w:val="24"/>
              </w:rPr>
              <w:t>连续钢丝绳</w:t>
            </w:r>
            <w:r>
              <w:rPr>
                <w:rFonts w:eastAsia="仿宋_GB2312"/>
                <w:sz w:val="24"/>
              </w:rPr>
              <w:t>、钢索作</w:t>
            </w:r>
            <w:r>
              <w:rPr>
                <w:rFonts w:hint="eastAsia" w:eastAsia="仿宋_GB2312"/>
                <w:sz w:val="24"/>
              </w:rPr>
              <w:t>安全绳</w:t>
            </w:r>
            <w:r>
              <w:rPr>
                <w:rFonts w:eastAsia="仿宋_GB2312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5.轻质</w:t>
            </w:r>
            <w:r>
              <w:rPr>
                <w:rFonts w:eastAsia="仿宋_GB2312"/>
                <w:sz w:val="24"/>
              </w:rPr>
              <w:t>型材屋面上作业，应搭设</w:t>
            </w:r>
            <w:r>
              <w:rPr>
                <w:rFonts w:hint="eastAsia" w:eastAsia="仿宋_GB2312"/>
                <w:sz w:val="24"/>
              </w:rPr>
              <w:t>临时</w:t>
            </w:r>
            <w:r>
              <w:rPr>
                <w:rFonts w:eastAsia="仿宋_GB2312"/>
                <w:sz w:val="24"/>
              </w:rPr>
              <w:t>走道板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不得在轻质型材上行走；</w:t>
            </w:r>
            <w:r>
              <w:rPr>
                <w:rFonts w:hint="eastAsia" w:eastAsia="仿宋_GB2312"/>
                <w:sz w:val="24"/>
              </w:rPr>
              <w:t>屋面</w:t>
            </w:r>
            <w:r>
              <w:rPr>
                <w:rFonts w:eastAsia="仿宋_GB2312"/>
                <w:sz w:val="24"/>
              </w:rPr>
              <w:t>下应张设安全平网</w:t>
            </w:r>
            <w:r>
              <w:rPr>
                <w:rFonts w:hint="eastAsia" w:eastAsia="仿宋_GB2312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6.</w:t>
            </w:r>
            <w:r>
              <w:rPr>
                <w:rFonts w:eastAsia="仿宋_GB2312"/>
                <w:sz w:val="24"/>
              </w:rPr>
              <w:t>吊装屋架、</w:t>
            </w:r>
            <w:r>
              <w:rPr>
                <w:rFonts w:hint="eastAsia" w:eastAsia="仿宋_GB2312"/>
                <w:sz w:val="24"/>
              </w:rPr>
              <w:t>梁</w:t>
            </w:r>
            <w:r>
              <w:rPr>
                <w:rFonts w:eastAsia="仿宋_GB2312"/>
                <w:sz w:val="24"/>
              </w:rPr>
              <w:t>、柱</w:t>
            </w:r>
            <w:r>
              <w:rPr>
                <w:rFonts w:hint="eastAsia" w:eastAsia="仿宋_GB2312"/>
                <w:sz w:val="24"/>
              </w:rPr>
              <w:t>等</w:t>
            </w:r>
            <w:r>
              <w:rPr>
                <w:rFonts w:eastAsia="仿宋_GB2312"/>
                <w:sz w:val="24"/>
              </w:rPr>
              <w:t>大型混凝土预制构件时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应在构件上预设登高通道、操作平台</w:t>
            </w:r>
            <w:r>
              <w:rPr>
                <w:rFonts w:hint="eastAsia" w:eastAsia="仿宋_GB2312"/>
                <w:sz w:val="24"/>
              </w:rPr>
              <w:t>等</w:t>
            </w:r>
            <w:r>
              <w:rPr>
                <w:rFonts w:eastAsia="仿宋_GB2312"/>
                <w:sz w:val="24"/>
              </w:rPr>
              <w:t>安全设施。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  <w:r>
              <w:rPr>
                <w:rFonts w:hint="eastAsia" w:eastAsia="仿宋_GB2312"/>
                <w:sz w:val="24"/>
              </w:rPr>
              <w:t>.利用</w:t>
            </w:r>
            <w:r>
              <w:rPr>
                <w:rFonts w:eastAsia="仿宋_GB2312"/>
                <w:sz w:val="24"/>
              </w:rPr>
              <w:t>已</w:t>
            </w:r>
            <w:r>
              <w:rPr>
                <w:rFonts w:hint="eastAsia" w:eastAsia="仿宋_GB2312"/>
                <w:sz w:val="24"/>
              </w:rPr>
              <w:t>安装</w:t>
            </w:r>
            <w:r>
              <w:rPr>
                <w:rFonts w:eastAsia="仿宋_GB2312"/>
                <w:sz w:val="24"/>
              </w:rPr>
              <w:t>构件或既有结构</w:t>
            </w:r>
            <w:r>
              <w:rPr>
                <w:rFonts w:hint="eastAsia" w:eastAsia="仿宋_GB2312"/>
                <w:sz w:val="24"/>
              </w:rPr>
              <w:t>作为</w:t>
            </w:r>
            <w:r>
              <w:rPr>
                <w:rFonts w:eastAsia="仿宋_GB2312"/>
                <w:sz w:val="24"/>
              </w:rPr>
              <w:t>通道时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临空面应设置防护栏杆</w:t>
            </w:r>
            <w:r>
              <w:rPr>
                <w:rFonts w:hint="eastAsia" w:eastAsia="仿宋_GB2312"/>
                <w:sz w:val="24"/>
              </w:rPr>
              <w:t>与</w:t>
            </w:r>
            <w:r>
              <w:rPr>
                <w:rFonts w:eastAsia="仿宋_GB2312"/>
                <w:sz w:val="24"/>
              </w:rPr>
              <w:t>安全绳。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8.</w:t>
            </w:r>
            <w:r>
              <w:rPr>
                <w:rFonts w:eastAsia="仿宋_GB2312"/>
                <w:sz w:val="24"/>
              </w:rPr>
              <w:t>安装管道</w:t>
            </w:r>
            <w:r>
              <w:rPr>
                <w:rFonts w:hint="eastAsia" w:eastAsia="仿宋_GB2312"/>
                <w:sz w:val="24"/>
              </w:rPr>
              <w:t>时应</w:t>
            </w:r>
            <w:r>
              <w:rPr>
                <w:rFonts w:eastAsia="仿宋_GB2312"/>
                <w:sz w:val="24"/>
              </w:rPr>
              <w:t>有稳固的操作平台。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9.</w:t>
            </w:r>
            <w:r>
              <w:rPr>
                <w:rFonts w:eastAsia="仿宋_GB2312"/>
                <w:sz w:val="24"/>
              </w:rPr>
              <w:t>塔机作业须设置高空作业防坠器</w:t>
            </w:r>
            <w:r>
              <w:rPr>
                <w:rFonts w:hint="eastAsia" w:eastAsia="仿宋_GB2312"/>
                <w:sz w:val="24"/>
              </w:rPr>
              <w:t>，塔机上下作业人员攀爬时必须将安全带和防坠器结合使用。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侯平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eastAsia="仿宋_GB2312"/>
                <w:sz w:val="24"/>
              </w:rPr>
              <w:t>每</w:t>
            </w:r>
            <w:r>
              <w:rPr>
                <w:rFonts w:hint="eastAsia" w:eastAsia="仿宋_GB2312"/>
                <w:sz w:val="24"/>
              </w:rPr>
              <w:t>月一次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789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3-1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机械伤害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土石方</w:t>
            </w:r>
            <w:r>
              <w:rPr>
                <w:rFonts w:ascii="黑体" w:hAnsi="黑体" w:eastAsia="黑体"/>
                <w:sz w:val="24"/>
              </w:rPr>
              <w:t>机械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</w:t>
            </w:r>
            <w:r>
              <w:rPr>
                <w:rFonts w:eastAsia="仿宋_GB2312"/>
                <w:sz w:val="24"/>
              </w:rPr>
              <w:t>配合人员必须在机械回转半径</w:t>
            </w:r>
            <w:r>
              <w:rPr>
                <w:rFonts w:hint="eastAsia" w:eastAsia="仿宋_GB2312"/>
                <w:sz w:val="24"/>
              </w:rPr>
              <w:t>以外</w:t>
            </w:r>
            <w:r>
              <w:rPr>
                <w:rFonts w:eastAsia="仿宋_GB2312"/>
                <w:sz w:val="24"/>
              </w:rPr>
              <w:t>工作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需在</w:t>
            </w:r>
            <w:r>
              <w:rPr>
                <w:rFonts w:hint="eastAsia" w:eastAsia="仿宋_GB2312"/>
                <w:sz w:val="24"/>
              </w:rPr>
              <w:t>回转</w:t>
            </w:r>
            <w:r>
              <w:rPr>
                <w:rFonts w:eastAsia="仿宋_GB2312"/>
                <w:sz w:val="24"/>
              </w:rPr>
              <w:t>半径以内工作时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必须将机械停止回转并制动。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2.机械</w:t>
            </w:r>
            <w:r>
              <w:rPr>
                <w:rFonts w:eastAsia="仿宋_GB2312"/>
                <w:sz w:val="24"/>
              </w:rPr>
              <w:t>作业中，严禁人员</w:t>
            </w:r>
            <w:r>
              <w:rPr>
                <w:rFonts w:hint="eastAsia" w:eastAsia="仿宋_GB2312"/>
                <w:sz w:val="24"/>
              </w:rPr>
              <w:t>上下</w:t>
            </w:r>
            <w:r>
              <w:rPr>
                <w:rFonts w:eastAsia="仿宋_GB2312"/>
                <w:sz w:val="24"/>
              </w:rPr>
              <w:t>机械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传递物件</w:t>
            </w:r>
            <w:r>
              <w:rPr>
                <w:rFonts w:hint="eastAsia" w:eastAsia="仿宋_GB2312"/>
                <w:sz w:val="24"/>
              </w:rPr>
              <w:t>。</w:t>
            </w:r>
            <w:r>
              <w:rPr>
                <w:rFonts w:eastAsia="仿宋_GB2312"/>
                <w:sz w:val="24"/>
              </w:rPr>
              <w:t>严禁</w:t>
            </w:r>
            <w:r>
              <w:rPr>
                <w:rFonts w:hint="eastAsia" w:eastAsia="仿宋_GB2312"/>
                <w:sz w:val="24"/>
              </w:rPr>
              <w:t>人员</w:t>
            </w:r>
            <w:r>
              <w:rPr>
                <w:rFonts w:eastAsia="仿宋_GB2312"/>
                <w:sz w:val="24"/>
              </w:rPr>
              <w:t>在铲斗内、拖把或机架上坐立。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3.</w:t>
            </w:r>
            <w:r>
              <w:rPr>
                <w:rFonts w:eastAsia="仿宋_GB2312"/>
                <w:sz w:val="24"/>
              </w:rPr>
              <w:t>装载机转向架未闭锁时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严禁站在前后车</w:t>
            </w:r>
            <w:r>
              <w:rPr>
                <w:rFonts w:hint="eastAsia" w:eastAsia="仿宋_GB2312"/>
                <w:sz w:val="24"/>
              </w:rPr>
              <w:t>架间</w:t>
            </w:r>
            <w:r>
              <w:rPr>
                <w:rFonts w:eastAsia="仿宋_GB2312"/>
                <w:sz w:val="24"/>
              </w:rPr>
              <w:t>进行</w:t>
            </w:r>
            <w:r>
              <w:rPr>
                <w:rFonts w:hint="eastAsia" w:eastAsia="仿宋_GB2312"/>
                <w:sz w:val="24"/>
              </w:rPr>
              <w:t>检修</w:t>
            </w:r>
            <w:r>
              <w:rPr>
                <w:rFonts w:eastAsia="仿宋_GB2312"/>
                <w:sz w:val="24"/>
              </w:rPr>
              <w:t>保养。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  <w:r>
              <w:rPr>
                <w:rFonts w:hint="eastAsia"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夯锤下落后，在吊钩尚未降</w:t>
            </w:r>
            <w:r>
              <w:rPr>
                <w:rFonts w:hint="eastAsia" w:eastAsia="仿宋_GB2312"/>
                <w:sz w:val="24"/>
              </w:rPr>
              <w:t>至夯锤</w:t>
            </w:r>
            <w:r>
              <w:rPr>
                <w:rFonts w:eastAsia="仿宋_GB2312"/>
                <w:sz w:val="24"/>
              </w:rPr>
              <w:t>吊环附近前，操作人员严禁提前下坑挂钩。从</w:t>
            </w:r>
            <w:r>
              <w:rPr>
                <w:rFonts w:hint="eastAsia" w:eastAsia="仿宋_GB2312"/>
                <w:sz w:val="24"/>
              </w:rPr>
              <w:t>坑中</w:t>
            </w:r>
            <w:r>
              <w:rPr>
                <w:rFonts w:eastAsia="仿宋_GB2312"/>
                <w:sz w:val="24"/>
              </w:rPr>
              <w:t>提锤时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严禁挂钩人员站在锤上随锤提升。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侯平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eastAsia="仿宋_GB2312"/>
                <w:sz w:val="24"/>
              </w:rPr>
              <w:t>每</w:t>
            </w:r>
            <w:r>
              <w:rPr>
                <w:rFonts w:hint="eastAsia" w:eastAsia="仿宋_GB2312"/>
                <w:sz w:val="24"/>
              </w:rPr>
              <w:t>月一次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789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3-2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混凝土</w:t>
            </w:r>
            <w:r>
              <w:rPr>
                <w:rFonts w:ascii="黑体" w:hAnsi="黑体" w:eastAsia="黑体"/>
                <w:sz w:val="24"/>
              </w:rPr>
              <w:t>搅拌机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</w:t>
            </w:r>
            <w:r>
              <w:rPr>
                <w:rFonts w:eastAsia="仿宋_GB2312"/>
                <w:sz w:val="24"/>
              </w:rPr>
              <w:t>料斗提升时，人员严禁在料斗下停留或通过</w:t>
            </w:r>
            <w:r>
              <w:rPr>
                <w:rFonts w:hint="eastAsia" w:eastAsia="仿宋_GB2312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.需在</w:t>
            </w:r>
            <w:r>
              <w:rPr>
                <w:rFonts w:eastAsia="仿宋_GB2312"/>
                <w:sz w:val="24"/>
              </w:rPr>
              <w:t>料斗下方进行清理或检修时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应将料斗提升至上止点，必须用保险销锁牢或用保险链挂</w:t>
            </w:r>
            <w:r>
              <w:rPr>
                <w:rFonts w:hint="eastAsia" w:eastAsia="仿宋_GB2312"/>
                <w:sz w:val="24"/>
              </w:rPr>
              <w:t>牢</w:t>
            </w:r>
            <w:r>
              <w:rPr>
                <w:rFonts w:eastAsia="仿宋_GB2312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3.传动</w:t>
            </w:r>
            <w:r>
              <w:rPr>
                <w:rFonts w:eastAsia="仿宋_GB2312"/>
                <w:sz w:val="24"/>
              </w:rPr>
              <w:t>部位应设置防护罩。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侯平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eastAsia="仿宋_GB2312"/>
                <w:sz w:val="24"/>
              </w:rPr>
              <w:t>每</w:t>
            </w:r>
            <w:r>
              <w:rPr>
                <w:rFonts w:hint="eastAsia" w:eastAsia="仿宋_GB2312"/>
                <w:sz w:val="24"/>
              </w:rPr>
              <w:t>月一次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3-3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钢筋机械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</w:t>
            </w:r>
            <w:r>
              <w:rPr>
                <w:rFonts w:eastAsia="仿宋_GB2312"/>
                <w:sz w:val="24"/>
              </w:rPr>
              <w:t>钢筋对焊作业区应采取</w:t>
            </w:r>
            <w:r>
              <w:rPr>
                <w:rFonts w:hint="eastAsia" w:eastAsia="仿宋_GB2312"/>
                <w:sz w:val="24"/>
              </w:rPr>
              <w:t>防止</w:t>
            </w:r>
            <w:r>
              <w:rPr>
                <w:rFonts w:eastAsia="仿宋_GB2312"/>
                <w:sz w:val="24"/>
              </w:rPr>
              <w:t>火花飞溅措施</w:t>
            </w:r>
            <w:r>
              <w:rPr>
                <w:rFonts w:hint="eastAsia" w:eastAsia="仿宋_GB2312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</w:t>
            </w:r>
            <w:r>
              <w:rPr>
                <w:rFonts w:eastAsia="仿宋_GB2312"/>
                <w:sz w:val="24"/>
              </w:rPr>
              <w:t>冷拉作业区应设防护栏板。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  <w:r>
              <w:rPr>
                <w:rFonts w:hint="eastAsia"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传动部位应</w:t>
            </w:r>
            <w:r>
              <w:rPr>
                <w:rFonts w:hint="eastAsia" w:eastAsia="仿宋_GB2312"/>
                <w:sz w:val="24"/>
              </w:rPr>
              <w:t>设置</w:t>
            </w:r>
            <w:r>
              <w:rPr>
                <w:rFonts w:eastAsia="仿宋_GB2312"/>
                <w:sz w:val="24"/>
              </w:rPr>
              <w:t>防护罩。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侯平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eastAsia="仿宋_GB2312"/>
                <w:sz w:val="24"/>
              </w:rPr>
              <w:t>每</w:t>
            </w:r>
            <w:r>
              <w:rPr>
                <w:rFonts w:hint="eastAsia" w:eastAsia="仿宋_GB2312"/>
                <w:sz w:val="24"/>
              </w:rPr>
              <w:t>月一次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789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3-4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木工</w:t>
            </w:r>
            <w:r>
              <w:rPr>
                <w:rFonts w:ascii="黑体" w:hAnsi="黑体" w:eastAsia="黑体"/>
                <w:sz w:val="24"/>
              </w:rPr>
              <w:t>机械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</w:t>
            </w:r>
            <w:r>
              <w:rPr>
                <w:rFonts w:eastAsia="仿宋_GB2312"/>
                <w:sz w:val="24"/>
              </w:rPr>
              <w:t>木工</w:t>
            </w:r>
            <w:r>
              <w:rPr>
                <w:rFonts w:hint="eastAsia" w:eastAsia="仿宋_GB2312"/>
                <w:sz w:val="24"/>
              </w:rPr>
              <w:t>圆锯机</w:t>
            </w:r>
            <w:r>
              <w:rPr>
                <w:rFonts w:eastAsia="仿宋_GB2312"/>
                <w:sz w:val="24"/>
              </w:rPr>
              <w:t>上的旋转锯片必须设置防护罩。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</w:t>
            </w:r>
            <w:r>
              <w:rPr>
                <w:rFonts w:eastAsia="仿宋_GB2312"/>
                <w:sz w:val="24"/>
              </w:rPr>
              <w:t>机械传动部位应有防护装置。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侯平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eastAsia="仿宋_GB2312"/>
                <w:sz w:val="24"/>
              </w:rPr>
              <w:t>每</w:t>
            </w:r>
            <w:r>
              <w:rPr>
                <w:rFonts w:hint="eastAsia" w:eastAsia="仿宋_GB2312"/>
                <w:sz w:val="24"/>
              </w:rPr>
              <w:t>月一次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3-5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小型</w:t>
            </w:r>
            <w:r>
              <w:rPr>
                <w:rFonts w:ascii="黑体" w:hAnsi="黑体" w:eastAsia="黑体"/>
                <w:sz w:val="24"/>
              </w:rPr>
              <w:t>机具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1.应</w:t>
            </w:r>
            <w:r>
              <w:rPr>
                <w:rFonts w:eastAsia="仿宋_GB2312"/>
                <w:sz w:val="24"/>
              </w:rPr>
              <w:t>遵守小型机具操作规程。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.使用</w:t>
            </w:r>
            <w:r>
              <w:rPr>
                <w:rFonts w:eastAsia="仿宋_GB2312"/>
                <w:sz w:val="24"/>
              </w:rPr>
              <w:t>小型机具时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作业人员须正确佩戴安全防护用品。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侯平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eastAsia="仿宋_GB2312"/>
                <w:sz w:val="24"/>
              </w:rPr>
              <w:t>每</w:t>
            </w:r>
            <w:r>
              <w:rPr>
                <w:rFonts w:hint="eastAsia" w:eastAsia="仿宋_GB2312"/>
                <w:sz w:val="24"/>
              </w:rPr>
              <w:t>月一次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4-1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触电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配电</w:t>
            </w:r>
            <w:r>
              <w:rPr>
                <w:rFonts w:ascii="黑体" w:hAnsi="黑体" w:eastAsia="黑体"/>
                <w:sz w:val="24"/>
              </w:rPr>
              <w:t>线路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</w:t>
            </w:r>
            <w:r>
              <w:rPr>
                <w:rFonts w:eastAsia="仿宋_GB2312"/>
                <w:sz w:val="24"/>
              </w:rPr>
              <w:t>用电线路应采用埋地或架空，不得沿地面</w:t>
            </w:r>
            <w:r>
              <w:rPr>
                <w:rFonts w:hint="eastAsia" w:eastAsia="仿宋_GB2312"/>
                <w:sz w:val="24"/>
              </w:rPr>
              <w:t>明</w:t>
            </w:r>
            <w:r>
              <w:rPr>
                <w:rFonts w:eastAsia="仿宋_GB2312"/>
                <w:sz w:val="24"/>
              </w:rPr>
              <w:t>设。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.架空</w:t>
            </w:r>
            <w:r>
              <w:rPr>
                <w:rFonts w:eastAsia="仿宋_GB2312"/>
                <w:sz w:val="24"/>
              </w:rPr>
              <w:t>线路</w:t>
            </w:r>
            <w:r>
              <w:rPr>
                <w:rFonts w:hint="eastAsia" w:eastAsia="仿宋_GB2312"/>
                <w:sz w:val="24"/>
              </w:rPr>
              <w:t>应</w:t>
            </w:r>
            <w:r>
              <w:rPr>
                <w:rFonts w:eastAsia="仿宋_GB2312"/>
                <w:sz w:val="24"/>
              </w:rPr>
              <w:t>采用绝缘导线，不得使用</w:t>
            </w:r>
            <w:r>
              <w:rPr>
                <w:rFonts w:hint="eastAsia" w:eastAsia="仿宋_GB2312"/>
                <w:sz w:val="24"/>
              </w:rPr>
              <w:t>裸线</w:t>
            </w:r>
            <w:r>
              <w:rPr>
                <w:rFonts w:eastAsia="仿宋_GB2312"/>
                <w:sz w:val="24"/>
              </w:rPr>
              <w:t>，不得</w:t>
            </w:r>
            <w:r>
              <w:rPr>
                <w:rFonts w:hint="eastAsia" w:eastAsia="仿宋_GB2312"/>
                <w:sz w:val="24"/>
              </w:rPr>
              <w:t>架</w:t>
            </w:r>
            <w:r>
              <w:rPr>
                <w:rFonts w:eastAsia="仿宋_GB2312"/>
                <w:sz w:val="24"/>
              </w:rPr>
              <w:t>设在脚手架</w:t>
            </w:r>
            <w:r>
              <w:rPr>
                <w:rFonts w:hint="eastAsia" w:eastAsia="仿宋_GB2312"/>
                <w:sz w:val="24"/>
              </w:rPr>
              <w:t>、树木</w:t>
            </w:r>
            <w:r>
              <w:rPr>
                <w:rFonts w:eastAsia="仿宋_GB2312"/>
                <w:sz w:val="24"/>
              </w:rPr>
              <w:t>或其他设施上</w:t>
            </w:r>
            <w:r>
              <w:rPr>
                <w:rFonts w:hint="eastAsia" w:eastAsia="仿宋_GB2312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  <w:r>
              <w:rPr>
                <w:rFonts w:hint="eastAsia" w:eastAsia="仿宋_GB2312"/>
                <w:sz w:val="24"/>
              </w:rPr>
              <w:t>.配电</w:t>
            </w:r>
            <w:r>
              <w:rPr>
                <w:rFonts w:eastAsia="仿宋_GB2312"/>
                <w:sz w:val="24"/>
              </w:rPr>
              <w:t>线路应有短路保护和过载保护。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  <w:r>
              <w:rPr>
                <w:rFonts w:hint="eastAsia" w:eastAsia="仿宋_GB2312"/>
                <w:sz w:val="24"/>
              </w:rPr>
              <w:t>.配电</w:t>
            </w:r>
            <w:r>
              <w:rPr>
                <w:rFonts w:eastAsia="仿宋_GB2312"/>
                <w:sz w:val="24"/>
              </w:rPr>
              <w:t>线路</w:t>
            </w:r>
            <w:r>
              <w:rPr>
                <w:rFonts w:hint="eastAsia" w:eastAsia="仿宋_GB2312"/>
                <w:sz w:val="24"/>
              </w:rPr>
              <w:t>中间</w:t>
            </w:r>
            <w:r>
              <w:rPr>
                <w:rFonts w:eastAsia="仿宋_GB2312"/>
                <w:sz w:val="24"/>
              </w:rPr>
              <w:t>处和末端处作重复</w:t>
            </w:r>
            <w:r>
              <w:rPr>
                <w:rFonts w:hint="eastAsia" w:eastAsia="仿宋_GB2312"/>
                <w:sz w:val="24"/>
              </w:rPr>
              <w:t>接地</w:t>
            </w:r>
            <w:r>
              <w:rPr>
                <w:rFonts w:eastAsia="仿宋_GB2312"/>
                <w:sz w:val="24"/>
              </w:rPr>
              <w:t>，重复接地电阻不大于</w:t>
            </w:r>
            <w:r>
              <w:rPr>
                <w:rFonts w:hint="eastAsia" w:eastAsia="仿宋_GB2312"/>
                <w:sz w:val="24"/>
              </w:rPr>
              <w:t>10Ω。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5.</w:t>
            </w:r>
            <w:r>
              <w:rPr>
                <w:rFonts w:eastAsia="仿宋_GB2312"/>
                <w:sz w:val="24"/>
              </w:rPr>
              <w:t>水上或</w:t>
            </w:r>
            <w:r>
              <w:rPr>
                <w:rFonts w:hint="eastAsia" w:eastAsia="仿宋_GB2312"/>
                <w:sz w:val="24"/>
              </w:rPr>
              <w:t>潮湿</w:t>
            </w:r>
            <w:r>
              <w:rPr>
                <w:rFonts w:eastAsia="仿宋_GB2312"/>
                <w:sz w:val="24"/>
              </w:rPr>
              <w:t>地带电缆线应绝缘良好，应具有防水功能，电缆线接头应经</w:t>
            </w:r>
            <w:r>
              <w:rPr>
                <w:rFonts w:hint="eastAsia" w:eastAsia="仿宋_GB2312"/>
                <w:sz w:val="24"/>
              </w:rPr>
              <w:t>防水</w:t>
            </w:r>
            <w:r>
              <w:rPr>
                <w:rFonts w:eastAsia="仿宋_GB2312"/>
                <w:sz w:val="24"/>
              </w:rPr>
              <w:t>处理。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侯平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eastAsia="仿宋_GB2312"/>
                <w:sz w:val="24"/>
              </w:rPr>
              <w:t>每</w:t>
            </w:r>
            <w:r>
              <w:rPr>
                <w:rFonts w:hint="eastAsia" w:eastAsia="仿宋_GB2312"/>
                <w:sz w:val="24"/>
              </w:rPr>
              <w:t>月一次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4-2</w:t>
            </w: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用电</w:t>
            </w:r>
            <w:r>
              <w:rPr>
                <w:rFonts w:ascii="黑体" w:hAnsi="黑体" w:eastAsia="黑体"/>
                <w:sz w:val="24"/>
              </w:rPr>
              <w:t>设备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</w:t>
            </w:r>
            <w:r>
              <w:rPr>
                <w:rFonts w:eastAsia="仿宋_GB2312"/>
                <w:sz w:val="24"/>
              </w:rPr>
              <w:t>用电设备应有专用开关箱。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.施工</w:t>
            </w:r>
            <w:r>
              <w:rPr>
                <w:rFonts w:eastAsia="仿宋_GB2312"/>
                <w:sz w:val="24"/>
              </w:rPr>
              <w:t>机具</w:t>
            </w:r>
            <w:r>
              <w:rPr>
                <w:rFonts w:hint="eastAsia" w:eastAsia="仿宋_GB2312"/>
                <w:sz w:val="24"/>
              </w:rPr>
              <w:t>应</w:t>
            </w:r>
            <w:r>
              <w:rPr>
                <w:rFonts w:eastAsia="仿宋_GB2312"/>
                <w:sz w:val="24"/>
              </w:rPr>
              <w:t>做好保护零线连接。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  <w:r>
              <w:rPr>
                <w:rFonts w:hint="eastAsia" w:eastAsia="仿宋_GB2312"/>
                <w:sz w:val="24"/>
              </w:rPr>
              <w:t>.防雷接地</w:t>
            </w:r>
            <w:r>
              <w:rPr>
                <w:rFonts w:eastAsia="仿宋_GB2312"/>
                <w:sz w:val="24"/>
              </w:rPr>
              <w:t>的电气设备，所连接的PE线应</w:t>
            </w:r>
            <w:r>
              <w:rPr>
                <w:rFonts w:hint="eastAsia" w:eastAsia="仿宋_GB2312"/>
                <w:sz w:val="24"/>
              </w:rPr>
              <w:t>同时</w:t>
            </w:r>
            <w:r>
              <w:rPr>
                <w:rFonts w:eastAsia="仿宋_GB2312"/>
                <w:sz w:val="24"/>
              </w:rPr>
              <w:t>重复接地。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侯平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eastAsia="仿宋_GB2312"/>
                <w:sz w:val="24"/>
              </w:rPr>
              <w:t>每</w:t>
            </w:r>
            <w:r>
              <w:rPr>
                <w:rFonts w:hint="eastAsia" w:eastAsia="仿宋_GB2312"/>
                <w:sz w:val="24"/>
              </w:rPr>
              <w:t>月一次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4-3</w:t>
            </w: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开关箱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</w:t>
            </w:r>
            <w:r>
              <w:rPr>
                <w:rFonts w:eastAsia="仿宋_GB2312"/>
                <w:sz w:val="24"/>
              </w:rPr>
              <w:t>配电箱、开关箱</w:t>
            </w:r>
            <w:r>
              <w:rPr>
                <w:rFonts w:hint="eastAsia" w:eastAsia="仿宋_GB2312"/>
                <w:sz w:val="24"/>
              </w:rPr>
              <w:t>应</w:t>
            </w:r>
            <w:r>
              <w:rPr>
                <w:rFonts w:eastAsia="仿宋_GB2312"/>
                <w:sz w:val="24"/>
              </w:rPr>
              <w:t>设</w:t>
            </w:r>
            <w:r>
              <w:rPr>
                <w:rFonts w:hint="eastAsia" w:eastAsia="仿宋_GB2312"/>
                <w:sz w:val="24"/>
              </w:rPr>
              <w:t>在</w:t>
            </w:r>
            <w:r>
              <w:rPr>
                <w:rFonts w:eastAsia="仿宋_GB2312"/>
                <w:sz w:val="24"/>
              </w:rPr>
              <w:t>干燥、通风及常温场所。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配电箱、开关箱的</w:t>
            </w:r>
            <w:r>
              <w:rPr>
                <w:rFonts w:hint="eastAsia" w:eastAsia="仿宋_GB2312"/>
                <w:sz w:val="24"/>
              </w:rPr>
              <w:t>金属</w:t>
            </w:r>
            <w:r>
              <w:rPr>
                <w:rFonts w:eastAsia="仿宋_GB2312"/>
                <w:sz w:val="24"/>
              </w:rPr>
              <w:t>箱体外壳应通过PE线</w:t>
            </w:r>
            <w:r>
              <w:rPr>
                <w:rFonts w:hint="eastAsia" w:eastAsia="仿宋_GB2312"/>
                <w:sz w:val="24"/>
              </w:rPr>
              <w:t>端子板</w:t>
            </w:r>
            <w:r>
              <w:rPr>
                <w:rFonts w:eastAsia="仿宋_GB2312"/>
                <w:sz w:val="24"/>
              </w:rPr>
              <w:t>与PE线电气连接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金属箱门与金属箱体通过</w:t>
            </w:r>
            <w:r>
              <w:rPr>
                <w:rFonts w:hint="eastAsia" w:eastAsia="仿宋_GB2312"/>
                <w:sz w:val="24"/>
              </w:rPr>
              <w:t>编织</w:t>
            </w:r>
            <w:r>
              <w:rPr>
                <w:rFonts w:eastAsia="仿宋_GB2312"/>
                <w:sz w:val="24"/>
              </w:rPr>
              <w:t>软铜线电气连接。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  <w:r>
              <w:rPr>
                <w:rFonts w:hint="eastAsia"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配电箱、开关箱电源进线端不得采用插头和插座作活动连接。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  <w:r>
              <w:rPr>
                <w:rFonts w:hint="eastAsia" w:eastAsia="仿宋_GB2312"/>
                <w:sz w:val="24"/>
              </w:rPr>
              <w:t>.开关箱</w:t>
            </w:r>
            <w:r>
              <w:rPr>
                <w:rFonts w:eastAsia="仿宋_GB2312"/>
                <w:sz w:val="24"/>
              </w:rPr>
              <w:t>应装设隔离开关及短路、过载、漏电保护器，不得设置分路开关。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5.检查</w:t>
            </w:r>
            <w:r>
              <w:rPr>
                <w:rFonts w:eastAsia="仿宋_GB2312"/>
                <w:sz w:val="24"/>
              </w:rPr>
              <w:t>维修时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应悬挂“</w:t>
            </w:r>
            <w:r>
              <w:rPr>
                <w:rFonts w:hint="eastAsia" w:eastAsia="仿宋_GB2312"/>
                <w:sz w:val="24"/>
              </w:rPr>
              <w:t>禁止</w:t>
            </w:r>
            <w:r>
              <w:rPr>
                <w:rFonts w:eastAsia="仿宋_GB2312"/>
                <w:sz w:val="24"/>
              </w:rPr>
              <w:t>合闸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有人工作”</w:t>
            </w:r>
            <w:r>
              <w:rPr>
                <w:rFonts w:hint="eastAsia" w:eastAsia="仿宋_GB2312"/>
                <w:sz w:val="24"/>
              </w:rPr>
              <w:t>停电</w:t>
            </w:r>
            <w:r>
              <w:rPr>
                <w:rFonts w:eastAsia="仿宋_GB2312"/>
                <w:sz w:val="24"/>
              </w:rPr>
              <w:t>标志牌，停送电应由专人负责。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侯平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eastAsia="仿宋_GB2312"/>
                <w:sz w:val="24"/>
              </w:rPr>
              <w:t>每</w:t>
            </w:r>
            <w:r>
              <w:rPr>
                <w:rFonts w:hint="eastAsia" w:eastAsia="仿宋_GB2312"/>
                <w:sz w:val="24"/>
              </w:rPr>
              <w:t>月一次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>
            <w:pPr>
              <w:pStyle w:val="4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4-4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外电</w:t>
            </w:r>
            <w:r>
              <w:rPr>
                <w:rFonts w:ascii="黑体" w:hAnsi="黑体" w:eastAsia="黑体"/>
                <w:sz w:val="24"/>
              </w:rPr>
              <w:t>防护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</w:t>
            </w:r>
            <w:r>
              <w:rPr>
                <w:rFonts w:eastAsia="仿宋_GB2312"/>
                <w:sz w:val="24"/>
              </w:rPr>
              <w:t>现场脚手架、起重机械、施工车辆、施工机械与外电架空线路安全距离应符合规范要求。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</w:t>
            </w:r>
            <w:r>
              <w:rPr>
                <w:rFonts w:eastAsia="仿宋_GB2312"/>
                <w:sz w:val="24"/>
              </w:rPr>
              <w:t>外电防护设施需</w:t>
            </w:r>
            <w:r>
              <w:rPr>
                <w:rFonts w:hint="eastAsia" w:eastAsia="仿宋_GB2312"/>
                <w:sz w:val="24"/>
              </w:rPr>
              <w:t>设置</w:t>
            </w:r>
            <w:r>
              <w:rPr>
                <w:rFonts w:eastAsia="仿宋_GB2312"/>
                <w:sz w:val="24"/>
              </w:rPr>
              <w:t>明显警示标志。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侯平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eastAsia="仿宋_GB2312"/>
                <w:sz w:val="24"/>
              </w:rPr>
              <w:t>每</w:t>
            </w:r>
            <w:r>
              <w:rPr>
                <w:rFonts w:hint="eastAsia" w:eastAsia="仿宋_GB2312"/>
                <w:sz w:val="24"/>
              </w:rPr>
              <w:t>月一次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5-1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起重伤害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设备操作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</w:t>
            </w:r>
            <w:r>
              <w:rPr>
                <w:rFonts w:eastAsia="仿宋_GB2312"/>
                <w:sz w:val="24"/>
              </w:rPr>
              <w:t>起重机械操作人员、指挥人员、信号司索工应持证上岗。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进场使用起重机械</w:t>
            </w:r>
            <w:r>
              <w:rPr>
                <w:rFonts w:hint="eastAsia" w:eastAsia="仿宋_GB2312"/>
                <w:sz w:val="24"/>
              </w:rPr>
              <w:t>应</w:t>
            </w:r>
            <w:r>
              <w:rPr>
                <w:rFonts w:eastAsia="仿宋_GB2312"/>
                <w:sz w:val="24"/>
              </w:rPr>
              <w:t>经验收合格后方可使用。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3.</w:t>
            </w:r>
            <w:r>
              <w:rPr>
                <w:rFonts w:eastAsia="仿宋_GB2312"/>
                <w:sz w:val="24"/>
              </w:rPr>
              <w:t>设备限位装置、保险装置应齐全有效。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张军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每月一次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5-2</w:t>
            </w: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起重</w:t>
            </w:r>
            <w:r>
              <w:rPr>
                <w:rFonts w:ascii="黑体" w:hAnsi="黑体" w:eastAsia="黑体"/>
                <w:sz w:val="24"/>
              </w:rPr>
              <w:t>吊装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</w:t>
            </w:r>
            <w:r>
              <w:rPr>
                <w:rFonts w:eastAsia="仿宋_GB2312"/>
                <w:sz w:val="24"/>
              </w:rPr>
              <w:t>设备基础、支撑应坚实可靠。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.交叉</w:t>
            </w:r>
            <w:r>
              <w:rPr>
                <w:rFonts w:eastAsia="仿宋_GB2312"/>
                <w:sz w:val="24"/>
              </w:rPr>
              <w:t>作业时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应有防碰撞措施。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3.吊装</w:t>
            </w:r>
            <w:r>
              <w:rPr>
                <w:rFonts w:eastAsia="仿宋_GB2312"/>
                <w:sz w:val="24"/>
              </w:rPr>
              <w:t>设备距离外电线路应确保安全距离。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  <w:r>
              <w:rPr>
                <w:rFonts w:hint="eastAsia" w:eastAsia="仿宋_GB2312"/>
                <w:sz w:val="24"/>
              </w:rPr>
              <w:t>.吊装作业</w:t>
            </w:r>
            <w:r>
              <w:rPr>
                <w:rFonts w:eastAsia="仿宋_GB2312"/>
                <w:sz w:val="24"/>
              </w:rPr>
              <w:t>警戒</w:t>
            </w:r>
            <w:r>
              <w:rPr>
                <w:rFonts w:hint="eastAsia" w:eastAsia="仿宋_GB2312"/>
                <w:sz w:val="24"/>
              </w:rPr>
              <w:t>区域应</w:t>
            </w:r>
            <w:r>
              <w:rPr>
                <w:rFonts w:eastAsia="仿宋_GB2312"/>
                <w:sz w:val="24"/>
              </w:rPr>
              <w:t>设置</w:t>
            </w:r>
            <w:r>
              <w:rPr>
                <w:rFonts w:hint="eastAsia" w:eastAsia="仿宋_GB2312"/>
                <w:sz w:val="24"/>
              </w:rPr>
              <w:t>明显警示</w:t>
            </w:r>
            <w:r>
              <w:rPr>
                <w:rFonts w:eastAsia="仿宋_GB2312"/>
                <w:sz w:val="24"/>
              </w:rPr>
              <w:t>标志，非操作人员禁止入内。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5.</w:t>
            </w:r>
            <w:r>
              <w:rPr>
                <w:rFonts w:eastAsia="仿宋_GB2312"/>
                <w:sz w:val="24"/>
              </w:rPr>
              <w:t>吊运材料应绑扎牢固，细</w:t>
            </w:r>
            <w:r>
              <w:rPr>
                <w:rFonts w:hint="eastAsia" w:eastAsia="仿宋_GB2312"/>
                <w:sz w:val="24"/>
              </w:rPr>
              <w:t>长</w:t>
            </w:r>
            <w:r>
              <w:rPr>
                <w:rFonts w:eastAsia="仿宋_GB2312"/>
                <w:sz w:val="24"/>
              </w:rPr>
              <w:t>物件不得单点起吊</w:t>
            </w:r>
            <w:r>
              <w:rPr>
                <w:rFonts w:hint="eastAsia" w:eastAsia="仿宋_GB2312"/>
                <w:sz w:val="24"/>
              </w:rPr>
              <w:t>，吊运</w:t>
            </w:r>
            <w:r>
              <w:rPr>
                <w:rFonts w:eastAsia="仿宋_GB2312"/>
                <w:sz w:val="24"/>
              </w:rPr>
              <w:t>散料应使用料斗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不得从人员上方通过。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  <w:r>
              <w:rPr>
                <w:rFonts w:hint="eastAsia"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重量不明、</w:t>
            </w:r>
            <w:r>
              <w:rPr>
                <w:rFonts w:hint="eastAsia" w:eastAsia="仿宋_GB2312"/>
                <w:sz w:val="24"/>
              </w:rPr>
              <w:t>埋于</w:t>
            </w:r>
            <w:r>
              <w:rPr>
                <w:rFonts w:eastAsia="仿宋_GB2312"/>
                <w:sz w:val="24"/>
              </w:rPr>
              <w:t>地下或</w:t>
            </w:r>
            <w:r>
              <w:rPr>
                <w:rFonts w:hint="eastAsia" w:eastAsia="仿宋_GB2312"/>
                <w:sz w:val="24"/>
              </w:rPr>
              <w:t>粘接</w:t>
            </w:r>
            <w:r>
              <w:rPr>
                <w:rFonts w:eastAsia="仿宋_GB2312"/>
                <w:sz w:val="24"/>
              </w:rPr>
              <w:t>地面上的构件，严禁起吊。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  <w:r>
              <w:rPr>
                <w:rFonts w:hint="eastAsia" w:eastAsia="仿宋_GB2312"/>
                <w:sz w:val="24"/>
              </w:rPr>
              <w:t>.被吊</w:t>
            </w:r>
            <w:r>
              <w:rPr>
                <w:rFonts w:eastAsia="仿宋_GB2312"/>
                <w:sz w:val="24"/>
              </w:rPr>
              <w:t>重物应确保在起重臂</w:t>
            </w:r>
            <w:r>
              <w:rPr>
                <w:rFonts w:hint="eastAsia" w:eastAsia="仿宋_GB2312"/>
                <w:sz w:val="24"/>
              </w:rPr>
              <w:t>正</w:t>
            </w:r>
            <w:r>
              <w:rPr>
                <w:rFonts w:eastAsia="仿宋_GB2312"/>
                <w:sz w:val="24"/>
              </w:rPr>
              <w:t>下方，严禁斜拉、斜吊。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张军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每月一次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5-3</w:t>
            </w: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吊具</w:t>
            </w:r>
            <w:r>
              <w:rPr>
                <w:rFonts w:ascii="黑体" w:hAnsi="黑体" w:eastAsia="黑体"/>
                <w:sz w:val="24"/>
              </w:rPr>
              <w:t>索具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1.吊具索具应符合规范。</w:t>
            </w:r>
          </w:p>
          <w:p>
            <w:pPr>
              <w:spacing w:line="260" w:lineRule="exac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2.钢丝绳不得有明显磨损、断丝、断股、变形、锈蚀</w:t>
            </w:r>
            <w:r>
              <w:rPr>
                <w:rFonts w:hint="eastAsia" w:eastAsia="仿宋_GB2312"/>
                <w:sz w:val="24"/>
                <w:lang w:eastAsia="zh-CN"/>
              </w:rPr>
              <w:t>。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张军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每月一次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6-1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物体</w:t>
            </w:r>
            <w:r>
              <w:rPr>
                <w:rFonts w:ascii="黑体" w:hAnsi="黑体" w:eastAsia="黑体"/>
                <w:sz w:val="24"/>
              </w:rPr>
              <w:t>打击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交叉</w:t>
            </w:r>
            <w:r>
              <w:rPr>
                <w:rFonts w:ascii="黑体" w:hAnsi="黑体" w:eastAsia="黑体"/>
                <w:sz w:val="24"/>
              </w:rPr>
              <w:t>作业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</w:t>
            </w:r>
            <w:r>
              <w:rPr>
                <w:rFonts w:eastAsia="仿宋_GB2312"/>
                <w:sz w:val="24"/>
              </w:rPr>
              <w:t>下层作业位置应处于上层作业半径之外。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坠落半径内应设置安全防护棚或防护网，未设置安全隔离措施的，应设置警戒隔离</w:t>
            </w:r>
            <w:r>
              <w:rPr>
                <w:rFonts w:hint="eastAsia" w:eastAsia="仿宋_GB2312"/>
                <w:sz w:val="24"/>
              </w:rPr>
              <w:t>区</w:t>
            </w:r>
            <w:r>
              <w:rPr>
                <w:rFonts w:eastAsia="仿宋_GB2312"/>
                <w:sz w:val="24"/>
              </w:rPr>
              <w:t>，人员严禁进入隔离区。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3.</w:t>
            </w:r>
            <w:r>
              <w:rPr>
                <w:rFonts w:eastAsia="仿宋_GB2312"/>
                <w:sz w:val="24"/>
              </w:rPr>
              <w:t>现场作业人员应正确佩戴安全帽。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4.</w:t>
            </w:r>
            <w:r>
              <w:rPr>
                <w:rFonts w:eastAsia="仿宋_GB2312"/>
                <w:sz w:val="24"/>
              </w:rPr>
              <w:t>高处作业人员随身作业工具应装入工具袋。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5.脚手架外侧以及悬挑式脚手架、附着升降脚手架底层应当封闭严密。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张军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每月一次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6-2</w:t>
            </w: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通道口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</w:t>
            </w:r>
            <w:r>
              <w:rPr>
                <w:rFonts w:eastAsia="仿宋_GB2312"/>
                <w:sz w:val="24"/>
              </w:rPr>
              <w:t>现场人员进出的通道口，应搭设安全防护棚。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张军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每月一次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6-3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洞口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</w:t>
            </w:r>
            <w:r>
              <w:rPr>
                <w:rFonts w:eastAsia="仿宋_GB2312"/>
                <w:sz w:val="24"/>
              </w:rPr>
              <w:t>短边边长或直径小于</w:t>
            </w:r>
            <w:r>
              <w:rPr>
                <w:rFonts w:hint="eastAsia" w:eastAsia="仿宋_GB2312"/>
                <w:sz w:val="24"/>
              </w:rPr>
              <w:t>或</w:t>
            </w:r>
            <w:r>
              <w:rPr>
                <w:rFonts w:eastAsia="仿宋_GB2312"/>
                <w:sz w:val="24"/>
              </w:rPr>
              <w:t>等于</w:t>
            </w:r>
            <w:r>
              <w:rPr>
                <w:rFonts w:hint="eastAsia" w:eastAsia="仿宋_GB2312"/>
                <w:sz w:val="24"/>
              </w:rPr>
              <w:t>500</w:t>
            </w:r>
            <w:r>
              <w:rPr>
                <w:rFonts w:eastAsia="仿宋_GB2312"/>
                <w:sz w:val="24"/>
              </w:rPr>
              <w:t>mm</w:t>
            </w:r>
            <w:r>
              <w:rPr>
                <w:rFonts w:hint="eastAsia" w:eastAsia="仿宋_GB2312"/>
                <w:sz w:val="24"/>
              </w:rPr>
              <w:t>的</w:t>
            </w:r>
            <w:r>
              <w:rPr>
                <w:rFonts w:eastAsia="仿宋_GB2312"/>
                <w:sz w:val="24"/>
              </w:rPr>
              <w:t>洞口，应封堵。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张军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每月一次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6-4</w:t>
            </w: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拆除</w:t>
            </w:r>
            <w:r>
              <w:rPr>
                <w:rFonts w:ascii="黑体" w:hAnsi="黑体" w:eastAsia="黑体"/>
                <w:sz w:val="24"/>
              </w:rPr>
              <w:t>作业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1.拆除</w:t>
            </w:r>
            <w:r>
              <w:rPr>
                <w:rFonts w:eastAsia="仿宋_GB2312"/>
                <w:sz w:val="24"/>
              </w:rPr>
              <w:t>作业应设警戒区域，专人监护警戒，拆除</w:t>
            </w:r>
            <w:r>
              <w:rPr>
                <w:rFonts w:hint="eastAsia" w:eastAsia="仿宋_GB2312"/>
                <w:sz w:val="24"/>
              </w:rPr>
              <w:t>作业下方</w:t>
            </w:r>
            <w:r>
              <w:rPr>
                <w:rFonts w:eastAsia="仿宋_GB2312"/>
                <w:sz w:val="24"/>
              </w:rPr>
              <w:t>不得有其他人员。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不得上下同时拆除。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3.拆除</w:t>
            </w:r>
            <w:r>
              <w:rPr>
                <w:rFonts w:eastAsia="仿宋_GB2312"/>
                <w:sz w:val="24"/>
              </w:rPr>
              <w:t>过程中，拆下物料应及时清理运走，不得随意丢弃</w:t>
            </w:r>
            <w:r>
              <w:rPr>
                <w:rFonts w:hint="eastAsia" w:eastAsia="仿宋_GB2312"/>
                <w:sz w:val="24"/>
              </w:rPr>
              <w:t>抛下</w:t>
            </w:r>
            <w:r>
              <w:rPr>
                <w:rFonts w:eastAsia="仿宋_GB2312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4.</w:t>
            </w:r>
            <w:r>
              <w:rPr>
                <w:rFonts w:eastAsia="仿宋_GB2312"/>
                <w:sz w:val="24"/>
              </w:rPr>
              <w:t>楼层</w:t>
            </w:r>
            <w:r>
              <w:rPr>
                <w:rFonts w:hint="eastAsia" w:eastAsia="仿宋_GB2312"/>
                <w:sz w:val="24"/>
              </w:rPr>
              <w:t>临边、通道口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hint="eastAsia" w:eastAsia="仿宋_GB2312"/>
                <w:sz w:val="24"/>
              </w:rPr>
              <w:t>脚手架</w:t>
            </w:r>
            <w:r>
              <w:rPr>
                <w:rFonts w:eastAsia="仿宋_GB2312"/>
                <w:sz w:val="24"/>
              </w:rPr>
              <w:t>边缘不得堆放拆下物件。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张军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每月一次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6-5</w:t>
            </w: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通行</w:t>
            </w:r>
            <w:r>
              <w:rPr>
                <w:rFonts w:ascii="黑体" w:hAnsi="黑体" w:eastAsia="黑体"/>
                <w:sz w:val="24"/>
              </w:rPr>
              <w:t>道路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</w:t>
            </w:r>
            <w:r>
              <w:rPr>
                <w:rFonts w:eastAsia="仿宋_GB2312"/>
                <w:sz w:val="24"/>
              </w:rPr>
              <w:t>上方施工可能坠落物件的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应设置安全防护棚</w:t>
            </w:r>
            <w:r>
              <w:rPr>
                <w:rFonts w:hint="eastAsia" w:eastAsia="仿宋_GB2312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张军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每月一次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6-6</w:t>
            </w: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起重</w:t>
            </w:r>
            <w:r>
              <w:rPr>
                <w:rFonts w:ascii="黑体" w:hAnsi="黑体" w:eastAsia="黑体"/>
                <w:sz w:val="24"/>
              </w:rPr>
              <w:t>吊装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1.现场</w:t>
            </w:r>
            <w:r>
              <w:rPr>
                <w:rFonts w:eastAsia="仿宋_GB2312"/>
                <w:sz w:val="24"/>
              </w:rPr>
              <w:t>人员不得在吊装吊运覆盖范围内</w:t>
            </w:r>
            <w:r>
              <w:rPr>
                <w:rFonts w:hint="eastAsia" w:eastAsia="仿宋_GB2312"/>
                <w:sz w:val="24"/>
              </w:rPr>
              <w:t>行走或</w:t>
            </w:r>
            <w:r>
              <w:rPr>
                <w:rFonts w:eastAsia="仿宋_GB2312"/>
                <w:sz w:val="24"/>
              </w:rPr>
              <w:t>逗留</w:t>
            </w:r>
            <w:r>
              <w:rPr>
                <w:rFonts w:hint="eastAsia" w:eastAsia="仿宋_GB2312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张军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每月一次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7-1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中毒窒息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地下</w:t>
            </w:r>
            <w:r>
              <w:rPr>
                <w:rFonts w:ascii="黑体" w:hAnsi="黑体" w:eastAsia="黑体"/>
                <w:sz w:val="24"/>
              </w:rPr>
              <w:t>管道/</w:t>
            </w:r>
            <w:r>
              <w:rPr>
                <w:rFonts w:hint="eastAsia" w:ascii="黑体" w:hAnsi="黑体" w:eastAsia="黑体"/>
                <w:sz w:val="24"/>
              </w:rPr>
              <w:t>烟道</w:t>
            </w:r>
            <w:r>
              <w:rPr>
                <w:rFonts w:ascii="黑体" w:hAnsi="黑体" w:eastAsia="黑体"/>
                <w:sz w:val="24"/>
              </w:rPr>
              <w:t>/</w:t>
            </w:r>
            <w:r>
              <w:rPr>
                <w:rFonts w:hint="eastAsia" w:ascii="黑体" w:hAnsi="黑体" w:eastAsia="黑体"/>
                <w:sz w:val="24"/>
              </w:rPr>
              <w:t>涵洞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1.先通风</w:t>
            </w:r>
            <w:r>
              <w:rPr>
                <w:rFonts w:eastAsia="仿宋_GB2312"/>
                <w:sz w:val="24"/>
              </w:rPr>
              <w:t>、后检测、再作业。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2.作业</w:t>
            </w:r>
            <w:r>
              <w:rPr>
                <w:rFonts w:eastAsia="仿宋_GB2312"/>
                <w:sz w:val="24"/>
              </w:rPr>
              <w:t>过程中保持空气流通</w:t>
            </w:r>
            <w:r>
              <w:rPr>
                <w:rFonts w:hint="eastAsia" w:eastAsia="仿宋_GB2312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张军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每月一次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7-2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人工</w:t>
            </w:r>
            <w:r>
              <w:rPr>
                <w:rFonts w:ascii="黑体" w:hAnsi="黑体" w:eastAsia="黑体"/>
                <w:sz w:val="24"/>
              </w:rPr>
              <w:t>挖孔桩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1.先通风</w:t>
            </w:r>
            <w:r>
              <w:rPr>
                <w:rFonts w:eastAsia="仿宋_GB2312"/>
                <w:sz w:val="24"/>
              </w:rPr>
              <w:t>、后检测、再作业。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2.专人监护到位，</w:t>
            </w:r>
            <w:r>
              <w:rPr>
                <w:rFonts w:eastAsia="仿宋_GB2312"/>
                <w:sz w:val="24"/>
              </w:rPr>
              <w:t>通讯设备有效。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3.安全</w:t>
            </w:r>
            <w:r>
              <w:rPr>
                <w:rFonts w:eastAsia="仿宋_GB2312"/>
                <w:sz w:val="24"/>
              </w:rPr>
              <w:t>警示标志、</w:t>
            </w:r>
            <w:r>
              <w:rPr>
                <w:rFonts w:hint="eastAsia" w:eastAsia="仿宋_GB2312"/>
                <w:sz w:val="24"/>
              </w:rPr>
              <w:t>应急</w:t>
            </w:r>
            <w:r>
              <w:rPr>
                <w:rFonts w:eastAsia="仿宋_GB2312"/>
                <w:sz w:val="24"/>
              </w:rPr>
              <w:t>设施到位。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4.</w:t>
            </w:r>
            <w:r>
              <w:rPr>
                <w:rFonts w:eastAsia="仿宋_GB2312"/>
                <w:sz w:val="24"/>
              </w:rPr>
              <w:t>孔内作业人员不得超过</w:t>
            </w:r>
            <w:r>
              <w:rPr>
                <w:rFonts w:hint="eastAsia" w:eastAsia="仿宋_GB2312"/>
                <w:sz w:val="24"/>
              </w:rPr>
              <w:t>2人</w:t>
            </w:r>
            <w:r>
              <w:rPr>
                <w:rFonts w:eastAsia="仿宋_GB2312"/>
                <w:sz w:val="24"/>
              </w:rPr>
              <w:t>。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张军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每月一次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7-3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隧道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1.隧道独头</w:t>
            </w:r>
            <w:r>
              <w:rPr>
                <w:rFonts w:eastAsia="仿宋_GB2312"/>
                <w:sz w:val="24"/>
              </w:rPr>
              <w:t>掘进长度超过</w:t>
            </w:r>
            <w:r>
              <w:rPr>
                <w:rFonts w:hint="eastAsia" w:eastAsia="仿宋_GB2312"/>
                <w:sz w:val="24"/>
              </w:rPr>
              <w:t>150m时，</w:t>
            </w:r>
            <w:r>
              <w:rPr>
                <w:rFonts w:eastAsia="仿宋_GB2312"/>
                <w:sz w:val="24"/>
              </w:rPr>
              <w:t>应采用机械通风。</w:t>
            </w:r>
          </w:p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作业前应检测有毒有害</w:t>
            </w:r>
            <w:r>
              <w:rPr>
                <w:rFonts w:hint="eastAsia" w:eastAsia="仿宋_GB2312"/>
                <w:sz w:val="24"/>
              </w:rPr>
              <w:t>气体</w:t>
            </w:r>
            <w:r>
              <w:rPr>
                <w:rFonts w:eastAsia="仿宋_GB2312"/>
                <w:sz w:val="24"/>
              </w:rPr>
              <w:t>，符合要求时</w:t>
            </w:r>
            <w:r>
              <w:rPr>
                <w:rFonts w:hint="eastAsia" w:eastAsia="仿宋_GB2312"/>
                <w:sz w:val="24"/>
              </w:rPr>
              <w:t>方可作业。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张军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每月一次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7-4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受限</w:t>
            </w:r>
            <w:r>
              <w:rPr>
                <w:rFonts w:ascii="黑体" w:hAnsi="黑体" w:eastAsia="黑体"/>
                <w:sz w:val="24"/>
              </w:rPr>
              <w:t>空间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1.先通风</w:t>
            </w:r>
            <w:r>
              <w:rPr>
                <w:rFonts w:eastAsia="仿宋_GB2312"/>
                <w:sz w:val="24"/>
              </w:rPr>
              <w:t>、后检测、再作业。</w:t>
            </w:r>
          </w:p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</w:t>
            </w:r>
            <w:r>
              <w:rPr>
                <w:rFonts w:eastAsia="仿宋_GB2312"/>
                <w:sz w:val="24"/>
              </w:rPr>
              <w:t>作业过程中应保持空气流通。</w:t>
            </w:r>
          </w:p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3.专人监护到位，</w:t>
            </w:r>
            <w:r>
              <w:rPr>
                <w:rFonts w:eastAsia="仿宋_GB2312"/>
                <w:sz w:val="24"/>
              </w:rPr>
              <w:t>通讯设备有效。</w:t>
            </w:r>
          </w:p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4.作业人员</w:t>
            </w:r>
            <w:r>
              <w:rPr>
                <w:rFonts w:eastAsia="仿宋_GB2312"/>
                <w:sz w:val="24"/>
              </w:rPr>
              <w:t>不得超过</w:t>
            </w:r>
            <w:r>
              <w:rPr>
                <w:rFonts w:hint="eastAsia" w:eastAsia="仿宋_GB2312"/>
                <w:sz w:val="24"/>
              </w:rPr>
              <w:t>2人</w:t>
            </w:r>
            <w:r>
              <w:rPr>
                <w:rFonts w:eastAsia="仿宋_GB2312"/>
                <w:sz w:val="24"/>
              </w:rPr>
              <w:t>，严格控制作业时间，作业人员应轮换休息。</w:t>
            </w:r>
          </w:p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5.</w:t>
            </w:r>
            <w:r>
              <w:rPr>
                <w:rFonts w:eastAsia="仿宋_GB2312"/>
                <w:sz w:val="24"/>
              </w:rPr>
              <w:t>发生险情不得盲目施救。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张军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每月一次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7-5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密闭</w:t>
            </w:r>
            <w:r>
              <w:rPr>
                <w:rFonts w:ascii="黑体" w:hAnsi="黑体" w:eastAsia="黑体"/>
                <w:sz w:val="24"/>
              </w:rPr>
              <w:t>容器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1.先通风</w:t>
            </w:r>
            <w:r>
              <w:rPr>
                <w:rFonts w:eastAsia="仿宋_GB2312"/>
                <w:sz w:val="24"/>
              </w:rPr>
              <w:t>、后检测、再作业。</w:t>
            </w:r>
          </w:p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2.作业</w:t>
            </w:r>
            <w:r>
              <w:rPr>
                <w:rFonts w:eastAsia="仿宋_GB2312"/>
                <w:sz w:val="24"/>
              </w:rPr>
              <w:t>人员配备</w:t>
            </w:r>
            <w:r>
              <w:rPr>
                <w:rFonts w:hint="eastAsia" w:eastAsia="仿宋_GB2312"/>
                <w:sz w:val="24"/>
              </w:rPr>
              <w:t>隔离式呼吸</w:t>
            </w:r>
            <w:r>
              <w:rPr>
                <w:rFonts w:eastAsia="仿宋_GB2312"/>
                <w:sz w:val="24"/>
              </w:rPr>
              <w:t>保护器具</w:t>
            </w:r>
            <w:r>
              <w:rPr>
                <w:rFonts w:hint="eastAsia" w:eastAsia="仿宋_GB2312"/>
                <w:sz w:val="24"/>
              </w:rPr>
              <w:t>。</w:t>
            </w:r>
          </w:p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张军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每月一次</w:t>
            </w:r>
          </w:p>
        </w:tc>
      </w:tr>
    </w:tbl>
    <w:p>
      <w:pPr>
        <w:pStyle w:val="5"/>
        <w:ind w:firstLine="640"/>
        <w:jc w:val="left"/>
        <w:rPr>
          <w:rFonts w:hint="eastAsia" w:eastAsia="黑体"/>
          <w:szCs w:val="32"/>
        </w:rPr>
      </w:pPr>
    </w:p>
    <w:p>
      <w:pPr>
        <w:pStyle w:val="5"/>
        <w:ind w:firstLine="640"/>
        <w:jc w:val="left"/>
        <w:rPr>
          <w:rFonts w:hint="eastAsia" w:eastAsia="黑体"/>
          <w:szCs w:val="32"/>
        </w:rPr>
      </w:pPr>
    </w:p>
    <w:p>
      <w:pPr>
        <w:pStyle w:val="5"/>
        <w:ind w:firstLine="640"/>
        <w:jc w:val="left"/>
        <w:rPr>
          <w:rFonts w:hint="eastAsia" w:eastAsia="黑体"/>
          <w:szCs w:val="32"/>
        </w:rPr>
      </w:pPr>
    </w:p>
    <w:p>
      <w:pPr>
        <w:spacing w:line="580" w:lineRule="exact"/>
        <w:jc w:val="center"/>
        <w:rPr>
          <w:rFonts w:hint="eastAsia" w:eastAsia="方正小标宋简体"/>
          <w:sz w:val="32"/>
          <w:szCs w:val="32"/>
        </w:rPr>
      </w:pPr>
    </w:p>
    <w:p>
      <w:pPr>
        <w:ind w:firstLine="240" w:firstLineChars="100"/>
        <w:rPr>
          <w:rFonts w:hint="eastAsia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M2Q3ZWNlYTg5MjJlZjdkZDRmOTM5MWZjZjcyMjUifQ=="/>
  </w:docVars>
  <w:rsids>
    <w:rsidRoot w:val="00000000"/>
    <w:rsid w:val="01E943F6"/>
    <w:rsid w:val="062B47DA"/>
    <w:rsid w:val="071C6FC5"/>
    <w:rsid w:val="07CC279A"/>
    <w:rsid w:val="0C57284E"/>
    <w:rsid w:val="1B1C33C7"/>
    <w:rsid w:val="2176795E"/>
    <w:rsid w:val="24144E89"/>
    <w:rsid w:val="267E6EFD"/>
    <w:rsid w:val="297E7214"/>
    <w:rsid w:val="33027866"/>
    <w:rsid w:val="3942200C"/>
    <w:rsid w:val="39941E4F"/>
    <w:rsid w:val="3B0C28D2"/>
    <w:rsid w:val="45611A6C"/>
    <w:rsid w:val="492E6109"/>
    <w:rsid w:val="4BDA4373"/>
    <w:rsid w:val="56EA18C1"/>
    <w:rsid w:val="5EDA046D"/>
    <w:rsid w:val="65E47E23"/>
    <w:rsid w:val="74583EB6"/>
    <w:rsid w:val="746F546C"/>
    <w:rsid w:val="74940C67"/>
    <w:rsid w:val="74EE65C9"/>
    <w:rsid w:val="753073E8"/>
    <w:rsid w:val="7C134B67"/>
    <w:rsid w:val="7E8A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5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何必奢求太多。</cp:lastModifiedBy>
  <cp:lastPrinted>2024-04-30T02:17:00Z</cp:lastPrinted>
  <dcterms:modified xsi:type="dcterms:W3CDTF">2024-05-06T07:02:30Z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E96EF718DE074C749D0E5251880EE276_12</vt:lpwstr>
  </property>
</Properties>
</file>