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0AC" w:rsidRDefault="00F060AC">
      <w:pPr>
        <w:pStyle w:val="af4"/>
        <w:ind w:firstLineChars="0"/>
      </w:pPr>
    </w:p>
    <w:p w:rsidR="00F060AC" w:rsidRDefault="00F060AC">
      <w:pPr>
        <w:pStyle w:val="af4"/>
        <w:ind w:firstLineChars="0"/>
      </w:pPr>
    </w:p>
    <w:p w:rsidR="00F060AC" w:rsidRDefault="00F060AC">
      <w:pPr>
        <w:pStyle w:val="af4"/>
        <w:ind w:firstLineChars="0"/>
      </w:pPr>
    </w:p>
    <w:p w:rsidR="00F060AC" w:rsidRDefault="00F060AC">
      <w:pPr>
        <w:pStyle w:val="af4"/>
        <w:ind w:firstLineChars="0"/>
      </w:pPr>
    </w:p>
    <w:p w:rsidR="00F060AC" w:rsidRDefault="00F060AC">
      <w:pPr>
        <w:pStyle w:val="af4"/>
        <w:ind w:firstLineChars="0"/>
      </w:pPr>
    </w:p>
    <w:p w:rsidR="00F060AC" w:rsidRDefault="00D14300">
      <w:pPr>
        <w:pStyle w:val="af4"/>
        <w:ind w:firstLineChars="0"/>
        <w:jc w:val="center"/>
        <w:rPr>
          <w:b/>
          <w:sz w:val="52"/>
        </w:rPr>
      </w:pPr>
      <w:r>
        <w:rPr>
          <w:rFonts w:hint="eastAsia"/>
          <w:b/>
          <w:sz w:val="52"/>
        </w:rPr>
        <w:t>四川保宁醋有限公司</w:t>
      </w:r>
    </w:p>
    <w:p w:rsidR="00F060AC" w:rsidRDefault="00D14300">
      <w:pPr>
        <w:pStyle w:val="af4"/>
        <w:ind w:firstLineChars="0"/>
        <w:jc w:val="center"/>
        <w:rPr>
          <w:b/>
          <w:sz w:val="52"/>
        </w:rPr>
      </w:pPr>
      <w:r>
        <w:rPr>
          <w:b/>
          <w:sz w:val="52"/>
        </w:rPr>
        <w:t>安全</w:t>
      </w:r>
      <w:r>
        <w:rPr>
          <w:rFonts w:hint="eastAsia"/>
          <w:b/>
          <w:sz w:val="52"/>
        </w:rPr>
        <w:t>生产管理责任清单</w:t>
      </w:r>
    </w:p>
    <w:p w:rsidR="00F060AC" w:rsidRDefault="00D14300">
      <w:pPr>
        <w:pStyle w:val="af4"/>
        <w:ind w:firstLineChars="0"/>
        <w:jc w:val="center"/>
        <w:rPr>
          <w:b/>
          <w:sz w:val="52"/>
        </w:rPr>
      </w:pPr>
      <w:r>
        <w:rPr>
          <w:rFonts w:hint="eastAsia"/>
          <w:b/>
          <w:sz w:val="44"/>
          <w:szCs w:val="18"/>
        </w:rPr>
        <w:t>（</w:t>
      </w:r>
      <w:r>
        <w:rPr>
          <w:rFonts w:hint="eastAsia"/>
          <w:b/>
          <w:sz w:val="44"/>
          <w:szCs w:val="18"/>
        </w:rPr>
        <w:t>1.0</w:t>
      </w:r>
      <w:r>
        <w:rPr>
          <w:rFonts w:hint="eastAsia"/>
          <w:b/>
          <w:sz w:val="44"/>
          <w:szCs w:val="18"/>
        </w:rPr>
        <w:t>版）</w:t>
      </w:r>
    </w:p>
    <w:p w:rsidR="00F060AC" w:rsidRDefault="00F060AC">
      <w:pPr>
        <w:pStyle w:val="af4"/>
        <w:ind w:firstLine="560"/>
      </w:pPr>
    </w:p>
    <w:p w:rsidR="00F060AC" w:rsidRDefault="00F060AC">
      <w:pPr>
        <w:pStyle w:val="af4"/>
        <w:ind w:firstLine="560"/>
      </w:pPr>
    </w:p>
    <w:p w:rsidR="00F060AC" w:rsidRDefault="00F060AC">
      <w:pPr>
        <w:pStyle w:val="af4"/>
        <w:ind w:firstLine="560"/>
      </w:pPr>
    </w:p>
    <w:p w:rsidR="00F060AC" w:rsidRDefault="00F060AC">
      <w:pPr>
        <w:pStyle w:val="af4"/>
        <w:ind w:firstLine="560"/>
      </w:pPr>
    </w:p>
    <w:p w:rsidR="00F060AC" w:rsidRDefault="00F060AC">
      <w:pPr>
        <w:pStyle w:val="af4"/>
        <w:ind w:firstLine="560"/>
      </w:pPr>
    </w:p>
    <w:p w:rsidR="00F060AC" w:rsidRDefault="00F060AC">
      <w:pPr>
        <w:pStyle w:val="af4"/>
        <w:ind w:firstLine="560"/>
      </w:pPr>
    </w:p>
    <w:p w:rsidR="00F060AC" w:rsidRDefault="00F060AC">
      <w:pPr>
        <w:pStyle w:val="af4"/>
        <w:ind w:firstLine="560"/>
      </w:pPr>
    </w:p>
    <w:p w:rsidR="00F060AC" w:rsidRDefault="00F060AC">
      <w:pPr>
        <w:pStyle w:val="af4"/>
        <w:ind w:firstLine="560"/>
      </w:pPr>
    </w:p>
    <w:p w:rsidR="00F060AC" w:rsidRDefault="00F060AC">
      <w:pPr>
        <w:pStyle w:val="af4"/>
        <w:ind w:firstLine="560"/>
      </w:pPr>
    </w:p>
    <w:p w:rsidR="00F060AC" w:rsidRDefault="00F060AC">
      <w:pPr>
        <w:pStyle w:val="af4"/>
        <w:ind w:firstLine="560"/>
      </w:pPr>
    </w:p>
    <w:p w:rsidR="00F060AC" w:rsidRDefault="00F060AC">
      <w:pPr>
        <w:pStyle w:val="af4"/>
        <w:ind w:firstLine="560"/>
      </w:pPr>
    </w:p>
    <w:p w:rsidR="00F060AC" w:rsidRDefault="00F060AC">
      <w:pPr>
        <w:pStyle w:val="af4"/>
        <w:ind w:firstLineChars="0" w:firstLine="0"/>
      </w:pPr>
    </w:p>
    <w:p w:rsidR="00F060AC" w:rsidRDefault="00F060AC">
      <w:pPr>
        <w:pStyle w:val="af4"/>
        <w:ind w:firstLine="560"/>
      </w:pPr>
    </w:p>
    <w:p w:rsidR="00F060AC" w:rsidRDefault="00D14300">
      <w:pPr>
        <w:pStyle w:val="af4"/>
        <w:ind w:firstLineChars="0"/>
        <w:jc w:val="center"/>
        <w:rPr>
          <w:rFonts w:ascii="宋体" w:hAnsi="宋体" w:cs="宋体"/>
          <w:b/>
          <w:bCs w:val="0"/>
          <w:sz w:val="36"/>
          <w:szCs w:val="24"/>
        </w:rPr>
      </w:pPr>
      <w:r>
        <w:rPr>
          <w:rFonts w:ascii="宋体" w:hAnsi="宋体" w:cs="宋体" w:hint="eastAsia"/>
          <w:b/>
          <w:bCs w:val="0"/>
          <w:sz w:val="36"/>
          <w:szCs w:val="24"/>
        </w:rPr>
        <w:t>四川保宁醋有限公司</w:t>
      </w:r>
    </w:p>
    <w:p w:rsidR="00F060AC" w:rsidRDefault="00D14300">
      <w:pPr>
        <w:pStyle w:val="af4"/>
        <w:ind w:firstLineChars="0"/>
        <w:jc w:val="center"/>
        <w:rPr>
          <w:rFonts w:ascii="宋体" w:hAnsi="宋体" w:cs="宋体"/>
          <w:b/>
          <w:bCs w:val="0"/>
          <w:sz w:val="36"/>
          <w:szCs w:val="24"/>
        </w:rPr>
      </w:pPr>
      <w:r>
        <w:rPr>
          <w:rFonts w:ascii="宋体" w:hAnsi="宋体" w:cs="宋体" w:hint="eastAsia"/>
          <w:b/>
          <w:bCs w:val="0"/>
          <w:sz w:val="36"/>
          <w:szCs w:val="24"/>
        </w:rPr>
        <w:t>二○二○年十二月</w:t>
      </w:r>
    </w:p>
    <w:p w:rsidR="00F060AC" w:rsidRDefault="00F060AC">
      <w:pPr>
        <w:jc w:val="center"/>
        <w:rPr>
          <w:b/>
        </w:rPr>
        <w:sectPr w:rsidR="00F060AC">
          <w:type w:val="continuous"/>
          <w:pgSz w:w="11906" w:h="16838"/>
          <w:pgMar w:top="1417" w:right="1417" w:bottom="1417" w:left="1417" w:header="709" w:footer="709" w:gutter="0"/>
          <w:pgNumType w:fmt="upperRoman" w:start="1"/>
          <w:cols w:space="0"/>
          <w:docGrid w:linePitch="312"/>
        </w:sectPr>
      </w:pPr>
    </w:p>
    <w:p w:rsidR="00F060AC" w:rsidRDefault="00F060AC">
      <w:pPr>
        <w:pStyle w:val="af4"/>
        <w:ind w:firstLine="560"/>
      </w:pPr>
    </w:p>
    <w:p w:rsidR="00F060AC" w:rsidRDefault="00F060AC">
      <w:pPr>
        <w:pStyle w:val="af4"/>
        <w:ind w:firstLine="560"/>
      </w:pPr>
    </w:p>
    <w:p w:rsidR="00F060AC" w:rsidRDefault="00F060AC">
      <w:pPr>
        <w:pStyle w:val="af4"/>
        <w:ind w:firstLineChars="0"/>
        <w:jc w:val="center"/>
        <w:rPr>
          <w:b/>
          <w:sz w:val="52"/>
        </w:rPr>
        <w:sectPr w:rsidR="00F060AC">
          <w:footerReference w:type="even" r:id="rId9"/>
          <w:type w:val="continuous"/>
          <w:pgSz w:w="11906" w:h="16838"/>
          <w:pgMar w:top="1417" w:right="1417" w:bottom="1417" w:left="1417" w:header="709" w:footer="709" w:gutter="0"/>
          <w:pgNumType w:fmt="upperRoman" w:start="1"/>
          <w:cols w:space="0"/>
          <w:docGrid w:linePitch="312"/>
        </w:sectPr>
      </w:pPr>
    </w:p>
    <w:p w:rsidR="00F060AC" w:rsidRDefault="00F060AC">
      <w:pPr>
        <w:pStyle w:val="af4"/>
        <w:ind w:firstLineChars="0"/>
        <w:jc w:val="center"/>
        <w:rPr>
          <w:b/>
          <w:sz w:val="52"/>
        </w:rPr>
      </w:pPr>
    </w:p>
    <w:p w:rsidR="00F060AC" w:rsidRDefault="00F060AC">
      <w:pPr>
        <w:pStyle w:val="af4"/>
        <w:ind w:firstLineChars="0"/>
        <w:jc w:val="center"/>
        <w:rPr>
          <w:b/>
          <w:sz w:val="52"/>
        </w:rPr>
      </w:pPr>
    </w:p>
    <w:p w:rsidR="00F060AC" w:rsidRDefault="00F060AC">
      <w:pPr>
        <w:pStyle w:val="af4"/>
        <w:ind w:firstLineChars="0"/>
        <w:jc w:val="center"/>
        <w:rPr>
          <w:b/>
          <w:sz w:val="52"/>
        </w:rPr>
      </w:pPr>
    </w:p>
    <w:p w:rsidR="00F060AC" w:rsidRDefault="00D14300">
      <w:pPr>
        <w:pStyle w:val="af4"/>
        <w:ind w:firstLineChars="0"/>
        <w:jc w:val="center"/>
        <w:rPr>
          <w:bCs w:val="0"/>
          <w:sz w:val="44"/>
          <w:szCs w:val="18"/>
        </w:rPr>
      </w:pPr>
      <w:r>
        <w:rPr>
          <w:rFonts w:hint="eastAsia"/>
          <w:bCs w:val="0"/>
          <w:sz w:val="44"/>
          <w:szCs w:val="18"/>
        </w:rPr>
        <w:t>四川保宁醋有限公司</w:t>
      </w:r>
    </w:p>
    <w:p w:rsidR="00F060AC" w:rsidRDefault="00D14300">
      <w:pPr>
        <w:pStyle w:val="af4"/>
        <w:ind w:firstLineChars="0"/>
        <w:jc w:val="center"/>
        <w:rPr>
          <w:bCs w:val="0"/>
          <w:sz w:val="44"/>
          <w:szCs w:val="18"/>
        </w:rPr>
      </w:pPr>
      <w:r>
        <w:rPr>
          <w:bCs w:val="0"/>
          <w:sz w:val="44"/>
          <w:szCs w:val="18"/>
        </w:rPr>
        <w:t>安全</w:t>
      </w:r>
      <w:r>
        <w:rPr>
          <w:rFonts w:hint="eastAsia"/>
          <w:bCs w:val="0"/>
          <w:sz w:val="44"/>
          <w:szCs w:val="18"/>
        </w:rPr>
        <w:t>生产管理责任清单</w:t>
      </w:r>
    </w:p>
    <w:p w:rsidR="00F060AC" w:rsidRDefault="00F060AC">
      <w:pPr>
        <w:pStyle w:val="af4"/>
        <w:ind w:firstLine="560"/>
      </w:pPr>
    </w:p>
    <w:p w:rsidR="00F060AC" w:rsidRDefault="00F060AC">
      <w:pPr>
        <w:pStyle w:val="af4"/>
        <w:ind w:firstLine="560"/>
      </w:pPr>
    </w:p>
    <w:p w:rsidR="00F060AC" w:rsidRDefault="00F060AC">
      <w:pPr>
        <w:pStyle w:val="af4"/>
        <w:ind w:firstLine="560"/>
      </w:pPr>
    </w:p>
    <w:p w:rsidR="00F060AC" w:rsidRDefault="00F060AC">
      <w:pPr>
        <w:pStyle w:val="af4"/>
        <w:ind w:firstLine="560"/>
      </w:pPr>
    </w:p>
    <w:p w:rsidR="00F060AC" w:rsidRDefault="00D14300">
      <w:pPr>
        <w:pStyle w:val="af4"/>
        <w:ind w:firstLineChars="0" w:firstLine="0"/>
        <w:jc w:val="center"/>
        <w:rPr>
          <w:sz w:val="32"/>
          <w:szCs w:val="22"/>
        </w:rPr>
      </w:pPr>
      <w:r>
        <w:rPr>
          <w:rFonts w:hint="eastAsia"/>
          <w:sz w:val="32"/>
          <w:szCs w:val="22"/>
        </w:rPr>
        <w:t>审核：杜大钊</w:t>
      </w:r>
    </w:p>
    <w:p w:rsidR="00F060AC" w:rsidRDefault="00F060AC">
      <w:pPr>
        <w:pStyle w:val="af4"/>
        <w:ind w:firstLineChars="0" w:firstLine="0"/>
        <w:jc w:val="center"/>
        <w:rPr>
          <w:sz w:val="32"/>
          <w:szCs w:val="22"/>
        </w:rPr>
      </w:pPr>
    </w:p>
    <w:p w:rsidR="00F060AC" w:rsidRDefault="00D14300">
      <w:pPr>
        <w:pStyle w:val="af4"/>
        <w:ind w:firstLineChars="0" w:firstLine="0"/>
        <w:jc w:val="center"/>
      </w:pPr>
      <w:r>
        <w:rPr>
          <w:rFonts w:hint="eastAsia"/>
          <w:sz w:val="32"/>
          <w:szCs w:val="22"/>
        </w:rPr>
        <w:t>批准：陈福生</w:t>
      </w:r>
    </w:p>
    <w:p w:rsidR="00F060AC" w:rsidRDefault="00F060AC">
      <w:pPr>
        <w:pStyle w:val="af4"/>
        <w:ind w:firstLine="560"/>
      </w:pPr>
    </w:p>
    <w:p w:rsidR="00F060AC" w:rsidRDefault="00F060AC">
      <w:pPr>
        <w:pStyle w:val="af4"/>
        <w:ind w:firstLine="560"/>
      </w:pPr>
    </w:p>
    <w:p w:rsidR="00F060AC" w:rsidRDefault="00F060AC">
      <w:pPr>
        <w:pStyle w:val="af4"/>
        <w:ind w:firstLine="560"/>
      </w:pPr>
    </w:p>
    <w:p w:rsidR="00F060AC" w:rsidRDefault="00F060AC">
      <w:pPr>
        <w:pStyle w:val="af4"/>
        <w:ind w:firstLine="560"/>
      </w:pPr>
    </w:p>
    <w:p w:rsidR="00F060AC" w:rsidRDefault="00F060AC">
      <w:pPr>
        <w:pStyle w:val="af4"/>
        <w:ind w:firstLine="560"/>
      </w:pPr>
    </w:p>
    <w:p w:rsidR="00F060AC" w:rsidRDefault="00F060AC">
      <w:pPr>
        <w:pStyle w:val="af4"/>
        <w:ind w:firstLine="560"/>
      </w:pPr>
    </w:p>
    <w:p w:rsidR="00F060AC" w:rsidRDefault="00F060AC">
      <w:pPr>
        <w:pStyle w:val="af4"/>
        <w:ind w:firstLineChars="0" w:firstLine="0"/>
      </w:pPr>
    </w:p>
    <w:p w:rsidR="00F060AC" w:rsidRDefault="00D14300">
      <w:pPr>
        <w:pStyle w:val="af4"/>
        <w:ind w:firstLineChars="0"/>
        <w:jc w:val="center"/>
        <w:rPr>
          <w:rFonts w:ascii="宋体" w:hAnsi="宋体" w:cs="宋体"/>
        </w:rPr>
      </w:pPr>
      <w:r>
        <w:rPr>
          <w:rFonts w:ascii="宋体" w:hAnsi="宋体" w:cs="宋体" w:hint="eastAsia"/>
        </w:rPr>
        <w:t>四川保宁醋有限公司编制</w:t>
      </w:r>
    </w:p>
    <w:p w:rsidR="00F060AC" w:rsidRDefault="00D14300">
      <w:pPr>
        <w:pStyle w:val="af4"/>
        <w:ind w:firstLineChars="0"/>
        <w:jc w:val="center"/>
        <w:rPr>
          <w:rFonts w:ascii="宋体" w:hAnsi="宋体" w:cs="宋体"/>
        </w:rPr>
      </w:pPr>
      <w:r>
        <w:rPr>
          <w:rFonts w:ascii="宋体" w:hAnsi="宋体" w:cs="宋体" w:hint="eastAsia"/>
        </w:rPr>
        <w:t>二○二○年十二月</w:t>
      </w:r>
    </w:p>
    <w:p w:rsidR="00F060AC" w:rsidRDefault="00F060AC">
      <w:pPr>
        <w:pStyle w:val="af4"/>
        <w:ind w:firstLineChars="0" w:firstLine="0"/>
      </w:pPr>
    </w:p>
    <w:p w:rsidR="00F060AC" w:rsidRDefault="00F060AC">
      <w:pPr>
        <w:pStyle w:val="aff2"/>
        <w:rPr>
          <w:b/>
        </w:rPr>
      </w:pPr>
    </w:p>
    <w:p w:rsidR="00F060AC" w:rsidRDefault="00D14300">
      <w:pPr>
        <w:pStyle w:val="24"/>
        <w:ind w:leftChars="0" w:left="0" w:firstLineChars="0" w:firstLine="0"/>
        <w:jc w:val="center"/>
        <w:rPr>
          <w:rFonts w:ascii="宋体" w:eastAsia="宋体" w:hAnsi="宋体" w:cs="宋体"/>
          <w:b/>
          <w:bCs/>
          <w:sz w:val="36"/>
          <w:szCs w:val="28"/>
        </w:rPr>
      </w:pPr>
      <w:r>
        <w:rPr>
          <w:rFonts w:ascii="宋体" w:eastAsia="宋体" w:hAnsi="宋体" w:cs="宋体" w:hint="eastAsia"/>
          <w:b/>
          <w:bCs/>
          <w:sz w:val="36"/>
          <w:szCs w:val="28"/>
        </w:rPr>
        <w:lastRenderedPageBreak/>
        <w:t>安全生产管理清单</w:t>
      </w:r>
    </w:p>
    <w:p w:rsidR="00F060AC" w:rsidRDefault="00D14300">
      <w:pPr>
        <w:jc w:val="center"/>
        <w:rPr>
          <w:rFonts w:ascii="宋体" w:hAnsi="宋体" w:cs="宋体"/>
          <w:b/>
          <w:bCs/>
          <w:sz w:val="36"/>
          <w:szCs w:val="28"/>
        </w:rPr>
      </w:pPr>
      <w:r>
        <w:rPr>
          <w:rFonts w:ascii="宋体" w:hAnsi="宋体" w:cs="宋体" w:hint="eastAsia"/>
          <w:b/>
          <w:bCs/>
          <w:sz w:val="36"/>
          <w:szCs w:val="28"/>
        </w:rPr>
        <w:t>发  布  令</w:t>
      </w:r>
    </w:p>
    <w:p w:rsidR="00F060AC" w:rsidRDefault="00F060AC">
      <w:pPr>
        <w:rPr>
          <w:rFonts w:ascii="Times New Roman" w:hAnsi="Times New Roman" w:cs="Times New Roman"/>
          <w:bCs/>
          <w:snapToGrid w:val="0"/>
          <w:kern w:val="0"/>
          <w:szCs w:val="21"/>
        </w:rPr>
      </w:pPr>
    </w:p>
    <w:p w:rsidR="00F060AC" w:rsidRDefault="00D14300">
      <w:pPr>
        <w:rPr>
          <w:rFonts w:ascii="Times New Roman" w:hAnsi="Times New Roman" w:cs="Times New Roman"/>
          <w:bCs/>
          <w:snapToGrid w:val="0"/>
          <w:kern w:val="0"/>
          <w:szCs w:val="21"/>
        </w:rPr>
      </w:pPr>
      <w:r>
        <w:rPr>
          <w:rFonts w:ascii="Times New Roman" w:hAnsi="Times New Roman" w:cs="Times New Roman" w:hint="eastAsia"/>
          <w:bCs/>
          <w:snapToGrid w:val="0"/>
          <w:kern w:val="0"/>
          <w:szCs w:val="21"/>
        </w:rPr>
        <w:t>公司各部门、全体员工：</w:t>
      </w:r>
    </w:p>
    <w:p w:rsidR="00F060AC" w:rsidRDefault="00D14300">
      <w:pPr>
        <w:ind w:firstLine="420"/>
        <w:rPr>
          <w:rFonts w:ascii="Times New Roman" w:hAnsi="Times New Roman" w:cs="Times New Roman"/>
          <w:bCs/>
          <w:snapToGrid w:val="0"/>
          <w:kern w:val="0"/>
          <w:szCs w:val="21"/>
        </w:rPr>
      </w:pPr>
      <w:r>
        <w:rPr>
          <w:rFonts w:ascii="Times New Roman" w:hAnsi="Times New Roman" w:cs="Times New Roman" w:hint="eastAsia"/>
          <w:bCs/>
          <w:snapToGrid w:val="0"/>
          <w:kern w:val="0"/>
          <w:szCs w:val="21"/>
        </w:rPr>
        <w:t>为认真贯彻国家关于安全生产的决策部署，按照《四川省安全生产委员会办公室关于在全省推行安全生产委员会办公室关于在全省推行安全生产清单制管理工作的通知》（川安办</w:t>
      </w:r>
      <w:r>
        <w:rPr>
          <w:rFonts w:ascii="Times New Roman" w:hAnsi="Times New Roman" w:cs="Times New Roman" w:hint="eastAsia"/>
          <w:bCs/>
          <w:snapToGrid w:val="0"/>
          <w:kern w:val="0"/>
          <w:szCs w:val="21"/>
        </w:rPr>
        <w:t>[2019]37</w:t>
      </w:r>
      <w:r>
        <w:rPr>
          <w:rFonts w:ascii="Times New Roman" w:hAnsi="Times New Roman" w:cs="Times New Roman" w:hint="eastAsia"/>
          <w:bCs/>
          <w:snapToGrid w:val="0"/>
          <w:kern w:val="0"/>
          <w:szCs w:val="21"/>
        </w:rPr>
        <w:t>号）、《南充市安全生产委员会办公室关于印发（南充市推行安全生产清单制管理工作实施方案）的通知》（南充安委办</w:t>
      </w:r>
      <w:r>
        <w:rPr>
          <w:rFonts w:ascii="Times New Roman" w:hAnsi="Times New Roman" w:cs="Times New Roman" w:hint="eastAsia"/>
          <w:bCs/>
          <w:snapToGrid w:val="0"/>
          <w:kern w:val="0"/>
          <w:szCs w:val="21"/>
        </w:rPr>
        <w:t>[2019]15</w:t>
      </w:r>
      <w:r>
        <w:rPr>
          <w:rFonts w:ascii="Times New Roman" w:hAnsi="Times New Roman" w:cs="Times New Roman" w:hint="eastAsia"/>
          <w:bCs/>
          <w:snapToGrid w:val="0"/>
          <w:kern w:val="0"/>
          <w:szCs w:val="21"/>
        </w:rPr>
        <w:t>号）、《四川省安全生产委员会办公室关于印发进一步推行安全生产清单制管理工作方案》（川安办</w:t>
      </w:r>
      <w:r>
        <w:rPr>
          <w:rFonts w:ascii="Times New Roman" w:hAnsi="Times New Roman" w:cs="Times New Roman" w:hint="eastAsia"/>
          <w:bCs/>
          <w:snapToGrid w:val="0"/>
          <w:kern w:val="0"/>
          <w:szCs w:val="21"/>
        </w:rPr>
        <w:t>[2020]1</w:t>
      </w:r>
      <w:r>
        <w:rPr>
          <w:rFonts w:ascii="Times New Roman" w:hAnsi="Times New Roman" w:cs="Times New Roman" w:hint="eastAsia"/>
          <w:bCs/>
          <w:snapToGrid w:val="0"/>
          <w:kern w:val="0"/>
          <w:szCs w:val="21"/>
        </w:rPr>
        <w:t>号）、《南充市安全生产委员会办公室关于印发进一步推行安全生产清单制管理工作方案的通知》（南市安委办</w:t>
      </w:r>
      <w:r>
        <w:rPr>
          <w:rFonts w:ascii="Times New Roman" w:hAnsi="Times New Roman" w:cs="Times New Roman" w:hint="eastAsia"/>
          <w:bCs/>
          <w:snapToGrid w:val="0"/>
          <w:kern w:val="0"/>
          <w:szCs w:val="21"/>
        </w:rPr>
        <w:t>[2020]14</w:t>
      </w:r>
      <w:r>
        <w:rPr>
          <w:rFonts w:ascii="Times New Roman" w:hAnsi="Times New Roman" w:cs="Times New Roman" w:hint="eastAsia"/>
          <w:bCs/>
          <w:snapToGrid w:val="0"/>
          <w:kern w:val="0"/>
          <w:szCs w:val="21"/>
        </w:rPr>
        <w:t>号）以及《阆中市安全生产委会员办公室关于印发进一步推进安全生产清单制管理工作方案的通知》（阆安委办</w:t>
      </w:r>
      <w:r>
        <w:rPr>
          <w:rFonts w:ascii="Times New Roman" w:hAnsi="Times New Roman" w:cs="Times New Roman" w:hint="eastAsia"/>
          <w:bCs/>
          <w:snapToGrid w:val="0"/>
          <w:kern w:val="0"/>
          <w:szCs w:val="21"/>
        </w:rPr>
        <w:t>[2020]27</w:t>
      </w:r>
      <w:r>
        <w:rPr>
          <w:rFonts w:ascii="Times New Roman" w:hAnsi="Times New Roman" w:cs="Times New Roman" w:hint="eastAsia"/>
          <w:bCs/>
          <w:snapToGrid w:val="0"/>
          <w:kern w:val="0"/>
          <w:szCs w:val="21"/>
        </w:rPr>
        <w:t>号）的要求，制定了《四川保宁醋有限公司安全生产管理责任清单（</w:t>
      </w:r>
      <w:r>
        <w:rPr>
          <w:rFonts w:ascii="Times New Roman" w:hAnsi="Times New Roman" w:cs="Times New Roman" w:hint="eastAsia"/>
          <w:bCs/>
          <w:snapToGrid w:val="0"/>
          <w:kern w:val="0"/>
          <w:szCs w:val="21"/>
        </w:rPr>
        <w:t>1.0</w:t>
      </w:r>
      <w:r>
        <w:rPr>
          <w:rFonts w:ascii="Times New Roman" w:hAnsi="Times New Roman" w:cs="Times New Roman" w:hint="eastAsia"/>
          <w:bCs/>
          <w:snapToGrid w:val="0"/>
          <w:kern w:val="0"/>
          <w:szCs w:val="21"/>
        </w:rPr>
        <w:t>版）》，现印发给大家，望全体员工高度重视，认真学习、并积极推行、贯彻落实，推行过程中要认真进行总结并持续改进。</w:t>
      </w:r>
    </w:p>
    <w:p w:rsidR="00F060AC" w:rsidRDefault="00F060AC" w:rsidP="00340DEC">
      <w:pPr>
        <w:pStyle w:val="24"/>
        <w:ind w:left="560" w:firstLine="560"/>
        <w:rPr>
          <w:rFonts w:ascii="Times New Roman" w:eastAsia="宋体" w:hAnsi="Times New Roman" w:cs="Times New Roman"/>
          <w:bCs/>
          <w:snapToGrid w:val="0"/>
          <w:kern w:val="0"/>
          <w:szCs w:val="21"/>
        </w:rPr>
      </w:pPr>
    </w:p>
    <w:p w:rsidR="00F060AC" w:rsidRDefault="00D14300">
      <w:pPr>
        <w:ind w:firstLine="420"/>
        <w:rPr>
          <w:rFonts w:ascii="Times New Roman" w:hAnsi="Times New Roman" w:cs="Times New Roman"/>
          <w:bCs/>
          <w:snapToGrid w:val="0"/>
          <w:kern w:val="0"/>
          <w:szCs w:val="21"/>
        </w:rPr>
      </w:pPr>
      <w:r>
        <w:rPr>
          <w:rFonts w:ascii="Times New Roman" w:hAnsi="Times New Roman" w:cs="Times New Roman" w:hint="eastAsia"/>
          <w:bCs/>
          <w:snapToGrid w:val="0"/>
          <w:kern w:val="0"/>
          <w:szCs w:val="21"/>
        </w:rPr>
        <w:t xml:space="preserve">                                 </w:t>
      </w:r>
      <w:r>
        <w:rPr>
          <w:rFonts w:ascii="Times New Roman" w:hAnsi="Times New Roman" w:cs="Times New Roman" w:hint="eastAsia"/>
          <w:bCs/>
          <w:snapToGrid w:val="0"/>
          <w:kern w:val="0"/>
          <w:szCs w:val="21"/>
        </w:rPr>
        <w:t>批准人：</w:t>
      </w:r>
    </w:p>
    <w:p w:rsidR="00F060AC" w:rsidRDefault="00D14300">
      <w:pPr>
        <w:ind w:firstLine="420"/>
        <w:rPr>
          <w:rFonts w:ascii="Times New Roman" w:hAnsi="Times New Roman" w:cs="Times New Roman"/>
          <w:bCs/>
          <w:snapToGrid w:val="0"/>
          <w:kern w:val="0"/>
          <w:szCs w:val="21"/>
        </w:rPr>
      </w:pPr>
      <w:r>
        <w:rPr>
          <w:rFonts w:ascii="Times New Roman" w:hAnsi="Times New Roman" w:cs="Times New Roman" w:hint="eastAsia"/>
          <w:bCs/>
          <w:snapToGrid w:val="0"/>
          <w:kern w:val="0"/>
          <w:szCs w:val="21"/>
        </w:rPr>
        <w:t xml:space="preserve">                                 </w:t>
      </w:r>
      <w:r>
        <w:rPr>
          <w:rFonts w:ascii="Times New Roman" w:hAnsi="Times New Roman" w:cs="Times New Roman" w:hint="eastAsia"/>
          <w:bCs/>
          <w:snapToGrid w:val="0"/>
          <w:kern w:val="0"/>
          <w:szCs w:val="21"/>
        </w:rPr>
        <w:t>时</w:t>
      </w:r>
      <w:r>
        <w:rPr>
          <w:rFonts w:ascii="Times New Roman" w:hAnsi="Times New Roman" w:cs="Times New Roman" w:hint="eastAsia"/>
          <w:bCs/>
          <w:snapToGrid w:val="0"/>
          <w:kern w:val="0"/>
          <w:szCs w:val="21"/>
        </w:rPr>
        <w:t xml:space="preserve">  </w:t>
      </w:r>
      <w:r>
        <w:rPr>
          <w:rFonts w:ascii="Times New Roman" w:hAnsi="Times New Roman" w:cs="Times New Roman" w:hint="eastAsia"/>
          <w:bCs/>
          <w:snapToGrid w:val="0"/>
          <w:kern w:val="0"/>
          <w:szCs w:val="21"/>
        </w:rPr>
        <w:t>间：</w:t>
      </w:r>
      <w:r>
        <w:rPr>
          <w:rFonts w:ascii="Times New Roman" w:hAnsi="Times New Roman" w:cs="Times New Roman" w:hint="eastAsia"/>
          <w:bCs/>
          <w:snapToGrid w:val="0"/>
          <w:kern w:val="0"/>
          <w:szCs w:val="21"/>
        </w:rPr>
        <w:t>2020</w:t>
      </w:r>
      <w:r>
        <w:rPr>
          <w:rFonts w:ascii="Times New Roman" w:hAnsi="Times New Roman" w:cs="Times New Roman" w:hint="eastAsia"/>
          <w:bCs/>
          <w:snapToGrid w:val="0"/>
          <w:kern w:val="0"/>
          <w:szCs w:val="21"/>
        </w:rPr>
        <w:t>年</w:t>
      </w:r>
      <w:r>
        <w:rPr>
          <w:rFonts w:ascii="Times New Roman" w:hAnsi="Times New Roman" w:cs="Times New Roman" w:hint="eastAsia"/>
          <w:bCs/>
          <w:snapToGrid w:val="0"/>
          <w:kern w:val="0"/>
          <w:szCs w:val="21"/>
        </w:rPr>
        <w:t>12</w:t>
      </w:r>
      <w:r>
        <w:rPr>
          <w:rFonts w:ascii="Times New Roman" w:hAnsi="Times New Roman" w:cs="Times New Roman" w:hint="eastAsia"/>
          <w:bCs/>
          <w:snapToGrid w:val="0"/>
          <w:kern w:val="0"/>
          <w:szCs w:val="21"/>
        </w:rPr>
        <w:t>月</w:t>
      </w:r>
      <w:r>
        <w:rPr>
          <w:rFonts w:ascii="Times New Roman" w:hAnsi="Times New Roman" w:cs="Times New Roman" w:hint="eastAsia"/>
          <w:bCs/>
          <w:snapToGrid w:val="0"/>
          <w:kern w:val="0"/>
          <w:szCs w:val="21"/>
        </w:rPr>
        <w:t>30</w:t>
      </w:r>
      <w:r>
        <w:rPr>
          <w:rFonts w:ascii="Times New Roman" w:hAnsi="Times New Roman" w:cs="Times New Roman" w:hint="eastAsia"/>
          <w:bCs/>
          <w:snapToGrid w:val="0"/>
          <w:kern w:val="0"/>
          <w:szCs w:val="21"/>
        </w:rPr>
        <w:t>日</w:t>
      </w:r>
    </w:p>
    <w:p w:rsidR="00F060AC" w:rsidRDefault="00F060AC">
      <w:pPr>
        <w:rPr>
          <w:b/>
        </w:rPr>
      </w:pPr>
    </w:p>
    <w:p w:rsidR="00F060AC" w:rsidRDefault="00F060AC"/>
    <w:p w:rsidR="00F060AC" w:rsidRDefault="00F060AC">
      <w:pPr>
        <w:sectPr w:rsidR="00F060AC">
          <w:footerReference w:type="default" r:id="rId10"/>
          <w:pgSz w:w="11906" w:h="16838"/>
          <w:pgMar w:top="1417" w:right="1417" w:bottom="1417" w:left="1417" w:header="709" w:footer="709" w:gutter="0"/>
          <w:pgNumType w:start="1"/>
          <w:cols w:space="0"/>
          <w:docGrid w:linePitch="360"/>
        </w:sectPr>
      </w:pPr>
    </w:p>
    <w:sdt>
      <w:sdtPr>
        <w:rPr>
          <w:rFonts w:ascii="宋体" w:hAnsi="宋体"/>
          <w:sz w:val="21"/>
        </w:rPr>
        <w:id w:val="147471675"/>
        <w:docPartObj>
          <w:docPartGallery w:val="Table of Contents"/>
          <w:docPartUnique/>
        </w:docPartObj>
      </w:sdtPr>
      <w:sdtContent>
        <w:p w:rsidR="00F060AC" w:rsidRDefault="00D14300">
          <w:pPr>
            <w:spacing w:line="240" w:lineRule="auto"/>
            <w:jc w:val="center"/>
            <w:rPr>
              <w:b/>
              <w:bCs/>
              <w:sz w:val="44"/>
              <w:szCs w:val="36"/>
            </w:rPr>
          </w:pPr>
          <w:r>
            <w:rPr>
              <w:rFonts w:ascii="宋体" w:hAnsi="宋体"/>
              <w:b/>
              <w:bCs/>
              <w:sz w:val="32"/>
              <w:szCs w:val="36"/>
            </w:rPr>
            <w:t>目</w:t>
          </w:r>
          <w:r>
            <w:rPr>
              <w:rFonts w:ascii="宋体" w:hAnsi="宋体" w:hint="eastAsia"/>
              <w:b/>
              <w:bCs/>
              <w:sz w:val="32"/>
              <w:szCs w:val="36"/>
            </w:rPr>
            <w:t xml:space="preserve">   </w:t>
          </w:r>
          <w:r>
            <w:rPr>
              <w:rFonts w:ascii="宋体" w:hAnsi="宋体"/>
              <w:b/>
              <w:bCs/>
              <w:sz w:val="32"/>
              <w:szCs w:val="36"/>
            </w:rPr>
            <w:t>录</w:t>
          </w:r>
        </w:p>
        <w:p w:rsidR="00F060AC" w:rsidRDefault="009F0526">
          <w:pPr>
            <w:pStyle w:val="13"/>
            <w:tabs>
              <w:tab w:val="clear" w:pos="8294"/>
              <w:tab w:val="right" w:leader="dot" w:pos="9072"/>
            </w:tabs>
          </w:pPr>
          <w:r w:rsidRPr="009F0526">
            <w:fldChar w:fldCharType="begin"/>
          </w:r>
          <w:r w:rsidR="00D14300">
            <w:instrText xml:space="preserve">TOC \o "1-3" \h \u </w:instrText>
          </w:r>
          <w:r w:rsidRPr="009F0526">
            <w:fldChar w:fldCharType="separate"/>
          </w:r>
          <w:hyperlink w:anchor="_Toc13950" w:history="1">
            <w:r w:rsidR="00D14300">
              <w:rPr>
                <w:rFonts w:hint="eastAsia"/>
                <w:szCs w:val="36"/>
              </w:rPr>
              <w:t xml:space="preserve">1 </w:t>
            </w:r>
            <w:r w:rsidR="00D14300">
              <w:rPr>
                <w:rFonts w:hint="eastAsia"/>
                <w:szCs w:val="36"/>
              </w:rPr>
              <w:t>总则</w:t>
            </w:r>
            <w:r w:rsidR="00D14300">
              <w:tab/>
            </w:r>
            <w:r>
              <w:fldChar w:fldCharType="begin"/>
            </w:r>
            <w:r w:rsidR="00D14300">
              <w:instrText xml:space="preserve"> PAGEREF _Toc13950 </w:instrText>
            </w:r>
            <w:r>
              <w:fldChar w:fldCharType="separate"/>
            </w:r>
            <w:r w:rsidR="00D14300">
              <w:t>1</w:t>
            </w:r>
            <w:r>
              <w:fldChar w:fldCharType="end"/>
            </w:r>
          </w:hyperlink>
        </w:p>
        <w:p w:rsidR="00F060AC" w:rsidRDefault="009F0526" w:rsidP="00340DEC">
          <w:pPr>
            <w:pStyle w:val="27"/>
            <w:tabs>
              <w:tab w:val="clear" w:pos="8294"/>
              <w:tab w:val="right" w:leader="dot" w:pos="9072"/>
            </w:tabs>
            <w:ind w:left="280"/>
          </w:pPr>
          <w:hyperlink w:anchor="_Toc24762" w:history="1">
            <w:r w:rsidR="00D14300">
              <w:rPr>
                <w:rFonts w:hint="eastAsia"/>
                <w:szCs w:val="32"/>
              </w:rPr>
              <w:t>1.1</w:t>
            </w:r>
            <w:r w:rsidR="00D14300">
              <w:rPr>
                <w:rFonts w:hint="eastAsia"/>
                <w:szCs w:val="32"/>
              </w:rPr>
              <w:t>编制目的</w:t>
            </w:r>
            <w:r w:rsidR="00D14300">
              <w:tab/>
            </w:r>
            <w:r>
              <w:fldChar w:fldCharType="begin"/>
            </w:r>
            <w:r w:rsidR="00D14300">
              <w:instrText xml:space="preserve"> PAGEREF _Toc24762 </w:instrText>
            </w:r>
            <w:r>
              <w:fldChar w:fldCharType="separate"/>
            </w:r>
            <w:r w:rsidR="00D14300">
              <w:t>1</w:t>
            </w:r>
            <w:r>
              <w:fldChar w:fldCharType="end"/>
            </w:r>
          </w:hyperlink>
        </w:p>
        <w:p w:rsidR="00F060AC" w:rsidRDefault="009F0526" w:rsidP="00340DEC">
          <w:pPr>
            <w:pStyle w:val="27"/>
            <w:tabs>
              <w:tab w:val="clear" w:pos="8294"/>
              <w:tab w:val="right" w:leader="dot" w:pos="9072"/>
            </w:tabs>
            <w:ind w:left="280"/>
          </w:pPr>
          <w:hyperlink w:anchor="_Toc29740" w:history="1">
            <w:r w:rsidR="00D14300">
              <w:rPr>
                <w:rFonts w:hint="eastAsia"/>
                <w:szCs w:val="32"/>
              </w:rPr>
              <w:t>1.2</w:t>
            </w:r>
            <w:r w:rsidR="00D14300">
              <w:rPr>
                <w:rFonts w:hint="eastAsia"/>
                <w:szCs w:val="32"/>
              </w:rPr>
              <w:t>编制工作机构</w:t>
            </w:r>
            <w:r w:rsidR="00D14300">
              <w:tab/>
            </w:r>
            <w:r>
              <w:fldChar w:fldCharType="begin"/>
            </w:r>
            <w:r w:rsidR="00D14300">
              <w:instrText xml:space="preserve"> PAGEREF _Toc29740 </w:instrText>
            </w:r>
            <w:r>
              <w:fldChar w:fldCharType="separate"/>
            </w:r>
            <w:r w:rsidR="00D14300">
              <w:t>1</w:t>
            </w:r>
            <w:r>
              <w:fldChar w:fldCharType="end"/>
            </w:r>
          </w:hyperlink>
        </w:p>
        <w:p w:rsidR="00F060AC" w:rsidRDefault="009F0526" w:rsidP="00340DEC">
          <w:pPr>
            <w:pStyle w:val="27"/>
            <w:tabs>
              <w:tab w:val="clear" w:pos="8294"/>
              <w:tab w:val="right" w:leader="dot" w:pos="9072"/>
            </w:tabs>
            <w:ind w:left="280"/>
          </w:pPr>
          <w:hyperlink w:anchor="_Toc7641" w:history="1">
            <w:r w:rsidR="00D14300">
              <w:rPr>
                <w:rFonts w:hint="eastAsia"/>
                <w:szCs w:val="32"/>
              </w:rPr>
              <w:t>1.3</w:t>
            </w:r>
            <w:r w:rsidR="00D14300">
              <w:rPr>
                <w:rFonts w:hint="eastAsia"/>
                <w:szCs w:val="32"/>
              </w:rPr>
              <w:t>编制要求</w:t>
            </w:r>
            <w:r w:rsidR="00D14300">
              <w:tab/>
            </w:r>
            <w:r>
              <w:fldChar w:fldCharType="begin"/>
            </w:r>
            <w:r w:rsidR="00D14300">
              <w:instrText xml:space="preserve"> PAGEREF _Toc7641 </w:instrText>
            </w:r>
            <w:r>
              <w:fldChar w:fldCharType="separate"/>
            </w:r>
            <w:r w:rsidR="00D14300">
              <w:t>2</w:t>
            </w:r>
            <w:r>
              <w:fldChar w:fldCharType="end"/>
            </w:r>
          </w:hyperlink>
        </w:p>
        <w:p w:rsidR="00F060AC" w:rsidRDefault="009F0526" w:rsidP="00340DEC">
          <w:pPr>
            <w:pStyle w:val="27"/>
            <w:tabs>
              <w:tab w:val="clear" w:pos="8294"/>
              <w:tab w:val="right" w:leader="dot" w:pos="9072"/>
            </w:tabs>
            <w:ind w:left="280"/>
          </w:pPr>
          <w:hyperlink w:anchor="_Toc25973" w:history="1">
            <w:r w:rsidR="00D14300">
              <w:rPr>
                <w:rFonts w:hint="eastAsia"/>
                <w:szCs w:val="32"/>
              </w:rPr>
              <w:t>1.4</w:t>
            </w:r>
            <w:r w:rsidR="00D14300">
              <w:rPr>
                <w:rFonts w:hint="eastAsia"/>
                <w:szCs w:val="32"/>
              </w:rPr>
              <w:t>清单管理</w:t>
            </w:r>
            <w:r w:rsidR="00D14300">
              <w:tab/>
            </w:r>
            <w:r>
              <w:fldChar w:fldCharType="begin"/>
            </w:r>
            <w:r w:rsidR="00D14300">
              <w:instrText xml:space="preserve"> PAGEREF _Toc25973 </w:instrText>
            </w:r>
            <w:r>
              <w:fldChar w:fldCharType="separate"/>
            </w:r>
            <w:r w:rsidR="00D14300">
              <w:t>2</w:t>
            </w:r>
            <w:r>
              <w:fldChar w:fldCharType="end"/>
            </w:r>
          </w:hyperlink>
        </w:p>
        <w:p w:rsidR="00F060AC" w:rsidRDefault="009F0526" w:rsidP="00340DEC">
          <w:pPr>
            <w:pStyle w:val="36"/>
            <w:tabs>
              <w:tab w:val="clear" w:pos="8294"/>
              <w:tab w:val="right" w:leader="dot" w:pos="9072"/>
            </w:tabs>
            <w:ind w:left="560"/>
          </w:pPr>
          <w:hyperlink w:anchor="_Toc11945" w:history="1">
            <w:r w:rsidR="00D14300">
              <w:rPr>
                <w:rFonts w:hint="eastAsia"/>
              </w:rPr>
              <w:t>1.4.1</w:t>
            </w:r>
            <w:r w:rsidR="00D14300">
              <w:rPr>
                <w:rFonts w:hint="eastAsia"/>
              </w:rPr>
              <w:t>清单的发布</w:t>
            </w:r>
            <w:r w:rsidR="00D14300">
              <w:tab/>
            </w:r>
            <w:r>
              <w:fldChar w:fldCharType="begin"/>
            </w:r>
            <w:r w:rsidR="00D14300">
              <w:instrText xml:space="preserve"> PAGEREF _Toc11945 </w:instrText>
            </w:r>
            <w:r>
              <w:fldChar w:fldCharType="separate"/>
            </w:r>
            <w:r w:rsidR="00D14300">
              <w:t>2</w:t>
            </w:r>
            <w:r>
              <w:fldChar w:fldCharType="end"/>
            </w:r>
          </w:hyperlink>
        </w:p>
        <w:p w:rsidR="00F060AC" w:rsidRDefault="009F0526" w:rsidP="00340DEC">
          <w:pPr>
            <w:pStyle w:val="36"/>
            <w:tabs>
              <w:tab w:val="clear" w:pos="8294"/>
              <w:tab w:val="right" w:leader="dot" w:pos="9072"/>
            </w:tabs>
            <w:ind w:left="560"/>
          </w:pPr>
          <w:hyperlink w:anchor="_Toc26917" w:history="1">
            <w:r w:rsidR="00D14300">
              <w:rPr>
                <w:rFonts w:hint="eastAsia"/>
              </w:rPr>
              <w:t>1.4.2</w:t>
            </w:r>
            <w:r w:rsidR="00D14300">
              <w:rPr>
                <w:rFonts w:hint="eastAsia"/>
              </w:rPr>
              <w:t>清单的认领</w:t>
            </w:r>
            <w:r w:rsidR="00D14300">
              <w:tab/>
            </w:r>
            <w:r>
              <w:fldChar w:fldCharType="begin"/>
            </w:r>
            <w:r w:rsidR="00D14300">
              <w:instrText xml:space="preserve"> PAGEREF _Toc26917 </w:instrText>
            </w:r>
            <w:r>
              <w:fldChar w:fldCharType="separate"/>
            </w:r>
            <w:r w:rsidR="00D14300">
              <w:t>2</w:t>
            </w:r>
            <w:r>
              <w:fldChar w:fldCharType="end"/>
            </w:r>
          </w:hyperlink>
        </w:p>
        <w:p w:rsidR="00F060AC" w:rsidRDefault="009F0526" w:rsidP="00340DEC">
          <w:pPr>
            <w:pStyle w:val="36"/>
            <w:tabs>
              <w:tab w:val="clear" w:pos="8294"/>
              <w:tab w:val="right" w:leader="dot" w:pos="9072"/>
            </w:tabs>
            <w:ind w:left="560"/>
          </w:pPr>
          <w:hyperlink w:anchor="_Toc21718" w:history="1">
            <w:r w:rsidR="00D14300">
              <w:rPr>
                <w:rFonts w:hint="eastAsia"/>
              </w:rPr>
              <w:t>1.4.3</w:t>
            </w:r>
            <w:r w:rsidR="00D14300">
              <w:rPr>
                <w:rFonts w:hint="eastAsia"/>
              </w:rPr>
              <w:t>清单的执行</w:t>
            </w:r>
            <w:r w:rsidR="00D14300">
              <w:tab/>
            </w:r>
            <w:r>
              <w:fldChar w:fldCharType="begin"/>
            </w:r>
            <w:r w:rsidR="00D14300">
              <w:instrText xml:space="preserve"> PAGEREF _Toc21718 </w:instrText>
            </w:r>
            <w:r>
              <w:fldChar w:fldCharType="separate"/>
            </w:r>
            <w:r w:rsidR="00D14300">
              <w:t>2</w:t>
            </w:r>
            <w:r>
              <w:fldChar w:fldCharType="end"/>
            </w:r>
          </w:hyperlink>
        </w:p>
        <w:p w:rsidR="00F060AC" w:rsidRDefault="009F0526" w:rsidP="00340DEC">
          <w:pPr>
            <w:pStyle w:val="36"/>
            <w:tabs>
              <w:tab w:val="clear" w:pos="8294"/>
              <w:tab w:val="right" w:leader="dot" w:pos="9072"/>
            </w:tabs>
            <w:ind w:left="560"/>
          </w:pPr>
          <w:hyperlink w:anchor="_Toc26625" w:history="1">
            <w:r w:rsidR="00D14300">
              <w:rPr>
                <w:rFonts w:hint="eastAsia"/>
              </w:rPr>
              <w:t>1.4.4</w:t>
            </w:r>
            <w:r w:rsidR="00D14300">
              <w:rPr>
                <w:rFonts w:hint="eastAsia"/>
              </w:rPr>
              <w:t>持续改进</w:t>
            </w:r>
            <w:r w:rsidR="00D14300">
              <w:tab/>
            </w:r>
            <w:r>
              <w:fldChar w:fldCharType="begin"/>
            </w:r>
            <w:r w:rsidR="00D14300">
              <w:instrText xml:space="preserve"> PAGEREF _Toc26625 </w:instrText>
            </w:r>
            <w:r>
              <w:fldChar w:fldCharType="separate"/>
            </w:r>
            <w:r w:rsidR="00D14300">
              <w:t>3</w:t>
            </w:r>
            <w:r>
              <w:fldChar w:fldCharType="end"/>
            </w:r>
          </w:hyperlink>
        </w:p>
        <w:p w:rsidR="00F060AC" w:rsidRDefault="009F0526" w:rsidP="00340DEC">
          <w:pPr>
            <w:pStyle w:val="27"/>
            <w:tabs>
              <w:tab w:val="clear" w:pos="8294"/>
              <w:tab w:val="right" w:leader="dot" w:pos="9072"/>
            </w:tabs>
            <w:ind w:left="280"/>
          </w:pPr>
          <w:hyperlink w:anchor="_Toc29882" w:history="1">
            <w:r w:rsidR="00D14300">
              <w:rPr>
                <w:rFonts w:hint="eastAsia"/>
                <w:szCs w:val="32"/>
              </w:rPr>
              <w:t>1.5</w:t>
            </w:r>
            <w:r w:rsidR="00D14300">
              <w:rPr>
                <w:rFonts w:hint="eastAsia"/>
                <w:szCs w:val="32"/>
              </w:rPr>
              <w:t>依据</w:t>
            </w:r>
            <w:r w:rsidR="00D14300">
              <w:tab/>
            </w:r>
            <w:r>
              <w:fldChar w:fldCharType="begin"/>
            </w:r>
            <w:r w:rsidR="00D14300">
              <w:instrText xml:space="preserve"> PAGEREF _Toc29882 </w:instrText>
            </w:r>
            <w:r>
              <w:fldChar w:fldCharType="separate"/>
            </w:r>
            <w:r w:rsidR="00D14300">
              <w:t>3</w:t>
            </w:r>
            <w:r>
              <w:fldChar w:fldCharType="end"/>
            </w:r>
          </w:hyperlink>
        </w:p>
        <w:p w:rsidR="00F060AC" w:rsidRDefault="009F0526" w:rsidP="00340DEC">
          <w:pPr>
            <w:pStyle w:val="27"/>
            <w:tabs>
              <w:tab w:val="clear" w:pos="8294"/>
              <w:tab w:val="right" w:leader="dot" w:pos="9072"/>
            </w:tabs>
            <w:ind w:left="280"/>
          </w:pPr>
          <w:hyperlink w:anchor="_Toc24856" w:history="1">
            <w:r w:rsidR="00D14300">
              <w:rPr>
                <w:rFonts w:hint="eastAsia"/>
                <w:szCs w:val="32"/>
              </w:rPr>
              <w:t>1.6</w:t>
            </w:r>
            <w:r w:rsidR="00D14300">
              <w:rPr>
                <w:rFonts w:hint="eastAsia"/>
                <w:szCs w:val="32"/>
              </w:rPr>
              <w:t>企业概况</w:t>
            </w:r>
            <w:r w:rsidR="00D14300">
              <w:tab/>
            </w:r>
            <w:r>
              <w:fldChar w:fldCharType="begin"/>
            </w:r>
            <w:r w:rsidR="00D14300">
              <w:instrText xml:space="preserve"> PAGEREF _Toc24856 </w:instrText>
            </w:r>
            <w:r>
              <w:fldChar w:fldCharType="separate"/>
            </w:r>
            <w:r w:rsidR="00D14300">
              <w:t>4</w:t>
            </w:r>
            <w:r>
              <w:fldChar w:fldCharType="end"/>
            </w:r>
          </w:hyperlink>
        </w:p>
        <w:p w:rsidR="00F060AC" w:rsidRDefault="009F0526" w:rsidP="00340DEC">
          <w:pPr>
            <w:pStyle w:val="36"/>
            <w:tabs>
              <w:tab w:val="clear" w:pos="8294"/>
              <w:tab w:val="right" w:leader="dot" w:pos="9072"/>
            </w:tabs>
            <w:ind w:left="560"/>
          </w:pPr>
          <w:hyperlink w:anchor="_Toc29905" w:history="1">
            <w:r w:rsidR="00D14300">
              <w:rPr>
                <w:rFonts w:hint="eastAsia"/>
                <w:szCs w:val="28"/>
              </w:rPr>
              <w:t>1.6.1</w:t>
            </w:r>
            <w:r w:rsidR="00D14300">
              <w:rPr>
                <w:rFonts w:hint="eastAsia"/>
                <w:szCs w:val="28"/>
              </w:rPr>
              <w:t>企业基本情况表</w:t>
            </w:r>
            <w:r w:rsidR="00D14300">
              <w:tab/>
            </w:r>
            <w:r>
              <w:fldChar w:fldCharType="begin"/>
            </w:r>
            <w:r w:rsidR="00D14300">
              <w:instrText xml:space="preserve"> PAGEREF _Toc29905 </w:instrText>
            </w:r>
            <w:r>
              <w:fldChar w:fldCharType="separate"/>
            </w:r>
            <w:r w:rsidR="00D14300">
              <w:t>4</w:t>
            </w:r>
            <w:r>
              <w:fldChar w:fldCharType="end"/>
            </w:r>
          </w:hyperlink>
        </w:p>
        <w:p w:rsidR="00F060AC" w:rsidRDefault="009F0526" w:rsidP="00340DEC">
          <w:pPr>
            <w:pStyle w:val="36"/>
            <w:tabs>
              <w:tab w:val="clear" w:pos="8294"/>
              <w:tab w:val="right" w:leader="dot" w:pos="9072"/>
            </w:tabs>
            <w:ind w:left="560"/>
          </w:pPr>
          <w:hyperlink w:anchor="_Toc15835" w:history="1">
            <w:r w:rsidR="00D14300">
              <w:rPr>
                <w:rFonts w:hint="eastAsia"/>
                <w:szCs w:val="28"/>
              </w:rPr>
              <w:t>1.6.3</w:t>
            </w:r>
            <w:r w:rsidR="00D14300">
              <w:rPr>
                <w:rFonts w:hint="eastAsia"/>
                <w:szCs w:val="28"/>
              </w:rPr>
              <w:t>安全管理组织机构图</w:t>
            </w:r>
            <w:r w:rsidR="00D14300">
              <w:tab/>
            </w:r>
            <w:r>
              <w:fldChar w:fldCharType="begin"/>
            </w:r>
            <w:r w:rsidR="00D14300">
              <w:instrText xml:space="preserve"> PAGEREF _Toc15835 </w:instrText>
            </w:r>
            <w:r>
              <w:fldChar w:fldCharType="separate"/>
            </w:r>
            <w:r w:rsidR="00D14300">
              <w:t>6</w:t>
            </w:r>
            <w:r>
              <w:fldChar w:fldCharType="end"/>
            </w:r>
          </w:hyperlink>
        </w:p>
        <w:p w:rsidR="00F060AC" w:rsidRDefault="009F0526">
          <w:pPr>
            <w:pStyle w:val="13"/>
            <w:tabs>
              <w:tab w:val="clear" w:pos="8294"/>
              <w:tab w:val="right" w:leader="dot" w:pos="9072"/>
            </w:tabs>
          </w:pPr>
          <w:hyperlink w:anchor="_Toc27151" w:history="1">
            <w:r w:rsidR="00D14300">
              <w:rPr>
                <w:rFonts w:hint="eastAsia"/>
                <w:szCs w:val="36"/>
              </w:rPr>
              <w:t xml:space="preserve">2 </w:t>
            </w:r>
            <w:r w:rsidR="00D14300">
              <w:rPr>
                <w:rFonts w:hint="eastAsia"/>
                <w:szCs w:val="36"/>
              </w:rPr>
              <w:t>企业安全生产主体责任清单</w:t>
            </w:r>
            <w:r w:rsidR="00D14300">
              <w:tab/>
            </w:r>
            <w:r>
              <w:fldChar w:fldCharType="begin"/>
            </w:r>
            <w:r w:rsidR="00D14300">
              <w:instrText xml:space="preserve"> PAGEREF _Toc27151 </w:instrText>
            </w:r>
            <w:r>
              <w:fldChar w:fldCharType="separate"/>
            </w:r>
            <w:r w:rsidR="00D14300">
              <w:t>7</w:t>
            </w:r>
            <w:r>
              <w:fldChar w:fldCharType="end"/>
            </w:r>
          </w:hyperlink>
        </w:p>
        <w:p w:rsidR="00F060AC" w:rsidRDefault="009F0526">
          <w:pPr>
            <w:pStyle w:val="13"/>
            <w:tabs>
              <w:tab w:val="clear" w:pos="8294"/>
              <w:tab w:val="right" w:leader="dot" w:pos="9072"/>
            </w:tabs>
          </w:pPr>
          <w:hyperlink w:anchor="_Toc21416" w:history="1">
            <w:r w:rsidR="00D14300">
              <w:rPr>
                <w:rFonts w:hint="eastAsia"/>
                <w:szCs w:val="36"/>
              </w:rPr>
              <w:t xml:space="preserve">3 </w:t>
            </w:r>
            <w:r w:rsidR="00D14300">
              <w:rPr>
                <w:rFonts w:hint="eastAsia"/>
                <w:szCs w:val="36"/>
              </w:rPr>
              <w:t>企业岗位安全生产主体责任清单</w:t>
            </w:r>
            <w:r w:rsidR="00D14300">
              <w:tab/>
            </w:r>
            <w:r>
              <w:fldChar w:fldCharType="begin"/>
            </w:r>
            <w:r w:rsidR="00D14300">
              <w:instrText xml:space="preserve"> PAGEREF _Toc21416 </w:instrText>
            </w:r>
            <w:r>
              <w:fldChar w:fldCharType="separate"/>
            </w:r>
            <w:r w:rsidR="00D14300">
              <w:t>9</w:t>
            </w:r>
            <w:r>
              <w:fldChar w:fldCharType="end"/>
            </w:r>
          </w:hyperlink>
        </w:p>
        <w:p w:rsidR="00F060AC" w:rsidRDefault="009F0526" w:rsidP="00340DEC">
          <w:pPr>
            <w:pStyle w:val="27"/>
            <w:tabs>
              <w:tab w:val="clear" w:pos="8294"/>
              <w:tab w:val="right" w:leader="dot" w:pos="9072"/>
            </w:tabs>
            <w:ind w:left="280"/>
          </w:pPr>
          <w:hyperlink w:anchor="_Toc32684" w:history="1">
            <w:r w:rsidR="00D14300">
              <w:rPr>
                <w:rFonts w:hint="eastAsia"/>
                <w:szCs w:val="32"/>
              </w:rPr>
              <w:t>3.1</w:t>
            </w:r>
            <w:r w:rsidR="00D14300">
              <w:rPr>
                <w:rFonts w:hint="eastAsia"/>
                <w:szCs w:val="32"/>
              </w:rPr>
              <w:t>总经理安全生产主体责任清单</w:t>
            </w:r>
            <w:r w:rsidR="00D14300">
              <w:tab/>
            </w:r>
            <w:r>
              <w:fldChar w:fldCharType="begin"/>
            </w:r>
            <w:r w:rsidR="00D14300">
              <w:instrText xml:space="preserve"> PAGEREF _Toc32684 </w:instrText>
            </w:r>
            <w:r>
              <w:fldChar w:fldCharType="separate"/>
            </w:r>
            <w:r w:rsidR="00D14300">
              <w:t>9</w:t>
            </w:r>
            <w:r>
              <w:fldChar w:fldCharType="end"/>
            </w:r>
          </w:hyperlink>
        </w:p>
        <w:p w:rsidR="00F060AC" w:rsidRDefault="009F0526" w:rsidP="00340DEC">
          <w:pPr>
            <w:pStyle w:val="27"/>
            <w:tabs>
              <w:tab w:val="clear" w:pos="8294"/>
              <w:tab w:val="right" w:leader="dot" w:pos="9072"/>
            </w:tabs>
            <w:ind w:left="280"/>
          </w:pPr>
          <w:hyperlink w:anchor="_Toc26343" w:history="1">
            <w:r w:rsidR="00D14300">
              <w:rPr>
                <w:rFonts w:hint="eastAsia"/>
                <w:szCs w:val="32"/>
              </w:rPr>
              <w:t>3.2</w:t>
            </w:r>
            <w:r w:rsidR="00D14300">
              <w:rPr>
                <w:rFonts w:hint="eastAsia"/>
                <w:szCs w:val="32"/>
              </w:rPr>
              <w:t>生产安全总监安全生产主体责任清单</w:t>
            </w:r>
            <w:r w:rsidR="00D14300">
              <w:tab/>
            </w:r>
            <w:r>
              <w:fldChar w:fldCharType="begin"/>
            </w:r>
            <w:r w:rsidR="00D14300">
              <w:instrText xml:space="preserve"> PAGEREF _Toc26343 </w:instrText>
            </w:r>
            <w:r>
              <w:fldChar w:fldCharType="separate"/>
            </w:r>
            <w:r w:rsidR="00D14300">
              <w:t>11</w:t>
            </w:r>
            <w:r>
              <w:fldChar w:fldCharType="end"/>
            </w:r>
          </w:hyperlink>
        </w:p>
        <w:p w:rsidR="00F060AC" w:rsidRDefault="009F0526" w:rsidP="00340DEC">
          <w:pPr>
            <w:pStyle w:val="27"/>
            <w:tabs>
              <w:tab w:val="clear" w:pos="8294"/>
              <w:tab w:val="right" w:leader="dot" w:pos="9072"/>
            </w:tabs>
            <w:ind w:left="280"/>
          </w:pPr>
          <w:hyperlink w:anchor="_Toc15952" w:history="1">
            <w:r w:rsidR="00D14300">
              <w:rPr>
                <w:rFonts w:hint="eastAsia"/>
                <w:szCs w:val="32"/>
              </w:rPr>
              <w:t>3.3</w:t>
            </w:r>
            <w:r w:rsidR="00D14300">
              <w:rPr>
                <w:rFonts w:hint="eastAsia"/>
                <w:szCs w:val="32"/>
              </w:rPr>
              <w:t>总经理助理安全生产主体责任清单</w:t>
            </w:r>
            <w:r w:rsidR="00D14300">
              <w:tab/>
            </w:r>
            <w:r>
              <w:fldChar w:fldCharType="begin"/>
            </w:r>
            <w:r w:rsidR="00D14300">
              <w:instrText xml:space="preserve"> PAGEREF _Toc15952 </w:instrText>
            </w:r>
            <w:r>
              <w:fldChar w:fldCharType="separate"/>
            </w:r>
            <w:r w:rsidR="00D14300">
              <w:t>12</w:t>
            </w:r>
            <w:r>
              <w:fldChar w:fldCharType="end"/>
            </w:r>
          </w:hyperlink>
        </w:p>
        <w:p w:rsidR="00F060AC" w:rsidRDefault="009F0526" w:rsidP="00340DEC">
          <w:pPr>
            <w:pStyle w:val="27"/>
            <w:tabs>
              <w:tab w:val="clear" w:pos="8294"/>
              <w:tab w:val="right" w:leader="dot" w:pos="9072"/>
            </w:tabs>
            <w:ind w:left="280"/>
          </w:pPr>
          <w:hyperlink w:anchor="_Toc25590" w:history="1">
            <w:r w:rsidR="00D14300">
              <w:rPr>
                <w:rFonts w:hint="eastAsia"/>
                <w:szCs w:val="32"/>
              </w:rPr>
              <w:t>3.4</w:t>
            </w:r>
            <w:r w:rsidR="00D14300">
              <w:rPr>
                <w:rFonts w:hint="eastAsia"/>
                <w:szCs w:val="32"/>
              </w:rPr>
              <w:t>副总经理安全生产主体责任清单</w:t>
            </w:r>
            <w:r w:rsidR="00D14300">
              <w:tab/>
            </w:r>
            <w:r>
              <w:fldChar w:fldCharType="begin"/>
            </w:r>
            <w:r w:rsidR="00D14300">
              <w:instrText xml:space="preserve"> PAGEREF _Toc25590 </w:instrText>
            </w:r>
            <w:r>
              <w:fldChar w:fldCharType="separate"/>
            </w:r>
            <w:r w:rsidR="00D14300">
              <w:t>13</w:t>
            </w:r>
            <w:r>
              <w:fldChar w:fldCharType="end"/>
            </w:r>
          </w:hyperlink>
        </w:p>
        <w:p w:rsidR="00F060AC" w:rsidRDefault="009F0526" w:rsidP="00340DEC">
          <w:pPr>
            <w:pStyle w:val="27"/>
            <w:tabs>
              <w:tab w:val="clear" w:pos="8294"/>
              <w:tab w:val="right" w:leader="dot" w:pos="9072"/>
            </w:tabs>
            <w:ind w:left="280"/>
          </w:pPr>
          <w:hyperlink w:anchor="_Toc13783" w:history="1">
            <w:r w:rsidR="00D14300">
              <w:rPr>
                <w:rFonts w:hint="eastAsia"/>
                <w:szCs w:val="32"/>
              </w:rPr>
              <w:t>3.5</w:t>
            </w:r>
            <w:r w:rsidR="00D14300">
              <w:rPr>
                <w:rFonts w:hint="eastAsia"/>
                <w:szCs w:val="32"/>
              </w:rPr>
              <w:t>工会安全生产主体责任清单</w:t>
            </w:r>
            <w:r w:rsidR="00D14300">
              <w:tab/>
            </w:r>
            <w:r>
              <w:fldChar w:fldCharType="begin"/>
            </w:r>
            <w:r w:rsidR="00D14300">
              <w:instrText xml:space="preserve"> PAGEREF _Toc13783 </w:instrText>
            </w:r>
            <w:r>
              <w:fldChar w:fldCharType="separate"/>
            </w:r>
            <w:r w:rsidR="00D14300">
              <w:t>14</w:t>
            </w:r>
            <w:r>
              <w:fldChar w:fldCharType="end"/>
            </w:r>
          </w:hyperlink>
        </w:p>
        <w:p w:rsidR="00F060AC" w:rsidRDefault="009F0526" w:rsidP="00340DEC">
          <w:pPr>
            <w:pStyle w:val="27"/>
            <w:tabs>
              <w:tab w:val="clear" w:pos="8294"/>
              <w:tab w:val="right" w:leader="dot" w:pos="9072"/>
            </w:tabs>
            <w:ind w:left="280"/>
          </w:pPr>
          <w:hyperlink w:anchor="_Toc25704" w:history="1">
            <w:r w:rsidR="00D14300">
              <w:rPr>
                <w:rFonts w:hint="eastAsia"/>
                <w:szCs w:val="32"/>
              </w:rPr>
              <w:t>3.6</w:t>
            </w:r>
            <w:r w:rsidR="00D14300">
              <w:rPr>
                <w:rFonts w:hint="eastAsia"/>
                <w:szCs w:val="32"/>
              </w:rPr>
              <w:t>安全生产办公室安全生产主体责任清单</w:t>
            </w:r>
            <w:r w:rsidR="00D14300">
              <w:tab/>
            </w:r>
            <w:r>
              <w:fldChar w:fldCharType="begin"/>
            </w:r>
            <w:r w:rsidR="00D14300">
              <w:instrText xml:space="preserve"> PAGEREF _Toc25704 </w:instrText>
            </w:r>
            <w:r>
              <w:fldChar w:fldCharType="separate"/>
            </w:r>
            <w:r w:rsidR="00D14300">
              <w:t>15</w:t>
            </w:r>
            <w:r>
              <w:fldChar w:fldCharType="end"/>
            </w:r>
          </w:hyperlink>
        </w:p>
        <w:p w:rsidR="00F060AC" w:rsidRDefault="009F0526" w:rsidP="00340DEC">
          <w:pPr>
            <w:pStyle w:val="27"/>
            <w:tabs>
              <w:tab w:val="clear" w:pos="8294"/>
              <w:tab w:val="right" w:leader="dot" w:pos="9072"/>
            </w:tabs>
            <w:ind w:left="280"/>
          </w:pPr>
          <w:hyperlink w:anchor="_Toc26117" w:history="1">
            <w:r w:rsidR="00D14300">
              <w:rPr>
                <w:rFonts w:hint="eastAsia"/>
                <w:szCs w:val="32"/>
              </w:rPr>
              <w:t>3.7</w:t>
            </w:r>
            <w:r w:rsidR="00D14300">
              <w:rPr>
                <w:rFonts w:hint="eastAsia"/>
                <w:szCs w:val="32"/>
              </w:rPr>
              <w:t>安全管理人员安全生产主体责任清单</w:t>
            </w:r>
            <w:r w:rsidR="00D14300">
              <w:tab/>
            </w:r>
            <w:r>
              <w:fldChar w:fldCharType="begin"/>
            </w:r>
            <w:r w:rsidR="00D14300">
              <w:instrText xml:space="preserve"> PAGEREF _Toc26117 </w:instrText>
            </w:r>
            <w:r>
              <w:fldChar w:fldCharType="separate"/>
            </w:r>
            <w:r w:rsidR="00D14300">
              <w:t>17</w:t>
            </w:r>
            <w:r>
              <w:fldChar w:fldCharType="end"/>
            </w:r>
          </w:hyperlink>
        </w:p>
        <w:p w:rsidR="00F060AC" w:rsidRDefault="009F0526" w:rsidP="00340DEC">
          <w:pPr>
            <w:pStyle w:val="27"/>
            <w:tabs>
              <w:tab w:val="clear" w:pos="8294"/>
              <w:tab w:val="right" w:leader="dot" w:pos="9072"/>
            </w:tabs>
            <w:ind w:left="280"/>
          </w:pPr>
          <w:hyperlink w:anchor="_Toc2929" w:history="1">
            <w:r w:rsidR="00D14300">
              <w:rPr>
                <w:rFonts w:hint="eastAsia"/>
                <w:szCs w:val="32"/>
              </w:rPr>
              <w:t>3.8</w:t>
            </w:r>
            <w:r w:rsidR="00D14300">
              <w:rPr>
                <w:rFonts w:hint="eastAsia"/>
                <w:szCs w:val="32"/>
              </w:rPr>
              <w:t>行政办公室安全生产主体责任清单</w:t>
            </w:r>
            <w:r w:rsidR="00D14300">
              <w:tab/>
            </w:r>
            <w:r>
              <w:fldChar w:fldCharType="begin"/>
            </w:r>
            <w:r w:rsidR="00D14300">
              <w:instrText xml:space="preserve"> PAGEREF _Toc2929 </w:instrText>
            </w:r>
            <w:r>
              <w:fldChar w:fldCharType="separate"/>
            </w:r>
            <w:r w:rsidR="00D14300">
              <w:t>19</w:t>
            </w:r>
            <w:r>
              <w:fldChar w:fldCharType="end"/>
            </w:r>
          </w:hyperlink>
        </w:p>
        <w:p w:rsidR="00F060AC" w:rsidRDefault="009F0526" w:rsidP="00340DEC">
          <w:pPr>
            <w:pStyle w:val="27"/>
            <w:tabs>
              <w:tab w:val="clear" w:pos="8294"/>
              <w:tab w:val="right" w:leader="dot" w:pos="9072"/>
            </w:tabs>
            <w:ind w:left="280"/>
          </w:pPr>
          <w:hyperlink w:anchor="_Toc26066" w:history="1">
            <w:r w:rsidR="00D14300">
              <w:rPr>
                <w:rFonts w:hint="eastAsia"/>
                <w:szCs w:val="32"/>
              </w:rPr>
              <w:t>3.9</w:t>
            </w:r>
            <w:r w:rsidR="00D14300">
              <w:rPr>
                <w:rFonts w:hint="eastAsia"/>
                <w:szCs w:val="32"/>
              </w:rPr>
              <w:t>人力资源部安全生产主体责任清单</w:t>
            </w:r>
            <w:r w:rsidR="00D14300">
              <w:tab/>
            </w:r>
            <w:r>
              <w:fldChar w:fldCharType="begin"/>
            </w:r>
            <w:r w:rsidR="00D14300">
              <w:instrText xml:space="preserve"> PAGEREF _Toc26066 </w:instrText>
            </w:r>
            <w:r>
              <w:fldChar w:fldCharType="separate"/>
            </w:r>
            <w:r w:rsidR="00D14300">
              <w:t>21</w:t>
            </w:r>
            <w:r>
              <w:fldChar w:fldCharType="end"/>
            </w:r>
          </w:hyperlink>
        </w:p>
        <w:p w:rsidR="00F060AC" w:rsidRDefault="009F0526" w:rsidP="00340DEC">
          <w:pPr>
            <w:pStyle w:val="27"/>
            <w:tabs>
              <w:tab w:val="clear" w:pos="8294"/>
              <w:tab w:val="right" w:leader="dot" w:pos="9072"/>
            </w:tabs>
            <w:ind w:left="280"/>
          </w:pPr>
          <w:hyperlink w:anchor="_Toc23153" w:history="1">
            <w:r w:rsidR="00D14300">
              <w:rPr>
                <w:rFonts w:hint="eastAsia"/>
                <w:szCs w:val="32"/>
              </w:rPr>
              <w:t>3.10</w:t>
            </w:r>
            <w:r w:rsidR="00D14300">
              <w:rPr>
                <w:rFonts w:hint="eastAsia"/>
                <w:szCs w:val="32"/>
              </w:rPr>
              <w:t>财务部安全生产主体责任清单</w:t>
            </w:r>
            <w:r w:rsidR="00D14300">
              <w:tab/>
            </w:r>
            <w:r>
              <w:fldChar w:fldCharType="begin"/>
            </w:r>
            <w:r w:rsidR="00D14300">
              <w:instrText xml:space="preserve"> PAGEREF _Toc23153 </w:instrText>
            </w:r>
            <w:r>
              <w:fldChar w:fldCharType="separate"/>
            </w:r>
            <w:r w:rsidR="00D14300">
              <w:t>22</w:t>
            </w:r>
            <w:r>
              <w:fldChar w:fldCharType="end"/>
            </w:r>
          </w:hyperlink>
        </w:p>
        <w:p w:rsidR="00F060AC" w:rsidRDefault="009F0526" w:rsidP="00340DEC">
          <w:pPr>
            <w:pStyle w:val="27"/>
            <w:tabs>
              <w:tab w:val="clear" w:pos="8294"/>
              <w:tab w:val="right" w:leader="dot" w:pos="9072"/>
            </w:tabs>
            <w:ind w:left="280"/>
          </w:pPr>
          <w:hyperlink w:anchor="_Toc1603" w:history="1">
            <w:r w:rsidR="00D14300">
              <w:rPr>
                <w:rFonts w:hint="eastAsia"/>
                <w:szCs w:val="32"/>
              </w:rPr>
              <w:t>3.11</w:t>
            </w:r>
            <w:r w:rsidR="00D14300">
              <w:rPr>
                <w:rFonts w:hint="eastAsia"/>
                <w:szCs w:val="32"/>
              </w:rPr>
              <w:t>酿造中心安全生产主体责任清单</w:t>
            </w:r>
            <w:r w:rsidR="00D14300">
              <w:tab/>
            </w:r>
            <w:r>
              <w:fldChar w:fldCharType="begin"/>
            </w:r>
            <w:r w:rsidR="00D14300">
              <w:instrText xml:space="preserve"> PAGEREF _Toc1603 </w:instrText>
            </w:r>
            <w:r>
              <w:fldChar w:fldCharType="separate"/>
            </w:r>
            <w:r w:rsidR="00D14300">
              <w:t>23</w:t>
            </w:r>
            <w:r>
              <w:fldChar w:fldCharType="end"/>
            </w:r>
          </w:hyperlink>
        </w:p>
        <w:p w:rsidR="00F060AC" w:rsidRDefault="009F0526" w:rsidP="00340DEC">
          <w:pPr>
            <w:pStyle w:val="27"/>
            <w:tabs>
              <w:tab w:val="clear" w:pos="8294"/>
              <w:tab w:val="right" w:leader="dot" w:pos="9072"/>
            </w:tabs>
            <w:ind w:left="280"/>
          </w:pPr>
          <w:hyperlink w:anchor="_Toc26352" w:history="1">
            <w:r w:rsidR="00D14300">
              <w:rPr>
                <w:rFonts w:hint="eastAsia"/>
                <w:szCs w:val="32"/>
              </w:rPr>
              <w:t>3.12</w:t>
            </w:r>
            <w:r w:rsidR="00D14300">
              <w:rPr>
                <w:rFonts w:hint="eastAsia"/>
                <w:szCs w:val="32"/>
              </w:rPr>
              <w:t>包装中心安全生产主体责任清单</w:t>
            </w:r>
            <w:r w:rsidR="00D14300">
              <w:tab/>
            </w:r>
            <w:r>
              <w:fldChar w:fldCharType="begin"/>
            </w:r>
            <w:r w:rsidR="00D14300">
              <w:instrText xml:space="preserve"> PAGEREF _Toc26352 </w:instrText>
            </w:r>
            <w:r>
              <w:fldChar w:fldCharType="separate"/>
            </w:r>
            <w:r w:rsidR="00D14300">
              <w:t>25</w:t>
            </w:r>
            <w:r>
              <w:fldChar w:fldCharType="end"/>
            </w:r>
          </w:hyperlink>
        </w:p>
        <w:p w:rsidR="00F060AC" w:rsidRDefault="009F0526" w:rsidP="00340DEC">
          <w:pPr>
            <w:pStyle w:val="27"/>
            <w:tabs>
              <w:tab w:val="clear" w:pos="8294"/>
              <w:tab w:val="right" w:leader="dot" w:pos="9072"/>
            </w:tabs>
            <w:ind w:left="280"/>
          </w:pPr>
          <w:hyperlink w:anchor="_Toc21741" w:history="1">
            <w:r w:rsidR="00D14300">
              <w:rPr>
                <w:rFonts w:hint="eastAsia"/>
                <w:szCs w:val="32"/>
              </w:rPr>
              <w:t>3.13</w:t>
            </w:r>
            <w:r w:rsidR="00D14300">
              <w:rPr>
                <w:rFonts w:hint="eastAsia"/>
                <w:szCs w:val="32"/>
              </w:rPr>
              <w:t>设备部安全生产主体责任清单</w:t>
            </w:r>
            <w:r w:rsidR="00D14300">
              <w:tab/>
            </w:r>
            <w:r>
              <w:fldChar w:fldCharType="begin"/>
            </w:r>
            <w:r w:rsidR="00D14300">
              <w:instrText xml:space="preserve"> PAGEREF _Toc21741 </w:instrText>
            </w:r>
            <w:r>
              <w:fldChar w:fldCharType="separate"/>
            </w:r>
            <w:r w:rsidR="00D14300">
              <w:t>27</w:t>
            </w:r>
            <w:r>
              <w:fldChar w:fldCharType="end"/>
            </w:r>
          </w:hyperlink>
        </w:p>
        <w:p w:rsidR="00F060AC" w:rsidRDefault="009F0526" w:rsidP="00340DEC">
          <w:pPr>
            <w:pStyle w:val="27"/>
            <w:tabs>
              <w:tab w:val="clear" w:pos="8294"/>
              <w:tab w:val="right" w:leader="dot" w:pos="9072"/>
            </w:tabs>
            <w:ind w:left="280"/>
          </w:pPr>
          <w:hyperlink w:anchor="_Toc26012" w:history="1">
            <w:r w:rsidR="00D14300">
              <w:rPr>
                <w:rFonts w:hint="eastAsia"/>
                <w:szCs w:val="32"/>
              </w:rPr>
              <w:t>3.14</w:t>
            </w:r>
            <w:r w:rsidR="00D14300">
              <w:rPr>
                <w:rFonts w:hint="eastAsia"/>
                <w:szCs w:val="32"/>
              </w:rPr>
              <w:t>发展部安全生产主体责任清单</w:t>
            </w:r>
            <w:r w:rsidR="00D14300">
              <w:tab/>
            </w:r>
            <w:r>
              <w:fldChar w:fldCharType="begin"/>
            </w:r>
            <w:r w:rsidR="00D14300">
              <w:instrText xml:space="preserve"> PAGEREF _Toc26012 </w:instrText>
            </w:r>
            <w:r>
              <w:fldChar w:fldCharType="separate"/>
            </w:r>
            <w:r w:rsidR="00D14300">
              <w:t>29</w:t>
            </w:r>
            <w:r>
              <w:fldChar w:fldCharType="end"/>
            </w:r>
          </w:hyperlink>
        </w:p>
        <w:p w:rsidR="00F060AC" w:rsidRDefault="009F0526" w:rsidP="00340DEC">
          <w:pPr>
            <w:pStyle w:val="27"/>
            <w:tabs>
              <w:tab w:val="clear" w:pos="8294"/>
              <w:tab w:val="right" w:leader="dot" w:pos="9072"/>
            </w:tabs>
            <w:ind w:left="280"/>
          </w:pPr>
          <w:hyperlink w:anchor="_Toc17291" w:history="1">
            <w:r w:rsidR="00D14300">
              <w:rPr>
                <w:rFonts w:hint="eastAsia"/>
                <w:szCs w:val="32"/>
              </w:rPr>
              <w:t>3.15</w:t>
            </w:r>
            <w:r w:rsidR="00D14300">
              <w:rPr>
                <w:rFonts w:hint="eastAsia"/>
                <w:szCs w:val="32"/>
              </w:rPr>
              <w:t>营销中心安全生产主体责任清单</w:t>
            </w:r>
            <w:r w:rsidR="00D14300">
              <w:tab/>
            </w:r>
            <w:r>
              <w:fldChar w:fldCharType="begin"/>
            </w:r>
            <w:r w:rsidR="00D14300">
              <w:instrText xml:space="preserve"> PAGEREF _Toc17291 </w:instrText>
            </w:r>
            <w:r>
              <w:fldChar w:fldCharType="separate"/>
            </w:r>
            <w:r w:rsidR="00D14300">
              <w:t>30</w:t>
            </w:r>
            <w:r>
              <w:fldChar w:fldCharType="end"/>
            </w:r>
          </w:hyperlink>
        </w:p>
        <w:p w:rsidR="00F060AC" w:rsidRDefault="009F0526" w:rsidP="00340DEC">
          <w:pPr>
            <w:pStyle w:val="27"/>
            <w:tabs>
              <w:tab w:val="clear" w:pos="8294"/>
              <w:tab w:val="right" w:leader="dot" w:pos="9072"/>
            </w:tabs>
            <w:ind w:left="280"/>
          </w:pPr>
          <w:hyperlink w:anchor="_Toc23038" w:history="1">
            <w:r w:rsidR="00D14300">
              <w:rPr>
                <w:rFonts w:hint="eastAsia"/>
                <w:szCs w:val="32"/>
              </w:rPr>
              <w:t>3.16</w:t>
            </w:r>
            <w:r w:rsidR="00D14300">
              <w:rPr>
                <w:rFonts w:hint="eastAsia"/>
                <w:szCs w:val="32"/>
              </w:rPr>
              <w:t>市场部安全生产主体责任清单</w:t>
            </w:r>
            <w:r w:rsidR="00D14300">
              <w:tab/>
            </w:r>
            <w:r>
              <w:fldChar w:fldCharType="begin"/>
            </w:r>
            <w:r w:rsidR="00D14300">
              <w:instrText xml:space="preserve"> PAGEREF _Toc23038 </w:instrText>
            </w:r>
            <w:r>
              <w:fldChar w:fldCharType="separate"/>
            </w:r>
            <w:r w:rsidR="00D14300">
              <w:t>31</w:t>
            </w:r>
            <w:r>
              <w:fldChar w:fldCharType="end"/>
            </w:r>
          </w:hyperlink>
        </w:p>
        <w:p w:rsidR="00F060AC" w:rsidRDefault="009F0526" w:rsidP="00340DEC">
          <w:pPr>
            <w:pStyle w:val="27"/>
            <w:tabs>
              <w:tab w:val="clear" w:pos="8294"/>
              <w:tab w:val="right" w:leader="dot" w:pos="9072"/>
            </w:tabs>
            <w:ind w:left="280"/>
          </w:pPr>
          <w:hyperlink w:anchor="_Toc9555" w:history="1">
            <w:r w:rsidR="00D14300">
              <w:rPr>
                <w:rFonts w:hint="eastAsia"/>
                <w:szCs w:val="32"/>
              </w:rPr>
              <w:t>3.17</w:t>
            </w:r>
            <w:r w:rsidR="00D14300">
              <w:rPr>
                <w:rFonts w:hint="eastAsia"/>
                <w:szCs w:val="32"/>
              </w:rPr>
              <w:t>销售服务部安全生产主体责任清单</w:t>
            </w:r>
            <w:r w:rsidR="00D14300">
              <w:tab/>
            </w:r>
            <w:r>
              <w:fldChar w:fldCharType="begin"/>
            </w:r>
            <w:r w:rsidR="00D14300">
              <w:instrText xml:space="preserve"> PAGEREF _Toc9555 </w:instrText>
            </w:r>
            <w:r>
              <w:fldChar w:fldCharType="separate"/>
            </w:r>
            <w:r w:rsidR="00D14300">
              <w:t>32</w:t>
            </w:r>
            <w:r>
              <w:fldChar w:fldCharType="end"/>
            </w:r>
          </w:hyperlink>
        </w:p>
        <w:p w:rsidR="00F060AC" w:rsidRDefault="009F0526" w:rsidP="00340DEC">
          <w:pPr>
            <w:pStyle w:val="27"/>
            <w:tabs>
              <w:tab w:val="clear" w:pos="8294"/>
              <w:tab w:val="right" w:leader="dot" w:pos="9072"/>
            </w:tabs>
            <w:ind w:left="280"/>
          </w:pPr>
          <w:hyperlink w:anchor="_Toc30973" w:history="1">
            <w:r w:rsidR="00D14300">
              <w:rPr>
                <w:rFonts w:hint="eastAsia"/>
                <w:szCs w:val="32"/>
              </w:rPr>
              <w:t>3.18</w:t>
            </w:r>
            <w:r w:rsidR="00D14300">
              <w:rPr>
                <w:rFonts w:hint="eastAsia"/>
                <w:szCs w:val="32"/>
              </w:rPr>
              <w:t>采供部安全生产主体责任清单</w:t>
            </w:r>
            <w:r w:rsidR="00D14300">
              <w:tab/>
            </w:r>
            <w:r>
              <w:fldChar w:fldCharType="begin"/>
            </w:r>
            <w:r w:rsidR="00D14300">
              <w:instrText xml:space="preserve"> PAGEREF _Toc30973 </w:instrText>
            </w:r>
            <w:r>
              <w:fldChar w:fldCharType="separate"/>
            </w:r>
            <w:r w:rsidR="00D14300">
              <w:t>33</w:t>
            </w:r>
            <w:r>
              <w:fldChar w:fldCharType="end"/>
            </w:r>
          </w:hyperlink>
        </w:p>
        <w:p w:rsidR="00F060AC" w:rsidRDefault="009F0526" w:rsidP="00340DEC">
          <w:pPr>
            <w:pStyle w:val="27"/>
            <w:tabs>
              <w:tab w:val="clear" w:pos="8294"/>
              <w:tab w:val="right" w:leader="dot" w:pos="9072"/>
            </w:tabs>
            <w:ind w:left="280"/>
          </w:pPr>
          <w:hyperlink w:anchor="_Toc30703" w:history="1">
            <w:r w:rsidR="00D14300">
              <w:rPr>
                <w:rFonts w:hint="eastAsia"/>
                <w:szCs w:val="32"/>
              </w:rPr>
              <w:t>3.19</w:t>
            </w:r>
            <w:r w:rsidR="00D14300">
              <w:rPr>
                <w:rFonts w:hint="eastAsia"/>
                <w:szCs w:val="32"/>
              </w:rPr>
              <w:t>品控中心安全生产主体责任清单</w:t>
            </w:r>
            <w:r w:rsidR="00D14300">
              <w:tab/>
            </w:r>
            <w:r>
              <w:fldChar w:fldCharType="begin"/>
            </w:r>
            <w:r w:rsidR="00D14300">
              <w:instrText xml:space="preserve"> PAGEREF _Toc30703 </w:instrText>
            </w:r>
            <w:r>
              <w:fldChar w:fldCharType="separate"/>
            </w:r>
            <w:r w:rsidR="00D14300">
              <w:t>34</w:t>
            </w:r>
            <w:r>
              <w:fldChar w:fldCharType="end"/>
            </w:r>
          </w:hyperlink>
        </w:p>
        <w:p w:rsidR="00F060AC" w:rsidRDefault="009F0526" w:rsidP="00340DEC">
          <w:pPr>
            <w:pStyle w:val="27"/>
            <w:tabs>
              <w:tab w:val="clear" w:pos="8294"/>
              <w:tab w:val="right" w:leader="dot" w:pos="9072"/>
            </w:tabs>
            <w:ind w:left="280"/>
          </w:pPr>
          <w:hyperlink w:anchor="_Toc31860" w:history="1">
            <w:r w:rsidR="00D14300">
              <w:rPr>
                <w:rFonts w:hint="eastAsia"/>
                <w:szCs w:val="32"/>
              </w:rPr>
              <w:t>3.20</w:t>
            </w:r>
            <w:r w:rsidR="00D14300">
              <w:rPr>
                <w:rFonts w:hint="eastAsia"/>
                <w:szCs w:val="32"/>
              </w:rPr>
              <w:t>研发中心安全生产主体责任清单</w:t>
            </w:r>
            <w:r w:rsidR="00D14300">
              <w:tab/>
            </w:r>
            <w:r>
              <w:fldChar w:fldCharType="begin"/>
            </w:r>
            <w:r w:rsidR="00D14300">
              <w:instrText xml:space="preserve"> PAGEREF _Toc31860 </w:instrText>
            </w:r>
            <w:r>
              <w:fldChar w:fldCharType="separate"/>
            </w:r>
            <w:r w:rsidR="00D14300">
              <w:t>35</w:t>
            </w:r>
            <w:r>
              <w:fldChar w:fldCharType="end"/>
            </w:r>
          </w:hyperlink>
        </w:p>
        <w:p w:rsidR="00F060AC" w:rsidRDefault="009F0526" w:rsidP="00340DEC">
          <w:pPr>
            <w:pStyle w:val="27"/>
            <w:tabs>
              <w:tab w:val="clear" w:pos="8294"/>
              <w:tab w:val="right" w:leader="dot" w:pos="9072"/>
            </w:tabs>
            <w:ind w:left="280"/>
          </w:pPr>
          <w:hyperlink w:anchor="_Toc23878" w:history="1">
            <w:r w:rsidR="00D14300">
              <w:rPr>
                <w:rFonts w:hint="eastAsia"/>
                <w:szCs w:val="32"/>
              </w:rPr>
              <w:t>3.21</w:t>
            </w:r>
            <w:r w:rsidR="00D14300">
              <w:rPr>
                <w:rFonts w:hint="eastAsia"/>
                <w:szCs w:val="32"/>
              </w:rPr>
              <w:t>车间主任安全生产主体责任清单</w:t>
            </w:r>
            <w:r w:rsidR="00D14300">
              <w:tab/>
            </w:r>
            <w:r>
              <w:fldChar w:fldCharType="begin"/>
            </w:r>
            <w:r w:rsidR="00D14300">
              <w:instrText xml:space="preserve"> PAGEREF _Toc23878 </w:instrText>
            </w:r>
            <w:r>
              <w:fldChar w:fldCharType="separate"/>
            </w:r>
            <w:r w:rsidR="00D14300">
              <w:t>36</w:t>
            </w:r>
            <w:r>
              <w:fldChar w:fldCharType="end"/>
            </w:r>
          </w:hyperlink>
        </w:p>
        <w:p w:rsidR="00F060AC" w:rsidRDefault="009F0526" w:rsidP="00340DEC">
          <w:pPr>
            <w:pStyle w:val="27"/>
            <w:tabs>
              <w:tab w:val="clear" w:pos="8294"/>
              <w:tab w:val="right" w:leader="dot" w:pos="9072"/>
            </w:tabs>
            <w:ind w:left="280"/>
          </w:pPr>
          <w:hyperlink w:anchor="_Toc22617" w:history="1">
            <w:r w:rsidR="00D14300">
              <w:rPr>
                <w:rFonts w:hint="eastAsia"/>
                <w:szCs w:val="32"/>
              </w:rPr>
              <w:t>3.22</w:t>
            </w:r>
            <w:r w:rsidR="00D14300">
              <w:rPr>
                <w:rFonts w:hint="eastAsia"/>
                <w:szCs w:val="32"/>
              </w:rPr>
              <w:t>班长安全生产主体责任清单</w:t>
            </w:r>
            <w:r w:rsidR="00D14300">
              <w:tab/>
            </w:r>
            <w:r>
              <w:fldChar w:fldCharType="begin"/>
            </w:r>
            <w:r w:rsidR="00D14300">
              <w:instrText xml:space="preserve"> PAGEREF _Toc22617 </w:instrText>
            </w:r>
            <w:r>
              <w:fldChar w:fldCharType="separate"/>
            </w:r>
            <w:r w:rsidR="00D14300">
              <w:t>38</w:t>
            </w:r>
            <w:r>
              <w:fldChar w:fldCharType="end"/>
            </w:r>
          </w:hyperlink>
        </w:p>
        <w:p w:rsidR="00F060AC" w:rsidRDefault="009F0526" w:rsidP="00340DEC">
          <w:pPr>
            <w:pStyle w:val="27"/>
            <w:tabs>
              <w:tab w:val="clear" w:pos="8294"/>
              <w:tab w:val="right" w:leader="dot" w:pos="9072"/>
            </w:tabs>
            <w:ind w:left="280"/>
          </w:pPr>
          <w:hyperlink w:anchor="_Toc5238" w:history="1">
            <w:r w:rsidR="00D14300">
              <w:rPr>
                <w:rFonts w:hint="eastAsia"/>
                <w:szCs w:val="32"/>
              </w:rPr>
              <w:t>3.23</w:t>
            </w:r>
            <w:r w:rsidR="00D14300">
              <w:rPr>
                <w:rFonts w:hint="eastAsia"/>
                <w:szCs w:val="32"/>
              </w:rPr>
              <w:t>锅炉工安全生产主体责任清单</w:t>
            </w:r>
            <w:r w:rsidR="00D14300">
              <w:tab/>
            </w:r>
            <w:r>
              <w:fldChar w:fldCharType="begin"/>
            </w:r>
            <w:r w:rsidR="00D14300">
              <w:instrText xml:space="preserve"> PAGEREF _Toc5238 </w:instrText>
            </w:r>
            <w:r>
              <w:fldChar w:fldCharType="separate"/>
            </w:r>
            <w:r w:rsidR="00D14300">
              <w:t>40</w:t>
            </w:r>
            <w:r>
              <w:fldChar w:fldCharType="end"/>
            </w:r>
          </w:hyperlink>
        </w:p>
        <w:p w:rsidR="00F060AC" w:rsidRDefault="009F0526" w:rsidP="00340DEC">
          <w:pPr>
            <w:pStyle w:val="27"/>
            <w:tabs>
              <w:tab w:val="clear" w:pos="8294"/>
              <w:tab w:val="right" w:leader="dot" w:pos="9072"/>
            </w:tabs>
            <w:ind w:left="280"/>
          </w:pPr>
          <w:hyperlink w:anchor="_Toc1614" w:history="1">
            <w:r w:rsidR="00D14300">
              <w:rPr>
                <w:rFonts w:hint="eastAsia"/>
                <w:szCs w:val="32"/>
              </w:rPr>
              <w:t>3.24</w:t>
            </w:r>
            <w:r w:rsidR="00D14300">
              <w:rPr>
                <w:rFonts w:hint="eastAsia"/>
                <w:szCs w:val="32"/>
              </w:rPr>
              <w:t>起重机司机安全生产主体责任清单</w:t>
            </w:r>
            <w:r w:rsidR="00D14300">
              <w:tab/>
            </w:r>
            <w:r>
              <w:fldChar w:fldCharType="begin"/>
            </w:r>
            <w:r w:rsidR="00D14300">
              <w:instrText xml:space="preserve"> PAGEREF _Toc1614 </w:instrText>
            </w:r>
            <w:r>
              <w:fldChar w:fldCharType="separate"/>
            </w:r>
            <w:r w:rsidR="00D14300">
              <w:t>42</w:t>
            </w:r>
            <w:r>
              <w:fldChar w:fldCharType="end"/>
            </w:r>
          </w:hyperlink>
        </w:p>
        <w:p w:rsidR="00F060AC" w:rsidRDefault="009F0526" w:rsidP="00340DEC">
          <w:pPr>
            <w:pStyle w:val="27"/>
            <w:tabs>
              <w:tab w:val="clear" w:pos="8294"/>
              <w:tab w:val="right" w:leader="dot" w:pos="9072"/>
            </w:tabs>
            <w:ind w:left="280"/>
          </w:pPr>
          <w:hyperlink w:anchor="_Toc29612" w:history="1">
            <w:r w:rsidR="00D14300">
              <w:rPr>
                <w:rFonts w:hint="eastAsia"/>
                <w:szCs w:val="32"/>
              </w:rPr>
              <w:t>3.25</w:t>
            </w:r>
            <w:r w:rsidR="00D14300">
              <w:rPr>
                <w:rFonts w:hint="eastAsia"/>
                <w:szCs w:val="32"/>
              </w:rPr>
              <w:t>一线工作人员安全生产主体责任清单</w:t>
            </w:r>
            <w:r w:rsidR="00D14300">
              <w:tab/>
            </w:r>
            <w:r>
              <w:fldChar w:fldCharType="begin"/>
            </w:r>
            <w:r w:rsidR="00D14300">
              <w:instrText xml:space="preserve"> PAGEREF _Toc29612 </w:instrText>
            </w:r>
            <w:r>
              <w:fldChar w:fldCharType="separate"/>
            </w:r>
            <w:r w:rsidR="00D14300">
              <w:t>44</w:t>
            </w:r>
            <w:r>
              <w:fldChar w:fldCharType="end"/>
            </w:r>
          </w:hyperlink>
        </w:p>
        <w:p w:rsidR="00F060AC" w:rsidRDefault="009F0526">
          <w:pPr>
            <w:pStyle w:val="13"/>
            <w:tabs>
              <w:tab w:val="clear" w:pos="8294"/>
              <w:tab w:val="right" w:leader="dot" w:pos="9072"/>
            </w:tabs>
          </w:pPr>
          <w:hyperlink w:anchor="_Toc660" w:history="1">
            <w:r w:rsidR="00D14300">
              <w:rPr>
                <w:rFonts w:hint="eastAsia"/>
                <w:szCs w:val="36"/>
              </w:rPr>
              <w:t xml:space="preserve">4 </w:t>
            </w:r>
            <w:r w:rsidR="00D14300">
              <w:rPr>
                <w:rFonts w:hint="eastAsia"/>
                <w:szCs w:val="36"/>
              </w:rPr>
              <w:t>重大安全风险管控清单</w:t>
            </w:r>
            <w:r w:rsidR="00D14300">
              <w:tab/>
            </w:r>
            <w:r>
              <w:fldChar w:fldCharType="begin"/>
            </w:r>
            <w:r w:rsidR="00D14300">
              <w:instrText xml:space="preserve"> PAGEREF _Toc660 </w:instrText>
            </w:r>
            <w:r>
              <w:fldChar w:fldCharType="separate"/>
            </w:r>
            <w:r w:rsidR="00D14300">
              <w:t>45</w:t>
            </w:r>
            <w:r>
              <w:fldChar w:fldCharType="end"/>
            </w:r>
          </w:hyperlink>
        </w:p>
        <w:p w:rsidR="00F060AC" w:rsidRDefault="009F0526" w:rsidP="00340DEC">
          <w:pPr>
            <w:pStyle w:val="27"/>
            <w:tabs>
              <w:tab w:val="clear" w:pos="8294"/>
              <w:tab w:val="right" w:leader="dot" w:pos="9072"/>
            </w:tabs>
            <w:ind w:left="280"/>
          </w:pPr>
          <w:hyperlink w:anchor="_Toc12738" w:history="1">
            <w:r w:rsidR="00D14300">
              <w:rPr>
                <w:rFonts w:hint="eastAsia"/>
                <w:szCs w:val="32"/>
              </w:rPr>
              <w:t>4.1</w:t>
            </w:r>
            <w:r w:rsidR="00D14300">
              <w:rPr>
                <w:rFonts w:hint="eastAsia"/>
                <w:szCs w:val="32"/>
              </w:rPr>
              <w:t>风险辩识</w:t>
            </w:r>
            <w:r w:rsidR="00D14300">
              <w:tab/>
            </w:r>
            <w:r>
              <w:fldChar w:fldCharType="begin"/>
            </w:r>
            <w:r w:rsidR="00D14300">
              <w:instrText xml:space="preserve"> PAGEREF _Toc12738 </w:instrText>
            </w:r>
            <w:r>
              <w:fldChar w:fldCharType="separate"/>
            </w:r>
            <w:r w:rsidR="00D14300">
              <w:t>45</w:t>
            </w:r>
            <w:r>
              <w:fldChar w:fldCharType="end"/>
            </w:r>
          </w:hyperlink>
        </w:p>
        <w:p w:rsidR="00F060AC" w:rsidRDefault="009F0526" w:rsidP="00340DEC">
          <w:pPr>
            <w:pStyle w:val="36"/>
            <w:tabs>
              <w:tab w:val="clear" w:pos="8294"/>
              <w:tab w:val="right" w:leader="dot" w:pos="9072"/>
            </w:tabs>
            <w:ind w:left="560"/>
          </w:pPr>
          <w:hyperlink w:anchor="_Toc11703" w:history="1">
            <w:r w:rsidR="00D14300">
              <w:rPr>
                <w:rFonts w:hint="eastAsia"/>
                <w:szCs w:val="28"/>
              </w:rPr>
              <w:t>4.1.1</w:t>
            </w:r>
            <w:r w:rsidR="00D14300">
              <w:rPr>
                <w:rFonts w:hint="eastAsia"/>
                <w:szCs w:val="28"/>
              </w:rPr>
              <w:t>火灾爆炸</w:t>
            </w:r>
            <w:r w:rsidR="00D14300">
              <w:tab/>
            </w:r>
            <w:r>
              <w:fldChar w:fldCharType="begin"/>
            </w:r>
            <w:r w:rsidR="00D14300">
              <w:instrText xml:space="preserve"> PAGEREF _Toc11703 </w:instrText>
            </w:r>
            <w:r>
              <w:fldChar w:fldCharType="separate"/>
            </w:r>
            <w:r w:rsidR="00D14300">
              <w:t>45</w:t>
            </w:r>
            <w:r>
              <w:fldChar w:fldCharType="end"/>
            </w:r>
          </w:hyperlink>
        </w:p>
        <w:p w:rsidR="00F060AC" w:rsidRDefault="009F0526" w:rsidP="00340DEC">
          <w:pPr>
            <w:pStyle w:val="36"/>
            <w:tabs>
              <w:tab w:val="clear" w:pos="8294"/>
              <w:tab w:val="right" w:leader="dot" w:pos="9072"/>
            </w:tabs>
            <w:ind w:left="560"/>
          </w:pPr>
          <w:hyperlink w:anchor="_Toc1483" w:history="1">
            <w:r w:rsidR="00D14300">
              <w:rPr>
                <w:rFonts w:hint="eastAsia"/>
                <w:szCs w:val="28"/>
              </w:rPr>
              <w:t>4.1.2</w:t>
            </w:r>
            <w:r w:rsidR="00D14300">
              <w:rPr>
                <w:rFonts w:hint="eastAsia"/>
                <w:szCs w:val="28"/>
              </w:rPr>
              <w:t>锅炉爆炸</w:t>
            </w:r>
            <w:r w:rsidR="00D14300">
              <w:tab/>
            </w:r>
            <w:r>
              <w:fldChar w:fldCharType="begin"/>
            </w:r>
            <w:r w:rsidR="00D14300">
              <w:instrText xml:space="preserve"> PAGEREF _Toc1483 </w:instrText>
            </w:r>
            <w:r>
              <w:fldChar w:fldCharType="separate"/>
            </w:r>
            <w:r w:rsidR="00D14300">
              <w:t>45</w:t>
            </w:r>
            <w:r>
              <w:fldChar w:fldCharType="end"/>
            </w:r>
          </w:hyperlink>
        </w:p>
        <w:p w:rsidR="00F060AC" w:rsidRDefault="009F0526" w:rsidP="00340DEC">
          <w:pPr>
            <w:pStyle w:val="36"/>
            <w:tabs>
              <w:tab w:val="clear" w:pos="8294"/>
              <w:tab w:val="right" w:leader="dot" w:pos="9072"/>
            </w:tabs>
            <w:ind w:left="560"/>
          </w:pPr>
          <w:hyperlink w:anchor="_Toc8297" w:history="1">
            <w:r w:rsidR="00D14300">
              <w:rPr>
                <w:rFonts w:hint="eastAsia"/>
                <w:szCs w:val="28"/>
              </w:rPr>
              <w:t>4.1.3</w:t>
            </w:r>
            <w:r w:rsidR="00D14300">
              <w:rPr>
                <w:rFonts w:hint="eastAsia"/>
                <w:szCs w:val="28"/>
              </w:rPr>
              <w:t>起重伤害</w:t>
            </w:r>
            <w:r w:rsidR="00D14300">
              <w:tab/>
            </w:r>
            <w:r>
              <w:fldChar w:fldCharType="begin"/>
            </w:r>
            <w:r w:rsidR="00D14300">
              <w:instrText xml:space="preserve"> PAGEREF _Toc8297 </w:instrText>
            </w:r>
            <w:r>
              <w:fldChar w:fldCharType="separate"/>
            </w:r>
            <w:r w:rsidR="00D14300">
              <w:t>47</w:t>
            </w:r>
            <w:r>
              <w:fldChar w:fldCharType="end"/>
            </w:r>
          </w:hyperlink>
        </w:p>
        <w:p w:rsidR="00F060AC" w:rsidRDefault="009F0526" w:rsidP="00340DEC">
          <w:pPr>
            <w:pStyle w:val="36"/>
            <w:tabs>
              <w:tab w:val="clear" w:pos="8294"/>
              <w:tab w:val="right" w:leader="dot" w:pos="9072"/>
            </w:tabs>
            <w:ind w:left="560"/>
          </w:pPr>
          <w:hyperlink w:anchor="_Toc5104" w:history="1">
            <w:r w:rsidR="00D14300">
              <w:rPr>
                <w:rFonts w:hint="eastAsia"/>
                <w:szCs w:val="28"/>
              </w:rPr>
              <w:t>4.1.4</w:t>
            </w:r>
            <w:r w:rsidR="00D14300">
              <w:rPr>
                <w:rFonts w:hint="eastAsia"/>
                <w:szCs w:val="28"/>
              </w:rPr>
              <w:t>触电</w:t>
            </w:r>
            <w:r w:rsidR="00D14300">
              <w:tab/>
            </w:r>
            <w:r>
              <w:fldChar w:fldCharType="begin"/>
            </w:r>
            <w:r w:rsidR="00D14300">
              <w:instrText xml:space="preserve"> PAGEREF _Toc5104 </w:instrText>
            </w:r>
            <w:r>
              <w:fldChar w:fldCharType="separate"/>
            </w:r>
            <w:r w:rsidR="00D14300">
              <w:t>48</w:t>
            </w:r>
            <w:r>
              <w:fldChar w:fldCharType="end"/>
            </w:r>
          </w:hyperlink>
        </w:p>
        <w:p w:rsidR="00F060AC" w:rsidRDefault="009F0526" w:rsidP="00340DEC">
          <w:pPr>
            <w:pStyle w:val="36"/>
            <w:tabs>
              <w:tab w:val="clear" w:pos="8294"/>
              <w:tab w:val="right" w:leader="dot" w:pos="9072"/>
            </w:tabs>
            <w:ind w:left="560"/>
          </w:pPr>
          <w:hyperlink w:anchor="_Toc11110" w:history="1">
            <w:r w:rsidR="00D14300">
              <w:rPr>
                <w:rFonts w:hint="eastAsia"/>
                <w:szCs w:val="28"/>
              </w:rPr>
              <w:t>4.1.5</w:t>
            </w:r>
            <w:r w:rsidR="00D14300">
              <w:rPr>
                <w:rFonts w:hint="eastAsia"/>
                <w:szCs w:val="28"/>
              </w:rPr>
              <w:t>机械伤害</w:t>
            </w:r>
            <w:r w:rsidR="00D14300">
              <w:tab/>
            </w:r>
            <w:r>
              <w:fldChar w:fldCharType="begin"/>
            </w:r>
            <w:r w:rsidR="00D14300">
              <w:instrText xml:space="preserve"> PAGEREF _Toc11110 </w:instrText>
            </w:r>
            <w:r>
              <w:fldChar w:fldCharType="separate"/>
            </w:r>
            <w:r w:rsidR="00D14300">
              <w:t>49</w:t>
            </w:r>
            <w:r>
              <w:fldChar w:fldCharType="end"/>
            </w:r>
          </w:hyperlink>
        </w:p>
        <w:p w:rsidR="00F060AC" w:rsidRDefault="009F0526" w:rsidP="00340DEC">
          <w:pPr>
            <w:pStyle w:val="36"/>
            <w:tabs>
              <w:tab w:val="clear" w:pos="8294"/>
              <w:tab w:val="right" w:leader="dot" w:pos="9072"/>
            </w:tabs>
            <w:ind w:left="560"/>
          </w:pPr>
          <w:hyperlink w:anchor="_Toc6737" w:history="1">
            <w:r w:rsidR="00D14300">
              <w:rPr>
                <w:rFonts w:hint="eastAsia"/>
                <w:szCs w:val="28"/>
              </w:rPr>
              <w:t>4.1.6</w:t>
            </w:r>
            <w:r w:rsidR="00D14300">
              <w:rPr>
                <w:rFonts w:hint="eastAsia"/>
                <w:szCs w:val="28"/>
              </w:rPr>
              <w:t>高处坠落和物体打击</w:t>
            </w:r>
            <w:r w:rsidR="00D14300">
              <w:tab/>
            </w:r>
            <w:r>
              <w:fldChar w:fldCharType="begin"/>
            </w:r>
            <w:r w:rsidR="00D14300">
              <w:instrText xml:space="preserve"> PAGEREF _Toc6737 </w:instrText>
            </w:r>
            <w:r>
              <w:fldChar w:fldCharType="separate"/>
            </w:r>
            <w:r w:rsidR="00D14300">
              <w:t>50</w:t>
            </w:r>
            <w:r>
              <w:fldChar w:fldCharType="end"/>
            </w:r>
          </w:hyperlink>
        </w:p>
        <w:p w:rsidR="00F060AC" w:rsidRDefault="009F0526" w:rsidP="00340DEC">
          <w:pPr>
            <w:pStyle w:val="36"/>
            <w:tabs>
              <w:tab w:val="clear" w:pos="8294"/>
              <w:tab w:val="right" w:leader="dot" w:pos="9072"/>
            </w:tabs>
            <w:ind w:left="560"/>
          </w:pPr>
          <w:hyperlink w:anchor="_Toc19294" w:history="1">
            <w:r w:rsidR="00D14300">
              <w:rPr>
                <w:rFonts w:hint="eastAsia"/>
                <w:szCs w:val="28"/>
              </w:rPr>
              <w:t>4.1.7</w:t>
            </w:r>
            <w:r w:rsidR="00D14300">
              <w:rPr>
                <w:rFonts w:hint="eastAsia"/>
                <w:szCs w:val="28"/>
              </w:rPr>
              <w:t>淹溺</w:t>
            </w:r>
            <w:r w:rsidR="00D14300">
              <w:tab/>
            </w:r>
            <w:r>
              <w:fldChar w:fldCharType="begin"/>
            </w:r>
            <w:r w:rsidR="00D14300">
              <w:instrText xml:space="preserve"> PAGEREF _Toc19294 </w:instrText>
            </w:r>
            <w:r>
              <w:fldChar w:fldCharType="separate"/>
            </w:r>
            <w:r w:rsidR="00D14300">
              <w:t>50</w:t>
            </w:r>
            <w:r>
              <w:fldChar w:fldCharType="end"/>
            </w:r>
          </w:hyperlink>
        </w:p>
        <w:p w:rsidR="00F060AC" w:rsidRDefault="009F0526" w:rsidP="00340DEC">
          <w:pPr>
            <w:pStyle w:val="36"/>
            <w:tabs>
              <w:tab w:val="clear" w:pos="8294"/>
              <w:tab w:val="right" w:leader="dot" w:pos="9072"/>
            </w:tabs>
            <w:ind w:left="560"/>
          </w:pPr>
          <w:hyperlink w:anchor="_Toc9664" w:history="1">
            <w:r w:rsidR="00D14300">
              <w:rPr>
                <w:rFonts w:hint="eastAsia"/>
                <w:szCs w:val="28"/>
              </w:rPr>
              <w:t>4.1.8</w:t>
            </w:r>
            <w:r w:rsidR="00D14300">
              <w:rPr>
                <w:rFonts w:hint="eastAsia"/>
                <w:szCs w:val="28"/>
              </w:rPr>
              <w:t>中毒和窒息</w:t>
            </w:r>
            <w:r w:rsidR="00D14300">
              <w:tab/>
            </w:r>
            <w:r>
              <w:fldChar w:fldCharType="begin"/>
            </w:r>
            <w:r w:rsidR="00D14300">
              <w:instrText xml:space="preserve"> PAGEREF _Toc9664 </w:instrText>
            </w:r>
            <w:r>
              <w:fldChar w:fldCharType="separate"/>
            </w:r>
            <w:r w:rsidR="00D14300">
              <w:t>50</w:t>
            </w:r>
            <w:r>
              <w:fldChar w:fldCharType="end"/>
            </w:r>
          </w:hyperlink>
        </w:p>
        <w:p w:rsidR="00F060AC" w:rsidRDefault="009F0526" w:rsidP="00340DEC">
          <w:pPr>
            <w:pStyle w:val="36"/>
            <w:tabs>
              <w:tab w:val="clear" w:pos="8294"/>
              <w:tab w:val="right" w:leader="dot" w:pos="9072"/>
            </w:tabs>
            <w:ind w:left="560"/>
          </w:pPr>
          <w:hyperlink w:anchor="_Toc22829" w:history="1">
            <w:r w:rsidR="00D14300">
              <w:rPr>
                <w:rFonts w:hint="eastAsia"/>
                <w:szCs w:val="28"/>
              </w:rPr>
              <w:t>4.1.9</w:t>
            </w:r>
            <w:r w:rsidR="00D14300">
              <w:rPr>
                <w:rFonts w:hint="eastAsia"/>
                <w:szCs w:val="28"/>
              </w:rPr>
              <w:t>灼烫（高温灼烫）</w:t>
            </w:r>
            <w:r w:rsidR="00D14300">
              <w:tab/>
            </w:r>
            <w:r>
              <w:fldChar w:fldCharType="begin"/>
            </w:r>
            <w:r w:rsidR="00D14300">
              <w:instrText xml:space="preserve"> PAGEREF _Toc22829 </w:instrText>
            </w:r>
            <w:r>
              <w:fldChar w:fldCharType="separate"/>
            </w:r>
            <w:r w:rsidR="00D14300">
              <w:t>51</w:t>
            </w:r>
            <w:r>
              <w:fldChar w:fldCharType="end"/>
            </w:r>
          </w:hyperlink>
        </w:p>
        <w:p w:rsidR="00F060AC" w:rsidRDefault="009F0526" w:rsidP="00340DEC">
          <w:pPr>
            <w:pStyle w:val="27"/>
            <w:tabs>
              <w:tab w:val="clear" w:pos="8294"/>
              <w:tab w:val="right" w:leader="dot" w:pos="9072"/>
            </w:tabs>
            <w:ind w:left="280"/>
          </w:pPr>
          <w:hyperlink w:anchor="_Toc5527" w:history="1">
            <w:r w:rsidR="00D14300">
              <w:rPr>
                <w:rFonts w:hint="eastAsia"/>
                <w:szCs w:val="32"/>
              </w:rPr>
              <w:t>4.2</w:t>
            </w:r>
            <w:r w:rsidR="00D14300">
              <w:rPr>
                <w:rFonts w:hint="eastAsia"/>
                <w:szCs w:val="32"/>
              </w:rPr>
              <w:t>风险评估</w:t>
            </w:r>
            <w:r w:rsidR="00D14300">
              <w:tab/>
            </w:r>
            <w:r>
              <w:fldChar w:fldCharType="begin"/>
            </w:r>
            <w:r w:rsidR="00D14300">
              <w:instrText xml:space="preserve"> PAGEREF _Toc5527 </w:instrText>
            </w:r>
            <w:r>
              <w:fldChar w:fldCharType="separate"/>
            </w:r>
            <w:r w:rsidR="00D14300">
              <w:t>51</w:t>
            </w:r>
            <w:r>
              <w:fldChar w:fldCharType="end"/>
            </w:r>
          </w:hyperlink>
        </w:p>
        <w:p w:rsidR="00F060AC" w:rsidRDefault="009F0526" w:rsidP="00340DEC">
          <w:pPr>
            <w:pStyle w:val="36"/>
            <w:tabs>
              <w:tab w:val="clear" w:pos="8294"/>
              <w:tab w:val="right" w:leader="dot" w:pos="9072"/>
            </w:tabs>
            <w:ind w:left="560"/>
          </w:pPr>
          <w:hyperlink w:anchor="_Toc16630" w:history="1">
            <w:r w:rsidR="00D14300">
              <w:rPr>
                <w:rFonts w:hint="eastAsia"/>
              </w:rPr>
              <w:t>4.2.1</w:t>
            </w:r>
            <w:r w:rsidR="00D14300">
              <w:rPr>
                <w:rFonts w:hint="eastAsia"/>
              </w:rPr>
              <w:t>评估方法</w:t>
            </w:r>
            <w:r w:rsidR="00D14300">
              <w:tab/>
            </w:r>
            <w:r>
              <w:fldChar w:fldCharType="begin"/>
            </w:r>
            <w:r w:rsidR="00D14300">
              <w:instrText xml:space="preserve"> PAGEREF _Toc16630 </w:instrText>
            </w:r>
            <w:r>
              <w:fldChar w:fldCharType="separate"/>
            </w:r>
            <w:r w:rsidR="00D14300">
              <w:t>51</w:t>
            </w:r>
            <w:r>
              <w:fldChar w:fldCharType="end"/>
            </w:r>
          </w:hyperlink>
        </w:p>
        <w:p w:rsidR="00F060AC" w:rsidRDefault="009F0526" w:rsidP="00340DEC">
          <w:pPr>
            <w:pStyle w:val="36"/>
            <w:tabs>
              <w:tab w:val="clear" w:pos="8294"/>
              <w:tab w:val="right" w:leader="dot" w:pos="9072"/>
            </w:tabs>
            <w:ind w:left="560"/>
          </w:pPr>
          <w:hyperlink w:anchor="_Toc7887" w:history="1">
            <w:r w:rsidR="00D14300">
              <w:rPr>
                <w:rFonts w:hint="eastAsia"/>
              </w:rPr>
              <w:t>4.2.2</w:t>
            </w:r>
            <w:r w:rsidR="00D14300">
              <w:rPr>
                <w:rFonts w:hint="eastAsia"/>
              </w:rPr>
              <w:t>风险评估分级</w:t>
            </w:r>
            <w:r w:rsidR="00D14300">
              <w:tab/>
            </w:r>
            <w:r>
              <w:fldChar w:fldCharType="begin"/>
            </w:r>
            <w:r w:rsidR="00D14300">
              <w:instrText xml:space="preserve"> PAGEREF _Toc7887 </w:instrText>
            </w:r>
            <w:r>
              <w:fldChar w:fldCharType="separate"/>
            </w:r>
            <w:r w:rsidR="00D14300">
              <w:t>54</w:t>
            </w:r>
            <w:r>
              <w:fldChar w:fldCharType="end"/>
            </w:r>
          </w:hyperlink>
        </w:p>
        <w:p w:rsidR="00F060AC" w:rsidRDefault="009F0526" w:rsidP="00340DEC">
          <w:pPr>
            <w:pStyle w:val="27"/>
            <w:tabs>
              <w:tab w:val="clear" w:pos="8294"/>
              <w:tab w:val="right" w:leader="dot" w:pos="9072"/>
            </w:tabs>
            <w:ind w:left="280"/>
          </w:pPr>
          <w:hyperlink w:anchor="_Toc17190" w:history="1">
            <w:r w:rsidR="00D14300">
              <w:rPr>
                <w:rFonts w:hint="eastAsia"/>
                <w:szCs w:val="32"/>
              </w:rPr>
              <w:t>4.3</w:t>
            </w:r>
            <w:r w:rsidR="00D14300">
              <w:rPr>
                <w:rFonts w:hint="eastAsia"/>
                <w:szCs w:val="32"/>
              </w:rPr>
              <w:t>重大安全风险管控清单</w:t>
            </w:r>
            <w:r w:rsidR="00D14300">
              <w:tab/>
            </w:r>
            <w:r>
              <w:fldChar w:fldCharType="begin"/>
            </w:r>
            <w:r w:rsidR="00D14300">
              <w:instrText xml:space="preserve"> PAGEREF _Toc17190 </w:instrText>
            </w:r>
            <w:r>
              <w:fldChar w:fldCharType="separate"/>
            </w:r>
            <w:r w:rsidR="00D14300">
              <w:t>55</w:t>
            </w:r>
            <w:r>
              <w:fldChar w:fldCharType="end"/>
            </w:r>
          </w:hyperlink>
        </w:p>
        <w:p w:rsidR="00F060AC" w:rsidRDefault="009F0526">
          <w:pPr>
            <w:pStyle w:val="13"/>
            <w:tabs>
              <w:tab w:val="clear" w:pos="8294"/>
              <w:tab w:val="right" w:leader="dot" w:pos="9072"/>
            </w:tabs>
          </w:pPr>
          <w:hyperlink w:anchor="_Toc22056" w:history="1">
            <w:r w:rsidR="00D14300">
              <w:rPr>
                <w:rFonts w:hint="eastAsia"/>
                <w:szCs w:val="36"/>
              </w:rPr>
              <w:t xml:space="preserve">5 </w:t>
            </w:r>
            <w:r w:rsidR="00D14300">
              <w:rPr>
                <w:rFonts w:hint="eastAsia"/>
                <w:szCs w:val="36"/>
              </w:rPr>
              <w:t>日常安全工作清单</w:t>
            </w:r>
            <w:r w:rsidR="00D14300">
              <w:tab/>
            </w:r>
            <w:r>
              <w:fldChar w:fldCharType="begin"/>
            </w:r>
            <w:r w:rsidR="00D14300">
              <w:instrText xml:space="preserve"> PAGEREF _Toc22056 </w:instrText>
            </w:r>
            <w:r>
              <w:fldChar w:fldCharType="separate"/>
            </w:r>
            <w:r w:rsidR="00D14300">
              <w:t>57</w:t>
            </w:r>
            <w:r>
              <w:fldChar w:fldCharType="end"/>
            </w:r>
          </w:hyperlink>
        </w:p>
        <w:p w:rsidR="00F060AC" w:rsidRDefault="009F0526" w:rsidP="00340DEC">
          <w:pPr>
            <w:pStyle w:val="27"/>
            <w:tabs>
              <w:tab w:val="clear" w:pos="8294"/>
              <w:tab w:val="right" w:leader="dot" w:pos="9072"/>
            </w:tabs>
            <w:ind w:left="280"/>
          </w:pPr>
          <w:hyperlink w:anchor="_Toc18944" w:history="1">
            <w:r w:rsidR="00D14300">
              <w:rPr>
                <w:rFonts w:hint="eastAsia"/>
                <w:szCs w:val="32"/>
              </w:rPr>
              <w:t>5.1</w:t>
            </w:r>
            <w:r w:rsidR="00D14300">
              <w:rPr>
                <w:rFonts w:hint="eastAsia"/>
                <w:szCs w:val="32"/>
              </w:rPr>
              <w:t>隐患排查治理清单</w:t>
            </w:r>
            <w:r w:rsidR="00D14300">
              <w:tab/>
            </w:r>
            <w:r>
              <w:fldChar w:fldCharType="begin"/>
            </w:r>
            <w:r w:rsidR="00D14300">
              <w:instrText xml:space="preserve"> PAGEREF _Toc18944 </w:instrText>
            </w:r>
            <w:r>
              <w:fldChar w:fldCharType="separate"/>
            </w:r>
            <w:r w:rsidR="00D14300">
              <w:t>57</w:t>
            </w:r>
            <w:r>
              <w:fldChar w:fldCharType="end"/>
            </w:r>
          </w:hyperlink>
        </w:p>
        <w:p w:rsidR="00F060AC" w:rsidRDefault="009F0526" w:rsidP="00340DEC">
          <w:pPr>
            <w:pStyle w:val="27"/>
            <w:tabs>
              <w:tab w:val="clear" w:pos="8294"/>
              <w:tab w:val="right" w:leader="dot" w:pos="9072"/>
            </w:tabs>
            <w:ind w:left="280"/>
          </w:pPr>
          <w:hyperlink w:anchor="_Toc8467" w:history="1">
            <w:r w:rsidR="00D14300">
              <w:rPr>
                <w:rFonts w:hint="eastAsia"/>
                <w:szCs w:val="32"/>
              </w:rPr>
              <w:t>5.2</w:t>
            </w:r>
            <w:r w:rsidR="00D14300">
              <w:rPr>
                <w:rFonts w:hint="eastAsia"/>
                <w:szCs w:val="32"/>
              </w:rPr>
              <w:t>公司级安全检查清单</w:t>
            </w:r>
            <w:r w:rsidR="00D14300">
              <w:tab/>
            </w:r>
            <w:r>
              <w:fldChar w:fldCharType="begin"/>
            </w:r>
            <w:r w:rsidR="00D14300">
              <w:instrText xml:space="preserve"> PAGEREF _Toc8467 </w:instrText>
            </w:r>
            <w:r>
              <w:fldChar w:fldCharType="separate"/>
            </w:r>
            <w:r w:rsidR="00D14300">
              <w:t>58</w:t>
            </w:r>
            <w:r>
              <w:fldChar w:fldCharType="end"/>
            </w:r>
          </w:hyperlink>
        </w:p>
        <w:p w:rsidR="00F060AC" w:rsidRDefault="009F0526" w:rsidP="00340DEC">
          <w:pPr>
            <w:pStyle w:val="27"/>
            <w:tabs>
              <w:tab w:val="clear" w:pos="8294"/>
              <w:tab w:val="right" w:leader="dot" w:pos="9072"/>
            </w:tabs>
            <w:ind w:left="280"/>
          </w:pPr>
          <w:hyperlink w:anchor="_Toc6267" w:history="1">
            <w:r w:rsidR="00D14300">
              <w:rPr>
                <w:rFonts w:hint="eastAsia"/>
                <w:szCs w:val="32"/>
              </w:rPr>
              <w:t>5.3</w:t>
            </w:r>
            <w:r w:rsidR="00D14300">
              <w:rPr>
                <w:rFonts w:hint="eastAsia"/>
                <w:szCs w:val="32"/>
              </w:rPr>
              <w:t>部门级安全检查清单</w:t>
            </w:r>
            <w:r w:rsidR="00D14300">
              <w:tab/>
            </w:r>
            <w:r>
              <w:fldChar w:fldCharType="begin"/>
            </w:r>
            <w:r w:rsidR="00D14300">
              <w:instrText xml:space="preserve"> PAGEREF _Toc6267 </w:instrText>
            </w:r>
            <w:r>
              <w:fldChar w:fldCharType="separate"/>
            </w:r>
            <w:r w:rsidR="00D14300">
              <w:t>60</w:t>
            </w:r>
            <w:r>
              <w:fldChar w:fldCharType="end"/>
            </w:r>
          </w:hyperlink>
        </w:p>
        <w:p w:rsidR="00F060AC" w:rsidRDefault="009F0526" w:rsidP="00340DEC">
          <w:pPr>
            <w:pStyle w:val="27"/>
            <w:tabs>
              <w:tab w:val="clear" w:pos="8294"/>
              <w:tab w:val="right" w:leader="dot" w:pos="9072"/>
            </w:tabs>
            <w:ind w:left="280"/>
          </w:pPr>
          <w:hyperlink w:anchor="_Toc16144" w:history="1">
            <w:r w:rsidR="00D14300">
              <w:rPr>
                <w:rFonts w:hint="eastAsia"/>
                <w:szCs w:val="32"/>
              </w:rPr>
              <w:t>5.4</w:t>
            </w:r>
            <w:r w:rsidR="00D14300">
              <w:rPr>
                <w:rFonts w:hint="eastAsia"/>
                <w:szCs w:val="32"/>
              </w:rPr>
              <w:t>锅炉安全检查清单</w:t>
            </w:r>
            <w:r w:rsidR="00D14300">
              <w:tab/>
            </w:r>
            <w:r>
              <w:fldChar w:fldCharType="begin"/>
            </w:r>
            <w:r w:rsidR="00D14300">
              <w:instrText xml:space="preserve"> PAGEREF _Toc16144 </w:instrText>
            </w:r>
            <w:r>
              <w:fldChar w:fldCharType="separate"/>
            </w:r>
            <w:r w:rsidR="00D14300">
              <w:t>62</w:t>
            </w:r>
            <w:r>
              <w:fldChar w:fldCharType="end"/>
            </w:r>
          </w:hyperlink>
        </w:p>
        <w:p w:rsidR="00F060AC" w:rsidRDefault="009F0526" w:rsidP="00340DEC">
          <w:pPr>
            <w:pStyle w:val="27"/>
            <w:tabs>
              <w:tab w:val="clear" w:pos="8294"/>
              <w:tab w:val="right" w:leader="dot" w:pos="9072"/>
            </w:tabs>
            <w:ind w:left="280"/>
          </w:pPr>
          <w:hyperlink w:anchor="_Toc23768" w:history="1">
            <w:r w:rsidR="00D14300">
              <w:rPr>
                <w:rFonts w:hint="eastAsia"/>
                <w:szCs w:val="32"/>
              </w:rPr>
              <w:t>5.5</w:t>
            </w:r>
            <w:r w:rsidR="00D14300">
              <w:rPr>
                <w:rFonts w:hint="eastAsia"/>
                <w:szCs w:val="32"/>
              </w:rPr>
              <w:t>行车日常安全检查清单</w:t>
            </w:r>
            <w:r w:rsidR="00D14300">
              <w:tab/>
            </w:r>
            <w:r>
              <w:fldChar w:fldCharType="begin"/>
            </w:r>
            <w:r w:rsidR="00D14300">
              <w:instrText xml:space="preserve"> PAGEREF _Toc23768 </w:instrText>
            </w:r>
            <w:r>
              <w:fldChar w:fldCharType="separate"/>
            </w:r>
            <w:r w:rsidR="00D14300">
              <w:t>63</w:t>
            </w:r>
            <w:r>
              <w:fldChar w:fldCharType="end"/>
            </w:r>
          </w:hyperlink>
        </w:p>
        <w:p w:rsidR="00F060AC" w:rsidRDefault="009F0526" w:rsidP="00340DEC">
          <w:pPr>
            <w:pStyle w:val="27"/>
            <w:tabs>
              <w:tab w:val="clear" w:pos="8294"/>
              <w:tab w:val="right" w:leader="dot" w:pos="9072"/>
            </w:tabs>
            <w:ind w:left="280"/>
          </w:pPr>
          <w:hyperlink w:anchor="_Toc26390" w:history="1">
            <w:r w:rsidR="00D14300">
              <w:rPr>
                <w:rFonts w:hint="eastAsia"/>
                <w:szCs w:val="32"/>
              </w:rPr>
              <w:t>5.6</w:t>
            </w:r>
            <w:r w:rsidR="00D14300">
              <w:rPr>
                <w:rFonts w:hint="eastAsia"/>
                <w:szCs w:val="32"/>
              </w:rPr>
              <w:t>应急器材检查清单</w:t>
            </w:r>
            <w:r w:rsidR="00D14300">
              <w:tab/>
            </w:r>
            <w:r>
              <w:fldChar w:fldCharType="begin"/>
            </w:r>
            <w:r w:rsidR="00D14300">
              <w:instrText xml:space="preserve"> PAGEREF _Toc26390 </w:instrText>
            </w:r>
            <w:r>
              <w:fldChar w:fldCharType="separate"/>
            </w:r>
            <w:r w:rsidR="00D14300">
              <w:t>64</w:t>
            </w:r>
            <w:r>
              <w:fldChar w:fldCharType="end"/>
            </w:r>
          </w:hyperlink>
        </w:p>
        <w:p w:rsidR="00F060AC" w:rsidRDefault="009F0526" w:rsidP="00340DEC">
          <w:pPr>
            <w:pStyle w:val="27"/>
            <w:tabs>
              <w:tab w:val="clear" w:pos="8294"/>
              <w:tab w:val="right" w:leader="dot" w:pos="9072"/>
            </w:tabs>
            <w:ind w:left="280"/>
          </w:pPr>
          <w:hyperlink w:anchor="_Toc5383" w:history="1">
            <w:r w:rsidR="00D14300">
              <w:rPr>
                <w:rFonts w:hint="eastAsia"/>
                <w:szCs w:val="32"/>
              </w:rPr>
              <w:t>5.7</w:t>
            </w:r>
            <w:r w:rsidR="00D14300">
              <w:rPr>
                <w:rFonts w:hint="eastAsia"/>
                <w:szCs w:val="32"/>
              </w:rPr>
              <w:t>消防设施检查清单</w:t>
            </w:r>
            <w:r w:rsidR="00D14300">
              <w:tab/>
            </w:r>
            <w:r>
              <w:fldChar w:fldCharType="begin"/>
            </w:r>
            <w:r w:rsidR="00D14300">
              <w:instrText xml:space="preserve"> PAGEREF _Toc5383 </w:instrText>
            </w:r>
            <w:r>
              <w:fldChar w:fldCharType="separate"/>
            </w:r>
            <w:r w:rsidR="00D14300">
              <w:t>65</w:t>
            </w:r>
            <w:r>
              <w:fldChar w:fldCharType="end"/>
            </w:r>
          </w:hyperlink>
        </w:p>
        <w:p w:rsidR="00F060AC" w:rsidRDefault="009F0526" w:rsidP="00340DEC">
          <w:pPr>
            <w:pStyle w:val="27"/>
            <w:tabs>
              <w:tab w:val="clear" w:pos="8294"/>
              <w:tab w:val="right" w:leader="dot" w:pos="9072"/>
            </w:tabs>
            <w:ind w:left="280"/>
          </w:pPr>
          <w:hyperlink w:anchor="_Toc32485" w:history="1">
            <w:r w:rsidR="00D14300">
              <w:rPr>
                <w:rFonts w:hint="eastAsia"/>
                <w:szCs w:val="32"/>
              </w:rPr>
              <w:t>5.8</w:t>
            </w:r>
            <w:r w:rsidR="00D14300">
              <w:rPr>
                <w:rFonts w:hint="eastAsia"/>
                <w:szCs w:val="32"/>
              </w:rPr>
              <w:t>安全隐患整改通知单</w:t>
            </w:r>
            <w:r w:rsidR="00D14300">
              <w:tab/>
            </w:r>
            <w:r>
              <w:fldChar w:fldCharType="begin"/>
            </w:r>
            <w:r w:rsidR="00D14300">
              <w:instrText xml:space="preserve"> PAGEREF _Toc32485 </w:instrText>
            </w:r>
            <w:r>
              <w:fldChar w:fldCharType="separate"/>
            </w:r>
            <w:r w:rsidR="00D14300">
              <w:t>66</w:t>
            </w:r>
            <w:r>
              <w:fldChar w:fldCharType="end"/>
            </w:r>
          </w:hyperlink>
        </w:p>
        <w:p w:rsidR="00F060AC" w:rsidRDefault="009F0526" w:rsidP="00340DEC">
          <w:pPr>
            <w:pStyle w:val="27"/>
            <w:tabs>
              <w:tab w:val="clear" w:pos="8294"/>
              <w:tab w:val="right" w:leader="dot" w:pos="9072"/>
            </w:tabs>
            <w:ind w:left="280"/>
          </w:pPr>
          <w:hyperlink w:anchor="_Toc6444" w:history="1">
            <w:r w:rsidR="00D14300">
              <w:rPr>
                <w:rFonts w:hint="eastAsia"/>
                <w:szCs w:val="32"/>
              </w:rPr>
              <w:t>5.9</w:t>
            </w:r>
            <w:r w:rsidR="00D14300">
              <w:rPr>
                <w:rFonts w:hint="eastAsia"/>
                <w:szCs w:val="32"/>
              </w:rPr>
              <w:t>应急清单</w:t>
            </w:r>
            <w:r w:rsidR="00D14300">
              <w:tab/>
            </w:r>
            <w:r>
              <w:fldChar w:fldCharType="begin"/>
            </w:r>
            <w:r w:rsidR="00D14300">
              <w:instrText xml:space="preserve"> PAGEREF _Toc6444 </w:instrText>
            </w:r>
            <w:r>
              <w:fldChar w:fldCharType="separate"/>
            </w:r>
            <w:r w:rsidR="00D14300">
              <w:t>67</w:t>
            </w:r>
            <w:r>
              <w:fldChar w:fldCharType="end"/>
            </w:r>
          </w:hyperlink>
        </w:p>
        <w:p w:rsidR="00F060AC" w:rsidRDefault="009F0526" w:rsidP="00340DEC">
          <w:pPr>
            <w:pStyle w:val="36"/>
            <w:tabs>
              <w:tab w:val="clear" w:pos="8294"/>
              <w:tab w:val="right" w:leader="dot" w:pos="9072"/>
            </w:tabs>
            <w:ind w:left="560"/>
          </w:pPr>
          <w:hyperlink w:anchor="_Toc27109" w:history="1">
            <w:r w:rsidR="00D14300">
              <w:rPr>
                <w:rFonts w:hint="eastAsia"/>
              </w:rPr>
              <w:t>5.9.1</w:t>
            </w:r>
            <w:r w:rsidR="00D14300">
              <w:rPr>
                <w:rFonts w:hint="eastAsia"/>
              </w:rPr>
              <w:t>应急预案清单</w:t>
            </w:r>
            <w:r w:rsidR="00D14300">
              <w:tab/>
            </w:r>
            <w:r>
              <w:fldChar w:fldCharType="begin"/>
            </w:r>
            <w:r w:rsidR="00D14300">
              <w:instrText xml:space="preserve"> PAGEREF _Toc27109 </w:instrText>
            </w:r>
            <w:r>
              <w:fldChar w:fldCharType="separate"/>
            </w:r>
            <w:r w:rsidR="00D14300">
              <w:t>67</w:t>
            </w:r>
            <w:r>
              <w:fldChar w:fldCharType="end"/>
            </w:r>
          </w:hyperlink>
        </w:p>
        <w:p w:rsidR="00F060AC" w:rsidRDefault="009F0526" w:rsidP="00340DEC">
          <w:pPr>
            <w:pStyle w:val="36"/>
            <w:tabs>
              <w:tab w:val="clear" w:pos="8294"/>
              <w:tab w:val="right" w:leader="dot" w:pos="9072"/>
            </w:tabs>
            <w:ind w:left="560"/>
          </w:pPr>
          <w:hyperlink w:anchor="_Toc25466" w:history="1">
            <w:r w:rsidR="00D14300">
              <w:rPr>
                <w:rFonts w:hint="eastAsia"/>
              </w:rPr>
              <w:t>5.9.2</w:t>
            </w:r>
            <w:r w:rsidR="00D14300">
              <w:rPr>
                <w:rFonts w:hint="eastAsia"/>
              </w:rPr>
              <w:t>现场处置清单</w:t>
            </w:r>
            <w:r w:rsidR="00D14300">
              <w:tab/>
            </w:r>
            <w:r>
              <w:fldChar w:fldCharType="begin"/>
            </w:r>
            <w:r w:rsidR="00D14300">
              <w:instrText xml:space="preserve"> PAGEREF _Toc25466 </w:instrText>
            </w:r>
            <w:r>
              <w:fldChar w:fldCharType="separate"/>
            </w:r>
            <w:r w:rsidR="00D14300">
              <w:t>67</w:t>
            </w:r>
            <w:r>
              <w:fldChar w:fldCharType="end"/>
            </w:r>
          </w:hyperlink>
        </w:p>
        <w:p w:rsidR="00F060AC" w:rsidRDefault="009F0526" w:rsidP="00340DEC">
          <w:pPr>
            <w:pStyle w:val="36"/>
            <w:tabs>
              <w:tab w:val="clear" w:pos="8294"/>
              <w:tab w:val="right" w:leader="dot" w:pos="9072"/>
            </w:tabs>
            <w:ind w:left="560"/>
          </w:pPr>
          <w:hyperlink w:anchor="_Toc5163" w:history="1">
            <w:r w:rsidR="00D14300">
              <w:rPr>
                <w:rFonts w:hint="eastAsia"/>
              </w:rPr>
              <w:t>5.9.3</w:t>
            </w:r>
            <w:r w:rsidR="00D14300">
              <w:rPr>
                <w:rFonts w:hint="eastAsia"/>
              </w:rPr>
              <w:t>应急预案演练</w:t>
            </w:r>
            <w:r w:rsidR="00D14300">
              <w:rPr>
                <w:rFonts w:hint="eastAsia"/>
              </w:rPr>
              <w:t>/</w:t>
            </w:r>
            <w:r w:rsidR="00D14300">
              <w:rPr>
                <w:rFonts w:hint="eastAsia"/>
              </w:rPr>
              <w:t>评估记录清单</w:t>
            </w:r>
            <w:r w:rsidR="00D14300">
              <w:tab/>
            </w:r>
            <w:r>
              <w:fldChar w:fldCharType="begin"/>
            </w:r>
            <w:r w:rsidR="00D14300">
              <w:instrText xml:space="preserve"> PAGEREF _Toc5163 </w:instrText>
            </w:r>
            <w:r>
              <w:fldChar w:fldCharType="separate"/>
            </w:r>
            <w:r w:rsidR="00D14300">
              <w:t>72</w:t>
            </w:r>
            <w:r>
              <w:fldChar w:fldCharType="end"/>
            </w:r>
          </w:hyperlink>
        </w:p>
        <w:p w:rsidR="00F060AC" w:rsidRDefault="009F0526" w:rsidP="00340DEC">
          <w:pPr>
            <w:pStyle w:val="36"/>
            <w:tabs>
              <w:tab w:val="clear" w:pos="8294"/>
              <w:tab w:val="right" w:leader="dot" w:pos="9072"/>
            </w:tabs>
            <w:ind w:left="560"/>
          </w:pPr>
          <w:hyperlink w:anchor="_Toc18365" w:history="1">
            <w:r w:rsidR="00D14300">
              <w:rPr>
                <w:rFonts w:hint="eastAsia"/>
              </w:rPr>
              <w:t>5.9.4</w:t>
            </w:r>
            <w:r w:rsidR="00D14300">
              <w:rPr>
                <w:rFonts w:hint="eastAsia"/>
              </w:rPr>
              <w:t>事故信息接报记录清单</w:t>
            </w:r>
            <w:r w:rsidR="00D14300">
              <w:tab/>
            </w:r>
            <w:r>
              <w:fldChar w:fldCharType="begin"/>
            </w:r>
            <w:r w:rsidR="00D14300">
              <w:instrText xml:space="preserve"> PAGEREF _Toc18365 </w:instrText>
            </w:r>
            <w:r>
              <w:fldChar w:fldCharType="separate"/>
            </w:r>
            <w:r w:rsidR="00D14300">
              <w:t>74</w:t>
            </w:r>
            <w:r>
              <w:fldChar w:fldCharType="end"/>
            </w:r>
          </w:hyperlink>
        </w:p>
        <w:p w:rsidR="00F060AC" w:rsidRDefault="009F0526" w:rsidP="00340DEC">
          <w:pPr>
            <w:pStyle w:val="36"/>
            <w:tabs>
              <w:tab w:val="clear" w:pos="8294"/>
              <w:tab w:val="right" w:leader="dot" w:pos="9072"/>
            </w:tabs>
            <w:ind w:left="560"/>
          </w:pPr>
          <w:hyperlink w:anchor="_Toc16971" w:history="1">
            <w:r w:rsidR="00D14300">
              <w:rPr>
                <w:rFonts w:hint="eastAsia"/>
              </w:rPr>
              <w:t>5.9.5</w:t>
            </w:r>
            <w:r w:rsidR="00D14300">
              <w:rPr>
                <w:rFonts w:hint="eastAsia"/>
              </w:rPr>
              <w:t>事故信息上报记录清单</w:t>
            </w:r>
            <w:r w:rsidR="00D14300">
              <w:tab/>
            </w:r>
            <w:r>
              <w:fldChar w:fldCharType="begin"/>
            </w:r>
            <w:r w:rsidR="00D14300">
              <w:instrText xml:space="preserve"> PAGEREF _Toc16971 </w:instrText>
            </w:r>
            <w:r>
              <w:fldChar w:fldCharType="separate"/>
            </w:r>
            <w:r w:rsidR="00D14300">
              <w:t>75</w:t>
            </w:r>
            <w:r>
              <w:fldChar w:fldCharType="end"/>
            </w:r>
          </w:hyperlink>
        </w:p>
        <w:p w:rsidR="00F060AC" w:rsidRDefault="009F0526" w:rsidP="00340DEC">
          <w:pPr>
            <w:pStyle w:val="36"/>
            <w:tabs>
              <w:tab w:val="clear" w:pos="8294"/>
              <w:tab w:val="right" w:leader="dot" w:pos="9072"/>
            </w:tabs>
            <w:ind w:left="560"/>
          </w:pPr>
          <w:hyperlink w:anchor="_Toc8257" w:history="1">
            <w:r w:rsidR="00D14300">
              <w:rPr>
                <w:rFonts w:hint="eastAsia"/>
              </w:rPr>
              <w:t>5.9.6</w:t>
            </w:r>
            <w:r w:rsidR="00D14300">
              <w:rPr>
                <w:rFonts w:hint="eastAsia"/>
              </w:rPr>
              <w:t>应急预案启动记录清单</w:t>
            </w:r>
            <w:r w:rsidR="00D14300">
              <w:tab/>
            </w:r>
            <w:r>
              <w:fldChar w:fldCharType="begin"/>
            </w:r>
            <w:r w:rsidR="00D14300">
              <w:instrText xml:space="preserve"> PAGEREF _Toc8257 </w:instrText>
            </w:r>
            <w:r>
              <w:fldChar w:fldCharType="separate"/>
            </w:r>
            <w:r w:rsidR="00D14300">
              <w:t>76</w:t>
            </w:r>
            <w:r>
              <w:fldChar w:fldCharType="end"/>
            </w:r>
          </w:hyperlink>
        </w:p>
        <w:p w:rsidR="00F060AC" w:rsidRDefault="009F0526" w:rsidP="00340DEC">
          <w:pPr>
            <w:pStyle w:val="36"/>
            <w:tabs>
              <w:tab w:val="clear" w:pos="8294"/>
              <w:tab w:val="right" w:leader="dot" w:pos="9072"/>
            </w:tabs>
            <w:ind w:left="560"/>
          </w:pPr>
          <w:hyperlink w:anchor="_Toc13609" w:history="1">
            <w:r w:rsidR="00D14300">
              <w:rPr>
                <w:rFonts w:hint="eastAsia"/>
              </w:rPr>
              <w:t>5.9.7</w:t>
            </w:r>
            <w:r w:rsidR="00D14300">
              <w:rPr>
                <w:rFonts w:hint="eastAsia"/>
              </w:rPr>
              <w:t>事故信息发布记录清单</w:t>
            </w:r>
            <w:r w:rsidR="00D14300">
              <w:tab/>
            </w:r>
            <w:r>
              <w:fldChar w:fldCharType="begin"/>
            </w:r>
            <w:r w:rsidR="00D14300">
              <w:instrText xml:space="preserve"> PAGEREF _Toc13609 </w:instrText>
            </w:r>
            <w:r>
              <w:fldChar w:fldCharType="separate"/>
            </w:r>
            <w:r w:rsidR="00D14300">
              <w:t>77</w:t>
            </w:r>
            <w:r>
              <w:fldChar w:fldCharType="end"/>
            </w:r>
          </w:hyperlink>
        </w:p>
        <w:p w:rsidR="00F060AC" w:rsidRDefault="009F0526" w:rsidP="00340DEC">
          <w:pPr>
            <w:pStyle w:val="27"/>
            <w:tabs>
              <w:tab w:val="clear" w:pos="8294"/>
              <w:tab w:val="right" w:leader="dot" w:pos="9072"/>
            </w:tabs>
            <w:ind w:left="280"/>
          </w:pPr>
          <w:hyperlink w:anchor="_Toc25349" w:history="1">
            <w:r w:rsidR="00D14300">
              <w:rPr>
                <w:rFonts w:hint="eastAsia"/>
                <w:szCs w:val="32"/>
              </w:rPr>
              <w:t xml:space="preserve">5.10 </w:t>
            </w:r>
            <w:r w:rsidR="00D14300">
              <w:rPr>
                <w:rFonts w:hint="eastAsia"/>
                <w:szCs w:val="32"/>
              </w:rPr>
              <w:t>安全例会清单</w:t>
            </w:r>
            <w:r w:rsidR="00D14300">
              <w:tab/>
            </w:r>
            <w:r>
              <w:fldChar w:fldCharType="begin"/>
            </w:r>
            <w:r w:rsidR="00D14300">
              <w:instrText xml:space="preserve"> PAGEREF _Toc25349 </w:instrText>
            </w:r>
            <w:r>
              <w:fldChar w:fldCharType="separate"/>
            </w:r>
            <w:r w:rsidR="00D14300">
              <w:t>78</w:t>
            </w:r>
            <w:r>
              <w:fldChar w:fldCharType="end"/>
            </w:r>
          </w:hyperlink>
        </w:p>
        <w:p w:rsidR="00F060AC" w:rsidRDefault="009F0526" w:rsidP="00340DEC">
          <w:pPr>
            <w:pStyle w:val="27"/>
            <w:tabs>
              <w:tab w:val="clear" w:pos="8294"/>
              <w:tab w:val="right" w:leader="dot" w:pos="9072"/>
            </w:tabs>
            <w:ind w:left="280"/>
          </w:pPr>
          <w:hyperlink w:anchor="_Toc26856" w:history="1">
            <w:r w:rsidR="00D14300">
              <w:rPr>
                <w:rFonts w:hint="eastAsia"/>
                <w:szCs w:val="32"/>
              </w:rPr>
              <w:t xml:space="preserve">5.11 </w:t>
            </w:r>
            <w:r w:rsidR="00D14300">
              <w:rPr>
                <w:rFonts w:hint="eastAsia"/>
                <w:szCs w:val="32"/>
              </w:rPr>
              <w:t>安全教育培训清单</w:t>
            </w:r>
            <w:r w:rsidR="00D14300">
              <w:tab/>
            </w:r>
            <w:r>
              <w:fldChar w:fldCharType="begin"/>
            </w:r>
            <w:r w:rsidR="00D14300">
              <w:instrText xml:space="preserve"> PAGEREF _Toc26856 </w:instrText>
            </w:r>
            <w:r>
              <w:fldChar w:fldCharType="separate"/>
            </w:r>
            <w:r w:rsidR="00D14300">
              <w:t>79</w:t>
            </w:r>
            <w:r>
              <w:fldChar w:fldCharType="end"/>
            </w:r>
          </w:hyperlink>
        </w:p>
        <w:p w:rsidR="00F060AC" w:rsidRDefault="009F0526" w:rsidP="00340DEC">
          <w:pPr>
            <w:pStyle w:val="27"/>
            <w:tabs>
              <w:tab w:val="clear" w:pos="8294"/>
              <w:tab w:val="right" w:leader="dot" w:pos="9072"/>
            </w:tabs>
            <w:ind w:left="280"/>
          </w:pPr>
          <w:hyperlink w:anchor="_Toc26957" w:history="1">
            <w:r w:rsidR="00D14300">
              <w:rPr>
                <w:rFonts w:hint="eastAsia"/>
                <w:szCs w:val="32"/>
              </w:rPr>
              <w:t xml:space="preserve">5.12 </w:t>
            </w:r>
            <w:r w:rsidR="00D14300">
              <w:rPr>
                <w:rFonts w:hint="eastAsia"/>
                <w:szCs w:val="32"/>
              </w:rPr>
              <w:t>安全设施设备维护保养清单</w:t>
            </w:r>
            <w:r w:rsidR="00D14300">
              <w:tab/>
            </w:r>
            <w:r>
              <w:fldChar w:fldCharType="begin"/>
            </w:r>
            <w:r w:rsidR="00D14300">
              <w:instrText xml:space="preserve"> PAGEREF _Toc26957 </w:instrText>
            </w:r>
            <w:r>
              <w:fldChar w:fldCharType="separate"/>
            </w:r>
            <w:r w:rsidR="00D14300">
              <w:t>80</w:t>
            </w:r>
            <w:r>
              <w:fldChar w:fldCharType="end"/>
            </w:r>
          </w:hyperlink>
        </w:p>
        <w:p w:rsidR="00F060AC" w:rsidRDefault="009F0526" w:rsidP="00340DEC">
          <w:pPr>
            <w:pStyle w:val="27"/>
            <w:tabs>
              <w:tab w:val="clear" w:pos="8294"/>
              <w:tab w:val="right" w:leader="dot" w:pos="9072"/>
            </w:tabs>
            <w:ind w:left="280"/>
          </w:pPr>
          <w:hyperlink w:anchor="_Toc12446" w:history="1">
            <w:r w:rsidR="00D14300">
              <w:rPr>
                <w:rFonts w:hint="eastAsia"/>
                <w:szCs w:val="32"/>
              </w:rPr>
              <w:t xml:space="preserve">5.13 </w:t>
            </w:r>
            <w:r w:rsidR="00D14300">
              <w:rPr>
                <w:rFonts w:hint="eastAsia"/>
                <w:szCs w:val="32"/>
              </w:rPr>
              <w:t>劳动防护用品发放清单</w:t>
            </w:r>
            <w:r w:rsidR="00D14300">
              <w:tab/>
            </w:r>
            <w:r>
              <w:fldChar w:fldCharType="begin"/>
            </w:r>
            <w:r w:rsidR="00D14300">
              <w:instrText xml:space="preserve"> PAGEREF _Toc12446 </w:instrText>
            </w:r>
            <w:r>
              <w:fldChar w:fldCharType="separate"/>
            </w:r>
            <w:r w:rsidR="00D14300">
              <w:t>81</w:t>
            </w:r>
            <w:r>
              <w:fldChar w:fldCharType="end"/>
            </w:r>
          </w:hyperlink>
        </w:p>
        <w:p w:rsidR="00F060AC" w:rsidRDefault="009F0526" w:rsidP="00340DEC">
          <w:pPr>
            <w:pStyle w:val="27"/>
            <w:tabs>
              <w:tab w:val="clear" w:pos="8294"/>
              <w:tab w:val="right" w:leader="dot" w:pos="9072"/>
            </w:tabs>
            <w:ind w:left="280"/>
          </w:pPr>
          <w:hyperlink w:anchor="_Toc17692" w:history="1">
            <w:r w:rsidR="00D14300">
              <w:rPr>
                <w:rFonts w:hint="eastAsia"/>
                <w:szCs w:val="32"/>
              </w:rPr>
              <w:t xml:space="preserve">5.14 </w:t>
            </w:r>
            <w:r w:rsidR="00D14300">
              <w:rPr>
                <w:rFonts w:hint="eastAsia"/>
                <w:szCs w:val="32"/>
              </w:rPr>
              <w:t>安全警示标语清单</w:t>
            </w:r>
            <w:r w:rsidR="00D14300">
              <w:tab/>
            </w:r>
            <w:r>
              <w:fldChar w:fldCharType="begin"/>
            </w:r>
            <w:r w:rsidR="00D14300">
              <w:instrText xml:space="preserve"> PAGEREF _Toc17692 </w:instrText>
            </w:r>
            <w:r>
              <w:fldChar w:fldCharType="separate"/>
            </w:r>
            <w:r w:rsidR="00D14300">
              <w:t>82</w:t>
            </w:r>
            <w:r>
              <w:fldChar w:fldCharType="end"/>
            </w:r>
          </w:hyperlink>
        </w:p>
        <w:p w:rsidR="00F060AC" w:rsidRDefault="009F0526" w:rsidP="00340DEC">
          <w:pPr>
            <w:pStyle w:val="27"/>
            <w:tabs>
              <w:tab w:val="clear" w:pos="8294"/>
              <w:tab w:val="right" w:leader="dot" w:pos="9072"/>
            </w:tabs>
            <w:ind w:left="280"/>
          </w:pPr>
          <w:hyperlink w:anchor="_Toc15491" w:history="1">
            <w:r w:rsidR="00D14300">
              <w:rPr>
                <w:rFonts w:hint="eastAsia"/>
                <w:szCs w:val="32"/>
              </w:rPr>
              <w:t>5.15</w:t>
            </w:r>
            <w:r w:rsidR="00D14300">
              <w:rPr>
                <w:rFonts w:hint="eastAsia"/>
                <w:szCs w:val="32"/>
              </w:rPr>
              <w:t>安全费用投入台帐</w:t>
            </w:r>
            <w:r w:rsidR="00D14300">
              <w:tab/>
            </w:r>
            <w:r>
              <w:fldChar w:fldCharType="begin"/>
            </w:r>
            <w:r w:rsidR="00D14300">
              <w:instrText xml:space="preserve"> PAGEREF _Toc15491 </w:instrText>
            </w:r>
            <w:r>
              <w:fldChar w:fldCharType="separate"/>
            </w:r>
            <w:r w:rsidR="00D14300">
              <w:t>83</w:t>
            </w:r>
            <w:r>
              <w:fldChar w:fldCharType="end"/>
            </w:r>
          </w:hyperlink>
        </w:p>
        <w:p w:rsidR="00F060AC" w:rsidRDefault="009F0526" w:rsidP="00340DEC">
          <w:pPr>
            <w:pStyle w:val="27"/>
            <w:tabs>
              <w:tab w:val="clear" w:pos="8294"/>
              <w:tab w:val="right" w:leader="dot" w:pos="9072"/>
            </w:tabs>
            <w:ind w:left="280"/>
          </w:pPr>
          <w:hyperlink w:anchor="_Toc6935" w:history="1">
            <w:r w:rsidR="00D14300">
              <w:rPr>
                <w:rFonts w:hint="eastAsia"/>
                <w:szCs w:val="32"/>
              </w:rPr>
              <w:t>5.16</w:t>
            </w:r>
            <w:r w:rsidR="00D14300">
              <w:rPr>
                <w:rFonts w:hint="eastAsia"/>
                <w:szCs w:val="32"/>
              </w:rPr>
              <w:t>生产安全事故报告分析清单</w:t>
            </w:r>
            <w:r w:rsidR="00D14300">
              <w:tab/>
            </w:r>
            <w:r>
              <w:fldChar w:fldCharType="begin"/>
            </w:r>
            <w:r w:rsidR="00D14300">
              <w:instrText xml:space="preserve"> PAGEREF _Toc6935 </w:instrText>
            </w:r>
            <w:r>
              <w:fldChar w:fldCharType="separate"/>
            </w:r>
            <w:r w:rsidR="00D14300">
              <w:t>85</w:t>
            </w:r>
            <w:r>
              <w:fldChar w:fldCharType="end"/>
            </w:r>
          </w:hyperlink>
        </w:p>
        <w:p w:rsidR="00F060AC" w:rsidRDefault="009F0526" w:rsidP="00340DEC">
          <w:pPr>
            <w:pStyle w:val="36"/>
            <w:tabs>
              <w:tab w:val="clear" w:pos="8294"/>
              <w:tab w:val="right" w:leader="dot" w:pos="9072"/>
            </w:tabs>
            <w:ind w:left="560"/>
          </w:pPr>
          <w:hyperlink w:anchor="_Toc18096" w:history="1">
            <w:r w:rsidR="00D14300">
              <w:rPr>
                <w:rFonts w:hint="eastAsia"/>
              </w:rPr>
              <w:t>5.16.1</w:t>
            </w:r>
            <w:r w:rsidR="00D14300">
              <w:rPr>
                <w:rFonts w:hint="eastAsia"/>
              </w:rPr>
              <w:t>事故事件报告清单</w:t>
            </w:r>
            <w:r w:rsidR="00D14300">
              <w:tab/>
            </w:r>
            <w:r>
              <w:fldChar w:fldCharType="begin"/>
            </w:r>
            <w:r w:rsidR="00D14300">
              <w:instrText xml:space="preserve"> PAGEREF _Toc18096 </w:instrText>
            </w:r>
            <w:r>
              <w:fldChar w:fldCharType="separate"/>
            </w:r>
            <w:r w:rsidR="00D14300">
              <w:t>85</w:t>
            </w:r>
            <w:r>
              <w:fldChar w:fldCharType="end"/>
            </w:r>
          </w:hyperlink>
        </w:p>
        <w:p w:rsidR="00F060AC" w:rsidRDefault="009F0526" w:rsidP="00340DEC">
          <w:pPr>
            <w:pStyle w:val="36"/>
            <w:tabs>
              <w:tab w:val="clear" w:pos="8294"/>
              <w:tab w:val="right" w:leader="dot" w:pos="9072"/>
            </w:tabs>
            <w:ind w:left="560"/>
          </w:pPr>
          <w:hyperlink w:anchor="_Toc27868" w:history="1">
            <w:r w:rsidR="00D14300">
              <w:rPr>
                <w:rFonts w:hint="eastAsia"/>
              </w:rPr>
              <w:t>5.16.2</w:t>
            </w:r>
            <w:r w:rsidR="00D14300">
              <w:rPr>
                <w:rFonts w:hint="eastAsia"/>
              </w:rPr>
              <w:t>设备事故报告清单</w:t>
            </w:r>
            <w:r w:rsidR="00D14300">
              <w:tab/>
            </w:r>
            <w:r>
              <w:fldChar w:fldCharType="begin"/>
            </w:r>
            <w:r w:rsidR="00D14300">
              <w:instrText xml:space="preserve"> PAGEREF _Toc27868 </w:instrText>
            </w:r>
            <w:r>
              <w:fldChar w:fldCharType="separate"/>
            </w:r>
            <w:r w:rsidR="00D14300">
              <w:t>86</w:t>
            </w:r>
            <w:r>
              <w:fldChar w:fldCharType="end"/>
            </w:r>
          </w:hyperlink>
        </w:p>
        <w:p w:rsidR="00F060AC" w:rsidRDefault="009F0526" w:rsidP="00340DEC">
          <w:pPr>
            <w:pStyle w:val="36"/>
            <w:tabs>
              <w:tab w:val="clear" w:pos="8294"/>
              <w:tab w:val="right" w:leader="dot" w:pos="9072"/>
            </w:tabs>
            <w:ind w:left="560"/>
          </w:pPr>
          <w:hyperlink w:anchor="_Toc17058" w:history="1">
            <w:r w:rsidR="00D14300">
              <w:rPr>
                <w:rFonts w:hint="eastAsia"/>
              </w:rPr>
              <w:t>5.16.3</w:t>
            </w:r>
            <w:r w:rsidR="00D14300">
              <w:rPr>
                <w:rFonts w:hint="eastAsia"/>
              </w:rPr>
              <w:t>事故事件分析清单</w:t>
            </w:r>
            <w:r w:rsidR="00D14300">
              <w:tab/>
            </w:r>
            <w:r>
              <w:fldChar w:fldCharType="begin"/>
            </w:r>
            <w:r w:rsidR="00D14300">
              <w:instrText xml:space="preserve"> PAGEREF _Toc17058 </w:instrText>
            </w:r>
            <w:r>
              <w:fldChar w:fldCharType="separate"/>
            </w:r>
            <w:r w:rsidR="00D14300">
              <w:t>87</w:t>
            </w:r>
            <w:r>
              <w:fldChar w:fldCharType="end"/>
            </w:r>
          </w:hyperlink>
        </w:p>
        <w:p w:rsidR="00F060AC" w:rsidRDefault="009F0526">
          <w:r>
            <w:fldChar w:fldCharType="end"/>
          </w:r>
        </w:p>
      </w:sdtContent>
    </w:sdt>
    <w:p w:rsidR="00F060AC" w:rsidRDefault="00F060AC">
      <w:pPr>
        <w:pStyle w:val="1"/>
        <w:numPr>
          <w:ilvl w:val="0"/>
          <w:numId w:val="0"/>
        </w:numPr>
        <w:rPr>
          <w:sz w:val="36"/>
          <w:szCs w:val="36"/>
        </w:rPr>
        <w:sectPr w:rsidR="00F060AC">
          <w:headerReference w:type="default" r:id="rId11"/>
          <w:footerReference w:type="default" r:id="rId12"/>
          <w:pgSz w:w="11906" w:h="16838"/>
          <w:pgMar w:top="1417" w:right="1417" w:bottom="1417" w:left="1417" w:header="709" w:footer="709" w:gutter="0"/>
          <w:pgNumType w:fmt="upperRoman" w:start="1"/>
          <w:cols w:space="0"/>
          <w:docGrid w:linePitch="360"/>
        </w:sectPr>
      </w:pPr>
    </w:p>
    <w:p w:rsidR="00F060AC" w:rsidRDefault="00D14300">
      <w:pPr>
        <w:pStyle w:val="1"/>
        <w:numPr>
          <w:ilvl w:val="0"/>
          <w:numId w:val="0"/>
        </w:numPr>
        <w:rPr>
          <w:sz w:val="36"/>
          <w:szCs w:val="36"/>
        </w:rPr>
      </w:pPr>
      <w:bookmarkStart w:id="0" w:name="_Toc13950"/>
      <w:r>
        <w:rPr>
          <w:rFonts w:hint="eastAsia"/>
          <w:sz w:val="36"/>
          <w:szCs w:val="36"/>
        </w:rPr>
        <w:lastRenderedPageBreak/>
        <w:t xml:space="preserve">1 </w:t>
      </w:r>
      <w:r>
        <w:rPr>
          <w:rFonts w:hint="eastAsia"/>
          <w:sz w:val="36"/>
          <w:szCs w:val="36"/>
        </w:rPr>
        <w:t>总则</w:t>
      </w:r>
      <w:bookmarkEnd w:id="0"/>
    </w:p>
    <w:p w:rsidR="00F060AC" w:rsidRDefault="00D14300">
      <w:pPr>
        <w:pStyle w:val="21"/>
        <w:numPr>
          <w:ilvl w:val="1"/>
          <w:numId w:val="0"/>
        </w:numPr>
        <w:spacing w:line="360" w:lineRule="auto"/>
      </w:pPr>
      <w:bookmarkStart w:id="1" w:name="_Toc18530004"/>
      <w:bookmarkStart w:id="2" w:name="_Toc24206"/>
      <w:bookmarkStart w:id="3" w:name="_Toc12022"/>
      <w:bookmarkStart w:id="4" w:name="_Toc24511"/>
      <w:bookmarkStart w:id="5" w:name="_Toc11214"/>
      <w:bookmarkStart w:id="6" w:name="_Toc4432"/>
      <w:bookmarkStart w:id="7" w:name="_Toc10505"/>
      <w:bookmarkStart w:id="8" w:name="_Toc24762"/>
      <w:r>
        <w:rPr>
          <w:rFonts w:hint="eastAsia"/>
        </w:rPr>
        <w:t>1.1</w:t>
      </w:r>
      <w:r>
        <w:rPr>
          <w:rFonts w:hint="eastAsia"/>
        </w:rPr>
        <w:t>编制目的</w:t>
      </w:r>
      <w:bookmarkEnd w:id="1"/>
      <w:bookmarkEnd w:id="2"/>
      <w:bookmarkEnd w:id="3"/>
      <w:bookmarkEnd w:id="4"/>
      <w:bookmarkEnd w:id="5"/>
      <w:bookmarkEnd w:id="6"/>
      <w:bookmarkEnd w:id="7"/>
      <w:bookmarkEnd w:id="8"/>
    </w:p>
    <w:p w:rsidR="00F060AC" w:rsidRDefault="00D14300">
      <w:pPr>
        <w:pStyle w:val="af4"/>
        <w:ind w:firstLine="560"/>
      </w:pPr>
      <w:r>
        <w:rPr>
          <w:rFonts w:hint="eastAsia"/>
        </w:rPr>
        <w:t>为深入贯彻习近平总书记关于安全生产工作的重要论述和党中央国务院及省委省政府、市委市政府的决策部署，全面落实企业安全生产主体责任，明确各级岗位安全责任，通过建立动态式的安全生产管理责任清单，防止过错、杜绝重特大事故发生，</w:t>
      </w:r>
      <w:r>
        <w:t>遏制</w:t>
      </w:r>
      <w:r>
        <w:rPr>
          <w:rFonts w:hint="eastAsia"/>
        </w:rPr>
        <w:t>一般</w:t>
      </w:r>
      <w:r>
        <w:t>事故</w:t>
      </w:r>
      <w:r>
        <w:rPr>
          <w:rFonts w:hint="eastAsia"/>
        </w:rPr>
        <w:t>的</w:t>
      </w:r>
      <w:r>
        <w:t>发生</w:t>
      </w:r>
      <w:r>
        <w:rPr>
          <w:rFonts w:hint="eastAsia"/>
        </w:rPr>
        <w:t>，切实保障人民群众生命财产安全，有效提升安全生产</w:t>
      </w:r>
      <w:r>
        <w:t>工作</w:t>
      </w:r>
      <w:r>
        <w:rPr>
          <w:rFonts w:hint="eastAsia"/>
        </w:rPr>
        <w:t>水平</w:t>
      </w:r>
      <w:r>
        <w:t>，</w:t>
      </w:r>
      <w:r>
        <w:rPr>
          <w:rFonts w:hint="eastAsia"/>
        </w:rPr>
        <w:t>特建立《四川保宁醋有限公司安全生产管理责任清单（</w:t>
      </w:r>
      <w:r>
        <w:rPr>
          <w:rFonts w:hint="eastAsia"/>
        </w:rPr>
        <w:t>1.0</w:t>
      </w:r>
      <w:r>
        <w:rPr>
          <w:rFonts w:hint="eastAsia"/>
        </w:rPr>
        <w:t>版）》。</w:t>
      </w:r>
    </w:p>
    <w:p w:rsidR="00F060AC" w:rsidRDefault="00D14300">
      <w:pPr>
        <w:pStyle w:val="21"/>
        <w:numPr>
          <w:ilvl w:val="1"/>
          <w:numId w:val="0"/>
        </w:numPr>
        <w:spacing w:line="360" w:lineRule="auto"/>
      </w:pPr>
      <w:bookmarkStart w:id="9" w:name="_Toc29740"/>
      <w:r>
        <w:rPr>
          <w:rFonts w:hint="eastAsia"/>
        </w:rPr>
        <w:t>1.2</w:t>
      </w:r>
      <w:r>
        <w:rPr>
          <w:rFonts w:hint="eastAsia"/>
        </w:rPr>
        <w:t>编制工作机构</w:t>
      </w:r>
      <w:bookmarkEnd w:id="9"/>
    </w:p>
    <w:p w:rsidR="00F060AC" w:rsidRDefault="00D14300">
      <w:pPr>
        <w:pStyle w:val="af4"/>
        <w:ind w:firstLineChars="0" w:firstLine="560"/>
      </w:pPr>
      <w:r>
        <w:rPr>
          <w:rFonts w:hint="eastAsia"/>
        </w:rPr>
        <w:t>为落实《四川省安全生产委员会办公室关于印发进一步推行安全生产清单制管理工作方案》（川安办</w:t>
      </w:r>
      <w:r>
        <w:rPr>
          <w:rFonts w:hint="eastAsia"/>
        </w:rPr>
        <w:t>[2020]1</w:t>
      </w:r>
      <w:r>
        <w:rPr>
          <w:rFonts w:hint="eastAsia"/>
        </w:rPr>
        <w:t>号）、《南充市安全生产委员会办公室关于印发进一步推行安全生产清单制管理工作方案的通知》（南市安委办</w:t>
      </w:r>
      <w:r>
        <w:rPr>
          <w:rFonts w:hint="eastAsia"/>
        </w:rPr>
        <w:t>[2020]14</w:t>
      </w:r>
      <w:r>
        <w:rPr>
          <w:rFonts w:hint="eastAsia"/>
        </w:rPr>
        <w:t>号）以及《阆中市安全生产委会员办公室关于印发进一步推进安全生产清单制管理工作方案的通知》（阆安委办</w:t>
      </w:r>
      <w:r>
        <w:rPr>
          <w:rFonts w:hint="eastAsia"/>
        </w:rPr>
        <w:t>[2020]27</w:t>
      </w:r>
      <w:r>
        <w:rPr>
          <w:rFonts w:hint="eastAsia"/>
        </w:rPr>
        <w:t>号）的要求，推进四川保宁醋有限公司安全生产管理清单编制工作，成立了清单编制领导小组。</w:t>
      </w:r>
    </w:p>
    <w:p w:rsidR="00F060AC" w:rsidRDefault="00D14300">
      <w:pPr>
        <w:pStyle w:val="af4"/>
        <w:ind w:firstLineChars="0" w:firstLine="560"/>
      </w:pPr>
      <w:r>
        <w:rPr>
          <w:rFonts w:hint="eastAsia"/>
        </w:rPr>
        <w:t>组长：陈福生</w:t>
      </w:r>
    </w:p>
    <w:p w:rsidR="00F060AC" w:rsidRDefault="00D14300">
      <w:pPr>
        <w:pStyle w:val="af4"/>
        <w:ind w:firstLineChars="0" w:firstLine="560"/>
      </w:pPr>
      <w:r>
        <w:rPr>
          <w:rFonts w:hint="eastAsia"/>
        </w:rPr>
        <w:t>职责：负责四川保宁醋有限公司安全生产清单管理工作推进的领导与部署。</w:t>
      </w:r>
    </w:p>
    <w:p w:rsidR="00F060AC" w:rsidRDefault="00D14300">
      <w:pPr>
        <w:pStyle w:val="af4"/>
        <w:ind w:firstLineChars="0" w:firstLine="560"/>
      </w:pPr>
      <w:r>
        <w:rPr>
          <w:rFonts w:hint="eastAsia"/>
        </w:rPr>
        <w:t>副组长：杜大钊</w:t>
      </w:r>
      <w:r>
        <w:rPr>
          <w:rFonts w:hint="eastAsia"/>
        </w:rPr>
        <w:t xml:space="preserve">  </w:t>
      </w:r>
      <w:r>
        <w:rPr>
          <w:rFonts w:hint="eastAsia"/>
        </w:rPr>
        <w:t>杨勇</w:t>
      </w:r>
      <w:r>
        <w:rPr>
          <w:rFonts w:hint="eastAsia"/>
        </w:rPr>
        <w:t xml:space="preserve">  </w:t>
      </w:r>
      <w:r>
        <w:rPr>
          <w:rFonts w:hint="eastAsia"/>
        </w:rPr>
        <w:t>陈璐瑶</w:t>
      </w:r>
    </w:p>
    <w:p w:rsidR="00F060AC" w:rsidRDefault="00D14300">
      <w:pPr>
        <w:pStyle w:val="af4"/>
        <w:ind w:firstLineChars="0" w:firstLine="560"/>
      </w:pPr>
      <w:r>
        <w:rPr>
          <w:rFonts w:hint="eastAsia"/>
        </w:rPr>
        <w:t>职责：协助领导具体推进与落实安全生产清单制管理工作。</w:t>
      </w:r>
    </w:p>
    <w:p w:rsidR="00F060AC" w:rsidRDefault="00D14300">
      <w:pPr>
        <w:pStyle w:val="af4"/>
        <w:ind w:firstLineChars="0" w:firstLine="560"/>
      </w:pPr>
      <w:r>
        <w:rPr>
          <w:rFonts w:hint="eastAsia"/>
        </w:rPr>
        <w:t>成员：戴刚</w:t>
      </w:r>
      <w:r>
        <w:rPr>
          <w:rFonts w:hint="eastAsia"/>
        </w:rPr>
        <w:t xml:space="preserve">   </w:t>
      </w:r>
      <w:r>
        <w:rPr>
          <w:rFonts w:hint="eastAsia"/>
        </w:rPr>
        <w:t>任天均</w:t>
      </w:r>
      <w:r>
        <w:rPr>
          <w:rFonts w:hint="eastAsia"/>
        </w:rPr>
        <w:t xml:space="preserve">  </w:t>
      </w:r>
      <w:r>
        <w:rPr>
          <w:rFonts w:hint="eastAsia"/>
        </w:rPr>
        <w:t>杨天锦</w:t>
      </w:r>
      <w:r>
        <w:rPr>
          <w:rFonts w:hint="eastAsia"/>
        </w:rPr>
        <w:t xml:space="preserve">   </w:t>
      </w:r>
      <w:r>
        <w:rPr>
          <w:rFonts w:hint="eastAsia"/>
        </w:rPr>
        <w:t>樊明</w:t>
      </w:r>
      <w:r>
        <w:rPr>
          <w:rFonts w:hint="eastAsia"/>
        </w:rPr>
        <w:t xml:space="preserve">  </w:t>
      </w:r>
      <w:r>
        <w:rPr>
          <w:rFonts w:hint="eastAsia"/>
        </w:rPr>
        <w:t>田宇</w:t>
      </w:r>
      <w:r>
        <w:rPr>
          <w:rFonts w:hint="eastAsia"/>
        </w:rPr>
        <w:t xml:space="preserve">  </w:t>
      </w:r>
      <w:r>
        <w:rPr>
          <w:rFonts w:hint="eastAsia"/>
        </w:rPr>
        <w:t>戴勇</w:t>
      </w:r>
      <w:r>
        <w:rPr>
          <w:rFonts w:hint="eastAsia"/>
        </w:rPr>
        <w:t xml:space="preserve">  </w:t>
      </w:r>
      <w:r>
        <w:rPr>
          <w:rFonts w:hint="eastAsia"/>
        </w:rPr>
        <w:t>侯阁</w:t>
      </w:r>
      <w:r>
        <w:rPr>
          <w:rFonts w:hint="eastAsia"/>
        </w:rPr>
        <w:t xml:space="preserve">  </w:t>
      </w:r>
      <w:r>
        <w:rPr>
          <w:rFonts w:hint="eastAsia"/>
        </w:rPr>
        <w:t>鲜艳麟</w:t>
      </w:r>
      <w:r>
        <w:rPr>
          <w:rFonts w:hint="eastAsia"/>
        </w:rPr>
        <w:t xml:space="preserve">  </w:t>
      </w:r>
      <w:r w:rsidR="00340DEC">
        <w:rPr>
          <w:rFonts w:hint="eastAsia"/>
        </w:rPr>
        <w:t>祝丽华</w:t>
      </w:r>
      <w:r>
        <w:rPr>
          <w:rFonts w:hint="eastAsia"/>
        </w:rPr>
        <w:t xml:space="preserve">  </w:t>
      </w:r>
      <w:r>
        <w:rPr>
          <w:rFonts w:hint="eastAsia"/>
        </w:rPr>
        <w:t>何运</w:t>
      </w:r>
      <w:r w:rsidR="00BA469A">
        <w:rPr>
          <w:rFonts w:hint="eastAsia"/>
        </w:rPr>
        <w:t xml:space="preserve">  </w:t>
      </w:r>
      <w:r>
        <w:rPr>
          <w:rFonts w:hint="eastAsia"/>
        </w:rPr>
        <w:t>周江</w:t>
      </w:r>
      <w:r>
        <w:rPr>
          <w:rFonts w:hint="eastAsia"/>
        </w:rPr>
        <w:t xml:space="preserve"> </w:t>
      </w:r>
      <w:r w:rsidR="00BA469A">
        <w:rPr>
          <w:rFonts w:hint="eastAsia"/>
        </w:rPr>
        <w:t>郭明玥</w:t>
      </w:r>
      <w:r w:rsidR="00BA469A">
        <w:rPr>
          <w:rFonts w:hint="eastAsia"/>
        </w:rPr>
        <w:t xml:space="preserve"> </w:t>
      </w:r>
      <w:r>
        <w:rPr>
          <w:rFonts w:hint="eastAsia"/>
        </w:rPr>
        <w:t xml:space="preserve"> </w:t>
      </w:r>
      <w:r>
        <w:rPr>
          <w:rFonts w:hint="eastAsia"/>
        </w:rPr>
        <w:t>吴远明</w:t>
      </w:r>
      <w:r>
        <w:rPr>
          <w:rFonts w:hint="eastAsia"/>
        </w:rPr>
        <w:t xml:space="preserve">  </w:t>
      </w:r>
      <w:r>
        <w:rPr>
          <w:rFonts w:hint="eastAsia"/>
        </w:rPr>
        <w:t>何飞</w:t>
      </w:r>
      <w:r>
        <w:rPr>
          <w:rFonts w:hint="eastAsia"/>
        </w:rPr>
        <w:t xml:space="preserve">   </w:t>
      </w:r>
      <w:r>
        <w:rPr>
          <w:rFonts w:hint="eastAsia"/>
        </w:rPr>
        <w:t>陈蓉</w:t>
      </w:r>
      <w:r>
        <w:rPr>
          <w:rFonts w:hint="eastAsia"/>
        </w:rPr>
        <w:t xml:space="preserve">  </w:t>
      </w:r>
      <w:r>
        <w:rPr>
          <w:rFonts w:hint="eastAsia"/>
        </w:rPr>
        <w:t>廖春秀</w:t>
      </w:r>
      <w:r>
        <w:rPr>
          <w:rFonts w:hint="eastAsia"/>
        </w:rPr>
        <w:t xml:space="preserve">   </w:t>
      </w:r>
      <w:r>
        <w:rPr>
          <w:rFonts w:hint="eastAsia"/>
        </w:rPr>
        <w:t>郑飞</w:t>
      </w:r>
      <w:r w:rsidR="00BA469A">
        <w:rPr>
          <w:rFonts w:hint="eastAsia"/>
        </w:rPr>
        <w:t xml:space="preserve"> </w:t>
      </w:r>
      <w:r>
        <w:rPr>
          <w:rFonts w:hint="eastAsia"/>
        </w:rPr>
        <w:t xml:space="preserve"> </w:t>
      </w:r>
      <w:r>
        <w:rPr>
          <w:rFonts w:hint="eastAsia"/>
        </w:rPr>
        <w:t>王廷骏</w:t>
      </w:r>
      <w:r>
        <w:rPr>
          <w:rFonts w:hint="eastAsia"/>
        </w:rPr>
        <w:t xml:space="preserve">  </w:t>
      </w:r>
      <w:r>
        <w:rPr>
          <w:rFonts w:hint="eastAsia"/>
        </w:rPr>
        <w:t>王雪英</w:t>
      </w:r>
      <w:r w:rsidR="00BA469A">
        <w:rPr>
          <w:rFonts w:hint="eastAsia"/>
        </w:rPr>
        <w:t xml:space="preserve">  </w:t>
      </w:r>
    </w:p>
    <w:p w:rsidR="00F060AC" w:rsidRDefault="00D14300">
      <w:pPr>
        <w:pStyle w:val="af4"/>
        <w:ind w:firstLineChars="0" w:firstLine="560"/>
      </w:pPr>
      <w:r>
        <w:rPr>
          <w:rFonts w:hint="eastAsia"/>
        </w:rPr>
        <w:lastRenderedPageBreak/>
        <w:t>职责：具体落实本部门、本岗位安全生产清单管理推进工作，提供资源支持。</w:t>
      </w:r>
    </w:p>
    <w:p w:rsidR="00F060AC" w:rsidRDefault="00D14300">
      <w:pPr>
        <w:pStyle w:val="21"/>
        <w:numPr>
          <w:ilvl w:val="1"/>
          <w:numId w:val="0"/>
        </w:numPr>
        <w:spacing w:line="360" w:lineRule="auto"/>
      </w:pPr>
      <w:bookmarkStart w:id="10" w:name="_Toc7641"/>
      <w:r>
        <w:rPr>
          <w:rFonts w:hint="eastAsia"/>
        </w:rPr>
        <w:t>1.3</w:t>
      </w:r>
      <w:r>
        <w:rPr>
          <w:rFonts w:hint="eastAsia"/>
        </w:rPr>
        <w:t>编制要求</w:t>
      </w:r>
      <w:bookmarkEnd w:id="10"/>
    </w:p>
    <w:p w:rsidR="00F060AC" w:rsidRDefault="00D14300">
      <w:pPr>
        <w:ind w:firstLineChars="200" w:firstLine="560"/>
        <w:rPr>
          <w:rFonts w:ascii="Times New Roman" w:hAnsi="Times New Roman" w:cs="Times New Roman"/>
          <w:bCs/>
          <w:snapToGrid w:val="0"/>
          <w:kern w:val="0"/>
          <w:szCs w:val="21"/>
        </w:rPr>
      </w:pPr>
      <w:r>
        <w:rPr>
          <w:rFonts w:hint="eastAsia"/>
        </w:rPr>
        <w:t>（</w:t>
      </w:r>
      <w:r>
        <w:rPr>
          <w:rFonts w:ascii="Times New Roman" w:hAnsi="Times New Roman" w:cs="Times New Roman" w:hint="eastAsia"/>
          <w:bCs/>
          <w:snapToGrid w:val="0"/>
          <w:kern w:val="0"/>
          <w:szCs w:val="21"/>
        </w:rPr>
        <w:t>1</w:t>
      </w:r>
      <w:r>
        <w:rPr>
          <w:rFonts w:ascii="Times New Roman" w:hAnsi="Times New Roman" w:cs="Times New Roman" w:hint="eastAsia"/>
          <w:bCs/>
          <w:snapToGrid w:val="0"/>
          <w:kern w:val="0"/>
          <w:szCs w:val="21"/>
        </w:rPr>
        <w:t>）具体明确：项目、程序、指令、要求或说明都具体、明确，避免抽象化和模糊化。</w:t>
      </w:r>
    </w:p>
    <w:p w:rsidR="00F060AC" w:rsidRDefault="00D14300">
      <w:pPr>
        <w:ind w:firstLineChars="200" w:firstLine="560"/>
        <w:rPr>
          <w:rFonts w:ascii="Times New Roman" w:hAnsi="Times New Roman" w:cs="Times New Roman"/>
          <w:bCs/>
          <w:snapToGrid w:val="0"/>
          <w:kern w:val="0"/>
          <w:szCs w:val="21"/>
        </w:rPr>
      </w:pPr>
      <w:r>
        <w:rPr>
          <w:rFonts w:ascii="Times New Roman" w:hAnsi="Times New Roman" w:cs="Times New Roman" w:hint="eastAsia"/>
          <w:bCs/>
          <w:snapToGrid w:val="0"/>
          <w:kern w:val="0"/>
          <w:szCs w:val="21"/>
        </w:rPr>
        <w:t>（</w:t>
      </w:r>
      <w:r>
        <w:rPr>
          <w:rFonts w:ascii="Times New Roman" w:hAnsi="Times New Roman" w:cs="Times New Roman" w:hint="eastAsia"/>
          <w:bCs/>
          <w:snapToGrid w:val="0"/>
          <w:kern w:val="0"/>
          <w:szCs w:val="21"/>
        </w:rPr>
        <w:t>2</w:t>
      </w:r>
      <w:r>
        <w:rPr>
          <w:rFonts w:ascii="Times New Roman" w:hAnsi="Times New Roman" w:cs="Times New Roman" w:hint="eastAsia"/>
          <w:bCs/>
          <w:snapToGrid w:val="0"/>
          <w:kern w:val="0"/>
          <w:szCs w:val="21"/>
        </w:rPr>
        <w:t>）简明扼要：清单必须直接切中核心问题和问题要害，以最易于理解的方式，把关键点呈现出来。</w:t>
      </w:r>
    </w:p>
    <w:p w:rsidR="00F060AC" w:rsidRDefault="00D14300">
      <w:pPr>
        <w:ind w:firstLineChars="200" w:firstLine="560"/>
        <w:rPr>
          <w:rFonts w:ascii="Times New Roman" w:hAnsi="Times New Roman" w:cs="Times New Roman"/>
          <w:bCs/>
          <w:snapToGrid w:val="0"/>
          <w:kern w:val="0"/>
          <w:szCs w:val="21"/>
        </w:rPr>
      </w:pPr>
      <w:r>
        <w:rPr>
          <w:rFonts w:ascii="Times New Roman" w:hAnsi="Times New Roman" w:cs="Times New Roman" w:hint="eastAsia"/>
          <w:bCs/>
          <w:snapToGrid w:val="0"/>
          <w:kern w:val="0"/>
          <w:szCs w:val="21"/>
        </w:rPr>
        <w:t>（</w:t>
      </w:r>
      <w:r>
        <w:rPr>
          <w:rFonts w:ascii="Times New Roman" w:hAnsi="Times New Roman" w:cs="Times New Roman" w:hint="eastAsia"/>
          <w:bCs/>
          <w:snapToGrid w:val="0"/>
          <w:kern w:val="0"/>
          <w:szCs w:val="21"/>
        </w:rPr>
        <w:t>3</w:t>
      </w:r>
      <w:r>
        <w:rPr>
          <w:rFonts w:ascii="Times New Roman" w:hAnsi="Times New Roman" w:cs="Times New Roman" w:hint="eastAsia"/>
          <w:bCs/>
          <w:snapToGrid w:val="0"/>
          <w:kern w:val="0"/>
          <w:szCs w:val="21"/>
        </w:rPr>
        <w:t>）便于操作：清单必须体现在操作上，便于操作，具备实用性。</w:t>
      </w:r>
    </w:p>
    <w:p w:rsidR="00F060AC" w:rsidRDefault="00D14300">
      <w:pPr>
        <w:ind w:firstLineChars="200" w:firstLine="560"/>
        <w:rPr>
          <w:rFonts w:ascii="Times New Roman" w:hAnsi="Times New Roman" w:cs="Times New Roman"/>
          <w:bCs/>
          <w:snapToGrid w:val="0"/>
          <w:kern w:val="0"/>
          <w:szCs w:val="21"/>
        </w:rPr>
      </w:pPr>
      <w:r>
        <w:rPr>
          <w:rFonts w:ascii="Times New Roman" w:hAnsi="Times New Roman" w:cs="Times New Roman" w:hint="eastAsia"/>
          <w:bCs/>
          <w:snapToGrid w:val="0"/>
          <w:kern w:val="0"/>
          <w:szCs w:val="21"/>
        </w:rPr>
        <w:t>（</w:t>
      </w:r>
      <w:r>
        <w:rPr>
          <w:rFonts w:ascii="Times New Roman" w:hAnsi="Times New Roman" w:cs="Times New Roman" w:hint="eastAsia"/>
          <w:bCs/>
          <w:snapToGrid w:val="0"/>
          <w:kern w:val="0"/>
          <w:szCs w:val="21"/>
        </w:rPr>
        <w:t>4</w:t>
      </w:r>
      <w:r>
        <w:rPr>
          <w:rFonts w:ascii="Times New Roman" w:hAnsi="Times New Roman" w:cs="Times New Roman" w:hint="eastAsia"/>
          <w:bCs/>
          <w:snapToGrid w:val="0"/>
          <w:kern w:val="0"/>
          <w:szCs w:val="21"/>
        </w:rPr>
        <w:t>）可检验性：清单必须具备较强的可检验性，能够为监管活动提供支撑。</w:t>
      </w:r>
    </w:p>
    <w:p w:rsidR="00F060AC" w:rsidRDefault="00D14300">
      <w:pPr>
        <w:pStyle w:val="21"/>
        <w:numPr>
          <w:ilvl w:val="1"/>
          <w:numId w:val="0"/>
        </w:numPr>
        <w:spacing w:line="360" w:lineRule="auto"/>
      </w:pPr>
      <w:bookmarkStart w:id="11" w:name="_Toc22228"/>
      <w:bookmarkStart w:id="12" w:name="_Toc25973"/>
      <w:r>
        <w:rPr>
          <w:rFonts w:hint="eastAsia"/>
        </w:rPr>
        <w:t>1.4</w:t>
      </w:r>
      <w:r>
        <w:rPr>
          <w:rFonts w:hint="eastAsia"/>
        </w:rPr>
        <w:t>清单管理</w:t>
      </w:r>
      <w:bookmarkEnd w:id="11"/>
      <w:bookmarkEnd w:id="12"/>
    </w:p>
    <w:p w:rsidR="00F060AC" w:rsidRDefault="00D14300">
      <w:pPr>
        <w:pStyle w:val="31"/>
        <w:numPr>
          <w:ilvl w:val="2"/>
          <w:numId w:val="0"/>
        </w:numPr>
        <w:spacing w:line="360" w:lineRule="auto"/>
      </w:pPr>
      <w:bookmarkStart w:id="13" w:name="_Toc23644"/>
      <w:bookmarkStart w:id="14" w:name="_Toc11945"/>
      <w:r>
        <w:rPr>
          <w:rFonts w:hint="eastAsia"/>
        </w:rPr>
        <w:t>1.4.1</w:t>
      </w:r>
      <w:r>
        <w:rPr>
          <w:rFonts w:hint="eastAsia"/>
        </w:rPr>
        <w:t>清单的发布</w:t>
      </w:r>
      <w:bookmarkEnd w:id="13"/>
      <w:bookmarkEnd w:id="14"/>
    </w:p>
    <w:p w:rsidR="00F060AC" w:rsidRDefault="00D14300">
      <w:pPr>
        <w:ind w:firstLineChars="200" w:firstLine="560"/>
        <w:rPr>
          <w:rFonts w:ascii="宋体" w:hAnsi="宋体" w:cs="宋体"/>
          <w:sz w:val="22"/>
          <w:szCs w:val="28"/>
        </w:rPr>
      </w:pPr>
      <w:r>
        <w:rPr>
          <w:rFonts w:ascii="Times New Roman" w:hAnsi="Times New Roman" w:cs="Times New Roman" w:hint="eastAsia"/>
          <w:bCs/>
          <w:snapToGrid w:val="0"/>
          <w:kern w:val="0"/>
          <w:szCs w:val="21"/>
        </w:rPr>
        <w:t>安全生产管理责任清单制定经审核，并通过企业安全领导小组讨论后予以发布，各相关责任人必须严格落实清单管理的内容。</w:t>
      </w:r>
    </w:p>
    <w:p w:rsidR="00F060AC" w:rsidRDefault="00D14300">
      <w:pPr>
        <w:pStyle w:val="31"/>
        <w:numPr>
          <w:ilvl w:val="2"/>
          <w:numId w:val="0"/>
        </w:numPr>
        <w:spacing w:line="360" w:lineRule="auto"/>
      </w:pPr>
      <w:bookmarkStart w:id="15" w:name="_Toc8801"/>
      <w:bookmarkStart w:id="16" w:name="_Toc26917"/>
      <w:r>
        <w:rPr>
          <w:rFonts w:hint="eastAsia"/>
        </w:rPr>
        <w:t>1.4.2</w:t>
      </w:r>
      <w:r>
        <w:rPr>
          <w:rFonts w:hint="eastAsia"/>
        </w:rPr>
        <w:t>清单的认领</w:t>
      </w:r>
      <w:bookmarkEnd w:id="15"/>
      <w:bookmarkEnd w:id="16"/>
    </w:p>
    <w:p w:rsidR="00F060AC" w:rsidRDefault="00D14300">
      <w:pPr>
        <w:ind w:firstLineChars="200" w:firstLine="560"/>
        <w:rPr>
          <w:rFonts w:ascii="Times New Roman" w:hAnsi="Times New Roman" w:cs="Times New Roman"/>
          <w:bCs/>
          <w:snapToGrid w:val="0"/>
          <w:kern w:val="0"/>
          <w:szCs w:val="21"/>
        </w:rPr>
      </w:pPr>
      <w:r>
        <w:rPr>
          <w:rFonts w:ascii="Times New Roman" w:hAnsi="Times New Roman" w:cs="Times New Roman" w:hint="eastAsia"/>
          <w:bCs/>
          <w:snapToGrid w:val="0"/>
          <w:kern w:val="0"/>
          <w:szCs w:val="21"/>
        </w:rPr>
        <w:t>安全生产管理责任清单制定全员参与，相关责任岗位对自己的岗位责任清单进行确认并签字认领，按照清单切实履行自己的安全职责。</w:t>
      </w:r>
    </w:p>
    <w:p w:rsidR="00F060AC" w:rsidRDefault="00D14300">
      <w:pPr>
        <w:pStyle w:val="31"/>
        <w:numPr>
          <w:ilvl w:val="2"/>
          <w:numId w:val="0"/>
        </w:numPr>
        <w:spacing w:line="360" w:lineRule="auto"/>
      </w:pPr>
      <w:bookmarkStart w:id="17" w:name="_Toc2795"/>
      <w:bookmarkStart w:id="18" w:name="_Toc21718"/>
      <w:r>
        <w:rPr>
          <w:rFonts w:hint="eastAsia"/>
        </w:rPr>
        <w:t>1.4.3</w:t>
      </w:r>
      <w:r>
        <w:rPr>
          <w:rFonts w:hint="eastAsia"/>
        </w:rPr>
        <w:t>清单的执行</w:t>
      </w:r>
      <w:bookmarkEnd w:id="17"/>
      <w:bookmarkEnd w:id="18"/>
    </w:p>
    <w:p w:rsidR="00F060AC" w:rsidRDefault="00D14300">
      <w:pPr>
        <w:ind w:firstLineChars="200" w:firstLine="560"/>
        <w:rPr>
          <w:rFonts w:ascii="Times New Roman" w:hAnsi="Times New Roman" w:cs="Times New Roman"/>
          <w:bCs/>
          <w:snapToGrid w:val="0"/>
          <w:kern w:val="0"/>
          <w:szCs w:val="21"/>
        </w:rPr>
      </w:pPr>
      <w:r>
        <w:rPr>
          <w:rFonts w:ascii="Times New Roman" w:hAnsi="Times New Roman" w:cs="Times New Roman" w:hint="eastAsia"/>
          <w:bCs/>
          <w:snapToGrid w:val="0"/>
          <w:kern w:val="0"/>
          <w:szCs w:val="21"/>
        </w:rPr>
        <w:t>清单执行前培训是管理的必要组成部分，为保证清单得到正确的执行，新清单或修改后的清单一经批准，在执行前应由清单的使用部门，对使用清单的人员进行培训，并评价培训效果填写相关记录。</w:t>
      </w:r>
    </w:p>
    <w:p w:rsidR="00F060AC" w:rsidRDefault="00D14300">
      <w:pPr>
        <w:pStyle w:val="31"/>
        <w:numPr>
          <w:ilvl w:val="2"/>
          <w:numId w:val="0"/>
        </w:numPr>
        <w:spacing w:line="360" w:lineRule="auto"/>
      </w:pPr>
      <w:bookmarkStart w:id="19" w:name="_Toc9776"/>
      <w:bookmarkStart w:id="20" w:name="_Toc26625"/>
      <w:bookmarkStart w:id="21" w:name="_Toc25234"/>
      <w:bookmarkStart w:id="22" w:name="_Toc476143022"/>
      <w:bookmarkStart w:id="23" w:name="_Toc18530005"/>
      <w:bookmarkStart w:id="24" w:name="_Toc25844"/>
      <w:bookmarkStart w:id="25" w:name="_Toc4661"/>
      <w:bookmarkStart w:id="26" w:name="_Toc23188"/>
      <w:bookmarkStart w:id="27" w:name="_Toc24516"/>
      <w:bookmarkStart w:id="28" w:name="_Toc24866"/>
      <w:r>
        <w:rPr>
          <w:rFonts w:hint="eastAsia"/>
        </w:rPr>
        <w:lastRenderedPageBreak/>
        <w:t>1.4.4</w:t>
      </w:r>
      <w:r>
        <w:rPr>
          <w:rFonts w:hint="eastAsia"/>
        </w:rPr>
        <w:t>持续改进</w:t>
      </w:r>
      <w:bookmarkEnd w:id="19"/>
      <w:bookmarkEnd w:id="20"/>
    </w:p>
    <w:p w:rsidR="00F060AC" w:rsidRDefault="00D14300">
      <w:pPr>
        <w:ind w:firstLineChars="200" w:firstLine="560"/>
        <w:rPr>
          <w:rFonts w:ascii="Times New Roman" w:hAnsi="Times New Roman" w:cs="Times New Roman"/>
          <w:bCs/>
          <w:snapToGrid w:val="0"/>
          <w:kern w:val="0"/>
          <w:szCs w:val="21"/>
        </w:rPr>
      </w:pPr>
      <w:r>
        <w:rPr>
          <w:rFonts w:ascii="Times New Roman" w:hAnsi="Times New Roman" w:cs="Times New Roman" w:hint="eastAsia"/>
          <w:bCs/>
          <w:snapToGrid w:val="0"/>
          <w:kern w:val="0"/>
          <w:szCs w:val="21"/>
        </w:rPr>
        <w:t>安全生产责任管理清单是一个动态的管理过程，在清单推行使用过程中，各部门还需要总结经验，改进清单，优化内容，更好抓住要务履职尽责，突出重点，让清单制成为支撑安全生产的千斤顶，是一个持续改进的过程。</w:t>
      </w:r>
    </w:p>
    <w:p w:rsidR="00F060AC" w:rsidRDefault="00D14300">
      <w:pPr>
        <w:pStyle w:val="21"/>
        <w:numPr>
          <w:ilvl w:val="1"/>
          <w:numId w:val="0"/>
        </w:numPr>
        <w:spacing w:line="360" w:lineRule="auto"/>
        <w:rPr>
          <w:rFonts w:eastAsia="宋体"/>
        </w:rPr>
      </w:pPr>
      <w:bookmarkStart w:id="29" w:name="_Toc29882"/>
      <w:r>
        <w:rPr>
          <w:rFonts w:hint="eastAsia"/>
        </w:rPr>
        <w:t>1.5</w:t>
      </w:r>
      <w:r>
        <w:rPr>
          <w:rFonts w:hint="eastAsia"/>
        </w:rPr>
        <w:t>依据</w:t>
      </w:r>
      <w:bookmarkEnd w:id="21"/>
      <w:bookmarkEnd w:id="22"/>
      <w:bookmarkEnd w:id="23"/>
      <w:bookmarkEnd w:id="24"/>
      <w:bookmarkEnd w:id="25"/>
      <w:bookmarkEnd w:id="26"/>
      <w:bookmarkEnd w:id="27"/>
      <w:bookmarkEnd w:id="28"/>
      <w:bookmarkEnd w:id="29"/>
    </w:p>
    <w:p w:rsidR="00F060AC" w:rsidRDefault="00D14300">
      <w:pPr>
        <w:tabs>
          <w:tab w:val="left" w:pos="1080"/>
        </w:tabs>
        <w:ind w:firstLine="560"/>
        <w:rPr>
          <w:rFonts w:ascii="Times New Roman" w:hAnsi="Times New Roman" w:cs="Times New Roman"/>
          <w:bCs/>
          <w:snapToGrid w:val="0"/>
          <w:kern w:val="0"/>
          <w:szCs w:val="21"/>
        </w:rPr>
      </w:pPr>
      <w:r>
        <w:rPr>
          <w:rFonts w:ascii="Times New Roman" w:hAnsi="Times New Roman" w:cs="Times New Roman"/>
          <w:bCs/>
          <w:snapToGrid w:val="0"/>
          <w:kern w:val="0"/>
          <w:szCs w:val="21"/>
        </w:rPr>
        <w:t>（</w:t>
      </w:r>
      <w:r>
        <w:rPr>
          <w:rFonts w:ascii="Times New Roman" w:hAnsi="Times New Roman" w:cs="Times New Roman"/>
          <w:bCs/>
          <w:snapToGrid w:val="0"/>
          <w:kern w:val="0"/>
          <w:szCs w:val="21"/>
        </w:rPr>
        <w:t>1</w:t>
      </w:r>
      <w:r>
        <w:rPr>
          <w:rFonts w:ascii="Times New Roman" w:hAnsi="Times New Roman" w:cs="Times New Roman"/>
          <w:bCs/>
          <w:snapToGrid w:val="0"/>
          <w:kern w:val="0"/>
          <w:szCs w:val="21"/>
        </w:rPr>
        <w:t>）《中华人民共和国安全生产法》（中华人民共和国主席令第</w:t>
      </w:r>
      <w:r>
        <w:rPr>
          <w:rFonts w:ascii="Times New Roman" w:hAnsi="Times New Roman" w:cs="Times New Roman"/>
          <w:bCs/>
          <w:snapToGrid w:val="0"/>
          <w:kern w:val="0"/>
          <w:szCs w:val="21"/>
        </w:rPr>
        <w:t>13</w:t>
      </w:r>
      <w:r>
        <w:rPr>
          <w:rFonts w:ascii="Times New Roman" w:hAnsi="Times New Roman" w:cs="Times New Roman"/>
          <w:bCs/>
          <w:snapToGrid w:val="0"/>
          <w:kern w:val="0"/>
          <w:szCs w:val="21"/>
        </w:rPr>
        <w:t>号）自</w:t>
      </w:r>
      <w:r>
        <w:rPr>
          <w:rFonts w:ascii="Times New Roman" w:hAnsi="Times New Roman" w:cs="Times New Roman"/>
          <w:bCs/>
          <w:snapToGrid w:val="0"/>
          <w:kern w:val="0"/>
          <w:szCs w:val="21"/>
        </w:rPr>
        <w:t>2014</w:t>
      </w:r>
      <w:r>
        <w:rPr>
          <w:rFonts w:ascii="Times New Roman" w:hAnsi="Times New Roman" w:cs="Times New Roman"/>
          <w:bCs/>
          <w:snapToGrid w:val="0"/>
          <w:kern w:val="0"/>
          <w:szCs w:val="21"/>
        </w:rPr>
        <w:t>年</w:t>
      </w:r>
      <w:r>
        <w:rPr>
          <w:rFonts w:ascii="Times New Roman" w:hAnsi="Times New Roman" w:cs="Times New Roman"/>
          <w:bCs/>
          <w:snapToGrid w:val="0"/>
          <w:kern w:val="0"/>
          <w:szCs w:val="21"/>
        </w:rPr>
        <w:t>12</w:t>
      </w:r>
      <w:r>
        <w:rPr>
          <w:rFonts w:ascii="Times New Roman" w:hAnsi="Times New Roman" w:cs="Times New Roman"/>
          <w:bCs/>
          <w:snapToGrid w:val="0"/>
          <w:kern w:val="0"/>
          <w:szCs w:val="21"/>
        </w:rPr>
        <w:t>月</w:t>
      </w:r>
      <w:r>
        <w:rPr>
          <w:rFonts w:ascii="Times New Roman" w:hAnsi="Times New Roman" w:cs="Times New Roman"/>
          <w:bCs/>
          <w:snapToGrid w:val="0"/>
          <w:kern w:val="0"/>
          <w:szCs w:val="21"/>
        </w:rPr>
        <w:t>1</w:t>
      </w:r>
      <w:r>
        <w:rPr>
          <w:rFonts w:ascii="Times New Roman" w:hAnsi="Times New Roman" w:cs="Times New Roman"/>
          <w:bCs/>
          <w:snapToGrid w:val="0"/>
          <w:kern w:val="0"/>
          <w:szCs w:val="21"/>
        </w:rPr>
        <w:t>日起施行；</w:t>
      </w:r>
    </w:p>
    <w:p w:rsidR="00F060AC" w:rsidRDefault="00D14300">
      <w:pPr>
        <w:tabs>
          <w:tab w:val="left" w:pos="1080"/>
        </w:tabs>
        <w:ind w:firstLine="560"/>
        <w:rPr>
          <w:rFonts w:ascii="Times New Roman" w:hAnsi="Times New Roman" w:cs="Times New Roman"/>
          <w:bCs/>
          <w:snapToGrid w:val="0"/>
          <w:kern w:val="0"/>
          <w:szCs w:val="21"/>
        </w:rPr>
      </w:pPr>
      <w:r>
        <w:rPr>
          <w:rFonts w:ascii="Times New Roman" w:hAnsi="Times New Roman" w:cs="Times New Roman"/>
          <w:bCs/>
          <w:snapToGrid w:val="0"/>
          <w:kern w:val="0"/>
          <w:szCs w:val="21"/>
        </w:rPr>
        <w:t>（</w:t>
      </w:r>
      <w:r>
        <w:rPr>
          <w:rFonts w:ascii="Times New Roman" w:hAnsi="Times New Roman" w:cs="Times New Roman" w:hint="eastAsia"/>
          <w:bCs/>
          <w:snapToGrid w:val="0"/>
          <w:kern w:val="0"/>
          <w:szCs w:val="21"/>
        </w:rPr>
        <w:t>2</w:t>
      </w:r>
      <w:r>
        <w:rPr>
          <w:rFonts w:ascii="Times New Roman" w:hAnsi="Times New Roman" w:cs="Times New Roman"/>
          <w:bCs/>
          <w:snapToGrid w:val="0"/>
          <w:kern w:val="0"/>
          <w:szCs w:val="21"/>
        </w:rPr>
        <w:t>）《中华人民共和国突发事件应对法》（中华人民共和国主席令第</w:t>
      </w:r>
      <w:r>
        <w:rPr>
          <w:rFonts w:ascii="Times New Roman" w:hAnsi="Times New Roman" w:cs="Times New Roman"/>
          <w:bCs/>
          <w:snapToGrid w:val="0"/>
          <w:kern w:val="0"/>
          <w:szCs w:val="21"/>
        </w:rPr>
        <w:t>69</w:t>
      </w:r>
      <w:r>
        <w:rPr>
          <w:rFonts w:ascii="Times New Roman" w:hAnsi="Times New Roman" w:cs="Times New Roman"/>
          <w:bCs/>
          <w:snapToGrid w:val="0"/>
          <w:kern w:val="0"/>
          <w:szCs w:val="21"/>
        </w:rPr>
        <w:t>号，</w:t>
      </w:r>
      <w:r>
        <w:rPr>
          <w:rFonts w:ascii="Times New Roman" w:hAnsi="Times New Roman" w:cs="Times New Roman"/>
          <w:bCs/>
          <w:snapToGrid w:val="0"/>
          <w:kern w:val="0"/>
          <w:szCs w:val="21"/>
        </w:rPr>
        <w:t>2007</w:t>
      </w:r>
      <w:r>
        <w:rPr>
          <w:rFonts w:ascii="Times New Roman" w:hAnsi="Times New Roman" w:cs="Times New Roman"/>
          <w:bCs/>
          <w:snapToGrid w:val="0"/>
          <w:kern w:val="0"/>
          <w:szCs w:val="21"/>
        </w:rPr>
        <w:t>年）自</w:t>
      </w:r>
      <w:r>
        <w:rPr>
          <w:rFonts w:ascii="Times New Roman" w:hAnsi="Times New Roman" w:cs="Times New Roman"/>
          <w:bCs/>
          <w:snapToGrid w:val="0"/>
          <w:kern w:val="0"/>
          <w:szCs w:val="21"/>
        </w:rPr>
        <w:t>2007</w:t>
      </w:r>
      <w:r>
        <w:rPr>
          <w:rFonts w:ascii="Times New Roman" w:hAnsi="Times New Roman" w:cs="Times New Roman"/>
          <w:bCs/>
          <w:snapToGrid w:val="0"/>
          <w:kern w:val="0"/>
          <w:szCs w:val="21"/>
        </w:rPr>
        <w:t>年</w:t>
      </w:r>
      <w:r>
        <w:rPr>
          <w:rFonts w:ascii="Times New Roman" w:hAnsi="Times New Roman" w:cs="Times New Roman"/>
          <w:bCs/>
          <w:snapToGrid w:val="0"/>
          <w:kern w:val="0"/>
          <w:szCs w:val="21"/>
        </w:rPr>
        <w:t>11</w:t>
      </w:r>
      <w:r>
        <w:rPr>
          <w:rFonts w:ascii="Times New Roman" w:hAnsi="Times New Roman" w:cs="Times New Roman"/>
          <w:bCs/>
          <w:snapToGrid w:val="0"/>
          <w:kern w:val="0"/>
          <w:szCs w:val="21"/>
        </w:rPr>
        <w:t>月</w:t>
      </w:r>
      <w:r>
        <w:rPr>
          <w:rFonts w:ascii="Times New Roman" w:hAnsi="Times New Roman" w:cs="Times New Roman"/>
          <w:bCs/>
          <w:snapToGrid w:val="0"/>
          <w:kern w:val="0"/>
          <w:szCs w:val="21"/>
        </w:rPr>
        <w:t>1</w:t>
      </w:r>
      <w:r>
        <w:rPr>
          <w:rFonts w:ascii="Times New Roman" w:hAnsi="Times New Roman" w:cs="Times New Roman"/>
          <w:bCs/>
          <w:snapToGrid w:val="0"/>
          <w:kern w:val="0"/>
          <w:szCs w:val="21"/>
        </w:rPr>
        <w:t>日起施行；</w:t>
      </w:r>
    </w:p>
    <w:p w:rsidR="00F060AC" w:rsidRDefault="00D14300">
      <w:pPr>
        <w:tabs>
          <w:tab w:val="left" w:pos="1080"/>
        </w:tabs>
        <w:ind w:firstLine="560"/>
        <w:rPr>
          <w:rFonts w:ascii="Times New Roman" w:hAnsi="Times New Roman" w:cs="Times New Roman"/>
          <w:bCs/>
          <w:snapToGrid w:val="0"/>
          <w:kern w:val="0"/>
          <w:szCs w:val="21"/>
        </w:rPr>
      </w:pPr>
      <w:r>
        <w:rPr>
          <w:rFonts w:ascii="Times New Roman" w:hAnsi="Times New Roman" w:cs="Times New Roman"/>
          <w:bCs/>
          <w:snapToGrid w:val="0"/>
          <w:kern w:val="0"/>
          <w:szCs w:val="21"/>
        </w:rPr>
        <w:t>（</w:t>
      </w:r>
      <w:r>
        <w:rPr>
          <w:rFonts w:ascii="Times New Roman" w:hAnsi="Times New Roman" w:cs="Times New Roman" w:hint="eastAsia"/>
          <w:bCs/>
          <w:snapToGrid w:val="0"/>
          <w:kern w:val="0"/>
          <w:szCs w:val="21"/>
        </w:rPr>
        <w:t>3</w:t>
      </w:r>
      <w:r>
        <w:rPr>
          <w:rFonts w:ascii="Times New Roman" w:hAnsi="Times New Roman" w:cs="Times New Roman"/>
          <w:bCs/>
          <w:snapToGrid w:val="0"/>
          <w:kern w:val="0"/>
          <w:szCs w:val="21"/>
        </w:rPr>
        <w:t>）《中华人民共和国消防法》</w:t>
      </w:r>
      <w:r>
        <w:rPr>
          <w:rFonts w:ascii="Times New Roman" w:hAnsi="Times New Roman" w:cs="Times New Roman" w:hint="eastAsia"/>
          <w:bCs/>
          <w:snapToGrid w:val="0"/>
          <w:kern w:val="0"/>
          <w:szCs w:val="21"/>
        </w:rPr>
        <w:t>（中华人民共和国主席令第</w:t>
      </w:r>
      <w:r>
        <w:rPr>
          <w:rFonts w:ascii="Times New Roman" w:hAnsi="Times New Roman" w:cs="Times New Roman" w:hint="eastAsia"/>
          <w:bCs/>
          <w:snapToGrid w:val="0"/>
          <w:kern w:val="0"/>
          <w:szCs w:val="21"/>
        </w:rPr>
        <w:t>29</w:t>
      </w:r>
      <w:r>
        <w:rPr>
          <w:rFonts w:ascii="Times New Roman" w:hAnsi="Times New Roman" w:cs="Times New Roman" w:hint="eastAsia"/>
          <w:bCs/>
          <w:snapToGrid w:val="0"/>
          <w:kern w:val="0"/>
          <w:szCs w:val="21"/>
        </w:rPr>
        <w:t>号</w:t>
      </w:r>
      <w:r>
        <w:rPr>
          <w:rFonts w:ascii="Times New Roman" w:hAnsi="Times New Roman" w:cs="Times New Roman" w:hint="eastAsia"/>
          <w:bCs/>
          <w:snapToGrid w:val="0"/>
          <w:kern w:val="0"/>
          <w:szCs w:val="21"/>
        </w:rPr>
        <w:t>[2019]</w:t>
      </w:r>
      <w:r>
        <w:rPr>
          <w:rFonts w:ascii="Times New Roman" w:hAnsi="Times New Roman" w:cs="Times New Roman" w:hint="eastAsia"/>
          <w:bCs/>
          <w:snapToGrid w:val="0"/>
          <w:kern w:val="0"/>
          <w:szCs w:val="21"/>
        </w:rPr>
        <w:t>）自</w:t>
      </w:r>
      <w:r>
        <w:rPr>
          <w:rFonts w:ascii="Times New Roman" w:hAnsi="Times New Roman" w:cs="Times New Roman" w:hint="eastAsia"/>
          <w:bCs/>
          <w:snapToGrid w:val="0"/>
          <w:kern w:val="0"/>
          <w:szCs w:val="21"/>
        </w:rPr>
        <w:t>2019</w:t>
      </w:r>
      <w:r>
        <w:rPr>
          <w:rFonts w:ascii="Times New Roman" w:hAnsi="Times New Roman" w:cs="Times New Roman" w:hint="eastAsia"/>
          <w:bCs/>
          <w:snapToGrid w:val="0"/>
          <w:kern w:val="0"/>
          <w:szCs w:val="21"/>
        </w:rPr>
        <w:t>年</w:t>
      </w:r>
      <w:r>
        <w:rPr>
          <w:rFonts w:ascii="Times New Roman" w:hAnsi="Times New Roman" w:cs="Times New Roman" w:hint="eastAsia"/>
          <w:bCs/>
          <w:snapToGrid w:val="0"/>
          <w:kern w:val="0"/>
          <w:szCs w:val="21"/>
        </w:rPr>
        <w:t>4</w:t>
      </w:r>
      <w:r>
        <w:rPr>
          <w:rFonts w:ascii="Times New Roman" w:hAnsi="Times New Roman" w:cs="Times New Roman" w:hint="eastAsia"/>
          <w:bCs/>
          <w:snapToGrid w:val="0"/>
          <w:kern w:val="0"/>
          <w:szCs w:val="21"/>
        </w:rPr>
        <w:t>月</w:t>
      </w:r>
      <w:r>
        <w:rPr>
          <w:rFonts w:ascii="Times New Roman" w:hAnsi="Times New Roman" w:cs="Times New Roman" w:hint="eastAsia"/>
          <w:bCs/>
          <w:snapToGrid w:val="0"/>
          <w:kern w:val="0"/>
          <w:szCs w:val="21"/>
        </w:rPr>
        <w:t>23</w:t>
      </w:r>
      <w:r>
        <w:rPr>
          <w:rFonts w:ascii="Times New Roman" w:hAnsi="Times New Roman" w:cs="Times New Roman" w:hint="eastAsia"/>
          <w:bCs/>
          <w:snapToGrid w:val="0"/>
          <w:kern w:val="0"/>
          <w:szCs w:val="21"/>
        </w:rPr>
        <w:t>日起施行</w:t>
      </w:r>
      <w:r>
        <w:rPr>
          <w:rFonts w:ascii="Times New Roman" w:hAnsi="Times New Roman" w:cs="Times New Roman"/>
          <w:bCs/>
          <w:snapToGrid w:val="0"/>
          <w:kern w:val="0"/>
          <w:szCs w:val="21"/>
        </w:rPr>
        <w:t>；</w:t>
      </w:r>
    </w:p>
    <w:p w:rsidR="00F060AC" w:rsidRDefault="00D14300">
      <w:pPr>
        <w:tabs>
          <w:tab w:val="left" w:pos="1080"/>
        </w:tabs>
        <w:ind w:firstLine="560"/>
        <w:rPr>
          <w:rFonts w:ascii="Times New Roman" w:hAnsi="Times New Roman" w:cs="Times New Roman"/>
          <w:bCs/>
          <w:snapToGrid w:val="0"/>
          <w:kern w:val="0"/>
          <w:szCs w:val="21"/>
        </w:rPr>
      </w:pPr>
      <w:r>
        <w:rPr>
          <w:rFonts w:ascii="Times New Roman" w:hAnsi="Times New Roman" w:cs="Times New Roman"/>
          <w:bCs/>
          <w:snapToGrid w:val="0"/>
          <w:kern w:val="0"/>
          <w:szCs w:val="21"/>
        </w:rPr>
        <w:t>（</w:t>
      </w:r>
      <w:r>
        <w:rPr>
          <w:rFonts w:ascii="Times New Roman" w:hAnsi="Times New Roman" w:cs="Times New Roman" w:hint="eastAsia"/>
          <w:bCs/>
          <w:snapToGrid w:val="0"/>
          <w:kern w:val="0"/>
          <w:szCs w:val="21"/>
        </w:rPr>
        <w:t>4</w:t>
      </w:r>
      <w:r>
        <w:rPr>
          <w:rFonts w:ascii="Times New Roman" w:hAnsi="Times New Roman" w:cs="Times New Roman"/>
          <w:bCs/>
          <w:snapToGrid w:val="0"/>
          <w:kern w:val="0"/>
          <w:szCs w:val="21"/>
        </w:rPr>
        <w:t>）《危险化学品安全管理条例》（国务院令第</w:t>
      </w:r>
      <w:r>
        <w:rPr>
          <w:rFonts w:ascii="Times New Roman" w:hAnsi="Times New Roman" w:cs="Times New Roman"/>
          <w:bCs/>
          <w:snapToGrid w:val="0"/>
          <w:kern w:val="0"/>
          <w:szCs w:val="21"/>
        </w:rPr>
        <w:t>645</w:t>
      </w:r>
      <w:r>
        <w:rPr>
          <w:rFonts w:ascii="Times New Roman" w:hAnsi="Times New Roman" w:cs="Times New Roman"/>
          <w:bCs/>
          <w:snapToGrid w:val="0"/>
          <w:kern w:val="0"/>
          <w:szCs w:val="21"/>
        </w:rPr>
        <w:t>号，</w:t>
      </w:r>
      <w:r>
        <w:rPr>
          <w:rFonts w:ascii="Times New Roman" w:hAnsi="Times New Roman" w:cs="Times New Roman"/>
          <w:bCs/>
          <w:snapToGrid w:val="0"/>
          <w:kern w:val="0"/>
          <w:szCs w:val="21"/>
        </w:rPr>
        <w:t>2013</w:t>
      </w:r>
      <w:r>
        <w:rPr>
          <w:rFonts w:ascii="Times New Roman" w:hAnsi="Times New Roman" w:cs="Times New Roman"/>
          <w:bCs/>
          <w:snapToGrid w:val="0"/>
          <w:kern w:val="0"/>
          <w:szCs w:val="21"/>
        </w:rPr>
        <w:t>年</w:t>
      </w:r>
      <w:r>
        <w:rPr>
          <w:rFonts w:ascii="Times New Roman" w:hAnsi="Times New Roman" w:cs="Times New Roman"/>
          <w:bCs/>
          <w:snapToGrid w:val="0"/>
          <w:kern w:val="0"/>
          <w:szCs w:val="21"/>
        </w:rPr>
        <w:t>12</w:t>
      </w:r>
      <w:r>
        <w:rPr>
          <w:rFonts w:ascii="Times New Roman" w:hAnsi="Times New Roman" w:cs="Times New Roman"/>
          <w:bCs/>
          <w:snapToGrid w:val="0"/>
          <w:kern w:val="0"/>
          <w:szCs w:val="21"/>
        </w:rPr>
        <w:t>月</w:t>
      </w:r>
      <w:r>
        <w:rPr>
          <w:rFonts w:ascii="Times New Roman" w:hAnsi="Times New Roman" w:cs="Times New Roman"/>
          <w:bCs/>
          <w:snapToGrid w:val="0"/>
          <w:kern w:val="0"/>
          <w:szCs w:val="21"/>
        </w:rPr>
        <w:t>7</w:t>
      </w:r>
      <w:r>
        <w:rPr>
          <w:rFonts w:ascii="Times New Roman" w:hAnsi="Times New Roman" w:cs="Times New Roman"/>
          <w:bCs/>
          <w:snapToGrid w:val="0"/>
          <w:kern w:val="0"/>
          <w:szCs w:val="21"/>
        </w:rPr>
        <w:t>日）</w:t>
      </w:r>
    </w:p>
    <w:p w:rsidR="00F060AC" w:rsidRDefault="00D14300">
      <w:pPr>
        <w:tabs>
          <w:tab w:val="left" w:pos="1080"/>
        </w:tabs>
        <w:ind w:left="540"/>
        <w:rPr>
          <w:rFonts w:ascii="Times New Roman" w:hAnsi="Times New Roman" w:cs="Times New Roman"/>
          <w:bCs/>
          <w:snapToGrid w:val="0"/>
          <w:kern w:val="0"/>
          <w:szCs w:val="21"/>
        </w:rPr>
      </w:pPr>
      <w:r>
        <w:rPr>
          <w:rFonts w:ascii="Times New Roman" w:hAnsi="Times New Roman" w:cs="Times New Roman"/>
          <w:bCs/>
          <w:snapToGrid w:val="0"/>
          <w:kern w:val="0"/>
          <w:szCs w:val="21"/>
        </w:rPr>
        <w:t>（</w:t>
      </w:r>
      <w:r>
        <w:rPr>
          <w:rFonts w:ascii="Times New Roman" w:hAnsi="Times New Roman" w:cs="Times New Roman" w:hint="eastAsia"/>
          <w:bCs/>
          <w:snapToGrid w:val="0"/>
          <w:kern w:val="0"/>
          <w:szCs w:val="21"/>
        </w:rPr>
        <w:t>5</w:t>
      </w:r>
      <w:r>
        <w:rPr>
          <w:rFonts w:ascii="Times New Roman" w:hAnsi="Times New Roman" w:cs="Times New Roman"/>
          <w:bCs/>
          <w:snapToGrid w:val="0"/>
          <w:kern w:val="0"/>
          <w:szCs w:val="21"/>
        </w:rPr>
        <w:t>）《工伤保险条例》（国务院令第</w:t>
      </w:r>
      <w:r>
        <w:rPr>
          <w:rFonts w:ascii="Times New Roman" w:hAnsi="Times New Roman" w:cs="Times New Roman"/>
          <w:bCs/>
          <w:snapToGrid w:val="0"/>
          <w:kern w:val="0"/>
          <w:szCs w:val="21"/>
        </w:rPr>
        <w:t>586</w:t>
      </w:r>
      <w:r>
        <w:rPr>
          <w:rFonts w:ascii="Times New Roman" w:hAnsi="Times New Roman" w:cs="Times New Roman"/>
          <w:bCs/>
          <w:snapToGrid w:val="0"/>
          <w:kern w:val="0"/>
          <w:szCs w:val="21"/>
        </w:rPr>
        <w:t>号）</w:t>
      </w:r>
      <w:r>
        <w:rPr>
          <w:rFonts w:ascii="Times New Roman" w:hAnsi="Times New Roman" w:cs="Times New Roman"/>
          <w:bCs/>
          <w:snapToGrid w:val="0"/>
          <w:kern w:val="0"/>
          <w:szCs w:val="21"/>
        </w:rPr>
        <w:t>2011</w:t>
      </w:r>
      <w:r>
        <w:rPr>
          <w:rFonts w:ascii="Times New Roman" w:hAnsi="Times New Roman" w:cs="Times New Roman"/>
          <w:bCs/>
          <w:snapToGrid w:val="0"/>
          <w:kern w:val="0"/>
          <w:szCs w:val="21"/>
        </w:rPr>
        <w:t>年</w:t>
      </w:r>
      <w:r>
        <w:rPr>
          <w:rFonts w:ascii="Times New Roman" w:hAnsi="Times New Roman" w:cs="Times New Roman"/>
          <w:bCs/>
          <w:snapToGrid w:val="0"/>
          <w:kern w:val="0"/>
          <w:szCs w:val="21"/>
        </w:rPr>
        <w:t>1</w:t>
      </w:r>
      <w:r>
        <w:rPr>
          <w:rFonts w:ascii="Times New Roman" w:hAnsi="Times New Roman" w:cs="Times New Roman"/>
          <w:bCs/>
          <w:snapToGrid w:val="0"/>
          <w:kern w:val="0"/>
          <w:szCs w:val="21"/>
        </w:rPr>
        <w:t>月</w:t>
      </w:r>
      <w:r>
        <w:rPr>
          <w:rFonts w:ascii="Times New Roman" w:hAnsi="Times New Roman" w:cs="Times New Roman"/>
          <w:bCs/>
          <w:snapToGrid w:val="0"/>
          <w:kern w:val="0"/>
          <w:szCs w:val="21"/>
        </w:rPr>
        <w:t>1</w:t>
      </w:r>
      <w:r>
        <w:rPr>
          <w:rFonts w:ascii="Times New Roman" w:hAnsi="Times New Roman" w:cs="Times New Roman"/>
          <w:bCs/>
          <w:snapToGrid w:val="0"/>
          <w:kern w:val="0"/>
          <w:szCs w:val="21"/>
        </w:rPr>
        <w:t>日起施行；</w:t>
      </w:r>
    </w:p>
    <w:p w:rsidR="00F060AC" w:rsidRDefault="00D14300">
      <w:pPr>
        <w:tabs>
          <w:tab w:val="left" w:pos="1080"/>
        </w:tabs>
        <w:ind w:firstLineChars="200" w:firstLine="560"/>
        <w:rPr>
          <w:rFonts w:ascii="Times New Roman" w:hAnsi="Times New Roman" w:cs="Times New Roman"/>
          <w:bCs/>
          <w:snapToGrid w:val="0"/>
          <w:kern w:val="0"/>
          <w:szCs w:val="21"/>
        </w:rPr>
      </w:pPr>
      <w:r>
        <w:rPr>
          <w:rFonts w:ascii="Times New Roman" w:hAnsi="Times New Roman" w:cs="Times New Roman"/>
          <w:bCs/>
          <w:snapToGrid w:val="0"/>
          <w:kern w:val="0"/>
          <w:szCs w:val="21"/>
        </w:rPr>
        <w:t>（</w:t>
      </w:r>
      <w:r>
        <w:rPr>
          <w:rFonts w:ascii="Times New Roman" w:hAnsi="Times New Roman" w:cs="Times New Roman" w:hint="eastAsia"/>
          <w:bCs/>
          <w:snapToGrid w:val="0"/>
          <w:kern w:val="0"/>
          <w:szCs w:val="21"/>
        </w:rPr>
        <w:t>6</w:t>
      </w:r>
      <w:r>
        <w:rPr>
          <w:rFonts w:ascii="Times New Roman" w:hAnsi="Times New Roman" w:cs="Times New Roman"/>
          <w:bCs/>
          <w:snapToGrid w:val="0"/>
          <w:kern w:val="0"/>
          <w:szCs w:val="21"/>
        </w:rPr>
        <w:t>）《生产安全事故应急条例》（国务院令第</w:t>
      </w:r>
      <w:r>
        <w:rPr>
          <w:rFonts w:ascii="Times New Roman" w:hAnsi="Times New Roman" w:cs="Times New Roman"/>
          <w:bCs/>
          <w:snapToGrid w:val="0"/>
          <w:kern w:val="0"/>
          <w:szCs w:val="21"/>
        </w:rPr>
        <w:t>708</w:t>
      </w:r>
      <w:r>
        <w:rPr>
          <w:rFonts w:ascii="Times New Roman" w:hAnsi="Times New Roman" w:cs="Times New Roman"/>
          <w:bCs/>
          <w:snapToGrid w:val="0"/>
          <w:kern w:val="0"/>
          <w:szCs w:val="21"/>
        </w:rPr>
        <w:t>号）</w:t>
      </w:r>
      <w:r>
        <w:rPr>
          <w:rFonts w:ascii="Times New Roman" w:hAnsi="Times New Roman" w:cs="Times New Roman"/>
          <w:bCs/>
          <w:snapToGrid w:val="0"/>
          <w:kern w:val="0"/>
          <w:szCs w:val="21"/>
        </w:rPr>
        <w:t>2019</w:t>
      </w:r>
      <w:r>
        <w:rPr>
          <w:rFonts w:ascii="Times New Roman" w:hAnsi="Times New Roman" w:cs="Times New Roman"/>
          <w:bCs/>
          <w:snapToGrid w:val="0"/>
          <w:kern w:val="0"/>
          <w:szCs w:val="21"/>
        </w:rPr>
        <w:t>年</w:t>
      </w:r>
      <w:r>
        <w:rPr>
          <w:rFonts w:ascii="Times New Roman" w:hAnsi="Times New Roman" w:cs="Times New Roman"/>
          <w:bCs/>
          <w:snapToGrid w:val="0"/>
          <w:kern w:val="0"/>
          <w:szCs w:val="21"/>
        </w:rPr>
        <w:t>4</w:t>
      </w:r>
      <w:r>
        <w:rPr>
          <w:rFonts w:ascii="Times New Roman" w:hAnsi="Times New Roman" w:cs="Times New Roman"/>
          <w:bCs/>
          <w:snapToGrid w:val="0"/>
          <w:kern w:val="0"/>
          <w:szCs w:val="21"/>
        </w:rPr>
        <w:t>月</w:t>
      </w:r>
      <w:r>
        <w:rPr>
          <w:rFonts w:ascii="Times New Roman" w:hAnsi="Times New Roman" w:cs="Times New Roman"/>
          <w:bCs/>
          <w:snapToGrid w:val="0"/>
          <w:kern w:val="0"/>
          <w:szCs w:val="21"/>
        </w:rPr>
        <w:t>1</w:t>
      </w:r>
      <w:r>
        <w:rPr>
          <w:rFonts w:ascii="Times New Roman" w:hAnsi="Times New Roman" w:cs="Times New Roman"/>
          <w:bCs/>
          <w:snapToGrid w:val="0"/>
          <w:kern w:val="0"/>
          <w:szCs w:val="21"/>
        </w:rPr>
        <w:t>日起施行；</w:t>
      </w:r>
    </w:p>
    <w:p w:rsidR="00F060AC" w:rsidRDefault="00D14300">
      <w:pPr>
        <w:tabs>
          <w:tab w:val="left" w:pos="1080"/>
        </w:tabs>
        <w:ind w:firstLine="560"/>
        <w:rPr>
          <w:rFonts w:ascii="Times New Roman" w:hAnsi="Times New Roman" w:cs="Times New Roman"/>
          <w:bCs/>
          <w:snapToGrid w:val="0"/>
          <w:kern w:val="0"/>
          <w:szCs w:val="21"/>
        </w:rPr>
      </w:pPr>
      <w:r>
        <w:rPr>
          <w:rFonts w:ascii="Times New Roman" w:hAnsi="Times New Roman" w:cs="Times New Roman"/>
          <w:bCs/>
          <w:snapToGrid w:val="0"/>
          <w:kern w:val="0"/>
          <w:szCs w:val="21"/>
        </w:rPr>
        <w:t>（</w:t>
      </w:r>
      <w:r>
        <w:rPr>
          <w:rFonts w:ascii="Times New Roman" w:hAnsi="Times New Roman" w:cs="Times New Roman" w:hint="eastAsia"/>
          <w:bCs/>
          <w:snapToGrid w:val="0"/>
          <w:kern w:val="0"/>
          <w:szCs w:val="21"/>
        </w:rPr>
        <w:t>7</w:t>
      </w:r>
      <w:r>
        <w:rPr>
          <w:rFonts w:ascii="Times New Roman" w:hAnsi="Times New Roman" w:cs="Times New Roman"/>
          <w:bCs/>
          <w:snapToGrid w:val="0"/>
          <w:kern w:val="0"/>
          <w:szCs w:val="21"/>
        </w:rPr>
        <w:t>）《国务院关于进一步加强企业安全生产工作的通知》（国发</w:t>
      </w:r>
      <w:r>
        <w:rPr>
          <w:rFonts w:ascii="Times New Roman" w:hAnsi="Times New Roman" w:cs="Times New Roman"/>
          <w:bCs/>
          <w:snapToGrid w:val="0"/>
          <w:kern w:val="0"/>
          <w:szCs w:val="21"/>
        </w:rPr>
        <w:t>[2010]23</w:t>
      </w:r>
      <w:r>
        <w:rPr>
          <w:rFonts w:ascii="Times New Roman" w:hAnsi="Times New Roman" w:cs="Times New Roman"/>
          <w:bCs/>
          <w:snapToGrid w:val="0"/>
          <w:kern w:val="0"/>
          <w:szCs w:val="21"/>
        </w:rPr>
        <w:t>号）；</w:t>
      </w:r>
    </w:p>
    <w:p w:rsidR="00F060AC" w:rsidRDefault="00D14300">
      <w:pPr>
        <w:tabs>
          <w:tab w:val="left" w:pos="1080"/>
        </w:tabs>
        <w:ind w:firstLine="560"/>
        <w:rPr>
          <w:rFonts w:ascii="Times New Roman" w:hAnsi="Times New Roman" w:cs="Times New Roman"/>
          <w:bCs/>
          <w:snapToGrid w:val="0"/>
          <w:kern w:val="0"/>
          <w:szCs w:val="21"/>
        </w:rPr>
      </w:pPr>
      <w:r>
        <w:rPr>
          <w:rFonts w:ascii="Times New Roman" w:hAnsi="Times New Roman" w:cs="Times New Roman"/>
          <w:bCs/>
          <w:snapToGrid w:val="0"/>
          <w:kern w:val="0"/>
          <w:szCs w:val="21"/>
        </w:rPr>
        <w:t>（</w:t>
      </w:r>
      <w:r>
        <w:rPr>
          <w:rFonts w:ascii="Times New Roman" w:hAnsi="Times New Roman" w:cs="Times New Roman" w:hint="eastAsia"/>
          <w:bCs/>
          <w:snapToGrid w:val="0"/>
          <w:kern w:val="0"/>
          <w:szCs w:val="21"/>
        </w:rPr>
        <w:t>8</w:t>
      </w:r>
      <w:r>
        <w:rPr>
          <w:rFonts w:ascii="Times New Roman" w:hAnsi="Times New Roman" w:cs="Times New Roman"/>
          <w:bCs/>
          <w:snapToGrid w:val="0"/>
          <w:kern w:val="0"/>
          <w:szCs w:val="21"/>
        </w:rPr>
        <w:t>）《国务院</w:t>
      </w:r>
      <w:r>
        <w:rPr>
          <w:rFonts w:ascii="Times New Roman" w:hAnsi="Times New Roman" w:cs="Times New Roman" w:hint="eastAsia"/>
          <w:bCs/>
          <w:snapToGrid w:val="0"/>
          <w:kern w:val="0"/>
          <w:szCs w:val="21"/>
        </w:rPr>
        <w:t>安全生产领导小组</w:t>
      </w:r>
      <w:r>
        <w:rPr>
          <w:rFonts w:ascii="Times New Roman" w:hAnsi="Times New Roman" w:cs="Times New Roman"/>
          <w:bCs/>
          <w:snapToGrid w:val="0"/>
          <w:kern w:val="0"/>
          <w:szCs w:val="21"/>
        </w:rPr>
        <w:t>办公室关于进一步加强危险化学品安全生产工作的指导意见》（安委办</w:t>
      </w:r>
      <w:r>
        <w:rPr>
          <w:rFonts w:ascii="Times New Roman" w:hAnsi="Times New Roman" w:cs="Times New Roman"/>
          <w:bCs/>
          <w:snapToGrid w:val="0"/>
          <w:kern w:val="0"/>
          <w:szCs w:val="21"/>
        </w:rPr>
        <w:t>[2008]26</w:t>
      </w:r>
      <w:r>
        <w:rPr>
          <w:rFonts w:ascii="Times New Roman" w:hAnsi="Times New Roman" w:cs="Times New Roman"/>
          <w:bCs/>
          <w:snapToGrid w:val="0"/>
          <w:kern w:val="0"/>
          <w:szCs w:val="21"/>
        </w:rPr>
        <w:t>号）；</w:t>
      </w:r>
    </w:p>
    <w:p w:rsidR="00F060AC" w:rsidRDefault="00D14300">
      <w:pPr>
        <w:tabs>
          <w:tab w:val="left" w:pos="1080"/>
        </w:tabs>
        <w:ind w:firstLine="560"/>
        <w:rPr>
          <w:rFonts w:ascii="Times New Roman" w:hAnsi="Times New Roman" w:cs="Times New Roman"/>
          <w:bCs/>
          <w:snapToGrid w:val="0"/>
          <w:kern w:val="0"/>
          <w:szCs w:val="21"/>
        </w:rPr>
      </w:pPr>
      <w:r>
        <w:rPr>
          <w:rFonts w:ascii="Times New Roman" w:hAnsi="Times New Roman" w:cs="Times New Roman" w:hint="eastAsia"/>
          <w:bCs/>
          <w:snapToGrid w:val="0"/>
          <w:kern w:val="0"/>
          <w:szCs w:val="21"/>
        </w:rPr>
        <w:t>（</w:t>
      </w:r>
      <w:r>
        <w:rPr>
          <w:rFonts w:ascii="Times New Roman" w:hAnsi="Times New Roman" w:cs="Times New Roman" w:hint="eastAsia"/>
          <w:bCs/>
          <w:snapToGrid w:val="0"/>
          <w:kern w:val="0"/>
          <w:szCs w:val="21"/>
        </w:rPr>
        <w:t>9</w:t>
      </w:r>
      <w:r>
        <w:rPr>
          <w:rFonts w:ascii="Times New Roman" w:hAnsi="Times New Roman" w:cs="Times New Roman" w:hint="eastAsia"/>
          <w:bCs/>
          <w:snapToGrid w:val="0"/>
          <w:kern w:val="0"/>
          <w:szCs w:val="21"/>
        </w:rPr>
        <w:t>）《国务院安全生产领导小组办公室关于实施遏制重特大事故工作指南构建双重预防机制的意见》（安委办〔</w:t>
      </w:r>
      <w:r>
        <w:rPr>
          <w:rFonts w:ascii="Times New Roman" w:hAnsi="Times New Roman" w:cs="Times New Roman" w:hint="eastAsia"/>
          <w:bCs/>
          <w:snapToGrid w:val="0"/>
          <w:kern w:val="0"/>
          <w:szCs w:val="21"/>
        </w:rPr>
        <w:t>2016</w:t>
      </w:r>
      <w:r>
        <w:rPr>
          <w:rFonts w:ascii="Times New Roman" w:hAnsi="Times New Roman" w:cs="Times New Roman" w:hint="eastAsia"/>
          <w:bCs/>
          <w:snapToGrid w:val="0"/>
          <w:kern w:val="0"/>
          <w:szCs w:val="21"/>
        </w:rPr>
        <w:t>〕</w:t>
      </w:r>
      <w:r>
        <w:rPr>
          <w:rFonts w:ascii="Times New Roman" w:hAnsi="Times New Roman" w:cs="Times New Roman" w:hint="eastAsia"/>
          <w:bCs/>
          <w:snapToGrid w:val="0"/>
          <w:kern w:val="0"/>
          <w:szCs w:val="21"/>
        </w:rPr>
        <w:t>11</w:t>
      </w:r>
      <w:r>
        <w:rPr>
          <w:rFonts w:ascii="Times New Roman" w:hAnsi="Times New Roman" w:cs="Times New Roman" w:hint="eastAsia"/>
          <w:bCs/>
          <w:snapToGrid w:val="0"/>
          <w:kern w:val="0"/>
          <w:szCs w:val="21"/>
        </w:rPr>
        <w:t>号）</w:t>
      </w:r>
    </w:p>
    <w:p w:rsidR="00F060AC" w:rsidRDefault="00D14300">
      <w:pPr>
        <w:tabs>
          <w:tab w:val="left" w:pos="1080"/>
        </w:tabs>
        <w:ind w:firstLine="560"/>
        <w:rPr>
          <w:rFonts w:ascii="Times New Roman" w:hAnsi="Times New Roman" w:cs="Times New Roman"/>
          <w:bCs/>
          <w:snapToGrid w:val="0"/>
          <w:kern w:val="0"/>
          <w:szCs w:val="21"/>
        </w:rPr>
      </w:pPr>
      <w:r>
        <w:rPr>
          <w:rFonts w:ascii="Times New Roman" w:hAnsi="Times New Roman" w:cs="Times New Roman" w:hint="eastAsia"/>
          <w:bCs/>
          <w:snapToGrid w:val="0"/>
          <w:kern w:val="0"/>
          <w:szCs w:val="21"/>
        </w:rPr>
        <w:t>（</w:t>
      </w:r>
      <w:r>
        <w:rPr>
          <w:rFonts w:ascii="Times New Roman" w:hAnsi="Times New Roman" w:cs="Times New Roman" w:hint="eastAsia"/>
          <w:bCs/>
          <w:snapToGrid w:val="0"/>
          <w:kern w:val="0"/>
          <w:szCs w:val="21"/>
        </w:rPr>
        <w:t>10</w:t>
      </w:r>
      <w:r>
        <w:rPr>
          <w:rFonts w:ascii="Times New Roman" w:hAnsi="Times New Roman" w:cs="Times New Roman" w:hint="eastAsia"/>
          <w:bCs/>
          <w:snapToGrid w:val="0"/>
          <w:kern w:val="0"/>
          <w:szCs w:val="21"/>
        </w:rPr>
        <w:t>）《国务院安全生产领导小组办公室关于全面加强企业全员安全</w:t>
      </w:r>
      <w:r>
        <w:rPr>
          <w:rFonts w:ascii="Times New Roman" w:hAnsi="Times New Roman" w:cs="Times New Roman" w:hint="eastAsia"/>
          <w:bCs/>
          <w:snapToGrid w:val="0"/>
          <w:kern w:val="0"/>
          <w:szCs w:val="21"/>
        </w:rPr>
        <w:lastRenderedPageBreak/>
        <w:t>生产责任制工作的通知》（安委办〔</w:t>
      </w:r>
      <w:r>
        <w:rPr>
          <w:rFonts w:ascii="Times New Roman" w:hAnsi="Times New Roman" w:cs="Times New Roman" w:hint="eastAsia"/>
          <w:bCs/>
          <w:snapToGrid w:val="0"/>
          <w:kern w:val="0"/>
          <w:szCs w:val="21"/>
        </w:rPr>
        <w:t>2017</w:t>
      </w:r>
      <w:r>
        <w:rPr>
          <w:rFonts w:ascii="Times New Roman" w:hAnsi="Times New Roman" w:cs="Times New Roman" w:hint="eastAsia"/>
          <w:bCs/>
          <w:snapToGrid w:val="0"/>
          <w:kern w:val="0"/>
          <w:szCs w:val="21"/>
        </w:rPr>
        <w:t>〕</w:t>
      </w:r>
      <w:r>
        <w:rPr>
          <w:rFonts w:ascii="Times New Roman" w:hAnsi="Times New Roman" w:cs="Times New Roman" w:hint="eastAsia"/>
          <w:bCs/>
          <w:snapToGrid w:val="0"/>
          <w:kern w:val="0"/>
          <w:szCs w:val="21"/>
        </w:rPr>
        <w:t>29</w:t>
      </w:r>
      <w:r>
        <w:rPr>
          <w:rFonts w:ascii="Times New Roman" w:hAnsi="Times New Roman" w:cs="Times New Roman" w:hint="eastAsia"/>
          <w:bCs/>
          <w:snapToGrid w:val="0"/>
          <w:kern w:val="0"/>
          <w:szCs w:val="21"/>
        </w:rPr>
        <w:t>号）</w:t>
      </w:r>
    </w:p>
    <w:p w:rsidR="00F060AC" w:rsidRDefault="00D14300">
      <w:pPr>
        <w:pStyle w:val="af4"/>
        <w:ind w:firstLine="560"/>
      </w:pPr>
      <w:r>
        <w:rPr>
          <w:rFonts w:hint="eastAsia"/>
        </w:rPr>
        <w:t>（</w:t>
      </w:r>
      <w:r>
        <w:rPr>
          <w:rFonts w:hint="eastAsia"/>
        </w:rPr>
        <w:t>11</w:t>
      </w:r>
      <w:r>
        <w:rPr>
          <w:rFonts w:hint="eastAsia"/>
        </w:rPr>
        <w:t>）《关于印发开展工贸企业较大危险因素辨识管控提升防范事故能力行动计划》的通知（安监总管四〔</w:t>
      </w:r>
      <w:r>
        <w:rPr>
          <w:rFonts w:hint="eastAsia"/>
        </w:rPr>
        <w:t>2016</w:t>
      </w:r>
      <w:r>
        <w:rPr>
          <w:rFonts w:hint="eastAsia"/>
        </w:rPr>
        <w:t>〕</w:t>
      </w:r>
      <w:r>
        <w:rPr>
          <w:rFonts w:hint="eastAsia"/>
        </w:rPr>
        <w:t>31</w:t>
      </w:r>
      <w:r>
        <w:rPr>
          <w:rFonts w:hint="eastAsia"/>
        </w:rPr>
        <w:t>号）</w:t>
      </w:r>
    </w:p>
    <w:p w:rsidR="00F060AC" w:rsidRDefault="00D14300">
      <w:pPr>
        <w:tabs>
          <w:tab w:val="left" w:pos="1080"/>
        </w:tabs>
        <w:ind w:firstLine="560"/>
        <w:rPr>
          <w:rFonts w:ascii="Times New Roman" w:hAnsi="Times New Roman" w:cs="Times New Roman"/>
          <w:bCs/>
          <w:snapToGrid w:val="0"/>
          <w:kern w:val="0"/>
          <w:szCs w:val="21"/>
        </w:rPr>
      </w:pPr>
      <w:r>
        <w:rPr>
          <w:rFonts w:ascii="Times New Roman" w:hAnsi="Times New Roman" w:cs="Times New Roman"/>
          <w:bCs/>
          <w:snapToGrid w:val="0"/>
          <w:kern w:val="0"/>
          <w:szCs w:val="21"/>
        </w:rPr>
        <w:t>（</w:t>
      </w:r>
      <w:r>
        <w:rPr>
          <w:rFonts w:ascii="Times New Roman" w:hAnsi="Times New Roman" w:cs="Times New Roman" w:hint="eastAsia"/>
          <w:bCs/>
          <w:snapToGrid w:val="0"/>
          <w:kern w:val="0"/>
          <w:szCs w:val="21"/>
        </w:rPr>
        <w:t>12</w:t>
      </w:r>
      <w:r>
        <w:rPr>
          <w:rFonts w:ascii="Times New Roman" w:hAnsi="Times New Roman" w:cs="Times New Roman"/>
          <w:bCs/>
          <w:snapToGrid w:val="0"/>
          <w:kern w:val="0"/>
          <w:szCs w:val="21"/>
        </w:rPr>
        <w:t>）《生产安全事故应急预案管理办法》（</w:t>
      </w:r>
      <w:r>
        <w:rPr>
          <w:rFonts w:ascii="Times New Roman" w:hAnsi="Times New Roman" w:cs="Times New Roman" w:hint="eastAsia"/>
          <w:bCs/>
          <w:snapToGrid w:val="0"/>
          <w:kern w:val="0"/>
          <w:szCs w:val="21"/>
        </w:rPr>
        <w:t>应急管理部</w:t>
      </w:r>
      <w:r>
        <w:rPr>
          <w:rFonts w:ascii="Times New Roman" w:hAnsi="Times New Roman" w:cs="Times New Roman"/>
          <w:bCs/>
          <w:snapToGrid w:val="0"/>
          <w:kern w:val="0"/>
          <w:szCs w:val="21"/>
        </w:rPr>
        <w:t>令第</w:t>
      </w:r>
      <w:r>
        <w:rPr>
          <w:rFonts w:ascii="Times New Roman" w:hAnsi="Times New Roman" w:cs="Times New Roman" w:hint="eastAsia"/>
          <w:bCs/>
          <w:snapToGrid w:val="0"/>
          <w:kern w:val="0"/>
          <w:szCs w:val="21"/>
        </w:rPr>
        <w:t>2</w:t>
      </w:r>
      <w:r>
        <w:rPr>
          <w:rFonts w:ascii="Times New Roman" w:hAnsi="Times New Roman" w:cs="Times New Roman"/>
          <w:bCs/>
          <w:snapToGrid w:val="0"/>
          <w:kern w:val="0"/>
          <w:szCs w:val="21"/>
        </w:rPr>
        <w:t>号）自</w:t>
      </w:r>
      <w:r>
        <w:rPr>
          <w:rFonts w:ascii="Times New Roman" w:hAnsi="Times New Roman" w:cs="Times New Roman"/>
          <w:bCs/>
          <w:snapToGrid w:val="0"/>
          <w:kern w:val="0"/>
          <w:szCs w:val="21"/>
        </w:rPr>
        <w:t>201</w:t>
      </w:r>
      <w:r>
        <w:rPr>
          <w:rFonts w:ascii="Times New Roman" w:hAnsi="Times New Roman" w:cs="Times New Roman" w:hint="eastAsia"/>
          <w:bCs/>
          <w:snapToGrid w:val="0"/>
          <w:kern w:val="0"/>
          <w:szCs w:val="21"/>
        </w:rPr>
        <w:t>9</w:t>
      </w:r>
      <w:r>
        <w:rPr>
          <w:rFonts w:ascii="Times New Roman" w:hAnsi="Times New Roman" w:cs="Times New Roman"/>
          <w:bCs/>
          <w:snapToGrid w:val="0"/>
          <w:kern w:val="0"/>
          <w:szCs w:val="21"/>
        </w:rPr>
        <w:t>年</w:t>
      </w:r>
      <w:r>
        <w:rPr>
          <w:rFonts w:ascii="Times New Roman" w:hAnsi="Times New Roman" w:cs="Times New Roman" w:hint="eastAsia"/>
          <w:bCs/>
          <w:snapToGrid w:val="0"/>
          <w:kern w:val="0"/>
          <w:szCs w:val="21"/>
        </w:rPr>
        <w:t>9</w:t>
      </w:r>
      <w:r>
        <w:rPr>
          <w:rFonts w:ascii="Times New Roman" w:hAnsi="Times New Roman" w:cs="Times New Roman"/>
          <w:bCs/>
          <w:snapToGrid w:val="0"/>
          <w:kern w:val="0"/>
          <w:szCs w:val="21"/>
        </w:rPr>
        <w:t>月</w:t>
      </w:r>
      <w:r>
        <w:rPr>
          <w:rFonts w:ascii="Times New Roman" w:hAnsi="Times New Roman" w:cs="Times New Roman"/>
          <w:bCs/>
          <w:snapToGrid w:val="0"/>
          <w:kern w:val="0"/>
          <w:szCs w:val="21"/>
        </w:rPr>
        <w:t>1</w:t>
      </w:r>
      <w:r>
        <w:rPr>
          <w:rFonts w:ascii="Times New Roman" w:hAnsi="Times New Roman" w:cs="Times New Roman"/>
          <w:bCs/>
          <w:snapToGrid w:val="0"/>
          <w:kern w:val="0"/>
          <w:szCs w:val="21"/>
        </w:rPr>
        <w:t>日起施行；</w:t>
      </w:r>
    </w:p>
    <w:p w:rsidR="00F060AC" w:rsidRDefault="00D14300">
      <w:pPr>
        <w:tabs>
          <w:tab w:val="left" w:pos="1080"/>
        </w:tabs>
        <w:ind w:firstLine="560"/>
        <w:rPr>
          <w:rFonts w:ascii="Times New Roman" w:hAnsi="Times New Roman" w:cs="Times New Roman"/>
          <w:bCs/>
          <w:snapToGrid w:val="0"/>
          <w:kern w:val="0"/>
          <w:szCs w:val="21"/>
        </w:rPr>
      </w:pPr>
      <w:r>
        <w:rPr>
          <w:rFonts w:ascii="Times New Roman" w:hAnsi="Times New Roman" w:cs="Times New Roman" w:hint="eastAsia"/>
          <w:bCs/>
          <w:snapToGrid w:val="0"/>
          <w:kern w:val="0"/>
          <w:szCs w:val="21"/>
        </w:rPr>
        <w:t>（</w:t>
      </w:r>
      <w:r>
        <w:rPr>
          <w:rFonts w:ascii="Times New Roman" w:hAnsi="Times New Roman" w:cs="Times New Roman" w:hint="eastAsia"/>
          <w:bCs/>
          <w:snapToGrid w:val="0"/>
          <w:kern w:val="0"/>
          <w:szCs w:val="21"/>
        </w:rPr>
        <w:t>13</w:t>
      </w:r>
      <w:r>
        <w:rPr>
          <w:rFonts w:ascii="Times New Roman" w:hAnsi="Times New Roman" w:cs="Times New Roman" w:hint="eastAsia"/>
          <w:bCs/>
          <w:snapToGrid w:val="0"/>
          <w:kern w:val="0"/>
          <w:szCs w:val="21"/>
        </w:rPr>
        <w:t>）</w:t>
      </w:r>
      <w:r>
        <w:rPr>
          <w:rFonts w:ascii="Times New Roman" w:hAnsi="Times New Roman" w:cs="Times New Roman"/>
          <w:bCs/>
          <w:snapToGrid w:val="0"/>
          <w:kern w:val="0"/>
          <w:szCs w:val="21"/>
        </w:rPr>
        <w:t>《生产经营单位安全培训规定》</w:t>
      </w:r>
      <w:r>
        <w:rPr>
          <w:rFonts w:ascii="Times New Roman" w:hAnsi="Times New Roman" w:cs="Times New Roman"/>
          <w:bCs/>
          <w:snapToGrid w:val="0"/>
          <w:kern w:val="0"/>
          <w:szCs w:val="21"/>
        </w:rPr>
        <w:t>(</w:t>
      </w:r>
      <w:r>
        <w:rPr>
          <w:rFonts w:ascii="Times New Roman" w:hAnsi="Times New Roman" w:cs="Times New Roman"/>
          <w:bCs/>
          <w:snapToGrid w:val="0"/>
          <w:kern w:val="0"/>
          <w:szCs w:val="21"/>
        </w:rPr>
        <w:t>安监总局令第</w:t>
      </w:r>
      <w:r>
        <w:rPr>
          <w:rFonts w:ascii="Times New Roman" w:hAnsi="Times New Roman" w:cs="Times New Roman"/>
          <w:bCs/>
          <w:snapToGrid w:val="0"/>
          <w:kern w:val="0"/>
          <w:szCs w:val="21"/>
        </w:rPr>
        <w:t>80</w:t>
      </w:r>
      <w:r>
        <w:rPr>
          <w:rFonts w:ascii="Times New Roman" w:hAnsi="Times New Roman" w:cs="Times New Roman"/>
          <w:bCs/>
          <w:snapToGrid w:val="0"/>
          <w:kern w:val="0"/>
          <w:szCs w:val="21"/>
        </w:rPr>
        <w:t>号修改，</w:t>
      </w:r>
      <w:r>
        <w:rPr>
          <w:rFonts w:ascii="Times New Roman" w:hAnsi="Times New Roman" w:cs="Times New Roman"/>
          <w:bCs/>
          <w:snapToGrid w:val="0"/>
          <w:kern w:val="0"/>
          <w:szCs w:val="21"/>
        </w:rPr>
        <w:t>2015</w:t>
      </w:r>
      <w:r>
        <w:rPr>
          <w:rFonts w:ascii="Times New Roman" w:hAnsi="Times New Roman" w:cs="Times New Roman"/>
          <w:bCs/>
          <w:snapToGrid w:val="0"/>
          <w:kern w:val="0"/>
          <w:szCs w:val="21"/>
        </w:rPr>
        <w:t>年</w:t>
      </w:r>
      <w:r>
        <w:rPr>
          <w:rFonts w:ascii="Times New Roman" w:hAnsi="Times New Roman" w:cs="Times New Roman"/>
          <w:bCs/>
          <w:snapToGrid w:val="0"/>
          <w:kern w:val="0"/>
          <w:szCs w:val="21"/>
        </w:rPr>
        <w:t>7</w:t>
      </w:r>
      <w:r>
        <w:rPr>
          <w:rFonts w:ascii="Times New Roman" w:hAnsi="Times New Roman" w:cs="Times New Roman"/>
          <w:bCs/>
          <w:snapToGrid w:val="0"/>
          <w:kern w:val="0"/>
          <w:szCs w:val="21"/>
        </w:rPr>
        <w:t>月</w:t>
      </w:r>
      <w:r>
        <w:rPr>
          <w:rFonts w:ascii="Times New Roman" w:hAnsi="Times New Roman" w:cs="Times New Roman"/>
          <w:bCs/>
          <w:snapToGrid w:val="0"/>
          <w:kern w:val="0"/>
          <w:szCs w:val="21"/>
        </w:rPr>
        <w:t>1</w:t>
      </w:r>
      <w:r>
        <w:rPr>
          <w:rFonts w:ascii="Times New Roman" w:hAnsi="Times New Roman" w:cs="Times New Roman"/>
          <w:bCs/>
          <w:snapToGrid w:val="0"/>
          <w:kern w:val="0"/>
          <w:szCs w:val="21"/>
        </w:rPr>
        <w:t>日</w:t>
      </w:r>
      <w:r>
        <w:rPr>
          <w:rFonts w:ascii="Times New Roman" w:hAnsi="Times New Roman" w:cs="Times New Roman"/>
          <w:bCs/>
          <w:snapToGrid w:val="0"/>
          <w:kern w:val="0"/>
          <w:szCs w:val="21"/>
        </w:rPr>
        <w:t>)</w:t>
      </w:r>
      <w:r>
        <w:rPr>
          <w:rFonts w:ascii="Times New Roman" w:hAnsi="Times New Roman" w:cs="Times New Roman"/>
          <w:bCs/>
          <w:snapToGrid w:val="0"/>
          <w:kern w:val="0"/>
          <w:szCs w:val="21"/>
        </w:rPr>
        <w:t>；</w:t>
      </w:r>
    </w:p>
    <w:p w:rsidR="00F060AC" w:rsidRDefault="00D14300">
      <w:pPr>
        <w:tabs>
          <w:tab w:val="left" w:pos="1080"/>
        </w:tabs>
        <w:ind w:firstLine="560"/>
        <w:rPr>
          <w:rFonts w:ascii="Times New Roman" w:hAnsi="Times New Roman" w:cs="Times New Roman"/>
          <w:bCs/>
          <w:snapToGrid w:val="0"/>
          <w:kern w:val="0"/>
          <w:szCs w:val="21"/>
        </w:rPr>
      </w:pPr>
      <w:r>
        <w:rPr>
          <w:rFonts w:ascii="Times New Roman" w:hAnsi="Times New Roman" w:cs="Times New Roman" w:hint="eastAsia"/>
          <w:bCs/>
          <w:snapToGrid w:val="0"/>
          <w:kern w:val="0"/>
          <w:szCs w:val="21"/>
        </w:rPr>
        <w:t>（</w:t>
      </w:r>
      <w:r>
        <w:rPr>
          <w:rFonts w:ascii="Times New Roman" w:hAnsi="Times New Roman" w:cs="Times New Roman" w:hint="eastAsia"/>
          <w:bCs/>
          <w:snapToGrid w:val="0"/>
          <w:kern w:val="0"/>
          <w:szCs w:val="21"/>
        </w:rPr>
        <w:t>14</w:t>
      </w:r>
      <w:r>
        <w:rPr>
          <w:rFonts w:ascii="Times New Roman" w:hAnsi="Times New Roman" w:cs="Times New Roman" w:hint="eastAsia"/>
          <w:bCs/>
          <w:snapToGrid w:val="0"/>
          <w:kern w:val="0"/>
          <w:szCs w:val="21"/>
        </w:rPr>
        <w:t>）</w:t>
      </w:r>
      <w:r>
        <w:rPr>
          <w:rFonts w:ascii="Times New Roman" w:hAnsi="Times New Roman" w:cs="Times New Roman"/>
          <w:bCs/>
          <w:snapToGrid w:val="0"/>
          <w:kern w:val="0"/>
          <w:szCs w:val="21"/>
        </w:rPr>
        <w:t>《四川省安全生产条例》（</w:t>
      </w:r>
      <w:r>
        <w:rPr>
          <w:rFonts w:ascii="Times New Roman" w:hAnsi="Times New Roman" w:cs="Times New Roman"/>
          <w:bCs/>
          <w:snapToGrid w:val="0"/>
          <w:kern w:val="0"/>
          <w:szCs w:val="21"/>
        </w:rPr>
        <w:t>2006</w:t>
      </w:r>
      <w:r>
        <w:rPr>
          <w:rFonts w:ascii="Times New Roman" w:hAnsi="Times New Roman" w:cs="Times New Roman"/>
          <w:bCs/>
          <w:snapToGrid w:val="0"/>
          <w:kern w:val="0"/>
          <w:szCs w:val="21"/>
        </w:rPr>
        <w:t>年</w:t>
      </w:r>
      <w:r>
        <w:rPr>
          <w:rFonts w:ascii="Times New Roman" w:hAnsi="Times New Roman" w:cs="Times New Roman"/>
          <w:bCs/>
          <w:snapToGrid w:val="0"/>
          <w:kern w:val="0"/>
          <w:szCs w:val="21"/>
        </w:rPr>
        <w:t>11</w:t>
      </w:r>
      <w:r>
        <w:rPr>
          <w:rFonts w:ascii="Times New Roman" w:hAnsi="Times New Roman" w:cs="Times New Roman"/>
          <w:bCs/>
          <w:snapToGrid w:val="0"/>
          <w:kern w:val="0"/>
          <w:szCs w:val="21"/>
        </w:rPr>
        <w:t>月</w:t>
      </w:r>
      <w:r>
        <w:rPr>
          <w:rFonts w:ascii="Times New Roman" w:hAnsi="Times New Roman" w:cs="Times New Roman"/>
          <w:bCs/>
          <w:snapToGrid w:val="0"/>
          <w:kern w:val="0"/>
          <w:szCs w:val="21"/>
        </w:rPr>
        <w:t>30</w:t>
      </w:r>
      <w:r>
        <w:rPr>
          <w:rFonts w:ascii="Times New Roman" w:hAnsi="Times New Roman" w:cs="Times New Roman"/>
          <w:bCs/>
          <w:snapToGrid w:val="0"/>
          <w:kern w:val="0"/>
          <w:szCs w:val="21"/>
        </w:rPr>
        <w:t>日四川省第十届人大常委会第二十四次会议通过）自</w:t>
      </w:r>
      <w:r>
        <w:rPr>
          <w:rFonts w:ascii="Times New Roman" w:hAnsi="Times New Roman" w:cs="Times New Roman"/>
          <w:bCs/>
          <w:snapToGrid w:val="0"/>
          <w:kern w:val="0"/>
          <w:szCs w:val="21"/>
        </w:rPr>
        <w:t>2007</w:t>
      </w:r>
      <w:r>
        <w:rPr>
          <w:rFonts w:ascii="Times New Roman" w:hAnsi="Times New Roman" w:cs="Times New Roman"/>
          <w:bCs/>
          <w:snapToGrid w:val="0"/>
          <w:kern w:val="0"/>
          <w:szCs w:val="21"/>
        </w:rPr>
        <w:t>年</w:t>
      </w:r>
      <w:r>
        <w:rPr>
          <w:rFonts w:ascii="Times New Roman" w:hAnsi="Times New Roman" w:cs="Times New Roman"/>
          <w:bCs/>
          <w:snapToGrid w:val="0"/>
          <w:kern w:val="0"/>
          <w:szCs w:val="21"/>
        </w:rPr>
        <w:t>1</w:t>
      </w:r>
      <w:r>
        <w:rPr>
          <w:rFonts w:ascii="Times New Roman" w:hAnsi="Times New Roman" w:cs="Times New Roman"/>
          <w:bCs/>
          <w:snapToGrid w:val="0"/>
          <w:kern w:val="0"/>
          <w:szCs w:val="21"/>
        </w:rPr>
        <w:t>月</w:t>
      </w:r>
      <w:r>
        <w:rPr>
          <w:rFonts w:ascii="Times New Roman" w:hAnsi="Times New Roman" w:cs="Times New Roman"/>
          <w:bCs/>
          <w:snapToGrid w:val="0"/>
          <w:kern w:val="0"/>
          <w:szCs w:val="21"/>
        </w:rPr>
        <w:t>1</w:t>
      </w:r>
      <w:r>
        <w:rPr>
          <w:rFonts w:ascii="Times New Roman" w:hAnsi="Times New Roman" w:cs="Times New Roman"/>
          <w:bCs/>
          <w:snapToGrid w:val="0"/>
          <w:kern w:val="0"/>
          <w:szCs w:val="21"/>
        </w:rPr>
        <w:t>日起施行；</w:t>
      </w:r>
    </w:p>
    <w:p w:rsidR="00F060AC" w:rsidRDefault="00D14300">
      <w:pPr>
        <w:tabs>
          <w:tab w:val="left" w:pos="1080"/>
        </w:tabs>
        <w:ind w:firstLine="560"/>
        <w:rPr>
          <w:rFonts w:ascii="Times New Roman" w:hAnsi="Times New Roman" w:cs="Times New Roman"/>
          <w:bCs/>
          <w:snapToGrid w:val="0"/>
          <w:kern w:val="0"/>
          <w:szCs w:val="21"/>
        </w:rPr>
      </w:pPr>
      <w:r>
        <w:rPr>
          <w:rFonts w:ascii="Times New Roman" w:hAnsi="Times New Roman" w:cs="Times New Roman" w:hint="eastAsia"/>
          <w:bCs/>
          <w:snapToGrid w:val="0"/>
          <w:kern w:val="0"/>
          <w:szCs w:val="21"/>
        </w:rPr>
        <w:t>（</w:t>
      </w:r>
      <w:r>
        <w:rPr>
          <w:rFonts w:ascii="Times New Roman" w:hAnsi="Times New Roman" w:cs="Times New Roman" w:hint="eastAsia"/>
          <w:bCs/>
          <w:snapToGrid w:val="0"/>
          <w:kern w:val="0"/>
          <w:szCs w:val="21"/>
        </w:rPr>
        <w:t>15</w:t>
      </w:r>
      <w:r>
        <w:rPr>
          <w:rFonts w:ascii="Times New Roman" w:hAnsi="Times New Roman" w:cs="Times New Roman" w:hint="eastAsia"/>
          <w:bCs/>
          <w:snapToGrid w:val="0"/>
          <w:kern w:val="0"/>
          <w:szCs w:val="21"/>
        </w:rPr>
        <w:t>）</w:t>
      </w:r>
      <w:r>
        <w:rPr>
          <w:rFonts w:ascii="Times New Roman" w:hAnsi="Times New Roman" w:cs="Times New Roman"/>
          <w:bCs/>
          <w:snapToGrid w:val="0"/>
          <w:kern w:val="0"/>
          <w:szCs w:val="21"/>
        </w:rPr>
        <w:t>《四川省生产经营单位安全生产责任规定》（四川省人民政府令第</w:t>
      </w:r>
      <w:r>
        <w:rPr>
          <w:rFonts w:ascii="Times New Roman" w:hAnsi="Times New Roman" w:cs="Times New Roman"/>
          <w:bCs/>
          <w:snapToGrid w:val="0"/>
          <w:kern w:val="0"/>
          <w:szCs w:val="21"/>
        </w:rPr>
        <w:t>216</w:t>
      </w:r>
      <w:r>
        <w:rPr>
          <w:rFonts w:ascii="Times New Roman" w:hAnsi="Times New Roman" w:cs="Times New Roman"/>
          <w:bCs/>
          <w:snapToGrid w:val="0"/>
          <w:kern w:val="0"/>
          <w:szCs w:val="21"/>
        </w:rPr>
        <w:t>号）自</w:t>
      </w:r>
      <w:r>
        <w:rPr>
          <w:rFonts w:ascii="Times New Roman" w:hAnsi="Times New Roman" w:cs="Times New Roman"/>
          <w:bCs/>
          <w:snapToGrid w:val="0"/>
          <w:kern w:val="0"/>
          <w:szCs w:val="21"/>
        </w:rPr>
        <w:t>2007</w:t>
      </w:r>
      <w:r>
        <w:rPr>
          <w:rFonts w:ascii="Times New Roman" w:hAnsi="Times New Roman" w:cs="Times New Roman"/>
          <w:bCs/>
          <w:snapToGrid w:val="0"/>
          <w:kern w:val="0"/>
          <w:szCs w:val="21"/>
        </w:rPr>
        <w:t>年</w:t>
      </w:r>
      <w:r>
        <w:rPr>
          <w:rFonts w:ascii="Times New Roman" w:hAnsi="Times New Roman" w:cs="Times New Roman"/>
          <w:bCs/>
          <w:snapToGrid w:val="0"/>
          <w:kern w:val="0"/>
          <w:szCs w:val="21"/>
        </w:rPr>
        <w:t>12</w:t>
      </w:r>
      <w:r>
        <w:rPr>
          <w:rFonts w:ascii="Times New Roman" w:hAnsi="Times New Roman" w:cs="Times New Roman"/>
          <w:bCs/>
          <w:snapToGrid w:val="0"/>
          <w:kern w:val="0"/>
          <w:szCs w:val="21"/>
        </w:rPr>
        <w:t>月</w:t>
      </w:r>
      <w:r>
        <w:rPr>
          <w:rFonts w:ascii="Times New Roman" w:hAnsi="Times New Roman" w:cs="Times New Roman"/>
          <w:bCs/>
          <w:snapToGrid w:val="0"/>
          <w:kern w:val="0"/>
          <w:szCs w:val="21"/>
        </w:rPr>
        <w:t>9</w:t>
      </w:r>
      <w:r>
        <w:rPr>
          <w:rFonts w:ascii="Times New Roman" w:hAnsi="Times New Roman" w:cs="Times New Roman"/>
          <w:bCs/>
          <w:snapToGrid w:val="0"/>
          <w:kern w:val="0"/>
          <w:szCs w:val="21"/>
        </w:rPr>
        <w:t>日起施行；</w:t>
      </w:r>
    </w:p>
    <w:p w:rsidR="00F060AC" w:rsidRDefault="00D14300">
      <w:pPr>
        <w:tabs>
          <w:tab w:val="left" w:pos="1080"/>
        </w:tabs>
        <w:ind w:firstLine="560"/>
        <w:rPr>
          <w:rFonts w:ascii="Times New Roman" w:hAnsi="Times New Roman" w:cs="Times New Roman"/>
          <w:bCs/>
          <w:snapToGrid w:val="0"/>
          <w:kern w:val="0"/>
          <w:szCs w:val="21"/>
        </w:rPr>
      </w:pPr>
      <w:r>
        <w:rPr>
          <w:rFonts w:ascii="Times New Roman" w:hAnsi="Times New Roman" w:cs="Times New Roman" w:hint="eastAsia"/>
          <w:bCs/>
          <w:snapToGrid w:val="0"/>
          <w:kern w:val="0"/>
          <w:szCs w:val="21"/>
        </w:rPr>
        <w:t>（</w:t>
      </w:r>
      <w:r>
        <w:rPr>
          <w:rFonts w:ascii="Times New Roman" w:hAnsi="Times New Roman" w:cs="Times New Roman" w:hint="eastAsia"/>
          <w:bCs/>
          <w:snapToGrid w:val="0"/>
          <w:kern w:val="0"/>
          <w:szCs w:val="21"/>
        </w:rPr>
        <w:t>16</w:t>
      </w:r>
      <w:r>
        <w:rPr>
          <w:rFonts w:ascii="Times New Roman" w:hAnsi="Times New Roman" w:cs="Times New Roman" w:hint="eastAsia"/>
          <w:bCs/>
          <w:snapToGrid w:val="0"/>
          <w:kern w:val="0"/>
          <w:szCs w:val="21"/>
        </w:rPr>
        <w:t>）</w:t>
      </w:r>
      <w:r>
        <w:rPr>
          <w:rFonts w:ascii="Times New Roman" w:hAnsi="Times New Roman" w:cs="Times New Roman"/>
          <w:bCs/>
          <w:snapToGrid w:val="0"/>
          <w:kern w:val="0"/>
          <w:szCs w:val="21"/>
        </w:rPr>
        <w:t>四川省政府</w:t>
      </w:r>
      <w:r>
        <w:rPr>
          <w:rFonts w:ascii="Times New Roman" w:hAnsi="Times New Roman" w:cs="Times New Roman" w:hint="eastAsia"/>
          <w:bCs/>
          <w:snapToGrid w:val="0"/>
          <w:kern w:val="0"/>
          <w:szCs w:val="21"/>
        </w:rPr>
        <w:t>安全生产领导小组</w:t>
      </w:r>
      <w:r>
        <w:rPr>
          <w:rFonts w:ascii="Times New Roman" w:hAnsi="Times New Roman" w:cs="Times New Roman"/>
          <w:bCs/>
          <w:snapToGrid w:val="0"/>
          <w:kern w:val="0"/>
          <w:szCs w:val="21"/>
        </w:rPr>
        <w:t>办公室</w:t>
      </w:r>
      <w:r>
        <w:rPr>
          <w:rFonts w:ascii="Times New Roman" w:hAnsi="Times New Roman" w:cs="Times New Roman"/>
          <w:bCs/>
          <w:snapToGrid w:val="0"/>
          <w:kern w:val="0"/>
          <w:szCs w:val="21"/>
        </w:rPr>
        <w:t xml:space="preserve"> </w:t>
      </w:r>
      <w:r>
        <w:rPr>
          <w:rFonts w:ascii="Times New Roman" w:hAnsi="Times New Roman" w:cs="Times New Roman"/>
          <w:bCs/>
          <w:snapToGrid w:val="0"/>
          <w:kern w:val="0"/>
          <w:szCs w:val="21"/>
        </w:rPr>
        <w:t>关于印发《四川省安全风险分级管控工作指南》的通知</w:t>
      </w:r>
      <w:r>
        <w:rPr>
          <w:rFonts w:ascii="Times New Roman" w:hAnsi="Times New Roman" w:cs="Times New Roman" w:hint="eastAsia"/>
          <w:bCs/>
          <w:snapToGrid w:val="0"/>
          <w:kern w:val="0"/>
          <w:szCs w:val="21"/>
        </w:rPr>
        <w:t>（</w:t>
      </w:r>
      <w:r>
        <w:rPr>
          <w:rFonts w:ascii="Times New Roman" w:hAnsi="Times New Roman" w:cs="Times New Roman"/>
          <w:bCs/>
          <w:snapToGrid w:val="0"/>
          <w:kern w:val="0"/>
          <w:szCs w:val="21"/>
        </w:rPr>
        <w:t xml:space="preserve"> </w:t>
      </w:r>
      <w:r>
        <w:rPr>
          <w:rFonts w:ascii="Times New Roman" w:hAnsi="Times New Roman" w:cs="Times New Roman"/>
          <w:bCs/>
          <w:snapToGrid w:val="0"/>
          <w:kern w:val="0"/>
          <w:szCs w:val="21"/>
        </w:rPr>
        <w:t>川安办〔</w:t>
      </w:r>
      <w:r>
        <w:rPr>
          <w:rFonts w:ascii="Times New Roman" w:hAnsi="Times New Roman" w:cs="Times New Roman"/>
          <w:bCs/>
          <w:snapToGrid w:val="0"/>
          <w:kern w:val="0"/>
          <w:szCs w:val="21"/>
        </w:rPr>
        <w:t>2017</w:t>
      </w:r>
      <w:r>
        <w:rPr>
          <w:rFonts w:ascii="Times New Roman" w:hAnsi="Times New Roman" w:cs="Times New Roman"/>
          <w:bCs/>
          <w:snapToGrid w:val="0"/>
          <w:kern w:val="0"/>
          <w:szCs w:val="21"/>
        </w:rPr>
        <w:t>〕</w:t>
      </w:r>
      <w:r>
        <w:rPr>
          <w:rFonts w:ascii="Times New Roman" w:hAnsi="Times New Roman" w:cs="Times New Roman"/>
          <w:bCs/>
          <w:snapToGrid w:val="0"/>
          <w:kern w:val="0"/>
          <w:szCs w:val="21"/>
        </w:rPr>
        <w:t>25</w:t>
      </w:r>
      <w:r>
        <w:rPr>
          <w:rFonts w:ascii="Times New Roman" w:hAnsi="Times New Roman" w:cs="Times New Roman"/>
          <w:bCs/>
          <w:snapToGrid w:val="0"/>
          <w:kern w:val="0"/>
          <w:szCs w:val="21"/>
        </w:rPr>
        <w:t>号</w:t>
      </w:r>
      <w:r>
        <w:rPr>
          <w:rFonts w:ascii="Times New Roman" w:hAnsi="Times New Roman" w:cs="Times New Roman" w:hint="eastAsia"/>
          <w:bCs/>
          <w:snapToGrid w:val="0"/>
          <w:kern w:val="0"/>
          <w:szCs w:val="21"/>
        </w:rPr>
        <w:t>）</w:t>
      </w:r>
    </w:p>
    <w:p w:rsidR="00F060AC" w:rsidRDefault="00D14300">
      <w:pPr>
        <w:pStyle w:val="aff2"/>
        <w:ind w:firstLineChars="200" w:firstLine="560"/>
        <w:rPr>
          <w:rFonts w:ascii="Times New Roman" w:hAnsi="Times New Roman" w:cs="Times New Roman"/>
          <w:bCs/>
          <w:snapToGrid w:val="0"/>
          <w:kern w:val="0"/>
          <w:szCs w:val="21"/>
        </w:rPr>
      </w:pPr>
      <w:r>
        <w:rPr>
          <w:rFonts w:ascii="Times New Roman" w:hAnsi="Times New Roman" w:cs="Times New Roman" w:hint="eastAsia"/>
          <w:bCs/>
          <w:snapToGrid w:val="0"/>
          <w:kern w:val="0"/>
          <w:szCs w:val="21"/>
        </w:rPr>
        <w:t>（</w:t>
      </w:r>
      <w:r>
        <w:rPr>
          <w:rFonts w:ascii="Times New Roman" w:hAnsi="Times New Roman" w:cs="Times New Roman" w:hint="eastAsia"/>
          <w:bCs/>
          <w:snapToGrid w:val="0"/>
          <w:kern w:val="0"/>
          <w:szCs w:val="21"/>
        </w:rPr>
        <w:t>17</w:t>
      </w:r>
      <w:r>
        <w:rPr>
          <w:rFonts w:ascii="Times New Roman" w:hAnsi="Times New Roman" w:cs="Times New Roman" w:hint="eastAsia"/>
          <w:bCs/>
          <w:snapToGrid w:val="0"/>
          <w:kern w:val="0"/>
          <w:szCs w:val="21"/>
        </w:rPr>
        <w:t>）《四川省安全生产委员会办公室关于印发进一步推行安全生产清单制管理工作方案》（川安办</w:t>
      </w:r>
      <w:r>
        <w:rPr>
          <w:rFonts w:ascii="Times New Roman" w:hAnsi="Times New Roman" w:cs="Times New Roman" w:hint="eastAsia"/>
          <w:bCs/>
          <w:snapToGrid w:val="0"/>
          <w:kern w:val="0"/>
          <w:szCs w:val="21"/>
        </w:rPr>
        <w:t>[2020]1</w:t>
      </w:r>
      <w:r>
        <w:rPr>
          <w:rFonts w:ascii="Times New Roman" w:hAnsi="Times New Roman" w:cs="Times New Roman" w:hint="eastAsia"/>
          <w:bCs/>
          <w:snapToGrid w:val="0"/>
          <w:kern w:val="0"/>
          <w:szCs w:val="21"/>
        </w:rPr>
        <w:t>号）</w:t>
      </w:r>
    </w:p>
    <w:p w:rsidR="00F060AC" w:rsidRDefault="00D14300">
      <w:pPr>
        <w:pStyle w:val="aff2"/>
        <w:ind w:firstLineChars="200" w:firstLine="560"/>
        <w:rPr>
          <w:rFonts w:ascii="Times New Roman" w:hAnsi="Times New Roman" w:cs="Times New Roman"/>
          <w:bCs/>
          <w:snapToGrid w:val="0"/>
          <w:kern w:val="0"/>
          <w:szCs w:val="21"/>
        </w:rPr>
      </w:pPr>
      <w:r>
        <w:rPr>
          <w:rFonts w:ascii="Times New Roman" w:hAnsi="Times New Roman" w:cs="Times New Roman" w:hint="eastAsia"/>
          <w:bCs/>
          <w:snapToGrid w:val="0"/>
          <w:kern w:val="0"/>
          <w:szCs w:val="21"/>
        </w:rPr>
        <w:t>（</w:t>
      </w:r>
      <w:r>
        <w:rPr>
          <w:rFonts w:ascii="Times New Roman" w:hAnsi="Times New Roman" w:cs="Times New Roman" w:hint="eastAsia"/>
          <w:bCs/>
          <w:snapToGrid w:val="0"/>
          <w:kern w:val="0"/>
          <w:szCs w:val="21"/>
        </w:rPr>
        <w:t>18</w:t>
      </w:r>
      <w:r>
        <w:rPr>
          <w:rFonts w:ascii="Times New Roman" w:hAnsi="Times New Roman" w:cs="Times New Roman" w:hint="eastAsia"/>
          <w:bCs/>
          <w:snapToGrid w:val="0"/>
          <w:kern w:val="0"/>
          <w:szCs w:val="21"/>
        </w:rPr>
        <w:t>）《南充市安全生产委员会办公室关于印发进一步推行安全生产清单制管理工作方案的通知》（南市安委办</w:t>
      </w:r>
      <w:r>
        <w:rPr>
          <w:rFonts w:ascii="Times New Roman" w:hAnsi="Times New Roman" w:cs="Times New Roman" w:hint="eastAsia"/>
          <w:bCs/>
          <w:snapToGrid w:val="0"/>
          <w:kern w:val="0"/>
          <w:szCs w:val="21"/>
        </w:rPr>
        <w:t>[2020]14</w:t>
      </w:r>
      <w:r>
        <w:rPr>
          <w:rFonts w:ascii="Times New Roman" w:hAnsi="Times New Roman" w:cs="Times New Roman" w:hint="eastAsia"/>
          <w:bCs/>
          <w:snapToGrid w:val="0"/>
          <w:kern w:val="0"/>
          <w:szCs w:val="21"/>
        </w:rPr>
        <w:t>号）</w:t>
      </w:r>
    </w:p>
    <w:p w:rsidR="00F060AC" w:rsidRDefault="00D14300">
      <w:pPr>
        <w:pStyle w:val="aff2"/>
        <w:ind w:firstLineChars="200" w:firstLine="560"/>
      </w:pPr>
      <w:r>
        <w:rPr>
          <w:rFonts w:ascii="Times New Roman" w:hAnsi="Times New Roman" w:cs="Times New Roman" w:hint="eastAsia"/>
          <w:bCs/>
          <w:snapToGrid w:val="0"/>
          <w:kern w:val="0"/>
          <w:szCs w:val="21"/>
        </w:rPr>
        <w:t>（</w:t>
      </w:r>
      <w:r>
        <w:rPr>
          <w:rFonts w:ascii="Times New Roman" w:hAnsi="Times New Roman" w:cs="Times New Roman" w:hint="eastAsia"/>
          <w:bCs/>
          <w:snapToGrid w:val="0"/>
          <w:kern w:val="0"/>
          <w:szCs w:val="21"/>
        </w:rPr>
        <w:t>19</w:t>
      </w:r>
      <w:r>
        <w:rPr>
          <w:rFonts w:ascii="Times New Roman" w:hAnsi="Times New Roman" w:cs="Times New Roman" w:hint="eastAsia"/>
          <w:bCs/>
          <w:snapToGrid w:val="0"/>
          <w:kern w:val="0"/>
          <w:szCs w:val="21"/>
        </w:rPr>
        <w:t>）《阆中市安全生产委会员办公室关于印发进一步推进安全生产清单制管理工作方案的通知》（阆安委办</w:t>
      </w:r>
      <w:r>
        <w:rPr>
          <w:rFonts w:ascii="Times New Roman" w:hAnsi="Times New Roman" w:cs="Times New Roman" w:hint="eastAsia"/>
          <w:bCs/>
          <w:snapToGrid w:val="0"/>
          <w:kern w:val="0"/>
          <w:szCs w:val="21"/>
        </w:rPr>
        <w:t>[2020]27</w:t>
      </w:r>
      <w:r>
        <w:rPr>
          <w:rFonts w:ascii="Times New Roman" w:hAnsi="Times New Roman" w:cs="Times New Roman" w:hint="eastAsia"/>
          <w:bCs/>
          <w:snapToGrid w:val="0"/>
          <w:kern w:val="0"/>
          <w:szCs w:val="21"/>
        </w:rPr>
        <w:t>号）</w:t>
      </w:r>
    </w:p>
    <w:p w:rsidR="00F060AC" w:rsidRDefault="00D14300">
      <w:pPr>
        <w:pStyle w:val="21"/>
        <w:numPr>
          <w:ilvl w:val="1"/>
          <w:numId w:val="0"/>
        </w:numPr>
      </w:pPr>
      <w:bookmarkStart w:id="30" w:name="_Toc128"/>
      <w:bookmarkStart w:id="31" w:name="_Toc14007"/>
      <w:bookmarkStart w:id="32" w:name="_Toc5866"/>
      <w:bookmarkStart w:id="33" w:name="_Toc21260"/>
      <w:bookmarkStart w:id="34" w:name="_Toc19653"/>
      <w:bookmarkStart w:id="35" w:name="_Toc19887"/>
      <w:bookmarkStart w:id="36" w:name="_Toc24856"/>
      <w:r>
        <w:rPr>
          <w:rFonts w:hint="eastAsia"/>
        </w:rPr>
        <w:t>1.6</w:t>
      </w:r>
      <w:r>
        <w:rPr>
          <w:rFonts w:hint="eastAsia"/>
        </w:rPr>
        <w:t>企业概况</w:t>
      </w:r>
      <w:bookmarkEnd w:id="30"/>
      <w:bookmarkEnd w:id="31"/>
      <w:bookmarkEnd w:id="32"/>
      <w:bookmarkEnd w:id="33"/>
      <w:bookmarkEnd w:id="34"/>
      <w:bookmarkEnd w:id="35"/>
      <w:bookmarkEnd w:id="36"/>
    </w:p>
    <w:p w:rsidR="00F060AC" w:rsidRDefault="00D14300">
      <w:pPr>
        <w:pStyle w:val="31"/>
        <w:numPr>
          <w:ilvl w:val="2"/>
          <w:numId w:val="0"/>
        </w:numPr>
        <w:spacing w:line="360" w:lineRule="auto"/>
        <w:rPr>
          <w:sz w:val="28"/>
          <w:szCs w:val="28"/>
        </w:rPr>
      </w:pPr>
      <w:bookmarkStart w:id="37" w:name="_Toc13110"/>
      <w:bookmarkStart w:id="38" w:name="_Toc24281"/>
      <w:bookmarkStart w:id="39" w:name="_Toc30668"/>
      <w:bookmarkStart w:id="40" w:name="_Toc18199"/>
      <w:bookmarkStart w:id="41" w:name="_Toc21646"/>
      <w:bookmarkStart w:id="42" w:name="_Toc6208"/>
      <w:bookmarkStart w:id="43" w:name="_Toc29905"/>
      <w:r>
        <w:rPr>
          <w:rFonts w:hint="eastAsia"/>
          <w:sz w:val="28"/>
          <w:szCs w:val="28"/>
        </w:rPr>
        <w:t>1.6.1</w:t>
      </w:r>
      <w:r>
        <w:rPr>
          <w:rFonts w:hint="eastAsia"/>
          <w:sz w:val="28"/>
          <w:szCs w:val="28"/>
        </w:rPr>
        <w:t>企业基本情况表</w:t>
      </w:r>
      <w:bookmarkEnd w:id="37"/>
      <w:bookmarkEnd w:id="38"/>
      <w:bookmarkEnd w:id="39"/>
      <w:bookmarkEnd w:id="40"/>
      <w:bookmarkEnd w:id="41"/>
      <w:bookmarkEnd w:id="42"/>
      <w:bookmarkEnd w:id="43"/>
    </w:p>
    <w:p w:rsidR="00F060AC" w:rsidRDefault="00D14300">
      <w:pPr>
        <w:ind w:firstLineChars="200" w:firstLine="560"/>
        <w:rPr>
          <w:rFonts w:ascii="华文中宋" w:eastAsia="华文中宋" w:hAnsi="华文中宋"/>
          <w:szCs w:val="28"/>
        </w:rPr>
      </w:pPr>
      <w:r>
        <w:rPr>
          <w:rFonts w:ascii="华文中宋" w:eastAsia="华文中宋" w:hAnsi="华文中宋" w:hint="eastAsia"/>
          <w:szCs w:val="28"/>
        </w:rPr>
        <w:t>四川保宁醋有限公司成立于2001年10月，公司位于四川省阆中市公园路63号，法定代表人陈福生。公司现有两个生产厂区，古城厂区位于阆中市公园路63号，七里厂区位于阆中市七里工业集中区。</w:t>
      </w:r>
    </w:p>
    <w:p w:rsidR="00F060AC" w:rsidRDefault="00D14300">
      <w:pPr>
        <w:ind w:firstLineChars="200" w:firstLine="560"/>
        <w:rPr>
          <w:rFonts w:ascii="华文中宋" w:eastAsia="华文中宋" w:hAnsi="华文中宋"/>
          <w:szCs w:val="28"/>
        </w:rPr>
      </w:pPr>
      <w:r>
        <w:rPr>
          <w:rFonts w:ascii="华文中宋" w:eastAsia="华文中宋" w:hAnsi="华文中宋" w:hint="eastAsia"/>
          <w:szCs w:val="28"/>
        </w:rPr>
        <w:t xml:space="preserve"> 四川保宁醋有限公司是我国最大的食醋生产基地之一，国家工业和信</w:t>
      </w:r>
      <w:r>
        <w:rPr>
          <w:rFonts w:ascii="华文中宋" w:eastAsia="华文中宋" w:hAnsi="华文中宋" w:hint="eastAsia"/>
          <w:szCs w:val="28"/>
        </w:rPr>
        <w:lastRenderedPageBreak/>
        <w:t>息化部首批重点调度联系企业和全国食品行业重点龙头企业，中华老字号和ISO9000：2015国际质量体系认证企业，中国调味品十强企业。被省政府确定为“四川省农业产业化重点龙头企业”和“四川省小巨人企业”。酿造历史源于公元936年，历经千年岁月，横跨十一个世纪。注册商标“保宁及图”系“中国驰名商标”。</w:t>
      </w:r>
    </w:p>
    <w:p w:rsidR="00F060AC" w:rsidRDefault="00F060AC">
      <w:pPr>
        <w:pStyle w:val="af4"/>
        <w:spacing w:line="320" w:lineRule="exact"/>
        <w:ind w:firstLineChars="0" w:firstLine="0"/>
        <w:jc w:val="center"/>
        <w:rPr>
          <w:b/>
          <w:bCs w:val="0"/>
          <w:sz w:val="24"/>
          <w:szCs w:val="20"/>
        </w:rPr>
      </w:pPr>
    </w:p>
    <w:p w:rsidR="00F060AC" w:rsidRDefault="00D14300">
      <w:pPr>
        <w:rPr>
          <w:szCs w:val="28"/>
        </w:rPr>
        <w:sectPr w:rsidR="00F060AC">
          <w:footerReference w:type="default" r:id="rId13"/>
          <w:pgSz w:w="11906" w:h="16838"/>
          <w:pgMar w:top="1417" w:right="1417" w:bottom="1417" w:left="1417" w:header="709" w:footer="709" w:gutter="0"/>
          <w:pgNumType w:start="1"/>
          <w:cols w:space="0"/>
          <w:docGrid w:linePitch="360"/>
        </w:sectPr>
      </w:pPr>
      <w:bookmarkStart w:id="44" w:name="_Toc1361"/>
      <w:bookmarkStart w:id="45" w:name="_Toc9047"/>
      <w:bookmarkStart w:id="46" w:name="_Toc29697"/>
      <w:bookmarkStart w:id="47" w:name="_Toc19642"/>
      <w:bookmarkStart w:id="48" w:name="_Toc10778"/>
      <w:bookmarkStart w:id="49" w:name="_Toc17863"/>
      <w:bookmarkStart w:id="50" w:name="_Toc6522780"/>
      <w:bookmarkStart w:id="51" w:name="_Toc7646943"/>
      <w:bookmarkStart w:id="52" w:name="_Toc18530053"/>
      <w:r>
        <w:rPr>
          <w:rFonts w:hint="eastAsia"/>
          <w:szCs w:val="28"/>
        </w:rPr>
        <w:br w:type="page"/>
      </w:r>
    </w:p>
    <w:p w:rsidR="00F060AC" w:rsidRDefault="00D14300">
      <w:pPr>
        <w:pStyle w:val="31"/>
        <w:numPr>
          <w:ilvl w:val="2"/>
          <w:numId w:val="0"/>
        </w:numPr>
        <w:spacing w:line="360" w:lineRule="auto"/>
        <w:rPr>
          <w:sz w:val="28"/>
          <w:szCs w:val="28"/>
        </w:rPr>
      </w:pPr>
      <w:bookmarkStart w:id="53" w:name="_Toc15835"/>
      <w:r>
        <w:rPr>
          <w:rFonts w:hint="eastAsia"/>
          <w:sz w:val="28"/>
          <w:szCs w:val="28"/>
        </w:rPr>
        <w:lastRenderedPageBreak/>
        <w:t>1.6.3</w:t>
      </w:r>
      <w:r>
        <w:rPr>
          <w:rFonts w:hint="eastAsia"/>
          <w:sz w:val="28"/>
          <w:szCs w:val="28"/>
        </w:rPr>
        <w:t>安全管理组织机构图</w:t>
      </w:r>
      <w:bookmarkEnd w:id="53"/>
    </w:p>
    <w:p w:rsidR="00F060AC" w:rsidRDefault="009F0526">
      <w:pPr>
        <w:rPr>
          <w:rFonts w:ascii="宋体" w:hAnsi="宋体" w:cs="宋体"/>
          <w:b/>
          <w:bCs/>
          <w:color w:val="000000"/>
          <w:sz w:val="24"/>
          <w:szCs w:val="24"/>
        </w:rPr>
      </w:pPr>
      <w:r w:rsidRPr="009F0526">
        <w:rPr>
          <w:sz w:val="24"/>
        </w:rPr>
        <w:pict>
          <v:rect id="_x0000_s1026" style="position:absolute;left:0;text-align:left;margin-left:244.45pt;margin-top:7.4pt;width:171.2pt;height:40.35pt;z-index:251643392;v-text-anchor:middle" o:gfxdata="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Jou7x7XAAAACQEAAA8AAAAAAAAAAQAgAAAAIgAAAGRycy9k&#10;b3ducmV2LnhtbFBLAQIUABQAAAAIAIdO4kCBiKdzdQIAAOQEAAAOAAAAAAAAAAEAIAAAACYBAABk&#10;cnMvZTJvRG9jLnhtbFBLBQYAAAAABgAGAFkBAAANBgAAAAA=&#10;" filled="f" strokecolor="black [3213]" strokeweight="1pt">
            <v:textbox>
              <w:txbxContent>
                <w:p w:rsidR="00265957" w:rsidRDefault="00265957">
                  <w:pPr>
                    <w:spacing w:line="240" w:lineRule="auto"/>
                    <w:jc w:val="center"/>
                    <w:rPr>
                      <w:color w:val="000000" w:themeColor="text1"/>
                      <w:sz w:val="24"/>
                      <w:szCs w:val="21"/>
                    </w:rPr>
                  </w:pPr>
                  <w:r>
                    <w:rPr>
                      <w:rFonts w:hint="eastAsia"/>
                      <w:color w:val="000000" w:themeColor="text1"/>
                      <w:sz w:val="24"/>
                      <w:szCs w:val="21"/>
                    </w:rPr>
                    <w:t>安全生产第一责任人</w:t>
                  </w:r>
                </w:p>
                <w:p w:rsidR="00265957" w:rsidRDefault="00265957">
                  <w:pPr>
                    <w:spacing w:line="240" w:lineRule="auto"/>
                    <w:jc w:val="center"/>
                    <w:rPr>
                      <w:color w:val="000000" w:themeColor="text1"/>
                      <w:sz w:val="24"/>
                      <w:szCs w:val="21"/>
                    </w:rPr>
                  </w:pPr>
                  <w:r>
                    <w:rPr>
                      <w:rFonts w:hint="eastAsia"/>
                      <w:color w:val="000000" w:themeColor="text1"/>
                      <w:sz w:val="24"/>
                      <w:szCs w:val="21"/>
                    </w:rPr>
                    <w:t>总经理：陈福生</w:t>
                  </w:r>
                </w:p>
              </w:txbxContent>
            </v:textbox>
          </v:rect>
        </w:pict>
      </w:r>
    </w:p>
    <w:p w:rsidR="00F060AC" w:rsidRDefault="00F060AC">
      <w:pPr>
        <w:rPr>
          <w:rFonts w:ascii="宋体" w:hAnsi="宋体" w:cs="宋体"/>
          <w:b/>
          <w:bCs/>
          <w:color w:val="000000"/>
          <w:sz w:val="24"/>
          <w:szCs w:val="24"/>
        </w:rPr>
      </w:pPr>
    </w:p>
    <w:p w:rsidR="00F060AC" w:rsidRDefault="009F0526">
      <w:pPr>
        <w:sectPr w:rsidR="00F060AC">
          <w:pgSz w:w="16838" w:h="11906" w:orient="landscape"/>
          <w:pgMar w:top="1417" w:right="1417" w:bottom="1417" w:left="1417" w:header="709" w:footer="709" w:gutter="0"/>
          <w:cols w:space="0"/>
          <w:docGrid w:linePitch="360"/>
        </w:sectPr>
      </w:pPr>
      <w:r w:rsidRPr="009F0526">
        <w:rPr>
          <w:sz w:val="24"/>
        </w:rPr>
        <w:pict>
          <v:rect id="_x0000_s1076" style="position:absolute;left:0;text-align:left;margin-left:424.45pt;margin-top:129.95pt;width:130.9pt;height:30.1pt;z-index:251644416;v-text-anchor:middle" o:gfxdata="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Ol8wvPaAAAADAEAAA8AAAAAAAAAAQAgAAAAIgAAAGRycy9kb3ducmV2&#10;LnhtbFBLAQIUABQAAAAIAIdO4kCSWZ+lbAIAANgEAAAOAAAAAAAAAAEAIAAAACkBAABkcnMvZTJv&#10;RG9jLnhtbFBLBQYAAAAABgAGAFkBAAAHBgAAAAA=&#10;" filled="f" strokecolor="black [3213]" strokeweight="1pt">
            <v:textbox>
              <w:txbxContent>
                <w:p w:rsidR="00265957" w:rsidRDefault="00265957">
                  <w:pPr>
                    <w:jc w:val="center"/>
                    <w:rPr>
                      <w:color w:val="000000" w:themeColor="text1"/>
                      <w:sz w:val="24"/>
                      <w:szCs w:val="21"/>
                    </w:rPr>
                  </w:pPr>
                  <w:r>
                    <w:rPr>
                      <w:rFonts w:hint="eastAsia"/>
                      <w:color w:val="000000" w:themeColor="text1"/>
                      <w:sz w:val="24"/>
                      <w:szCs w:val="21"/>
                    </w:rPr>
                    <w:t>生产安全总监：杜大钊</w:t>
                  </w:r>
                </w:p>
              </w:txbxContent>
            </v:textbox>
          </v:rect>
        </w:pict>
      </w:r>
      <w:r w:rsidRPr="009F0526">
        <w:rPr>
          <w:sz w:val="24"/>
        </w:rPr>
        <w:pict>
          <v:shapetype id="_x0000_t32" coordsize="21600,21600" o:spt="32" o:oned="t" path="m,l21600,21600e" filled="f">
            <v:path arrowok="t" fillok="f" o:connecttype="none"/>
            <o:lock v:ext="edit" shapetype="t"/>
          </v:shapetype>
          <v:shape id="_x0000_s1075" type="#_x0000_t32" style="position:absolute;left:0;text-align:left;margin-left:273.65pt;margin-top:143.65pt;width:150.8pt;height:1.35pt;flip:x y;z-index:-251675136" o:gfxdata="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mp4aX9oAAAALAQAADwAAAAAAAAABACAAAAAiAAAAZHJz&#10;L2Rvd25yZXYueG1sUEsBAhQAFAAAAAgAh07iQAFTIYc7AgAASAQAAA4AAAAAAAAAAQAgAAAAKQEA&#10;AGRycy9lMm9Eb2MueG1sUEsFBgAAAAAGAAYAWQEAANYFAAAAAA==&#10;" strokecolor="black [3213]" strokeweight="1.5pt">
            <v:stroke dashstyle="dash" endarrow="open" joinstyle="miter"/>
          </v:shape>
        </w:pict>
      </w:r>
      <w:r w:rsidRPr="009F0526">
        <w:rPr>
          <w:sz w:val="24"/>
        </w:rPr>
        <w:pict>
          <v:shape id="_x0000_s1074" type="#_x0000_t32" style="position:absolute;left:0;text-align:left;margin-left:555.35pt;margin-top:144.95pt;width:38.6pt;height:.05pt;flip:y;z-index:-251676160" o:gfxdata="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qFBCbdcAAAANAQAADwAAAAAAAAABACAAAAAiAAAAZHJzL2Rvd25yZXYu&#10;eG1sUEsBAhQAFAAAAAgAh07iQEOHxMA1AgAAOwQAAA4AAAAAAAAAAQAgAAAAJgEAAGRycy9lMm9E&#10;b2MueG1sUEsFBgAAAAAGAAYAWQEAAM0FAAAAAA==&#10;" strokecolor="black [3213]" strokeweight="1.5pt">
            <v:stroke dashstyle="dash" endarrow="open" joinstyle="miter"/>
          </v:shape>
        </w:pict>
      </w:r>
      <w:r w:rsidRPr="009F0526">
        <w:rPr>
          <w:sz w:val="24"/>
        </w:rPr>
        <w:pict>
          <v:shape id="_x0000_s1073" type="#_x0000_t32" style="position:absolute;left:0;text-align:left;margin-left:637.7pt;margin-top:82.5pt;width:0;height:41.8pt;z-index:251683328" o:gfxdata="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MnbWdoAAAANAQAADwAAAAAAAAAB&#10;ACAAAAAiAAAAZHJzL2Rvd25yZXYueG1sUEsBAhQAFAAAAAgAh07iQOpNDJMOAgAA8wMAAA4AAAAA&#10;AAAAAQAgAAAAKQEAAGRycy9lMm9Eb2MueG1sUEsFBgAAAAAGAAYAWQEAAKkFAAAAAA==&#10;" strokecolor="black [3200]" strokeweight=".5pt">
            <v:stroke endarrow="open" joinstyle="miter"/>
          </v:shape>
        </w:pict>
      </w:r>
      <w:r w:rsidRPr="009F0526">
        <w:rPr>
          <w:sz w:val="24"/>
        </w:rPr>
        <w:pict>
          <v:rect id="_x0000_s1072" style="position:absolute;left:0;text-align:left;margin-left:440.9pt;margin-top:32.75pt;width:67.15pt;height:27.65pt;z-index:-251677184;v-text-anchor:middle" o:gfxdata="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3DLp12QAAAAsBAAAPAAAAAAAAAAEAIAAAACIAAABkcnMvZG93bnJl&#10;di54bWxQSwECFAAUAAAACACHTuJAwkx3B24CAADZBAAADgAAAAAAAAABACAAAAAoAQAAZHJzL2Uy&#10;b0RvYy54bWxQSwUGAAAAAAYABgBZAQAACAYAAAAA&#10;" filled="f" strokecolor="black [3213]" strokeweight="1pt">
            <v:textbox>
              <w:txbxContent>
                <w:p w:rsidR="00265957" w:rsidRDefault="00265957">
                  <w:pPr>
                    <w:jc w:val="center"/>
                    <w:rPr>
                      <w:color w:val="000000" w:themeColor="text1"/>
                      <w:sz w:val="24"/>
                      <w:szCs w:val="21"/>
                    </w:rPr>
                  </w:pPr>
                  <w:r>
                    <w:rPr>
                      <w:rFonts w:hint="eastAsia"/>
                      <w:color w:val="000000" w:themeColor="text1"/>
                      <w:sz w:val="24"/>
                      <w:szCs w:val="21"/>
                    </w:rPr>
                    <w:t>工会</w:t>
                  </w:r>
                </w:p>
              </w:txbxContent>
            </v:textbox>
          </v:rect>
        </w:pict>
      </w:r>
      <w:r w:rsidRPr="009F0526">
        <w:rPr>
          <w:sz w:val="24"/>
        </w:rPr>
        <w:pict>
          <v:shape id="_x0000_s1071" type="#_x0000_t32" style="position:absolute;left:0;text-align:left;margin-left:320.15pt;margin-top:43.5pt;width:121.6pt;height:.55pt;flip:x y;z-index:-251678208" o:gfxdata="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QwFd9cAAAAJAQAADwAAAAAAAAABACAAAAAiAAAAZHJzL2Rvd25yZXYueG1sUEsBAhQA&#10;FAAAAAgAh07iQJfVAEEsAgAAFwQAAA4AAAAAAAAAAQAgAAAAJgEAAGRycy9lMm9Eb2MueG1sUEsF&#10;BgAAAAAGAAYAWQEAAMQFAAAAAA==&#10;" strokecolor="black [3200]" strokeweight=".5pt">
            <v:stroke endarrow="open" joinstyle="miter"/>
          </v:shape>
        </w:pict>
      </w:r>
      <w:r w:rsidRPr="009F0526">
        <w:rPr>
          <w:sz w:val="24"/>
        </w:rPr>
        <w:pict>
          <v:line id="_x0000_s1070" style="position:absolute;left:0;text-align:left;flip:x;z-index:-251679232" from="642.05pt,160pt" to="642.35pt,200.45pt" o:gfxdata="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54WlvYAAAADQEAAA8AAAAAAAAAAQAg&#10;AAAAIgAAAGRycy9kb3ducmV2LnhtbFBLAQIUABQAAAAIAIdO4kCzVq57DgIAAPQDAAAOAAAAAAAA&#10;AAEAIAAAACcBAABkcnMvZTJvRG9jLnhtbFBLBQYAAAAABgAGAFkBAACnBQAAAAA=&#10;" strokecolor="black [3200]" strokeweight=".5pt">
            <v:stroke joinstyle="miter"/>
          </v:line>
        </w:pict>
      </w:r>
      <w:r w:rsidRPr="009F0526">
        <w:rPr>
          <w:sz w:val="24"/>
        </w:rPr>
        <w:pict>
          <v:shape id="_x0000_s1069" type="#_x0000_t32" style="position:absolute;left:0;text-align:left;margin-left:210.3pt;margin-top:83.15pt;width:0;height:41.8pt;z-index:251667968" o:gfxdata="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reE2/YAAAACwEA&#10;AA8AAAAAAAAAAQAgAAAAIgAAAGRycy9kb3ducmV2LnhtbFBLAQIUABQAAAAIAIdO4kBAcHgvGgIA&#10;AP0DAAAOAAAAAAAAAAEAIAAAACcBAABkcnMvZTJvRG9jLnhtbFBLBQYAAAAABgAGAFkBAACzBQAA&#10;AAA=&#10;" strokecolor="black [3200]" strokeweight=".5pt">
            <v:stroke endarrow="open" joinstyle="miter"/>
          </v:shape>
        </w:pict>
      </w:r>
      <w:r w:rsidRPr="009F0526">
        <w:rPr>
          <w:sz w:val="24"/>
        </w:rPr>
        <w:pict>
          <v:line id="_x0000_s1068" style="position:absolute;left:0;text-align:left;z-index:251647488" from="209.2pt,83.15pt" to="638.3pt,83.15pt" o:gfxdata="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3p9ErNgAAAAMAQAADwAAAAAAAAABACAAAAAiAAAAZHJzL2Rvd25yZXYueG1sUEsBAhQA&#10;FAAAAAgAh07iQLkTT3DyAQAAvwMAAA4AAAAAAAAAAQAgAAAAJwEAAGRycy9lMm9Eb2MueG1sUEsF&#10;BgAAAAAGAAYAWQEAAIsFAAAAAA==&#10;" strokecolor="black [3200]" strokeweight=".5pt">
            <v:stroke joinstyle="miter"/>
          </v:line>
        </w:pict>
      </w:r>
      <w:r w:rsidRPr="009F0526">
        <w:rPr>
          <w:sz w:val="24"/>
        </w:rPr>
        <w:pict>
          <v:rect id="_x0000_s1067" style="position:absolute;left:0;text-align:left;margin-left:147.95pt;margin-top:128.6pt;width:125.7pt;height:30.1pt;z-index:251648512;v-text-anchor:middle" o:gfxdata="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A4Kb62gAAAAsBAAAPAAAAAAAAAAEAIAAAACIAAABkcnMvZG93bnJl&#10;di54bWxQSwECFAAUAAAACACHTuJAg59jyG0CAADYBAAADgAAAAAAAAABACAAAAApAQAAZHJzL2Uy&#10;b0RvYy54bWxQSwUGAAAAAAYABgBZAQAACAYAAAAA&#10;" filled="f" strokecolor="black [3213]" strokeweight="1pt">
            <v:textbox>
              <w:txbxContent>
                <w:p w:rsidR="00265957" w:rsidRDefault="00265957">
                  <w:pPr>
                    <w:jc w:val="center"/>
                    <w:rPr>
                      <w:color w:val="000000" w:themeColor="text1"/>
                      <w:sz w:val="24"/>
                      <w:szCs w:val="21"/>
                    </w:rPr>
                  </w:pPr>
                  <w:r>
                    <w:rPr>
                      <w:rFonts w:hint="eastAsia"/>
                      <w:color w:val="000000" w:themeColor="text1"/>
                      <w:sz w:val="24"/>
                      <w:szCs w:val="21"/>
                    </w:rPr>
                    <w:t>总经理助理：陈璐瑶钊</w:t>
                  </w:r>
                </w:p>
              </w:txbxContent>
            </v:textbox>
          </v:rect>
        </w:pict>
      </w:r>
      <w:r w:rsidRPr="009F0526">
        <w:rPr>
          <w:sz w:val="24"/>
        </w:rPr>
        <w:pict>
          <v:shape id="_x0000_s1066" type="#_x0000_t32" style="position:absolute;left:0;text-align:left;margin-left:210.6pt;margin-top:160.5pt;width:.45pt;height:85.6pt;flip:x;z-index:251672064" o:gfxdata="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p/K9e2QAAAAsBAAAPAAAAAAAAAAEAIAAAACIAAABkcnMvZG93bnJldi54bWxQSwEC&#10;FAAUAAAACACHTuJAfZm0WCwCAAAnBAAADgAAAAAAAAABACAAAAAoAQAAZHJzL2Uyb0RvYy54bWxQ&#10;SwUGAAAAAAYABgBZAQAAxgUAAAAA&#10;" strokecolor="black [3200]" strokeweight=".5pt">
            <v:stroke endarrow="open" joinstyle="miter"/>
          </v:shape>
        </w:pict>
      </w:r>
      <w:r w:rsidRPr="009F0526">
        <w:rPr>
          <w:sz w:val="24"/>
        </w:rPr>
        <w:pict>
          <v:rect id="_x0000_s1065" style="position:absolute;left:0;text-align:left;margin-left:534.3pt;margin-top:244.95pt;width:27.45pt;height:94pt;z-index:251656704;v-text-anchor:middle" o:gfxdata="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oOMm4tsAAAANAQAADwAAAAAAAAABACAAAAAiAAAAZHJzL2Rv&#10;d25yZXYueG1sUEsBAhQAFAAAAAgAh07iQBif4jlwAgAA2AQAAA4AAAAAAAAAAQAgAAAAKgEAAGRy&#10;cy9lMm9Eb2MueG1sUEsFBgAAAAAGAAYAWQEAAAwGAAAAAA==&#10;" filled="f" strokecolor="black [3213]" strokeweight="1pt">
            <v:textbox>
              <w:txbxContent>
                <w:p w:rsidR="00265957" w:rsidRDefault="00265957">
                  <w:pPr>
                    <w:spacing w:line="240" w:lineRule="auto"/>
                    <w:jc w:val="center"/>
                    <w:rPr>
                      <w:color w:val="000000" w:themeColor="text1"/>
                    </w:rPr>
                  </w:pPr>
                  <w:r>
                    <w:rPr>
                      <w:rFonts w:hint="eastAsia"/>
                      <w:color w:val="000000" w:themeColor="text1"/>
                      <w:sz w:val="24"/>
                      <w:szCs w:val="21"/>
                    </w:rPr>
                    <w:t>设备部</w:t>
                  </w:r>
                </w:p>
              </w:txbxContent>
            </v:textbox>
          </v:rect>
        </w:pict>
      </w:r>
      <w:r w:rsidRPr="009F0526">
        <w:rPr>
          <w:sz w:val="24"/>
        </w:rPr>
        <w:pict>
          <v:rect id="_x0000_s1064" style="position:absolute;left:0;text-align:left;margin-left:488.3pt;margin-top:245.05pt;width:27.45pt;height:94pt;z-index:251655680;v-text-anchor:middle" o:gfxdata="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zN8cpNsAAAAMAQAADwAAAAAAAAABACAAAAAiAAAAZHJzL2Rv&#10;d25yZXYueG1sUEsBAhQAFAAAAAgAh07iQHpdGFhwAgAA2AQAAA4AAAAAAAAAAQAgAAAAKgEAAGRy&#10;cy9lMm9Eb2MueG1sUEsFBgAAAAAGAAYAWQEAAAwGAAAAAA==&#10;" filled="f" strokecolor="black [3213]" strokeweight="1pt">
            <v:textbox>
              <w:txbxContent>
                <w:p w:rsidR="00265957" w:rsidRDefault="00265957">
                  <w:pPr>
                    <w:spacing w:line="240" w:lineRule="auto"/>
                    <w:jc w:val="center"/>
                    <w:rPr>
                      <w:color w:val="000000" w:themeColor="text1"/>
                    </w:rPr>
                  </w:pPr>
                  <w:r>
                    <w:rPr>
                      <w:rFonts w:hint="eastAsia"/>
                      <w:color w:val="000000" w:themeColor="text1"/>
                      <w:sz w:val="24"/>
                      <w:szCs w:val="21"/>
                    </w:rPr>
                    <w:t>包装中心</w:t>
                  </w:r>
                </w:p>
              </w:txbxContent>
            </v:textbox>
          </v:rect>
        </w:pict>
      </w:r>
      <w:r w:rsidRPr="009F0526">
        <w:rPr>
          <w:sz w:val="24"/>
        </w:rPr>
        <w:pict>
          <v:shape id="_x0000_s1063" type="#_x0000_t32" style="position:absolute;left:0;text-align:left;margin-left:499.05pt;margin-top:161.3pt;width:.4pt;height:79.35pt;flip:x;z-index:251670016" o:gfxdata="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5NJEB2gAAAAsB&#10;AAAPAAAAAAAAAAEAIAAAACIAAABkcnMvZG93bnJldi54bWxQSwECFAAUAAAACACHTuJAi6zNmBkC&#10;AAD/AwAADgAAAAAAAAABACAAAAApAQAAZHJzL2Uyb0RvYy54bWxQSwUGAAAAAAYABgBZAQAAtAUA&#10;AAAA&#10;" strokecolor="black [3200]" strokeweight=".5pt">
            <v:stroke endarrow="open" joinstyle="miter"/>
          </v:shape>
        </w:pict>
      </w:r>
      <w:r w:rsidRPr="009F0526">
        <w:rPr>
          <w:sz w:val="24"/>
        </w:rPr>
        <w:pict>
          <v:shape id="_x0000_s1062" type="#_x0000_t32" style="position:absolute;left:0;text-align:left;margin-left:550.55pt;margin-top:201.1pt;width:0;height:41.8pt;z-index:251661824" o:gfxdata="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B9FD3ZAAAADQEAAA8AAAAAAAAAAQAg&#10;AAAAIgAAAGRycy9kb3ducmV2LnhtbFBLAQIUABQAAAAIAIdO4kDeqGhfDQIAAPMDAAAOAAAAAAAA&#10;AAEAIAAAACgBAABkcnMvZTJvRG9jLnhtbFBLBQYAAAAABgAGAFkBAACnBQAAAAA=&#10;" strokecolor="black [3200]" strokeweight=".5pt">
            <v:stroke endarrow="open" joinstyle="miter"/>
          </v:shape>
        </w:pict>
      </w:r>
      <w:r w:rsidRPr="009F0526">
        <w:rPr>
          <w:sz w:val="24"/>
        </w:rPr>
        <w:pict>
          <v:line id="_x0000_s1061" style="position:absolute;left:0;text-align:left;z-index:251671040" from="453pt,201pt" to="550.5pt,201pt" o:gfxdata="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Kgq+PXAAAADAEAAA8AAAAAAAAAAQAgAAAAIgAAAGRycy9kb3ducmV2LnhtbFBLAQIUABQA&#10;AAAIAIdO4kCgHWvP8QEAAMEDAAAOAAAAAAAAAAEAIAAAACYBAABkcnMvZTJvRG9jLnhtbFBLBQYA&#10;AAAABgAGAFkBAACJBQAAAAA=&#10;" strokecolor="black [3200]" strokeweight=".5pt">
            <v:stroke joinstyle="miter"/>
          </v:line>
        </w:pict>
      </w:r>
      <w:r w:rsidRPr="009F0526">
        <w:rPr>
          <w:sz w:val="24"/>
        </w:rPr>
        <w:pict>
          <v:shape id="_x0000_s1060" type="#_x0000_t32" style="position:absolute;left:0;text-align:left;margin-left:454.5pt;margin-top:201.95pt;width:0;height:41.8pt;z-index:-251684352" o:gfxdata="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tODLjZAAAACwEAAA8AAAAAAAAAAQAg&#10;AAAAIgAAAGRycy9kb3ducmV2LnhtbFBLAQIUABQAAAAIAIdO4kCmXZ0BDQIAAPMDAAAOAAAAAAAA&#10;AAEAIAAAACgBAABkcnMvZTJvRG9jLnhtbFBLBQYAAAAABgAGAFkBAACnBQAAAAA=&#10;" strokecolor="black [3200]" strokeweight=".5pt">
            <v:stroke endarrow="open" joinstyle="miter"/>
          </v:shape>
        </w:pict>
      </w:r>
      <w:r w:rsidRPr="009F0526">
        <w:rPr>
          <w:sz w:val="24"/>
        </w:rPr>
        <w:pict>
          <v:rect id="_x0000_s1059" style="position:absolute;left:0;text-align:left;margin-left:442pt;margin-top:247pt;width:27.45pt;height:94pt;z-index:251654656;v-text-anchor:middle" o:gfxdata="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A30eX9oAAAALAQAADwAAAAAAAAABACAAAAAiAAAAZHJzL2Rv&#10;d25yZXYueG1sUEsBAhQAFAAAAAgAh07iQDx6CyNxAgAA2AQAAA4AAAAAAAAAAQAgAAAAKQEAAGRy&#10;cy9lMm9Eb2MueG1sUEsFBgAAAAAGAAYAWQEAAAwGAAAAAA==&#10;" filled="f" strokecolor="black [3213]" strokeweight="1pt">
            <v:textbox>
              <w:txbxContent>
                <w:p w:rsidR="00265957" w:rsidRDefault="00265957">
                  <w:pPr>
                    <w:spacing w:line="240" w:lineRule="auto"/>
                    <w:jc w:val="center"/>
                    <w:rPr>
                      <w:color w:val="000000" w:themeColor="text1"/>
                    </w:rPr>
                  </w:pPr>
                  <w:r>
                    <w:rPr>
                      <w:rFonts w:hint="eastAsia"/>
                      <w:color w:val="000000" w:themeColor="text1"/>
                      <w:sz w:val="24"/>
                      <w:szCs w:val="21"/>
                    </w:rPr>
                    <w:t>酿造中心</w:t>
                  </w:r>
                </w:p>
              </w:txbxContent>
            </v:textbox>
          </v:rect>
        </w:pict>
      </w:r>
      <w:r w:rsidRPr="009F0526">
        <w:rPr>
          <w:sz w:val="24"/>
        </w:rPr>
        <w:pict>
          <v:rect id="_x0000_s1058" style="position:absolute;left:0;text-align:left;margin-left:379.8pt;margin-top:246.5pt;width:26.95pt;height:94pt;z-index:251665920;v-text-anchor:middle" o:gfxdata="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r+pi59oAAAALAQAADwAAAAAAAAABACAAAAAiAAAAZHJzL2Rv&#10;d25yZXYueG1sUEsBAhQAFAAAAAgAh07iQFBYqDdxAgAA2AQAAA4AAAAAAAAAAQAgAAAAKQEAAGRy&#10;cy9lMm9Eb2MueG1sUEsFBgAAAAAGAAYAWQEAAAwGAAAAAA==&#10;" filled="f" strokecolor="black [3213]" strokeweight="1pt">
            <v:textbox>
              <w:txbxContent>
                <w:p w:rsidR="00265957" w:rsidRDefault="00265957">
                  <w:pPr>
                    <w:spacing w:line="240" w:lineRule="auto"/>
                    <w:jc w:val="center"/>
                    <w:rPr>
                      <w:color w:val="000000" w:themeColor="text1"/>
                      <w:sz w:val="24"/>
                      <w:szCs w:val="21"/>
                    </w:rPr>
                  </w:pPr>
                  <w:r>
                    <w:rPr>
                      <w:rFonts w:hint="eastAsia"/>
                      <w:color w:val="000000" w:themeColor="text1"/>
                      <w:sz w:val="24"/>
                      <w:szCs w:val="21"/>
                    </w:rPr>
                    <w:t>采供部</w:t>
                  </w:r>
                </w:p>
              </w:txbxContent>
            </v:textbox>
          </v:rect>
        </w:pict>
      </w:r>
      <w:r w:rsidRPr="009F0526">
        <w:rPr>
          <w:sz w:val="24"/>
        </w:rPr>
        <w:pict>
          <v:shape id="_x0000_s1057" type="#_x0000_t32" style="position:absolute;left:0;text-align:left;margin-left:390.5pt;margin-top:203.85pt;width:0;height:41.8pt;z-index:251674112" o:gfxdata="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i45NdkAAAALAQAADwAAAAAAAAABACAA&#10;AAAiAAAAZHJzL2Rvd25yZXYueG1sUEsBAhQAFAAAAAgAh07iQHzNyIQMAgAA8QMAAA4AAAAAAAAA&#10;AQAgAAAAKAEAAGRycy9lMm9Eb2MueG1sUEsFBgAAAAAGAAYAWQEAAKYFAAAAAA==&#10;" strokecolor="black [3200]" strokeweight=".5pt">
            <v:stroke endarrow="open" joinstyle="miter"/>
          </v:shape>
        </w:pict>
      </w:r>
      <w:r w:rsidRPr="009F0526">
        <w:rPr>
          <w:sz w:val="24"/>
        </w:rPr>
        <w:pict>
          <v:shape id="_x0000_s1056" type="#_x0000_t32" style="position:absolute;left:0;text-align:left;margin-left:356.1pt;margin-top:202.2pt;width:0;height:41.8pt;z-index:251675136" o:gfxdata="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OiC9gAAAALAQAADwAAAAAAAAABACAA&#10;AAAiAAAAZHJzL2Rvd25yZXYueG1sUEsBAhQAFAAAAAgAh07iQGM0KIINAgAA8QMAAA4AAAAAAAAA&#10;AQAgAAAAJwEAAGRycy9lMm9Eb2MueG1sUEsFBgAAAAAGAAYAWQEAAKYFAAAAAA==&#10;" strokecolor="black [3200]" strokeweight=".5pt">
            <v:stroke endarrow="open" joinstyle="miter"/>
          </v:shape>
        </w:pict>
      </w:r>
      <w:r w:rsidRPr="009F0526">
        <w:rPr>
          <w:sz w:val="24"/>
        </w:rPr>
        <w:pict>
          <v:rect id="_x0000_s1055" style="position:absolute;left:0;text-align:left;margin-left:344.3pt;margin-top:247.55pt;width:26.95pt;height:94pt;z-index:251664896;v-text-anchor:middle" o:gfxdata="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ieqsL2QAAAAsBAAAPAAAAAAAAAAEAIAAAACIAAABkcnMvZG93&#10;bnJldi54bWxQSwECFAAUAAAACACHTuJAMppSVnECAADYBAAADgAAAAAAAAABACAAAAAoAQAAZHJz&#10;L2Uyb0RvYy54bWxQSwUGAAAAAAYABgBZAQAACwYAAAAA&#10;" filled="f" strokecolor="black [3213]" strokeweight="1pt">
            <v:textbox>
              <w:txbxContent>
                <w:p w:rsidR="00265957" w:rsidRDefault="00265957">
                  <w:pPr>
                    <w:spacing w:line="240" w:lineRule="auto"/>
                    <w:jc w:val="center"/>
                    <w:rPr>
                      <w:color w:val="000000" w:themeColor="text1"/>
                      <w:sz w:val="24"/>
                      <w:szCs w:val="21"/>
                    </w:rPr>
                  </w:pPr>
                  <w:r>
                    <w:rPr>
                      <w:rFonts w:hint="eastAsia"/>
                      <w:color w:val="000000" w:themeColor="text1"/>
                      <w:sz w:val="24"/>
                      <w:szCs w:val="21"/>
                    </w:rPr>
                    <w:t>销售服务部</w:t>
                  </w:r>
                </w:p>
              </w:txbxContent>
            </v:textbox>
          </v:rect>
        </w:pict>
      </w:r>
      <w:r w:rsidRPr="009F0526">
        <w:rPr>
          <w:sz w:val="24"/>
        </w:rPr>
        <w:pict>
          <v:shape id="_x0000_s1054" type="#_x0000_t32" style="position:absolute;left:0;text-align:left;margin-left:317.55pt;margin-top:202.7pt;width:0;height:41.8pt;z-index:251676160" o:gfxdata="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iuazU2QAAAAsBAAAPAAAAAAAAAAEA&#10;IAAAACIAAABkcnMvZG93bnJldi54bWxQSwECFAAUAAAACACHTuJAkQ0IsQ4CAADxAwAADgAAAAAA&#10;AAABACAAAAAoAQAAZHJzL2Uyb0RvYy54bWxQSwUGAAAAAAYABgBZAQAAqAUAAAAA&#10;" strokecolor="black [3200]" strokeweight=".5pt">
            <v:stroke endarrow="open" joinstyle="miter"/>
          </v:shape>
        </w:pict>
      </w:r>
      <w:r w:rsidRPr="009F0526">
        <w:rPr>
          <w:sz w:val="24"/>
        </w:rPr>
        <w:pict>
          <v:rect id="_x0000_s1053" style="position:absolute;left:0;text-align:left;margin-left:306.3pt;margin-top:247.05pt;width:26.95pt;height:94pt;z-index:251663872;v-text-anchor:middle" o:gfxdata="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yz2b5toAAAALAQAADwAAAAAAAAABACAAAAAiAAAAZHJzL2Rv&#10;d25yZXYueG1sUEsBAhQAFAAAAAgAh07iQM/M8xFxAgAA2AQAAA4AAAAAAAAAAQAgAAAAKQEAAGRy&#10;cy9lMm9Eb2MueG1sUEsFBgAAAAAGAAYAWQEAAAwGAAAAAA==&#10;" filled="f" strokecolor="black [3213]" strokeweight="1pt">
            <v:textbox>
              <w:txbxContent>
                <w:p w:rsidR="00265957" w:rsidRDefault="00265957">
                  <w:pPr>
                    <w:spacing w:line="240" w:lineRule="auto"/>
                    <w:jc w:val="center"/>
                    <w:rPr>
                      <w:color w:val="000000" w:themeColor="text1"/>
                      <w:sz w:val="24"/>
                      <w:szCs w:val="21"/>
                    </w:rPr>
                  </w:pPr>
                  <w:r>
                    <w:rPr>
                      <w:rFonts w:hint="eastAsia"/>
                      <w:color w:val="000000" w:themeColor="text1"/>
                      <w:sz w:val="24"/>
                      <w:szCs w:val="21"/>
                    </w:rPr>
                    <w:t>市场部</w:t>
                  </w:r>
                </w:p>
              </w:txbxContent>
            </v:textbox>
          </v:rect>
        </w:pict>
      </w:r>
      <w:r w:rsidRPr="009F0526">
        <w:rPr>
          <w:sz w:val="24"/>
        </w:rPr>
        <w:pict>
          <v:shape id="_x0000_s1052" type="#_x0000_t32" style="position:absolute;left:0;text-align:left;margin-left:281.65pt;margin-top:203.8pt;width:0;height:41.8pt;z-index:251677184" o:gfxdata="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xhMibZAAAACwEAAA8AAAAAAAAAAQAg&#10;AAAAIgAAAGRycy9kb3ducmV2LnhtbFBLAQIUABQAAAAIAIdO4kBPoOgoDQIAAPEDAAAOAAAAAAAA&#10;AAEAIAAAACgBAABkcnMvZTJvRG9jLnhtbFBLBQYAAAAABgAGAFkBAACnBQAAAAA=&#10;" strokecolor="black [3200]" strokeweight=".5pt">
            <v:stroke endarrow="open" joinstyle="miter"/>
          </v:shape>
        </w:pict>
      </w:r>
      <w:r w:rsidRPr="009F0526">
        <w:rPr>
          <w:sz w:val="24"/>
        </w:rPr>
        <w:pict>
          <v:rect id="_x0000_s1051" style="position:absolute;left:0;text-align:left;margin-left:269.85pt;margin-top:246.5pt;width:26.95pt;height:94pt;z-index:251662848;v-text-anchor:middle" o:gfxdata="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qFchqNoAAAALAQAADwAAAAAAAAABACAAAAAiAAAAZHJzL2Rv&#10;d25yZXYueG1sUEsBAhQAFAAAAAgAh07iQK0OCXBxAgAA2AQAAA4AAAAAAAAAAQAgAAAAKQEAAGRy&#10;cy9lMm9Eb2MueG1sUEsFBgAAAAAGAAYAWQEAAAwGAAAAAA==&#10;" filled="f" strokecolor="black [3213]" strokeweight="1pt">
            <v:textbox>
              <w:txbxContent>
                <w:p w:rsidR="00265957" w:rsidRDefault="00265957">
                  <w:pPr>
                    <w:spacing w:line="240" w:lineRule="auto"/>
                    <w:jc w:val="center"/>
                    <w:rPr>
                      <w:color w:val="000000" w:themeColor="text1"/>
                      <w:sz w:val="24"/>
                      <w:szCs w:val="21"/>
                    </w:rPr>
                  </w:pPr>
                  <w:r>
                    <w:rPr>
                      <w:rFonts w:hint="eastAsia"/>
                      <w:color w:val="000000" w:themeColor="text1"/>
                      <w:sz w:val="24"/>
                      <w:szCs w:val="21"/>
                    </w:rPr>
                    <w:t>营销中心</w:t>
                  </w:r>
                </w:p>
              </w:txbxContent>
            </v:textbox>
          </v:rect>
        </w:pict>
      </w:r>
      <w:r w:rsidRPr="009F0526">
        <w:rPr>
          <w:sz w:val="24"/>
        </w:rPr>
        <w:pict>
          <v:shape id="_x0000_s1050" type="#_x0000_t32" style="position:absolute;left:0;text-align:left;margin-left:245.8pt;margin-top:200.55pt;width:0;height:41.8pt;z-index:251678208" o:gfxdata="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R4LwdgAAAALAQAADwAAAAAAAAABACAA&#10;AAAiAAAAZHJzL2Rvd25yZXYueG1sUEsBAhQAFAAAAAgAh07iQL2ZyBsNAgAA8QMAAA4AAAAAAAAA&#10;AQAgAAAAJwEAAGRycy9lMm9Eb2MueG1sUEsFBgAAAAAGAAYAWQEAAKYFAAAAAA==&#10;" strokecolor="black [3200]" strokeweight=".5pt">
            <v:stroke endarrow="open" joinstyle="miter"/>
          </v:shape>
        </w:pict>
      </w:r>
      <w:r w:rsidRPr="009F0526">
        <w:rPr>
          <w:sz w:val="24"/>
        </w:rPr>
        <w:pict>
          <v:rect id="_x0000_s1049" style="position:absolute;left:0;text-align:left;margin-left:233.25pt;margin-top:245.6pt;width:26.95pt;height:94pt;z-index:251659776;v-text-anchor:middle" o:gfxdata="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OVGXTtoAAAALAQAADwAAAAAAAAABACAAAAAiAAAAZHJzL2Rv&#10;d25yZXYueG1sUEsBAhQAFAAAAAgAh07iQGmK/LNxAgAA2AQAAA4AAAAAAAAAAQAgAAAAKQEAAGRy&#10;cy9lMm9Eb2MueG1sUEsFBgAAAAAGAAYAWQEAAAwGAAAAAA==&#10;" filled="f" strokecolor="black [3213]" strokeweight="1pt">
            <v:textbox>
              <w:txbxContent>
                <w:p w:rsidR="00265957" w:rsidRDefault="00265957">
                  <w:pPr>
                    <w:spacing w:line="280" w:lineRule="exact"/>
                    <w:jc w:val="center"/>
                    <w:rPr>
                      <w:color w:val="000000" w:themeColor="text1"/>
                      <w:sz w:val="24"/>
                      <w:szCs w:val="21"/>
                    </w:rPr>
                  </w:pPr>
                  <w:r>
                    <w:rPr>
                      <w:rFonts w:hint="eastAsia"/>
                      <w:color w:val="000000" w:themeColor="text1"/>
                      <w:sz w:val="24"/>
                      <w:szCs w:val="21"/>
                    </w:rPr>
                    <w:t>保宁醋大酒店</w:t>
                  </w:r>
                </w:p>
              </w:txbxContent>
            </v:textbox>
          </v:rect>
        </w:pict>
      </w:r>
      <w:r w:rsidRPr="009F0526">
        <w:rPr>
          <w:sz w:val="24"/>
        </w:rPr>
        <w:pict>
          <v:rect id="_x0000_s1048" style="position:absolute;left:0;text-align:left;margin-left:197.1pt;margin-top:246.1pt;width:26.95pt;height:94pt;z-index:251653632;v-text-anchor:middle" o:gfxdata="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kqizc9oAAAALAQAADwAAAAAAAAABACAAAAAiAAAAZHJzL2Rv&#10;d25yZXYueG1sUEsBAhQAFAAAAAgAh07iQIRgj/VxAgAA2AQAAA4AAAAAAAAAAQAgAAAAKQEAAGRy&#10;cy9lMm9Eb2MueG1sUEsFBgAAAAAGAAYAWQEAAAwGAAAAAA==&#10;" filled="f" strokecolor="black [3213]" strokeweight="1pt">
            <v:textbox>
              <w:txbxContent>
                <w:p w:rsidR="00265957" w:rsidRDefault="00265957">
                  <w:pPr>
                    <w:spacing w:line="240" w:lineRule="auto"/>
                    <w:jc w:val="center"/>
                    <w:rPr>
                      <w:color w:val="000000" w:themeColor="text1"/>
                      <w:sz w:val="24"/>
                      <w:szCs w:val="21"/>
                    </w:rPr>
                  </w:pPr>
                  <w:r>
                    <w:rPr>
                      <w:rFonts w:hint="eastAsia"/>
                      <w:color w:val="000000" w:themeColor="text1"/>
                      <w:sz w:val="24"/>
                      <w:szCs w:val="21"/>
                    </w:rPr>
                    <w:t>督</w:t>
                  </w:r>
                </w:p>
                <w:p w:rsidR="00265957" w:rsidRDefault="00265957">
                  <w:pPr>
                    <w:spacing w:line="240" w:lineRule="auto"/>
                    <w:jc w:val="center"/>
                    <w:rPr>
                      <w:color w:val="000000" w:themeColor="text1"/>
                      <w:sz w:val="24"/>
                      <w:szCs w:val="21"/>
                    </w:rPr>
                  </w:pPr>
                  <w:r>
                    <w:rPr>
                      <w:rFonts w:hint="eastAsia"/>
                      <w:color w:val="000000" w:themeColor="text1"/>
                      <w:sz w:val="24"/>
                      <w:szCs w:val="21"/>
                    </w:rPr>
                    <w:t>查办</w:t>
                  </w:r>
                </w:p>
              </w:txbxContent>
            </v:textbox>
          </v:rect>
        </w:pict>
      </w:r>
      <w:r w:rsidRPr="009F0526">
        <w:rPr>
          <w:sz w:val="24"/>
        </w:rPr>
        <w:pict>
          <v:rect id="_x0000_s1047" style="position:absolute;left:0;text-align:left;margin-left:162.8pt;margin-top:245.4pt;width:25.35pt;height:94pt;z-index:251652608;v-text-anchor:middle" o:gfxdata="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ffT9dNoAAAALAQAADwAAAAAAAAABACAAAAAiAAAAZHJzL2Rv&#10;d25yZXYueG1sUEsBAhQAFAAAAAgAh07iQA4Yru1xAgAA2AQAAA4AAAAAAAAAAQAgAAAAKQEAAGRy&#10;cy9lMm9Eb2MueG1sUEsFBgAAAAAGAAYAWQEAAAwGAAAAAA==&#10;" filled="f" strokecolor="black [3213]" strokeweight="1pt">
            <v:textbox>
              <w:txbxContent>
                <w:p w:rsidR="00265957" w:rsidRDefault="00265957">
                  <w:pPr>
                    <w:spacing w:line="240" w:lineRule="auto"/>
                    <w:jc w:val="center"/>
                    <w:rPr>
                      <w:color w:val="000000" w:themeColor="text1"/>
                    </w:rPr>
                  </w:pPr>
                  <w:r>
                    <w:rPr>
                      <w:rFonts w:hint="eastAsia"/>
                      <w:color w:val="000000" w:themeColor="text1"/>
                      <w:sz w:val="24"/>
                      <w:szCs w:val="21"/>
                    </w:rPr>
                    <w:t>发展部</w:t>
                  </w:r>
                </w:p>
              </w:txbxContent>
            </v:textbox>
          </v:rect>
        </w:pict>
      </w:r>
      <w:r w:rsidRPr="009F0526">
        <w:rPr>
          <w:sz w:val="24"/>
        </w:rPr>
        <w:pict>
          <v:shape id="_x0000_s1046" type="#_x0000_t32" style="position:absolute;left:0;text-align:left;margin-left:176.1pt;margin-top:201.1pt;width:0;height:41.8pt;z-index:251679232" o:gfxdata="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R8aPfZAAAACwEAAA8AAAAAAAAAAQAg&#10;AAAAIgAAAGRycy9kb3ducmV2LnhtbFBLAQIUABQAAAAIAIdO4kBZ6oh9DQIAAPEDAAAOAAAAAAAA&#10;AAEAIAAAACgBAABkcnMvZTJvRG9jLnhtbFBLBQYAAAAABgAGAFkBAACnBQAAAAA=&#10;" strokecolor="black [3200]" strokeweight=".5pt">
            <v:stroke endarrow="open" joinstyle="miter"/>
          </v:shape>
        </w:pict>
      </w:r>
      <w:r w:rsidRPr="009F0526">
        <w:rPr>
          <w:sz w:val="24"/>
        </w:rPr>
        <w:pict>
          <v:rect id="_x0000_s1045" style="position:absolute;left:0;text-align:left;margin-left:126.9pt;margin-top:245.4pt;width:25.9pt;height:94pt;z-index:251651584;v-text-anchor:middle" o:gfxdata="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pJPVj2gAAAAsBAAAPAAAAAAAAAAEAIAAAACIAAABkcnMvZG93&#10;bnJldi54bWxQSwECFAAUAAAACACHTuJAbaK4AHACAADYBAAADgAAAAAAAAABACAAAAApAQAAZHJz&#10;L2Uyb0RvYy54bWxQSwUGAAAAAAYABgBZAQAACwYAAAAA&#10;" filled="f" strokecolor="black [3213]" strokeweight="1pt">
            <v:textbox>
              <w:txbxContent>
                <w:p w:rsidR="00265957" w:rsidRDefault="00265957">
                  <w:pPr>
                    <w:spacing w:line="240" w:lineRule="auto"/>
                    <w:jc w:val="center"/>
                    <w:rPr>
                      <w:color w:val="000000" w:themeColor="text1"/>
                    </w:rPr>
                  </w:pPr>
                  <w:r>
                    <w:rPr>
                      <w:rFonts w:hint="eastAsia"/>
                      <w:color w:val="000000" w:themeColor="text1"/>
                      <w:sz w:val="24"/>
                      <w:szCs w:val="21"/>
                    </w:rPr>
                    <w:t>财务部</w:t>
                  </w:r>
                </w:p>
              </w:txbxContent>
            </v:textbox>
          </v:rect>
        </w:pict>
      </w:r>
      <w:r w:rsidRPr="009F0526">
        <w:rPr>
          <w:sz w:val="24"/>
        </w:rPr>
        <w:pict>
          <v:shape id="_x0000_s1044" type="#_x0000_t32" style="position:absolute;left:0;text-align:left;margin-left:141.9pt;margin-top:200.6pt;width:0;height:41.8pt;z-index:251680256" o:gfxdata="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OnC5dgAAAALAQAADwAAAAAAAAABACAA&#10;AAAiAAAAZHJzL2Rvd25yZXYueG1sUEsBAhQAFAAAAAgAh07iQHOpWF8NAgAA8QMAAA4AAAAAAAAA&#10;AQAgAAAAJwEAAGRycy9lMm9Eb2MueG1sUEsFBgAAAAAGAAYAWQEAAKYFAAAAAA==&#10;" strokecolor="black [3200]" strokeweight=".5pt">
            <v:stroke endarrow="open" joinstyle="miter"/>
          </v:shape>
        </w:pict>
      </w:r>
      <w:r w:rsidRPr="009F0526">
        <w:rPr>
          <w:sz w:val="24"/>
        </w:rPr>
        <w:pict>
          <v:rect id="_x0000_s1043" style="position:absolute;left:0;text-align:left;margin-left:90.75pt;margin-top:243.05pt;width:26.95pt;height:94pt;z-index:251660800;v-text-anchor:middle" o:gfxdata="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J1/cdjZAAAACwEAAA8AAAAAAAAAAQAgAAAAIgAAAGRycy9kb3du&#10;cmV2LnhtbFBLAQIUABQAAAAIAIdO4kALSAbScAIAANgEAAAOAAAAAAAAAAEAIAAAACgBAABkcnMv&#10;ZTJvRG9jLnhtbFBLBQYAAAAABgAGAFkBAAAKBgAAAAA=&#10;" filled="f" strokecolor="black [3213]" strokeweight="1pt">
            <v:textbox>
              <w:txbxContent>
                <w:p w:rsidR="00265957" w:rsidRDefault="00265957">
                  <w:pPr>
                    <w:spacing w:line="240" w:lineRule="auto"/>
                    <w:jc w:val="center"/>
                    <w:rPr>
                      <w:color w:val="000000" w:themeColor="text1"/>
                      <w:sz w:val="24"/>
                      <w:szCs w:val="21"/>
                    </w:rPr>
                  </w:pPr>
                  <w:r>
                    <w:rPr>
                      <w:rFonts w:hint="eastAsia"/>
                      <w:color w:val="000000" w:themeColor="text1"/>
                      <w:sz w:val="24"/>
                      <w:szCs w:val="21"/>
                    </w:rPr>
                    <w:t>人力资源部</w:t>
                  </w:r>
                </w:p>
              </w:txbxContent>
            </v:textbox>
          </v:rect>
        </w:pict>
      </w:r>
      <w:r w:rsidRPr="009F0526">
        <w:rPr>
          <w:sz w:val="24"/>
        </w:rPr>
        <w:pict>
          <v:shape id="_x0000_s1042" type="#_x0000_t32" style="position:absolute;left:0;text-align:left;margin-left:106pt;margin-top:200.55pt;width:0;height:41.8pt;z-index:251681280" o:gfxdata="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F2xq82AAAAAsBAAAPAAAAAAAAAAEAIAAA&#10;ACIAAABkcnMvZG93bnJldi54bWxQSwECFAAUAAAACACHTuJAgZB4bAwCAADxAwAADgAAAAAAAAAB&#10;ACAAAAAnAQAAZHJzL2Uyb0RvYy54bWxQSwUGAAAAAAYABgBZAQAApQUAAAAA&#10;" strokecolor="black [3200]" strokeweight=".5pt">
            <v:stroke endarrow="open" joinstyle="miter"/>
          </v:shape>
        </w:pict>
      </w:r>
      <w:r w:rsidRPr="009F0526">
        <w:rPr>
          <w:sz w:val="24"/>
        </w:rPr>
        <w:pict>
          <v:rect id="_x0000_s1041" style="position:absolute;left:0;text-align:left;margin-left:56.25pt;margin-top:244pt;width:26.95pt;height:94pt;z-index:251646464;v-text-anchor:middle" o:gfxdata="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OvIG6LYAAAACwEAAA8AAAAAAAAAAQAgAAAAIgAAAGRycy9kb3du&#10;cmV2LnhtbFBLAQIUABQAAAAIAIdO4kB/4XfOcQIAANgEAAAOAAAAAAAAAAEAIAAAACcBAABkcnMv&#10;ZTJvRG9jLnhtbFBLBQYAAAAABgAGAFkBAAAKBgAAAAA=&#10;" filled="f" strokecolor="black [3213]" strokeweight="1pt">
            <v:textbox>
              <w:txbxContent>
                <w:p w:rsidR="00265957" w:rsidRDefault="00265957">
                  <w:pPr>
                    <w:spacing w:line="240" w:lineRule="auto"/>
                    <w:jc w:val="center"/>
                  </w:pPr>
                  <w:r>
                    <w:rPr>
                      <w:rFonts w:hint="eastAsia"/>
                      <w:color w:val="000000" w:themeColor="text1"/>
                      <w:sz w:val="24"/>
                      <w:szCs w:val="21"/>
                    </w:rPr>
                    <w:t>安全办公室</w:t>
                  </w:r>
                </w:p>
              </w:txbxContent>
            </v:textbox>
          </v:rect>
        </w:pict>
      </w:r>
      <w:r w:rsidRPr="009F0526">
        <w:rPr>
          <w:sz w:val="24"/>
        </w:rPr>
        <w:pict>
          <v:rect id="_x0000_s1040" style="position:absolute;left:0;text-align:left;margin-left:657.6pt;margin-top:243.65pt;width:27.45pt;height:94pt;z-index:251658752;v-text-anchor:middle" o:gfxdata="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JQ5xvrbAAAADQEAAA8AAAAAAAAAAQAgAAAAIgAAAGRycy9k&#10;b3ducmV2LnhtbFBLAQIUABQAAAAIAIdO4kDcGxf6cQIAANgEAAAOAAAAAAAAAAEAIAAAACoBAABk&#10;cnMvZTJvRG9jLnhtbFBLBQYAAAAABgAGAFkBAAANBgAAAAA=&#10;" filled="f" strokecolor="black [3213]" strokeweight="1pt">
            <v:textbox>
              <w:txbxContent>
                <w:p w:rsidR="00265957" w:rsidRDefault="00265957">
                  <w:pPr>
                    <w:spacing w:line="240" w:lineRule="auto"/>
                    <w:jc w:val="center"/>
                    <w:rPr>
                      <w:color w:val="000000" w:themeColor="text1"/>
                    </w:rPr>
                  </w:pPr>
                  <w:r>
                    <w:rPr>
                      <w:rFonts w:hint="eastAsia"/>
                      <w:color w:val="000000" w:themeColor="text1"/>
                      <w:sz w:val="24"/>
                      <w:szCs w:val="21"/>
                    </w:rPr>
                    <w:t>研发中心</w:t>
                  </w:r>
                </w:p>
              </w:txbxContent>
            </v:textbox>
          </v:rect>
        </w:pict>
      </w:r>
      <w:r w:rsidRPr="009F0526">
        <w:rPr>
          <w:sz w:val="24"/>
        </w:rPr>
        <w:pict>
          <v:rect id="_x0000_s1039" style="position:absolute;left:0;text-align:left;margin-left:596.1pt;margin-top:243.7pt;width:27.45pt;height:94pt;z-index:251657728;v-text-anchor:middle" o:gfxdata="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LlVh3NoAAAANAQAADwAAAAAAAAABACAAAAAiAAAAZHJzL2Rv&#10;d25yZXYueG1sUEsBAhQAFAAAAAgAh07iQL7Z7ZtxAgAA2AQAAA4AAAAAAAAAAQAgAAAAKQEAAGRy&#10;cy9lMm9Eb2MueG1sUEsFBgAAAAAGAAYAWQEAAAwGAAAAAA==&#10;" filled="f" strokecolor="black [3213]" strokeweight="1pt">
            <v:textbox>
              <w:txbxContent>
                <w:p w:rsidR="00265957" w:rsidRDefault="00265957">
                  <w:pPr>
                    <w:spacing w:line="240" w:lineRule="auto"/>
                    <w:jc w:val="center"/>
                    <w:rPr>
                      <w:color w:val="000000" w:themeColor="text1"/>
                    </w:rPr>
                  </w:pPr>
                  <w:r>
                    <w:rPr>
                      <w:rFonts w:hint="eastAsia"/>
                      <w:color w:val="000000" w:themeColor="text1"/>
                      <w:sz w:val="24"/>
                      <w:szCs w:val="21"/>
                    </w:rPr>
                    <w:t>品控中心</w:t>
                  </w:r>
                </w:p>
              </w:txbxContent>
            </v:textbox>
          </v:rect>
        </w:pict>
      </w:r>
      <w:r w:rsidRPr="009F0526">
        <w:rPr>
          <w:sz w:val="24"/>
        </w:rPr>
        <w:pict>
          <v:shape id="_x0000_s1038" type="#_x0000_t32" style="position:absolute;left:0;text-align:left;margin-left:671.25pt;margin-top:197.55pt;width:0;height:41.8pt;z-index:-251680256" o:gfxdata="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4x8v2gAAAA0BAAAPAAAAAAAAAAEA&#10;IAAAACIAAABkcnMvZG93bnJldi54bWxQSwECFAAUAAAACACHTuJAu3RBjg0CAADzAwAADgAAAAAA&#10;AAABACAAAAApAQAAZHJzL2Uyb0RvYy54bWxQSwUGAAAAAAYABgBZAQAAqAUAAAAA&#10;" strokecolor="black [3200]" strokeweight=".5pt">
            <v:stroke endarrow="open" joinstyle="miter"/>
          </v:shape>
        </w:pict>
      </w:r>
      <w:r w:rsidRPr="009F0526">
        <w:rPr>
          <w:sz w:val="24"/>
        </w:rPr>
        <w:pict>
          <v:shape id="_x0000_s1037" type="#_x0000_t32" style="position:absolute;left:0;text-align:left;margin-left:608.6pt;margin-top:198.6pt;width:0;height:41.8pt;z-index:-251681280" o:gfxdata="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8HSLL2QAAAA0BAAAPAAAAAAAAAAEA&#10;IAAAACIAAABkcnMvZG93bnJldi54bWxQSwECFAAUAAAACACHTuJALkKD4g4CAADzAwAADgAAAAAA&#10;AAABACAAAAAoAQAAZHJzL2Uyb0RvYy54bWxQSwUGAAAAAAYABgBZAQAAqAUAAAAA&#10;" strokecolor="black [3200]" strokeweight=".5pt">
            <v:stroke endarrow="open" joinstyle="miter"/>
          </v:shape>
        </w:pict>
      </w:r>
      <w:r w:rsidRPr="009F0526">
        <w:rPr>
          <w:sz w:val="24"/>
        </w:rPr>
        <w:pict>
          <v:line id="_x0000_s1036" style="position:absolute;left:0;text-align:left;z-index:-251682304" from="608.3pt,198.85pt" to="671.55pt,198.85pt" o:gfxdata="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cm5SP2AAAAA0BAAAPAAAAAAAAAAEAIAAAACIAAABkcnMvZG93bnJldi54bWxQSwECFAAU&#10;AAAACACHTuJAWVFHnPEBAADAAwAADgAAAAAAAAABACAAAAAnAQAAZHJzL2Uyb0RvYy54bWxQSwUG&#10;AAAAAAYABgBZAQAAigUAAAAA&#10;" strokecolor="black [3200]" strokeweight=".5pt">
            <v:stroke joinstyle="miter"/>
          </v:line>
        </w:pict>
      </w:r>
      <w:r w:rsidRPr="009F0526">
        <w:rPr>
          <w:sz w:val="24"/>
        </w:rPr>
        <w:pict>
          <v:rect id="_x0000_s1035" style="position:absolute;left:0;text-align:left;margin-left:593.95pt;margin-top:129.9pt;width:96.8pt;height:30.1pt;z-index:251649536;v-text-anchor:middle" o:gfxdata="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BLKGxvaAAAADQEAAA8AAAAAAAAAAQAgAAAAIgAAAGRycy9kb3du&#10;cmV2LnhtbFBLAQIUABQAAAAIAIdO4kD45DCibwIAANgEAAAOAAAAAAAAAAEAIAAAACkBAABkcnMv&#10;ZTJvRG9jLnhtbFBLBQYAAAAABgAGAFkBAAAKBgAAAAA=&#10;" filled="f" strokecolor="black [3213]" strokeweight="1pt">
            <v:textbox>
              <w:txbxContent>
                <w:p w:rsidR="00265957" w:rsidRDefault="00265957">
                  <w:pPr>
                    <w:jc w:val="center"/>
                    <w:rPr>
                      <w:color w:val="000000" w:themeColor="text1"/>
                      <w:sz w:val="24"/>
                      <w:szCs w:val="21"/>
                    </w:rPr>
                  </w:pPr>
                  <w:r>
                    <w:rPr>
                      <w:rFonts w:hint="eastAsia"/>
                      <w:color w:val="000000" w:themeColor="text1"/>
                      <w:sz w:val="24"/>
                      <w:szCs w:val="21"/>
                    </w:rPr>
                    <w:t>副总经理：杨勇</w:t>
                  </w:r>
                </w:p>
              </w:txbxContent>
            </v:textbox>
          </v:rect>
        </w:pict>
      </w:r>
      <w:r w:rsidRPr="009F0526">
        <w:rPr>
          <w:sz w:val="24"/>
        </w:rPr>
        <w:pict>
          <v:shape id="_x0000_s1034" type="#_x0000_t32" style="position:absolute;left:0;text-align:left;margin-left:501.4pt;margin-top:85.5pt;width:0;height:41.8pt;z-index:-251674112" o:gfxdata="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Prgbw2QAAAA0BAAAPAAAAAAAAAAEA&#10;IAAAACIAAABkcnMvZG93bnJldi54bWxQSwECFAAUAAAACACHTuJAdX5I1w4CAADxAwAADgAAAAAA&#10;AAABACAAAAAoAQAAZHJzL2Uyb0RvYy54bWxQSwUGAAAAAAYABgBZAQAAqAUAAAAA&#10;" strokecolor="black [3200]" strokeweight=".5pt">
            <v:stroke endarrow="open" joinstyle="miter"/>
          </v:shape>
        </w:pict>
      </w:r>
      <w:r w:rsidRPr="009F0526">
        <w:rPr>
          <w:sz w:val="24"/>
        </w:rPr>
        <w:pict>
          <v:line id="_x0000_s1033" style="position:absolute;left:0;text-align:left;z-index:251673088" from="32.45pt,200.45pt" to="390.3pt,202.1pt" o:gfxdata="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aer1NcAAAAKAQAADwAAAAAAAAABACAAAAAiAAAAZHJzL2Rvd25yZXYueG1sUEsB&#10;AhQAFAAAAAgAh07iQEannCv2AQAAwwMAAA4AAAAAAAAAAQAgAAAAJgEAAGRycy9lMm9Eb2MueG1s&#10;UEsFBgAAAAAGAAYAWQEAAI4FAAAAAA==&#10;" strokecolor="black [3200]" strokeweight=".5pt">
            <v:stroke joinstyle="miter"/>
          </v:line>
        </w:pict>
      </w:r>
      <w:r w:rsidRPr="009F0526">
        <w:rPr>
          <w:sz w:val="24"/>
        </w:rPr>
        <w:pict>
          <v:rect id="_x0000_s1032" style="position:absolute;left:0;text-align:left;margin-left:16.8pt;margin-top:244.2pt;width:27.45pt;height:94pt;z-index:251650560;v-text-anchor:middle" o:gfxdata="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eTgGbdgAAAAJAQAADwAAAAAAAAABACAAAAAiAAAAZHJzL2Rvd25y&#10;ZXYueG1sUEsBAhQAFAAAAAgAh07iQGdqpcZwAgAA2AQAAA4AAAAAAAAAAQAgAAAAJwEAAGRycy9l&#10;Mm9Eb2MueG1sUEsFBgAAAAAGAAYAWQEAAAkGAAAAAA==&#10;" filled="f" strokecolor="black [3213]" strokeweight="1pt">
            <v:textbox>
              <w:txbxContent>
                <w:p w:rsidR="00265957" w:rsidRDefault="00265957">
                  <w:pPr>
                    <w:spacing w:line="240" w:lineRule="auto"/>
                    <w:jc w:val="center"/>
                    <w:rPr>
                      <w:color w:val="000000" w:themeColor="text1"/>
                    </w:rPr>
                  </w:pPr>
                  <w:r>
                    <w:rPr>
                      <w:rFonts w:hint="eastAsia"/>
                      <w:color w:val="000000" w:themeColor="text1"/>
                      <w:sz w:val="24"/>
                      <w:szCs w:val="21"/>
                    </w:rPr>
                    <w:t>行政办公室</w:t>
                  </w:r>
                </w:p>
              </w:txbxContent>
            </v:textbox>
          </v:rect>
        </w:pict>
      </w:r>
      <w:r w:rsidRPr="009F0526">
        <w:rPr>
          <w:sz w:val="24"/>
        </w:rPr>
        <w:pict>
          <v:shape id="_x0000_s1031" type="#_x0000_t32" style="position:absolute;left:0;text-align:left;margin-left:72.75pt;margin-top:201.65pt;width:0;height:41.8pt;z-index:251682304" o:gfxdata="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bV+MzZAAAACwEAAA8AAAAAAAAAAQAg&#10;AAAAIgAAAGRycy9kb3ducmV2LnhtbFBLAQIUABQAAAAIAIdO4kCO9Oi3DQIAAPEDAAAOAAAAAAAA&#10;AAEAIAAAACgBAABkcnMvZTJvRG9jLnhtbFBLBQYAAAAABgAGAFkBAACnBQAAAAA=&#10;" strokecolor="black [3200]" strokeweight=".5pt">
            <v:stroke endarrow="open" joinstyle="miter"/>
          </v:shape>
        </w:pict>
      </w:r>
      <w:r w:rsidRPr="009F0526">
        <w:rPr>
          <w:sz w:val="24"/>
        </w:rPr>
        <w:pict>
          <v:shape id="_x0000_s1030" type="#_x0000_t32" style="position:absolute;left:0;text-align:left;margin-left:32.35pt;margin-top:200.9pt;width:0;height:41.8pt;z-index:-251683328" o:gfxdata="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URZMNYAAAAJAQAADwAAAAAAAAABACAAAAAi&#10;AAAAZHJzL2Rvd25yZXYueG1sUEsBAhQAFAAAAAgAh07iQGqHqNEMAgAA8QMAAA4AAAAAAAAAAQAg&#10;AAAAJQEAAGRycy9lMm9Eb2MueG1sUEsFBgAAAAAGAAYAWQEAAKMFAAAAAA==&#10;" strokecolor="black [3200]" strokeweight=".5pt">
            <v:stroke endarrow="open" joinstyle="miter"/>
          </v:shape>
        </w:pict>
      </w:r>
      <w:r w:rsidRPr="009F0526">
        <w:rPr>
          <w:sz w:val="24"/>
        </w:rPr>
        <w:pict>
          <v:shape id="_x0000_s1029" type="#_x0000_t32" style="position:absolute;left:0;text-align:left;margin-left:229.7pt;margin-top:31.2pt;width:90.4pt;height:1.2pt;flip:y;z-index:251666944" o:gfxdata="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P&#10;3HY72AAAAAkBAAAPAAAAAAAAAAEAIAAAACIAAABkcnMvZG93bnJldi54bWxQSwECFAAUAAAACACH&#10;TuJAUJVerCQCAAAMBAAADgAAAAAAAAABACAAAAAnAQAAZHJzL2Uyb0RvYy54bWxQSwUGAAAAAAYA&#10;BgBZAQAAvQUAAAAA&#10;" strokecolor="black [3200]" strokeweight=".5pt">
            <v:stroke endarrow="open" joinstyle="miter"/>
          </v:shape>
        </w:pict>
      </w:r>
      <w:r w:rsidRPr="009F0526">
        <w:rPr>
          <w:sz w:val="24"/>
        </w:rPr>
        <w:pict>
          <v:rect id="_x0000_s1028" style="position:absolute;left:0;text-align:left;margin-left:135.85pt;margin-top:19.65pt;width:93.35pt;height:27.65pt;z-index:251645440;v-text-anchor:middle" o:gfxdata="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H5d1DHaAAAACQEAAA8AAAAAAAAAAQAgAAAA&#10;IgAAAGRycy9kb3ducmV2LnhtbFBLAQIUABQAAAAIAIdO4kDz8RouewIAAOQEAAAOAAAAAAAAAAEA&#10;IAAAACkBAABkcnMvZTJvRG9jLnhtbFBLBQYAAAAABgAGAFkBAAAWBgAAAAA=&#10;" filled="f" strokecolor="black [3213]" strokeweight="1pt">
            <v:textbox>
              <w:txbxContent>
                <w:p w:rsidR="00265957" w:rsidRDefault="00265957">
                  <w:pPr>
                    <w:jc w:val="center"/>
                    <w:rPr>
                      <w:color w:val="000000" w:themeColor="text1"/>
                      <w:sz w:val="24"/>
                      <w:szCs w:val="21"/>
                    </w:rPr>
                  </w:pPr>
                  <w:r>
                    <w:rPr>
                      <w:rFonts w:hint="eastAsia"/>
                      <w:color w:val="000000" w:themeColor="text1"/>
                      <w:sz w:val="24"/>
                      <w:szCs w:val="21"/>
                    </w:rPr>
                    <w:t>安全领导小组</w:t>
                  </w:r>
                </w:p>
              </w:txbxContent>
            </v:textbox>
          </v:rect>
        </w:pict>
      </w:r>
      <w:r w:rsidRPr="009F0526">
        <w:rPr>
          <w:sz w:val="24"/>
        </w:rPr>
        <w:pict>
          <v:shape id="_x0000_s1027" type="#_x0000_t32" style="position:absolute;left:0;text-align:left;margin-left:320.65pt;margin-top:1.7pt;width:.55pt;height:80.9pt;z-index:251668992" o:gfxdata="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NQH+4dgA&#10;AAAJAQAADwAAAAAAAAABACAAAAAiAAAAZHJzL2Rvd25yZXYueG1sUEsBAhQAFAAAAAgAh07iQBYv&#10;ldsfAgAAAQQAAA4AAAAAAAAAAQAgAAAAJwEAAGRycy9lMm9Eb2MueG1sUEsFBgAAAAAGAAYAWQEA&#10;ALgFAAAAAA==&#10;" strokecolor="black [3200]" strokeweight=".5pt">
            <v:stroke endarrow="open" joinstyle="miter"/>
          </v:shape>
        </w:pict>
      </w:r>
    </w:p>
    <w:p w:rsidR="00F060AC" w:rsidRDefault="00D14300">
      <w:pPr>
        <w:pStyle w:val="1"/>
        <w:numPr>
          <w:ilvl w:val="0"/>
          <w:numId w:val="0"/>
        </w:numPr>
        <w:rPr>
          <w:sz w:val="36"/>
          <w:szCs w:val="36"/>
        </w:rPr>
      </w:pPr>
      <w:bookmarkStart w:id="54" w:name="_Toc27151"/>
      <w:r>
        <w:rPr>
          <w:rFonts w:hint="eastAsia"/>
          <w:sz w:val="36"/>
          <w:szCs w:val="36"/>
        </w:rPr>
        <w:lastRenderedPageBreak/>
        <w:t xml:space="preserve">2 </w:t>
      </w:r>
      <w:r>
        <w:rPr>
          <w:rFonts w:hint="eastAsia"/>
          <w:sz w:val="36"/>
          <w:szCs w:val="36"/>
        </w:rPr>
        <w:t>企业安全生产主体责任清单</w:t>
      </w:r>
      <w:bookmarkEnd w:id="44"/>
      <w:bookmarkEnd w:id="45"/>
      <w:bookmarkEnd w:id="46"/>
      <w:bookmarkEnd w:id="47"/>
      <w:bookmarkEnd w:id="48"/>
      <w:bookmarkEnd w:id="49"/>
      <w:bookmarkEnd w:id="54"/>
    </w:p>
    <w:p w:rsidR="00F060AC" w:rsidRDefault="00D14300">
      <w:pPr>
        <w:pStyle w:val="aff2"/>
        <w:jc w:val="center"/>
        <w:rPr>
          <w:rFonts w:ascii="宋体" w:hAnsi="宋体" w:cs="宋体"/>
          <w:b/>
          <w:bCs/>
          <w:sz w:val="32"/>
          <w:szCs w:val="36"/>
        </w:rPr>
      </w:pPr>
      <w:r>
        <w:rPr>
          <w:rFonts w:ascii="宋体" w:hAnsi="宋体" w:cs="宋体" w:hint="eastAsia"/>
          <w:b/>
          <w:bCs/>
          <w:sz w:val="32"/>
          <w:szCs w:val="36"/>
        </w:rPr>
        <w:t>四川保宁醋有限公司安全生产主体责任清单</w:t>
      </w:r>
    </w:p>
    <w:p w:rsidR="00F060AC" w:rsidRDefault="00D14300">
      <w:pPr>
        <w:rPr>
          <w:sz w:val="24"/>
          <w:szCs w:val="24"/>
        </w:rPr>
      </w:pPr>
      <w:r>
        <w:rPr>
          <w:rFonts w:ascii="宋体" w:hAnsi="宋体" w:cs="宋体" w:hint="eastAsia"/>
          <w:b/>
          <w:bCs/>
          <w:sz w:val="24"/>
          <w:szCs w:val="24"/>
        </w:rPr>
        <w:t>编号：</w:t>
      </w:r>
      <w:r>
        <w:rPr>
          <w:rFonts w:ascii="宋体" w:hAnsi="宋体" w:cs="宋体" w:hint="eastAsia"/>
          <w:sz w:val="24"/>
          <w:szCs w:val="24"/>
        </w:rPr>
        <w:t>BNC-QYZTZRQD-001</w:t>
      </w:r>
    </w:p>
    <w:tbl>
      <w:tblPr>
        <w:tblStyle w:val="afffb"/>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9380"/>
        <w:gridCol w:w="2437"/>
        <w:gridCol w:w="1425"/>
      </w:tblGrid>
      <w:tr w:rsidR="00F060AC">
        <w:tc>
          <w:tcPr>
            <w:tcW w:w="720" w:type="dxa"/>
            <w:vAlign w:val="center"/>
          </w:tcPr>
          <w:p w:rsidR="00F060AC" w:rsidRDefault="00D14300">
            <w:pPr>
              <w:spacing w:line="360" w:lineRule="exact"/>
              <w:jc w:val="center"/>
              <w:rPr>
                <w:b/>
                <w:bCs/>
                <w:sz w:val="24"/>
                <w:szCs w:val="24"/>
              </w:rPr>
            </w:pPr>
            <w:r>
              <w:rPr>
                <w:rFonts w:hint="eastAsia"/>
                <w:b/>
                <w:bCs/>
                <w:sz w:val="24"/>
                <w:szCs w:val="24"/>
              </w:rPr>
              <w:t>序号</w:t>
            </w:r>
          </w:p>
        </w:tc>
        <w:tc>
          <w:tcPr>
            <w:tcW w:w="9380" w:type="dxa"/>
            <w:vAlign w:val="center"/>
          </w:tcPr>
          <w:p w:rsidR="00F060AC" w:rsidRDefault="00D14300">
            <w:pPr>
              <w:spacing w:line="360" w:lineRule="exact"/>
              <w:jc w:val="center"/>
              <w:rPr>
                <w:b/>
                <w:bCs/>
                <w:sz w:val="24"/>
                <w:szCs w:val="24"/>
              </w:rPr>
            </w:pPr>
            <w:r>
              <w:rPr>
                <w:rFonts w:hint="eastAsia"/>
                <w:b/>
                <w:bCs/>
                <w:sz w:val="24"/>
                <w:szCs w:val="24"/>
              </w:rPr>
              <w:t>责任清单</w:t>
            </w:r>
          </w:p>
        </w:tc>
        <w:tc>
          <w:tcPr>
            <w:tcW w:w="2437" w:type="dxa"/>
            <w:vAlign w:val="center"/>
          </w:tcPr>
          <w:p w:rsidR="00F060AC" w:rsidRDefault="00D14300">
            <w:pPr>
              <w:jc w:val="center"/>
              <w:rPr>
                <w:b/>
                <w:bCs/>
                <w:sz w:val="24"/>
                <w:szCs w:val="24"/>
              </w:rPr>
            </w:pPr>
            <w:r>
              <w:rPr>
                <w:rFonts w:hint="eastAsia"/>
                <w:b/>
                <w:bCs/>
                <w:sz w:val="24"/>
                <w:szCs w:val="24"/>
              </w:rPr>
              <w:t>确认</w:t>
            </w:r>
            <w:r>
              <w:rPr>
                <w:rFonts w:hint="eastAsia"/>
                <w:b/>
                <w:bCs/>
                <w:sz w:val="24"/>
                <w:szCs w:val="24"/>
              </w:rPr>
              <w:t>/</w:t>
            </w:r>
            <w:r>
              <w:rPr>
                <w:rFonts w:hint="eastAsia"/>
                <w:b/>
                <w:bCs/>
                <w:sz w:val="24"/>
                <w:szCs w:val="24"/>
              </w:rPr>
              <w:t>完成情况</w:t>
            </w:r>
          </w:p>
        </w:tc>
        <w:tc>
          <w:tcPr>
            <w:tcW w:w="1425" w:type="dxa"/>
            <w:vAlign w:val="center"/>
          </w:tcPr>
          <w:p w:rsidR="00F060AC" w:rsidRDefault="00D14300">
            <w:pPr>
              <w:jc w:val="center"/>
              <w:rPr>
                <w:b/>
                <w:bCs/>
                <w:sz w:val="24"/>
                <w:szCs w:val="24"/>
              </w:rPr>
            </w:pPr>
            <w:r>
              <w:rPr>
                <w:rFonts w:hint="eastAsia"/>
                <w:b/>
                <w:bCs/>
                <w:sz w:val="24"/>
                <w:szCs w:val="24"/>
              </w:rPr>
              <w:t>备注</w:t>
            </w:r>
          </w:p>
        </w:tc>
      </w:tr>
      <w:tr w:rsidR="00F060AC">
        <w:tc>
          <w:tcPr>
            <w:tcW w:w="720" w:type="dxa"/>
            <w:vAlign w:val="center"/>
          </w:tcPr>
          <w:p w:rsidR="00F060AC" w:rsidRDefault="00D14300">
            <w:pPr>
              <w:spacing w:line="360" w:lineRule="exact"/>
              <w:jc w:val="center"/>
              <w:rPr>
                <w:rFonts w:ascii="Times New Roman" w:hAnsi="Times New Roman"/>
                <w:sz w:val="24"/>
                <w:szCs w:val="24"/>
              </w:rPr>
            </w:pPr>
            <w:r>
              <w:rPr>
                <w:rFonts w:ascii="Times New Roman" w:hAnsi="Times New Roman" w:hint="eastAsia"/>
                <w:sz w:val="24"/>
                <w:szCs w:val="24"/>
              </w:rPr>
              <w:t>1</w:t>
            </w:r>
          </w:p>
        </w:tc>
        <w:tc>
          <w:tcPr>
            <w:tcW w:w="9380" w:type="dxa"/>
            <w:vAlign w:val="center"/>
          </w:tcPr>
          <w:p w:rsidR="00F060AC" w:rsidRDefault="00D14300">
            <w:pPr>
              <w:spacing w:line="360" w:lineRule="exact"/>
              <w:rPr>
                <w:rFonts w:ascii="Times New Roman" w:hAnsi="Times New Roman"/>
                <w:sz w:val="24"/>
                <w:szCs w:val="24"/>
              </w:rPr>
            </w:pPr>
            <w:r>
              <w:rPr>
                <w:rFonts w:ascii="Times New Roman" w:hAnsi="Times New Roman" w:hint="eastAsia"/>
                <w:sz w:val="24"/>
                <w:szCs w:val="24"/>
              </w:rPr>
              <w:t>依法生产经营，具备安全生产条件，履行建设项目安全设施“三同时”的规定。</w:t>
            </w:r>
          </w:p>
        </w:tc>
        <w:tc>
          <w:tcPr>
            <w:tcW w:w="2437" w:type="dxa"/>
          </w:tcPr>
          <w:p w:rsidR="00F060AC" w:rsidRDefault="00F060AC">
            <w:pPr>
              <w:rPr>
                <w:sz w:val="24"/>
                <w:szCs w:val="24"/>
              </w:rPr>
            </w:pPr>
          </w:p>
        </w:tc>
        <w:tc>
          <w:tcPr>
            <w:tcW w:w="1425" w:type="dxa"/>
          </w:tcPr>
          <w:p w:rsidR="00F060AC" w:rsidRDefault="00F060AC">
            <w:pPr>
              <w:rPr>
                <w:sz w:val="24"/>
                <w:szCs w:val="24"/>
              </w:rPr>
            </w:pPr>
          </w:p>
        </w:tc>
      </w:tr>
      <w:tr w:rsidR="00F060AC">
        <w:tc>
          <w:tcPr>
            <w:tcW w:w="720" w:type="dxa"/>
            <w:vAlign w:val="center"/>
          </w:tcPr>
          <w:p w:rsidR="00F060AC" w:rsidRDefault="00D14300">
            <w:pPr>
              <w:spacing w:line="360" w:lineRule="exact"/>
              <w:jc w:val="center"/>
              <w:rPr>
                <w:rFonts w:ascii="Times New Roman" w:hAnsi="Times New Roman"/>
                <w:sz w:val="24"/>
                <w:szCs w:val="24"/>
              </w:rPr>
            </w:pPr>
            <w:r>
              <w:rPr>
                <w:rFonts w:ascii="Times New Roman" w:hAnsi="Times New Roman" w:hint="eastAsia"/>
                <w:sz w:val="24"/>
                <w:szCs w:val="24"/>
              </w:rPr>
              <w:t>2</w:t>
            </w:r>
          </w:p>
        </w:tc>
        <w:tc>
          <w:tcPr>
            <w:tcW w:w="9380" w:type="dxa"/>
            <w:vAlign w:val="center"/>
          </w:tcPr>
          <w:p w:rsidR="00F060AC" w:rsidRDefault="00D14300">
            <w:pPr>
              <w:spacing w:line="360" w:lineRule="exact"/>
              <w:rPr>
                <w:rFonts w:ascii="Times New Roman" w:hAnsi="Times New Roman"/>
                <w:sz w:val="24"/>
                <w:szCs w:val="24"/>
              </w:rPr>
            </w:pPr>
            <w:r>
              <w:rPr>
                <w:rFonts w:ascii="Times New Roman" w:hAnsi="Times New Roman" w:hint="eastAsia"/>
                <w:sz w:val="24"/>
                <w:szCs w:val="24"/>
              </w:rPr>
              <w:t>组织宣传、贯彻党和国家有关安全生产方针、政策、法律、法规及上级有关规定。</w:t>
            </w:r>
          </w:p>
        </w:tc>
        <w:tc>
          <w:tcPr>
            <w:tcW w:w="2437" w:type="dxa"/>
          </w:tcPr>
          <w:p w:rsidR="00F060AC" w:rsidRDefault="00F060AC">
            <w:pPr>
              <w:rPr>
                <w:sz w:val="24"/>
                <w:szCs w:val="24"/>
              </w:rPr>
            </w:pPr>
          </w:p>
        </w:tc>
        <w:tc>
          <w:tcPr>
            <w:tcW w:w="1425" w:type="dxa"/>
          </w:tcPr>
          <w:p w:rsidR="00F060AC" w:rsidRDefault="00F060AC">
            <w:pPr>
              <w:rPr>
                <w:sz w:val="24"/>
                <w:szCs w:val="24"/>
              </w:rPr>
            </w:pPr>
          </w:p>
        </w:tc>
      </w:tr>
      <w:tr w:rsidR="00F060AC">
        <w:tc>
          <w:tcPr>
            <w:tcW w:w="720" w:type="dxa"/>
            <w:vAlign w:val="center"/>
          </w:tcPr>
          <w:p w:rsidR="00F060AC" w:rsidRDefault="00D14300">
            <w:pPr>
              <w:spacing w:line="360" w:lineRule="exact"/>
              <w:jc w:val="center"/>
              <w:rPr>
                <w:rFonts w:ascii="Times New Roman" w:hAnsi="Times New Roman"/>
                <w:sz w:val="24"/>
                <w:szCs w:val="24"/>
              </w:rPr>
            </w:pPr>
            <w:r>
              <w:rPr>
                <w:rFonts w:ascii="Times New Roman" w:hAnsi="Times New Roman" w:hint="eastAsia"/>
                <w:sz w:val="24"/>
                <w:szCs w:val="24"/>
              </w:rPr>
              <w:t>3</w:t>
            </w:r>
          </w:p>
        </w:tc>
        <w:tc>
          <w:tcPr>
            <w:tcW w:w="9380" w:type="dxa"/>
            <w:vAlign w:val="center"/>
          </w:tcPr>
          <w:p w:rsidR="00F060AC" w:rsidRDefault="00D14300">
            <w:pPr>
              <w:spacing w:line="360" w:lineRule="exact"/>
              <w:rPr>
                <w:rFonts w:ascii="Times New Roman" w:hAnsi="Times New Roman"/>
                <w:sz w:val="24"/>
                <w:szCs w:val="24"/>
              </w:rPr>
            </w:pPr>
            <w:r>
              <w:rPr>
                <w:rFonts w:ascii="Times New Roman" w:hAnsi="Times New Roman" w:hint="eastAsia"/>
                <w:sz w:val="24"/>
                <w:szCs w:val="24"/>
              </w:rPr>
              <w:t>建立、健全并落实本单位安全生产责任制、安全生产规章制度和安全技术操作规程。</w:t>
            </w:r>
          </w:p>
        </w:tc>
        <w:tc>
          <w:tcPr>
            <w:tcW w:w="2437" w:type="dxa"/>
          </w:tcPr>
          <w:p w:rsidR="00F060AC" w:rsidRDefault="00F060AC">
            <w:pPr>
              <w:rPr>
                <w:sz w:val="24"/>
                <w:szCs w:val="24"/>
              </w:rPr>
            </w:pPr>
          </w:p>
        </w:tc>
        <w:tc>
          <w:tcPr>
            <w:tcW w:w="1425" w:type="dxa"/>
          </w:tcPr>
          <w:p w:rsidR="00F060AC" w:rsidRDefault="00F060AC">
            <w:pPr>
              <w:rPr>
                <w:sz w:val="24"/>
                <w:szCs w:val="24"/>
              </w:rPr>
            </w:pPr>
          </w:p>
        </w:tc>
      </w:tr>
      <w:tr w:rsidR="00F060AC">
        <w:tc>
          <w:tcPr>
            <w:tcW w:w="720" w:type="dxa"/>
            <w:vAlign w:val="center"/>
          </w:tcPr>
          <w:p w:rsidR="00F060AC" w:rsidRDefault="00D14300">
            <w:pPr>
              <w:spacing w:line="360" w:lineRule="exact"/>
              <w:jc w:val="center"/>
              <w:rPr>
                <w:rFonts w:ascii="Times New Roman" w:hAnsi="Times New Roman"/>
                <w:sz w:val="24"/>
                <w:szCs w:val="24"/>
              </w:rPr>
            </w:pPr>
            <w:r>
              <w:rPr>
                <w:rFonts w:ascii="Times New Roman" w:hAnsi="Times New Roman" w:hint="eastAsia"/>
                <w:sz w:val="24"/>
                <w:szCs w:val="24"/>
              </w:rPr>
              <w:t>4</w:t>
            </w:r>
          </w:p>
        </w:tc>
        <w:tc>
          <w:tcPr>
            <w:tcW w:w="9380" w:type="dxa"/>
            <w:vAlign w:val="center"/>
          </w:tcPr>
          <w:p w:rsidR="00F060AC" w:rsidRDefault="00D14300">
            <w:pPr>
              <w:spacing w:line="360" w:lineRule="exact"/>
              <w:rPr>
                <w:rFonts w:ascii="Times New Roman" w:hAnsi="Times New Roman"/>
                <w:sz w:val="24"/>
                <w:szCs w:val="24"/>
              </w:rPr>
            </w:pPr>
            <w:r>
              <w:rPr>
                <w:rFonts w:ascii="Times New Roman" w:hAnsi="Times New Roman" w:hint="eastAsia"/>
                <w:sz w:val="24"/>
                <w:szCs w:val="24"/>
              </w:rPr>
              <w:t>推进安全生产标准化建设，提高安全生产水平，确保安全生产。</w:t>
            </w:r>
          </w:p>
        </w:tc>
        <w:tc>
          <w:tcPr>
            <w:tcW w:w="2437" w:type="dxa"/>
          </w:tcPr>
          <w:p w:rsidR="00F060AC" w:rsidRDefault="00F060AC">
            <w:pPr>
              <w:rPr>
                <w:sz w:val="24"/>
                <w:szCs w:val="24"/>
              </w:rPr>
            </w:pPr>
          </w:p>
        </w:tc>
        <w:tc>
          <w:tcPr>
            <w:tcW w:w="1425" w:type="dxa"/>
          </w:tcPr>
          <w:p w:rsidR="00F060AC" w:rsidRDefault="00F060AC">
            <w:pPr>
              <w:rPr>
                <w:sz w:val="24"/>
                <w:szCs w:val="24"/>
              </w:rPr>
            </w:pPr>
          </w:p>
        </w:tc>
      </w:tr>
      <w:tr w:rsidR="00F060AC">
        <w:tc>
          <w:tcPr>
            <w:tcW w:w="720" w:type="dxa"/>
            <w:vAlign w:val="center"/>
          </w:tcPr>
          <w:p w:rsidR="00F060AC" w:rsidRDefault="00D14300">
            <w:pPr>
              <w:spacing w:line="360" w:lineRule="exact"/>
              <w:jc w:val="center"/>
              <w:rPr>
                <w:rFonts w:ascii="Times New Roman" w:hAnsi="Times New Roman"/>
                <w:sz w:val="24"/>
                <w:szCs w:val="24"/>
              </w:rPr>
            </w:pPr>
            <w:r>
              <w:rPr>
                <w:rFonts w:ascii="Times New Roman" w:hAnsi="Times New Roman" w:hint="eastAsia"/>
                <w:sz w:val="24"/>
                <w:szCs w:val="24"/>
              </w:rPr>
              <w:t>5</w:t>
            </w:r>
          </w:p>
        </w:tc>
        <w:tc>
          <w:tcPr>
            <w:tcW w:w="9380" w:type="dxa"/>
            <w:vAlign w:val="center"/>
          </w:tcPr>
          <w:p w:rsidR="00F060AC" w:rsidRDefault="00D14300">
            <w:pPr>
              <w:spacing w:line="360" w:lineRule="exact"/>
              <w:rPr>
                <w:rFonts w:ascii="Times New Roman" w:hAnsi="Times New Roman"/>
                <w:sz w:val="24"/>
                <w:szCs w:val="24"/>
              </w:rPr>
            </w:pPr>
            <w:r>
              <w:rPr>
                <w:rFonts w:ascii="Times New Roman" w:hAnsi="Times New Roman" w:hint="eastAsia"/>
                <w:sz w:val="24"/>
                <w:szCs w:val="24"/>
              </w:rPr>
              <w:t>依法建立适应安全生产工作需要的安全生产管理机构，配备安全生产管理人员。</w:t>
            </w:r>
          </w:p>
        </w:tc>
        <w:tc>
          <w:tcPr>
            <w:tcW w:w="2437" w:type="dxa"/>
          </w:tcPr>
          <w:p w:rsidR="00F060AC" w:rsidRDefault="00F060AC">
            <w:pPr>
              <w:rPr>
                <w:sz w:val="24"/>
                <w:szCs w:val="24"/>
              </w:rPr>
            </w:pPr>
          </w:p>
        </w:tc>
        <w:tc>
          <w:tcPr>
            <w:tcW w:w="1425" w:type="dxa"/>
          </w:tcPr>
          <w:p w:rsidR="00F060AC" w:rsidRDefault="00F060AC">
            <w:pPr>
              <w:rPr>
                <w:sz w:val="24"/>
                <w:szCs w:val="24"/>
              </w:rPr>
            </w:pPr>
          </w:p>
        </w:tc>
      </w:tr>
      <w:tr w:rsidR="00F060AC">
        <w:tc>
          <w:tcPr>
            <w:tcW w:w="720" w:type="dxa"/>
            <w:vAlign w:val="center"/>
          </w:tcPr>
          <w:p w:rsidR="00F060AC" w:rsidRDefault="00D14300">
            <w:pPr>
              <w:spacing w:line="360" w:lineRule="exact"/>
              <w:jc w:val="center"/>
              <w:rPr>
                <w:rFonts w:ascii="Times New Roman" w:hAnsi="Times New Roman"/>
                <w:sz w:val="24"/>
                <w:szCs w:val="24"/>
              </w:rPr>
            </w:pPr>
            <w:r>
              <w:rPr>
                <w:rFonts w:ascii="Times New Roman" w:hAnsi="Times New Roman" w:hint="eastAsia"/>
                <w:sz w:val="24"/>
                <w:szCs w:val="24"/>
              </w:rPr>
              <w:t>6</w:t>
            </w:r>
          </w:p>
        </w:tc>
        <w:tc>
          <w:tcPr>
            <w:tcW w:w="9380" w:type="dxa"/>
            <w:vAlign w:val="center"/>
          </w:tcPr>
          <w:p w:rsidR="00F060AC" w:rsidRDefault="00D14300">
            <w:pPr>
              <w:spacing w:line="360" w:lineRule="exact"/>
              <w:rPr>
                <w:rFonts w:ascii="Times New Roman" w:hAnsi="Times New Roman"/>
                <w:sz w:val="24"/>
                <w:szCs w:val="24"/>
              </w:rPr>
            </w:pPr>
            <w:r>
              <w:rPr>
                <w:rFonts w:ascii="Times New Roman" w:hAnsi="Times New Roman" w:hint="eastAsia"/>
                <w:sz w:val="24"/>
                <w:szCs w:val="24"/>
              </w:rPr>
              <w:t>组织实施本单位安全生产教育和培训。</w:t>
            </w:r>
          </w:p>
        </w:tc>
        <w:tc>
          <w:tcPr>
            <w:tcW w:w="2437" w:type="dxa"/>
          </w:tcPr>
          <w:p w:rsidR="00F060AC" w:rsidRDefault="00F060AC">
            <w:pPr>
              <w:rPr>
                <w:sz w:val="24"/>
                <w:szCs w:val="24"/>
              </w:rPr>
            </w:pPr>
          </w:p>
        </w:tc>
        <w:tc>
          <w:tcPr>
            <w:tcW w:w="1425" w:type="dxa"/>
          </w:tcPr>
          <w:p w:rsidR="00F060AC" w:rsidRDefault="00F060AC">
            <w:pPr>
              <w:rPr>
                <w:sz w:val="24"/>
                <w:szCs w:val="24"/>
              </w:rPr>
            </w:pPr>
          </w:p>
        </w:tc>
      </w:tr>
      <w:tr w:rsidR="00F060AC">
        <w:tc>
          <w:tcPr>
            <w:tcW w:w="720" w:type="dxa"/>
            <w:vAlign w:val="center"/>
          </w:tcPr>
          <w:p w:rsidR="00F060AC" w:rsidRDefault="00D14300">
            <w:pPr>
              <w:spacing w:line="360" w:lineRule="exact"/>
              <w:jc w:val="center"/>
              <w:rPr>
                <w:rFonts w:ascii="Times New Roman" w:hAnsi="Times New Roman"/>
                <w:sz w:val="24"/>
                <w:szCs w:val="24"/>
              </w:rPr>
            </w:pPr>
            <w:r>
              <w:rPr>
                <w:rFonts w:ascii="Times New Roman" w:hAnsi="Times New Roman" w:hint="eastAsia"/>
                <w:sz w:val="24"/>
                <w:szCs w:val="24"/>
              </w:rPr>
              <w:t>7</w:t>
            </w:r>
          </w:p>
        </w:tc>
        <w:tc>
          <w:tcPr>
            <w:tcW w:w="9380" w:type="dxa"/>
            <w:vAlign w:val="center"/>
          </w:tcPr>
          <w:p w:rsidR="00F060AC" w:rsidRDefault="00D14300">
            <w:pPr>
              <w:spacing w:line="360" w:lineRule="exact"/>
              <w:rPr>
                <w:rFonts w:ascii="Times New Roman" w:hAnsi="Times New Roman"/>
                <w:sz w:val="24"/>
                <w:szCs w:val="24"/>
              </w:rPr>
            </w:pPr>
            <w:r>
              <w:rPr>
                <w:rFonts w:ascii="Times New Roman" w:hAnsi="Times New Roman" w:hint="eastAsia"/>
                <w:sz w:val="24"/>
                <w:szCs w:val="24"/>
              </w:rPr>
              <w:t>按规定足额提取和使用安全生产费用，建立健全安全生产责任保险制度，保证本单位安全生产投入的有效实施。</w:t>
            </w:r>
          </w:p>
        </w:tc>
        <w:tc>
          <w:tcPr>
            <w:tcW w:w="2437" w:type="dxa"/>
          </w:tcPr>
          <w:p w:rsidR="00F060AC" w:rsidRDefault="00F060AC">
            <w:pPr>
              <w:rPr>
                <w:sz w:val="24"/>
                <w:szCs w:val="24"/>
              </w:rPr>
            </w:pPr>
          </w:p>
        </w:tc>
        <w:tc>
          <w:tcPr>
            <w:tcW w:w="1425" w:type="dxa"/>
          </w:tcPr>
          <w:p w:rsidR="00F060AC" w:rsidRDefault="00F060AC">
            <w:pPr>
              <w:rPr>
                <w:sz w:val="24"/>
                <w:szCs w:val="24"/>
              </w:rPr>
            </w:pPr>
          </w:p>
        </w:tc>
      </w:tr>
      <w:tr w:rsidR="00F060AC">
        <w:tc>
          <w:tcPr>
            <w:tcW w:w="720" w:type="dxa"/>
            <w:vAlign w:val="center"/>
          </w:tcPr>
          <w:p w:rsidR="00F060AC" w:rsidRDefault="00D14300">
            <w:pPr>
              <w:spacing w:line="360" w:lineRule="exact"/>
              <w:jc w:val="center"/>
              <w:rPr>
                <w:rFonts w:ascii="Times New Roman" w:hAnsi="Times New Roman"/>
                <w:sz w:val="24"/>
                <w:szCs w:val="24"/>
              </w:rPr>
            </w:pPr>
            <w:r>
              <w:rPr>
                <w:rFonts w:ascii="Times New Roman" w:hAnsi="Times New Roman" w:hint="eastAsia"/>
                <w:sz w:val="24"/>
                <w:szCs w:val="24"/>
              </w:rPr>
              <w:t>8</w:t>
            </w:r>
          </w:p>
        </w:tc>
        <w:tc>
          <w:tcPr>
            <w:tcW w:w="9380" w:type="dxa"/>
            <w:vAlign w:val="center"/>
          </w:tcPr>
          <w:p w:rsidR="00F060AC" w:rsidRDefault="00D14300">
            <w:pPr>
              <w:widowControl/>
              <w:spacing w:line="360" w:lineRule="exact"/>
              <w:rPr>
                <w:rFonts w:ascii="Times New Roman" w:hAnsi="Times New Roman"/>
                <w:sz w:val="24"/>
                <w:szCs w:val="24"/>
              </w:rPr>
            </w:pPr>
            <w:r>
              <w:rPr>
                <w:rFonts w:ascii="宋体" w:hAnsi="宋体" w:cs="宋体"/>
                <w:color w:val="000000"/>
                <w:kern w:val="0"/>
                <w:sz w:val="24"/>
                <w:szCs w:val="24"/>
              </w:rPr>
              <w:t>在有较大危险因素的生产经营场所和有关设施、设备上，设置明显的安全警示标志。</w:t>
            </w:r>
          </w:p>
        </w:tc>
        <w:tc>
          <w:tcPr>
            <w:tcW w:w="2437" w:type="dxa"/>
          </w:tcPr>
          <w:p w:rsidR="00F060AC" w:rsidRDefault="00F060AC">
            <w:pPr>
              <w:rPr>
                <w:sz w:val="24"/>
                <w:szCs w:val="24"/>
              </w:rPr>
            </w:pPr>
          </w:p>
        </w:tc>
        <w:tc>
          <w:tcPr>
            <w:tcW w:w="1425" w:type="dxa"/>
          </w:tcPr>
          <w:p w:rsidR="00F060AC" w:rsidRDefault="00F060AC">
            <w:pPr>
              <w:rPr>
                <w:sz w:val="24"/>
                <w:szCs w:val="24"/>
              </w:rPr>
            </w:pPr>
          </w:p>
        </w:tc>
      </w:tr>
      <w:tr w:rsidR="00F060AC">
        <w:tc>
          <w:tcPr>
            <w:tcW w:w="720" w:type="dxa"/>
            <w:vAlign w:val="center"/>
          </w:tcPr>
          <w:p w:rsidR="00F060AC" w:rsidRDefault="00D14300">
            <w:pPr>
              <w:spacing w:line="360" w:lineRule="exact"/>
              <w:jc w:val="center"/>
              <w:rPr>
                <w:rFonts w:ascii="Times New Roman" w:hAnsi="Times New Roman"/>
                <w:sz w:val="24"/>
                <w:szCs w:val="24"/>
              </w:rPr>
            </w:pPr>
            <w:r>
              <w:rPr>
                <w:rFonts w:ascii="Times New Roman" w:hAnsi="Times New Roman" w:hint="eastAsia"/>
                <w:sz w:val="24"/>
                <w:szCs w:val="24"/>
              </w:rPr>
              <w:t>9</w:t>
            </w:r>
          </w:p>
        </w:tc>
        <w:tc>
          <w:tcPr>
            <w:tcW w:w="9380" w:type="dxa"/>
            <w:vAlign w:val="center"/>
          </w:tcPr>
          <w:p w:rsidR="00F060AC" w:rsidRDefault="00D14300">
            <w:pPr>
              <w:widowControl/>
              <w:spacing w:line="360" w:lineRule="exact"/>
              <w:rPr>
                <w:rFonts w:ascii="宋体" w:hAnsi="宋体" w:cs="宋体"/>
                <w:color w:val="000000"/>
                <w:kern w:val="0"/>
                <w:sz w:val="24"/>
                <w:szCs w:val="24"/>
              </w:rPr>
            </w:pPr>
            <w:r>
              <w:rPr>
                <w:rFonts w:ascii="宋体" w:hAnsi="宋体" w:cs="宋体"/>
                <w:color w:val="000000"/>
                <w:kern w:val="0"/>
                <w:sz w:val="24"/>
                <w:szCs w:val="24"/>
              </w:rPr>
              <w:t>安全设备的设计、制造、安装、使用、检测、维修、改造和报废，应当符合国家标准或者行业标准。对安全设备进行经常性维护、保养，并定期检测，保证正常运转。</w:t>
            </w:r>
          </w:p>
        </w:tc>
        <w:tc>
          <w:tcPr>
            <w:tcW w:w="2437" w:type="dxa"/>
          </w:tcPr>
          <w:p w:rsidR="00F060AC" w:rsidRDefault="00F060AC">
            <w:pPr>
              <w:rPr>
                <w:sz w:val="24"/>
                <w:szCs w:val="24"/>
              </w:rPr>
            </w:pPr>
          </w:p>
        </w:tc>
        <w:tc>
          <w:tcPr>
            <w:tcW w:w="1425" w:type="dxa"/>
          </w:tcPr>
          <w:p w:rsidR="00F060AC" w:rsidRDefault="00F060AC">
            <w:pPr>
              <w:rPr>
                <w:sz w:val="24"/>
                <w:szCs w:val="24"/>
              </w:rPr>
            </w:pPr>
          </w:p>
        </w:tc>
      </w:tr>
      <w:tr w:rsidR="00F060AC">
        <w:tc>
          <w:tcPr>
            <w:tcW w:w="720" w:type="dxa"/>
            <w:vAlign w:val="center"/>
          </w:tcPr>
          <w:p w:rsidR="00F060AC" w:rsidRDefault="00D14300">
            <w:pPr>
              <w:spacing w:line="360" w:lineRule="exact"/>
              <w:jc w:val="center"/>
              <w:rPr>
                <w:rFonts w:ascii="Times New Roman" w:hAnsi="Times New Roman"/>
                <w:sz w:val="24"/>
                <w:szCs w:val="24"/>
              </w:rPr>
            </w:pPr>
            <w:r>
              <w:rPr>
                <w:rFonts w:ascii="Times New Roman" w:hAnsi="Times New Roman" w:hint="eastAsia"/>
                <w:sz w:val="24"/>
                <w:szCs w:val="24"/>
              </w:rPr>
              <w:t>10</w:t>
            </w:r>
          </w:p>
        </w:tc>
        <w:tc>
          <w:tcPr>
            <w:tcW w:w="9380" w:type="dxa"/>
            <w:vAlign w:val="center"/>
          </w:tcPr>
          <w:p w:rsidR="00F060AC" w:rsidRDefault="00D14300">
            <w:pPr>
              <w:widowControl/>
              <w:spacing w:line="360" w:lineRule="exact"/>
              <w:rPr>
                <w:rFonts w:ascii="宋体" w:hAnsi="宋体" w:cs="宋体"/>
                <w:color w:val="000000"/>
                <w:kern w:val="0"/>
                <w:sz w:val="24"/>
                <w:szCs w:val="24"/>
              </w:rPr>
            </w:pPr>
            <w:r>
              <w:rPr>
                <w:rFonts w:ascii="宋体" w:hAnsi="宋体" w:cs="宋体"/>
                <w:color w:val="000000"/>
                <w:kern w:val="0"/>
                <w:sz w:val="24"/>
                <w:szCs w:val="24"/>
              </w:rPr>
              <w:t>特种设备必须按照国家有关规定，由专业生产单位生产，并经具有专业资质的检测、检验机构检测、检验合格，取得安全使用证或者安全标志，方可投入使用。</w:t>
            </w:r>
          </w:p>
        </w:tc>
        <w:tc>
          <w:tcPr>
            <w:tcW w:w="2437" w:type="dxa"/>
          </w:tcPr>
          <w:p w:rsidR="00F060AC" w:rsidRDefault="00F060AC">
            <w:pPr>
              <w:rPr>
                <w:sz w:val="24"/>
                <w:szCs w:val="24"/>
              </w:rPr>
            </w:pPr>
          </w:p>
        </w:tc>
        <w:tc>
          <w:tcPr>
            <w:tcW w:w="1425" w:type="dxa"/>
          </w:tcPr>
          <w:p w:rsidR="00F060AC" w:rsidRDefault="00F060AC">
            <w:pPr>
              <w:rPr>
                <w:sz w:val="24"/>
                <w:szCs w:val="24"/>
              </w:rPr>
            </w:pPr>
          </w:p>
        </w:tc>
      </w:tr>
      <w:tr w:rsidR="00F060AC">
        <w:tc>
          <w:tcPr>
            <w:tcW w:w="720" w:type="dxa"/>
            <w:vAlign w:val="center"/>
          </w:tcPr>
          <w:p w:rsidR="00F060AC" w:rsidRDefault="00D14300">
            <w:pPr>
              <w:spacing w:line="360" w:lineRule="exact"/>
              <w:jc w:val="center"/>
              <w:rPr>
                <w:rFonts w:ascii="Times New Roman" w:hAnsi="Times New Roman"/>
                <w:sz w:val="24"/>
                <w:szCs w:val="24"/>
              </w:rPr>
            </w:pPr>
            <w:r>
              <w:rPr>
                <w:rFonts w:ascii="Times New Roman" w:hAnsi="Times New Roman" w:hint="eastAsia"/>
                <w:sz w:val="24"/>
                <w:szCs w:val="24"/>
              </w:rPr>
              <w:lastRenderedPageBreak/>
              <w:t>11</w:t>
            </w:r>
          </w:p>
        </w:tc>
        <w:tc>
          <w:tcPr>
            <w:tcW w:w="9380" w:type="dxa"/>
            <w:vAlign w:val="center"/>
          </w:tcPr>
          <w:p w:rsidR="00F060AC" w:rsidRDefault="00D14300">
            <w:pPr>
              <w:spacing w:line="360" w:lineRule="exact"/>
              <w:rPr>
                <w:rFonts w:ascii="Times New Roman" w:hAnsi="Times New Roman"/>
                <w:sz w:val="24"/>
                <w:szCs w:val="24"/>
              </w:rPr>
            </w:pPr>
            <w:r>
              <w:rPr>
                <w:rFonts w:ascii="Times New Roman" w:hAnsi="Times New Roman" w:hint="eastAsia"/>
                <w:sz w:val="24"/>
                <w:szCs w:val="24"/>
              </w:rPr>
              <w:t>接受政府及其有关部门的安全生产监督管理，落实风险分级防控和隐患排查治理机制，对重大危险源实施监控，有效控制生产风险，依法开展隐患排查与综合治理，及时消除事故隐患，提高安全生产水平。</w:t>
            </w:r>
          </w:p>
        </w:tc>
        <w:tc>
          <w:tcPr>
            <w:tcW w:w="2437" w:type="dxa"/>
          </w:tcPr>
          <w:p w:rsidR="00F060AC" w:rsidRDefault="00F060AC">
            <w:pPr>
              <w:rPr>
                <w:sz w:val="24"/>
                <w:szCs w:val="24"/>
              </w:rPr>
            </w:pPr>
          </w:p>
        </w:tc>
        <w:tc>
          <w:tcPr>
            <w:tcW w:w="1425" w:type="dxa"/>
          </w:tcPr>
          <w:p w:rsidR="00F060AC" w:rsidRDefault="00F060AC">
            <w:pPr>
              <w:rPr>
                <w:sz w:val="24"/>
                <w:szCs w:val="24"/>
              </w:rPr>
            </w:pPr>
          </w:p>
        </w:tc>
      </w:tr>
      <w:tr w:rsidR="00F060AC">
        <w:tc>
          <w:tcPr>
            <w:tcW w:w="720" w:type="dxa"/>
            <w:vAlign w:val="center"/>
          </w:tcPr>
          <w:p w:rsidR="00F060AC" w:rsidRDefault="00D14300">
            <w:pPr>
              <w:spacing w:line="360" w:lineRule="exact"/>
              <w:jc w:val="center"/>
              <w:rPr>
                <w:rFonts w:ascii="Times New Roman" w:hAnsi="Times New Roman"/>
                <w:sz w:val="24"/>
                <w:szCs w:val="24"/>
              </w:rPr>
            </w:pPr>
            <w:r>
              <w:rPr>
                <w:rFonts w:ascii="Times New Roman" w:hAnsi="Times New Roman" w:hint="eastAsia"/>
                <w:sz w:val="24"/>
                <w:szCs w:val="24"/>
              </w:rPr>
              <w:t>12</w:t>
            </w:r>
          </w:p>
        </w:tc>
        <w:tc>
          <w:tcPr>
            <w:tcW w:w="9380" w:type="dxa"/>
            <w:vAlign w:val="center"/>
          </w:tcPr>
          <w:p w:rsidR="00F060AC" w:rsidRDefault="00D14300">
            <w:pPr>
              <w:spacing w:line="360" w:lineRule="exact"/>
              <w:rPr>
                <w:rFonts w:ascii="Times New Roman" w:hAnsi="Times New Roman"/>
                <w:sz w:val="24"/>
                <w:szCs w:val="24"/>
              </w:rPr>
            </w:pPr>
            <w:r>
              <w:rPr>
                <w:rFonts w:ascii="宋体" w:hAnsi="宋体" w:cs="宋体"/>
                <w:color w:val="000000"/>
                <w:kern w:val="0"/>
                <w:sz w:val="24"/>
                <w:szCs w:val="24"/>
              </w:rPr>
              <w:t>生产经营项目、场所发包或者出租给其他单位的，应当与承包单位、承租单位签订专门的安全生产管理协议，或者在承包合同、租赁合同中约定各自的安全生产管理职责；对承包单位、承租单位的安全生产工作统一协调、管理，定期进行安全检查，发现安全问题的，应当及时督促整改。</w:t>
            </w:r>
          </w:p>
        </w:tc>
        <w:tc>
          <w:tcPr>
            <w:tcW w:w="2437" w:type="dxa"/>
          </w:tcPr>
          <w:p w:rsidR="00F060AC" w:rsidRDefault="00F060AC">
            <w:pPr>
              <w:rPr>
                <w:sz w:val="24"/>
                <w:szCs w:val="24"/>
              </w:rPr>
            </w:pPr>
          </w:p>
        </w:tc>
        <w:tc>
          <w:tcPr>
            <w:tcW w:w="1425" w:type="dxa"/>
          </w:tcPr>
          <w:p w:rsidR="00F060AC" w:rsidRDefault="00F060AC">
            <w:pPr>
              <w:rPr>
                <w:sz w:val="24"/>
                <w:szCs w:val="24"/>
              </w:rPr>
            </w:pPr>
          </w:p>
        </w:tc>
      </w:tr>
      <w:tr w:rsidR="00F060AC">
        <w:tc>
          <w:tcPr>
            <w:tcW w:w="720" w:type="dxa"/>
            <w:vAlign w:val="center"/>
          </w:tcPr>
          <w:p w:rsidR="00F060AC" w:rsidRDefault="00D14300">
            <w:pPr>
              <w:spacing w:line="360" w:lineRule="exact"/>
              <w:jc w:val="center"/>
              <w:rPr>
                <w:rFonts w:ascii="Times New Roman" w:hAnsi="Times New Roman"/>
                <w:sz w:val="24"/>
                <w:szCs w:val="24"/>
              </w:rPr>
            </w:pPr>
            <w:r>
              <w:rPr>
                <w:rFonts w:ascii="Times New Roman" w:hAnsi="Times New Roman" w:hint="eastAsia"/>
                <w:sz w:val="24"/>
                <w:szCs w:val="24"/>
              </w:rPr>
              <w:t>13</w:t>
            </w:r>
          </w:p>
        </w:tc>
        <w:tc>
          <w:tcPr>
            <w:tcW w:w="9380" w:type="dxa"/>
            <w:vAlign w:val="center"/>
          </w:tcPr>
          <w:p w:rsidR="00F060AC" w:rsidRDefault="00D14300">
            <w:pPr>
              <w:spacing w:line="360" w:lineRule="exact"/>
              <w:rPr>
                <w:rFonts w:ascii="Times New Roman" w:hAnsi="Times New Roman"/>
                <w:sz w:val="24"/>
                <w:szCs w:val="24"/>
              </w:rPr>
            </w:pPr>
            <w:r>
              <w:rPr>
                <w:rFonts w:ascii="Times New Roman" w:hAnsi="Times New Roman" w:hint="eastAsia"/>
                <w:sz w:val="24"/>
                <w:szCs w:val="24"/>
              </w:rPr>
              <w:t>制定并实施本单位生产安全事故应急救援预案，建立应急救援组织，完善应急救援条件，开展应急救援演练，并按规定报送安全生产监督管理部门或者有关部门备案。</w:t>
            </w:r>
          </w:p>
        </w:tc>
        <w:tc>
          <w:tcPr>
            <w:tcW w:w="2437" w:type="dxa"/>
          </w:tcPr>
          <w:p w:rsidR="00F060AC" w:rsidRDefault="00F060AC">
            <w:pPr>
              <w:rPr>
                <w:sz w:val="24"/>
                <w:szCs w:val="24"/>
              </w:rPr>
            </w:pPr>
          </w:p>
        </w:tc>
        <w:tc>
          <w:tcPr>
            <w:tcW w:w="1425" w:type="dxa"/>
          </w:tcPr>
          <w:p w:rsidR="00F060AC" w:rsidRDefault="00F060AC">
            <w:pPr>
              <w:rPr>
                <w:sz w:val="24"/>
                <w:szCs w:val="24"/>
              </w:rPr>
            </w:pPr>
          </w:p>
        </w:tc>
      </w:tr>
      <w:tr w:rsidR="00F060AC">
        <w:tc>
          <w:tcPr>
            <w:tcW w:w="720" w:type="dxa"/>
            <w:vAlign w:val="center"/>
          </w:tcPr>
          <w:p w:rsidR="00F060AC" w:rsidRDefault="00D14300">
            <w:pPr>
              <w:spacing w:line="360" w:lineRule="exact"/>
              <w:jc w:val="center"/>
              <w:rPr>
                <w:rFonts w:ascii="Times New Roman" w:hAnsi="Times New Roman"/>
                <w:sz w:val="24"/>
                <w:szCs w:val="24"/>
              </w:rPr>
            </w:pPr>
            <w:r>
              <w:rPr>
                <w:rFonts w:ascii="Times New Roman" w:hAnsi="Times New Roman" w:hint="eastAsia"/>
                <w:sz w:val="24"/>
                <w:szCs w:val="24"/>
              </w:rPr>
              <w:t>14</w:t>
            </w:r>
          </w:p>
        </w:tc>
        <w:tc>
          <w:tcPr>
            <w:tcW w:w="9380" w:type="dxa"/>
            <w:vAlign w:val="center"/>
          </w:tcPr>
          <w:p w:rsidR="00F060AC" w:rsidRDefault="00D14300">
            <w:pPr>
              <w:spacing w:line="360" w:lineRule="exact"/>
              <w:rPr>
                <w:rFonts w:ascii="Times New Roman" w:hAnsi="Times New Roman"/>
                <w:sz w:val="24"/>
                <w:szCs w:val="24"/>
              </w:rPr>
            </w:pPr>
            <w:r>
              <w:rPr>
                <w:rFonts w:ascii="Times New Roman" w:hAnsi="Times New Roman" w:hint="eastAsia"/>
                <w:sz w:val="24"/>
                <w:szCs w:val="24"/>
              </w:rPr>
              <w:t>及时、如实按规定报告生产安全事故，落实生产安全事故处理的有关工作。</w:t>
            </w:r>
          </w:p>
        </w:tc>
        <w:tc>
          <w:tcPr>
            <w:tcW w:w="2437" w:type="dxa"/>
          </w:tcPr>
          <w:p w:rsidR="00F060AC" w:rsidRDefault="00F060AC">
            <w:pPr>
              <w:rPr>
                <w:sz w:val="24"/>
                <w:szCs w:val="24"/>
              </w:rPr>
            </w:pPr>
          </w:p>
        </w:tc>
        <w:tc>
          <w:tcPr>
            <w:tcW w:w="1425" w:type="dxa"/>
          </w:tcPr>
          <w:p w:rsidR="00F060AC" w:rsidRDefault="00F060AC">
            <w:pPr>
              <w:rPr>
                <w:sz w:val="24"/>
                <w:szCs w:val="24"/>
              </w:rPr>
            </w:pPr>
          </w:p>
        </w:tc>
      </w:tr>
      <w:tr w:rsidR="00F060AC">
        <w:tc>
          <w:tcPr>
            <w:tcW w:w="720" w:type="dxa"/>
            <w:vAlign w:val="center"/>
          </w:tcPr>
          <w:p w:rsidR="00F060AC" w:rsidRDefault="00D14300">
            <w:pPr>
              <w:spacing w:line="360" w:lineRule="exact"/>
              <w:jc w:val="center"/>
              <w:rPr>
                <w:rFonts w:ascii="Times New Roman" w:hAnsi="Times New Roman"/>
                <w:sz w:val="24"/>
                <w:szCs w:val="24"/>
              </w:rPr>
            </w:pPr>
            <w:r>
              <w:rPr>
                <w:rFonts w:ascii="Times New Roman" w:hAnsi="Times New Roman" w:hint="eastAsia"/>
                <w:sz w:val="24"/>
                <w:szCs w:val="24"/>
              </w:rPr>
              <w:t>15</w:t>
            </w:r>
          </w:p>
        </w:tc>
        <w:tc>
          <w:tcPr>
            <w:tcW w:w="9380" w:type="dxa"/>
            <w:vAlign w:val="center"/>
          </w:tcPr>
          <w:p w:rsidR="00F060AC" w:rsidRDefault="00D14300">
            <w:pPr>
              <w:spacing w:line="360" w:lineRule="exact"/>
              <w:rPr>
                <w:rFonts w:ascii="Times New Roman" w:hAnsi="Times New Roman"/>
                <w:sz w:val="24"/>
                <w:szCs w:val="24"/>
              </w:rPr>
            </w:pPr>
            <w:r>
              <w:rPr>
                <w:rFonts w:ascii="Times New Roman" w:hAnsi="Times New Roman" w:hint="eastAsia"/>
                <w:sz w:val="24"/>
                <w:szCs w:val="24"/>
              </w:rPr>
              <w:t>必须为劳动者创造符合国家安全生产标准和职业卫生要求的工作环境和条件，为从业人员提供符合国家标准或者行业标准的劳动防护用品，为从业人员缴纳工伤保险费。</w:t>
            </w:r>
          </w:p>
        </w:tc>
        <w:tc>
          <w:tcPr>
            <w:tcW w:w="2437" w:type="dxa"/>
          </w:tcPr>
          <w:p w:rsidR="00F060AC" w:rsidRDefault="00F060AC">
            <w:pPr>
              <w:rPr>
                <w:sz w:val="24"/>
                <w:szCs w:val="24"/>
              </w:rPr>
            </w:pPr>
          </w:p>
        </w:tc>
        <w:tc>
          <w:tcPr>
            <w:tcW w:w="1425" w:type="dxa"/>
          </w:tcPr>
          <w:p w:rsidR="00F060AC" w:rsidRDefault="00F060AC">
            <w:pPr>
              <w:rPr>
                <w:sz w:val="24"/>
                <w:szCs w:val="24"/>
              </w:rPr>
            </w:pPr>
          </w:p>
        </w:tc>
      </w:tr>
      <w:tr w:rsidR="00F060AC">
        <w:tc>
          <w:tcPr>
            <w:tcW w:w="720" w:type="dxa"/>
            <w:vAlign w:val="center"/>
          </w:tcPr>
          <w:p w:rsidR="00F060AC" w:rsidRDefault="00D14300">
            <w:pPr>
              <w:spacing w:line="360" w:lineRule="exact"/>
              <w:jc w:val="center"/>
              <w:rPr>
                <w:rFonts w:ascii="宋体" w:hAnsi="宋体" w:cs="宋体"/>
                <w:sz w:val="24"/>
                <w:szCs w:val="24"/>
              </w:rPr>
            </w:pPr>
            <w:r>
              <w:rPr>
                <w:rFonts w:ascii="宋体" w:hAnsi="宋体" w:cs="宋体" w:hint="eastAsia"/>
                <w:sz w:val="24"/>
                <w:szCs w:val="24"/>
              </w:rPr>
              <w:t>16</w:t>
            </w:r>
          </w:p>
        </w:tc>
        <w:tc>
          <w:tcPr>
            <w:tcW w:w="9380" w:type="dxa"/>
            <w:vAlign w:val="center"/>
          </w:tcPr>
          <w:p w:rsidR="00F060AC" w:rsidRDefault="00D14300">
            <w:pPr>
              <w:spacing w:line="360" w:lineRule="exact"/>
              <w:rPr>
                <w:sz w:val="24"/>
                <w:szCs w:val="24"/>
              </w:rPr>
            </w:pPr>
            <w:r>
              <w:rPr>
                <w:rFonts w:ascii="Times New Roman" w:hAnsi="Times New Roman"/>
                <w:sz w:val="24"/>
                <w:szCs w:val="24"/>
              </w:rPr>
              <w:t>法律、法规、规章、标准规定的其他安全生产责任。</w:t>
            </w:r>
          </w:p>
        </w:tc>
        <w:tc>
          <w:tcPr>
            <w:tcW w:w="2437" w:type="dxa"/>
          </w:tcPr>
          <w:p w:rsidR="00F060AC" w:rsidRDefault="00F060AC">
            <w:pPr>
              <w:rPr>
                <w:sz w:val="24"/>
                <w:szCs w:val="24"/>
              </w:rPr>
            </w:pPr>
          </w:p>
        </w:tc>
        <w:tc>
          <w:tcPr>
            <w:tcW w:w="1425" w:type="dxa"/>
          </w:tcPr>
          <w:p w:rsidR="00F060AC" w:rsidRDefault="00F060AC">
            <w:pPr>
              <w:rPr>
                <w:sz w:val="24"/>
                <w:szCs w:val="24"/>
              </w:rPr>
            </w:pPr>
          </w:p>
        </w:tc>
      </w:tr>
    </w:tbl>
    <w:p w:rsidR="00F060AC" w:rsidRDefault="00F060AC">
      <w:pPr>
        <w:spacing w:line="360" w:lineRule="exact"/>
        <w:jc w:val="center"/>
        <w:rPr>
          <w:rFonts w:ascii="宋体" w:hAnsi="宋体" w:cs="宋体"/>
          <w:sz w:val="24"/>
          <w:szCs w:val="24"/>
        </w:rPr>
        <w:sectPr w:rsidR="00F060AC">
          <w:pgSz w:w="16838" w:h="11906" w:orient="landscape"/>
          <w:pgMar w:top="1417" w:right="1417" w:bottom="1417" w:left="1417" w:header="709" w:footer="709" w:gutter="0"/>
          <w:cols w:space="0"/>
          <w:docGrid w:linePitch="360"/>
        </w:sectPr>
      </w:pPr>
    </w:p>
    <w:p w:rsidR="00F060AC" w:rsidRDefault="00D14300">
      <w:pPr>
        <w:pStyle w:val="1"/>
        <w:numPr>
          <w:ilvl w:val="0"/>
          <w:numId w:val="0"/>
        </w:numPr>
        <w:rPr>
          <w:sz w:val="36"/>
          <w:szCs w:val="36"/>
        </w:rPr>
      </w:pPr>
      <w:bookmarkStart w:id="55" w:name="_Toc21416"/>
      <w:r>
        <w:rPr>
          <w:rFonts w:hint="eastAsia"/>
          <w:sz w:val="36"/>
          <w:szCs w:val="36"/>
        </w:rPr>
        <w:lastRenderedPageBreak/>
        <w:t xml:space="preserve">3 </w:t>
      </w:r>
      <w:r>
        <w:rPr>
          <w:rFonts w:hint="eastAsia"/>
          <w:sz w:val="36"/>
          <w:szCs w:val="36"/>
        </w:rPr>
        <w:t>企业岗位安全生产主体责任清单</w:t>
      </w:r>
      <w:bookmarkEnd w:id="55"/>
    </w:p>
    <w:p w:rsidR="00F060AC" w:rsidRDefault="00D14300">
      <w:pPr>
        <w:pStyle w:val="21"/>
        <w:numPr>
          <w:ilvl w:val="1"/>
          <w:numId w:val="0"/>
        </w:numPr>
      </w:pPr>
      <w:bookmarkStart w:id="56" w:name="_Toc32684"/>
      <w:r>
        <w:rPr>
          <w:rFonts w:hint="eastAsia"/>
        </w:rPr>
        <w:t>3.1</w:t>
      </w:r>
      <w:r>
        <w:rPr>
          <w:rFonts w:hint="eastAsia"/>
        </w:rPr>
        <w:t>总经理安全生产主体责任清单</w:t>
      </w:r>
      <w:bookmarkEnd w:id="56"/>
    </w:p>
    <w:tbl>
      <w:tblPr>
        <w:tblW w:w="14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994"/>
        <w:gridCol w:w="1082"/>
        <w:gridCol w:w="493"/>
        <w:gridCol w:w="776"/>
        <w:gridCol w:w="1082"/>
        <w:gridCol w:w="392"/>
        <w:gridCol w:w="278"/>
        <w:gridCol w:w="1350"/>
        <w:gridCol w:w="2245"/>
        <w:gridCol w:w="1463"/>
        <w:gridCol w:w="385"/>
        <w:gridCol w:w="1665"/>
        <w:gridCol w:w="1496"/>
      </w:tblGrid>
      <w:tr w:rsidR="00F060AC">
        <w:trPr>
          <w:cantSplit/>
          <w:trHeight w:val="424"/>
          <w:tblHeader/>
        </w:trPr>
        <w:tc>
          <w:tcPr>
            <w:tcW w:w="771" w:type="dxa"/>
            <w:vAlign w:val="center"/>
          </w:tcPr>
          <w:p w:rsidR="00F060AC" w:rsidRDefault="00D14300">
            <w:pPr>
              <w:spacing w:line="500" w:lineRule="exact"/>
              <w:jc w:val="center"/>
              <w:rPr>
                <w:rFonts w:eastAsia="黑体"/>
                <w:sz w:val="24"/>
                <w:szCs w:val="24"/>
              </w:rPr>
            </w:pPr>
            <w:r>
              <w:rPr>
                <w:rFonts w:eastAsia="黑体" w:hint="eastAsia"/>
                <w:sz w:val="24"/>
                <w:szCs w:val="24"/>
              </w:rPr>
              <w:t>编号</w:t>
            </w:r>
          </w:p>
        </w:tc>
        <w:tc>
          <w:tcPr>
            <w:tcW w:w="2076" w:type="dxa"/>
            <w:gridSpan w:val="2"/>
            <w:vAlign w:val="center"/>
          </w:tcPr>
          <w:p w:rsidR="00F060AC" w:rsidRDefault="00D14300">
            <w:pPr>
              <w:spacing w:line="500" w:lineRule="exact"/>
              <w:jc w:val="center"/>
              <w:rPr>
                <w:rFonts w:eastAsia="黑体"/>
                <w:sz w:val="24"/>
                <w:szCs w:val="24"/>
              </w:rPr>
            </w:pPr>
            <w:r>
              <w:rPr>
                <w:rFonts w:ascii="宋体" w:hAnsi="宋体" w:cs="宋体" w:hint="eastAsia"/>
                <w:sz w:val="24"/>
                <w:szCs w:val="24"/>
              </w:rPr>
              <w:t>BNC-GWQD-001</w:t>
            </w:r>
          </w:p>
        </w:tc>
        <w:tc>
          <w:tcPr>
            <w:tcW w:w="1269" w:type="dxa"/>
            <w:gridSpan w:val="2"/>
            <w:vAlign w:val="center"/>
          </w:tcPr>
          <w:p w:rsidR="00F060AC" w:rsidRDefault="00D14300">
            <w:pPr>
              <w:spacing w:line="500" w:lineRule="exact"/>
              <w:jc w:val="center"/>
              <w:rPr>
                <w:rFonts w:eastAsia="黑体"/>
                <w:sz w:val="24"/>
                <w:szCs w:val="24"/>
              </w:rPr>
            </w:pPr>
            <w:r>
              <w:rPr>
                <w:rFonts w:eastAsia="黑体" w:hint="eastAsia"/>
                <w:sz w:val="24"/>
                <w:szCs w:val="24"/>
              </w:rPr>
              <w:t>履职岗位</w:t>
            </w:r>
          </w:p>
        </w:tc>
        <w:tc>
          <w:tcPr>
            <w:tcW w:w="1752" w:type="dxa"/>
            <w:gridSpan w:val="3"/>
            <w:vAlign w:val="center"/>
          </w:tcPr>
          <w:p w:rsidR="00F060AC" w:rsidRDefault="00D14300">
            <w:pPr>
              <w:spacing w:line="500" w:lineRule="exact"/>
              <w:jc w:val="center"/>
              <w:rPr>
                <w:rFonts w:eastAsia="黑体"/>
                <w:sz w:val="24"/>
                <w:szCs w:val="24"/>
              </w:rPr>
            </w:pPr>
            <w:r>
              <w:rPr>
                <w:rFonts w:ascii="宋体" w:hAnsi="宋体" w:cs="宋体" w:hint="eastAsia"/>
                <w:sz w:val="24"/>
                <w:szCs w:val="24"/>
              </w:rPr>
              <w:t>总经理</w:t>
            </w:r>
          </w:p>
        </w:tc>
        <w:tc>
          <w:tcPr>
            <w:tcW w:w="1350" w:type="dxa"/>
            <w:vAlign w:val="center"/>
          </w:tcPr>
          <w:p w:rsidR="00F060AC" w:rsidRDefault="00D14300">
            <w:pPr>
              <w:spacing w:line="500" w:lineRule="exact"/>
              <w:jc w:val="center"/>
              <w:rPr>
                <w:rFonts w:ascii="宋体" w:hAnsi="宋体" w:cs="宋体"/>
                <w:sz w:val="24"/>
                <w:szCs w:val="24"/>
              </w:rPr>
            </w:pPr>
            <w:r>
              <w:rPr>
                <w:rFonts w:ascii="宋体" w:hAnsi="宋体" w:cs="宋体" w:hint="eastAsia"/>
                <w:b/>
                <w:bCs/>
                <w:sz w:val="24"/>
                <w:szCs w:val="24"/>
              </w:rPr>
              <w:t>执行人</w:t>
            </w:r>
          </w:p>
        </w:tc>
        <w:tc>
          <w:tcPr>
            <w:tcW w:w="2245" w:type="dxa"/>
            <w:vAlign w:val="center"/>
          </w:tcPr>
          <w:p w:rsidR="00F060AC" w:rsidRDefault="00D14300">
            <w:pPr>
              <w:spacing w:line="500" w:lineRule="exact"/>
              <w:jc w:val="center"/>
              <w:rPr>
                <w:rFonts w:eastAsia="黑体"/>
                <w:sz w:val="24"/>
                <w:szCs w:val="24"/>
              </w:rPr>
            </w:pPr>
            <w:r>
              <w:rPr>
                <w:rFonts w:ascii="宋体" w:hAnsi="宋体" w:cs="宋体" w:hint="eastAsia"/>
                <w:sz w:val="24"/>
                <w:szCs w:val="24"/>
              </w:rPr>
              <w:t>总经理</w:t>
            </w:r>
          </w:p>
        </w:tc>
        <w:tc>
          <w:tcPr>
            <w:tcW w:w="1463" w:type="dxa"/>
            <w:vAlign w:val="center"/>
          </w:tcPr>
          <w:p w:rsidR="00F060AC" w:rsidRDefault="00D14300">
            <w:pPr>
              <w:spacing w:line="500" w:lineRule="exact"/>
              <w:jc w:val="center"/>
              <w:rPr>
                <w:rFonts w:eastAsia="黑体"/>
                <w:sz w:val="24"/>
                <w:szCs w:val="24"/>
              </w:rPr>
            </w:pPr>
            <w:r>
              <w:rPr>
                <w:rFonts w:eastAsia="黑体" w:hint="eastAsia"/>
                <w:sz w:val="24"/>
                <w:szCs w:val="24"/>
              </w:rPr>
              <w:t>考核监督</w:t>
            </w:r>
          </w:p>
        </w:tc>
        <w:tc>
          <w:tcPr>
            <w:tcW w:w="3546" w:type="dxa"/>
            <w:gridSpan w:val="3"/>
            <w:vAlign w:val="center"/>
          </w:tcPr>
          <w:p w:rsidR="00F060AC" w:rsidRDefault="00D14300">
            <w:pPr>
              <w:spacing w:line="500" w:lineRule="exact"/>
              <w:jc w:val="center"/>
              <w:rPr>
                <w:rFonts w:eastAsia="黑体"/>
                <w:sz w:val="24"/>
                <w:szCs w:val="24"/>
              </w:rPr>
            </w:pPr>
            <w:r>
              <w:rPr>
                <w:rFonts w:ascii="宋体" w:hAnsi="宋体" w:cs="宋体" w:hint="eastAsia"/>
                <w:sz w:val="24"/>
                <w:szCs w:val="24"/>
              </w:rPr>
              <w:t>安全生产领导小组办公室</w:t>
            </w:r>
          </w:p>
        </w:tc>
      </w:tr>
      <w:tr w:rsidR="00F060AC">
        <w:trPr>
          <w:cantSplit/>
          <w:trHeight w:val="424"/>
          <w:tblHeader/>
        </w:trPr>
        <w:tc>
          <w:tcPr>
            <w:tcW w:w="1765" w:type="dxa"/>
            <w:gridSpan w:val="2"/>
            <w:vAlign w:val="center"/>
          </w:tcPr>
          <w:p w:rsidR="00F060AC" w:rsidRDefault="00D14300">
            <w:pPr>
              <w:spacing w:line="500" w:lineRule="exact"/>
              <w:jc w:val="center"/>
              <w:rPr>
                <w:rFonts w:ascii="宋体" w:hAnsi="宋体" w:cs="宋体"/>
                <w:sz w:val="24"/>
                <w:szCs w:val="24"/>
              </w:rPr>
            </w:pPr>
            <w:r>
              <w:rPr>
                <w:rFonts w:ascii="宋体" w:hAnsi="宋体" w:cs="宋体" w:hint="eastAsia"/>
                <w:b/>
                <w:bCs/>
                <w:sz w:val="24"/>
                <w:szCs w:val="24"/>
              </w:rPr>
              <w:t>认领人（签字）</w:t>
            </w:r>
          </w:p>
        </w:tc>
        <w:tc>
          <w:tcPr>
            <w:tcW w:w="1575" w:type="dxa"/>
            <w:gridSpan w:val="2"/>
            <w:vAlign w:val="center"/>
          </w:tcPr>
          <w:p w:rsidR="00F060AC" w:rsidRDefault="00F060AC">
            <w:pPr>
              <w:spacing w:line="500" w:lineRule="exact"/>
              <w:jc w:val="center"/>
              <w:rPr>
                <w:rFonts w:ascii="宋体" w:hAnsi="宋体" w:cs="宋体"/>
                <w:sz w:val="24"/>
                <w:szCs w:val="24"/>
              </w:rPr>
            </w:pPr>
          </w:p>
        </w:tc>
        <w:tc>
          <w:tcPr>
            <w:tcW w:w="2250" w:type="dxa"/>
            <w:gridSpan w:val="3"/>
            <w:vAlign w:val="center"/>
          </w:tcPr>
          <w:p w:rsidR="00F060AC" w:rsidRDefault="00D14300">
            <w:pPr>
              <w:spacing w:line="500" w:lineRule="exact"/>
              <w:jc w:val="center"/>
              <w:rPr>
                <w:rFonts w:ascii="宋体" w:hAnsi="宋体" w:cs="宋体"/>
                <w:b/>
                <w:bCs/>
                <w:sz w:val="24"/>
                <w:szCs w:val="24"/>
              </w:rPr>
            </w:pPr>
            <w:r>
              <w:rPr>
                <w:rFonts w:ascii="宋体" w:hAnsi="宋体" w:cs="宋体" w:hint="eastAsia"/>
                <w:b/>
                <w:bCs/>
                <w:sz w:val="24"/>
                <w:szCs w:val="24"/>
              </w:rPr>
              <w:t>安全生产责任范围</w:t>
            </w:r>
          </w:p>
        </w:tc>
        <w:tc>
          <w:tcPr>
            <w:tcW w:w="8882" w:type="dxa"/>
            <w:gridSpan w:val="7"/>
            <w:vAlign w:val="center"/>
          </w:tcPr>
          <w:p w:rsidR="00F060AC" w:rsidRPr="00265957" w:rsidRDefault="0039533A" w:rsidP="00265957">
            <w:pPr>
              <w:spacing w:line="500" w:lineRule="exact"/>
              <w:rPr>
                <w:rFonts w:ascii="Times New Roman" w:hAnsi="Times New Roman"/>
                <w:b/>
                <w:sz w:val="24"/>
                <w:szCs w:val="24"/>
              </w:rPr>
            </w:pPr>
            <w:r w:rsidRPr="00265957">
              <w:rPr>
                <w:rFonts w:ascii="Times New Roman" w:hAnsi="Times New Roman" w:hint="eastAsia"/>
                <w:b/>
                <w:sz w:val="24"/>
                <w:szCs w:val="24"/>
              </w:rPr>
              <w:t>对公司安全生产工作总体负责，系</w:t>
            </w:r>
            <w:r w:rsidR="00D14300" w:rsidRPr="00265957">
              <w:rPr>
                <w:rFonts w:ascii="Times New Roman" w:hAnsi="Times New Roman" w:hint="eastAsia"/>
                <w:b/>
                <w:sz w:val="24"/>
                <w:szCs w:val="24"/>
              </w:rPr>
              <w:t>公司安全生产第一责任人。</w:t>
            </w:r>
          </w:p>
        </w:tc>
      </w:tr>
      <w:tr w:rsidR="00F060AC">
        <w:trPr>
          <w:cantSplit/>
          <w:trHeight w:val="424"/>
          <w:tblHeader/>
        </w:trPr>
        <w:tc>
          <w:tcPr>
            <w:tcW w:w="771" w:type="dxa"/>
            <w:vAlign w:val="center"/>
          </w:tcPr>
          <w:p w:rsidR="00F060AC" w:rsidRDefault="00D14300">
            <w:pPr>
              <w:spacing w:line="500" w:lineRule="exact"/>
              <w:jc w:val="center"/>
              <w:rPr>
                <w:rFonts w:eastAsia="黑体"/>
                <w:sz w:val="24"/>
                <w:szCs w:val="24"/>
              </w:rPr>
            </w:pPr>
            <w:r>
              <w:rPr>
                <w:rFonts w:eastAsia="黑体"/>
                <w:sz w:val="24"/>
                <w:szCs w:val="24"/>
              </w:rPr>
              <w:t>序号</w:t>
            </w:r>
          </w:p>
        </w:tc>
        <w:tc>
          <w:tcPr>
            <w:tcW w:w="4427" w:type="dxa"/>
            <w:gridSpan w:val="5"/>
            <w:vAlign w:val="center"/>
          </w:tcPr>
          <w:p w:rsidR="00F060AC" w:rsidRDefault="00D14300">
            <w:pPr>
              <w:spacing w:line="500" w:lineRule="exact"/>
              <w:ind w:firstLineChars="200" w:firstLine="480"/>
              <w:jc w:val="center"/>
              <w:rPr>
                <w:rFonts w:eastAsia="黑体"/>
                <w:sz w:val="24"/>
                <w:szCs w:val="24"/>
              </w:rPr>
            </w:pPr>
            <w:r>
              <w:rPr>
                <w:rFonts w:eastAsia="黑体"/>
                <w:sz w:val="24"/>
                <w:szCs w:val="24"/>
              </w:rPr>
              <w:t>责任清单</w:t>
            </w:r>
          </w:p>
        </w:tc>
        <w:tc>
          <w:tcPr>
            <w:tcW w:w="6113" w:type="dxa"/>
            <w:gridSpan w:val="6"/>
            <w:vAlign w:val="center"/>
          </w:tcPr>
          <w:p w:rsidR="00F060AC" w:rsidRDefault="00D14300">
            <w:pPr>
              <w:spacing w:line="500" w:lineRule="exact"/>
              <w:jc w:val="center"/>
              <w:rPr>
                <w:rFonts w:ascii="宋体" w:hAnsi="宋体" w:cs="宋体"/>
                <w:sz w:val="24"/>
                <w:szCs w:val="24"/>
              </w:rPr>
            </w:pPr>
            <w:r>
              <w:rPr>
                <w:rFonts w:ascii="宋体" w:hAnsi="宋体" w:cs="宋体" w:hint="eastAsia"/>
                <w:b/>
                <w:bCs/>
                <w:sz w:val="24"/>
                <w:szCs w:val="24"/>
              </w:rPr>
              <w:t>履职清单</w:t>
            </w:r>
          </w:p>
        </w:tc>
        <w:tc>
          <w:tcPr>
            <w:tcW w:w="1665" w:type="dxa"/>
            <w:vAlign w:val="center"/>
          </w:tcPr>
          <w:p w:rsidR="00F060AC" w:rsidRDefault="00D14300">
            <w:pPr>
              <w:spacing w:line="500" w:lineRule="exact"/>
              <w:jc w:val="center"/>
              <w:rPr>
                <w:rFonts w:eastAsia="黑体"/>
                <w:sz w:val="24"/>
                <w:szCs w:val="24"/>
              </w:rPr>
            </w:pPr>
            <w:r>
              <w:rPr>
                <w:rFonts w:eastAsia="黑体" w:hint="eastAsia"/>
                <w:sz w:val="24"/>
                <w:szCs w:val="24"/>
              </w:rPr>
              <w:t>要求履职频次</w:t>
            </w:r>
          </w:p>
        </w:tc>
        <w:tc>
          <w:tcPr>
            <w:tcW w:w="1496" w:type="dxa"/>
            <w:vAlign w:val="center"/>
          </w:tcPr>
          <w:p w:rsidR="00F060AC" w:rsidRDefault="00D14300">
            <w:pPr>
              <w:spacing w:line="500" w:lineRule="exact"/>
              <w:jc w:val="center"/>
              <w:rPr>
                <w:rFonts w:eastAsia="黑体"/>
                <w:sz w:val="24"/>
                <w:szCs w:val="24"/>
              </w:rPr>
            </w:pPr>
            <w:r>
              <w:rPr>
                <w:rFonts w:eastAsia="黑体" w:hint="eastAsia"/>
                <w:sz w:val="24"/>
                <w:szCs w:val="24"/>
              </w:rPr>
              <w:t>考核方式</w:t>
            </w:r>
          </w:p>
        </w:tc>
      </w:tr>
      <w:tr w:rsidR="00F060AC">
        <w:trPr>
          <w:cantSplit/>
          <w:trHeight w:val="424"/>
          <w:tblHeader/>
        </w:trPr>
        <w:tc>
          <w:tcPr>
            <w:tcW w:w="771" w:type="dxa"/>
            <w:vAlign w:val="center"/>
          </w:tcPr>
          <w:p w:rsidR="00F060AC" w:rsidRDefault="00D14300">
            <w:pPr>
              <w:spacing w:line="500" w:lineRule="exact"/>
              <w:jc w:val="center"/>
              <w:rPr>
                <w:rFonts w:ascii="Times New Roman" w:hAnsi="Times New Roman"/>
                <w:sz w:val="24"/>
                <w:szCs w:val="24"/>
              </w:rPr>
            </w:pPr>
            <w:r>
              <w:rPr>
                <w:rFonts w:ascii="Times New Roman" w:hAnsi="Times New Roman" w:hint="eastAsia"/>
                <w:sz w:val="24"/>
                <w:szCs w:val="24"/>
              </w:rPr>
              <w:t>1</w:t>
            </w:r>
          </w:p>
        </w:tc>
        <w:tc>
          <w:tcPr>
            <w:tcW w:w="4427" w:type="dxa"/>
            <w:gridSpan w:val="5"/>
            <w:vAlign w:val="center"/>
          </w:tcPr>
          <w:p w:rsidR="00F060AC" w:rsidRDefault="00D14300">
            <w:pPr>
              <w:spacing w:line="500" w:lineRule="exact"/>
              <w:rPr>
                <w:rFonts w:ascii="Times New Roman" w:hAnsi="Times New Roman"/>
                <w:sz w:val="24"/>
                <w:szCs w:val="24"/>
              </w:rPr>
            </w:pPr>
            <w:r>
              <w:rPr>
                <w:rFonts w:ascii="Times New Roman" w:hAnsi="Times New Roman"/>
                <w:sz w:val="24"/>
                <w:szCs w:val="24"/>
              </w:rPr>
              <w:t>对公司安全生产全面负责，组织贯彻党和国家有关安全生产的方针政策、法律法规、标准规范等，并组织各职能部门落实。</w:t>
            </w:r>
          </w:p>
        </w:tc>
        <w:tc>
          <w:tcPr>
            <w:tcW w:w="6113" w:type="dxa"/>
            <w:gridSpan w:val="6"/>
            <w:vAlign w:val="center"/>
          </w:tcPr>
          <w:p w:rsidR="00F060AC" w:rsidRDefault="00D14300">
            <w:pPr>
              <w:spacing w:line="500" w:lineRule="exact"/>
              <w:rPr>
                <w:rFonts w:ascii="Times New Roman" w:hAnsi="Times New Roman"/>
                <w:sz w:val="24"/>
                <w:szCs w:val="24"/>
              </w:rPr>
            </w:pPr>
            <w:r>
              <w:rPr>
                <w:rFonts w:ascii="Times New Roman" w:hAnsi="Times New Roman"/>
                <w:sz w:val="24"/>
                <w:szCs w:val="24"/>
              </w:rPr>
              <w:t>主持推进公司各项安全生产工作，例如定期组织召开安全生产领导小组会议，研究解决分管副总提交的安全生产重点、难点问题。</w:t>
            </w:r>
          </w:p>
        </w:tc>
        <w:tc>
          <w:tcPr>
            <w:tcW w:w="1665" w:type="dxa"/>
            <w:vAlign w:val="center"/>
          </w:tcPr>
          <w:p w:rsidR="00F060AC" w:rsidRDefault="00D14300">
            <w:pPr>
              <w:spacing w:line="500" w:lineRule="exact"/>
              <w:rPr>
                <w:rFonts w:ascii="Times New Roman" w:hAnsi="Times New Roman"/>
                <w:sz w:val="24"/>
                <w:szCs w:val="24"/>
              </w:rPr>
            </w:pPr>
            <w:r>
              <w:rPr>
                <w:rFonts w:ascii="Times New Roman" w:hAnsi="Times New Roman" w:hint="eastAsia"/>
                <w:sz w:val="24"/>
                <w:szCs w:val="24"/>
              </w:rPr>
              <w:t>不少于</w:t>
            </w:r>
            <w:r>
              <w:rPr>
                <w:rFonts w:ascii="Times New Roman" w:hAnsi="Times New Roman" w:hint="eastAsia"/>
                <w:sz w:val="24"/>
                <w:szCs w:val="24"/>
              </w:rPr>
              <w:t>1</w:t>
            </w:r>
            <w:r>
              <w:rPr>
                <w:rFonts w:ascii="Times New Roman" w:hAnsi="Times New Roman" w:hint="eastAsia"/>
                <w:sz w:val="24"/>
                <w:szCs w:val="24"/>
              </w:rPr>
              <w:t>次</w:t>
            </w:r>
            <w:r>
              <w:rPr>
                <w:rFonts w:ascii="Times New Roman" w:hAnsi="Times New Roman" w:hint="eastAsia"/>
                <w:sz w:val="24"/>
                <w:szCs w:val="24"/>
              </w:rPr>
              <w:t>/</w:t>
            </w:r>
            <w:r>
              <w:rPr>
                <w:rFonts w:ascii="Times New Roman" w:hAnsi="Times New Roman" w:hint="eastAsia"/>
                <w:sz w:val="24"/>
                <w:szCs w:val="24"/>
              </w:rPr>
              <w:t>季度</w:t>
            </w:r>
          </w:p>
        </w:tc>
        <w:tc>
          <w:tcPr>
            <w:tcW w:w="1496" w:type="dxa"/>
            <w:vAlign w:val="center"/>
          </w:tcPr>
          <w:p w:rsidR="00F060AC" w:rsidRDefault="00D14300">
            <w:pPr>
              <w:spacing w:line="500" w:lineRule="exact"/>
              <w:rPr>
                <w:rFonts w:ascii="Times New Roman" w:hAnsi="Times New Roman"/>
                <w:sz w:val="24"/>
                <w:szCs w:val="24"/>
              </w:rPr>
            </w:pPr>
            <w:r>
              <w:rPr>
                <w:rFonts w:ascii="Times New Roman" w:hAnsi="Times New Roman" w:hint="eastAsia"/>
                <w:sz w:val="24"/>
                <w:szCs w:val="24"/>
              </w:rPr>
              <w:t>查会议记录</w:t>
            </w:r>
          </w:p>
        </w:tc>
      </w:tr>
      <w:tr w:rsidR="00F060AC">
        <w:trPr>
          <w:cantSplit/>
          <w:trHeight w:val="424"/>
          <w:tblHeader/>
        </w:trPr>
        <w:tc>
          <w:tcPr>
            <w:tcW w:w="771" w:type="dxa"/>
            <w:vMerge w:val="restart"/>
            <w:vAlign w:val="center"/>
          </w:tcPr>
          <w:p w:rsidR="00F060AC" w:rsidRDefault="00D14300">
            <w:pPr>
              <w:spacing w:line="500" w:lineRule="exact"/>
              <w:jc w:val="center"/>
              <w:rPr>
                <w:rFonts w:ascii="Times New Roman" w:hAnsi="Times New Roman"/>
                <w:sz w:val="24"/>
                <w:szCs w:val="24"/>
              </w:rPr>
            </w:pPr>
            <w:r>
              <w:rPr>
                <w:rFonts w:ascii="Times New Roman" w:hAnsi="Times New Roman" w:hint="eastAsia"/>
                <w:sz w:val="24"/>
                <w:szCs w:val="24"/>
              </w:rPr>
              <w:t>2</w:t>
            </w:r>
          </w:p>
        </w:tc>
        <w:tc>
          <w:tcPr>
            <w:tcW w:w="4427" w:type="dxa"/>
            <w:gridSpan w:val="5"/>
            <w:vMerge w:val="restart"/>
            <w:vAlign w:val="center"/>
          </w:tcPr>
          <w:p w:rsidR="00F060AC" w:rsidRDefault="00D14300">
            <w:pPr>
              <w:spacing w:line="500" w:lineRule="exact"/>
              <w:rPr>
                <w:rFonts w:ascii="Times New Roman" w:hAnsi="Times New Roman"/>
                <w:sz w:val="24"/>
                <w:szCs w:val="24"/>
              </w:rPr>
            </w:pPr>
            <w:r>
              <w:rPr>
                <w:rFonts w:ascii="Times New Roman" w:hAnsi="Times New Roman"/>
                <w:sz w:val="24"/>
                <w:szCs w:val="24"/>
              </w:rPr>
              <w:t>组织建立、健全并贯彻落实公司的安全生产责任制。</w:t>
            </w:r>
          </w:p>
        </w:tc>
        <w:tc>
          <w:tcPr>
            <w:tcW w:w="6113" w:type="dxa"/>
            <w:gridSpan w:val="6"/>
            <w:vAlign w:val="center"/>
          </w:tcPr>
          <w:p w:rsidR="00F060AC" w:rsidRDefault="00D14300">
            <w:pPr>
              <w:spacing w:line="500" w:lineRule="exact"/>
              <w:rPr>
                <w:rFonts w:ascii="Times New Roman" w:hAnsi="Times New Roman"/>
                <w:sz w:val="24"/>
                <w:szCs w:val="24"/>
              </w:rPr>
            </w:pPr>
            <w:r>
              <w:rPr>
                <w:rFonts w:ascii="Times New Roman" w:hAnsi="Times New Roman"/>
                <w:sz w:val="24"/>
                <w:szCs w:val="24"/>
              </w:rPr>
              <w:t>组织企业人员对安全生产责任制进行修订，并签发。</w:t>
            </w:r>
          </w:p>
        </w:tc>
        <w:tc>
          <w:tcPr>
            <w:tcW w:w="1665" w:type="dxa"/>
            <w:vAlign w:val="center"/>
          </w:tcPr>
          <w:p w:rsidR="00F060AC" w:rsidRDefault="00D14300">
            <w:pPr>
              <w:spacing w:line="500" w:lineRule="exact"/>
              <w:jc w:val="center"/>
              <w:rPr>
                <w:rFonts w:ascii="Times New Roman" w:hAnsi="Times New Roman"/>
                <w:sz w:val="24"/>
                <w:szCs w:val="24"/>
              </w:rPr>
            </w:pPr>
            <w:r>
              <w:rPr>
                <w:rFonts w:ascii="Times New Roman" w:hAnsi="Times New Roman" w:hint="eastAsia"/>
                <w:sz w:val="24"/>
                <w:szCs w:val="24"/>
              </w:rPr>
              <w:t>结合实际情况</w:t>
            </w:r>
          </w:p>
        </w:tc>
        <w:tc>
          <w:tcPr>
            <w:tcW w:w="1496" w:type="dxa"/>
            <w:vAlign w:val="center"/>
          </w:tcPr>
          <w:p w:rsidR="00F060AC" w:rsidRDefault="00D14300">
            <w:pPr>
              <w:spacing w:line="500" w:lineRule="exact"/>
              <w:rPr>
                <w:rFonts w:ascii="Times New Roman" w:hAnsi="Times New Roman"/>
                <w:sz w:val="24"/>
                <w:szCs w:val="24"/>
              </w:rPr>
            </w:pPr>
            <w:r>
              <w:rPr>
                <w:rFonts w:ascii="Times New Roman" w:hAnsi="Times New Roman" w:hint="eastAsia"/>
                <w:sz w:val="24"/>
                <w:szCs w:val="24"/>
              </w:rPr>
              <w:t>查记录</w:t>
            </w:r>
          </w:p>
        </w:tc>
      </w:tr>
      <w:tr w:rsidR="00F060AC">
        <w:trPr>
          <w:cantSplit/>
          <w:trHeight w:val="722"/>
          <w:tblHeader/>
        </w:trPr>
        <w:tc>
          <w:tcPr>
            <w:tcW w:w="771" w:type="dxa"/>
            <w:vMerge/>
            <w:vAlign w:val="center"/>
          </w:tcPr>
          <w:p w:rsidR="00F060AC" w:rsidRDefault="00F060AC">
            <w:pPr>
              <w:spacing w:line="500" w:lineRule="exact"/>
              <w:jc w:val="center"/>
              <w:rPr>
                <w:rFonts w:ascii="Times New Roman" w:hAnsi="Times New Roman"/>
                <w:sz w:val="24"/>
                <w:szCs w:val="24"/>
              </w:rPr>
            </w:pPr>
          </w:p>
        </w:tc>
        <w:tc>
          <w:tcPr>
            <w:tcW w:w="4427" w:type="dxa"/>
            <w:gridSpan w:val="5"/>
            <w:vMerge/>
            <w:vAlign w:val="center"/>
          </w:tcPr>
          <w:p w:rsidR="00F060AC" w:rsidRDefault="00F060AC">
            <w:pPr>
              <w:spacing w:line="500" w:lineRule="exact"/>
              <w:rPr>
                <w:rFonts w:ascii="Times New Roman" w:hAnsi="Times New Roman"/>
                <w:sz w:val="24"/>
                <w:szCs w:val="24"/>
              </w:rPr>
            </w:pPr>
          </w:p>
        </w:tc>
        <w:tc>
          <w:tcPr>
            <w:tcW w:w="6113" w:type="dxa"/>
            <w:gridSpan w:val="6"/>
            <w:vAlign w:val="center"/>
          </w:tcPr>
          <w:p w:rsidR="00F060AC" w:rsidRDefault="00D14300">
            <w:pPr>
              <w:spacing w:line="500" w:lineRule="exact"/>
              <w:rPr>
                <w:rFonts w:ascii="Times New Roman" w:hAnsi="Times New Roman"/>
                <w:sz w:val="24"/>
                <w:szCs w:val="24"/>
              </w:rPr>
            </w:pPr>
            <w:r>
              <w:rPr>
                <w:rFonts w:ascii="Times New Roman" w:hAnsi="Times New Roman"/>
                <w:sz w:val="24"/>
                <w:szCs w:val="24"/>
              </w:rPr>
              <w:t>实行安全生产目标管理，参与对公司其他领导层、各部门及各层级人员进行安全生产责任履职情况考核。</w:t>
            </w:r>
          </w:p>
        </w:tc>
        <w:tc>
          <w:tcPr>
            <w:tcW w:w="1665" w:type="dxa"/>
            <w:vAlign w:val="center"/>
          </w:tcPr>
          <w:p w:rsidR="00F060AC" w:rsidRDefault="00D14300">
            <w:pPr>
              <w:spacing w:line="500" w:lineRule="exact"/>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次</w:t>
            </w:r>
            <w:r>
              <w:rPr>
                <w:rFonts w:ascii="Times New Roman" w:hAnsi="Times New Roman"/>
                <w:sz w:val="24"/>
                <w:szCs w:val="24"/>
              </w:rPr>
              <w:t>/</w:t>
            </w:r>
            <w:r>
              <w:rPr>
                <w:rFonts w:ascii="Times New Roman" w:hAnsi="Times New Roman"/>
                <w:sz w:val="24"/>
                <w:szCs w:val="24"/>
              </w:rPr>
              <w:t>季度</w:t>
            </w:r>
          </w:p>
        </w:tc>
        <w:tc>
          <w:tcPr>
            <w:tcW w:w="1496" w:type="dxa"/>
            <w:vAlign w:val="center"/>
          </w:tcPr>
          <w:p w:rsidR="00F060AC" w:rsidRDefault="00D14300">
            <w:pPr>
              <w:spacing w:line="500" w:lineRule="exact"/>
              <w:rPr>
                <w:rFonts w:ascii="Times New Roman" w:hAnsi="Times New Roman"/>
                <w:sz w:val="24"/>
                <w:szCs w:val="24"/>
              </w:rPr>
            </w:pPr>
            <w:r>
              <w:rPr>
                <w:rFonts w:ascii="Times New Roman" w:hAnsi="Times New Roman" w:hint="eastAsia"/>
                <w:sz w:val="24"/>
                <w:szCs w:val="24"/>
              </w:rPr>
              <w:t>查考核记录</w:t>
            </w:r>
          </w:p>
        </w:tc>
      </w:tr>
      <w:tr w:rsidR="00F060AC">
        <w:trPr>
          <w:cantSplit/>
          <w:trHeight w:val="424"/>
          <w:tblHeader/>
        </w:trPr>
        <w:tc>
          <w:tcPr>
            <w:tcW w:w="771" w:type="dxa"/>
            <w:vAlign w:val="center"/>
          </w:tcPr>
          <w:p w:rsidR="00F060AC" w:rsidRDefault="00D14300">
            <w:pPr>
              <w:spacing w:line="500" w:lineRule="exact"/>
              <w:jc w:val="center"/>
              <w:rPr>
                <w:rFonts w:ascii="Times New Roman" w:hAnsi="Times New Roman"/>
                <w:sz w:val="24"/>
                <w:szCs w:val="24"/>
              </w:rPr>
            </w:pPr>
            <w:r>
              <w:rPr>
                <w:rFonts w:ascii="Times New Roman" w:hAnsi="Times New Roman" w:hint="eastAsia"/>
                <w:sz w:val="24"/>
                <w:szCs w:val="24"/>
              </w:rPr>
              <w:t>3</w:t>
            </w:r>
          </w:p>
        </w:tc>
        <w:tc>
          <w:tcPr>
            <w:tcW w:w="4427" w:type="dxa"/>
            <w:gridSpan w:val="5"/>
            <w:vAlign w:val="center"/>
          </w:tcPr>
          <w:p w:rsidR="00F060AC" w:rsidRDefault="00D14300">
            <w:pPr>
              <w:spacing w:line="500" w:lineRule="exact"/>
              <w:rPr>
                <w:rFonts w:ascii="Times New Roman" w:hAnsi="Times New Roman"/>
                <w:sz w:val="24"/>
                <w:szCs w:val="24"/>
              </w:rPr>
            </w:pPr>
            <w:r>
              <w:rPr>
                <w:rFonts w:ascii="Times New Roman" w:hAnsi="Times New Roman"/>
                <w:sz w:val="24"/>
                <w:szCs w:val="24"/>
              </w:rPr>
              <w:t>建立安全生产</w:t>
            </w:r>
            <w:r>
              <w:rPr>
                <w:rFonts w:ascii="Times New Roman" w:hAnsi="Times New Roman" w:hint="eastAsia"/>
                <w:sz w:val="24"/>
                <w:szCs w:val="24"/>
              </w:rPr>
              <w:t>领导小组</w:t>
            </w:r>
            <w:r>
              <w:rPr>
                <w:rFonts w:ascii="Times New Roman" w:hAnsi="Times New Roman"/>
                <w:sz w:val="24"/>
                <w:szCs w:val="24"/>
              </w:rPr>
              <w:t>，健全安全生产管理机构，配备专兼职安全管理人员。</w:t>
            </w:r>
          </w:p>
        </w:tc>
        <w:tc>
          <w:tcPr>
            <w:tcW w:w="6113" w:type="dxa"/>
            <w:gridSpan w:val="6"/>
            <w:vAlign w:val="center"/>
          </w:tcPr>
          <w:p w:rsidR="00F060AC" w:rsidRDefault="00D14300">
            <w:pPr>
              <w:spacing w:line="500" w:lineRule="exact"/>
              <w:rPr>
                <w:rFonts w:ascii="Times New Roman" w:hAnsi="Times New Roman"/>
                <w:sz w:val="24"/>
                <w:szCs w:val="24"/>
              </w:rPr>
            </w:pPr>
            <w:r>
              <w:rPr>
                <w:rFonts w:ascii="Times New Roman" w:hAnsi="Times New Roman"/>
                <w:sz w:val="24"/>
                <w:szCs w:val="24"/>
              </w:rPr>
              <w:t>按照法律法规要求，成立</w:t>
            </w:r>
            <w:r>
              <w:rPr>
                <w:rFonts w:ascii="Times New Roman" w:hAnsi="Times New Roman" w:hint="eastAsia"/>
                <w:sz w:val="24"/>
                <w:szCs w:val="24"/>
              </w:rPr>
              <w:t>安全领导小组</w:t>
            </w:r>
            <w:r>
              <w:rPr>
                <w:rFonts w:ascii="Times New Roman" w:hAnsi="Times New Roman"/>
                <w:sz w:val="24"/>
                <w:szCs w:val="24"/>
              </w:rPr>
              <w:t>，设置安全管理机构或配备安全管理人员，并以文件形式下发。</w:t>
            </w:r>
          </w:p>
        </w:tc>
        <w:tc>
          <w:tcPr>
            <w:tcW w:w="1665" w:type="dxa"/>
            <w:vAlign w:val="center"/>
          </w:tcPr>
          <w:p w:rsidR="00F060AC" w:rsidRDefault="00D14300">
            <w:pPr>
              <w:spacing w:line="500" w:lineRule="exact"/>
              <w:jc w:val="center"/>
              <w:rPr>
                <w:rFonts w:ascii="Times New Roman" w:hAnsi="Times New Roman"/>
                <w:sz w:val="24"/>
                <w:szCs w:val="24"/>
              </w:rPr>
            </w:pPr>
            <w:r>
              <w:rPr>
                <w:rFonts w:ascii="Times New Roman" w:hAnsi="Times New Roman" w:hint="eastAsia"/>
                <w:sz w:val="24"/>
                <w:szCs w:val="24"/>
              </w:rPr>
              <w:t>结合实际情况</w:t>
            </w:r>
          </w:p>
        </w:tc>
        <w:tc>
          <w:tcPr>
            <w:tcW w:w="1496" w:type="dxa"/>
            <w:vAlign w:val="center"/>
          </w:tcPr>
          <w:p w:rsidR="00F060AC" w:rsidRDefault="00D14300">
            <w:pPr>
              <w:spacing w:line="500" w:lineRule="exact"/>
              <w:rPr>
                <w:rFonts w:ascii="Times New Roman" w:hAnsi="Times New Roman"/>
                <w:sz w:val="24"/>
                <w:szCs w:val="24"/>
              </w:rPr>
            </w:pPr>
            <w:r>
              <w:rPr>
                <w:rFonts w:ascii="Times New Roman" w:hAnsi="Times New Roman" w:hint="eastAsia"/>
                <w:sz w:val="24"/>
                <w:szCs w:val="24"/>
              </w:rPr>
              <w:t>查相关文件</w:t>
            </w:r>
          </w:p>
        </w:tc>
      </w:tr>
      <w:tr w:rsidR="00F060AC">
        <w:trPr>
          <w:cantSplit/>
          <w:trHeight w:val="424"/>
          <w:tblHeader/>
        </w:trPr>
        <w:tc>
          <w:tcPr>
            <w:tcW w:w="771" w:type="dxa"/>
            <w:vAlign w:val="center"/>
          </w:tcPr>
          <w:p w:rsidR="00F060AC" w:rsidRDefault="00D14300">
            <w:pPr>
              <w:spacing w:line="500" w:lineRule="exact"/>
              <w:jc w:val="center"/>
              <w:rPr>
                <w:rFonts w:ascii="Times New Roman" w:hAnsi="Times New Roman"/>
                <w:sz w:val="24"/>
                <w:szCs w:val="24"/>
              </w:rPr>
            </w:pPr>
            <w:r>
              <w:rPr>
                <w:rFonts w:ascii="Times New Roman" w:hAnsi="Times New Roman" w:hint="eastAsia"/>
                <w:sz w:val="24"/>
                <w:szCs w:val="24"/>
              </w:rPr>
              <w:t>4</w:t>
            </w:r>
          </w:p>
        </w:tc>
        <w:tc>
          <w:tcPr>
            <w:tcW w:w="4427" w:type="dxa"/>
            <w:gridSpan w:val="5"/>
            <w:vAlign w:val="center"/>
          </w:tcPr>
          <w:p w:rsidR="00F060AC" w:rsidRDefault="00D14300">
            <w:pPr>
              <w:spacing w:line="500" w:lineRule="exact"/>
              <w:rPr>
                <w:rFonts w:ascii="Times New Roman" w:hAnsi="Times New Roman"/>
                <w:sz w:val="24"/>
                <w:szCs w:val="24"/>
              </w:rPr>
            </w:pPr>
            <w:r>
              <w:rPr>
                <w:rFonts w:ascii="Times New Roman" w:hAnsi="Times New Roman"/>
                <w:sz w:val="24"/>
                <w:szCs w:val="24"/>
              </w:rPr>
              <w:t>组织制定公司安全生产规章制度和操作规程。</w:t>
            </w:r>
          </w:p>
        </w:tc>
        <w:tc>
          <w:tcPr>
            <w:tcW w:w="6113" w:type="dxa"/>
            <w:gridSpan w:val="6"/>
            <w:vAlign w:val="center"/>
          </w:tcPr>
          <w:p w:rsidR="00F060AC" w:rsidRDefault="00D14300">
            <w:pPr>
              <w:spacing w:line="500" w:lineRule="exact"/>
              <w:rPr>
                <w:rFonts w:ascii="Times New Roman" w:hAnsi="Times New Roman"/>
                <w:sz w:val="24"/>
                <w:szCs w:val="24"/>
              </w:rPr>
            </w:pPr>
            <w:r>
              <w:rPr>
                <w:rFonts w:ascii="Times New Roman" w:hAnsi="Times New Roman"/>
                <w:sz w:val="24"/>
                <w:szCs w:val="24"/>
              </w:rPr>
              <w:t>组织企业人员对安全生产管理制度、操作规程、应急预案等的符合性进行定期评价，并签发。</w:t>
            </w:r>
          </w:p>
        </w:tc>
        <w:tc>
          <w:tcPr>
            <w:tcW w:w="1665" w:type="dxa"/>
            <w:vAlign w:val="center"/>
          </w:tcPr>
          <w:p w:rsidR="00F060AC" w:rsidRDefault="00D14300">
            <w:pPr>
              <w:spacing w:line="500" w:lineRule="exact"/>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次</w:t>
            </w:r>
            <w:r>
              <w:rPr>
                <w:rFonts w:ascii="Times New Roman" w:hAnsi="Times New Roman"/>
                <w:sz w:val="24"/>
                <w:szCs w:val="24"/>
              </w:rPr>
              <w:t>/</w:t>
            </w:r>
            <w:r>
              <w:rPr>
                <w:rFonts w:ascii="Times New Roman" w:hAnsi="Times New Roman"/>
                <w:sz w:val="24"/>
                <w:szCs w:val="24"/>
              </w:rPr>
              <w:t>年</w:t>
            </w:r>
          </w:p>
          <w:p w:rsidR="00F060AC" w:rsidRDefault="00F060AC">
            <w:pPr>
              <w:spacing w:line="500" w:lineRule="exact"/>
              <w:jc w:val="center"/>
              <w:rPr>
                <w:rFonts w:ascii="Times New Roman" w:hAnsi="Times New Roman"/>
                <w:sz w:val="24"/>
                <w:szCs w:val="24"/>
              </w:rPr>
            </w:pPr>
          </w:p>
        </w:tc>
        <w:tc>
          <w:tcPr>
            <w:tcW w:w="1496" w:type="dxa"/>
            <w:vAlign w:val="center"/>
          </w:tcPr>
          <w:p w:rsidR="00F060AC" w:rsidRDefault="00D14300">
            <w:pPr>
              <w:spacing w:line="500" w:lineRule="exact"/>
              <w:rPr>
                <w:rFonts w:ascii="Times New Roman" w:hAnsi="Times New Roman"/>
                <w:sz w:val="24"/>
                <w:szCs w:val="24"/>
              </w:rPr>
            </w:pPr>
            <w:r>
              <w:rPr>
                <w:rFonts w:ascii="Times New Roman" w:hAnsi="Times New Roman" w:hint="eastAsia"/>
                <w:sz w:val="24"/>
                <w:szCs w:val="24"/>
              </w:rPr>
              <w:t>查评价、签发记录</w:t>
            </w:r>
          </w:p>
        </w:tc>
      </w:tr>
      <w:tr w:rsidR="00F060AC">
        <w:trPr>
          <w:cantSplit/>
          <w:trHeight w:val="424"/>
          <w:tblHeader/>
        </w:trPr>
        <w:tc>
          <w:tcPr>
            <w:tcW w:w="771" w:type="dxa"/>
            <w:vAlign w:val="center"/>
          </w:tcPr>
          <w:p w:rsidR="00F060AC" w:rsidRDefault="00D14300">
            <w:pPr>
              <w:spacing w:line="500" w:lineRule="exact"/>
              <w:jc w:val="center"/>
              <w:rPr>
                <w:rFonts w:ascii="Times New Roman" w:hAnsi="Times New Roman"/>
                <w:sz w:val="24"/>
                <w:szCs w:val="24"/>
              </w:rPr>
            </w:pPr>
            <w:r>
              <w:rPr>
                <w:rFonts w:ascii="Times New Roman" w:hAnsi="Times New Roman" w:hint="eastAsia"/>
                <w:sz w:val="24"/>
                <w:szCs w:val="24"/>
              </w:rPr>
              <w:t>5</w:t>
            </w:r>
          </w:p>
        </w:tc>
        <w:tc>
          <w:tcPr>
            <w:tcW w:w="4427" w:type="dxa"/>
            <w:gridSpan w:val="5"/>
            <w:vAlign w:val="center"/>
          </w:tcPr>
          <w:p w:rsidR="00F060AC" w:rsidRDefault="00D14300">
            <w:pPr>
              <w:spacing w:line="500" w:lineRule="exact"/>
              <w:rPr>
                <w:rFonts w:ascii="Times New Roman" w:hAnsi="Times New Roman"/>
                <w:sz w:val="24"/>
                <w:szCs w:val="24"/>
              </w:rPr>
            </w:pPr>
            <w:r>
              <w:rPr>
                <w:rFonts w:ascii="Times New Roman" w:hAnsi="Times New Roman"/>
                <w:sz w:val="24"/>
                <w:szCs w:val="24"/>
              </w:rPr>
              <w:t>组织审定公司安全生产教育和培训计划。</w:t>
            </w:r>
          </w:p>
        </w:tc>
        <w:tc>
          <w:tcPr>
            <w:tcW w:w="6113" w:type="dxa"/>
            <w:gridSpan w:val="6"/>
            <w:vAlign w:val="center"/>
          </w:tcPr>
          <w:p w:rsidR="00F060AC" w:rsidRDefault="00D14300">
            <w:pPr>
              <w:spacing w:line="500" w:lineRule="exact"/>
              <w:rPr>
                <w:rFonts w:ascii="Times New Roman" w:hAnsi="Times New Roman"/>
                <w:sz w:val="24"/>
                <w:szCs w:val="24"/>
              </w:rPr>
            </w:pPr>
            <w:r>
              <w:rPr>
                <w:rFonts w:ascii="Times New Roman" w:hAnsi="Times New Roman"/>
                <w:sz w:val="24"/>
                <w:szCs w:val="24"/>
              </w:rPr>
              <w:t>组织审定公司年度安全教育培训计划，督促教育计划落实。</w:t>
            </w:r>
          </w:p>
        </w:tc>
        <w:tc>
          <w:tcPr>
            <w:tcW w:w="1665" w:type="dxa"/>
            <w:vAlign w:val="center"/>
          </w:tcPr>
          <w:p w:rsidR="00F060AC" w:rsidRDefault="00D14300">
            <w:pPr>
              <w:spacing w:line="500" w:lineRule="exact"/>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次</w:t>
            </w:r>
            <w:r>
              <w:rPr>
                <w:rFonts w:ascii="Times New Roman" w:hAnsi="Times New Roman"/>
                <w:sz w:val="24"/>
                <w:szCs w:val="24"/>
              </w:rPr>
              <w:t>/</w:t>
            </w:r>
            <w:r>
              <w:rPr>
                <w:rFonts w:ascii="Times New Roman" w:hAnsi="Times New Roman"/>
                <w:sz w:val="24"/>
                <w:szCs w:val="24"/>
              </w:rPr>
              <w:t>年</w:t>
            </w:r>
          </w:p>
        </w:tc>
        <w:tc>
          <w:tcPr>
            <w:tcW w:w="1496" w:type="dxa"/>
            <w:vAlign w:val="center"/>
          </w:tcPr>
          <w:p w:rsidR="00F060AC" w:rsidRDefault="00D14300">
            <w:pPr>
              <w:spacing w:line="500" w:lineRule="exact"/>
              <w:rPr>
                <w:rFonts w:ascii="Times New Roman" w:hAnsi="Times New Roman"/>
                <w:sz w:val="24"/>
                <w:szCs w:val="24"/>
              </w:rPr>
            </w:pPr>
            <w:r>
              <w:rPr>
                <w:rFonts w:ascii="Times New Roman" w:hAnsi="Times New Roman" w:hint="eastAsia"/>
                <w:sz w:val="24"/>
                <w:szCs w:val="24"/>
              </w:rPr>
              <w:t>查培训计划</w:t>
            </w:r>
          </w:p>
        </w:tc>
      </w:tr>
      <w:tr w:rsidR="00F060AC">
        <w:trPr>
          <w:cantSplit/>
          <w:trHeight w:val="424"/>
          <w:tblHeader/>
        </w:trPr>
        <w:tc>
          <w:tcPr>
            <w:tcW w:w="771" w:type="dxa"/>
            <w:vAlign w:val="center"/>
          </w:tcPr>
          <w:p w:rsidR="00F060AC" w:rsidRDefault="00D14300">
            <w:pPr>
              <w:spacing w:line="500" w:lineRule="exact"/>
              <w:jc w:val="center"/>
              <w:rPr>
                <w:rFonts w:ascii="Times New Roman" w:hAnsi="Times New Roman"/>
                <w:sz w:val="24"/>
                <w:szCs w:val="24"/>
              </w:rPr>
            </w:pPr>
            <w:r>
              <w:rPr>
                <w:rFonts w:ascii="Times New Roman" w:hAnsi="Times New Roman" w:hint="eastAsia"/>
                <w:sz w:val="24"/>
                <w:szCs w:val="24"/>
              </w:rPr>
              <w:lastRenderedPageBreak/>
              <w:t>6</w:t>
            </w:r>
          </w:p>
        </w:tc>
        <w:tc>
          <w:tcPr>
            <w:tcW w:w="4427" w:type="dxa"/>
            <w:gridSpan w:val="5"/>
            <w:vAlign w:val="center"/>
          </w:tcPr>
          <w:p w:rsidR="00F060AC" w:rsidRDefault="00D14300">
            <w:pPr>
              <w:spacing w:line="500" w:lineRule="exact"/>
              <w:rPr>
                <w:rFonts w:ascii="Times New Roman" w:hAnsi="Times New Roman"/>
                <w:sz w:val="24"/>
                <w:szCs w:val="24"/>
              </w:rPr>
            </w:pPr>
            <w:r>
              <w:rPr>
                <w:rFonts w:ascii="Times New Roman" w:hAnsi="Times New Roman"/>
                <w:sz w:val="24"/>
                <w:szCs w:val="24"/>
              </w:rPr>
              <w:t>审批本企业年度安全生产费用提取和使用计划，保证安全生产投入有效实施。</w:t>
            </w:r>
          </w:p>
        </w:tc>
        <w:tc>
          <w:tcPr>
            <w:tcW w:w="6113" w:type="dxa"/>
            <w:gridSpan w:val="6"/>
            <w:vAlign w:val="center"/>
          </w:tcPr>
          <w:p w:rsidR="00F060AC" w:rsidRDefault="00D14300">
            <w:pPr>
              <w:spacing w:line="500" w:lineRule="exact"/>
              <w:rPr>
                <w:rFonts w:ascii="Times New Roman" w:hAnsi="Times New Roman"/>
                <w:sz w:val="24"/>
                <w:szCs w:val="24"/>
              </w:rPr>
            </w:pPr>
            <w:r>
              <w:rPr>
                <w:rFonts w:ascii="Times New Roman" w:hAnsi="Times New Roman"/>
                <w:sz w:val="24"/>
                <w:szCs w:val="24"/>
              </w:rPr>
              <w:t>签批安全生产费用支出（日常安全生产支出、工伤保险、安全生产责任保险等），并进行检查，确保足额投入、未超范围使用。</w:t>
            </w:r>
          </w:p>
        </w:tc>
        <w:tc>
          <w:tcPr>
            <w:tcW w:w="1665" w:type="dxa"/>
            <w:vAlign w:val="center"/>
          </w:tcPr>
          <w:p w:rsidR="00F060AC" w:rsidRDefault="00D14300">
            <w:pPr>
              <w:spacing w:line="500" w:lineRule="exact"/>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次</w:t>
            </w:r>
            <w:r>
              <w:rPr>
                <w:rFonts w:ascii="Times New Roman" w:hAnsi="Times New Roman"/>
                <w:sz w:val="24"/>
                <w:szCs w:val="24"/>
              </w:rPr>
              <w:t>/</w:t>
            </w:r>
            <w:r>
              <w:rPr>
                <w:rFonts w:ascii="Times New Roman" w:hAnsi="Times New Roman"/>
                <w:sz w:val="24"/>
                <w:szCs w:val="24"/>
              </w:rPr>
              <w:t>年</w:t>
            </w:r>
          </w:p>
        </w:tc>
        <w:tc>
          <w:tcPr>
            <w:tcW w:w="1496" w:type="dxa"/>
            <w:vAlign w:val="center"/>
          </w:tcPr>
          <w:p w:rsidR="00F060AC" w:rsidRDefault="00D14300">
            <w:pPr>
              <w:spacing w:line="500" w:lineRule="exact"/>
              <w:rPr>
                <w:rFonts w:ascii="Times New Roman" w:hAnsi="Times New Roman"/>
                <w:sz w:val="24"/>
                <w:szCs w:val="24"/>
              </w:rPr>
            </w:pPr>
            <w:r>
              <w:rPr>
                <w:rFonts w:ascii="Times New Roman" w:hAnsi="Times New Roman" w:hint="eastAsia"/>
                <w:sz w:val="24"/>
                <w:szCs w:val="24"/>
              </w:rPr>
              <w:t>查生产费用计划和台帐</w:t>
            </w:r>
          </w:p>
        </w:tc>
      </w:tr>
      <w:tr w:rsidR="00F060AC">
        <w:trPr>
          <w:cantSplit/>
          <w:trHeight w:val="424"/>
          <w:tblHeader/>
        </w:trPr>
        <w:tc>
          <w:tcPr>
            <w:tcW w:w="771" w:type="dxa"/>
            <w:vAlign w:val="center"/>
          </w:tcPr>
          <w:p w:rsidR="00F060AC" w:rsidRDefault="00D14300">
            <w:pPr>
              <w:spacing w:line="500" w:lineRule="exact"/>
              <w:jc w:val="center"/>
              <w:rPr>
                <w:rFonts w:ascii="Times New Roman" w:hAnsi="Times New Roman"/>
                <w:sz w:val="24"/>
                <w:szCs w:val="24"/>
              </w:rPr>
            </w:pPr>
            <w:r>
              <w:rPr>
                <w:rFonts w:ascii="Times New Roman" w:hAnsi="Times New Roman" w:hint="eastAsia"/>
                <w:sz w:val="24"/>
                <w:szCs w:val="24"/>
              </w:rPr>
              <w:t>7</w:t>
            </w:r>
          </w:p>
        </w:tc>
        <w:tc>
          <w:tcPr>
            <w:tcW w:w="4427" w:type="dxa"/>
            <w:gridSpan w:val="5"/>
            <w:vAlign w:val="center"/>
          </w:tcPr>
          <w:p w:rsidR="00F060AC" w:rsidRDefault="00D14300">
            <w:pPr>
              <w:spacing w:line="500" w:lineRule="exact"/>
              <w:rPr>
                <w:rFonts w:ascii="Times New Roman" w:hAnsi="Times New Roman"/>
                <w:sz w:val="24"/>
                <w:szCs w:val="24"/>
              </w:rPr>
            </w:pPr>
            <w:r>
              <w:rPr>
                <w:rFonts w:ascii="Times New Roman" w:hAnsi="Times New Roman"/>
                <w:sz w:val="24"/>
                <w:szCs w:val="24"/>
              </w:rPr>
              <w:t>督促、检查公司的安全生产工作，及时消除安全生产隐患定期研究解决分管安全副总提出的问题</w:t>
            </w:r>
            <w:r>
              <w:rPr>
                <w:rFonts w:ascii="Times New Roman" w:hAnsi="Times New Roman" w:hint="eastAsia"/>
                <w:sz w:val="24"/>
                <w:szCs w:val="24"/>
              </w:rPr>
              <w:t>。</w:t>
            </w:r>
          </w:p>
        </w:tc>
        <w:tc>
          <w:tcPr>
            <w:tcW w:w="6113" w:type="dxa"/>
            <w:gridSpan w:val="6"/>
            <w:vAlign w:val="center"/>
          </w:tcPr>
          <w:p w:rsidR="00F060AC" w:rsidRDefault="00D14300">
            <w:pPr>
              <w:spacing w:line="500" w:lineRule="exact"/>
              <w:rPr>
                <w:rFonts w:ascii="Times New Roman" w:hAnsi="Times New Roman"/>
                <w:sz w:val="24"/>
                <w:szCs w:val="24"/>
              </w:rPr>
            </w:pPr>
            <w:r>
              <w:rPr>
                <w:rFonts w:ascii="Times New Roman" w:hAnsi="Times New Roman"/>
                <w:sz w:val="24"/>
                <w:szCs w:val="24"/>
              </w:rPr>
              <w:t>组织开展企业各类安全检查（按照检查类型划分），并留下痕迹，督促重大隐患整改情况。</w:t>
            </w:r>
          </w:p>
        </w:tc>
        <w:tc>
          <w:tcPr>
            <w:tcW w:w="1665" w:type="dxa"/>
            <w:vAlign w:val="center"/>
          </w:tcPr>
          <w:p w:rsidR="00F060AC" w:rsidRDefault="00D14300">
            <w:pPr>
              <w:spacing w:line="500" w:lineRule="exact"/>
              <w:rPr>
                <w:rFonts w:ascii="Times New Roman" w:hAnsi="Times New Roman"/>
                <w:sz w:val="24"/>
                <w:szCs w:val="24"/>
              </w:rPr>
            </w:pPr>
            <w:r>
              <w:rPr>
                <w:rFonts w:ascii="Times New Roman" w:hAnsi="Times New Roman" w:hint="eastAsia"/>
                <w:sz w:val="24"/>
                <w:szCs w:val="24"/>
              </w:rPr>
              <w:t>结合实际情况</w:t>
            </w:r>
          </w:p>
        </w:tc>
        <w:tc>
          <w:tcPr>
            <w:tcW w:w="1496" w:type="dxa"/>
            <w:vAlign w:val="center"/>
          </w:tcPr>
          <w:p w:rsidR="00F060AC" w:rsidRDefault="00D14300">
            <w:pPr>
              <w:spacing w:line="500" w:lineRule="exact"/>
              <w:rPr>
                <w:rFonts w:ascii="Times New Roman" w:hAnsi="Times New Roman"/>
                <w:sz w:val="24"/>
                <w:szCs w:val="24"/>
              </w:rPr>
            </w:pPr>
            <w:r>
              <w:rPr>
                <w:rFonts w:ascii="Times New Roman" w:hAnsi="Times New Roman" w:hint="eastAsia"/>
                <w:sz w:val="24"/>
                <w:szCs w:val="24"/>
              </w:rPr>
              <w:t>查安全检查记录</w:t>
            </w:r>
          </w:p>
        </w:tc>
      </w:tr>
      <w:tr w:rsidR="00F060AC">
        <w:trPr>
          <w:cantSplit/>
          <w:trHeight w:val="424"/>
          <w:tblHeader/>
        </w:trPr>
        <w:tc>
          <w:tcPr>
            <w:tcW w:w="771" w:type="dxa"/>
            <w:vAlign w:val="center"/>
          </w:tcPr>
          <w:p w:rsidR="00F060AC" w:rsidRDefault="00D14300">
            <w:pPr>
              <w:spacing w:line="500" w:lineRule="exact"/>
              <w:jc w:val="center"/>
              <w:rPr>
                <w:rFonts w:ascii="Times New Roman" w:hAnsi="Times New Roman"/>
                <w:sz w:val="24"/>
                <w:szCs w:val="24"/>
              </w:rPr>
            </w:pPr>
            <w:r>
              <w:rPr>
                <w:rFonts w:ascii="Times New Roman" w:hAnsi="Times New Roman" w:hint="eastAsia"/>
                <w:sz w:val="24"/>
                <w:szCs w:val="24"/>
              </w:rPr>
              <w:t>8</w:t>
            </w:r>
          </w:p>
        </w:tc>
        <w:tc>
          <w:tcPr>
            <w:tcW w:w="4427" w:type="dxa"/>
            <w:gridSpan w:val="5"/>
            <w:vAlign w:val="center"/>
          </w:tcPr>
          <w:p w:rsidR="00F060AC" w:rsidRDefault="00D14300">
            <w:pPr>
              <w:spacing w:line="500" w:lineRule="exact"/>
              <w:rPr>
                <w:rFonts w:ascii="Times New Roman" w:hAnsi="Times New Roman"/>
                <w:sz w:val="24"/>
                <w:szCs w:val="24"/>
              </w:rPr>
            </w:pPr>
            <w:r>
              <w:rPr>
                <w:rFonts w:ascii="Times New Roman" w:hAnsi="Times New Roman"/>
                <w:sz w:val="24"/>
                <w:szCs w:val="24"/>
              </w:rPr>
              <w:t>定期指导安全管理部门的工作</w:t>
            </w:r>
            <w:r>
              <w:rPr>
                <w:rFonts w:ascii="Times New Roman" w:hAnsi="Times New Roman" w:hint="eastAsia"/>
                <w:sz w:val="24"/>
                <w:szCs w:val="24"/>
              </w:rPr>
              <w:t>。</w:t>
            </w:r>
          </w:p>
        </w:tc>
        <w:tc>
          <w:tcPr>
            <w:tcW w:w="6113" w:type="dxa"/>
            <w:gridSpan w:val="6"/>
            <w:vAlign w:val="center"/>
          </w:tcPr>
          <w:p w:rsidR="00F060AC" w:rsidRDefault="00D14300">
            <w:pPr>
              <w:spacing w:line="500" w:lineRule="exact"/>
              <w:rPr>
                <w:rFonts w:ascii="Times New Roman" w:hAnsi="Times New Roman"/>
                <w:sz w:val="24"/>
                <w:szCs w:val="24"/>
              </w:rPr>
            </w:pPr>
            <w:r>
              <w:rPr>
                <w:rFonts w:ascii="Times New Roman" w:hAnsi="Times New Roman" w:hint="eastAsia"/>
                <w:sz w:val="24"/>
                <w:szCs w:val="24"/>
              </w:rPr>
              <w:t>指导安全部的工作，督促落实。</w:t>
            </w:r>
          </w:p>
        </w:tc>
        <w:tc>
          <w:tcPr>
            <w:tcW w:w="1665" w:type="dxa"/>
            <w:vAlign w:val="center"/>
          </w:tcPr>
          <w:p w:rsidR="00F060AC" w:rsidRDefault="00D14300">
            <w:pPr>
              <w:spacing w:line="500" w:lineRule="exact"/>
              <w:rPr>
                <w:rFonts w:ascii="Times New Roman" w:hAnsi="Times New Roman"/>
                <w:sz w:val="24"/>
                <w:szCs w:val="24"/>
              </w:rPr>
            </w:pPr>
            <w:r>
              <w:rPr>
                <w:rFonts w:ascii="Times New Roman" w:hAnsi="Times New Roman" w:hint="eastAsia"/>
                <w:sz w:val="24"/>
                <w:szCs w:val="24"/>
              </w:rPr>
              <w:t>持续</w:t>
            </w:r>
          </w:p>
        </w:tc>
        <w:tc>
          <w:tcPr>
            <w:tcW w:w="1496" w:type="dxa"/>
            <w:vAlign w:val="center"/>
          </w:tcPr>
          <w:p w:rsidR="00F060AC" w:rsidRDefault="00D14300">
            <w:pPr>
              <w:spacing w:line="500" w:lineRule="exact"/>
              <w:rPr>
                <w:rFonts w:ascii="Times New Roman" w:hAnsi="Times New Roman"/>
                <w:sz w:val="24"/>
                <w:szCs w:val="24"/>
              </w:rPr>
            </w:pPr>
            <w:r>
              <w:rPr>
                <w:rFonts w:ascii="Times New Roman" w:hAnsi="Times New Roman" w:hint="eastAsia"/>
                <w:sz w:val="24"/>
                <w:szCs w:val="24"/>
              </w:rPr>
              <w:t>查记录</w:t>
            </w:r>
          </w:p>
        </w:tc>
      </w:tr>
      <w:tr w:rsidR="00F060AC">
        <w:trPr>
          <w:cantSplit/>
          <w:trHeight w:val="424"/>
          <w:tblHeader/>
        </w:trPr>
        <w:tc>
          <w:tcPr>
            <w:tcW w:w="771" w:type="dxa"/>
            <w:vAlign w:val="center"/>
          </w:tcPr>
          <w:p w:rsidR="00F060AC" w:rsidRDefault="00D14300">
            <w:pPr>
              <w:spacing w:line="500" w:lineRule="exact"/>
              <w:jc w:val="center"/>
              <w:rPr>
                <w:rFonts w:ascii="Times New Roman" w:hAnsi="Times New Roman"/>
                <w:sz w:val="24"/>
                <w:szCs w:val="24"/>
              </w:rPr>
            </w:pPr>
            <w:r>
              <w:rPr>
                <w:rFonts w:ascii="Times New Roman" w:hAnsi="Times New Roman" w:hint="eastAsia"/>
                <w:sz w:val="24"/>
                <w:szCs w:val="24"/>
              </w:rPr>
              <w:t>9</w:t>
            </w:r>
          </w:p>
        </w:tc>
        <w:tc>
          <w:tcPr>
            <w:tcW w:w="4427" w:type="dxa"/>
            <w:gridSpan w:val="5"/>
            <w:vAlign w:val="center"/>
          </w:tcPr>
          <w:p w:rsidR="00F060AC" w:rsidRDefault="00D14300">
            <w:pPr>
              <w:spacing w:line="500" w:lineRule="exact"/>
              <w:rPr>
                <w:rFonts w:ascii="Times New Roman" w:hAnsi="Times New Roman"/>
                <w:sz w:val="24"/>
                <w:szCs w:val="24"/>
              </w:rPr>
            </w:pPr>
            <w:r>
              <w:rPr>
                <w:rFonts w:ascii="Times New Roman" w:hAnsi="Times New Roman"/>
                <w:sz w:val="24"/>
                <w:szCs w:val="24"/>
              </w:rPr>
              <w:t>组织制定实施生产安全事故应急救援预案</w:t>
            </w:r>
            <w:r>
              <w:rPr>
                <w:rFonts w:ascii="Times New Roman" w:hAnsi="Times New Roman" w:hint="eastAsia"/>
                <w:sz w:val="24"/>
                <w:szCs w:val="24"/>
              </w:rPr>
              <w:t>。</w:t>
            </w:r>
          </w:p>
        </w:tc>
        <w:tc>
          <w:tcPr>
            <w:tcW w:w="6113" w:type="dxa"/>
            <w:gridSpan w:val="6"/>
            <w:vAlign w:val="center"/>
          </w:tcPr>
          <w:p w:rsidR="00F060AC" w:rsidRDefault="00D14300">
            <w:pPr>
              <w:spacing w:line="500" w:lineRule="exact"/>
              <w:rPr>
                <w:rFonts w:ascii="Times New Roman" w:hAnsi="Times New Roman"/>
                <w:sz w:val="24"/>
                <w:szCs w:val="24"/>
              </w:rPr>
            </w:pPr>
            <w:r>
              <w:rPr>
                <w:rFonts w:ascii="Times New Roman" w:hAnsi="Times New Roman"/>
                <w:sz w:val="24"/>
                <w:szCs w:val="24"/>
              </w:rPr>
              <w:t>按照应急预案定期组织相关部门开展应急演练，并对演练效果进行评价总结，确保按计划执行。</w:t>
            </w:r>
          </w:p>
        </w:tc>
        <w:tc>
          <w:tcPr>
            <w:tcW w:w="1665" w:type="dxa"/>
            <w:vAlign w:val="center"/>
          </w:tcPr>
          <w:p w:rsidR="00F060AC" w:rsidRDefault="00D14300">
            <w:pPr>
              <w:spacing w:line="500" w:lineRule="exact"/>
              <w:rPr>
                <w:rFonts w:ascii="Times New Roman" w:hAnsi="Times New Roman"/>
                <w:sz w:val="24"/>
                <w:szCs w:val="24"/>
              </w:rPr>
            </w:pPr>
            <w:r>
              <w:rPr>
                <w:rFonts w:ascii="Times New Roman" w:hAnsi="Times New Roman" w:hint="eastAsia"/>
                <w:sz w:val="24"/>
                <w:szCs w:val="24"/>
              </w:rPr>
              <w:t>不少于两次</w:t>
            </w:r>
            <w:r>
              <w:rPr>
                <w:rFonts w:ascii="Times New Roman" w:hAnsi="Times New Roman" w:hint="eastAsia"/>
                <w:sz w:val="24"/>
                <w:szCs w:val="24"/>
              </w:rPr>
              <w:t>/</w:t>
            </w:r>
            <w:r>
              <w:rPr>
                <w:rFonts w:ascii="Times New Roman" w:hAnsi="Times New Roman" w:hint="eastAsia"/>
                <w:sz w:val="24"/>
                <w:szCs w:val="24"/>
              </w:rPr>
              <w:t>年</w:t>
            </w:r>
          </w:p>
        </w:tc>
        <w:tc>
          <w:tcPr>
            <w:tcW w:w="1496" w:type="dxa"/>
            <w:vAlign w:val="center"/>
          </w:tcPr>
          <w:p w:rsidR="00F060AC" w:rsidRDefault="00D14300">
            <w:pPr>
              <w:spacing w:line="500" w:lineRule="exact"/>
              <w:rPr>
                <w:rFonts w:ascii="Times New Roman" w:hAnsi="Times New Roman"/>
                <w:sz w:val="24"/>
                <w:szCs w:val="24"/>
              </w:rPr>
            </w:pPr>
            <w:r>
              <w:rPr>
                <w:rFonts w:ascii="Times New Roman" w:hAnsi="Times New Roman" w:hint="eastAsia"/>
                <w:sz w:val="24"/>
                <w:szCs w:val="24"/>
              </w:rPr>
              <w:t>查记录</w:t>
            </w:r>
          </w:p>
        </w:tc>
      </w:tr>
    </w:tbl>
    <w:p w:rsidR="00F060AC" w:rsidRDefault="00F060AC">
      <w:pPr>
        <w:spacing w:line="360" w:lineRule="exact"/>
        <w:jc w:val="center"/>
        <w:rPr>
          <w:rFonts w:eastAsia="黑体"/>
        </w:rPr>
      </w:pPr>
    </w:p>
    <w:p w:rsidR="00F060AC" w:rsidRDefault="00F060AC" w:rsidP="00340DEC">
      <w:pPr>
        <w:pStyle w:val="24"/>
        <w:ind w:left="560" w:firstLine="560"/>
        <w:rPr>
          <w:rFonts w:eastAsia="黑体"/>
        </w:rPr>
      </w:pPr>
    </w:p>
    <w:p w:rsidR="00F060AC" w:rsidRDefault="00F060AC">
      <w:pPr>
        <w:rPr>
          <w:rFonts w:eastAsia="黑体"/>
        </w:rPr>
      </w:pPr>
    </w:p>
    <w:p w:rsidR="00F060AC" w:rsidRDefault="00F060AC">
      <w:pPr>
        <w:pStyle w:val="aff2"/>
        <w:rPr>
          <w:rFonts w:eastAsia="黑体"/>
        </w:rPr>
      </w:pPr>
    </w:p>
    <w:p w:rsidR="00F060AC" w:rsidRDefault="00F060AC"/>
    <w:p w:rsidR="00F060AC" w:rsidRDefault="00F060AC" w:rsidP="00340DEC">
      <w:pPr>
        <w:pStyle w:val="24"/>
        <w:ind w:left="560" w:firstLine="560"/>
        <w:rPr>
          <w:rFonts w:eastAsia="黑体"/>
        </w:rPr>
      </w:pPr>
    </w:p>
    <w:p w:rsidR="00F060AC" w:rsidRDefault="00F060AC"/>
    <w:p w:rsidR="00F060AC" w:rsidRDefault="00D14300">
      <w:pPr>
        <w:pStyle w:val="21"/>
        <w:numPr>
          <w:ilvl w:val="1"/>
          <w:numId w:val="0"/>
        </w:numPr>
      </w:pPr>
      <w:bookmarkStart w:id="57" w:name="_Toc26343"/>
      <w:r>
        <w:rPr>
          <w:rFonts w:hint="eastAsia"/>
        </w:rPr>
        <w:lastRenderedPageBreak/>
        <w:t>3.2</w:t>
      </w:r>
      <w:r>
        <w:rPr>
          <w:rFonts w:hint="eastAsia"/>
        </w:rPr>
        <w:t>生产安全总监安全生产主体责任清单</w:t>
      </w:r>
      <w:bookmarkEnd w:id="57"/>
    </w:p>
    <w:tbl>
      <w:tblPr>
        <w:tblW w:w="14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1069"/>
        <w:gridCol w:w="846"/>
        <w:gridCol w:w="954"/>
        <w:gridCol w:w="305"/>
        <w:gridCol w:w="1253"/>
        <w:gridCol w:w="767"/>
        <w:gridCol w:w="718"/>
        <w:gridCol w:w="1135"/>
        <w:gridCol w:w="1773"/>
        <w:gridCol w:w="1495"/>
        <w:gridCol w:w="225"/>
        <w:gridCol w:w="1665"/>
        <w:gridCol w:w="1496"/>
      </w:tblGrid>
      <w:tr w:rsidR="00F060AC">
        <w:trPr>
          <w:cantSplit/>
          <w:trHeight w:val="424"/>
          <w:tblHeader/>
        </w:trPr>
        <w:tc>
          <w:tcPr>
            <w:tcW w:w="771" w:type="dxa"/>
            <w:vAlign w:val="center"/>
          </w:tcPr>
          <w:p w:rsidR="00F060AC" w:rsidRDefault="00D14300">
            <w:pPr>
              <w:spacing w:line="360" w:lineRule="exact"/>
              <w:jc w:val="center"/>
              <w:rPr>
                <w:rFonts w:eastAsia="黑体"/>
                <w:sz w:val="24"/>
                <w:szCs w:val="24"/>
              </w:rPr>
            </w:pPr>
            <w:r>
              <w:rPr>
                <w:rFonts w:eastAsia="黑体"/>
                <w:sz w:val="24"/>
                <w:szCs w:val="24"/>
              </w:rPr>
              <w:br w:type="page"/>
            </w:r>
            <w:r>
              <w:rPr>
                <w:rFonts w:eastAsia="黑体" w:hint="eastAsia"/>
                <w:sz w:val="24"/>
                <w:szCs w:val="24"/>
              </w:rPr>
              <w:t>编号</w:t>
            </w:r>
          </w:p>
        </w:tc>
        <w:tc>
          <w:tcPr>
            <w:tcW w:w="1915" w:type="dxa"/>
            <w:gridSpan w:val="2"/>
            <w:vAlign w:val="center"/>
          </w:tcPr>
          <w:p w:rsidR="00F060AC" w:rsidRDefault="00D14300">
            <w:pPr>
              <w:spacing w:line="360" w:lineRule="exact"/>
              <w:jc w:val="center"/>
              <w:rPr>
                <w:rFonts w:eastAsia="黑体"/>
                <w:sz w:val="24"/>
                <w:szCs w:val="24"/>
              </w:rPr>
            </w:pPr>
            <w:r>
              <w:rPr>
                <w:rFonts w:ascii="宋体" w:hAnsi="宋体" w:cs="宋体" w:hint="eastAsia"/>
                <w:sz w:val="24"/>
                <w:szCs w:val="24"/>
              </w:rPr>
              <w:t>BNC-GWQD-002</w:t>
            </w:r>
          </w:p>
        </w:tc>
        <w:tc>
          <w:tcPr>
            <w:tcW w:w="1259" w:type="dxa"/>
            <w:gridSpan w:val="2"/>
            <w:vAlign w:val="center"/>
          </w:tcPr>
          <w:p w:rsidR="00F060AC" w:rsidRDefault="00D14300">
            <w:pPr>
              <w:spacing w:line="360" w:lineRule="exact"/>
              <w:jc w:val="center"/>
              <w:rPr>
                <w:rFonts w:eastAsia="黑体"/>
                <w:sz w:val="24"/>
                <w:szCs w:val="24"/>
              </w:rPr>
            </w:pPr>
            <w:r>
              <w:rPr>
                <w:rFonts w:eastAsia="黑体" w:hint="eastAsia"/>
                <w:sz w:val="24"/>
                <w:szCs w:val="24"/>
              </w:rPr>
              <w:t>履职岗位</w:t>
            </w:r>
          </w:p>
        </w:tc>
        <w:tc>
          <w:tcPr>
            <w:tcW w:w="2738" w:type="dxa"/>
            <w:gridSpan w:val="3"/>
            <w:vAlign w:val="center"/>
          </w:tcPr>
          <w:p w:rsidR="00F060AC" w:rsidRDefault="00D14300">
            <w:pPr>
              <w:spacing w:line="360" w:lineRule="exact"/>
              <w:jc w:val="center"/>
              <w:rPr>
                <w:rFonts w:eastAsia="黑体"/>
                <w:sz w:val="24"/>
                <w:szCs w:val="24"/>
              </w:rPr>
            </w:pPr>
            <w:r>
              <w:rPr>
                <w:rFonts w:ascii="宋体" w:hAnsi="宋体" w:cs="宋体" w:hint="eastAsia"/>
                <w:sz w:val="24"/>
                <w:szCs w:val="24"/>
              </w:rPr>
              <w:t>生产安全总监</w:t>
            </w:r>
          </w:p>
        </w:tc>
        <w:tc>
          <w:tcPr>
            <w:tcW w:w="1135" w:type="dxa"/>
            <w:vAlign w:val="center"/>
          </w:tcPr>
          <w:p w:rsidR="00F060AC" w:rsidRDefault="00D14300">
            <w:pPr>
              <w:spacing w:line="360" w:lineRule="exact"/>
              <w:jc w:val="center"/>
              <w:rPr>
                <w:rFonts w:ascii="宋体" w:hAnsi="宋体" w:cs="宋体"/>
                <w:sz w:val="24"/>
                <w:szCs w:val="24"/>
              </w:rPr>
            </w:pPr>
            <w:r>
              <w:rPr>
                <w:rFonts w:ascii="宋体" w:hAnsi="宋体" w:cs="宋体" w:hint="eastAsia"/>
                <w:b/>
                <w:bCs/>
                <w:sz w:val="24"/>
                <w:szCs w:val="24"/>
              </w:rPr>
              <w:t>执行人</w:t>
            </w:r>
          </w:p>
        </w:tc>
        <w:tc>
          <w:tcPr>
            <w:tcW w:w="1773" w:type="dxa"/>
            <w:vAlign w:val="center"/>
          </w:tcPr>
          <w:p w:rsidR="00F060AC" w:rsidRDefault="00D14300">
            <w:pPr>
              <w:spacing w:line="360" w:lineRule="exact"/>
              <w:jc w:val="center"/>
              <w:rPr>
                <w:rFonts w:eastAsia="黑体"/>
                <w:sz w:val="24"/>
                <w:szCs w:val="24"/>
              </w:rPr>
            </w:pPr>
            <w:r>
              <w:rPr>
                <w:rFonts w:ascii="宋体" w:hAnsi="宋体" w:cs="宋体" w:hint="eastAsia"/>
                <w:sz w:val="24"/>
                <w:szCs w:val="24"/>
              </w:rPr>
              <w:t>生产安全总监</w:t>
            </w:r>
          </w:p>
        </w:tc>
        <w:tc>
          <w:tcPr>
            <w:tcW w:w="1495" w:type="dxa"/>
            <w:vAlign w:val="center"/>
          </w:tcPr>
          <w:p w:rsidR="00F060AC" w:rsidRDefault="00D14300">
            <w:pPr>
              <w:spacing w:line="360" w:lineRule="exact"/>
              <w:jc w:val="center"/>
              <w:rPr>
                <w:rFonts w:eastAsia="黑体"/>
                <w:sz w:val="24"/>
                <w:szCs w:val="24"/>
              </w:rPr>
            </w:pPr>
            <w:r>
              <w:rPr>
                <w:rFonts w:eastAsia="黑体" w:hint="eastAsia"/>
                <w:sz w:val="24"/>
                <w:szCs w:val="24"/>
              </w:rPr>
              <w:t>考核监督</w:t>
            </w:r>
          </w:p>
        </w:tc>
        <w:tc>
          <w:tcPr>
            <w:tcW w:w="3386" w:type="dxa"/>
            <w:gridSpan w:val="3"/>
            <w:vAlign w:val="center"/>
          </w:tcPr>
          <w:p w:rsidR="00F060AC" w:rsidRDefault="00D14300">
            <w:pPr>
              <w:spacing w:line="360" w:lineRule="exact"/>
              <w:jc w:val="center"/>
              <w:rPr>
                <w:rFonts w:eastAsia="黑体"/>
                <w:sz w:val="24"/>
                <w:szCs w:val="24"/>
              </w:rPr>
            </w:pPr>
            <w:r>
              <w:rPr>
                <w:rFonts w:ascii="宋体" w:hAnsi="宋体" w:cs="宋体" w:hint="eastAsia"/>
                <w:sz w:val="24"/>
                <w:szCs w:val="24"/>
              </w:rPr>
              <w:t>安全生产领导小组办公室</w:t>
            </w:r>
          </w:p>
        </w:tc>
      </w:tr>
      <w:tr w:rsidR="00F060AC">
        <w:trPr>
          <w:cantSplit/>
          <w:trHeight w:val="424"/>
          <w:tblHeader/>
        </w:trPr>
        <w:tc>
          <w:tcPr>
            <w:tcW w:w="1840" w:type="dxa"/>
            <w:gridSpan w:val="2"/>
            <w:vAlign w:val="center"/>
          </w:tcPr>
          <w:p w:rsidR="00F060AC" w:rsidRDefault="00D14300">
            <w:pPr>
              <w:spacing w:line="360" w:lineRule="exact"/>
              <w:jc w:val="center"/>
              <w:rPr>
                <w:rFonts w:ascii="宋体" w:hAnsi="宋体" w:cs="宋体"/>
                <w:sz w:val="24"/>
                <w:szCs w:val="24"/>
              </w:rPr>
            </w:pPr>
            <w:r>
              <w:rPr>
                <w:rFonts w:ascii="宋体" w:hAnsi="宋体" w:cs="宋体" w:hint="eastAsia"/>
                <w:b/>
                <w:bCs/>
                <w:sz w:val="24"/>
                <w:szCs w:val="24"/>
              </w:rPr>
              <w:t>认领人（签字）</w:t>
            </w:r>
          </w:p>
        </w:tc>
        <w:tc>
          <w:tcPr>
            <w:tcW w:w="1800" w:type="dxa"/>
            <w:gridSpan w:val="2"/>
            <w:vAlign w:val="center"/>
          </w:tcPr>
          <w:p w:rsidR="00F060AC" w:rsidRDefault="00F060AC">
            <w:pPr>
              <w:spacing w:line="360" w:lineRule="exact"/>
              <w:rPr>
                <w:rFonts w:ascii="宋体" w:hAnsi="宋体" w:cs="宋体"/>
                <w:sz w:val="24"/>
                <w:szCs w:val="24"/>
              </w:rPr>
            </w:pPr>
          </w:p>
        </w:tc>
        <w:tc>
          <w:tcPr>
            <w:tcW w:w="2325" w:type="dxa"/>
            <w:gridSpan w:val="3"/>
            <w:vAlign w:val="center"/>
          </w:tcPr>
          <w:p w:rsidR="00F060AC" w:rsidRDefault="00D14300">
            <w:pPr>
              <w:spacing w:line="360" w:lineRule="exact"/>
              <w:rPr>
                <w:rFonts w:ascii="Times New Roman" w:hAnsi="Times New Roman"/>
                <w:sz w:val="24"/>
                <w:szCs w:val="24"/>
              </w:rPr>
            </w:pPr>
            <w:r>
              <w:rPr>
                <w:rFonts w:ascii="宋体" w:hAnsi="宋体" w:cs="宋体" w:hint="eastAsia"/>
                <w:b/>
                <w:bCs/>
                <w:sz w:val="24"/>
                <w:szCs w:val="24"/>
              </w:rPr>
              <w:t>安全生产责任范围</w:t>
            </w:r>
          </w:p>
        </w:tc>
        <w:tc>
          <w:tcPr>
            <w:tcW w:w="8507" w:type="dxa"/>
            <w:gridSpan w:val="7"/>
            <w:vAlign w:val="center"/>
          </w:tcPr>
          <w:p w:rsidR="00F060AC" w:rsidRPr="003017EB" w:rsidRDefault="003017EB">
            <w:pPr>
              <w:spacing w:line="360" w:lineRule="exact"/>
              <w:rPr>
                <w:rFonts w:ascii="Times New Roman" w:hAnsi="Times New Roman"/>
                <w:b/>
                <w:sz w:val="24"/>
                <w:szCs w:val="24"/>
              </w:rPr>
            </w:pPr>
            <w:r>
              <w:rPr>
                <w:rFonts w:ascii="宋体" w:hAnsi="宋体" w:hint="eastAsia"/>
                <w:b/>
                <w:sz w:val="24"/>
                <w:szCs w:val="24"/>
              </w:rPr>
              <w:t>全面负责酿造、包装</w:t>
            </w:r>
            <w:r w:rsidRPr="003017EB">
              <w:rPr>
                <w:rFonts w:ascii="宋体" w:hAnsi="宋体" w:hint="eastAsia"/>
                <w:b/>
                <w:sz w:val="24"/>
                <w:szCs w:val="24"/>
              </w:rPr>
              <w:t>、设备中心</w:t>
            </w:r>
            <w:r w:rsidR="00265957">
              <w:rPr>
                <w:rFonts w:ascii="宋体" w:hAnsi="宋体" w:hint="eastAsia"/>
                <w:b/>
                <w:sz w:val="24"/>
                <w:szCs w:val="24"/>
              </w:rPr>
              <w:t>等</w:t>
            </w:r>
            <w:r w:rsidRPr="003017EB">
              <w:rPr>
                <w:rFonts w:ascii="宋体" w:hAnsi="宋体" w:hint="eastAsia"/>
                <w:b/>
                <w:sz w:val="24"/>
                <w:szCs w:val="24"/>
              </w:rPr>
              <w:t>的安全</w:t>
            </w:r>
            <w:r w:rsidR="00265957">
              <w:rPr>
                <w:rFonts w:ascii="宋体" w:hAnsi="宋体" w:hint="eastAsia"/>
                <w:b/>
                <w:sz w:val="24"/>
                <w:szCs w:val="24"/>
              </w:rPr>
              <w:t>生产工作</w:t>
            </w:r>
            <w:r w:rsidRPr="003017EB">
              <w:rPr>
                <w:rFonts w:ascii="Times New Roman" w:hAnsi="Times New Roman" w:hint="eastAsia"/>
                <w:b/>
                <w:sz w:val="24"/>
                <w:szCs w:val="24"/>
              </w:rPr>
              <w:t>，系公司安全生产第二</w:t>
            </w:r>
            <w:r w:rsidR="00D14300" w:rsidRPr="003017EB">
              <w:rPr>
                <w:rFonts w:ascii="Times New Roman" w:hAnsi="Times New Roman" w:hint="eastAsia"/>
                <w:b/>
                <w:sz w:val="24"/>
                <w:szCs w:val="24"/>
              </w:rPr>
              <w:t>责任人。</w:t>
            </w:r>
          </w:p>
        </w:tc>
      </w:tr>
      <w:tr w:rsidR="00F060AC">
        <w:trPr>
          <w:cantSplit/>
          <w:trHeight w:val="424"/>
          <w:tblHeader/>
        </w:trPr>
        <w:tc>
          <w:tcPr>
            <w:tcW w:w="771" w:type="dxa"/>
            <w:vAlign w:val="center"/>
          </w:tcPr>
          <w:p w:rsidR="00F060AC" w:rsidRDefault="00D14300">
            <w:pPr>
              <w:spacing w:line="360" w:lineRule="exact"/>
              <w:jc w:val="center"/>
              <w:rPr>
                <w:rFonts w:eastAsia="黑体"/>
                <w:sz w:val="24"/>
                <w:szCs w:val="24"/>
              </w:rPr>
            </w:pPr>
            <w:r>
              <w:rPr>
                <w:rFonts w:eastAsia="黑体"/>
                <w:sz w:val="24"/>
                <w:szCs w:val="24"/>
              </w:rPr>
              <w:t>序号</w:t>
            </w:r>
          </w:p>
        </w:tc>
        <w:tc>
          <w:tcPr>
            <w:tcW w:w="4427" w:type="dxa"/>
            <w:gridSpan w:val="5"/>
            <w:vAlign w:val="center"/>
          </w:tcPr>
          <w:p w:rsidR="00F060AC" w:rsidRDefault="00D14300">
            <w:pPr>
              <w:spacing w:line="360" w:lineRule="exact"/>
              <w:ind w:firstLineChars="200" w:firstLine="480"/>
              <w:jc w:val="center"/>
              <w:rPr>
                <w:rFonts w:eastAsia="黑体"/>
                <w:sz w:val="24"/>
                <w:szCs w:val="24"/>
              </w:rPr>
            </w:pPr>
            <w:r>
              <w:rPr>
                <w:rFonts w:eastAsia="黑体"/>
                <w:sz w:val="24"/>
                <w:szCs w:val="24"/>
              </w:rPr>
              <w:t>责任清单</w:t>
            </w:r>
          </w:p>
        </w:tc>
        <w:tc>
          <w:tcPr>
            <w:tcW w:w="6113" w:type="dxa"/>
            <w:gridSpan w:val="6"/>
            <w:vAlign w:val="center"/>
          </w:tcPr>
          <w:p w:rsidR="00F060AC" w:rsidRDefault="00D14300">
            <w:pPr>
              <w:spacing w:line="360" w:lineRule="exact"/>
              <w:jc w:val="center"/>
              <w:rPr>
                <w:rFonts w:ascii="宋体" w:hAnsi="宋体" w:cs="宋体"/>
                <w:sz w:val="24"/>
                <w:szCs w:val="24"/>
              </w:rPr>
            </w:pPr>
            <w:r>
              <w:rPr>
                <w:rFonts w:ascii="宋体" w:hAnsi="宋体" w:cs="宋体" w:hint="eastAsia"/>
                <w:b/>
                <w:bCs/>
                <w:sz w:val="24"/>
                <w:szCs w:val="24"/>
              </w:rPr>
              <w:t>履职清单</w:t>
            </w:r>
          </w:p>
        </w:tc>
        <w:tc>
          <w:tcPr>
            <w:tcW w:w="1665" w:type="dxa"/>
            <w:vAlign w:val="center"/>
          </w:tcPr>
          <w:p w:rsidR="00F060AC" w:rsidRDefault="00D14300">
            <w:pPr>
              <w:spacing w:line="360" w:lineRule="exact"/>
              <w:jc w:val="center"/>
              <w:rPr>
                <w:rFonts w:eastAsia="黑体"/>
                <w:sz w:val="24"/>
                <w:szCs w:val="24"/>
              </w:rPr>
            </w:pPr>
            <w:r>
              <w:rPr>
                <w:rFonts w:eastAsia="黑体" w:hint="eastAsia"/>
                <w:sz w:val="24"/>
                <w:szCs w:val="24"/>
              </w:rPr>
              <w:t>要求履职频次</w:t>
            </w:r>
          </w:p>
        </w:tc>
        <w:tc>
          <w:tcPr>
            <w:tcW w:w="1496" w:type="dxa"/>
            <w:vAlign w:val="center"/>
          </w:tcPr>
          <w:p w:rsidR="00F060AC" w:rsidRDefault="00D14300">
            <w:pPr>
              <w:spacing w:line="360" w:lineRule="exact"/>
              <w:jc w:val="center"/>
              <w:rPr>
                <w:rFonts w:eastAsia="黑体"/>
                <w:sz w:val="24"/>
                <w:szCs w:val="24"/>
              </w:rPr>
            </w:pPr>
            <w:r>
              <w:rPr>
                <w:rFonts w:eastAsia="黑体" w:hint="eastAsia"/>
                <w:sz w:val="24"/>
                <w:szCs w:val="24"/>
              </w:rPr>
              <w:t>考核方式</w:t>
            </w:r>
          </w:p>
        </w:tc>
      </w:tr>
      <w:tr w:rsidR="00F060AC">
        <w:trPr>
          <w:cantSplit/>
          <w:trHeight w:val="424"/>
          <w:tblHeader/>
        </w:trPr>
        <w:tc>
          <w:tcPr>
            <w:tcW w:w="771" w:type="dxa"/>
            <w:vAlign w:val="center"/>
          </w:tcPr>
          <w:p w:rsidR="00F060AC" w:rsidRDefault="00D14300">
            <w:pPr>
              <w:spacing w:line="360" w:lineRule="exact"/>
              <w:jc w:val="center"/>
              <w:rPr>
                <w:rFonts w:ascii="宋体" w:hAnsi="宋体" w:cs="宋体"/>
                <w:sz w:val="24"/>
                <w:szCs w:val="24"/>
              </w:rPr>
            </w:pPr>
            <w:r>
              <w:rPr>
                <w:rFonts w:ascii="宋体" w:hAnsi="宋体" w:cs="宋体" w:hint="eastAsia"/>
                <w:sz w:val="24"/>
                <w:szCs w:val="24"/>
              </w:rPr>
              <w:t>1</w:t>
            </w:r>
          </w:p>
        </w:tc>
        <w:tc>
          <w:tcPr>
            <w:tcW w:w="4427" w:type="dxa"/>
            <w:gridSpan w:val="5"/>
            <w:vAlign w:val="center"/>
          </w:tcPr>
          <w:p w:rsidR="00F060AC" w:rsidRDefault="00D14300">
            <w:pPr>
              <w:spacing w:line="360" w:lineRule="exact"/>
              <w:rPr>
                <w:rFonts w:ascii="Times New Roman" w:hAnsi="Times New Roman"/>
                <w:sz w:val="24"/>
                <w:szCs w:val="24"/>
              </w:rPr>
            </w:pPr>
            <w:r>
              <w:rPr>
                <w:rFonts w:asciiTheme="minorEastAsia" w:hAnsiTheme="minorEastAsia"/>
                <w:sz w:val="24"/>
                <w:szCs w:val="24"/>
              </w:rPr>
              <w:t>贯彻党和国家安全生产方针政策、法律法规及上级领导的工作指示，负责综合监管全公司的安全生产工作。</w:t>
            </w:r>
          </w:p>
        </w:tc>
        <w:tc>
          <w:tcPr>
            <w:tcW w:w="6113" w:type="dxa"/>
            <w:gridSpan w:val="6"/>
            <w:vAlign w:val="center"/>
          </w:tcPr>
          <w:p w:rsidR="00F060AC" w:rsidRDefault="00D14300">
            <w:pPr>
              <w:spacing w:line="360" w:lineRule="exact"/>
              <w:rPr>
                <w:rFonts w:ascii="Times New Roman" w:hAnsi="Times New Roman"/>
                <w:sz w:val="24"/>
                <w:szCs w:val="24"/>
              </w:rPr>
            </w:pPr>
            <w:r>
              <w:rPr>
                <w:rFonts w:ascii="Times New Roman" w:hAnsi="Times New Roman"/>
                <w:sz w:val="24"/>
                <w:szCs w:val="24"/>
              </w:rPr>
              <w:t>定期组织相关部门分析企业安全生产动态，及时解决安全生产工作中存在的问题。</w:t>
            </w:r>
          </w:p>
          <w:p w:rsidR="00F060AC" w:rsidRDefault="00F060AC">
            <w:pPr>
              <w:spacing w:line="360" w:lineRule="exact"/>
              <w:rPr>
                <w:rFonts w:ascii="Times New Roman" w:hAnsi="Times New Roman"/>
                <w:sz w:val="24"/>
                <w:szCs w:val="24"/>
              </w:rPr>
            </w:pPr>
          </w:p>
        </w:tc>
        <w:tc>
          <w:tcPr>
            <w:tcW w:w="1665" w:type="dxa"/>
            <w:vAlign w:val="center"/>
          </w:tcPr>
          <w:p w:rsidR="00F060AC" w:rsidRDefault="00D14300">
            <w:pPr>
              <w:spacing w:line="360" w:lineRule="exact"/>
              <w:jc w:val="center"/>
              <w:rPr>
                <w:rFonts w:ascii="Times New Roman" w:hAnsi="Times New Roman"/>
                <w:sz w:val="24"/>
                <w:szCs w:val="24"/>
              </w:rPr>
            </w:pPr>
            <w:r>
              <w:rPr>
                <w:rFonts w:ascii="Times New Roman" w:hAnsi="Times New Roman" w:hint="eastAsia"/>
                <w:sz w:val="24"/>
                <w:szCs w:val="24"/>
              </w:rPr>
              <w:t>持续</w:t>
            </w:r>
          </w:p>
        </w:tc>
        <w:tc>
          <w:tcPr>
            <w:tcW w:w="1496" w:type="dxa"/>
            <w:vAlign w:val="center"/>
          </w:tcPr>
          <w:p w:rsidR="00F060AC" w:rsidRDefault="00D14300">
            <w:pPr>
              <w:spacing w:line="360" w:lineRule="exact"/>
              <w:rPr>
                <w:rFonts w:ascii="Times New Roman" w:hAnsi="Times New Roman"/>
                <w:sz w:val="24"/>
                <w:szCs w:val="24"/>
              </w:rPr>
            </w:pPr>
            <w:r>
              <w:rPr>
                <w:rFonts w:ascii="Times New Roman" w:hAnsi="Times New Roman" w:hint="eastAsia"/>
                <w:sz w:val="24"/>
                <w:szCs w:val="24"/>
              </w:rPr>
              <w:t>查会议记录</w:t>
            </w:r>
          </w:p>
        </w:tc>
      </w:tr>
      <w:tr w:rsidR="00F060AC">
        <w:trPr>
          <w:cantSplit/>
          <w:trHeight w:val="424"/>
          <w:tblHeader/>
        </w:trPr>
        <w:tc>
          <w:tcPr>
            <w:tcW w:w="771" w:type="dxa"/>
            <w:vAlign w:val="center"/>
          </w:tcPr>
          <w:p w:rsidR="00F060AC" w:rsidRDefault="00D14300">
            <w:pPr>
              <w:spacing w:line="360" w:lineRule="exact"/>
              <w:jc w:val="center"/>
              <w:rPr>
                <w:rFonts w:ascii="宋体" w:hAnsi="宋体" w:cs="宋体"/>
                <w:sz w:val="24"/>
                <w:szCs w:val="24"/>
              </w:rPr>
            </w:pPr>
            <w:r>
              <w:rPr>
                <w:rFonts w:ascii="宋体" w:hAnsi="宋体" w:cs="宋体" w:hint="eastAsia"/>
                <w:sz w:val="24"/>
                <w:szCs w:val="24"/>
              </w:rPr>
              <w:t>2</w:t>
            </w:r>
          </w:p>
        </w:tc>
        <w:tc>
          <w:tcPr>
            <w:tcW w:w="4427" w:type="dxa"/>
            <w:gridSpan w:val="5"/>
            <w:vAlign w:val="center"/>
          </w:tcPr>
          <w:p w:rsidR="00F060AC" w:rsidRDefault="00D14300">
            <w:pPr>
              <w:spacing w:line="360" w:lineRule="exact"/>
              <w:rPr>
                <w:rFonts w:asciiTheme="minorEastAsia" w:hAnsiTheme="minorEastAsia"/>
                <w:sz w:val="24"/>
                <w:szCs w:val="24"/>
              </w:rPr>
            </w:pPr>
            <w:r>
              <w:rPr>
                <w:rFonts w:ascii="Times New Roman" w:hAnsi="Times New Roman"/>
                <w:sz w:val="24"/>
                <w:szCs w:val="24"/>
              </w:rPr>
              <w:t>建立、健全本单位安全生产责任制，协助总经理监督检查同级领导的职责履行情况。</w:t>
            </w:r>
          </w:p>
        </w:tc>
        <w:tc>
          <w:tcPr>
            <w:tcW w:w="6113" w:type="dxa"/>
            <w:gridSpan w:val="6"/>
            <w:vAlign w:val="center"/>
          </w:tcPr>
          <w:p w:rsidR="00F060AC" w:rsidRDefault="00D14300">
            <w:pPr>
              <w:spacing w:line="360" w:lineRule="exact"/>
              <w:rPr>
                <w:rFonts w:ascii="Times New Roman" w:hAnsi="Times New Roman"/>
                <w:sz w:val="24"/>
                <w:szCs w:val="24"/>
              </w:rPr>
            </w:pPr>
            <w:r>
              <w:rPr>
                <w:rFonts w:ascii="Times New Roman" w:hAnsi="Times New Roman"/>
                <w:sz w:val="24"/>
                <w:szCs w:val="24"/>
              </w:rPr>
              <w:t>与各部门负责人签订安全生产目标责任书，组织实施考核。</w:t>
            </w:r>
          </w:p>
        </w:tc>
        <w:tc>
          <w:tcPr>
            <w:tcW w:w="1665" w:type="dxa"/>
            <w:vAlign w:val="center"/>
          </w:tcPr>
          <w:p w:rsidR="00F060AC" w:rsidRDefault="00D14300">
            <w:pPr>
              <w:spacing w:line="360" w:lineRule="exact"/>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次</w:t>
            </w:r>
            <w:r>
              <w:rPr>
                <w:rFonts w:ascii="Times New Roman" w:hAnsi="Times New Roman"/>
                <w:sz w:val="24"/>
                <w:szCs w:val="24"/>
              </w:rPr>
              <w:t>/</w:t>
            </w:r>
            <w:r>
              <w:rPr>
                <w:rFonts w:ascii="Times New Roman" w:hAnsi="Times New Roman"/>
                <w:sz w:val="24"/>
                <w:szCs w:val="24"/>
              </w:rPr>
              <w:t>年</w:t>
            </w:r>
          </w:p>
        </w:tc>
        <w:tc>
          <w:tcPr>
            <w:tcW w:w="1496" w:type="dxa"/>
            <w:vAlign w:val="center"/>
          </w:tcPr>
          <w:p w:rsidR="00F060AC" w:rsidRDefault="00D14300">
            <w:pPr>
              <w:spacing w:line="360" w:lineRule="exact"/>
              <w:rPr>
                <w:rFonts w:ascii="Times New Roman" w:hAnsi="Times New Roman"/>
                <w:sz w:val="24"/>
                <w:szCs w:val="24"/>
              </w:rPr>
            </w:pPr>
            <w:r>
              <w:rPr>
                <w:rFonts w:ascii="Times New Roman" w:hAnsi="Times New Roman" w:hint="eastAsia"/>
                <w:sz w:val="24"/>
                <w:szCs w:val="24"/>
              </w:rPr>
              <w:t>查责任书、考核记录</w:t>
            </w:r>
          </w:p>
        </w:tc>
      </w:tr>
      <w:tr w:rsidR="00F060AC">
        <w:trPr>
          <w:cantSplit/>
          <w:trHeight w:val="424"/>
          <w:tblHeader/>
        </w:trPr>
        <w:tc>
          <w:tcPr>
            <w:tcW w:w="771" w:type="dxa"/>
            <w:vAlign w:val="center"/>
          </w:tcPr>
          <w:p w:rsidR="00F060AC" w:rsidRDefault="00D14300">
            <w:pPr>
              <w:spacing w:line="360" w:lineRule="exact"/>
              <w:jc w:val="center"/>
              <w:rPr>
                <w:rFonts w:ascii="宋体" w:hAnsi="宋体" w:cs="宋体"/>
                <w:sz w:val="24"/>
                <w:szCs w:val="24"/>
              </w:rPr>
            </w:pPr>
            <w:r>
              <w:rPr>
                <w:rFonts w:ascii="宋体" w:hAnsi="宋体" w:cs="宋体" w:hint="eastAsia"/>
                <w:sz w:val="24"/>
                <w:szCs w:val="24"/>
              </w:rPr>
              <w:t>3</w:t>
            </w:r>
          </w:p>
        </w:tc>
        <w:tc>
          <w:tcPr>
            <w:tcW w:w="4427" w:type="dxa"/>
            <w:gridSpan w:val="5"/>
            <w:vAlign w:val="center"/>
          </w:tcPr>
          <w:p w:rsidR="00F060AC" w:rsidRDefault="00D14300">
            <w:pPr>
              <w:spacing w:line="360" w:lineRule="exact"/>
              <w:rPr>
                <w:rFonts w:ascii="Times New Roman" w:hAnsi="Times New Roman"/>
                <w:sz w:val="24"/>
                <w:szCs w:val="24"/>
              </w:rPr>
            </w:pPr>
            <w:r>
              <w:rPr>
                <w:rFonts w:ascii="Times New Roman" w:hAnsi="Times New Roman"/>
                <w:sz w:val="24"/>
                <w:szCs w:val="24"/>
              </w:rPr>
              <w:t>组织制定并实施公司安全生产教育和培训计划。</w:t>
            </w:r>
          </w:p>
        </w:tc>
        <w:tc>
          <w:tcPr>
            <w:tcW w:w="6113" w:type="dxa"/>
            <w:gridSpan w:val="6"/>
            <w:vAlign w:val="center"/>
          </w:tcPr>
          <w:p w:rsidR="00F060AC" w:rsidRDefault="00D14300">
            <w:pPr>
              <w:spacing w:line="360" w:lineRule="exact"/>
              <w:rPr>
                <w:rFonts w:ascii="Times New Roman" w:hAnsi="Times New Roman"/>
                <w:sz w:val="24"/>
                <w:szCs w:val="24"/>
              </w:rPr>
            </w:pPr>
            <w:r>
              <w:rPr>
                <w:rFonts w:ascii="Times New Roman" w:hAnsi="Times New Roman"/>
                <w:sz w:val="24"/>
                <w:szCs w:val="24"/>
              </w:rPr>
              <w:t>签发公司安全生产教育和培训计划。</w:t>
            </w:r>
          </w:p>
        </w:tc>
        <w:tc>
          <w:tcPr>
            <w:tcW w:w="1665" w:type="dxa"/>
            <w:vAlign w:val="center"/>
          </w:tcPr>
          <w:p w:rsidR="00F060AC" w:rsidRDefault="00D14300">
            <w:pPr>
              <w:spacing w:line="360" w:lineRule="exact"/>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次</w:t>
            </w:r>
            <w:r>
              <w:rPr>
                <w:rFonts w:ascii="Times New Roman" w:hAnsi="Times New Roman"/>
                <w:sz w:val="24"/>
                <w:szCs w:val="24"/>
              </w:rPr>
              <w:t>/</w:t>
            </w:r>
            <w:r>
              <w:rPr>
                <w:rFonts w:ascii="Times New Roman" w:hAnsi="Times New Roman"/>
                <w:sz w:val="24"/>
                <w:szCs w:val="24"/>
              </w:rPr>
              <w:t>年</w:t>
            </w:r>
          </w:p>
        </w:tc>
        <w:tc>
          <w:tcPr>
            <w:tcW w:w="1496" w:type="dxa"/>
            <w:vAlign w:val="center"/>
          </w:tcPr>
          <w:p w:rsidR="00F060AC" w:rsidRDefault="00D14300">
            <w:pPr>
              <w:spacing w:line="360" w:lineRule="exact"/>
              <w:rPr>
                <w:rFonts w:ascii="Times New Roman" w:hAnsi="Times New Roman"/>
                <w:sz w:val="24"/>
                <w:szCs w:val="24"/>
              </w:rPr>
            </w:pPr>
            <w:r>
              <w:rPr>
                <w:rFonts w:ascii="Times New Roman" w:hAnsi="Times New Roman" w:hint="eastAsia"/>
                <w:sz w:val="24"/>
                <w:szCs w:val="24"/>
              </w:rPr>
              <w:t>查记录</w:t>
            </w:r>
          </w:p>
        </w:tc>
      </w:tr>
      <w:tr w:rsidR="00F060AC">
        <w:trPr>
          <w:cantSplit/>
          <w:trHeight w:val="424"/>
          <w:tblHeader/>
        </w:trPr>
        <w:tc>
          <w:tcPr>
            <w:tcW w:w="771" w:type="dxa"/>
            <w:vAlign w:val="center"/>
          </w:tcPr>
          <w:p w:rsidR="00F060AC" w:rsidRDefault="00D14300">
            <w:pPr>
              <w:spacing w:line="360" w:lineRule="exact"/>
              <w:jc w:val="center"/>
              <w:rPr>
                <w:rFonts w:ascii="宋体" w:hAnsi="宋体" w:cs="宋体"/>
                <w:sz w:val="24"/>
                <w:szCs w:val="24"/>
              </w:rPr>
            </w:pPr>
            <w:r>
              <w:rPr>
                <w:rFonts w:ascii="宋体" w:hAnsi="宋体" w:cs="宋体" w:hint="eastAsia"/>
                <w:sz w:val="24"/>
                <w:szCs w:val="24"/>
              </w:rPr>
              <w:t>4</w:t>
            </w:r>
          </w:p>
        </w:tc>
        <w:tc>
          <w:tcPr>
            <w:tcW w:w="4427" w:type="dxa"/>
            <w:gridSpan w:val="5"/>
            <w:vAlign w:val="center"/>
          </w:tcPr>
          <w:p w:rsidR="00F060AC" w:rsidRDefault="00D14300">
            <w:pPr>
              <w:spacing w:line="360" w:lineRule="exact"/>
              <w:rPr>
                <w:rFonts w:ascii="Times New Roman" w:hAnsi="Times New Roman"/>
                <w:sz w:val="24"/>
                <w:szCs w:val="24"/>
              </w:rPr>
            </w:pPr>
            <w:r>
              <w:rPr>
                <w:rFonts w:ascii="Times New Roman" w:hAnsi="Times New Roman"/>
                <w:sz w:val="24"/>
                <w:szCs w:val="24"/>
              </w:rPr>
              <w:t>保证本单位安全生产投入有效实施。</w:t>
            </w:r>
          </w:p>
        </w:tc>
        <w:tc>
          <w:tcPr>
            <w:tcW w:w="6113" w:type="dxa"/>
            <w:gridSpan w:val="6"/>
            <w:vAlign w:val="center"/>
          </w:tcPr>
          <w:p w:rsidR="00F060AC" w:rsidRDefault="00D14300">
            <w:pPr>
              <w:spacing w:line="360" w:lineRule="exact"/>
              <w:rPr>
                <w:rFonts w:ascii="Times New Roman" w:hAnsi="Times New Roman"/>
                <w:sz w:val="24"/>
                <w:szCs w:val="24"/>
              </w:rPr>
            </w:pPr>
            <w:r>
              <w:rPr>
                <w:rFonts w:ascii="Times New Roman" w:hAnsi="Times New Roman"/>
                <w:sz w:val="24"/>
                <w:szCs w:val="24"/>
              </w:rPr>
              <w:t>批准公司年度安全预算、安全隐患整改预算、培训费用、工伤保险、足额提取和使用安全生产费用等。</w:t>
            </w:r>
          </w:p>
        </w:tc>
        <w:tc>
          <w:tcPr>
            <w:tcW w:w="1665" w:type="dxa"/>
            <w:vAlign w:val="center"/>
          </w:tcPr>
          <w:p w:rsidR="00F060AC" w:rsidRDefault="00D14300">
            <w:pPr>
              <w:spacing w:line="360" w:lineRule="exact"/>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次</w:t>
            </w:r>
            <w:r>
              <w:rPr>
                <w:rFonts w:ascii="Times New Roman" w:hAnsi="Times New Roman"/>
                <w:sz w:val="24"/>
                <w:szCs w:val="24"/>
              </w:rPr>
              <w:t>/</w:t>
            </w:r>
            <w:r>
              <w:rPr>
                <w:rFonts w:ascii="Times New Roman" w:hAnsi="Times New Roman"/>
                <w:sz w:val="24"/>
                <w:szCs w:val="24"/>
              </w:rPr>
              <w:t>年</w:t>
            </w:r>
          </w:p>
        </w:tc>
        <w:tc>
          <w:tcPr>
            <w:tcW w:w="1496" w:type="dxa"/>
            <w:vAlign w:val="center"/>
          </w:tcPr>
          <w:p w:rsidR="00F060AC" w:rsidRDefault="00D14300">
            <w:pPr>
              <w:spacing w:line="360" w:lineRule="exact"/>
              <w:rPr>
                <w:rFonts w:ascii="Times New Roman" w:hAnsi="Times New Roman"/>
                <w:sz w:val="24"/>
                <w:szCs w:val="24"/>
              </w:rPr>
            </w:pPr>
            <w:r>
              <w:rPr>
                <w:rFonts w:ascii="Times New Roman" w:hAnsi="Times New Roman" w:hint="eastAsia"/>
                <w:sz w:val="24"/>
                <w:szCs w:val="24"/>
              </w:rPr>
              <w:t>查安全费用台帐</w:t>
            </w:r>
          </w:p>
        </w:tc>
      </w:tr>
      <w:tr w:rsidR="00F060AC">
        <w:trPr>
          <w:cantSplit/>
          <w:trHeight w:val="424"/>
          <w:tblHeader/>
        </w:trPr>
        <w:tc>
          <w:tcPr>
            <w:tcW w:w="771" w:type="dxa"/>
            <w:vAlign w:val="center"/>
          </w:tcPr>
          <w:p w:rsidR="00F060AC" w:rsidRDefault="00D14300">
            <w:pPr>
              <w:spacing w:line="360" w:lineRule="exact"/>
              <w:jc w:val="center"/>
              <w:rPr>
                <w:rFonts w:ascii="宋体" w:hAnsi="宋体" w:cs="宋体"/>
                <w:sz w:val="24"/>
                <w:szCs w:val="24"/>
              </w:rPr>
            </w:pPr>
            <w:r>
              <w:rPr>
                <w:rFonts w:ascii="宋体" w:hAnsi="宋体" w:cs="宋体" w:hint="eastAsia"/>
                <w:sz w:val="24"/>
                <w:szCs w:val="24"/>
              </w:rPr>
              <w:t>5</w:t>
            </w:r>
          </w:p>
        </w:tc>
        <w:tc>
          <w:tcPr>
            <w:tcW w:w="4427" w:type="dxa"/>
            <w:gridSpan w:val="5"/>
            <w:vAlign w:val="center"/>
          </w:tcPr>
          <w:p w:rsidR="00F060AC" w:rsidRDefault="00D14300">
            <w:pPr>
              <w:spacing w:line="360" w:lineRule="exact"/>
              <w:rPr>
                <w:rFonts w:ascii="Times New Roman" w:hAnsi="Times New Roman"/>
                <w:sz w:val="24"/>
                <w:szCs w:val="24"/>
              </w:rPr>
            </w:pPr>
            <w:r>
              <w:rPr>
                <w:rFonts w:ascii="Times New Roman" w:hAnsi="Times New Roman"/>
                <w:sz w:val="24"/>
                <w:szCs w:val="24"/>
              </w:rPr>
              <w:t>督促、检查公司的安全生产工作，及时消除安全生产隐患。</w:t>
            </w:r>
          </w:p>
        </w:tc>
        <w:tc>
          <w:tcPr>
            <w:tcW w:w="6113" w:type="dxa"/>
            <w:gridSpan w:val="6"/>
            <w:vAlign w:val="center"/>
          </w:tcPr>
          <w:p w:rsidR="00F060AC" w:rsidRDefault="00D14300">
            <w:pPr>
              <w:spacing w:line="360" w:lineRule="exact"/>
              <w:rPr>
                <w:rFonts w:ascii="Times New Roman" w:hAnsi="Times New Roman"/>
                <w:sz w:val="24"/>
                <w:szCs w:val="24"/>
              </w:rPr>
            </w:pPr>
            <w:r>
              <w:rPr>
                <w:rFonts w:ascii="Times New Roman" w:hAnsi="Times New Roman"/>
                <w:sz w:val="24"/>
                <w:szCs w:val="24"/>
              </w:rPr>
              <w:t>批准年度安全检查计划，参加重点区域、重点部位或重点环节的安全检查活动。</w:t>
            </w:r>
          </w:p>
        </w:tc>
        <w:tc>
          <w:tcPr>
            <w:tcW w:w="1665" w:type="dxa"/>
            <w:vAlign w:val="center"/>
          </w:tcPr>
          <w:p w:rsidR="00F060AC" w:rsidRDefault="00D14300">
            <w:pPr>
              <w:spacing w:line="360" w:lineRule="exact"/>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次</w:t>
            </w:r>
            <w:r>
              <w:rPr>
                <w:rFonts w:ascii="Times New Roman" w:hAnsi="Times New Roman"/>
                <w:sz w:val="24"/>
                <w:szCs w:val="24"/>
              </w:rPr>
              <w:t>/</w:t>
            </w:r>
            <w:r>
              <w:rPr>
                <w:rFonts w:ascii="Times New Roman" w:hAnsi="Times New Roman"/>
                <w:sz w:val="24"/>
                <w:szCs w:val="24"/>
              </w:rPr>
              <w:t>年</w:t>
            </w:r>
          </w:p>
        </w:tc>
        <w:tc>
          <w:tcPr>
            <w:tcW w:w="1496" w:type="dxa"/>
            <w:vAlign w:val="center"/>
          </w:tcPr>
          <w:p w:rsidR="00F060AC" w:rsidRDefault="00D14300">
            <w:pPr>
              <w:spacing w:line="360" w:lineRule="exact"/>
              <w:rPr>
                <w:rFonts w:ascii="Times New Roman" w:hAnsi="Times New Roman"/>
                <w:sz w:val="24"/>
                <w:szCs w:val="24"/>
              </w:rPr>
            </w:pPr>
            <w:r>
              <w:rPr>
                <w:rFonts w:ascii="Times New Roman" w:hAnsi="Times New Roman" w:hint="eastAsia"/>
                <w:sz w:val="24"/>
                <w:szCs w:val="24"/>
              </w:rPr>
              <w:t>查记录</w:t>
            </w:r>
          </w:p>
        </w:tc>
      </w:tr>
      <w:tr w:rsidR="00F060AC">
        <w:trPr>
          <w:cantSplit/>
          <w:trHeight w:val="424"/>
          <w:tblHeader/>
        </w:trPr>
        <w:tc>
          <w:tcPr>
            <w:tcW w:w="771" w:type="dxa"/>
            <w:vAlign w:val="center"/>
          </w:tcPr>
          <w:p w:rsidR="00F060AC" w:rsidRDefault="00D14300">
            <w:pPr>
              <w:spacing w:line="360" w:lineRule="exact"/>
              <w:jc w:val="center"/>
              <w:rPr>
                <w:rFonts w:ascii="宋体" w:hAnsi="宋体" w:cs="宋体"/>
                <w:sz w:val="24"/>
                <w:szCs w:val="24"/>
              </w:rPr>
            </w:pPr>
            <w:r>
              <w:rPr>
                <w:rFonts w:ascii="宋体" w:hAnsi="宋体" w:cs="宋体" w:hint="eastAsia"/>
                <w:sz w:val="24"/>
                <w:szCs w:val="24"/>
              </w:rPr>
              <w:t>6</w:t>
            </w:r>
          </w:p>
        </w:tc>
        <w:tc>
          <w:tcPr>
            <w:tcW w:w="4427" w:type="dxa"/>
            <w:gridSpan w:val="5"/>
            <w:vAlign w:val="center"/>
          </w:tcPr>
          <w:p w:rsidR="00F060AC" w:rsidRDefault="00D14300">
            <w:pPr>
              <w:spacing w:line="360" w:lineRule="exact"/>
              <w:rPr>
                <w:rFonts w:ascii="Times New Roman" w:hAnsi="Times New Roman"/>
                <w:sz w:val="24"/>
                <w:szCs w:val="24"/>
              </w:rPr>
            </w:pPr>
            <w:r>
              <w:rPr>
                <w:rFonts w:ascii="Times New Roman" w:hAnsi="Times New Roman"/>
                <w:sz w:val="24"/>
                <w:szCs w:val="24"/>
              </w:rPr>
              <w:t>组织制定生产安全事故应急救援预案，负责组织开展演练工作，落实应急准备工作。</w:t>
            </w:r>
          </w:p>
        </w:tc>
        <w:tc>
          <w:tcPr>
            <w:tcW w:w="6113" w:type="dxa"/>
            <w:gridSpan w:val="6"/>
            <w:vAlign w:val="center"/>
          </w:tcPr>
          <w:p w:rsidR="00F060AC" w:rsidRDefault="00D14300">
            <w:pPr>
              <w:spacing w:line="360" w:lineRule="exact"/>
              <w:rPr>
                <w:rFonts w:ascii="Times New Roman" w:hAnsi="Times New Roman"/>
                <w:sz w:val="24"/>
                <w:szCs w:val="24"/>
              </w:rPr>
            </w:pPr>
            <w:r>
              <w:rPr>
                <w:rFonts w:ascii="Times New Roman" w:hAnsi="Times New Roman"/>
                <w:sz w:val="24"/>
                <w:szCs w:val="24"/>
              </w:rPr>
              <w:t>组织制定签发应急救援预案，按计划参加应急救援演练。</w:t>
            </w:r>
          </w:p>
          <w:p w:rsidR="00F060AC" w:rsidRDefault="00F060AC">
            <w:pPr>
              <w:spacing w:line="360" w:lineRule="exact"/>
              <w:rPr>
                <w:rFonts w:ascii="Times New Roman" w:hAnsi="Times New Roman"/>
                <w:sz w:val="24"/>
                <w:szCs w:val="24"/>
              </w:rPr>
            </w:pPr>
          </w:p>
        </w:tc>
        <w:tc>
          <w:tcPr>
            <w:tcW w:w="1665" w:type="dxa"/>
            <w:vAlign w:val="center"/>
          </w:tcPr>
          <w:p w:rsidR="00F060AC" w:rsidRDefault="00D14300">
            <w:pPr>
              <w:spacing w:line="360" w:lineRule="exact"/>
              <w:jc w:val="center"/>
              <w:rPr>
                <w:rFonts w:ascii="Times New Roman" w:hAnsi="Times New Roman"/>
                <w:sz w:val="24"/>
                <w:szCs w:val="24"/>
              </w:rPr>
            </w:pPr>
            <w:r>
              <w:rPr>
                <w:rFonts w:ascii="Times New Roman" w:hAnsi="Times New Roman" w:hint="eastAsia"/>
                <w:sz w:val="24"/>
                <w:szCs w:val="24"/>
              </w:rPr>
              <w:t>结合实际情况</w:t>
            </w:r>
          </w:p>
        </w:tc>
        <w:tc>
          <w:tcPr>
            <w:tcW w:w="1496" w:type="dxa"/>
            <w:vAlign w:val="center"/>
          </w:tcPr>
          <w:p w:rsidR="00F060AC" w:rsidRDefault="00D14300">
            <w:pPr>
              <w:spacing w:line="360" w:lineRule="exact"/>
              <w:rPr>
                <w:rFonts w:ascii="Times New Roman" w:hAnsi="Times New Roman"/>
                <w:sz w:val="24"/>
                <w:szCs w:val="24"/>
              </w:rPr>
            </w:pPr>
            <w:r>
              <w:rPr>
                <w:rFonts w:ascii="Times New Roman" w:hAnsi="Times New Roman" w:hint="eastAsia"/>
                <w:sz w:val="24"/>
                <w:szCs w:val="24"/>
              </w:rPr>
              <w:t>查记录</w:t>
            </w:r>
          </w:p>
        </w:tc>
      </w:tr>
      <w:tr w:rsidR="00F060AC">
        <w:trPr>
          <w:cantSplit/>
          <w:trHeight w:val="424"/>
          <w:tblHeader/>
        </w:trPr>
        <w:tc>
          <w:tcPr>
            <w:tcW w:w="771" w:type="dxa"/>
            <w:vAlign w:val="center"/>
          </w:tcPr>
          <w:p w:rsidR="00F060AC" w:rsidRDefault="00D14300">
            <w:pPr>
              <w:spacing w:line="360" w:lineRule="exact"/>
              <w:jc w:val="center"/>
              <w:rPr>
                <w:rFonts w:ascii="宋体" w:hAnsi="宋体" w:cs="宋体"/>
                <w:sz w:val="24"/>
                <w:szCs w:val="24"/>
              </w:rPr>
            </w:pPr>
            <w:r>
              <w:rPr>
                <w:rFonts w:ascii="宋体" w:hAnsi="宋体" w:cs="宋体" w:hint="eastAsia"/>
                <w:sz w:val="24"/>
                <w:szCs w:val="24"/>
              </w:rPr>
              <w:t>7</w:t>
            </w:r>
          </w:p>
        </w:tc>
        <w:tc>
          <w:tcPr>
            <w:tcW w:w="4427" w:type="dxa"/>
            <w:gridSpan w:val="5"/>
            <w:vAlign w:val="center"/>
          </w:tcPr>
          <w:p w:rsidR="00F060AC" w:rsidRDefault="00D14300">
            <w:pPr>
              <w:spacing w:line="360" w:lineRule="exact"/>
              <w:rPr>
                <w:rFonts w:ascii="Times New Roman" w:hAnsi="Times New Roman"/>
                <w:sz w:val="24"/>
                <w:szCs w:val="24"/>
              </w:rPr>
            </w:pPr>
            <w:r>
              <w:rPr>
                <w:rFonts w:ascii="Times New Roman" w:hAnsi="Times New Roman"/>
                <w:sz w:val="24"/>
                <w:szCs w:val="24"/>
              </w:rPr>
              <w:t>抓好生产现场特殊作业的监管，督促建立配套的特殊作业安全管理制度，并参与特殊动火作业审批流程。</w:t>
            </w:r>
          </w:p>
        </w:tc>
        <w:tc>
          <w:tcPr>
            <w:tcW w:w="6113" w:type="dxa"/>
            <w:gridSpan w:val="6"/>
            <w:vAlign w:val="center"/>
          </w:tcPr>
          <w:p w:rsidR="00F060AC" w:rsidRDefault="00D14300">
            <w:pPr>
              <w:spacing w:line="360" w:lineRule="exact"/>
              <w:rPr>
                <w:rFonts w:ascii="Times New Roman" w:hAnsi="Times New Roman"/>
                <w:sz w:val="24"/>
                <w:szCs w:val="24"/>
              </w:rPr>
            </w:pPr>
            <w:r>
              <w:rPr>
                <w:rFonts w:ascii="Times New Roman" w:hAnsi="Times New Roman"/>
                <w:sz w:val="24"/>
                <w:szCs w:val="24"/>
              </w:rPr>
              <w:t>审核特殊作业票</w:t>
            </w:r>
            <w:r>
              <w:rPr>
                <w:rFonts w:ascii="Times New Roman" w:hAnsi="Times New Roman" w:hint="eastAsia"/>
                <w:sz w:val="24"/>
                <w:szCs w:val="24"/>
              </w:rPr>
              <w:t>（有限空间作业等）</w:t>
            </w:r>
            <w:r>
              <w:rPr>
                <w:rFonts w:ascii="Times New Roman" w:hAnsi="Times New Roman"/>
                <w:sz w:val="24"/>
                <w:szCs w:val="24"/>
              </w:rPr>
              <w:t>，做好相应作业的现场监督管理。</w:t>
            </w:r>
          </w:p>
          <w:p w:rsidR="00F060AC" w:rsidRDefault="00F060AC">
            <w:pPr>
              <w:spacing w:line="360" w:lineRule="exact"/>
              <w:rPr>
                <w:rFonts w:ascii="Times New Roman" w:hAnsi="Times New Roman"/>
                <w:sz w:val="24"/>
                <w:szCs w:val="24"/>
              </w:rPr>
            </w:pPr>
          </w:p>
        </w:tc>
        <w:tc>
          <w:tcPr>
            <w:tcW w:w="1665" w:type="dxa"/>
            <w:vAlign w:val="center"/>
          </w:tcPr>
          <w:p w:rsidR="00F060AC" w:rsidRDefault="00D14300">
            <w:pPr>
              <w:spacing w:line="360" w:lineRule="exact"/>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次</w:t>
            </w:r>
            <w:r>
              <w:rPr>
                <w:rFonts w:ascii="Times New Roman" w:hAnsi="Times New Roman"/>
                <w:sz w:val="24"/>
                <w:szCs w:val="24"/>
              </w:rPr>
              <w:t>/</w:t>
            </w:r>
            <w:r>
              <w:rPr>
                <w:rFonts w:ascii="Times New Roman" w:hAnsi="Times New Roman"/>
                <w:sz w:val="24"/>
                <w:szCs w:val="24"/>
              </w:rPr>
              <w:t>作业</w:t>
            </w:r>
          </w:p>
        </w:tc>
        <w:tc>
          <w:tcPr>
            <w:tcW w:w="1496" w:type="dxa"/>
            <w:vAlign w:val="center"/>
          </w:tcPr>
          <w:p w:rsidR="00F060AC" w:rsidRDefault="00D14300">
            <w:pPr>
              <w:spacing w:line="360" w:lineRule="exact"/>
              <w:rPr>
                <w:rFonts w:ascii="Times New Roman" w:hAnsi="Times New Roman"/>
                <w:sz w:val="24"/>
                <w:szCs w:val="24"/>
              </w:rPr>
            </w:pPr>
            <w:r>
              <w:rPr>
                <w:rFonts w:ascii="Times New Roman" w:hAnsi="Times New Roman" w:hint="eastAsia"/>
                <w:sz w:val="24"/>
                <w:szCs w:val="24"/>
              </w:rPr>
              <w:t>查作业票</w:t>
            </w:r>
          </w:p>
        </w:tc>
      </w:tr>
    </w:tbl>
    <w:p w:rsidR="00F060AC" w:rsidRPr="00265957" w:rsidRDefault="00D14300" w:rsidP="00265957">
      <w:pPr>
        <w:rPr>
          <w:sz w:val="32"/>
          <w:szCs w:val="32"/>
        </w:rPr>
      </w:pPr>
      <w:bookmarkStart w:id="58" w:name="_Toc15952"/>
      <w:r>
        <w:rPr>
          <w:rFonts w:hint="eastAsia"/>
        </w:rPr>
        <w:lastRenderedPageBreak/>
        <w:t>3.3</w:t>
      </w:r>
      <w:r>
        <w:rPr>
          <w:rFonts w:hint="eastAsia"/>
        </w:rPr>
        <w:t>总经理助理安全生产主体责任清单</w:t>
      </w:r>
      <w:bookmarkEnd w:id="58"/>
    </w:p>
    <w:tbl>
      <w:tblPr>
        <w:tblW w:w="14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1069"/>
        <w:gridCol w:w="846"/>
        <w:gridCol w:w="954"/>
        <w:gridCol w:w="305"/>
        <w:gridCol w:w="1253"/>
        <w:gridCol w:w="767"/>
        <w:gridCol w:w="718"/>
        <w:gridCol w:w="1135"/>
        <w:gridCol w:w="1773"/>
        <w:gridCol w:w="1495"/>
        <w:gridCol w:w="225"/>
        <w:gridCol w:w="1665"/>
        <w:gridCol w:w="1496"/>
      </w:tblGrid>
      <w:tr w:rsidR="00F060AC">
        <w:trPr>
          <w:cantSplit/>
          <w:trHeight w:val="424"/>
          <w:tblHeader/>
        </w:trPr>
        <w:tc>
          <w:tcPr>
            <w:tcW w:w="771" w:type="dxa"/>
            <w:vAlign w:val="center"/>
          </w:tcPr>
          <w:p w:rsidR="00F060AC" w:rsidRDefault="00D14300">
            <w:pPr>
              <w:spacing w:line="360" w:lineRule="exact"/>
              <w:jc w:val="center"/>
              <w:rPr>
                <w:rFonts w:eastAsia="黑体"/>
                <w:sz w:val="24"/>
                <w:szCs w:val="24"/>
              </w:rPr>
            </w:pPr>
            <w:r>
              <w:rPr>
                <w:rFonts w:eastAsia="黑体"/>
                <w:sz w:val="24"/>
                <w:szCs w:val="24"/>
              </w:rPr>
              <w:br w:type="page"/>
            </w:r>
            <w:r>
              <w:rPr>
                <w:rFonts w:eastAsia="黑体" w:hint="eastAsia"/>
                <w:sz w:val="24"/>
                <w:szCs w:val="24"/>
              </w:rPr>
              <w:t>编号</w:t>
            </w:r>
          </w:p>
        </w:tc>
        <w:tc>
          <w:tcPr>
            <w:tcW w:w="1915" w:type="dxa"/>
            <w:gridSpan w:val="2"/>
            <w:vAlign w:val="center"/>
          </w:tcPr>
          <w:p w:rsidR="00F060AC" w:rsidRDefault="00D14300">
            <w:pPr>
              <w:spacing w:line="360" w:lineRule="exact"/>
              <w:jc w:val="center"/>
              <w:rPr>
                <w:rFonts w:eastAsia="黑体"/>
                <w:sz w:val="24"/>
                <w:szCs w:val="24"/>
              </w:rPr>
            </w:pPr>
            <w:r>
              <w:rPr>
                <w:rFonts w:ascii="宋体" w:hAnsi="宋体" w:cs="宋体" w:hint="eastAsia"/>
                <w:sz w:val="24"/>
                <w:szCs w:val="24"/>
              </w:rPr>
              <w:t>BNC-GWQD-003</w:t>
            </w:r>
          </w:p>
        </w:tc>
        <w:tc>
          <w:tcPr>
            <w:tcW w:w="1259" w:type="dxa"/>
            <w:gridSpan w:val="2"/>
            <w:vAlign w:val="center"/>
          </w:tcPr>
          <w:p w:rsidR="00F060AC" w:rsidRDefault="00D14300">
            <w:pPr>
              <w:spacing w:line="360" w:lineRule="exact"/>
              <w:jc w:val="center"/>
              <w:rPr>
                <w:rFonts w:eastAsia="黑体"/>
                <w:sz w:val="24"/>
                <w:szCs w:val="24"/>
              </w:rPr>
            </w:pPr>
            <w:r>
              <w:rPr>
                <w:rFonts w:eastAsia="黑体" w:hint="eastAsia"/>
                <w:sz w:val="24"/>
                <w:szCs w:val="24"/>
              </w:rPr>
              <w:t>履职岗位</w:t>
            </w:r>
          </w:p>
        </w:tc>
        <w:tc>
          <w:tcPr>
            <w:tcW w:w="2738" w:type="dxa"/>
            <w:gridSpan w:val="3"/>
            <w:vAlign w:val="center"/>
          </w:tcPr>
          <w:p w:rsidR="00F060AC" w:rsidRDefault="00D14300">
            <w:pPr>
              <w:spacing w:line="360" w:lineRule="exact"/>
              <w:jc w:val="center"/>
              <w:rPr>
                <w:rFonts w:eastAsia="黑体"/>
                <w:sz w:val="24"/>
                <w:szCs w:val="24"/>
              </w:rPr>
            </w:pPr>
            <w:r>
              <w:rPr>
                <w:rFonts w:ascii="宋体" w:hAnsi="宋体" w:cs="宋体" w:hint="eastAsia"/>
                <w:sz w:val="24"/>
                <w:szCs w:val="24"/>
              </w:rPr>
              <w:t>总经理助理</w:t>
            </w:r>
          </w:p>
        </w:tc>
        <w:tc>
          <w:tcPr>
            <w:tcW w:w="1135" w:type="dxa"/>
            <w:vAlign w:val="center"/>
          </w:tcPr>
          <w:p w:rsidR="00F060AC" w:rsidRDefault="00D14300">
            <w:pPr>
              <w:spacing w:line="360" w:lineRule="exact"/>
              <w:jc w:val="center"/>
              <w:rPr>
                <w:rFonts w:ascii="宋体" w:hAnsi="宋体" w:cs="宋体"/>
                <w:sz w:val="24"/>
                <w:szCs w:val="24"/>
              </w:rPr>
            </w:pPr>
            <w:r>
              <w:rPr>
                <w:rFonts w:ascii="宋体" w:hAnsi="宋体" w:cs="宋体" w:hint="eastAsia"/>
                <w:b/>
                <w:bCs/>
                <w:sz w:val="24"/>
                <w:szCs w:val="24"/>
              </w:rPr>
              <w:t>执行人</w:t>
            </w:r>
          </w:p>
        </w:tc>
        <w:tc>
          <w:tcPr>
            <w:tcW w:w="1773" w:type="dxa"/>
            <w:vAlign w:val="center"/>
          </w:tcPr>
          <w:p w:rsidR="00F060AC" w:rsidRDefault="00D14300">
            <w:pPr>
              <w:spacing w:line="360" w:lineRule="exact"/>
              <w:jc w:val="center"/>
              <w:rPr>
                <w:rFonts w:eastAsia="黑体"/>
                <w:sz w:val="24"/>
                <w:szCs w:val="24"/>
              </w:rPr>
            </w:pPr>
            <w:r>
              <w:rPr>
                <w:rFonts w:ascii="宋体" w:hAnsi="宋体" w:cs="宋体" w:hint="eastAsia"/>
                <w:sz w:val="24"/>
                <w:szCs w:val="24"/>
              </w:rPr>
              <w:t>总经理助理</w:t>
            </w:r>
          </w:p>
        </w:tc>
        <w:tc>
          <w:tcPr>
            <w:tcW w:w="1495" w:type="dxa"/>
            <w:vAlign w:val="center"/>
          </w:tcPr>
          <w:p w:rsidR="00F060AC" w:rsidRDefault="00D14300">
            <w:pPr>
              <w:spacing w:line="360" w:lineRule="exact"/>
              <w:jc w:val="center"/>
              <w:rPr>
                <w:rFonts w:eastAsia="黑体"/>
                <w:sz w:val="24"/>
                <w:szCs w:val="24"/>
              </w:rPr>
            </w:pPr>
            <w:r>
              <w:rPr>
                <w:rFonts w:eastAsia="黑体" w:hint="eastAsia"/>
                <w:sz w:val="24"/>
                <w:szCs w:val="24"/>
              </w:rPr>
              <w:t>考核监督</w:t>
            </w:r>
          </w:p>
        </w:tc>
        <w:tc>
          <w:tcPr>
            <w:tcW w:w="3386" w:type="dxa"/>
            <w:gridSpan w:val="3"/>
            <w:vAlign w:val="center"/>
          </w:tcPr>
          <w:p w:rsidR="00F060AC" w:rsidRDefault="00D14300">
            <w:pPr>
              <w:spacing w:line="360" w:lineRule="exact"/>
              <w:jc w:val="center"/>
              <w:rPr>
                <w:rFonts w:eastAsia="黑体"/>
                <w:sz w:val="24"/>
                <w:szCs w:val="24"/>
              </w:rPr>
            </w:pPr>
            <w:r>
              <w:rPr>
                <w:rFonts w:ascii="宋体" w:hAnsi="宋体" w:cs="宋体" w:hint="eastAsia"/>
                <w:sz w:val="24"/>
                <w:szCs w:val="24"/>
              </w:rPr>
              <w:t>安全生产领导小组办公室</w:t>
            </w:r>
          </w:p>
        </w:tc>
      </w:tr>
      <w:tr w:rsidR="00F060AC">
        <w:trPr>
          <w:cantSplit/>
          <w:trHeight w:val="424"/>
          <w:tblHeader/>
        </w:trPr>
        <w:tc>
          <w:tcPr>
            <w:tcW w:w="1840" w:type="dxa"/>
            <w:gridSpan w:val="2"/>
            <w:vAlign w:val="center"/>
          </w:tcPr>
          <w:p w:rsidR="00F060AC" w:rsidRDefault="00D14300">
            <w:pPr>
              <w:spacing w:line="360" w:lineRule="exact"/>
              <w:jc w:val="center"/>
              <w:rPr>
                <w:rFonts w:ascii="宋体" w:hAnsi="宋体" w:cs="宋体"/>
                <w:sz w:val="24"/>
                <w:szCs w:val="24"/>
              </w:rPr>
            </w:pPr>
            <w:r>
              <w:rPr>
                <w:rFonts w:ascii="宋体" w:hAnsi="宋体" w:cs="宋体" w:hint="eastAsia"/>
                <w:b/>
                <w:bCs/>
                <w:sz w:val="24"/>
                <w:szCs w:val="24"/>
              </w:rPr>
              <w:t>认领人（签字）</w:t>
            </w:r>
          </w:p>
        </w:tc>
        <w:tc>
          <w:tcPr>
            <w:tcW w:w="1800" w:type="dxa"/>
            <w:gridSpan w:val="2"/>
            <w:vAlign w:val="center"/>
          </w:tcPr>
          <w:p w:rsidR="00F060AC" w:rsidRDefault="00F060AC">
            <w:pPr>
              <w:spacing w:line="360" w:lineRule="exact"/>
              <w:rPr>
                <w:rFonts w:ascii="宋体" w:hAnsi="宋体" w:cs="宋体"/>
                <w:sz w:val="24"/>
                <w:szCs w:val="24"/>
              </w:rPr>
            </w:pPr>
          </w:p>
        </w:tc>
        <w:tc>
          <w:tcPr>
            <w:tcW w:w="2325" w:type="dxa"/>
            <w:gridSpan w:val="3"/>
            <w:vAlign w:val="center"/>
          </w:tcPr>
          <w:p w:rsidR="00F060AC" w:rsidRDefault="00D14300">
            <w:pPr>
              <w:spacing w:line="360" w:lineRule="exact"/>
              <w:rPr>
                <w:rFonts w:ascii="Times New Roman" w:hAnsi="Times New Roman"/>
                <w:sz w:val="24"/>
                <w:szCs w:val="24"/>
              </w:rPr>
            </w:pPr>
            <w:r>
              <w:rPr>
                <w:rFonts w:ascii="宋体" w:hAnsi="宋体" w:cs="宋体" w:hint="eastAsia"/>
                <w:b/>
                <w:bCs/>
                <w:sz w:val="24"/>
                <w:szCs w:val="24"/>
              </w:rPr>
              <w:t>安全生产责任范围</w:t>
            </w:r>
          </w:p>
        </w:tc>
        <w:tc>
          <w:tcPr>
            <w:tcW w:w="8507" w:type="dxa"/>
            <w:gridSpan w:val="7"/>
            <w:vAlign w:val="center"/>
          </w:tcPr>
          <w:p w:rsidR="00F060AC" w:rsidRPr="00104964" w:rsidRDefault="00265957">
            <w:pPr>
              <w:spacing w:line="360" w:lineRule="exact"/>
              <w:rPr>
                <w:rFonts w:ascii="Times New Roman" w:hAnsi="Times New Roman"/>
                <w:sz w:val="24"/>
                <w:szCs w:val="24"/>
              </w:rPr>
            </w:pPr>
            <w:r>
              <w:rPr>
                <w:rFonts w:ascii="宋体" w:hAnsi="宋体" w:hint="eastAsia"/>
                <w:b/>
                <w:sz w:val="24"/>
                <w:szCs w:val="24"/>
              </w:rPr>
              <w:t>全面负责营销、人力、采供部的安全生产工作</w:t>
            </w:r>
          </w:p>
        </w:tc>
      </w:tr>
      <w:tr w:rsidR="00F060AC">
        <w:trPr>
          <w:cantSplit/>
          <w:trHeight w:val="424"/>
          <w:tblHeader/>
        </w:trPr>
        <w:tc>
          <w:tcPr>
            <w:tcW w:w="771" w:type="dxa"/>
            <w:vAlign w:val="center"/>
          </w:tcPr>
          <w:p w:rsidR="00F060AC" w:rsidRDefault="00D14300">
            <w:pPr>
              <w:spacing w:line="360" w:lineRule="exact"/>
              <w:jc w:val="center"/>
              <w:rPr>
                <w:rFonts w:eastAsia="黑体"/>
                <w:sz w:val="24"/>
                <w:szCs w:val="24"/>
              </w:rPr>
            </w:pPr>
            <w:r>
              <w:rPr>
                <w:rFonts w:eastAsia="黑体"/>
                <w:sz w:val="24"/>
                <w:szCs w:val="24"/>
              </w:rPr>
              <w:t>序号</w:t>
            </w:r>
          </w:p>
        </w:tc>
        <w:tc>
          <w:tcPr>
            <w:tcW w:w="4427" w:type="dxa"/>
            <w:gridSpan w:val="5"/>
            <w:vAlign w:val="center"/>
          </w:tcPr>
          <w:p w:rsidR="00F060AC" w:rsidRDefault="00D14300">
            <w:pPr>
              <w:spacing w:line="360" w:lineRule="exact"/>
              <w:ind w:firstLineChars="200" w:firstLine="480"/>
              <w:jc w:val="center"/>
              <w:rPr>
                <w:rFonts w:eastAsia="黑体"/>
                <w:sz w:val="24"/>
                <w:szCs w:val="24"/>
              </w:rPr>
            </w:pPr>
            <w:r>
              <w:rPr>
                <w:rFonts w:eastAsia="黑体"/>
                <w:sz w:val="24"/>
                <w:szCs w:val="24"/>
              </w:rPr>
              <w:t>责任清单</w:t>
            </w:r>
          </w:p>
        </w:tc>
        <w:tc>
          <w:tcPr>
            <w:tcW w:w="6113" w:type="dxa"/>
            <w:gridSpan w:val="6"/>
            <w:vAlign w:val="center"/>
          </w:tcPr>
          <w:p w:rsidR="00F060AC" w:rsidRDefault="00D14300">
            <w:pPr>
              <w:spacing w:line="360" w:lineRule="exact"/>
              <w:jc w:val="center"/>
              <w:rPr>
                <w:rFonts w:ascii="宋体" w:hAnsi="宋体" w:cs="宋体"/>
                <w:sz w:val="24"/>
                <w:szCs w:val="24"/>
              </w:rPr>
            </w:pPr>
            <w:r>
              <w:rPr>
                <w:rFonts w:ascii="宋体" w:hAnsi="宋体" w:cs="宋体" w:hint="eastAsia"/>
                <w:b/>
                <w:bCs/>
                <w:sz w:val="24"/>
                <w:szCs w:val="24"/>
              </w:rPr>
              <w:t>履职清单</w:t>
            </w:r>
          </w:p>
        </w:tc>
        <w:tc>
          <w:tcPr>
            <w:tcW w:w="1665" w:type="dxa"/>
            <w:vAlign w:val="center"/>
          </w:tcPr>
          <w:p w:rsidR="00F060AC" w:rsidRDefault="00D14300">
            <w:pPr>
              <w:spacing w:line="360" w:lineRule="exact"/>
              <w:jc w:val="center"/>
              <w:rPr>
                <w:rFonts w:eastAsia="黑体"/>
                <w:sz w:val="24"/>
                <w:szCs w:val="24"/>
              </w:rPr>
            </w:pPr>
            <w:r>
              <w:rPr>
                <w:rFonts w:eastAsia="黑体" w:hint="eastAsia"/>
                <w:sz w:val="24"/>
                <w:szCs w:val="24"/>
              </w:rPr>
              <w:t>要求履职频次</w:t>
            </w:r>
          </w:p>
        </w:tc>
        <w:tc>
          <w:tcPr>
            <w:tcW w:w="1496" w:type="dxa"/>
            <w:vAlign w:val="center"/>
          </w:tcPr>
          <w:p w:rsidR="00F060AC" w:rsidRDefault="00D14300">
            <w:pPr>
              <w:spacing w:line="360" w:lineRule="exact"/>
              <w:jc w:val="center"/>
              <w:rPr>
                <w:rFonts w:eastAsia="黑体"/>
                <w:sz w:val="24"/>
                <w:szCs w:val="24"/>
              </w:rPr>
            </w:pPr>
            <w:r>
              <w:rPr>
                <w:rFonts w:eastAsia="黑体" w:hint="eastAsia"/>
                <w:sz w:val="24"/>
                <w:szCs w:val="24"/>
              </w:rPr>
              <w:t>考核方式</w:t>
            </w:r>
          </w:p>
        </w:tc>
      </w:tr>
      <w:tr w:rsidR="00F060AC">
        <w:trPr>
          <w:cantSplit/>
          <w:trHeight w:val="424"/>
          <w:tblHeader/>
        </w:trPr>
        <w:tc>
          <w:tcPr>
            <w:tcW w:w="771" w:type="dxa"/>
            <w:vAlign w:val="center"/>
          </w:tcPr>
          <w:p w:rsidR="00F060AC" w:rsidRDefault="00D14300">
            <w:pPr>
              <w:spacing w:line="360" w:lineRule="exact"/>
              <w:jc w:val="center"/>
              <w:rPr>
                <w:rFonts w:ascii="宋体" w:hAnsi="宋体" w:cs="宋体"/>
                <w:sz w:val="24"/>
                <w:szCs w:val="24"/>
              </w:rPr>
            </w:pPr>
            <w:r>
              <w:rPr>
                <w:rFonts w:ascii="宋体" w:hAnsi="宋体" w:cs="宋体" w:hint="eastAsia"/>
                <w:sz w:val="24"/>
                <w:szCs w:val="24"/>
              </w:rPr>
              <w:t>1</w:t>
            </w:r>
          </w:p>
        </w:tc>
        <w:tc>
          <w:tcPr>
            <w:tcW w:w="4427" w:type="dxa"/>
            <w:gridSpan w:val="5"/>
            <w:vAlign w:val="center"/>
          </w:tcPr>
          <w:p w:rsidR="00F060AC" w:rsidRDefault="00D14300">
            <w:pPr>
              <w:spacing w:line="360" w:lineRule="exact"/>
              <w:rPr>
                <w:rFonts w:ascii="Times New Roman" w:hAnsi="Times New Roman"/>
                <w:sz w:val="24"/>
                <w:szCs w:val="24"/>
              </w:rPr>
            </w:pPr>
            <w:r>
              <w:rPr>
                <w:rFonts w:asciiTheme="minorEastAsia" w:hAnsiTheme="minorEastAsia"/>
                <w:sz w:val="24"/>
                <w:szCs w:val="24"/>
              </w:rPr>
              <w:t>贯彻党和国家安全生产方针政策、法律法规及上级领导的工作指示，</w:t>
            </w:r>
            <w:r>
              <w:rPr>
                <w:rFonts w:asciiTheme="minorEastAsia" w:hAnsiTheme="minorEastAsia" w:hint="eastAsia"/>
                <w:sz w:val="24"/>
                <w:szCs w:val="24"/>
              </w:rPr>
              <w:t>负责监管分管部门的</w:t>
            </w:r>
            <w:r>
              <w:rPr>
                <w:rFonts w:asciiTheme="minorEastAsia" w:hAnsiTheme="minorEastAsia"/>
                <w:sz w:val="24"/>
                <w:szCs w:val="24"/>
              </w:rPr>
              <w:t>生产</w:t>
            </w:r>
            <w:r>
              <w:rPr>
                <w:rFonts w:asciiTheme="minorEastAsia" w:hAnsiTheme="minorEastAsia" w:hint="eastAsia"/>
                <w:sz w:val="24"/>
                <w:szCs w:val="24"/>
              </w:rPr>
              <w:t>安全</w:t>
            </w:r>
            <w:r>
              <w:rPr>
                <w:rFonts w:asciiTheme="minorEastAsia" w:hAnsiTheme="minorEastAsia"/>
                <w:sz w:val="24"/>
                <w:szCs w:val="24"/>
              </w:rPr>
              <w:t>工作。</w:t>
            </w:r>
          </w:p>
        </w:tc>
        <w:tc>
          <w:tcPr>
            <w:tcW w:w="6113" w:type="dxa"/>
            <w:gridSpan w:val="6"/>
            <w:vAlign w:val="center"/>
          </w:tcPr>
          <w:p w:rsidR="00F060AC" w:rsidRDefault="00D14300">
            <w:pPr>
              <w:spacing w:line="360" w:lineRule="exact"/>
              <w:rPr>
                <w:rFonts w:ascii="Times New Roman" w:hAnsi="Times New Roman"/>
                <w:sz w:val="24"/>
                <w:szCs w:val="24"/>
              </w:rPr>
            </w:pPr>
            <w:r>
              <w:rPr>
                <w:rFonts w:ascii="Times New Roman" w:hAnsi="Times New Roman"/>
                <w:sz w:val="24"/>
                <w:szCs w:val="24"/>
              </w:rPr>
              <w:t>定期组织相关部门分析企业安全生产动态，及时解决安全生产工作中存在的问题。</w:t>
            </w:r>
          </w:p>
          <w:p w:rsidR="00F060AC" w:rsidRDefault="00F060AC">
            <w:pPr>
              <w:spacing w:line="360" w:lineRule="exact"/>
              <w:rPr>
                <w:rFonts w:ascii="Times New Roman" w:hAnsi="Times New Roman"/>
                <w:sz w:val="24"/>
                <w:szCs w:val="24"/>
              </w:rPr>
            </w:pPr>
          </w:p>
        </w:tc>
        <w:tc>
          <w:tcPr>
            <w:tcW w:w="1665" w:type="dxa"/>
            <w:vAlign w:val="center"/>
          </w:tcPr>
          <w:p w:rsidR="00F060AC" w:rsidRDefault="00D14300">
            <w:pPr>
              <w:spacing w:line="360" w:lineRule="exact"/>
              <w:jc w:val="center"/>
              <w:rPr>
                <w:rFonts w:ascii="Times New Roman" w:hAnsi="Times New Roman"/>
                <w:sz w:val="24"/>
                <w:szCs w:val="24"/>
              </w:rPr>
            </w:pPr>
            <w:r>
              <w:rPr>
                <w:rFonts w:ascii="Times New Roman" w:hAnsi="Times New Roman" w:hint="eastAsia"/>
                <w:sz w:val="24"/>
                <w:szCs w:val="24"/>
              </w:rPr>
              <w:t>持续</w:t>
            </w:r>
          </w:p>
        </w:tc>
        <w:tc>
          <w:tcPr>
            <w:tcW w:w="1496" w:type="dxa"/>
            <w:vAlign w:val="center"/>
          </w:tcPr>
          <w:p w:rsidR="00F060AC" w:rsidRDefault="00D14300">
            <w:pPr>
              <w:spacing w:line="360" w:lineRule="exact"/>
              <w:rPr>
                <w:rFonts w:ascii="Times New Roman" w:hAnsi="Times New Roman"/>
                <w:sz w:val="24"/>
                <w:szCs w:val="24"/>
              </w:rPr>
            </w:pPr>
            <w:r>
              <w:rPr>
                <w:rFonts w:ascii="Times New Roman" w:hAnsi="Times New Roman" w:hint="eastAsia"/>
                <w:sz w:val="24"/>
                <w:szCs w:val="24"/>
              </w:rPr>
              <w:t>查会议记录</w:t>
            </w:r>
          </w:p>
        </w:tc>
      </w:tr>
      <w:tr w:rsidR="00F060AC">
        <w:trPr>
          <w:cantSplit/>
          <w:trHeight w:val="424"/>
          <w:tblHeader/>
        </w:trPr>
        <w:tc>
          <w:tcPr>
            <w:tcW w:w="771" w:type="dxa"/>
            <w:vAlign w:val="center"/>
          </w:tcPr>
          <w:p w:rsidR="00F060AC" w:rsidRDefault="00D14300">
            <w:pPr>
              <w:spacing w:line="360" w:lineRule="exact"/>
              <w:jc w:val="center"/>
              <w:rPr>
                <w:rFonts w:ascii="宋体" w:hAnsi="宋体" w:cs="宋体"/>
                <w:sz w:val="24"/>
                <w:szCs w:val="24"/>
              </w:rPr>
            </w:pPr>
            <w:r>
              <w:rPr>
                <w:rFonts w:ascii="宋体" w:hAnsi="宋体" w:cs="宋体" w:hint="eastAsia"/>
                <w:sz w:val="24"/>
                <w:szCs w:val="24"/>
              </w:rPr>
              <w:t>2</w:t>
            </w:r>
          </w:p>
        </w:tc>
        <w:tc>
          <w:tcPr>
            <w:tcW w:w="4427" w:type="dxa"/>
            <w:gridSpan w:val="5"/>
            <w:vAlign w:val="center"/>
          </w:tcPr>
          <w:p w:rsidR="00F060AC" w:rsidRDefault="00D14300">
            <w:pPr>
              <w:spacing w:line="360" w:lineRule="exact"/>
              <w:rPr>
                <w:rFonts w:asciiTheme="minorEastAsia" w:hAnsiTheme="minorEastAsia"/>
                <w:sz w:val="24"/>
                <w:szCs w:val="24"/>
              </w:rPr>
            </w:pPr>
            <w:r>
              <w:rPr>
                <w:rFonts w:ascii="Times New Roman" w:hAnsi="Times New Roman"/>
                <w:sz w:val="24"/>
                <w:szCs w:val="24"/>
              </w:rPr>
              <w:t>建立、健全</w:t>
            </w:r>
            <w:r>
              <w:rPr>
                <w:rFonts w:ascii="Times New Roman" w:hAnsi="Times New Roman" w:hint="eastAsia"/>
                <w:sz w:val="24"/>
                <w:szCs w:val="24"/>
              </w:rPr>
              <w:t>分管部门的</w:t>
            </w:r>
            <w:r>
              <w:rPr>
                <w:rFonts w:ascii="Times New Roman" w:hAnsi="Times New Roman"/>
                <w:sz w:val="24"/>
                <w:szCs w:val="24"/>
              </w:rPr>
              <w:t>安全生产责任制，协助总经理</w:t>
            </w:r>
            <w:r>
              <w:rPr>
                <w:rFonts w:ascii="Times New Roman" w:hAnsi="Times New Roman" w:hint="eastAsia"/>
                <w:sz w:val="24"/>
                <w:szCs w:val="24"/>
              </w:rPr>
              <w:t>、生产安全总监督</w:t>
            </w:r>
            <w:r>
              <w:rPr>
                <w:rFonts w:ascii="Times New Roman" w:hAnsi="Times New Roman"/>
                <w:sz w:val="24"/>
                <w:szCs w:val="24"/>
              </w:rPr>
              <w:t>监督检查同级领导的职责履行情况。</w:t>
            </w:r>
          </w:p>
        </w:tc>
        <w:tc>
          <w:tcPr>
            <w:tcW w:w="6113" w:type="dxa"/>
            <w:gridSpan w:val="6"/>
            <w:vAlign w:val="center"/>
          </w:tcPr>
          <w:p w:rsidR="00F060AC" w:rsidRDefault="00D14300">
            <w:pPr>
              <w:spacing w:line="360" w:lineRule="exact"/>
              <w:rPr>
                <w:rFonts w:ascii="Times New Roman" w:hAnsi="Times New Roman"/>
                <w:sz w:val="24"/>
                <w:szCs w:val="24"/>
              </w:rPr>
            </w:pPr>
            <w:r>
              <w:rPr>
                <w:rFonts w:ascii="Times New Roman" w:hAnsi="Times New Roman"/>
                <w:sz w:val="24"/>
                <w:szCs w:val="24"/>
              </w:rPr>
              <w:t>与</w:t>
            </w:r>
            <w:r>
              <w:rPr>
                <w:rFonts w:ascii="Times New Roman" w:hAnsi="Times New Roman" w:hint="eastAsia"/>
                <w:sz w:val="24"/>
                <w:szCs w:val="24"/>
              </w:rPr>
              <w:t>分管</w:t>
            </w:r>
            <w:r>
              <w:rPr>
                <w:rFonts w:ascii="Times New Roman" w:hAnsi="Times New Roman"/>
                <w:sz w:val="24"/>
                <w:szCs w:val="24"/>
              </w:rPr>
              <w:t>各部门负责人签订安全生产目标责任书，组织实施考核。</w:t>
            </w:r>
          </w:p>
        </w:tc>
        <w:tc>
          <w:tcPr>
            <w:tcW w:w="1665" w:type="dxa"/>
            <w:vAlign w:val="center"/>
          </w:tcPr>
          <w:p w:rsidR="00F060AC" w:rsidRDefault="00D14300">
            <w:pPr>
              <w:spacing w:line="360" w:lineRule="exact"/>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次</w:t>
            </w:r>
            <w:r>
              <w:rPr>
                <w:rFonts w:ascii="Times New Roman" w:hAnsi="Times New Roman"/>
                <w:sz w:val="24"/>
                <w:szCs w:val="24"/>
              </w:rPr>
              <w:t>/</w:t>
            </w:r>
            <w:r>
              <w:rPr>
                <w:rFonts w:ascii="Times New Roman" w:hAnsi="Times New Roman"/>
                <w:sz w:val="24"/>
                <w:szCs w:val="24"/>
              </w:rPr>
              <w:t>年</w:t>
            </w:r>
          </w:p>
        </w:tc>
        <w:tc>
          <w:tcPr>
            <w:tcW w:w="1496" w:type="dxa"/>
            <w:vAlign w:val="center"/>
          </w:tcPr>
          <w:p w:rsidR="00F060AC" w:rsidRDefault="00D14300">
            <w:pPr>
              <w:spacing w:line="360" w:lineRule="exact"/>
              <w:rPr>
                <w:rFonts w:ascii="Times New Roman" w:hAnsi="Times New Roman"/>
                <w:sz w:val="24"/>
                <w:szCs w:val="24"/>
              </w:rPr>
            </w:pPr>
            <w:r>
              <w:rPr>
                <w:rFonts w:ascii="Times New Roman" w:hAnsi="Times New Roman" w:hint="eastAsia"/>
                <w:sz w:val="24"/>
                <w:szCs w:val="24"/>
              </w:rPr>
              <w:t>查责任书、考核记录</w:t>
            </w:r>
          </w:p>
        </w:tc>
      </w:tr>
      <w:tr w:rsidR="00F060AC">
        <w:trPr>
          <w:cantSplit/>
          <w:trHeight w:val="424"/>
          <w:tblHeader/>
        </w:trPr>
        <w:tc>
          <w:tcPr>
            <w:tcW w:w="771" w:type="dxa"/>
            <w:vAlign w:val="center"/>
          </w:tcPr>
          <w:p w:rsidR="00F060AC" w:rsidRDefault="00D14300">
            <w:pPr>
              <w:spacing w:line="360" w:lineRule="exact"/>
              <w:jc w:val="center"/>
              <w:rPr>
                <w:rFonts w:ascii="宋体" w:hAnsi="宋体" w:cs="宋体"/>
                <w:sz w:val="24"/>
                <w:szCs w:val="24"/>
              </w:rPr>
            </w:pPr>
            <w:r>
              <w:rPr>
                <w:rFonts w:ascii="宋体" w:hAnsi="宋体" w:cs="宋体" w:hint="eastAsia"/>
                <w:sz w:val="24"/>
                <w:szCs w:val="24"/>
              </w:rPr>
              <w:t>3</w:t>
            </w:r>
          </w:p>
        </w:tc>
        <w:tc>
          <w:tcPr>
            <w:tcW w:w="4427" w:type="dxa"/>
            <w:gridSpan w:val="5"/>
            <w:vAlign w:val="center"/>
          </w:tcPr>
          <w:p w:rsidR="00F060AC" w:rsidRDefault="00D14300">
            <w:pPr>
              <w:spacing w:line="360" w:lineRule="exact"/>
              <w:rPr>
                <w:rFonts w:ascii="Times New Roman" w:hAnsi="Times New Roman"/>
                <w:sz w:val="24"/>
                <w:szCs w:val="24"/>
              </w:rPr>
            </w:pPr>
            <w:r>
              <w:rPr>
                <w:rFonts w:ascii="Times New Roman" w:hAnsi="Times New Roman"/>
                <w:sz w:val="24"/>
                <w:szCs w:val="24"/>
              </w:rPr>
              <w:t>组织制定并实施</w:t>
            </w:r>
            <w:r>
              <w:rPr>
                <w:rFonts w:ascii="Times New Roman" w:hAnsi="Times New Roman" w:hint="eastAsia"/>
                <w:sz w:val="24"/>
                <w:szCs w:val="24"/>
              </w:rPr>
              <w:t>分管部门的</w:t>
            </w:r>
            <w:r>
              <w:rPr>
                <w:rFonts w:ascii="Times New Roman" w:hAnsi="Times New Roman"/>
                <w:sz w:val="24"/>
                <w:szCs w:val="24"/>
              </w:rPr>
              <w:t>安全生产教育和培训计划。</w:t>
            </w:r>
          </w:p>
        </w:tc>
        <w:tc>
          <w:tcPr>
            <w:tcW w:w="6113" w:type="dxa"/>
            <w:gridSpan w:val="6"/>
            <w:vAlign w:val="center"/>
          </w:tcPr>
          <w:p w:rsidR="00F060AC" w:rsidRDefault="00D14300">
            <w:pPr>
              <w:spacing w:line="360" w:lineRule="exact"/>
              <w:rPr>
                <w:rFonts w:ascii="Times New Roman" w:hAnsi="Times New Roman"/>
                <w:sz w:val="24"/>
                <w:szCs w:val="24"/>
              </w:rPr>
            </w:pPr>
            <w:r>
              <w:rPr>
                <w:rFonts w:ascii="Times New Roman" w:hAnsi="Times New Roman" w:hint="eastAsia"/>
                <w:sz w:val="24"/>
                <w:szCs w:val="24"/>
              </w:rPr>
              <w:t>组织制定、实施分管部门的</w:t>
            </w:r>
            <w:r>
              <w:rPr>
                <w:rFonts w:ascii="Times New Roman" w:hAnsi="Times New Roman"/>
                <w:sz w:val="24"/>
                <w:szCs w:val="24"/>
              </w:rPr>
              <w:t>安全生产教育和培训计划。</w:t>
            </w:r>
          </w:p>
        </w:tc>
        <w:tc>
          <w:tcPr>
            <w:tcW w:w="1665" w:type="dxa"/>
            <w:vAlign w:val="center"/>
          </w:tcPr>
          <w:p w:rsidR="00F060AC" w:rsidRDefault="00D14300">
            <w:pPr>
              <w:spacing w:line="360" w:lineRule="exact"/>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次</w:t>
            </w:r>
            <w:r>
              <w:rPr>
                <w:rFonts w:ascii="Times New Roman" w:hAnsi="Times New Roman"/>
                <w:sz w:val="24"/>
                <w:szCs w:val="24"/>
              </w:rPr>
              <w:t>/</w:t>
            </w:r>
            <w:r>
              <w:rPr>
                <w:rFonts w:ascii="Times New Roman" w:hAnsi="Times New Roman"/>
                <w:sz w:val="24"/>
                <w:szCs w:val="24"/>
              </w:rPr>
              <w:t>年</w:t>
            </w:r>
          </w:p>
        </w:tc>
        <w:tc>
          <w:tcPr>
            <w:tcW w:w="1496" w:type="dxa"/>
            <w:vAlign w:val="center"/>
          </w:tcPr>
          <w:p w:rsidR="00F060AC" w:rsidRDefault="00D14300">
            <w:pPr>
              <w:spacing w:line="360" w:lineRule="exact"/>
              <w:rPr>
                <w:rFonts w:ascii="Times New Roman" w:hAnsi="Times New Roman"/>
                <w:sz w:val="24"/>
                <w:szCs w:val="24"/>
              </w:rPr>
            </w:pPr>
            <w:r>
              <w:rPr>
                <w:rFonts w:ascii="Times New Roman" w:hAnsi="Times New Roman" w:hint="eastAsia"/>
                <w:sz w:val="24"/>
                <w:szCs w:val="24"/>
              </w:rPr>
              <w:t>查记录</w:t>
            </w:r>
          </w:p>
        </w:tc>
      </w:tr>
      <w:tr w:rsidR="00F060AC">
        <w:trPr>
          <w:cantSplit/>
          <w:trHeight w:val="424"/>
          <w:tblHeader/>
        </w:trPr>
        <w:tc>
          <w:tcPr>
            <w:tcW w:w="771" w:type="dxa"/>
            <w:vAlign w:val="center"/>
          </w:tcPr>
          <w:p w:rsidR="00F060AC" w:rsidRDefault="00D14300">
            <w:pPr>
              <w:spacing w:line="360" w:lineRule="exact"/>
              <w:jc w:val="center"/>
              <w:rPr>
                <w:rFonts w:ascii="宋体" w:hAnsi="宋体" w:cs="宋体"/>
                <w:sz w:val="24"/>
                <w:szCs w:val="24"/>
              </w:rPr>
            </w:pPr>
            <w:r>
              <w:rPr>
                <w:rFonts w:ascii="宋体" w:hAnsi="宋体" w:cs="宋体" w:hint="eastAsia"/>
                <w:sz w:val="24"/>
                <w:szCs w:val="24"/>
              </w:rPr>
              <w:t>5</w:t>
            </w:r>
          </w:p>
        </w:tc>
        <w:tc>
          <w:tcPr>
            <w:tcW w:w="4427" w:type="dxa"/>
            <w:gridSpan w:val="5"/>
            <w:vAlign w:val="center"/>
          </w:tcPr>
          <w:p w:rsidR="00F060AC" w:rsidRDefault="00D14300">
            <w:pPr>
              <w:spacing w:line="360" w:lineRule="exact"/>
              <w:rPr>
                <w:rFonts w:ascii="Times New Roman" w:hAnsi="Times New Roman"/>
                <w:sz w:val="24"/>
                <w:szCs w:val="24"/>
              </w:rPr>
            </w:pPr>
            <w:r>
              <w:rPr>
                <w:rFonts w:ascii="Times New Roman" w:hAnsi="Times New Roman"/>
                <w:sz w:val="24"/>
                <w:szCs w:val="24"/>
              </w:rPr>
              <w:t>督促、检查</w:t>
            </w:r>
            <w:r>
              <w:rPr>
                <w:rFonts w:ascii="Times New Roman" w:hAnsi="Times New Roman" w:hint="eastAsia"/>
                <w:sz w:val="24"/>
                <w:szCs w:val="24"/>
              </w:rPr>
              <w:t>分管部门的安全生产工作，</w:t>
            </w:r>
            <w:r>
              <w:rPr>
                <w:rFonts w:ascii="Times New Roman" w:hAnsi="Times New Roman"/>
                <w:sz w:val="24"/>
                <w:szCs w:val="24"/>
              </w:rPr>
              <w:t>及时消除安全生产隐患。</w:t>
            </w:r>
          </w:p>
        </w:tc>
        <w:tc>
          <w:tcPr>
            <w:tcW w:w="6113" w:type="dxa"/>
            <w:gridSpan w:val="6"/>
            <w:vAlign w:val="center"/>
          </w:tcPr>
          <w:p w:rsidR="00F060AC" w:rsidRDefault="00D14300">
            <w:pPr>
              <w:spacing w:line="360" w:lineRule="exact"/>
              <w:rPr>
                <w:rFonts w:ascii="Times New Roman" w:hAnsi="Times New Roman"/>
                <w:sz w:val="24"/>
                <w:szCs w:val="24"/>
              </w:rPr>
            </w:pPr>
            <w:r>
              <w:rPr>
                <w:rFonts w:ascii="Times New Roman" w:hAnsi="Times New Roman"/>
                <w:sz w:val="24"/>
                <w:szCs w:val="24"/>
              </w:rPr>
              <w:t>批准</w:t>
            </w:r>
            <w:r>
              <w:rPr>
                <w:rFonts w:ascii="Times New Roman" w:hAnsi="Times New Roman" w:hint="eastAsia"/>
                <w:sz w:val="24"/>
                <w:szCs w:val="24"/>
              </w:rPr>
              <w:t>分管部门</w:t>
            </w:r>
            <w:r>
              <w:rPr>
                <w:rFonts w:ascii="Times New Roman" w:hAnsi="Times New Roman"/>
                <w:sz w:val="24"/>
                <w:szCs w:val="24"/>
              </w:rPr>
              <w:t>安全检查计划，参加重点区域、重点部位或重点环节的安全检查活动。</w:t>
            </w:r>
          </w:p>
        </w:tc>
        <w:tc>
          <w:tcPr>
            <w:tcW w:w="1665" w:type="dxa"/>
            <w:vAlign w:val="center"/>
          </w:tcPr>
          <w:p w:rsidR="00F060AC" w:rsidRDefault="00D14300">
            <w:pPr>
              <w:spacing w:line="360" w:lineRule="exact"/>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次</w:t>
            </w:r>
            <w:r>
              <w:rPr>
                <w:rFonts w:ascii="Times New Roman" w:hAnsi="Times New Roman"/>
                <w:sz w:val="24"/>
                <w:szCs w:val="24"/>
              </w:rPr>
              <w:t>/</w:t>
            </w:r>
            <w:r>
              <w:rPr>
                <w:rFonts w:ascii="Times New Roman" w:hAnsi="Times New Roman"/>
                <w:sz w:val="24"/>
                <w:szCs w:val="24"/>
              </w:rPr>
              <w:t>年</w:t>
            </w:r>
          </w:p>
        </w:tc>
        <w:tc>
          <w:tcPr>
            <w:tcW w:w="1496" w:type="dxa"/>
            <w:vAlign w:val="center"/>
          </w:tcPr>
          <w:p w:rsidR="00F060AC" w:rsidRDefault="00D14300">
            <w:pPr>
              <w:spacing w:line="360" w:lineRule="exact"/>
              <w:rPr>
                <w:rFonts w:ascii="Times New Roman" w:hAnsi="Times New Roman"/>
                <w:sz w:val="24"/>
                <w:szCs w:val="24"/>
              </w:rPr>
            </w:pPr>
            <w:r>
              <w:rPr>
                <w:rFonts w:ascii="Times New Roman" w:hAnsi="Times New Roman" w:hint="eastAsia"/>
                <w:sz w:val="24"/>
                <w:szCs w:val="24"/>
              </w:rPr>
              <w:t>查记录</w:t>
            </w:r>
          </w:p>
        </w:tc>
      </w:tr>
      <w:tr w:rsidR="00F060AC">
        <w:trPr>
          <w:cantSplit/>
          <w:trHeight w:val="424"/>
          <w:tblHeader/>
        </w:trPr>
        <w:tc>
          <w:tcPr>
            <w:tcW w:w="771" w:type="dxa"/>
            <w:vAlign w:val="center"/>
          </w:tcPr>
          <w:p w:rsidR="00F060AC" w:rsidRDefault="00D14300">
            <w:pPr>
              <w:spacing w:line="360" w:lineRule="exact"/>
              <w:jc w:val="center"/>
              <w:rPr>
                <w:rFonts w:ascii="宋体" w:hAnsi="宋体" w:cs="宋体"/>
                <w:sz w:val="24"/>
                <w:szCs w:val="24"/>
              </w:rPr>
            </w:pPr>
            <w:r>
              <w:rPr>
                <w:rFonts w:ascii="宋体" w:hAnsi="宋体" w:cs="宋体" w:hint="eastAsia"/>
                <w:sz w:val="24"/>
                <w:szCs w:val="24"/>
              </w:rPr>
              <w:t>6</w:t>
            </w:r>
          </w:p>
        </w:tc>
        <w:tc>
          <w:tcPr>
            <w:tcW w:w="4427" w:type="dxa"/>
            <w:gridSpan w:val="5"/>
            <w:vAlign w:val="center"/>
          </w:tcPr>
          <w:p w:rsidR="00F060AC" w:rsidRDefault="00D14300">
            <w:pPr>
              <w:spacing w:line="360" w:lineRule="exact"/>
              <w:rPr>
                <w:rFonts w:ascii="Times New Roman" w:hAnsi="Times New Roman"/>
                <w:sz w:val="24"/>
                <w:szCs w:val="24"/>
              </w:rPr>
            </w:pPr>
            <w:r>
              <w:rPr>
                <w:rFonts w:ascii="Times New Roman" w:hAnsi="Times New Roman"/>
                <w:sz w:val="24"/>
                <w:szCs w:val="24"/>
              </w:rPr>
              <w:t>组织制定</w:t>
            </w:r>
            <w:r>
              <w:rPr>
                <w:rFonts w:ascii="Times New Roman" w:hAnsi="Times New Roman" w:hint="eastAsia"/>
                <w:sz w:val="24"/>
                <w:szCs w:val="24"/>
              </w:rPr>
              <w:t>分管部门的</w:t>
            </w:r>
            <w:r>
              <w:rPr>
                <w:rFonts w:ascii="Times New Roman" w:hAnsi="Times New Roman"/>
                <w:sz w:val="24"/>
                <w:szCs w:val="24"/>
              </w:rPr>
              <w:t>生产安全事故</w:t>
            </w:r>
            <w:r>
              <w:rPr>
                <w:rFonts w:ascii="Times New Roman" w:hAnsi="Times New Roman" w:hint="eastAsia"/>
                <w:sz w:val="24"/>
                <w:szCs w:val="24"/>
              </w:rPr>
              <w:t>应急处置方案</w:t>
            </w:r>
            <w:r>
              <w:rPr>
                <w:rFonts w:ascii="Times New Roman" w:hAnsi="Times New Roman"/>
                <w:sz w:val="24"/>
                <w:szCs w:val="24"/>
              </w:rPr>
              <w:t>，负责组织开展演练工作，落实应急准备工作。</w:t>
            </w:r>
          </w:p>
        </w:tc>
        <w:tc>
          <w:tcPr>
            <w:tcW w:w="6113" w:type="dxa"/>
            <w:gridSpan w:val="6"/>
            <w:vAlign w:val="center"/>
          </w:tcPr>
          <w:p w:rsidR="00F060AC" w:rsidRDefault="00D14300">
            <w:pPr>
              <w:spacing w:line="360" w:lineRule="exact"/>
              <w:rPr>
                <w:rFonts w:ascii="Times New Roman" w:hAnsi="Times New Roman"/>
                <w:sz w:val="24"/>
                <w:szCs w:val="24"/>
              </w:rPr>
            </w:pPr>
            <w:r>
              <w:rPr>
                <w:rFonts w:ascii="Times New Roman" w:hAnsi="Times New Roman"/>
                <w:sz w:val="24"/>
                <w:szCs w:val="24"/>
              </w:rPr>
              <w:t>组织制定</w:t>
            </w:r>
            <w:r>
              <w:rPr>
                <w:rFonts w:ascii="Times New Roman" w:hAnsi="Times New Roman" w:hint="eastAsia"/>
                <w:sz w:val="24"/>
                <w:szCs w:val="24"/>
              </w:rPr>
              <w:t>分管部门的应急处置方案</w:t>
            </w:r>
            <w:r>
              <w:rPr>
                <w:rFonts w:ascii="Times New Roman" w:hAnsi="Times New Roman"/>
                <w:sz w:val="24"/>
                <w:szCs w:val="24"/>
              </w:rPr>
              <w:t>，按计划参加应急救援演练。</w:t>
            </w:r>
          </w:p>
          <w:p w:rsidR="00F060AC" w:rsidRDefault="00F060AC">
            <w:pPr>
              <w:spacing w:line="360" w:lineRule="exact"/>
              <w:rPr>
                <w:rFonts w:ascii="Times New Roman" w:hAnsi="Times New Roman"/>
                <w:sz w:val="24"/>
                <w:szCs w:val="24"/>
              </w:rPr>
            </w:pPr>
          </w:p>
        </w:tc>
        <w:tc>
          <w:tcPr>
            <w:tcW w:w="1665" w:type="dxa"/>
            <w:vAlign w:val="center"/>
          </w:tcPr>
          <w:p w:rsidR="00F060AC" w:rsidRDefault="00D14300">
            <w:pPr>
              <w:spacing w:line="360" w:lineRule="exact"/>
              <w:jc w:val="center"/>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次</w:t>
            </w:r>
            <w:r>
              <w:rPr>
                <w:rFonts w:ascii="Times New Roman" w:hAnsi="Times New Roman" w:hint="eastAsia"/>
                <w:sz w:val="24"/>
                <w:szCs w:val="24"/>
              </w:rPr>
              <w:t>/</w:t>
            </w:r>
            <w:r>
              <w:rPr>
                <w:rFonts w:ascii="Times New Roman" w:hAnsi="Times New Roman" w:hint="eastAsia"/>
                <w:sz w:val="24"/>
                <w:szCs w:val="24"/>
              </w:rPr>
              <w:t>年</w:t>
            </w:r>
          </w:p>
        </w:tc>
        <w:tc>
          <w:tcPr>
            <w:tcW w:w="1496" w:type="dxa"/>
            <w:vAlign w:val="center"/>
          </w:tcPr>
          <w:p w:rsidR="00F060AC" w:rsidRDefault="00D14300">
            <w:pPr>
              <w:spacing w:line="360" w:lineRule="exact"/>
              <w:rPr>
                <w:rFonts w:ascii="Times New Roman" w:hAnsi="Times New Roman"/>
                <w:sz w:val="24"/>
                <w:szCs w:val="24"/>
              </w:rPr>
            </w:pPr>
            <w:r>
              <w:rPr>
                <w:rFonts w:ascii="Times New Roman" w:hAnsi="Times New Roman" w:hint="eastAsia"/>
                <w:sz w:val="24"/>
                <w:szCs w:val="24"/>
              </w:rPr>
              <w:t>查记录</w:t>
            </w:r>
          </w:p>
        </w:tc>
      </w:tr>
    </w:tbl>
    <w:p w:rsidR="00F060AC" w:rsidRDefault="00F060AC"/>
    <w:p w:rsidR="00F060AC" w:rsidRDefault="00F060AC">
      <w:pPr>
        <w:pStyle w:val="aff2"/>
      </w:pPr>
    </w:p>
    <w:p w:rsidR="00F060AC" w:rsidRDefault="00F060AC"/>
    <w:p w:rsidR="00F060AC" w:rsidRDefault="00D14300">
      <w:pPr>
        <w:pStyle w:val="21"/>
        <w:numPr>
          <w:ilvl w:val="1"/>
          <w:numId w:val="0"/>
        </w:numPr>
      </w:pPr>
      <w:bookmarkStart w:id="59" w:name="_Toc25590"/>
      <w:r>
        <w:rPr>
          <w:rFonts w:hint="eastAsia"/>
        </w:rPr>
        <w:lastRenderedPageBreak/>
        <w:t>3.4</w:t>
      </w:r>
      <w:r>
        <w:rPr>
          <w:rFonts w:hint="eastAsia"/>
        </w:rPr>
        <w:t>副总经理安全生产主体责任清单</w:t>
      </w:r>
      <w:bookmarkEnd w:id="59"/>
    </w:p>
    <w:tbl>
      <w:tblPr>
        <w:tblW w:w="14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1069"/>
        <w:gridCol w:w="846"/>
        <w:gridCol w:w="954"/>
        <w:gridCol w:w="305"/>
        <w:gridCol w:w="1253"/>
        <w:gridCol w:w="767"/>
        <w:gridCol w:w="718"/>
        <w:gridCol w:w="1135"/>
        <w:gridCol w:w="1773"/>
        <w:gridCol w:w="1495"/>
        <w:gridCol w:w="225"/>
        <w:gridCol w:w="1665"/>
        <w:gridCol w:w="1496"/>
      </w:tblGrid>
      <w:tr w:rsidR="00F060AC">
        <w:trPr>
          <w:cantSplit/>
          <w:trHeight w:val="424"/>
          <w:tblHeader/>
        </w:trPr>
        <w:tc>
          <w:tcPr>
            <w:tcW w:w="771" w:type="dxa"/>
            <w:vAlign w:val="center"/>
          </w:tcPr>
          <w:p w:rsidR="00F060AC" w:rsidRDefault="00D14300">
            <w:pPr>
              <w:spacing w:line="360" w:lineRule="exact"/>
              <w:jc w:val="center"/>
              <w:rPr>
                <w:rFonts w:eastAsia="黑体"/>
                <w:sz w:val="24"/>
                <w:szCs w:val="24"/>
              </w:rPr>
            </w:pPr>
            <w:r>
              <w:rPr>
                <w:rFonts w:eastAsia="黑体"/>
                <w:sz w:val="24"/>
                <w:szCs w:val="24"/>
              </w:rPr>
              <w:br w:type="page"/>
            </w:r>
            <w:r>
              <w:rPr>
                <w:rFonts w:eastAsia="黑体" w:hint="eastAsia"/>
                <w:sz w:val="24"/>
                <w:szCs w:val="24"/>
              </w:rPr>
              <w:t>编号</w:t>
            </w:r>
          </w:p>
        </w:tc>
        <w:tc>
          <w:tcPr>
            <w:tcW w:w="1915" w:type="dxa"/>
            <w:gridSpan w:val="2"/>
            <w:vAlign w:val="center"/>
          </w:tcPr>
          <w:p w:rsidR="00F060AC" w:rsidRDefault="00D14300">
            <w:pPr>
              <w:spacing w:line="360" w:lineRule="exact"/>
              <w:jc w:val="center"/>
              <w:rPr>
                <w:rFonts w:eastAsia="黑体"/>
                <w:sz w:val="24"/>
                <w:szCs w:val="24"/>
              </w:rPr>
            </w:pPr>
            <w:r>
              <w:rPr>
                <w:rFonts w:ascii="宋体" w:hAnsi="宋体" w:cs="宋体" w:hint="eastAsia"/>
                <w:sz w:val="24"/>
                <w:szCs w:val="24"/>
              </w:rPr>
              <w:t>BNC-GWQD-004</w:t>
            </w:r>
          </w:p>
        </w:tc>
        <w:tc>
          <w:tcPr>
            <w:tcW w:w="1259" w:type="dxa"/>
            <w:gridSpan w:val="2"/>
            <w:vAlign w:val="center"/>
          </w:tcPr>
          <w:p w:rsidR="00F060AC" w:rsidRDefault="00D14300">
            <w:pPr>
              <w:spacing w:line="360" w:lineRule="exact"/>
              <w:jc w:val="center"/>
              <w:rPr>
                <w:rFonts w:eastAsia="黑体"/>
                <w:sz w:val="24"/>
                <w:szCs w:val="24"/>
              </w:rPr>
            </w:pPr>
            <w:r>
              <w:rPr>
                <w:rFonts w:eastAsia="黑体" w:hint="eastAsia"/>
                <w:sz w:val="24"/>
                <w:szCs w:val="24"/>
              </w:rPr>
              <w:t>履职岗位</w:t>
            </w:r>
          </w:p>
        </w:tc>
        <w:tc>
          <w:tcPr>
            <w:tcW w:w="2738" w:type="dxa"/>
            <w:gridSpan w:val="3"/>
            <w:vAlign w:val="center"/>
          </w:tcPr>
          <w:p w:rsidR="00F060AC" w:rsidRDefault="00D14300">
            <w:pPr>
              <w:spacing w:line="360" w:lineRule="exact"/>
              <w:jc w:val="center"/>
              <w:rPr>
                <w:rFonts w:eastAsia="黑体"/>
                <w:sz w:val="24"/>
                <w:szCs w:val="24"/>
              </w:rPr>
            </w:pPr>
            <w:r>
              <w:rPr>
                <w:rFonts w:ascii="宋体" w:hAnsi="宋体" w:cs="宋体" w:hint="eastAsia"/>
                <w:sz w:val="24"/>
                <w:szCs w:val="24"/>
              </w:rPr>
              <w:t>副总经理</w:t>
            </w:r>
          </w:p>
        </w:tc>
        <w:tc>
          <w:tcPr>
            <w:tcW w:w="1135" w:type="dxa"/>
            <w:vAlign w:val="center"/>
          </w:tcPr>
          <w:p w:rsidR="00F060AC" w:rsidRDefault="00D14300">
            <w:pPr>
              <w:spacing w:line="360" w:lineRule="exact"/>
              <w:jc w:val="center"/>
              <w:rPr>
                <w:rFonts w:ascii="宋体" w:hAnsi="宋体" w:cs="宋体"/>
                <w:sz w:val="24"/>
                <w:szCs w:val="24"/>
              </w:rPr>
            </w:pPr>
            <w:r>
              <w:rPr>
                <w:rFonts w:ascii="宋体" w:hAnsi="宋体" w:cs="宋体" w:hint="eastAsia"/>
                <w:b/>
                <w:bCs/>
                <w:sz w:val="24"/>
                <w:szCs w:val="24"/>
              </w:rPr>
              <w:t>执行人</w:t>
            </w:r>
          </w:p>
        </w:tc>
        <w:tc>
          <w:tcPr>
            <w:tcW w:w="1773" w:type="dxa"/>
            <w:vAlign w:val="center"/>
          </w:tcPr>
          <w:p w:rsidR="00F060AC" w:rsidRDefault="00D14300">
            <w:pPr>
              <w:spacing w:line="360" w:lineRule="exact"/>
              <w:jc w:val="center"/>
              <w:rPr>
                <w:rFonts w:eastAsia="黑体"/>
                <w:sz w:val="24"/>
                <w:szCs w:val="24"/>
              </w:rPr>
            </w:pPr>
            <w:r>
              <w:rPr>
                <w:rFonts w:ascii="宋体" w:hAnsi="宋体" w:cs="宋体" w:hint="eastAsia"/>
                <w:sz w:val="24"/>
                <w:szCs w:val="24"/>
              </w:rPr>
              <w:t>副总经理</w:t>
            </w:r>
          </w:p>
        </w:tc>
        <w:tc>
          <w:tcPr>
            <w:tcW w:w="1495" w:type="dxa"/>
            <w:vAlign w:val="center"/>
          </w:tcPr>
          <w:p w:rsidR="00F060AC" w:rsidRDefault="00D14300">
            <w:pPr>
              <w:spacing w:line="360" w:lineRule="exact"/>
              <w:jc w:val="center"/>
              <w:rPr>
                <w:rFonts w:eastAsia="黑体"/>
                <w:sz w:val="24"/>
                <w:szCs w:val="24"/>
              </w:rPr>
            </w:pPr>
            <w:r>
              <w:rPr>
                <w:rFonts w:eastAsia="黑体" w:hint="eastAsia"/>
                <w:sz w:val="24"/>
                <w:szCs w:val="24"/>
              </w:rPr>
              <w:t>考核监督</w:t>
            </w:r>
          </w:p>
        </w:tc>
        <w:tc>
          <w:tcPr>
            <w:tcW w:w="3386" w:type="dxa"/>
            <w:gridSpan w:val="3"/>
            <w:vAlign w:val="center"/>
          </w:tcPr>
          <w:p w:rsidR="00F060AC" w:rsidRDefault="00D14300">
            <w:pPr>
              <w:spacing w:line="360" w:lineRule="exact"/>
              <w:jc w:val="center"/>
              <w:rPr>
                <w:rFonts w:eastAsia="黑体"/>
                <w:sz w:val="24"/>
                <w:szCs w:val="24"/>
              </w:rPr>
            </w:pPr>
            <w:r>
              <w:rPr>
                <w:rFonts w:ascii="宋体" w:hAnsi="宋体" w:cs="宋体" w:hint="eastAsia"/>
                <w:sz w:val="24"/>
                <w:szCs w:val="24"/>
              </w:rPr>
              <w:t>安全生产领导小组办公室</w:t>
            </w:r>
          </w:p>
        </w:tc>
      </w:tr>
      <w:tr w:rsidR="00F060AC">
        <w:trPr>
          <w:cantSplit/>
          <w:trHeight w:val="424"/>
          <w:tblHeader/>
        </w:trPr>
        <w:tc>
          <w:tcPr>
            <w:tcW w:w="1840" w:type="dxa"/>
            <w:gridSpan w:val="2"/>
            <w:vAlign w:val="center"/>
          </w:tcPr>
          <w:p w:rsidR="00F060AC" w:rsidRDefault="00D14300">
            <w:pPr>
              <w:spacing w:line="360" w:lineRule="exact"/>
              <w:jc w:val="center"/>
              <w:rPr>
                <w:rFonts w:ascii="宋体" w:hAnsi="宋体" w:cs="宋体"/>
                <w:sz w:val="24"/>
                <w:szCs w:val="24"/>
              </w:rPr>
            </w:pPr>
            <w:r>
              <w:rPr>
                <w:rFonts w:ascii="宋体" w:hAnsi="宋体" w:cs="宋体" w:hint="eastAsia"/>
                <w:b/>
                <w:bCs/>
                <w:sz w:val="24"/>
                <w:szCs w:val="24"/>
              </w:rPr>
              <w:t>认领人（签字）</w:t>
            </w:r>
          </w:p>
        </w:tc>
        <w:tc>
          <w:tcPr>
            <w:tcW w:w="1800" w:type="dxa"/>
            <w:gridSpan w:val="2"/>
            <w:vAlign w:val="center"/>
          </w:tcPr>
          <w:p w:rsidR="00F060AC" w:rsidRDefault="00F060AC">
            <w:pPr>
              <w:spacing w:line="360" w:lineRule="exact"/>
              <w:rPr>
                <w:rFonts w:ascii="宋体" w:hAnsi="宋体" w:cs="宋体"/>
                <w:sz w:val="24"/>
                <w:szCs w:val="24"/>
              </w:rPr>
            </w:pPr>
          </w:p>
        </w:tc>
        <w:tc>
          <w:tcPr>
            <w:tcW w:w="2325" w:type="dxa"/>
            <w:gridSpan w:val="3"/>
            <w:vAlign w:val="center"/>
          </w:tcPr>
          <w:p w:rsidR="00F060AC" w:rsidRDefault="00D14300">
            <w:pPr>
              <w:spacing w:line="360" w:lineRule="exact"/>
              <w:rPr>
                <w:rFonts w:ascii="Times New Roman" w:hAnsi="Times New Roman"/>
                <w:sz w:val="24"/>
                <w:szCs w:val="24"/>
              </w:rPr>
            </w:pPr>
            <w:r>
              <w:rPr>
                <w:rFonts w:ascii="宋体" w:hAnsi="宋体" w:cs="宋体" w:hint="eastAsia"/>
                <w:b/>
                <w:bCs/>
                <w:sz w:val="24"/>
                <w:szCs w:val="24"/>
              </w:rPr>
              <w:t>安全生产责任范围</w:t>
            </w:r>
          </w:p>
        </w:tc>
        <w:tc>
          <w:tcPr>
            <w:tcW w:w="8507" w:type="dxa"/>
            <w:gridSpan w:val="7"/>
            <w:vAlign w:val="center"/>
          </w:tcPr>
          <w:p w:rsidR="00F060AC" w:rsidRPr="00104964" w:rsidRDefault="00386E76">
            <w:pPr>
              <w:spacing w:line="360" w:lineRule="exact"/>
              <w:rPr>
                <w:rFonts w:ascii="Times New Roman" w:hAnsi="Times New Roman"/>
                <w:sz w:val="24"/>
                <w:szCs w:val="24"/>
              </w:rPr>
            </w:pPr>
            <w:r w:rsidRPr="00104964">
              <w:rPr>
                <w:rFonts w:ascii="宋体" w:hAnsi="宋体" w:hint="eastAsia"/>
                <w:b/>
                <w:color w:val="000000"/>
                <w:sz w:val="24"/>
                <w:szCs w:val="24"/>
              </w:rPr>
              <w:t>全面负责品控中心、研发中心安全生产</w:t>
            </w:r>
            <w:r w:rsidR="00265957">
              <w:rPr>
                <w:rFonts w:ascii="宋体" w:hAnsi="宋体" w:hint="eastAsia"/>
                <w:b/>
                <w:color w:val="000000"/>
                <w:sz w:val="24"/>
                <w:szCs w:val="24"/>
              </w:rPr>
              <w:t>工作</w:t>
            </w:r>
            <w:r w:rsidRPr="00104964">
              <w:rPr>
                <w:rFonts w:ascii="Times New Roman" w:hAnsi="Times New Roman" w:hint="eastAsia"/>
                <w:sz w:val="24"/>
                <w:szCs w:val="24"/>
              </w:rPr>
              <w:t>。</w:t>
            </w:r>
          </w:p>
        </w:tc>
      </w:tr>
      <w:tr w:rsidR="00F060AC">
        <w:trPr>
          <w:cantSplit/>
          <w:trHeight w:val="424"/>
          <w:tblHeader/>
        </w:trPr>
        <w:tc>
          <w:tcPr>
            <w:tcW w:w="771" w:type="dxa"/>
            <w:vAlign w:val="center"/>
          </w:tcPr>
          <w:p w:rsidR="00F060AC" w:rsidRDefault="00D14300">
            <w:pPr>
              <w:spacing w:line="360" w:lineRule="exact"/>
              <w:jc w:val="center"/>
              <w:rPr>
                <w:rFonts w:eastAsia="黑体"/>
                <w:sz w:val="24"/>
                <w:szCs w:val="24"/>
              </w:rPr>
            </w:pPr>
            <w:r>
              <w:rPr>
                <w:rFonts w:eastAsia="黑体"/>
                <w:sz w:val="24"/>
                <w:szCs w:val="24"/>
              </w:rPr>
              <w:t>序号</w:t>
            </w:r>
          </w:p>
        </w:tc>
        <w:tc>
          <w:tcPr>
            <w:tcW w:w="4427" w:type="dxa"/>
            <w:gridSpan w:val="5"/>
            <w:vAlign w:val="center"/>
          </w:tcPr>
          <w:p w:rsidR="00F060AC" w:rsidRDefault="00D14300">
            <w:pPr>
              <w:spacing w:line="360" w:lineRule="exact"/>
              <w:ind w:firstLineChars="200" w:firstLine="480"/>
              <w:jc w:val="center"/>
              <w:rPr>
                <w:rFonts w:eastAsia="黑体"/>
                <w:sz w:val="24"/>
                <w:szCs w:val="24"/>
              </w:rPr>
            </w:pPr>
            <w:r>
              <w:rPr>
                <w:rFonts w:eastAsia="黑体"/>
                <w:sz w:val="24"/>
                <w:szCs w:val="24"/>
              </w:rPr>
              <w:t>责任清单</w:t>
            </w:r>
          </w:p>
        </w:tc>
        <w:tc>
          <w:tcPr>
            <w:tcW w:w="6113" w:type="dxa"/>
            <w:gridSpan w:val="6"/>
            <w:vAlign w:val="center"/>
          </w:tcPr>
          <w:p w:rsidR="00F060AC" w:rsidRDefault="00D14300">
            <w:pPr>
              <w:spacing w:line="360" w:lineRule="exact"/>
              <w:jc w:val="center"/>
              <w:rPr>
                <w:rFonts w:ascii="宋体" w:hAnsi="宋体" w:cs="宋体"/>
                <w:sz w:val="24"/>
                <w:szCs w:val="24"/>
              </w:rPr>
            </w:pPr>
            <w:r>
              <w:rPr>
                <w:rFonts w:ascii="宋体" w:hAnsi="宋体" w:cs="宋体" w:hint="eastAsia"/>
                <w:b/>
                <w:bCs/>
                <w:sz w:val="24"/>
                <w:szCs w:val="24"/>
              </w:rPr>
              <w:t>履职清单</w:t>
            </w:r>
          </w:p>
        </w:tc>
        <w:tc>
          <w:tcPr>
            <w:tcW w:w="1665" w:type="dxa"/>
            <w:vAlign w:val="center"/>
          </w:tcPr>
          <w:p w:rsidR="00F060AC" w:rsidRDefault="00D14300">
            <w:pPr>
              <w:spacing w:line="360" w:lineRule="exact"/>
              <w:jc w:val="center"/>
              <w:rPr>
                <w:rFonts w:eastAsia="黑体"/>
                <w:sz w:val="24"/>
                <w:szCs w:val="24"/>
              </w:rPr>
            </w:pPr>
            <w:r>
              <w:rPr>
                <w:rFonts w:eastAsia="黑体" w:hint="eastAsia"/>
                <w:sz w:val="24"/>
                <w:szCs w:val="24"/>
              </w:rPr>
              <w:t>要求履职频次</w:t>
            </w:r>
          </w:p>
        </w:tc>
        <w:tc>
          <w:tcPr>
            <w:tcW w:w="1496" w:type="dxa"/>
            <w:vAlign w:val="center"/>
          </w:tcPr>
          <w:p w:rsidR="00F060AC" w:rsidRDefault="00D14300">
            <w:pPr>
              <w:spacing w:line="360" w:lineRule="exact"/>
              <w:jc w:val="center"/>
              <w:rPr>
                <w:rFonts w:eastAsia="黑体"/>
                <w:sz w:val="24"/>
                <w:szCs w:val="24"/>
              </w:rPr>
            </w:pPr>
            <w:r>
              <w:rPr>
                <w:rFonts w:eastAsia="黑体" w:hint="eastAsia"/>
                <w:sz w:val="24"/>
                <w:szCs w:val="24"/>
              </w:rPr>
              <w:t>考核方式</w:t>
            </w:r>
          </w:p>
        </w:tc>
      </w:tr>
      <w:tr w:rsidR="00F060AC">
        <w:trPr>
          <w:cantSplit/>
          <w:trHeight w:val="424"/>
          <w:tblHeader/>
        </w:trPr>
        <w:tc>
          <w:tcPr>
            <w:tcW w:w="771" w:type="dxa"/>
            <w:vAlign w:val="center"/>
          </w:tcPr>
          <w:p w:rsidR="00F060AC" w:rsidRDefault="00D14300">
            <w:pPr>
              <w:spacing w:line="360" w:lineRule="exact"/>
              <w:jc w:val="center"/>
              <w:rPr>
                <w:rFonts w:ascii="宋体" w:hAnsi="宋体" w:cs="宋体"/>
                <w:sz w:val="24"/>
                <w:szCs w:val="24"/>
              </w:rPr>
            </w:pPr>
            <w:r>
              <w:rPr>
                <w:rFonts w:ascii="宋体" w:hAnsi="宋体" w:cs="宋体" w:hint="eastAsia"/>
                <w:sz w:val="24"/>
                <w:szCs w:val="24"/>
              </w:rPr>
              <w:t>1</w:t>
            </w:r>
          </w:p>
        </w:tc>
        <w:tc>
          <w:tcPr>
            <w:tcW w:w="4427" w:type="dxa"/>
            <w:gridSpan w:val="5"/>
            <w:vAlign w:val="center"/>
          </w:tcPr>
          <w:p w:rsidR="00F060AC" w:rsidRDefault="00D14300">
            <w:pPr>
              <w:spacing w:line="360" w:lineRule="exact"/>
              <w:rPr>
                <w:rFonts w:ascii="Times New Roman" w:hAnsi="Times New Roman"/>
                <w:sz w:val="24"/>
                <w:szCs w:val="24"/>
              </w:rPr>
            </w:pPr>
            <w:r>
              <w:rPr>
                <w:rFonts w:asciiTheme="minorEastAsia" w:hAnsiTheme="minorEastAsia"/>
                <w:sz w:val="24"/>
                <w:szCs w:val="24"/>
              </w:rPr>
              <w:t>贯彻党和国家安全生产方针政策、法律法规及上级领导的工作指示，</w:t>
            </w:r>
            <w:r>
              <w:rPr>
                <w:rFonts w:asciiTheme="minorEastAsia" w:hAnsiTheme="minorEastAsia" w:hint="eastAsia"/>
                <w:sz w:val="24"/>
                <w:szCs w:val="24"/>
              </w:rPr>
              <w:t>负责监管分管部门的</w:t>
            </w:r>
            <w:r>
              <w:rPr>
                <w:rFonts w:asciiTheme="minorEastAsia" w:hAnsiTheme="minorEastAsia"/>
                <w:sz w:val="24"/>
                <w:szCs w:val="24"/>
              </w:rPr>
              <w:t>生产</w:t>
            </w:r>
            <w:r>
              <w:rPr>
                <w:rFonts w:asciiTheme="minorEastAsia" w:hAnsiTheme="minorEastAsia" w:hint="eastAsia"/>
                <w:sz w:val="24"/>
                <w:szCs w:val="24"/>
              </w:rPr>
              <w:t>安全工作</w:t>
            </w:r>
            <w:r>
              <w:rPr>
                <w:rFonts w:asciiTheme="minorEastAsia" w:hAnsiTheme="minorEastAsia"/>
                <w:sz w:val="24"/>
                <w:szCs w:val="24"/>
              </w:rPr>
              <w:t>。</w:t>
            </w:r>
          </w:p>
        </w:tc>
        <w:tc>
          <w:tcPr>
            <w:tcW w:w="6113" w:type="dxa"/>
            <w:gridSpan w:val="6"/>
            <w:vAlign w:val="center"/>
          </w:tcPr>
          <w:p w:rsidR="00F060AC" w:rsidRDefault="00D14300">
            <w:pPr>
              <w:spacing w:line="360" w:lineRule="exact"/>
              <w:rPr>
                <w:rFonts w:ascii="Times New Roman" w:hAnsi="Times New Roman"/>
                <w:sz w:val="24"/>
                <w:szCs w:val="24"/>
              </w:rPr>
            </w:pPr>
            <w:r>
              <w:rPr>
                <w:rFonts w:ascii="Times New Roman" w:hAnsi="Times New Roman"/>
                <w:sz w:val="24"/>
                <w:szCs w:val="24"/>
              </w:rPr>
              <w:t>定期组织相关部门分析企业安全生产动态，及时解决安全生产工作中存在的问题。</w:t>
            </w:r>
          </w:p>
          <w:p w:rsidR="00F060AC" w:rsidRDefault="00F060AC">
            <w:pPr>
              <w:spacing w:line="360" w:lineRule="exact"/>
              <w:rPr>
                <w:rFonts w:ascii="Times New Roman" w:hAnsi="Times New Roman"/>
                <w:sz w:val="24"/>
                <w:szCs w:val="24"/>
              </w:rPr>
            </w:pPr>
          </w:p>
        </w:tc>
        <w:tc>
          <w:tcPr>
            <w:tcW w:w="1665" w:type="dxa"/>
            <w:vAlign w:val="center"/>
          </w:tcPr>
          <w:p w:rsidR="00F060AC" w:rsidRDefault="00D14300">
            <w:pPr>
              <w:spacing w:line="360" w:lineRule="exact"/>
              <w:jc w:val="center"/>
              <w:rPr>
                <w:rFonts w:ascii="Times New Roman" w:hAnsi="Times New Roman"/>
                <w:sz w:val="24"/>
                <w:szCs w:val="24"/>
              </w:rPr>
            </w:pPr>
            <w:r>
              <w:rPr>
                <w:rFonts w:ascii="Times New Roman" w:hAnsi="Times New Roman" w:hint="eastAsia"/>
                <w:sz w:val="24"/>
                <w:szCs w:val="24"/>
              </w:rPr>
              <w:t>持续</w:t>
            </w:r>
          </w:p>
        </w:tc>
        <w:tc>
          <w:tcPr>
            <w:tcW w:w="1496" w:type="dxa"/>
            <w:vAlign w:val="center"/>
          </w:tcPr>
          <w:p w:rsidR="00F060AC" w:rsidRDefault="00D14300">
            <w:pPr>
              <w:spacing w:line="360" w:lineRule="exact"/>
              <w:rPr>
                <w:rFonts w:ascii="Times New Roman" w:hAnsi="Times New Roman"/>
                <w:sz w:val="24"/>
                <w:szCs w:val="24"/>
              </w:rPr>
            </w:pPr>
            <w:r>
              <w:rPr>
                <w:rFonts w:ascii="Times New Roman" w:hAnsi="Times New Roman" w:hint="eastAsia"/>
                <w:sz w:val="24"/>
                <w:szCs w:val="24"/>
              </w:rPr>
              <w:t>查会议记录</w:t>
            </w:r>
          </w:p>
        </w:tc>
      </w:tr>
      <w:tr w:rsidR="00F060AC">
        <w:trPr>
          <w:cantSplit/>
          <w:trHeight w:val="424"/>
          <w:tblHeader/>
        </w:trPr>
        <w:tc>
          <w:tcPr>
            <w:tcW w:w="771" w:type="dxa"/>
            <w:vAlign w:val="center"/>
          </w:tcPr>
          <w:p w:rsidR="00F060AC" w:rsidRDefault="00D14300">
            <w:pPr>
              <w:spacing w:line="360" w:lineRule="exact"/>
              <w:jc w:val="center"/>
              <w:rPr>
                <w:rFonts w:ascii="宋体" w:hAnsi="宋体" w:cs="宋体"/>
                <w:sz w:val="24"/>
                <w:szCs w:val="24"/>
              </w:rPr>
            </w:pPr>
            <w:r>
              <w:rPr>
                <w:rFonts w:ascii="宋体" w:hAnsi="宋体" w:cs="宋体" w:hint="eastAsia"/>
                <w:sz w:val="24"/>
                <w:szCs w:val="24"/>
              </w:rPr>
              <w:t>2</w:t>
            </w:r>
          </w:p>
        </w:tc>
        <w:tc>
          <w:tcPr>
            <w:tcW w:w="4427" w:type="dxa"/>
            <w:gridSpan w:val="5"/>
            <w:vAlign w:val="center"/>
          </w:tcPr>
          <w:p w:rsidR="00F060AC" w:rsidRDefault="00D14300">
            <w:pPr>
              <w:spacing w:line="360" w:lineRule="exact"/>
              <w:rPr>
                <w:rFonts w:asciiTheme="minorEastAsia" w:hAnsiTheme="minorEastAsia"/>
                <w:sz w:val="24"/>
                <w:szCs w:val="24"/>
              </w:rPr>
            </w:pPr>
            <w:r>
              <w:rPr>
                <w:rFonts w:ascii="Times New Roman" w:hAnsi="Times New Roman"/>
                <w:sz w:val="24"/>
                <w:szCs w:val="24"/>
              </w:rPr>
              <w:t>建立、健全</w:t>
            </w:r>
            <w:r>
              <w:rPr>
                <w:rFonts w:ascii="Times New Roman" w:hAnsi="Times New Roman" w:hint="eastAsia"/>
                <w:sz w:val="24"/>
                <w:szCs w:val="24"/>
              </w:rPr>
              <w:t>分管部门</w:t>
            </w:r>
            <w:r>
              <w:rPr>
                <w:rFonts w:ascii="Times New Roman" w:hAnsi="Times New Roman"/>
                <w:sz w:val="24"/>
                <w:szCs w:val="24"/>
              </w:rPr>
              <w:t>安全生产责任制，协助总经理</w:t>
            </w:r>
            <w:r>
              <w:rPr>
                <w:rFonts w:ascii="Times New Roman" w:hAnsi="Times New Roman" w:hint="eastAsia"/>
                <w:sz w:val="24"/>
                <w:szCs w:val="24"/>
              </w:rPr>
              <w:t>、生产安全总监督</w:t>
            </w:r>
            <w:r>
              <w:rPr>
                <w:rFonts w:ascii="Times New Roman" w:hAnsi="Times New Roman"/>
                <w:sz w:val="24"/>
                <w:szCs w:val="24"/>
              </w:rPr>
              <w:t>监督检查同级领导的职责履行情况。</w:t>
            </w:r>
          </w:p>
        </w:tc>
        <w:tc>
          <w:tcPr>
            <w:tcW w:w="6113" w:type="dxa"/>
            <w:gridSpan w:val="6"/>
            <w:vAlign w:val="center"/>
          </w:tcPr>
          <w:p w:rsidR="00F060AC" w:rsidRDefault="00D14300">
            <w:pPr>
              <w:spacing w:line="360" w:lineRule="exact"/>
              <w:rPr>
                <w:rFonts w:ascii="Times New Roman" w:hAnsi="Times New Roman"/>
                <w:sz w:val="24"/>
                <w:szCs w:val="24"/>
              </w:rPr>
            </w:pPr>
            <w:r>
              <w:rPr>
                <w:rFonts w:ascii="Times New Roman" w:hAnsi="Times New Roman"/>
                <w:sz w:val="24"/>
                <w:szCs w:val="24"/>
              </w:rPr>
              <w:t>与</w:t>
            </w:r>
            <w:r>
              <w:rPr>
                <w:rFonts w:ascii="Times New Roman" w:hAnsi="Times New Roman" w:hint="eastAsia"/>
                <w:sz w:val="24"/>
                <w:szCs w:val="24"/>
              </w:rPr>
              <w:t>分管</w:t>
            </w:r>
            <w:r>
              <w:rPr>
                <w:rFonts w:ascii="Times New Roman" w:hAnsi="Times New Roman"/>
                <w:sz w:val="24"/>
                <w:szCs w:val="24"/>
              </w:rPr>
              <w:t>各部门负责人签订安全生产目标责任书，组织实施考核。</w:t>
            </w:r>
          </w:p>
        </w:tc>
        <w:tc>
          <w:tcPr>
            <w:tcW w:w="1665" w:type="dxa"/>
            <w:vAlign w:val="center"/>
          </w:tcPr>
          <w:p w:rsidR="00F060AC" w:rsidRDefault="00D14300">
            <w:pPr>
              <w:spacing w:line="360" w:lineRule="exact"/>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次</w:t>
            </w:r>
            <w:r>
              <w:rPr>
                <w:rFonts w:ascii="Times New Roman" w:hAnsi="Times New Roman"/>
                <w:sz w:val="24"/>
                <w:szCs w:val="24"/>
              </w:rPr>
              <w:t>/</w:t>
            </w:r>
            <w:r>
              <w:rPr>
                <w:rFonts w:ascii="Times New Roman" w:hAnsi="Times New Roman"/>
                <w:sz w:val="24"/>
                <w:szCs w:val="24"/>
              </w:rPr>
              <w:t>年</w:t>
            </w:r>
          </w:p>
        </w:tc>
        <w:tc>
          <w:tcPr>
            <w:tcW w:w="1496" w:type="dxa"/>
            <w:vAlign w:val="center"/>
          </w:tcPr>
          <w:p w:rsidR="00F060AC" w:rsidRDefault="00D14300">
            <w:pPr>
              <w:spacing w:line="360" w:lineRule="exact"/>
              <w:rPr>
                <w:rFonts w:ascii="Times New Roman" w:hAnsi="Times New Roman"/>
                <w:sz w:val="24"/>
                <w:szCs w:val="24"/>
              </w:rPr>
            </w:pPr>
            <w:r>
              <w:rPr>
                <w:rFonts w:ascii="Times New Roman" w:hAnsi="Times New Roman" w:hint="eastAsia"/>
                <w:sz w:val="24"/>
                <w:szCs w:val="24"/>
              </w:rPr>
              <w:t>查责任书、考核记录</w:t>
            </w:r>
          </w:p>
        </w:tc>
      </w:tr>
      <w:tr w:rsidR="00F060AC">
        <w:trPr>
          <w:cantSplit/>
          <w:trHeight w:val="424"/>
          <w:tblHeader/>
        </w:trPr>
        <w:tc>
          <w:tcPr>
            <w:tcW w:w="771" w:type="dxa"/>
            <w:vAlign w:val="center"/>
          </w:tcPr>
          <w:p w:rsidR="00F060AC" w:rsidRDefault="00D14300">
            <w:pPr>
              <w:spacing w:line="360" w:lineRule="exact"/>
              <w:jc w:val="center"/>
              <w:rPr>
                <w:rFonts w:ascii="宋体" w:hAnsi="宋体" w:cs="宋体"/>
                <w:sz w:val="24"/>
                <w:szCs w:val="24"/>
              </w:rPr>
            </w:pPr>
            <w:r>
              <w:rPr>
                <w:rFonts w:ascii="宋体" w:hAnsi="宋体" w:cs="宋体" w:hint="eastAsia"/>
                <w:sz w:val="24"/>
                <w:szCs w:val="24"/>
              </w:rPr>
              <w:t>3</w:t>
            </w:r>
          </w:p>
        </w:tc>
        <w:tc>
          <w:tcPr>
            <w:tcW w:w="4427" w:type="dxa"/>
            <w:gridSpan w:val="5"/>
            <w:vAlign w:val="center"/>
          </w:tcPr>
          <w:p w:rsidR="00F060AC" w:rsidRDefault="00D14300">
            <w:pPr>
              <w:spacing w:line="360" w:lineRule="exact"/>
              <w:rPr>
                <w:rFonts w:ascii="Times New Roman" w:hAnsi="Times New Roman"/>
                <w:sz w:val="24"/>
                <w:szCs w:val="24"/>
              </w:rPr>
            </w:pPr>
            <w:r>
              <w:rPr>
                <w:rFonts w:ascii="Times New Roman" w:hAnsi="Times New Roman"/>
                <w:sz w:val="24"/>
                <w:szCs w:val="24"/>
              </w:rPr>
              <w:t>组织制定并实施</w:t>
            </w:r>
            <w:r>
              <w:rPr>
                <w:rFonts w:ascii="Times New Roman" w:hAnsi="Times New Roman" w:hint="eastAsia"/>
                <w:sz w:val="24"/>
                <w:szCs w:val="24"/>
              </w:rPr>
              <w:t>分管部门的</w:t>
            </w:r>
            <w:r>
              <w:rPr>
                <w:rFonts w:ascii="Times New Roman" w:hAnsi="Times New Roman"/>
                <w:sz w:val="24"/>
                <w:szCs w:val="24"/>
              </w:rPr>
              <w:t>安全生产教育和培训计划。</w:t>
            </w:r>
          </w:p>
        </w:tc>
        <w:tc>
          <w:tcPr>
            <w:tcW w:w="6113" w:type="dxa"/>
            <w:gridSpan w:val="6"/>
            <w:vAlign w:val="center"/>
          </w:tcPr>
          <w:p w:rsidR="00F060AC" w:rsidRDefault="00D14300">
            <w:pPr>
              <w:spacing w:line="360" w:lineRule="exact"/>
              <w:rPr>
                <w:rFonts w:ascii="Times New Roman" w:hAnsi="Times New Roman"/>
                <w:sz w:val="24"/>
                <w:szCs w:val="24"/>
              </w:rPr>
            </w:pPr>
            <w:r>
              <w:rPr>
                <w:rFonts w:ascii="Times New Roman" w:hAnsi="Times New Roman" w:hint="eastAsia"/>
                <w:sz w:val="24"/>
                <w:szCs w:val="24"/>
              </w:rPr>
              <w:t>组织制定、实施分管部门</w:t>
            </w:r>
            <w:r>
              <w:rPr>
                <w:rFonts w:ascii="Times New Roman" w:hAnsi="Times New Roman"/>
                <w:sz w:val="24"/>
                <w:szCs w:val="24"/>
              </w:rPr>
              <w:t>安全生产教育和培训计划。</w:t>
            </w:r>
          </w:p>
        </w:tc>
        <w:tc>
          <w:tcPr>
            <w:tcW w:w="1665" w:type="dxa"/>
            <w:vAlign w:val="center"/>
          </w:tcPr>
          <w:p w:rsidR="00F060AC" w:rsidRDefault="00D14300">
            <w:pPr>
              <w:spacing w:line="360" w:lineRule="exact"/>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次</w:t>
            </w:r>
            <w:r>
              <w:rPr>
                <w:rFonts w:ascii="Times New Roman" w:hAnsi="Times New Roman"/>
                <w:sz w:val="24"/>
                <w:szCs w:val="24"/>
              </w:rPr>
              <w:t>/</w:t>
            </w:r>
            <w:r>
              <w:rPr>
                <w:rFonts w:ascii="Times New Roman" w:hAnsi="Times New Roman"/>
                <w:sz w:val="24"/>
                <w:szCs w:val="24"/>
              </w:rPr>
              <w:t>年</w:t>
            </w:r>
          </w:p>
        </w:tc>
        <w:tc>
          <w:tcPr>
            <w:tcW w:w="1496" w:type="dxa"/>
            <w:vAlign w:val="center"/>
          </w:tcPr>
          <w:p w:rsidR="00F060AC" w:rsidRDefault="00D14300">
            <w:pPr>
              <w:spacing w:line="360" w:lineRule="exact"/>
              <w:rPr>
                <w:rFonts w:ascii="Times New Roman" w:hAnsi="Times New Roman"/>
                <w:sz w:val="24"/>
                <w:szCs w:val="24"/>
              </w:rPr>
            </w:pPr>
            <w:r>
              <w:rPr>
                <w:rFonts w:ascii="Times New Roman" w:hAnsi="Times New Roman" w:hint="eastAsia"/>
                <w:sz w:val="24"/>
                <w:szCs w:val="24"/>
              </w:rPr>
              <w:t>查记录</w:t>
            </w:r>
          </w:p>
        </w:tc>
      </w:tr>
      <w:tr w:rsidR="00F060AC">
        <w:trPr>
          <w:cantSplit/>
          <w:trHeight w:val="424"/>
          <w:tblHeader/>
        </w:trPr>
        <w:tc>
          <w:tcPr>
            <w:tcW w:w="771" w:type="dxa"/>
            <w:vAlign w:val="center"/>
          </w:tcPr>
          <w:p w:rsidR="00F060AC" w:rsidRDefault="00D14300">
            <w:pPr>
              <w:spacing w:line="360" w:lineRule="exact"/>
              <w:jc w:val="center"/>
              <w:rPr>
                <w:rFonts w:ascii="宋体" w:hAnsi="宋体" w:cs="宋体"/>
                <w:sz w:val="24"/>
                <w:szCs w:val="24"/>
              </w:rPr>
            </w:pPr>
            <w:r>
              <w:rPr>
                <w:rFonts w:ascii="宋体" w:hAnsi="宋体" w:cs="宋体" w:hint="eastAsia"/>
                <w:sz w:val="24"/>
                <w:szCs w:val="24"/>
              </w:rPr>
              <w:t>5</w:t>
            </w:r>
          </w:p>
        </w:tc>
        <w:tc>
          <w:tcPr>
            <w:tcW w:w="4427" w:type="dxa"/>
            <w:gridSpan w:val="5"/>
            <w:vAlign w:val="center"/>
          </w:tcPr>
          <w:p w:rsidR="00F060AC" w:rsidRDefault="00D14300">
            <w:pPr>
              <w:spacing w:line="360" w:lineRule="exact"/>
              <w:rPr>
                <w:rFonts w:ascii="Times New Roman" w:hAnsi="Times New Roman"/>
                <w:sz w:val="24"/>
                <w:szCs w:val="24"/>
              </w:rPr>
            </w:pPr>
            <w:r>
              <w:rPr>
                <w:rFonts w:ascii="Times New Roman" w:hAnsi="Times New Roman"/>
                <w:sz w:val="24"/>
                <w:szCs w:val="24"/>
              </w:rPr>
              <w:t>督促、检查</w:t>
            </w:r>
            <w:r>
              <w:rPr>
                <w:rFonts w:ascii="Times New Roman" w:hAnsi="Times New Roman" w:hint="eastAsia"/>
                <w:sz w:val="24"/>
                <w:szCs w:val="24"/>
              </w:rPr>
              <w:t>分管部门的安全生产工作，</w:t>
            </w:r>
            <w:r>
              <w:rPr>
                <w:rFonts w:ascii="Times New Roman" w:hAnsi="Times New Roman"/>
                <w:sz w:val="24"/>
                <w:szCs w:val="24"/>
              </w:rPr>
              <w:t>及时消除安全生产隐患。</w:t>
            </w:r>
          </w:p>
        </w:tc>
        <w:tc>
          <w:tcPr>
            <w:tcW w:w="6113" w:type="dxa"/>
            <w:gridSpan w:val="6"/>
            <w:vAlign w:val="center"/>
          </w:tcPr>
          <w:p w:rsidR="00F060AC" w:rsidRDefault="00D14300">
            <w:pPr>
              <w:spacing w:line="360" w:lineRule="exact"/>
              <w:rPr>
                <w:rFonts w:ascii="Times New Roman" w:hAnsi="Times New Roman"/>
                <w:sz w:val="24"/>
                <w:szCs w:val="24"/>
              </w:rPr>
            </w:pPr>
            <w:r>
              <w:rPr>
                <w:rFonts w:ascii="Times New Roman" w:hAnsi="Times New Roman"/>
                <w:sz w:val="24"/>
                <w:szCs w:val="24"/>
              </w:rPr>
              <w:t>批准</w:t>
            </w:r>
            <w:r>
              <w:rPr>
                <w:rFonts w:ascii="Times New Roman" w:hAnsi="Times New Roman" w:hint="eastAsia"/>
                <w:sz w:val="24"/>
                <w:szCs w:val="24"/>
              </w:rPr>
              <w:t>分管</w:t>
            </w:r>
            <w:r>
              <w:rPr>
                <w:rFonts w:ascii="Times New Roman" w:hAnsi="Times New Roman"/>
                <w:sz w:val="24"/>
                <w:szCs w:val="24"/>
              </w:rPr>
              <w:t>安全检查计划，参加重点区域、重点部位或重点环节的安全检查活动。</w:t>
            </w:r>
          </w:p>
        </w:tc>
        <w:tc>
          <w:tcPr>
            <w:tcW w:w="1665" w:type="dxa"/>
            <w:vAlign w:val="center"/>
          </w:tcPr>
          <w:p w:rsidR="00F060AC" w:rsidRDefault="00D14300">
            <w:pPr>
              <w:spacing w:line="360" w:lineRule="exact"/>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次</w:t>
            </w:r>
            <w:r>
              <w:rPr>
                <w:rFonts w:ascii="Times New Roman" w:hAnsi="Times New Roman"/>
                <w:sz w:val="24"/>
                <w:szCs w:val="24"/>
              </w:rPr>
              <w:t>/</w:t>
            </w:r>
            <w:r>
              <w:rPr>
                <w:rFonts w:ascii="Times New Roman" w:hAnsi="Times New Roman"/>
                <w:sz w:val="24"/>
                <w:szCs w:val="24"/>
              </w:rPr>
              <w:t>年</w:t>
            </w:r>
          </w:p>
        </w:tc>
        <w:tc>
          <w:tcPr>
            <w:tcW w:w="1496" w:type="dxa"/>
            <w:vAlign w:val="center"/>
          </w:tcPr>
          <w:p w:rsidR="00F060AC" w:rsidRDefault="00D14300">
            <w:pPr>
              <w:spacing w:line="360" w:lineRule="exact"/>
              <w:rPr>
                <w:rFonts w:ascii="Times New Roman" w:hAnsi="Times New Roman"/>
                <w:sz w:val="24"/>
                <w:szCs w:val="24"/>
              </w:rPr>
            </w:pPr>
            <w:r>
              <w:rPr>
                <w:rFonts w:ascii="Times New Roman" w:hAnsi="Times New Roman" w:hint="eastAsia"/>
                <w:sz w:val="24"/>
                <w:szCs w:val="24"/>
              </w:rPr>
              <w:t>查记录</w:t>
            </w:r>
          </w:p>
        </w:tc>
      </w:tr>
      <w:tr w:rsidR="00F060AC">
        <w:trPr>
          <w:cantSplit/>
          <w:trHeight w:val="424"/>
          <w:tblHeader/>
        </w:trPr>
        <w:tc>
          <w:tcPr>
            <w:tcW w:w="771" w:type="dxa"/>
            <w:vAlign w:val="center"/>
          </w:tcPr>
          <w:p w:rsidR="00F060AC" w:rsidRDefault="00D14300">
            <w:pPr>
              <w:spacing w:line="360" w:lineRule="exact"/>
              <w:jc w:val="center"/>
              <w:rPr>
                <w:rFonts w:ascii="宋体" w:hAnsi="宋体" w:cs="宋体"/>
                <w:sz w:val="24"/>
                <w:szCs w:val="24"/>
              </w:rPr>
            </w:pPr>
            <w:r>
              <w:rPr>
                <w:rFonts w:ascii="宋体" w:hAnsi="宋体" w:cs="宋体" w:hint="eastAsia"/>
                <w:sz w:val="24"/>
                <w:szCs w:val="24"/>
              </w:rPr>
              <w:t>6</w:t>
            </w:r>
          </w:p>
        </w:tc>
        <w:tc>
          <w:tcPr>
            <w:tcW w:w="4427" w:type="dxa"/>
            <w:gridSpan w:val="5"/>
            <w:vAlign w:val="center"/>
          </w:tcPr>
          <w:p w:rsidR="00F060AC" w:rsidRDefault="00D14300">
            <w:pPr>
              <w:spacing w:line="360" w:lineRule="exact"/>
              <w:rPr>
                <w:rFonts w:ascii="Times New Roman" w:hAnsi="Times New Roman"/>
                <w:sz w:val="24"/>
                <w:szCs w:val="24"/>
              </w:rPr>
            </w:pPr>
            <w:r>
              <w:rPr>
                <w:rFonts w:ascii="Times New Roman" w:hAnsi="Times New Roman"/>
                <w:sz w:val="24"/>
                <w:szCs w:val="24"/>
              </w:rPr>
              <w:t>组织制定</w:t>
            </w:r>
            <w:r>
              <w:rPr>
                <w:rFonts w:ascii="Times New Roman" w:hAnsi="Times New Roman" w:hint="eastAsia"/>
                <w:sz w:val="24"/>
                <w:szCs w:val="24"/>
              </w:rPr>
              <w:t>分管部门的</w:t>
            </w:r>
            <w:r>
              <w:rPr>
                <w:rFonts w:ascii="Times New Roman" w:hAnsi="Times New Roman"/>
                <w:sz w:val="24"/>
                <w:szCs w:val="24"/>
              </w:rPr>
              <w:t>生产安全事故</w:t>
            </w:r>
            <w:r>
              <w:rPr>
                <w:rFonts w:ascii="Times New Roman" w:hAnsi="Times New Roman" w:hint="eastAsia"/>
                <w:sz w:val="24"/>
                <w:szCs w:val="24"/>
              </w:rPr>
              <w:t>应急处置方案</w:t>
            </w:r>
            <w:r>
              <w:rPr>
                <w:rFonts w:ascii="Times New Roman" w:hAnsi="Times New Roman"/>
                <w:sz w:val="24"/>
                <w:szCs w:val="24"/>
              </w:rPr>
              <w:t>，负责组织开展演练工作，落实应急准备工作。</w:t>
            </w:r>
          </w:p>
        </w:tc>
        <w:tc>
          <w:tcPr>
            <w:tcW w:w="6113" w:type="dxa"/>
            <w:gridSpan w:val="6"/>
            <w:vAlign w:val="center"/>
          </w:tcPr>
          <w:p w:rsidR="00F060AC" w:rsidRDefault="00D14300">
            <w:pPr>
              <w:spacing w:line="360" w:lineRule="exact"/>
              <w:rPr>
                <w:rFonts w:ascii="Times New Roman" w:hAnsi="Times New Roman"/>
                <w:sz w:val="24"/>
                <w:szCs w:val="24"/>
              </w:rPr>
            </w:pPr>
            <w:r>
              <w:rPr>
                <w:rFonts w:ascii="Times New Roman" w:hAnsi="Times New Roman"/>
                <w:sz w:val="24"/>
                <w:szCs w:val="24"/>
              </w:rPr>
              <w:t>组织制定</w:t>
            </w:r>
            <w:r>
              <w:rPr>
                <w:rFonts w:ascii="Times New Roman" w:hAnsi="Times New Roman" w:hint="eastAsia"/>
                <w:sz w:val="24"/>
                <w:szCs w:val="24"/>
              </w:rPr>
              <w:t>分管部门应急处置方案</w:t>
            </w:r>
            <w:r>
              <w:rPr>
                <w:rFonts w:ascii="Times New Roman" w:hAnsi="Times New Roman"/>
                <w:sz w:val="24"/>
                <w:szCs w:val="24"/>
              </w:rPr>
              <w:t>，按计划参加应急救援演练。</w:t>
            </w:r>
          </w:p>
          <w:p w:rsidR="00F060AC" w:rsidRDefault="00F060AC">
            <w:pPr>
              <w:spacing w:line="360" w:lineRule="exact"/>
              <w:rPr>
                <w:rFonts w:ascii="Times New Roman" w:hAnsi="Times New Roman"/>
                <w:sz w:val="24"/>
                <w:szCs w:val="24"/>
              </w:rPr>
            </w:pPr>
          </w:p>
        </w:tc>
        <w:tc>
          <w:tcPr>
            <w:tcW w:w="1665" w:type="dxa"/>
            <w:vAlign w:val="center"/>
          </w:tcPr>
          <w:p w:rsidR="00F060AC" w:rsidRDefault="00D14300">
            <w:pPr>
              <w:spacing w:line="360" w:lineRule="exact"/>
              <w:jc w:val="center"/>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次</w:t>
            </w:r>
            <w:r>
              <w:rPr>
                <w:rFonts w:ascii="Times New Roman" w:hAnsi="Times New Roman" w:hint="eastAsia"/>
                <w:sz w:val="24"/>
                <w:szCs w:val="24"/>
              </w:rPr>
              <w:t>/</w:t>
            </w:r>
            <w:r>
              <w:rPr>
                <w:rFonts w:ascii="Times New Roman" w:hAnsi="Times New Roman" w:hint="eastAsia"/>
                <w:sz w:val="24"/>
                <w:szCs w:val="24"/>
              </w:rPr>
              <w:t>年</w:t>
            </w:r>
          </w:p>
        </w:tc>
        <w:tc>
          <w:tcPr>
            <w:tcW w:w="1496" w:type="dxa"/>
            <w:vAlign w:val="center"/>
          </w:tcPr>
          <w:p w:rsidR="00F060AC" w:rsidRDefault="00D14300">
            <w:pPr>
              <w:spacing w:line="360" w:lineRule="exact"/>
              <w:rPr>
                <w:rFonts w:ascii="Times New Roman" w:hAnsi="Times New Roman"/>
                <w:sz w:val="24"/>
                <w:szCs w:val="24"/>
              </w:rPr>
            </w:pPr>
            <w:r>
              <w:rPr>
                <w:rFonts w:ascii="Times New Roman" w:hAnsi="Times New Roman" w:hint="eastAsia"/>
                <w:sz w:val="24"/>
                <w:szCs w:val="24"/>
              </w:rPr>
              <w:t>查记录</w:t>
            </w:r>
          </w:p>
        </w:tc>
      </w:tr>
    </w:tbl>
    <w:p w:rsidR="00F060AC" w:rsidRDefault="00F060AC">
      <w:pPr>
        <w:rPr>
          <w:sz w:val="32"/>
          <w:szCs w:val="32"/>
        </w:rPr>
      </w:pPr>
    </w:p>
    <w:p w:rsidR="00F060AC" w:rsidRDefault="00D14300">
      <w:pPr>
        <w:rPr>
          <w:sz w:val="32"/>
          <w:szCs w:val="32"/>
        </w:rPr>
      </w:pPr>
      <w:r>
        <w:rPr>
          <w:rFonts w:hint="eastAsia"/>
          <w:sz w:val="32"/>
          <w:szCs w:val="32"/>
        </w:rPr>
        <w:br w:type="page"/>
      </w:r>
    </w:p>
    <w:p w:rsidR="00F060AC" w:rsidRDefault="00D14300">
      <w:pPr>
        <w:pStyle w:val="21"/>
        <w:numPr>
          <w:ilvl w:val="1"/>
          <w:numId w:val="0"/>
        </w:numPr>
      </w:pPr>
      <w:bookmarkStart w:id="60" w:name="_Toc13783"/>
      <w:r>
        <w:rPr>
          <w:rFonts w:hint="eastAsia"/>
        </w:rPr>
        <w:lastRenderedPageBreak/>
        <w:t>3.5</w:t>
      </w:r>
      <w:r>
        <w:rPr>
          <w:rFonts w:hint="eastAsia"/>
        </w:rPr>
        <w:t>工会安全生产主体责任清单</w:t>
      </w:r>
      <w:bookmarkEnd w:id="60"/>
    </w:p>
    <w:tbl>
      <w:tblPr>
        <w:tblW w:w="14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913"/>
        <w:gridCol w:w="1002"/>
        <w:gridCol w:w="857"/>
        <w:gridCol w:w="402"/>
        <w:gridCol w:w="1816"/>
        <w:gridCol w:w="922"/>
        <w:gridCol w:w="411"/>
        <w:gridCol w:w="724"/>
        <w:gridCol w:w="1773"/>
        <w:gridCol w:w="1495"/>
        <w:gridCol w:w="225"/>
        <w:gridCol w:w="1665"/>
        <w:gridCol w:w="1496"/>
      </w:tblGrid>
      <w:tr w:rsidR="00F060AC">
        <w:trPr>
          <w:cantSplit/>
          <w:trHeight w:val="424"/>
          <w:tblHeader/>
        </w:trPr>
        <w:tc>
          <w:tcPr>
            <w:tcW w:w="771" w:type="dxa"/>
            <w:vAlign w:val="center"/>
          </w:tcPr>
          <w:p w:rsidR="00F060AC" w:rsidRDefault="00D14300">
            <w:pPr>
              <w:spacing w:line="360" w:lineRule="exact"/>
              <w:rPr>
                <w:rFonts w:eastAsia="黑体"/>
                <w:sz w:val="24"/>
                <w:szCs w:val="24"/>
              </w:rPr>
            </w:pPr>
            <w:r>
              <w:rPr>
                <w:rFonts w:eastAsia="黑体" w:hint="eastAsia"/>
                <w:sz w:val="24"/>
                <w:szCs w:val="24"/>
              </w:rPr>
              <w:t>编号</w:t>
            </w:r>
          </w:p>
        </w:tc>
        <w:tc>
          <w:tcPr>
            <w:tcW w:w="1915" w:type="dxa"/>
            <w:gridSpan w:val="2"/>
            <w:vAlign w:val="center"/>
          </w:tcPr>
          <w:p w:rsidR="00F060AC" w:rsidRDefault="00D14300">
            <w:pPr>
              <w:spacing w:line="360" w:lineRule="exact"/>
              <w:jc w:val="center"/>
              <w:rPr>
                <w:rFonts w:eastAsia="黑体"/>
                <w:sz w:val="24"/>
                <w:szCs w:val="24"/>
              </w:rPr>
            </w:pPr>
            <w:r>
              <w:rPr>
                <w:rFonts w:ascii="宋体" w:hAnsi="宋体" w:cs="宋体" w:hint="eastAsia"/>
                <w:sz w:val="24"/>
                <w:szCs w:val="24"/>
              </w:rPr>
              <w:t>BNC-GWQD-005</w:t>
            </w:r>
          </w:p>
        </w:tc>
        <w:tc>
          <w:tcPr>
            <w:tcW w:w="1259" w:type="dxa"/>
            <w:gridSpan w:val="2"/>
            <w:vAlign w:val="center"/>
          </w:tcPr>
          <w:p w:rsidR="00F060AC" w:rsidRDefault="00D14300">
            <w:pPr>
              <w:spacing w:line="360" w:lineRule="exact"/>
              <w:rPr>
                <w:rFonts w:eastAsia="黑体"/>
                <w:sz w:val="24"/>
                <w:szCs w:val="24"/>
              </w:rPr>
            </w:pPr>
            <w:r>
              <w:rPr>
                <w:rFonts w:eastAsia="黑体" w:hint="eastAsia"/>
                <w:sz w:val="24"/>
                <w:szCs w:val="24"/>
              </w:rPr>
              <w:t>履职岗位</w:t>
            </w:r>
          </w:p>
        </w:tc>
        <w:tc>
          <w:tcPr>
            <w:tcW w:w="2738" w:type="dxa"/>
            <w:gridSpan w:val="2"/>
            <w:vAlign w:val="center"/>
          </w:tcPr>
          <w:p w:rsidR="00F060AC" w:rsidRDefault="00D14300">
            <w:pPr>
              <w:spacing w:line="360" w:lineRule="exact"/>
              <w:jc w:val="center"/>
              <w:rPr>
                <w:rFonts w:eastAsia="黑体"/>
                <w:sz w:val="24"/>
                <w:szCs w:val="24"/>
              </w:rPr>
            </w:pPr>
            <w:r>
              <w:rPr>
                <w:rFonts w:ascii="宋体" w:hAnsi="宋体" w:cs="宋体" w:hint="eastAsia"/>
                <w:sz w:val="24"/>
                <w:szCs w:val="24"/>
              </w:rPr>
              <w:t>工会</w:t>
            </w:r>
          </w:p>
        </w:tc>
        <w:tc>
          <w:tcPr>
            <w:tcW w:w="1135" w:type="dxa"/>
            <w:gridSpan w:val="2"/>
            <w:vAlign w:val="center"/>
          </w:tcPr>
          <w:p w:rsidR="00F060AC" w:rsidRDefault="00D14300">
            <w:pPr>
              <w:spacing w:line="360" w:lineRule="exact"/>
              <w:jc w:val="center"/>
              <w:rPr>
                <w:rFonts w:ascii="宋体" w:hAnsi="宋体" w:cs="宋体"/>
                <w:sz w:val="24"/>
                <w:szCs w:val="24"/>
              </w:rPr>
            </w:pPr>
            <w:r>
              <w:rPr>
                <w:rFonts w:ascii="宋体" w:hAnsi="宋体" w:cs="宋体" w:hint="eastAsia"/>
                <w:b/>
                <w:bCs/>
                <w:sz w:val="24"/>
                <w:szCs w:val="24"/>
              </w:rPr>
              <w:t>执行人</w:t>
            </w:r>
          </w:p>
        </w:tc>
        <w:tc>
          <w:tcPr>
            <w:tcW w:w="1773" w:type="dxa"/>
            <w:vAlign w:val="center"/>
          </w:tcPr>
          <w:p w:rsidR="00F060AC" w:rsidRDefault="00D14300">
            <w:pPr>
              <w:spacing w:line="360" w:lineRule="exact"/>
              <w:jc w:val="center"/>
              <w:rPr>
                <w:rFonts w:eastAsia="黑体"/>
                <w:sz w:val="24"/>
                <w:szCs w:val="24"/>
              </w:rPr>
            </w:pPr>
            <w:r>
              <w:rPr>
                <w:rFonts w:ascii="宋体" w:hAnsi="宋体" w:cs="宋体" w:hint="eastAsia"/>
                <w:sz w:val="24"/>
                <w:szCs w:val="24"/>
              </w:rPr>
              <w:t>工会主席</w:t>
            </w:r>
          </w:p>
        </w:tc>
        <w:tc>
          <w:tcPr>
            <w:tcW w:w="1495" w:type="dxa"/>
            <w:vAlign w:val="center"/>
          </w:tcPr>
          <w:p w:rsidR="00F060AC" w:rsidRDefault="00D14300">
            <w:pPr>
              <w:spacing w:line="360" w:lineRule="exact"/>
              <w:jc w:val="center"/>
              <w:rPr>
                <w:rFonts w:eastAsia="黑体"/>
                <w:sz w:val="24"/>
                <w:szCs w:val="24"/>
              </w:rPr>
            </w:pPr>
            <w:r>
              <w:rPr>
                <w:rFonts w:eastAsia="黑体" w:hint="eastAsia"/>
                <w:sz w:val="24"/>
                <w:szCs w:val="24"/>
              </w:rPr>
              <w:t>检查监督</w:t>
            </w:r>
          </w:p>
        </w:tc>
        <w:tc>
          <w:tcPr>
            <w:tcW w:w="3386" w:type="dxa"/>
            <w:gridSpan w:val="3"/>
            <w:vAlign w:val="center"/>
          </w:tcPr>
          <w:p w:rsidR="00F060AC" w:rsidRDefault="00D14300">
            <w:pPr>
              <w:spacing w:line="360" w:lineRule="exact"/>
              <w:jc w:val="center"/>
              <w:rPr>
                <w:rFonts w:eastAsia="黑体"/>
                <w:sz w:val="24"/>
                <w:szCs w:val="24"/>
              </w:rPr>
            </w:pPr>
            <w:r>
              <w:rPr>
                <w:rFonts w:ascii="宋体" w:hAnsi="宋体" w:cs="宋体" w:hint="eastAsia"/>
                <w:sz w:val="24"/>
                <w:szCs w:val="24"/>
              </w:rPr>
              <w:t>安全生产领导小组办公室</w:t>
            </w:r>
          </w:p>
        </w:tc>
      </w:tr>
      <w:tr w:rsidR="00F060AC">
        <w:trPr>
          <w:cantSplit/>
          <w:trHeight w:val="424"/>
          <w:tblHeader/>
        </w:trPr>
        <w:tc>
          <w:tcPr>
            <w:tcW w:w="1684" w:type="dxa"/>
            <w:gridSpan w:val="2"/>
            <w:vAlign w:val="center"/>
          </w:tcPr>
          <w:p w:rsidR="00F060AC" w:rsidRDefault="00D14300">
            <w:pPr>
              <w:spacing w:line="360" w:lineRule="exact"/>
              <w:jc w:val="center"/>
              <w:rPr>
                <w:rFonts w:ascii="宋体" w:hAnsi="宋体" w:cs="宋体"/>
                <w:sz w:val="24"/>
                <w:szCs w:val="24"/>
              </w:rPr>
            </w:pPr>
            <w:r>
              <w:rPr>
                <w:rFonts w:ascii="宋体" w:hAnsi="宋体" w:cs="宋体" w:hint="eastAsia"/>
                <w:b/>
                <w:bCs/>
                <w:sz w:val="24"/>
                <w:szCs w:val="24"/>
              </w:rPr>
              <w:t>认领人（签字）</w:t>
            </w:r>
          </w:p>
        </w:tc>
        <w:tc>
          <w:tcPr>
            <w:tcW w:w="1859" w:type="dxa"/>
            <w:gridSpan w:val="2"/>
            <w:vAlign w:val="center"/>
          </w:tcPr>
          <w:p w:rsidR="00F060AC" w:rsidRDefault="00F060AC">
            <w:pPr>
              <w:spacing w:line="360" w:lineRule="exact"/>
              <w:rPr>
                <w:rFonts w:ascii="宋体" w:hAnsi="宋体" w:cs="宋体"/>
                <w:sz w:val="24"/>
                <w:szCs w:val="24"/>
              </w:rPr>
            </w:pPr>
          </w:p>
        </w:tc>
        <w:tc>
          <w:tcPr>
            <w:tcW w:w="2218" w:type="dxa"/>
            <w:gridSpan w:val="2"/>
            <w:vAlign w:val="center"/>
          </w:tcPr>
          <w:p w:rsidR="00F060AC" w:rsidRDefault="00D14300">
            <w:pPr>
              <w:spacing w:line="360" w:lineRule="exact"/>
              <w:rPr>
                <w:rFonts w:asciiTheme="minorEastAsia" w:hAnsiTheme="minorEastAsia"/>
                <w:sz w:val="24"/>
                <w:szCs w:val="24"/>
              </w:rPr>
            </w:pPr>
            <w:r>
              <w:rPr>
                <w:rFonts w:ascii="宋体" w:hAnsi="宋体" w:cs="宋体" w:hint="eastAsia"/>
                <w:b/>
                <w:bCs/>
                <w:sz w:val="24"/>
                <w:szCs w:val="24"/>
              </w:rPr>
              <w:t>安全生产责任范围</w:t>
            </w:r>
          </w:p>
        </w:tc>
        <w:tc>
          <w:tcPr>
            <w:tcW w:w="8711" w:type="dxa"/>
            <w:gridSpan w:val="8"/>
            <w:vAlign w:val="center"/>
          </w:tcPr>
          <w:p w:rsidR="00F060AC" w:rsidRPr="005732AE" w:rsidRDefault="00D14300">
            <w:pPr>
              <w:spacing w:line="360" w:lineRule="exact"/>
              <w:rPr>
                <w:rFonts w:asciiTheme="minorEastAsia" w:hAnsiTheme="minorEastAsia"/>
                <w:b/>
                <w:sz w:val="24"/>
                <w:szCs w:val="24"/>
              </w:rPr>
            </w:pPr>
            <w:r w:rsidRPr="005732AE">
              <w:rPr>
                <w:rFonts w:asciiTheme="minorEastAsia" w:hAnsiTheme="minorEastAsia" w:hint="eastAsia"/>
                <w:b/>
                <w:sz w:val="24"/>
                <w:szCs w:val="24"/>
              </w:rPr>
              <w:t>监督公司安全生产工作。</w:t>
            </w:r>
          </w:p>
        </w:tc>
      </w:tr>
      <w:tr w:rsidR="00F060AC">
        <w:trPr>
          <w:cantSplit/>
          <w:trHeight w:val="424"/>
          <w:tblHeader/>
        </w:trPr>
        <w:tc>
          <w:tcPr>
            <w:tcW w:w="771" w:type="dxa"/>
            <w:vAlign w:val="center"/>
          </w:tcPr>
          <w:p w:rsidR="00F060AC" w:rsidRDefault="00D14300">
            <w:pPr>
              <w:spacing w:line="360" w:lineRule="exact"/>
              <w:jc w:val="center"/>
              <w:rPr>
                <w:rFonts w:eastAsia="黑体"/>
                <w:sz w:val="24"/>
                <w:szCs w:val="24"/>
              </w:rPr>
            </w:pPr>
            <w:r>
              <w:rPr>
                <w:rFonts w:eastAsia="黑体"/>
                <w:sz w:val="24"/>
                <w:szCs w:val="24"/>
              </w:rPr>
              <w:t>序号</w:t>
            </w:r>
          </w:p>
        </w:tc>
        <w:tc>
          <w:tcPr>
            <w:tcW w:w="6323" w:type="dxa"/>
            <w:gridSpan w:val="7"/>
            <w:vAlign w:val="center"/>
          </w:tcPr>
          <w:p w:rsidR="00F060AC" w:rsidRDefault="00D14300">
            <w:pPr>
              <w:spacing w:line="360" w:lineRule="exact"/>
              <w:ind w:firstLineChars="200" w:firstLine="480"/>
              <w:jc w:val="center"/>
              <w:rPr>
                <w:rFonts w:eastAsia="黑体"/>
                <w:sz w:val="24"/>
                <w:szCs w:val="24"/>
              </w:rPr>
            </w:pPr>
            <w:r>
              <w:rPr>
                <w:rFonts w:eastAsia="黑体"/>
                <w:sz w:val="24"/>
                <w:szCs w:val="24"/>
              </w:rPr>
              <w:t>责任清单</w:t>
            </w:r>
          </w:p>
        </w:tc>
        <w:tc>
          <w:tcPr>
            <w:tcW w:w="4217" w:type="dxa"/>
            <w:gridSpan w:val="4"/>
            <w:vAlign w:val="center"/>
          </w:tcPr>
          <w:p w:rsidR="00F060AC" w:rsidRDefault="00D14300">
            <w:pPr>
              <w:spacing w:line="360" w:lineRule="exact"/>
              <w:jc w:val="center"/>
              <w:rPr>
                <w:rFonts w:ascii="宋体" w:hAnsi="宋体" w:cs="宋体"/>
                <w:sz w:val="24"/>
                <w:szCs w:val="24"/>
              </w:rPr>
            </w:pPr>
            <w:r>
              <w:rPr>
                <w:rFonts w:ascii="宋体" w:hAnsi="宋体" w:cs="宋体" w:hint="eastAsia"/>
                <w:b/>
                <w:bCs/>
                <w:sz w:val="24"/>
                <w:szCs w:val="24"/>
              </w:rPr>
              <w:t>履职清单</w:t>
            </w:r>
          </w:p>
        </w:tc>
        <w:tc>
          <w:tcPr>
            <w:tcW w:w="1665" w:type="dxa"/>
            <w:vAlign w:val="center"/>
          </w:tcPr>
          <w:p w:rsidR="00F060AC" w:rsidRDefault="00D14300">
            <w:pPr>
              <w:spacing w:line="360" w:lineRule="exact"/>
              <w:jc w:val="center"/>
              <w:rPr>
                <w:rFonts w:eastAsia="黑体"/>
                <w:sz w:val="24"/>
                <w:szCs w:val="24"/>
              </w:rPr>
            </w:pPr>
            <w:r>
              <w:rPr>
                <w:rFonts w:eastAsia="黑体" w:hint="eastAsia"/>
                <w:sz w:val="24"/>
                <w:szCs w:val="24"/>
              </w:rPr>
              <w:t>要求履职频次</w:t>
            </w:r>
          </w:p>
        </w:tc>
        <w:tc>
          <w:tcPr>
            <w:tcW w:w="1496" w:type="dxa"/>
            <w:vAlign w:val="center"/>
          </w:tcPr>
          <w:p w:rsidR="00F060AC" w:rsidRDefault="00D14300">
            <w:pPr>
              <w:spacing w:line="360" w:lineRule="exact"/>
              <w:jc w:val="center"/>
              <w:rPr>
                <w:rFonts w:eastAsia="黑体"/>
                <w:sz w:val="24"/>
                <w:szCs w:val="24"/>
              </w:rPr>
            </w:pPr>
            <w:r>
              <w:rPr>
                <w:rFonts w:eastAsia="黑体" w:hint="eastAsia"/>
                <w:sz w:val="24"/>
                <w:szCs w:val="24"/>
              </w:rPr>
              <w:t>考核方式</w:t>
            </w:r>
          </w:p>
        </w:tc>
      </w:tr>
      <w:tr w:rsidR="00F060AC">
        <w:trPr>
          <w:cantSplit/>
          <w:trHeight w:val="424"/>
          <w:tblHeader/>
        </w:trPr>
        <w:tc>
          <w:tcPr>
            <w:tcW w:w="771" w:type="dxa"/>
            <w:vAlign w:val="center"/>
          </w:tcPr>
          <w:p w:rsidR="00F060AC" w:rsidRDefault="00D14300">
            <w:pPr>
              <w:spacing w:line="440" w:lineRule="exact"/>
              <w:jc w:val="center"/>
              <w:rPr>
                <w:rFonts w:ascii="宋体" w:hAnsi="宋体" w:cs="宋体"/>
                <w:sz w:val="24"/>
                <w:szCs w:val="24"/>
              </w:rPr>
            </w:pPr>
            <w:r>
              <w:rPr>
                <w:rFonts w:ascii="宋体" w:hAnsi="宋体" w:cs="宋体" w:hint="eastAsia"/>
                <w:sz w:val="24"/>
                <w:szCs w:val="24"/>
              </w:rPr>
              <w:t>1</w:t>
            </w:r>
          </w:p>
        </w:tc>
        <w:tc>
          <w:tcPr>
            <w:tcW w:w="6323" w:type="dxa"/>
            <w:gridSpan w:val="7"/>
            <w:vAlign w:val="center"/>
          </w:tcPr>
          <w:p w:rsidR="00F060AC" w:rsidRDefault="00D14300">
            <w:pPr>
              <w:spacing w:line="440" w:lineRule="exact"/>
              <w:rPr>
                <w:rFonts w:ascii="BatangChe" w:hAnsi="BatangChe"/>
                <w:color w:val="000000"/>
                <w:sz w:val="24"/>
                <w:szCs w:val="24"/>
              </w:rPr>
            </w:pPr>
            <w:r>
              <w:rPr>
                <w:rFonts w:ascii="BatangChe" w:hAnsi="BatangChe"/>
                <w:color w:val="000000"/>
                <w:sz w:val="24"/>
                <w:szCs w:val="24"/>
              </w:rPr>
              <w:t>依法组织职工参加本单位安全生产工作的民主管理和民主监督，维护职工在安全生产方面的合法权益。</w:t>
            </w:r>
          </w:p>
        </w:tc>
        <w:tc>
          <w:tcPr>
            <w:tcW w:w="4217" w:type="dxa"/>
            <w:gridSpan w:val="4"/>
            <w:vAlign w:val="center"/>
          </w:tcPr>
          <w:p w:rsidR="00F060AC" w:rsidRDefault="00D14300">
            <w:pPr>
              <w:adjustRightInd w:val="0"/>
              <w:snapToGrid w:val="0"/>
              <w:spacing w:line="440" w:lineRule="exact"/>
              <w:rPr>
                <w:rFonts w:ascii="Times New Roman" w:hAnsi="Times New Roman"/>
                <w:sz w:val="24"/>
                <w:szCs w:val="24"/>
              </w:rPr>
            </w:pPr>
            <w:r>
              <w:rPr>
                <w:rFonts w:ascii="BatangChe" w:hAnsi="BatangChe"/>
                <w:color w:val="000000"/>
                <w:sz w:val="24"/>
                <w:szCs w:val="24"/>
              </w:rPr>
              <w:t>依法</w:t>
            </w:r>
            <w:r>
              <w:rPr>
                <w:rFonts w:ascii="BatangChe" w:hAnsi="BatangChe" w:hint="eastAsia"/>
                <w:color w:val="000000"/>
                <w:sz w:val="24"/>
                <w:szCs w:val="24"/>
              </w:rPr>
              <w:t>履行</w:t>
            </w:r>
            <w:r>
              <w:rPr>
                <w:rFonts w:ascii="BatangChe" w:hAnsi="BatangChe"/>
                <w:color w:val="000000"/>
                <w:sz w:val="24"/>
                <w:szCs w:val="24"/>
              </w:rPr>
              <w:t>安全生产工作监督</w:t>
            </w:r>
            <w:r>
              <w:rPr>
                <w:rFonts w:ascii="BatangChe" w:hAnsi="BatangChe" w:hint="eastAsia"/>
                <w:color w:val="000000"/>
                <w:sz w:val="24"/>
                <w:szCs w:val="24"/>
              </w:rPr>
              <w:t>，</w:t>
            </w:r>
            <w:r>
              <w:rPr>
                <w:rFonts w:ascii="BatangChe" w:hAnsi="BatangChe"/>
                <w:color w:val="000000"/>
                <w:sz w:val="24"/>
                <w:szCs w:val="24"/>
              </w:rPr>
              <w:t>维护</w:t>
            </w:r>
            <w:r>
              <w:rPr>
                <w:rFonts w:ascii="BatangChe" w:hAnsi="BatangChe" w:hint="eastAsia"/>
                <w:color w:val="000000"/>
                <w:sz w:val="24"/>
                <w:szCs w:val="24"/>
              </w:rPr>
              <w:t>职工</w:t>
            </w:r>
            <w:r>
              <w:rPr>
                <w:rFonts w:ascii="BatangChe" w:hAnsi="BatangChe"/>
                <w:color w:val="000000"/>
                <w:sz w:val="24"/>
                <w:szCs w:val="24"/>
              </w:rPr>
              <w:t>合法权益</w:t>
            </w:r>
            <w:r>
              <w:rPr>
                <w:rFonts w:ascii="BatangChe" w:hAnsi="BatangChe" w:hint="eastAsia"/>
                <w:color w:val="000000"/>
                <w:sz w:val="24"/>
                <w:szCs w:val="24"/>
              </w:rPr>
              <w:t>。</w:t>
            </w:r>
          </w:p>
        </w:tc>
        <w:tc>
          <w:tcPr>
            <w:tcW w:w="1665" w:type="dxa"/>
            <w:vAlign w:val="center"/>
          </w:tcPr>
          <w:p w:rsidR="00F060AC" w:rsidRDefault="00D14300">
            <w:pPr>
              <w:spacing w:line="440" w:lineRule="exact"/>
              <w:jc w:val="center"/>
              <w:rPr>
                <w:rFonts w:ascii="Times New Roman" w:hAnsi="Times New Roman"/>
                <w:sz w:val="24"/>
                <w:szCs w:val="24"/>
              </w:rPr>
            </w:pPr>
            <w:r>
              <w:rPr>
                <w:rFonts w:ascii="Times New Roman" w:hAnsi="Times New Roman" w:hint="eastAsia"/>
                <w:sz w:val="24"/>
                <w:szCs w:val="24"/>
              </w:rPr>
              <w:t>持续</w:t>
            </w:r>
          </w:p>
        </w:tc>
        <w:tc>
          <w:tcPr>
            <w:tcW w:w="1496" w:type="dxa"/>
            <w:vAlign w:val="center"/>
          </w:tcPr>
          <w:p w:rsidR="00F060AC" w:rsidRDefault="00D14300">
            <w:pPr>
              <w:spacing w:line="440" w:lineRule="exact"/>
              <w:jc w:val="center"/>
              <w:rPr>
                <w:rFonts w:ascii="Times New Roman" w:hAnsi="Times New Roman"/>
                <w:sz w:val="24"/>
                <w:szCs w:val="24"/>
              </w:rPr>
            </w:pPr>
            <w:r>
              <w:rPr>
                <w:rFonts w:ascii="Times New Roman" w:hAnsi="Times New Roman" w:hint="eastAsia"/>
                <w:sz w:val="24"/>
                <w:szCs w:val="24"/>
              </w:rPr>
              <w:t>查记录</w:t>
            </w:r>
          </w:p>
        </w:tc>
      </w:tr>
      <w:tr w:rsidR="00F060AC">
        <w:trPr>
          <w:cantSplit/>
          <w:trHeight w:val="424"/>
          <w:tblHeader/>
        </w:trPr>
        <w:tc>
          <w:tcPr>
            <w:tcW w:w="771" w:type="dxa"/>
            <w:vAlign w:val="center"/>
          </w:tcPr>
          <w:p w:rsidR="00F060AC" w:rsidRDefault="00D14300">
            <w:pPr>
              <w:spacing w:line="440" w:lineRule="exact"/>
              <w:jc w:val="center"/>
              <w:rPr>
                <w:rFonts w:ascii="宋体" w:hAnsi="宋体" w:cs="宋体"/>
                <w:sz w:val="24"/>
                <w:szCs w:val="24"/>
              </w:rPr>
            </w:pPr>
            <w:r>
              <w:rPr>
                <w:rFonts w:ascii="宋体" w:hAnsi="宋体" w:cs="宋体" w:hint="eastAsia"/>
                <w:sz w:val="24"/>
                <w:szCs w:val="24"/>
              </w:rPr>
              <w:t>2</w:t>
            </w:r>
          </w:p>
        </w:tc>
        <w:tc>
          <w:tcPr>
            <w:tcW w:w="6323" w:type="dxa"/>
            <w:gridSpan w:val="7"/>
            <w:vAlign w:val="center"/>
          </w:tcPr>
          <w:p w:rsidR="00F060AC" w:rsidRDefault="00D14300">
            <w:pPr>
              <w:spacing w:line="440" w:lineRule="exact"/>
              <w:rPr>
                <w:rFonts w:ascii="BatangChe" w:hAnsi="BatangChe"/>
                <w:color w:val="000000"/>
                <w:sz w:val="24"/>
                <w:szCs w:val="24"/>
              </w:rPr>
            </w:pPr>
            <w:r>
              <w:rPr>
                <w:rFonts w:ascii="BatangChe" w:hAnsi="BatangChe"/>
                <w:color w:val="000000"/>
                <w:sz w:val="24"/>
                <w:szCs w:val="24"/>
              </w:rPr>
              <w:t>制定或者修改有关安全生产的规章制度，应当听取工会的意见。</w:t>
            </w:r>
          </w:p>
        </w:tc>
        <w:tc>
          <w:tcPr>
            <w:tcW w:w="4217" w:type="dxa"/>
            <w:gridSpan w:val="4"/>
            <w:vAlign w:val="center"/>
          </w:tcPr>
          <w:p w:rsidR="00F060AC" w:rsidRDefault="00D14300">
            <w:pPr>
              <w:spacing w:line="440" w:lineRule="exact"/>
              <w:rPr>
                <w:rFonts w:ascii="Times New Roman" w:hAnsi="Times New Roman"/>
                <w:sz w:val="24"/>
                <w:szCs w:val="24"/>
              </w:rPr>
            </w:pPr>
            <w:r>
              <w:rPr>
                <w:rFonts w:ascii="BatangChe" w:hAnsi="BatangChe" w:hint="eastAsia"/>
                <w:color w:val="000000"/>
                <w:sz w:val="24"/>
                <w:szCs w:val="24"/>
              </w:rPr>
              <w:t>参与企业安全生产规章制度制定、修订。</w:t>
            </w:r>
          </w:p>
        </w:tc>
        <w:tc>
          <w:tcPr>
            <w:tcW w:w="1665" w:type="dxa"/>
            <w:vAlign w:val="center"/>
          </w:tcPr>
          <w:p w:rsidR="00F060AC" w:rsidRDefault="00D14300">
            <w:pPr>
              <w:spacing w:line="440" w:lineRule="exact"/>
              <w:jc w:val="center"/>
              <w:rPr>
                <w:rFonts w:ascii="Times New Roman" w:hAnsi="Times New Roman"/>
                <w:sz w:val="24"/>
                <w:szCs w:val="24"/>
              </w:rPr>
            </w:pPr>
            <w:r>
              <w:rPr>
                <w:rFonts w:ascii="Times New Roman" w:hAnsi="Times New Roman" w:hint="eastAsia"/>
                <w:sz w:val="24"/>
                <w:szCs w:val="24"/>
              </w:rPr>
              <w:t>持续</w:t>
            </w:r>
          </w:p>
        </w:tc>
        <w:tc>
          <w:tcPr>
            <w:tcW w:w="1496" w:type="dxa"/>
            <w:vAlign w:val="center"/>
          </w:tcPr>
          <w:p w:rsidR="00F060AC" w:rsidRDefault="00D14300">
            <w:pPr>
              <w:spacing w:line="440" w:lineRule="exact"/>
              <w:jc w:val="center"/>
              <w:rPr>
                <w:rFonts w:ascii="Times New Roman" w:hAnsi="Times New Roman"/>
                <w:sz w:val="24"/>
                <w:szCs w:val="24"/>
              </w:rPr>
            </w:pPr>
            <w:r>
              <w:rPr>
                <w:rFonts w:ascii="Times New Roman" w:hAnsi="Times New Roman" w:hint="eastAsia"/>
                <w:sz w:val="24"/>
                <w:szCs w:val="24"/>
              </w:rPr>
              <w:t>查记录</w:t>
            </w:r>
          </w:p>
        </w:tc>
      </w:tr>
      <w:tr w:rsidR="00F060AC">
        <w:trPr>
          <w:cantSplit/>
          <w:trHeight w:val="424"/>
          <w:tblHeader/>
        </w:trPr>
        <w:tc>
          <w:tcPr>
            <w:tcW w:w="771" w:type="dxa"/>
            <w:vAlign w:val="center"/>
          </w:tcPr>
          <w:p w:rsidR="00F060AC" w:rsidRDefault="00D14300">
            <w:pPr>
              <w:spacing w:line="440" w:lineRule="exact"/>
              <w:jc w:val="center"/>
              <w:rPr>
                <w:rFonts w:ascii="宋体" w:hAnsi="宋体" w:cs="宋体"/>
                <w:sz w:val="24"/>
                <w:szCs w:val="24"/>
              </w:rPr>
            </w:pPr>
            <w:r>
              <w:rPr>
                <w:rFonts w:ascii="宋体" w:hAnsi="宋体" w:cs="宋体" w:hint="eastAsia"/>
                <w:sz w:val="24"/>
                <w:szCs w:val="24"/>
              </w:rPr>
              <w:t>3</w:t>
            </w:r>
          </w:p>
        </w:tc>
        <w:tc>
          <w:tcPr>
            <w:tcW w:w="6323" w:type="dxa"/>
            <w:gridSpan w:val="7"/>
            <w:vAlign w:val="center"/>
          </w:tcPr>
          <w:p w:rsidR="00F060AC" w:rsidRDefault="00D14300">
            <w:pPr>
              <w:adjustRightInd w:val="0"/>
              <w:snapToGrid w:val="0"/>
              <w:spacing w:line="440" w:lineRule="exact"/>
              <w:rPr>
                <w:rFonts w:ascii="BatangChe" w:hAnsi="BatangChe"/>
                <w:color w:val="000000"/>
                <w:sz w:val="24"/>
                <w:szCs w:val="24"/>
              </w:rPr>
            </w:pPr>
            <w:r>
              <w:rPr>
                <w:rFonts w:ascii="BatangChe" w:hAnsi="BatangChe"/>
                <w:color w:val="000000"/>
                <w:sz w:val="24"/>
                <w:szCs w:val="24"/>
              </w:rPr>
              <w:t>对建设项目的安全设施与主体工程同时设计、同时施工、同时投入生产和使用进行监督，提出意见。</w:t>
            </w:r>
          </w:p>
        </w:tc>
        <w:tc>
          <w:tcPr>
            <w:tcW w:w="4217" w:type="dxa"/>
            <w:gridSpan w:val="4"/>
            <w:vAlign w:val="center"/>
          </w:tcPr>
          <w:p w:rsidR="00F060AC" w:rsidRDefault="00D14300">
            <w:pPr>
              <w:spacing w:line="440" w:lineRule="exact"/>
              <w:rPr>
                <w:rFonts w:ascii="BatangChe" w:hAnsi="BatangChe"/>
                <w:color w:val="000000"/>
                <w:sz w:val="24"/>
                <w:szCs w:val="24"/>
              </w:rPr>
            </w:pPr>
            <w:r>
              <w:rPr>
                <w:rFonts w:ascii="BatangChe" w:hAnsi="BatangChe" w:hint="eastAsia"/>
                <w:color w:val="000000"/>
                <w:sz w:val="24"/>
                <w:szCs w:val="24"/>
              </w:rPr>
              <w:t>参与监督建设项目安全生产“三同时”。</w:t>
            </w:r>
          </w:p>
        </w:tc>
        <w:tc>
          <w:tcPr>
            <w:tcW w:w="1665" w:type="dxa"/>
            <w:vAlign w:val="center"/>
          </w:tcPr>
          <w:p w:rsidR="00F060AC" w:rsidRDefault="00D14300">
            <w:pPr>
              <w:spacing w:line="440" w:lineRule="exact"/>
              <w:jc w:val="center"/>
              <w:rPr>
                <w:rFonts w:ascii="Times New Roman" w:hAnsi="Times New Roman"/>
                <w:sz w:val="24"/>
                <w:szCs w:val="24"/>
              </w:rPr>
            </w:pPr>
            <w:r>
              <w:rPr>
                <w:rFonts w:ascii="Times New Roman" w:hAnsi="Times New Roman" w:hint="eastAsia"/>
                <w:sz w:val="24"/>
                <w:szCs w:val="24"/>
              </w:rPr>
              <w:t>持续</w:t>
            </w:r>
          </w:p>
        </w:tc>
        <w:tc>
          <w:tcPr>
            <w:tcW w:w="1496" w:type="dxa"/>
            <w:vAlign w:val="center"/>
          </w:tcPr>
          <w:p w:rsidR="00F060AC" w:rsidRDefault="00D14300">
            <w:pPr>
              <w:spacing w:line="440" w:lineRule="exact"/>
              <w:jc w:val="center"/>
              <w:rPr>
                <w:rFonts w:ascii="Times New Roman" w:hAnsi="Times New Roman"/>
                <w:sz w:val="24"/>
                <w:szCs w:val="24"/>
              </w:rPr>
            </w:pPr>
            <w:r>
              <w:rPr>
                <w:rFonts w:ascii="Times New Roman" w:hAnsi="Times New Roman" w:hint="eastAsia"/>
                <w:sz w:val="24"/>
                <w:szCs w:val="24"/>
              </w:rPr>
              <w:t>查记录</w:t>
            </w:r>
          </w:p>
        </w:tc>
      </w:tr>
      <w:tr w:rsidR="00F060AC">
        <w:trPr>
          <w:cantSplit/>
          <w:trHeight w:val="424"/>
          <w:tblHeader/>
        </w:trPr>
        <w:tc>
          <w:tcPr>
            <w:tcW w:w="771" w:type="dxa"/>
            <w:vAlign w:val="center"/>
          </w:tcPr>
          <w:p w:rsidR="00F060AC" w:rsidRDefault="00D14300">
            <w:pPr>
              <w:spacing w:line="440" w:lineRule="exact"/>
              <w:jc w:val="center"/>
              <w:rPr>
                <w:rFonts w:ascii="宋体" w:hAnsi="宋体" w:cs="宋体"/>
                <w:sz w:val="24"/>
                <w:szCs w:val="24"/>
              </w:rPr>
            </w:pPr>
            <w:r>
              <w:rPr>
                <w:rFonts w:ascii="宋体" w:hAnsi="宋体" w:cs="宋体" w:hint="eastAsia"/>
                <w:sz w:val="24"/>
                <w:szCs w:val="24"/>
              </w:rPr>
              <w:t>4</w:t>
            </w:r>
          </w:p>
        </w:tc>
        <w:tc>
          <w:tcPr>
            <w:tcW w:w="6323" w:type="dxa"/>
            <w:gridSpan w:val="7"/>
            <w:vAlign w:val="center"/>
          </w:tcPr>
          <w:p w:rsidR="00F060AC" w:rsidRDefault="00D14300">
            <w:pPr>
              <w:adjustRightInd w:val="0"/>
              <w:snapToGrid w:val="0"/>
              <w:spacing w:line="440" w:lineRule="exact"/>
              <w:rPr>
                <w:rFonts w:ascii="BatangChe" w:hAnsi="BatangChe"/>
                <w:color w:val="000000"/>
                <w:sz w:val="24"/>
                <w:szCs w:val="24"/>
              </w:rPr>
            </w:pPr>
            <w:r>
              <w:rPr>
                <w:rFonts w:ascii="BatangChe" w:hAnsi="BatangChe"/>
                <w:color w:val="000000"/>
                <w:sz w:val="24"/>
                <w:szCs w:val="24"/>
              </w:rPr>
              <w:t>对违反安全生产法律、法规，侵犯从业人员合法权益的行为，有权要求纠正</w:t>
            </w:r>
            <w:r>
              <w:rPr>
                <w:rFonts w:ascii="BatangChe" w:hAnsi="BatangChe" w:hint="eastAsia"/>
                <w:color w:val="000000"/>
                <w:sz w:val="24"/>
                <w:szCs w:val="24"/>
              </w:rPr>
              <w:t>。</w:t>
            </w:r>
          </w:p>
        </w:tc>
        <w:tc>
          <w:tcPr>
            <w:tcW w:w="4217" w:type="dxa"/>
            <w:gridSpan w:val="4"/>
            <w:vAlign w:val="center"/>
          </w:tcPr>
          <w:p w:rsidR="00F060AC" w:rsidRDefault="00D14300">
            <w:pPr>
              <w:spacing w:line="440" w:lineRule="exact"/>
              <w:rPr>
                <w:rFonts w:ascii="BatangChe" w:hAnsi="BatangChe"/>
                <w:color w:val="000000"/>
                <w:sz w:val="24"/>
                <w:szCs w:val="24"/>
              </w:rPr>
            </w:pPr>
            <w:r>
              <w:rPr>
                <w:rFonts w:ascii="BatangChe" w:hAnsi="BatangChe" w:hint="eastAsia"/>
                <w:color w:val="000000"/>
                <w:sz w:val="24"/>
                <w:szCs w:val="24"/>
              </w:rPr>
              <w:t>对企业安全生产违法违规行为进行监督，提出意见建议。</w:t>
            </w:r>
          </w:p>
        </w:tc>
        <w:tc>
          <w:tcPr>
            <w:tcW w:w="1665" w:type="dxa"/>
            <w:vAlign w:val="center"/>
          </w:tcPr>
          <w:p w:rsidR="00F060AC" w:rsidRDefault="00D14300">
            <w:pPr>
              <w:spacing w:line="440" w:lineRule="exact"/>
              <w:jc w:val="center"/>
              <w:rPr>
                <w:rFonts w:ascii="Times New Roman" w:hAnsi="Times New Roman"/>
                <w:sz w:val="24"/>
                <w:szCs w:val="24"/>
              </w:rPr>
            </w:pPr>
            <w:r>
              <w:rPr>
                <w:rFonts w:ascii="Times New Roman" w:hAnsi="Times New Roman" w:hint="eastAsia"/>
                <w:sz w:val="24"/>
                <w:szCs w:val="24"/>
              </w:rPr>
              <w:t>持续</w:t>
            </w:r>
          </w:p>
        </w:tc>
        <w:tc>
          <w:tcPr>
            <w:tcW w:w="1496" w:type="dxa"/>
            <w:vAlign w:val="center"/>
          </w:tcPr>
          <w:p w:rsidR="00F060AC" w:rsidRDefault="00D14300">
            <w:pPr>
              <w:spacing w:line="440" w:lineRule="exact"/>
              <w:jc w:val="center"/>
              <w:rPr>
                <w:rFonts w:ascii="Times New Roman" w:hAnsi="Times New Roman"/>
                <w:sz w:val="24"/>
                <w:szCs w:val="24"/>
              </w:rPr>
            </w:pPr>
            <w:r>
              <w:rPr>
                <w:rFonts w:ascii="Times New Roman" w:hAnsi="Times New Roman" w:hint="eastAsia"/>
                <w:sz w:val="24"/>
                <w:szCs w:val="24"/>
              </w:rPr>
              <w:t>查记录</w:t>
            </w:r>
          </w:p>
        </w:tc>
      </w:tr>
      <w:tr w:rsidR="00F060AC">
        <w:trPr>
          <w:cantSplit/>
          <w:trHeight w:val="424"/>
          <w:tblHeader/>
        </w:trPr>
        <w:tc>
          <w:tcPr>
            <w:tcW w:w="771" w:type="dxa"/>
            <w:vAlign w:val="center"/>
          </w:tcPr>
          <w:p w:rsidR="00F060AC" w:rsidRDefault="00D14300">
            <w:pPr>
              <w:spacing w:line="440" w:lineRule="exact"/>
              <w:jc w:val="center"/>
              <w:rPr>
                <w:rFonts w:ascii="宋体" w:hAnsi="宋体" w:cs="宋体"/>
                <w:sz w:val="24"/>
                <w:szCs w:val="24"/>
              </w:rPr>
            </w:pPr>
            <w:r>
              <w:rPr>
                <w:rFonts w:ascii="宋体" w:hAnsi="宋体" w:cs="宋体" w:hint="eastAsia"/>
                <w:sz w:val="24"/>
                <w:szCs w:val="24"/>
              </w:rPr>
              <w:t>5</w:t>
            </w:r>
          </w:p>
        </w:tc>
        <w:tc>
          <w:tcPr>
            <w:tcW w:w="6323" w:type="dxa"/>
            <w:gridSpan w:val="7"/>
            <w:vAlign w:val="center"/>
          </w:tcPr>
          <w:p w:rsidR="00F060AC" w:rsidRDefault="00D14300">
            <w:pPr>
              <w:adjustRightInd w:val="0"/>
              <w:snapToGrid w:val="0"/>
              <w:spacing w:line="440" w:lineRule="exact"/>
              <w:rPr>
                <w:rFonts w:ascii="BatangChe" w:hAnsi="BatangChe"/>
                <w:color w:val="000000"/>
                <w:sz w:val="24"/>
                <w:szCs w:val="24"/>
              </w:rPr>
            </w:pPr>
            <w:r>
              <w:rPr>
                <w:rFonts w:ascii="BatangChe" w:hAnsi="BatangChe"/>
                <w:color w:val="000000"/>
                <w:sz w:val="24"/>
                <w:szCs w:val="24"/>
              </w:rPr>
              <w:t>发现违章指挥、强令冒险作业或者发现事故隐患时，有权提出解决的建议，单位应当及时研究答复；发现危及从业人员生命安全的情况时，有权建议组织从业人员撤离危险场所，必须立即作出处理。</w:t>
            </w:r>
          </w:p>
        </w:tc>
        <w:tc>
          <w:tcPr>
            <w:tcW w:w="4217" w:type="dxa"/>
            <w:gridSpan w:val="4"/>
            <w:vAlign w:val="center"/>
          </w:tcPr>
          <w:p w:rsidR="00F060AC" w:rsidRDefault="00D14300">
            <w:pPr>
              <w:adjustRightInd w:val="0"/>
              <w:snapToGrid w:val="0"/>
              <w:spacing w:line="440" w:lineRule="exact"/>
              <w:rPr>
                <w:rFonts w:ascii="BatangChe" w:hAnsi="BatangChe"/>
                <w:color w:val="000000"/>
                <w:sz w:val="24"/>
                <w:szCs w:val="24"/>
              </w:rPr>
            </w:pPr>
            <w:r>
              <w:rPr>
                <w:rFonts w:ascii="BatangChe" w:hAnsi="BatangChe" w:hint="eastAsia"/>
                <w:color w:val="000000"/>
                <w:sz w:val="24"/>
                <w:szCs w:val="24"/>
              </w:rPr>
              <w:t>企业对工会提出安全生产意见建议有落实措施。</w:t>
            </w:r>
          </w:p>
          <w:p w:rsidR="00F060AC" w:rsidRDefault="00F060AC">
            <w:pPr>
              <w:spacing w:line="440" w:lineRule="exact"/>
              <w:rPr>
                <w:rFonts w:ascii="BatangChe" w:hAnsi="BatangChe"/>
                <w:color w:val="000000"/>
                <w:sz w:val="24"/>
                <w:szCs w:val="24"/>
              </w:rPr>
            </w:pPr>
          </w:p>
        </w:tc>
        <w:tc>
          <w:tcPr>
            <w:tcW w:w="1665" w:type="dxa"/>
            <w:vAlign w:val="center"/>
          </w:tcPr>
          <w:p w:rsidR="00F060AC" w:rsidRDefault="00D14300">
            <w:pPr>
              <w:spacing w:line="440" w:lineRule="exact"/>
              <w:jc w:val="center"/>
              <w:rPr>
                <w:rFonts w:ascii="Times New Roman" w:hAnsi="Times New Roman"/>
                <w:sz w:val="24"/>
                <w:szCs w:val="24"/>
              </w:rPr>
            </w:pPr>
            <w:r>
              <w:rPr>
                <w:rFonts w:ascii="Times New Roman" w:hAnsi="Times New Roman" w:hint="eastAsia"/>
                <w:sz w:val="24"/>
                <w:szCs w:val="24"/>
              </w:rPr>
              <w:t>持续</w:t>
            </w:r>
          </w:p>
        </w:tc>
        <w:tc>
          <w:tcPr>
            <w:tcW w:w="1496" w:type="dxa"/>
            <w:vAlign w:val="center"/>
          </w:tcPr>
          <w:p w:rsidR="00F060AC" w:rsidRDefault="00D14300">
            <w:pPr>
              <w:spacing w:line="440" w:lineRule="exact"/>
              <w:jc w:val="center"/>
              <w:rPr>
                <w:rFonts w:ascii="Times New Roman" w:hAnsi="Times New Roman"/>
                <w:sz w:val="24"/>
                <w:szCs w:val="24"/>
              </w:rPr>
            </w:pPr>
            <w:r>
              <w:rPr>
                <w:rFonts w:ascii="Times New Roman" w:hAnsi="Times New Roman" w:hint="eastAsia"/>
                <w:sz w:val="24"/>
                <w:szCs w:val="24"/>
              </w:rPr>
              <w:t>查记录</w:t>
            </w:r>
          </w:p>
        </w:tc>
      </w:tr>
      <w:tr w:rsidR="00F060AC">
        <w:trPr>
          <w:cantSplit/>
          <w:trHeight w:val="424"/>
          <w:tblHeader/>
        </w:trPr>
        <w:tc>
          <w:tcPr>
            <w:tcW w:w="771" w:type="dxa"/>
            <w:vAlign w:val="center"/>
          </w:tcPr>
          <w:p w:rsidR="00F060AC" w:rsidRDefault="00D14300">
            <w:pPr>
              <w:spacing w:line="440" w:lineRule="exact"/>
              <w:jc w:val="center"/>
              <w:rPr>
                <w:rFonts w:ascii="宋体" w:hAnsi="宋体" w:cs="宋体"/>
                <w:sz w:val="24"/>
                <w:szCs w:val="24"/>
              </w:rPr>
            </w:pPr>
            <w:r>
              <w:rPr>
                <w:rFonts w:ascii="宋体" w:hAnsi="宋体" w:cs="宋体" w:hint="eastAsia"/>
                <w:sz w:val="24"/>
                <w:szCs w:val="24"/>
              </w:rPr>
              <w:t>6</w:t>
            </w:r>
          </w:p>
        </w:tc>
        <w:tc>
          <w:tcPr>
            <w:tcW w:w="6323" w:type="dxa"/>
            <w:gridSpan w:val="7"/>
            <w:vAlign w:val="center"/>
          </w:tcPr>
          <w:p w:rsidR="00F060AC" w:rsidRDefault="00D14300">
            <w:pPr>
              <w:adjustRightInd w:val="0"/>
              <w:snapToGrid w:val="0"/>
              <w:spacing w:line="440" w:lineRule="exact"/>
              <w:rPr>
                <w:rFonts w:ascii="BatangChe" w:hAnsi="BatangChe"/>
                <w:color w:val="000000"/>
                <w:sz w:val="24"/>
                <w:szCs w:val="24"/>
              </w:rPr>
            </w:pPr>
            <w:r>
              <w:rPr>
                <w:rFonts w:ascii="BatangChe" w:hAnsi="BatangChe"/>
                <w:color w:val="000000"/>
                <w:spacing w:val="-10"/>
                <w:sz w:val="24"/>
                <w:szCs w:val="24"/>
              </w:rPr>
              <w:t>依法参加事故调查，向有关部门提出处理意见，并要求追究有关人员的责任。</w:t>
            </w:r>
          </w:p>
        </w:tc>
        <w:tc>
          <w:tcPr>
            <w:tcW w:w="4217" w:type="dxa"/>
            <w:gridSpan w:val="4"/>
            <w:vAlign w:val="center"/>
          </w:tcPr>
          <w:p w:rsidR="00F060AC" w:rsidRDefault="00D14300">
            <w:pPr>
              <w:spacing w:line="440" w:lineRule="exact"/>
              <w:rPr>
                <w:rFonts w:ascii="BatangChe" w:hAnsi="BatangChe"/>
                <w:color w:val="000000"/>
                <w:sz w:val="24"/>
                <w:szCs w:val="24"/>
              </w:rPr>
            </w:pPr>
            <w:r>
              <w:rPr>
                <w:rFonts w:ascii="BatangChe" w:hAnsi="BatangChe" w:hint="eastAsia"/>
                <w:color w:val="000000"/>
                <w:sz w:val="24"/>
                <w:szCs w:val="24"/>
              </w:rPr>
              <w:t>参与事故调查。</w:t>
            </w:r>
          </w:p>
        </w:tc>
        <w:tc>
          <w:tcPr>
            <w:tcW w:w="1665" w:type="dxa"/>
            <w:vAlign w:val="center"/>
          </w:tcPr>
          <w:p w:rsidR="00F060AC" w:rsidRDefault="00D14300">
            <w:pPr>
              <w:spacing w:line="440" w:lineRule="exact"/>
              <w:jc w:val="center"/>
              <w:rPr>
                <w:rFonts w:ascii="Times New Roman" w:hAnsi="Times New Roman"/>
                <w:sz w:val="24"/>
                <w:szCs w:val="24"/>
              </w:rPr>
            </w:pPr>
            <w:r>
              <w:rPr>
                <w:rFonts w:ascii="Times New Roman" w:hAnsi="Times New Roman" w:hint="eastAsia"/>
                <w:sz w:val="24"/>
                <w:szCs w:val="24"/>
              </w:rPr>
              <w:t>结合实际情况</w:t>
            </w:r>
          </w:p>
        </w:tc>
        <w:tc>
          <w:tcPr>
            <w:tcW w:w="1496" w:type="dxa"/>
            <w:vAlign w:val="center"/>
          </w:tcPr>
          <w:p w:rsidR="00F060AC" w:rsidRDefault="00D14300">
            <w:pPr>
              <w:spacing w:line="440" w:lineRule="exact"/>
              <w:jc w:val="center"/>
              <w:rPr>
                <w:rFonts w:ascii="Times New Roman" w:hAnsi="Times New Roman"/>
                <w:sz w:val="24"/>
                <w:szCs w:val="24"/>
              </w:rPr>
            </w:pPr>
            <w:r>
              <w:rPr>
                <w:rFonts w:ascii="Times New Roman" w:hAnsi="Times New Roman" w:hint="eastAsia"/>
                <w:sz w:val="24"/>
                <w:szCs w:val="24"/>
              </w:rPr>
              <w:t>查记录</w:t>
            </w:r>
          </w:p>
        </w:tc>
      </w:tr>
    </w:tbl>
    <w:p w:rsidR="00F060AC" w:rsidRDefault="00D14300">
      <w:pPr>
        <w:rPr>
          <w:sz w:val="32"/>
          <w:szCs w:val="32"/>
        </w:rPr>
      </w:pPr>
      <w:r>
        <w:rPr>
          <w:rFonts w:hint="eastAsia"/>
          <w:sz w:val="32"/>
          <w:szCs w:val="32"/>
        </w:rPr>
        <w:br w:type="page"/>
      </w:r>
    </w:p>
    <w:p w:rsidR="00F060AC" w:rsidRDefault="00D14300">
      <w:pPr>
        <w:pStyle w:val="21"/>
        <w:numPr>
          <w:ilvl w:val="1"/>
          <w:numId w:val="0"/>
        </w:numPr>
      </w:pPr>
      <w:bookmarkStart w:id="61" w:name="_Toc25704"/>
      <w:r>
        <w:rPr>
          <w:rFonts w:hint="eastAsia"/>
        </w:rPr>
        <w:lastRenderedPageBreak/>
        <w:t>3.6</w:t>
      </w:r>
      <w:r>
        <w:rPr>
          <w:rFonts w:hint="eastAsia"/>
        </w:rPr>
        <w:t>安全生产办公室安全生产主体责任清单</w:t>
      </w:r>
      <w:bookmarkEnd w:id="61"/>
    </w:p>
    <w:tbl>
      <w:tblPr>
        <w:tblW w:w="14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913"/>
        <w:gridCol w:w="1002"/>
        <w:gridCol w:w="857"/>
        <w:gridCol w:w="402"/>
        <w:gridCol w:w="1253"/>
        <w:gridCol w:w="563"/>
        <w:gridCol w:w="464"/>
        <w:gridCol w:w="1168"/>
        <w:gridCol w:w="2443"/>
        <w:gridCol w:w="1250"/>
        <w:gridCol w:w="225"/>
        <w:gridCol w:w="1665"/>
        <w:gridCol w:w="1496"/>
      </w:tblGrid>
      <w:tr w:rsidR="00F060AC">
        <w:trPr>
          <w:cantSplit/>
          <w:trHeight w:val="424"/>
          <w:tblHeader/>
        </w:trPr>
        <w:tc>
          <w:tcPr>
            <w:tcW w:w="771" w:type="dxa"/>
            <w:vAlign w:val="center"/>
          </w:tcPr>
          <w:p w:rsidR="00F060AC" w:rsidRDefault="00D14300">
            <w:pPr>
              <w:spacing w:line="360" w:lineRule="exact"/>
              <w:rPr>
                <w:rFonts w:eastAsia="黑体"/>
                <w:sz w:val="24"/>
                <w:szCs w:val="24"/>
              </w:rPr>
            </w:pPr>
            <w:r>
              <w:rPr>
                <w:rFonts w:eastAsia="黑体" w:hint="eastAsia"/>
                <w:sz w:val="24"/>
                <w:szCs w:val="24"/>
              </w:rPr>
              <w:t>编号</w:t>
            </w:r>
          </w:p>
        </w:tc>
        <w:tc>
          <w:tcPr>
            <w:tcW w:w="1915" w:type="dxa"/>
            <w:gridSpan w:val="2"/>
            <w:vAlign w:val="center"/>
          </w:tcPr>
          <w:p w:rsidR="00F060AC" w:rsidRDefault="00D14300">
            <w:pPr>
              <w:spacing w:line="360" w:lineRule="exact"/>
              <w:jc w:val="center"/>
              <w:rPr>
                <w:rFonts w:eastAsia="黑体"/>
                <w:sz w:val="24"/>
                <w:szCs w:val="24"/>
              </w:rPr>
            </w:pPr>
            <w:r>
              <w:rPr>
                <w:rFonts w:ascii="宋体" w:hAnsi="宋体" w:cs="宋体" w:hint="eastAsia"/>
                <w:sz w:val="24"/>
                <w:szCs w:val="24"/>
              </w:rPr>
              <w:t>BNC-GWQD-006</w:t>
            </w:r>
          </w:p>
        </w:tc>
        <w:tc>
          <w:tcPr>
            <w:tcW w:w="1259" w:type="dxa"/>
            <w:gridSpan w:val="2"/>
            <w:vAlign w:val="center"/>
          </w:tcPr>
          <w:p w:rsidR="00F060AC" w:rsidRDefault="00D14300">
            <w:pPr>
              <w:spacing w:line="360" w:lineRule="exact"/>
              <w:rPr>
                <w:rFonts w:eastAsia="黑体"/>
                <w:sz w:val="24"/>
                <w:szCs w:val="24"/>
              </w:rPr>
            </w:pPr>
            <w:r>
              <w:rPr>
                <w:rFonts w:eastAsia="黑体" w:hint="eastAsia"/>
                <w:sz w:val="24"/>
                <w:szCs w:val="24"/>
              </w:rPr>
              <w:t>履职岗位</w:t>
            </w:r>
          </w:p>
        </w:tc>
        <w:tc>
          <w:tcPr>
            <w:tcW w:w="2280" w:type="dxa"/>
            <w:gridSpan w:val="3"/>
            <w:vAlign w:val="center"/>
          </w:tcPr>
          <w:p w:rsidR="00F060AC" w:rsidRDefault="00D14300">
            <w:pPr>
              <w:spacing w:line="360" w:lineRule="exact"/>
              <w:jc w:val="center"/>
              <w:rPr>
                <w:rFonts w:eastAsia="黑体"/>
                <w:sz w:val="24"/>
                <w:szCs w:val="24"/>
              </w:rPr>
            </w:pPr>
            <w:r>
              <w:rPr>
                <w:rFonts w:ascii="宋体" w:hAnsi="宋体" w:cs="宋体" w:hint="eastAsia"/>
                <w:sz w:val="24"/>
                <w:szCs w:val="24"/>
              </w:rPr>
              <w:t>安全生产办公室</w:t>
            </w:r>
          </w:p>
        </w:tc>
        <w:tc>
          <w:tcPr>
            <w:tcW w:w="1168" w:type="dxa"/>
            <w:vAlign w:val="center"/>
          </w:tcPr>
          <w:p w:rsidR="00F060AC" w:rsidRDefault="00D14300">
            <w:pPr>
              <w:spacing w:line="360" w:lineRule="exact"/>
              <w:jc w:val="center"/>
              <w:rPr>
                <w:rFonts w:ascii="宋体" w:hAnsi="宋体" w:cs="宋体"/>
                <w:sz w:val="24"/>
                <w:szCs w:val="24"/>
              </w:rPr>
            </w:pPr>
            <w:r>
              <w:rPr>
                <w:rFonts w:ascii="宋体" w:hAnsi="宋体" w:cs="宋体" w:hint="eastAsia"/>
                <w:b/>
                <w:bCs/>
                <w:sz w:val="24"/>
                <w:szCs w:val="24"/>
              </w:rPr>
              <w:t>执行人</w:t>
            </w:r>
          </w:p>
        </w:tc>
        <w:tc>
          <w:tcPr>
            <w:tcW w:w="2443" w:type="dxa"/>
            <w:vAlign w:val="center"/>
          </w:tcPr>
          <w:p w:rsidR="00F060AC" w:rsidRDefault="00D14300">
            <w:pPr>
              <w:spacing w:line="360" w:lineRule="exact"/>
              <w:jc w:val="center"/>
              <w:rPr>
                <w:rFonts w:eastAsia="黑体"/>
                <w:sz w:val="24"/>
                <w:szCs w:val="24"/>
              </w:rPr>
            </w:pPr>
            <w:r>
              <w:rPr>
                <w:rFonts w:ascii="宋体" w:hAnsi="宋体" w:cs="宋体" w:hint="eastAsia"/>
                <w:sz w:val="24"/>
                <w:szCs w:val="24"/>
              </w:rPr>
              <w:t>安全生产办公室主任</w:t>
            </w:r>
          </w:p>
        </w:tc>
        <w:tc>
          <w:tcPr>
            <w:tcW w:w="1250" w:type="dxa"/>
            <w:vAlign w:val="center"/>
          </w:tcPr>
          <w:p w:rsidR="00F060AC" w:rsidRDefault="00D14300">
            <w:pPr>
              <w:spacing w:line="360" w:lineRule="exact"/>
              <w:jc w:val="center"/>
              <w:rPr>
                <w:rFonts w:eastAsia="黑体"/>
                <w:sz w:val="24"/>
                <w:szCs w:val="24"/>
              </w:rPr>
            </w:pPr>
            <w:r>
              <w:rPr>
                <w:rFonts w:eastAsia="黑体" w:hint="eastAsia"/>
                <w:sz w:val="24"/>
                <w:szCs w:val="24"/>
              </w:rPr>
              <w:t>检查监督</w:t>
            </w:r>
          </w:p>
        </w:tc>
        <w:tc>
          <w:tcPr>
            <w:tcW w:w="3386" w:type="dxa"/>
            <w:gridSpan w:val="3"/>
            <w:vAlign w:val="center"/>
          </w:tcPr>
          <w:p w:rsidR="00F060AC" w:rsidRDefault="00D14300">
            <w:pPr>
              <w:spacing w:line="360" w:lineRule="exact"/>
              <w:jc w:val="center"/>
              <w:rPr>
                <w:rFonts w:eastAsia="黑体"/>
                <w:sz w:val="24"/>
                <w:szCs w:val="24"/>
              </w:rPr>
            </w:pPr>
            <w:r>
              <w:rPr>
                <w:rFonts w:ascii="宋体" w:hAnsi="宋体" w:cs="宋体" w:hint="eastAsia"/>
                <w:sz w:val="24"/>
                <w:szCs w:val="24"/>
              </w:rPr>
              <w:t>安全生产领导小组办公室</w:t>
            </w:r>
          </w:p>
        </w:tc>
      </w:tr>
      <w:tr w:rsidR="00F060AC">
        <w:trPr>
          <w:cantSplit/>
          <w:trHeight w:val="424"/>
          <w:tblHeader/>
        </w:trPr>
        <w:tc>
          <w:tcPr>
            <w:tcW w:w="1684" w:type="dxa"/>
            <w:gridSpan w:val="2"/>
            <w:vAlign w:val="center"/>
          </w:tcPr>
          <w:p w:rsidR="00F060AC" w:rsidRDefault="00D14300">
            <w:pPr>
              <w:spacing w:line="360" w:lineRule="exact"/>
              <w:jc w:val="center"/>
              <w:rPr>
                <w:rFonts w:ascii="宋体" w:hAnsi="宋体" w:cs="宋体"/>
                <w:sz w:val="24"/>
                <w:szCs w:val="24"/>
              </w:rPr>
            </w:pPr>
            <w:r>
              <w:rPr>
                <w:rFonts w:ascii="宋体" w:hAnsi="宋体" w:cs="宋体" w:hint="eastAsia"/>
                <w:b/>
                <w:bCs/>
                <w:sz w:val="24"/>
                <w:szCs w:val="24"/>
              </w:rPr>
              <w:t>认领人（签字）</w:t>
            </w:r>
          </w:p>
        </w:tc>
        <w:tc>
          <w:tcPr>
            <w:tcW w:w="1859" w:type="dxa"/>
            <w:gridSpan w:val="2"/>
            <w:vAlign w:val="center"/>
          </w:tcPr>
          <w:p w:rsidR="00F060AC" w:rsidRDefault="00F060AC">
            <w:pPr>
              <w:spacing w:line="360" w:lineRule="exact"/>
              <w:rPr>
                <w:rFonts w:ascii="宋体" w:hAnsi="宋体" w:cs="宋体"/>
                <w:sz w:val="24"/>
                <w:szCs w:val="24"/>
              </w:rPr>
            </w:pPr>
          </w:p>
        </w:tc>
        <w:tc>
          <w:tcPr>
            <w:tcW w:w="2218" w:type="dxa"/>
            <w:gridSpan w:val="3"/>
            <w:vAlign w:val="center"/>
          </w:tcPr>
          <w:p w:rsidR="00F060AC" w:rsidRDefault="00D14300">
            <w:pPr>
              <w:spacing w:line="360" w:lineRule="exact"/>
              <w:rPr>
                <w:rFonts w:asciiTheme="minorEastAsia" w:hAnsiTheme="minorEastAsia"/>
                <w:sz w:val="24"/>
                <w:szCs w:val="24"/>
              </w:rPr>
            </w:pPr>
            <w:r>
              <w:rPr>
                <w:rFonts w:ascii="宋体" w:hAnsi="宋体" w:cs="宋体" w:hint="eastAsia"/>
                <w:b/>
                <w:bCs/>
                <w:sz w:val="24"/>
                <w:szCs w:val="24"/>
              </w:rPr>
              <w:t>安全生产责任范围</w:t>
            </w:r>
          </w:p>
        </w:tc>
        <w:tc>
          <w:tcPr>
            <w:tcW w:w="8711" w:type="dxa"/>
            <w:gridSpan w:val="7"/>
            <w:vAlign w:val="center"/>
          </w:tcPr>
          <w:p w:rsidR="00887A7B" w:rsidRPr="005732AE" w:rsidRDefault="00887A7B" w:rsidP="00265957">
            <w:pPr>
              <w:widowControl/>
              <w:spacing w:line="520" w:lineRule="exact"/>
              <w:rPr>
                <w:rFonts w:ascii="宋体" w:hAnsi="宋体" w:cs="宋体"/>
                <w:b/>
                <w:color w:val="000000"/>
                <w:kern w:val="0"/>
                <w:sz w:val="32"/>
                <w:szCs w:val="32"/>
              </w:rPr>
            </w:pPr>
            <w:r w:rsidRPr="005732AE">
              <w:rPr>
                <w:rFonts w:asciiTheme="minorEastAsia" w:hAnsiTheme="minorEastAsia" w:hint="eastAsia"/>
                <w:b/>
                <w:sz w:val="24"/>
                <w:szCs w:val="24"/>
              </w:rPr>
              <w:t>对</w:t>
            </w:r>
            <w:r w:rsidR="00867597" w:rsidRPr="005732AE">
              <w:rPr>
                <w:rFonts w:asciiTheme="minorEastAsia" w:hAnsiTheme="minorEastAsia" w:hint="eastAsia"/>
                <w:b/>
                <w:sz w:val="24"/>
                <w:szCs w:val="24"/>
              </w:rPr>
              <w:t>公司安全生产和环境保护综合</w:t>
            </w:r>
            <w:r w:rsidR="00104964" w:rsidRPr="005732AE">
              <w:rPr>
                <w:rFonts w:asciiTheme="minorEastAsia" w:hAnsiTheme="minorEastAsia" w:hint="eastAsia"/>
                <w:b/>
                <w:sz w:val="24"/>
                <w:szCs w:val="24"/>
              </w:rPr>
              <w:t>性指导及</w:t>
            </w:r>
            <w:r w:rsidR="00ED49F3">
              <w:rPr>
                <w:rFonts w:asciiTheme="minorEastAsia" w:hAnsiTheme="minorEastAsia" w:hint="eastAsia"/>
                <w:b/>
                <w:sz w:val="24"/>
                <w:szCs w:val="24"/>
              </w:rPr>
              <w:t>综合</w:t>
            </w:r>
            <w:r w:rsidR="00867597" w:rsidRPr="005732AE">
              <w:rPr>
                <w:rFonts w:asciiTheme="minorEastAsia" w:hAnsiTheme="minorEastAsia" w:hint="eastAsia"/>
                <w:b/>
                <w:sz w:val="24"/>
                <w:szCs w:val="24"/>
              </w:rPr>
              <w:t>监督管理</w:t>
            </w:r>
            <w:r w:rsidR="005F5D03" w:rsidRPr="005732AE">
              <w:rPr>
                <w:rFonts w:ascii="宋体" w:hAnsi="宋体" w:cs="宋体" w:hint="eastAsia"/>
                <w:b/>
                <w:color w:val="000000"/>
                <w:kern w:val="0"/>
                <w:sz w:val="32"/>
                <w:szCs w:val="32"/>
              </w:rPr>
              <w:t>，</w:t>
            </w:r>
            <w:r w:rsidR="004737B6" w:rsidRPr="005732AE">
              <w:rPr>
                <w:rFonts w:ascii="Times New Roman" w:hAnsi="Times New Roman" w:hint="eastAsia"/>
                <w:b/>
                <w:sz w:val="24"/>
                <w:szCs w:val="24"/>
              </w:rPr>
              <w:t>系公司安全生产第三</w:t>
            </w:r>
            <w:r w:rsidR="005F5D03" w:rsidRPr="005732AE">
              <w:rPr>
                <w:rFonts w:ascii="Times New Roman" w:hAnsi="Times New Roman" w:hint="eastAsia"/>
                <w:b/>
                <w:sz w:val="24"/>
                <w:szCs w:val="24"/>
              </w:rPr>
              <w:t>责任人。</w:t>
            </w:r>
          </w:p>
          <w:p w:rsidR="00F060AC" w:rsidRDefault="00F060AC">
            <w:pPr>
              <w:spacing w:line="360" w:lineRule="exact"/>
              <w:rPr>
                <w:rFonts w:asciiTheme="minorEastAsia" w:hAnsiTheme="minorEastAsia"/>
                <w:sz w:val="24"/>
                <w:szCs w:val="24"/>
              </w:rPr>
            </w:pPr>
          </w:p>
        </w:tc>
      </w:tr>
      <w:tr w:rsidR="00F060AC">
        <w:trPr>
          <w:cantSplit/>
          <w:trHeight w:val="424"/>
          <w:tblHeader/>
        </w:trPr>
        <w:tc>
          <w:tcPr>
            <w:tcW w:w="771" w:type="dxa"/>
            <w:vAlign w:val="center"/>
          </w:tcPr>
          <w:p w:rsidR="00F060AC" w:rsidRDefault="00D14300">
            <w:pPr>
              <w:spacing w:line="360" w:lineRule="exact"/>
              <w:jc w:val="center"/>
              <w:rPr>
                <w:rFonts w:eastAsia="黑体"/>
                <w:sz w:val="24"/>
                <w:szCs w:val="24"/>
              </w:rPr>
            </w:pPr>
            <w:r>
              <w:rPr>
                <w:rFonts w:eastAsia="黑体"/>
                <w:sz w:val="24"/>
                <w:szCs w:val="24"/>
              </w:rPr>
              <w:t>序号</w:t>
            </w:r>
          </w:p>
        </w:tc>
        <w:tc>
          <w:tcPr>
            <w:tcW w:w="4427" w:type="dxa"/>
            <w:gridSpan w:val="5"/>
            <w:vAlign w:val="center"/>
          </w:tcPr>
          <w:p w:rsidR="00F060AC" w:rsidRDefault="00D14300">
            <w:pPr>
              <w:spacing w:line="360" w:lineRule="exact"/>
              <w:ind w:firstLineChars="200" w:firstLine="480"/>
              <w:jc w:val="center"/>
              <w:rPr>
                <w:rFonts w:eastAsia="黑体"/>
                <w:sz w:val="24"/>
                <w:szCs w:val="24"/>
              </w:rPr>
            </w:pPr>
            <w:r>
              <w:rPr>
                <w:rFonts w:eastAsia="黑体"/>
                <w:sz w:val="24"/>
                <w:szCs w:val="24"/>
              </w:rPr>
              <w:t>责任清单</w:t>
            </w:r>
          </w:p>
        </w:tc>
        <w:tc>
          <w:tcPr>
            <w:tcW w:w="6113" w:type="dxa"/>
            <w:gridSpan w:val="6"/>
            <w:vAlign w:val="center"/>
          </w:tcPr>
          <w:p w:rsidR="00F060AC" w:rsidRDefault="00D14300">
            <w:pPr>
              <w:spacing w:line="360" w:lineRule="exact"/>
              <w:jc w:val="center"/>
              <w:rPr>
                <w:rFonts w:ascii="宋体" w:hAnsi="宋体" w:cs="宋体"/>
                <w:sz w:val="24"/>
                <w:szCs w:val="24"/>
              </w:rPr>
            </w:pPr>
            <w:r>
              <w:rPr>
                <w:rFonts w:ascii="宋体" w:hAnsi="宋体" w:cs="宋体" w:hint="eastAsia"/>
                <w:b/>
                <w:bCs/>
                <w:sz w:val="24"/>
                <w:szCs w:val="24"/>
              </w:rPr>
              <w:t>履职清单</w:t>
            </w:r>
          </w:p>
        </w:tc>
        <w:tc>
          <w:tcPr>
            <w:tcW w:w="1665" w:type="dxa"/>
            <w:vAlign w:val="center"/>
          </w:tcPr>
          <w:p w:rsidR="00F060AC" w:rsidRDefault="00D14300">
            <w:pPr>
              <w:spacing w:line="360" w:lineRule="exact"/>
              <w:jc w:val="center"/>
              <w:rPr>
                <w:rFonts w:eastAsia="黑体"/>
                <w:sz w:val="24"/>
                <w:szCs w:val="24"/>
              </w:rPr>
            </w:pPr>
            <w:r>
              <w:rPr>
                <w:rFonts w:eastAsia="黑体" w:hint="eastAsia"/>
                <w:sz w:val="24"/>
                <w:szCs w:val="24"/>
              </w:rPr>
              <w:t>要求履职频次</w:t>
            </w:r>
          </w:p>
        </w:tc>
        <w:tc>
          <w:tcPr>
            <w:tcW w:w="1496" w:type="dxa"/>
            <w:vAlign w:val="center"/>
          </w:tcPr>
          <w:p w:rsidR="00F060AC" w:rsidRDefault="00D14300">
            <w:pPr>
              <w:spacing w:line="360" w:lineRule="exact"/>
              <w:jc w:val="center"/>
              <w:rPr>
                <w:rFonts w:eastAsia="黑体"/>
                <w:sz w:val="24"/>
                <w:szCs w:val="24"/>
              </w:rPr>
            </w:pPr>
            <w:r>
              <w:rPr>
                <w:rFonts w:eastAsia="黑体" w:hint="eastAsia"/>
                <w:sz w:val="24"/>
                <w:szCs w:val="24"/>
              </w:rPr>
              <w:t>考核方式</w:t>
            </w:r>
          </w:p>
        </w:tc>
      </w:tr>
      <w:tr w:rsidR="00F060AC">
        <w:trPr>
          <w:cantSplit/>
          <w:trHeight w:val="424"/>
          <w:tblHeader/>
        </w:trPr>
        <w:tc>
          <w:tcPr>
            <w:tcW w:w="771" w:type="dxa"/>
            <w:vAlign w:val="center"/>
          </w:tcPr>
          <w:p w:rsidR="00F060AC" w:rsidRDefault="00D14300">
            <w:pPr>
              <w:spacing w:line="360" w:lineRule="exact"/>
              <w:jc w:val="center"/>
              <w:rPr>
                <w:rFonts w:ascii="宋体" w:hAnsi="宋体" w:cs="宋体"/>
                <w:sz w:val="24"/>
                <w:szCs w:val="24"/>
              </w:rPr>
            </w:pPr>
            <w:r>
              <w:rPr>
                <w:rFonts w:ascii="宋体" w:hAnsi="宋体" w:cs="宋体" w:hint="eastAsia"/>
                <w:sz w:val="24"/>
                <w:szCs w:val="24"/>
              </w:rPr>
              <w:t>1</w:t>
            </w:r>
          </w:p>
        </w:tc>
        <w:tc>
          <w:tcPr>
            <w:tcW w:w="4427" w:type="dxa"/>
            <w:gridSpan w:val="5"/>
            <w:vAlign w:val="center"/>
          </w:tcPr>
          <w:p w:rsidR="00F060AC" w:rsidRDefault="00D14300">
            <w:pPr>
              <w:spacing w:line="360" w:lineRule="exact"/>
              <w:rPr>
                <w:rFonts w:ascii="Times New Roman" w:hAnsi="Times New Roman"/>
                <w:sz w:val="24"/>
                <w:szCs w:val="24"/>
              </w:rPr>
            </w:pPr>
            <w:r>
              <w:rPr>
                <w:rFonts w:ascii="Times New Roman" w:hAnsi="Times New Roman"/>
                <w:sz w:val="24"/>
                <w:szCs w:val="24"/>
              </w:rPr>
              <w:t>及时传达、贯彻、执行上级有关安全生产的方针、政策、法律、法规等指示，在总经理指导、</w:t>
            </w:r>
            <w:r>
              <w:rPr>
                <w:rFonts w:ascii="Times New Roman" w:hAnsi="Times New Roman" w:hint="eastAsia"/>
                <w:sz w:val="24"/>
                <w:szCs w:val="24"/>
              </w:rPr>
              <w:t>生产安全总监</w:t>
            </w:r>
            <w:r>
              <w:rPr>
                <w:rFonts w:ascii="Times New Roman" w:hAnsi="Times New Roman"/>
                <w:sz w:val="24"/>
                <w:szCs w:val="24"/>
              </w:rPr>
              <w:t>和安全生产</w:t>
            </w:r>
            <w:r>
              <w:rPr>
                <w:rFonts w:ascii="Times New Roman" w:hAnsi="Times New Roman" w:hint="eastAsia"/>
                <w:sz w:val="24"/>
                <w:szCs w:val="24"/>
              </w:rPr>
              <w:t>领导小组</w:t>
            </w:r>
            <w:r>
              <w:rPr>
                <w:rFonts w:ascii="Times New Roman" w:hAnsi="Times New Roman"/>
                <w:sz w:val="24"/>
                <w:szCs w:val="24"/>
              </w:rPr>
              <w:t>的领导下，负责公司安全工作。</w:t>
            </w:r>
          </w:p>
        </w:tc>
        <w:tc>
          <w:tcPr>
            <w:tcW w:w="6113" w:type="dxa"/>
            <w:gridSpan w:val="6"/>
            <w:vAlign w:val="center"/>
          </w:tcPr>
          <w:p w:rsidR="00F060AC" w:rsidRDefault="00D14300">
            <w:pPr>
              <w:spacing w:line="360" w:lineRule="exact"/>
              <w:rPr>
                <w:rFonts w:ascii="Times New Roman" w:hAnsi="Times New Roman"/>
                <w:sz w:val="24"/>
                <w:szCs w:val="24"/>
              </w:rPr>
            </w:pPr>
            <w:r>
              <w:rPr>
                <w:rFonts w:ascii="Times New Roman" w:hAnsi="Times New Roman"/>
                <w:sz w:val="24"/>
                <w:szCs w:val="24"/>
              </w:rPr>
              <w:t>定期组织员工学习安全生产政策、法律法规、标准规范和公司安全制度等文件。</w:t>
            </w:r>
          </w:p>
          <w:p w:rsidR="00F060AC" w:rsidRDefault="00F060AC">
            <w:pPr>
              <w:spacing w:line="360" w:lineRule="exact"/>
              <w:rPr>
                <w:rFonts w:ascii="Times New Roman" w:hAnsi="Times New Roman"/>
                <w:sz w:val="24"/>
                <w:szCs w:val="24"/>
              </w:rPr>
            </w:pPr>
          </w:p>
        </w:tc>
        <w:tc>
          <w:tcPr>
            <w:tcW w:w="1665" w:type="dxa"/>
            <w:vAlign w:val="center"/>
          </w:tcPr>
          <w:p w:rsidR="00F060AC" w:rsidRDefault="00D14300">
            <w:pPr>
              <w:spacing w:line="360" w:lineRule="exact"/>
              <w:jc w:val="center"/>
              <w:rPr>
                <w:rFonts w:ascii="Times New Roman" w:hAnsi="Times New Roman"/>
                <w:sz w:val="24"/>
                <w:szCs w:val="24"/>
              </w:rPr>
            </w:pPr>
            <w:r>
              <w:rPr>
                <w:rFonts w:ascii="Times New Roman" w:hAnsi="Times New Roman" w:hint="eastAsia"/>
                <w:sz w:val="24"/>
                <w:szCs w:val="24"/>
              </w:rPr>
              <w:t>持续</w:t>
            </w:r>
          </w:p>
        </w:tc>
        <w:tc>
          <w:tcPr>
            <w:tcW w:w="1496" w:type="dxa"/>
            <w:vAlign w:val="center"/>
          </w:tcPr>
          <w:p w:rsidR="00F060AC" w:rsidRDefault="00D14300">
            <w:pPr>
              <w:spacing w:line="360" w:lineRule="exact"/>
              <w:jc w:val="center"/>
              <w:rPr>
                <w:rFonts w:ascii="Times New Roman" w:hAnsi="Times New Roman"/>
                <w:sz w:val="24"/>
                <w:szCs w:val="24"/>
              </w:rPr>
            </w:pPr>
            <w:r>
              <w:rPr>
                <w:rFonts w:ascii="Times New Roman" w:hAnsi="Times New Roman" w:hint="eastAsia"/>
                <w:sz w:val="24"/>
                <w:szCs w:val="24"/>
              </w:rPr>
              <w:t>查记录</w:t>
            </w:r>
          </w:p>
        </w:tc>
      </w:tr>
      <w:tr w:rsidR="00F060AC">
        <w:trPr>
          <w:cantSplit/>
          <w:trHeight w:val="424"/>
          <w:tblHeader/>
        </w:trPr>
        <w:tc>
          <w:tcPr>
            <w:tcW w:w="771" w:type="dxa"/>
            <w:vAlign w:val="center"/>
          </w:tcPr>
          <w:p w:rsidR="00F060AC" w:rsidRDefault="00D14300">
            <w:pPr>
              <w:spacing w:line="360" w:lineRule="exact"/>
              <w:jc w:val="center"/>
              <w:rPr>
                <w:rFonts w:ascii="宋体" w:hAnsi="宋体" w:cs="宋体"/>
                <w:sz w:val="24"/>
                <w:szCs w:val="24"/>
              </w:rPr>
            </w:pPr>
            <w:r>
              <w:rPr>
                <w:rFonts w:ascii="宋体" w:hAnsi="宋体" w:cs="宋体" w:hint="eastAsia"/>
                <w:sz w:val="24"/>
                <w:szCs w:val="24"/>
              </w:rPr>
              <w:t>2</w:t>
            </w:r>
          </w:p>
        </w:tc>
        <w:tc>
          <w:tcPr>
            <w:tcW w:w="4427" w:type="dxa"/>
            <w:gridSpan w:val="5"/>
            <w:vAlign w:val="center"/>
          </w:tcPr>
          <w:p w:rsidR="00F060AC" w:rsidRDefault="00D14300">
            <w:pPr>
              <w:spacing w:line="360" w:lineRule="exact"/>
              <w:rPr>
                <w:rFonts w:ascii="Times New Roman" w:hAnsi="Times New Roman"/>
                <w:sz w:val="24"/>
                <w:szCs w:val="24"/>
              </w:rPr>
            </w:pPr>
            <w:r>
              <w:rPr>
                <w:rFonts w:ascii="Times New Roman" w:hAnsi="Times New Roman"/>
                <w:sz w:val="24"/>
                <w:szCs w:val="24"/>
              </w:rPr>
              <w:t>制订公司安全工作的方针、目标、规划，并分解和实施。</w:t>
            </w:r>
          </w:p>
        </w:tc>
        <w:tc>
          <w:tcPr>
            <w:tcW w:w="6113" w:type="dxa"/>
            <w:gridSpan w:val="6"/>
            <w:vAlign w:val="center"/>
          </w:tcPr>
          <w:p w:rsidR="00F060AC" w:rsidRDefault="00D14300">
            <w:pPr>
              <w:spacing w:line="360" w:lineRule="exact"/>
              <w:rPr>
                <w:rFonts w:ascii="Times New Roman" w:hAnsi="Times New Roman"/>
                <w:sz w:val="24"/>
                <w:szCs w:val="24"/>
              </w:rPr>
            </w:pPr>
            <w:r>
              <w:rPr>
                <w:rFonts w:ascii="Times New Roman" w:hAnsi="Times New Roman"/>
                <w:sz w:val="24"/>
                <w:szCs w:val="24"/>
              </w:rPr>
              <w:t>制定安全生产管理工作计划、安全生产投入计划和安全技术措施计划，并组织实施或者监督相关部门实施。</w:t>
            </w:r>
          </w:p>
        </w:tc>
        <w:tc>
          <w:tcPr>
            <w:tcW w:w="1665" w:type="dxa"/>
            <w:vAlign w:val="center"/>
          </w:tcPr>
          <w:p w:rsidR="00F060AC" w:rsidRDefault="00D14300">
            <w:pPr>
              <w:spacing w:line="360" w:lineRule="exact"/>
              <w:jc w:val="center"/>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次</w:t>
            </w:r>
            <w:r>
              <w:rPr>
                <w:rFonts w:ascii="Times New Roman" w:hAnsi="Times New Roman" w:hint="eastAsia"/>
                <w:sz w:val="24"/>
                <w:szCs w:val="24"/>
              </w:rPr>
              <w:t>/</w:t>
            </w:r>
            <w:r>
              <w:rPr>
                <w:rFonts w:ascii="Times New Roman" w:hAnsi="Times New Roman" w:hint="eastAsia"/>
                <w:sz w:val="24"/>
                <w:szCs w:val="24"/>
              </w:rPr>
              <w:t>月</w:t>
            </w:r>
          </w:p>
        </w:tc>
        <w:tc>
          <w:tcPr>
            <w:tcW w:w="1496" w:type="dxa"/>
            <w:vAlign w:val="center"/>
          </w:tcPr>
          <w:p w:rsidR="00F060AC" w:rsidRDefault="00D14300">
            <w:pPr>
              <w:spacing w:line="360" w:lineRule="exact"/>
              <w:jc w:val="center"/>
              <w:rPr>
                <w:rFonts w:ascii="Times New Roman" w:hAnsi="Times New Roman"/>
                <w:sz w:val="24"/>
                <w:szCs w:val="24"/>
              </w:rPr>
            </w:pPr>
            <w:r>
              <w:rPr>
                <w:rFonts w:ascii="Times New Roman" w:hAnsi="Times New Roman" w:hint="eastAsia"/>
                <w:sz w:val="24"/>
                <w:szCs w:val="24"/>
              </w:rPr>
              <w:t>查记录</w:t>
            </w:r>
          </w:p>
        </w:tc>
      </w:tr>
      <w:tr w:rsidR="00F060AC">
        <w:trPr>
          <w:cantSplit/>
          <w:trHeight w:val="424"/>
          <w:tblHeader/>
        </w:trPr>
        <w:tc>
          <w:tcPr>
            <w:tcW w:w="771" w:type="dxa"/>
            <w:vAlign w:val="center"/>
          </w:tcPr>
          <w:p w:rsidR="00F060AC" w:rsidRDefault="00D14300">
            <w:pPr>
              <w:spacing w:line="360" w:lineRule="exact"/>
              <w:jc w:val="center"/>
              <w:rPr>
                <w:rFonts w:ascii="宋体" w:hAnsi="宋体" w:cs="宋体"/>
                <w:sz w:val="24"/>
                <w:szCs w:val="24"/>
              </w:rPr>
            </w:pPr>
            <w:r>
              <w:rPr>
                <w:rFonts w:ascii="宋体" w:hAnsi="宋体" w:cs="宋体" w:hint="eastAsia"/>
                <w:sz w:val="24"/>
                <w:szCs w:val="24"/>
              </w:rPr>
              <w:t>3</w:t>
            </w:r>
          </w:p>
        </w:tc>
        <w:tc>
          <w:tcPr>
            <w:tcW w:w="4427" w:type="dxa"/>
            <w:gridSpan w:val="5"/>
            <w:vAlign w:val="center"/>
          </w:tcPr>
          <w:p w:rsidR="00F060AC" w:rsidRDefault="00D14300">
            <w:pPr>
              <w:spacing w:line="360" w:lineRule="exact"/>
              <w:rPr>
                <w:rFonts w:ascii="Times New Roman" w:hAnsi="Times New Roman"/>
                <w:sz w:val="24"/>
                <w:szCs w:val="24"/>
              </w:rPr>
            </w:pPr>
            <w:r>
              <w:rPr>
                <w:rFonts w:ascii="Times New Roman" w:hAnsi="Times New Roman"/>
                <w:sz w:val="24"/>
                <w:szCs w:val="24"/>
              </w:rPr>
              <w:t>对公司各部门安全工作进行考核评比。</w:t>
            </w:r>
          </w:p>
        </w:tc>
        <w:tc>
          <w:tcPr>
            <w:tcW w:w="6113" w:type="dxa"/>
            <w:gridSpan w:val="6"/>
            <w:vAlign w:val="center"/>
          </w:tcPr>
          <w:p w:rsidR="00F060AC" w:rsidRDefault="00D14300">
            <w:pPr>
              <w:spacing w:line="360" w:lineRule="exact"/>
              <w:rPr>
                <w:rFonts w:ascii="Times New Roman" w:hAnsi="Times New Roman"/>
                <w:sz w:val="24"/>
                <w:szCs w:val="24"/>
              </w:rPr>
            </w:pPr>
            <w:r>
              <w:rPr>
                <w:rFonts w:ascii="Times New Roman" w:hAnsi="Times New Roman"/>
                <w:sz w:val="24"/>
                <w:szCs w:val="24"/>
              </w:rPr>
              <w:t>完成</w:t>
            </w:r>
            <w:r>
              <w:rPr>
                <w:rFonts w:ascii="Times New Roman" w:hAnsi="Times New Roman" w:hint="eastAsia"/>
                <w:sz w:val="24"/>
                <w:szCs w:val="24"/>
              </w:rPr>
              <w:t>安全生产领导小组</w:t>
            </w:r>
            <w:r>
              <w:rPr>
                <w:rFonts w:ascii="Times New Roman" w:hAnsi="Times New Roman"/>
                <w:sz w:val="24"/>
                <w:szCs w:val="24"/>
              </w:rPr>
              <w:t>相关部门的安全职责考核工作。</w:t>
            </w:r>
          </w:p>
        </w:tc>
        <w:tc>
          <w:tcPr>
            <w:tcW w:w="1665" w:type="dxa"/>
            <w:vAlign w:val="center"/>
          </w:tcPr>
          <w:p w:rsidR="00F060AC" w:rsidRDefault="00D14300">
            <w:pPr>
              <w:spacing w:line="360" w:lineRule="exact"/>
              <w:jc w:val="center"/>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次</w:t>
            </w:r>
            <w:r>
              <w:rPr>
                <w:rFonts w:ascii="Times New Roman" w:hAnsi="Times New Roman" w:hint="eastAsia"/>
                <w:sz w:val="24"/>
                <w:szCs w:val="24"/>
              </w:rPr>
              <w:t>/</w:t>
            </w:r>
            <w:r>
              <w:rPr>
                <w:rFonts w:ascii="Times New Roman" w:hAnsi="Times New Roman" w:hint="eastAsia"/>
                <w:sz w:val="24"/>
                <w:szCs w:val="24"/>
              </w:rPr>
              <w:t>月</w:t>
            </w:r>
          </w:p>
        </w:tc>
        <w:tc>
          <w:tcPr>
            <w:tcW w:w="1496" w:type="dxa"/>
            <w:vAlign w:val="center"/>
          </w:tcPr>
          <w:p w:rsidR="00F060AC" w:rsidRDefault="00D14300">
            <w:pPr>
              <w:spacing w:line="360" w:lineRule="exact"/>
              <w:jc w:val="center"/>
              <w:rPr>
                <w:rFonts w:ascii="Times New Roman" w:hAnsi="Times New Roman"/>
                <w:sz w:val="24"/>
                <w:szCs w:val="24"/>
              </w:rPr>
            </w:pPr>
            <w:r>
              <w:rPr>
                <w:rFonts w:ascii="Times New Roman" w:hAnsi="Times New Roman" w:hint="eastAsia"/>
                <w:sz w:val="24"/>
                <w:szCs w:val="24"/>
              </w:rPr>
              <w:t>查记录</w:t>
            </w:r>
          </w:p>
        </w:tc>
      </w:tr>
      <w:tr w:rsidR="00F060AC">
        <w:trPr>
          <w:cantSplit/>
          <w:trHeight w:val="424"/>
          <w:tblHeader/>
        </w:trPr>
        <w:tc>
          <w:tcPr>
            <w:tcW w:w="771" w:type="dxa"/>
            <w:vAlign w:val="center"/>
          </w:tcPr>
          <w:p w:rsidR="00F060AC" w:rsidRDefault="00D14300">
            <w:pPr>
              <w:spacing w:line="360" w:lineRule="exact"/>
              <w:jc w:val="center"/>
              <w:rPr>
                <w:rFonts w:ascii="宋体" w:hAnsi="宋体" w:cs="宋体"/>
                <w:sz w:val="24"/>
                <w:szCs w:val="24"/>
              </w:rPr>
            </w:pPr>
            <w:r>
              <w:rPr>
                <w:rFonts w:ascii="宋体" w:hAnsi="宋体" w:cs="宋体" w:hint="eastAsia"/>
                <w:sz w:val="24"/>
                <w:szCs w:val="24"/>
              </w:rPr>
              <w:t>4</w:t>
            </w:r>
          </w:p>
        </w:tc>
        <w:tc>
          <w:tcPr>
            <w:tcW w:w="4427" w:type="dxa"/>
            <w:gridSpan w:val="5"/>
            <w:vAlign w:val="center"/>
          </w:tcPr>
          <w:p w:rsidR="00F060AC" w:rsidRDefault="00D14300">
            <w:pPr>
              <w:spacing w:line="360" w:lineRule="exact"/>
              <w:rPr>
                <w:rFonts w:ascii="Times New Roman" w:hAnsi="Times New Roman"/>
                <w:sz w:val="24"/>
                <w:szCs w:val="24"/>
              </w:rPr>
            </w:pPr>
            <w:r>
              <w:rPr>
                <w:rFonts w:ascii="Times New Roman" w:hAnsi="Times New Roman"/>
                <w:sz w:val="24"/>
                <w:szCs w:val="24"/>
              </w:rPr>
              <w:t>组织拟订或者修订本单位安全生产规章制度，参与审查安全技术操作规程及相关技术规范，并对执行情况进行监督检查。</w:t>
            </w:r>
          </w:p>
        </w:tc>
        <w:tc>
          <w:tcPr>
            <w:tcW w:w="6113" w:type="dxa"/>
            <w:gridSpan w:val="6"/>
            <w:vAlign w:val="center"/>
          </w:tcPr>
          <w:p w:rsidR="00F060AC" w:rsidRDefault="00D14300">
            <w:pPr>
              <w:spacing w:line="360" w:lineRule="exact"/>
              <w:rPr>
                <w:rFonts w:ascii="Times New Roman" w:hAnsi="Times New Roman"/>
                <w:sz w:val="24"/>
                <w:szCs w:val="24"/>
              </w:rPr>
            </w:pPr>
            <w:r>
              <w:rPr>
                <w:rFonts w:ascii="Times New Roman" w:hAnsi="Times New Roman"/>
                <w:sz w:val="24"/>
                <w:szCs w:val="24"/>
              </w:rPr>
              <w:t>积极参与公司安全管理制度、操作规程、安全生产责任制、应急预案、年度安全教育计划等的编制工作，提出相关意见。</w:t>
            </w:r>
          </w:p>
        </w:tc>
        <w:tc>
          <w:tcPr>
            <w:tcW w:w="1665" w:type="dxa"/>
            <w:vAlign w:val="center"/>
          </w:tcPr>
          <w:p w:rsidR="00F060AC" w:rsidRDefault="00D14300">
            <w:pPr>
              <w:spacing w:line="360" w:lineRule="exact"/>
              <w:jc w:val="center"/>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次</w:t>
            </w:r>
            <w:r>
              <w:rPr>
                <w:rFonts w:ascii="Times New Roman" w:hAnsi="Times New Roman" w:hint="eastAsia"/>
                <w:sz w:val="24"/>
                <w:szCs w:val="24"/>
              </w:rPr>
              <w:t>/</w:t>
            </w:r>
            <w:r>
              <w:rPr>
                <w:rFonts w:ascii="Times New Roman" w:hAnsi="Times New Roman" w:hint="eastAsia"/>
                <w:sz w:val="24"/>
                <w:szCs w:val="24"/>
              </w:rPr>
              <w:t>年</w:t>
            </w:r>
          </w:p>
        </w:tc>
        <w:tc>
          <w:tcPr>
            <w:tcW w:w="1496" w:type="dxa"/>
            <w:vAlign w:val="center"/>
          </w:tcPr>
          <w:p w:rsidR="00F060AC" w:rsidRDefault="00D14300">
            <w:pPr>
              <w:spacing w:line="360" w:lineRule="exact"/>
              <w:jc w:val="center"/>
              <w:rPr>
                <w:rFonts w:ascii="Times New Roman" w:hAnsi="Times New Roman"/>
                <w:sz w:val="24"/>
                <w:szCs w:val="24"/>
              </w:rPr>
            </w:pPr>
            <w:r>
              <w:rPr>
                <w:rFonts w:ascii="Times New Roman" w:hAnsi="Times New Roman" w:hint="eastAsia"/>
                <w:sz w:val="24"/>
                <w:szCs w:val="24"/>
              </w:rPr>
              <w:t>查记录</w:t>
            </w:r>
          </w:p>
        </w:tc>
      </w:tr>
      <w:tr w:rsidR="00F060AC">
        <w:trPr>
          <w:cantSplit/>
          <w:trHeight w:val="424"/>
          <w:tblHeader/>
        </w:trPr>
        <w:tc>
          <w:tcPr>
            <w:tcW w:w="771" w:type="dxa"/>
            <w:vAlign w:val="center"/>
          </w:tcPr>
          <w:p w:rsidR="00F060AC" w:rsidRDefault="00D14300">
            <w:pPr>
              <w:spacing w:line="360" w:lineRule="exact"/>
              <w:jc w:val="center"/>
              <w:rPr>
                <w:rFonts w:ascii="宋体" w:hAnsi="宋体" w:cs="宋体"/>
                <w:sz w:val="24"/>
                <w:szCs w:val="24"/>
              </w:rPr>
            </w:pPr>
            <w:r>
              <w:rPr>
                <w:rFonts w:ascii="宋体" w:hAnsi="宋体" w:cs="宋体" w:hint="eastAsia"/>
                <w:sz w:val="24"/>
                <w:szCs w:val="24"/>
              </w:rPr>
              <w:t>5</w:t>
            </w:r>
          </w:p>
        </w:tc>
        <w:tc>
          <w:tcPr>
            <w:tcW w:w="4427" w:type="dxa"/>
            <w:gridSpan w:val="5"/>
            <w:vAlign w:val="center"/>
          </w:tcPr>
          <w:p w:rsidR="00F060AC" w:rsidRDefault="00D14300">
            <w:pPr>
              <w:spacing w:line="360" w:lineRule="exact"/>
              <w:rPr>
                <w:rFonts w:ascii="Times New Roman" w:hAnsi="Times New Roman"/>
                <w:sz w:val="24"/>
                <w:szCs w:val="24"/>
              </w:rPr>
            </w:pPr>
            <w:r>
              <w:rPr>
                <w:rFonts w:asciiTheme="minorEastAsia" w:hAnsiTheme="minorEastAsia"/>
                <w:sz w:val="24"/>
                <w:szCs w:val="24"/>
              </w:rPr>
              <w:t>组织实施本单位安全生产宣传、教育和培训，总结和推广安全生产工作的先进经验。</w:t>
            </w:r>
          </w:p>
        </w:tc>
        <w:tc>
          <w:tcPr>
            <w:tcW w:w="6113" w:type="dxa"/>
            <w:gridSpan w:val="6"/>
            <w:vAlign w:val="center"/>
          </w:tcPr>
          <w:p w:rsidR="00F060AC" w:rsidRDefault="00D14300">
            <w:pPr>
              <w:spacing w:line="360" w:lineRule="exact"/>
              <w:rPr>
                <w:rFonts w:ascii="Times New Roman" w:hAnsi="Times New Roman"/>
                <w:sz w:val="24"/>
                <w:szCs w:val="24"/>
              </w:rPr>
            </w:pPr>
            <w:r>
              <w:rPr>
                <w:rFonts w:asciiTheme="minorEastAsia" w:hAnsiTheme="minorEastAsia"/>
                <w:sz w:val="24"/>
                <w:szCs w:val="24"/>
              </w:rPr>
              <w:t>积极组织员工进行安全教育培训、开展安全活动，教育内容包括安全思想教育、安全技术知识、安全应急措施等，保证安全教育学时满足法律要求。</w:t>
            </w:r>
          </w:p>
        </w:tc>
        <w:tc>
          <w:tcPr>
            <w:tcW w:w="1665" w:type="dxa"/>
            <w:vAlign w:val="center"/>
          </w:tcPr>
          <w:p w:rsidR="00F060AC" w:rsidRDefault="00D14300">
            <w:pPr>
              <w:spacing w:line="360" w:lineRule="exact"/>
              <w:jc w:val="center"/>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次</w:t>
            </w:r>
            <w:r>
              <w:rPr>
                <w:rFonts w:ascii="Times New Roman" w:hAnsi="Times New Roman" w:hint="eastAsia"/>
                <w:sz w:val="24"/>
                <w:szCs w:val="24"/>
              </w:rPr>
              <w:t>/</w:t>
            </w:r>
            <w:r>
              <w:rPr>
                <w:rFonts w:ascii="Times New Roman" w:hAnsi="Times New Roman" w:hint="eastAsia"/>
                <w:sz w:val="24"/>
                <w:szCs w:val="24"/>
              </w:rPr>
              <w:t>月</w:t>
            </w:r>
          </w:p>
        </w:tc>
        <w:tc>
          <w:tcPr>
            <w:tcW w:w="1496" w:type="dxa"/>
            <w:vAlign w:val="center"/>
          </w:tcPr>
          <w:p w:rsidR="00F060AC" w:rsidRDefault="00D14300">
            <w:pPr>
              <w:spacing w:line="360" w:lineRule="exact"/>
              <w:jc w:val="center"/>
              <w:rPr>
                <w:rFonts w:ascii="Times New Roman" w:hAnsi="Times New Roman"/>
                <w:sz w:val="24"/>
                <w:szCs w:val="24"/>
              </w:rPr>
            </w:pPr>
            <w:r>
              <w:rPr>
                <w:rFonts w:ascii="Times New Roman" w:hAnsi="Times New Roman" w:hint="eastAsia"/>
                <w:sz w:val="24"/>
                <w:szCs w:val="24"/>
              </w:rPr>
              <w:t>查记录</w:t>
            </w:r>
          </w:p>
        </w:tc>
      </w:tr>
      <w:tr w:rsidR="00F060AC">
        <w:trPr>
          <w:cantSplit/>
          <w:trHeight w:val="424"/>
          <w:tblHeader/>
        </w:trPr>
        <w:tc>
          <w:tcPr>
            <w:tcW w:w="771" w:type="dxa"/>
            <w:vAlign w:val="center"/>
          </w:tcPr>
          <w:p w:rsidR="00F060AC" w:rsidRDefault="00D14300">
            <w:pPr>
              <w:spacing w:line="360" w:lineRule="exact"/>
              <w:jc w:val="center"/>
              <w:rPr>
                <w:rFonts w:ascii="宋体" w:hAnsi="宋体" w:cs="宋体"/>
                <w:sz w:val="24"/>
                <w:szCs w:val="24"/>
              </w:rPr>
            </w:pPr>
            <w:r>
              <w:rPr>
                <w:rFonts w:ascii="宋体" w:hAnsi="宋体" w:cs="宋体" w:hint="eastAsia"/>
                <w:sz w:val="24"/>
                <w:szCs w:val="24"/>
              </w:rPr>
              <w:t>6</w:t>
            </w:r>
          </w:p>
        </w:tc>
        <w:tc>
          <w:tcPr>
            <w:tcW w:w="4427" w:type="dxa"/>
            <w:gridSpan w:val="5"/>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组织安全生产巡查，协助和督促有关部门对查出的隐患制订整改方案，检查监督隐患整改工作的完成情况。</w:t>
            </w:r>
          </w:p>
        </w:tc>
        <w:tc>
          <w:tcPr>
            <w:tcW w:w="6113" w:type="dxa"/>
            <w:gridSpan w:val="6"/>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定期开展企业生产现场相关检查，对日常发现的安全问题进行统计和汇总，形成问题清单作为议题在安全领导小组会上进行讨论分析。</w:t>
            </w:r>
          </w:p>
        </w:tc>
        <w:tc>
          <w:tcPr>
            <w:tcW w:w="1665" w:type="dxa"/>
            <w:vAlign w:val="center"/>
          </w:tcPr>
          <w:p w:rsidR="00F060AC" w:rsidRDefault="00D14300">
            <w:pPr>
              <w:spacing w:line="360" w:lineRule="exact"/>
              <w:jc w:val="center"/>
              <w:rPr>
                <w:rFonts w:ascii="Times New Roman" w:hAnsi="Times New Roman"/>
                <w:sz w:val="24"/>
                <w:szCs w:val="24"/>
              </w:rPr>
            </w:pPr>
            <w:r>
              <w:rPr>
                <w:rFonts w:ascii="Times New Roman" w:hAnsi="Times New Roman" w:hint="eastAsia"/>
                <w:sz w:val="24"/>
                <w:szCs w:val="24"/>
              </w:rPr>
              <w:t>持续</w:t>
            </w:r>
          </w:p>
        </w:tc>
        <w:tc>
          <w:tcPr>
            <w:tcW w:w="1496" w:type="dxa"/>
            <w:vAlign w:val="center"/>
          </w:tcPr>
          <w:p w:rsidR="00F060AC" w:rsidRDefault="00D14300">
            <w:pPr>
              <w:spacing w:line="360" w:lineRule="exact"/>
              <w:jc w:val="center"/>
              <w:rPr>
                <w:rFonts w:ascii="Times New Roman" w:hAnsi="Times New Roman"/>
                <w:sz w:val="24"/>
                <w:szCs w:val="24"/>
              </w:rPr>
            </w:pPr>
            <w:r>
              <w:rPr>
                <w:rFonts w:ascii="Times New Roman" w:hAnsi="Times New Roman" w:hint="eastAsia"/>
                <w:sz w:val="24"/>
                <w:szCs w:val="24"/>
              </w:rPr>
              <w:t>查记录</w:t>
            </w:r>
          </w:p>
        </w:tc>
      </w:tr>
      <w:tr w:rsidR="00F060AC">
        <w:trPr>
          <w:cantSplit/>
          <w:trHeight w:val="424"/>
          <w:tblHeader/>
        </w:trPr>
        <w:tc>
          <w:tcPr>
            <w:tcW w:w="771" w:type="dxa"/>
            <w:vAlign w:val="center"/>
          </w:tcPr>
          <w:p w:rsidR="00F060AC" w:rsidRDefault="00D14300">
            <w:pPr>
              <w:spacing w:line="360" w:lineRule="exact"/>
              <w:jc w:val="center"/>
              <w:rPr>
                <w:rFonts w:ascii="宋体" w:hAnsi="宋体" w:cs="宋体"/>
                <w:sz w:val="24"/>
                <w:szCs w:val="24"/>
              </w:rPr>
            </w:pPr>
            <w:r>
              <w:rPr>
                <w:rFonts w:ascii="宋体" w:hAnsi="宋体" w:cs="宋体" w:hint="eastAsia"/>
                <w:sz w:val="24"/>
                <w:szCs w:val="24"/>
              </w:rPr>
              <w:lastRenderedPageBreak/>
              <w:t>7</w:t>
            </w:r>
          </w:p>
        </w:tc>
        <w:tc>
          <w:tcPr>
            <w:tcW w:w="4427" w:type="dxa"/>
            <w:gridSpan w:val="5"/>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签批员工劳保用品和防暑降温用品的发放标准，督促检查有关部门按规定及时发放和合理使用</w:t>
            </w:r>
            <w:r>
              <w:rPr>
                <w:rFonts w:asciiTheme="minorEastAsia" w:hAnsiTheme="minorEastAsia" w:hint="eastAsia"/>
                <w:sz w:val="24"/>
                <w:szCs w:val="24"/>
              </w:rPr>
              <w:t>。</w:t>
            </w:r>
          </w:p>
        </w:tc>
        <w:tc>
          <w:tcPr>
            <w:tcW w:w="6113" w:type="dxa"/>
            <w:gridSpan w:val="6"/>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查看劳保用品发放记录和作业人员劳保用品使用情况。</w:t>
            </w:r>
          </w:p>
          <w:p w:rsidR="00F060AC" w:rsidRDefault="00F060AC">
            <w:pPr>
              <w:spacing w:line="360" w:lineRule="exact"/>
              <w:rPr>
                <w:rFonts w:asciiTheme="minorEastAsia" w:hAnsiTheme="minorEastAsia"/>
                <w:sz w:val="24"/>
                <w:szCs w:val="24"/>
              </w:rPr>
            </w:pPr>
          </w:p>
        </w:tc>
        <w:tc>
          <w:tcPr>
            <w:tcW w:w="1665" w:type="dxa"/>
            <w:vAlign w:val="center"/>
          </w:tcPr>
          <w:p w:rsidR="00F060AC" w:rsidRDefault="00D14300">
            <w:pPr>
              <w:spacing w:line="360" w:lineRule="exact"/>
              <w:jc w:val="center"/>
              <w:rPr>
                <w:rFonts w:ascii="Times New Roman" w:hAnsi="Times New Roman"/>
                <w:sz w:val="24"/>
                <w:szCs w:val="24"/>
              </w:rPr>
            </w:pPr>
            <w:r>
              <w:rPr>
                <w:rFonts w:ascii="Times New Roman" w:hAnsi="Times New Roman" w:hint="eastAsia"/>
                <w:sz w:val="24"/>
                <w:szCs w:val="24"/>
              </w:rPr>
              <w:t>持续</w:t>
            </w:r>
          </w:p>
        </w:tc>
        <w:tc>
          <w:tcPr>
            <w:tcW w:w="1496" w:type="dxa"/>
            <w:vAlign w:val="center"/>
          </w:tcPr>
          <w:p w:rsidR="00F060AC" w:rsidRDefault="00D14300">
            <w:pPr>
              <w:spacing w:line="360" w:lineRule="exact"/>
              <w:jc w:val="center"/>
              <w:rPr>
                <w:rFonts w:ascii="Times New Roman" w:hAnsi="Times New Roman"/>
                <w:sz w:val="24"/>
                <w:szCs w:val="24"/>
              </w:rPr>
            </w:pPr>
            <w:r>
              <w:rPr>
                <w:rFonts w:ascii="Times New Roman" w:hAnsi="Times New Roman" w:hint="eastAsia"/>
                <w:sz w:val="24"/>
                <w:szCs w:val="24"/>
              </w:rPr>
              <w:t>查记录</w:t>
            </w:r>
          </w:p>
        </w:tc>
      </w:tr>
      <w:tr w:rsidR="000050D1">
        <w:trPr>
          <w:cantSplit/>
          <w:trHeight w:val="424"/>
          <w:tblHeader/>
        </w:trPr>
        <w:tc>
          <w:tcPr>
            <w:tcW w:w="771" w:type="dxa"/>
            <w:vAlign w:val="center"/>
          </w:tcPr>
          <w:p w:rsidR="000050D1" w:rsidRDefault="000050D1">
            <w:pPr>
              <w:spacing w:line="360" w:lineRule="exact"/>
              <w:jc w:val="center"/>
              <w:rPr>
                <w:rFonts w:ascii="宋体" w:hAnsi="宋体" w:cs="宋体"/>
                <w:sz w:val="24"/>
                <w:szCs w:val="24"/>
              </w:rPr>
            </w:pPr>
            <w:r>
              <w:rPr>
                <w:rFonts w:ascii="宋体" w:hAnsi="宋体" w:cs="宋体" w:hint="eastAsia"/>
                <w:sz w:val="24"/>
                <w:szCs w:val="24"/>
              </w:rPr>
              <w:t>8</w:t>
            </w:r>
          </w:p>
        </w:tc>
        <w:tc>
          <w:tcPr>
            <w:tcW w:w="4427" w:type="dxa"/>
            <w:gridSpan w:val="5"/>
            <w:vAlign w:val="center"/>
          </w:tcPr>
          <w:p w:rsidR="000050D1" w:rsidRDefault="000050D1" w:rsidP="000050D1">
            <w:pPr>
              <w:spacing w:line="420" w:lineRule="exact"/>
              <w:rPr>
                <w:rFonts w:ascii="Times New Roman" w:hAnsi="Times New Roman"/>
                <w:sz w:val="24"/>
                <w:szCs w:val="24"/>
              </w:rPr>
            </w:pPr>
            <w:r>
              <w:rPr>
                <w:rFonts w:ascii="Times New Roman" w:hAnsi="Times New Roman" w:hint="eastAsia"/>
                <w:sz w:val="24"/>
                <w:szCs w:val="24"/>
              </w:rPr>
              <w:t>负责公司级安全公文的起草、发文、报送。</w:t>
            </w:r>
          </w:p>
        </w:tc>
        <w:tc>
          <w:tcPr>
            <w:tcW w:w="6113" w:type="dxa"/>
            <w:gridSpan w:val="6"/>
            <w:vAlign w:val="center"/>
          </w:tcPr>
          <w:p w:rsidR="000050D1" w:rsidRDefault="000050D1" w:rsidP="000050D1">
            <w:pPr>
              <w:spacing w:line="420" w:lineRule="exact"/>
              <w:rPr>
                <w:rFonts w:ascii="Times New Roman" w:hAnsi="Times New Roman"/>
                <w:sz w:val="24"/>
                <w:szCs w:val="24"/>
              </w:rPr>
            </w:pPr>
            <w:r>
              <w:rPr>
                <w:rFonts w:ascii="Times New Roman" w:hAnsi="Times New Roman" w:hint="eastAsia"/>
                <w:sz w:val="24"/>
                <w:szCs w:val="24"/>
              </w:rPr>
              <w:t>起草、发文、报送公司级有关安全公文。</w:t>
            </w:r>
          </w:p>
        </w:tc>
        <w:tc>
          <w:tcPr>
            <w:tcW w:w="1665" w:type="dxa"/>
            <w:vAlign w:val="center"/>
          </w:tcPr>
          <w:p w:rsidR="000050D1" w:rsidRDefault="000050D1" w:rsidP="000050D1">
            <w:pPr>
              <w:spacing w:line="420" w:lineRule="exact"/>
              <w:rPr>
                <w:rFonts w:ascii="Times New Roman" w:hAnsi="Times New Roman"/>
                <w:sz w:val="24"/>
                <w:szCs w:val="24"/>
              </w:rPr>
            </w:pPr>
            <w:r>
              <w:rPr>
                <w:rFonts w:ascii="Times New Roman" w:hAnsi="Times New Roman" w:hint="eastAsia"/>
                <w:sz w:val="24"/>
                <w:szCs w:val="24"/>
              </w:rPr>
              <w:t>持续</w:t>
            </w:r>
          </w:p>
        </w:tc>
        <w:tc>
          <w:tcPr>
            <w:tcW w:w="1496" w:type="dxa"/>
            <w:vAlign w:val="center"/>
          </w:tcPr>
          <w:p w:rsidR="000050D1" w:rsidRDefault="000050D1" w:rsidP="000050D1">
            <w:pPr>
              <w:spacing w:line="420" w:lineRule="exact"/>
              <w:jc w:val="center"/>
              <w:rPr>
                <w:rFonts w:ascii="Times New Roman" w:hAnsi="Times New Roman"/>
                <w:sz w:val="24"/>
                <w:szCs w:val="24"/>
              </w:rPr>
            </w:pPr>
            <w:r>
              <w:rPr>
                <w:rFonts w:ascii="Times New Roman" w:hAnsi="Times New Roman" w:hint="eastAsia"/>
                <w:sz w:val="24"/>
                <w:szCs w:val="24"/>
              </w:rPr>
              <w:t>查记录</w:t>
            </w:r>
          </w:p>
        </w:tc>
      </w:tr>
      <w:tr w:rsidR="000050D1">
        <w:trPr>
          <w:cantSplit/>
          <w:trHeight w:val="424"/>
          <w:tblHeader/>
        </w:trPr>
        <w:tc>
          <w:tcPr>
            <w:tcW w:w="771" w:type="dxa"/>
            <w:vAlign w:val="center"/>
          </w:tcPr>
          <w:p w:rsidR="000050D1" w:rsidRDefault="000050D1">
            <w:pPr>
              <w:spacing w:line="360" w:lineRule="exact"/>
              <w:jc w:val="center"/>
              <w:rPr>
                <w:rFonts w:ascii="宋体" w:hAnsi="宋体" w:cs="宋体"/>
                <w:sz w:val="24"/>
                <w:szCs w:val="24"/>
              </w:rPr>
            </w:pPr>
            <w:r>
              <w:rPr>
                <w:rFonts w:ascii="宋体" w:hAnsi="宋体" w:cs="宋体" w:hint="eastAsia"/>
                <w:sz w:val="24"/>
                <w:szCs w:val="24"/>
              </w:rPr>
              <w:t>9</w:t>
            </w:r>
          </w:p>
        </w:tc>
        <w:tc>
          <w:tcPr>
            <w:tcW w:w="4427" w:type="dxa"/>
            <w:gridSpan w:val="5"/>
            <w:vAlign w:val="center"/>
          </w:tcPr>
          <w:p w:rsidR="000050D1" w:rsidRDefault="000050D1" w:rsidP="000050D1">
            <w:pPr>
              <w:spacing w:line="320" w:lineRule="exact"/>
              <w:rPr>
                <w:rFonts w:ascii="Times New Roman" w:hAnsi="Times New Roman"/>
                <w:sz w:val="24"/>
                <w:szCs w:val="24"/>
              </w:rPr>
            </w:pPr>
            <w:r>
              <w:rPr>
                <w:rFonts w:ascii="Times New Roman" w:hAnsi="Times New Roman" w:hint="eastAsia"/>
                <w:sz w:val="24"/>
                <w:szCs w:val="24"/>
              </w:rPr>
              <w:t>负责做好公司级安全会议的会务工作。</w:t>
            </w:r>
          </w:p>
        </w:tc>
        <w:tc>
          <w:tcPr>
            <w:tcW w:w="6113" w:type="dxa"/>
            <w:gridSpan w:val="6"/>
            <w:vAlign w:val="center"/>
          </w:tcPr>
          <w:p w:rsidR="000050D1" w:rsidRDefault="000050D1" w:rsidP="000050D1">
            <w:pPr>
              <w:spacing w:line="400" w:lineRule="exact"/>
              <w:rPr>
                <w:rFonts w:ascii="Times New Roman" w:hAnsi="Times New Roman"/>
                <w:sz w:val="24"/>
                <w:szCs w:val="24"/>
              </w:rPr>
            </w:pPr>
            <w:r>
              <w:rPr>
                <w:rFonts w:ascii="Times New Roman" w:hAnsi="Times New Roman" w:hint="eastAsia"/>
                <w:sz w:val="24"/>
                <w:szCs w:val="24"/>
              </w:rPr>
              <w:t>做好公司级安全会议会务工作。</w:t>
            </w:r>
          </w:p>
        </w:tc>
        <w:tc>
          <w:tcPr>
            <w:tcW w:w="1665" w:type="dxa"/>
            <w:vAlign w:val="center"/>
          </w:tcPr>
          <w:p w:rsidR="000050D1" w:rsidRDefault="000050D1" w:rsidP="000050D1">
            <w:pPr>
              <w:spacing w:line="400" w:lineRule="exact"/>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次</w:t>
            </w:r>
            <w:r>
              <w:rPr>
                <w:rFonts w:ascii="Times New Roman" w:hAnsi="Times New Roman" w:hint="eastAsia"/>
                <w:sz w:val="24"/>
                <w:szCs w:val="24"/>
              </w:rPr>
              <w:t>/</w:t>
            </w:r>
            <w:r>
              <w:rPr>
                <w:rFonts w:ascii="Times New Roman" w:hAnsi="Times New Roman" w:hint="eastAsia"/>
                <w:sz w:val="24"/>
                <w:szCs w:val="24"/>
              </w:rPr>
              <w:t>季度</w:t>
            </w:r>
          </w:p>
        </w:tc>
        <w:tc>
          <w:tcPr>
            <w:tcW w:w="1496" w:type="dxa"/>
            <w:vAlign w:val="center"/>
          </w:tcPr>
          <w:p w:rsidR="000050D1" w:rsidRDefault="000050D1" w:rsidP="000050D1">
            <w:pPr>
              <w:spacing w:line="400" w:lineRule="exact"/>
              <w:jc w:val="center"/>
              <w:rPr>
                <w:rFonts w:ascii="Times New Roman" w:hAnsi="Times New Roman"/>
                <w:sz w:val="24"/>
                <w:szCs w:val="24"/>
              </w:rPr>
            </w:pPr>
            <w:r>
              <w:rPr>
                <w:rFonts w:ascii="Times New Roman" w:hAnsi="Times New Roman" w:hint="eastAsia"/>
                <w:sz w:val="24"/>
                <w:szCs w:val="24"/>
              </w:rPr>
              <w:t>查记录</w:t>
            </w:r>
          </w:p>
        </w:tc>
      </w:tr>
      <w:tr w:rsidR="000050D1" w:rsidTr="000050D1">
        <w:trPr>
          <w:cantSplit/>
          <w:trHeight w:val="424"/>
          <w:tblHeader/>
        </w:trPr>
        <w:tc>
          <w:tcPr>
            <w:tcW w:w="771" w:type="dxa"/>
            <w:vAlign w:val="center"/>
          </w:tcPr>
          <w:p w:rsidR="000050D1" w:rsidRDefault="000050D1">
            <w:pPr>
              <w:spacing w:line="360" w:lineRule="exact"/>
              <w:jc w:val="center"/>
              <w:rPr>
                <w:rFonts w:ascii="宋体" w:hAnsi="宋体" w:cs="宋体"/>
                <w:sz w:val="24"/>
                <w:szCs w:val="24"/>
              </w:rPr>
            </w:pPr>
            <w:r>
              <w:rPr>
                <w:rFonts w:ascii="宋体" w:hAnsi="宋体" w:cs="宋体" w:hint="eastAsia"/>
                <w:sz w:val="24"/>
                <w:szCs w:val="24"/>
              </w:rPr>
              <w:t>10</w:t>
            </w:r>
          </w:p>
        </w:tc>
        <w:tc>
          <w:tcPr>
            <w:tcW w:w="4427" w:type="dxa"/>
            <w:gridSpan w:val="5"/>
            <w:vAlign w:val="center"/>
          </w:tcPr>
          <w:p w:rsidR="000050D1" w:rsidRDefault="000050D1" w:rsidP="000050D1">
            <w:pPr>
              <w:spacing w:line="420" w:lineRule="exact"/>
              <w:rPr>
                <w:rFonts w:ascii="Times New Roman" w:hAnsi="Times New Roman"/>
                <w:sz w:val="24"/>
                <w:szCs w:val="24"/>
                <w:lang w:val="zh-CN"/>
              </w:rPr>
            </w:pPr>
            <w:r>
              <w:rPr>
                <w:rFonts w:ascii="Times New Roman" w:hAnsi="Times New Roman"/>
                <w:sz w:val="24"/>
                <w:szCs w:val="24"/>
              </w:rPr>
              <w:t>积极参与事故</w:t>
            </w:r>
            <w:r>
              <w:rPr>
                <w:rFonts w:ascii="Times New Roman" w:hAnsi="Times New Roman" w:hint="eastAsia"/>
                <w:sz w:val="24"/>
                <w:szCs w:val="24"/>
              </w:rPr>
              <w:t>的调查、处理以及</w:t>
            </w:r>
            <w:r>
              <w:rPr>
                <w:rFonts w:ascii="Times New Roman" w:hAnsi="Times New Roman"/>
                <w:sz w:val="24"/>
                <w:szCs w:val="24"/>
              </w:rPr>
              <w:t>抢险救援工作，并按规定程序报告有关负责人。</w:t>
            </w:r>
          </w:p>
        </w:tc>
        <w:tc>
          <w:tcPr>
            <w:tcW w:w="6113" w:type="dxa"/>
            <w:gridSpan w:val="6"/>
          </w:tcPr>
          <w:p w:rsidR="000050D1" w:rsidRDefault="000050D1" w:rsidP="000050D1">
            <w:pPr>
              <w:spacing w:line="420" w:lineRule="exact"/>
              <w:rPr>
                <w:rFonts w:ascii="Times New Roman" w:hAnsi="Times New Roman"/>
                <w:sz w:val="24"/>
                <w:szCs w:val="24"/>
                <w:lang w:val="zh-CN"/>
              </w:rPr>
            </w:pPr>
            <w:r>
              <w:rPr>
                <w:rFonts w:ascii="Times New Roman" w:hAnsi="Times New Roman"/>
                <w:sz w:val="24"/>
                <w:szCs w:val="24"/>
              </w:rPr>
              <w:t>接到</w:t>
            </w:r>
            <w:r>
              <w:rPr>
                <w:rFonts w:ascii="Times New Roman" w:hAnsi="Times New Roman" w:hint="eastAsia"/>
                <w:sz w:val="24"/>
                <w:szCs w:val="24"/>
              </w:rPr>
              <w:t>较大</w:t>
            </w:r>
            <w:r>
              <w:rPr>
                <w:rFonts w:ascii="Times New Roman" w:hAnsi="Times New Roman"/>
                <w:sz w:val="24"/>
                <w:szCs w:val="24"/>
              </w:rPr>
              <w:t>事故报告后，不得擅离职守，应当立即启动</w:t>
            </w:r>
            <w:r>
              <w:rPr>
                <w:rFonts w:ascii="Times New Roman" w:hAnsi="Times New Roman"/>
                <w:sz w:val="24"/>
                <w:szCs w:val="24"/>
              </w:rPr>
              <w:t xml:space="preserve"> </w:t>
            </w:r>
            <w:r>
              <w:rPr>
                <w:rFonts w:ascii="Times New Roman" w:hAnsi="Times New Roman"/>
                <w:sz w:val="24"/>
                <w:szCs w:val="24"/>
              </w:rPr>
              <w:t>预案并报告安全管理部门和分管安全生产的负责人，赶赴现场，立即采取有效措施组织救援，</w:t>
            </w:r>
            <w:r>
              <w:rPr>
                <w:rFonts w:ascii="Times New Roman" w:hAnsi="Times New Roman"/>
                <w:sz w:val="24"/>
                <w:szCs w:val="24"/>
              </w:rPr>
              <w:t xml:space="preserve"> </w:t>
            </w:r>
            <w:r>
              <w:rPr>
                <w:rFonts w:ascii="Times New Roman" w:hAnsi="Times New Roman"/>
                <w:sz w:val="24"/>
                <w:szCs w:val="24"/>
              </w:rPr>
              <w:t>保护现场，做好善后工作。</w:t>
            </w:r>
          </w:p>
        </w:tc>
        <w:tc>
          <w:tcPr>
            <w:tcW w:w="1665" w:type="dxa"/>
            <w:vAlign w:val="center"/>
          </w:tcPr>
          <w:p w:rsidR="000050D1" w:rsidRDefault="000050D1" w:rsidP="000050D1">
            <w:pPr>
              <w:spacing w:line="420" w:lineRule="exact"/>
              <w:rPr>
                <w:rFonts w:ascii="Times New Roman" w:hAnsi="Times New Roman"/>
                <w:sz w:val="24"/>
                <w:szCs w:val="24"/>
                <w:lang w:val="zh-CN"/>
              </w:rPr>
            </w:pPr>
            <w:r>
              <w:rPr>
                <w:rFonts w:ascii="Times New Roman" w:hAnsi="Times New Roman"/>
                <w:sz w:val="24"/>
                <w:szCs w:val="24"/>
              </w:rPr>
              <w:t>发生</w:t>
            </w:r>
            <w:r>
              <w:rPr>
                <w:rFonts w:ascii="Times New Roman" w:hAnsi="Times New Roman" w:hint="eastAsia"/>
                <w:sz w:val="24"/>
                <w:szCs w:val="24"/>
              </w:rPr>
              <w:t>较大</w:t>
            </w:r>
            <w:r>
              <w:rPr>
                <w:rFonts w:ascii="Times New Roman" w:hAnsi="Times New Roman"/>
                <w:sz w:val="24"/>
                <w:szCs w:val="24"/>
              </w:rPr>
              <w:t>事故时</w:t>
            </w:r>
          </w:p>
        </w:tc>
        <w:tc>
          <w:tcPr>
            <w:tcW w:w="1496" w:type="dxa"/>
            <w:vAlign w:val="center"/>
          </w:tcPr>
          <w:p w:rsidR="000050D1" w:rsidRDefault="000050D1" w:rsidP="000050D1">
            <w:pPr>
              <w:spacing w:line="420" w:lineRule="exact"/>
              <w:rPr>
                <w:rFonts w:ascii="Times New Roman" w:hAnsi="Times New Roman"/>
                <w:sz w:val="24"/>
                <w:szCs w:val="24"/>
                <w:lang w:val="zh-CN"/>
              </w:rPr>
            </w:pPr>
            <w:r>
              <w:rPr>
                <w:rFonts w:ascii="Times New Roman" w:hAnsi="Times New Roman"/>
                <w:sz w:val="24"/>
                <w:szCs w:val="24"/>
              </w:rPr>
              <w:t>查记录</w:t>
            </w:r>
            <w:r>
              <w:rPr>
                <w:rFonts w:ascii="Times New Roman" w:hAnsi="Times New Roman"/>
                <w:sz w:val="24"/>
                <w:szCs w:val="24"/>
              </w:rPr>
              <w:t xml:space="preserve"> </w:t>
            </w:r>
          </w:p>
        </w:tc>
      </w:tr>
      <w:tr w:rsidR="000050D1" w:rsidTr="000050D1">
        <w:trPr>
          <w:cantSplit/>
          <w:trHeight w:val="424"/>
          <w:tblHeader/>
        </w:trPr>
        <w:tc>
          <w:tcPr>
            <w:tcW w:w="771" w:type="dxa"/>
            <w:vAlign w:val="center"/>
          </w:tcPr>
          <w:p w:rsidR="000050D1" w:rsidRDefault="00262776" w:rsidP="000050D1">
            <w:pPr>
              <w:spacing w:line="420" w:lineRule="exact"/>
              <w:jc w:val="center"/>
              <w:rPr>
                <w:rFonts w:ascii="宋体" w:hAnsi="宋体" w:cs="宋体"/>
                <w:sz w:val="24"/>
                <w:szCs w:val="24"/>
              </w:rPr>
            </w:pPr>
            <w:r>
              <w:rPr>
                <w:rFonts w:ascii="宋体" w:hAnsi="宋体" w:cs="宋体" w:hint="eastAsia"/>
                <w:sz w:val="24"/>
                <w:szCs w:val="24"/>
              </w:rPr>
              <w:t>11</w:t>
            </w:r>
          </w:p>
        </w:tc>
        <w:tc>
          <w:tcPr>
            <w:tcW w:w="4427" w:type="dxa"/>
            <w:gridSpan w:val="5"/>
            <w:vAlign w:val="center"/>
          </w:tcPr>
          <w:p w:rsidR="000050D1" w:rsidRDefault="000050D1" w:rsidP="000050D1">
            <w:pPr>
              <w:spacing w:line="420" w:lineRule="exact"/>
              <w:rPr>
                <w:rFonts w:ascii="Times New Roman" w:hAnsi="Times New Roman"/>
                <w:sz w:val="24"/>
                <w:szCs w:val="24"/>
              </w:rPr>
            </w:pPr>
            <w:r>
              <w:rPr>
                <w:rFonts w:ascii="Times New Roman" w:hAnsi="Times New Roman"/>
                <w:sz w:val="24"/>
                <w:szCs w:val="24"/>
              </w:rPr>
              <w:t>及时传达落实公司各时期安全工作的指示</w:t>
            </w:r>
            <w:r>
              <w:rPr>
                <w:rFonts w:ascii="Times New Roman" w:hAnsi="Times New Roman"/>
                <w:sz w:val="24"/>
                <w:szCs w:val="24"/>
              </w:rPr>
              <w:t>.</w:t>
            </w:r>
            <w:r>
              <w:rPr>
                <w:rFonts w:ascii="Times New Roman" w:hAnsi="Times New Roman"/>
                <w:sz w:val="24"/>
                <w:szCs w:val="24"/>
              </w:rPr>
              <w:t>精神，协助</w:t>
            </w:r>
            <w:r>
              <w:rPr>
                <w:rFonts w:ascii="Times New Roman" w:hAnsi="Times New Roman"/>
                <w:sz w:val="24"/>
                <w:szCs w:val="24"/>
              </w:rPr>
              <w:t xml:space="preserve"> </w:t>
            </w:r>
            <w:r>
              <w:rPr>
                <w:rFonts w:ascii="Times New Roman" w:hAnsi="Times New Roman"/>
                <w:sz w:val="24"/>
                <w:szCs w:val="24"/>
              </w:rPr>
              <w:t>分管领导开展安全生产工作。组织编制部门及各岗位人员的安全生产责任及安全生产目标。组织进行安全生产</w:t>
            </w:r>
            <w:r>
              <w:rPr>
                <w:rFonts w:ascii="Times New Roman" w:hAnsi="Times New Roman"/>
                <w:sz w:val="24"/>
                <w:szCs w:val="24"/>
              </w:rPr>
              <w:t xml:space="preserve"> </w:t>
            </w:r>
            <w:r>
              <w:rPr>
                <w:rFonts w:ascii="Times New Roman" w:hAnsi="Times New Roman"/>
                <w:sz w:val="24"/>
                <w:szCs w:val="24"/>
              </w:rPr>
              <w:t>绩效和安全生产责任、目标的考核工作。</w:t>
            </w:r>
          </w:p>
        </w:tc>
        <w:tc>
          <w:tcPr>
            <w:tcW w:w="6113" w:type="dxa"/>
            <w:gridSpan w:val="6"/>
            <w:vAlign w:val="center"/>
          </w:tcPr>
          <w:p w:rsidR="000050D1" w:rsidRDefault="000050D1" w:rsidP="000050D1">
            <w:pPr>
              <w:spacing w:line="420" w:lineRule="exact"/>
              <w:rPr>
                <w:rFonts w:ascii="Times New Roman" w:hAnsi="Times New Roman"/>
                <w:sz w:val="24"/>
                <w:szCs w:val="24"/>
              </w:rPr>
            </w:pPr>
            <w:r>
              <w:rPr>
                <w:rFonts w:ascii="Times New Roman" w:hAnsi="Times New Roman"/>
                <w:sz w:val="24"/>
                <w:szCs w:val="24"/>
              </w:rPr>
              <w:t>组织部门内职工签订职业健康安全与环境目标</w:t>
            </w:r>
            <w:r>
              <w:rPr>
                <w:rFonts w:ascii="Times New Roman" w:hAnsi="Times New Roman"/>
                <w:sz w:val="24"/>
                <w:szCs w:val="24"/>
              </w:rPr>
              <w:t xml:space="preserve"> </w:t>
            </w:r>
            <w:r>
              <w:rPr>
                <w:rFonts w:ascii="Times New Roman" w:hAnsi="Times New Roman"/>
                <w:sz w:val="24"/>
                <w:szCs w:val="24"/>
              </w:rPr>
              <w:t>责任书和安全生产承诺书，目标责任书要根据每个岗位的特殊性编制，做到可操作、可考核，每季度对本部门员工开展一次履职情况考核。</w:t>
            </w:r>
          </w:p>
        </w:tc>
        <w:tc>
          <w:tcPr>
            <w:tcW w:w="1665" w:type="dxa"/>
            <w:vAlign w:val="center"/>
          </w:tcPr>
          <w:p w:rsidR="000050D1" w:rsidRDefault="000050D1" w:rsidP="000050D1">
            <w:pPr>
              <w:spacing w:line="420" w:lineRule="exact"/>
              <w:rPr>
                <w:rFonts w:ascii="Times New Roman" w:hAnsi="Times New Roman"/>
                <w:sz w:val="24"/>
                <w:szCs w:val="24"/>
              </w:rPr>
            </w:pPr>
            <w:r>
              <w:rPr>
                <w:rFonts w:ascii="Times New Roman" w:hAnsi="Times New Roman"/>
                <w:sz w:val="24"/>
                <w:szCs w:val="24"/>
              </w:rPr>
              <w:t>责任书签订</w:t>
            </w:r>
            <w:r>
              <w:rPr>
                <w:rFonts w:ascii="Times New Roman" w:hAnsi="Times New Roman"/>
                <w:sz w:val="24"/>
                <w:szCs w:val="24"/>
              </w:rPr>
              <w:t xml:space="preserve">1 </w:t>
            </w:r>
            <w:r>
              <w:rPr>
                <w:rFonts w:ascii="Times New Roman" w:hAnsi="Times New Roman"/>
                <w:sz w:val="24"/>
                <w:szCs w:val="24"/>
              </w:rPr>
              <w:t>次</w:t>
            </w:r>
            <w:r>
              <w:rPr>
                <w:rFonts w:ascii="Times New Roman" w:hAnsi="Times New Roman"/>
                <w:sz w:val="24"/>
                <w:szCs w:val="24"/>
              </w:rPr>
              <w:t>/</w:t>
            </w:r>
            <w:r>
              <w:rPr>
                <w:rFonts w:ascii="Times New Roman" w:hAnsi="Times New Roman"/>
                <w:sz w:val="24"/>
                <w:szCs w:val="24"/>
              </w:rPr>
              <w:t>年，履职考</w:t>
            </w:r>
          </w:p>
          <w:p w:rsidR="000050D1" w:rsidRDefault="000050D1" w:rsidP="000050D1">
            <w:pPr>
              <w:spacing w:line="420" w:lineRule="exact"/>
              <w:rPr>
                <w:rFonts w:ascii="Times New Roman" w:hAnsi="Times New Roman"/>
                <w:sz w:val="24"/>
                <w:szCs w:val="24"/>
              </w:rPr>
            </w:pPr>
            <w:r>
              <w:rPr>
                <w:rFonts w:ascii="Times New Roman" w:hAnsi="Times New Roman"/>
                <w:sz w:val="24"/>
                <w:szCs w:val="24"/>
              </w:rPr>
              <w:t>核</w:t>
            </w:r>
            <w:r>
              <w:rPr>
                <w:rFonts w:ascii="Times New Roman" w:hAnsi="Times New Roman"/>
                <w:sz w:val="24"/>
                <w:szCs w:val="24"/>
              </w:rPr>
              <w:t>1</w:t>
            </w:r>
            <w:r>
              <w:rPr>
                <w:rFonts w:ascii="Times New Roman" w:hAnsi="Times New Roman"/>
                <w:sz w:val="24"/>
                <w:szCs w:val="24"/>
              </w:rPr>
              <w:t>次</w:t>
            </w:r>
            <w:r>
              <w:rPr>
                <w:rFonts w:ascii="Times New Roman" w:hAnsi="Times New Roman"/>
                <w:sz w:val="24"/>
                <w:szCs w:val="24"/>
              </w:rPr>
              <w:t>/</w:t>
            </w:r>
            <w:r>
              <w:rPr>
                <w:rFonts w:ascii="Times New Roman" w:hAnsi="Times New Roman"/>
                <w:sz w:val="24"/>
                <w:szCs w:val="24"/>
              </w:rPr>
              <w:t>季度</w:t>
            </w:r>
          </w:p>
        </w:tc>
        <w:tc>
          <w:tcPr>
            <w:tcW w:w="1496" w:type="dxa"/>
            <w:vAlign w:val="center"/>
          </w:tcPr>
          <w:p w:rsidR="000050D1" w:rsidRDefault="000050D1" w:rsidP="000050D1">
            <w:pPr>
              <w:spacing w:line="420" w:lineRule="exact"/>
              <w:jc w:val="center"/>
              <w:rPr>
                <w:rFonts w:ascii="Times New Roman" w:hAnsi="Times New Roman"/>
                <w:sz w:val="24"/>
                <w:szCs w:val="24"/>
              </w:rPr>
            </w:pPr>
            <w:r>
              <w:rPr>
                <w:rFonts w:ascii="Times New Roman" w:hAnsi="Times New Roman" w:hint="eastAsia"/>
                <w:sz w:val="24"/>
                <w:szCs w:val="24"/>
              </w:rPr>
              <w:t>查记录</w:t>
            </w:r>
          </w:p>
        </w:tc>
      </w:tr>
    </w:tbl>
    <w:p w:rsidR="00F060AC" w:rsidRDefault="00D14300">
      <w:pPr>
        <w:spacing w:line="400" w:lineRule="exact"/>
        <w:jc w:val="center"/>
        <w:rPr>
          <w:rFonts w:ascii="宋体" w:hAnsi="宋体" w:cs="宋体"/>
          <w:sz w:val="24"/>
          <w:szCs w:val="24"/>
        </w:rPr>
      </w:pPr>
      <w:r>
        <w:rPr>
          <w:rFonts w:ascii="宋体" w:hAnsi="宋体" w:cs="宋体" w:hint="eastAsia"/>
          <w:sz w:val="24"/>
          <w:szCs w:val="24"/>
        </w:rPr>
        <w:br w:type="page"/>
      </w:r>
    </w:p>
    <w:tbl>
      <w:tblPr>
        <w:tblW w:w="14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4427"/>
        <w:gridCol w:w="6113"/>
        <w:gridCol w:w="1665"/>
        <w:gridCol w:w="1496"/>
      </w:tblGrid>
      <w:tr w:rsidR="00F060AC">
        <w:trPr>
          <w:cantSplit/>
          <w:trHeight w:val="424"/>
          <w:tblHeader/>
        </w:trPr>
        <w:tc>
          <w:tcPr>
            <w:tcW w:w="771" w:type="dxa"/>
            <w:vAlign w:val="center"/>
          </w:tcPr>
          <w:p w:rsidR="00F060AC" w:rsidRDefault="00262776">
            <w:pPr>
              <w:spacing w:line="400" w:lineRule="exact"/>
              <w:jc w:val="center"/>
              <w:rPr>
                <w:rFonts w:ascii="宋体" w:hAnsi="宋体" w:cs="宋体"/>
                <w:sz w:val="24"/>
                <w:szCs w:val="24"/>
              </w:rPr>
            </w:pPr>
            <w:r>
              <w:rPr>
                <w:rFonts w:ascii="宋体" w:hAnsi="宋体" w:cs="宋体" w:hint="eastAsia"/>
                <w:sz w:val="24"/>
                <w:szCs w:val="24"/>
              </w:rPr>
              <w:lastRenderedPageBreak/>
              <w:t>12</w:t>
            </w:r>
          </w:p>
        </w:tc>
        <w:tc>
          <w:tcPr>
            <w:tcW w:w="4427" w:type="dxa"/>
            <w:vAlign w:val="center"/>
          </w:tcPr>
          <w:p w:rsidR="00F060AC" w:rsidRDefault="00D14300">
            <w:pPr>
              <w:spacing w:line="400" w:lineRule="exact"/>
              <w:rPr>
                <w:rFonts w:asciiTheme="minorEastAsia" w:hAnsiTheme="minorEastAsia"/>
                <w:sz w:val="24"/>
                <w:szCs w:val="24"/>
              </w:rPr>
            </w:pPr>
            <w:r>
              <w:rPr>
                <w:rFonts w:asciiTheme="minorEastAsia" w:hAnsiTheme="minorEastAsia"/>
                <w:sz w:val="24"/>
                <w:szCs w:val="24"/>
              </w:rPr>
              <w:t>组织并参与生产安全事故应急预案演练，对演练情况进行记录、总结。</w:t>
            </w:r>
          </w:p>
        </w:tc>
        <w:tc>
          <w:tcPr>
            <w:tcW w:w="6113" w:type="dxa"/>
            <w:vAlign w:val="center"/>
          </w:tcPr>
          <w:p w:rsidR="00F060AC" w:rsidRDefault="00D14300">
            <w:pPr>
              <w:spacing w:line="400" w:lineRule="exact"/>
              <w:rPr>
                <w:rFonts w:asciiTheme="minorEastAsia" w:hAnsiTheme="minorEastAsia"/>
                <w:sz w:val="24"/>
                <w:szCs w:val="24"/>
              </w:rPr>
            </w:pPr>
            <w:r>
              <w:rPr>
                <w:rFonts w:asciiTheme="minorEastAsia" w:hAnsiTheme="minorEastAsia"/>
                <w:sz w:val="24"/>
                <w:szCs w:val="24"/>
              </w:rPr>
              <w:t>参与综合应急演练、专项应急预案演练和现场处置方案演练，参与演练后的演练情况总结并做好记录。</w:t>
            </w:r>
          </w:p>
        </w:tc>
        <w:tc>
          <w:tcPr>
            <w:tcW w:w="1665" w:type="dxa"/>
            <w:vAlign w:val="center"/>
          </w:tcPr>
          <w:p w:rsidR="00F060AC" w:rsidRDefault="00D14300">
            <w:pPr>
              <w:spacing w:line="400" w:lineRule="exact"/>
              <w:rPr>
                <w:rFonts w:asciiTheme="minorEastAsia" w:hAnsiTheme="minorEastAsia"/>
                <w:sz w:val="24"/>
                <w:szCs w:val="24"/>
              </w:rPr>
            </w:pPr>
            <w:r>
              <w:rPr>
                <w:rFonts w:asciiTheme="minorEastAsia" w:hAnsiTheme="minorEastAsia"/>
                <w:sz w:val="24"/>
                <w:szCs w:val="24"/>
              </w:rPr>
              <w:t>综合应急演练（</w:t>
            </w: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年）</w:t>
            </w:r>
            <w:r>
              <w:rPr>
                <w:rFonts w:asciiTheme="minorEastAsia" w:hAnsiTheme="minorEastAsia" w:hint="eastAsia"/>
                <w:sz w:val="24"/>
                <w:szCs w:val="24"/>
              </w:rPr>
              <w:t>、</w:t>
            </w:r>
          </w:p>
          <w:p w:rsidR="00F060AC" w:rsidRDefault="00D14300">
            <w:pPr>
              <w:spacing w:line="400" w:lineRule="exact"/>
              <w:rPr>
                <w:rFonts w:asciiTheme="minorEastAsia" w:hAnsiTheme="minorEastAsia"/>
                <w:sz w:val="24"/>
                <w:szCs w:val="24"/>
              </w:rPr>
            </w:pPr>
            <w:r>
              <w:rPr>
                <w:rFonts w:asciiTheme="minorEastAsia" w:hAnsiTheme="minorEastAsia"/>
                <w:sz w:val="24"/>
                <w:szCs w:val="24"/>
              </w:rPr>
              <w:t>专项应急预案演练（</w:t>
            </w: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年）</w:t>
            </w:r>
            <w:r>
              <w:rPr>
                <w:rFonts w:asciiTheme="minorEastAsia" w:hAnsiTheme="minorEastAsia" w:hint="eastAsia"/>
                <w:sz w:val="24"/>
                <w:szCs w:val="24"/>
              </w:rPr>
              <w:t>、</w:t>
            </w:r>
          </w:p>
          <w:p w:rsidR="00F060AC" w:rsidRDefault="00D14300">
            <w:pPr>
              <w:spacing w:line="400" w:lineRule="exact"/>
              <w:rPr>
                <w:rFonts w:asciiTheme="minorEastAsia" w:hAnsiTheme="minorEastAsia"/>
                <w:sz w:val="24"/>
                <w:szCs w:val="24"/>
              </w:rPr>
            </w:pPr>
            <w:r>
              <w:rPr>
                <w:rFonts w:asciiTheme="minorEastAsia" w:hAnsiTheme="minorEastAsia" w:hint="eastAsia"/>
                <w:sz w:val="24"/>
                <w:szCs w:val="24"/>
              </w:rPr>
              <w:t>现</w:t>
            </w:r>
            <w:r>
              <w:rPr>
                <w:rFonts w:asciiTheme="minorEastAsia" w:hAnsiTheme="minorEastAsia"/>
                <w:sz w:val="24"/>
                <w:szCs w:val="24"/>
              </w:rPr>
              <w:t>场处置方案演练（</w:t>
            </w: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半年）</w:t>
            </w:r>
          </w:p>
        </w:tc>
        <w:tc>
          <w:tcPr>
            <w:tcW w:w="1496" w:type="dxa"/>
            <w:vAlign w:val="center"/>
          </w:tcPr>
          <w:p w:rsidR="00F060AC" w:rsidRDefault="00D14300">
            <w:pPr>
              <w:spacing w:line="400" w:lineRule="exact"/>
              <w:jc w:val="center"/>
              <w:rPr>
                <w:rFonts w:asciiTheme="minorEastAsia" w:hAnsiTheme="minorEastAsia"/>
                <w:sz w:val="24"/>
                <w:szCs w:val="24"/>
              </w:rPr>
            </w:pPr>
            <w:r>
              <w:rPr>
                <w:rFonts w:asciiTheme="minorEastAsia" w:hAnsiTheme="minorEastAsia" w:hint="eastAsia"/>
                <w:sz w:val="24"/>
                <w:szCs w:val="24"/>
              </w:rPr>
              <w:t>查记录</w:t>
            </w:r>
          </w:p>
        </w:tc>
      </w:tr>
      <w:tr w:rsidR="00F060AC">
        <w:trPr>
          <w:cantSplit/>
          <w:trHeight w:val="424"/>
          <w:tblHeader/>
        </w:trPr>
        <w:tc>
          <w:tcPr>
            <w:tcW w:w="771" w:type="dxa"/>
            <w:vAlign w:val="center"/>
          </w:tcPr>
          <w:p w:rsidR="00F060AC" w:rsidRDefault="00262776">
            <w:pPr>
              <w:spacing w:line="400" w:lineRule="exact"/>
              <w:jc w:val="center"/>
              <w:rPr>
                <w:rFonts w:ascii="宋体" w:hAnsi="宋体" w:cs="宋体"/>
                <w:sz w:val="24"/>
                <w:szCs w:val="24"/>
              </w:rPr>
            </w:pPr>
            <w:r>
              <w:rPr>
                <w:rFonts w:ascii="宋体" w:hAnsi="宋体" w:cs="宋体" w:hint="eastAsia"/>
                <w:sz w:val="24"/>
                <w:szCs w:val="24"/>
              </w:rPr>
              <w:t>13</w:t>
            </w:r>
          </w:p>
        </w:tc>
        <w:tc>
          <w:tcPr>
            <w:tcW w:w="4427" w:type="dxa"/>
            <w:vAlign w:val="center"/>
          </w:tcPr>
          <w:p w:rsidR="00F060AC" w:rsidRDefault="00D14300">
            <w:pPr>
              <w:spacing w:line="400" w:lineRule="exact"/>
              <w:rPr>
                <w:rFonts w:asciiTheme="minorEastAsia" w:hAnsiTheme="minorEastAsia"/>
                <w:sz w:val="24"/>
                <w:szCs w:val="24"/>
              </w:rPr>
            </w:pPr>
            <w:r>
              <w:rPr>
                <w:rFonts w:asciiTheme="minorEastAsia" w:hAnsiTheme="minorEastAsia"/>
                <w:sz w:val="24"/>
                <w:szCs w:val="24"/>
              </w:rPr>
              <w:t>协助开展风险辨识、分级，督促重大风险管控措施的落实。</w:t>
            </w:r>
          </w:p>
        </w:tc>
        <w:tc>
          <w:tcPr>
            <w:tcW w:w="6113" w:type="dxa"/>
            <w:vAlign w:val="center"/>
          </w:tcPr>
          <w:p w:rsidR="00F060AC" w:rsidRDefault="00D14300">
            <w:pPr>
              <w:spacing w:line="400" w:lineRule="exact"/>
              <w:rPr>
                <w:rFonts w:asciiTheme="minorEastAsia" w:hAnsiTheme="minorEastAsia"/>
                <w:sz w:val="24"/>
                <w:szCs w:val="24"/>
              </w:rPr>
            </w:pPr>
            <w:r>
              <w:rPr>
                <w:rFonts w:asciiTheme="minorEastAsia" w:hAnsiTheme="minorEastAsia"/>
                <w:sz w:val="24"/>
                <w:szCs w:val="24"/>
              </w:rPr>
              <w:t>参与风险辨识、分级；对重大危险源、关键装置、重点部位、高风险区域进行安全检查</w:t>
            </w:r>
            <w:r>
              <w:rPr>
                <w:rFonts w:asciiTheme="minorEastAsia" w:hAnsiTheme="minorEastAsia" w:hint="eastAsia"/>
                <w:sz w:val="24"/>
                <w:szCs w:val="24"/>
              </w:rPr>
              <w:t>。</w:t>
            </w:r>
          </w:p>
        </w:tc>
        <w:tc>
          <w:tcPr>
            <w:tcW w:w="1665" w:type="dxa"/>
            <w:vAlign w:val="center"/>
          </w:tcPr>
          <w:p w:rsidR="00F060AC" w:rsidRDefault="00D14300">
            <w:pPr>
              <w:spacing w:line="400" w:lineRule="exact"/>
              <w:jc w:val="center"/>
              <w:rPr>
                <w:rFonts w:ascii="Times New Roman" w:hAnsi="Times New Roman"/>
                <w:sz w:val="24"/>
                <w:szCs w:val="24"/>
              </w:rPr>
            </w:pP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周</w:t>
            </w:r>
          </w:p>
        </w:tc>
        <w:tc>
          <w:tcPr>
            <w:tcW w:w="1496" w:type="dxa"/>
            <w:vAlign w:val="center"/>
          </w:tcPr>
          <w:p w:rsidR="00F060AC" w:rsidRDefault="00D14300">
            <w:pPr>
              <w:spacing w:line="400" w:lineRule="exact"/>
              <w:jc w:val="center"/>
              <w:rPr>
                <w:rFonts w:ascii="Times New Roman" w:hAnsi="Times New Roman"/>
                <w:sz w:val="24"/>
                <w:szCs w:val="24"/>
              </w:rPr>
            </w:pPr>
            <w:r>
              <w:rPr>
                <w:rFonts w:ascii="Times New Roman" w:hAnsi="Times New Roman" w:hint="eastAsia"/>
                <w:sz w:val="24"/>
                <w:szCs w:val="24"/>
              </w:rPr>
              <w:t>查记录</w:t>
            </w:r>
          </w:p>
        </w:tc>
      </w:tr>
      <w:tr w:rsidR="00F060AC">
        <w:trPr>
          <w:cantSplit/>
          <w:trHeight w:val="424"/>
          <w:tblHeader/>
        </w:trPr>
        <w:tc>
          <w:tcPr>
            <w:tcW w:w="771" w:type="dxa"/>
            <w:vAlign w:val="center"/>
          </w:tcPr>
          <w:p w:rsidR="00F060AC" w:rsidRDefault="00D14300">
            <w:pPr>
              <w:spacing w:line="400" w:lineRule="exact"/>
              <w:jc w:val="center"/>
              <w:rPr>
                <w:rFonts w:ascii="宋体" w:hAnsi="宋体" w:cs="宋体"/>
                <w:sz w:val="24"/>
                <w:szCs w:val="24"/>
              </w:rPr>
            </w:pPr>
            <w:r>
              <w:rPr>
                <w:rFonts w:ascii="宋体" w:hAnsi="宋体" w:cs="宋体" w:hint="eastAsia"/>
                <w:sz w:val="24"/>
                <w:szCs w:val="24"/>
              </w:rPr>
              <w:t>1</w:t>
            </w:r>
            <w:r w:rsidR="00262776">
              <w:rPr>
                <w:rFonts w:ascii="宋体" w:hAnsi="宋体" w:cs="宋体" w:hint="eastAsia"/>
                <w:sz w:val="24"/>
                <w:szCs w:val="24"/>
              </w:rPr>
              <w:t>4</w:t>
            </w:r>
          </w:p>
        </w:tc>
        <w:tc>
          <w:tcPr>
            <w:tcW w:w="4427" w:type="dxa"/>
            <w:vAlign w:val="center"/>
          </w:tcPr>
          <w:p w:rsidR="00F060AC" w:rsidRDefault="00D14300">
            <w:pPr>
              <w:spacing w:line="400" w:lineRule="exact"/>
              <w:rPr>
                <w:rFonts w:asciiTheme="minorEastAsia" w:hAnsiTheme="minorEastAsia"/>
                <w:sz w:val="24"/>
                <w:szCs w:val="24"/>
              </w:rPr>
            </w:pPr>
            <w:r>
              <w:rPr>
                <w:rFonts w:asciiTheme="minorEastAsia" w:hAnsiTheme="minorEastAsia"/>
                <w:sz w:val="24"/>
                <w:szCs w:val="24"/>
              </w:rPr>
              <w:t>负责相关特殊作业票的办理审核，安全措施的制定、安全确认和作业过程监督工作</w:t>
            </w:r>
            <w:r>
              <w:rPr>
                <w:rFonts w:asciiTheme="minorEastAsia" w:hAnsiTheme="minorEastAsia" w:hint="eastAsia"/>
                <w:sz w:val="24"/>
                <w:szCs w:val="24"/>
              </w:rPr>
              <w:t>。</w:t>
            </w:r>
          </w:p>
        </w:tc>
        <w:tc>
          <w:tcPr>
            <w:tcW w:w="6113" w:type="dxa"/>
            <w:vAlign w:val="center"/>
          </w:tcPr>
          <w:p w:rsidR="00F060AC" w:rsidRDefault="00D14300">
            <w:pPr>
              <w:spacing w:line="400" w:lineRule="exact"/>
              <w:rPr>
                <w:rFonts w:asciiTheme="minorEastAsia" w:hAnsiTheme="minorEastAsia"/>
                <w:sz w:val="24"/>
                <w:szCs w:val="24"/>
              </w:rPr>
            </w:pPr>
            <w:r>
              <w:rPr>
                <w:rFonts w:asciiTheme="minorEastAsia" w:hAnsiTheme="minorEastAsia" w:hint="eastAsia"/>
                <w:sz w:val="24"/>
                <w:szCs w:val="24"/>
              </w:rPr>
              <w:t>办理审核特殊作业票（如</w:t>
            </w:r>
            <w:r>
              <w:rPr>
                <w:rFonts w:ascii="Times New Roman" w:hAnsi="Times New Roman" w:hint="eastAsia"/>
                <w:sz w:val="24"/>
                <w:szCs w:val="24"/>
              </w:rPr>
              <w:t>有限空间作业等</w:t>
            </w:r>
            <w:r>
              <w:rPr>
                <w:rFonts w:asciiTheme="minorEastAsia" w:hAnsiTheme="minorEastAsia" w:hint="eastAsia"/>
                <w:sz w:val="24"/>
                <w:szCs w:val="24"/>
              </w:rPr>
              <w:t>），制定特殊作业安全措施，监督作业全过程。</w:t>
            </w:r>
          </w:p>
        </w:tc>
        <w:tc>
          <w:tcPr>
            <w:tcW w:w="1665" w:type="dxa"/>
            <w:vAlign w:val="center"/>
          </w:tcPr>
          <w:p w:rsidR="00F060AC" w:rsidRDefault="00D14300">
            <w:pPr>
              <w:spacing w:line="400" w:lineRule="exact"/>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次</w:t>
            </w:r>
            <w:r>
              <w:rPr>
                <w:rFonts w:ascii="Times New Roman" w:hAnsi="Times New Roman"/>
                <w:sz w:val="24"/>
                <w:szCs w:val="24"/>
              </w:rPr>
              <w:t>/</w:t>
            </w:r>
            <w:r>
              <w:rPr>
                <w:rFonts w:ascii="Times New Roman" w:hAnsi="Times New Roman"/>
                <w:sz w:val="24"/>
                <w:szCs w:val="24"/>
              </w:rPr>
              <w:t>作业</w:t>
            </w:r>
          </w:p>
        </w:tc>
        <w:tc>
          <w:tcPr>
            <w:tcW w:w="1496" w:type="dxa"/>
            <w:vAlign w:val="center"/>
          </w:tcPr>
          <w:p w:rsidR="00F060AC" w:rsidRDefault="00D14300">
            <w:pPr>
              <w:spacing w:line="400" w:lineRule="exact"/>
              <w:jc w:val="center"/>
              <w:rPr>
                <w:rFonts w:ascii="Times New Roman" w:hAnsi="Times New Roman"/>
                <w:sz w:val="24"/>
                <w:szCs w:val="24"/>
              </w:rPr>
            </w:pPr>
            <w:r>
              <w:rPr>
                <w:rFonts w:ascii="Times New Roman" w:hAnsi="Times New Roman" w:hint="eastAsia"/>
                <w:sz w:val="24"/>
                <w:szCs w:val="24"/>
              </w:rPr>
              <w:t>查记录</w:t>
            </w:r>
          </w:p>
        </w:tc>
      </w:tr>
      <w:tr w:rsidR="00F060AC">
        <w:trPr>
          <w:cantSplit/>
          <w:trHeight w:val="424"/>
          <w:tblHeader/>
        </w:trPr>
        <w:tc>
          <w:tcPr>
            <w:tcW w:w="771" w:type="dxa"/>
            <w:vAlign w:val="center"/>
          </w:tcPr>
          <w:p w:rsidR="00F060AC" w:rsidRDefault="00D14300">
            <w:pPr>
              <w:spacing w:line="400" w:lineRule="exact"/>
              <w:jc w:val="center"/>
              <w:rPr>
                <w:rFonts w:ascii="宋体" w:hAnsi="宋体" w:cs="宋体"/>
                <w:sz w:val="24"/>
                <w:szCs w:val="24"/>
              </w:rPr>
            </w:pPr>
            <w:r>
              <w:rPr>
                <w:rFonts w:ascii="宋体" w:hAnsi="宋体" w:cs="宋体" w:hint="eastAsia"/>
                <w:sz w:val="24"/>
                <w:szCs w:val="24"/>
              </w:rPr>
              <w:t>1</w:t>
            </w:r>
            <w:r w:rsidR="00262776">
              <w:rPr>
                <w:rFonts w:ascii="宋体" w:hAnsi="宋体" w:cs="宋体" w:hint="eastAsia"/>
                <w:sz w:val="24"/>
                <w:szCs w:val="24"/>
              </w:rPr>
              <w:t>5</w:t>
            </w:r>
          </w:p>
        </w:tc>
        <w:tc>
          <w:tcPr>
            <w:tcW w:w="4427" w:type="dxa"/>
            <w:vAlign w:val="center"/>
          </w:tcPr>
          <w:p w:rsidR="00F060AC" w:rsidRDefault="00D14300">
            <w:pPr>
              <w:spacing w:line="400" w:lineRule="exact"/>
              <w:rPr>
                <w:rFonts w:asciiTheme="minorEastAsia" w:hAnsiTheme="minorEastAsia"/>
                <w:sz w:val="24"/>
                <w:szCs w:val="24"/>
              </w:rPr>
            </w:pPr>
            <w:r>
              <w:rPr>
                <w:rFonts w:asciiTheme="minorEastAsia" w:hAnsiTheme="minorEastAsia"/>
                <w:sz w:val="24"/>
                <w:szCs w:val="24"/>
              </w:rPr>
              <w:t>负责安全管理资料档案的建立、归档。</w:t>
            </w:r>
          </w:p>
        </w:tc>
        <w:tc>
          <w:tcPr>
            <w:tcW w:w="6113" w:type="dxa"/>
            <w:vAlign w:val="center"/>
          </w:tcPr>
          <w:p w:rsidR="00F060AC" w:rsidRDefault="00D14300">
            <w:pPr>
              <w:spacing w:line="400" w:lineRule="exact"/>
              <w:rPr>
                <w:rFonts w:asciiTheme="minorEastAsia" w:hAnsiTheme="minorEastAsia"/>
                <w:sz w:val="24"/>
                <w:szCs w:val="24"/>
              </w:rPr>
            </w:pPr>
            <w:r>
              <w:rPr>
                <w:rFonts w:asciiTheme="minorEastAsia" w:hAnsiTheme="minorEastAsia" w:hint="eastAsia"/>
                <w:sz w:val="24"/>
                <w:szCs w:val="24"/>
              </w:rPr>
              <w:t>规范建立安全管理档案资料。</w:t>
            </w:r>
          </w:p>
        </w:tc>
        <w:tc>
          <w:tcPr>
            <w:tcW w:w="1665" w:type="dxa"/>
            <w:vAlign w:val="center"/>
          </w:tcPr>
          <w:p w:rsidR="00F060AC" w:rsidRDefault="00D14300">
            <w:pPr>
              <w:spacing w:line="400" w:lineRule="exact"/>
              <w:jc w:val="center"/>
              <w:rPr>
                <w:rFonts w:ascii="Times New Roman" w:hAnsi="Times New Roman"/>
                <w:sz w:val="24"/>
                <w:szCs w:val="24"/>
              </w:rPr>
            </w:pPr>
            <w:r>
              <w:rPr>
                <w:rFonts w:ascii="Times New Roman" w:hAnsi="Times New Roman" w:hint="eastAsia"/>
                <w:sz w:val="24"/>
                <w:szCs w:val="24"/>
              </w:rPr>
              <w:t>持续</w:t>
            </w:r>
          </w:p>
        </w:tc>
        <w:tc>
          <w:tcPr>
            <w:tcW w:w="1496" w:type="dxa"/>
            <w:vAlign w:val="center"/>
          </w:tcPr>
          <w:p w:rsidR="00F060AC" w:rsidRDefault="00D14300">
            <w:pPr>
              <w:spacing w:line="400" w:lineRule="exact"/>
              <w:jc w:val="center"/>
              <w:rPr>
                <w:rFonts w:ascii="Times New Roman" w:hAnsi="Times New Roman"/>
                <w:sz w:val="24"/>
                <w:szCs w:val="24"/>
              </w:rPr>
            </w:pPr>
            <w:r>
              <w:rPr>
                <w:rFonts w:ascii="Times New Roman" w:hAnsi="Times New Roman" w:hint="eastAsia"/>
                <w:sz w:val="24"/>
                <w:szCs w:val="24"/>
              </w:rPr>
              <w:t>查档案</w:t>
            </w:r>
          </w:p>
        </w:tc>
      </w:tr>
    </w:tbl>
    <w:p w:rsidR="00F060AC" w:rsidRDefault="00D14300">
      <w:r>
        <w:rPr>
          <w:rFonts w:hint="eastAsia"/>
        </w:rPr>
        <w:br w:type="page"/>
      </w:r>
    </w:p>
    <w:p w:rsidR="00F060AC" w:rsidRDefault="00D14300">
      <w:pPr>
        <w:pStyle w:val="21"/>
        <w:numPr>
          <w:ilvl w:val="1"/>
          <w:numId w:val="0"/>
        </w:numPr>
      </w:pPr>
      <w:bookmarkStart w:id="62" w:name="_Toc26117"/>
      <w:r>
        <w:rPr>
          <w:rFonts w:hint="eastAsia"/>
        </w:rPr>
        <w:lastRenderedPageBreak/>
        <w:t>3.7</w:t>
      </w:r>
      <w:r>
        <w:rPr>
          <w:rFonts w:hint="eastAsia"/>
        </w:rPr>
        <w:t>安全管理人员</w:t>
      </w:r>
      <w:r w:rsidR="00791A06">
        <w:rPr>
          <w:rFonts w:hint="eastAsia"/>
        </w:rPr>
        <w:t>（保卫科）</w:t>
      </w:r>
      <w:r>
        <w:rPr>
          <w:rFonts w:hint="eastAsia"/>
        </w:rPr>
        <w:t>安全生产主体责任清单</w:t>
      </w:r>
      <w:bookmarkEnd w:id="62"/>
    </w:p>
    <w:tbl>
      <w:tblPr>
        <w:tblW w:w="14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913"/>
        <w:gridCol w:w="1002"/>
        <w:gridCol w:w="857"/>
        <w:gridCol w:w="402"/>
        <w:gridCol w:w="1016"/>
        <w:gridCol w:w="800"/>
        <w:gridCol w:w="922"/>
        <w:gridCol w:w="1135"/>
        <w:gridCol w:w="1773"/>
        <w:gridCol w:w="1495"/>
        <w:gridCol w:w="89"/>
        <w:gridCol w:w="1940"/>
        <w:gridCol w:w="1357"/>
      </w:tblGrid>
      <w:tr w:rsidR="00F060AC">
        <w:trPr>
          <w:cantSplit/>
          <w:trHeight w:val="424"/>
          <w:tblHeader/>
        </w:trPr>
        <w:tc>
          <w:tcPr>
            <w:tcW w:w="771" w:type="dxa"/>
            <w:vAlign w:val="center"/>
          </w:tcPr>
          <w:p w:rsidR="00F060AC" w:rsidRDefault="00D14300">
            <w:pPr>
              <w:spacing w:line="400" w:lineRule="exact"/>
              <w:rPr>
                <w:rFonts w:eastAsia="黑体"/>
                <w:sz w:val="24"/>
                <w:szCs w:val="24"/>
              </w:rPr>
            </w:pPr>
            <w:r>
              <w:rPr>
                <w:rFonts w:eastAsia="黑体" w:hint="eastAsia"/>
                <w:sz w:val="24"/>
                <w:szCs w:val="24"/>
              </w:rPr>
              <w:t>编号</w:t>
            </w:r>
          </w:p>
        </w:tc>
        <w:tc>
          <w:tcPr>
            <w:tcW w:w="1915" w:type="dxa"/>
            <w:gridSpan w:val="2"/>
            <w:vAlign w:val="center"/>
          </w:tcPr>
          <w:p w:rsidR="00F060AC" w:rsidRDefault="00D14300">
            <w:pPr>
              <w:spacing w:line="400" w:lineRule="exact"/>
              <w:jc w:val="center"/>
              <w:rPr>
                <w:rFonts w:eastAsia="黑体"/>
                <w:sz w:val="24"/>
                <w:szCs w:val="24"/>
              </w:rPr>
            </w:pPr>
            <w:r>
              <w:rPr>
                <w:rFonts w:ascii="宋体" w:hAnsi="宋体" w:cs="宋体" w:hint="eastAsia"/>
                <w:sz w:val="24"/>
                <w:szCs w:val="24"/>
              </w:rPr>
              <w:t>BNC-GWQD-007</w:t>
            </w:r>
          </w:p>
        </w:tc>
        <w:tc>
          <w:tcPr>
            <w:tcW w:w="1259" w:type="dxa"/>
            <w:gridSpan w:val="2"/>
            <w:vAlign w:val="center"/>
          </w:tcPr>
          <w:p w:rsidR="00F060AC" w:rsidRDefault="00D14300">
            <w:pPr>
              <w:spacing w:line="400" w:lineRule="exact"/>
              <w:rPr>
                <w:rFonts w:eastAsia="黑体"/>
                <w:sz w:val="24"/>
                <w:szCs w:val="24"/>
              </w:rPr>
            </w:pPr>
            <w:r>
              <w:rPr>
                <w:rFonts w:eastAsia="黑体" w:hint="eastAsia"/>
                <w:sz w:val="24"/>
                <w:szCs w:val="24"/>
              </w:rPr>
              <w:t>履职岗位</w:t>
            </w:r>
          </w:p>
        </w:tc>
        <w:tc>
          <w:tcPr>
            <w:tcW w:w="2738" w:type="dxa"/>
            <w:gridSpan w:val="3"/>
            <w:vAlign w:val="center"/>
          </w:tcPr>
          <w:p w:rsidR="00F060AC" w:rsidRDefault="00D14300">
            <w:pPr>
              <w:spacing w:line="400" w:lineRule="exact"/>
              <w:jc w:val="center"/>
              <w:rPr>
                <w:rFonts w:eastAsia="黑体"/>
                <w:sz w:val="24"/>
                <w:szCs w:val="24"/>
              </w:rPr>
            </w:pPr>
            <w:r>
              <w:rPr>
                <w:rFonts w:ascii="宋体" w:hAnsi="宋体" w:cs="宋体" w:hint="eastAsia"/>
                <w:sz w:val="24"/>
                <w:szCs w:val="24"/>
              </w:rPr>
              <w:t>安全管理人员</w:t>
            </w:r>
          </w:p>
        </w:tc>
        <w:tc>
          <w:tcPr>
            <w:tcW w:w="1135" w:type="dxa"/>
            <w:vAlign w:val="center"/>
          </w:tcPr>
          <w:p w:rsidR="00F060AC" w:rsidRDefault="00D14300">
            <w:pPr>
              <w:spacing w:line="400" w:lineRule="exact"/>
              <w:jc w:val="center"/>
              <w:rPr>
                <w:rFonts w:ascii="宋体" w:hAnsi="宋体" w:cs="宋体"/>
                <w:sz w:val="24"/>
                <w:szCs w:val="24"/>
              </w:rPr>
            </w:pPr>
            <w:r>
              <w:rPr>
                <w:rFonts w:ascii="宋体" w:hAnsi="宋体" w:cs="宋体" w:hint="eastAsia"/>
                <w:b/>
                <w:bCs/>
                <w:sz w:val="24"/>
                <w:szCs w:val="24"/>
              </w:rPr>
              <w:t>执行人</w:t>
            </w:r>
          </w:p>
        </w:tc>
        <w:tc>
          <w:tcPr>
            <w:tcW w:w="1773" w:type="dxa"/>
            <w:vAlign w:val="center"/>
          </w:tcPr>
          <w:p w:rsidR="00F060AC" w:rsidRDefault="00D14300">
            <w:pPr>
              <w:spacing w:line="400" w:lineRule="exact"/>
              <w:jc w:val="center"/>
              <w:rPr>
                <w:rFonts w:eastAsia="黑体"/>
                <w:sz w:val="24"/>
                <w:szCs w:val="24"/>
              </w:rPr>
            </w:pPr>
            <w:r>
              <w:rPr>
                <w:rFonts w:ascii="宋体" w:hAnsi="宋体" w:cs="宋体" w:hint="eastAsia"/>
                <w:sz w:val="24"/>
                <w:szCs w:val="24"/>
              </w:rPr>
              <w:t>安全管理员</w:t>
            </w:r>
          </w:p>
        </w:tc>
        <w:tc>
          <w:tcPr>
            <w:tcW w:w="1495" w:type="dxa"/>
            <w:vAlign w:val="center"/>
          </w:tcPr>
          <w:p w:rsidR="00F060AC" w:rsidRDefault="00D14300">
            <w:pPr>
              <w:spacing w:line="400" w:lineRule="exact"/>
              <w:jc w:val="center"/>
              <w:rPr>
                <w:rFonts w:eastAsia="黑体"/>
                <w:sz w:val="24"/>
                <w:szCs w:val="24"/>
              </w:rPr>
            </w:pPr>
            <w:r>
              <w:rPr>
                <w:rFonts w:eastAsia="黑体" w:hint="eastAsia"/>
                <w:sz w:val="24"/>
                <w:szCs w:val="24"/>
              </w:rPr>
              <w:t>检查监督</w:t>
            </w:r>
          </w:p>
        </w:tc>
        <w:tc>
          <w:tcPr>
            <w:tcW w:w="3386" w:type="dxa"/>
            <w:gridSpan w:val="3"/>
            <w:vAlign w:val="center"/>
          </w:tcPr>
          <w:p w:rsidR="00F060AC" w:rsidRDefault="00D14300">
            <w:pPr>
              <w:spacing w:line="400" w:lineRule="exact"/>
              <w:jc w:val="center"/>
              <w:rPr>
                <w:rFonts w:eastAsia="黑体"/>
                <w:sz w:val="24"/>
                <w:szCs w:val="24"/>
              </w:rPr>
            </w:pPr>
            <w:r>
              <w:rPr>
                <w:rFonts w:ascii="宋体" w:hAnsi="宋体" w:cs="宋体" w:hint="eastAsia"/>
                <w:sz w:val="24"/>
                <w:szCs w:val="24"/>
              </w:rPr>
              <w:t>分管生产安全负责人</w:t>
            </w:r>
          </w:p>
        </w:tc>
      </w:tr>
      <w:tr w:rsidR="00F060AC">
        <w:trPr>
          <w:cantSplit/>
          <w:trHeight w:val="424"/>
          <w:tblHeader/>
        </w:trPr>
        <w:tc>
          <w:tcPr>
            <w:tcW w:w="1684" w:type="dxa"/>
            <w:gridSpan w:val="2"/>
            <w:vAlign w:val="center"/>
          </w:tcPr>
          <w:p w:rsidR="00F060AC" w:rsidRDefault="00D14300">
            <w:pPr>
              <w:spacing w:line="400" w:lineRule="exact"/>
              <w:jc w:val="center"/>
              <w:rPr>
                <w:rFonts w:ascii="宋体" w:hAnsi="宋体" w:cs="宋体"/>
                <w:sz w:val="24"/>
                <w:szCs w:val="24"/>
              </w:rPr>
            </w:pPr>
            <w:r>
              <w:rPr>
                <w:rFonts w:ascii="宋体" w:hAnsi="宋体" w:cs="宋体" w:hint="eastAsia"/>
                <w:b/>
                <w:bCs/>
                <w:sz w:val="24"/>
                <w:szCs w:val="24"/>
              </w:rPr>
              <w:t>认领人（签字）</w:t>
            </w:r>
          </w:p>
        </w:tc>
        <w:tc>
          <w:tcPr>
            <w:tcW w:w="1859" w:type="dxa"/>
            <w:gridSpan w:val="2"/>
            <w:vAlign w:val="center"/>
          </w:tcPr>
          <w:p w:rsidR="00F060AC" w:rsidRDefault="00F060AC">
            <w:pPr>
              <w:spacing w:line="400" w:lineRule="exact"/>
              <w:rPr>
                <w:rFonts w:ascii="宋体" w:hAnsi="宋体" w:cs="宋体"/>
                <w:sz w:val="24"/>
                <w:szCs w:val="24"/>
              </w:rPr>
            </w:pPr>
          </w:p>
        </w:tc>
        <w:tc>
          <w:tcPr>
            <w:tcW w:w="2218" w:type="dxa"/>
            <w:gridSpan w:val="3"/>
            <w:vAlign w:val="center"/>
          </w:tcPr>
          <w:p w:rsidR="00F060AC" w:rsidRDefault="00D14300">
            <w:pPr>
              <w:spacing w:line="400" w:lineRule="exact"/>
              <w:rPr>
                <w:rFonts w:asciiTheme="minorEastAsia" w:hAnsiTheme="minorEastAsia"/>
                <w:sz w:val="24"/>
                <w:szCs w:val="24"/>
              </w:rPr>
            </w:pPr>
            <w:r>
              <w:rPr>
                <w:rFonts w:ascii="宋体" w:hAnsi="宋体" w:cs="宋体" w:hint="eastAsia"/>
                <w:b/>
                <w:bCs/>
                <w:sz w:val="24"/>
                <w:szCs w:val="24"/>
              </w:rPr>
              <w:t>安全生产责任范围</w:t>
            </w:r>
          </w:p>
        </w:tc>
        <w:tc>
          <w:tcPr>
            <w:tcW w:w="8711" w:type="dxa"/>
            <w:gridSpan w:val="7"/>
            <w:vAlign w:val="center"/>
          </w:tcPr>
          <w:p w:rsidR="00F060AC" w:rsidRPr="005732AE" w:rsidRDefault="00B32FC9">
            <w:pPr>
              <w:spacing w:line="400" w:lineRule="exact"/>
              <w:rPr>
                <w:rFonts w:asciiTheme="minorEastAsia" w:hAnsiTheme="minorEastAsia"/>
                <w:b/>
                <w:sz w:val="24"/>
                <w:szCs w:val="24"/>
              </w:rPr>
            </w:pPr>
            <w:r w:rsidRPr="005732AE">
              <w:rPr>
                <w:rFonts w:asciiTheme="minorEastAsia" w:hAnsiTheme="minorEastAsia" w:hint="eastAsia"/>
                <w:b/>
                <w:sz w:val="24"/>
                <w:szCs w:val="24"/>
              </w:rPr>
              <w:t>在安全办</w:t>
            </w:r>
            <w:r w:rsidR="00104964" w:rsidRPr="005732AE">
              <w:rPr>
                <w:rFonts w:asciiTheme="minorEastAsia" w:hAnsiTheme="minorEastAsia" w:hint="eastAsia"/>
                <w:b/>
                <w:sz w:val="24"/>
                <w:szCs w:val="24"/>
              </w:rPr>
              <w:t>管理下，</w:t>
            </w:r>
            <w:r w:rsidR="004737B6" w:rsidRPr="005732AE">
              <w:rPr>
                <w:rFonts w:asciiTheme="minorEastAsia" w:hAnsiTheme="minorEastAsia" w:hint="eastAsia"/>
                <w:b/>
                <w:sz w:val="24"/>
                <w:szCs w:val="24"/>
              </w:rPr>
              <w:t>开展</w:t>
            </w:r>
            <w:r w:rsidR="00104964" w:rsidRPr="005732AE">
              <w:rPr>
                <w:rFonts w:asciiTheme="minorEastAsia" w:hAnsiTheme="minorEastAsia" w:hint="eastAsia"/>
                <w:b/>
                <w:sz w:val="24"/>
                <w:szCs w:val="24"/>
              </w:rPr>
              <w:t>相关</w:t>
            </w:r>
            <w:r w:rsidRPr="005732AE">
              <w:rPr>
                <w:rFonts w:asciiTheme="minorEastAsia" w:hAnsiTheme="minorEastAsia" w:hint="eastAsia"/>
                <w:b/>
                <w:sz w:val="24"/>
                <w:szCs w:val="24"/>
              </w:rPr>
              <w:t>安全生产</w:t>
            </w:r>
            <w:r w:rsidR="00D14300" w:rsidRPr="005732AE">
              <w:rPr>
                <w:rFonts w:asciiTheme="minorEastAsia" w:hAnsiTheme="minorEastAsia" w:hint="eastAsia"/>
                <w:b/>
                <w:sz w:val="24"/>
                <w:szCs w:val="24"/>
              </w:rPr>
              <w:t>工作。</w:t>
            </w:r>
          </w:p>
        </w:tc>
      </w:tr>
      <w:tr w:rsidR="00F060AC">
        <w:trPr>
          <w:cantSplit/>
          <w:trHeight w:val="424"/>
          <w:tblHeader/>
        </w:trPr>
        <w:tc>
          <w:tcPr>
            <w:tcW w:w="771" w:type="dxa"/>
            <w:vAlign w:val="center"/>
          </w:tcPr>
          <w:p w:rsidR="00F060AC" w:rsidRDefault="00D14300">
            <w:pPr>
              <w:spacing w:line="400" w:lineRule="exact"/>
              <w:jc w:val="center"/>
              <w:rPr>
                <w:rFonts w:eastAsia="黑体"/>
                <w:sz w:val="24"/>
                <w:szCs w:val="24"/>
              </w:rPr>
            </w:pPr>
            <w:r>
              <w:rPr>
                <w:rFonts w:eastAsia="黑体"/>
                <w:sz w:val="24"/>
                <w:szCs w:val="24"/>
              </w:rPr>
              <w:t>序号</w:t>
            </w:r>
          </w:p>
        </w:tc>
        <w:tc>
          <w:tcPr>
            <w:tcW w:w="4190" w:type="dxa"/>
            <w:gridSpan w:val="5"/>
            <w:vAlign w:val="center"/>
          </w:tcPr>
          <w:p w:rsidR="00F060AC" w:rsidRDefault="00D14300">
            <w:pPr>
              <w:spacing w:line="400" w:lineRule="exact"/>
              <w:ind w:firstLineChars="200" w:firstLine="480"/>
              <w:jc w:val="center"/>
              <w:rPr>
                <w:rFonts w:eastAsia="黑体"/>
                <w:sz w:val="24"/>
                <w:szCs w:val="24"/>
              </w:rPr>
            </w:pPr>
            <w:r>
              <w:rPr>
                <w:rFonts w:eastAsia="黑体"/>
                <w:sz w:val="24"/>
                <w:szCs w:val="24"/>
              </w:rPr>
              <w:t>责任清单</w:t>
            </w:r>
          </w:p>
        </w:tc>
        <w:tc>
          <w:tcPr>
            <w:tcW w:w="6214" w:type="dxa"/>
            <w:gridSpan w:val="6"/>
            <w:vAlign w:val="center"/>
          </w:tcPr>
          <w:p w:rsidR="00F060AC" w:rsidRDefault="00D14300">
            <w:pPr>
              <w:spacing w:line="400" w:lineRule="exact"/>
              <w:jc w:val="center"/>
              <w:rPr>
                <w:rFonts w:ascii="宋体" w:hAnsi="宋体" w:cs="宋体"/>
                <w:sz w:val="24"/>
                <w:szCs w:val="24"/>
              </w:rPr>
            </w:pPr>
            <w:r>
              <w:rPr>
                <w:rFonts w:ascii="宋体" w:hAnsi="宋体" w:cs="宋体" w:hint="eastAsia"/>
                <w:b/>
                <w:bCs/>
                <w:sz w:val="24"/>
                <w:szCs w:val="24"/>
              </w:rPr>
              <w:t>履职清单</w:t>
            </w:r>
          </w:p>
        </w:tc>
        <w:tc>
          <w:tcPr>
            <w:tcW w:w="1940" w:type="dxa"/>
            <w:vAlign w:val="center"/>
          </w:tcPr>
          <w:p w:rsidR="00F060AC" w:rsidRDefault="00D14300">
            <w:pPr>
              <w:spacing w:line="400" w:lineRule="exact"/>
              <w:jc w:val="center"/>
              <w:rPr>
                <w:rFonts w:eastAsia="黑体"/>
                <w:sz w:val="24"/>
                <w:szCs w:val="24"/>
              </w:rPr>
            </w:pPr>
            <w:r>
              <w:rPr>
                <w:rFonts w:eastAsia="黑体" w:hint="eastAsia"/>
                <w:sz w:val="24"/>
                <w:szCs w:val="24"/>
              </w:rPr>
              <w:t>要求履职频次</w:t>
            </w:r>
          </w:p>
        </w:tc>
        <w:tc>
          <w:tcPr>
            <w:tcW w:w="1357" w:type="dxa"/>
            <w:vAlign w:val="center"/>
          </w:tcPr>
          <w:p w:rsidR="00F060AC" w:rsidRDefault="00D14300">
            <w:pPr>
              <w:spacing w:line="400" w:lineRule="exact"/>
              <w:jc w:val="center"/>
              <w:rPr>
                <w:rFonts w:eastAsia="黑体"/>
                <w:sz w:val="24"/>
                <w:szCs w:val="24"/>
              </w:rPr>
            </w:pPr>
            <w:r>
              <w:rPr>
                <w:rFonts w:eastAsia="黑体" w:hint="eastAsia"/>
                <w:sz w:val="24"/>
                <w:szCs w:val="24"/>
              </w:rPr>
              <w:t>考核方式</w:t>
            </w:r>
          </w:p>
        </w:tc>
      </w:tr>
      <w:tr w:rsidR="00F060AC">
        <w:trPr>
          <w:cantSplit/>
          <w:trHeight w:val="424"/>
          <w:tblHeader/>
        </w:trPr>
        <w:tc>
          <w:tcPr>
            <w:tcW w:w="771" w:type="dxa"/>
            <w:vAlign w:val="center"/>
          </w:tcPr>
          <w:p w:rsidR="00F060AC" w:rsidRDefault="00D14300">
            <w:pPr>
              <w:spacing w:line="320" w:lineRule="exact"/>
              <w:jc w:val="center"/>
              <w:rPr>
                <w:rFonts w:ascii="Times New Roman" w:hAnsi="Times New Roman"/>
                <w:sz w:val="24"/>
                <w:szCs w:val="24"/>
              </w:rPr>
            </w:pPr>
            <w:r>
              <w:rPr>
                <w:rFonts w:ascii="Times New Roman" w:hAnsi="Times New Roman" w:hint="eastAsia"/>
                <w:sz w:val="24"/>
                <w:szCs w:val="24"/>
              </w:rPr>
              <w:t>1</w:t>
            </w:r>
          </w:p>
        </w:tc>
        <w:tc>
          <w:tcPr>
            <w:tcW w:w="4190" w:type="dxa"/>
            <w:gridSpan w:val="5"/>
            <w:vAlign w:val="center"/>
          </w:tcPr>
          <w:p w:rsidR="00F060AC" w:rsidRDefault="00D14300">
            <w:pPr>
              <w:spacing w:line="320" w:lineRule="exact"/>
              <w:rPr>
                <w:rFonts w:ascii="Times New Roman" w:hAnsi="Times New Roman"/>
                <w:sz w:val="24"/>
                <w:szCs w:val="24"/>
              </w:rPr>
            </w:pPr>
            <w:r>
              <w:rPr>
                <w:rFonts w:ascii="Times New Roman" w:hAnsi="Times New Roman"/>
                <w:sz w:val="24"/>
                <w:szCs w:val="24"/>
              </w:rPr>
              <w:t>在部门领导下，具体开展公司的安全管理工作。</w:t>
            </w:r>
          </w:p>
        </w:tc>
        <w:tc>
          <w:tcPr>
            <w:tcW w:w="6214" w:type="dxa"/>
            <w:gridSpan w:val="6"/>
            <w:vAlign w:val="center"/>
          </w:tcPr>
          <w:p w:rsidR="00F060AC" w:rsidRDefault="00D14300">
            <w:pPr>
              <w:spacing w:line="400" w:lineRule="exact"/>
              <w:rPr>
                <w:rFonts w:ascii="Times New Roman" w:hAnsi="Times New Roman"/>
                <w:sz w:val="24"/>
                <w:szCs w:val="24"/>
              </w:rPr>
            </w:pPr>
            <w:r>
              <w:rPr>
                <w:rFonts w:ascii="Times New Roman" w:hAnsi="Times New Roman"/>
                <w:sz w:val="24"/>
                <w:szCs w:val="24"/>
              </w:rPr>
              <w:t>督促、检查各部门安全标准化建设、安全生产清单制管理等工作的执行情况；协助部门领导组织召开安全例会，做好会议记录。</w:t>
            </w:r>
          </w:p>
        </w:tc>
        <w:tc>
          <w:tcPr>
            <w:tcW w:w="1940" w:type="dxa"/>
            <w:vAlign w:val="center"/>
          </w:tcPr>
          <w:p w:rsidR="00F060AC" w:rsidRDefault="00D14300">
            <w:pPr>
              <w:spacing w:line="400" w:lineRule="exact"/>
              <w:jc w:val="center"/>
              <w:rPr>
                <w:rFonts w:ascii="Times New Roman" w:hAnsi="Times New Roman"/>
                <w:sz w:val="24"/>
                <w:szCs w:val="24"/>
              </w:rPr>
            </w:pPr>
            <w:r>
              <w:rPr>
                <w:rFonts w:ascii="Times New Roman" w:hAnsi="Times New Roman" w:hint="eastAsia"/>
                <w:sz w:val="24"/>
                <w:szCs w:val="24"/>
              </w:rPr>
              <w:t>持续</w:t>
            </w:r>
          </w:p>
        </w:tc>
        <w:tc>
          <w:tcPr>
            <w:tcW w:w="1357" w:type="dxa"/>
            <w:vAlign w:val="center"/>
          </w:tcPr>
          <w:p w:rsidR="00F060AC" w:rsidRDefault="00D14300">
            <w:pPr>
              <w:spacing w:line="400" w:lineRule="exact"/>
              <w:jc w:val="center"/>
              <w:rPr>
                <w:rFonts w:ascii="Times New Roman" w:hAnsi="Times New Roman"/>
                <w:sz w:val="24"/>
                <w:szCs w:val="24"/>
              </w:rPr>
            </w:pPr>
            <w:r>
              <w:rPr>
                <w:rFonts w:ascii="Times New Roman" w:hAnsi="Times New Roman" w:hint="eastAsia"/>
                <w:sz w:val="24"/>
                <w:szCs w:val="24"/>
              </w:rPr>
              <w:t>查记录</w:t>
            </w:r>
          </w:p>
        </w:tc>
      </w:tr>
      <w:tr w:rsidR="00F060AC">
        <w:trPr>
          <w:cantSplit/>
          <w:trHeight w:val="424"/>
          <w:tblHeader/>
        </w:trPr>
        <w:tc>
          <w:tcPr>
            <w:tcW w:w="771" w:type="dxa"/>
            <w:vAlign w:val="center"/>
          </w:tcPr>
          <w:p w:rsidR="00F060AC" w:rsidRDefault="00D14300">
            <w:pPr>
              <w:spacing w:line="320" w:lineRule="exact"/>
              <w:jc w:val="center"/>
              <w:rPr>
                <w:rFonts w:ascii="Times New Roman" w:hAnsi="Times New Roman"/>
                <w:sz w:val="24"/>
                <w:szCs w:val="24"/>
              </w:rPr>
            </w:pPr>
            <w:r>
              <w:rPr>
                <w:rFonts w:ascii="Times New Roman" w:hAnsi="Times New Roman" w:hint="eastAsia"/>
                <w:sz w:val="24"/>
                <w:szCs w:val="24"/>
              </w:rPr>
              <w:t>2</w:t>
            </w:r>
          </w:p>
        </w:tc>
        <w:tc>
          <w:tcPr>
            <w:tcW w:w="4190" w:type="dxa"/>
            <w:gridSpan w:val="5"/>
            <w:vAlign w:val="center"/>
          </w:tcPr>
          <w:p w:rsidR="00F060AC" w:rsidRDefault="00D14300">
            <w:pPr>
              <w:spacing w:line="320" w:lineRule="exact"/>
              <w:rPr>
                <w:rFonts w:ascii="Times New Roman" w:hAnsi="Times New Roman"/>
                <w:sz w:val="24"/>
                <w:szCs w:val="24"/>
              </w:rPr>
            </w:pPr>
            <w:r>
              <w:rPr>
                <w:rFonts w:ascii="Times New Roman" w:hAnsi="Times New Roman"/>
                <w:sz w:val="24"/>
                <w:szCs w:val="24"/>
              </w:rPr>
              <w:t>参与编写或修订本公司安全管理制度、安全技术规程及应急救援预案等。</w:t>
            </w:r>
          </w:p>
        </w:tc>
        <w:tc>
          <w:tcPr>
            <w:tcW w:w="6214" w:type="dxa"/>
            <w:gridSpan w:val="6"/>
            <w:vAlign w:val="center"/>
          </w:tcPr>
          <w:p w:rsidR="00F060AC" w:rsidRDefault="00D14300">
            <w:pPr>
              <w:spacing w:line="400" w:lineRule="exact"/>
              <w:rPr>
                <w:rFonts w:ascii="Times New Roman" w:hAnsi="Times New Roman"/>
                <w:sz w:val="24"/>
                <w:szCs w:val="24"/>
              </w:rPr>
            </w:pPr>
            <w:r>
              <w:rPr>
                <w:rFonts w:ascii="Times New Roman" w:hAnsi="Times New Roman"/>
                <w:sz w:val="24"/>
                <w:szCs w:val="24"/>
              </w:rPr>
              <w:t>参与编写或修订公司安全技术规程、安全技术措施计划及应急救援预案等。</w:t>
            </w:r>
          </w:p>
        </w:tc>
        <w:tc>
          <w:tcPr>
            <w:tcW w:w="1940" w:type="dxa"/>
            <w:vAlign w:val="center"/>
          </w:tcPr>
          <w:p w:rsidR="00F060AC" w:rsidRDefault="00D14300">
            <w:pPr>
              <w:spacing w:line="400" w:lineRule="exact"/>
              <w:jc w:val="center"/>
              <w:rPr>
                <w:rFonts w:ascii="Times New Roman" w:hAnsi="Times New Roman"/>
                <w:sz w:val="24"/>
                <w:szCs w:val="24"/>
              </w:rPr>
            </w:pPr>
            <w:r>
              <w:rPr>
                <w:rFonts w:ascii="Times New Roman" w:hAnsi="Times New Roman" w:hint="eastAsia"/>
                <w:sz w:val="24"/>
                <w:szCs w:val="24"/>
              </w:rPr>
              <w:t>持续</w:t>
            </w:r>
          </w:p>
        </w:tc>
        <w:tc>
          <w:tcPr>
            <w:tcW w:w="1357" w:type="dxa"/>
            <w:vAlign w:val="center"/>
          </w:tcPr>
          <w:p w:rsidR="00F060AC" w:rsidRDefault="00D14300">
            <w:pPr>
              <w:spacing w:line="400" w:lineRule="exact"/>
              <w:jc w:val="center"/>
              <w:rPr>
                <w:rFonts w:ascii="Times New Roman" w:hAnsi="Times New Roman"/>
                <w:sz w:val="24"/>
                <w:szCs w:val="24"/>
              </w:rPr>
            </w:pPr>
            <w:r>
              <w:rPr>
                <w:rFonts w:ascii="Times New Roman" w:hAnsi="Times New Roman" w:hint="eastAsia"/>
                <w:sz w:val="24"/>
                <w:szCs w:val="24"/>
              </w:rPr>
              <w:t>查资料</w:t>
            </w:r>
          </w:p>
        </w:tc>
      </w:tr>
      <w:tr w:rsidR="00F060AC">
        <w:trPr>
          <w:cantSplit/>
          <w:trHeight w:val="424"/>
          <w:tblHeader/>
        </w:trPr>
        <w:tc>
          <w:tcPr>
            <w:tcW w:w="771" w:type="dxa"/>
            <w:vAlign w:val="center"/>
          </w:tcPr>
          <w:p w:rsidR="00F060AC" w:rsidRDefault="00D14300">
            <w:pPr>
              <w:spacing w:line="320" w:lineRule="exact"/>
              <w:jc w:val="center"/>
              <w:rPr>
                <w:rFonts w:ascii="Times New Roman" w:hAnsi="Times New Roman"/>
                <w:sz w:val="24"/>
                <w:szCs w:val="24"/>
              </w:rPr>
            </w:pPr>
            <w:r>
              <w:rPr>
                <w:rFonts w:ascii="Times New Roman" w:hAnsi="Times New Roman" w:hint="eastAsia"/>
                <w:sz w:val="24"/>
                <w:szCs w:val="24"/>
              </w:rPr>
              <w:t>3</w:t>
            </w:r>
          </w:p>
        </w:tc>
        <w:tc>
          <w:tcPr>
            <w:tcW w:w="4190" w:type="dxa"/>
            <w:gridSpan w:val="5"/>
            <w:vAlign w:val="center"/>
          </w:tcPr>
          <w:p w:rsidR="00F060AC" w:rsidRDefault="00D14300">
            <w:pPr>
              <w:spacing w:line="400" w:lineRule="exact"/>
              <w:rPr>
                <w:rFonts w:ascii="Times New Roman" w:hAnsi="Times New Roman"/>
                <w:sz w:val="24"/>
                <w:szCs w:val="24"/>
              </w:rPr>
            </w:pPr>
            <w:r>
              <w:rPr>
                <w:rFonts w:ascii="Times New Roman" w:hAnsi="Times New Roman"/>
                <w:sz w:val="24"/>
                <w:szCs w:val="24"/>
              </w:rPr>
              <w:t>参与或开展公司员工安全教育培训，如实记录培训、考核情况。</w:t>
            </w:r>
          </w:p>
        </w:tc>
        <w:tc>
          <w:tcPr>
            <w:tcW w:w="6214" w:type="dxa"/>
            <w:gridSpan w:val="6"/>
            <w:vAlign w:val="center"/>
          </w:tcPr>
          <w:p w:rsidR="00F060AC" w:rsidRDefault="00D14300">
            <w:pPr>
              <w:spacing w:line="400" w:lineRule="exact"/>
              <w:rPr>
                <w:rFonts w:ascii="Times New Roman" w:hAnsi="Times New Roman"/>
                <w:sz w:val="24"/>
                <w:szCs w:val="24"/>
              </w:rPr>
            </w:pPr>
            <w:r>
              <w:rPr>
                <w:rFonts w:ascii="Times New Roman" w:hAnsi="Times New Roman"/>
                <w:sz w:val="24"/>
                <w:szCs w:val="24"/>
              </w:rPr>
              <w:t>参与编写公司年度安全教育培训计划，如实记录各部门安全生产教育培训情况。</w:t>
            </w:r>
          </w:p>
        </w:tc>
        <w:tc>
          <w:tcPr>
            <w:tcW w:w="1940" w:type="dxa"/>
            <w:vAlign w:val="center"/>
          </w:tcPr>
          <w:p w:rsidR="00F060AC" w:rsidRDefault="00D14300">
            <w:pPr>
              <w:spacing w:line="400" w:lineRule="exact"/>
              <w:jc w:val="center"/>
              <w:rPr>
                <w:rFonts w:ascii="Times New Roman" w:hAnsi="Times New Roman"/>
                <w:sz w:val="24"/>
                <w:szCs w:val="24"/>
              </w:rPr>
            </w:pPr>
            <w:r>
              <w:rPr>
                <w:rFonts w:ascii="Times New Roman" w:hAnsi="Times New Roman" w:hint="eastAsia"/>
                <w:sz w:val="24"/>
                <w:szCs w:val="24"/>
              </w:rPr>
              <w:t>持续</w:t>
            </w:r>
          </w:p>
        </w:tc>
        <w:tc>
          <w:tcPr>
            <w:tcW w:w="1357" w:type="dxa"/>
            <w:vAlign w:val="center"/>
          </w:tcPr>
          <w:p w:rsidR="00F060AC" w:rsidRDefault="00D14300">
            <w:pPr>
              <w:spacing w:line="400" w:lineRule="exact"/>
              <w:jc w:val="center"/>
              <w:rPr>
                <w:rFonts w:ascii="Times New Roman" w:hAnsi="Times New Roman"/>
                <w:sz w:val="24"/>
                <w:szCs w:val="24"/>
              </w:rPr>
            </w:pPr>
            <w:r>
              <w:rPr>
                <w:rFonts w:ascii="Times New Roman" w:hAnsi="Times New Roman" w:hint="eastAsia"/>
                <w:sz w:val="24"/>
                <w:szCs w:val="24"/>
              </w:rPr>
              <w:t>查记录</w:t>
            </w:r>
          </w:p>
        </w:tc>
      </w:tr>
      <w:tr w:rsidR="00F060AC">
        <w:trPr>
          <w:cantSplit/>
          <w:trHeight w:val="424"/>
          <w:tblHeader/>
        </w:trPr>
        <w:tc>
          <w:tcPr>
            <w:tcW w:w="771" w:type="dxa"/>
            <w:vAlign w:val="center"/>
          </w:tcPr>
          <w:p w:rsidR="00F060AC" w:rsidRDefault="00D14300">
            <w:pPr>
              <w:spacing w:line="320" w:lineRule="exact"/>
              <w:jc w:val="center"/>
              <w:rPr>
                <w:rFonts w:ascii="Times New Roman" w:hAnsi="Times New Roman"/>
                <w:sz w:val="24"/>
                <w:szCs w:val="24"/>
              </w:rPr>
            </w:pPr>
            <w:r>
              <w:rPr>
                <w:rFonts w:ascii="Times New Roman" w:hAnsi="Times New Roman" w:hint="eastAsia"/>
                <w:sz w:val="24"/>
                <w:szCs w:val="24"/>
              </w:rPr>
              <w:t>4</w:t>
            </w:r>
          </w:p>
        </w:tc>
        <w:tc>
          <w:tcPr>
            <w:tcW w:w="4190" w:type="dxa"/>
            <w:gridSpan w:val="5"/>
            <w:vAlign w:val="center"/>
          </w:tcPr>
          <w:p w:rsidR="00F060AC" w:rsidRDefault="00D14300">
            <w:pPr>
              <w:spacing w:line="320" w:lineRule="exact"/>
              <w:rPr>
                <w:rFonts w:ascii="Times New Roman" w:hAnsi="Times New Roman"/>
                <w:sz w:val="24"/>
                <w:szCs w:val="24"/>
              </w:rPr>
            </w:pPr>
            <w:r>
              <w:rPr>
                <w:rFonts w:ascii="Times New Roman" w:hAnsi="Times New Roman"/>
                <w:sz w:val="24"/>
                <w:szCs w:val="24"/>
              </w:rPr>
              <w:t>检查公司安全生产状况，排查事故隐患，提出改进建议。</w:t>
            </w:r>
          </w:p>
        </w:tc>
        <w:tc>
          <w:tcPr>
            <w:tcW w:w="6214" w:type="dxa"/>
            <w:gridSpan w:val="6"/>
            <w:vAlign w:val="center"/>
          </w:tcPr>
          <w:p w:rsidR="00F060AC" w:rsidRDefault="00D14300">
            <w:pPr>
              <w:spacing w:line="400" w:lineRule="exact"/>
              <w:rPr>
                <w:rFonts w:ascii="Times New Roman" w:hAnsi="Times New Roman"/>
                <w:sz w:val="24"/>
                <w:szCs w:val="24"/>
              </w:rPr>
            </w:pPr>
            <w:r>
              <w:rPr>
                <w:rFonts w:ascii="Times New Roman" w:hAnsi="Times New Roman"/>
                <w:sz w:val="24"/>
                <w:szCs w:val="24"/>
              </w:rPr>
              <w:t>参与综合检查、专项检查、季节性、节假日或特殊时段等形式的安全（或隐患）排查，协助和督促有关人员对隐患进行整改并制定安全措施。</w:t>
            </w:r>
          </w:p>
        </w:tc>
        <w:tc>
          <w:tcPr>
            <w:tcW w:w="1940" w:type="dxa"/>
            <w:vAlign w:val="center"/>
          </w:tcPr>
          <w:p w:rsidR="00F060AC" w:rsidRDefault="00D14300">
            <w:pPr>
              <w:spacing w:line="400" w:lineRule="exact"/>
              <w:jc w:val="center"/>
              <w:rPr>
                <w:rFonts w:ascii="Times New Roman" w:hAnsi="Times New Roman"/>
                <w:sz w:val="24"/>
                <w:szCs w:val="24"/>
              </w:rPr>
            </w:pPr>
            <w:r>
              <w:rPr>
                <w:rFonts w:ascii="Times New Roman" w:hAnsi="Times New Roman" w:hint="eastAsia"/>
                <w:sz w:val="24"/>
                <w:szCs w:val="24"/>
              </w:rPr>
              <w:t>持续</w:t>
            </w:r>
          </w:p>
        </w:tc>
        <w:tc>
          <w:tcPr>
            <w:tcW w:w="1357" w:type="dxa"/>
            <w:vAlign w:val="center"/>
          </w:tcPr>
          <w:p w:rsidR="00F060AC" w:rsidRDefault="00D14300">
            <w:pPr>
              <w:spacing w:line="400" w:lineRule="exact"/>
              <w:jc w:val="center"/>
              <w:rPr>
                <w:rFonts w:ascii="Times New Roman" w:hAnsi="Times New Roman"/>
                <w:sz w:val="24"/>
                <w:szCs w:val="24"/>
              </w:rPr>
            </w:pPr>
            <w:r>
              <w:rPr>
                <w:rFonts w:ascii="Times New Roman" w:hAnsi="Times New Roman" w:hint="eastAsia"/>
                <w:sz w:val="24"/>
                <w:szCs w:val="24"/>
              </w:rPr>
              <w:t>查记录</w:t>
            </w:r>
          </w:p>
        </w:tc>
      </w:tr>
      <w:tr w:rsidR="00F060AC">
        <w:trPr>
          <w:cantSplit/>
          <w:trHeight w:val="424"/>
          <w:tblHeader/>
        </w:trPr>
        <w:tc>
          <w:tcPr>
            <w:tcW w:w="771" w:type="dxa"/>
            <w:vAlign w:val="center"/>
          </w:tcPr>
          <w:p w:rsidR="00F060AC" w:rsidRDefault="00D14300">
            <w:pPr>
              <w:spacing w:line="320" w:lineRule="exact"/>
              <w:jc w:val="center"/>
              <w:rPr>
                <w:rFonts w:ascii="Times New Roman" w:hAnsi="Times New Roman"/>
                <w:sz w:val="24"/>
                <w:szCs w:val="24"/>
              </w:rPr>
            </w:pPr>
            <w:r>
              <w:rPr>
                <w:rFonts w:ascii="Times New Roman" w:hAnsi="Times New Roman" w:hint="eastAsia"/>
                <w:sz w:val="24"/>
                <w:szCs w:val="24"/>
              </w:rPr>
              <w:t>5</w:t>
            </w:r>
          </w:p>
        </w:tc>
        <w:tc>
          <w:tcPr>
            <w:tcW w:w="4190" w:type="dxa"/>
            <w:gridSpan w:val="5"/>
            <w:vAlign w:val="center"/>
          </w:tcPr>
          <w:p w:rsidR="00F060AC" w:rsidRDefault="00D14300">
            <w:pPr>
              <w:spacing w:line="320" w:lineRule="exact"/>
              <w:rPr>
                <w:rFonts w:ascii="Times New Roman" w:hAnsi="Times New Roman"/>
                <w:sz w:val="24"/>
                <w:szCs w:val="24"/>
              </w:rPr>
            </w:pPr>
            <w:r>
              <w:rPr>
                <w:rFonts w:ascii="Times New Roman" w:hAnsi="Times New Roman"/>
                <w:sz w:val="24"/>
                <w:szCs w:val="24"/>
              </w:rPr>
              <w:t>监督公司员工劳动纪律和防护用品的使用。</w:t>
            </w:r>
          </w:p>
        </w:tc>
        <w:tc>
          <w:tcPr>
            <w:tcW w:w="6214" w:type="dxa"/>
            <w:gridSpan w:val="6"/>
            <w:vAlign w:val="center"/>
          </w:tcPr>
          <w:p w:rsidR="00F060AC" w:rsidRDefault="00D14300">
            <w:pPr>
              <w:spacing w:line="400" w:lineRule="exact"/>
              <w:rPr>
                <w:rFonts w:ascii="Times New Roman" w:hAnsi="Times New Roman"/>
                <w:sz w:val="24"/>
                <w:szCs w:val="24"/>
              </w:rPr>
            </w:pPr>
            <w:r>
              <w:rPr>
                <w:rFonts w:ascii="Times New Roman" w:hAnsi="Times New Roman"/>
                <w:sz w:val="24"/>
                <w:szCs w:val="24"/>
              </w:rPr>
              <w:t>进行日常检查，制止和纠正违章指挥、强令冒险作业、违反操作规程的行为，督促员工正确使用劳动防护用品。</w:t>
            </w:r>
          </w:p>
        </w:tc>
        <w:tc>
          <w:tcPr>
            <w:tcW w:w="1940" w:type="dxa"/>
            <w:vAlign w:val="center"/>
          </w:tcPr>
          <w:p w:rsidR="00F060AC" w:rsidRDefault="00D14300">
            <w:pPr>
              <w:spacing w:line="400" w:lineRule="exact"/>
              <w:jc w:val="center"/>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次</w:t>
            </w:r>
            <w:r>
              <w:rPr>
                <w:rFonts w:ascii="Times New Roman" w:hAnsi="Times New Roman" w:hint="eastAsia"/>
                <w:sz w:val="24"/>
                <w:szCs w:val="24"/>
              </w:rPr>
              <w:t>/</w:t>
            </w:r>
            <w:r>
              <w:rPr>
                <w:rFonts w:ascii="Times New Roman" w:hAnsi="Times New Roman" w:hint="eastAsia"/>
                <w:sz w:val="24"/>
                <w:szCs w:val="24"/>
              </w:rPr>
              <w:t>天</w:t>
            </w:r>
          </w:p>
        </w:tc>
        <w:tc>
          <w:tcPr>
            <w:tcW w:w="1357" w:type="dxa"/>
            <w:vAlign w:val="center"/>
          </w:tcPr>
          <w:p w:rsidR="00F060AC" w:rsidRDefault="00D14300">
            <w:pPr>
              <w:spacing w:line="400" w:lineRule="exact"/>
              <w:jc w:val="center"/>
              <w:rPr>
                <w:rFonts w:ascii="Times New Roman" w:hAnsi="Times New Roman"/>
                <w:sz w:val="24"/>
                <w:szCs w:val="24"/>
              </w:rPr>
            </w:pPr>
            <w:r>
              <w:rPr>
                <w:rFonts w:ascii="Times New Roman" w:hAnsi="Times New Roman" w:hint="eastAsia"/>
                <w:sz w:val="24"/>
                <w:szCs w:val="24"/>
              </w:rPr>
              <w:t>查记录</w:t>
            </w:r>
          </w:p>
        </w:tc>
      </w:tr>
      <w:tr w:rsidR="00F060AC">
        <w:trPr>
          <w:cantSplit/>
          <w:trHeight w:val="424"/>
          <w:tblHeader/>
        </w:trPr>
        <w:tc>
          <w:tcPr>
            <w:tcW w:w="771" w:type="dxa"/>
            <w:vAlign w:val="center"/>
          </w:tcPr>
          <w:p w:rsidR="00F060AC" w:rsidRDefault="00D14300">
            <w:pPr>
              <w:spacing w:line="400" w:lineRule="exact"/>
              <w:jc w:val="center"/>
              <w:rPr>
                <w:rFonts w:ascii="宋体" w:hAnsi="宋体" w:cs="宋体"/>
                <w:sz w:val="24"/>
                <w:szCs w:val="24"/>
              </w:rPr>
            </w:pPr>
            <w:r>
              <w:rPr>
                <w:rFonts w:ascii="宋体" w:hAnsi="宋体" w:cs="宋体" w:hint="eastAsia"/>
                <w:sz w:val="24"/>
                <w:szCs w:val="24"/>
              </w:rPr>
              <w:t>6</w:t>
            </w:r>
          </w:p>
        </w:tc>
        <w:tc>
          <w:tcPr>
            <w:tcW w:w="4190" w:type="dxa"/>
            <w:gridSpan w:val="5"/>
            <w:vAlign w:val="center"/>
          </w:tcPr>
          <w:p w:rsidR="00F060AC" w:rsidRDefault="00D14300">
            <w:pPr>
              <w:spacing w:line="400" w:lineRule="exact"/>
              <w:rPr>
                <w:rFonts w:asciiTheme="minorEastAsia" w:hAnsiTheme="minorEastAsia"/>
                <w:sz w:val="24"/>
                <w:szCs w:val="24"/>
              </w:rPr>
            </w:pPr>
            <w:r>
              <w:rPr>
                <w:rFonts w:ascii="Times New Roman" w:hAnsi="Times New Roman"/>
                <w:sz w:val="24"/>
                <w:szCs w:val="24"/>
              </w:rPr>
              <w:t>组织并参与生产安全事故应急预案演练，对演练情况进行记录、总结。</w:t>
            </w:r>
          </w:p>
        </w:tc>
        <w:tc>
          <w:tcPr>
            <w:tcW w:w="6214" w:type="dxa"/>
            <w:gridSpan w:val="6"/>
            <w:vAlign w:val="center"/>
          </w:tcPr>
          <w:p w:rsidR="00F060AC" w:rsidRDefault="00D14300">
            <w:pPr>
              <w:spacing w:line="320" w:lineRule="exact"/>
              <w:rPr>
                <w:rFonts w:asciiTheme="minorEastAsia" w:hAnsiTheme="minorEastAsia"/>
                <w:sz w:val="24"/>
                <w:szCs w:val="24"/>
              </w:rPr>
            </w:pPr>
            <w:r>
              <w:rPr>
                <w:rFonts w:ascii="Times New Roman" w:hAnsi="Times New Roman"/>
                <w:sz w:val="24"/>
                <w:szCs w:val="24"/>
              </w:rPr>
              <w:t>参与综合应急演练、专项应急预案演练和现场处置方案演练（，参与演练后的演练情况总结并做好记录。</w:t>
            </w:r>
          </w:p>
        </w:tc>
        <w:tc>
          <w:tcPr>
            <w:tcW w:w="1940" w:type="dxa"/>
            <w:vAlign w:val="center"/>
          </w:tcPr>
          <w:p w:rsidR="00F060AC" w:rsidRDefault="00D14300">
            <w:pPr>
              <w:spacing w:line="400" w:lineRule="exact"/>
              <w:rPr>
                <w:rFonts w:asciiTheme="minorEastAsia" w:hAnsiTheme="minorEastAsia"/>
                <w:sz w:val="24"/>
                <w:szCs w:val="24"/>
              </w:rPr>
            </w:pPr>
            <w:r>
              <w:rPr>
                <w:rFonts w:asciiTheme="minorEastAsia" w:hAnsiTheme="minorEastAsia"/>
                <w:sz w:val="24"/>
                <w:szCs w:val="24"/>
              </w:rPr>
              <w:t>综合应急演练（</w:t>
            </w: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年）</w:t>
            </w:r>
            <w:r>
              <w:rPr>
                <w:rFonts w:asciiTheme="minorEastAsia" w:hAnsiTheme="minorEastAsia" w:hint="eastAsia"/>
                <w:sz w:val="24"/>
                <w:szCs w:val="24"/>
              </w:rPr>
              <w:t>、</w:t>
            </w:r>
          </w:p>
          <w:p w:rsidR="00F060AC" w:rsidRDefault="00D14300">
            <w:pPr>
              <w:spacing w:line="400" w:lineRule="exact"/>
              <w:rPr>
                <w:rFonts w:asciiTheme="minorEastAsia" w:hAnsiTheme="minorEastAsia"/>
                <w:sz w:val="24"/>
                <w:szCs w:val="24"/>
              </w:rPr>
            </w:pPr>
            <w:r>
              <w:rPr>
                <w:rFonts w:asciiTheme="minorEastAsia" w:hAnsiTheme="minorEastAsia"/>
                <w:sz w:val="24"/>
                <w:szCs w:val="24"/>
              </w:rPr>
              <w:t>专项应急预案演练（</w:t>
            </w: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年）</w:t>
            </w:r>
            <w:r>
              <w:rPr>
                <w:rFonts w:asciiTheme="minorEastAsia" w:hAnsiTheme="minorEastAsia" w:hint="eastAsia"/>
                <w:sz w:val="24"/>
                <w:szCs w:val="24"/>
              </w:rPr>
              <w:t>、</w:t>
            </w:r>
          </w:p>
          <w:p w:rsidR="00F060AC" w:rsidRDefault="00D14300">
            <w:pPr>
              <w:spacing w:line="400" w:lineRule="exact"/>
              <w:jc w:val="center"/>
              <w:rPr>
                <w:rFonts w:ascii="Times New Roman" w:hAnsi="Times New Roman"/>
                <w:sz w:val="24"/>
                <w:szCs w:val="24"/>
              </w:rPr>
            </w:pPr>
            <w:r>
              <w:rPr>
                <w:rFonts w:asciiTheme="minorEastAsia" w:hAnsiTheme="minorEastAsia" w:hint="eastAsia"/>
                <w:sz w:val="24"/>
                <w:szCs w:val="24"/>
              </w:rPr>
              <w:t>现</w:t>
            </w:r>
            <w:r>
              <w:rPr>
                <w:rFonts w:asciiTheme="minorEastAsia" w:hAnsiTheme="minorEastAsia"/>
                <w:sz w:val="24"/>
                <w:szCs w:val="24"/>
              </w:rPr>
              <w:t>场处置方案演练（</w:t>
            </w: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半年）</w:t>
            </w:r>
          </w:p>
        </w:tc>
        <w:tc>
          <w:tcPr>
            <w:tcW w:w="1357" w:type="dxa"/>
            <w:vAlign w:val="center"/>
          </w:tcPr>
          <w:p w:rsidR="00F060AC" w:rsidRDefault="00D14300">
            <w:pPr>
              <w:spacing w:line="400" w:lineRule="exact"/>
              <w:jc w:val="center"/>
              <w:rPr>
                <w:rFonts w:ascii="Times New Roman" w:hAnsi="Times New Roman"/>
                <w:sz w:val="24"/>
                <w:szCs w:val="24"/>
              </w:rPr>
            </w:pPr>
            <w:r>
              <w:rPr>
                <w:rFonts w:ascii="Times New Roman" w:hAnsi="Times New Roman" w:hint="eastAsia"/>
                <w:sz w:val="24"/>
                <w:szCs w:val="24"/>
              </w:rPr>
              <w:t>查记录</w:t>
            </w:r>
          </w:p>
        </w:tc>
      </w:tr>
      <w:tr w:rsidR="00F060AC">
        <w:trPr>
          <w:cantSplit/>
          <w:trHeight w:val="424"/>
          <w:tblHeader/>
        </w:trPr>
        <w:tc>
          <w:tcPr>
            <w:tcW w:w="771" w:type="dxa"/>
            <w:vAlign w:val="center"/>
          </w:tcPr>
          <w:p w:rsidR="00F060AC" w:rsidRDefault="00D14300">
            <w:pPr>
              <w:spacing w:line="400" w:lineRule="exact"/>
              <w:jc w:val="center"/>
              <w:rPr>
                <w:rFonts w:ascii="宋体" w:hAnsi="宋体" w:cs="宋体"/>
                <w:sz w:val="24"/>
                <w:szCs w:val="24"/>
              </w:rPr>
            </w:pPr>
            <w:r>
              <w:rPr>
                <w:rFonts w:ascii="宋体" w:hAnsi="宋体" w:cs="宋体" w:hint="eastAsia"/>
                <w:sz w:val="24"/>
                <w:szCs w:val="24"/>
              </w:rPr>
              <w:lastRenderedPageBreak/>
              <w:t>7</w:t>
            </w:r>
          </w:p>
        </w:tc>
        <w:tc>
          <w:tcPr>
            <w:tcW w:w="4190" w:type="dxa"/>
            <w:gridSpan w:val="5"/>
            <w:vAlign w:val="center"/>
          </w:tcPr>
          <w:p w:rsidR="00F060AC" w:rsidRDefault="00D14300">
            <w:pPr>
              <w:spacing w:line="400" w:lineRule="exact"/>
              <w:rPr>
                <w:rFonts w:asciiTheme="minorEastAsia" w:hAnsiTheme="minorEastAsia"/>
                <w:sz w:val="24"/>
                <w:szCs w:val="24"/>
              </w:rPr>
            </w:pPr>
            <w:r>
              <w:rPr>
                <w:rFonts w:ascii="Times New Roman" w:hAnsi="Times New Roman"/>
                <w:sz w:val="24"/>
                <w:szCs w:val="24"/>
              </w:rPr>
              <w:t>协助开展风险辨识、分级，督促重大风险管控措施的落实。</w:t>
            </w:r>
          </w:p>
        </w:tc>
        <w:tc>
          <w:tcPr>
            <w:tcW w:w="6214" w:type="dxa"/>
            <w:gridSpan w:val="6"/>
            <w:vAlign w:val="center"/>
          </w:tcPr>
          <w:p w:rsidR="00F060AC" w:rsidRDefault="00D14300">
            <w:pPr>
              <w:spacing w:line="400" w:lineRule="exact"/>
              <w:rPr>
                <w:rFonts w:asciiTheme="minorEastAsia" w:hAnsiTheme="minorEastAsia"/>
                <w:sz w:val="24"/>
                <w:szCs w:val="24"/>
              </w:rPr>
            </w:pPr>
            <w:r>
              <w:rPr>
                <w:rFonts w:ascii="Times New Roman" w:hAnsi="Times New Roman"/>
                <w:sz w:val="24"/>
                <w:szCs w:val="24"/>
              </w:rPr>
              <w:t>参与风险辨识、分级；对重大危险源、关键装置、重点部位、高风险区域进行安全检查</w:t>
            </w:r>
            <w:r>
              <w:rPr>
                <w:rFonts w:ascii="Times New Roman" w:hAnsi="Times New Roman" w:hint="eastAsia"/>
                <w:sz w:val="24"/>
                <w:szCs w:val="24"/>
              </w:rPr>
              <w:t>。</w:t>
            </w:r>
          </w:p>
        </w:tc>
        <w:tc>
          <w:tcPr>
            <w:tcW w:w="1940" w:type="dxa"/>
            <w:vAlign w:val="center"/>
          </w:tcPr>
          <w:p w:rsidR="00F060AC" w:rsidRDefault="00D14300">
            <w:pPr>
              <w:spacing w:line="400" w:lineRule="exact"/>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次</w:t>
            </w:r>
            <w:r>
              <w:rPr>
                <w:rFonts w:ascii="Times New Roman" w:hAnsi="Times New Roman"/>
                <w:sz w:val="24"/>
                <w:szCs w:val="24"/>
              </w:rPr>
              <w:t>/</w:t>
            </w:r>
            <w:r>
              <w:rPr>
                <w:rFonts w:ascii="Times New Roman" w:hAnsi="Times New Roman"/>
                <w:sz w:val="24"/>
                <w:szCs w:val="24"/>
              </w:rPr>
              <w:t>周）</w:t>
            </w:r>
          </w:p>
        </w:tc>
        <w:tc>
          <w:tcPr>
            <w:tcW w:w="1357" w:type="dxa"/>
            <w:vAlign w:val="center"/>
          </w:tcPr>
          <w:p w:rsidR="00F060AC" w:rsidRDefault="00D14300">
            <w:pPr>
              <w:spacing w:line="400" w:lineRule="exact"/>
              <w:jc w:val="center"/>
              <w:rPr>
                <w:rFonts w:ascii="Times New Roman" w:hAnsi="Times New Roman"/>
                <w:sz w:val="24"/>
                <w:szCs w:val="24"/>
              </w:rPr>
            </w:pPr>
            <w:r>
              <w:rPr>
                <w:rFonts w:ascii="Times New Roman" w:hAnsi="Times New Roman" w:hint="eastAsia"/>
                <w:sz w:val="24"/>
                <w:szCs w:val="24"/>
              </w:rPr>
              <w:t>查记录</w:t>
            </w:r>
          </w:p>
        </w:tc>
      </w:tr>
      <w:tr w:rsidR="00F060AC">
        <w:trPr>
          <w:cantSplit/>
          <w:trHeight w:val="424"/>
          <w:tblHeader/>
        </w:trPr>
        <w:tc>
          <w:tcPr>
            <w:tcW w:w="771" w:type="dxa"/>
            <w:vAlign w:val="center"/>
          </w:tcPr>
          <w:p w:rsidR="00F060AC" w:rsidRDefault="00D14300">
            <w:pPr>
              <w:spacing w:line="400" w:lineRule="exact"/>
              <w:jc w:val="center"/>
              <w:rPr>
                <w:rFonts w:ascii="宋体" w:hAnsi="宋体" w:cs="宋体"/>
                <w:sz w:val="24"/>
                <w:szCs w:val="24"/>
              </w:rPr>
            </w:pPr>
            <w:r>
              <w:rPr>
                <w:rFonts w:ascii="宋体" w:hAnsi="宋体" w:cs="宋体" w:hint="eastAsia"/>
                <w:sz w:val="24"/>
                <w:szCs w:val="24"/>
              </w:rPr>
              <w:t>8</w:t>
            </w:r>
          </w:p>
        </w:tc>
        <w:tc>
          <w:tcPr>
            <w:tcW w:w="4190" w:type="dxa"/>
            <w:gridSpan w:val="5"/>
            <w:vAlign w:val="center"/>
          </w:tcPr>
          <w:p w:rsidR="00F060AC" w:rsidRDefault="00D14300">
            <w:pPr>
              <w:spacing w:line="400" w:lineRule="exact"/>
              <w:rPr>
                <w:rFonts w:asciiTheme="minorEastAsia" w:hAnsiTheme="minorEastAsia"/>
                <w:sz w:val="24"/>
                <w:szCs w:val="24"/>
              </w:rPr>
            </w:pPr>
            <w:r>
              <w:rPr>
                <w:rFonts w:asciiTheme="minorEastAsia" w:hAnsiTheme="minorEastAsia"/>
                <w:sz w:val="24"/>
                <w:szCs w:val="24"/>
              </w:rPr>
              <w:t>协助开展风险辨识、分级，督促重大风险管控措施的落实。</w:t>
            </w:r>
          </w:p>
        </w:tc>
        <w:tc>
          <w:tcPr>
            <w:tcW w:w="6214" w:type="dxa"/>
            <w:gridSpan w:val="6"/>
            <w:vAlign w:val="center"/>
          </w:tcPr>
          <w:p w:rsidR="00F060AC" w:rsidRDefault="00D14300">
            <w:pPr>
              <w:spacing w:line="400" w:lineRule="exact"/>
              <w:rPr>
                <w:rFonts w:asciiTheme="minorEastAsia" w:hAnsiTheme="minorEastAsia"/>
                <w:sz w:val="24"/>
                <w:szCs w:val="24"/>
              </w:rPr>
            </w:pPr>
            <w:r>
              <w:rPr>
                <w:rFonts w:asciiTheme="minorEastAsia" w:hAnsiTheme="minorEastAsia"/>
                <w:sz w:val="24"/>
                <w:szCs w:val="24"/>
              </w:rPr>
              <w:t>参与风险辨识、分级；对重大危险源、关键装置、重点部位、高风险区域进行安全检查</w:t>
            </w:r>
            <w:r>
              <w:rPr>
                <w:rFonts w:asciiTheme="minorEastAsia" w:hAnsiTheme="minorEastAsia" w:hint="eastAsia"/>
                <w:sz w:val="24"/>
                <w:szCs w:val="24"/>
              </w:rPr>
              <w:t>。</w:t>
            </w:r>
          </w:p>
        </w:tc>
        <w:tc>
          <w:tcPr>
            <w:tcW w:w="1940" w:type="dxa"/>
            <w:vAlign w:val="center"/>
          </w:tcPr>
          <w:p w:rsidR="00F060AC" w:rsidRDefault="00D14300">
            <w:pPr>
              <w:spacing w:line="400" w:lineRule="exact"/>
              <w:jc w:val="center"/>
              <w:rPr>
                <w:rFonts w:ascii="Times New Roman" w:hAnsi="Times New Roman"/>
                <w:sz w:val="24"/>
                <w:szCs w:val="24"/>
              </w:rPr>
            </w:pP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周</w:t>
            </w:r>
          </w:p>
        </w:tc>
        <w:tc>
          <w:tcPr>
            <w:tcW w:w="1357" w:type="dxa"/>
            <w:vAlign w:val="center"/>
          </w:tcPr>
          <w:p w:rsidR="00F060AC" w:rsidRDefault="00D14300">
            <w:pPr>
              <w:spacing w:line="400" w:lineRule="exact"/>
              <w:jc w:val="center"/>
              <w:rPr>
                <w:rFonts w:ascii="Times New Roman" w:hAnsi="Times New Roman"/>
                <w:sz w:val="24"/>
                <w:szCs w:val="24"/>
              </w:rPr>
            </w:pPr>
            <w:r>
              <w:rPr>
                <w:rFonts w:ascii="Times New Roman" w:hAnsi="Times New Roman" w:hint="eastAsia"/>
                <w:sz w:val="24"/>
                <w:szCs w:val="24"/>
              </w:rPr>
              <w:t>查记录</w:t>
            </w:r>
          </w:p>
        </w:tc>
      </w:tr>
      <w:tr w:rsidR="00F060AC">
        <w:trPr>
          <w:cantSplit/>
          <w:trHeight w:val="424"/>
          <w:tblHeader/>
        </w:trPr>
        <w:tc>
          <w:tcPr>
            <w:tcW w:w="771" w:type="dxa"/>
            <w:vAlign w:val="center"/>
          </w:tcPr>
          <w:p w:rsidR="00F060AC" w:rsidRDefault="00D14300">
            <w:pPr>
              <w:spacing w:line="400" w:lineRule="exact"/>
              <w:jc w:val="center"/>
              <w:rPr>
                <w:rFonts w:ascii="宋体" w:hAnsi="宋体" w:cs="宋体"/>
                <w:sz w:val="24"/>
                <w:szCs w:val="24"/>
              </w:rPr>
            </w:pPr>
            <w:r>
              <w:rPr>
                <w:rFonts w:ascii="宋体" w:hAnsi="宋体" w:cs="宋体" w:hint="eastAsia"/>
                <w:sz w:val="24"/>
                <w:szCs w:val="24"/>
              </w:rPr>
              <w:t>9</w:t>
            </w:r>
          </w:p>
        </w:tc>
        <w:tc>
          <w:tcPr>
            <w:tcW w:w="4190" w:type="dxa"/>
            <w:gridSpan w:val="5"/>
            <w:vAlign w:val="center"/>
          </w:tcPr>
          <w:p w:rsidR="00F060AC" w:rsidRDefault="00D14300">
            <w:pPr>
              <w:spacing w:line="400" w:lineRule="exact"/>
              <w:rPr>
                <w:rFonts w:asciiTheme="minorEastAsia" w:hAnsiTheme="minorEastAsia"/>
                <w:sz w:val="24"/>
                <w:szCs w:val="24"/>
              </w:rPr>
            </w:pPr>
            <w:r>
              <w:rPr>
                <w:rFonts w:asciiTheme="minorEastAsia" w:hAnsiTheme="minorEastAsia"/>
                <w:sz w:val="24"/>
                <w:szCs w:val="24"/>
              </w:rPr>
              <w:t>负责相关特殊作业票的办理审核，安全措施的制定、安全确认和作业过程监督工作</w:t>
            </w:r>
            <w:r>
              <w:rPr>
                <w:rFonts w:asciiTheme="minorEastAsia" w:hAnsiTheme="minorEastAsia" w:hint="eastAsia"/>
                <w:sz w:val="24"/>
                <w:szCs w:val="24"/>
              </w:rPr>
              <w:t>。</w:t>
            </w:r>
          </w:p>
        </w:tc>
        <w:tc>
          <w:tcPr>
            <w:tcW w:w="6214" w:type="dxa"/>
            <w:gridSpan w:val="6"/>
            <w:vAlign w:val="center"/>
          </w:tcPr>
          <w:p w:rsidR="00F060AC" w:rsidRDefault="00D14300">
            <w:pPr>
              <w:spacing w:line="400" w:lineRule="exact"/>
              <w:rPr>
                <w:rFonts w:asciiTheme="minorEastAsia" w:hAnsiTheme="minorEastAsia"/>
                <w:sz w:val="24"/>
                <w:szCs w:val="24"/>
              </w:rPr>
            </w:pPr>
            <w:r>
              <w:rPr>
                <w:rFonts w:asciiTheme="minorEastAsia" w:hAnsiTheme="minorEastAsia" w:hint="eastAsia"/>
                <w:sz w:val="24"/>
                <w:szCs w:val="24"/>
              </w:rPr>
              <w:t>办理审核特殊作业票（如</w:t>
            </w:r>
            <w:r>
              <w:rPr>
                <w:rFonts w:ascii="Times New Roman" w:hAnsi="Times New Roman" w:hint="eastAsia"/>
                <w:sz w:val="24"/>
                <w:szCs w:val="24"/>
              </w:rPr>
              <w:t>有限空间作业等</w:t>
            </w:r>
            <w:r>
              <w:rPr>
                <w:rFonts w:asciiTheme="minorEastAsia" w:hAnsiTheme="minorEastAsia" w:hint="eastAsia"/>
                <w:sz w:val="24"/>
                <w:szCs w:val="24"/>
              </w:rPr>
              <w:t>），制定特殊作业安全措施，监督作业全过程。</w:t>
            </w:r>
          </w:p>
        </w:tc>
        <w:tc>
          <w:tcPr>
            <w:tcW w:w="1940" w:type="dxa"/>
            <w:vAlign w:val="center"/>
          </w:tcPr>
          <w:p w:rsidR="00F060AC" w:rsidRDefault="00D14300">
            <w:pPr>
              <w:spacing w:line="400" w:lineRule="exact"/>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次</w:t>
            </w:r>
            <w:r>
              <w:rPr>
                <w:rFonts w:ascii="Times New Roman" w:hAnsi="Times New Roman"/>
                <w:sz w:val="24"/>
                <w:szCs w:val="24"/>
              </w:rPr>
              <w:t>/</w:t>
            </w:r>
            <w:r>
              <w:rPr>
                <w:rFonts w:ascii="Times New Roman" w:hAnsi="Times New Roman"/>
                <w:sz w:val="24"/>
                <w:szCs w:val="24"/>
              </w:rPr>
              <w:t>作业</w:t>
            </w:r>
          </w:p>
        </w:tc>
        <w:tc>
          <w:tcPr>
            <w:tcW w:w="1357" w:type="dxa"/>
            <w:vAlign w:val="center"/>
          </w:tcPr>
          <w:p w:rsidR="00F060AC" w:rsidRDefault="00D14300">
            <w:pPr>
              <w:spacing w:line="400" w:lineRule="exact"/>
              <w:jc w:val="center"/>
              <w:rPr>
                <w:rFonts w:ascii="Times New Roman" w:hAnsi="Times New Roman"/>
                <w:sz w:val="24"/>
                <w:szCs w:val="24"/>
              </w:rPr>
            </w:pPr>
            <w:r>
              <w:rPr>
                <w:rFonts w:ascii="Times New Roman" w:hAnsi="Times New Roman" w:hint="eastAsia"/>
                <w:sz w:val="24"/>
                <w:szCs w:val="24"/>
              </w:rPr>
              <w:t>查记录</w:t>
            </w:r>
          </w:p>
        </w:tc>
      </w:tr>
      <w:tr w:rsidR="00F060AC">
        <w:trPr>
          <w:cantSplit/>
          <w:trHeight w:val="424"/>
          <w:tblHeader/>
        </w:trPr>
        <w:tc>
          <w:tcPr>
            <w:tcW w:w="771" w:type="dxa"/>
            <w:vAlign w:val="center"/>
          </w:tcPr>
          <w:p w:rsidR="00F060AC" w:rsidRDefault="00D14300">
            <w:pPr>
              <w:spacing w:line="400" w:lineRule="exact"/>
              <w:jc w:val="center"/>
              <w:rPr>
                <w:rFonts w:ascii="宋体" w:hAnsi="宋体" w:cs="宋体"/>
                <w:sz w:val="24"/>
                <w:szCs w:val="24"/>
              </w:rPr>
            </w:pPr>
            <w:r>
              <w:rPr>
                <w:rFonts w:ascii="宋体" w:hAnsi="宋体" w:cs="宋体" w:hint="eastAsia"/>
                <w:sz w:val="24"/>
                <w:szCs w:val="24"/>
              </w:rPr>
              <w:t>10</w:t>
            </w:r>
          </w:p>
        </w:tc>
        <w:tc>
          <w:tcPr>
            <w:tcW w:w="4190" w:type="dxa"/>
            <w:gridSpan w:val="5"/>
            <w:vAlign w:val="center"/>
          </w:tcPr>
          <w:p w:rsidR="00F060AC" w:rsidRDefault="00D14300">
            <w:pPr>
              <w:spacing w:line="400" w:lineRule="exact"/>
              <w:rPr>
                <w:rFonts w:asciiTheme="minorEastAsia" w:hAnsiTheme="minorEastAsia"/>
                <w:sz w:val="24"/>
                <w:szCs w:val="24"/>
              </w:rPr>
            </w:pPr>
            <w:r>
              <w:rPr>
                <w:rFonts w:asciiTheme="minorEastAsia" w:hAnsiTheme="minorEastAsia"/>
                <w:sz w:val="24"/>
                <w:szCs w:val="24"/>
              </w:rPr>
              <w:t>负责安全管理资料档案的建立、归档。</w:t>
            </w:r>
          </w:p>
        </w:tc>
        <w:tc>
          <w:tcPr>
            <w:tcW w:w="6214" w:type="dxa"/>
            <w:gridSpan w:val="6"/>
            <w:vAlign w:val="center"/>
          </w:tcPr>
          <w:p w:rsidR="00F060AC" w:rsidRDefault="00D14300">
            <w:pPr>
              <w:spacing w:line="400" w:lineRule="exact"/>
              <w:rPr>
                <w:rFonts w:asciiTheme="minorEastAsia" w:hAnsiTheme="minorEastAsia"/>
                <w:sz w:val="24"/>
                <w:szCs w:val="24"/>
              </w:rPr>
            </w:pPr>
            <w:r>
              <w:rPr>
                <w:rFonts w:asciiTheme="minorEastAsia" w:hAnsiTheme="minorEastAsia" w:hint="eastAsia"/>
                <w:sz w:val="24"/>
                <w:szCs w:val="24"/>
              </w:rPr>
              <w:t>规范建立安全管理档案资料。</w:t>
            </w:r>
          </w:p>
        </w:tc>
        <w:tc>
          <w:tcPr>
            <w:tcW w:w="1940" w:type="dxa"/>
            <w:vAlign w:val="center"/>
          </w:tcPr>
          <w:p w:rsidR="00F060AC" w:rsidRDefault="00D14300">
            <w:pPr>
              <w:spacing w:line="400" w:lineRule="exact"/>
              <w:jc w:val="center"/>
              <w:rPr>
                <w:rFonts w:ascii="Times New Roman" w:hAnsi="Times New Roman"/>
                <w:sz w:val="24"/>
                <w:szCs w:val="24"/>
              </w:rPr>
            </w:pPr>
            <w:r>
              <w:rPr>
                <w:rFonts w:ascii="Times New Roman" w:hAnsi="Times New Roman" w:hint="eastAsia"/>
                <w:sz w:val="24"/>
                <w:szCs w:val="24"/>
              </w:rPr>
              <w:t>持续</w:t>
            </w:r>
          </w:p>
        </w:tc>
        <w:tc>
          <w:tcPr>
            <w:tcW w:w="1357" w:type="dxa"/>
            <w:vAlign w:val="center"/>
          </w:tcPr>
          <w:p w:rsidR="00F060AC" w:rsidRDefault="00D14300">
            <w:pPr>
              <w:spacing w:line="400" w:lineRule="exact"/>
              <w:jc w:val="center"/>
              <w:rPr>
                <w:rFonts w:ascii="Times New Roman" w:hAnsi="Times New Roman"/>
                <w:sz w:val="24"/>
                <w:szCs w:val="24"/>
              </w:rPr>
            </w:pPr>
            <w:r>
              <w:rPr>
                <w:rFonts w:ascii="Times New Roman" w:hAnsi="Times New Roman" w:hint="eastAsia"/>
                <w:sz w:val="24"/>
                <w:szCs w:val="24"/>
              </w:rPr>
              <w:t>查档案</w:t>
            </w:r>
          </w:p>
        </w:tc>
      </w:tr>
    </w:tbl>
    <w:p w:rsidR="00F060AC" w:rsidRDefault="00F060AC" w:rsidP="00340DEC">
      <w:pPr>
        <w:pStyle w:val="24"/>
        <w:ind w:left="560" w:firstLine="560"/>
      </w:pPr>
    </w:p>
    <w:p w:rsidR="00F060AC" w:rsidRDefault="00F060AC"/>
    <w:p w:rsidR="00F060AC" w:rsidRDefault="00F060AC">
      <w:pPr>
        <w:pStyle w:val="aff2"/>
      </w:pPr>
    </w:p>
    <w:p w:rsidR="00F060AC" w:rsidRDefault="00F060AC"/>
    <w:p w:rsidR="00F060AC" w:rsidRDefault="00F060AC">
      <w:pPr>
        <w:pStyle w:val="aff2"/>
      </w:pPr>
    </w:p>
    <w:p w:rsidR="00F060AC" w:rsidRDefault="00F060AC"/>
    <w:p w:rsidR="00F060AC" w:rsidRDefault="00F060AC">
      <w:pPr>
        <w:pStyle w:val="aff2"/>
      </w:pPr>
    </w:p>
    <w:p w:rsidR="00F060AC" w:rsidRDefault="00F060AC"/>
    <w:p w:rsidR="00F060AC" w:rsidRDefault="00F060AC">
      <w:pPr>
        <w:pStyle w:val="aff2"/>
      </w:pPr>
    </w:p>
    <w:p w:rsidR="00F060AC" w:rsidRDefault="00D14300">
      <w:pPr>
        <w:pStyle w:val="21"/>
        <w:numPr>
          <w:ilvl w:val="1"/>
          <w:numId w:val="0"/>
        </w:numPr>
      </w:pPr>
      <w:bookmarkStart w:id="63" w:name="_Toc2929"/>
      <w:r>
        <w:rPr>
          <w:rFonts w:hint="eastAsia"/>
        </w:rPr>
        <w:t>3.8</w:t>
      </w:r>
      <w:r>
        <w:rPr>
          <w:rFonts w:hint="eastAsia"/>
        </w:rPr>
        <w:t>行政办公室安全生产主体责任清单</w:t>
      </w:r>
      <w:bookmarkEnd w:id="63"/>
    </w:p>
    <w:tbl>
      <w:tblPr>
        <w:tblW w:w="14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9"/>
        <w:gridCol w:w="1093"/>
        <w:gridCol w:w="814"/>
        <w:gridCol w:w="879"/>
        <w:gridCol w:w="380"/>
        <w:gridCol w:w="1253"/>
        <w:gridCol w:w="520"/>
        <w:gridCol w:w="593"/>
        <w:gridCol w:w="1136"/>
        <w:gridCol w:w="2144"/>
        <w:gridCol w:w="1495"/>
        <w:gridCol w:w="225"/>
        <w:gridCol w:w="1665"/>
        <w:gridCol w:w="1496"/>
      </w:tblGrid>
      <w:tr w:rsidR="00F060AC" w:rsidTr="000050D1">
        <w:trPr>
          <w:cantSplit/>
          <w:trHeight w:val="424"/>
          <w:tblHeader/>
        </w:trPr>
        <w:tc>
          <w:tcPr>
            <w:tcW w:w="779" w:type="dxa"/>
            <w:vAlign w:val="center"/>
          </w:tcPr>
          <w:p w:rsidR="00F060AC" w:rsidRDefault="00D14300">
            <w:pPr>
              <w:spacing w:line="440" w:lineRule="exact"/>
              <w:rPr>
                <w:rFonts w:eastAsia="黑体"/>
                <w:sz w:val="24"/>
                <w:szCs w:val="24"/>
              </w:rPr>
            </w:pPr>
            <w:r>
              <w:rPr>
                <w:rFonts w:eastAsia="黑体" w:hint="eastAsia"/>
                <w:sz w:val="24"/>
                <w:szCs w:val="24"/>
              </w:rPr>
              <w:t>编号</w:t>
            </w:r>
          </w:p>
        </w:tc>
        <w:tc>
          <w:tcPr>
            <w:tcW w:w="1907" w:type="dxa"/>
            <w:gridSpan w:val="2"/>
            <w:vAlign w:val="center"/>
          </w:tcPr>
          <w:p w:rsidR="00F060AC" w:rsidRDefault="00D14300">
            <w:pPr>
              <w:spacing w:line="440" w:lineRule="exact"/>
              <w:jc w:val="center"/>
              <w:rPr>
                <w:rFonts w:eastAsia="黑体"/>
                <w:sz w:val="24"/>
                <w:szCs w:val="24"/>
              </w:rPr>
            </w:pPr>
            <w:r>
              <w:rPr>
                <w:rFonts w:ascii="宋体" w:hAnsi="宋体" w:cs="宋体" w:hint="eastAsia"/>
                <w:sz w:val="24"/>
                <w:szCs w:val="24"/>
              </w:rPr>
              <w:t>BNC-GWQD-008</w:t>
            </w:r>
          </w:p>
        </w:tc>
        <w:tc>
          <w:tcPr>
            <w:tcW w:w="1259" w:type="dxa"/>
            <w:gridSpan w:val="2"/>
            <w:vAlign w:val="center"/>
          </w:tcPr>
          <w:p w:rsidR="00F060AC" w:rsidRDefault="00D14300">
            <w:pPr>
              <w:spacing w:line="440" w:lineRule="exact"/>
              <w:rPr>
                <w:rFonts w:eastAsia="黑体"/>
                <w:sz w:val="24"/>
                <w:szCs w:val="24"/>
              </w:rPr>
            </w:pPr>
            <w:r>
              <w:rPr>
                <w:rFonts w:eastAsia="黑体" w:hint="eastAsia"/>
                <w:sz w:val="24"/>
                <w:szCs w:val="24"/>
              </w:rPr>
              <w:t>履职岗位</w:t>
            </w:r>
          </w:p>
        </w:tc>
        <w:tc>
          <w:tcPr>
            <w:tcW w:w="2366" w:type="dxa"/>
            <w:gridSpan w:val="3"/>
            <w:vAlign w:val="center"/>
          </w:tcPr>
          <w:p w:rsidR="00F060AC" w:rsidRDefault="00D14300">
            <w:pPr>
              <w:spacing w:line="440" w:lineRule="exact"/>
              <w:jc w:val="center"/>
              <w:rPr>
                <w:rFonts w:eastAsia="黑体"/>
                <w:sz w:val="24"/>
                <w:szCs w:val="24"/>
              </w:rPr>
            </w:pPr>
            <w:r>
              <w:rPr>
                <w:rFonts w:ascii="宋体" w:hAnsi="宋体" w:cs="宋体" w:hint="eastAsia"/>
                <w:sz w:val="24"/>
                <w:szCs w:val="24"/>
              </w:rPr>
              <w:t>行政办公室</w:t>
            </w:r>
          </w:p>
        </w:tc>
        <w:tc>
          <w:tcPr>
            <w:tcW w:w="1136" w:type="dxa"/>
            <w:vAlign w:val="center"/>
          </w:tcPr>
          <w:p w:rsidR="00F060AC" w:rsidRDefault="00D14300">
            <w:pPr>
              <w:spacing w:line="440" w:lineRule="exact"/>
              <w:jc w:val="center"/>
              <w:rPr>
                <w:rFonts w:ascii="宋体" w:hAnsi="宋体" w:cs="宋体"/>
                <w:sz w:val="24"/>
                <w:szCs w:val="24"/>
              </w:rPr>
            </w:pPr>
            <w:r>
              <w:rPr>
                <w:rFonts w:ascii="宋体" w:hAnsi="宋体" w:cs="宋体" w:hint="eastAsia"/>
                <w:b/>
                <w:bCs/>
                <w:sz w:val="24"/>
                <w:szCs w:val="24"/>
              </w:rPr>
              <w:t>执行人</w:t>
            </w:r>
          </w:p>
        </w:tc>
        <w:tc>
          <w:tcPr>
            <w:tcW w:w="2144" w:type="dxa"/>
            <w:vAlign w:val="center"/>
          </w:tcPr>
          <w:p w:rsidR="00F060AC" w:rsidRDefault="00D14300">
            <w:pPr>
              <w:spacing w:line="440" w:lineRule="exact"/>
              <w:jc w:val="center"/>
              <w:rPr>
                <w:rFonts w:eastAsia="黑体"/>
                <w:sz w:val="24"/>
                <w:szCs w:val="24"/>
              </w:rPr>
            </w:pPr>
            <w:r>
              <w:rPr>
                <w:rFonts w:ascii="宋体" w:hAnsi="宋体" w:cs="宋体" w:hint="eastAsia"/>
                <w:sz w:val="24"/>
                <w:szCs w:val="24"/>
              </w:rPr>
              <w:t>行政办公室主任</w:t>
            </w:r>
          </w:p>
        </w:tc>
        <w:tc>
          <w:tcPr>
            <w:tcW w:w="1495" w:type="dxa"/>
            <w:vAlign w:val="center"/>
          </w:tcPr>
          <w:p w:rsidR="00F060AC" w:rsidRDefault="00D14300">
            <w:pPr>
              <w:spacing w:line="440" w:lineRule="exact"/>
              <w:jc w:val="center"/>
              <w:rPr>
                <w:rFonts w:eastAsia="黑体"/>
                <w:sz w:val="24"/>
                <w:szCs w:val="24"/>
              </w:rPr>
            </w:pPr>
            <w:r>
              <w:rPr>
                <w:rFonts w:eastAsia="黑体" w:hint="eastAsia"/>
                <w:sz w:val="24"/>
                <w:szCs w:val="24"/>
              </w:rPr>
              <w:t>检查监督</w:t>
            </w:r>
          </w:p>
        </w:tc>
        <w:tc>
          <w:tcPr>
            <w:tcW w:w="3386" w:type="dxa"/>
            <w:gridSpan w:val="3"/>
            <w:vAlign w:val="center"/>
          </w:tcPr>
          <w:p w:rsidR="00F060AC" w:rsidRDefault="00D14300">
            <w:pPr>
              <w:spacing w:line="440" w:lineRule="exact"/>
              <w:jc w:val="center"/>
              <w:rPr>
                <w:rFonts w:eastAsia="黑体"/>
                <w:sz w:val="24"/>
                <w:szCs w:val="24"/>
              </w:rPr>
            </w:pPr>
            <w:r>
              <w:rPr>
                <w:rFonts w:ascii="宋体" w:hAnsi="宋体" w:cs="宋体" w:hint="eastAsia"/>
                <w:sz w:val="24"/>
                <w:szCs w:val="24"/>
              </w:rPr>
              <w:t>安全生产领导小组办公室</w:t>
            </w:r>
          </w:p>
        </w:tc>
      </w:tr>
      <w:tr w:rsidR="00F060AC" w:rsidTr="000050D1">
        <w:trPr>
          <w:cantSplit/>
          <w:trHeight w:val="424"/>
          <w:tblHeader/>
        </w:trPr>
        <w:tc>
          <w:tcPr>
            <w:tcW w:w="1872" w:type="dxa"/>
            <w:gridSpan w:val="2"/>
            <w:vAlign w:val="center"/>
          </w:tcPr>
          <w:p w:rsidR="00F060AC" w:rsidRDefault="00D14300">
            <w:pPr>
              <w:spacing w:line="440" w:lineRule="exact"/>
              <w:jc w:val="center"/>
              <w:rPr>
                <w:rFonts w:ascii="宋体" w:hAnsi="宋体" w:cs="宋体"/>
                <w:sz w:val="24"/>
                <w:szCs w:val="24"/>
              </w:rPr>
            </w:pPr>
            <w:r>
              <w:rPr>
                <w:rFonts w:ascii="宋体" w:hAnsi="宋体" w:cs="宋体" w:hint="eastAsia"/>
                <w:b/>
                <w:bCs/>
                <w:sz w:val="24"/>
                <w:szCs w:val="24"/>
              </w:rPr>
              <w:t>认领人（签字）</w:t>
            </w:r>
          </w:p>
        </w:tc>
        <w:tc>
          <w:tcPr>
            <w:tcW w:w="1693" w:type="dxa"/>
            <w:gridSpan w:val="2"/>
            <w:vAlign w:val="center"/>
          </w:tcPr>
          <w:p w:rsidR="00F060AC" w:rsidRDefault="00F060AC">
            <w:pPr>
              <w:spacing w:line="440" w:lineRule="exact"/>
              <w:rPr>
                <w:rFonts w:ascii="宋体" w:hAnsi="宋体" w:cs="宋体"/>
                <w:sz w:val="24"/>
                <w:szCs w:val="24"/>
              </w:rPr>
            </w:pPr>
          </w:p>
        </w:tc>
        <w:tc>
          <w:tcPr>
            <w:tcW w:w="2153" w:type="dxa"/>
            <w:gridSpan w:val="3"/>
            <w:vAlign w:val="center"/>
          </w:tcPr>
          <w:p w:rsidR="00F060AC" w:rsidRDefault="00D14300">
            <w:pPr>
              <w:spacing w:line="440" w:lineRule="exact"/>
              <w:rPr>
                <w:rFonts w:asciiTheme="minorEastAsia" w:hAnsiTheme="minorEastAsia"/>
                <w:sz w:val="24"/>
                <w:szCs w:val="24"/>
              </w:rPr>
            </w:pPr>
            <w:r>
              <w:rPr>
                <w:rFonts w:ascii="宋体" w:hAnsi="宋体" w:cs="宋体" w:hint="eastAsia"/>
                <w:b/>
                <w:bCs/>
                <w:sz w:val="24"/>
                <w:szCs w:val="24"/>
              </w:rPr>
              <w:t>安全生产责任范围</w:t>
            </w:r>
          </w:p>
        </w:tc>
        <w:tc>
          <w:tcPr>
            <w:tcW w:w="8754" w:type="dxa"/>
            <w:gridSpan w:val="7"/>
            <w:vAlign w:val="center"/>
          </w:tcPr>
          <w:p w:rsidR="00F060AC" w:rsidRPr="005732AE" w:rsidRDefault="00104964">
            <w:pPr>
              <w:spacing w:line="440" w:lineRule="exact"/>
              <w:rPr>
                <w:rFonts w:asciiTheme="minorEastAsia" w:hAnsiTheme="minorEastAsia"/>
                <w:b/>
                <w:sz w:val="24"/>
                <w:szCs w:val="24"/>
              </w:rPr>
            </w:pPr>
            <w:r w:rsidRPr="005732AE">
              <w:rPr>
                <w:rFonts w:asciiTheme="minorEastAsia" w:hAnsiTheme="minorEastAsia" w:hint="eastAsia"/>
                <w:b/>
                <w:sz w:val="24"/>
                <w:szCs w:val="24"/>
              </w:rPr>
              <w:t>负责行政办公室</w:t>
            </w:r>
            <w:r w:rsidR="00D14300" w:rsidRPr="005732AE">
              <w:rPr>
                <w:rFonts w:asciiTheme="minorEastAsia" w:hAnsiTheme="minorEastAsia" w:hint="eastAsia"/>
                <w:b/>
                <w:sz w:val="24"/>
                <w:szCs w:val="24"/>
              </w:rPr>
              <w:t>安全</w:t>
            </w:r>
            <w:r w:rsidR="00B32FC9" w:rsidRPr="005732AE">
              <w:rPr>
                <w:rFonts w:asciiTheme="minorEastAsia" w:hAnsiTheme="minorEastAsia" w:hint="eastAsia"/>
                <w:b/>
                <w:sz w:val="24"/>
                <w:szCs w:val="24"/>
              </w:rPr>
              <w:t>生产</w:t>
            </w:r>
            <w:r w:rsidR="00D14300" w:rsidRPr="005732AE">
              <w:rPr>
                <w:rFonts w:asciiTheme="minorEastAsia" w:hAnsiTheme="minorEastAsia" w:hint="eastAsia"/>
                <w:b/>
                <w:sz w:val="24"/>
                <w:szCs w:val="24"/>
              </w:rPr>
              <w:t>工作。</w:t>
            </w:r>
          </w:p>
        </w:tc>
      </w:tr>
      <w:tr w:rsidR="00F060AC" w:rsidTr="000050D1">
        <w:trPr>
          <w:cantSplit/>
          <w:trHeight w:val="424"/>
          <w:tblHeader/>
        </w:trPr>
        <w:tc>
          <w:tcPr>
            <w:tcW w:w="779" w:type="dxa"/>
            <w:vAlign w:val="center"/>
          </w:tcPr>
          <w:p w:rsidR="00F060AC" w:rsidRDefault="00D14300">
            <w:pPr>
              <w:spacing w:line="440" w:lineRule="exact"/>
              <w:jc w:val="center"/>
              <w:rPr>
                <w:rFonts w:eastAsia="黑体"/>
                <w:sz w:val="24"/>
                <w:szCs w:val="24"/>
              </w:rPr>
            </w:pPr>
            <w:r>
              <w:rPr>
                <w:rFonts w:eastAsia="黑体"/>
                <w:sz w:val="24"/>
                <w:szCs w:val="24"/>
              </w:rPr>
              <w:t>序号</w:t>
            </w:r>
          </w:p>
        </w:tc>
        <w:tc>
          <w:tcPr>
            <w:tcW w:w="4419" w:type="dxa"/>
            <w:gridSpan w:val="5"/>
            <w:vAlign w:val="center"/>
          </w:tcPr>
          <w:p w:rsidR="00F060AC" w:rsidRDefault="00D14300">
            <w:pPr>
              <w:spacing w:line="440" w:lineRule="exact"/>
              <w:ind w:firstLineChars="200" w:firstLine="480"/>
              <w:jc w:val="center"/>
              <w:rPr>
                <w:rFonts w:eastAsia="黑体"/>
                <w:sz w:val="24"/>
                <w:szCs w:val="24"/>
              </w:rPr>
            </w:pPr>
            <w:r>
              <w:rPr>
                <w:rFonts w:eastAsia="黑体"/>
                <w:sz w:val="24"/>
                <w:szCs w:val="24"/>
              </w:rPr>
              <w:t>责任清单</w:t>
            </w:r>
          </w:p>
        </w:tc>
        <w:tc>
          <w:tcPr>
            <w:tcW w:w="6113" w:type="dxa"/>
            <w:gridSpan w:val="6"/>
            <w:vAlign w:val="center"/>
          </w:tcPr>
          <w:p w:rsidR="00F060AC" w:rsidRDefault="00D14300">
            <w:pPr>
              <w:spacing w:line="440" w:lineRule="exact"/>
              <w:jc w:val="center"/>
              <w:rPr>
                <w:rFonts w:ascii="宋体" w:hAnsi="宋体" w:cs="宋体"/>
                <w:sz w:val="24"/>
                <w:szCs w:val="24"/>
              </w:rPr>
            </w:pPr>
            <w:r>
              <w:rPr>
                <w:rFonts w:ascii="宋体" w:hAnsi="宋体" w:cs="宋体" w:hint="eastAsia"/>
                <w:b/>
                <w:bCs/>
                <w:sz w:val="24"/>
                <w:szCs w:val="24"/>
              </w:rPr>
              <w:t>履职清单</w:t>
            </w:r>
          </w:p>
        </w:tc>
        <w:tc>
          <w:tcPr>
            <w:tcW w:w="1665" w:type="dxa"/>
            <w:vAlign w:val="center"/>
          </w:tcPr>
          <w:p w:rsidR="00F060AC" w:rsidRDefault="00D14300">
            <w:pPr>
              <w:spacing w:line="440" w:lineRule="exact"/>
              <w:jc w:val="center"/>
              <w:rPr>
                <w:rFonts w:eastAsia="黑体"/>
                <w:sz w:val="24"/>
                <w:szCs w:val="24"/>
              </w:rPr>
            </w:pPr>
            <w:r>
              <w:rPr>
                <w:rFonts w:eastAsia="黑体" w:hint="eastAsia"/>
                <w:sz w:val="24"/>
                <w:szCs w:val="24"/>
              </w:rPr>
              <w:t>要求履职频次</w:t>
            </w:r>
          </w:p>
        </w:tc>
        <w:tc>
          <w:tcPr>
            <w:tcW w:w="1496" w:type="dxa"/>
            <w:vAlign w:val="center"/>
          </w:tcPr>
          <w:p w:rsidR="00F060AC" w:rsidRDefault="00D14300">
            <w:pPr>
              <w:spacing w:line="440" w:lineRule="exact"/>
              <w:jc w:val="center"/>
              <w:rPr>
                <w:rFonts w:eastAsia="黑体"/>
                <w:sz w:val="24"/>
                <w:szCs w:val="24"/>
              </w:rPr>
            </w:pPr>
            <w:r>
              <w:rPr>
                <w:rFonts w:eastAsia="黑体" w:hint="eastAsia"/>
                <w:sz w:val="24"/>
                <w:szCs w:val="24"/>
              </w:rPr>
              <w:t>考核方式</w:t>
            </w:r>
          </w:p>
        </w:tc>
      </w:tr>
      <w:tr w:rsidR="00F060AC" w:rsidTr="000050D1">
        <w:trPr>
          <w:cantSplit/>
          <w:trHeight w:val="424"/>
          <w:tblHeader/>
        </w:trPr>
        <w:tc>
          <w:tcPr>
            <w:tcW w:w="779" w:type="dxa"/>
            <w:vAlign w:val="center"/>
          </w:tcPr>
          <w:p w:rsidR="00F060AC" w:rsidRDefault="00D14300">
            <w:pPr>
              <w:spacing w:line="420" w:lineRule="exact"/>
              <w:jc w:val="center"/>
              <w:rPr>
                <w:rFonts w:ascii="宋体" w:hAnsi="宋体" w:cs="宋体"/>
                <w:sz w:val="24"/>
                <w:szCs w:val="24"/>
              </w:rPr>
            </w:pPr>
            <w:r>
              <w:rPr>
                <w:rFonts w:ascii="宋体" w:hAnsi="宋体" w:cs="宋体" w:hint="eastAsia"/>
                <w:sz w:val="24"/>
                <w:szCs w:val="24"/>
              </w:rPr>
              <w:t>1</w:t>
            </w:r>
          </w:p>
        </w:tc>
        <w:tc>
          <w:tcPr>
            <w:tcW w:w="4419" w:type="dxa"/>
            <w:gridSpan w:val="5"/>
            <w:vAlign w:val="center"/>
          </w:tcPr>
          <w:p w:rsidR="00F060AC" w:rsidRDefault="00D14300">
            <w:pPr>
              <w:spacing w:line="420" w:lineRule="exact"/>
              <w:rPr>
                <w:rFonts w:ascii="Times New Roman" w:hAnsi="Times New Roman"/>
                <w:sz w:val="24"/>
                <w:szCs w:val="24"/>
              </w:rPr>
            </w:pPr>
            <w:r>
              <w:rPr>
                <w:rFonts w:ascii="Times New Roman" w:hAnsi="Times New Roman" w:hint="eastAsia"/>
                <w:sz w:val="24"/>
                <w:szCs w:val="24"/>
              </w:rPr>
              <w:t>负责制定相关行政事务的工作流程和工作制度，并组织实施。</w:t>
            </w:r>
          </w:p>
        </w:tc>
        <w:tc>
          <w:tcPr>
            <w:tcW w:w="6113" w:type="dxa"/>
            <w:gridSpan w:val="6"/>
            <w:vAlign w:val="center"/>
          </w:tcPr>
          <w:p w:rsidR="00F060AC" w:rsidRDefault="00D14300">
            <w:pPr>
              <w:spacing w:line="420" w:lineRule="exact"/>
              <w:rPr>
                <w:rFonts w:ascii="Times New Roman" w:hAnsi="Times New Roman"/>
                <w:sz w:val="24"/>
                <w:szCs w:val="24"/>
              </w:rPr>
            </w:pPr>
            <w:r>
              <w:rPr>
                <w:rFonts w:ascii="Times New Roman" w:hAnsi="Times New Roman" w:hint="eastAsia"/>
                <w:sz w:val="24"/>
                <w:szCs w:val="24"/>
              </w:rPr>
              <w:t>制定相关行政事务的安全工作流程及制度，并组织实施。</w:t>
            </w:r>
          </w:p>
        </w:tc>
        <w:tc>
          <w:tcPr>
            <w:tcW w:w="1665" w:type="dxa"/>
            <w:vAlign w:val="center"/>
          </w:tcPr>
          <w:p w:rsidR="00F060AC" w:rsidRDefault="00D14300">
            <w:pPr>
              <w:spacing w:line="420" w:lineRule="exact"/>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次</w:t>
            </w:r>
            <w:r>
              <w:rPr>
                <w:rFonts w:ascii="Times New Roman" w:hAnsi="Times New Roman" w:hint="eastAsia"/>
                <w:sz w:val="24"/>
                <w:szCs w:val="24"/>
              </w:rPr>
              <w:t>/</w:t>
            </w:r>
            <w:r>
              <w:rPr>
                <w:rFonts w:ascii="Times New Roman" w:hAnsi="Times New Roman" w:hint="eastAsia"/>
                <w:sz w:val="24"/>
                <w:szCs w:val="24"/>
              </w:rPr>
              <w:t>年</w:t>
            </w:r>
          </w:p>
        </w:tc>
        <w:tc>
          <w:tcPr>
            <w:tcW w:w="1496" w:type="dxa"/>
            <w:vAlign w:val="center"/>
          </w:tcPr>
          <w:p w:rsidR="00F060AC" w:rsidRDefault="00D14300">
            <w:pPr>
              <w:spacing w:line="420" w:lineRule="exact"/>
              <w:jc w:val="center"/>
              <w:rPr>
                <w:rFonts w:ascii="Times New Roman" w:hAnsi="Times New Roman"/>
                <w:sz w:val="24"/>
                <w:szCs w:val="24"/>
              </w:rPr>
            </w:pPr>
            <w:r>
              <w:rPr>
                <w:rFonts w:ascii="Times New Roman" w:hAnsi="Times New Roman" w:hint="eastAsia"/>
                <w:sz w:val="24"/>
                <w:szCs w:val="24"/>
              </w:rPr>
              <w:t>查资料</w:t>
            </w:r>
          </w:p>
          <w:p w:rsidR="00F060AC" w:rsidRDefault="00D14300">
            <w:pPr>
              <w:spacing w:line="420" w:lineRule="exact"/>
              <w:jc w:val="center"/>
              <w:rPr>
                <w:rFonts w:ascii="Times New Roman" w:hAnsi="Times New Roman"/>
                <w:sz w:val="24"/>
                <w:szCs w:val="24"/>
              </w:rPr>
            </w:pPr>
            <w:r>
              <w:rPr>
                <w:rFonts w:ascii="Times New Roman" w:hAnsi="Times New Roman" w:hint="eastAsia"/>
                <w:sz w:val="24"/>
                <w:szCs w:val="24"/>
              </w:rPr>
              <w:t>查记录</w:t>
            </w:r>
          </w:p>
        </w:tc>
      </w:tr>
      <w:tr w:rsidR="000050D1" w:rsidTr="000050D1">
        <w:trPr>
          <w:cantSplit/>
          <w:trHeight w:val="424"/>
          <w:tblHeader/>
        </w:trPr>
        <w:tc>
          <w:tcPr>
            <w:tcW w:w="779" w:type="dxa"/>
            <w:vAlign w:val="center"/>
          </w:tcPr>
          <w:p w:rsidR="000050D1" w:rsidRDefault="000050D1">
            <w:pPr>
              <w:spacing w:line="420" w:lineRule="exact"/>
              <w:jc w:val="center"/>
              <w:rPr>
                <w:rFonts w:ascii="宋体" w:hAnsi="宋体" w:cs="宋体"/>
                <w:sz w:val="24"/>
                <w:szCs w:val="24"/>
              </w:rPr>
            </w:pPr>
            <w:r>
              <w:rPr>
                <w:rFonts w:ascii="宋体" w:hAnsi="宋体" w:cs="宋体" w:hint="eastAsia"/>
                <w:sz w:val="24"/>
                <w:szCs w:val="24"/>
              </w:rPr>
              <w:t>2</w:t>
            </w:r>
          </w:p>
        </w:tc>
        <w:tc>
          <w:tcPr>
            <w:tcW w:w="4419" w:type="dxa"/>
            <w:gridSpan w:val="5"/>
            <w:vAlign w:val="center"/>
          </w:tcPr>
          <w:p w:rsidR="000050D1" w:rsidRDefault="000050D1">
            <w:pPr>
              <w:spacing w:line="420" w:lineRule="exact"/>
              <w:rPr>
                <w:rFonts w:ascii="Times New Roman" w:hAnsi="Times New Roman"/>
                <w:sz w:val="24"/>
                <w:szCs w:val="24"/>
              </w:rPr>
            </w:pPr>
            <w:r>
              <w:rPr>
                <w:rFonts w:ascii="Times New Roman" w:hAnsi="Times New Roman" w:hint="eastAsia"/>
                <w:sz w:val="24"/>
                <w:szCs w:val="24"/>
              </w:rPr>
              <w:t>负责公司级安全公文的起草、发文、报送。</w:t>
            </w:r>
          </w:p>
        </w:tc>
        <w:tc>
          <w:tcPr>
            <w:tcW w:w="6113" w:type="dxa"/>
            <w:gridSpan w:val="6"/>
            <w:vAlign w:val="center"/>
          </w:tcPr>
          <w:p w:rsidR="000050D1" w:rsidRDefault="000050D1">
            <w:pPr>
              <w:spacing w:line="420" w:lineRule="exact"/>
              <w:rPr>
                <w:rFonts w:ascii="Times New Roman" w:hAnsi="Times New Roman"/>
                <w:sz w:val="24"/>
                <w:szCs w:val="24"/>
              </w:rPr>
            </w:pPr>
            <w:r>
              <w:rPr>
                <w:rFonts w:ascii="Times New Roman" w:hAnsi="Times New Roman" w:hint="eastAsia"/>
                <w:sz w:val="24"/>
                <w:szCs w:val="24"/>
              </w:rPr>
              <w:t>起草、发文、报送公司级有关安全公文。</w:t>
            </w:r>
          </w:p>
        </w:tc>
        <w:tc>
          <w:tcPr>
            <w:tcW w:w="1665" w:type="dxa"/>
            <w:vAlign w:val="center"/>
          </w:tcPr>
          <w:p w:rsidR="000050D1" w:rsidRDefault="000050D1">
            <w:pPr>
              <w:spacing w:line="420" w:lineRule="exact"/>
              <w:rPr>
                <w:rFonts w:ascii="Times New Roman" w:hAnsi="Times New Roman"/>
                <w:sz w:val="24"/>
                <w:szCs w:val="24"/>
              </w:rPr>
            </w:pPr>
            <w:r>
              <w:rPr>
                <w:rFonts w:ascii="Times New Roman" w:hAnsi="Times New Roman" w:hint="eastAsia"/>
                <w:sz w:val="24"/>
                <w:szCs w:val="24"/>
              </w:rPr>
              <w:t>持续</w:t>
            </w:r>
          </w:p>
        </w:tc>
        <w:tc>
          <w:tcPr>
            <w:tcW w:w="1496" w:type="dxa"/>
            <w:vAlign w:val="center"/>
          </w:tcPr>
          <w:p w:rsidR="000050D1" w:rsidRDefault="000050D1">
            <w:pPr>
              <w:spacing w:line="420" w:lineRule="exact"/>
              <w:jc w:val="center"/>
              <w:rPr>
                <w:rFonts w:ascii="Times New Roman" w:hAnsi="Times New Roman"/>
                <w:sz w:val="24"/>
                <w:szCs w:val="24"/>
              </w:rPr>
            </w:pPr>
            <w:r>
              <w:rPr>
                <w:rFonts w:ascii="Times New Roman" w:hAnsi="Times New Roman" w:hint="eastAsia"/>
                <w:sz w:val="24"/>
                <w:szCs w:val="24"/>
              </w:rPr>
              <w:t>查记录</w:t>
            </w:r>
          </w:p>
        </w:tc>
      </w:tr>
      <w:tr w:rsidR="000050D1" w:rsidTr="000050D1">
        <w:trPr>
          <w:cantSplit/>
          <w:trHeight w:val="424"/>
          <w:tblHeader/>
        </w:trPr>
        <w:tc>
          <w:tcPr>
            <w:tcW w:w="779" w:type="dxa"/>
            <w:vAlign w:val="center"/>
          </w:tcPr>
          <w:p w:rsidR="000050D1" w:rsidRDefault="000050D1">
            <w:pPr>
              <w:spacing w:line="320" w:lineRule="exact"/>
              <w:jc w:val="center"/>
              <w:rPr>
                <w:rFonts w:ascii="宋体" w:hAnsi="宋体" w:cs="宋体"/>
                <w:sz w:val="24"/>
                <w:szCs w:val="24"/>
              </w:rPr>
            </w:pPr>
            <w:r>
              <w:rPr>
                <w:rFonts w:ascii="宋体" w:hAnsi="宋体" w:cs="宋体" w:hint="eastAsia"/>
                <w:sz w:val="24"/>
                <w:szCs w:val="24"/>
              </w:rPr>
              <w:t>3</w:t>
            </w:r>
          </w:p>
        </w:tc>
        <w:tc>
          <w:tcPr>
            <w:tcW w:w="4419" w:type="dxa"/>
            <w:gridSpan w:val="5"/>
            <w:vAlign w:val="center"/>
          </w:tcPr>
          <w:p w:rsidR="000050D1" w:rsidRDefault="000050D1">
            <w:pPr>
              <w:spacing w:line="320" w:lineRule="exact"/>
              <w:rPr>
                <w:rFonts w:ascii="Times New Roman" w:hAnsi="Times New Roman"/>
                <w:sz w:val="24"/>
                <w:szCs w:val="24"/>
              </w:rPr>
            </w:pPr>
            <w:r>
              <w:rPr>
                <w:rFonts w:ascii="Times New Roman" w:hAnsi="Times New Roman" w:hint="eastAsia"/>
                <w:sz w:val="24"/>
                <w:szCs w:val="24"/>
              </w:rPr>
              <w:t>负责做好公司级安全会议的会务工作。</w:t>
            </w:r>
          </w:p>
        </w:tc>
        <w:tc>
          <w:tcPr>
            <w:tcW w:w="6113" w:type="dxa"/>
            <w:gridSpan w:val="6"/>
            <w:vAlign w:val="center"/>
          </w:tcPr>
          <w:p w:rsidR="000050D1" w:rsidRDefault="000050D1">
            <w:pPr>
              <w:spacing w:line="400" w:lineRule="exact"/>
              <w:rPr>
                <w:rFonts w:ascii="Times New Roman" w:hAnsi="Times New Roman"/>
                <w:sz w:val="24"/>
                <w:szCs w:val="24"/>
              </w:rPr>
            </w:pPr>
            <w:r>
              <w:rPr>
                <w:rFonts w:ascii="Times New Roman" w:hAnsi="Times New Roman" w:hint="eastAsia"/>
                <w:sz w:val="24"/>
                <w:szCs w:val="24"/>
              </w:rPr>
              <w:t>做好公司级安全会议会务工作。</w:t>
            </w:r>
          </w:p>
        </w:tc>
        <w:tc>
          <w:tcPr>
            <w:tcW w:w="1665" w:type="dxa"/>
            <w:vAlign w:val="center"/>
          </w:tcPr>
          <w:p w:rsidR="000050D1" w:rsidRDefault="000050D1">
            <w:pPr>
              <w:spacing w:line="400" w:lineRule="exact"/>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次</w:t>
            </w:r>
            <w:r>
              <w:rPr>
                <w:rFonts w:ascii="Times New Roman" w:hAnsi="Times New Roman" w:hint="eastAsia"/>
                <w:sz w:val="24"/>
                <w:szCs w:val="24"/>
              </w:rPr>
              <w:t>/</w:t>
            </w:r>
            <w:r>
              <w:rPr>
                <w:rFonts w:ascii="Times New Roman" w:hAnsi="Times New Roman" w:hint="eastAsia"/>
                <w:sz w:val="24"/>
                <w:szCs w:val="24"/>
              </w:rPr>
              <w:t>季度</w:t>
            </w:r>
          </w:p>
        </w:tc>
        <w:tc>
          <w:tcPr>
            <w:tcW w:w="1496" w:type="dxa"/>
            <w:vAlign w:val="center"/>
          </w:tcPr>
          <w:p w:rsidR="000050D1" w:rsidRDefault="000050D1">
            <w:pPr>
              <w:spacing w:line="400" w:lineRule="exact"/>
              <w:jc w:val="center"/>
              <w:rPr>
                <w:rFonts w:ascii="Times New Roman" w:hAnsi="Times New Roman"/>
                <w:sz w:val="24"/>
                <w:szCs w:val="24"/>
              </w:rPr>
            </w:pPr>
            <w:r>
              <w:rPr>
                <w:rFonts w:ascii="Times New Roman" w:hAnsi="Times New Roman" w:hint="eastAsia"/>
                <w:sz w:val="24"/>
                <w:szCs w:val="24"/>
              </w:rPr>
              <w:t>查记录</w:t>
            </w:r>
          </w:p>
        </w:tc>
      </w:tr>
      <w:tr w:rsidR="000050D1" w:rsidTr="000050D1">
        <w:trPr>
          <w:cantSplit/>
          <w:trHeight w:val="424"/>
          <w:tblHeader/>
        </w:trPr>
        <w:tc>
          <w:tcPr>
            <w:tcW w:w="779" w:type="dxa"/>
            <w:vAlign w:val="center"/>
          </w:tcPr>
          <w:p w:rsidR="000050D1" w:rsidRDefault="000050D1">
            <w:pPr>
              <w:spacing w:line="420" w:lineRule="exact"/>
              <w:jc w:val="center"/>
              <w:rPr>
                <w:rFonts w:ascii="宋体" w:hAnsi="宋体" w:cs="宋体"/>
                <w:sz w:val="24"/>
                <w:szCs w:val="24"/>
              </w:rPr>
            </w:pPr>
            <w:r>
              <w:rPr>
                <w:rFonts w:ascii="宋体" w:hAnsi="宋体" w:cs="宋体" w:hint="eastAsia"/>
                <w:sz w:val="24"/>
                <w:szCs w:val="24"/>
              </w:rPr>
              <w:t>4</w:t>
            </w:r>
          </w:p>
        </w:tc>
        <w:tc>
          <w:tcPr>
            <w:tcW w:w="4419" w:type="dxa"/>
            <w:gridSpan w:val="5"/>
            <w:vAlign w:val="center"/>
          </w:tcPr>
          <w:p w:rsidR="000050D1" w:rsidRDefault="000050D1">
            <w:pPr>
              <w:spacing w:line="420" w:lineRule="exact"/>
              <w:rPr>
                <w:rFonts w:ascii="Times New Roman" w:hAnsi="Times New Roman"/>
                <w:sz w:val="24"/>
                <w:szCs w:val="24"/>
                <w:lang w:val="zh-CN"/>
              </w:rPr>
            </w:pPr>
            <w:r>
              <w:rPr>
                <w:rFonts w:ascii="Times New Roman" w:hAnsi="Times New Roman"/>
                <w:sz w:val="24"/>
                <w:szCs w:val="24"/>
              </w:rPr>
              <w:t>负责食堂安全卫生管理，确保食堂各项工作安全有序运行。</w:t>
            </w:r>
          </w:p>
        </w:tc>
        <w:tc>
          <w:tcPr>
            <w:tcW w:w="6113" w:type="dxa"/>
            <w:gridSpan w:val="6"/>
          </w:tcPr>
          <w:p w:rsidR="000050D1" w:rsidRDefault="000050D1">
            <w:pPr>
              <w:spacing w:line="420" w:lineRule="exact"/>
              <w:rPr>
                <w:rFonts w:ascii="Times New Roman" w:hAnsi="Times New Roman"/>
                <w:sz w:val="24"/>
                <w:szCs w:val="24"/>
                <w:lang w:val="zh-CN"/>
              </w:rPr>
            </w:pPr>
            <w:r>
              <w:rPr>
                <w:rFonts w:ascii="Times New Roman" w:hAnsi="Times New Roman"/>
                <w:sz w:val="24"/>
                <w:szCs w:val="24"/>
              </w:rPr>
              <w:t>按照公司要求做好食堂食品安全、卫生、燃气使</w:t>
            </w:r>
            <w:r>
              <w:rPr>
                <w:rFonts w:ascii="Times New Roman" w:hAnsi="Times New Roman"/>
                <w:sz w:val="24"/>
                <w:szCs w:val="24"/>
              </w:rPr>
              <w:t xml:space="preserve"> </w:t>
            </w:r>
            <w:r>
              <w:rPr>
                <w:rFonts w:ascii="Times New Roman" w:hAnsi="Times New Roman"/>
                <w:sz w:val="24"/>
                <w:szCs w:val="24"/>
              </w:rPr>
              <w:t>用安全监督管理工作，保证饮食卫生、严防食物</w:t>
            </w:r>
            <w:r>
              <w:rPr>
                <w:rFonts w:ascii="Times New Roman" w:hAnsi="Times New Roman"/>
                <w:sz w:val="24"/>
                <w:szCs w:val="24"/>
              </w:rPr>
              <w:t xml:space="preserve"> </w:t>
            </w:r>
            <w:r>
              <w:rPr>
                <w:rFonts w:ascii="Times New Roman" w:hAnsi="Times New Roman"/>
                <w:sz w:val="24"/>
                <w:szCs w:val="24"/>
              </w:rPr>
              <w:t>中毒，坚持食品留样、生熟分开，严格消毒管理。</w:t>
            </w:r>
          </w:p>
        </w:tc>
        <w:tc>
          <w:tcPr>
            <w:tcW w:w="1665" w:type="dxa"/>
            <w:vAlign w:val="center"/>
          </w:tcPr>
          <w:p w:rsidR="000050D1" w:rsidRDefault="000050D1">
            <w:pPr>
              <w:spacing w:line="420" w:lineRule="exact"/>
              <w:rPr>
                <w:rFonts w:ascii="Times New Roman" w:hAnsi="Times New Roman"/>
                <w:sz w:val="24"/>
                <w:szCs w:val="24"/>
              </w:rPr>
            </w:pPr>
            <w:r>
              <w:rPr>
                <w:rFonts w:ascii="Times New Roman" w:hAnsi="Times New Roman"/>
                <w:sz w:val="24"/>
                <w:szCs w:val="24"/>
              </w:rPr>
              <w:t>持续</w:t>
            </w:r>
          </w:p>
        </w:tc>
        <w:tc>
          <w:tcPr>
            <w:tcW w:w="1496" w:type="dxa"/>
            <w:vAlign w:val="center"/>
          </w:tcPr>
          <w:p w:rsidR="000050D1" w:rsidRDefault="000050D1">
            <w:pPr>
              <w:spacing w:line="420" w:lineRule="exact"/>
              <w:jc w:val="center"/>
              <w:rPr>
                <w:rFonts w:ascii="Times New Roman" w:hAnsi="Times New Roman"/>
                <w:sz w:val="24"/>
                <w:szCs w:val="24"/>
              </w:rPr>
            </w:pPr>
            <w:r>
              <w:rPr>
                <w:rFonts w:ascii="Times New Roman" w:hAnsi="Times New Roman"/>
                <w:sz w:val="24"/>
                <w:szCs w:val="24"/>
              </w:rPr>
              <w:t>查记录</w:t>
            </w:r>
          </w:p>
          <w:p w:rsidR="000050D1" w:rsidRDefault="000050D1">
            <w:pPr>
              <w:spacing w:line="420" w:lineRule="exact"/>
              <w:jc w:val="center"/>
              <w:rPr>
                <w:rFonts w:ascii="Times New Roman" w:hAnsi="Times New Roman"/>
                <w:sz w:val="24"/>
                <w:szCs w:val="24"/>
              </w:rPr>
            </w:pPr>
            <w:r>
              <w:rPr>
                <w:rFonts w:ascii="Times New Roman" w:hAnsi="Times New Roman"/>
                <w:sz w:val="24"/>
                <w:szCs w:val="24"/>
              </w:rPr>
              <w:t>查现场</w:t>
            </w:r>
          </w:p>
        </w:tc>
      </w:tr>
      <w:tr w:rsidR="000050D1" w:rsidTr="000050D1">
        <w:trPr>
          <w:cantSplit/>
          <w:trHeight w:val="424"/>
          <w:tblHeader/>
        </w:trPr>
        <w:tc>
          <w:tcPr>
            <w:tcW w:w="779" w:type="dxa"/>
            <w:vAlign w:val="center"/>
          </w:tcPr>
          <w:p w:rsidR="000050D1" w:rsidRDefault="000050D1">
            <w:pPr>
              <w:spacing w:line="420" w:lineRule="exact"/>
              <w:jc w:val="center"/>
              <w:rPr>
                <w:rFonts w:ascii="宋体" w:hAnsi="宋体" w:cs="宋体"/>
                <w:sz w:val="24"/>
                <w:szCs w:val="24"/>
              </w:rPr>
            </w:pPr>
            <w:r>
              <w:rPr>
                <w:rFonts w:ascii="宋体" w:hAnsi="宋体" w:cs="宋体" w:hint="eastAsia"/>
                <w:sz w:val="24"/>
                <w:szCs w:val="24"/>
              </w:rPr>
              <w:t>5</w:t>
            </w:r>
          </w:p>
        </w:tc>
        <w:tc>
          <w:tcPr>
            <w:tcW w:w="4419" w:type="dxa"/>
            <w:gridSpan w:val="5"/>
          </w:tcPr>
          <w:p w:rsidR="000050D1" w:rsidRDefault="000050D1">
            <w:pPr>
              <w:spacing w:line="420" w:lineRule="exact"/>
              <w:rPr>
                <w:rFonts w:ascii="Times New Roman" w:hAnsi="Times New Roman"/>
                <w:sz w:val="24"/>
                <w:szCs w:val="24"/>
                <w:lang w:val="zh-CN"/>
              </w:rPr>
            </w:pPr>
            <w:r>
              <w:rPr>
                <w:rFonts w:ascii="Times New Roman" w:hAnsi="Times New Roman"/>
                <w:sz w:val="24"/>
                <w:szCs w:val="24"/>
              </w:rPr>
              <w:t>负责组织部门业务范围内的安全检查与隐患排查治理工作。</w:t>
            </w:r>
          </w:p>
        </w:tc>
        <w:tc>
          <w:tcPr>
            <w:tcW w:w="6113" w:type="dxa"/>
            <w:gridSpan w:val="6"/>
          </w:tcPr>
          <w:p w:rsidR="000050D1" w:rsidRDefault="000050D1">
            <w:pPr>
              <w:spacing w:line="420" w:lineRule="exact"/>
              <w:rPr>
                <w:rFonts w:ascii="Times New Roman" w:hAnsi="Times New Roman"/>
                <w:sz w:val="24"/>
                <w:szCs w:val="24"/>
                <w:lang w:val="zh-CN"/>
              </w:rPr>
            </w:pPr>
            <w:r>
              <w:rPr>
                <w:rFonts w:ascii="Times New Roman" w:hAnsi="Times New Roman"/>
                <w:sz w:val="24"/>
                <w:szCs w:val="24"/>
              </w:rPr>
              <w:t>每月至少组织一次部门管辖范围内的安全专项检查，检查内容应当包括：办公区防火、食堂食</w:t>
            </w:r>
          </w:p>
        </w:tc>
        <w:tc>
          <w:tcPr>
            <w:tcW w:w="1665" w:type="dxa"/>
            <w:vAlign w:val="center"/>
          </w:tcPr>
          <w:p w:rsidR="000050D1" w:rsidRDefault="000050D1">
            <w:pPr>
              <w:spacing w:line="420" w:lineRule="exact"/>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次</w:t>
            </w:r>
            <w:r>
              <w:rPr>
                <w:rFonts w:ascii="Times New Roman" w:hAnsi="Times New Roman"/>
                <w:sz w:val="24"/>
                <w:szCs w:val="24"/>
              </w:rPr>
              <w:t>/</w:t>
            </w:r>
            <w:r>
              <w:rPr>
                <w:rFonts w:ascii="Times New Roman" w:hAnsi="Times New Roman"/>
                <w:sz w:val="24"/>
                <w:szCs w:val="24"/>
              </w:rPr>
              <w:t>月</w:t>
            </w:r>
          </w:p>
        </w:tc>
        <w:tc>
          <w:tcPr>
            <w:tcW w:w="1496" w:type="dxa"/>
            <w:vAlign w:val="center"/>
          </w:tcPr>
          <w:p w:rsidR="000050D1" w:rsidRDefault="000050D1">
            <w:pPr>
              <w:spacing w:line="420" w:lineRule="exact"/>
              <w:jc w:val="center"/>
              <w:rPr>
                <w:rFonts w:ascii="Times New Roman" w:hAnsi="Times New Roman"/>
                <w:sz w:val="24"/>
                <w:szCs w:val="24"/>
              </w:rPr>
            </w:pPr>
            <w:r>
              <w:rPr>
                <w:rFonts w:ascii="Times New Roman" w:hAnsi="Times New Roman"/>
                <w:sz w:val="24"/>
                <w:szCs w:val="24"/>
              </w:rPr>
              <w:t>查记录</w:t>
            </w:r>
          </w:p>
        </w:tc>
      </w:tr>
      <w:tr w:rsidR="000050D1" w:rsidTr="000050D1">
        <w:trPr>
          <w:cantSplit/>
          <w:trHeight w:val="424"/>
          <w:tblHeader/>
        </w:trPr>
        <w:tc>
          <w:tcPr>
            <w:tcW w:w="779" w:type="dxa"/>
            <w:vAlign w:val="center"/>
          </w:tcPr>
          <w:p w:rsidR="000050D1" w:rsidRDefault="000050D1">
            <w:pPr>
              <w:spacing w:line="420" w:lineRule="exact"/>
              <w:jc w:val="center"/>
              <w:rPr>
                <w:rFonts w:ascii="宋体" w:hAnsi="宋体" w:cs="宋体"/>
                <w:sz w:val="24"/>
                <w:szCs w:val="24"/>
              </w:rPr>
            </w:pPr>
            <w:r>
              <w:rPr>
                <w:rFonts w:ascii="宋体" w:hAnsi="宋体" w:cs="宋体" w:hint="eastAsia"/>
                <w:sz w:val="24"/>
                <w:szCs w:val="24"/>
              </w:rPr>
              <w:lastRenderedPageBreak/>
              <w:t>6</w:t>
            </w:r>
          </w:p>
        </w:tc>
        <w:tc>
          <w:tcPr>
            <w:tcW w:w="4419" w:type="dxa"/>
            <w:gridSpan w:val="5"/>
            <w:vAlign w:val="center"/>
          </w:tcPr>
          <w:p w:rsidR="000050D1" w:rsidRDefault="000050D1">
            <w:pPr>
              <w:spacing w:line="420" w:lineRule="exact"/>
              <w:rPr>
                <w:rFonts w:ascii="Times New Roman" w:hAnsi="Times New Roman"/>
                <w:sz w:val="24"/>
                <w:szCs w:val="24"/>
                <w:lang w:val="zh-CN"/>
              </w:rPr>
            </w:pPr>
            <w:r>
              <w:rPr>
                <w:rFonts w:ascii="Times New Roman" w:hAnsi="Times New Roman"/>
                <w:sz w:val="24"/>
                <w:szCs w:val="24"/>
              </w:rPr>
              <w:t>负责组织部门安全会议，及时传达和安排部门安全工作。</w:t>
            </w:r>
          </w:p>
        </w:tc>
        <w:tc>
          <w:tcPr>
            <w:tcW w:w="6113" w:type="dxa"/>
            <w:gridSpan w:val="6"/>
          </w:tcPr>
          <w:p w:rsidR="000050D1" w:rsidRDefault="000050D1">
            <w:pPr>
              <w:spacing w:line="420" w:lineRule="exact"/>
              <w:rPr>
                <w:rFonts w:ascii="Times New Roman" w:hAnsi="Times New Roman"/>
                <w:sz w:val="24"/>
                <w:szCs w:val="24"/>
                <w:lang w:val="zh-CN"/>
              </w:rPr>
            </w:pPr>
            <w:r>
              <w:rPr>
                <w:rFonts w:ascii="Times New Roman" w:hAnsi="Times New Roman"/>
                <w:sz w:val="24"/>
                <w:szCs w:val="24"/>
              </w:rPr>
              <w:t>每月至少组织部门内职工召开一次安全环保例会，协调解决本部门业务范围内的安全生产突出</w:t>
            </w:r>
            <w:r>
              <w:rPr>
                <w:rFonts w:ascii="Times New Roman" w:hAnsi="Times New Roman"/>
                <w:sz w:val="24"/>
                <w:szCs w:val="24"/>
              </w:rPr>
              <w:t xml:space="preserve"> </w:t>
            </w:r>
            <w:r>
              <w:rPr>
                <w:rFonts w:ascii="Times New Roman" w:hAnsi="Times New Roman"/>
                <w:sz w:val="24"/>
                <w:szCs w:val="24"/>
              </w:rPr>
              <w:t>问题，并如实记录，会议记录必须有追踪落实记</w:t>
            </w:r>
            <w:r>
              <w:rPr>
                <w:rFonts w:ascii="Times New Roman" w:hAnsi="Times New Roman"/>
                <w:sz w:val="24"/>
                <w:szCs w:val="24"/>
              </w:rPr>
              <w:t xml:space="preserve"> </w:t>
            </w:r>
            <w:r>
              <w:rPr>
                <w:rFonts w:ascii="Times New Roman" w:hAnsi="Times New Roman"/>
                <w:sz w:val="24"/>
                <w:szCs w:val="24"/>
              </w:rPr>
              <w:t>录。参加公司安全生产工作会议，召开部门安全</w:t>
            </w:r>
            <w:r>
              <w:rPr>
                <w:rFonts w:ascii="Times New Roman" w:hAnsi="Times New Roman"/>
                <w:sz w:val="24"/>
                <w:szCs w:val="24"/>
              </w:rPr>
              <w:t xml:space="preserve"> </w:t>
            </w:r>
            <w:r>
              <w:rPr>
                <w:rFonts w:ascii="Times New Roman" w:hAnsi="Times New Roman"/>
                <w:sz w:val="24"/>
                <w:szCs w:val="24"/>
              </w:rPr>
              <w:t>生产工作会议，向下级传达、落实会议精神，定</w:t>
            </w:r>
            <w:r>
              <w:rPr>
                <w:rFonts w:ascii="Times New Roman" w:hAnsi="Times New Roman"/>
                <w:sz w:val="24"/>
                <w:szCs w:val="24"/>
              </w:rPr>
              <w:t xml:space="preserve"> </w:t>
            </w:r>
            <w:r>
              <w:rPr>
                <w:rFonts w:ascii="Times New Roman" w:hAnsi="Times New Roman"/>
                <w:sz w:val="24"/>
                <w:szCs w:val="24"/>
              </w:rPr>
              <w:t>期向分管领导定期汇报本部门的安全生产工作。</w:t>
            </w:r>
          </w:p>
        </w:tc>
        <w:tc>
          <w:tcPr>
            <w:tcW w:w="1665" w:type="dxa"/>
            <w:vAlign w:val="center"/>
          </w:tcPr>
          <w:p w:rsidR="000050D1" w:rsidRDefault="000050D1">
            <w:pPr>
              <w:spacing w:line="420" w:lineRule="exact"/>
              <w:rPr>
                <w:rFonts w:ascii="Times New Roman" w:hAnsi="Times New Roman"/>
                <w:sz w:val="24"/>
                <w:szCs w:val="24"/>
                <w:lang w:val="zh-CN"/>
              </w:rPr>
            </w:pPr>
            <w:r>
              <w:rPr>
                <w:rFonts w:ascii="Times New Roman" w:hAnsi="Times New Roman"/>
                <w:sz w:val="24"/>
                <w:szCs w:val="24"/>
              </w:rPr>
              <w:t>1</w:t>
            </w:r>
            <w:r>
              <w:rPr>
                <w:rFonts w:ascii="Times New Roman" w:hAnsi="Times New Roman"/>
                <w:sz w:val="24"/>
                <w:szCs w:val="24"/>
              </w:rPr>
              <w:t>次</w:t>
            </w:r>
            <w:r>
              <w:rPr>
                <w:rFonts w:ascii="Times New Roman" w:hAnsi="Times New Roman"/>
                <w:sz w:val="24"/>
                <w:szCs w:val="24"/>
              </w:rPr>
              <w:t>/</w:t>
            </w:r>
            <w:r>
              <w:rPr>
                <w:rFonts w:ascii="Times New Roman" w:hAnsi="Times New Roman"/>
                <w:sz w:val="24"/>
                <w:szCs w:val="24"/>
              </w:rPr>
              <w:t>月</w:t>
            </w:r>
          </w:p>
        </w:tc>
        <w:tc>
          <w:tcPr>
            <w:tcW w:w="1496" w:type="dxa"/>
            <w:vAlign w:val="center"/>
          </w:tcPr>
          <w:p w:rsidR="000050D1" w:rsidRDefault="000050D1">
            <w:pPr>
              <w:spacing w:line="420" w:lineRule="exact"/>
              <w:rPr>
                <w:rFonts w:ascii="Times New Roman" w:hAnsi="Times New Roman"/>
                <w:sz w:val="24"/>
                <w:szCs w:val="24"/>
                <w:lang w:val="zh-CN"/>
              </w:rPr>
            </w:pPr>
            <w:r>
              <w:rPr>
                <w:rFonts w:ascii="Times New Roman" w:hAnsi="Times New Roman"/>
                <w:sz w:val="24"/>
                <w:szCs w:val="24"/>
              </w:rPr>
              <w:t>查记录</w:t>
            </w:r>
          </w:p>
        </w:tc>
      </w:tr>
      <w:tr w:rsidR="00262776" w:rsidTr="009B7987">
        <w:trPr>
          <w:cantSplit/>
          <w:trHeight w:val="424"/>
          <w:tblHeader/>
        </w:trPr>
        <w:tc>
          <w:tcPr>
            <w:tcW w:w="779" w:type="dxa"/>
            <w:vAlign w:val="center"/>
          </w:tcPr>
          <w:p w:rsidR="00262776" w:rsidRDefault="008F6E66" w:rsidP="009B7987">
            <w:pPr>
              <w:spacing w:line="420" w:lineRule="exact"/>
              <w:jc w:val="center"/>
              <w:rPr>
                <w:rFonts w:ascii="宋体" w:hAnsi="宋体" w:cs="宋体"/>
                <w:sz w:val="24"/>
                <w:szCs w:val="24"/>
              </w:rPr>
            </w:pPr>
            <w:r>
              <w:rPr>
                <w:rFonts w:ascii="宋体" w:hAnsi="宋体" w:cs="宋体" w:hint="eastAsia"/>
                <w:sz w:val="24"/>
                <w:szCs w:val="24"/>
              </w:rPr>
              <w:t>7</w:t>
            </w:r>
          </w:p>
        </w:tc>
        <w:tc>
          <w:tcPr>
            <w:tcW w:w="4419" w:type="dxa"/>
            <w:gridSpan w:val="5"/>
            <w:vAlign w:val="center"/>
          </w:tcPr>
          <w:p w:rsidR="00262776" w:rsidRDefault="00262776" w:rsidP="009B7987">
            <w:pPr>
              <w:spacing w:line="420" w:lineRule="exact"/>
              <w:rPr>
                <w:rFonts w:ascii="Times New Roman" w:hAnsi="Times New Roman"/>
                <w:sz w:val="24"/>
                <w:szCs w:val="24"/>
                <w:lang w:val="zh-CN"/>
              </w:rPr>
            </w:pPr>
            <w:r>
              <w:rPr>
                <w:rFonts w:ascii="Times New Roman" w:hAnsi="Times New Roman"/>
                <w:sz w:val="24"/>
                <w:szCs w:val="24"/>
              </w:rPr>
              <w:t>参与公司公共卫生等综合安全事故及工伤事故的调查、处理。</w:t>
            </w:r>
          </w:p>
        </w:tc>
        <w:tc>
          <w:tcPr>
            <w:tcW w:w="6113" w:type="dxa"/>
            <w:gridSpan w:val="6"/>
          </w:tcPr>
          <w:p w:rsidR="00262776" w:rsidRDefault="00262776" w:rsidP="009B7987">
            <w:pPr>
              <w:spacing w:line="420" w:lineRule="exact"/>
              <w:rPr>
                <w:rFonts w:ascii="Times New Roman" w:hAnsi="Times New Roman"/>
                <w:sz w:val="24"/>
                <w:szCs w:val="24"/>
                <w:lang w:val="zh-CN"/>
              </w:rPr>
            </w:pPr>
            <w:r>
              <w:rPr>
                <w:rFonts w:ascii="Times New Roman" w:hAnsi="Times New Roman"/>
                <w:sz w:val="24"/>
                <w:szCs w:val="24"/>
              </w:rPr>
              <w:t>参与公司公共卫生</w:t>
            </w:r>
            <w:r>
              <w:rPr>
                <w:rFonts w:ascii="Times New Roman" w:hAnsi="Times New Roman"/>
                <w:sz w:val="24"/>
                <w:szCs w:val="24"/>
              </w:rPr>
              <w:t>.</w:t>
            </w:r>
            <w:r>
              <w:rPr>
                <w:rFonts w:ascii="Times New Roman" w:hAnsi="Times New Roman"/>
                <w:sz w:val="24"/>
                <w:szCs w:val="24"/>
              </w:rPr>
              <w:t>绿化、保</w:t>
            </w:r>
            <w:r>
              <w:rPr>
                <w:rFonts w:ascii="Times New Roman" w:hAnsi="Times New Roman" w:hint="eastAsia"/>
                <w:sz w:val="24"/>
                <w:szCs w:val="24"/>
              </w:rPr>
              <w:t>卫</w:t>
            </w:r>
            <w:r>
              <w:rPr>
                <w:rFonts w:ascii="Times New Roman" w:hAnsi="Times New Roman"/>
                <w:sz w:val="24"/>
                <w:szCs w:val="24"/>
              </w:rPr>
              <w:t>、自然灾害、消</w:t>
            </w:r>
            <w:r>
              <w:rPr>
                <w:rFonts w:ascii="Times New Roman" w:hAnsi="Times New Roman"/>
                <w:sz w:val="24"/>
                <w:szCs w:val="24"/>
              </w:rPr>
              <w:t xml:space="preserve"> </w:t>
            </w:r>
            <w:r>
              <w:rPr>
                <w:rFonts w:ascii="Times New Roman" w:hAnsi="Times New Roman"/>
                <w:sz w:val="24"/>
                <w:szCs w:val="24"/>
              </w:rPr>
              <w:t>防</w:t>
            </w:r>
            <w:r>
              <w:rPr>
                <w:rFonts w:ascii="Times New Roman" w:hAnsi="Times New Roman"/>
                <w:sz w:val="24"/>
                <w:szCs w:val="24"/>
              </w:rPr>
              <w:t>.</w:t>
            </w:r>
            <w:r>
              <w:rPr>
                <w:rFonts w:ascii="Times New Roman" w:hAnsi="Times New Roman"/>
                <w:sz w:val="24"/>
                <w:szCs w:val="24"/>
              </w:rPr>
              <w:t>治安等综合治理事故的调查、处理，执行对事故相关责任人的处理决定，</w:t>
            </w:r>
            <w:r>
              <w:rPr>
                <w:rFonts w:ascii="Times New Roman" w:hAnsi="Times New Roman" w:hint="eastAsia"/>
                <w:sz w:val="24"/>
                <w:szCs w:val="24"/>
              </w:rPr>
              <w:t>法务</w:t>
            </w:r>
            <w:r>
              <w:rPr>
                <w:rFonts w:ascii="Times New Roman" w:hAnsi="Times New Roman"/>
                <w:sz w:val="24"/>
                <w:szCs w:val="24"/>
              </w:rPr>
              <w:t>鉴定</w:t>
            </w:r>
            <w:r>
              <w:rPr>
                <w:rFonts w:ascii="Times New Roman" w:hAnsi="Times New Roman" w:hint="eastAsia"/>
                <w:sz w:val="24"/>
                <w:szCs w:val="24"/>
              </w:rPr>
              <w:t>等。</w:t>
            </w:r>
          </w:p>
        </w:tc>
        <w:tc>
          <w:tcPr>
            <w:tcW w:w="1665" w:type="dxa"/>
            <w:vAlign w:val="center"/>
          </w:tcPr>
          <w:p w:rsidR="00262776" w:rsidRDefault="00262776" w:rsidP="009B7987">
            <w:pPr>
              <w:spacing w:line="420" w:lineRule="exact"/>
              <w:rPr>
                <w:rFonts w:ascii="Times New Roman" w:hAnsi="Times New Roman"/>
                <w:sz w:val="24"/>
                <w:szCs w:val="24"/>
              </w:rPr>
            </w:pPr>
            <w:r>
              <w:rPr>
                <w:rFonts w:ascii="Times New Roman" w:hAnsi="Times New Roman" w:hint="eastAsia"/>
                <w:sz w:val="24"/>
                <w:szCs w:val="24"/>
              </w:rPr>
              <w:t>结合实际情况</w:t>
            </w:r>
          </w:p>
        </w:tc>
        <w:tc>
          <w:tcPr>
            <w:tcW w:w="1496" w:type="dxa"/>
            <w:vAlign w:val="center"/>
          </w:tcPr>
          <w:p w:rsidR="00262776" w:rsidRDefault="00262776" w:rsidP="009B7987">
            <w:pPr>
              <w:spacing w:line="420" w:lineRule="exact"/>
              <w:rPr>
                <w:rFonts w:ascii="Times New Roman" w:hAnsi="Times New Roman"/>
                <w:sz w:val="24"/>
                <w:szCs w:val="24"/>
                <w:lang w:val="zh-CN"/>
              </w:rPr>
            </w:pPr>
            <w:r>
              <w:rPr>
                <w:rFonts w:ascii="Times New Roman" w:hAnsi="Times New Roman"/>
                <w:sz w:val="24"/>
                <w:szCs w:val="24"/>
              </w:rPr>
              <w:t>查记录</w:t>
            </w:r>
          </w:p>
        </w:tc>
      </w:tr>
    </w:tbl>
    <w:p w:rsidR="00F060AC" w:rsidRDefault="00F060AC">
      <w:pPr>
        <w:pStyle w:val="aff2"/>
      </w:pPr>
    </w:p>
    <w:p w:rsidR="00F060AC" w:rsidRDefault="00F060AC">
      <w:pPr>
        <w:pStyle w:val="aff2"/>
      </w:pPr>
    </w:p>
    <w:p w:rsidR="00F060AC" w:rsidRDefault="00F060AC"/>
    <w:p w:rsidR="00F060AC" w:rsidRDefault="00F060AC">
      <w:pPr>
        <w:pStyle w:val="aff2"/>
      </w:pPr>
    </w:p>
    <w:p w:rsidR="00F060AC" w:rsidRDefault="00F060AC"/>
    <w:p w:rsidR="00F060AC" w:rsidRDefault="00F060AC">
      <w:pPr>
        <w:pStyle w:val="aff2"/>
      </w:pPr>
    </w:p>
    <w:p w:rsidR="00F060AC" w:rsidRDefault="00D14300">
      <w:pPr>
        <w:pStyle w:val="21"/>
        <w:numPr>
          <w:ilvl w:val="1"/>
          <w:numId w:val="0"/>
        </w:numPr>
      </w:pPr>
      <w:bookmarkStart w:id="64" w:name="_Toc26066"/>
      <w:r>
        <w:rPr>
          <w:rFonts w:hint="eastAsia"/>
        </w:rPr>
        <w:lastRenderedPageBreak/>
        <w:t>3.9</w:t>
      </w:r>
      <w:r>
        <w:rPr>
          <w:rFonts w:hint="eastAsia"/>
        </w:rPr>
        <w:t>人力资源部安全生产主体责任清单</w:t>
      </w:r>
      <w:bookmarkEnd w:id="64"/>
    </w:p>
    <w:tbl>
      <w:tblPr>
        <w:tblW w:w="14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9"/>
        <w:gridCol w:w="1093"/>
        <w:gridCol w:w="814"/>
        <w:gridCol w:w="879"/>
        <w:gridCol w:w="380"/>
        <w:gridCol w:w="1510"/>
        <w:gridCol w:w="263"/>
        <w:gridCol w:w="593"/>
        <w:gridCol w:w="1136"/>
        <w:gridCol w:w="2144"/>
        <w:gridCol w:w="1495"/>
        <w:gridCol w:w="369"/>
        <w:gridCol w:w="1714"/>
        <w:gridCol w:w="1303"/>
      </w:tblGrid>
      <w:tr w:rsidR="00F060AC">
        <w:trPr>
          <w:cantSplit/>
          <w:trHeight w:val="424"/>
          <w:tblHeader/>
        </w:trPr>
        <w:tc>
          <w:tcPr>
            <w:tcW w:w="779" w:type="dxa"/>
            <w:vAlign w:val="center"/>
          </w:tcPr>
          <w:p w:rsidR="00F060AC" w:rsidRDefault="00D14300">
            <w:pPr>
              <w:spacing w:line="440" w:lineRule="exact"/>
              <w:rPr>
                <w:rFonts w:eastAsia="黑体"/>
                <w:sz w:val="24"/>
                <w:szCs w:val="24"/>
              </w:rPr>
            </w:pPr>
            <w:r>
              <w:rPr>
                <w:rFonts w:eastAsia="黑体" w:hint="eastAsia"/>
                <w:sz w:val="24"/>
                <w:szCs w:val="24"/>
              </w:rPr>
              <w:t>编号</w:t>
            </w:r>
          </w:p>
        </w:tc>
        <w:tc>
          <w:tcPr>
            <w:tcW w:w="1907" w:type="dxa"/>
            <w:gridSpan w:val="2"/>
            <w:vAlign w:val="center"/>
          </w:tcPr>
          <w:p w:rsidR="00F060AC" w:rsidRDefault="00D14300">
            <w:pPr>
              <w:spacing w:line="440" w:lineRule="exact"/>
              <w:jc w:val="center"/>
              <w:rPr>
                <w:rFonts w:eastAsia="黑体"/>
                <w:sz w:val="24"/>
                <w:szCs w:val="24"/>
              </w:rPr>
            </w:pPr>
            <w:r>
              <w:rPr>
                <w:rFonts w:ascii="宋体" w:hAnsi="宋体" w:cs="宋体" w:hint="eastAsia"/>
                <w:sz w:val="24"/>
                <w:szCs w:val="24"/>
              </w:rPr>
              <w:t>BNC-GWQD-009</w:t>
            </w:r>
          </w:p>
        </w:tc>
        <w:tc>
          <w:tcPr>
            <w:tcW w:w="1259" w:type="dxa"/>
            <w:gridSpan w:val="2"/>
            <w:vAlign w:val="center"/>
          </w:tcPr>
          <w:p w:rsidR="00F060AC" w:rsidRDefault="00D14300">
            <w:pPr>
              <w:spacing w:line="440" w:lineRule="exact"/>
              <w:rPr>
                <w:rFonts w:eastAsia="黑体"/>
                <w:sz w:val="24"/>
                <w:szCs w:val="24"/>
              </w:rPr>
            </w:pPr>
            <w:r>
              <w:rPr>
                <w:rFonts w:eastAsia="黑体" w:hint="eastAsia"/>
                <w:sz w:val="24"/>
                <w:szCs w:val="24"/>
              </w:rPr>
              <w:t>履职岗位</w:t>
            </w:r>
          </w:p>
        </w:tc>
        <w:tc>
          <w:tcPr>
            <w:tcW w:w="2366" w:type="dxa"/>
            <w:gridSpan w:val="3"/>
            <w:vAlign w:val="center"/>
          </w:tcPr>
          <w:p w:rsidR="00F060AC" w:rsidRDefault="00D14300">
            <w:pPr>
              <w:spacing w:line="440" w:lineRule="exact"/>
              <w:jc w:val="center"/>
              <w:rPr>
                <w:rFonts w:eastAsia="黑体"/>
                <w:sz w:val="24"/>
                <w:szCs w:val="24"/>
              </w:rPr>
            </w:pPr>
            <w:r>
              <w:rPr>
                <w:rFonts w:ascii="宋体" w:hAnsi="宋体" w:cs="宋体" w:hint="eastAsia"/>
                <w:sz w:val="24"/>
                <w:szCs w:val="24"/>
              </w:rPr>
              <w:t>人力资源部</w:t>
            </w:r>
          </w:p>
        </w:tc>
        <w:tc>
          <w:tcPr>
            <w:tcW w:w="1136" w:type="dxa"/>
            <w:vAlign w:val="center"/>
          </w:tcPr>
          <w:p w:rsidR="00F060AC" w:rsidRDefault="00D14300">
            <w:pPr>
              <w:spacing w:line="440" w:lineRule="exact"/>
              <w:jc w:val="center"/>
              <w:rPr>
                <w:rFonts w:ascii="宋体" w:hAnsi="宋体" w:cs="宋体"/>
                <w:sz w:val="24"/>
                <w:szCs w:val="24"/>
              </w:rPr>
            </w:pPr>
            <w:r>
              <w:rPr>
                <w:rFonts w:ascii="宋体" w:hAnsi="宋体" w:cs="宋体" w:hint="eastAsia"/>
                <w:b/>
                <w:bCs/>
                <w:sz w:val="24"/>
                <w:szCs w:val="24"/>
              </w:rPr>
              <w:t>执行人</w:t>
            </w:r>
          </w:p>
        </w:tc>
        <w:tc>
          <w:tcPr>
            <w:tcW w:w="2144" w:type="dxa"/>
            <w:vAlign w:val="center"/>
          </w:tcPr>
          <w:p w:rsidR="00F060AC" w:rsidRDefault="00D14300">
            <w:pPr>
              <w:spacing w:line="440" w:lineRule="exact"/>
              <w:jc w:val="center"/>
              <w:rPr>
                <w:rFonts w:eastAsia="黑体"/>
                <w:sz w:val="24"/>
                <w:szCs w:val="24"/>
              </w:rPr>
            </w:pPr>
            <w:r>
              <w:rPr>
                <w:rFonts w:ascii="宋体" w:hAnsi="宋体" w:cs="宋体" w:hint="eastAsia"/>
                <w:sz w:val="24"/>
                <w:szCs w:val="24"/>
              </w:rPr>
              <w:t>人力资源部经理</w:t>
            </w:r>
          </w:p>
        </w:tc>
        <w:tc>
          <w:tcPr>
            <w:tcW w:w="1495" w:type="dxa"/>
            <w:vAlign w:val="center"/>
          </w:tcPr>
          <w:p w:rsidR="00F060AC" w:rsidRDefault="00D14300">
            <w:pPr>
              <w:spacing w:line="440" w:lineRule="exact"/>
              <w:jc w:val="center"/>
              <w:rPr>
                <w:rFonts w:eastAsia="黑体"/>
                <w:sz w:val="24"/>
                <w:szCs w:val="24"/>
              </w:rPr>
            </w:pPr>
            <w:r>
              <w:rPr>
                <w:rFonts w:eastAsia="黑体" w:hint="eastAsia"/>
                <w:sz w:val="24"/>
                <w:szCs w:val="24"/>
              </w:rPr>
              <w:t>检查监督</w:t>
            </w:r>
          </w:p>
        </w:tc>
        <w:tc>
          <w:tcPr>
            <w:tcW w:w="3386" w:type="dxa"/>
            <w:gridSpan w:val="3"/>
            <w:vAlign w:val="center"/>
          </w:tcPr>
          <w:p w:rsidR="00F060AC" w:rsidRDefault="00D14300">
            <w:pPr>
              <w:spacing w:line="440" w:lineRule="exact"/>
              <w:jc w:val="center"/>
              <w:rPr>
                <w:rFonts w:eastAsia="黑体"/>
                <w:sz w:val="24"/>
                <w:szCs w:val="24"/>
              </w:rPr>
            </w:pPr>
            <w:r>
              <w:rPr>
                <w:rFonts w:ascii="宋体" w:hAnsi="宋体" w:cs="宋体" w:hint="eastAsia"/>
                <w:sz w:val="24"/>
                <w:szCs w:val="24"/>
              </w:rPr>
              <w:t>安全生产领导小组办公室</w:t>
            </w:r>
          </w:p>
        </w:tc>
      </w:tr>
      <w:tr w:rsidR="00F060AC">
        <w:trPr>
          <w:cantSplit/>
          <w:trHeight w:val="424"/>
          <w:tblHeader/>
        </w:trPr>
        <w:tc>
          <w:tcPr>
            <w:tcW w:w="1872" w:type="dxa"/>
            <w:gridSpan w:val="2"/>
            <w:vAlign w:val="center"/>
          </w:tcPr>
          <w:p w:rsidR="00F060AC" w:rsidRDefault="00D14300">
            <w:pPr>
              <w:spacing w:line="440" w:lineRule="exact"/>
              <w:jc w:val="center"/>
              <w:rPr>
                <w:rFonts w:ascii="宋体" w:hAnsi="宋体" w:cs="宋体"/>
                <w:sz w:val="24"/>
                <w:szCs w:val="24"/>
              </w:rPr>
            </w:pPr>
            <w:r>
              <w:rPr>
                <w:rFonts w:ascii="宋体" w:hAnsi="宋体" w:cs="宋体" w:hint="eastAsia"/>
                <w:b/>
                <w:bCs/>
                <w:sz w:val="24"/>
                <w:szCs w:val="24"/>
              </w:rPr>
              <w:t>认领人（签字）</w:t>
            </w:r>
          </w:p>
        </w:tc>
        <w:tc>
          <w:tcPr>
            <w:tcW w:w="1693" w:type="dxa"/>
            <w:gridSpan w:val="2"/>
            <w:vAlign w:val="center"/>
          </w:tcPr>
          <w:p w:rsidR="00F060AC" w:rsidRDefault="00F060AC">
            <w:pPr>
              <w:spacing w:line="440" w:lineRule="exact"/>
              <w:rPr>
                <w:rFonts w:ascii="宋体" w:hAnsi="宋体" w:cs="宋体"/>
                <w:sz w:val="24"/>
                <w:szCs w:val="24"/>
              </w:rPr>
            </w:pPr>
          </w:p>
        </w:tc>
        <w:tc>
          <w:tcPr>
            <w:tcW w:w="2153" w:type="dxa"/>
            <w:gridSpan w:val="3"/>
            <w:vAlign w:val="center"/>
          </w:tcPr>
          <w:p w:rsidR="00F060AC" w:rsidRDefault="00D14300">
            <w:pPr>
              <w:spacing w:line="440" w:lineRule="exact"/>
              <w:rPr>
                <w:rFonts w:asciiTheme="minorEastAsia" w:hAnsiTheme="minorEastAsia"/>
                <w:sz w:val="24"/>
                <w:szCs w:val="24"/>
              </w:rPr>
            </w:pPr>
            <w:r>
              <w:rPr>
                <w:rFonts w:ascii="宋体" w:hAnsi="宋体" w:cs="宋体" w:hint="eastAsia"/>
                <w:b/>
                <w:bCs/>
                <w:sz w:val="24"/>
                <w:szCs w:val="24"/>
              </w:rPr>
              <w:t>安全生产责任范围</w:t>
            </w:r>
          </w:p>
        </w:tc>
        <w:tc>
          <w:tcPr>
            <w:tcW w:w="8754" w:type="dxa"/>
            <w:gridSpan w:val="7"/>
            <w:vAlign w:val="center"/>
          </w:tcPr>
          <w:p w:rsidR="00F060AC" w:rsidRPr="005732AE" w:rsidRDefault="00104964">
            <w:pPr>
              <w:spacing w:line="440" w:lineRule="exact"/>
              <w:rPr>
                <w:rFonts w:asciiTheme="minorEastAsia" w:hAnsiTheme="minorEastAsia"/>
                <w:b/>
                <w:sz w:val="24"/>
                <w:szCs w:val="24"/>
              </w:rPr>
            </w:pPr>
            <w:r w:rsidRPr="005732AE">
              <w:rPr>
                <w:rFonts w:asciiTheme="minorEastAsia" w:hAnsiTheme="minorEastAsia" w:hint="eastAsia"/>
                <w:b/>
                <w:sz w:val="24"/>
                <w:szCs w:val="24"/>
              </w:rPr>
              <w:t>负责人力资源部</w:t>
            </w:r>
            <w:r w:rsidR="00D14300" w:rsidRPr="005732AE">
              <w:rPr>
                <w:rFonts w:asciiTheme="minorEastAsia" w:hAnsiTheme="minorEastAsia" w:hint="eastAsia"/>
                <w:b/>
                <w:sz w:val="24"/>
                <w:szCs w:val="24"/>
              </w:rPr>
              <w:t>安全</w:t>
            </w:r>
            <w:r w:rsidR="00B32FC9" w:rsidRPr="005732AE">
              <w:rPr>
                <w:rFonts w:asciiTheme="minorEastAsia" w:hAnsiTheme="minorEastAsia" w:hint="eastAsia"/>
                <w:b/>
                <w:sz w:val="24"/>
                <w:szCs w:val="24"/>
              </w:rPr>
              <w:t>生产</w:t>
            </w:r>
            <w:r w:rsidR="00D14300" w:rsidRPr="005732AE">
              <w:rPr>
                <w:rFonts w:asciiTheme="minorEastAsia" w:hAnsiTheme="minorEastAsia" w:hint="eastAsia"/>
                <w:b/>
                <w:sz w:val="24"/>
                <w:szCs w:val="24"/>
              </w:rPr>
              <w:t>工作。</w:t>
            </w:r>
          </w:p>
        </w:tc>
      </w:tr>
      <w:tr w:rsidR="00F060AC">
        <w:trPr>
          <w:cantSplit/>
          <w:trHeight w:val="424"/>
          <w:tblHeader/>
        </w:trPr>
        <w:tc>
          <w:tcPr>
            <w:tcW w:w="779" w:type="dxa"/>
            <w:vAlign w:val="center"/>
          </w:tcPr>
          <w:p w:rsidR="00F060AC" w:rsidRDefault="00D14300">
            <w:pPr>
              <w:spacing w:line="440" w:lineRule="exact"/>
              <w:jc w:val="center"/>
              <w:rPr>
                <w:rFonts w:eastAsia="黑体"/>
                <w:sz w:val="24"/>
                <w:szCs w:val="24"/>
              </w:rPr>
            </w:pPr>
            <w:r>
              <w:rPr>
                <w:rFonts w:eastAsia="黑体"/>
                <w:sz w:val="24"/>
                <w:szCs w:val="24"/>
              </w:rPr>
              <w:t>序号</w:t>
            </w:r>
          </w:p>
        </w:tc>
        <w:tc>
          <w:tcPr>
            <w:tcW w:w="4676" w:type="dxa"/>
            <w:gridSpan w:val="5"/>
            <w:vAlign w:val="center"/>
          </w:tcPr>
          <w:p w:rsidR="00F060AC" w:rsidRDefault="00D14300">
            <w:pPr>
              <w:spacing w:line="440" w:lineRule="exact"/>
              <w:ind w:firstLineChars="200" w:firstLine="480"/>
              <w:jc w:val="center"/>
              <w:rPr>
                <w:rFonts w:eastAsia="黑体"/>
                <w:sz w:val="24"/>
                <w:szCs w:val="24"/>
              </w:rPr>
            </w:pPr>
            <w:r>
              <w:rPr>
                <w:rFonts w:eastAsia="黑体"/>
                <w:sz w:val="24"/>
                <w:szCs w:val="24"/>
              </w:rPr>
              <w:t>责任清单</w:t>
            </w:r>
          </w:p>
        </w:tc>
        <w:tc>
          <w:tcPr>
            <w:tcW w:w="6000" w:type="dxa"/>
            <w:gridSpan w:val="6"/>
            <w:vAlign w:val="center"/>
          </w:tcPr>
          <w:p w:rsidR="00F060AC" w:rsidRDefault="00D14300">
            <w:pPr>
              <w:spacing w:line="440" w:lineRule="exact"/>
              <w:jc w:val="center"/>
              <w:rPr>
                <w:rFonts w:ascii="宋体" w:hAnsi="宋体" w:cs="宋体"/>
                <w:sz w:val="24"/>
                <w:szCs w:val="24"/>
              </w:rPr>
            </w:pPr>
            <w:r>
              <w:rPr>
                <w:rFonts w:ascii="宋体" w:hAnsi="宋体" w:cs="宋体" w:hint="eastAsia"/>
                <w:b/>
                <w:bCs/>
                <w:sz w:val="24"/>
                <w:szCs w:val="24"/>
              </w:rPr>
              <w:t>履职清单</w:t>
            </w:r>
          </w:p>
        </w:tc>
        <w:tc>
          <w:tcPr>
            <w:tcW w:w="1714" w:type="dxa"/>
            <w:vAlign w:val="center"/>
          </w:tcPr>
          <w:p w:rsidR="00F060AC" w:rsidRDefault="00D14300">
            <w:pPr>
              <w:spacing w:line="440" w:lineRule="exact"/>
              <w:jc w:val="center"/>
              <w:rPr>
                <w:rFonts w:eastAsia="黑体"/>
                <w:sz w:val="24"/>
                <w:szCs w:val="24"/>
              </w:rPr>
            </w:pPr>
            <w:r>
              <w:rPr>
                <w:rFonts w:eastAsia="黑体" w:hint="eastAsia"/>
                <w:sz w:val="24"/>
                <w:szCs w:val="24"/>
              </w:rPr>
              <w:t>要求履职频次</w:t>
            </w:r>
          </w:p>
        </w:tc>
        <w:tc>
          <w:tcPr>
            <w:tcW w:w="1303" w:type="dxa"/>
            <w:vAlign w:val="center"/>
          </w:tcPr>
          <w:p w:rsidR="00F060AC" w:rsidRDefault="00D14300">
            <w:pPr>
              <w:spacing w:line="440" w:lineRule="exact"/>
              <w:jc w:val="center"/>
              <w:rPr>
                <w:rFonts w:eastAsia="黑体"/>
                <w:sz w:val="24"/>
                <w:szCs w:val="24"/>
              </w:rPr>
            </w:pPr>
            <w:r>
              <w:rPr>
                <w:rFonts w:eastAsia="黑体" w:hint="eastAsia"/>
                <w:sz w:val="24"/>
                <w:szCs w:val="24"/>
              </w:rPr>
              <w:t>考核方式</w:t>
            </w:r>
          </w:p>
        </w:tc>
      </w:tr>
      <w:tr w:rsidR="00F060AC">
        <w:trPr>
          <w:cantSplit/>
          <w:trHeight w:val="424"/>
          <w:tblHeader/>
        </w:trPr>
        <w:tc>
          <w:tcPr>
            <w:tcW w:w="779" w:type="dxa"/>
            <w:vMerge w:val="restart"/>
            <w:vAlign w:val="center"/>
          </w:tcPr>
          <w:p w:rsidR="00F060AC" w:rsidRDefault="00D14300">
            <w:pPr>
              <w:spacing w:line="420" w:lineRule="exact"/>
              <w:jc w:val="center"/>
              <w:rPr>
                <w:rFonts w:ascii="宋体" w:hAnsi="宋体" w:cs="宋体"/>
                <w:sz w:val="24"/>
                <w:szCs w:val="24"/>
              </w:rPr>
            </w:pPr>
            <w:r>
              <w:rPr>
                <w:rFonts w:ascii="宋体" w:hAnsi="宋体" w:cs="宋体" w:hint="eastAsia"/>
                <w:sz w:val="24"/>
                <w:szCs w:val="24"/>
              </w:rPr>
              <w:t>1</w:t>
            </w:r>
          </w:p>
        </w:tc>
        <w:tc>
          <w:tcPr>
            <w:tcW w:w="4676" w:type="dxa"/>
            <w:gridSpan w:val="5"/>
            <w:vMerge w:val="restart"/>
            <w:vAlign w:val="center"/>
          </w:tcPr>
          <w:p w:rsidR="00F060AC" w:rsidRDefault="00D14300">
            <w:pPr>
              <w:spacing w:line="420" w:lineRule="exact"/>
              <w:rPr>
                <w:rFonts w:ascii="宋体" w:hAnsi="宋体" w:cs="宋体"/>
                <w:sz w:val="24"/>
                <w:szCs w:val="24"/>
              </w:rPr>
            </w:pPr>
            <w:r>
              <w:rPr>
                <w:rFonts w:ascii="宋体" w:hAnsi="宋体" w:cs="宋体" w:hint="eastAsia"/>
                <w:sz w:val="24"/>
                <w:szCs w:val="24"/>
              </w:rPr>
              <w:t>及时传达落实公司各时期安全工作的指示.精神，协助分管领导开展安全生产工作。组织编制部门及各岗位人员的安全生产责任及安全生产目标。组织进行安全生产 绩效和安全生产责任、目标的考核工作。</w:t>
            </w:r>
          </w:p>
        </w:tc>
        <w:tc>
          <w:tcPr>
            <w:tcW w:w="6000" w:type="dxa"/>
            <w:gridSpan w:val="6"/>
            <w:vAlign w:val="center"/>
          </w:tcPr>
          <w:p w:rsidR="00F060AC" w:rsidRDefault="00D14300">
            <w:pPr>
              <w:spacing w:line="420" w:lineRule="exact"/>
              <w:rPr>
                <w:rFonts w:ascii="宋体" w:hAnsi="宋体" w:cs="宋体"/>
                <w:sz w:val="24"/>
                <w:szCs w:val="24"/>
              </w:rPr>
            </w:pPr>
            <w:r>
              <w:rPr>
                <w:rFonts w:ascii="宋体" w:hAnsi="宋体" w:cs="宋体" w:hint="eastAsia"/>
                <w:sz w:val="24"/>
                <w:szCs w:val="24"/>
              </w:rPr>
              <w:t>组织部门内职工签订职业健康安全与环境目标责任书和安全生产承诺书，目标责任书要根据每个岗位的特殊性编制，做到可操作、可考核。</w:t>
            </w:r>
          </w:p>
        </w:tc>
        <w:tc>
          <w:tcPr>
            <w:tcW w:w="1714" w:type="dxa"/>
            <w:vAlign w:val="center"/>
          </w:tcPr>
          <w:p w:rsidR="00F060AC" w:rsidRDefault="00D14300">
            <w:pPr>
              <w:spacing w:line="420" w:lineRule="exact"/>
              <w:jc w:val="center"/>
              <w:rPr>
                <w:rFonts w:ascii="宋体" w:hAnsi="宋体" w:cs="宋体"/>
                <w:sz w:val="24"/>
                <w:szCs w:val="24"/>
              </w:rPr>
            </w:pPr>
            <w:r>
              <w:rPr>
                <w:rFonts w:ascii="宋体" w:hAnsi="宋体" w:cs="宋体" w:hint="eastAsia"/>
                <w:sz w:val="24"/>
                <w:szCs w:val="24"/>
              </w:rPr>
              <w:t>1 次/年</w:t>
            </w:r>
          </w:p>
        </w:tc>
        <w:tc>
          <w:tcPr>
            <w:tcW w:w="1303" w:type="dxa"/>
            <w:vAlign w:val="center"/>
          </w:tcPr>
          <w:p w:rsidR="00F060AC" w:rsidRDefault="00D14300">
            <w:pPr>
              <w:spacing w:line="42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424"/>
          <w:tblHeader/>
        </w:trPr>
        <w:tc>
          <w:tcPr>
            <w:tcW w:w="779" w:type="dxa"/>
            <w:vMerge/>
            <w:vAlign w:val="center"/>
          </w:tcPr>
          <w:p w:rsidR="00F060AC" w:rsidRDefault="00F060AC">
            <w:pPr>
              <w:spacing w:line="420" w:lineRule="exact"/>
              <w:jc w:val="center"/>
              <w:rPr>
                <w:rFonts w:ascii="宋体" w:hAnsi="宋体" w:cs="宋体"/>
                <w:sz w:val="24"/>
                <w:szCs w:val="24"/>
              </w:rPr>
            </w:pPr>
          </w:p>
        </w:tc>
        <w:tc>
          <w:tcPr>
            <w:tcW w:w="4676" w:type="dxa"/>
            <w:gridSpan w:val="5"/>
            <w:vMerge/>
            <w:vAlign w:val="center"/>
          </w:tcPr>
          <w:p w:rsidR="00F060AC" w:rsidRDefault="00F060AC">
            <w:pPr>
              <w:spacing w:line="420" w:lineRule="exact"/>
              <w:rPr>
                <w:rFonts w:ascii="宋体" w:hAnsi="宋体" w:cs="宋体"/>
                <w:sz w:val="24"/>
                <w:szCs w:val="24"/>
              </w:rPr>
            </w:pPr>
          </w:p>
        </w:tc>
        <w:tc>
          <w:tcPr>
            <w:tcW w:w="6000" w:type="dxa"/>
            <w:gridSpan w:val="6"/>
            <w:vAlign w:val="center"/>
          </w:tcPr>
          <w:p w:rsidR="00F060AC" w:rsidRDefault="00D14300">
            <w:pPr>
              <w:spacing w:line="420" w:lineRule="exact"/>
              <w:rPr>
                <w:rFonts w:ascii="宋体" w:hAnsi="宋体" w:cs="宋体"/>
                <w:sz w:val="24"/>
                <w:szCs w:val="24"/>
              </w:rPr>
            </w:pPr>
            <w:r>
              <w:rPr>
                <w:rFonts w:ascii="宋体" w:hAnsi="宋体" w:cs="宋体" w:hint="eastAsia"/>
                <w:sz w:val="24"/>
                <w:szCs w:val="24"/>
              </w:rPr>
              <w:t>对本部门员工开展一次履职情况考核。</w:t>
            </w:r>
          </w:p>
        </w:tc>
        <w:tc>
          <w:tcPr>
            <w:tcW w:w="1714" w:type="dxa"/>
            <w:vAlign w:val="center"/>
          </w:tcPr>
          <w:p w:rsidR="00F060AC" w:rsidRDefault="00D14300">
            <w:pPr>
              <w:spacing w:line="420" w:lineRule="exact"/>
              <w:jc w:val="center"/>
              <w:rPr>
                <w:rFonts w:ascii="宋体" w:hAnsi="宋体" w:cs="宋体"/>
                <w:sz w:val="24"/>
                <w:szCs w:val="24"/>
              </w:rPr>
            </w:pPr>
            <w:r>
              <w:rPr>
                <w:rFonts w:ascii="宋体" w:hAnsi="宋体" w:cs="宋体" w:hint="eastAsia"/>
                <w:sz w:val="24"/>
                <w:szCs w:val="24"/>
              </w:rPr>
              <w:t>1次/季度</w:t>
            </w:r>
          </w:p>
        </w:tc>
        <w:tc>
          <w:tcPr>
            <w:tcW w:w="1303" w:type="dxa"/>
            <w:vAlign w:val="center"/>
          </w:tcPr>
          <w:p w:rsidR="00F060AC" w:rsidRDefault="00D14300">
            <w:pPr>
              <w:spacing w:line="42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424"/>
          <w:tblHeader/>
        </w:trPr>
        <w:tc>
          <w:tcPr>
            <w:tcW w:w="779" w:type="dxa"/>
            <w:vAlign w:val="center"/>
          </w:tcPr>
          <w:p w:rsidR="00F060AC" w:rsidRDefault="00D14300">
            <w:pPr>
              <w:spacing w:line="420" w:lineRule="exact"/>
              <w:jc w:val="center"/>
              <w:rPr>
                <w:rFonts w:ascii="宋体" w:hAnsi="宋体" w:cs="宋体"/>
                <w:sz w:val="24"/>
                <w:szCs w:val="24"/>
              </w:rPr>
            </w:pPr>
            <w:r>
              <w:rPr>
                <w:rFonts w:ascii="宋体" w:hAnsi="宋体" w:cs="宋体" w:hint="eastAsia"/>
                <w:sz w:val="24"/>
                <w:szCs w:val="24"/>
              </w:rPr>
              <w:t>2</w:t>
            </w:r>
          </w:p>
        </w:tc>
        <w:tc>
          <w:tcPr>
            <w:tcW w:w="4676" w:type="dxa"/>
            <w:gridSpan w:val="5"/>
            <w:vAlign w:val="center"/>
          </w:tcPr>
          <w:p w:rsidR="00F060AC" w:rsidRDefault="00D14300">
            <w:pPr>
              <w:spacing w:line="420" w:lineRule="exact"/>
              <w:rPr>
                <w:rFonts w:ascii="宋体" w:hAnsi="宋体" w:cs="宋体"/>
                <w:sz w:val="24"/>
                <w:szCs w:val="24"/>
              </w:rPr>
            </w:pPr>
            <w:r>
              <w:rPr>
                <w:rFonts w:ascii="宋体" w:hAnsi="宋体" w:cs="宋体" w:hint="eastAsia"/>
                <w:sz w:val="24"/>
                <w:szCs w:val="24"/>
              </w:rPr>
              <w:t>组织对员工的安全技术教育及特种作业人员的培训、考核工作。</w:t>
            </w:r>
          </w:p>
        </w:tc>
        <w:tc>
          <w:tcPr>
            <w:tcW w:w="6000" w:type="dxa"/>
            <w:gridSpan w:val="6"/>
          </w:tcPr>
          <w:p w:rsidR="00F060AC" w:rsidRDefault="00D14300">
            <w:pPr>
              <w:spacing w:line="320" w:lineRule="exact"/>
              <w:rPr>
                <w:rFonts w:ascii="宋体" w:hAnsi="宋体" w:cs="宋体"/>
                <w:sz w:val="24"/>
                <w:szCs w:val="24"/>
              </w:rPr>
            </w:pPr>
            <w:r>
              <w:rPr>
                <w:rFonts w:ascii="宋体" w:hAnsi="宋体" w:cs="宋体" w:hint="eastAsia"/>
                <w:sz w:val="24"/>
                <w:szCs w:val="24"/>
              </w:rPr>
              <w:t>负责将安全生产教育培训计划列入公司年度培训计划中，组织各类各级人员的安全培训；负责组织协调主要负责人、安全管理人员、特种作业人员、特种设备作业人员培训、考核取证、复审工作。</w:t>
            </w:r>
          </w:p>
        </w:tc>
        <w:tc>
          <w:tcPr>
            <w:tcW w:w="1714" w:type="dxa"/>
            <w:vAlign w:val="center"/>
          </w:tcPr>
          <w:p w:rsidR="00F060AC" w:rsidRDefault="00D14300">
            <w:pPr>
              <w:spacing w:line="420" w:lineRule="exact"/>
              <w:jc w:val="center"/>
              <w:rPr>
                <w:rFonts w:ascii="宋体" w:hAnsi="宋体" w:cs="宋体"/>
                <w:sz w:val="24"/>
                <w:szCs w:val="24"/>
              </w:rPr>
            </w:pPr>
            <w:r>
              <w:rPr>
                <w:rFonts w:ascii="宋体" w:hAnsi="宋体" w:cs="宋体" w:hint="eastAsia"/>
                <w:sz w:val="24"/>
                <w:szCs w:val="24"/>
              </w:rPr>
              <w:t>结合实际情况</w:t>
            </w:r>
          </w:p>
        </w:tc>
        <w:tc>
          <w:tcPr>
            <w:tcW w:w="1303" w:type="dxa"/>
            <w:vAlign w:val="center"/>
          </w:tcPr>
          <w:p w:rsidR="00F060AC" w:rsidRDefault="00D14300">
            <w:pPr>
              <w:spacing w:line="420" w:lineRule="exact"/>
              <w:jc w:val="center"/>
              <w:rPr>
                <w:rFonts w:ascii="宋体" w:hAnsi="宋体" w:cs="宋体"/>
                <w:sz w:val="24"/>
                <w:szCs w:val="24"/>
              </w:rPr>
            </w:pPr>
            <w:r>
              <w:rPr>
                <w:rFonts w:ascii="宋体" w:hAnsi="宋体" w:cs="宋体" w:hint="eastAsia"/>
                <w:sz w:val="24"/>
                <w:szCs w:val="24"/>
              </w:rPr>
              <w:t>查证件</w:t>
            </w:r>
          </w:p>
          <w:p w:rsidR="00F060AC" w:rsidRDefault="00D14300">
            <w:pPr>
              <w:spacing w:line="42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574"/>
          <w:tblHeader/>
        </w:trPr>
        <w:tc>
          <w:tcPr>
            <w:tcW w:w="779" w:type="dxa"/>
            <w:vAlign w:val="center"/>
          </w:tcPr>
          <w:p w:rsidR="00F060AC" w:rsidRDefault="00D14300">
            <w:pPr>
              <w:spacing w:line="420" w:lineRule="exact"/>
              <w:jc w:val="center"/>
              <w:rPr>
                <w:rFonts w:ascii="宋体" w:hAnsi="宋体" w:cs="宋体"/>
                <w:sz w:val="24"/>
                <w:szCs w:val="24"/>
              </w:rPr>
            </w:pPr>
            <w:r>
              <w:rPr>
                <w:rFonts w:ascii="宋体" w:hAnsi="宋体" w:cs="宋体" w:hint="eastAsia"/>
                <w:sz w:val="24"/>
                <w:szCs w:val="24"/>
              </w:rPr>
              <w:t>3</w:t>
            </w:r>
          </w:p>
        </w:tc>
        <w:tc>
          <w:tcPr>
            <w:tcW w:w="4676" w:type="dxa"/>
            <w:gridSpan w:val="5"/>
            <w:vAlign w:val="center"/>
          </w:tcPr>
          <w:p w:rsidR="00F060AC" w:rsidRDefault="00D14300">
            <w:pPr>
              <w:spacing w:line="320" w:lineRule="exact"/>
              <w:rPr>
                <w:rFonts w:ascii="宋体" w:hAnsi="宋体" w:cs="宋体"/>
                <w:sz w:val="24"/>
                <w:szCs w:val="24"/>
              </w:rPr>
            </w:pPr>
            <w:r>
              <w:rPr>
                <w:rFonts w:ascii="宋体" w:hAnsi="宋体" w:cs="宋体" w:hint="eastAsia"/>
                <w:sz w:val="24"/>
                <w:szCs w:val="24"/>
              </w:rPr>
              <w:t>负责组织制定并贯彻劳动纪律管理规定。</w:t>
            </w:r>
          </w:p>
        </w:tc>
        <w:tc>
          <w:tcPr>
            <w:tcW w:w="6000" w:type="dxa"/>
            <w:gridSpan w:val="6"/>
          </w:tcPr>
          <w:p w:rsidR="00F060AC" w:rsidRDefault="00D14300">
            <w:pPr>
              <w:spacing w:line="320" w:lineRule="exact"/>
              <w:rPr>
                <w:rFonts w:ascii="宋体" w:hAnsi="宋体" w:cs="宋体"/>
                <w:sz w:val="24"/>
                <w:szCs w:val="24"/>
              </w:rPr>
            </w:pPr>
            <w:r>
              <w:rPr>
                <w:rFonts w:ascii="宋体" w:hAnsi="宋体" w:cs="宋体" w:hint="eastAsia"/>
                <w:sz w:val="24"/>
                <w:szCs w:val="24"/>
              </w:rPr>
              <w:t>组织制定劳动纪律管理规定，负责对职工劳动纪律执行情况进行检查和考核处理。</w:t>
            </w:r>
          </w:p>
        </w:tc>
        <w:tc>
          <w:tcPr>
            <w:tcW w:w="1714" w:type="dxa"/>
            <w:vAlign w:val="center"/>
          </w:tcPr>
          <w:p w:rsidR="00F060AC" w:rsidRDefault="00D14300">
            <w:pPr>
              <w:spacing w:line="420" w:lineRule="exact"/>
              <w:jc w:val="center"/>
              <w:rPr>
                <w:rFonts w:ascii="宋体" w:hAnsi="宋体" w:cs="宋体"/>
                <w:sz w:val="24"/>
                <w:szCs w:val="24"/>
              </w:rPr>
            </w:pPr>
            <w:r>
              <w:rPr>
                <w:rFonts w:ascii="宋体" w:hAnsi="宋体" w:cs="宋体" w:hint="eastAsia"/>
                <w:sz w:val="24"/>
                <w:szCs w:val="24"/>
              </w:rPr>
              <w:t>1次/月</w:t>
            </w:r>
          </w:p>
        </w:tc>
        <w:tc>
          <w:tcPr>
            <w:tcW w:w="1303" w:type="dxa"/>
            <w:vAlign w:val="center"/>
          </w:tcPr>
          <w:p w:rsidR="00F060AC" w:rsidRDefault="00D14300">
            <w:pPr>
              <w:spacing w:line="42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424"/>
          <w:tblHeader/>
        </w:trPr>
        <w:tc>
          <w:tcPr>
            <w:tcW w:w="779" w:type="dxa"/>
            <w:vAlign w:val="center"/>
          </w:tcPr>
          <w:p w:rsidR="00F060AC" w:rsidRDefault="00D14300">
            <w:pPr>
              <w:spacing w:line="420" w:lineRule="exact"/>
              <w:jc w:val="center"/>
              <w:rPr>
                <w:rFonts w:ascii="宋体" w:hAnsi="宋体" w:cs="宋体"/>
                <w:sz w:val="24"/>
                <w:szCs w:val="24"/>
              </w:rPr>
            </w:pPr>
            <w:r>
              <w:rPr>
                <w:rFonts w:ascii="宋体" w:hAnsi="宋体" w:cs="宋体" w:hint="eastAsia"/>
                <w:sz w:val="24"/>
                <w:szCs w:val="24"/>
              </w:rPr>
              <w:t>4</w:t>
            </w:r>
          </w:p>
        </w:tc>
        <w:tc>
          <w:tcPr>
            <w:tcW w:w="4676" w:type="dxa"/>
            <w:gridSpan w:val="5"/>
          </w:tcPr>
          <w:p w:rsidR="00F060AC" w:rsidRDefault="00D14300">
            <w:pPr>
              <w:spacing w:line="420" w:lineRule="exact"/>
              <w:rPr>
                <w:rFonts w:ascii="宋体" w:hAnsi="宋体" w:cs="宋体"/>
                <w:sz w:val="24"/>
                <w:szCs w:val="24"/>
                <w:lang w:val="zh-CN"/>
              </w:rPr>
            </w:pPr>
            <w:r>
              <w:rPr>
                <w:rFonts w:ascii="宋体" w:hAnsi="宋体" w:cs="宋体" w:hint="eastAsia"/>
                <w:sz w:val="24"/>
                <w:szCs w:val="24"/>
              </w:rPr>
              <w:t>负责劳动合同签订，并在劳动合同中对接触职业危害的职工进行职业危害因素告知。</w:t>
            </w:r>
          </w:p>
        </w:tc>
        <w:tc>
          <w:tcPr>
            <w:tcW w:w="6000" w:type="dxa"/>
            <w:gridSpan w:val="6"/>
          </w:tcPr>
          <w:p w:rsidR="00F060AC" w:rsidRDefault="00D14300">
            <w:pPr>
              <w:spacing w:line="420" w:lineRule="exact"/>
              <w:rPr>
                <w:rFonts w:ascii="宋体" w:hAnsi="宋体" w:cs="宋体"/>
                <w:sz w:val="24"/>
                <w:szCs w:val="24"/>
                <w:lang w:val="zh-CN"/>
              </w:rPr>
            </w:pPr>
            <w:r>
              <w:rPr>
                <w:rFonts w:ascii="宋体" w:hAnsi="宋体" w:cs="宋体" w:hint="eastAsia"/>
                <w:sz w:val="24"/>
                <w:szCs w:val="24"/>
              </w:rPr>
              <w:t>签订劳动合同时，在劳动合同中对接触职业危害 的职工进行职业危害因素告知。</w:t>
            </w:r>
          </w:p>
        </w:tc>
        <w:tc>
          <w:tcPr>
            <w:tcW w:w="1714" w:type="dxa"/>
            <w:vAlign w:val="center"/>
          </w:tcPr>
          <w:p w:rsidR="00F060AC" w:rsidRDefault="00D14300">
            <w:pPr>
              <w:spacing w:line="420" w:lineRule="exact"/>
              <w:jc w:val="center"/>
              <w:rPr>
                <w:rFonts w:ascii="宋体" w:hAnsi="宋体" w:cs="宋体"/>
                <w:sz w:val="24"/>
                <w:szCs w:val="24"/>
              </w:rPr>
            </w:pPr>
            <w:r>
              <w:rPr>
                <w:rFonts w:ascii="宋体" w:hAnsi="宋体" w:cs="宋体" w:hint="eastAsia"/>
                <w:sz w:val="24"/>
                <w:szCs w:val="24"/>
              </w:rPr>
              <w:t>持续</w:t>
            </w:r>
          </w:p>
        </w:tc>
        <w:tc>
          <w:tcPr>
            <w:tcW w:w="1303" w:type="dxa"/>
            <w:vAlign w:val="center"/>
          </w:tcPr>
          <w:p w:rsidR="00F060AC" w:rsidRDefault="00D14300">
            <w:pPr>
              <w:spacing w:line="420" w:lineRule="exact"/>
              <w:rPr>
                <w:rFonts w:ascii="宋体" w:hAnsi="宋体" w:cs="宋体"/>
                <w:sz w:val="24"/>
                <w:szCs w:val="24"/>
              </w:rPr>
            </w:pPr>
            <w:r>
              <w:rPr>
                <w:rFonts w:ascii="宋体" w:hAnsi="宋体" w:cs="宋体" w:hint="eastAsia"/>
                <w:sz w:val="24"/>
                <w:szCs w:val="24"/>
              </w:rPr>
              <w:t>查劳动合 同</w:t>
            </w:r>
          </w:p>
        </w:tc>
      </w:tr>
      <w:tr w:rsidR="00F060AC">
        <w:trPr>
          <w:cantSplit/>
          <w:trHeight w:val="424"/>
          <w:tblHeader/>
        </w:trPr>
        <w:tc>
          <w:tcPr>
            <w:tcW w:w="779" w:type="dxa"/>
            <w:vMerge w:val="restart"/>
            <w:vAlign w:val="center"/>
          </w:tcPr>
          <w:p w:rsidR="00F060AC" w:rsidRDefault="00D14300">
            <w:pPr>
              <w:spacing w:line="420" w:lineRule="exact"/>
              <w:jc w:val="center"/>
              <w:rPr>
                <w:rFonts w:ascii="宋体" w:hAnsi="宋体" w:cs="宋体"/>
                <w:sz w:val="24"/>
                <w:szCs w:val="24"/>
              </w:rPr>
            </w:pPr>
            <w:r>
              <w:rPr>
                <w:rFonts w:ascii="宋体" w:hAnsi="宋体" w:cs="宋体" w:hint="eastAsia"/>
                <w:sz w:val="24"/>
                <w:szCs w:val="24"/>
              </w:rPr>
              <w:t>5</w:t>
            </w:r>
          </w:p>
        </w:tc>
        <w:tc>
          <w:tcPr>
            <w:tcW w:w="4676" w:type="dxa"/>
            <w:gridSpan w:val="5"/>
            <w:vMerge w:val="restart"/>
            <w:vAlign w:val="center"/>
          </w:tcPr>
          <w:p w:rsidR="00F060AC" w:rsidRDefault="00D14300">
            <w:pPr>
              <w:spacing w:line="320" w:lineRule="exact"/>
              <w:rPr>
                <w:rFonts w:ascii="宋体" w:hAnsi="宋体" w:cs="宋体"/>
                <w:sz w:val="24"/>
                <w:szCs w:val="24"/>
              </w:rPr>
            </w:pPr>
            <w:r>
              <w:rPr>
                <w:rFonts w:ascii="宋体" w:hAnsi="宋体" w:cs="宋体" w:hint="eastAsia"/>
                <w:sz w:val="24"/>
                <w:szCs w:val="24"/>
              </w:rPr>
              <w:t>购买工伤保险、定期组织职工进行职业病体检，协助做好公司员工职业健康管理工作。</w:t>
            </w:r>
          </w:p>
        </w:tc>
        <w:tc>
          <w:tcPr>
            <w:tcW w:w="6000" w:type="dxa"/>
            <w:gridSpan w:val="6"/>
          </w:tcPr>
          <w:p w:rsidR="00F060AC" w:rsidRDefault="00D14300">
            <w:pPr>
              <w:spacing w:line="420" w:lineRule="exact"/>
              <w:rPr>
                <w:rFonts w:ascii="宋体" w:hAnsi="宋体" w:cs="宋体"/>
                <w:sz w:val="24"/>
                <w:szCs w:val="24"/>
              </w:rPr>
            </w:pPr>
            <w:r>
              <w:rPr>
                <w:rFonts w:ascii="宋体" w:hAnsi="宋体" w:cs="宋体" w:hint="eastAsia"/>
                <w:sz w:val="24"/>
                <w:szCs w:val="24"/>
              </w:rPr>
              <w:t>督促足额缴纳工伤保险。</w:t>
            </w:r>
          </w:p>
        </w:tc>
        <w:tc>
          <w:tcPr>
            <w:tcW w:w="1714" w:type="dxa"/>
            <w:vAlign w:val="center"/>
          </w:tcPr>
          <w:p w:rsidR="00F060AC" w:rsidRDefault="00D14300">
            <w:pPr>
              <w:spacing w:line="420" w:lineRule="exact"/>
              <w:jc w:val="center"/>
              <w:rPr>
                <w:rFonts w:ascii="宋体" w:hAnsi="宋体" w:cs="宋体"/>
                <w:sz w:val="24"/>
                <w:szCs w:val="24"/>
              </w:rPr>
            </w:pPr>
            <w:r>
              <w:rPr>
                <w:rFonts w:ascii="宋体" w:hAnsi="宋体" w:cs="宋体" w:hint="eastAsia"/>
                <w:sz w:val="24"/>
                <w:szCs w:val="24"/>
              </w:rPr>
              <w:t>1次/月</w:t>
            </w:r>
          </w:p>
        </w:tc>
        <w:tc>
          <w:tcPr>
            <w:tcW w:w="1303" w:type="dxa"/>
            <w:vAlign w:val="center"/>
          </w:tcPr>
          <w:p w:rsidR="00F060AC" w:rsidRDefault="00D14300">
            <w:pPr>
              <w:spacing w:line="420" w:lineRule="exact"/>
              <w:jc w:val="center"/>
              <w:rPr>
                <w:rFonts w:ascii="宋体" w:hAnsi="宋体" w:cs="宋体"/>
                <w:sz w:val="24"/>
                <w:szCs w:val="24"/>
              </w:rPr>
            </w:pPr>
            <w:r>
              <w:rPr>
                <w:rFonts w:ascii="宋体" w:hAnsi="宋体" w:cs="宋体" w:hint="eastAsia"/>
                <w:sz w:val="24"/>
                <w:szCs w:val="24"/>
              </w:rPr>
              <w:t>查资料</w:t>
            </w:r>
          </w:p>
        </w:tc>
      </w:tr>
      <w:tr w:rsidR="00F060AC">
        <w:trPr>
          <w:cantSplit/>
          <w:trHeight w:val="424"/>
          <w:tblHeader/>
        </w:trPr>
        <w:tc>
          <w:tcPr>
            <w:tcW w:w="779" w:type="dxa"/>
            <w:vMerge/>
            <w:vAlign w:val="center"/>
          </w:tcPr>
          <w:p w:rsidR="00F060AC" w:rsidRDefault="00F060AC">
            <w:pPr>
              <w:spacing w:line="420" w:lineRule="exact"/>
              <w:jc w:val="center"/>
              <w:rPr>
                <w:rFonts w:ascii="宋体" w:hAnsi="宋体" w:cs="宋体"/>
                <w:sz w:val="24"/>
                <w:szCs w:val="24"/>
              </w:rPr>
            </w:pPr>
          </w:p>
        </w:tc>
        <w:tc>
          <w:tcPr>
            <w:tcW w:w="4676" w:type="dxa"/>
            <w:gridSpan w:val="5"/>
            <w:vMerge/>
          </w:tcPr>
          <w:p w:rsidR="00F060AC" w:rsidRDefault="00F060AC">
            <w:pPr>
              <w:spacing w:line="320" w:lineRule="exact"/>
              <w:rPr>
                <w:rFonts w:ascii="宋体" w:hAnsi="宋体" w:cs="宋体"/>
                <w:sz w:val="24"/>
                <w:szCs w:val="24"/>
              </w:rPr>
            </w:pPr>
          </w:p>
        </w:tc>
        <w:tc>
          <w:tcPr>
            <w:tcW w:w="6000" w:type="dxa"/>
            <w:gridSpan w:val="6"/>
          </w:tcPr>
          <w:p w:rsidR="00F060AC" w:rsidRDefault="00D14300">
            <w:pPr>
              <w:spacing w:line="420" w:lineRule="exact"/>
              <w:rPr>
                <w:rFonts w:ascii="宋体" w:hAnsi="宋体" w:cs="宋体"/>
                <w:sz w:val="24"/>
                <w:szCs w:val="24"/>
              </w:rPr>
            </w:pPr>
            <w:r>
              <w:rPr>
                <w:rFonts w:ascii="宋体" w:hAnsi="宋体" w:cs="宋体" w:hint="eastAsia"/>
                <w:sz w:val="24"/>
                <w:szCs w:val="24"/>
              </w:rPr>
              <w:t>定期组织对职工进行职业病体检。</w:t>
            </w:r>
          </w:p>
        </w:tc>
        <w:tc>
          <w:tcPr>
            <w:tcW w:w="1714" w:type="dxa"/>
            <w:vAlign w:val="center"/>
          </w:tcPr>
          <w:p w:rsidR="00F060AC" w:rsidRDefault="00D14300">
            <w:pPr>
              <w:spacing w:line="420" w:lineRule="exact"/>
              <w:jc w:val="center"/>
              <w:rPr>
                <w:rFonts w:ascii="宋体" w:hAnsi="宋体" w:cs="宋体"/>
                <w:sz w:val="24"/>
                <w:szCs w:val="24"/>
              </w:rPr>
            </w:pPr>
            <w:r>
              <w:rPr>
                <w:rFonts w:ascii="宋体" w:hAnsi="宋体" w:cs="宋体" w:hint="eastAsia"/>
                <w:sz w:val="24"/>
                <w:szCs w:val="24"/>
              </w:rPr>
              <w:t>1次/年</w:t>
            </w:r>
          </w:p>
        </w:tc>
        <w:tc>
          <w:tcPr>
            <w:tcW w:w="1303" w:type="dxa"/>
            <w:vAlign w:val="center"/>
          </w:tcPr>
          <w:p w:rsidR="00F060AC" w:rsidRDefault="00D14300">
            <w:pPr>
              <w:spacing w:line="420" w:lineRule="exact"/>
              <w:jc w:val="center"/>
              <w:rPr>
                <w:rFonts w:ascii="宋体" w:hAnsi="宋体" w:cs="宋体"/>
                <w:sz w:val="24"/>
                <w:szCs w:val="24"/>
              </w:rPr>
            </w:pPr>
            <w:r>
              <w:rPr>
                <w:rFonts w:ascii="宋体" w:hAnsi="宋体" w:cs="宋体" w:hint="eastAsia"/>
                <w:sz w:val="24"/>
                <w:szCs w:val="24"/>
              </w:rPr>
              <w:t>查资料</w:t>
            </w:r>
          </w:p>
        </w:tc>
      </w:tr>
      <w:tr w:rsidR="00F060AC">
        <w:trPr>
          <w:cantSplit/>
          <w:trHeight w:val="424"/>
          <w:tblHeader/>
        </w:trPr>
        <w:tc>
          <w:tcPr>
            <w:tcW w:w="779" w:type="dxa"/>
            <w:vMerge/>
            <w:vAlign w:val="center"/>
          </w:tcPr>
          <w:p w:rsidR="00F060AC" w:rsidRDefault="00F060AC">
            <w:pPr>
              <w:spacing w:line="420" w:lineRule="exact"/>
              <w:jc w:val="center"/>
              <w:rPr>
                <w:rFonts w:ascii="宋体" w:hAnsi="宋体" w:cs="宋体"/>
                <w:sz w:val="24"/>
                <w:szCs w:val="24"/>
              </w:rPr>
            </w:pPr>
          </w:p>
        </w:tc>
        <w:tc>
          <w:tcPr>
            <w:tcW w:w="4676" w:type="dxa"/>
            <w:gridSpan w:val="5"/>
            <w:vMerge/>
          </w:tcPr>
          <w:p w:rsidR="00F060AC" w:rsidRDefault="00F060AC">
            <w:pPr>
              <w:spacing w:line="320" w:lineRule="exact"/>
              <w:rPr>
                <w:rFonts w:ascii="宋体" w:hAnsi="宋体" w:cs="宋体"/>
                <w:sz w:val="24"/>
                <w:szCs w:val="24"/>
              </w:rPr>
            </w:pPr>
          </w:p>
        </w:tc>
        <w:tc>
          <w:tcPr>
            <w:tcW w:w="6000" w:type="dxa"/>
            <w:gridSpan w:val="6"/>
          </w:tcPr>
          <w:p w:rsidR="00F060AC" w:rsidRDefault="00D14300">
            <w:pPr>
              <w:spacing w:line="420" w:lineRule="exact"/>
              <w:rPr>
                <w:rFonts w:ascii="宋体" w:hAnsi="宋体" w:cs="宋体"/>
                <w:sz w:val="24"/>
                <w:szCs w:val="24"/>
              </w:rPr>
            </w:pPr>
            <w:r>
              <w:rPr>
                <w:rFonts w:ascii="宋体" w:hAnsi="宋体" w:cs="宋体" w:hint="eastAsia"/>
                <w:sz w:val="24"/>
                <w:szCs w:val="24"/>
              </w:rPr>
              <w:t>组织离退休和离职员工在退休前或离职前进行职业健康体检。</w:t>
            </w:r>
          </w:p>
        </w:tc>
        <w:tc>
          <w:tcPr>
            <w:tcW w:w="1714" w:type="dxa"/>
            <w:vAlign w:val="center"/>
          </w:tcPr>
          <w:p w:rsidR="00F060AC" w:rsidRDefault="00D14300">
            <w:pPr>
              <w:spacing w:line="420" w:lineRule="exact"/>
              <w:jc w:val="center"/>
              <w:rPr>
                <w:rFonts w:ascii="宋体" w:hAnsi="宋体" w:cs="宋体"/>
                <w:sz w:val="24"/>
                <w:szCs w:val="24"/>
              </w:rPr>
            </w:pPr>
            <w:r>
              <w:rPr>
                <w:rFonts w:ascii="宋体" w:hAnsi="宋体" w:cs="宋体" w:hint="eastAsia"/>
                <w:sz w:val="24"/>
                <w:szCs w:val="24"/>
              </w:rPr>
              <w:t>持续</w:t>
            </w:r>
          </w:p>
        </w:tc>
        <w:tc>
          <w:tcPr>
            <w:tcW w:w="1303" w:type="dxa"/>
            <w:vAlign w:val="center"/>
          </w:tcPr>
          <w:p w:rsidR="00F060AC" w:rsidRDefault="00D14300">
            <w:pPr>
              <w:spacing w:line="420" w:lineRule="exact"/>
              <w:jc w:val="center"/>
              <w:rPr>
                <w:rFonts w:ascii="宋体" w:hAnsi="宋体" w:cs="宋体"/>
                <w:sz w:val="24"/>
                <w:szCs w:val="24"/>
              </w:rPr>
            </w:pPr>
            <w:r>
              <w:rPr>
                <w:rFonts w:ascii="宋体" w:hAnsi="宋体" w:cs="宋体" w:hint="eastAsia"/>
                <w:sz w:val="24"/>
                <w:szCs w:val="24"/>
              </w:rPr>
              <w:t>查资料</w:t>
            </w:r>
          </w:p>
        </w:tc>
      </w:tr>
    </w:tbl>
    <w:p w:rsidR="00F060AC" w:rsidRDefault="00F060AC"/>
    <w:p w:rsidR="00F060AC" w:rsidRDefault="00D14300">
      <w:pPr>
        <w:pStyle w:val="21"/>
        <w:numPr>
          <w:ilvl w:val="1"/>
          <w:numId w:val="0"/>
        </w:numPr>
      </w:pPr>
      <w:bookmarkStart w:id="65" w:name="_Toc23153"/>
      <w:r>
        <w:rPr>
          <w:rFonts w:hint="eastAsia"/>
        </w:rPr>
        <w:lastRenderedPageBreak/>
        <w:t>3.10</w:t>
      </w:r>
      <w:r>
        <w:rPr>
          <w:rFonts w:hint="eastAsia"/>
        </w:rPr>
        <w:t>财务部安全生产主体责任清单</w:t>
      </w:r>
      <w:bookmarkEnd w:id="65"/>
    </w:p>
    <w:tbl>
      <w:tblPr>
        <w:tblW w:w="14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1085"/>
        <w:gridCol w:w="830"/>
        <w:gridCol w:w="922"/>
        <w:gridCol w:w="337"/>
        <w:gridCol w:w="1253"/>
        <w:gridCol w:w="585"/>
        <w:gridCol w:w="900"/>
        <w:gridCol w:w="1135"/>
        <w:gridCol w:w="1773"/>
        <w:gridCol w:w="1495"/>
        <w:gridCol w:w="225"/>
        <w:gridCol w:w="1665"/>
        <w:gridCol w:w="1496"/>
      </w:tblGrid>
      <w:tr w:rsidR="00F060AC">
        <w:trPr>
          <w:cantSplit/>
          <w:trHeight w:val="424"/>
          <w:tblHeader/>
        </w:trPr>
        <w:tc>
          <w:tcPr>
            <w:tcW w:w="771" w:type="dxa"/>
            <w:vAlign w:val="center"/>
          </w:tcPr>
          <w:p w:rsidR="00F060AC" w:rsidRDefault="00D14300">
            <w:pPr>
              <w:spacing w:line="360" w:lineRule="exact"/>
              <w:jc w:val="center"/>
              <w:rPr>
                <w:rFonts w:eastAsia="黑体"/>
                <w:sz w:val="24"/>
                <w:szCs w:val="24"/>
              </w:rPr>
            </w:pPr>
            <w:r>
              <w:rPr>
                <w:rFonts w:eastAsia="黑体" w:hint="eastAsia"/>
                <w:sz w:val="24"/>
                <w:szCs w:val="24"/>
              </w:rPr>
              <w:t>编号</w:t>
            </w:r>
          </w:p>
        </w:tc>
        <w:tc>
          <w:tcPr>
            <w:tcW w:w="1915" w:type="dxa"/>
            <w:gridSpan w:val="2"/>
            <w:vAlign w:val="center"/>
          </w:tcPr>
          <w:p w:rsidR="00F060AC" w:rsidRDefault="00D14300">
            <w:pPr>
              <w:spacing w:line="360" w:lineRule="exact"/>
              <w:jc w:val="center"/>
              <w:rPr>
                <w:rFonts w:eastAsia="黑体"/>
                <w:sz w:val="24"/>
                <w:szCs w:val="24"/>
              </w:rPr>
            </w:pPr>
            <w:r>
              <w:rPr>
                <w:rFonts w:ascii="宋体" w:hAnsi="宋体" w:cs="宋体" w:hint="eastAsia"/>
                <w:sz w:val="24"/>
                <w:szCs w:val="24"/>
              </w:rPr>
              <w:t>BNC-GWQD-010</w:t>
            </w:r>
          </w:p>
        </w:tc>
        <w:tc>
          <w:tcPr>
            <w:tcW w:w="1259" w:type="dxa"/>
            <w:gridSpan w:val="2"/>
            <w:vAlign w:val="center"/>
          </w:tcPr>
          <w:p w:rsidR="00F060AC" w:rsidRDefault="00D14300">
            <w:pPr>
              <w:spacing w:line="360" w:lineRule="exact"/>
              <w:jc w:val="center"/>
              <w:rPr>
                <w:rFonts w:eastAsia="黑体"/>
                <w:sz w:val="24"/>
                <w:szCs w:val="24"/>
              </w:rPr>
            </w:pPr>
            <w:r>
              <w:rPr>
                <w:rFonts w:eastAsia="黑体" w:hint="eastAsia"/>
                <w:sz w:val="24"/>
                <w:szCs w:val="24"/>
              </w:rPr>
              <w:t>履职岗位</w:t>
            </w:r>
          </w:p>
        </w:tc>
        <w:tc>
          <w:tcPr>
            <w:tcW w:w="2738" w:type="dxa"/>
            <w:gridSpan w:val="3"/>
            <w:vAlign w:val="center"/>
          </w:tcPr>
          <w:p w:rsidR="00F060AC" w:rsidRDefault="00D14300">
            <w:pPr>
              <w:spacing w:line="360" w:lineRule="exact"/>
              <w:jc w:val="center"/>
              <w:rPr>
                <w:rFonts w:eastAsia="黑体"/>
                <w:sz w:val="24"/>
                <w:szCs w:val="24"/>
              </w:rPr>
            </w:pPr>
            <w:r>
              <w:rPr>
                <w:rFonts w:ascii="宋体" w:hAnsi="宋体" w:cs="宋体" w:hint="eastAsia"/>
                <w:sz w:val="24"/>
                <w:szCs w:val="24"/>
              </w:rPr>
              <w:t>财务部</w:t>
            </w:r>
          </w:p>
        </w:tc>
        <w:tc>
          <w:tcPr>
            <w:tcW w:w="1135" w:type="dxa"/>
            <w:vAlign w:val="center"/>
          </w:tcPr>
          <w:p w:rsidR="00F060AC" w:rsidRDefault="00D14300">
            <w:pPr>
              <w:spacing w:line="360" w:lineRule="exact"/>
              <w:jc w:val="center"/>
              <w:rPr>
                <w:rFonts w:ascii="宋体" w:hAnsi="宋体" w:cs="宋体"/>
                <w:sz w:val="24"/>
                <w:szCs w:val="24"/>
              </w:rPr>
            </w:pPr>
            <w:r>
              <w:rPr>
                <w:rFonts w:ascii="宋体" w:hAnsi="宋体" w:cs="宋体" w:hint="eastAsia"/>
                <w:b/>
                <w:bCs/>
                <w:sz w:val="24"/>
                <w:szCs w:val="24"/>
              </w:rPr>
              <w:t>执行人</w:t>
            </w:r>
          </w:p>
        </w:tc>
        <w:tc>
          <w:tcPr>
            <w:tcW w:w="1773" w:type="dxa"/>
            <w:vAlign w:val="center"/>
          </w:tcPr>
          <w:p w:rsidR="00F060AC" w:rsidRDefault="00D14300">
            <w:pPr>
              <w:spacing w:line="360" w:lineRule="exact"/>
              <w:jc w:val="center"/>
              <w:rPr>
                <w:rFonts w:eastAsia="黑体"/>
                <w:sz w:val="24"/>
                <w:szCs w:val="24"/>
              </w:rPr>
            </w:pPr>
            <w:r>
              <w:rPr>
                <w:rFonts w:ascii="宋体" w:hAnsi="宋体" w:cs="宋体" w:hint="eastAsia"/>
                <w:sz w:val="24"/>
                <w:szCs w:val="24"/>
              </w:rPr>
              <w:t>财务部经理</w:t>
            </w:r>
          </w:p>
        </w:tc>
        <w:tc>
          <w:tcPr>
            <w:tcW w:w="1495" w:type="dxa"/>
            <w:vAlign w:val="center"/>
          </w:tcPr>
          <w:p w:rsidR="00F060AC" w:rsidRDefault="00D14300">
            <w:pPr>
              <w:spacing w:line="360" w:lineRule="exact"/>
              <w:jc w:val="center"/>
              <w:rPr>
                <w:rFonts w:eastAsia="黑体"/>
                <w:sz w:val="24"/>
                <w:szCs w:val="24"/>
              </w:rPr>
            </w:pPr>
            <w:r>
              <w:rPr>
                <w:rFonts w:ascii="宋体" w:hAnsi="宋体" w:cs="宋体" w:hint="eastAsia"/>
                <w:sz w:val="24"/>
                <w:szCs w:val="24"/>
              </w:rPr>
              <w:t>检查监督</w:t>
            </w:r>
          </w:p>
        </w:tc>
        <w:tc>
          <w:tcPr>
            <w:tcW w:w="3386" w:type="dxa"/>
            <w:gridSpan w:val="3"/>
            <w:vAlign w:val="center"/>
          </w:tcPr>
          <w:p w:rsidR="00F060AC" w:rsidRDefault="00D14300">
            <w:pPr>
              <w:spacing w:line="360" w:lineRule="exact"/>
              <w:jc w:val="center"/>
              <w:rPr>
                <w:rFonts w:eastAsia="黑体"/>
                <w:sz w:val="24"/>
                <w:szCs w:val="24"/>
              </w:rPr>
            </w:pPr>
            <w:r>
              <w:rPr>
                <w:rFonts w:ascii="宋体" w:hAnsi="宋体" w:cs="宋体" w:hint="eastAsia"/>
                <w:sz w:val="24"/>
                <w:szCs w:val="24"/>
              </w:rPr>
              <w:t>安全生产领导小组办公室</w:t>
            </w:r>
          </w:p>
        </w:tc>
      </w:tr>
      <w:tr w:rsidR="00F060AC">
        <w:trPr>
          <w:cantSplit/>
          <w:trHeight w:val="424"/>
          <w:tblHeader/>
        </w:trPr>
        <w:tc>
          <w:tcPr>
            <w:tcW w:w="1856" w:type="dxa"/>
            <w:gridSpan w:val="2"/>
            <w:vAlign w:val="center"/>
          </w:tcPr>
          <w:p w:rsidR="00F060AC" w:rsidRDefault="00D14300">
            <w:pPr>
              <w:spacing w:line="360" w:lineRule="exact"/>
              <w:jc w:val="center"/>
              <w:rPr>
                <w:rFonts w:ascii="宋体" w:hAnsi="宋体" w:cs="宋体"/>
                <w:sz w:val="24"/>
                <w:szCs w:val="24"/>
              </w:rPr>
            </w:pPr>
            <w:r>
              <w:rPr>
                <w:rFonts w:ascii="宋体" w:hAnsi="宋体" w:cs="宋体" w:hint="eastAsia"/>
                <w:b/>
                <w:bCs/>
                <w:sz w:val="24"/>
                <w:szCs w:val="24"/>
              </w:rPr>
              <w:t>认领人（签字）</w:t>
            </w:r>
          </w:p>
        </w:tc>
        <w:tc>
          <w:tcPr>
            <w:tcW w:w="1752" w:type="dxa"/>
            <w:gridSpan w:val="2"/>
            <w:vAlign w:val="center"/>
          </w:tcPr>
          <w:p w:rsidR="00F060AC" w:rsidRDefault="00F060AC">
            <w:pPr>
              <w:spacing w:line="360" w:lineRule="exact"/>
              <w:rPr>
                <w:rFonts w:ascii="宋体" w:hAnsi="宋体" w:cs="宋体"/>
                <w:sz w:val="24"/>
                <w:szCs w:val="24"/>
              </w:rPr>
            </w:pPr>
          </w:p>
        </w:tc>
        <w:tc>
          <w:tcPr>
            <w:tcW w:w="2175" w:type="dxa"/>
            <w:gridSpan w:val="3"/>
            <w:vAlign w:val="center"/>
          </w:tcPr>
          <w:p w:rsidR="00F060AC" w:rsidRDefault="00D14300">
            <w:pPr>
              <w:spacing w:line="360" w:lineRule="exact"/>
              <w:rPr>
                <w:rFonts w:asciiTheme="minorEastAsia" w:hAnsiTheme="minorEastAsia"/>
                <w:sz w:val="24"/>
                <w:szCs w:val="24"/>
              </w:rPr>
            </w:pPr>
            <w:r>
              <w:rPr>
                <w:rFonts w:ascii="宋体" w:hAnsi="宋体" w:cs="宋体" w:hint="eastAsia"/>
                <w:b/>
                <w:bCs/>
                <w:sz w:val="24"/>
                <w:szCs w:val="24"/>
              </w:rPr>
              <w:t>安全生产责任范围</w:t>
            </w:r>
          </w:p>
        </w:tc>
        <w:tc>
          <w:tcPr>
            <w:tcW w:w="8689" w:type="dxa"/>
            <w:gridSpan w:val="7"/>
            <w:vAlign w:val="center"/>
          </w:tcPr>
          <w:p w:rsidR="00F060AC" w:rsidRPr="005732AE" w:rsidRDefault="00104964">
            <w:pPr>
              <w:spacing w:line="360" w:lineRule="exact"/>
              <w:rPr>
                <w:rFonts w:asciiTheme="minorEastAsia" w:hAnsiTheme="minorEastAsia"/>
                <w:b/>
                <w:sz w:val="24"/>
                <w:szCs w:val="24"/>
              </w:rPr>
            </w:pPr>
            <w:r w:rsidRPr="005732AE">
              <w:rPr>
                <w:rFonts w:asciiTheme="minorEastAsia" w:hAnsiTheme="minorEastAsia" w:hint="eastAsia"/>
                <w:b/>
                <w:sz w:val="24"/>
                <w:szCs w:val="24"/>
              </w:rPr>
              <w:t>负责财务部</w:t>
            </w:r>
            <w:r w:rsidR="00D14300" w:rsidRPr="005732AE">
              <w:rPr>
                <w:rFonts w:asciiTheme="minorEastAsia" w:hAnsiTheme="minorEastAsia" w:hint="eastAsia"/>
                <w:b/>
                <w:sz w:val="24"/>
                <w:szCs w:val="24"/>
              </w:rPr>
              <w:t>安全</w:t>
            </w:r>
            <w:r w:rsidR="00B32FC9" w:rsidRPr="005732AE">
              <w:rPr>
                <w:rFonts w:asciiTheme="minorEastAsia" w:hAnsiTheme="minorEastAsia" w:hint="eastAsia"/>
                <w:b/>
                <w:sz w:val="24"/>
                <w:szCs w:val="24"/>
              </w:rPr>
              <w:t>生产</w:t>
            </w:r>
            <w:r w:rsidR="00D14300" w:rsidRPr="005732AE">
              <w:rPr>
                <w:rFonts w:asciiTheme="minorEastAsia" w:hAnsiTheme="minorEastAsia" w:hint="eastAsia"/>
                <w:b/>
                <w:sz w:val="24"/>
                <w:szCs w:val="24"/>
              </w:rPr>
              <w:t>工作。</w:t>
            </w:r>
          </w:p>
        </w:tc>
      </w:tr>
      <w:tr w:rsidR="00F060AC">
        <w:trPr>
          <w:cantSplit/>
          <w:trHeight w:val="424"/>
          <w:tblHeader/>
        </w:trPr>
        <w:tc>
          <w:tcPr>
            <w:tcW w:w="771" w:type="dxa"/>
            <w:vAlign w:val="center"/>
          </w:tcPr>
          <w:p w:rsidR="00F060AC" w:rsidRDefault="00D14300">
            <w:pPr>
              <w:spacing w:line="360" w:lineRule="exact"/>
              <w:jc w:val="center"/>
              <w:rPr>
                <w:rFonts w:eastAsia="黑体"/>
                <w:sz w:val="24"/>
                <w:szCs w:val="24"/>
              </w:rPr>
            </w:pPr>
            <w:r>
              <w:rPr>
                <w:rFonts w:eastAsia="黑体"/>
                <w:sz w:val="24"/>
                <w:szCs w:val="24"/>
              </w:rPr>
              <w:t>序号</w:t>
            </w:r>
          </w:p>
        </w:tc>
        <w:tc>
          <w:tcPr>
            <w:tcW w:w="4427" w:type="dxa"/>
            <w:gridSpan w:val="5"/>
            <w:vAlign w:val="center"/>
          </w:tcPr>
          <w:p w:rsidR="00F060AC" w:rsidRDefault="00D14300">
            <w:pPr>
              <w:spacing w:line="360" w:lineRule="exact"/>
              <w:ind w:firstLineChars="200" w:firstLine="480"/>
              <w:jc w:val="center"/>
              <w:rPr>
                <w:rFonts w:eastAsia="黑体"/>
                <w:sz w:val="24"/>
                <w:szCs w:val="24"/>
              </w:rPr>
            </w:pPr>
            <w:r>
              <w:rPr>
                <w:rFonts w:eastAsia="黑体"/>
                <w:sz w:val="24"/>
                <w:szCs w:val="24"/>
              </w:rPr>
              <w:t>责任清单</w:t>
            </w:r>
          </w:p>
        </w:tc>
        <w:tc>
          <w:tcPr>
            <w:tcW w:w="6113" w:type="dxa"/>
            <w:gridSpan w:val="6"/>
            <w:vAlign w:val="center"/>
          </w:tcPr>
          <w:p w:rsidR="00F060AC" w:rsidRDefault="00D14300">
            <w:pPr>
              <w:spacing w:line="360" w:lineRule="exact"/>
              <w:jc w:val="center"/>
              <w:rPr>
                <w:rFonts w:ascii="宋体" w:hAnsi="宋体" w:cs="宋体"/>
                <w:sz w:val="24"/>
                <w:szCs w:val="24"/>
              </w:rPr>
            </w:pPr>
            <w:r>
              <w:rPr>
                <w:rFonts w:ascii="宋体" w:hAnsi="宋体" w:cs="宋体" w:hint="eastAsia"/>
                <w:b/>
                <w:bCs/>
                <w:sz w:val="24"/>
                <w:szCs w:val="24"/>
              </w:rPr>
              <w:t>履职清单</w:t>
            </w:r>
          </w:p>
        </w:tc>
        <w:tc>
          <w:tcPr>
            <w:tcW w:w="1665" w:type="dxa"/>
            <w:vAlign w:val="center"/>
          </w:tcPr>
          <w:p w:rsidR="00F060AC" w:rsidRDefault="00D14300">
            <w:pPr>
              <w:spacing w:line="360" w:lineRule="exact"/>
              <w:jc w:val="center"/>
              <w:rPr>
                <w:rFonts w:eastAsia="黑体"/>
                <w:sz w:val="24"/>
                <w:szCs w:val="24"/>
              </w:rPr>
            </w:pPr>
            <w:r>
              <w:rPr>
                <w:rFonts w:eastAsia="黑体" w:hint="eastAsia"/>
                <w:sz w:val="24"/>
                <w:szCs w:val="24"/>
              </w:rPr>
              <w:t>要求履职频次</w:t>
            </w:r>
          </w:p>
        </w:tc>
        <w:tc>
          <w:tcPr>
            <w:tcW w:w="1496" w:type="dxa"/>
            <w:vAlign w:val="center"/>
          </w:tcPr>
          <w:p w:rsidR="00F060AC" w:rsidRDefault="00D14300">
            <w:pPr>
              <w:spacing w:line="360" w:lineRule="exact"/>
              <w:jc w:val="center"/>
              <w:rPr>
                <w:rFonts w:eastAsia="黑体"/>
                <w:sz w:val="24"/>
                <w:szCs w:val="24"/>
              </w:rPr>
            </w:pPr>
            <w:r>
              <w:rPr>
                <w:rFonts w:eastAsia="黑体" w:hint="eastAsia"/>
                <w:sz w:val="24"/>
                <w:szCs w:val="24"/>
              </w:rPr>
              <w:t>考核方式</w:t>
            </w:r>
          </w:p>
        </w:tc>
      </w:tr>
      <w:tr w:rsidR="00F060AC">
        <w:trPr>
          <w:cantSplit/>
          <w:trHeight w:val="424"/>
          <w:tblHeader/>
        </w:trPr>
        <w:tc>
          <w:tcPr>
            <w:tcW w:w="771" w:type="dxa"/>
            <w:vAlign w:val="center"/>
          </w:tcPr>
          <w:p w:rsidR="00F060AC" w:rsidRDefault="00D14300">
            <w:pPr>
              <w:spacing w:line="360" w:lineRule="exact"/>
              <w:jc w:val="center"/>
              <w:rPr>
                <w:rFonts w:ascii="宋体" w:hAnsi="宋体" w:cs="宋体"/>
                <w:sz w:val="24"/>
                <w:szCs w:val="24"/>
              </w:rPr>
            </w:pPr>
            <w:r>
              <w:rPr>
                <w:rFonts w:ascii="宋体" w:hAnsi="宋体" w:cs="宋体" w:hint="eastAsia"/>
                <w:sz w:val="24"/>
                <w:szCs w:val="24"/>
              </w:rPr>
              <w:t>1</w:t>
            </w:r>
          </w:p>
        </w:tc>
        <w:tc>
          <w:tcPr>
            <w:tcW w:w="4427" w:type="dxa"/>
            <w:gridSpan w:val="5"/>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传达落实上级部门关于安全生产工作的指示、精神，协助分管副总开展安全生产工作。</w:t>
            </w:r>
          </w:p>
        </w:tc>
        <w:tc>
          <w:tcPr>
            <w:tcW w:w="6113" w:type="dxa"/>
            <w:gridSpan w:val="6"/>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参加公司安全生产工作会议，召开部门安全生产工作会议，向下级传达、落实会议精神，组织开展本部门工作，向分管副总定期汇报本部门的安全生产工作</w:t>
            </w:r>
            <w:r>
              <w:rPr>
                <w:rFonts w:asciiTheme="minorEastAsia" w:hAnsiTheme="minorEastAsia" w:hint="eastAsia"/>
                <w:sz w:val="24"/>
                <w:szCs w:val="24"/>
              </w:rPr>
              <w:t>。</w:t>
            </w:r>
          </w:p>
        </w:tc>
        <w:tc>
          <w:tcPr>
            <w:tcW w:w="1665" w:type="dxa"/>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月</w:t>
            </w:r>
          </w:p>
        </w:tc>
        <w:tc>
          <w:tcPr>
            <w:tcW w:w="1496" w:type="dxa"/>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t>查记录</w:t>
            </w:r>
          </w:p>
        </w:tc>
      </w:tr>
      <w:tr w:rsidR="00F060AC">
        <w:trPr>
          <w:cantSplit/>
          <w:trHeight w:val="424"/>
          <w:tblHeader/>
        </w:trPr>
        <w:tc>
          <w:tcPr>
            <w:tcW w:w="771" w:type="dxa"/>
            <w:vMerge w:val="restart"/>
            <w:vAlign w:val="center"/>
          </w:tcPr>
          <w:p w:rsidR="00F060AC" w:rsidRDefault="00D14300">
            <w:pPr>
              <w:spacing w:line="360" w:lineRule="exact"/>
              <w:jc w:val="center"/>
              <w:rPr>
                <w:rFonts w:ascii="宋体" w:hAnsi="宋体" w:cs="宋体"/>
                <w:sz w:val="24"/>
                <w:szCs w:val="24"/>
              </w:rPr>
            </w:pPr>
            <w:r>
              <w:rPr>
                <w:rFonts w:ascii="宋体" w:hAnsi="宋体" w:cs="宋体" w:hint="eastAsia"/>
                <w:sz w:val="24"/>
                <w:szCs w:val="24"/>
              </w:rPr>
              <w:t>2</w:t>
            </w:r>
          </w:p>
        </w:tc>
        <w:tc>
          <w:tcPr>
            <w:tcW w:w="4427" w:type="dxa"/>
            <w:gridSpan w:val="5"/>
            <w:vMerge w:val="restart"/>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组织编制部门及各岗位人员的安全生产责任及安全生产目标。</w:t>
            </w:r>
          </w:p>
        </w:tc>
        <w:tc>
          <w:tcPr>
            <w:tcW w:w="6113" w:type="dxa"/>
            <w:gridSpan w:val="6"/>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与分管副总签订部门安全生产目标责任书</w:t>
            </w:r>
            <w:r>
              <w:rPr>
                <w:rFonts w:asciiTheme="minorEastAsia" w:hAnsiTheme="minorEastAsia" w:hint="eastAsia"/>
                <w:sz w:val="24"/>
                <w:szCs w:val="24"/>
              </w:rPr>
              <w:t>。</w:t>
            </w:r>
          </w:p>
        </w:tc>
        <w:tc>
          <w:tcPr>
            <w:tcW w:w="1665" w:type="dxa"/>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年</w:t>
            </w:r>
          </w:p>
        </w:tc>
        <w:tc>
          <w:tcPr>
            <w:tcW w:w="1496" w:type="dxa"/>
            <w:vMerge w:val="restart"/>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t>查资料</w:t>
            </w:r>
          </w:p>
        </w:tc>
      </w:tr>
      <w:tr w:rsidR="00F060AC">
        <w:trPr>
          <w:cantSplit/>
          <w:trHeight w:val="424"/>
          <w:tblHeader/>
        </w:trPr>
        <w:tc>
          <w:tcPr>
            <w:tcW w:w="771" w:type="dxa"/>
            <w:vMerge/>
            <w:vAlign w:val="center"/>
          </w:tcPr>
          <w:p w:rsidR="00F060AC" w:rsidRDefault="00F060AC">
            <w:pPr>
              <w:spacing w:line="360" w:lineRule="exact"/>
              <w:jc w:val="center"/>
              <w:rPr>
                <w:rFonts w:ascii="宋体" w:hAnsi="宋体" w:cs="宋体"/>
                <w:sz w:val="24"/>
                <w:szCs w:val="24"/>
              </w:rPr>
            </w:pPr>
          </w:p>
        </w:tc>
        <w:tc>
          <w:tcPr>
            <w:tcW w:w="4427" w:type="dxa"/>
            <w:gridSpan w:val="5"/>
            <w:vMerge/>
            <w:vAlign w:val="center"/>
          </w:tcPr>
          <w:p w:rsidR="00F060AC" w:rsidRDefault="00F060AC">
            <w:pPr>
              <w:spacing w:line="360" w:lineRule="exact"/>
              <w:rPr>
                <w:rFonts w:asciiTheme="minorEastAsia" w:hAnsiTheme="minorEastAsia"/>
                <w:sz w:val="24"/>
                <w:szCs w:val="24"/>
              </w:rPr>
            </w:pPr>
          </w:p>
        </w:tc>
        <w:tc>
          <w:tcPr>
            <w:tcW w:w="6113" w:type="dxa"/>
            <w:gridSpan w:val="6"/>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与部门人员签订安全生产目标责任书</w:t>
            </w:r>
            <w:r>
              <w:rPr>
                <w:rFonts w:asciiTheme="minorEastAsia" w:hAnsiTheme="minorEastAsia" w:hint="eastAsia"/>
                <w:sz w:val="24"/>
                <w:szCs w:val="24"/>
              </w:rPr>
              <w:t>。</w:t>
            </w:r>
          </w:p>
        </w:tc>
        <w:tc>
          <w:tcPr>
            <w:tcW w:w="1665" w:type="dxa"/>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年</w:t>
            </w:r>
          </w:p>
        </w:tc>
        <w:tc>
          <w:tcPr>
            <w:tcW w:w="1496" w:type="dxa"/>
            <w:vMerge/>
            <w:vAlign w:val="center"/>
          </w:tcPr>
          <w:p w:rsidR="00F060AC" w:rsidRDefault="00F060AC">
            <w:pPr>
              <w:spacing w:line="360" w:lineRule="exact"/>
              <w:jc w:val="center"/>
              <w:rPr>
                <w:rFonts w:asciiTheme="minorEastAsia" w:hAnsiTheme="minorEastAsia"/>
                <w:sz w:val="24"/>
                <w:szCs w:val="24"/>
              </w:rPr>
            </w:pPr>
          </w:p>
        </w:tc>
      </w:tr>
      <w:tr w:rsidR="00F060AC">
        <w:trPr>
          <w:cantSplit/>
          <w:trHeight w:val="424"/>
          <w:tblHeader/>
        </w:trPr>
        <w:tc>
          <w:tcPr>
            <w:tcW w:w="771" w:type="dxa"/>
            <w:vMerge/>
            <w:vAlign w:val="center"/>
          </w:tcPr>
          <w:p w:rsidR="00F060AC" w:rsidRDefault="00F060AC">
            <w:pPr>
              <w:spacing w:line="360" w:lineRule="exact"/>
              <w:jc w:val="center"/>
              <w:rPr>
                <w:rFonts w:ascii="宋体" w:hAnsi="宋体" w:cs="宋体"/>
                <w:sz w:val="24"/>
                <w:szCs w:val="24"/>
              </w:rPr>
            </w:pPr>
          </w:p>
        </w:tc>
        <w:tc>
          <w:tcPr>
            <w:tcW w:w="4427" w:type="dxa"/>
            <w:gridSpan w:val="5"/>
            <w:vMerge/>
            <w:vAlign w:val="center"/>
          </w:tcPr>
          <w:p w:rsidR="00F060AC" w:rsidRDefault="00F060AC">
            <w:pPr>
              <w:spacing w:line="360" w:lineRule="exact"/>
              <w:rPr>
                <w:rFonts w:asciiTheme="minorEastAsia" w:hAnsiTheme="minorEastAsia"/>
                <w:sz w:val="24"/>
                <w:szCs w:val="24"/>
              </w:rPr>
            </w:pPr>
          </w:p>
        </w:tc>
        <w:tc>
          <w:tcPr>
            <w:tcW w:w="6113" w:type="dxa"/>
            <w:gridSpan w:val="6"/>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组织部门安全生产目标考核。</w:t>
            </w:r>
          </w:p>
        </w:tc>
        <w:tc>
          <w:tcPr>
            <w:tcW w:w="1665" w:type="dxa"/>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月</w:t>
            </w:r>
          </w:p>
        </w:tc>
        <w:tc>
          <w:tcPr>
            <w:tcW w:w="1496" w:type="dxa"/>
            <w:vMerge/>
            <w:vAlign w:val="center"/>
          </w:tcPr>
          <w:p w:rsidR="00F060AC" w:rsidRDefault="00F060AC">
            <w:pPr>
              <w:spacing w:line="360" w:lineRule="exact"/>
              <w:jc w:val="center"/>
              <w:rPr>
                <w:rFonts w:asciiTheme="minorEastAsia" w:hAnsiTheme="minorEastAsia"/>
                <w:sz w:val="24"/>
                <w:szCs w:val="24"/>
              </w:rPr>
            </w:pPr>
          </w:p>
        </w:tc>
      </w:tr>
      <w:tr w:rsidR="00F060AC">
        <w:trPr>
          <w:cantSplit/>
          <w:trHeight w:val="424"/>
          <w:tblHeader/>
        </w:trPr>
        <w:tc>
          <w:tcPr>
            <w:tcW w:w="771" w:type="dxa"/>
            <w:vMerge w:val="restart"/>
            <w:vAlign w:val="center"/>
          </w:tcPr>
          <w:p w:rsidR="00F060AC" w:rsidRDefault="00D14300">
            <w:pPr>
              <w:spacing w:line="360" w:lineRule="exact"/>
              <w:jc w:val="center"/>
              <w:rPr>
                <w:rFonts w:ascii="宋体" w:hAnsi="宋体" w:cs="宋体"/>
                <w:sz w:val="24"/>
                <w:szCs w:val="24"/>
              </w:rPr>
            </w:pPr>
            <w:r>
              <w:rPr>
                <w:rFonts w:ascii="宋体" w:hAnsi="宋体" w:cs="宋体" w:hint="eastAsia"/>
                <w:sz w:val="24"/>
                <w:szCs w:val="24"/>
              </w:rPr>
              <w:t>3</w:t>
            </w:r>
          </w:p>
        </w:tc>
        <w:tc>
          <w:tcPr>
            <w:tcW w:w="4427" w:type="dxa"/>
            <w:gridSpan w:val="5"/>
            <w:vMerge w:val="restart"/>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负责编制年度安全生产经费预算，监督各部门做好安全生产资金归集管理。</w:t>
            </w:r>
          </w:p>
        </w:tc>
        <w:tc>
          <w:tcPr>
            <w:tcW w:w="6113" w:type="dxa"/>
            <w:gridSpan w:val="6"/>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负责编制年度安全生产经费预算</w:t>
            </w:r>
            <w:r>
              <w:rPr>
                <w:rFonts w:asciiTheme="minorEastAsia" w:hAnsiTheme="minorEastAsia" w:hint="eastAsia"/>
                <w:sz w:val="24"/>
                <w:szCs w:val="24"/>
              </w:rPr>
              <w:t>。</w:t>
            </w:r>
          </w:p>
        </w:tc>
        <w:tc>
          <w:tcPr>
            <w:tcW w:w="1665" w:type="dxa"/>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年</w:t>
            </w:r>
          </w:p>
        </w:tc>
        <w:tc>
          <w:tcPr>
            <w:tcW w:w="1496" w:type="dxa"/>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t>查记录</w:t>
            </w:r>
          </w:p>
        </w:tc>
      </w:tr>
      <w:tr w:rsidR="00F060AC">
        <w:trPr>
          <w:cantSplit/>
          <w:trHeight w:val="424"/>
          <w:tblHeader/>
        </w:trPr>
        <w:tc>
          <w:tcPr>
            <w:tcW w:w="771" w:type="dxa"/>
            <w:vMerge/>
            <w:vAlign w:val="center"/>
          </w:tcPr>
          <w:p w:rsidR="00F060AC" w:rsidRDefault="00F060AC">
            <w:pPr>
              <w:spacing w:line="360" w:lineRule="exact"/>
              <w:jc w:val="center"/>
              <w:rPr>
                <w:rFonts w:ascii="宋体" w:hAnsi="宋体" w:cs="宋体"/>
                <w:sz w:val="24"/>
                <w:szCs w:val="24"/>
              </w:rPr>
            </w:pPr>
          </w:p>
        </w:tc>
        <w:tc>
          <w:tcPr>
            <w:tcW w:w="4427" w:type="dxa"/>
            <w:gridSpan w:val="5"/>
            <w:vMerge/>
            <w:vAlign w:val="center"/>
          </w:tcPr>
          <w:p w:rsidR="00F060AC" w:rsidRDefault="00F060AC">
            <w:pPr>
              <w:spacing w:line="360" w:lineRule="exact"/>
              <w:rPr>
                <w:rFonts w:asciiTheme="minorEastAsia" w:hAnsiTheme="minorEastAsia"/>
                <w:sz w:val="24"/>
                <w:szCs w:val="24"/>
              </w:rPr>
            </w:pPr>
          </w:p>
        </w:tc>
        <w:tc>
          <w:tcPr>
            <w:tcW w:w="6113" w:type="dxa"/>
            <w:gridSpan w:val="6"/>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监督各部门的执行情况。</w:t>
            </w:r>
          </w:p>
        </w:tc>
        <w:tc>
          <w:tcPr>
            <w:tcW w:w="1665" w:type="dxa"/>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t>持续</w:t>
            </w:r>
          </w:p>
        </w:tc>
        <w:tc>
          <w:tcPr>
            <w:tcW w:w="1496" w:type="dxa"/>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t>查记录</w:t>
            </w:r>
          </w:p>
        </w:tc>
      </w:tr>
      <w:tr w:rsidR="00F060AC">
        <w:trPr>
          <w:cantSplit/>
          <w:trHeight w:val="424"/>
          <w:tblHeader/>
        </w:trPr>
        <w:tc>
          <w:tcPr>
            <w:tcW w:w="771" w:type="dxa"/>
            <w:vAlign w:val="center"/>
          </w:tcPr>
          <w:p w:rsidR="00F060AC" w:rsidRDefault="00D14300">
            <w:pPr>
              <w:spacing w:line="360" w:lineRule="exact"/>
              <w:jc w:val="center"/>
              <w:rPr>
                <w:rFonts w:ascii="宋体" w:hAnsi="宋体" w:cs="宋体"/>
                <w:sz w:val="24"/>
                <w:szCs w:val="24"/>
              </w:rPr>
            </w:pPr>
            <w:r>
              <w:rPr>
                <w:rFonts w:ascii="宋体" w:hAnsi="宋体" w:cs="宋体" w:hint="eastAsia"/>
                <w:sz w:val="24"/>
                <w:szCs w:val="24"/>
              </w:rPr>
              <w:t>4</w:t>
            </w:r>
          </w:p>
        </w:tc>
        <w:tc>
          <w:tcPr>
            <w:tcW w:w="4427" w:type="dxa"/>
            <w:gridSpan w:val="5"/>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严格执行公司资金管理流程和制度，保证资金安全。</w:t>
            </w:r>
          </w:p>
        </w:tc>
        <w:tc>
          <w:tcPr>
            <w:tcW w:w="6113" w:type="dxa"/>
            <w:gridSpan w:val="6"/>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制定公司资金管理制度、流程，监督部门人员严格执行公司资金管理流程和制度。</w:t>
            </w:r>
          </w:p>
        </w:tc>
        <w:tc>
          <w:tcPr>
            <w:tcW w:w="1665" w:type="dxa"/>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t>持续</w:t>
            </w:r>
          </w:p>
        </w:tc>
        <w:tc>
          <w:tcPr>
            <w:tcW w:w="1496" w:type="dxa"/>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t>查资料</w:t>
            </w:r>
          </w:p>
        </w:tc>
      </w:tr>
      <w:tr w:rsidR="00F060AC">
        <w:trPr>
          <w:cantSplit/>
          <w:trHeight w:val="424"/>
          <w:tblHeader/>
        </w:trPr>
        <w:tc>
          <w:tcPr>
            <w:tcW w:w="771" w:type="dxa"/>
            <w:vAlign w:val="center"/>
          </w:tcPr>
          <w:p w:rsidR="00F060AC" w:rsidRDefault="00D14300">
            <w:pPr>
              <w:spacing w:line="360" w:lineRule="exact"/>
              <w:jc w:val="center"/>
              <w:rPr>
                <w:rFonts w:ascii="宋体" w:hAnsi="宋体" w:cs="宋体"/>
                <w:sz w:val="24"/>
                <w:szCs w:val="24"/>
              </w:rPr>
            </w:pPr>
            <w:r>
              <w:rPr>
                <w:rFonts w:ascii="宋体" w:hAnsi="宋体" w:cs="宋体" w:hint="eastAsia"/>
                <w:sz w:val="24"/>
                <w:szCs w:val="24"/>
              </w:rPr>
              <w:t>5</w:t>
            </w:r>
          </w:p>
        </w:tc>
        <w:tc>
          <w:tcPr>
            <w:tcW w:w="4427" w:type="dxa"/>
            <w:gridSpan w:val="5"/>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负责按规定提取和使用安全生产费用，专户核算、建立台账。</w:t>
            </w:r>
          </w:p>
        </w:tc>
        <w:tc>
          <w:tcPr>
            <w:tcW w:w="6113" w:type="dxa"/>
            <w:gridSpan w:val="6"/>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负责按规定提取和使用安全生产费用，专户核算，建立台账，按规定范围使用，不得挤占、挪用，保证事故隐患治理、安全教育等开支足额支付。</w:t>
            </w:r>
          </w:p>
        </w:tc>
        <w:tc>
          <w:tcPr>
            <w:tcW w:w="1665" w:type="dxa"/>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t>持续</w:t>
            </w:r>
          </w:p>
        </w:tc>
        <w:tc>
          <w:tcPr>
            <w:tcW w:w="1496" w:type="dxa"/>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t>查记录</w:t>
            </w:r>
          </w:p>
        </w:tc>
      </w:tr>
      <w:tr w:rsidR="00F060AC">
        <w:trPr>
          <w:cantSplit/>
          <w:trHeight w:val="424"/>
          <w:tblHeader/>
        </w:trPr>
        <w:tc>
          <w:tcPr>
            <w:tcW w:w="771" w:type="dxa"/>
            <w:vAlign w:val="center"/>
          </w:tcPr>
          <w:p w:rsidR="00F060AC" w:rsidRDefault="00D14300">
            <w:pPr>
              <w:spacing w:line="360" w:lineRule="exact"/>
              <w:jc w:val="center"/>
              <w:rPr>
                <w:rFonts w:ascii="宋体" w:hAnsi="宋体" w:cs="宋体"/>
                <w:sz w:val="24"/>
                <w:szCs w:val="24"/>
              </w:rPr>
            </w:pPr>
            <w:r>
              <w:rPr>
                <w:rFonts w:ascii="宋体" w:hAnsi="宋体" w:cs="宋体" w:hint="eastAsia"/>
                <w:sz w:val="24"/>
                <w:szCs w:val="24"/>
              </w:rPr>
              <w:t>6</w:t>
            </w:r>
          </w:p>
        </w:tc>
        <w:tc>
          <w:tcPr>
            <w:tcW w:w="4427" w:type="dxa"/>
            <w:gridSpan w:val="5"/>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及时向安全管理</w:t>
            </w:r>
            <w:r>
              <w:rPr>
                <w:rFonts w:asciiTheme="minorEastAsia" w:hAnsiTheme="minorEastAsia" w:hint="eastAsia"/>
                <w:sz w:val="24"/>
                <w:szCs w:val="24"/>
              </w:rPr>
              <w:t>部</w:t>
            </w:r>
            <w:r>
              <w:rPr>
                <w:rFonts w:asciiTheme="minorEastAsia" w:hAnsiTheme="minorEastAsia"/>
                <w:sz w:val="24"/>
                <w:szCs w:val="24"/>
              </w:rPr>
              <w:t>报告安全费用的提取和使用情况。</w:t>
            </w:r>
          </w:p>
        </w:tc>
        <w:tc>
          <w:tcPr>
            <w:tcW w:w="6113" w:type="dxa"/>
            <w:gridSpan w:val="6"/>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定期向安全</w:t>
            </w:r>
            <w:r>
              <w:rPr>
                <w:rFonts w:asciiTheme="minorEastAsia" w:hAnsiTheme="minorEastAsia" w:hint="eastAsia"/>
                <w:sz w:val="24"/>
                <w:szCs w:val="24"/>
              </w:rPr>
              <w:t>部</w:t>
            </w:r>
            <w:r>
              <w:rPr>
                <w:rFonts w:asciiTheme="minorEastAsia" w:hAnsiTheme="minorEastAsia"/>
                <w:sz w:val="24"/>
                <w:szCs w:val="24"/>
              </w:rPr>
              <w:t>报告安全费用的提取和使用情</w:t>
            </w:r>
            <w:r>
              <w:rPr>
                <w:rFonts w:asciiTheme="minorEastAsia" w:hAnsiTheme="minorEastAsia" w:hint="eastAsia"/>
                <w:sz w:val="24"/>
                <w:szCs w:val="24"/>
              </w:rPr>
              <w:t>况。</w:t>
            </w:r>
          </w:p>
        </w:tc>
        <w:tc>
          <w:tcPr>
            <w:tcW w:w="1665" w:type="dxa"/>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rPr>
              <w:t>月</w:t>
            </w:r>
            <w:r>
              <w:rPr>
                <w:rFonts w:asciiTheme="minorEastAsia" w:hAnsiTheme="minorEastAsia"/>
                <w:sz w:val="24"/>
                <w:szCs w:val="24"/>
              </w:rPr>
              <w:t>/</w:t>
            </w:r>
            <w:r>
              <w:rPr>
                <w:rFonts w:asciiTheme="minorEastAsia" w:hAnsiTheme="minorEastAsia"/>
                <w:sz w:val="24"/>
                <w:szCs w:val="24"/>
              </w:rPr>
              <w:t>次</w:t>
            </w:r>
          </w:p>
        </w:tc>
        <w:tc>
          <w:tcPr>
            <w:tcW w:w="1496" w:type="dxa"/>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t>查记录</w:t>
            </w:r>
          </w:p>
        </w:tc>
      </w:tr>
      <w:tr w:rsidR="00F060AC">
        <w:trPr>
          <w:cantSplit/>
          <w:trHeight w:val="424"/>
          <w:tblHeader/>
        </w:trPr>
        <w:tc>
          <w:tcPr>
            <w:tcW w:w="771" w:type="dxa"/>
            <w:vAlign w:val="center"/>
          </w:tcPr>
          <w:p w:rsidR="00F060AC" w:rsidRDefault="00D14300">
            <w:pPr>
              <w:spacing w:line="360" w:lineRule="exact"/>
              <w:jc w:val="center"/>
              <w:rPr>
                <w:rFonts w:ascii="宋体" w:hAnsi="宋体" w:cs="宋体"/>
                <w:sz w:val="24"/>
                <w:szCs w:val="24"/>
              </w:rPr>
            </w:pPr>
            <w:r>
              <w:rPr>
                <w:rFonts w:ascii="宋体" w:hAnsi="宋体" w:cs="宋体" w:hint="eastAsia"/>
                <w:sz w:val="24"/>
                <w:szCs w:val="24"/>
              </w:rPr>
              <w:t>7</w:t>
            </w:r>
          </w:p>
        </w:tc>
        <w:tc>
          <w:tcPr>
            <w:tcW w:w="4427" w:type="dxa"/>
            <w:gridSpan w:val="5"/>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负责相关保险的缴付和理赔。</w:t>
            </w:r>
          </w:p>
        </w:tc>
        <w:tc>
          <w:tcPr>
            <w:tcW w:w="6113" w:type="dxa"/>
            <w:gridSpan w:val="6"/>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督促财务部人员足额缴纳工伤等保险和事故理赔事宜。</w:t>
            </w:r>
          </w:p>
        </w:tc>
        <w:tc>
          <w:tcPr>
            <w:tcW w:w="1665" w:type="dxa"/>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t>结合实际情况</w:t>
            </w:r>
          </w:p>
        </w:tc>
        <w:tc>
          <w:tcPr>
            <w:tcW w:w="1496" w:type="dxa"/>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t>查记录</w:t>
            </w:r>
          </w:p>
        </w:tc>
      </w:tr>
    </w:tbl>
    <w:p w:rsidR="00F060AC" w:rsidRDefault="00D14300">
      <w:pPr>
        <w:rPr>
          <w:sz w:val="32"/>
          <w:szCs w:val="32"/>
        </w:rPr>
      </w:pPr>
      <w:r>
        <w:rPr>
          <w:rFonts w:hint="eastAsia"/>
          <w:sz w:val="32"/>
          <w:szCs w:val="32"/>
        </w:rPr>
        <w:br w:type="page"/>
      </w:r>
    </w:p>
    <w:p w:rsidR="00F060AC" w:rsidRDefault="00D14300">
      <w:pPr>
        <w:pStyle w:val="21"/>
        <w:numPr>
          <w:ilvl w:val="1"/>
          <w:numId w:val="0"/>
        </w:numPr>
      </w:pPr>
      <w:bookmarkStart w:id="66" w:name="_Toc1603"/>
      <w:r>
        <w:rPr>
          <w:rFonts w:hint="eastAsia"/>
        </w:rPr>
        <w:lastRenderedPageBreak/>
        <w:t>3.11</w:t>
      </w:r>
      <w:r>
        <w:rPr>
          <w:rFonts w:hint="eastAsia"/>
        </w:rPr>
        <w:t>酿造中心安全生产主体责任清单</w:t>
      </w:r>
      <w:bookmarkEnd w:id="66"/>
    </w:p>
    <w:tbl>
      <w:tblPr>
        <w:tblW w:w="143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67"/>
        <w:gridCol w:w="948"/>
        <w:gridCol w:w="900"/>
        <w:gridCol w:w="879"/>
        <w:gridCol w:w="380"/>
        <w:gridCol w:w="1253"/>
        <w:gridCol w:w="531"/>
        <w:gridCol w:w="954"/>
        <w:gridCol w:w="1135"/>
        <w:gridCol w:w="1773"/>
        <w:gridCol w:w="1495"/>
        <w:gridCol w:w="225"/>
        <w:gridCol w:w="1665"/>
        <w:gridCol w:w="1398"/>
      </w:tblGrid>
      <w:tr w:rsidR="00F060AC">
        <w:trPr>
          <w:cantSplit/>
          <w:trHeight w:val="424"/>
          <w:tblHeader/>
        </w:trPr>
        <w:tc>
          <w:tcPr>
            <w:tcW w:w="771" w:type="dxa"/>
            <w:vAlign w:val="center"/>
          </w:tcPr>
          <w:p w:rsidR="00F060AC" w:rsidRDefault="00D14300">
            <w:pPr>
              <w:spacing w:line="360" w:lineRule="exact"/>
              <w:rPr>
                <w:rFonts w:eastAsia="黑体"/>
                <w:sz w:val="24"/>
                <w:szCs w:val="24"/>
              </w:rPr>
            </w:pPr>
            <w:r>
              <w:rPr>
                <w:rFonts w:eastAsia="黑体" w:hint="eastAsia"/>
                <w:sz w:val="24"/>
                <w:szCs w:val="24"/>
              </w:rPr>
              <w:t>编号</w:t>
            </w:r>
          </w:p>
        </w:tc>
        <w:tc>
          <w:tcPr>
            <w:tcW w:w="1915" w:type="dxa"/>
            <w:gridSpan w:val="3"/>
            <w:vAlign w:val="center"/>
          </w:tcPr>
          <w:p w:rsidR="00F060AC" w:rsidRDefault="00D14300">
            <w:pPr>
              <w:spacing w:line="360" w:lineRule="exact"/>
              <w:jc w:val="center"/>
              <w:rPr>
                <w:rFonts w:eastAsia="黑体"/>
                <w:sz w:val="24"/>
                <w:szCs w:val="24"/>
              </w:rPr>
            </w:pPr>
            <w:r>
              <w:rPr>
                <w:rFonts w:ascii="宋体" w:hAnsi="宋体" w:cs="宋体" w:hint="eastAsia"/>
                <w:sz w:val="24"/>
                <w:szCs w:val="24"/>
              </w:rPr>
              <w:t>BNC-GWQD-011</w:t>
            </w:r>
          </w:p>
        </w:tc>
        <w:tc>
          <w:tcPr>
            <w:tcW w:w="1259" w:type="dxa"/>
            <w:gridSpan w:val="2"/>
            <w:vAlign w:val="center"/>
          </w:tcPr>
          <w:p w:rsidR="00F060AC" w:rsidRDefault="00D14300">
            <w:pPr>
              <w:spacing w:line="360" w:lineRule="exact"/>
              <w:rPr>
                <w:rFonts w:eastAsia="黑体"/>
                <w:sz w:val="24"/>
                <w:szCs w:val="24"/>
              </w:rPr>
            </w:pPr>
            <w:r>
              <w:rPr>
                <w:rFonts w:eastAsia="黑体" w:hint="eastAsia"/>
                <w:sz w:val="24"/>
                <w:szCs w:val="24"/>
              </w:rPr>
              <w:t>履职岗位</w:t>
            </w:r>
          </w:p>
        </w:tc>
        <w:tc>
          <w:tcPr>
            <w:tcW w:w="2738" w:type="dxa"/>
            <w:gridSpan w:val="3"/>
            <w:vAlign w:val="center"/>
          </w:tcPr>
          <w:p w:rsidR="00F060AC" w:rsidRDefault="00D14300">
            <w:pPr>
              <w:spacing w:line="360" w:lineRule="exact"/>
              <w:jc w:val="center"/>
              <w:rPr>
                <w:rFonts w:eastAsia="黑体"/>
                <w:sz w:val="24"/>
                <w:szCs w:val="24"/>
              </w:rPr>
            </w:pPr>
            <w:r>
              <w:rPr>
                <w:rFonts w:ascii="宋体" w:hAnsi="宋体" w:cs="宋体" w:hint="eastAsia"/>
                <w:sz w:val="24"/>
                <w:szCs w:val="24"/>
              </w:rPr>
              <w:t>酿造中心</w:t>
            </w:r>
          </w:p>
        </w:tc>
        <w:tc>
          <w:tcPr>
            <w:tcW w:w="1135" w:type="dxa"/>
            <w:vAlign w:val="center"/>
          </w:tcPr>
          <w:p w:rsidR="00F060AC" w:rsidRDefault="00D14300">
            <w:pPr>
              <w:spacing w:line="360" w:lineRule="exact"/>
              <w:jc w:val="center"/>
              <w:rPr>
                <w:rFonts w:ascii="宋体" w:hAnsi="宋体" w:cs="宋体"/>
                <w:sz w:val="24"/>
                <w:szCs w:val="24"/>
              </w:rPr>
            </w:pPr>
            <w:r>
              <w:rPr>
                <w:rFonts w:ascii="宋体" w:hAnsi="宋体" w:cs="宋体" w:hint="eastAsia"/>
                <w:b/>
                <w:bCs/>
                <w:sz w:val="24"/>
                <w:szCs w:val="24"/>
              </w:rPr>
              <w:t>执行人</w:t>
            </w:r>
          </w:p>
        </w:tc>
        <w:tc>
          <w:tcPr>
            <w:tcW w:w="1773" w:type="dxa"/>
            <w:vAlign w:val="center"/>
          </w:tcPr>
          <w:p w:rsidR="00F060AC" w:rsidRDefault="00D14300">
            <w:pPr>
              <w:spacing w:line="360" w:lineRule="exact"/>
              <w:jc w:val="center"/>
              <w:rPr>
                <w:rFonts w:eastAsia="黑体"/>
                <w:sz w:val="24"/>
                <w:szCs w:val="24"/>
              </w:rPr>
            </w:pPr>
            <w:r>
              <w:rPr>
                <w:rFonts w:ascii="宋体" w:hAnsi="宋体" w:cs="宋体" w:hint="eastAsia"/>
                <w:sz w:val="24"/>
                <w:szCs w:val="24"/>
              </w:rPr>
              <w:t>酿造中心经理</w:t>
            </w:r>
          </w:p>
        </w:tc>
        <w:tc>
          <w:tcPr>
            <w:tcW w:w="1495" w:type="dxa"/>
            <w:vAlign w:val="center"/>
          </w:tcPr>
          <w:p w:rsidR="00F060AC" w:rsidRDefault="00D14300">
            <w:pPr>
              <w:spacing w:line="360" w:lineRule="exact"/>
              <w:jc w:val="center"/>
              <w:rPr>
                <w:rFonts w:eastAsia="黑体"/>
                <w:sz w:val="24"/>
                <w:szCs w:val="24"/>
              </w:rPr>
            </w:pPr>
            <w:r>
              <w:rPr>
                <w:rFonts w:eastAsia="黑体" w:hint="eastAsia"/>
                <w:sz w:val="24"/>
                <w:szCs w:val="24"/>
              </w:rPr>
              <w:t>检查监督</w:t>
            </w:r>
          </w:p>
        </w:tc>
        <w:tc>
          <w:tcPr>
            <w:tcW w:w="3288" w:type="dxa"/>
            <w:gridSpan w:val="3"/>
            <w:vAlign w:val="center"/>
          </w:tcPr>
          <w:p w:rsidR="00F060AC" w:rsidRDefault="00D14300">
            <w:pPr>
              <w:spacing w:line="360" w:lineRule="exact"/>
              <w:jc w:val="center"/>
              <w:rPr>
                <w:rFonts w:eastAsia="黑体"/>
                <w:sz w:val="24"/>
                <w:szCs w:val="24"/>
              </w:rPr>
            </w:pPr>
            <w:r>
              <w:rPr>
                <w:rFonts w:ascii="宋体" w:hAnsi="宋体" w:cs="宋体" w:hint="eastAsia"/>
                <w:sz w:val="24"/>
                <w:szCs w:val="24"/>
              </w:rPr>
              <w:t>安全生产领导小组办公室</w:t>
            </w:r>
          </w:p>
        </w:tc>
      </w:tr>
      <w:tr w:rsidR="00F060AC">
        <w:trPr>
          <w:cantSplit/>
          <w:trHeight w:val="424"/>
          <w:tblHeader/>
        </w:trPr>
        <w:tc>
          <w:tcPr>
            <w:tcW w:w="1786" w:type="dxa"/>
            <w:gridSpan w:val="3"/>
            <w:vAlign w:val="center"/>
          </w:tcPr>
          <w:p w:rsidR="00F060AC" w:rsidRDefault="00D14300">
            <w:pPr>
              <w:spacing w:line="360" w:lineRule="exact"/>
              <w:jc w:val="center"/>
              <w:rPr>
                <w:rFonts w:ascii="宋体" w:hAnsi="宋体" w:cs="宋体"/>
                <w:sz w:val="24"/>
                <w:szCs w:val="24"/>
              </w:rPr>
            </w:pPr>
            <w:r>
              <w:rPr>
                <w:rFonts w:ascii="宋体" w:hAnsi="宋体" w:cs="宋体" w:hint="eastAsia"/>
                <w:b/>
                <w:bCs/>
                <w:sz w:val="24"/>
                <w:szCs w:val="24"/>
              </w:rPr>
              <w:t>认领人（签字）</w:t>
            </w:r>
          </w:p>
        </w:tc>
        <w:tc>
          <w:tcPr>
            <w:tcW w:w="1779" w:type="dxa"/>
            <w:gridSpan w:val="2"/>
            <w:vAlign w:val="center"/>
          </w:tcPr>
          <w:p w:rsidR="00F060AC" w:rsidRDefault="00D14300">
            <w:pPr>
              <w:spacing w:line="360" w:lineRule="exact"/>
              <w:rPr>
                <w:rFonts w:ascii="宋体" w:hAnsi="宋体" w:cs="宋体"/>
                <w:sz w:val="24"/>
                <w:szCs w:val="24"/>
              </w:rPr>
            </w:pPr>
            <w:r>
              <w:rPr>
                <w:rFonts w:asciiTheme="minorEastAsia" w:hAnsiTheme="minorEastAsia" w:hint="eastAsia"/>
                <w:sz w:val="24"/>
                <w:szCs w:val="24"/>
              </w:rPr>
              <w:t>。</w:t>
            </w:r>
          </w:p>
        </w:tc>
        <w:tc>
          <w:tcPr>
            <w:tcW w:w="2164" w:type="dxa"/>
            <w:gridSpan w:val="3"/>
            <w:vAlign w:val="center"/>
          </w:tcPr>
          <w:p w:rsidR="00F060AC" w:rsidRDefault="00D14300">
            <w:pPr>
              <w:spacing w:line="360" w:lineRule="exact"/>
              <w:rPr>
                <w:rFonts w:asciiTheme="minorEastAsia" w:hAnsiTheme="minorEastAsia"/>
                <w:sz w:val="24"/>
                <w:szCs w:val="24"/>
              </w:rPr>
            </w:pPr>
            <w:r>
              <w:rPr>
                <w:rFonts w:ascii="宋体" w:hAnsi="宋体" w:cs="宋体" w:hint="eastAsia"/>
                <w:b/>
                <w:bCs/>
                <w:sz w:val="24"/>
                <w:szCs w:val="24"/>
              </w:rPr>
              <w:t>安全生产责任范围</w:t>
            </w:r>
          </w:p>
        </w:tc>
        <w:tc>
          <w:tcPr>
            <w:tcW w:w="8645" w:type="dxa"/>
            <w:gridSpan w:val="7"/>
            <w:vAlign w:val="center"/>
          </w:tcPr>
          <w:p w:rsidR="00F060AC" w:rsidRPr="005732AE" w:rsidRDefault="00104964">
            <w:pPr>
              <w:spacing w:line="360" w:lineRule="exact"/>
              <w:rPr>
                <w:rFonts w:asciiTheme="minorEastAsia" w:hAnsiTheme="minorEastAsia"/>
                <w:b/>
                <w:sz w:val="24"/>
                <w:szCs w:val="24"/>
              </w:rPr>
            </w:pPr>
            <w:r w:rsidRPr="005732AE">
              <w:rPr>
                <w:rFonts w:asciiTheme="minorEastAsia" w:hAnsiTheme="minorEastAsia" w:hint="eastAsia"/>
                <w:b/>
                <w:sz w:val="24"/>
                <w:szCs w:val="24"/>
              </w:rPr>
              <w:t>负责酿造中心</w:t>
            </w:r>
            <w:r w:rsidR="00D14300" w:rsidRPr="005732AE">
              <w:rPr>
                <w:rFonts w:asciiTheme="minorEastAsia" w:hAnsiTheme="minorEastAsia" w:hint="eastAsia"/>
                <w:b/>
                <w:sz w:val="24"/>
                <w:szCs w:val="24"/>
              </w:rPr>
              <w:t>安全</w:t>
            </w:r>
            <w:r w:rsidR="00B32FC9" w:rsidRPr="005732AE">
              <w:rPr>
                <w:rFonts w:asciiTheme="minorEastAsia" w:hAnsiTheme="minorEastAsia" w:hint="eastAsia"/>
                <w:b/>
                <w:sz w:val="24"/>
                <w:szCs w:val="24"/>
              </w:rPr>
              <w:t>生产</w:t>
            </w:r>
            <w:r w:rsidR="00D14300" w:rsidRPr="005732AE">
              <w:rPr>
                <w:rFonts w:asciiTheme="minorEastAsia" w:hAnsiTheme="minorEastAsia" w:hint="eastAsia"/>
                <w:b/>
                <w:sz w:val="24"/>
                <w:szCs w:val="24"/>
              </w:rPr>
              <w:t>工作。</w:t>
            </w:r>
          </w:p>
        </w:tc>
      </w:tr>
      <w:tr w:rsidR="00F060AC">
        <w:trPr>
          <w:cantSplit/>
          <w:trHeight w:val="424"/>
          <w:tblHeader/>
        </w:trPr>
        <w:tc>
          <w:tcPr>
            <w:tcW w:w="771" w:type="dxa"/>
            <w:vAlign w:val="center"/>
          </w:tcPr>
          <w:p w:rsidR="00F060AC" w:rsidRDefault="00D14300">
            <w:pPr>
              <w:spacing w:line="360" w:lineRule="exact"/>
              <w:jc w:val="center"/>
              <w:rPr>
                <w:rFonts w:eastAsia="黑体"/>
                <w:sz w:val="24"/>
                <w:szCs w:val="24"/>
              </w:rPr>
            </w:pPr>
            <w:r>
              <w:rPr>
                <w:rFonts w:eastAsia="黑体"/>
                <w:sz w:val="24"/>
                <w:szCs w:val="24"/>
              </w:rPr>
              <w:t>序号</w:t>
            </w:r>
          </w:p>
        </w:tc>
        <w:tc>
          <w:tcPr>
            <w:tcW w:w="4427" w:type="dxa"/>
            <w:gridSpan w:val="6"/>
            <w:vAlign w:val="center"/>
          </w:tcPr>
          <w:p w:rsidR="00F060AC" w:rsidRDefault="00D14300">
            <w:pPr>
              <w:spacing w:line="360" w:lineRule="exact"/>
              <w:ind w:firstLineChars="200" w:firstLine="480"/>
              <w:jc w:val="center"/>
              <w:rPr>
                <w:rFonts w:eastAsia="黑体"/>
                <w:sz w:val="24"/>
                <w:szCs w:val="24"/>
              </w:rPr>
            </w:pPr>
            <w:r>
              <w:rPr>
                <w:rFonts w:eastAsia="黑体"/>
                <w:sz w:val="24"/>
                <w:szCs w:val="24"/>
              </w:rPr>
              <w:t>责任清单</w:t>
            </w:r>
          </w:p>
        </w:tc>
        <w:tc>
          <w:tcPr>
            <w:tcW w:w="6113" w:type="dxa"/>
            <w:gridSpan w:val="6"/>
            <w:vAlign w:val="center"/>
          </w:tcPr>
          <w:p w:rsidR="00F060AC" w:rsidRDefault="00D14300">
            <w:pPr>
              <w:spacing w:line="360" w:lineRule="exact"/>
              <w:jc w:val="center"/>
              <w:rPr>
                <w:rFonts w:ascii="宋体" w:hAnsi="宋体" w:cs="宋体"/>
                <w:sz w:val="24"/>
                <w:szCs w:val="24"/>
              </w:rPr>
            </w:pPr>
            <w:r>
              <w:rPr>
                <w:rFonts w:ascii="宋体" w:hAnsi="宋体" w:cs="宋体" w:hint="eastAsia"/>
                <w:b/>
                <w:bCs/>
                <w:sz w:val="24"/>
                <w:szCs w:val="24"/>
              </w:rPr>
              <w:t>履职清单</w:t>
            </w:r>
          </w:p>
        </w:tc>
        <w:tc>
          <w:tcPr>
            <w:tcW w:w="1665" w:type="dxa"/>
            <w:vAlign w:val="center"/>
          </w:tcPr>
          <w:p w:rsidR="00F060AC" w:rsidRDefault="00D14300">
            <w:pPr>
              <w:spacing w:line="360" w:lineRule="exact"/>
              <w:jc w:val="center"/>
              <w:rPr>
                <w:rFonts w:eastAsia="黑体"/>
                <w:sz w:val="24"/>
                <w:szCs w:val="24"/>
              </w:rPr>
            </w:pPr>
            <w:r>
              <w:rPr>
                <w:rFonts w:eastAsia="黑体" w:hint="eastAsia"/>
                <w:sz w:val="24"/>
                <w:szCs w:val="24"/>
              </w:rPr>
              <w:t>要求履职频次</w:t>
            </w:r>
          </w:p>
        </w:tc>
        <w:tc>
          <w:tcPr>
            <w:tcW w:w="1398" w:type="dxa"/>
            <w:vAlign w:val="center"/>
          </w:tcPr>
          <w:p w:rsidR="00F060AC" w:rsidRDefault="00D14300">
            <w:pPr>
              <w:spacing w:line="360" w:lineRule="exact"/>
              <w:jc w:val="center"/>
              <w:rPr>
                <w:rFonts w:eastAsia="黑体"/>
                <w:sz w:val="24"/>
                <w:szCs w:val="24"/>
              </w:rPr>
            </w:pPr>
            <w:r>
              <w:rPr>
                <w:rFonts w:eastAsia="黑体" w:hint="eastAsia"/>
                <w:sz w:val="24"/>
                <w:szCs w:val="24"/>
              </w:rPr>
              <w:t>考核方式</w:t>
            </w:r>
          </w:p>
        </w:tc>
      </w:tr>
      <w:tr w:rsidR="00F060AC">
        <w:trPr>
          <w:cantSplit/>
          <w:trHeight w:val="424"/>
          <w:tblHeader/>
        </w:trPr>
        <w:tc>
          <w:tcPr>
            <w:tcW w:w="771" w:type="dxa"/>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t>1</w:t>
            </w:r>
          </w:p>
        </w:tc>
        <w:tc>
          <w:tcPr>
            <w:tcW w:w="4427" w:type="dxa"/>
            <w:gridSpan w:val="6"/>
            <w:vAlign w:val="center"/>
          </w:tcPr>
          <w:p w:rsidR="00F060AC" w:rsidRDefault="00E04F35">
            <w:pPr>
              <w:spacing w:line="360" w:lineRule="exact"/>
              <w:rPr>
                <w:rFonts w:asciiTheme="minorEastAsia" w:hAnsiTheme="minorEastAsia"/>
                <w:sz w:val="24"/>
                <w:szCs w:val="24"/>
              </w:rPr>
            </w:pPr>
            <w:r>
              <w:rPr>
                <w:rFonts w:asciiTheme="minorEastAsia" w:hAnsiTheme="minorEastAsia"/>
                <w:sz w:val="24"/>
                <w:szCs w:val="24"/>
              </w:rPr>
              <w:t>协助</w:t>
            </w:r>
            <w:r>
              <w:rPr>
                <w:rFonts w:asciiTheme="minorEastAsia" w:hAnsiTheme="minorEastAsia" w:hint="eastAsia"/>
                <w:sz w:val="24"/>
                <w:szCs w:val="24"/>
              </w:rPr>
              <w:t>生产总监</w:t>
            </w:r>
            <w:r w:rsidR="00D14300">
              <w:rPr>
                <w:rFonts w:asciiTheme="minorEastAsia" w:hAnsiTheme="minorEastAsia"/>
                <w:sz w:val="24"/>
                <w:szCs w:val="24"/>
              </w:rPr>
              <w:t>开展安全生产工作，对</w:t>
            </w:r>
            <w:r w:rsidR="00D14300">
              <w:rPr>
                <w:rFonts w:asciiTheme="minorEastAsia" w:hAnsiTheme="minorEastAsia" w:hint="eastAsia"/>
                <w:sz w:val="24"/>
                <w:szCs w:val="24"/>
              </w:rPr>
              <w:t>酿造中心</w:t>
            </w:r>
            <w:r w:rsidR="00D14300">
              <w:rPr>
                <w:rFonts w:asciiTheme="minorEastAsia" w:hAnsiTheme="minorEastAsia"/>
                <w:sz w:val="24"/>
                <w:szCs w:val="24"/>
              </w:rPr>
              <w:t>的安全生产工作全面负责。</w:t>
            </w:r>
          </w:p>
          <w:p w:rsidR="00F060AC" w:rsidRDefault="00F060AC">
            <w:pPr>
              <w:spacing w:line="360" w:lineRule="exact"/>
              <w:rPr>
                <w:rFonts w:asciiTheme="minorEastAsia" w:hAnsiTheme="minorEastAsia"/>
                <w:sz w:val="24"/>
                <w:szCs w:val="24"/>
              </w:rPr>
            </w:pPr>
          </w:p>
        </w:tc>
        <w:tc>
          <w:tcPr>
            <w:tcW w:w="6113" w:type="dxa"/>
            <w:gridSpan w:val="6"/>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担任安全生产标准化建设、安全生产清单制管理等建设小组的成员，参加公司安全生产工作会议，向下级传达、落实会议精神，组织开展本部门工作，向分管副总定期汇报本部门的安全生产工作。</w:t>
            </w:r>
          </w:p>
        </w:tc>
        <w:tc>
          <w:tcPr>
            <w:tcW w:w="1665" w:type="dxa"/>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月</w:t>
            </w:r>
          </w:p>
        </w:tc>
        <w:tc>
          <w:tcPr>
            <w:tcW w:w="1398" w:type="dxa"/>
            <w:vAlign w:val="center"/>
          </w:tcPr>
          <w:p w:rsidR="00F060AC" w:rsidRDefault="00D14300">
            <w:pPr>
              <w:spacing w:line="360" w:lineRule="exact"/>
              <w:rPr>
                <w:rFonts w:asciiTheme="minorEastAsia" w:hAnsiTheme="minorEastAsia"/>
                <w:sz w:val="24"/>
                <w:szCs w:val="24"/>
              </w:rPr>
            </w:pPr>
            <w:r>
              <w:rPr>
                <w:rFonts w:asciiTheme="minorEastAsia" w:hAnsiTheme="minorEastAsia" w:hint="eastAsia"/>
                <w:sz w:val="24"/>
                <w:szCs w:val="24"/>
              </w:rPr>
              <w:t>查记录</w:t>
            </w:r>
          </w:p>
        </w:tc>
      </w:tr>
      <w:tr w:rsidR="00F060AC">
        <w:trPr>
          <w:cantSplit/>
          <w:trHeight w:val="424"/>
          <w:tblHeader/>
        </w:trPr>
        <w:tc>
          <w:tcPr>
            <w:tcW w:w="771" w:type="dxa"/>
            <w:vMerge w:val="restart"/>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t>2</w:t>
            </w:r>
          </w:p>
        </w:tc>
        <w:tc>
          <w:tcPr>
            <w:tcW w:w="4427" w:type="dxa"/>
            <w:gridSpan w:val="6"/>
            <w:vMerge w:val="restart"/>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组织编制部门及各岗位人员的安全生产责任及安全生产目标。</w:t>
            </w:r>
          </w:p>
          <w:p w:rsidR="00F060AC" w:rsidRDefault="00F060AC">
            <w:pPr>
              <w:spacing w:line="360" w:lineRule="exact"/>
              <w:rPr>
                <w:rFonts w:asciiTheme="minorEastAsia" w:hAnsiTheme="minorEastAsia"/>
                <w:sz w:val="24"/>
                <w:szCs w:val="24"/>
              </w:rPr>
            </w:pPr>
          </w:p>
        </w:tc>
        <w:tc>
          <w:tcPr>
            <w:tcW w:w="6113" w:type="dxa"/>
            <w:gridSpan w:val="6"/>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与分管副总签订部门安全生产目标责任书</w:t>
            </w:r>
            <w:r>
              <w:rPr>
                <w:rFonts w:asciiTheme="minorEastAsia" w:hAnsiTheme="minorEastAsia" w:hint="eastAsia"/>
                <w:sz w:val="24"/>
                <w:szCs w:val="24"/>
              </w:rPr>
              <w:t>。</w:t>
            </w:r>
          </w:p>
        </w:tc>
        <w:tc>
          <w:tcPr>
            <w:tcW w:w="1665" w:type="dxa"/>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年</w:t>
            </w:r>
          </w:p>
        </w:tc>
        <w:tc>
          <w:tcPr>
            <w:tcW w:w="1398" w:type="dxa"/>
            <w:vMerge w:val="restart"/>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t>查记录</w:t>
            </w:r>
          </w:p>
        </w:tc>
      </w:tr>
      <w:tr w:rsidR="00F060AC">
        <w:trPr>
          <w:cantSplit/>
          <w:trHeight w:val="424"/>
          <w:tblHeader/>
        </w:trPr>
        <w:tc>
          <w:tcPr>
            <w:tcW w:w="771" w:type="dxa"/>
            <w:vMerge/>
            <w:vAlign w:val="center"/>
          </w:tcPr>
          <w:p w:rsidR="00F060AC" w:rsidRDefault="00F060AC">
            <w:pPr>
              <w:spacing w:line="360" w:lineRule="exact"/>
              <w:jc w:val="center"/>
              <w:rPr>
                <w:rFonts w:asciiTheme="minorEastAsia" w:hAnsiTheme="minorEastAsia"/>
                <w:sz w:val="24"/>
                <w:szCs w:val="24"/>
              </w:rPr>
            </w:pPr>
          </w:p>
        </w:tc>
        <w:tc>
          <w:tcPr>
            <w:tcW w:w="4427" w:type="dxa"/>
            <w:gridSpan w:val="6"/>
            <w:vMerge/>
            <w:vAlign w:val="center"/>
          </w:tcPr>
          <w:p w:rsidR="00F060AC" w:rsidRDefault="00F060AC">
            <w:pPr>
              <w:spacing w:line="360" w:lineRule="exact"/>
              <w:rPr>
                <w:rFonts w:asciiTheme="minorEastAsia" w:hAnsiTheme="minorEastAsia"/>
                <w:sz w:val="24"/>
                <w:szCs w:val="24"/>
              </w:rPr>
            </w:pPr>
          </w:p>
        </w:tc>
        <w:tc>
          <w:tcPr>
            <w:tcW w:w="6113" w:type="dxa"/>
            <w:gridSpan w:val="6"/>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与部门人员签订安全生产目标责任书</w:t>
            </w:r>
            <w:r>
              <w:rPr>
                <w:rFonts w:asciiTheme="minorEastAsia" w:hAnsiTheme="minorEastAsia" w:hint="eastAsia"/>
                <w:sz w:val="24"/>
                <w:szCs w:val="24"/>
              </w:rPr>
              <w:t>。</w:t>
            </w:r>
          </w:p>
        </w:tc>
        <w:tc>
          <w:tcPr>
            <w:tcW w:w="1665" w:type="dxa"/>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年</w:t>
            </w:r>
          </w:p>
        </w:tc>
        <w:tc>
          <w:tcPr>
            <w:tcW w:w="1398" w:type="dxa"/>
            <w:vMerge/>
            <w:vAlign w:val="center"/>
          </w:tcPr>
          <w:p w:rsidR="00F060AC" w:rsidRDefault="00F060AC">
            <w:pPr>
              <w:spacing w:line="360" w:lineRule="exact"/>
              <w:jc w:val="center"/>
              <w:rPr>
                <w:rFonts w:asciiTheme="minorEastAsia" w:hAnsiTheme="minorEastAsia"/>
                <w:sz w:val="24"/>
                <w:szCs w:val="24"/>
              </w:rPr>
            </w:pPr>
          </w:p>
        </w:tc>
      </w:tr>
      <w:tr w:rsidR="00F060AC">
        <w:trPr>
          <w:cantSplit/>
          <w:trHeight w:val="424"/>
          <w:tblHeader/>
        </w:trPr>
        <w:tc>
          <w:tcPr>
            <w:tcW w:w="771" w:type="dxa"/>
            <w:vMerge/>
            <w:vAlign w:val="center"/>
          </w:tcPr>
          <w:p w:rsidR="00F060AC" w:rsidRDefault="00F060AC">
            <w:pPr>
              <w:spacing w:line="360" w:lineRule="exact"/>
              <w:jc w:val="center"/>
              <w:rPr>
                <w:rFonts w:asciiTheme="minorEastAsia" w:hAnsiTheme="minorEastAsia"/>
                <w:sz w:val="24"/>
                <w:szCs w:val="24"/>
              </w:rPr>
            </w:pPr>
          </w:p>
        </w:tc>
        <w:tc>
          <w:tcPr>
            <w:tcW w:w="4427" w:type="dxa"/>
            <w:gridSpan w:val="6"/>
            <w:vMerge/>
            <w:vAlign w:val="center"/>
          </w:tcPr>
          <w:p w:rsidR="00F060AC" w:rsidRDefault="00F060AC">
            <w:pPr>
              <w:spacing w:line="360" w:lineRule="exact"/>
              <w:rPr>
                <w:rFonts w:asciiTheme="minorEastAsia" w:hAnsiTheme="minorEastAsia"/>
                <w:sz w:val="24"/>
                <w:szCs w:val="24"/>
              </w:rPr>
            </w:pPr>
          </w:p>
        </w:tc>
        <w:tc>
          <w:tcPr>
            <w:tcW w:w="6113" w:type="dxa"/>
            <w:gridSpan w:val="6"/>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组织部门安全生产目标考核。</w:t>
            </w:r>
          </w:p>
        </w:tc>
        <w:tc>
          <w:tcPr>
            <w:tcW w:w="1665" w:type="dxa"/>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月</w:t>
            </w:r>
          </w:p>
        </w:tc>
        <w:tc>
          <w:tcPr>
            <w:tcW w:w="1398" w:type="dxa"/>
            <w:vMerge/>
            <w:vAlign w:val="center"/>
          </w:tcPr>
          <w:p w:rsidR="00F060AC" w:rsidRDefault="00F060AC">
            <w:pPr>
              <w:spacing w:line="360" w:lineRule="exact"/>
              <w:jc w:val="center"/>
              <w:rPr>
                <w:rFonts w:asciiTheme="minorEastAsia" w:hAnsiTheme="minorEastAsia"/>
                <w:sz w:val="24"/>
                <w:szCs w:val="24"/>
              </w:rPr>
            </w:pPr>
          </w:p>
        </w:tc>
      </w:tr>
      <w:tr w:rsidR="00F060AC">
        <w:trPr>
          <w:cantSplit/>
          <w:trHeight w:val="424"/>
          <w:tblHeader/>
        </w:trPr>
        <w:tc>
          <w:tcPr>
            <w:tcW w:w="771" w:type="dxa"/>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t>3</w:t>
            </w:r>
          </w:p>
        </w:tc>
        <w:tc>
          <w:tcPr>
            <w:tcW w:w="4427" w:type="dxa"/>
            <w:gridSpan w:val="6"/>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组织编制本部门的年、季、月度安全生产工作计划。</w:t>
            </w:r>
          </w:p>
          <w:p w:rsidR="00F060AC" w:rsidRDefault="00F060AC">
            <w:pPr>
              <w:spacing w:line="360" w:lineRule="exact"/>
              <w:rPr>
                <w:rFonts w:asciiTheme="minorEastAsia" w:hAnsiTheme="minorEastAsia"/>
                <w:sz w:val="24"/>
                <w:szCs w:val="24"/>
              </w:rPr>
            </w:pPr>
          </w:p>
        </w:tc>
        <w:tc>
          <w:tcPr>
            <w:tcW w:w="6113" w:type="dxa"/>
            <w:gridSpan w:val="6"/>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制定部门安全生产工作计划，并向生产车间下达生产指令，并监督、落实执行情况。</w:t>
            </w:r>
          </w:p>
          <w:p w:rsidR="00F060AC" w:rsidRDefault="00F060AC">
            <w:pPr>
              <w:spacing w:line="360" w:lineRule="exact"/>
              <w:rPr>
                <w:rFonts w:asciiTheme="minorEastAsia" w:hAnsiTheme="minorEastAsia"/>
                <w:sz w:val="24"/>
                <w:szCs w:val="24"/>
              </w:rPr>
            </w:pPr>
          </w:p>
        </w:tc>
        <w:tc>
          <w:tcPr>
            <w:tcW w:w="1665" w:type="dxa"/>
            <w:vAlign w:val="center"/>
          </w:tcPr>
          <w:p w:rsidR="00F060AC" w:rsidRDefault="00D14300">
            <w:pPr>
              <w:spacing w:line="360" w:lineRule="exac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次</w:t>
            </w:r>
            <w:r>
              <w:rPr>
                <w:rFonts w:asciiTheme="minorEastAsia" w:hAnsiTheme="minorEastAsia" w:hint="eastAsia"/>
                <w:sz w:val="24"/>
                <w:szCs w:val="24"/>
              </w:rPr>
              <w:t>/</w:t>
            </w:r>
            <w:r>
              <w:rPr>
                <w:rFonts w:asciiTheme="minorEastAsia" w:hAnsiTheme="minorEastAsia" w:hint="eastAsia"/>
                <w:sz w:val="24"/>
                <w:szCs w:val="24"/>
              </w:rPr>
              <w:t>年</w:t>
            </w:r>
          </w:p>
          <w:p w:rsidR="00F060AC" w:rsidRDefault="00D14300">
            <w:pPr>
              <w:spacing w:line="360" w:lineRule="exac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次</w:t>
            </w:r>
            <w:r>
              <w:rPr>
                <w:rFonts w:asciiTheme="minorEastAsia" w:hAnsiTheme="minorEastAsia" w:hint="eastAsia"/>
                <w:sz w:val="24"/>
                <w:szCs w:val="24"/>
              </w:rPr>
              <w:t>/</w:t>
            </w:r>
            <w:r>
              <w:rPr>
                <w:rFonts w:asciiTheme="minorEastAsia" w:hAnsiTheme="minorEastAsia" w:hint="eastAsia"/>
                <w:sz w:val="24"/>
                <w:szCs w:val="24"/>
              </w:rPr>
              <w:t>季</w:t>
            </w:r>
          </w:p>
          <w:p w:rsidR="00F060AC" w:rsidRDefault="00D14300">
            <w:pPr>
              <w:spacing w:line="360" w:lineRule="exac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次</w:t>
            </w:r>
            <w:r>
              <w:rPr>
                <w:rFonts w:asciiTheme="minorEastAsia" w:hAnsiTheme="minorEastAsia" w:hint="eastAsia"/>
                <w:sz w:val="24"/>
                <w:szCs w:val="24"/>
              </w:rPr>
              <w:t>/</w:t>
            </w:r>
            <w:r>
              <w:rPr>
                <w:rFonts w:asciiTheme="minorEastAsia" w:hAnsiTheme="minorEastAsia" w:hint="eastAsia"/>
                <w:sz w:val="24"/>
                <w:szCs w:val="24"/>
              </w:rPr>
              <w:t>月</w:t>
            </w:r>
          </w:p>
        </w:tc>
        <w:tc>
          <w:tcPr>
            <w:tcW w:w="1398" w:type="dxa"/>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t>查记录</w:t>
            </w:r>
          </w:p>
        </w:tc>
      </w:tr>
      <w:tr w:rsidR="00F060AC">
        <w:trPr>
          <w:cantSplit/>
          <w:trHeight w:val="424"/>
          <w:tblHeader/>
        </w:trPr>
        <w:tc>
          <w:tcPr>
            <w:tcW w:w="771" w:type="dxa"/>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t>4</w:t>
            </w:r>
          </w:p>
        </w:tc>
        <w:tc>
          <w:tcPr>
            <w:tcW w:w="4427" w:type="dxa"/>
            <w:gridSpan w:val="6"/>
            <w:vAlign w:val="center"/>
          </w:tcPr>
          <w:p w:rsidR="00F060AC" w:rsidRDefault="00D14300">
            <w:pPr>
              <w:spacing w:line="360" w:lineRule="exact"/>
              <w:rPr>
                <w:rFonts w:asciiTheme="minorEastAsia" w:hAnsiTheme="minorEastAsia"/>
                <w:sz w:val="24"/>
                <w:szCs w:val="24"/>
              </w:rPr>
            </w:pPr>
            <w:r>
              <w:rPr>
                <w:rFonts w:asciiTheme="minorEastAsia" w:hAnsiTheme="minorEastAsia" w:hint="eastAsia"/>
                <w:sz w:val="24"/>
                <w:szCs w:val="24"/>
              </w:rPr>
              <w:t>负责本部人员人员岗位责任制的执行情况，发现问题及时纠正和解决。</w:t>
            </w:r>
          </w:p>
        </w:tc>
        <w:tc>
          <w:tcPr>
            <w:tcW w:w="6113" w:type="dxa"/>
            <w:gridSpan w:val="6"/>
            <w:vAlign w:val="center"/>
          </w:tcPr>
          <w:p w:rsidR="00F060AC" w:rsidRDefault="00D14300">
            <w:pPr>
              <w:spacing w:line="360" w:lineRule="exact"/>
              <w:rPr>
                <w:rFonts w:asciiTheme="minorEastAsia" w:hAnsiTheme="minorEastAsia"/>
                <w:sz w:val="24"/>
                <w:szCs w:val="24"/>
              </w:rPr>
            </w:pPr>
            <w:r>
              <w:rPr>
                <w:rFonts w:asciiTheme="minorEastAsia" w:hAnsiTheme="minorEastAsia" w:hint="eastAsia"/>
                <w:sz w:val="24"/>
                <w:szCs w:val="24"/>
              </w:rPr>
              <w:t>检查部门人员岗位责任制执行情况，及时纠正和解决问题。</w:t>
            </w:r>
          </w:p>
        </w:tc>
        <w:tc>
          <w:tcPr>
            <w:tcW w:w="1665" w:type="dxa"/>
            <w:vAlign w:val="center"/>
          </w:tcPr>
          <w:p w:rsidR="00F060AC" w:rsidRDefault="00D14300">
            <w:pPr>
              <w:spacing w:line="360" w:lineRule="exac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次</w:t>
            </w:r>
            <w:r>
              <w:rPr>
                <w:rFonts w:asciiTheme="minorEastAsia" w:hAnsiTheme="minorEastAsia" w:hint="eastAsia"/>
                <w:sz w:val="24"/>
                <w:szCs w:val="24"/>
              </w:rPr>
              <w:t>/</w:t>
            </w:r>
            <w:r>
              <w:rPr>
                <w:rFonts w:asciiTheme="minorEastAsia" w:hAnsiTheme="minorEastAsia" w:hint="eastAsia"/>
                <w:sz w:val="24"/>
                <w:szCs w:val="24"/>
              </w:rPr>
              <w:t>月</w:t>
            </w:r>
          </w:p>
        </w:tc>
        <w:tc>
          <w:tcPr>
            <w:tcW w:w="1398" w:type="dxa"/>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t>查记录</w:t>
            </w:r>
          </w:p>
        </w:tc>
      </w:tr>
      <w:tr w:rsidR="00F060AC">
        <w:trPr>
          <w:cantSplit/>
          <w:trHeight w:val="424"/>
          <w:tblHeader/>
        </w:trPr>
        <w:tc>
          <w:tcPr>
            <w:tcW w:w="771" w:type="dxa"/>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t>5</w:t>
            </w:r>
          </w:p>
        </w:tc>
        <w:tc>
          <w:tcPr>
            <w:tcW w:w="4427" w:type="dxa"/>
            <w:gridSpan w:val="6"/>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组织制定部门及生产车间的安全教育与培训计划，并组织实施。</w:t>
            </w:r>
          </w:p>
        </w:tc>
        <w:tc>
          <w:tcPr>
            <w:tcW w:w="6113" w:type="dxa"/>
            <w:gridSpan w:val="6"/>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负责抓好生产管理人员的专业培训工作及新进员工的公司级培训，监督生产系统的车间、班组安全教育及各类标准化技能教育培训。</w:t>
            </w:r>
          </w:p>
        </w:tc>
        <w:tc>
          <w:tcPr>
            <w:tcW w:w="1665" w:type="dxa"/>
            <w:vAlign w:val="center"/>
          </w:tcPr>
          <w:p w:rsidR="00F060AC" w:rsidRDefault="00D14300">
            <w:pPr>
              <w:spacing w:line="360" w:lineRule="exact"/>
              <w:rPr>
                <w:rFonts w:asciiTheme="minorEastAsia" w:hAnsiTheme="minorEastAsia"/>
                <w:sz w:val="24"/>
                <w:szCs w:val="24"/>
              </w:rPr>
            </w:pPr>
            <w:r>
              <w:rPr>
                <w:rFonts w:asciiTheme="minorEastAsia" w:hAnsiTheme="minorEastAsia" w:hint="eastAsia"/>
                <w:sz w:val="24"/>
                <w:szCs w:val="24"/>
              </w:rPr>
              <w:t>持续</w:t>
            </w:r>
          </w:p>
        </w:tc>
        <w:tc>
          <w:tcPr>
            <w:tcW w:w="1398" w:type="dxa"/>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t>查记录</w:t>
            </w:r>
          </w:p>
        </w:tc>
      </w:tr>
      <w:tr w:rsidR="00F060AC">
        <w:trPr>
          <w:cantSplit/>
          <w:trHeight w:val="424"/>
          <w:tblHeader/>
        </w:trPr>
        <w:tc>
          <w:tcPr>
            <w:tcW w:w="771" w:type="dxa"/>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t>6</w:t>
            </w:r>
          </w:p>
        </w:tc>
        <w:tc>
          <w:tcPr>
            <w:tcW w:w="4427" w:type="dxa"/>
            <w:gridSpan w:val="6"/>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组织制定或修订岗位操作法、工艺规程等。</w:t>
            </w:r>
          </w:p>
        </w:tc>
        <w:tc>
          <w:tcPr>
            <w:tcW w:w="6113" w:type="dxa"/>
            <w:gridSpan w:val="6"/>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负责制定或修订岗位操作法、工艺规程等，并监督执行。</w:t>
            </w:r>
          </w:p>
        </w:tc>
        <w:tc>
          <w:tcPr>
            <w:tcW w:w="1665" w:type="dxa"/>
            <w:vAlign w:val="center"/>
          </w:tcPr>
          <w:p w:rsidR="00F060AC" w:rsidRDefault="00D14300">
            <w:pPr>
              <w:spacing w:line="360" w:lineRule="exact"/>
              <w:rPr>
                <w:rFonts w:asciiTheme="minorEastAsia" w:hAnsiTheme="minorEastAsia"/>
                <w:sz w:val="24"/>
                <w:szCs w:val="24"/>
              </w:rPr>
            </w:pPr>
            <w:r>
              <w:rPr>
                <w:rFonts w:asciiTheme="minorEastAsia" w:hAnsiTheme="minorEastAsia" w:hint="eastAsia"/>
                <w:sz w:val="24"/>
                <w:szCs w:val="24"/>
              </w:rPr>
              <w:t>持续</w:t>
            </w:r>
          </w:p>
        </w:tc>
        <w:tc>
          <w:tcPr>
            <w:tcW w:w="1398" w:type="dxa"/>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t>查记录</w:t>
            </w:r>
          </w:p>
        </w:tc>
      </w:tr>
      <w:tr w:rsidR="00F060AC">
        <w:trPr>
          <w:cantSplit/>
          <w:trHeight w:val="424"/>
          <w:tblHeader/>
        </w:trPr>
        <w:tc>
          <w:tcPr>
            <w:tcW w:w="771" w:type="dxa"/>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t>7</w:t>
            </w:r>
          </w:p>
        </w:tc>
        <w:tc>
          <w:tcPr>
            <w:tcW w:w="4427" w:type="dxa"/>
            <w:gridSpan w:val="6"/>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组织审核工艺变更、设备设施变更及管理变更等。</w:t>
            </w:r>
          </w:p>
        </w:tc>
        <w:tc>
          <w:tcPr>
            <w:tcW w:w="6113" w:type="dxa"/>
            <w:gridSpan w:val="6"/>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制定变更管理制度，严格变更管理，按制度执行变更程序，监督落实变更过程中安全风险措施的落实和验收工作。</w:t>
            </w:r>
          </w:p>
        </w:tc>
        <w:tc>
          <w:tcPr>
            <w:tcW w:w="1665" w:type="dxa"/>
            <w:vAlign w:val="center"/>
          </w:tcPr>
          <w:p w:rsidR="00F060AC" w:rsidRDefault="00D14300">
            <w:pPr>
              <w:spacing w:line="360" w:lineRule="exac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次</w:t>
            </w:r>
            <w:r>
              <w:rPr>
                <w:rFonts w:asciiTheme="minorEastAsia" w:hAnsiTheme="minorEastAsia" w:hint="eastAsia"/>
                <w:sz w:val="24"/>
                <w:szCs w:val="24"/>
              </w:rPr>
              <w:t>/</w:t>
            </w:r>
            <w:r>
              <w:rPr>
                <w:rFonts w:asciiTheme="minorEastAsia" w:hAnsiTheme="minorEastAsia" w:hint="eastAsia"/>
                <w:sz w:val="24"/>
                <w:szCs w:val="24"/>
              </w:rPr>
              <w:t>变更</w:t>
            </w:r>
          </w:p>
        </w:tc>
        <w:tc>
          <w:tcPr>
            <w:tcW w:w="1398" w:type="dxa"/>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t>查记录</w:t>
            </w:r>
          </w:p>
        </w:tc>
      </w:tr>
      <w:tr w:rsidR="00F060AC">
        <w:trPr>
          <w:cantSplit/>
          <w:trHeight w:val="424"/>
          <w:tblHeader/>
        </w:trPr>
        <w:tc>
          <w:tcPr>
            <w:tcW w:w="838" w:type="dxa"/>
            <w:gridSpan w:val="2"/>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lastRenderedPageBreak/>
              <w:t>8</w:t>
            </w:r>
          </w:p>
        </w:tc>
        <w:tc>
          <w:tcPr>
            <w:tcW w:w="4360" w:type="dxa"/>
            <w:gridSpan w:val="5"/>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组织开展引入施工队伍、承包商单位、租赁单位的安全培训教育、技术交底、安全管理协议签订及监督管理等工作。</w:t>
            </w:r>
          </w:p>
        </w:tc>
        <w:tc>
          <w:tcPr>
            <w:tcW w:w="6113" w:type="dxa"/>
            <w:gridSpan w:val="6"/>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负责施工队伍、承包商单位、租赁单位的培训教育、安全交底、安全管理协议签订、监督管理等。</w:t>
            </w:r>
          </w:p>
        </w:tc>
        <w:tc>
          <w:tcPr>
            <w:tcW w:w="1665" w:type="dxa"/>
            <w:vAlign w:val="center"/>
          </w:tcPr>
          <w:p w:rsidR="00F060AC" w:rsidRDefault="00D14300">
            <w:pPr>
              <w:spacing w:line="360" w:lineRule="exact"/>
              <w:rPr>
                <w:rFonts w:asciiTheme="minorEastAsia" w:hAnsiTheme="minorEastAsia"/>
                <w:sz w:val="24"/>
                <w:szCs w:val="24"/>
              </w:rPr>
            </w:pPr>
            <w:r>
              <w:rPr>
                <w:rFonts w:asciiTheme="minorEastAsia" w:hAnsiTheme="minorEastAsia" w:hint="eastAsia"/>
                <w:sz w:val="24"/>
                <w:szCs w:val="24"/>
              </w:rPr>
              <w:t>结合实际情况</w:t>
            </w:r>
          </w:p>
        </w:tc>
        <w:tc>
          <w:tcPr>
            <w:tcW w:w="1398" w:type="dxa"/>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t>查记录</w:t>
            </w:r>
          </w:p>
        </w:tc>
      </w:tr>
      <w:tr w:rsidR="00F060AC">
        <w:trPr>
          <w:cantSplit/>
          <w:trHeight w:val="424"/>
          <w:tblHeader/>
        </w:trPr>
        <w:tc>
          <w:tcPr>
            <w:tcW w:w="838" w:type="dxa"/>
            <w:gridSpan w:val="2"/>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t>9</w:t>
            </w:r>
          </w:p>
        </w:tc>
        <w:tc>
          <w:tcPr>
            <w:tcW w:w="4360" w:type="dxa"/>
            <w:gridSpan w:val="5"/>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定期组织生产车间开展各种形式的隐患排查。</w:t>
            </w:r>
          </w:p>
          <w:p w:rsidR="00F060AC" w:rsidRDefault="00F060AC">
            <w:pPr>
              <w:spacing w:line="360" w:lineRule="exact"/>
              <w:rPr>
                <w:rFonts w:asciiTheme="minorEastAsia" w:hAnsiTheme="minorEastAsia"/>
                <w:sz w:val="24"/>
                <w:szCs w:val="24"/>
              </w:rPr>
            </w:pPr>
          </w:p>
        </w:tc>
        <w:tc>
          <w:tcPr>
            <w:tcW w:w="6113" w:type="dxa"/>
            <w:gridSpan w:val="6"/>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定期组织涉及生产运行、工艺技术、公用工程、建构筑物等的综合、专项、季节性隐患排查或其他形式的排查，并按照</w:t>
            </w:r>
            <w:r>
              <w:rPr>
                <w:rFonts w:asciiTheme="minorEastAsia" w:hAnsiTheme="minorEastAsia"/>
                <w:sz w:val="24"/>
                <w:szCs w:val="24"/>
              </w:rPr>
              <w:t>“</w:t>
            </w:r>
            <w:r>
              <w:rPr>
                <w:rFonts w:asciiTheme="minorEastAsia" w:hAnsiTheme="minorEastAsia"/>
                <w:sz w:val="24"/>
                <w:szCs w:val="24"/>
              </w:rPr>
              <w:t>四定</w:t>
            </w:r>
            <w:r>
              <w:rPr>
                <w:rFonts w:asciiTheme="minorEastAsia" w:hAnsiTheme="minorEastAsia"/>
                <w:sz w:val="24"/>
                <w:szCs w:val="24"/>
              </w:rPr>
              <w:t>”</w:t>
            </w:r>
            <w:r>
              <w:rPr>
                <w:rFonts w:asciiTheme="minorEastAsia" w:hAnsiTheme="minorEastAsia"/>
                <w:sz w:val="24"/>
                <w:szCs w:val="24"/>
              </w:rPr>
              <w:t>原则或向主要负责人及有关部门提出报告督促整改完成，及时消除隐患。</w:t>
            </w:r>
          </w:p>
        </w:tc>
        <w:tc>
          <w:tcPr>
            <w:tcW w:w="1665" w:type="dxa"/>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t>持续</w:t>
            </w:r>
          </w:p>
        </w:tc>
        <w:tc>
          <w:tcPr>
            <w:tcW w:w="1398" w:type="dxa"/>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t>查记录</w:t>
            </w:r>
          </w:p>
        </w:tc>
      </w:tr>
      <w:tr w:rsidR="00F060AC">
        <w:trPr>
          <w:cantSplit/>
          <w:trHeight w:val="424"/>
          <w:tblHeader/>
        </w:trPr>
        <w:tc>
          <w:tcPr>
            <w:tcW w:w="838" w:type="dxa"/>
            <w:gridSpan w:val="2"/>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t>10</w:t>
            </w:r>
          </w:p>
        </w:tc>
        <w:tc>
          <w:tcPr>
            <w:tcW w:w="4360" w:type="dxa"/>
            <w:gridSpan w:val="5"/>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负责生产工艺等相关事故的报告、分析、调查处理。</w:t>
            </w:r>
          </w:p>
        </w:tc>
        <w:tc>
          <w:tcPr>
            <w:tcW w:w="6113" w:type="dxa"/>
            <w:gridSpan w:val="6"/>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发生生产安全事故时及时赶赴现场调查处理并向分管副总汇报。</w:t>
            </w:r>
          </w:p>
        </w:tc>
        <w:tc>
          <w:tcPr>
            <w:tcW w:w="1665" w:type="dxa"/>
            <w:vAlign w:val="center"/>
          </w:tcPr>
          <w:p w:rsidR="00F060AC" w:rsidRDefault="00D14300">
            <w:pPr>
              <w:spacing w:line="360" w:lineRule="exact"/>
              <w:rPr>
                <w:rFonts w:asciiTheme="minorEastAsia" w:hAnsiTheme="minorEastAsia"/>
                <w:sz w:val="24"/>
                <w:szCs w:val="24"/>
              </w:rPr>
            </w:pPr>
            <w:r>
              <w:rPr>
                <w:rFonts w:asciiTheme="minorEastAsia" w:hAnsiTheme="minorEastAsia" w:hint="eastAsia"/>
                <w:sz w:val="24"/>
                <w:szCs w:val="24"/>
              </w:rPr>
              <w:t>结合实际情况</w:t>
            </w:r>
          </w:p>
        </w:tc>
        <w:tc>
          <w:tcPr>
            <w:tcW w:w="1398" w:type="dxa"/>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t>查记录</w:t>
            </w:r>
          </w:p>
        </w:tc>
      </w:tr>
      <w:tr w:rsidR="00F060AC">
        <w:trPr>
          <w:cantSplit/>
          <w:trHeight w:val="2089"/>
          <w:tblHeader/>
        </w:trPr>
        <w:tc>
          <w:tcPr>
            <w:tcW w:w="838" w:type="dxa"/>
            <w:gridSpan w:val="2"/>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t>11</w:t>
            </w:r>
          </w:p>
        </w:tc>
        <w:tc>
          <w:tcPr>
            <w:tcW w:w="4360" w:type="dxa"/>
            <w:gridSpan w:val="5"/>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组织编制生产安全事故应急预案，编制岗位应急处置方案，定期组织演练；负责应急处理时生产稳定及公用工程协调工作。</w:t>
            </w:r>
          </w:p>
          <w:p w:rsidR="00F060AC" w:rsidRDefault="00F060AC">
            <w:pPr>
              <w:spacing w:line="360" w:lineRule="exact"/>
              <w:rPr>
                <w:rFonts w:asciiTheme="minorEastAsia" w:hAnsiTheme="minorEastAsia"/>
                <w:sz w:val="24"/>
                <w:szCs w:val="24"/>
              </w:rPr>
            </w:pPr>
          </w:p>
        </w:tc>
        <w:tc>
          <w:tcPr>
            <w:tcW w:w="6113" w:type="dxa"/>
            <w:gridSpan w:val="6"/>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组织、参加或督促下级部门开展生产安全事故专项应急救援预案演练和现场处置方案演练，并检查演练情况，积极参与、协助开展公司综合应急救援预案演练。</w:t>
            </w:r>
          </w:p>
        </w:tc>
        <w:tc>
          <w:tcPr>
            <w:tcW w:w="1665" w:type="dxa"/>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综合应急演练（</w:t>
            </w: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年）</w:t>
            </w:r>
            <w:r>
              <w:rPr>
                <w:rFonts w:asciiTheme="minorEastAsia" w:hAnsiTheme="minorEastAsia" w:hint="eastAsia"/>
                <w:sz w:val="24"/>
                <w:szCs w:val="24"/>
              </w:rPr>
              <w:t>、</w:t>
            </w:r>
          </w:p>
          <w:p w:rsidR="00F060AC" w:rsidRDefault="00D14300">
            <w:pPr>
              <w:spacing w:line="360" w:lineRule="exact"/>
              <w:rPr>
                <w:rFonts w:asciiTheme="minorEastAsia" w:hAnsiTheme="minorEastAsia"/>
                <w:sz w:val="24"/>
                <w:szCs w:val="24"/>
              </w:rPr>
            </w:pPr>
            <w:r>
              <w:rPr>
                <w:rFonts w:asciiTheme="minorEastAsia" w:hAnsiTheme="minorEastAsia"/>
                <w:sz w:val="24"/>
                <w:szCs w:val="24"/>
              </w:rPr>
              <w:t>专项应急预案演练（</w:t>
            </w: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年）</w:t>
            </w:r>
            <w:r>
              <w:rPr>
                <w:rFonts w:asciiTheme="minorEastAsia" w:hAnsiTheme="minorEastAsia" w:hint="eastAsia"/>
                <w:sz w:val="24"/>
                <w:szCs w:val="24"/>
              </w:rPr>
              <w:t>、</w:t>
            </w:r>
          </w:p>
          <w:p w:rsidR="00F060AC" w:rsidRDefault="00D14300">
            <w:pPr>
              <w:spacing w:line="360" w:lineRule="exact"/>
              <w:rPr>
                <w:rFonts w:asciiTheme="minorEastAsia" w:hAnsiTheme="minorEastAsia"/>
                <w:sz w:val="24"/>
                <w:szCs w:val="24"/>
              </w:rPr>
            </w:pPr>
            <w:r>
              <w:rPr>
                <w:rFonts w:asciiTheme="minorEastAsia" w:hAnsiTheme="minorEastAsia" w:hint="eastAsia"/>
                <w:sz w:val="24"/>
                <w:szCs w:val="24"/>
              </w:rPr>
              <w:t>现</w:t>
            </w:r>
            <w:r>
              <w:rPr>
                <w:rFonts w:asciiTheme="minorEastAsia" w:hAnsiTheme="minorEastAsia"/>
                <w:sz w:val="24"/>
                <w:szCs w:val="24"/>
              </w:rPr>
              <w:t>场处置方案演练（</w:t>
            </w: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半年）</w:t>
            </w:r>
          </w:p>
        </w:tc>
        <w:tc>
          <w:tcPr>
            <w:tcW w:w="1398" w:type="dxa"/>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t>查记录</w:t>
            </w:r>
          </w:p>
        </w:tc>
      </w:tr>
    </w:tbl>
    <w:p w:rsidR="00F060AC" w:rsidRDefault="00F060AC">
      <w:pPr>
        <w:pStyle w:val="aff2"/>
      </w:pPr>
    </w:p>
    <w:p w:rsidR="00F060AC" w:rsidRDefault="00F060AC"/>
    <w:p w:rsidR="00F060AC" w:rsidRDefault="00F060AC">
      <w:pPr>
        <w:pStyle w:val="aff2"/>
      </w:pPr>
    </w:p>
    <w:p w:rsidR="00F060AC" w:rsidRDefault="00F060AC"/>
    <w:p w:rsidR="00F060AC" w:rsidRDefault="00D14300">
      <w:pPr>
        <w:pStyle w:val="21"/>
        <w:numPr>
          <w:ilvl w:val="1"/>
          <w:numId w:val="0"/>
        </w:numPr>
      </w:pPr>
      <w:bookmarkStart w:id="67" w:name="_Toc26352"/>
      <w:r>
        <w:rPr>
          <w:rFonts w:hint="eastAsia"/>
        </w:rPr>
        <w:lastRenderedPageBreak/>
        <w:t>3.12</w:t>
      </w:r>
      <w:r>
        <w:rPr>
          <w:rFonts w:hint="eastAsia"/>
        </w:rPr>
        <w:t>包装中心安全生产主体责任清单</w:t>
      </w:r>
      <w:bookmarkEnd w:id="67"/>
    </w:p>
    <w:tbl>
      <w:tblPr>
        <w:tblW w:w="144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67"/>
        <w:gridCol w:w="948"/>
        <w:gridCol w:w="900"/>
        <w:gridCol w:w="879"/>
        <w:gridCol w:w="380"/>
        <w:gridCol w:w="1253"/>
        <w:gridCol w:w="531"/>
        <w:gridCol w:w="954"/>
        <w:gridCol w:w="1135"/>
        <w:gridCol w:w="1773"/>
        <w:gridCol w:w="1495"/>
        <w:gridCol w:w="225"/>
        <w:gridCol w:w="1665"/>
        <w:gridCol w:w="1496"/>
        <w:gridCol w:w="27"/>
      </w:tblGrid>
      <w:tr w:rsidR="00F060AC">
        <w:trPr>
          <w:gridAfter w:val="1"/>
          <w:wAfter w:w="27" w:type="dxa"/>
          <w:cantSplit/>
          <w:trHeight w:val="424"/>
          <w:tblHeader/>
        </w:trPr>
        <w:tc>
          <w:tcPr>
            <w:tcW w:w="771" w:type="dxa"/>
            <w:vAlign w:val="center"/>
          </w:tcPr>
          <w:p w:rsidR="00F060AC" w:rsidRDefault="00D14300">
            <w:pPr>
              <w:spacing w:line="360" w:lineRule="exact"/>
              <w:rPr>
                <w:rFonts w:eastAsia="黑体"/>
                <w:sz w:val="24"/>
                <w:szCs w:val="24"/>
              </w:rPr>
            </w:pPr>
            <w:r>
              <w:rPr>
                <w:rFonts w:eastAsia="黑体" w:hint="eastAsia"/>
                <w:sz w:val="24"/>
                <w:szCs w:val="24"/>
              </w:rPr>
              <w:t>编号</w:t>
            </w:r>
          </w:p>
        </w:tc>
        <w:tc>
          <w:tcPr>
            <w:tcW w:w="1915" w:type="dxa"/>
            <w:gridSpan w:val="3"/>
            <w:vAlign w:val="center"/>
          </w:tcPr>
          <w:p w:rsidR="00F060AC" w:rsidRDefault="00D14300">
            <w:pPr>
              <w:spacing w:line="360" w:lineRule="exact"/>
              <w:jc w:val="center"/>
              <w:rPr>
                <w:rFonts w:eastAsia="黑体"/>
                <w:sz w:val="24"/>
                <w:szCs w:val="24"/>
              </w:rPr>
            </w:pPr>
            <w:r>
              <w:rPr>
                <w:rFonts w:ascii="宋体" w:hAnsi="宋体" w:cs="宋体" w:hint="eastAsia"/>
                <w:sz w:val="24"/>
                <w:szCs w:val="24"/>
              </w:rPr>
              <w:t>BNC-GWQD-012</w:t>
            </w:r>
          </w:p>
        </w:tc>
        <w:tc>
          <w:tcPr>
            <w:tcW w:w="1259" w:type="dxa"/>
            <w:gridSpan w:val="2"/>
            <w:vAlign w:val="center"/>
          </w:tcPr>
          <w:p w:rsidR="00F060AC" w:rsidRDefault="00D14300">
            <w:pPr>
              <w:spacing w:line="360" w:lineRule="exact"/>
              <w:rPr>
                <w:rFonts w:eastAsia="黑体"/>
                <w:sz w:val="24"/>
                <w:szCs w:val="24"/>
              </w:rPr>
            </w:pPr>
            <w:r>
              <w:rPr>
                <w:rFonts w:eastAsia="黑体" w:hint="eastAsia"/>
                <w:sz w:val="24"/>
                <w:szCs w:val="24"/>
              </w:rPr>
              <w:t>履职岗位</w:t>
            </w:r>
          </w:p>
        </w:tc>
        <w:tc>
          <w:tcPr>
            <w:tcW w:w="2738" w:type="dxa"/>
            <w:gridSpan w:val="3"/>
            <w:vAlign w:val="center"/>
          </w:tcPr>
          <w:p w:rsidR="00F060AC" w:rsidRDefault="00D14300">
            <w:pPr>
              <w:spacing w:line="360" w:lineRule="exact"/>
              <w:jc w:val="center"/>
              <w:rPr>
                <w:rFonts w:eastAsia="黑体"/>
                <w:sz w:val="24"/>
                <w:szCs w:val="24"/>
              </w:rPr>
            </w:pPr>
            <w:r>
              <w:rPr>
                <w:rFonts w:ascii="宋体" w:hAnsi="宋体" w:cs="宋体" w:hint="eastAsia"/>
                <w:sz w:val="24"/>
                <w:szCs w:val="24"/>
              </w:rPr>
              <w:t>包装中心</w:t>
            </w:r>
          </w:p>
        </w:tc>
        <w:tc>
          <w:tcPr>
            <w:tcW w:w="1135" w:type="dxa"/>
            <w:vAlign w:val="center"/>
          </w:tcPr>
          <w:p w:rsidR="00F060AC" w:rsidRDefault="00D14300">
            <w:pPr>
              <w:spacing w:line="360" w:lineRule="exact"/>
              <w:jc w:val="center"/>
              <w:rPr>
                <w:rFonts w:ascii="宋体" w:hAnsi="宋体" w:cs="宋体"/>
                <w:sz w:val="24"/>
                <w:szCs w:val="24"/>
              </w:rPr>
            </w:pPr>
            <w:r>
              <w:rPr>
                <w:rFonts w:ascii="宋体" w:hAnsi="宋体" w:cs="宋体" w:hint="eastAsia"/>
                <w:b/>
                <w:bCs/>
                <w:sz w:val="24"/>
                <w:szCs w:val="24"/>
              </w:rPr>
              <w:t>执行人</w:t>
            </w:r>
          </w:p>
        </w:tc>
        <w:tc>
          <w:tcPr>
            <w:tcW w:w="1773" w:type="dxa"/>
            <w:vAlign w:val="center"/>
          </w:tcPr>
          <w:p w:rsidR="00F060AC" w:rsidRDefault="00D14300">
            <w:pPr>
              <w:spacing w:line="360" w:lineRule="exact"/>
              <w:jc w:val="center"/>
              <w:rPr>
                <w:rFonts w:eastAsia="黑体"/>
                <w:sz w:val="24"/>
                <w:szCs w:val="24"/>
              </w:rPr>
            </w:pPr>
            <w:r>
              <w:rPr>
                <w:rFonts w:ascii="宋体" w:hAnsi="宋体" w:cs="宋体" w:hint="eastAsia"/>
                <w:sz w:val="24"/>
                <w:szCs w:val="24"/>
              </w:rPr>
              <w:t>包装中心经理</w:t>
            </w:r>
          </w:p>
        </w:tc>
        <w:tc>
          <w:tcPr>
            <w:tcW w:w="1495" w:type="dxa"/>
            <w:vAlign w:val="center"/>
          </w:tcPr>
          <w:p w:rsidR="00F060AC" w:rsidRDefault="00D14300">
            <w:pPr>
              <w:spacing w:line="360" w:lineRule="exact"/>
              <w:jc w:val="center"/>
              <w:rPr>
                <w:rFonts w:eastAsia="黑体"/>
                <w:sz w:val="24"/>
                <w:szCs w:val="24"/>
              </w:rPr>
            </w:pPr>
            <w:r>
              <w:rPr>
                <w:rFonts w:eastAsia="黑体" w:hint="eastAsia"/>
                <w:sz w:val="24"/>
                <w:szCs w:val="24"/>
              </w:rPr>
              <w:t>检查监督</w:t>
            </w:r>
          </w:p>
        </w:tc>
        <w:tc>
          <w:tcPr>
            <w:tcW w:w="3386" w:type="dxa"/>
            <w:gridSpan w:val="3"/>
            <w:vAlign w:val="center"/>
          </w:tcPr>
          <w:p w:rsidR="00F060AC" w:rsidRDefault="00D14300">
            <w:pPr>
              <w:spacing w:line="360" w:lineRule="exact"/>
              <w:jc w:val="center"/>
              <w:rPr>
                <w:rFonts w:eastAsia="黑体"/>
                <w:sz w:val="24"/>
                <w:szCs w:val="24"/>
              </w:rPr>
            </w:pPr>
            <w:r>
              <w:rPr>
                <w:rFonts w:ascii="宋体" w:hAnsi="宋体" w:cs="宋体" w:hint="eastAsia"/>
                <w:sz w:val="24"/>
                <w:szCs w:val="24"/>
              </w:rPr>
              <w:t>安全生产领导小组办公室</w:t>
            </w:r>
          </w:p>
        </w:tc>
      </w:tr>
      <w:tr w:rsidR="00F060AC">
        <w:trPr>
          <w:cantSplit/>
          <w:trHeight w:val="424"/>
          <w:tblHeader/>
        </w:trPr>
        <w:tc>
          <w:tcPr>
            <w:tcW w:w="1786" w:type="dxa"/>
            <w:gridSpan w:val="3"/>
            <w:vAlign w:val="center"/>
          </w:tcPr>
          <w:p w:rsidR="00F060AC" w:rsidRDefault="00D14300">
            <w:pPr>
              <w:spacing w:line="360" w:lineRule="exact"/>
              <w:jc w:val="center"/>
              <w:rPr>
                <w:rFonts w:ascii="宋体" w:hAnsi="宋体" w:cs="宋体"/>
                <w:sz w:val="24"/>
                <w:szCs w:val="24"/>
              </w:rPr>
            </w:pPr>
            <w:r>
              <w:rPr>
                <w:rFonts w:ascii="宋体" w:hAnsi="宋体" w:cs="宋体" w:hint="eastAsia"/>
                <w:b/>
                <w:bCs/>
                <w:sz w:val="24"/>
                <w:szCs w:val="24"/>
              </w:rPr>
              <w:t>认领人（签字）</w:t>
            </w:r>
          </w:p>
        </w:tc>
        <w:tc>
          <w:tcPr>
            <w:tcW w:w="1779" w:type="dxa"/>
            <w:gridSpan w:val="2"/>
            <w:vAlign w:val="center"/>
          </w:tcPr>
          <w:p w:rsidR="00F060AC" w:rsidRDefault="00D14300">
            <w:pPr>
              <w:spacing w:line="360" w:lineRule="exact"/>
              <w:rPr>
                <w:rFonts w:ascii="宋体" w:hAnsi="宋体" w:cs="宋体"/>
                <w:sz w:val="24"/>
                <w:szCs w:val="24"/>
              </w:rPr>
            </w:pPr>
            <w:r>
              <w:rPr>
                <w:rFonts w:asciiTheme="minorEastAsia" w:hAnsiTheme="minorEastAsia" w:hint="eastAsia"/>
                <w:sz w:val="24"/>
                <w:szCs w:val="24"/>
              </w:rPr>
              <w:t>。</w:t>
            </w:r>
          </w:p>
        </w:tc>
        <w:tc>
          <w:tcPr>
            <w:tcW w:w="2164" w:type="dxa"/>
            <w:gridSpan w:val="3"/>
            <w:vAlign w:val="center"/>
          </w:tcPr>
          <w:p w:rsidR="00F060AC" w:rsidRDefault="00D14300">
            <w:pPr>
              <w:spacing w:line="360" w:lineRule="exact"/>
              <w:rPr>
                <w:rFonts w:asciiTheme="minorEastAsia" w:hAnsiTheme="minorEastAsia"/>
                <w:sz w:val="24"/>
                <w:szCs w:val="24"/>
              </w:rPr>
            </w:pPr>
            <w:r>
              <w:rPr>
                <w:rFonts w:ascii="宋体" w:hAnsi="宋体" w:cs="宋体" w:hint="eastAsia"/>
                <w:b/>
                <w:bCs/>
                <w:sz w:val="24"/>
                <w:szCs w:val="24"/>
              </w:rPr>
              <w:t>安全生产责任范围</w:t>
            </w:r>
          </w:p>
        </w:tc>
        <w:tc>
          <w:tcPr>
            <w:tcW w:w="8770" w:type="dxa"/>
            <w:gridSpan w:val="8"/>
            <w:vAlign w:val="center"/>
          </w:tcPr>
          <w:p w:rsidR="00F060AC" w:rsidRPr="005732AE" w:rsidRDefault="00104964">
            <w:pPr>
              <w:spacing w:line="360" w:lineRule="exact"/>
              <w:rPr>
                <w:rFonts w:asciiTheme="minorEastAsia" w:hAnsiTheme="minorEastAsia"/>
                <w:b/>
                <w:sz w:val="24"/>
                <w:szCs w:val="24"/>
              </w:rPr>
            </w:pPr>
            <w:r w:rsidRPr="005732AE">
              <w:rPr>
                <w:rFonts w:asciiTheme="minorEastAsia" w:hAnsiTheme="minorEastAsia" w:hint="eastAsia"/>
                <w:b/>
                <w:sz w:val="24"/>
                <w:szCs w:val="24"/>
              </w:rPr>
              <w:t>负责包装中心</w:t>
            </w:r>
            <w:r w:rsidR="00D14300" w:rsidRPr="005732AE">
              <w:rPr>
                <w:rFonts w:asciiTheme="minorEastAsia" w:hAnsiTheme="minorEastAsia" w:hint="eastAsia"/>
                <w:b/>
                <w:sz w:val="24"/>
                <w:szCs w:val="24"/>
              </w:rPr>
              <w:t>安全</w:t>
            </w:r>
            <w:r w:rsidR="00B32FC9" w:rsidRPr="005732AE">
              <w:rPr>
                <w:rFonts w:asciiTheme="minorEastAsia" w:hAnsiTheme="minorEastAsia" w:hint="eastAsia"/>
                <w:b/>
                <w:sz w:val="24"/>
                <w:szCs w:val="24"/>
              </w:rPr>
              <w:t>生产</w:t>
            </w:r>
            <w:r w:rsidR="00D14300" w:rsidRPr="005732AE">
              <w:rPr>
                <w:rFonts w:asciiTheme="minorEastAsia" w:hAnsiTheme="minorEastAsia" w:hint="eastAsia"/>
                <w:b/>
                <w:sz w:val="24"/>
                <w:szCs w:val="24"/>
              </w:rPr>
              <w:t>工作。</w:t>
            </w:r>
          </w:p>
        </w:tc>
      </w:tr>
      <w:tr w:rsidR="00F060AC">
        <w:trPr>
          <w:gridAfter w:val="1"/>
          <w:wAfter w:w="27" w:type="dxa"/>
          <w:cantSplit/>
          <w:trHeight w:val="424"/>
          <w:tblHeader/>
        </w:trPr>
        <w:tc>
          <w:tcPr>
            <w:tcW w:w="771" w:type="dxa"/>
            <w:vAlign w:val="center"/>
          </w:tcPr>
          <w:p w:rsidR="00F060AC" w:rsidRDefault="00D14300">
            <w:pPr>
              <w:spacing w:line="360" w:lineRule="exact"/>
              <w:jc w:val="center"/>
              <w:rPr>
                <w:rFonts w:eastAsia="黑体"/>
                <w:sz w:val="24"/>
                <w:szCs w:val="24"/>
              </w:rPr>
            </w:pPr>
            <w:r>
              <w:rPr>
                <w:rFonts w:eastAsia="黑体"/>
                <w:sz w:val="24"/>
                <w:szCs w:val="24"/>
              </w:rPr>
              <w:t>序号</w:t>
            </w:r>
          </w:p>
        </w:tc>
        <w:tc>
          <w:tcPr>
            <w:tcW w:w="4427" w:type="dxa"/>
            <w:gridSpan w:val="6"/>
            <w:vAlign w:val="center"/>
          </w:tcPr>
          <w:p w:rsidR="00F060AC" w:rsidRDefault="00D14300">
            <w:pPr>
              <w:spacing w:line="360" w:lineRule="exact"/>
              <w:ind w:firstLineChars="200" w:firstLine="480"/>
              <w:jc w:val="center"/>
              <w:rPr>
                <w:rFonts w:eastAsia="黑体"/>
                <w:sz w:val="24"/>
                <w:szCs w:val="24"/>
              </w:rPr>
            </w:pPr>
            <w:r>
              <w:rPr>
                <w:rFonts w:eastAsia="黑体"/>
                <w:sz w:val="24"/>
                <w:szCs w:val="24"/>
              </w:rPr>
              <w:t>责任清单</w:t>
            </w:r>
          </w:p>
        </w:tc>
        <w:tc>
          <w:tcPr>
            <w:tcW w:w="6113" w:type="dxa"/>
            <w:gridSpan w:val="6"/>
            <w:vAlign w:val="center"/>
          </w:tcPr>
          <w:p w:rsidR="00F060AC" w:rsidRDefault="00D14300">
            <w:pPr>
              <w:spacing w:line="360" w:lineRule="exact"/>
              <w:jc w:val="center"/>
              <w:rPr>
                <w:rFonts w:ascii="宋体" w:hAnsi="宋体" w:cs="宋体"/>
                <w:sz w:val="24"/>
                <w:szCs w:val="24"/>
              </w:rPr>
            </w:pPr>
            <w:r>
              <w:rPr>
                <w:rFonts w:ascii="宋体" w:hAnsi="宋体" w:cs="宋体" w:hint="eastAsia"/>
                <w:b/>
                <w:bCs/>
                <w:sz w:val="24"/>
                <w:szCs w:val="24"/>
              </w:rPr>
              <w:t>履职清单</w:t>
            </w:r>
          </w:p>
        </w:tc>
        <w:tc>
          <w:tcPr>
            <w:tcW w:w="1665" w:type="dxa"/>
            <w:vAlign w:val="center"/>
          </w:tcPr>
          <w:p w:rsidR="00F060AC" w:rsidRDefault="00D14300">
            <w:pPr>
              <w:spacing w:line="360" w:lineRule="exact"/>
              <w:jc w:val="center"/>
              <w:rPr>
                <w:rFonts w:eastAsia="黑体"/>
                <w:sz w:val="24"/>
                <w:szCs w:val="24"/>
              </w:rPr>
            </w:pPr>
            <w:r>
              <w:rPr>
                <w:rFonts w:eastAsia="黑体" w:hint="eastAsia"/>
                <w:sz w:val="24"/>
                <w:szCs w:val="24"/>
              </w:rPr>
              <w:t>要求履职频次</w:t>
            </w:r>
          </w:p>
        </w:tc>
        <w:tc>
          <w:tcPr>
            <w:tcW w:w="1496" w:type="dxa"/>
            <w:vAlign w:val="center"/>
          </w:tcPr>
          <w:p w:rsidR="00F060AC" w:rsidRDefault="00D14300">
            <w:pPr>
              <w:spacing w:line="360" w:lineRule="exact"/>
              <w:jc w:val="center"/>
              <w:rPr>
                <w:rFonts w:eastAsia="黑体"/>
                <w:sz w:val="24"/>
                <w:szCs w:val="24"/>
              </w:rPr>
            </w:pPr>
            <w:r>
              <w:rPr>
                <w:rFonts w:eastAsia="黑体" w:hint="eastAsia"/>
                <w:sz w:val="24"/>
                <w:szCs w:val="24"/>
              </w:rPr>
              <w:t>考核方式</w:t>
            </w:r>
          </w:p>
        </w:tc>
      </w:tr>
      <w:tr w:rsidR="00F060AC">
        <w:trPr>
          <w:gridAfter w:val="1"/>
          <w:wAfter w:w="27" w:type="dxa"/>
          <w:cantSplit/>
          <w:trHeight w:val="424"/>
          <w:tblHeader/>
        </w:trPr>
        <w:tc>
          <w:tcPr>
            <w:tcW w:w="771" w:type="dxa"/>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t>1</w:t>
            </w:r>
          </w:p>
        </w:tc>
        <w:tc>
          <w:tcPr>
            <w:tcW w:w="4427" w:type="dxa"/>
            <w:gridSpan w:val="6"/>
            <w:vAlign w:val="center"/>
          </w:tcPr>
          <w:p w:rsidR="00F060AC" w:rsidRDefault="00E04F35">
            <w:pPr>
              <w:spacing w:line="360" w:lineRule="exact"/>
              <w:rPr>
                <w:rFonts w:asciiTheme="minorEastAsia" w:hAnsiTheme="minorEastAsia"/>
                <w:sz w:val="24"/>
                <w:szCs w:val="24"/>
              </w:rPr>
            </w:pPr>
            <w:r>
              <w:rPr>
                <w:rFonts w:asciiTheme="minorEastAsia" w:hAnsiTheme="minorEastAsia"/>
                <w:sz w:val="24"/>
                <w:szCs w:val="24"/>
              </w:rPr>
              <w:t>协助</w:t>
            </w:r>
            <w:r>
              <w:rPr>
                <w:rFonts w:asciiTheme="minorEastAsia" w:hAnsiTheme="minorEastAsia" w:hint="eastAsia"/>
                <w:sz w:val="24"/>
                <w:szCs w:val="24"/>
              </w:rPr>
              <w:t>生产总监</w:t>
            </w:r>
            <w:r w:rsidR="00D14300">
              <w:rPr>
                <w:rFonts w:asciiTheme="minorEastAsia" w:hAnsiTheme="minorEastAsia"/>
                <w:sz w:val="24"/>
                <w:szCs w:val="24"/>
              </w:rPr>
              <w:t>开展安全生产工作，对</w:t>
            </w:r>
            <w:r w:rsidR="00D14300">
              <w:rPr>
                <w:rFonts w:asciiTheme="minorEastAsia" w:hAnsiTheme="minorEastAsia" w:hint="eastAsia"/>
                <w:sz w:val="24"/>
                <w:szCs w:val="24"/>
              </w:rPr>
              <w:t>包装中心</w:t>
            </w:r>
            <w:r w:rsidR="00D14300">
              <w:rPr>
                <w:rFonts w:asciiTheme="minorEastAsia" w:hAnsiTheme="minorEastAsia"/>
                <w:sz w:val="24"/>
                <w:szCs w:val="24"/>
              </w:rPr>
              <w:t>的安全生产工作全面负责。</w:t>
            </w:r>
          </w:p>
          <w:p w:rsidR="00F060AC" w:rsidRDefault="00F060AC">
            <w:pPr>
              <w:spacing w:line="360" w:lineRule="exact"/>
              <w:rPr>
                <w:rFonts w:asciiTheme="minorEastAsia" w:hAnsiTheme="minorEastAsia"/>
                <w:sz w:val="24"/>
                <w:szCs w:val="24"/>
              </w:rPr>
            </w:pPr>
          </w:p>
        </w:tc>
        <w:tc>
          <w:tcPr>
            <w:tcW w:w="6113" w:type="dxa"/>
            <w:gridSpan w:val="6"/>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担任安全生产标准化建设、安全生产清单制管理等建设小组的成员，参加公司安全生产工作会议，向下级传达、落实会议精神，组织开展本部门工作，向分管副总定期汇报本部门的安全生产工作。</w:t>
            </w:r>
          </w:p>
        </w:tc>
        <w:tc>
          <w:tcPr>
            <w:tcW w:w="1665" w:type="dxa"/>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月</w:t>
            </w:r>
          </w:p>
        </w:tc>
        <w:tc>
          <w:tcPr>
            <w:tcW w:w="1496" w:type="dxa"/>
            <w:vAlign w:val="center"/>
          </w:tcPr>
          <w:p w:rsidR="00F060AC" w:rsidRDefault="00D14300">
            <w:pPr>
              <w:spacing w:line="360" w:lineRule="exact"/>
              <w:rPr>
                <w:rFonts w:asciiTheme="minorEastAsia" w:hAnsiTheme="minorEastAsia"/>
                <w:sz w:val="24"/>
                <w:szCs w:val="24"/>
              </w:rPr>
            </w:pPr>
            <w:r>
              <w:rPr>
                <w:rFonts w:asciiTheme="minorEastAsia" w:hAnsiTheme="minorEastAsia" w:hint="eastAsia"/>
                <w:sz w:val="24"/>
                <w:szCs w:val="24"/>
              </w:rPr>
              <w:t>查记录</w:t>
            </w:r>
          </w:p>
        </w:tc>
      </w:tr>
      <w:tr w:rsidR="00F060AC">
        <w:trPr>
          <w:gridAfter w:val="1"/>
          <w:wAfter w:w="27" w:type="dxa"/>
          <w:cantSplit/>
          <w:trHeight w:val="424"/>
          <w:tblHeader/>
        </w:trPr>
        <w:tc>
          <w:tcPr>
            <w:tcW w:w="771" w:type="dxa"/>
            <w:vMerge w:val="restart"/>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t>2</w:t>
            </w:r>
          </w:p>
        </w:tc>
        <w:tc>
          <w:tcPr>
            <w:tcW w:w="4427" w:type="dxa"/>
            <w:gridSpan w:val="6"/>
            <w:vMerge w:val="restart"/>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组织编制部门及各岗位人员的安全生产责任及安全生产目标。</w:t>
            </w:r>
          </w:p>
          <w:p w:rsidR="00F060AC" w:rsidRDefault="00F060AC">
            <w:pPr>
              <w:spacing w:line="360" w:lineRule="exact"/>
              <w:rPr>
                <w:rFonts w:asciiTheme="minorEastAsia" w:hAnsiTheme="minorEastAsia"/>
                <w:sz w:val="24"/>
                <w:szCs w:val="24"/>
              </w:rPr>
            </w:pPr>
          </w:p>
        </w:tc>
        <w:tc>
          <w:tcPr>
            <w:tcW w:w="6113" w:type="dxa"/>
            <w:gridSpan w:val="6"/>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与分管副总签订部门安全生产目标责任书</w:t>
            </w:r>
            <w:r>
              <w:rPr>
                <w:rFonts w:asciiTheme="minorEastAsia" w:hAnsiTheme="minorEastAsia" w:hint="eastAsia"/>
                <w:sz w:val="24"/>
                <w:szCs w:val="24"/>
              </w:rPr>
              <w:t>。</w:t>
            </w:r>
          </w:p>
        </w:tc>
        <w:tc>
          <w:tcPr>
            <w:tcW w:w="1665" w:type="dxa"/>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年</w:t>
            </w:r>
          </w:p>
        </w:tc>
        <w:tc>
          <w:tcPr>
            <w:tcW w:w="1496" w:type="dxa"/>
            <w:vMerge w:val="restart"/>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t>查记录</w:t>
            </w:r>
          </w:p>
        </w:tc>
      </w:tr>
      <w:tr w:rsidR="00F060AC">
        <w:trPr>
          <w:gridAfter w:val="1"/>
          <w:wAfter w:w="27" w:type="dxa"/>
          <w:cantSplit/>
          <w:trHeight w:val="424"/>
          <w:tblHeader/>
        </w:trPr>
        <w:tc>
          <w:tcPr>
            <w:tcW w:w="771" w:type="dxa"/>
            <w:vMerge/>
            <w:vAlign w:val="center"/>
          </w:tcPr>
          <w:p w:rsidR="00F060AC" w:rsidRDefault="00F060AC">
            <w:pPr>
              <w:spacing w:line="360" w:lineRule="exact"/>
              <w:jc w:val="center"/>
              <w:rPr>
                <w:rFonts w:asciiTheme="minorEastAsia" w:hAnsiTheme="minorEastAsia"/>
                <w:sz w:val="24"/>
                <w:szCs w:val="24"/>
              </w:rPr>
            </w:pPr>
          </w:p>
        </w:tc>
        <w:tc>
          <w:tcPr>
            <w:tcW w:w="4427" w:type="dxa"/>
            <w:gridSpan w:val="6"/>
            <w:vMerge/>
            <w:vAlign w:val="center"/>
          </w:tcPr>
          <w:p w:rsidR="00F060AC" w:rsidRDefault="00F060AC">
            <w:pPr>
              <w:spacing w:line="360" w:lineRule="exact"/>
              <w:rPr>
                <w:rFonts w:asciiTheme="minorEastAsia" w:hAnsiTheme="minorEastAsia"/>
                <w:sz w:val="24"/>
                <w:szCs w:val="24"/>
              </w:rPr>
            </w:pPr>
          </w:p>
        </w:tc>
        <w:tc>
          <w:tcPr>
            <w:tcW w:w="6113" w:type="dxa"/>
            <w:gridSpan w:val="6"/>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与部门人员签订安全生产目标责任书</w:t>
            </w:r>
            <w:r>
              <w:rPr>
                <w:rFonts w:asciiTheme="minorEastAsia" w:hAnsiTheme="minorEastAsia" w:hint="eastAsia"/>
                <w:sz w:val="24"/>
                <w:szCs w:val="24"/>
              </w:rPr>
              <w:t>。</w:t>
            </w:r>
          </w:p>
        </w:tc>
        <w:tc>
          <w:tcPr>
            <w:tcW w:w="1665" w:type="dxa"/>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年</w:t>
            </w:r>
          </w:p>
        </w:tc>
        <w:tc>
          <w:tcPr>
            <w:tcW w:w="1496" w:type="dxa"/>
            <w:vMerge/>
            <w:vAlign w:val="center"/>
          </w:tcPr>
          <w:p w:rsidR="00F060AC" w:rsidRDefault="00F060AC">
            <w:pPr>
              <w:spacing w:line="360" w:lineRule="exact"/>
              <w:jc w:val="center"/>
              <w:rPr>
                <w:rFonts w:asciiTheme="minorEastAsia" w:hAnsiTheme="minorEastAsia"/>
                <w:sz w:val="24"/>
                <w:szCs w:val="24"/>
              </w:rPr>
            </w:pPr>
          </w:p>
        </w:tc>
      </w:tr>
      <w:tr w:rsidR="00F060AC">
        <w:trPr>
          <w:gridAfter w:val="1"/>
          <w:wAfter w:w="27" w:type="dxa"/>
          <w:cantSplit/>
          <w:trHeight w:val="424"/>
          <w:tblHeader/>
        </w:trPr>
        <w:tc>
          <w:tcPr>
            <w:tcW w:w="771" w:type="dxa"/>
            <w:vMerge/>
            <w:vAlign w:val="center"/>
          </w:tcPr>
          <w:p w:rsidR="00F060AC" w:rsidRDefault="00F060AC">
            <w:pPr>
              <w:spacing w:line="360" w:lineRule="exact"/>
              <w:jc w:val="center"/>
              <w:rPr>
                <w:rFonts w:asciiTheme="minorEastAsia" w:hAnsiTheme="minorEastAsia"/>
                <w:sz w:val="24"/>
                <w:szCs w:val="24"/>
              </w:rPr>
            </w:pPr>
          </w:p>
        </w:tc>
        <w:tc>
          <w:tcPr>
            <w:tcW w:w="4427" w:type="dxa"/>
            <w:gridSpan w:val="6"/>
            <w:vMerge/>
            <w:vAlign w:val="center"/>
          </w:tcPr>
          <w:p w:rsidR="00F060AC" w:rsidRDefault="00F060AC">
            <w:pPr>
              <w:spacing w:line="360" w:lineRule="exact"/>
              <w:rPr>
                <w:rFonts w:asciiTheme="minorEastAsia" w:hAnsiTheme="minorEastAsia"/>
                <w:sz w:val="24"/>
                <w:szCs w:val="24"/>
              </w:rPr>
            </w:pPr>
          </w:p>
        </w:tc>
        <w:tc>
          <w:tcPr>
            <w:tcW w:w="6113" w:type="dxa"/>
            <w:gridSpan w:val="6"/>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组织部门安全生产目标考核。</w:t>
            </w:r>
          </w:p>
        </w:tc>
        <w:tc>
          <w:tcPr>
            <w:tcW w:w="1665" w:type="dxa"/>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月</w:t>
            </w:r>
          </w:p>
        </w:tc>
        <w:tc>
          <w:tcPr>
            <w:tcW w:w="1496" w:type="dxa"/>
            <w:vMerge/>
            <w:vAlign w:val="center"/>
          </w:tcPr>
          <w:p w:rsidR="00F060AC" w:rsidRDefault="00F060AC">
            <w:pPr>
              <w:spacing w:line="360" w:lineRule="exact"/>
              <w:jc w:val="center"/>
              <w:rPr>
                <w:rFonts w:asciiTheme="minorEastAsia" w:hAnsiTheme="minorEastAsia"/>
                <w:sz w:val="24"/>
                <w:szCs w:val="24"/>
              </w:rPr>
            </w:pPr>
          </w:p>
        </w:tc>
      </w:tr>
      <w:tr w:rsidR="00F060AC">
        <w:trPr>
          <w:gridAfter w:val="1"/>
          <w:wAfter w:w="27" w:type="dxa"/>
          <w:cantSplit/>
          <w:trHeight w:val="424"/>
          <w:tblHeader/>
        </w:trPr>
        <w:tc>
          <w:tcPr>
            <w:tcW w:w="771" w:type="dxa"/>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t>3</w:t>
            </w:r>
          </w:p>
        </w:tc>
        <w:tc>
          <w:tcPr>
            <w:tcW w:w="4427" w:type="dxa"/>
            <w:gridSpan w:val="6"/>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组织编制本部门的年、季、月度安全生产工作计划。</w:t>
            </w:r>
          </w:p>
          <w:p w:rsidR="00F060AC" w:rsidRDefault="00F060AC">
            <w:pPr>
              <w:spacing w:line="360" w:lineRule="exact"/>
              <w:rPr>
                <w:rFonts w:asciiTheme="minorEastAsia" w:hAnsiTheme="minorEastAsia"/>
                <w:sz w:val="24"/>
                <w:szCs w:val="24"/>
              </w:rPr>
            </w:pPr>
          </w:p>
        </w:tc>
        <w:tc>
          <w:tcPr>
            <w:tcW w:w="6113" w:type="dxa"/>
            <w:gridSpan w:val="6"/>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制定部门安全生产工作计划，并向生产车间下达生产指令，并监督、落实执行情况。</w:t>
            </w:r>
          </w:p>
          <w:p w:rsidR="00F060AC" w:rsidRDefault="00F060AC">
            <w:pPr>
              <w:spacing w:line="360" w:lineRule="exact"/>
              <w:rPr>
                <w:rFonts w:asciiTheme="minorEastAsia" w:hAnsiTheme="minorEastAsia"/>
                <w:sz w:val="24"/>
                <w:szCs w:val="24"/>
              </w:rPr>
            </w:pPr>
          </w:p>
        </w:tc>
        <w:tc>
          <w:tcPr>
            <w:tcW w:w="1665" w:type="dxa"/>
            <w:vAlign w:val="center"/>
          </w:tcPr>
          <w:p w:rsidR="00F060AC" w:rsidRDefault="00D14300">
            <w:pPr>
              <w:spacing w:line="360" w:lineRule="exac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次</w:t>
            </w:r>
            <w:r>
              <w:rPr>
                <w:rFonts w:asciiTheme="minorEastAsia" w:hAnsiTheme="minorEastAsia" w:hint="eastAsia"/>
                <w:sz w:val="24"/>
                <w:szCs w:val="24"/>
              </w:rPr>
              <w:t>/</w:t>
            </w:r>
            <w:r>
              <w:rPr>
                <w:rFonts w:asciiTheme="minorEastAsia" w:hAnsiTheme="minorEastAsia" w:hint="eastAsia"/>
                <w:sz w:val="24"/>
                <w:szCs w:val="24"/>
              </w:rPr>
              <w:t>年</w:t>
            </w:r>
          </w:p>
          <w:p w:rsidR="00F060AC" w:rsidRDefault="00D14300">
            <w:pPr>
              <w:spacing w:line="360" w:lineRule="exac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次</w:t>
            </w:r>
            <w:r>
              <w:rPr>
                <w:rFonts w:asciiTheme="minorEastAsia" w:hAnsiTheme="minorEastAsia" w:hint="eastAsia"/>
                <w:sz w:val="24"/>
                <w:szCs w:val="24"/>
              </w:rPr>
              <w:t>/</w:t>
            </w:r>
            <w:r>
              <w:rPr>
                <w:rFonts w:asciiTheme="minorEastAsia" w:hAnsiTheme="minorEastAsia" w:hint="eastAsia"/>
                <w:sz w:val="24"/>
                <w:szCs w:val="24"/>
              </w:rPr>
              <w:t>季</w:t>
            </w:r>
          </w:p>
          <w:p w:rsidR="00F060AC" w:rsidRDefault="00D14300">
            <w:pPr>
              <w:spacing w:line="360" w:lineRule="exac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次</w:t>
            </w:r>
            <w:r>
              <w:rPr>
                <w:rFonts w:asciiTheme="minorEastAsia" w:hAnsiTheme="minorEastAsia" w:hint="eastAsia"/>
                <w:sz w:val="24"/>
                <w:szCs w:val="24"/>
              </w:rPr>
              <w:t>/</w:t>
            </w:r>
            <w:r>
              <w:rPr>
                <w:rFonts w:asciiTheme="minorEastAsia" w:hAnsiTheme="minorEastAsia" w:hint="eastAsia"/>
                <w:sz w:val="24"/>
                <w:szCs w:val="24"/>
              </w:rPr>
              <w:t>月</w:t>
            </w:r>
          </w:p>
        </w:tc>
        <w:tc>
          <w:tcPr>
            <w:tcW w:w="1496" w:type="dxa"/>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t>查记录</w:t>
            </w:r>
          </w:p>
        </w:tc>
      </w:tr>
      <w:tr w:rsidR="00F060AC">
        <w:trPr>
          <w:gridAfter w:val="1"/>
          <w:wAfter w:w="27" w:type="dxa"/>
          <w:cantSplit/>
          <w:trHeight w:val="424"/>
          <w:tblHeader/>
        </w:trPr>
        <w:tc>
          <w:tcPr>
            <w:tcW w:w="771" w:type="dxa"/>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t>4</w:t>
            </w:r>
          </w:p>
        </w:tc>
        <w:tc>
          <w:tcPr>
            <w:tcW w:w="4427" w:type="dxa"/>
            <w:gridSpan w:val="6"/>
            <w:vAlign w:val="center"/>
          </w:tcPr>
          <w:p w:rsidR="00F060AC" w:rsidRDefault="00D14300">
            <w:pPr>
              <w:spacing w:line="360" w:lineRule="exact"/>
              <w:rPr>
                <w:rFonts w:asciiTheme="minorEastAsia" w:hAnsiTheme="minorEastAsia"/>
                <w:sz w:val="24"/>
                <w:szCs w:val="24"/>
              </w:rPr>
            </w:pPr>
            <w:r>
              <w:rPr>
                <w:rFonts w:asciiTheme="minorEastAsia" w:hAnsiTheme="minorEastAsia" w:hint="eastAsia"/>
                <w:sz w:val="24"/>
                <w:szCs w:val="24"/>
              </w:rPr>
              <w:t>负责本部人员人员岗位责任制的执行情况，发现问题及时纠正和解决。</w:t>
            </w:r>
          </w:p>
        </w:tc>
        <w:tc>
          <w:tcPr>
            <w:tcW w:w="6113" w:type="dxa"/>
            <w:gridSpan w:val="6"/>
            <w:vAlign w:val="center"/>
          </w:tcPr>
          <w:p w:rsidR="00F060AC" w:rsidRDefault="00D14300">
            <w:pPr>
              <w:spacing w:line="360" w:lineRule="exact"/>
              <w:rPr>
                <w:rFonts w:asciiTheme="minorEastAsia" w:hAnsiTheme="minorEastAsia"/>
                <w:sz w:val="24"/>
                <w:szCs w:val="24"/>
              </w:rPr>
            </w:pPr>
            <w:r>
              <w:rPr>
                <w:rFonts w:asciiTheme="minorEastAsia" w:hAnsiTheme="minorEastAsia" w:hint="eastAsia"/>
                <w:sz w:val="24"/>
                <w:szCs w:val="24"/>
              </w:rPr>
              <w:t>检查部门人员岗位责任制执行情况，及时纠正和解决问题。</w:t>
            </w:r>
          </w:p>
        </w:tc>
        <w:tc>
          <w:tcPr>
            <w:tcW w:w="1665" w:type="dxa"/>
            <w:vAlign w:val="center"/>
          </w:tcPr>
          <w:p w:rsidR="00F060AC" w:rsidRDefault="00D14300">
            <w:pPr>
              <w:spacing w:line="360" w:lineRule="exac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次</w:t>
            </w:r>
            <w:r>
              <w:rPr>
                <w:rFonts w:asciiTheme="minorEastAsia" w:hAnsiTheme="minorEastAsia" w:hint="eastAsia"/>
                <w:sz w:val="24"/>
                <w:szCs w:val="24"/>
              </w:rPr>
              <w:t>/</w:t>
            </w:r>
            <w:r>
              <w:rPr>
                <w:rFonts w:asciiTheme="minorEastAsia" w:hAnsiTheme="minorEastAsia" w:hint="eastAsia"/>
                <w:sz w:val="24"/>
                <w:szCs w:val="24"/>
              </w:rPr>
              <w:t>月</w:t>
            </w:r>
          </w:p>
        </w:tc>
        <w:tc>
          <w:tcPr>
            <w:tcW w:w="1496" w:type="dxa"/>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t>查记录</w:t>
            </w:r>
          </w:p>
        </w:tc>
      </w:tr>
      <w:tr w:rsidR="00F060AC">
        <w:trPr>
          <w:gridAfter w:val="1"/>
          <w:wAfter w:w="27" w:type="dxa"/>
          <w:cantSplit/>
          <w:trHeight w:val="424"/>
          <w:tblHeader/>
        </w:trPr>
        <w:tc>
          <w:tcPr>
            <w:tcW w:w="771" w:type="dxa"/>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t>5</w:t>
            </w:r>
          </w:p>
        </w:tc>
        <w:tc>
          <w:tcPr>
            <w:tcW w:w="4427" w:type="dxa"/>
            <w:gridSpan w:val="6"/>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组织制定部门及生产车间的安全教育与培训计划，并组织实施。</w:t>
            </w:r>
          </w:p>
        </w:tc>
        <w:tc>
          <w:tcPr>
            <w:tcW w:w="6113" w:type="dxa"/>
            <w:gridSpan w:val="6"/>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负责抓好生产管理人员的专业培训工作及新进员工的公司级培训，监督生产系统的车间、班组安全教育及各类标准化技能教育培训。</w:t>
            </w:r>
          </w:p>
        </w:tc>
        <w:tc>
          <w:tcPr>
            <w:tcW w:w="1665" w:type="dxa"/>
            <w:vAlign w:val="center"/>
          </w:tcPr>
          <w:p w:rsidR="00F060AC" w:rsidRDefault="00D14300">
            <w:pPr>
              <w:spacing w:line="360" w:lineRule="exact"/>
              <w:rPr>
                <w:rFonts w:asciiTheme="minorEastAsia" w:hAnsiTheme="minorEastAsia"/>
                <w:sz w:val="24"/>
                <w:szCs w:val="24"/>
              </w:rPr>
            </w:pPr>
            <w:r>
              <w:rPr>
                <w:rFonts w:asciiTheme="minorEastAsia" w:hAnsiTheme="minorEastAsia" w:hint="eastAsia"/>
                <w:sz w:val="24"/>
                <w:szCs w:val="24"/>
              </w:rPr>
              <w:t>持续</w:t>
            </w:r>
          </w:p>
        </w:tc>
        <w:tc>
          <w:tcPr>
            <w:tcW w:w="1496" w:type="dxa"/>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t>查记录</w:t>
            </w:r>
          </w:p>
        </w:tc>
      </w:tr>
      <w:tr w:rsidR="00F060AC">
        <w:trPr>
          <w:gridAfter w:val="1"/>
          <w:wAfter w:w="27" w:type="dxa"/>
          <w:cantSplit/>
          <w:trHeight w:val="424"/>
          <w:tblHeader/>
        </w:trPr>
        <w:tc>
          <w:tcPr>
            <w:tcW w:w="771" w:type="dxa"/>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t>6</w:t>
            </w:r>
          </w:p>
        </w:tc>
        <w:tc>
          <w:tcPr>
            <w:tcW w:w="4427" w:type="dxa"/>
            <w:gridSpan w:val="6"/>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组织制定或修订岗位操作法、工艺规程等。</w:t>
            </w:r>
          </w:p>
        </w:tc>
        <w:tc>
          <w:tcPr>
            <w:tcW w:w="6113" w:type="dxa"/>
            <w:gridSpan w:val="6"/>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负责制定或修订岗位操作法、工艺规程等，并监督执行。</w:t>
            </w:r>
          </w:p>
        </w:tc>
        <w:tc>
          <w:tcPr>
            <w:tcW w:w="1665" w:type="dxa"/>
            <w:vAlign w:val="center"/>
          </w:tcPr>
          <w:p w:rsidR="00F060AC" w:rsidRDefault="00D14300">
            <w:pPr>
              <w:spacing w:line="360" w:lineRule="exact"/>
              <w:rPr>
                <w:rFonts w:asciiTheme="minorEastAsia" w:hAnsiTheme="minorEastAsia"/>
                <w:sz w:val="24"/>
                <w:szCs w:val="24"/>
              </w:rPr>
            </w:pPr>
            <w:r>
              <w:rPr>
                <w:rFonts w:asciiTheme="minorEastAsia" w:hAnsiTheme="minorEastAsia" w:hint="eastAsia"/>
                <w:sz w:val="24"/>
                <w:szCs w:val="24"/>
              </w:rPr>
              <w:t>持续</w:t>
            </w:r>
          </w:p>
        </w:tc>
        <w:tc>
          <w:tcPr>
            <w:tcW w:w="1496" w:type="dxa"/>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t>查记录</w:t>
            </w:r>
          </w:p>
        </w:tc>
      </w:tr>
      <w:tr w:rsidR="00F060AC">
        <w:trPr>
          <w:gridAfter w:val="1"/>
          <w:wAfter w:w="27" w:type="dxa"/>
          <w:cantSplit/>
          <w:trHeight w:val="424"/>
          <w:tblHeader/>
        </w:trPr>
        <w:tc>
          <w:tcPr>
            <w:tcW w:w="771" w:type="dxa"/>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t>7</w:t>
            </w:r>
          </w:p>
        </w:tc>
        <w:tc>
          <w:tcPr>
            <w:tcW w:w="4427" w:type="dxa"/>
            <w:gridSpan w:val="6"/>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组织审核工艺变更、设备设施变更及管理变更等。</w:t>
            </w:r>
          </w:p>
        </w:tc>
        <w:tc>
          <w:tcPr>
            <w:tcW w:w="6113" w:type="dxa"/>
            <w:gridSpan w:val="6"/>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制定变更管理制度，严格变更管理，按制度执行变更程序，监督落实变更过程中安全风险措施的落实和验收工作。</w:t>
            </w:r>
          </w:p>
        </w:tc>
        <w:tc>
          <w:tcPr>
            <w:tcW w:w="1665" w:type="dxa"/>
            <w:vAlign w:val="center"/>
          </w:tcPr>
          <w:p w:rsidR="00F060AC" w:rsidRDefault="00D14300">
            <w:pPr>
              <w:spacing w:line="360" w:lineRule="exac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次</w:t>
            </w:r>
            <w:r>
              <w:rPr>
                <w:rFonts w:asciiTheme="minorEastAsia" w:hAnsiTheme="minorEastAsia" w:hint="eastAsia"/>
                <w:sz w:val="24"/>
                <w:szCs w:val="24"/>
              </w:rPr>
              <w:t>/</w:t>
            </w:r>
            <w:r>
              <w:rPr>
                <w:rFonts w:asciiTheme="minorEastAsia" w:hAnsiTheme="minorEastAsia" w:hint="eastAsia"/>
                <w:sz w:val="24"/>
                <w:szCs w:val="24"/>
              </w:rPr>
              <w:t>变更</w:t>
            </w:r>
          </w:p>
        </w:tc>
        <w:tc>
          <w:tcPr>
            <w:tcW w:w="1496" w:type="dxa"/>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t>查记录</w:t>
            </w:r>
          </w:p>
        </w:tc>
      </w:tr>
      <w:tr w:rsidR="00F060AC">
        <w:trPr>
          <w:gridAfter w:val="1"/>
          <w:wAfter w:w="27" w:type="dxa"/>
          <w:cantSplit/>
          <w:trHeight w:val="424"/>
          <w:tblHeader/>
        </w:trPr>
        <w:tc>
          <w:tcPr>
            <w:tcW w:w="838" w:type="dxa"/>
            <w:gridSpan w:val="2"/>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lastRenderedPageBreak/>
              <w:t>8</w:t>
            </w:r>
          </w:p>
        </w:tc>
        <w:tc>
          <w:tcPr>
            <w:tcW w:w="4360" w:type="dxa"/>
            <w:gridSpan w:val="5"/>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组织开展引入施工队伍、承包商单位、租赁单位的安全培训教育、技术交底、安全管理协议签订及监督管理等工作。</w:t>
            </w:r>
          </w:p>
        </w:tc>
        <w:tc>
          <w:tcPr>
            <w:tcW w:w="6113" w:type="dxa"/>
            <w:gridSpan w:val="6"/>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负责施工队伍、承包商单位、租赁单位的培训教育、安全交底、安全管理协议签订、监督管理等。</w:t>
            </w:r>
          </w:p>
        </w:tc>
        <w:tc>
          <w:tcPr>
            <w:tcW w:w="1665" w:type="dxa"/>
            <w:vAlign w:val="center"/>
          </w:tcPr>
          <w:p w:rsidR="00F060AC" w:rsidRDefault="00D14300">
            <w:pPr>
              <w:spacing w:line="360" w:lineRule="exact"/>
              <w:rPr>
                <w:rFonts w:asciiTheme="minorEastAsia" w:hAnsiTheme="minorEastAsia"/>
                <w:sz w:val="24"/>
                <w:szCs w:val="24"/>
              </w:rPr>
            </w:pPr>
            <w:r>
              <w:rPr>
                <w:rFonts w:asciiTheme="minorEastAsia" w:hAnsiTheme="minorEastAsia" w:hint="eastAsia"/>
                <w:sz w:val="24"/>
                <w:szCs w:val="24"/>
              </w:rPr>
              <w:t>结合实际情况</w:t>
            </w:r>
          </w:p>
        </w:tc>
        <w:tc>
          <w:tcPr>
            <w:tcW w:w="1496" w:type="dxa"/>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t>查记录</w:t>
            </w:r>
          </w:p>
        </w:tc>
      </w:tr>
      <w:tr w:rsidR="00F060AC">
        <w:trPr>
          <w:gridAfter w:val="1"/>
          <w:wAfter w:w="27" w:type="dxa"/>
          <w:cantSplit/>
          <w:trHeight w:val="424"/>
          <w:tblHeader/>
        </w:trPr>
        <w:tc>
          <w:tcPr>
            <w:tcW w:w="838" w:type="dxa"/>
            <w:gridSpan w:val="2"/>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t>9</w:t>
            </w:r>
          </w:p>
        </w:tc>
        <w:tc>
          <w:tcPr>
            <w:tcW w:w="4360" w:type="dxa"/>
            <w:gridSpan w:val="5"/>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定期组织生产车间开展各种形式的隐患排查。</w:t>
            </w:r>
          </w:p>
          <w:p w:rsidR="00F060AC" w:rsidRDefault="00F060AC">
            <w:pPr>
              <w:spacing w:line="360" w:lineRule="exact"/>
              <w:rPr>
                <w:rFonts w:asciiTheme="minorEastAsia" w:hAnsiTheme="minorEastAsia"/>
                <w:sz w:val="24"/>
                <w:szCs w:val="24"/>
              </w:rPr>
            </w:pPr>
          </w:p>
        </w:tc>
        <w:tc>
          <w:tcPr>
            <w:tcW w:w="6113" w:type="dxa"/>
            <w:gridSpan w:val="6"/>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定期组织涉及生产运行、工艺技术、公用工程、建构筑物等的综合、专项、季节性隐患排查或其他形式的排查，并按照</w:t>
            </w:r>
            <w:r>
              <w:rPr>
                <w:rFonts w:asciiTheme="minorEastAsia" w:hAnsiTheme="minorEastAsia"/>
                <w:sz w:val="24"/>
                <w:szCs w:val="24"/>
              </w:rPr>
              <w:t>“</w:t>
            </w:r>
            <w:r>
              <w:rPr>
                <w:rFonts w:asciiTheme="minorEastAsia" w:hAnsiTheme="minorEastAsia"/>
                <w:sz w:val="24"/>
                <w:szCs w:val="24"/>
              </w:rPr>
              <w:t>四定</w:t>
            </w:r>
            <w:r>
              <w:rPr>
                <w:rFonts w:asciiTheme="minorEastAsia" w:hAnsiTheme="minorEastAsia"/>
                <w:sz w:val="24"/>
                <w:szCs w:val="24"/>
              </w:rPr>
              <w:t>”</w:t>
            </w:r>
            <w:r>
              <w:rPr>
                <w:rFonts w:asciiTheme="minorEastAsia" w:hAnsiTheme="minorEastAsia"/>
                <w:sz w:val="24"/>
                <w:szCs w:val="24"/>
              </w:rPr>
              <w:t>原则或向主要负责人及有关部门提出报告督促整改完成，及时消除隐患。</w:t>
            </w:r>
          </w:p>
        </w:tc>
        <w:tc>
          <w:tcPr>
            <w:tcW w:w="1665" w:type="dxa"/>
            <w:vAlign w:val="center"/>
          </w:tcPr>
          <w:p w:rsidR="00F060AC" w:rsidRDefault="00D14300">
            <w:pPr>
              <w:spacing w:line="360" w:lineRule="exact"/>
              <w:rPr>
                <w:rFonts w:asciiTheme="minorEastAsia" w:hAnsiTheme="minorEastAsia"/>
                <w:sz w:val="24"/>
                <w:szCs w:val="24"/>
              </w:rPr>
            </w:pPr>
            <w:r>
              <w:rPr>
                <w:rFonts w:asciiTheme="minorEastAsia" w:hAnsiTheme="minorEastAsia" w:hint="eastAsia"/>
                <w:sz w:val="24"/>
                <w:szCs w:val="24"/>
              </w:rPr>
              <w:t>持续</w:t>
            </w:r>
          </w:p>
        </w:tc>
        <w:tc>
          <w:tcPr>
            <w:tcW w:w="1496" w:type="dxa"/>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t>查记录</w:t>
            </w:r>
          </w:p>
        </w:tc>
      </w:tr>
      <w:tr w:rsidR="00F060AC">
        <w:trPr>
          <w:gridAfter w:val="1"/>
          <w:wAfter w:w="27" w:type="dxa"/>
          <w:cantSplit/>
          <w:trHeight w:val="424"/>
          <w:tblHeader/>
        </w:trPr>
        <w:tc>
          <w:tcPr>
            <w:tcW w:w="838" w:type="dxa"/>
            <w:gridSpan w:val="2"/>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t>10</w:t>
            </w:r>
          </w:p>
        </w:tc>
        <w:tc>
          <w:tcPr>
            <w:tcW w:w="4360" w:type="dxa"/>
            <w:gridSpan w:val="5"/>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负责生产工艺等相关事故的报告、分析、调查处理。</w:t>
            </w:r>
          </w:p>
        </w:tc>
        <w:tc>
          <w:tcPr>
            <w:tcW w:w="6113" w:type="dxa"/>
            <w:gridSpan w:val="6"/>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发生生产安全事故时及时赶赴现场调查处理并向分管副总汇报。</w:t>
            </w:r>
          </w:p>
        </w:tc>
        <w:tc>
          <w:tcPr>
            <w:tcW w:w="1665" w:type="dxa"/>
            <w:vAlign w:val="center"/>
          </w:tcPr>
          <w:p w:rsidR="00F060AC" w:rsidRDefault="00D14300">
            <w:pPr>
              <w:spacing w:line="360" w:lineRule="exact"/>
              <w:rPr>
                <w:rFonts w:asciiTheme="minorEastAsia" w:hAnsiTheme="minorEastAsia"/>
                <w:sz w:val="24"/>
                <w:szCs w:val="24"/>
              </w:rPr>
            </w:pPr>
            <w:r>
              <w:rPr>
                <w:rFonts w:asciiTheme="minorEastAsia" w:hAnsiTheme="minorEastAsia" w:hint="eastAsia"/>
                <w:sz w:val="24"/>
                <w:szCs w:val="24"/>
              </w:rPr>
              <w:t>结合实际情况</w:t>
            </w:r>
          </w:p>
        </w:tc>
        <w:tc>
          <w:tcPr>
            <w:tcW w:w="1496" w:type="dxa"/>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t>查记录</w:t>
            </w:r>
          </w:p>
        </w:tc>
      </w:tr>
      <w:tr w:rsidR="00F060AC">
        <w:trPr>
          <w:gridAfter w:val="1"/>
          <w:wAfter w:w="27" w:type="dxa"/>
          <w:cantSplit/>
          <w:trHeight w:val="2089"/>
          <w:tblHeader/>
        </w:trPr>
        <w:tc>
          <w:tcPr>
            <w:tcW w:w="838" w:type="dxa"/>
            <w:gridSpan w:val="2"/>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t>11</w:t>
            </w:r>
          </w:p>
        </w:tc>
        <w:tc>
          <w:tcPr>
            <w:tcW w:w="4360" w:type="dxa"/>
            <w:gridSpan w:val="5"/>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组织编制生产安全事故应急预案，编制岗位应急处置方案，定期组织演练；负责应急处理时生产稳定及公用工程协调工作。</w:t>
            </w:r>
          </w:p>
          <w:p w:rsidR="00F060AC" w:rsidRDefault="00F060AC">
            <w:pPr>
              <w:spacing w:line="360" w:lineRule="exact"/>
              <w:rPr>
                <w:rFonts w:asciiTheme="minorEastAsia" w:hAnsiTheme="minorEastAsia"/>
                <w:sz w:val="24"/>
                <w:szCs w:val="24"/>
              </w:rPr>
            </w:pPr>
          </w:p>
        </w:tc>
        <w:tc>
          <w:tcPr>
            <w:tcW w:w="6113" w:type="dxa"/>
            <w:gridSpan w:val="6"/>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组织、参加或督促下级部门开展生产安全事故专项应急救援预案演练和现场处置方案演练，并检查演练情况，积极参与、协助开展公司综合应急救援预案演练。</w:t>
            </w:r>
          </w:p>
        </w:tc>
        <w:tc>
          <w:tcPr>
            <w:tcW w:w="1665" w:type="dxa"/>
            <w:vAlign w:val="center"/>
          </w:tcPr>
          <w:p w:rsidR="00F060AC" w:rsidRDefault="00D14300">
            <w:pPr>
              <w:spacing w:line="360" w:lineRule="exact"/>
              <w:rPr>
                <w:rFonts w:asciiTheme="minorEastAsia" w:hAnsiTheme="minorEastAsia"/>
                <w:sz w:val="24"/>
                <w:szCs w:val="24"/>
              </w:rPr>
            </w:pPr>
            <w:r>
              <w:rPr>
                <w:rFonts w:asciiTheme="minorEastAsia" w:hAnsiTheme="minorEastAsia"/>
                <w:sz w:val="24"/>
                <w:szCs w:val="24"/>
              </w:rPr>
              <w:t>综合应急演练（</w:t>
            </w: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年）</w:t>
            </w:r>
            <w:r>
              <w:rPr>
                <w:rFonts w:asciiTheme="minorEastAsia" w:hAnsiTheme="minorEastAsia" w:hint="eastAsia"/>
                <w:sz w:val="24"/>
                <w:szCs w:val="24"/>
              </w:rPr>
              <w:t>、</w:t>
            </w:r>
          </w:p>
          <w:p w:rsidR="00F060AC" w:rsidRDefault="00D14300">
            <w:pPr>
              <w:spacing w:line="360" w:lineRule="exact"/>
              <w:rPr>
                <w:rFonts w:asciiTheme="minorEastAsia" w:hAnsiTheme="minorEastAsia"/>
                <w:sz w:val="24"/>
                <w:szCs w:val="24"/>
              </w:rPr>
            </w:pPr>
            <w:r>
              <w:rPr>
                <w:rFonts w:asciiTheme="minorEastAsia" w:hAnsiTheme="minorEastAsia"/>
                <w:sz w:val="24"/>
                <w:szCs w:val="24"/>
              </w:rPr>
              <w:t>专项应急预案演练（</w:t>
            </w: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年）</w:t>
            </w:r>
            <w:r>
              <w:rPr>
                <w:rFonts w:asciiTheme="minorEastAsia" w:hAnsiTheme="minorEastAsia" w:hint="eastAsia"/>
                <w:sz w:val="24"/>
                <w:szCs w:val="24"/>
              </w:rPr>
              <w:t>、</w:t>
            </w:r>
          </w:p>
          <w:p w:rsidR="00F060AC" w:rsidRDefault="00D14300">
            <w:pPr>
              <w:spacing w:line="360" w:lineRule="exact"/>
              <w:rPr>
                <w:rFonts w:asciiTheme="minorEastAsia" w:hAnsiTheme="minorEastAsia"/>
                <w:sz w:val="24"/>
                <w:szCs w:val="24"/>
              </w:rPr>
            </w:pPr>
            <w:r>
              <w:rPr>
                <w:rFonts w:asciiTheme="minorEastAsia" w:hAnsiTheme="minorEastAsia" w:hint="eastAsia"/>
                <w:sz w:val="24"/>
                <w:szCs w:val="24"/>
              </w:rPr>
              <w:t>现</w:t>
            </w:r>
            <w:r>
              <w:rPr>
                <w:rFonts w:asciiTheme="minorEastAsia" w:hAnsiTheme="minorEastAsia"/>
                <w:sz w:val="24"/>
                <w:szCs w:val="24"/>
              </w:rPr>
              <w:t>场处置方案演练（</w:t>
            </w: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半年）</w:t>
            </w:r>
          </w:p>
        </w:tc>
        <w:tc>
          <w:tcPr>
            <w:tcW w:w="1496" w:type="dxa"/>
            <w:vAlign w:val="center"/>
          </w:tcPr>
          <w:p w:rsidR="00F060AC" w:rsidRDefault="00D14300">
            <w:pPr>
              <w:spacing w:line="360" w:lineRule="exact"/>
              <w:jc w:val="center"/>
              <w:rPr>
                <w:rFonts w:asciiTheme="minorEastAsia" w:hAnsiTheme="minorEastAsia"/>
                <w:sz w:val="24"/>
                <w:szCs w:val="24"/>
              </w:rPr>
            </w:pPr>
            <w:r>
              <w:rPr>
                <w:rFonts w:asciiTheme="minorEastAsia" w:hAnsiTheme="minorEastAsia" w:hint="eastAsia"/>
                <w:sz w:val="24"/>
                <w:szCs w:val="24"/>
              </w:rPr>
              <w:t>查记录</w:t>
            </w:r>
          </w:p>
        </w:tc>
      </w:tr>
    </w:tbl>
    <w:p w:rsidR="00F060AC" w:rsidRDefault="00F060AC">
      <w:pPr>
        <w:pStyle w:val="aff2"/>
      </w:pPr>
    </w:p>
    <w:p w:rsidR="00F060AC" w:rsidRDefault="00F060AC"/>
    <w:p w:rsidR="00F060AC" w:rsidRDefault="00F060AC">
      <w:pPr>
        <w:pStyle w:val="aff2"/>
      </w:pPr>
    </w:p>
    <w:p w:rsidR="00F060AC" w:rsidRDefault="00F060AC" w:rsidP="00340DEC">
      <w:pPr>
        <w:pStyle w:val="24"/>
        <w:ind w:left="560" w:firstLine="560"/>
      </w:pPr>
    </w:p>
    <w:p w:rsidR="00F060AC" w:rsidRDefault="00D14300">
      <w:pPr>
        <w:pStyle w:val="21"/>
        <w:numPr>
          <w:ilvl w:val="1"/>
          <w:numId w:val="0"/>
        </w:numPr>
      </w:pPr>
      <w:bookmarkStart w:id="68" w:name="_Toc21741"/>
      <w:r>
        <w:rPr>
          <w:rFonts w:hint="eastAsia"/>
        </w:rPr>
        <w:lastRenderedPageBreak/>
        <w:t>3.13</w:t>
      </w:r>
      <w:r>
        <w:rPr>
          <w:rFonts w:hint="eastAsia"/>
        </w:rPr>
        <w:t>设备部安全生产主体责任清单</w:t>
      </w:r>
      <w:bookmarkEnd w:id="68"/>
    </w:p>
    <w:tbl>
      <w:tblPr>
        <w:tblW w:w="14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1037"/>
        <w:gridCol w:w="878"/>
        <w:gridCol w:w="932"/>
        <w:gridCol w:w="327"/>
        <w:gridCol w:w="1253"/>
        <w:gridCol w:w="606"/>
        <w:gridCol w:w="879"/>
        <w:gridCol w:w="1135"/>
        <w:gridCol w:w="1773"/>
        <w:gridCol w:w="1495"/>
        <w:gridCol w:w="225"/>
        <w:gridCol w:w="1665"/>
        <w:gridCol w:w="1496"/>
      </w:tblGrid>
      <w:tr w:rsidR="00F060AC">
        <w:trPr>
          <w:cantSplit/>
          <w:trHeight w:val="424"/>
          <w:tblHeader/>
        </w:trPr>
        <w:tc>
          <w:tcPr>
            <w:tcW w:w="771" w:type="dxa"/>
            <w:vAlign w:val="center"/>
          </w:tcPr>
          <w:p w:rsidR="00F060AC" w:rsidRDefault="00D14300">
            <w:pPr>
              <w:spacing w:line="440" w:lineRule="exact"/>
              <w:jc w:val="center"/>
              <w:rPr>
                <w:rFonts w:eastAsia="黑体"/>
                <w:sz w:val="24"/>
                <w:szCs w:val="24"/>
              </w:rPr>
            </w:pPr>
            <w:r>
              <w:rPr>
                <w:rFonts w:eastAsia="黑体" w:hint="eastAsia"/>
                <w:sz w:val="24"/>
                <w:szCs w:val="24"/>
              </w:rPr>
              <w:t>编号</w:t>
            </w:r>
          </w:p>
        </w:tc>
        <w:tc>
          <w:tcPr>
            <w:tcW w:w="1915" w:type="dxa"/>
            <w:gridSpan w:val="2"/>
            <w:vAlign w:val="center"/>
          </w:tcPr>
          <w:p w:rsidR="00F060AC" w:rsidRDefault="00D14300">
            <w:pPr>
              <w:spacing w:line="440" w:lineRule="exact"/>
              <w:jc w:val="center"/>
              <w:rPr>
                <w:rFonts w:eastAsia="黑体"/>
                <w:sz w:val="24"/>
                <w:szCs w:val="24"/>
              </w:rPr>
            </w:pPr>
            <w:r>
              <w:rPr>
                <w:rFonts w:ascii="宋体" w:hAnsi="宋体" w:cs="宋体" w:hint="eastAsia"/>
                <w:sz w:val="24"/>
                <w:szCs w:val="24"/>
              </w:rPr>
              <w:t>BNC-GWQD-013</w:t>
            </w:r>
          </w:p>
        </w:tc>
        <w:tc>
          <w:tcPr>
            <w:tcW w:w="1259" w:type="dxa"/>
            <w:gridSpan w:val="2"/>
            <w:vAlign w:val="center"/>
          </w:tcPr>
          <w:p w:rsidR="00F060AC" w:rsidRDefault="00D14300">
            <w:pPr>
              <w:spacing w:line="440" w:lineRule="exact"/>
              <w:jc w:val="center"/>
              <w:rPr>
                <w:rFonts w:eastAsia="黑体"/>
                <w:sz w:val="24"/>
                <w:szCs w:val="24"/>
              </w:rPr>
            </w:pPr>
            <w:r>
              <w:rPr>
                <w:rFonts w:eastAsia="黑体" w:hint="eastAsia"/>
                <w:sz w:val="24"/>
                <w:szCs w:val="24"/>
              </w:rPr>
              <w:t>履职岗位</w:t>
            </w:r>
          </w:p>
        </w:tc>
        <w:tc>
          <w:tcPr>
            <w:tcW w:w="2738" w:type="dxa"/>
            <w:gridSpan w:val="3"/>
            <w:vAlign w:val="center"/>
          </w:tcPr>
          <w:p w:rsidR="00F060AC" w:rsidRDefault="00D14300">
            <w:pPr>
              <w:spacing w:line="440" w:lineRule="exact"/>
              <w:jc w:val="center"/>
              <w:rPr>
                <w:rFonts w:eastAsia="黑体"/>
                <w:sz w:val="24"/>
                <w:szCs w:val="24"/>
              </w:rPr>
            </w:pPr>
            <w:r>
              <w:rPr>
                <w:rFonts w:ascii="宋体" w:hAnsi="宋体" w:cs="宋体" w:hint="eastAsia"/>
                <w:sz w:val="24"/>
                <w:szCs w:val="24"/>
              </w:rPr>
              <w:t>设备部</w:t>
            </w:r>
          </w:p>
        </w:tc>
        <w:tc>
          <w:tcPr>
            <w:tcW w:w="1135" w:type="dxa"/>
            <w:vAlign w:val="center"/>
          </w:tcPr>
          <w:p w:rsidR="00F060AC" w:rsidRDefault="00D14300">
            <w:pPr>
              <w:spacing w:line="440" w:lineRule="exact"/>
              <w:jc w:val="center"/>
              <w:rPr>
                <w:rFonts w:ascii="宋体" w:hAnsi="宋体" w:cs="宋体"/>
                <w:sz w:val="24"/>
                <w:szCs w:val="24"/>
              </w:rPr>
            </w:pPr>
            <w:r>
              <w:rPr>
                <w:rFonts w:ascii="宋体" w:hAnsi="宋体" w:cs="宋体" w:hint="eastAsia"/>
                <w:b/>
                <w:bCs/>
                <w:sz w:val="24"/>
                <w:szCs w:val="24"/>
              </w:rPr>
              <w:t>执行人</w:t>
            </w:r>
          </w:p>
        </w:tc>
        <w:tc>
          <w:tcPr>
            <w:tcW w:w="1773" w:type="dxa"/>
            <w:vAlign w:val="center"/>
          </w:tcPr>
          <w:p w:rsidR="00F060AC" w:rsidRDefault="00D14300">
            <w:pPr>
              <w:spacing w:line="440" w:lineRule="exact"/>
              <w:jc w:val="center"/>
              <w:rPr>
                <w:rFonts w:eastAsia="黑体"/>
                <w:sz w:val="24"/>
                <w:szCs w:val="24"/>
              </w:rPr>
            </w:pPr>
            <w:r>
              <w:rPr>
                <w:rFonts w:ascii="宋体" w:hAnsi="宋体" w:cs="宋体" w:hint="eastAsia"/>
                <w:sz w:val="24"/>
                <w:szCs w:val="24"/>
              </w:rPr>
              <w:t>设备部经理</w:t>
            </w:r>
          </w:p>
        </w:tc>
        <w:tc>
          <w:tcPr>
            <w:tcW w:w="1495" w:type="dxa"/>
            <w:vAlign w:val="center"/>
          </w:tcPr>
          <w:p w:rsidR="00F060AC" w:rsidRDefault="00D14300">
            <w:pPr>
              <w:spacing w:line="440" w:lineRule="exact"/>
              <w:jc w:val="center"/>
              <w:rPr>
                <w:rFonts w:eastAsia="黑体"/>
                <w:sz w:val="24"/>
                <w:szCs w:val="24"/>
              </w:rPr>
            </w:pPr>
            <w:r>
              <w:rPr>
                <w:rFonts w:eastAsia="黑体" w:hint="eastAsia"/>
                <w:sz w:val="24"/>
                <w:szCs w:val="24"/>
              </w:rPr>
              <w:t>检查监督</w:t>
            </w:r>
          </w:p>
        </w:tc>
        <w:tc>
          <w:tcPr>
            <w:tcW w:w="3386" w:type="dxa"/>
            <w:gridSpan w:val="3"/>
            <w:vAlign w:val="center"/>
          </w:tcPr>
          <w:p w:rsidR="00F060AC" w:rsidRDefault="00D14300">
            <w:pPr>
              <w:spacing w:line="440" w:lineRule="exact"/>
              <w:jc w:val="center"/>
              <w:rPr>
                <w:rFonts w:eastAsia="黑体"/>
                <w:sz w:val="24"/>
                <w:szCs w:val="24"/>
              </w:rPr>
            </w:pPr>
            <w:r>
              <w:rPr>
                <w:rFonts w:ascii="宋体" w:hAnsi="宋体" w:cs="宋体" w:hint="eastAsia"/>
                <w:sz w:val="24"/>
                <w:szCs w:val="24"/>
              </w:rPr>
              <w:t>安全生产领导小组办公室</w:t>
            </w:r>
          </w:p>
        </w:tc>
      </w:tr>
      <w:tr w:rsidR="00F060AC">
        <w:trPr>
          <w:cantSplit/>
          <w:trHeight w:val="403"/>
          <w:tblHeader/>
        </w:trPr>
        <w:tc>
          <w:tcPr>
            <w:tcW w:w="1808" w:type="dxa"/>
            <w:gridSpan w:val="2"/>
            <w:vAlign w:val="center"/>
          </w:tcPr>
          <w:p w:rsidR="00F060AC" w:rsidRDefault="00D14300">
            <w:pPr>
              <w:spacing w:line="440" w:lineRule="exact"/>
              <w:jc w:val="center"/>
              <w:rPr>
                <w:rFonts w:ascii="宋体" w:hAnsi="宋体" w:cs="宋体"/>
                <w:sz w:val="24"/>
                <w:szCs w:val="24"/>
              </w:rPr>
            </w:pPr>
            <w:r>
              <w:rPr>
                <w:rFonts w:ascii="宋体" w:hAnsi="宋体" w:cs="宋体" w:hint="eastAsia"/>
                <w:b/>
                <w:bCs/>
                <w:sz w:val="24"/>
                <w:szCs w:val="24"/>
              </w:rPr>
              <w:t>认领人（签字）</w:t>
            </w:r>
          </w:p>
        </w:tc>
        <w:tc>
          <w:tcPr>
            <w:tcW w:w="1810" w:type="dxa"/>
            <w:gridSpan w:val="2"/>
            <w:vAlign w:val="center"/>
          </w:tcPr>
          <w:p w:rsidR="00F060AC" w:rsidRDefault="00F060AC">
            <w:pPr>
              <w:spacing w:line="440" w:lineRule="exact"/>
              <w:rPr>
                <w:rFonts w:ascii="宋体" w:hAnsi="宋体" w:cs="宋体"/>
                <w:sz w:val="24"/>
                <w:szCs w:val="24"/>
              </w:rPr>
            </w:pPr>
          </w:p>
        </w:tc>
        <w:tc>
          <w:tcPr>
            <w:tcW w:w="2186" w:type="dxa"/>
            <w:gridSpan w:val="3"/>
            <w:vAlign w:val="center"/>
          </w:tcPr>
          <w:p w:rsidR="00F060AC" w:rsidRDefault="00D14300">
            <w:pPr>
              <w:spacing w:line="440" w:lineRule="exact"/>
              <w:rPr>
                <w:rFonts w:asciiTheme="minorEastAsia" w:hAnsiTheme="minorEastAsia"/>
                <w:sz w:val="24"/>
                <w:szCs w:val="24"/>
              </w:rPr>
            </w:pPr>
            <w:r>
              <w:rPr>
                <w:rFonts w:ascii="宋体" w:hAnsi="宋体" w:cs="宋体" w:hint="eastAsia"/>
                <w:b/>
                <w:bCs/>
                <w:sz w:val="24"/>
                <w:szCs w:val="24"/>
              </w:rPr>
              <w:t>安全生产责任范围</w:t>
            </w:r>
          </w:p>
        </w:tc>
        <w:tc>
          <w:tcPr>
            <w:tcW w:w="8668" w:type="dxa"/>
            <w:gridSpan w:val="7"/>
            <w:vAlign w:val="center"/>
          </w:tcPr>
          <w:p w:rsidR="00F060AC" w:rsidRPr="005732AE" w:rsidRDefault="00104964">
            <w:pPr>
              <w:spacing w:line="440" w:lineRule="exact"/>
              <w:rPr>
                <w:rFonts w:asciiTheme="minorEastAsia" w:hAnsiTheme="minorEastAsia"/>
                <w:b/>
                <w:sz w:val="24"/>
                <w:szCs w:val="24"/>
              </w:rPr>
            </w:pPr>
            <w:r w:rsidRPr="005732AE">
              <w:rPr>
                <w:rFonts w:asciiTheme="minorEastAsia" w:hAnsiTheme="minorEastAsia" w:hint="eastAsia"/>
                <w:b/>
                <w:sz w:val="24"/>
                <w:szCs w:val="24"/>
              </w:rPr>
              <w:t>负责设备部</w:t>
            </w:r>
            <w:r w:rsidR="00D14300" w:rsidRPr="005732AE">
              <w:rPr>
                <w:rFonts w:asciiTheme="minorEastAsia" w:hAnsiTheme="minorEastAsia" w:hint="eastAsia"/>
                <w:b/>
                <w:sz w:val="24"/>
                <w:szCs w:val="24"/>
              </w:rPr>
              <w:t>安全</w:t>
            </w:r>
            <w:r w:rsidR="00B32FC9" w:rsidRPr="005732AE">
              <w:rPr>
                <w:rFonts w:asciiTheme="minorEastAsia" w:hAnsiTheme="minorEastAsia" w:hint="eastAsia"/>
                <w:b/>
                <w:sz w:val="24"/>
                <w:szCs w:val="24"/>
              </w:rPr>
              <w:t>生产</w:t>
            </w:r>
            <w:r w:rsidR="00D14300" w:rsidRPr="005732AE">
              <w:rPr>
                <w:rFonts w:asciiTheme="minorEastAsia" w:hAnsiTheme="minorEastAsia" w:hint="eastAsia"/>
                <w:b/>
                <w:sz w:val="24"/>
                <w:szCs w:val="24"/>
              </w:rPr>
              <w:t>工作。</w:t>
            </w:r>
          </w:p>
        </w:tc>
      </w:tr>
      <w:tr w:rsidR="00F060AC">
        <w:trPr>
          <w:cantSplit/>
          <w:trHeight w:val="424"/>
          <w:tblHeader/>
        </w:trPr>
        <w:tc>
          <w:tcPr>
            <w:tcW w:w="771" w:type="dxa"/>
            <w:vAlign w:val="center"/>
          </w:tcPr>
          <w:p w:rsidR="00F060AC" w:rsidRDefault="00D14300">
            <w:pPr>
              <w:spacing w:line="440" w:lineRule="exact"/>
              <w:jc w:val="center"/>
              <w:rPr>
                <w:rFonts w:eastAsia="黑体"/>
                <w:sz w:val="24"/>
                <w:szCs w:val="24"/>
              </w:rPr>
            </w:pPr>
            <w:r>
              <w:rPr>
                <w:rFonts w:eastAsia="黑体"/>
                <w:sz w:val="24"/>
                <w:szCs w:val="24"/>
              </w:rPr>
              <w:t>序号</w:t>
            </w:r>
          </w:p>
        </w:tc>
        <w:tc>
          <w:tcPr>
            <w:tcW w:w="4427" w:type="dxa"/>
            <w:gridSpan w:val="5"/>
            <w:vAlign w:val="center"/>
          </w:tcPr>
          <w:p w:rsidR="00F060AC" w:rsidRDefault="00D14300">
            <w:pPr>
              <w:spacing w:line="440" w:lineRule="exact"/>
              <w:ind w:firstLineChars="200" w:firstLine="480"/>
              <w:jc w:val="center"/>
              <w:rPr>
                <w:rFonts w:eastAsia="黑体"/>
                <w:sz w:val="24"/>
                <w:szCs w:val="24"/>
              </w:rPr>
            </w:pPr>
            <w:r>
              <w:rPr>
                <w:rFonts w:eastAsia="黑体"/>
                <w:sz w:val="24"/>
                <w:szCs w:val="24"/>
              </w:rPr>
              <w:t>责任清单</w:t>
            </w:r>
          </w:p>
        </w:tc>
        <w:tc>
          <w:tcPr>
            <w:tcW w:w="6113" w:type="dxa"/>
            <w:gridSpan w:val="6"/>
            <w:vAlign w:val="center"/>
          </w:tcPr>
          <w:p w:rsidR="00F060AC" w:rsidRDefault="00D14300">
            <w:pPr>
              <w:spacing w:line="440" w:lineRule="exact"/>
              <w:jc w:val="center"/>
              <w:rPr>
                <w:rFonts w:ascii="宋体" w:hAnsi="宋体" w:cs="宋体"/>
                <w:sz w:val="24"/>
                <w:szCs w:val="24"/>
              </w:rPr>
            </w:pPr>
            <w:r>
              <w:rPr>
                <w:rFonts w:ascii="宋体" w:hAnsi="宋体" w:cs="宋体" w:hint="eastAsia"/>
                <w:b/>
                <w:bCs/>
                <w:sz w:val="24"/>
                <w:szCs w:val="24"/>
              </w:rPr>
              <w:t>履职清单</w:t>
            </w:r>
          </w:p>
        </w:tc>
        <w:tc>
          <w:tcPr>
            <w:tcW w:w="1665" w:type="dxa"/>
            <w:vAlign w:val="center"/>
          </w:tcPr>
          <w:p w:rsidR="00F060AC" w:rsidRDefault="00D14300">
            <w:pPr>
              <w:spacing w:line="440" w:lineRule="exact"/>
              <w:jc w:val="center"/>
              <w:rPr>
                <w:rFonts w:eastAsia="黑体"/>
                <w:sz w:val="24"/>
                <w:szCs w:val="24"/>
              </w:rPr>
            </w:pPr>
            <w:r>
              <w:rPr>
                <w:rFonts w:eastAsia="黑体" w:hint="eastAsia"/>
                <w:sz w:val="24"/>
                <w:szCs w:val="24"/>
              </w:rPr>
              <w:t>要求履职频次</w:t>
            </w:r>
          </w:p>
        </w:tc>
        <w:tc>
          <w:tcPr>
            <w:tcW w:w="1496" w:type="dxa"/>
            <w:vAlign w:val="center"/>
          </w:tcPr>
          <w:p w:rsidR="00F060AC" w:rsidRDefault="00D14300">
            <w:pPr>
              <w:spacing w:line="440" w:lineRule="exact"/>
              <w:jc w:val="center"/>
              <w:rPr>
                <w:rFonts w:eastAsia="黑体"/>
                <w:sz w:val="24"/>
                <w:szCs w:val="24"/>
              </w:rPr>
            </w:pPr>
            <w:r>
              <w:rPr>
                <w:rFonts w:eastAsia="黑体" w:hint="eastAsia"/>
                <w:sz w:val="24"/>
                <w:szCs w:val="24"/>
              </w:rPr>
              <w:t>考核方式</w:t>
            </w:r>
          </w:p>
        </w:tc>
      </w:tr>
      <w:tr w:rsidR="00F060AC">
        <w:trPr>
          <w:cantSplit/>
          <w:trHeight w:val="424"/>
          <w:tblHeader/>
        </w:trPr>
        <w:tc>
          <w:tcPr>
            <w:tcW w:w="771" w:type="dxa"/>
            <w:vAlign w:val="center"/>
          </w:tcPr>
          <w:p w:rsidR="00F060AC" w:rsidRDefault="00D14300">
            <w:pPr>
              <w:spacing w:line="440" w:lineRule="exact"/>
              <w:jc w:val="center"/>
              <w:rPr>
                <w:rFonts w:ascii="宋体" w:hAnsi="宋体" w:cs="宋体"/>
                <w:sz w:val="24"/>
                <w:szCs w:val="24"/>
              </w:rPr>
            </w:pPr>
            <w:r>
              <w:rPr>
                <w:rFonts w:ascii="宋体" w:hAnsi="宋体" w:cs="宋体" w:hint="eastAsia"/>
                <w:sz w:val="24"/>
                <w:szCs w:val="24"/>
              </w:rPr>
              <w:t>1</w:t>
            </w:r>
          </w:p>
        </w:tc>
        <w:tc>
          <w:tcPr>
            <w:tcW w:w="4427" w:type="dxa"/>
            <w:gridSpan w:val="5"/>
            <w:vAlign w:val="center"/>
          </w:tcPr>
          <w:p w:rsidR="00F060AC" w:rsidRDefault="00E04F35">
            <w:pPr>
              <w:spacing w:line="440" w:lineRule="exact"/>
              <w:rPr>
                <w:rFonts w:asciiTheme="minorEastAsia" w:hAnsiTheme="minorEastAsia"/>
                <w:sz w:val="24"/>
                <w:szCs w:val="24"/>
              </w:rPr>
            </w:pPr>
            <w:r>
              <w:rPr>
                <w:rFonts w:asciiTheme="minorEastAsia" w:hAnsiTheme="minorEastAsia"/>
                <w:sz w:val="24"/>
                <w:szCs w:val="24"/>
              </w:rPr>
              <w:t>协助</w:t>
            </w:r>
            <w:r>
              <w:rPr>
                <w:rFonts w:asciiTheme="minorEastAsia" w:hAnsiTheme="minorEastAsia" w:hint="eastAsia"/>
                <w:sz w:val="24"/>
                <w:szCs w:val="24"/>
              </w:rPr>
              <w:t>生产总监</w:t>
            </w:r>
            <w:r w:rsidR="00D14300">
              <w:rPr>
                <w:rFonts w:asciiTheme="minorEastAsia" w:hAnsiTheme="minorEastAsia"/>
                <w:sz w:val="24"/>
                <w:szCs w:val="24"/>
              </w:rPr>
              <w:t>开展安全生产工作，对</w:t>
            </w:r>
            <w:r w:rsidR="00D14300">
              <w:rPr>
                <w:rFonts w:asciiTheme="minorEastAsia" w:hAnsiTheme="minorEastAsia" w:hint="eastAsia"/>
                <w:sz w:val="24"/>
                <w:szCs w:val="24"/>
              </w:rPr>
              <w:t>设备部</w:t>
            </w:r>
            <w:r w:rsidR="00D14300">
              <w:rPr>
                <w:rFonts w:asciiTheme="minorEastAsia" w:hAnsiTheme="minorEastAsia"/>
                <w:sz w:val="24"/>
                <w:szCs w:val="24"/>
              </w:rPr>
              <w:t>的安全生产工作全面负责。</w:t>
            </w:r>
          </w:p>
        </w:tc>
        <w:tc>
          <w:tcPr>
            <w:tcW w:w="6113" w:type="dxa"/>
            <w:gridSpan w:val="6"/>
            <w:vAlign w:val="center"/>
          </w:tcPr>
          <w:p w:rsidR="00F060AC" w:rsidRDefault="00D14300">
            <w:pPr>
              <w:spacing w:line="440" w:lineRule="exact"/>
              <w:rPr>
                <w:rFonts w:asciiTheme="minorEastAsia" w:hAnsiTheme="minorEastAsia"/>
                <w:sz w:val="24"/>
                <w:szCs w:val="24"/>
              </w:rPr>
            </w:pPr>
            <w:r>
              <w:rPr>
                <w:rFonts w:asciiTheme="minorEastAsia" w:hAnsiTheme="minorEastAsia"/>
                <w:sz w:val="24"/>
                <w:szCs w:val="24"/>
              </w:rPr>
              <w:t>担任安全生产标准化建设、安全生产清单制管理等建设小组的成员，参加公司安全生产工作会议，向下级传达、落实会议精神，组织开展本部门工作，向分管副总定期汇报本部门的安全生产工作</w:t>
            </w:r>
            <w:r>
              <w:rPr>
                <w:rFonts w:asciiTheme="minorEastAsia" w:hAnsiTheme="minorEastAsia" w:hint="eastAsia"/>
                <w:sz w:val="24"/>
                <w:szCs w:val="24"/>
              </w:rPr>
              <w:t>。</w:t>
            </w:r>
          </w:p>
        </w:tc>
        <w:tc>
          <w:tcPr>
            <w:tcW w:w="1665" w:type="dxa"/>
            <w:vAlign w:val="center"/>
          </w:tcPr>
          <w:p w:rsidR="00F060AC" w:rsidRDefault="00D14300">
            <w:pPr>
              <w:spacing w:line="440" w:lineRule="exact"/>
              <w:jc w:val="center"/>
              <w:rPr>
                <w:rFonts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月</w:t>
            </w:r>
          </w:p>
        </w:tc>
        <w:tc>
          <w:tcPr>
            <w:tcW w:w="1496" w:type="dxa"/>
            <w:vAlign w:val="center"/>
          </w:tcPr>
          <w:p w:rsidR="00F060AC" w:rsidRDefault="00D14300">
            <w:pPr>
              <w:spacing w:line="440" w:lineRule="exact"/>
              <w:jc w:val="center"/>
              <w:rPr>
                <w:rFonts w:asciiTheme="minorEastAsia" w:hAnsiTheme="minorEastAsia"/>
                <w:sz w:val="24"/>
                <w:szCs w:val="24"/>
              </w:rPr>
            </w:pPr>
            <w:r>
              <w:rPr>
                <w:rFonts w:asciiTheme="minorEastAsia" w:hAnsiTheme="minorEastAsia" w:hint="eastAsia"/>
                <w:sz w:val="24"/>
                <w:szCs w:val="24"/>
              </w:rPr>
              <w:t>查记录</w:t>
            </w:r>
          </w:p>
        </w:tc>
      </w:tr>
      <w:tr w:rsidR="00F060AC">
        <w:trPr>
          <w:cantSplit/>
          <w:trHeight w:val="424"/>
          <w:tblHeader/>
        </w:trPr>
        <w:tc>
          <w:tcPr>
            <w:tcW w:w="771" w:type="dxa"/>
            <w:vMerge w:val="restart"/>
            <w:vAlign w:val="center"/>
          </w:tcPr>
          <w:p w:rsidR="00F060AC" w:rsidRDefault="00D14300">
            <w:pPr>
              <w:spacing w:line="440" w:lineRule="exact"/>
              <w:jc w:val="center"/>
              <w:rPr>
                <w:rFonts w:ascii="宋体" w:hAnsi="宋体" w:cs="宋体"/>
                <w:sz w:val="24"/>
                <w:szCs w:val="24"/>
              </w:rPr>
            </w:pPr>
            <w:r>
              <w:rPr>
                <w:rFonts w:ascii="宋体" w:hAnsi="宋体" w:cs="宋体" w:hint="eastAsia"/>
                <w:sz w:val="24"/>
                <w:szCs w:val="24"/>
              </w:rPr>
              <w:t>2</w:t>
            </w:r>
          </w:p>
        </w:tc>
        <w:tc>
          <w:tcPr>
            <w:tcW w:w="4427" w:type="dxa"/>
            <w:gridSpan w:val="5"/>
            <w:vMerge w:val="restart"/>
            <w:vAlign w:val="center"/>
          </w:tcPr>
          <w:p w:rsidR="00F060AC" w:rsidRDefault="00D14300">
            <w:pPr>
              <w:spacing w:line="440" w:lineRule="exact"/>
              <w:rPr>
                <w:rFonts w:asciiTheme="minorEastAsia" w:hAnsiTheme="minorEastAsia"/>
                <w:sz w:val="24"/>
                <w:szCs w:val="24"/>
              </w:rPr>
            </w:pPr>
            <w:r>
              <w:rPr>
                <w:rFonts w:asciiTheme="minorEastAsia" w:hAnsiTheme="minorEastAsia"/>
                <w:sz w:val="24"/>
                <w:szCs w:val="24"/>
              </w:rPr>
              <w:t>组织编制部门及各岗位人员的安全生产责任及安全生产目标。</w:t>
            </w:r>
          </w:p>
        </w:tc>
        <w:tc>
          <w:tcPr>
            <w:tcW w:w="6113" w:type="dxa"/>
            <w:gridSpan w:val="6"/>
            <w:vAlign w:val="center"/>
          </w:tcPr>
          <w:p w:rsidR="00F060AC" w:rsidRDefault="00D14300">
            <w:pPr>
              <w:spacing w:line="440" w:lineRule="exact"/>
              <w:rPr>
                <w:rFonts w:asciiTheme="minorEastAsia" w:hAnsiTheme="minorEastAsia"/>
                <w:sz w:val="24"/>
                <w:szCs w:val="24"/>
              </w:rPr>
            </w:pPr>
            <w:r>
              <w:rPr>
                <w:rFonts w:asciiTheme="minorEastAsia" w:hAnsiTheme="minorEastAsia"/>
                <w:sz w:val="24"/>
                <w:szCs w:val="24"/>
              </w:rPr>
              <w:t>与分管副总签订部门安全生产目标责任书</w:t>
            </w:r>
            <w:r>
              <w:rPr>
                <w:rFonts w:asciiTheme="minorEastAsia" w:hAnsiTheme="minorEastAsia" w:hint="eastAsia"/>
                <w:sz w:val="24"/>
                <w:szCs w:val="24"/>
              </w:rPr>
              <w:t>。</w:t>
            </w:r>
          </w:p>
        </w:tc>
        <w:tc>
          <w:tcPr>
            <w:tcW w:w="1665" w:type="dxa"/>
            <w:vAlign w:val="center"/>
          </w:tcPr>
          <w:p w:rsidR="00F060AC" w:rsidRDefault="00D14300">
            <w:pPr>
              <w:spacing w:line="440" w:lineRule="exact"/>
              <w:jc w:val="center"/>
              <w:rPr>
                <w:rFonts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年</w:t>
            </w:r>
          </w:p>
        </w:tc>
        <w:tc>
          <w:tcPr>
            <w:tcW w:w="1496" w:type="dxa"/>
            <w:vMerge w:val="restart"/>
            <w:vAlign w:val="center"/>
          </w:tcPr>
          <w:p w:rsidR="00F060AC" w:rsidRDefault="00D14300">
            <w:pPr>
              <w:spacing w:line="440" w:lineRule="exact"/>
              <w:jc w:val="center"/>
              <w:rPr>
                <w:rFonts w:asciiTheme="minorEastAsia" w:hAnsiTheme="minorEastAsia"/>
                <w:sz w:val="24"/>
                <w:szCs w:val="24"/>
              </w:rPr>
            </w:pPr>
            <w:r>
              <w:rPr>
                <w:rFonts w:asciiTheme="minorEastAsia" w:hAnsiTheme="minorEastAsia" w:hint="eastAsia"/>
                <w:sz w:val="24"/>
                <w:szCs w:val="24"/>
              </w:rPr>
              <w:t>查资料</w:t>
            </w:r>
          </w:p>
        </w:tc>
      </w:tr>
      <w:tr w:rsidR="00F060AC">
        <w:trPr>
          <w:cantSplit/>
          <w:trHeight w:val="424"/>
          <w:tblHeader/>
        </w:trPr>
        <w:tc>
          <w:tcPr>
            <w:tcW w:w="771" w:type="dxa"/>
            <w:vMerge/>
            <w:vAlign w:val="center"/>
          </w:tcPr>
          <w:p w:rsidR="00F060AC" w:rsidRDefault="00F060AC">
            <w:pPr>
              <w:spacing w:line="440" w:lineRule="exact"/>
              <w:jc w:val="center"/>
              <w:rPr>
                <w:rFonts w:ascii="宋体" w:hAnsi="宋体" w:cs="宋体"/>
                <w:sz w:val="24"/>
                <w:szCs w:val="24"/>
              </w:rPr>
            </w:pPr>
          </w:p>
        </w:tc>
        <w:tc>
          <w:tcPr>
            <w:tcW w:w="4427" w:type="dxa"/>
            <w:gridSpan w:val="5"/>
            <w:vMerge/>
            <w:vAlign w:val="center"/>
          </w:tcPr>
          <w:p w:rsidR="00F060AC" w:rsidRDefault="00F060AC">
            <w:pPr>
              <w:spacing w:line="440" w:lineRule="exact"/>
              <w:rPr>
                <w:rFonts w:asciiTheme="minorEastAsia" w:hAnsiTheme="minorEastAsia"/>
                <w:sz w:val="24"/>
                <w:szCs w:val="24"/>
              </w:rPr>
            </w:pPr>
          </w:p>
        </w:tc>
        <w:tc>
          <w:tcPr>
            <w:tcW w:w="6113" w:type="dxa"/>
            <w:gridSpan w:val="6"/>
            <w:vAlign w:val="center"/>
          </w:tcPr>
          <w:p w:rsidR="00F060AC" w:rsidRDefault="00D14300">
            <w:pPr>
              <w:spacing w:line="440" w:lineRule="exact"/>
              <w:rPr>
                <w:rFonts w:asciiTheme="minorEastAsia" w:hAnsiTheme="minorEastAsia"/>
                <w:sz w:val="24"/>
                <w:szCs w:val="24"/>
              </w:rPr>
            </w:pPr>
            <w:r>
              <w:rPr>
                <w:rFonts w:asciiTheme="minorEastAsia" w:hAnsiTheme="minorEastAsia"/>
                <w:sz w:val="24"/>
                <w:szCs w:val="24"/>
              </w:rPr>
              <w:t>与部门人员签订安全生产目标责任书</w:t>
            </w:r>
            <w:r>
              <w:rPr>
                <w:rFonts w:asciiTheme="minorEastAsia" w:hAnsiTheme="minorEastAsia" w:hint="eastAsia"/>
                <w:sz w:val="24"/>
                <w:szCs w:val="24"/>
              </w:rPr>
              <w:t>。</w:t>
            </w:r>
          </w:p>
        </w:tc>
        <w:tc>
          <w:tcPr>
            <w:tcW w:w="1665" w:type="dxa"/>
            <w:vAlign w:val="center"/>
          </w:tcPr>
          <w:p w:rsidR="00F060AC" w:rsidRDefault="00D14300">
            <w:pPr>
              <w:spacing w:line="440" w:lineRule="exact"/>
              <w:jc w:val="center"/>
              <w:rPr>
                <w:rFonts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年</w:t>
            </w:r>
          </w:p>
        </w:tc>
        <w:tc>
          <w:tcPr>
            <w:tcW w:w="1496" w:type="dxa"/>
            <w:vMerge/>
            <w:vAlign w:val="center"/>
          </w:tcPr>
          <w:p w:rsidR="00F060AC" w:rsidRDefault="00F060AC">
            <w:pPr>
              <w:spacing w:line="440" w:lineRule="exact"/>
              <w:jc w:val="center"/>
              <w:rPr>
                <w:rFonts w:asciiTheme="minorEastAsia" w:hAnsiTheme="minorEastAsia"/>
                <w:sz w:val="24"/>
                <w:szCs w:val="24"/>
              </w:rPr>
            </w:pPr>
          </w:p>
        </w:tc>
      </w:tr>
      <w:tr w:rsidR="00F060AC">
        <w:trPr>
          <w:cantSplit/>
          <w:trHeight w:val="424"/>
          <w:tblHeader/>
        </w:trPr>
        <w:tc>
          <w:tcPr>
            <w:tcW w:w="771" w:type="dxa"/>
            <w:vMerge/>
            <w:vAlign w:val="center"/>
          </w:tcPr>
          <w:p w:rsidR="00F060AC" w:rsidRDefault="00F060AC">
            <w:pPr>
              <w:spacing w:line="440" w:lineRule="exact"/>
              <w:jc w:val="center"/>
              <w:rPr>
                <w:rFonts w:ascii="宋体" w:hAnsi="宋体" w:cs="宋体"/>
                <w:sz w:val="24"/>
                <w:szCs w:val="24"/>
              </w:rPr>
            </w:pPr>
          </w:p>
        </w:tc>
        <w:tc>
          <w:tcPr>
            <w:tcW w:w="4427" w:type="dxa"/>
            <w:gridSpan w:val="5"/>
            <w:vMerge/>
            <w:vAlign w:val="center"/>
          </w:tcPr>
          <w:p w:rsidR="00F060AC" w:rsidRDefault="00F060AC">
            <w:pPr>
              <w:spacing w:line="440" w:lineRule="exact"/>
              <w:rPr>
                <w:rFonts w:asciiTheme="minorEastAsia" w:hAnsiTheme="minorEastAsia"/>
                <w:sz w:val="24"/>
                <w:szCs w:val="24"/>
              </w:rPr>
            </w:pPr>
          </w:p>
        </w:tc>
        <w:tc>
          <w:tcPr>
            <w:tcW w:w="6113" w:type="dxa"/>
            <w:gridSpan w:val="6"/>
            <w:vAlign w:val="center"/>
          </w:tcPr>
          <w:p w:rsidR="00F060AC" w:rsidRDefault="00D14300">
            <w:pPr>
              <w:spacing w:line="440" w:lineRule="exact"/>
              <w:rPr>
                <w:rFonts w:asciiTheme="minorEastAsia" w:hAnsiTheme="minorEastAsia"/>
                <w:sz w:val="24"/>
                <w:szCs w:val="24"/>
              </w:rPr>
            </w:pPr>
            <w:r>
              <w:rPr>
                <w:rFonts w:asciiTheme="minorEastAsia" w:hAnsiTheme="minorEastAsia"/>
                <w:sz w:val="24"/>
                <w:szCs w:val="24"/>
              </w:rPr>
              <w:t>组织部门安全生产目标考核。</w:t>
            </w:r>
          </w:p>
        </w:tc>
        <w:tc>
          <w:tcPr>
            <w:tcW w:w="1665" w:type="dxa"/>
            <w:vAlign w:val="center"/>
          </w:tcPr>
          <w:p w:rsidR="00F060AC" w:rsidRDefault="00D14300">
            <w:pPr>
              <w:spacing w:line="440" w:lineRule="exact"/>
              <w:jc w:val="center"/>
              <w:rPr>
                <w:rFonts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月</w:t>
            </w:r>
          </w:p>
        </w:tc>
        <w:tc>
          <w:tcPr>
            <w:tcW w:w="1496" w:type="dxa"/>
            <w:vMerge/>
            <w:vAlign w:val="center"/>
          </w:tcPr>
          <w:p w:rsidR="00F060AC" w:rsidRDefault="00F060AC">
            <w:pPr>
              <w:spacing w:line="440" w:lineRule="exact"/>
              <w:jc w:val="center"/>
              <w:rPr>
                <w:rFonts w:asciiTheme="minorEastAsia" w:hAnsiTheme="minorEastAsia"/>
                <w:sz w:val="24"/>
                <w:szCs w:val="24"/>
              </w:rPr>
            </w:pPr>
          </w:p>
        </w:tc>
      </w:tr>
      <w:tr w:rsidR="00F060AC">
        <w:trPr>
          <w:cantSplit/>
          <w:trHeight w:val="424"/>
          <w:tblHeader/>
        </w:trPr>
        <w:tc>
          <w:tcPr>
            <w:tcW w:w="771" w:type="dxa"/>
            <w:vAlign w:val="center"/>
          </w:tcPr>
          <w:p w:rsidR="00F060AC" w:rsidRDefault="00D14300">
            <w:pPr>
              <w:spacing w:line="440" w:lineRule="exact"/>
              <w:jc w:val="center"/>
              <w:rPr>
                <w:rFonts w:asciiTheme="minorEastAsia" w:hAnsiTheme="minorEastAsia"/>
                <w:sz w:val="24"/>
                <w:szCs w:val="24"/>
              </w:rPr>
            </w:pPr>
            <w:r>
              <w:rPr>
                <w:rFonts w:asciiTheme="minorEastAsia" w:hAnsiTheme="minorEastAsia" w:hint="eastAsia"/>
                <w:sz w:val="24"/>
                <w:szCs w:val="24"/>
              </w:rPr>
              <w:t>3</w:t>
            </w:r>
          </w:p>
        </w:tc>
        <w:tc>
          <w:tcPr>
            <w:tcW w:w="4427" w:type="dxa"/>
            <w:gridSpan w:val="5"/>
            <w:vAlign w:val="center"/>
          </w:tcPr>
          <w:p w:rsidR="00F060AC" w:rsidRDefault="00D14300">
            <w:pPr>
              <w:spacing w:line="440" w:lineRule="exact"/>
              <w:rPr>
                <w:rFonts w:asciiTheme="minorEastAsia" w:hAnsiTheme="minorEastAsia"/>
                <w:sz w:val="24"/>
                <w:szCs w:val="24"/>
              </w:rPr>
            </w:pPr>
            <w:r>
              <w:rPr>
                <w:rFonts w:asciiTheme="minorEastAsia" w:hAnsiTheme="minorEastAsia" w:hint="eastAsia"/>
                <w:sz w:val="24"/>
                <w:szCs w:val="24"/>
              </w:rPr>
              <w:t>负责本部人员人员岗位责任制的执行情况，发现问题及时纠正和解决。</w:t>
            </w:r>
          </w:p>
        </w:tc>
        <w:tc>
          <w:tcPr>
            <w:tcW w:w="6113" w:type="dxa"/>
            <w:gridSpan w:val="6"/>
            <w:vAlign w:val="center"/>
          </w:tcPr>
          <w:p w:rsidR="00F060AC" w:rsidRDefault="00D14300">
            <w:pPr>
              <w:spacing w:line="440" w:lineRule="exact"/>
              <w:rPr>
                <w:rFonts w:asciiTheme="minorEastAsia" w:hAnsiTheme="minorEastAsia"/>
                <w:sz w:val="24"/>
                <w:szCs w:val="24"/>
              </w:rPr>
            </w:pPr>
            <w:r>
              <w:rPr>
                <w:rFonts w:asciiTheme="minorEastAsia" w:hAnsiTheme="minorEastAsia" w:hint="eastAsia"/>
                <w:sz w:val="24"/>
                <w:szCs w:val="24"/>
              </w:rPr>
              <w:t>检查部门人员岗位责任制执行情况，及时纠正和解决问题。</w:t>
            </w:r>
          </w:p>
        </w:tc>
        <w:tc>
          <w:tcPr>
            <w:tcW w:w="1665" w:type="dxa"/>
            <w:vAlign w:val="center"/>
          </w:tcPr>
          <w:p w:rsidR="00F060AC" w:rsidRDefault="00D14300">
            <w:pPr>
              <w:spacing w:line="440" w:lineRule="exact"/>
              <w:jc w:val="cente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次</w:t>
            </w:r>
            <w:r>
              <w:rPr>
                <w:rFonts w:asciiTheme="minorEastAsia" w:hAnsiTheme="minorEastAsia" w:hint="eastAsia"/>
                <w:sz w:val="24"/>
                <w:szCs w:val="24"/>
              </w:rPr>
              <w:t>/</w:t>
            </w:r>
            <w:r>
              <w:rPr>
                <w:rFonts w:asciiTheme="minorEastAsia" w:hAnsiTheme="minorEastAsia" w:hint="eastAsia"/>
                <w:sz w:val="24"/>
                <w:szCs w:val="24"/>
              </w:rPr>
              <w:t>月</w:t>
            </w:r>
          </w:p>
        </w:tc>
        <w:tc>
          <w:tcPr>
            <w:tcW w:w="1496" w:type="dxa"/>
            <w:vAlign w:val="center"/>
          </w:tcPr>
          <w:p w:rsidR="00F060AC" w:rsidRDefault="00D14300">
            <w:pPr>
              <w:spacing w:line="440" w:lineRule="exact"/>
              <w:jc w:val="center"/>
              <w:rPr>
                <w:rFonts w:asciiTheme="minorEastAsia" w:hAnsiTheme="minorEastAsia"/>
                <w:sz w:val="24"/>
                <w:szCs w:val="24"/>
              </w:rPr>
            </w:pPr>
            <w:r>
              <w:rPr>
                <w:rFonts w:asciiTheme="minorEastAsia" w:hAnsiTheme="minorEastAsia" w:hint="eastAsia"/>
                <w:sz w:val="24"/>
                <w:szCs w:val="24"/>
              </w:rPr>
              <w:t>查记录</w:t>
            </w:r>
          </w:p>
        </w:tc>
      </w:tr>
      <w:tr w:rsidR="00F060AC">
        <w:trPr>
          <w:cantSplit/>
          <w:trHeight w:val="424"/>
          <w:tblHeader/>
        </w:trPr>
        <w:tc>
          <w:tcPr>
            <w:tcW w:w="771" w:type="dxa"/>
            <w:vAlign w:val="center"/>
          </w:tcPr>
          <w:p w:rsidR="00F060AC" w:rsidRDefault="00D14300">
            <w:pPr>
              <w:spacing w:line="440" w:lineRule="exact"/>
              <w:jc w:val="center"/>
              <w:rPr>
                <w:rFonts w:ascii="宋体" w:hAnsi="宋体" w:cs="宋体"/>
                <w:sz w:val="24"/>
                <w:szCs w:val="24"/>
              </w:rPr>
            </w:pPr>
            <w:r>
              <w:rPr>
                <w:rFonts w:ascii="宋体" w:hAnsi="宋体" w:cs="宋体" w:hint="eastAsia"/>
                <w:sz w:val="24"/>
                <w:szCs w:val="24"/>
              </w:rPr>
              <w:t>4</w:t>
            </w:r>
          </w:p>
        </w:tc>
        <w:tc>
          <w:tcPr>
            <w:tcW w:w="4427" w:type="dxa"/>
            <w:gridSpan w:val="5"/>
            <w:vAlign w:val="center"/>
          </w:tcPr>
          <w:p w:rsidR="00F060AC" w:rsidRDefault="00D14300">
            <w:pPr>
              <w:spacing w:line="440" w:lineRule="exact"/>
              <w:rPr>
                <w:rFonts w:asciiTheme="minorEastAsia" w:hAnsiTheme="minorEastAsia"/>
                <w:sz w:val="24"/>
                <w:szCs w:val="24"/>
              </w:rPr>
            </w:pPr>
            <w:r>
              <w:rPr>
                <w:rFonts w:asciiTheme="minorEastAsia" w:hAnsiTheme="minorEastAsia"/>
                <w:sz w:val="24"/>
                <w:szCs w:val="24"/>
              </w:rPr>
              <w:t>制定生产设备设施（包括安全设施）的年度和日常检维修计划。</w:t>
            </w:r>
          </w:p>
        </w:tc>
        <w:tc>
          <w:tcPr>
            <w:tcW w:w="6113" w:type="dxa"/>
            <w:gridSpan w:val="6"/>
            <w:vAlign w:val="center"/>
          </w:tcPr>
          <w:p w:rsidR="00F060AC" w:rsidRDefault="00D14300">
            <w:pPr>
              <w:spacing w:line="440" w:lineRule="exact"/>
              <w:rPr>
                <w:rFonts w:asciiTheme="minorEastAsia" w:hAnsiTheme="minorEastAsia"/>
                <w:sz w:val="24"/>
                <w:szCs w:val="24"/>
              </w:rPr>
            </w:pPr>
            <w:r>
              <w:rPr>
                <w:rFonts w:asciiTheme="minorEastAsia" w:hAnsiTheme="minorEastAsia"/>
                <w:sz w:val="24"/>
                <w:szCs w:val="24"/>
              </w:rPr>
              <w:t>制定生产设备设施、安全设施的检维修计划，及时对设备、设施进行检维修，确保生产正常运行。</w:t>
            </w:r>
          </w:p>
        </w:tc>
        <w:tc>
          <w:tcPr>
            <w:tcW w:w="1665" w:type="dxa"/>
            <w:vAlign w:val="center"/>
          </w:tcPr>
          <w:p w:rsidR="00F060AC" w:rsidRDefault="00D14300">
            <w:pPr>
              <w:spacing w:line="440" w:lineRule="exact"/>
              <w:jc w:val="center"/>
              <w:rPr>
                <w:rFonts w:asciiTheme="minorEastAsia" w:hAnsiTheme="minorEastAsia"/>
                <w:sz w:val="24"/>
                <w:szCs w:val="24"/>
              </w:rPr>
            </w:pPr>
            <w:r>
              <w:rPr>
                <w:rFonts w:asciiTheme="minorEastAsia" w:hAnsiTheme="minorEastAsia" w:hint="eastAsia"/>
                <w:sz w:val="24"/>
                <w:szCs w:val="24"/>
              </w:rPr>
              <w:t>持续</w:t>
            </w:r>
          </w:p>
        </w:tc>
        <w:tc>
          <w:tcPr>
            <w:tcW w:w="1496" w:type="dxa"/>
            <w:vAlign w:val="center"/>
          </w:tcPr>
          <w:p w:rsidR="00F060AC" w:rsidRDefault="00D14300">
            <w:pPr>
              <w:spacing w:line="440" w:lineRule="exact"/>
              <w:jc w:val="center"/>
              <w:rPr>
                <w:rFonts w:asciiTheme="minorEastAsia" w:hAnsiTheme="minorEastAsia"/>
                <w:sz w:val="24"/>
                <w:szCs w:val="24"/>
              </w:rPr>
            </w:pPr>
            <w:r>
              <w:rPr>
                <w:rFonts w:asciiTheme="minorEastAsia" w:hAnsiTheme="minorEastAsia" w:hint="eastAsia"/>
                <w:sz w:val="24"/>
                <w:szCs w:val="24"/>
              </w:rPr>
              <w:t>查记录</w:t>
            </w:r>
          </w:p>
        </w:tc>
      </w:tr>
      <w:tr w:rsidR="00F060AC">
        <w:trPr>
          <w:cantSplit/>
          <w:trHeight w:val="424"/>
          <w:tblHeader/>
        </w:trPr>
        <w:tc>
          <w:tcPr>
            <w:tcW w:w="771" w:type="dxa"/>
            <w:vAlign w:val="center"/>
          </w:tcPr>
          <w:p w:rsidR="00F060AC" w:rsidRDefault="00D14300">
            <w:pPr>
              <w:spacing w:line="440" w:lineRule="exact"/>
              <w:jc w:val="center"/>
              <w:rPr>
                <w:rFonts w:ascii="宋体" w:hAnsi="宋体" w:cs="宋体"/>
                <w:sz w:val="24"/>
                <w:szCs w:val="24"/>
              </w:rPr>
            </w:pPr>
            <w:r>
              <w:rPr>
                <w:rFonts w:ascii="宋体" w:hAnsi="宋体" w:cs="宋体" w:hint="eastAsia"/>
                <w:sz w:val="24"/>
                <w:szCs w:val="24"/>
              </w:rPr>
              <w:t>5</w:t>
            </w:r>
          </w:p>
        </w:tc>
        <w:tc>
          <w:tcPr>
            <w:tcW w:w="4427" w:type="dxa"/>
            <w:gridSpan w:val="5"/>
            <w:vAlign w:val="center"/>
          </w:tcPr>
          <w:p w:rsidR="00F060AC" w:rsidRDefault="00D14300">
            <w:pPr>
              <w:spacing w:line="440" w:lineRule="exact"/>
              <w:rPr>
                <w:rFonts w:asciiTheme="minorEastAsia" w:hAnsiTheme="minorEastAsia"/>
                <w:sz w:val="24"/>
                <w:szCs w:val="24"/>
              </w:rPr>
            </w:pPr>
            <w:r>
              <w:rPr>
                <w:rFonts w:asciiTheme="minorEastAsia" w:hAnsiTheme="minorEastAsia"/>
                <w:sz w:val="24"/>
                <w:szCs w:val="24"/>
              </w:rPr>
              <w:t>负责维护、检查、修理、保养、试验、鉴定各种设备。</w:t>
            </w:r>
          </w:p>
        </w:tc>
        <w:tc>
          <w:tcPr>
            <w:tcW w:w="6113" w:type="dxa"/>
            <w:gridSpan w:val="6"/>
            <w:vAlign w:val="center"/>
          </w:tcPr>
          <w:p w:rsidR="00F060AC" w:rsidRDefault="00D14300">
            <w:pPr>
              <w:spacing w:line="440" w:lineRule="exact"/>
              <w:rPr>
                <w:rFonts w:asciiTheme="minorEastAsia" w:hAnsiTheme="minorEastAsia"/>
                <w:sz w:val="24"/>
                <w:szCs w:val="24"/>
              </w:rPr>
            </w:pPr>
            <w:r>
              <w:rPr>
                <w:rFonts w:asciiTheme="minorEastAsia" w:hAnsiTheme="minorEastAsia"/>
                <w:sz w:val="24"/>
                <w:szCs w:val="24"/>
              </w:rPr>
              <w:t>通过维护、检查、修理、保养、试验等工作，保证各种设备和设施处于正常运行状态，安全防护装置完整、有效，及时提出淘汰工艺设备的建议。</w:t>
            </w:r>
          </w:p>
        </w:tc>
        <w:tc>
          <w:tcPr>
            <w:tcW w:w="1665" w:type="dxa"/>
            <w:vAlign w:val="center"/>
          </w:tcPr>
          <w:p w:rsidR="00F060AC" w:rsidRDefault="00D14300">
            <w:pPr>
              <w:spacing w:line="440" w:lineRule="exact"/>
              <w:jc w:val="center"/>
              <w:rPr>
                <w:rFonts w:asciiTheme="minorEastAsia" w:hAnsiTheme="minorEastAsia"/>
                <w:sz w:val="24"/>
                <w:szCs w:val="24"/>
              </w:rPr>
            </w:pPr>
            <w:r>
              <w:rPr>
                <w:rFonts w:asciiTheme="minorEastAsia" w:hAnsiTheme="minorEastAsia" w:hint="eastAsia"/>
                <w:sz w:val="24"/>
                <w:szCs w:val="24"/>
              </w:rPr>
              <w:t>持续</w:t>
            </w:r>
          </w:p>
        </w:tc>
        <w:tc>
          <w:tcPr>
            <w:tcW w:w="1496" w:type="dxa"/>
            <w:vAlign w:val="center"/>
          </w:tcPr>
          <w:p w:rsidR="00F060AC" w:rsidRDefault="00D14300">
            <w:pPr>
              <w:spacing w:line="440" w:lineRule="exact"/>
              <w:jc w:val="center"/>
              <w:rPr>
                <w:rFonts w:asciiTheme="minorEastAsia" w:hAnsiTheme="minorEastAsia"/>
                <w:sz w:val="24"/>
                <w:szCs w:val="24"/>
              </w:rPr>
            </w:pPr>
            <w:r>
              <w:rPr>
                <w:rFonts w:asciiTheme="minorEastAsia" w:hAnsiTheme="minorEastAsia" w:hint="eastAsia"/>
                <w:sz w:val="24"/>
                <w:szCs w:val="24"/>
              </w:rPr>
              <w:t>查记录</w:t>
            </w:r>
          </w:p>
        </w:tc>
      </w:tr>
      <w:tr w:rsidR="00F060AC">
        <w:trPr>
          <w:cantSplit/>
          <w:trHeight w:val="424"/>
          <w:tblHeader/>
        </w:trPr>
        <w:tc>
          <w:tcPr>
            <w:tcW w:w="771" w:type="dxa"/>
            <w:vAlign w:val="center"/>
          </w:tcPr>
          <w:p w:rsidR="00F060AC" w:rsidRDefault="00D14300">
            <w:pPr>
              <w:spacing w:line="440" w:lineRule="exact"/>
              <w:jc w:val="center"/>
              <w:rPr>
                <w:rFonts w:ascii="宋体" w:hAnsi="宋体" w:cs="宋体"/>
                <w:sz w:val="24"/>
                <w:szCs w:val="24"/>
              </w:rPr>
            </w:pPr>
            <w:r>
              <w:rPr>
                <w:rFonts w:ascii="宋体" w:hAnsi="宋体" w:cs="宋体" w:hint="eastAsia"/>
                <w:sz w:val="24"/>
                <w:szCs w:val="24"/>
              </w:rPr>
              <w:lastRenderedPageBreak/>
              <w:t>6</w:t>
            </w:r>
          </w:p>
        </w:tc>
        <w:tc>
          <w:tcPr>
            <w:tcW w:w="4427" w:type="dxa"/>
            <w:gridSpan w:val="5"/>
            <w:vAlign w:val="center"/>
          </w:tcPr>
          <w:p w:rsidR="00F060AC" w:rsidRDefault="00D14300">
            <w:pPr>
              <w:spacing w:line="440" w:lineRule="exact"/>
              <w:rPr>
                <w:rFonts w:asciiTheme="minorEastAsia" w:hAnsiTheme="minorEastAsia"/>
                <w:sz w:val="24"/>
                <w:szCs w:val="24"/>
              </w:rPr>
            </w:pPr>
            <w:r>
              <w:rPr>
                <w:rFonts w:asciiTheme="minorEastAsia" w:hAnsiTheme="minorEastAsia"/>
                <w:sz w:val="24"/>
                <w:szCs w:val="24"/>
              </w:rPr>
              <w:t>组织或参与制定（或修订）各类设备、设施的操作规程、检维修、调试等规程和设备设施管理制度。</w:t>
            </w:r>
          </w:p>
        </w:tc>
        <w:tc>
          <w:tcPr>
            <w:tcW w:w="6113" w:type="dxa"/>
            <w:gridSpan w:val="6"/>
            <w:vAlign w:val="center"/>
          </w:tcPr>
          <w:p w:rsidR="00F060AC" w:rsidRDefault="00D14300">
            <w:pPr>
              <w:spacing w:line="440" w:lineRule="exact"/>
              <w:rPr>
                <w:rFonts w:asciiTheme="minorEastAsia" w:hAnsiTheme="minorEastAsia"/>
                <w:sz w:val="24"/>
                <w:szCs w:val="24"/>
              </w:rPr>
            </w:pPr>
            <w:r>
              <w:rPr>
                <w:rFonts w:asciiTheme="minorEastAsia" w:hAnsiTheme="minorEastAsia"/>
                <w:sz w:val="24"/>
                <w:szCs w:val="24"/>
              </w:rPr>
              <w:t>编写各类与设备实施相关的规程和制度。</w:t>
            </w:r>
          </w:p>
        </w:tc>
        <w:tc>
          <w:tcPr>
            <w:tcW w:w="1665" w:type="dxa"/>
            <w:vAlign w:val="center"/>
          </w:tcPr>
          <w:p w:rsidR="00F060AC" w:rsidRDefault="00D14300">
            <w:pPr>
              <w:spacing w:line="440" w:lineRule="exact"/>
              <w:jc w:val="center"/>
              <w:rPr>
                <w:rFonts w:asciiTheme="minorEastAsia" w:hAnsiTheme="minorEastAsia"/>
                <w:sz w:val="24"/>
                <w:szCs w:val="24"/>
              </w:rPr>
            </w:pPr>
            <w:r>
              <w:rPr>
                <w:rFonts w:asciiTheme="minorEastAsia" w:hAnsiTheme="minorEastAsia" w:hint="eastAsia"/>
                <w:sz w:val="24"/>
                <w:szCs w:val="24"/>
              </w:rPr>
              <w:t>持续</w:t>
            </w:r>
          </w:p>
        </w:tc>
        <w:tc>
          <w:tcPr>
            <w:tcW w:w="1496" w:type="dxa"/>
            <w:vAlign w:val="center"/>
          </w:tcPr>
          <w:p w:rsidR="00F060AC" w:rsidRDefault="00D14300">
            <w:pPr>
              <w:spacing w:line="440" w:lineRule="exact"/>
              <w:jc w:val="center"/>
              <w:rPr>
                <w:rFonts w:asciiTheme="minorEastAsia" w:hAnsiTheme="minorEastAsia"/>
                <w:sz w:val="24"/>
                <w:szCs w:val="24"/>
              </w:rPr>
            </w:pPr>
            <w:r>
              <w:rPr>
                <w:rFonts w:asciiTheme="minorEastAsia" w:hAnsiTheme="minorEastAsia" w:hint="eastAsia"/>
                <w:sz w:val="24"/>
                <w:szCs w:val="24"/>
              </w:rPr>
              <w:t>查资料</w:t>
            </w:r>
          </w:p>
        </w:tc>
      </w:tr>
      <w:tr w:rsidR="00F060AC">
        <w:trPr>
          <w:cantSplit/>
          <w:trHeight w:val="424"/>
          <w:tblHeader/>
        </w:trPr>
        <w:tc>
          <w:tcPr>
            <w:tcW w:w="771" w:type="dxa"/>
            <w:vAlign w:val="center"/>
          </w:tcPr>
          <w:p w:rsidR="00F060AC" w:rsidRDefault="00D14300">
            <w:pPr>
              <w:spacing w:line="440" w:lineRule="exact"/>
              <w:jc w:val="center"/>
              <w:rPr>
                <w:rFonts w:ascii="宋体" w:hAnsi="宋体" w:cs="宋体"/>
                <w:sz w:val="24"/>
                <w:szCs w:val="24"/>
              </w:rPr>
            </w:pPr>
            <w:r>
              <w:rPr>
                <w:rFonts w:ascii="宋体" w:hAnsi="宋体" w:cs="宋体" w:hint="eastAsia"/>
                <w:sz w:val="24"/>
                <w:szCs w:val="24"/>
              </w:rPr>
              <w:t>7</w:t>
            </w:r>
          </w:p>
        </w:tc>
        <w:tc>
          <w:tcPr>
            <w:tcW w:w="4427" w:type="dxa"/>
            <w:gridSpan w:val="5"/>
            <w:vAlign w:val="center"/>
          </w:tcPr>
          <w:p w:rsidR="00F060AC" w:rsidRDefault="00D14300">
            <w:pPr>
              <w:spacing w:line="440" w:lineRule="exact"/>
              <w:rPr>
                <w:rFonts w:asciiTheme="minorEastAsia" w:hAnsiTheme="minorEastAsia"/>
                <w:sz w:val="24"/>
                <w:szCs w:val="24"/>
              </w:rPr>
            </w:pPr>
            <w:r>
              <w:rPr>
                <w:rFonts w:asciiTheme="minorEastAsia" w:hAnsiTheme="minorEastAsia"/>
                <w:sz w:val="24"/>
                <w:szCs w:val="24"/>
              </w:rPr>
              <w:t>负责公司特种设备等的管理。</w:t>
            </w:r>
          </w:p>
        </w:tc>
        <w:tc>
          <w:tcPr>
            <w:tcW w:w="6113" w:type="dxa"/>
            <w:gridSpan w:val="6"/>
            <w:vAlign w:val="center"/>
          </w:tcPr>
          <w:p w:rsidR="00F060AC" w:rsidRDefault="00D14300">
            <w:pPr>
              <w:spacing w:line="440" w:lineRule="exact"/>
              <w:rPr>
                <w:rFonts w:asciiTheme="minorEastAsia" w:hAnsiTheme="minorEastAsia"/>
                <w:sz w:val="24"/>
                <w:szCs w:val="24"/>
              </w:rPr>
            </w:pPr>
            <w:r>
              <w:rPr>
                <w:rFonts w:asciiTheme="minorEastAsia" w:hAnsiTheme="minorEastAsia"/>
                <w:sz w:val="24"/>
                <w:szCs w:val="24"/>
              </w:rPr>
              <w:t>建立特种设备等设备台账，对特种设备出现的问题及时处理，并负责特种设备的登记和检验工作；做好设备设施的档案管理工作。</w:t>
            </w:r>
          </w:p>
        </w:tc>
        <w:tc>
          <w:tcPr>
            <w:tcW w:w="1665" w:type="dxa"/>
            <w:vAlign w:val="center"/>
          </w:tcPr>
          <w:p w:rsidR="00F060AC" w:rsidRDefault="00D14300">
            <w:pPr>
              <w:spacing w:line="440" w:lineRule="exact"/>
              <w:jc w:val="center"/>
              <w:rPr>
                <w:rFonts w:asciiTheme="minorEastAsia" w:hAnsiTheme="minorEastAsia"/>
                <w:sz w:val="24"/>
                <w:szCs w:val="24"/>
              </w:rPr>
            </w:pPr>
            <w:r>
              <w:rPr>
                <w:rFonts w:asciiTheme="minorEastAsia" w:hAnsiTheme="minorEastAsia" w:hint="eastAsia"/>
                <w:sz w:val="24"/>
                <w:szCs w:val="24"/>
              </w:rPr>
              <w:t>持续</w:t>
            </w:r>
          </w:p>
        </w:tc>
        <w:tc>
          <w:tcPr>
            <w:tcW w:w="1496" w:type="dxa"/>
            <w:vAlign w:val="center"/>
          </w:tcPr>
          <w:p w:rsidR="00F060AC" w:rsidRDefault="00D14300">
            <w:pPr>
              <w:spacing w:line="440" w:lineRule="exact"/>
              <w:jc w:val="center"/>
              <w:rPr>
                <w:rFonts w:asciiTheme="minorEastAsia" w:hAnsiTheme="minorEastAsia"/>
                <w:sz w:val="24"/>
                <w:szCs w:val="24"/>
              </w:rPr>
            </w:pPr>
            <w:r>
              <w:rPr>
                <w:rFonts w:asciiTheme="minorEastAsia" w:hAnsiTheme="minorEastAsia" w:hint="eastAsia"/>
                <w:sz w:val="24"/>
                <w:szCs w:val="24"/>
              </w:rPr>
              <w:t>查记录</w:t>
            </w:r>
          </w:p>
        </w:tc>
      </w:tr>
      <w:tr w:rsidR="00F060AC">
        <w:trPr>
          <w:cantSplit/>
          <w:trHeight w:val="424"/>
          <w:tblHeader/>
        </w:trPr>
        <w:tc>
          <w:tcPr>
            <w:tcW w:w="771" w:type="dxa"/>
            <w:vAlign w:val="center"/>
          </w:tcPr>
          <w:p w:rsidR="00F060AC" w:rsidRDefault="00D14300">
            <w:pPr>
              <w:spacing w:line="440" w:lineRule="exact"/>
              <w:jc w:val="center"/>
              <w:rPr>
                <w:rFonts w:ascii="宋体" w:hAnsi="宋体" w:cs="宋体"/>
                <w:sz w:val="24"/>
                <w:szCs w:val="24"/>
              </w:rPr>
            </w:pPr>
            <w:r>
              <w:rPr>
                <w:rFonts w:ascii="宋体" w:hAnsi="宋体" w:cs="宋体" w:hint="eastAsia"/>
                <w:sz w:val="24"/>
                <w:szCs w:val="24"/>
              </w:rPr>
              <w:t>8</w:t>
            </w:r>
          </w:p>
        </w:tc>
        <w:tc>
          <w:tcPr>
            <w:tcW w:w="4427" w:type="dxa"/>
            <w:gridSpan w:val="5"/>
            <w:vAlign w:val="center"/>
          </w:tcPr>
          <w:p w:rsidR="00F060AC" w:rsidRDefault="00D14300">
            <w:pPr>
              <w:spacing w:line="440" w:lineRule="exact"/>
              <w:rPr>
                <w:rFonts w:asciiTheme="minorEastAsia" w:hAnsiTheme="minorEastAsia"/>
                <w:sz w:val="24"/>
                <w:szCs w:val="24"/>
              </w:rPr>
            </w:pPr>
            <w:r>
              <w:rPr>
                <w:rFonts w:asciiTheme="minorEastAsia" w:hAnsiTheme="minorEastAsia"/>
                <w:sz w:val="24"/>
                <w:szCs w:val="24"/>
              </w:rPr>
              <w:t>参与有关机械设备事故的调查。</w:t>
            </w:r>
          </w:p>
        </w:tc>
        <w:tc>
          <w:tcPr>
            <w:tcW w:w="6113" w:type="dxa"/>
            <w:gridSpan w:val="6"/>
            <w:vAlign w:val="center"/>
          </w:tcPr>
          <w:p w:rsidR="00F060AC" w:rsidRDefault="00D14300">
            <w:pPr>
              <w:spacing w:line="440" w:lineRule="exact"/>
              <w:rPr>
                <w:rFonts w:asciiTheme="minorEastAsia" w:hAnsiTheme="minorEastAsia"/>
                <w:sz w:val="24"/>
                <w:szCs w:val="24"/>
              </w:rPr>
            </w:pPr>
            <w:r>
              <w:rPr>
                <w:rFonts w:asciiTheme="minorEastAsia" w:hAnsiTheme="minorEastAsia"/>
                <w:sz w:val="24"/>
                <w:szCs w:val="24"/>
              </w:rPr>
              <w:t>参与事故调查，分析和提出整改意见。</w:t>
            </w:r>
          </w:p>
        </w:tc>
        <w:tc>
          <w:tcPr>
            <w:tcW w:w="1665" w:type="dxa"/>
            <w:vAlign w:val="center"/>
          </w:tcPr>
          <w:p w:rsidR="00F060AC" w:rsidRDefault="00D14300">
            <w:pPr>
              <w:spacing w:line="440" w:lineRule="exact"/>
              <w:jc w:val="center"/>
              <w:rPr>
                <w:rFonts w:asciiTheme="minorEastAsia" w:hAnsiTheme="minorEastAsia"/>
                <w:sz w:val="24"/>
                <w:szCs w:val="24"/>
              </w:rPr>
            </w:pPr>
            <w:r>
              <w:rPr>
                <w:rFonts w:asciiTheme="minorEastAsia" w:hAnsiTheme="minorEastAsia" w:hint="eastAsia"/>
                <w:sz w:val="24"/>
                <w:szCs w:val="24"/>
              </w:rPr>
              <w:t>结合实际情况</w:t>
            </w:r>
          </w:p>
        </w:tc>
        <w:tc>
          <w:tcPr>
            <w:tcW w:w="1496" w:type="dxa"/>
            <w:vAlign w:val="center"/>
          </w:tcPr>
          <w:p w:rsidR="00F060AC" w:rsidRDefault="00D14300">
            <w:pPr>
              <w:spacing w:line="440" w:lineRule="exact"/>
              <w:jc w:val="center"/>
              <w:rPr>
                <w:rFonts w:asciiTheme="minorEastAsia" w:hAnsiTheme="minorEastAsia"/>
                <w:sz w:val="24"/>
                <w:szCs w:val="24"/>
              </w:rPr>
            </w:pPr>
            <w:r>
              <w:rPr>
                <w:rFonts w:asciiTheme="minorEastAsia" w:hAnsiTheme="minorEastAsia" w:hint="eastAsia"/>
                <w:sz w:val="24"/>
                <w:szCs w:val="24"/>
              </w:rPr>
              <w:t>查记录</w:t>
            </w:r>
          </w:p>
        </w:tc>
      </w:tr>
      <w:tr w:rsidR="00F060AC">
        <w:trPr>
          <w:cantSplit/>
          <w:trHeight w:val="424"/>
          <w:tblHeader/>
        </w:trPr>
        <w:tc>
          <w:tcPr>
            <w:tcW w:w="771" w:type="dxa"/>
            <w:vAlign w:val="center"/>
          </w:tcPr>
          <w:p w:rsidR="00F060AC" w:rsidRDefault="00D14300">
            <w:pPr>
              <w:spacing w:line="440" w:lineRule="exact"/>
              <w:jc w:val="center"/>
              <w:rPr>
                <w:rFonts w:ascii="宋体" w:hAnsi="宋体" w:cs="宋体"/>
                <w:sz w:val="24"/>
                <w:szCs w:val="24"/>
              </w:rPr>
            </w:pPr>
            <w:r>
              <w:rPr>
                <w:rFonts w:ascii="宋体" w:hAnsi="宋体" w:cs="宋体" w:hint="eastAsia"/>
                <w:sz w:val="24"/>
                <w:szCs w:val="24"/>
              </w:rPr>
              <w:t>9</w:t>
            </w:r>
          </w:p>
        </w:tc>
        <w:tc>
          <w:tcPr>
            <w:tcW w:w="4427" w:type="dxa"/>
            <w:gridSpan w:val="5"/>
            <w:vAlign w:val="center"/>
          </w:tcPr>
          <w:p w:rsidR="00F060AC" w:rsidRDefault="00D14300">
            <w:pPr>
              <w:spacing w:line="440" w:lineRule="exact"/>
              <w:rPr>
                <w:rFonts w:asciiTheme="minorEastAsia" w:hAnsiTheme="minorEastAsia"/>
                <w:sz w:val="24"/>
                <w:szCs w:val="24"/>
              </w:rPr>
            </w:pPr>
            <w:r>
              <w:rPr>
                <w:rFonts w:asciiTheme="minorEastAsia" w:hAnsiTheme="minorEastAsia"/>
                <w:sz w:val="24"/>
                <w:szCs w:val="24"/>
              </w:rPr>
              <w:t>负责相关特殊作业票的审批。</w:t>
            </w:r>
          </w:p>
        </w:tc>
        <w:tc>
          <w:tcPr>
            <w:tcW w:w="6113" w:type="dxa"/>
            <w:gridSpan w:val="6"/>
            <w:vAlign w:val="center"/>
          </w:tcPr>
          <w:p w:rsidR="00F060AC" w:rsidRDefault="00D14300">
            <w:pPr>
              <w:spacing w:line="440" w:lineRule="exact"/>
              <w:rPr>
                <w:rFonts w:asciiTheme="minorEastAsia" w:hAnsiTheme="minorEastAsia"/>
                <w:sz w:val="24"/>
                <w:szCs w:val="24"/>
              </w:rPr>
            </w:pPr>
            <w:r>
              <w:rPr>
                <w:rFonts w:asciiTheme="minorEastAsia" w:hAnsiTheme="minorEastAsia"/>
                <w:sz w:val="24"/>
                <w:szCs w:val="24"/>
              </w:rPr>
              <w:t>根据标准规范的要求审批职责范围内的特殊作业。</w:t>
            </w:r>
          </w:p>
        </w:tc>
        <w:tc>
          <w:tcPr>
            <w:tcW w:w="1665" w:type="dxa"/>
            <w:vAlign w:val="center"/>
          </w:tcPr>
          <w:p w:rsidR="00F060AC" w:rsidRDefault="00D14300">
            <w:pPr>
              <w:spacing w:line="440" w:lineRule="exact"/>
              <w:jc w:val="cente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次</w:t>
            </w:r>
            <w:r>
              <w:rPr>
                <w:rFonts w:asciiTheme="minorEastAsia" w:hAnsiTheme="minorEastAsia" w:hint="eastAsia"/>
                <w:sz w:val="24"/>
                <w:szCs w:val="24"/>
              </w:rPr>
              <w:t>/</w:t>
            </w:r>
            <w:r>
              <w:rPr>
                <w:rFonts w:asciiTheme="minorEastAsia" w:hAnsiTheme="minorEastAsia" w:hint="eastAsia"/>
                <w:sz w:val="24"/>
                <w:szCs w:val="24"/>
              </w:rPr>
              <w:t>作业</w:t>
            </w:r>
          </w:p>
        </w:tc>
        <w:tc>
          <w:tcPr>
            <w:tcW w:w="1496" w:type="dxa"/>
            <w:vAlign w:val="center"/>
          </w:tcPr>
          <w:p w:rsidR="00F060AC" w:rsidRDefault="00D14300">
            <w:pPr>
              <w:spacing w:line="440" w:lineRule="exact"/>
              <w:jc w:val="center"/>
              <w:rPr>
                <w:rFonts w:asciiTheme="minorEastAsia" w:hAnsiTheme="minorEastAsia"/>
                <w:sz w:val="24"/>
                <w:szCs w:val="24"/>
              </w:rPr>
            </w:pPr>
            <w:r>
              <w:rPr>
                <w:rFonts w:asciiTheme="minorEastAsia" w:hAnsiTheme="minorEastAsia" w:hint="eastAsia"/>
                <w:sz w:val="24"/>
                <w:szCs w:val="24"/>
              </w:rPr>
              <w:t>查记录</w:t>
            </w:r>
          </w:p>
        </w:tc>
      </w:tr>
      <w:tr w:rsidR="00F060AC">
        <w:trPr>
          <w:cantSplit/>
          <w:trHeight w:val="424"/>
          <w:tblHeader/>
        </w:trPr>
        <w:tc>
          <w:tcPr>
            <w:tcW w:w="771" w:type="dxa"/>
            <w:vAlign w:val="center"/>
          </w:tcPr>
          <w:p w:rsidR="00F060AC" w:rsidRDefault="00D14300">
            <w:pPr>
              <w:spacing w:line="440" w:lineRule="exact"/>
              <w:jc w:val="center"/>
              <w:rPr>
                <w:rFonts w:ascii="宋体" w:hAnsi="宋体" w:cs="宋体"/>
                <w:sz w:val="24"/>
                <w:szCs w:val="24"/>
              </w:rPr>
            </w:pPr>
            <w:r>
              <w:rPr>
                <w:rFonts w:ascii="宋体" w:hAnsi="宋体" w:cs="宋体" w:hint="eastAsia"/>
                <w:sz w:val="24"/>
                <w:szCs w:val="24"/>
              </w:rPr>
              <w:t>10</w:t>
            </w:r>
          </w:p>
        </w:tc>
        <w:tc>
          <w:tcPr>
            <w:tcW w:w="4427"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参与组织编制公司生产安全事故应急预案，编制本部门岗位应急处置方案，定期组织演练；负责应急处理时生产稳定及公用工程协调工作。</w:t>
            </w:r>
          </w:p>
        </w:tc>
        <w:tc>
          <w:tcPr>
            <w:tcW w:w="6113" w:type="dxa"/>
            <w:gridSpan w:val="6"/>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组织、参加或督促下级部门开展生产安全事故专项应急救援预案演练和现场处置方案演练，并检查演练情况，积极参与、协助开展公司综合应急救援预案演练。</w:t>
            </w:r>
          </w:p>
        </w:tc>
        <w:tc>
          <w:tcPr>
            <w:tcW w:w="1665" w:type="dxa"/>
            <w:vAlign w:val="center"/>
          </w:tcPr>
          <w:p w:rsidR="00F060AC" w:rsidRDefault="00D14300">
            <w:pPr>
              <w:spacing w:line="360" w:lineRule="exact"/>
              <w:rPr>
                <w:rFonts w:ascii="宋体" w:hAnsi="宋体" w:cs="宋体"/>
                <w:sz w:val="24"/>
                <w:szCs w:val="24"/>
              </w:rPr>
            </w:pPr>
            <w:r>
              <w:rPr>
                <w:rFonts w:asciiTheme="minorEastAsia" w:hAnsiTheme="minorEastAsia"/>
                <w:sz w:val="24"/>
                <w:szCs w:val="24"/>
              </w:rPr>
              <w:t>综合应急演练（</w:t>
            </w: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年）</w:t>
            </w:r>
            <w:r>
              <w:rPr>
                <w:rFonts w:asciiTheme="minorEastAsia" w:hAnsiTheme="minorEastAsia" w:hint="eastAsia"/>
                <w:sz w:val="24"/>
                <w:szCs w:val="24"/>
              </w:rPr>
              <w:t>、</w:t>
            </w:r>
            <w:r>
              <w:rPr>
                <w:rFonts w:asciiTheme="minorEastAsia" w:hAnsiTheme="minorEastAsia"/>
                <w:sz w:val="24"/>
                <w:szCs w:val="24"/>
              </w:rPr>
              <w:t>专项应急预案演练（</w:t>
            </w: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年）</w:t>
            </w:r>
            <w:r>
              <w:rPr>
                <w:rFonts w:asciiTheme="minorEastAsia" w:hAnsiTheme="minorEastAsia" w:hint="eastAsia"/>
                <w:sz w:val="24"/>
                <w:szCs w:val="24"/>
              </w:rPr>
              <w:t>、现</w:t>
            </w:r>
            <w:r>
              <w:rPr>
                <w:rFonts w:asciiTheme="minorEastAsia" w:hAnsiTheme="minorEastAsia"/>
                <w:sz w:val="24"/>
                <w:szCs w:val="24"/>
              </w:rPr>
              <w:t>场处置方案演练（</w:t>
            </w: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半年）</w:t>
            </w:r>
          </w:p>
        </w:tc>
        <w:tc>
          <w:tcPr>
            <w:tcW w:w="1496"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bl>
    <w:p w:rsidR="00F060AC" w:rsidRDefault="00F060AC">
      <w:pPr>
        <w:pStyle w:val="aff2"/>
      </w:pPr>
    </w:p>
    <w:p w:rsidR="00F060AC" w:rsidRDefault="00F060AC"/>
    <w:p w:rsidR="00F060AC" w:rsidRDefault="00F060AC" w:rsidP="00340DEC">
      <w:pPr>
        <w:pStyle w:val="24"/>
        <w:ind w:left="560" w:firstLine="560"/>
      </w:pPr>
    </w:p>
    <w:p w:rsidR="00F060AC" w:rsidRDefault="00F060AC"/>
    <w:p w:rsidR="00F060AC" w:rsidRDefault="00F060AC">
      <w:pPr>
        <w:pStyle w:val="aff2"/>
      </w:pPr>
    </w:p>
    <w:p w:rsidR="00F060AC" w:rsidRDefault="00F060AC"/>
    <w:p w:rsidR="00F060AC" w:rsidRDefault="00D14300">
      <w:pPr>
        <w:pStyle w:val="21"/>
        <w:numPr>
          <w:ilvl w:val="1"/>
          <w:numId w:val="0"/>
        </w:numPr>
      </w:pPr>
      <w:bookmarkStart w:id="69" w:name="_Toc26012"/>
      <w:r>
        <w:rPr>
          <w:rFonts w:hint="eastAsia"/>
        </w:rPr>
        <w:t>3.14</w:t>
      </w:r>
      <w:r>
        <w:rPr>
          <w:rFonts w:hint="eastAsia"/>
        </w:rPr>
        <w:t>发展部安全生产主体责任清单</w:t>
      </w:r>
      <w:bookmarkEnd w:id="69"/>
    </w:p>
    <w:tbl>
      <w:tblPr>
        <w:tblW w:w="147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1015"/>
        <w:gridCol w:w="900"/>
        <w:gridCol w:w="879"/>
        <w:gridCol w:w="380"/>
        <w:gridCol w:w="610"/>
        <w:gridCol w:w="1174"/>
        <w:gridCol w:w="954"/>
        <w:gridCol w:w="1135"/>
        <w:gridCol w:w="1773"/>
        <w:gridCol w:w="1173"/>
        <w:gridCol w:w="322"/>
        <w:gridCol w:w="2326"/>
        <w:gridCol w:w="1295"/>
      </w:tblGrid>
      <w:tr w:rsidR="00F060AC">
        <w:trPr>
          <w:cantSplit/>
          <w:trHeight w:val="424"/>
          <w:tblHeader/>
        </w:trPr>
        <w:tc>
          <w:tcPr>
            <w:tcW w:w="771" w:type="dxa"/>
            <w:vAlign w:val="center"/>
          </w:tcPr>
          <w:p w:rsidR="00F060AC" w:rsidRDefault="00D14300">
            <w:pPr>
              <w:spacing w:line="300" w:lineRule="exact"/>
              <w:rPr>
                <w:rFonts w:eastAsia="黑体"/>
                <w:sz w:val="24"/>
                <w:szCs w:val="24"/>
              </w:rPr>
            </w:pPr>
            <w:r>
              <w:rPr>
                <w:rFonts w:eastAsia="黑体" w:hint="eastAsia"/>
                <w:sz w:val="24"/>
                <w:szCs w:val="24"/>
              </w:rPr>
              <w:t>编号</w:t>
            </w:r>
          </w:p>
        </w:tc>
        <w:tc>
          <w:tcPr>
            <w:tcW w:w="1915" w:type="dxa"/>
            <w:gridSpan w:val="2"/>
            <w:vAlign w:val="center"/>
          </w:tcPr>
          <w:p w:rsidR="00F060AC" w:rsidRDefault="00D14300">
            <w:pPr>
              <w:spacing w:line="300" w:lineRule="exact"/>
              <w:jc w:val="center"/>
              <w:rPr>
                <w:rFonts w:eastAsia="黑体"/>
                <w:sz w:val="24"/>
                <w:szCs w:val="24"/>
              </w:rPr>
            </w:pPr>
            <w:r>
              <w:rPr>
                <w:rFonts w:ascii="宋体" w:hAnsi="宋体" w:cs="宋体" w:hint="eastAsia"/>
                <w:sz w:val="24"/>
                <w:szCs w:val="24"/>
              </w:rPr>
              <w:t>BNC-GWQD-014</w:t>
            </w:r>
          </w:p>
        </w:tc>
        <w:tc>
          <w:tcPr>
            <w:tcW w:w="1259" w:type="dxa"/>
            <w:gridSpan w:val="2"/>
            <w:vAlign w:val="center"/>
          </w:tcPr>
          <w:p w:rsidR="00F060AC" w:rsidRDefault="00D14300">
            <w:pPr>
              <w:spacing w:line="300" w:lineRule="exact"/>
              <w:rPr>
                <w:rFonts w:eastAsia="黑体"/>
                <w:sz w:val="24"/>
                <w:szCs w:val="24"/>
              </w:rPr>
            </w:pPr>
            <w:r>
              <w:rPr>
                <w:rFonts w:eastAsia="黑体" w:hint="eastAsia"/>
                <w:sz w:val="24"/>
                <w:szCs w:val="24"/>
              </w:rPr>
              <w:t>履职岗位</w:t>
            </w:r>
          </w:p>
        </w:tc>
        <w:tc>
          <w:tcPr>
            <w:tcW w:w="2738" w:type="dxa"/>
            <w:gridSpan w:val="3"/>
            <w:vAlign w:val="center"/>
          </w:tcPr>
          <w:p w:rsidR="00F060AC" w:rsidRDefault="00D14300">
            <w:pPr>
              <w:spacing w:line="300" w:lineRule="exact"/>
              <w:jc w:val="center"/>
              <w:rPr>
                <w:rFonts w:eastAsia="黑体"/>
                <w:sz w:val="24"/>
                <w:szCs w:val="24"/>
              </w:rPr>
            </w:pPr>
            <w:r>
              <w:rPr>
                <w:rFonts w:ascii="宋体" w:hAnsi="宋体" w:cs="宋体" w:hint="eastAsia"/>
                <w:sz w:val="24"/>
                <w:szCs w:val="24"/>
              </w:rPr>
              <w:t>发展部</w:t>
            </w:r>
          </w:p>
        </w:tc>
        <w:tc>
          <w:tcPr>
            <w:tcW w:w="1135" w:type="dxa"/>
            <w:vAlign w:val="center"/>
          </w:tcPr>
          <w:p w:rsidR="00F060AC" w:rsidRDefault="00D14300">
            <w:pPr>
              <w:spacing w:line="300" w:lineRule="exact"/>
              <w:jc w:val="center"/>
              <w:rPr>
                <w:rFonts w:ascii="宋体" w:hAnsi="宋体" w:cs="宋体"/>
                <w:sz w:val="24"/>
                <w:szCs w:val="24"/>
              </w:rPr>
            </w:pPr>
            <w:r>
              <w:rPr>
                <w:rFonts w:ascii="宋体" w:hAnsi="宋体" w:cs="宋体" w:hint="eastAsia"/>
                <w:b/>
                <w:bCs/>
                <w:sz w:val="24"/>
                <w:szCs w:val="24"/>
              </w:rPr>
              <w:t>执行人</w:t>
            </w:r>
          </w:p>
        </w:tc>
        <w:tc>
          <w:tcPr>
            <w:tcW w:w="1773" w:type="dxa"/>
            <w:vAlign w:val="center"/>
          </w:tcPr>
          <w:p w:rsidR="00F060AC" w:rsidRDefault="00D14300">
            <w:pPr>
              <w:spacing w:line="300" w:lineRule="exact"/>
              <w:jc w:val="center"/>
              <w:rPr>
                <w:rFonts w:eastAsia="黑体"/>
                <w:sz w:val="24"/>
                <w:szCs w:val="24"/>
              </w:rPr>
            </w:pPr>
            <w:r>
              <w:rPr>
                <w:rFonts w:ascii="宋体" w:hAnsi="宋体" w:cs="宋体" w:hint="eastAsia"/>
                <w:sz w:val="24"/>
                <w:szCs w:val="24"/>
              </w:rPr>
              <w:t>发展部经理</w:t>
            </w:r>
          </w:p>
        </w:tc>
        <w:tc>
          <w:tcPr>
            <w:tcW w:w="1495" w:type="dxa"/>
            <w:gridSpan w:val="2"/>
            <w:vAlign w:val="center"/>
          </w:tcPr>
          <w:p w:rsidR="00F060AC" w:rsidRDefault="00D14300">
            <w:pPr>
              <w:spacing w:line="300" w:lineRule="exact"/>
              <w:jc w:val="center"/>
              <w:rPr>
                <w:rFonts w:eastAsia="黑体"/>
                <w:sz w:val="24"/>
                <w:szCs w:val="24"/>
              </w:rPr>
            </w:pPr>
            <w:r>
              <w:rPr>
                <w:rFonts w:eastAsia="黑体" w:hint="eastAsia"/>
                <w:sz w:val="24"/>
                <w:szCs w:val="24"/>
              </w:rPr>
              <w:t>检查监督</w:t>
            </w:r>
          </w:p>
        </w:tc>
        <w:tc>
          <w:tcPr>
            <w:tcW w:w="3621" w:type="dxa"/>
            <w:gridSpan w:val="2"/>
            <w:vAlign w:val="center"/>
          </w:tcPr>
          <w:p w:rsidR="00F060AC" w:rsidRDefault="00D14300">
            <w:pPr>
              <w:spacing w:line="300" w:lineRule="exact"/>
              <w:jc w:val="center"/>
              <w:rPr>
                <w:rFonts w:eastAsia="黑体"/>
                <w:sz w:val="24"/>
                <w:szCs w:val="24"/>
              </w:rPr>
            </w:pPr>
            <w:r>
              <w:rPr>
                <w:rFonts w:ascii="宋体" w:hAnsi="宋体" w:cs="宋体" w:hint="eastAsia"/>
                <w:sz w:val="24"/>
                <w:szCs w:val="24"/>
              </w:rPr>
              <w:t>安全生产领导小组办公室</w:t>
            </w:r>
          </w:p>
        </w:tc>
      </w:tr>
      <w:tr w:rsidR="00F060AC">
        <w:trPr>
          <w:cantSplit/>
          <w:trHeight w:val="424"/>
          <w:tblHeader/>
        </w:trPr>
        <w:tc>
          <w:tcPr>
            <w:tcW w:w="1786" w:type="dxa"/>
            <w:gridSpan w:val="2"/>
            <w:vAlign w:val="center"/>
          </w:tcPr>
          <w:p w:rsidR="00F060AC" w:rsidRDefault="00D14300">
            <w:pPr>
              <w:spacing w:line="300" w:lineRule="exact"/>
              <w:jc w:val="center"/>
              <w:rPr>
                <w:rFonts w:ascii="宋体" w:hAnsi="宋体" w:cs="宋体"/>
                <w:sz w:val="24"/>
                <w:szCs w:val="24"/>
              </w:rPr>
            </w:pPr>
            <w:r>
              <w:rPr>
                <w:rFonts w:ascii="宋体" w:hAnsi="宋体" w:cs="宋体" w:hint="eastAsia"/>
                <w:b/>
                <w:bCs/>
                <w:sz w:val="24"/>
                <w:szCs w:val="24"/>
              </w:rPr>
              <w:t>认领人（签字）</w:t>
            </w:r>
          </w:p>
        </w:tc>
        <w:tc>
          <w:tcPr>
            <w:tcW w:w="1779" w:type="dxa"/>
            <w:gridSpan w:val="2"/>
            <w:vAlign w:val="center"/>
          </w:tcPr>
          <w:p w:rsidR="00F060AC" w:rsidRDefault="00F060AC">
            <w:pPr>
              <w:spacing w:line="300" w:lineRule="exact"/>
              <w:rPr>
                <w:rFonts w:ascii="宋体" w:hAnsi="宋体" w:cs="宋体"/>
                <w:sz w:val="24"/>
                <w:szCs w:val="24"/>
              </w:rPr>
            </w:pPr>
          </w:p>
        </w:tc>
        <w:tc>
          <w:tcPr>
            <w:tcW w:w="2164" w:type="dxa"/>
            <w:gridSpan w:val="3"/>
            <w:vAlign w:val="center"/>
          </w:tcPr>
          <w:p w:rsidR="00F060AC" w:rsidRDefault="00D14300">
            <w:pPr>
              <w:spacing w:line="300" w:lineRule="exact"/>
              <w:rPr>
                <w:rFonts w:asciiTheme="minorEastAsia" w:hAnsiTheme="minorEastAsia"/>
                <w:sz w:val="24"/>
                <w:szCs w:val="24"/>
              </w:rPr>
            </w:pPr>
            <w:r>
              <w:rPr>
                <w:rFonts w:ascii="宋体" w:hAnsi="宋体" w:cs="宋体" w:hint="eastAsia"/>
                <w:b/>
                <w:bCs/>
                <w:sz w:val="24"/>
                <w:szCs w:val="24"/>
              </w:rPr>
              <w:t>安全生产责任范围</w:t>
            </w:r>
          </w:p>
        </w:tc>
        <w:tc>
          <w:tcPr>
            <w:tcW w:w="8978" w:type="dxa"/>
            <w:gridSpan w:val="7"/>
            <w:vAlign w:val="center"/>
          </w:tcPr>
          <w:p w:rsidR="00F060AC" w:rsidRPr="005732AE" w:rsidRDefault="00104964">
            <w:pPr>
              <w:spacing w:line="300" w:lineRule="exact"/>
              <w:rPr>
                <w:rFonts w:asciiTheme="minorEastAsia" w:hAnsiTheme="minorEastAsia"/>
                <w:b/>
                <w:sz w:val="24"/>
                <w:szCs w:val="24"/>
              </w:rPr>
            </w:pPr>
            <w:r w:rsidRPr="005732AE">
              <w:rPr>
                <w:rFonts w:asciiTheme="minorEastAsia" w:hAnsiTheme="minorEastAsia" w:hint="eastAsia"/>
                <w:b/>
                <w:sz w:val="24"/>
                <w:szCs w:val="24"/>
              </w:rPr>
              <w:t>负责发展部</w:t>
            </w:r>
            <w:r w:rsidR="00D14300" w:rsidRPr="005732AE">
              <w:rPr>
                <w:rFonts w:asciiTheme="minorEastAsia" w:hAnsiTheme="minorEastAsia" w:hint="eastAsia"/>
                <w:b/>
                <w:sz w:val="24"/>
                <w:szCs w:val="24"/>
              </w:rPr>
              <w:t>安全</w:t>
            </w:r>
            <w:r w:rsidR="00B32FC9" w:rsidRPr="005732AE">
              <w:rPr>
                <w:rFonts w:asciiTheme="minorEastAsia" w:hAnsiTheme="minorEastAsia" w:hint="eastAsia"/>
                <w:b/>
                <w:sz w:val="24"/>
                <w:szCs w:val="24"/>
              </w:rPr>
              <w:t>生产工作</w:t>
            </w:r>
            <w:r w:rsidR="00D14300" w:rsidRPr="005732AE">
              <w:rPr>
                <w:rFonts w:asciiTheme="minorEastAsia" w:hAnsiTheme="minorEastAsia" w:hint="eastAsia"/>
                <w:b/>
                <w:sz w:val="24"/>
                <w:szCs w:val="24"/>
              </w:rPr>
              <w:t>。</w:t>
            </w:r>
          </w:p>
        </w:tc>
      </w:tr>
      <w:tr w:rsidR="00F060AC">
        <w:trPr>
          <w:cantSplit/>
          <w:trHeight w:val="424"/>
          <w:tblHeader/>
        </w:trPr>
        <w:tc>
          <w:tcPr>
            <w:tcW w:w="771" w:type="dxa"/>
            <w:vAlign w:val="center"/>
          </w:tcPr>
          <w:p w:rsidR="00F060AC" w:rsidRDefault="00D14300">
            <w:pPr>
              <w:spacing w:line="300" w:lineRule="exact"/>
              <w:jc w:val="center"/>
              <w:rPr>
                <w:rFonts w:eastAsia="黑体"/>
                <w:sz w:val="24"/>
                <w:szCs w:val="24"/>
              </w:rPr>
            </w:pPr>
            <w:r>
              <w:rPr>
                <w:rFonts w:eastAsia="黑体"/>
                <w:sz w:val="24"/>
                <w:szCs w:val="24"/>
              </w:rPr>
              <w:t>序号</w:t>
            </w:r>
          </w:p>
        </w:tc>
        <w:tc>
          <w:tcPr>
            <w:tcW w:w="3784" w:type="dxa"/>
            <w:gridSpan w:val="5"/>
            <w:vAlign w:val="center"/>
          </w:tcPr>
          <w:p w:rsidR="00F060AC" w:rsidRDefault="00D14300">
            <w:pPr>
              <w:spacing w:line="300" w:lineRule="exact"/>
              <w:ind w:firstLineChars="200" w:firstLine="480"/>
              <w:jc w:val="center"/>
              <w:rPr>
                <w:rFonts w:eastAsia="黑体"/>
                <w:sz w:val="24"/>
                <w:szCs w:val="24"/>
              </w:rPr>
            </w:pPr>
            <w:r>
              <w:rPr>
                <w:rFonts w:eastAsia="黑体"/>
                <w:sz w:val="24"/>
                <w:szCs w:val="24"/>
              </w:rPr>
              <w:t>责任清单</w:t>
            </w:r>
          </w:p>
        </w:tc>
        <w:tc>
          <w:tcPr>
            <w:tcW w:w="6209" w:type="dxa"/>
            <w:gridSpan w:val="5"/>
            <w:vAlign w:val="center"/>
          </w:tcPr>
          <w:p w:rsidR="00F060AC" w:rsidRDefault="00D14300">
            <w:pPr>
              <w:spacing w:line="300" w:lineRule="exact"/>
              <w:jc w:val="center"/>
              <w:rPr>
                <w:rFonts w:ascii="宋体" w:hAnsi="宋体" w:cs="宋体"/>
                <w:sz w:val="24"/>
                <w:szCs w:val="24"/>
              </w:rPr>
            </w:pPr>
            <w:r>
              <w:rPr>
                <w:rFonts w:ascii="宋体" w:hAnsi="宋体" w:cs="宋体" w:hint="eastAsia"/>
                <w:b/>
                <w:bCs/>
                <w:sz w:val="24"/>
                <w:szCs w:val="24"/>
              </w:rPr>
              <w:t>履职清单</w:t>
            </w:r>
          </w:p>
        </w:tc>
        <w:tc>
          <w:tcPr>
            <w:tcW w:w="2648" w:type="dxa"/>
            <w:gridSpan w:val="2"/>
            <w:vAlign w:val="center"/>
          </w:tcPr>
          <w:p w:rsidR="00F060AC" w:rsidRDefault="00D14300">
            <w:pPr>
              <w:spacing w:line="300" w:lineRule="exact"/>
              <w:jc w:val="center"/>
              <w:rPr>
                <w:rFonts w:eastAsia="黑体"/>
                <w:sz w:val="24"/>
                <w:szCs w:val="24"/>
              </w:rPr>
            </w:pPr>
            <w:r>
              <w:rPr>
                <w:rFonts w:eastAsia="黑体" w:hint="eastAsia"/>
                <w:sz w:val="24"/>
                <w:szCs w:val="24"/>
              </w:rPr>
              <w:t>要求履职频次</w:t>
            </w:r>
          </w:p>
        </w:tc>
        <w:tc>
          <w:tcPr>
            <w:tcW w:w="1295" w:type="dxa"/>
            <w:vAlign w:val="center"/>
          </w:tcPr>
          <w:p w:rsidR="00F060AC" w:rsidRDefault="00D14300">
            <w:pPr>
              <w:spacing w:line="300" w:lineRule="exact"/>
              <w:rPr>
                <w:rFonts w:eastAsia="黑体"/>
                <w:sz w:val="24"/>
                <w:szCs w:val="24"/>
              </w:rPr>
            </w:pPr>
            <w:r>
              <w:rPr>
                <w:rFonts w:eastAsia="黑体" w:hint="eastAsia"/>
                <w:sz w:val="24"/>
                <w:szCs w:val="24"/>
              </w:rPr>
              <w:t>考核方式</w:t>
            </w:r>
          </w:p>
        </w:tc>
      </w:tr>
      <w:tr w:rsidR="00F060AC">
        <w:trPr>
          <w:cantSplit/>
          <w:trHeight w:val="424"/>
          <w:tblHeader/>
        </w:trPr>
        <w:tc>
          <w:tcPr>
            <w:tcW w:w="771"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1</w:t>
            </w:r>
          </w:p>
        </w:tc>
        <w:tc>
          <w:tcPr>
            <w:tcW w:w="3784" w:type="dxa"/>
            <w:gridSpan w:val="5"/>
            <w:vAlign w:val="center"/>
          </w:tcPr>
          <w:p w:rsidR="00F060AC" w:rsidRDefault="00E04F35">
            <w:pPr>
              <w:spacing w:line="300" w:lineRule="exact"/>
              <w:rPr>
                <w:rFonts w:ascii="宋体" w:hAnsi="宋体" w:cs="宋体"/>
                <w:sz w:val="24"/>
                <w:szCs w:val="24"/>
              </w:rPr>
            </w:pPr>
            <w:r>
              <w:rPr>
                <w:rFonts w:ascii="宋体" w:hAnsi="宋体" w:cs="宋体" w:hint="eastAsia"/>
                <w:sz w:val="24"/>
                <w:szCs w:val="24"/>
              </w:rPr>
              <w:t>协助分管领导</w:t>
            </w:r>
            <w:r w:rsidR="00D14300">
              <w:rPr>
                <w:rFonts w:ascii="宋体" w:hAnsi="宋体" w:cs="宋体" w:hint="eastAsia"/>
                <w:sz w:val="24"/>
                <w:szCs w:val="24"/>
              </w:rPr>
              <w:t>开展安全生产工作，对发展部的安全生产工作全面负责。</w:t>
            </w:r>
          </w:p>
          <w:p w:rsidR="00F060AC" w:rsidRDefault="00F060AC">
            <w:pPr>
              <w:spacing w:line="300" w:lineRule="exact"/>
              <w:rPr>
                <w:rFonts w:ascii="宋体" w:hAnsi="宋体" w:cs="宋体"/>
                <w:sz w:val="24"/>
                <w:szCs w:val="24"/>
              </w:rPr>
            </w:pPr>
          </w:p>
        </w:tc>
        <w:tc>
          <w:tcPr>
            <w:tcW w:w="6209"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担任安全生产标准化建设、安全生产清单制管理等建设小组的成员，参加公司安全生产工作会议，向下级传达、落实会议精神，组织开展本部门工作，向分管副总定期汇报本部门的安全生产工作。</w:t>
            </w:r>
          </w:p>
        </w:tc>
        <w:tc>
          <w:tcPr>
            <w:tcW w:w="2648" w:type="dxa"/>
            <w:gridSpan w:val="2"/>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1次/月</w:t>
            </w:r>
          </w:p>
        </w:tc>
        <w:tc>
          <w:tcPr>
            <w:tcW w:w="1295" w:type="dxa"/>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查记录</w:t>
            </w:r>
          </w:p>
        </w:tc>
      </w:tr>
      <w:tr w:rsidR="00F060AC">
        <w:trPr>
          <w:cantSplit/>
          <w:trHeight w:val="424"/>
          <w:tblHeader/>
        </w:trPr>
        <w:tc>
          <w:tcPr>
            <w:tcW w:w="771" w:type="dxa"/>
            <w:vMerge w:val="restart"/>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2</w:t>
            </w:r>
          </w:p>
        </w:tc>
        <w:tc>
          <w:tcPr>
            <w:tcW w:w="3784" w:type="dxa"/>
            <w:gridSpan w:val="5"/>
            <w:vMerge w:val="restart"/>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组织编制部门及各岗位人员的安全生产责任及安全生产目标。</w:t>
            </w:r>
          </w:p>
          <w:p w:rsidR="00F060AC" w:rsidRDefault="00F060AC">
            <w:pPr>
              <w:spacing w:line="300" w:lineRule="exact"/>
              <w:rPr>
                <w:rFonts w:ascii="宋体" w:hAnsi="宋体" w:cs="宋体"/>
                <w:sz w:val="24"/>
                <w:szCs w:val="24"/>
              </w:rPr>
            </w:pPr>
          </w:p>
        </w:tc>
        <w:tc>
          <w:tcPr>
            <w:tcW w:w="6209"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与分管副总签订部门安全生产目标责任书。</w:t>
            </w:r>
          </w:p>
        </w:tc>
        <w:tc>
          <w:tcPr>
            <w:tcW w:w="2648" w:type="dxa"/>
            <w:gridSpan w:val="2"/>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1次/年</w:t>
            </w:r>
          </w:p>
        </w:tc>
        <w:tc>
          <w:tcPr>
            <w:tcW w:w="1295" w:type="dxa"/>
            <w:vMerge w:val="restart"/>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424"/>
          <w:tblHeader/>
        </w:trPr>
        <w:tc>
          <w:tcPr>
            <w:tcW w:w="771" w:type="dxa"/>
            <w:vMerge/>
            <w:vAlign w:val="center"/>
          </w:tcPr>
          <w:p w:rsidR="00F060AC" w:rsidRDefault="00F060AC">
            <w:pPr>
              <w:spacing w:line="300" w:lineRule="exact"/>
              <w:jc w:val="center"/>
              <w:rPr>
                <w:rFonts w:ascii="宋体" w:hAnsi="宋体" w:cs="宋体"/>
                <w:sz w:val="24"/>
                <w:szCs w:val="24"/>
              </w:rPr>
            </w:pPr>
          </w:p>
        </w:tc>
        <w:tc>
          <w:tcPr>
            <w:tcW w:w="3784" w:type="dxa"/>
            <w:gridSpan w:val="5"/>
            <w:vMerge/>
            <w:vAlign w:val="center"/>
          </w:tcPr>
          <w:p w:rsidR="00F060AC" w:rsidRDefault="00F060AC">
            <w:pPr>
              <w:spacing w:line="300" w:lineRule="exact"/>
              <w:rPr>
                <w:rFonts w:ascii="宋体" w:hAnsi="宋体" w:cs="宋体"/>
                <w:sz w:val="24"/>
                <w:szCs w:val="24"/>
              </w:rPr>
            </w:pPr>
          </w:p>
        </w:tc>
        <w:tc>
          <w:tcPr>
            <w:tcW w:w="6209"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与部门人员签订安全生产目标责任书。</w:t>
            </w:r>
          </w:p>
        </w:tc>
        <w:tc>
          <w:tcPr>
            <w:tcW w:w="2648" w:type="dxa"/>
            <w:gridSpan w:val="2"/>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1次/年</w:t>
            </w:r>
          </w:p>
        </w:tc>
        <w:tc>
          <w:tcPr>
            <w:tcW w:w="1295" w:type="dxa"/>
            <w:vMerge/>
            <w:vAlign w:val="center"/>
          </w:tcPr>
          <w:p w:rsidR="00F060AC" w:rsidRDefault="00F060AC">
            <w:pPr>
              <w:spacing w:line="300" w:lineRule="exact"/>
              <w:jc w:val="center"/>
              <w:rPr>
                <w:rFonts w:ascii="宋体" w:hAnsi="宋体" w:cs="宋体"/>
                <w:sz w:val="24"/>
                <w:szCs w:val="24"/>
              </w:rPr>
            </w:pPr>
          </w:p>
        </w:tc>
      </w:tr>
      <w:tr w:rsidR="00F060AC">
        <w:trPr>
          <w:cantSplit/>
          <w:trHeight w:val="424"/>
          <w:tblHeader/>
        </w:trPr>
        <w:tc>
          <w:tcPr>
            <w:tcW w:w="771" w:type="dxa"/>
            <w:vMerge/>
            <w:vAlign w:val="center"/>
          </w:tcPr>
          <w:p w:rsidR="00F060AC" w:rsidRDefault="00F060AC">
            <w:pPr>
              <w:spacing w:line="300" w:lineRule="exact"/>
              <w:jc w:val="center"/>
              <w:rPr>
                <w:rFonts w:ascii="宋体" w:hAnsi="宋体" w:cs="宋体"/>
                <w:sz w:val="24"/>
                <w:szCs w:val="24"/>
              </w:rPr>
            </w:pPr>
          </w:p>
        </w:tc>
        <w:tc>
          <w:tcPr>
            <w:tcW w:w="3784" w:type="dxa"/>
            <w:gridSpan w:val="5"/>
            <w:vMerge/>
            <w:vAlign w:val="center"/>
          </w:tcPr>
          <w:p w:rsidR="00F060AC" w:rsidRDefault="00F060AC">
            <w:pPr>
              <w:spacing w:line="300" w:lineRule="exact"/>
              <w:rPr>
                <w:rFonts w:ascii="宋体" w:hAnsi="宋体" w:cs="宋体"/>
                <w:sz w:val="24"/>
                <w:szCs w:val="24"/>
              </w:rPr>
            </w:pPr>
          </w:p>
        </w:tc>
        <w:tc>
          <w:tcPr>
            <w:tcW w:w="6209"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组织部门安全生产目标考核。</w:t>
            </w:r>
          </w:p>
        </w:tc>
        <w:tc>
          <w:tcPr>
            <w:tcW w:w="2648" w:type="dxa"/>
            <w:gridSpan w:val="2"/>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1次/月</w:t>
            </w:r>
          </w:p>
        </w:tc>
        <w:tc>
          <w:tcPr>
            <w:tcW w:w="1295" w:type="dxa"/>
            <w:vMerge/>
            <w:vAlign w:val="center"/>
          </w:tcPr>
          <w:p w:rsidR="00F060AC" w:rsidRDefault="00F060AC">
            <w:pPr>
              <w:spacing w:line="300" w:lineRule="exact"/>
              <w:jc w:val="center"/>
              <w:rPr>
                <w:rFonts w:ascii="宋体" w:hAnsi="宋体" w:cs="宋体"/>
                <w:sz w:val="24"/>
                <w:szCs w:val="24"/>
              </w:rPr>
            </w:pPr>
          </w:p>
        </w:tc>
      </w:tr>
      <w:tr w:rsidR="00F060AC">
        <w:trPr>
          <w:cantSplit/>
          <w:trHeight w:val="413"/>
          <w:tblHeader/>
        </w:trPr>
        <w:tc>
          <w:tcPr>
            <w:tcW w:w="771"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3</w:t>
            </w:r>
          </w:p>
        </w:tc>
        <w:tc>
          <w:tcPr>
            <w:tcW w:w="3784"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组织编制本部门的年、季、月度安全生产工作计划。</w:t>
            </w:r>
          </w:p>
        </w:tc>
        <w:tc>
          <w:tcPr>
            <w:tcW w:w="6209"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制定部门安全生产工作计划，并向生产车间下达生产指令，并监督、落实执行情况。</w:t>
            </w:r>
          </w:p>
        </w:tc>
        <w:tc>
          <w:tcPr>
            <w:tcW w:w="2648" w:type="dxa"/>
            <w:gridSpan w:val="2"/>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w:t>
            </w:r>
          </w:p>
        </w:tc>
        <w:tc>
          <w:tcPr>
            <w:tcW w:w="1295"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424"/>
          <w:tblHeader/>
        </w:trPr>
        <w:tc>
          <w:tcPr>
            <w:tcW w:w="771"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4</w:t>
            </w:r>
          </w:p>
        </w:tc>
        <w:tc>
          <w:tcPr>
            <w:tcW w:w="3784"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负责检查本部门人员岗位责任制的执行情况，发现问题及时纠正和解决。</w:t>
            </w:r>
          </w:p>
        </w:tc>
        <w:tc>
          <w:tcPr>
            <w:tcW w:w="6209"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检查部门人员岗位责任制执行情况，及时纠正和解决问题。</w:t>
            </w:r>
          </w:p>
        </w:tc>
        <w:tc>
          <w:tcPr>
            <w:tcW w:w="2648" w:type="dxa"/>
            <w:gridSpan w:val="2"/>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1次/月</w:t>
            </w:r>
          </w:p>
        </w:tc>
        <w:tc>
          <w:tcPr>
            <w:tcW w:w="1295"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271"/>
          <w:tblHeader/>
        </w:trPr>
        <w:tc>
          <w:tcPr>
            <w:tcW w:w="771" w:type="dxa"/>
            <w:vMerge w:val="restart"/>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5</w:t>
            </w:r>
          </w:p>
        </w:tc>
        <w:tc>
          <w:tcPr>
            <w:tcW w:w="3784" w:type="dxa"/>
            <w:gridSpan w:val="5"/>
            <w:vMerge w:val="restart"/>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组织制定部门的安全教育与培训计划，并组织实施。</w:t>
            </w:r>
          </w:p>
        </w:tc>
        <w:tc>
          <w:tcPr>
            <w:tcW w:w="6209"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负责制定本部门安全教育培训计划，并按计划组织人员培训。</w:t>
            </w:r>
          </w:p>
        </w:tc>
        <w:tc>
          <w:tcPr>
            <w:tcW w:w="2648" w:type="dxa"/>
            <w:gridSpan w:val="2"/>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1次/月</w:t>
            </w:r>
          </w:p>
        </w:tc>
        <w:tc>
          <w:tcPr>
            <w:tcW w:w="1295"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319"/>
          <w:tblHeader/>
        </w:trPr>
        <w:tc>
          <w:tcPr>
            <w:tcW w:w="771" w:type="dxa"/>
            <w:vMerge/>
            <w:vAlign w:val="center"/>
          </w:tcPr>
          <w:p w:rsidR="00F060AC" w:rsidRDefault="00F060AC">
            <w:pPr>
              <w:spacing w:line="300" w:lineRule="exact"/>
              <w:jc w:val="center"/>
              <w:rPr>
                <w:rFonts w:ascii="宋体" w:hAnsi="宋体" w:cs="宋体"/>
                <w:sz w:val="24"/>
                <w:szCs w:val="24"/>
              </w:rPr>
            </w:pPr>
          </w:p>
        </w:tc>
        <w:tc>
          <w:tcPr>
            <w:tcW w:w="3784" w:type="dxa"/>
            <w:gridSpan w:val="5"/>
            <w:vMerge/>
            <w:vAlign w:val="center"/>
          </w:tcPr>
          <w:p w:rsidR="00F060AC" w:rsidRDefault="00F060AC">
            <w:pPr>
              <w:spacing w:line="300" w:lineRule="exact"/>
              <w:rPr>
                <w:rFonts w:ascii="宋体" w:hAnsi="宋体" w:cs="宋体"/>
                <w:sz w:val="24"/>
                <w:szCs w:val="24"/>
              </w:rPr>
            </w:pPr>
          </w:p>
        </w:tc>
        <w:tc>
          <w:tcPr>
            <w:tcW w:w="6209"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负责新进员工本部门级安全教育培训。</w:t>
            </w:r>
          </w:p>
        </w:tc>
        <w:tc>
          <w:tcPr>
            <w:tcW w:w="2648" w:type="dxa"/>
            <w:gridSpan w:val="2"/>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持续</w:t>
            </w:r>
          </w:p>
        </w:tc>
        <w:tc>
          <w:tcPr>
            <w:tcW w:w="1295"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457"/>
          <w:tblHeader/>
        </w:trPr>
        <w:tc>
          <w:tcPr>
            <w:tcW w:w="771"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6</w:t>
            </w:r>
          </w:p>
        </w:tc>
        <w:tc>
          <w:tcPr>
            <w:tcW w:w="3784"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定期组织部门开展隐患排查。</w:t>
            </w:r>
          </w:p>
          <w:p w:rsidR="00F060AC" w:rsidRDefault="00F060AC">
            <w:pPr>
              <w:spacing w:line="300" w:lineRule="exact"/>
              <w:rPr>
                <w:rFonts w:ascii="宋体" w:hAnsi="宋体" w:cs="宋体"/>
                <w:sz w:val="24"/>
                <w:szCs w:val="24"/>
              </w:rPr>
            </w:pPr>
          </w:p>
        </w:tc>
        <w:tc>
          <w:tcPr>
            <w:tcW w:w="6209"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组织部门相关人员对本部门进行隐患排查，及时解决安全隐患。</w:t>
            </w:r>
          </w:p>
        </w:tc>
        <w:tc>
          <w:tcPr>
            <w:tcW w:w="2648" w:type="dxa"/>
            <w:gridSpan w:val="2"/>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1次/月</w:t>
            </w:r>
          </w:p>
        </w:tc>
        <w:tc>
          <w:tcPr>
            <w:tcW w:w="1295"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1346"/>
          <w:tblHeader/>
        </w:trPr>
        <w:tc>
          <w:tcPr>
            <w:tcW w:w="771"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lastRenderedPageBreak/>
              <w:t>7</w:t>
            </w:r>
          </w:p>
        </w:tc>
        <w:tc>
          <w:tcPr>
            <w:tcW w:w="3784"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参与组织编制公司生产安全事故应急预案，编制本部门岗位应急处置方案，定期组织演练；负责应急处理时生产稳定及公用工程协调工作。</w:t>
            </w:r>
          </w:p>
        </w:tc>
        <w:tc>
          <w:tcPr>
            <w:tcW w:w="6209"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组织、参加或督促下级部门开展生产安全事故专项应急救援预案演练和现场处置方案演练，并检查演练情况，积极参与、协助开展公司综合应急救援预案演练。</w:t>
            </w:r>
          </w:p>
        </w:tc>
        <w:tc>
          <w:tcPr>
            <w:tcW w:w="2648" w:type="dxa"/>
            <w:gridSpan w:val="2"/>
            <w:vAlign w:val="center"/>
          </w:tcPr>
          <w:p w:rsidR="00F060AC" w:rsidRDefault="00D14300">
            <w:pPr>
              <w:spacing w:line="360" w:lineRule="exact"/>
              <w:rPr>
                <w:rFonts w:ascii="宋体" w:hAnsi="宋体" w:cs="宋体"/>
                <w:sz w:val="24"/>
                <w:szCs w:val="24"/>
              </w:rPr>
            </w:pPr>
            <w:r>
              <w:rPr>
                <w:rFonts w:asciiTheme="minorEastAsia" w:hAnsiTheme="minorEastAsia"/>
                <w:sz w:val="24"/>
                <w:szCs w:val="24"/>
              </w:rPr>
              <w:t>综合应急演练（</w:t>
            </w: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年）</w:t>
            </w:r>
            <w:r>
              <w:rPr>
                <w:rFonts w:asciiTheme="minorEastAsia" w:hAnsiTheme="minorEastAsia" w:hint="eastAsia"/>
                <w:sz w:val="24"/>
                <w:szCs w:val="24"/>
              </w:rPr>
              <w:t>、</w:t>
            </w:r>
            <w:r>
              <w:rPr>
                <w:rFonts w:asciiTheme="minorEastAsia" w:hAnsiTheme="minorEastAsia"/>
                <w:sz w:val="24"/>
                <w:szCs w:val="24"/>
              </w:rPr>
              <w:t>专项应急预案演练（</w:t>
            </w: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年）</w:t>
            </w:r>
            <w:r>
              <w:rPr>
                <w:rFonts w:asciiTheme="minorEastAsia" w:hAnsiTheme="minorEastAsia" w:hint="eastAsia"/>
                <w:sz w:val="24"/>
                <w:szCs w:val="24"/>
              </w:rPr>
              <w:t>、现</w:t>
            </w:r>
            <w:r>
              <w:rPr>
                <w:rFonts w:asciiTheme="minorEastAsia" w:hAnsiTheme="minorEastAsia"/>
                <w:sz w:val="24"/>
                <w:szCs w:val="24"/>
              </w:rPr>
              <w:t>场处置方案演练（</w:t>
            </w: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半年）</w:t>
            </w:r>
          </w:p>
        </w:tc>
        <w:tc>
          <w:tcPr>
            <w:tcW w:w="1295"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bl>
    <w:p w:rsidR="00F060AC" w:rsidRDefault="00D14300">
      <w:pPr>
        <w:pStyle w:val="21"/>
        <w:numPr>
          <w:ilvl w:val="1"/>
          <w:numId w:val="0"/>
        </w:numPr>
      </w:pPr>
      <w:bookmarkStart w:id="70" w:name="_Toc17291"/>
      <w:r>
        <w:rPr>
          <w:rFonts w:hint="eastAsia"/>
        </w:rPr>
        <w:t>3.15</w:t>
      </w:r>
      <w:r>
        <w:rPr>
          <w:rFonts w:hint="eastAsia"/>
        </w:rPr>
        <w:t>营销中心安全生产主体责任清单</w:t>
      </w:r>
      <w:bookmarkEnd w:id="70"/>
    </w:p>
    <w:tbl>
      <w:tblPr>
        <w:tblW w:w="146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1015"/>
        <w:gridCol w:w="900"/>
        <w:gridCol w:w="879"/>
        <w:gridCol w:w="380"/>
        <w:gridCol w:w="581"/>
        <w:gridCol w:w="1203"/>
        <w:gridCol w:w="954"/>
        <w:gridCol w:w="1135"/>
        <w:gridCol w:w="1773"/>
        <w:gridCol w:w="1173"/>
        <w:gridCol w:w="322"/>
        <w:gridCol w:w="2326"/>
        <w:gridCol w:w="1248"/>
      </w:tblGrid>
      <w:tr w:rsidR="00F060AC">
        <w:trPr>
          <w:cantSplit/>
          <w:trHeight w:val="424"/>
          <w:tblHeader/>
        </w:trPr>
        <w:tc>
          <w:tcPr>
            <w:tcW w:w="771" w:type="dxa"/>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编号</w:t>
            </w:r>
          </w:p>
        </w:tc>
        <w:tc>
          <w:tcPr>
            <w:tcW w:w="1915" w:type="dxa"/>
            <w:gridSpan w:val="2"/>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BNC-GWQD-015</w:t>
            </w:r>
          </w:p>
        </w:tc>
        <w:tc>
          <w:tcPr>
            <w:tcW w:w="1259" w:type="dxa"/>
            <w:gridSpan w:val="2"/>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履职岗位</w:t>
            </w:r>
          </w:p>
        </w:tc>
        <w:tc>
          <w:tcPr>
            <w:tcW w:w="2738" w:type="dxa"/>
            <w:gridSpan w:val="3"/>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营销中心</w:t>
            </w:r>
          </w:p>
        </w:tc>
        <w:tc>
          <w:tcPr>
            <w:tcW w:w="1135" w:type="dxa"/>
            <w:vAlign w:val="center"/>
          </w:tcPr>
          <w:p w:rsidR="00F060AC" w:rsidRDefault="00D14300">
            <w:pPr>
              <w:spacing w:line="300" w:lineRule="exact"/>
              <w:jc w:val="center"/>
              <w:rPr>
                <w:rFonts w:ascii="宋体" w:hAnsi="宋体" w:cs="宋体"/>
                <w:sz w:val="24"/>
                <w:szCs w:val="24"/>
              </w:rPr>
            </w:pPr>
            <w:r>
              <w:rPr>
                <w:rFonts w:ascii="宋体" w:hAnsi="宋体" w:cs="宋体" w:hint="eastAsia"/>
                <w:b/>
                <w:bCs/>
                <w:sz w:val="24"/>
                <w:szCs w:val="24"/>
              </w:rPr>
              <w:t>执行人</w:t>
            </w:r>
          </w:p>
        </w:tc>
        <w:tc>
          <w:tcPr>
            <w:tcW w:w="1773"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营销中心经理</w:t>
            </w:r>
          </w:p>
        </w:tc>
        <w:tc>
          <w:tcPr>
            <w:tcW w:w="1495" w:type="dxa"/>
            <w:gridSpan w:val="2"/>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检查监督</w:t>
            </w:r>
          </w:p>
        </w:tc>
        <w:tc>
          <w:tcPr>
            <w:tcW w:w="3574" w:type="dxa"/>
            <w:gridSpan w:val="2"/>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安全生产领导小组办公室</w:t>
            </w:r>
          </w:p>
        </w:tc>
      </w:tr>
      <w:tr w:rsidR="00F060AC">
        <w:trPr>
          <w:cantSplit/>
          <w:trHeight w:val="424"/>
          <w:tblHeader/>
        </w:trPr>
        <w:tc>
          <w:tcPr>
            <w:tcW w:w="1786" w:type="dxa"/>
            <w:gridSpan w:val="2"/>
            <w:vAlign w:val="center"/>
          </w:tcPr>
          <w:p w:rsidR="00F060AC" w:rsidRDefault="00D14300">
            <w:pPr>
              <w:spacing w:line="300" w:lineRule="exact"/>
              <w:jc w:val="center"/>
              <w:rPr>
                <w:rFonts w:ascii="宋体" w:hAnsi="宋体" w:cs="宋体"/>
                <w:sz w:val="24"/>
                <w:szCs w:val="24"/>
              </w:rPr>
            </w:pPr>
            <w:r>
              <w:rPr>
                <w:rFonts w:ascii="宋体" w:hAnsi="宋体" w:cs="宋体" w:hint="eastAsia"/>
                <w:b/>
                <w:bCs/>
                <w:sz w:val="24"/>
                <w:szCs w:val="24"/>
              </w:rPr>
              <w:t>认领人（签字）</w:t>
            </w:r>
          </w:p>
        </w:tc>
        <w:tc>
          <w:tcPr>
            <w:tcW w:w="1779" w:type="dxa"/>
            <w:gridSpan w:val="2"/>
            <w:vAlign w:val="center"/>
          </w:tcPr>
          <w:p w:rsidR="00F060AC" w:rsidRDefault="00F060AC">
            <w:pPr>
              <w:spacing w:line="300" w:lineRule="exact"/>
              <w:rPr>
                <w:rFonts w:ascii="宋体" w:hAnsi="宋体" w:cs="宋体"/>
                <w:sz w:val="24"/>
                <w:szCs w:val="24"/>
              </w:rPr>
            </w:pPr>
          </w:p>
        </w:tc>
        <w:tc>
          <w:tcPr>
            <w:tcW w:w="2164" w:type="dxa"/>
            <w:gridSpan w:val="3"/>
            <w:vAlign w:val="center"/>
          </w:tcPr>
          <w:p w:rsidR="00F060AC" w:rsidRDefault="00D14300">
            <w:pPr>
              <w:spacing w:line="300" w:lineRule="exact"/>
              <w:rPr>
                <w:rFonts w:ascii="宋体" w:hAnsi="宋体" w:cs="宋体"/>
                <w:sz w:val="24"/>
                <w:szCs w:val="24"/>
              </w:rPr>
            </w:pPr>
            <w:r>
              <w:rPr>
                <w:rFonts w:ascii="宋体" w:hAnsi="宋体" w:cs="宋体" w:hint="eastAsia"/>
                <w:b/>
                <w:bCs/>
                <w:sz w:val="24"/>
                <w:szCs w:val="24"/>
              </w:rPr>
              <w:t>安全生产责任范围</w:t>
            </w:r>
          </w:p>
        </w:tc>
        <w:tc>
          <w:tcPr>
            <w:tcW w:w="8931" w:type="dxa"/>
            <w:gridSpan w:val="7"/>
            <w:vAlign w:val="center"/>
          </w:tcPr>
          <w:p w:rsidR="00F060AC" w:rsidRPr="006B7EAC" w:rsidRDefault="00104964">
            <w:pPr>
              <w:spacing w:line="300" w:lineRule="exact"/>
              <w:rPr>
                <w:rFonts w:ascii="宋体" w:hAnsi="宋体" w:cs="宋体"/>
                <w:b/>
                <w:sz w:val="24"/>
                <w:szCs w:val="24"/>
              </w:rPr>
            </w:pPr>
            <w:r w:rsidRPr="006B7EAC">
              <w:rPr>
                <w:rFonts w:ascii="宋体" w:hAnsi="宋体" w:cs="宋体" w:hint="eastAsia"/>
                <w:b/>
                <w:sz w:val="24"/>
                <w:szCs w:val="24"/>
              </w:rPr>
              <w:t>全面负责营销中心</w:t>
            </w:r>
            <w:r w:rsidR="00D14300" w:rsidRPr="006B7EAC">
              <w:rPr>
                <w:rFonts w:ascii="宋体" w:hAnsi="宋体" w:cs="宋体" w:hint="eastAsia"/>
                <w:b/>
                <w:sz w:val="24"/>
                <w:szCs w:val="24"/>
              </w:rPr>
              <w:t>安全</w:t>
            </w:r>
            <w:r w:rsidR="00B32FC9" w:rsidRPr="006B7EAC">
              <w:rPr>
                <w:rFonts w:ascii="宋体" w:hAnsi="宋体" w:cs="宋体" w:hint="eastAsia"/>
                <w:b/>
                <w:sz w:val="24"/>
                <w:szCs w:val="24"/>
              </w:rPr>
              <w:t>生产</w:t>
            </w:r>
            <w:r w:rsidR="00D14300" w:rsidRPr="006B7EAC">
              <w:rPr>
                <w:rFonts w:ascii="宋体" w:hAnsi="宋体" w:cs="宋体" w:hint="eastAsia"/>
                <w:b/>
                <w:sz w:val="24"/>
                <w:szCs w:val="24"/>
              </w:rPr>
              <w:t>工作。</w:t>
            </w:r>
          </w:p>
        </w:tc>
      </w:tr>
      <w:tr w:rsidR="00F060AC">
        <w:trPr>
          <w:cantSplit/>
          <w:trHeight w:val="424"/>
          <w:tblHeader/>
        </w:trPr>
        <w:tc>
          <w:tcPr>
            <w:tcW w:w="771" w:type="dxa"/>
            <w:vAlign w:val="center"/>
          </w:tcPr>
          <w:p w:rsidR="00F060AC" w:rsidRDefault="00D14300">
            <w:pPr>
              <w:spacing w:line="300" w:lineRule="exact"/>
              <w:jc w:val="center"/>
              <w:rPr>
                <w:rFonts w:ascii="宋体" w:hAnsi="宋体" w:cs="宋体"/>
                <w:b/>
                <w:bCs/>
                <w:sz w:val="24"/>
                <w:szCs w:val="24"/>
              </w:rPr>
            </w:pPr>
            <w:r>
              <w:rPr>
                <w:rFonts w:ascii="宋体" w:hAnsi="宋体" w:cs="宋体" w:hint="eastAsia"/>
                <w:b/>
                <w:bCs/>
                <w:sz w:val="24"/>
                <w:szCs w:val="24"/>
              </w:rPr>
              <w:t>序号</w:t>
            </w:r>
          </w:p>
        </w:tc>
        <w:tc>
          <w:tcPr>
            <w:tcW w:w="3755" w:type="dxa"/>
            <w:gridSpan w:val="5"/>
            <w:vAlign w:val="center"/>
          </w:tcPr>
          <w:p w:rsidR="00F060AC" w:rsidRDefault="00D14300">
            <w:pPr>
              <w:spacing w:line="300" w:lineRule="exact"/>
              <w:ind w:firstLineChars="200" w:firstLine="482"/>
              <w:jc w:val="center"/>
              <w:rPr>
                <w:rFonts w:ascii="宋体" w:hAnsi="宋体" w:cs="宋体"/>
                <w:b/>
                <w:bCs/>
                <w:sz w:val="24"/>
                <w:szCs w:val="24"/>
              </w:rPr>
            </w:pPr>
            <w:r>
              <w:rPr>
                <w:rFonts w:ascii="宋体" w:hAnsi="宋体" w:cs="宋体" w:hint="eastAsia"/>
                <w:b/>
                <w:bCs/>
                <w:sz w:val="24"/>
                <w:szCs w:val="24"/>
              </w:rPr>
              <w:t>责任清单</w:t>
            </w:r>
          </w:p>
        </w:tc>
        <w:tc>
          <w:tcPr>
            <w:tcW w:w="6238" w:type="dxa"/>
            <w:gridSpan w:val="5"/>
            <w:vAlign w:val="center"/>
          </w:tcPr>
          <w:p w:rsidR="00F060AC" w:rsidRDefault="00D14300">
            <w:pPr>
              <w:spacing w:line="300" w:lineRule="exact"/>
              <w:jc w:val="center"/>
              <w:rPr>
                <w:rFonts w:ascii="宋体" w:hAnsi="宋体" w:cs="宋体"/>
                <w:b/>
                <w:bCs/>
                <w:sz w:val="24"/>
                <w:szCs w:val="24"/>
              </w:rPr>
            </w:pPr>
            <w:r>
              <w:rPr>
                <w:rFonts w:ascii="宋体" w:hAnsi="宋体" w:cs="宋体" w:hint="eastAsia"/>
                <w:b/>
                <w:bCs/>
                <w:sz w:val="24"/>
                <w:szCs w:val="24"/>
              </w:rPr>
              <w:t>履职清单</w:t>
            </w:r>
          </w:p>
        </w:tc>
        <w:tc>
          <w:tcPr>
            <w:tcW w:w="2648" w:type="dxa"/>
            <w:gridSpan w:val="2"/>
            <w:vAlign w:val="center"/>
          </w:tcPr>
          <w:p w:rsidR="00F060AC" w:rsidRDefault="00D14300">
            <w:pPr>
              <w:spacing w:line="300" w:lineRule="exact"/>
              <w:jc w:val="center"/>
              <w:rPr>
                <w:rFonts w:ascii="宋体" w:hAnsi="宋体" w:cs="宋体"/>
                <w:b/>
                <w:bCs/>
                <w:sz w:val="24"/>
                <w:szCs w:val="24"/>
              </w:rPr>
            </w:pPr>
            <w:r>
              <w:rPr>
                <w:rFonts w:ascii="宋体" w:hAnsi="宋体" w:cs="宋体" w:hint="eastAsia"/>
                <w:b/>
                <w:bCs/>
                <w:sz w:val="24"/>
                <w:szCs w:val="24"/>
              </w:rPr>
              <w:t>要求履职频次</w:t>
            </w:r>
          </w:p>
        </w:tc>
        <w:tc>
          <w:tcPr>
            <w:tcW w:w="1248" w:type="dxa"/>
            <w:vAlign w:val="center"/>
          </w:tcPr>
          <w:p w:rsidR="00F060AC" w:rsidRDefault="00D14300">
            <w:pPr>
              <w:spacing w:line="300" w:lineRule="exact"/>
              <w:jc w:val="center"/>
              <w:rPr>
                <w:rFonts w:ascii="宋体" w:hAnsi="宋体" w:cs="宋体"/>
                <w:b/>
                <w:bCs/>
                <w:sz w:val="24"/>
                <w:szCs w:val="24"/>
              </w:rPr>
            </w:pPr>
            <w:r>
              <w:rPr>
                <w:rFonts w:ascii="宋体" w:hAnsi="宋体" w:cs="宋体" w:hint="eastAsia"/>
                <w:b/>
                <w:bCs/>
                <w:sz w:val="24"/>
                <w:szCs w:val="24"/>
              </w:rPr>
              <w:t>考核方式</w:t>
            </w:r>
          </w:p>
        </w:tc>
      </w:tr>
      <w:tr w:rsidR="00F060AC">
        <w:trPr>
          <w:cantSplit/>
          <w:trHeight w:val="424"/>
          <w:tblHeader/>
        </w:trPr>
        <w:tc>
          <w:tcPr>
            <w:tcW w:w="771"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1</w:t>
            </w:r>
          </w:p>
        </w:tc>
        <w:tc>
          <w:tcPr>
            <w:tcW w:w="3755" w:type="dxa"/>
            <w:gridSpan w:val="5"/>
            <w:vAlign w:val="center"/>
          </w:tcPr>
          <w:p w:rsidR="00F060AC" w:rsidRDefault="00E04F35">
            <w:pPr>
              <w:spacing w:line="300" w:lineRule="exact"/>
              <w:rPr>
                <w:rFonts w:ascii="宋体" w:hAnsi="宋体" w:cs="宋体"/>
                <w:sz w:val="24"/>
                <w:szCs w:val="24"/>
              </w:rPr>
            </w:pPr>
            <w:r>
              <w:rPr>
                <w:rFonts w:ascii="宋体" w:hAnsi="宋体" w:cs="宋体" w:hint="eastAsia"/>
                <w:sz w:val="24"/>
                <w:szCs w:val="24"/>
              </w:rPr>
              <w:t>协助分管领导</w:t>
            </w:r>
            <w:r w:rsidR="00D14300">
              <w:rPr>
                <w:rFonts w:ascii="宋体" w:hAnsi="宋体" w:cs="宋体" w:hint="eastAsia"/>
                <w:sz w:val="24"/>
                <w:szCs w:val="24"/>
              </w:rPr>
              <w:t>开展安全生产工作，对营销中心的安全生产工作全面负责。</w:t>
            </w:r>
          </w:p>
          <w:p w:rsidR="00F060AC" w:rsidRDefault="00F060AC">
            <w:pPr>
              <w:spacing w:line="300" w:lineRule="exact"/>
              <w:rPr>
                <w:rFonts w:ascii="宋体" w:hAnsi="宋体" w:cs="宋体"/>
                <w:sz w:val="24"/>
                <w:szCs w:val="24"/>
              </w:rPr>
            </w:pPr>
          </w:p>
        </w:tc>
        <w:tc>
          <w:tcPr>
            <w:tcW w:w="6238"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担任安全生产标准化建设、安全生产清单制管理等建设小组的成员，参加公司安全生产工作会议，向下级传达、落实会议精神，组织开展本部门工作，向分管副总定期汇报本部门的安全生产工作。</w:t>
            </w:r>
          </w:p>
        </w:tc>
        <w:tc>
          <w:tcPr>
            <w:tcW w:w="2648" w:type="dxa"/>
            <w:gridSpan w:val="2"/>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1次/月</w:t>
            </w:r>
          </w:p>
        </w:tc>
        <w:tc>
          <w:tcPr>
            <w:tcW w:w="1248"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424"/>
          <w:tblHeader/>
        </w:trPr>
        <w:tc>
          <w:tcPr>
            <w:tcW w:w="771" w:type="dxa"/>
            <w:vMerge w:val="restart"/>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2</w:t>
            </w:r>
          </w:p>
        </w:tc>
        <w:tc>
          <w:tcPr>
            <w:tcW w:w="3755" w:type="dxa"/>
            <w:gridSpan w:val="5"/>
            <w:vMerge w:val="restart"/>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组织编制部门及各岗位人员的安全生产责任及安全生产目标。</w:t>
            </w:r>
          </w:p>
          <w:p w:rsidR="00F060AC" w:rsidRDefault="00F060AC">
            <w:pPr>
              <w:spacing w:line="300" w:lineRule="exact"/>
              <w:rPr>
                <w:rFonts w:ascii="宋体" w:hAnsi="宋体" w:cs="宋体"/>
                <w:sz w:val="24"/>
                <w:szCs w:val="24"/>
              </w:rPr>
            </w:pPr>
          </w:p>
        </w:tc>
        <w:tc>
          <w:tcPr>
            <w:tcW w:w="6238"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与分管副总签订部门安全生产目标责任书。</w:t>
            </w:r>
          </w:p>
        </w:tc>
        <w:tc>
          <w:tcPr>
            <w:tcW w:w="2648" w:type="dxa"/>
            <w:gridSpan w:val="2"/>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1次/年</w:t>
            </w:r>
          </w:p>
        </w:tc>
        <w:tc>
          <w:tcPr>
            <w:tcW w:w="1248" w:type="dxa"/>
            <w:vMerge w:val="restart"/>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424"/>
          <w:tblHeader/>
        </w:trPr>
        <w:tc>
          <w:tcPr>
            <w:tcW w:w="771" w:type="dxa"/>
            <w:vMerge/>
            <w:vAlign w:val="center"/>
          </w:tcPr>
          <w:p w:rsidR="00F060AC" w:rsidRDefault="00F060AC">
            <w:pPr>
              <w:spacing w:line="300" w:lineRule="exact"/>
              <w:jc w:val="center"/>
              <w:rPr>
                <w:rFonts w:ascii="宋体" w:hAnsi="宋体" w:cs="宋体"/>
                <w:sz w:val="24"/>
                <w:szCs w:val="24"/>
              </w:rPr>
            </w:pPr>
          </w:p>
        </w:tc>
        <w:tc>
          <w:tcPr>
            <w:tcW w:w="3755" w:type="dxa"/>
            <w:gridSpan w:val="5"/>
            <w:vMerge/>
            <w:vAlign w:val="center"/>
          </w:tcPr>
          <w:p w:rsidR="00F060AC" w:rsidRDefault="00F060AC">
            <w:pPr>
              <w:spacing w:line="300" w:lineRule="exact"/>
              <w:rPr>
                <w:rFonts w:ascii="宋体" w:hAnsi="宋体" w:cs="宋体"/>
                <w:sz w:val="24"/>
                <w:szCs w:val="24"/>
              </w:rPr>
            </w:pPr>
          </w:p>
        </w:tc>
        <w:tc>
          <w:tcPr>
            <w:tcW w:w="6238"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与部门人员签订安全生产目标责任书。</w:t>
            </w:r>
          </w:p>
        </w:tc>
        <w:tc>
          <w:tcPr>
            <w:tcW w:w="2648" w:type="dxa"/>
            <w:gridSpan w:val="2"/>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1次/年</w:t>
            </w:r>
          </w:p>
        </w:tc>
        <w:tc>
          <w:tcPr>
            <w:tcW w:w="1248" w:type="dxa"/>
            <w:vMerge/>
            <w:vAlign w:val="center"/>
          </w:tcPr>
          <w:p w:rsidR="00F060AC" w:rsidRDefault="00F060AC">
            <w:pPr>
              <w:spacing w:line="300" w:lineRule="exact"/>
              <w:jc w:val="center"/>
              <w:rPr>
                <w:rFonts w:ascii="宋体" w:hAnsi="宋体" w:cs="宋体"/>
                <w:sz w:val="24"/>
                <w:szCs w:val="24"/>
              </w:rPr>
            </w:pPr>
          </w:p>
        </w:tc>
      </w:tr>
      <w:tr w:rsidR="00F060AC">
        <w:trPr>
          <w:cantSplit/>
          <w:trHeight w:val="424"/>
          <w:tblHeader/>
        </w:trPr>
        <w:tc>
          <w:tcPr>
            <w:tcW w:w="771" w:type="dxa"/>
            <w:vMerge/>
            <w:vAlign w:val="center"/>
          </w:tcPr>
          <w:p w:rsidR="00F060AC" w:rsidRDefault="00F060AC">
            <w:pPr>
              <w:spacing w:line="300" w:lineRule="exact"/>
              <w:jc w:val="center"/>
              <w:rPr>
                <w:rFonts w:ascii="宋体" w:hAnsi="宋体" w:cs="宋体"/>
                <w:sz w:val="24"/>
                <w:szCs w:val="24"/>
              </w:rPr>
            </w:pPr>
          </w:p>
        </w:tc>
        <w:tc>
          <w:tcPr>
            <w:tcW w:w="3755" w:type="dxa"/>
            <w:gridSpan w:val="5"/>
            <w:vMerge/>
            <w:vAlign w:val="center"/>
          </w:tcPr>
          <w:p w:rsidR="00F060AC" w:rsidRDefault="00F060AC">
            <w:pPr>
              <w:spacing w:line="300" w:lineRule="exact"/>
              <w:rPr>
                <w:rFonts w:ascii="宋体" w:hAnsi="宋体" w:cs="宋体"/>
                <w:sz w:val="24"/>
                <w:szCs w:val="24"/>
              </w:rPr>
            </w:pPr>
          </w:p>
        </w:tc>
        <w:tc>
          <w:tcPr>
            <w:tcW w:w="6238"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组织部门安全生产目标考核。</w:t>
            </w:r>
          </w:p>
        </w:tc>
        <w:tc>
          <w:tcPr>
            <w:tcW w:w="2648" w:type="dxa"/>
            <w:gridSpan w:val="2"/>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1次/月</w:t>
            </w:r>
          </w:p>
        </w:tc>
        <w:tc>
          <w:tcPr>
            <w:tcW w:w="1248" w:type="dxa"/>
            <w:vMerge/>
            <w:vAlign w:val="center"/>
          </w:tcPr>
          <w:p w:rsidR="00F060AC" w:rsidRDefault="00F060AC">
            <w:pPr>
              <w:spacing w:line="300" w:lineRule="exact"/>
              <w:jc w:val="center"/>
              <w:rPr>
                <w:rFonts w:ascii="宋体" w:hAnsi="宋体" w:cs="宋体"/>
                <w:sz w:val="24"/>
                <w:szCs w:val="24"/>
              </w:rPr>
            </w:pPr>
          </w:p>
        </w:tc>
      </w:tr>
      <w:tr w:rsidR="00F060AC">
        <w:trPr>
          <w:cantSplit/>
          <w:trHeight w:val="755"/>
          <w:tblHeader/>
        </w:trPr>
        <w:tc>
          <w:tcPr>
            <w:tcW w:w="771"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3</w:t>
            </w:r>
          </w:p>
        </w:tc>
        <w:tc>
          <w:tcPr>
            <w:tcW w:w="3755"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组织编制本部门的年、季、月度安全生产工作计划。</w:t>
            </w:r>
          </w:p>
        </w:tc>
        <w:tc>
          <w:tcPr>
            <w:tcW w:w="6238"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制定部门安全生产工作计划，并向生产车间下达生产指令，并监督、落实执行情况。</w:t>
            </w:r>
          </w:p>
        </w:tc>
        <w:tc>
          <w:tcPr>
            <w:tcW w:w="2648" w:type="dxa"/>
            <w:gridSpan w:val="2"/>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w:t>
            </w:r>
          </w:p>
        </w:tc>
        <w:tc>
          <w:tcPr>
            <w:tcW w:w="1248"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424"/>
          <w:tblHeader/>
        </w:trPr>
        <w:tc>
          <w:tcPr>
            <w:tcW w:w="771"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4</w:t>
            </w:r>
          </w:p>
        </w:tc>
        <w:tc>
          <w:tcPr>
            <w:tcW w:w="3755"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负责检查本部门人员岗位责任制的执行情况，发现问题及时纠正和解决。</w:t>
            </w:r>
          </w:p>
        </w:tc>
        <w:tc>
          <w:tcPr>
            <w:tcW w:w="6238"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检查部门人员岗位责任制执行情况，及时纠正和解决问题。</w:t>
            </w:r>
          </w:p>
        </w:tc>
        <w:tc>
          <w:tcPr>
            <w:tcW w:w="2648" w:type="dxa"/>
            <w:gridSpan w:val="2"/>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1次/月</w:t>
            </w:r>
          </w:p>
        </w:tc>
        <w:tc>
          <w:tcPr>
            <w:tcW w:w="1248"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424"/>
          <w:tblHeader/>
        </w:trPr>
        <w:tc>
          <w:tcPr>
            <w:tcW w:w="771" w:type="dxa"/>
            <w:vMerge w:val="restart"/>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5</w:t>
            </w:r>
          </w:p>
        </w:tc>
        <w:tc>
          <w:tcPr>
            <w:tcW w:w="3755" w:type="dxa"/>
            <w:gridSpan w:val="5"/>
            <w:vMerge w:val="restart"/>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组织制定部门的安全教育与培训计划，并组织实施。</w:t>
            </w:r>
          </w:p>
        </w:tc>
        <w:tc>
          <w:tcPr>
            <w:tcW w:w="6238"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负责制定本部门安全教育培训计划，并按计划组织人员培训。</w:t>
            </w:r>
          </w:p>
        </w:tc>
        <w:tc>
          <w:tcPr>
            <w:tcW w:w="2648" w:type="dxa"/>
            <w:gridSpan w:val="2"/>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1次/月</w:t>
            </w:r>
          </w:p>
        </w:tc>
        <w:tc>
          <w:tcPr>
            <w:tcW w:w="1248"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424"/>
          <w:tblHeader/>
        </w:trPr>
        <w:tc>
          <w:tcPr>
            <w:tcW w:w="771" w:type="dxa"/>
            <w:vMerge/>
            <w:vAlign w:val="center"/>
          </w:tcPr>
          <w:p w:rsidR="00F060AC" w:rsidRDefault="00F060AC">
            <w:pPr>
              <w:spacing w:line="300" w:lineRule="exact"/>
              <w:jc w:val="center"/>
              <w:rPr>
                <w:rFonts w:ascii="宋体" w:hAnsi="宋体" w:cs="宋体"/>
                <w:sz w:val="24"/>
                <w:szCs w:val="24"/>
              </w:rPr>
            </w:pPr>
          </w:p>
        </w:tc>
        <w:tc>
          <w:tcPr>
            <w:tcW w:w="3755" w:type="dxa"/>
            <w:gridSpan w:val="5"/>
            <w:vMerge/>
            <w:vAlign w:val="center"/>
          </w:tcPr>
          <w:p w:rsidR="00F060AC" w:rsidRDefault="00F060AC">
            <w:pPr>
              <w:spacing w:line="300" w:lineRule="exact"/>
              <w:rPr>
                <w:rFonts w:ascii="宋体" w:hAnsi="宋体" w:cs="宋体"/>
                <w:sz w:val="24"/>
                <w:szCs w:val="24"/>
              </w:rPr>
            </w:pPr>
          </w:p>
        </w:tc>
        <w:tc>
          <w:tcPr>
            <w:tcW w:w="6238"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负责新进员工本部门级安全教育培训。</w:t>
            </w:r>
          </w:p>
        </w:tc>
        <w:tc>
          <w:tcPr>
            <w:tcW w:w="2648" w:type="dxa"/>
            <w:gridSpan w:val="2"/>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持续</w:t>
            </w:r>
          </w:p>
        </w:tc>
        <w:tc>
          <w:tcPr>
            <w:tcW w:w="1248"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424"/>
          <w:tblHeader/>
        </w:trPr>
        <w:tc>
          <w:tcPr>
            <w:tcW w:w="771"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lastRenderedPageBreak/>
              <w:t>6</w:t>
            </w:r>
          </w:p>
        </w:tc>
        <w:tc>
          <w:tcPr>
            <w:tcW w:w="3755"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定期组织部门开展隐患排查。</w:t>
            </w:r>
          </w:p>
          <w:p w:rsidR="00F060AC" w:rsidRDefault="00F060AC">
            <w:pPr>
              <w:spacing w:line="300" w:lineRule="exact"/>
              <w:rPr>
                <w:rFonts w:ascii="宋体" w:hAnsi="宋体" w:cs="宋体"/>
                <w:sz w:val="24"/>
                <w:szCs w:val="24"/>
              </w:rPr>
            </w:pPr>
          </w:p>
        </w:tc>
        <w:tc>
          <w:tcPr>
            <w:tcW w:w="6238"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组织部门相关人员对本部门进行隐患排查，及时消除安全隐患。</w:t>
            </w:r>
          </w:p>
        </w:tc>
        <w:tc>
          <w:tcPr>
            <w:tcW w:w="2648" w:type="dxa"/>
            <w:gridSpan w:val="2"/>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1次/月</w:t>
            </w:r>
          </w:p>
        </w:tc>
        <w:tc>
          <w:tcPr>
            <w:tcW w:w="1248"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1260"/>
          <w:tblHeader/>
        </w:trPr>
        <w:tc>
          <w:tcPr>
            <w:tcW w:w="771"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7</w:t>
            </w:r>
          </w:p>
        </w:tc>
        <w:tc>
          <w:tcPr>
            <w:tcW w:w="3755"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组织编制生产安全事故应急预案，编制岗位应急处置方案，定期组织演练；负责应急处理时生产稳定及公用工程协调工作。</w:t>
            </w:r>
          </w:p>
        </w:tc>
        <w:tc>
          <w:tcPr>
            <w:tcW w:w="6238"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组织、参加或督促下级部门开展生产安全事故专项应急救援预案演练和现场处置方案演练，并检查演练情况，积极参与、协助开展公司综合应急救援预案演练。</w:t>
            </w:r>
          </w:p>
        </w:tc>
        <w:tc>
          <w:tcPr>
            <w:tcW w:w="2648" w:type="dxa"/>
            <w:gridSpan w:val="2"/>
            <w:vAlign w:val="center"/>
          </w:tcPr>
          <w:p w:rsidR="00F060AC" w:rsidRDefault="00D14300">
            <w:pPr>
              <w:spacing w:line="300" w:lineRule="exact"/>
              <w:rPr>
                <w:rFonts w:ascii="宋体" w:hAnsi="宋体" w:cs="宋体"/>
                <w:sz w:val="24"/>
                <w:szCs w:val="24"/>
              </w:rPr>
            </w:pPr>
            <w:r>
              <w:rPr>
                <w:rFonts w:asciiTheme="minorEastAsia" w:hAnsiTheme="minorEastAsia"/>
                <w:sz w:val="24"/>
                <w:szCs w:val="24"/>
              </w:rPr>
              <w:t>综合应急演练（</w:t>
            </w: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年）</w:t>
            </w:r>
            <w:r>
              <w:rPr>
                <w:rFonts w:asciiTheme="minorEastAsia" w:hAnsiTheme="minorEastAsia" w:hint="eastAsia"/>
                <w:sz w:val="24"/>
                <w:szCs w:val="24"/>
              </w:rPr>
              <w:t>、</w:t>
            </w:r>
            <w:r>
              <w:rPr>
                <w:rFonts w:asciiTheme="minorEastAsia" w:hAnsiTheme="minorEastAsia"/>
                <w:sz w:val="24"/>
                <w:szCs w:val="24"/>
              </w:rPr>
              <w:t>专项应急预案演练（</w:t>
            </w: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年）</w:t>
            </w:r>
            <w:r>
              <w:rPr>
                <w:rFonts w:asciiTheme="minorEastAsia" w:hAnsiTheme="minorEastAsia" w:hint="eastAsia"/>
                <w:sz w:val="24"/>
                <w:szCs w:val="24"/>
              </w:rPr>
              <w:t>、现</w:t>
            </w:r>
            <w:r>
              <w:rPr>
                <w:rFonts w:asciiTheme="minorEastAsia" w:hAnsiTheme="minorEastAsia"/>
                <w:sz w:val="24"/>
                <w:szCs w:val="24"/>
              </w:rPr>
              <w:t>场处置方案演练（</w:t>
            </w: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半年）</w:t>
            </w:r>
          </w:p>
        </w:tc>
        <w:tc>
          <w:tcPr>
            <w:tcW w:w="1248"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bl>
    <w:p w:rsidR="00F060AC" w:rsidRDefault="00D14300">
      <w:pPr>
        <w:pStyle w:val="21"/>
        <w:numPr>
          <w:ilvl w:val="1"/>
          <w:numId w:val="0"/>
        </w:numPr>
      </w:pPr>
      <w:bookmarkStart w:id="71" w:name="_Toc23038"/>
      <w:r>
        <w:rPr>
          <w:rFonts w:hint="eastAsia"/>
        </w:rPr>
        <w:t>3.16</w:t>
      </w:r>
      <w:r>
        <w:rPr>
          <w:rFonts w:hint="eastAsia"/>
        </w:rPr>
        <w:t>市场部安全生产主体责任清单</w:t>
      </w:r>
      <w:bookmarkEnd w:id="71"/>
    </w:p>
    <w:tbl>
      <w:tblPr>
        <w:tblW w:w="145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1015"/>
        <w:gridCol w:w="900"/>
        <w:gridCol w:w="879"/>
        <w:gridCol w:w="380"/>
        <w:gridCol w:w="562"/>
        <w:gridCol w:w="1222"/>
        <w:gridCol w:w="954"/>
        <w:gridCol w:w="1135"/>
        <w:gridCol w:w="1773"/>
        <w:gridCol w:w="1164"/>
        <w:gridCol w:w="331"/>
        <w:gridCol w:w="2326"/>
        <w:gridCol w:w="1173"/>
      </w:tblGrid>
      <w:tr w:rsidR="00F060AC">
        <w:trPr>
          <w:cantSplit/>
          <w:trHeight w:val="424"/>
          <w:tblHeader/>
        </w:trPr>
        <w:tc>
          <w:tcPr>
            <w:tcW w:w="771" w:type="dxa"/>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编号</w:t>
            </w:r>
          </w:p>
        </w:tc>
        <w:tc>
          <w:tcPr>
            <w:tcW w:w="1915" w:type="dxa"/>
            <w:gridSpan w:val="2"/>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BNC-GWQD-016</w:t>
            </w:r>
          </w:p>
        </w:tc>
        <w:tc>
          <w:tcPr>
            <w:tcW w:w="1259" w:type="dxa"/>
            <w:gridSpan w:val="2"/>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履职岗位</w:t>
            </w:r>
          </w:p>
        </w:tc>
        <w:tc>
          <w:tcPr>
            <w:tcW w:w="2738" w:type="dxa"/>
            <w:gridSpan w:val="3"/>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市场部</w:t>
            </w:r>
          </w:p>
        </w:tc>
        <w:tc>
          <w:tcPr>
            <w:tcW w:w="1135" w:type="dxa"/>
            <w:vAlign w:val="center"/>
          </w:tcPr>
          <w:p w:rsidR="00F060AC" w:rsidRDefault="00D14300">
            <w:pPr>
              <w:spacing w:line="300" w:lineRule="exact"/>
              <w:jc w:val="center"/>
              <w:rPr>
                <w:rFonts w:ascii="宋体" w:hAnsi="宋体" w:cs="宋体"/>
                <w:sz w:val="24"/>
                <w:szCs w:val="24"/>
              </w:rPr>
            </w:pPr>
            <w:r>
              <w:rPr>
                <w:rFonts w:ascii="宋体" w:hAnsi="宋体" w:cs="宋体" w:hint="eastAsia"/>
                <w:b/>
                <w:bCs/>
                <w:sz w:val="24"/>
                <w:szCs w:val="24"/>
              </w:rPr>
              <w:t>执行人</w:t>
            </w:r>
          </w:p>
        </w:tc>
        <w:tc>
          <w:tcPr>
            <w:tcW w:w="1773"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市场部经理</w:t>
            </w:r>
          </w:p>
        </w:tc>
        <w:tc>
          <w:tcPr>
            <w:tcW w:w="1495" w:type="dxa"/>
            <w:gridSpan w:val="2"/>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检查监督</w:t>
            </w:r>
          </w:p>
        </w:tc>
        <w:tc>
          <w:tcPr>
            <w:tcW w:w="3499" w:type="dxa"/>
            <w:gridSpan w:val="2"/>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安全生产领导小组办公室</w:t>
            </w:r>
          </w:p>
        </w:tc>
      </w:tr>
      <w:tr w:rsidR="00F060AC">
        <w:trPr>
          <w:cantSplit/>
          <w:trHeight w:val="424"/>
          <w:tblHeader/>
        </w:trPr>
        <w:tc>
          <w:tcPr>
            <w:tcW w:w="1786" w:type="dxa"/>
            <w:gridSpan w:val="2"/>
            <w:vAlign w:val="center"/>
          </w:tcPr>
          <w:p w:rsidR="00F060AC" w:rsidRDefault="00D14300">
            <w:pPr>
              <w:spacing w:line="300" w:lineRule="exact"/>
              <w:jc w:val="center"/>
              <w:rPr>
                <w:rFonts w:ascii="宋体" w:hAnsi="宋体" w:cs="宋体"/>
                <w:sz w:val="24"/>
                <w:szCs w:val="24"/>
              </w:rPr>
            </w:pPr>
            <w:r>
              <w:rPr>
                <w:rFonts w:ascii="宋体" w:hAnsi="宋体" w:cs="宋体" w:hint="eastAsia"/>
                <w:b/>
                <w:bCs/>
                <w:sz w:val="24"/>
                <w:szCs w:val="24"/>
              </w:rPr>
              <w:t>认领人（签字）</w:t>
            </w:r>
          </w:p>
        </w:tc>
        <w:tc>
          <w:tcPr>
            <w:tcW w:w="1779" w:type="dxa"/>
            <w:gridSpan w:val="2"/>
            <w:vAlign w:val="center"/>
          </w:tcPr>
          <w:p w:rsidR="00F060AC" w:rsidRDefault="00F060AC">
            <w:pPr>
              <w:spacing w:line="300" w:lineRule="exact"/>
              <w:rPr>
                <w:rFonts w:ascii="宋体" w:hAnsi="宋体" w:cs="宋体"/>
                <w:sz w:val="24"/>
                <w:szCs w:val="24"/>
              </w:rPr>
            </w:pPr>
          </w:p>
        </w:tc>
        <w:tc>
          <w:tcPr>
            <w:tcW w:w="2164" w:type="dxa"/>
            <w:gridSpan w:val="3"/>
            <w:vAlign w:val="center"/>
          </w:tcPr>
          <w:p w:rsidR="00F060AC" w:rsidRDefault="00D14300">
            <w:pPr>
              <w:spacing w:line="300" w:lineRule="exact"/>
              <w:rPr>
                <w:rFonts w:ascii="宋体" w:hAnsi="宋体" w:cs="宋体"/>
                <w:sz w:val="24"/>
                <w:szCs w:val="24"/>
              </w:rPr>
            </w:pPr>
            <w:r>
              <w:rPr>
                <w:rFonts w:ascii="宋体" w:hAnsi="宋体" w:cs="宋体" w:hint="eastAsia"/>
                <w:b/>
                <w:bCs/>
                <w:sz w:val="24"/>
                <w:szCs w:val="24"/>
              </w:rPr>
              <w:t>安全生产责任范围</w:t>
            </w:r>
          </w:p>
        </w:tc>
        <w:tc>
          <w:tcPr>
            <w:tcW w:w="8856" w:type="dxa"/>
            <w:gridSpan w:val="7"/>
            <w:vAlign w:val="center"/>
          </w:tcPr>
          <w:p w:rsidR="00F060AC" w:rsidRPr="006B7EAC" w:rsidRDefault="00B22C42">
            <w:pPr>
              <w:spacing w:line="300" w:lineRule="exact"/>
              <w:rPr>
                <w:rFonts w:ascii="宋体" w:hAnsi="宋体" w:cs="宋体"/>
                <w:b/>
                <w:sz w:val="24"/>
                <w:szCs w:val="24"/>
              </w:rPr>
            </w:pPr>
            <w:r w:rsidRPr="006B7EAC">
              <w:rPr>
                <w:rFonts w:ascii="宋体" w:hAnsi="宋体" w:cs="宋体" w:hint="eastAsia"/>
                <w:b/>
                <w:sz w:val="24"/>
                <w:szCs w:val="24"/>
              </w:rPr>
              <w:t>负责市场部</w:t>
            </w:r>
            <w:r w:rsidR="00D14300" w:rsidRPr="006B7EAC">
              <w:rPr>
                <w:rFonts w:ascii="宋体" w:hAnsi="宋体" w:cs="宋体" w:hint="eastAsia"/>
                <w:b/>
                <w:sz w:val="24"/>
                <w:szCs w:val="24"/>
              </w:rPr>
              <w:t>安全</w:t>
            </w:r>
            <w:r w:rsidR="00B32FC9" w:rsidRPr="006B7EAC">
              <w:rPr>
                <w:rFonts w:ascii="宋体" w:hAnsi="宋体" w:cs="宋体" w:hint="eastAsia"/>
                <w:b/>
                <w:sz w:val="24"/>
                <w:szCs w:val="24"/>
              </w:rPr>
              <w:t>生产</w:t>
            </w:r>
            <w:r w:rsidR="00D14300" w:rsidRPr="006B7EAC">
              <w:rPr>
                <w:rFonts w:ascii="宋体" w:hAnsi="宋体" w:cs="宋体" w:hint="eastAsia"/>
                <w:b/>
                <w:sz w:val="24"/>
                <w:szCs w:val="24"/>
              </w:rPr>
              <w:t>工作。</w:t>
            </w:r>
          </w:p>
        </w:tc>
      </w:tr>
      <w:tr w:rsidR="00F060AC">
        <w:trPr>
          <w:cantSplit/>
          <w:trHeight w:val="424"/>
          <w:tblHeader/>
        </w:trPr>
        <w:tc>
          <w:tcPr>
            <w:tcW w:w="771" w:type="dxa"/>
            <w:vAlign w:val="center"/>
          </w:tcPr>
          <w:p w:rsidR="00F060AC" w:rsidRDefault="00D14300">
            <w:pPr>
              <w:spacing w:line="300" w:lineRule="exact"/>
              <w:jc w:val="center"/>
              <w:rPr>
                <w:rFonts w:ascii="宋体" w:hAnsi="宋体" w:cs="宋体"/>
                <w:b/>
                <w:bCs/>
                <w:sz w:val="24"/>
                <w:szCs w:val="24"/>
              </w:rPr>
            </w:pPr>
            <w:r>
              <w:rPr>
                <w:rFonts w:ascii="宋体" w:hAnsi="宋体" w:cs="宋体" w:hint="eastAsia"/>
                <w:b/>
                <w:bCs/>
                <w:sz w:val="24"/>
                <w:szCs w:val="24"/>
              </w:rPr>
              <w:t>序号</w:t>
            </w:r>
          </w:p>
        </w:tc>
        <w:tc>
          <w:tcPr>
            <w:tcW w:w="3736" w:type="dxa"/>
            <w:gridSpan w:val="5"/>
            <w:vAlign w:val="center"/>
          </w:tcPr>
          <w:p w:rsidR="00F060AC" w:rsidRDefault="00D14300">
            <w:pPr>
              <w:spacing w:line="300" w:lineRule="exact"/>
              <w:ind w:firstLineChars="200" w:firstLine="482"/>
              <w:jc w:val="center"/>
              <w:rPr>
                <w:rFonts w:ascii="宋体" w:hAnsi="宋体" w:cs="宋体"/>
                <w:b/>
                <w:bCs/>
                <w:sz w:val="24"/>
                <w:szCs w:val="24"/>
              </w:rPr>
            </w:pPr>
            <w:r>
              <w:rPr>
                <w:rFonts w:ascii="宋体" w:hAnsi="宋体" w:cs="宋体" w:hint="eastAsia"/>
                <w:b/>
                <w:bCs/>
                <w:sz w:val="24"/>
                <w:szCs w:val="24"/>
              </w:rPr>
              <w:t>责任清单</w:t>
            </w:r>
          </w:p>
        </w:tc>
        <w:tc>
          <w:tcPr>
            <w:tcW w:w="6248" w:type="dxa"/>
            <w:gridSpan w:val="5"/>
            <w:vAlign w:val="center"/>
          </w:tcPr>
          <w:p w:rsidR="00F060AC" w:rsidRDefault="00D14300">
            <w:pPr>
              <w:spacing w:line="300" w:lineRule="exact"/>
              <w:jc w:val="center"/>
              <w:rPr>
                <w:rFonts w:ascii="宋体" w:hAnsi="宋体" w:cs="宋体"/>
                <w:b/>
                <w:bCs/>
                <w:sz w:val="24"/>
                <w:szCs w:val="24"/>
              </w:rPr>
            </w:pPr>
            <w:r>
              <w:rPr>
                <w:rFonts w:ascii="宋体" w:hAnsi="宋体" w:cs="宋体" w:hint="eastAsia"/>
                <w:b/>
                <w:bCs/>
                <w:sz w:val="24"/>
                <w:szCs w:val="24"/>
              </w:rPr>
              <w:t>履职清单</w:t>
            </w:r>
          </w:p>
        </w:tc>
        <w:tc>
          <w:tcPr>
            <w:tcW w:w="2657" w:type="dxa"/>
            <w:gridSpan w:val="2"/>
            <w:vAlign w:val="center"/>
          </w:tcPr>
          <w:p w:rsidR="00F060AC" w:rsidRDefault="00D14300">
            <w:pPr>
              <w:spacing w:line="300" w:lineRule="exact"/>
              <w:jc w:val="center"/>
              <w:rPr>
                <w:rFonts w:ascii="宋体" w:hAnsi="宋体" w:cs="宋体"/>
                <w:b/>
                <w:bCs/>
                <w:sz w:val="24"/>
                <w:szCs w:val="24"/>
              </w:rPr>
            </w:pPr>
            <w:r>
              <w:rPr>
                <w:rFonts w:ascii="宋体" w:hAnsi="宋体" w:cs="宋体" w:hint="eastAsia"/>
                <w:b/>
                <w:bCs/>
                <w:sz w:val="24"/>
                <w:szCs w:val="24"/>
              </w:rPr>
              <w:t>要求履职频次</w:t>
            </w:r>
          </w:p>
        </w:tc>
        <w:tc>
          <w:tcPr>
            <w:tcW w:w="1173" w:type="dxa"/>
            <w:vAlign w:val="center"/>
          </w:tcPr>
          <w:p w:rsidR="00F060AC" w:rsidRDefault="00D14300">
            <w:pPr>
              <w:spacing w:line="300" w:lineRule="exact"/>
              <w:jc w:val="center"/>
              <w:rPr>
                <w:rFonts w:ascii="宋体" w:hAnsi="宋体" w:cs="宋体"/>
                <w:b/>
                <w:bCs/>
                <w:sz w:val="24"/>
                <w:szCs w:val="24"/>
              </w:rPr>
            </w:pPr>
            <w:r>
              <w:rPr>
                <w:rFonts w:ascii="宋体" w:hAnsi="宋体" w:cs="宋体" w:hint="eastAsia"/>
                <w:b/>
                <w:bCs/>
                <w:sz w:val="24"/>
                <w:szCs w:val="24"/>
              </w:rPr>
              <w:t>考核方式</w:t>
            </w:r>
          </w:p>
        </w:tc>
      </w:tr>
      <w:tr w:rsidR="00F060AC">
        <w:trPr>
          <w:cantSplit/>
          <w:trHeight w:val="424"/>
          <w:tblHeader/>
        </w:trPr>
        <w:tc>
          <w:tcPr>
            <w:tcW w:w="771"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1</w:t>
            </w:r>
          </w:p>
        </w:tc>
        <w:tc>
          <w:tcPr>
            <w:tcW w:w="3736" w:type="dxa"/>
            <w:gridSpan w:val="5"/>
            <w:vAlign w:val="center"/>
          </w:tcPr>
          <w:p w:rsidR="00F060AC" w:rsidRDefault="00E04F35">
            <w:pPr>
              <w:spacing w:line="300" w:lineRule="exact"/>
              <w:rPr>
                <w:rFonts w:ascii="宋体" w:hAnsi="宋体" w:cs="宋体"/>
                <w:sz w:val="24"/>
                <w:szCs w:val="24"/>
              </w:rPr>
            </w:pPr>
            <w:r>
              <w:rPr>
                <w:rFonts w:ascii="宋体" w:hAnsi="宋体" w:cs="宋体" w:hint="eastAsia"/>
                <w:sz w:val="24"/>
                <w:szCs w:val="24"/>
              </w:rPr>
              <w:t>协助分管领导</w:t>
            </w:r>
            <w:r w:rsidR="00D14300">
              <w:rPr>
                <w:rFonts w:ascii="宋体" w:hAnsi="宋体" w:cs="宋体" w:hint="eastAsia"/>
                <w:sz w:val="24"/>
                <w:szCs w:val="24"/>
              </w:rPr>
              <w:t>开展安全生产工作，对市场部的安全生产工作全面负责。</w:t>
            </w:r>
          </w:p>
          <w:p w:rsidR="00F060AC" w:rsidRDefault="00F060AC">
            <w:pPr>
              <w:spacing w:line="300" w:lineRule="exact"/>
              <w:rPr>
                <w:rFonts w:ascii="宋体" w:hAnsi="宋体" w:cs="宋体"/>
                <w:sz w:val="24"/>
                <w:szCs w:val="24"/>
              </w:rPr>
            </w:pPr>
          </w:p>
        </w:tc>
        <w:tc>
          <w:tcPr>
            <w:tcW w:w="6248"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担任安全生产标准化建设、安全生产清单制管理等建设小组的成员，参加公司安全生产工作会议，向下级传达、落实会议精神，组织开展本部门工作，向分管副总定期汇报本部门的安全生产工作。</w:t>
            </w:r>
          </w:p>
        </w:tc>
        <w:tc>
          <w:tcPr>
            <w:tcW w:w="2657" w:type="dxa"/>
            <w:gridSpan w:val="2"/>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1次/月</w:t>
            </w:r>
          </w:p>
        </w:tc>
        <w:tc>
          <w:tcPr>
            <w:tcW w:w="1173"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424"/>
          <w:tblHeader/>
        </w:trPr>
        <w:tc>
          <w:tcPr>
            <w:tcW w:w="771" w:type="dxa"/>
            <w:vMerge w:val="restart"/>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2</w:t>
            </w:r>
          </w:p>
        </w:tc>
        <w:tc>
          <w:tcPr>
            <w:tcW w:w="3736" w:type="dxa"/>
            <w:gridSpan w:val="5"/>
            <w:vMerge w:val="restart"/>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组织编制部门及各岗位人员的安全生产责任及安全生产目标。</w:t>
            </w:r>
          </w:p>
          <w:p w:rsidR="00F060AC" w:rsidRDefault="00F060AC">
            <w:pPr>
              <w:spacing w:line="300" w:lineRule="exact"/>
              <w:rPr>
                <w:rFonts w:ascii="宋体" w:hAnsi="宋体" w:cs="宋体"/>
                <w:sz w:val="24"/>
                <w:szCs w:val="24"/>
              </w:rPr>
            </w:pPr>
          </w:p>
        </w:tc>
        <w:tc>
          <w:tcPr>
            <w:tcW w:w="6248"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与分管副总签订部门安全生产目标责任书。</w:t>
            </w:r>
          </w:p>
        </w:tc>
        <w:tc>
          <w:tcPr>
            <w:tcW w:w="2657" w:type="dxa"/>
            <w:gridSpan w:val="2"/>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1次/年</w:t>
            </w:r>
          </w:p>
        </w:tc>
        <w:tc>
          <w:tcPr>
            <w:tcW w:w="1173" w:type="dxa"/>
            <w:vMerge w:val="restart"/>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424"/>
          <w:tblHeader/>
        </w:trPr>
        <w:tc>
          <w:tcPr>
            <w:tcW w:w="771" w:type="dxa"/>
            <w:vMerge/>
            <w:vAlign w:val="center"/>
          </w:tcPr>
          <w:p w:rsidR="00F060AC" w:rsidRDefault="00F060AC">
            <w:pPr>
              <w:spacing w:line="300" w:lineRule="exact"/>
              <w:jc w:val="center"/>
              <w:rPr>
                <w:rFonts w:ascii="宋体" w:hAnsi="宋体" w:cs="宋体"/>
                <w:sz w:val="24"/>
                <w:szCs w:val="24"/>
              </w:rPr>
            </w:pPr>
          </w:p>
        </w:tc>
        <w:tc>
          <w:tcPr>
            <w:tcW w:w="3736" w:type="dxa"/>
            <w:gridSpan w:val="5"/>
            <w:vMerge/>
            <w:vAlign w:val="center"/>
          </w:tcPr>
          <w:p w:rsidR="00F060AC" w:rsidRDefault="00F060AC">
            <w:pPr>
              <w:spacing w:line="300" w:lineRule="exact"/>
              <w:rPr>
                <w:rFonts w:ascii="宋体" w:hAnsi="宋体" w:cs="宋体"/>
                <w:sz w:val="24"/>
                <w:szCs w:val="24"/>
              </w:rPr>
            </w:pPr>
          </w:p>
        </w:tc>
        <w:tc>
          <w:tcPr>
            <w:tcW w:w="6248"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与部门人员签订安全生产目标责任书。</w:t>
            </w:r>
          </w:p>
        </w:tc>
        <w:tc>
          <w:tcPr>
            <w:tcW w:w="2657" w:type="dxa"/>
            <w:gridSpan w:val="2"/>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1次/年</w:t>
            </w:r>
          </w:p>
        </w:tc>
        <w:tc>
          <w:tcPr>
            <w:tcW w:w="1173" w:type="dxa"/>
            <w:vMerge/>
            <w:vAlign w:val="center"/>
          </w:tcPr>
          <w:p w:rsidR="00F060AC" w:rsidRDefault="00F060AC">
            <w:pPr>
              <w:spacing w:line="300" w:lineRule="exact"/>
              <w:jc w:val="center"/>
              <w:rPr>
                <w:rFonts w:ascii="宋体" w:hAnsi="宋体" w:cs="宋体"/>
                <w:sz w:val="24"/>
                <w:szCs w:val="24"/>
              </w:rPr>
            </w:pPr>
          </w:p>
        </w:tc>
      </w:tr>
      <w:tr w:rsidR="00F060AC">
        <w:trPr>
          <w:cantSplit/>
          <w:trHeight w:val="424"/>
          <w:tblHeader/>
        </w:trPr>
        <w:tc>
          <w:tcPr>
            <w:tcW w:w="771" w:type="dxa"/>
            <w:vMerge/>
            <w:vAlign w:val="center"/>
          </w:tcPr>
          <w:p w:rsidR="00F060AC" w:rsidRDefault="00F060AC">
            <w:pPr>
              <w:spacing w:line="300" w:lineRule="exact"/>
              <w:jc w:val="center"/>
              <w:rPr>
                <w:rFonts w:ascii="宋体" w:hAnsi="宋体" w:cs="宋体"/>
                <w:sz w:val="24"/>
                <w:szCs w:val="24"/>
              </w:rPr>
            </w:pPr>
          </w:p>
        </w:tc>
        <w:tc>
          <w:tcPr>
            <w:tcW w:w="3736" w:type="dxa"/>
            <w:gridSpan w:val="5"/>
            <w:vMerge/>
            <w:vAlign w:val="center"/>
          </w:tcPr>
          <w:p w:rsidR="00F060AC" w:rsidRDefault="00F060AC">
            <w:pPr>
              <w:spacing w:line="300" w:lineRule="exact"/>
              <w:rPr>
                <w:rFonts w:ascii="宋体" w:hAnsi="宋体" w:cs="宋体"/>
                <w:sz w:val="24"/>
                <w:szCs w:val="24"/>
              </w:rPr>
            </w:pPr>
          </w:p>
        </w:tc>
        <w:tc>
          <w:tcPr>
            <w:tcW w:w="6248"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组织部门安全生产目标考核。</w:t>
            </w:r>
          </w:p>
        </w:tc>
        <w:tc>
          <w:tcPr>
            <w:tcW w:w="2657" w:type="dxa"/>
            <w:gridSpan w:val="2"/>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1次/月</w:t>
            </w:r>
          </w:p>
        </w:tc>
        <w:tc>
          <w:tcPr>
            <w:tcW w:w="1173" w:type="dxa"/>
            <w:vMerge/>
            <w:vAlign w:val="center"/>
          </w:tcPr>
          <w:p w:rsidR="00F060AC" w:rsidRDefault="00F060AC">
            <w:pPr>
              <w:spacing w:line="300" w:lineRule="exact"/>
              <w:jc w:val="center"/>
              <w:rPr>
                <w:rFonts w:ascii="宋体" w:hAnsi="宋体" w:cs="宋体"/>
                <w:sz w:val="24"/>
                <w:szCs w:val="24"/>
              </w:rPr>
            </w:pPr>
          </w:p>
        </w:tc>
      </w:tr>
      <w:tr w:rsidR="00F060AC">
        <w:trPr>
          <w:cantSplit/>
          <w:trHeight w:val="755"/>
          <w:tblHeader/>
        </w:trPr>
        <w:tc>
          <w:tcPr>
            <w:tcW w:w="771"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3</w:t>
            </w:r>
          </w:p>
        </w:tc>
        <w:tc>
          <w:tcPr>
            <w:tcW w:w="3736"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组织编制本部门的年、季、月度安全生产工作计划。</w:t>
            </w:r>
          </w:p>
        </w:tc>
        <w:tc>
          <w:tcPr>
            <w:tcW w:w="6248"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制定部门安全生产工作计划，并向生产车间下达生产指令，并监督、落实执行情况。</w:t>
            </w:r>
          </w:p>
        </w:tc>
        <w:tc>
          <w:tcPr>
            <w:tcW w:w="2657" w:type="dxa"/>
            <w:gridSpan w:val="2"/>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w:t>
            </w:r>
          </w:p>
        </w:tc>
        <w:tc>
          <w:tcPr>
            <w:tcW w:w="1173"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424"/>
          <w:tblHeader/>
        </w:trPr>
        <w:tc>
          <w:tcPr>
            <w:tcW w:w="771"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4</w:t>
            </w:r>
          </w:p>
        </w:tc>
        <w:tc>
          <w:tcPr>
            <w:tcW w:w="3736"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负责本部门人员岗位责任制的执行情况，发现问题及时纠正和解决。</w:t>
            </w:r>
          </w:p>
        </w:tc>
        <w:tc>
          <w:tcPr>
            <w:tcW w:w="6248"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检查部门人员岗位责任制执行情况，及时纠正和解决问题。</w:t>
            </w:r>
          </w:p>
        </w:tc>
        <w:tc>
          <w:tcPr>
            <w:tcW w:w="2657" w:type="dxa"/>
            <w:gridSpan w:val="2"/>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1次/月</w:t>
            </w:r>
          </w:p>
        </w:tc>
        <w:tc>
          <w:tcPr>
            <w:tcW w:w="1173"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424"/>
          <w:tblHeader/>
        </w:trPr>
        <w:tc>
          <w:tcPr>
            <w:tcW w:w="771" w:type="dxa"/>
            <w:vMerge w:val="restart"/>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lastRenderedPageBreak/>
              <w:t>5</w:t>
            </w:r>
          </w:p>
        </w:tc>
        <w:tc>
          <w:tcPr>
            <w:tcW w:w="3736" w:type="dxa"/>
            <w:gridSpan w:val="5"/>
            <w:vMerge w:val="restart"/>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组织制定部门的安全教育与培训计划，并组织实施。</w:t>
            </w:r>
          </w:p>
        </w:tc>
        <w:tc>
          <w:tcPr>
            <w:tcW w:w="6248"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负责制定本部门安全教育培训计划，并按计划组织人员培训。</w:t>
            </w:r>
          </w:p>
        </w:tc>
        <w:tc>
          <w:tcPr>
            <w:tcW w:w="2657" w:type="dxa"/>
            <w:gridSpan w:val="2"/>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1次/月</w:t>
            </w:r>
          </w:p>
        </w:tc>
        <w:tc>
          <w:tcPr>
            <w:tcW w:w="1173"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424"/>
          <w:tblHeader/>
        </w:trPr>
        <w:tc>
          <w:tcPr>
            <w:tcW w:w="771" w:type="dxa"/>
            <w:vMerge/>
            <w:vAlign w:val="center"/>
          </w:tcPr>
          <w:p w:rsidR="00F060AC" w:rsidRDefault="00F060AC">
            <w:pPr>
              <w:spacing w:line="300" w:lineRule="exact"/>
              <w:jc w:val="center"/>
              <w:rPr>
                <w:rFonts w:ascii="宋体" w:hAnsi="宋体" w:cs="宋体"/>
                <w:sz w:val="24"/>
                <w:szCs w:val="24"/>
              </w:rPr>
            </w:pPr>
          </w:p>
        </w:tc>
        <w:tc>
          <w:tcPr>
            <w:tcW w:w="3736" w:type="dxa"/>
            <w:gridSpan w:val="5"/>
            <w:vMerge/>
            <w:vAlign w:val="center"/>
          </w:tcPr>
          <w:p w:rsidR="00F060AC" w:rsidRDefault="00F060AC">
            <w:pPr>
              <w:spacing w:line="300" w:lineRule="exact"/>
              <w:rPr>
                <w:rFonts w:ascii="宋体" w:hAnsi="宋体" w:cs="宋体"/>
                <w:sz w:val="24"/>
                <w:szCs w:val="24"/>
              </w:rPr>
            </w:pPr>
          </w:p>
        </w:tc>
        <w:tc>
          <w:tcPr>
            <w:tcW w:w="6248"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负责新进员工本部门级安全教育培训。</w:t>
            </w:r>
          </w:p>
        </w:tc>
        <w:tc>
          <w:tcPr>
            <w:tcW w:w="2657" w:type="dxa"/>
            <w:gridSpan w:val="2"/>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持续</w:t>
            </w:r>
          </w:p>
        </w:tc>
        <w:tc>
          <w:tcPr>
            <w:tcW w:w="1173"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424"/>
          <w:tblHeader/>
        </w:trPr>
        <w:tc>
          <w:tcPr>
            <w:tcW w:w="771"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6</w:t>
            </w:r>
          </w:p>
        </w:tc>
        <w:tc>
          <w:tcPr>
            <w:tcW w:w="3736"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定期组织部门开展隐患排查。</w:t>
            </w:r>
          </w:p>
          <w:p w:rsidR="00F060AC" w:rsidRDefault="00F060AC">
            <w:pPr>
              <w:spacing w:line="300" w:lineRule="exact"/>
              <w:rPr>
                <w:rFonts w:ascii="宋体" w:hAnsi="宋体" w:cs="宋体"/>
                <w:sz w:val="24"/>
                <w:szCs w:val="24"/>
              </w:rPr>
            </w:pPr>
          </w:p>
        </w:tc>
        <w:tc>
          <w:tcPr>
            <w:tcW w:w="6248"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组织部门相关人员对本部门进行隐患排查，及时消除安全隐患。</w:t>
            </w:r>
          </w:p>
        </w:tc>
        <w:tc>
          <w:tcPr>
            <w:tcW w:w="2657" w:type="dxa"/>
            <w:gridSpan w:val="2"/>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1次/月</w:t>
            </w:r>
          </w:p>
        </w:tc>
        <w:tc>
          <w:tcPr>
            <w:tcW w:w="1173"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1013"/>
          <w:tblHeader/>
        </w:trPr>
        <w:tc>
          <w:tcPr>
            <w:tcW w:w="771"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7</w:t>
            </w:r>
          </w:p>
        </w:tc>
        <w:tc>
          <w:tcPr>
            <w:tcW w:w="3736"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组织编制生产安全事故应急预案，编制岗位应急处置方案，定期组织演练；负责应急处理时生产稳定及公用工程协调工作。</w:t>
            </w:r>
          </w:p>
        </w:tc>
        <w:tc>
          <w:tcPr>
            <w:tcW w:w="6248"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组织、参加或督促下级部门开展生产安全事故专项应急救援预案演练和现场处置方案演练，并检查演练情况，积极参与、协助开展公司综合应急救援预案演练。</w:t>
            </w:r>
          </w:p>
        </w:tc>
        <w:tc>
          <w:tcPr>
            <w:tcW w:w="2657" w:type="dxa"/>
            <w:gridSpan w:val="2"/>
            <w:vAlign w:val="center"/>
          </w:tcPr>
          <w:p w:rsidR="00F060AC" w:rsidRDefault="00D14300">
            <w:pPr>
              <w:spacing w:line="300" w:lineRule="exact"/>
              <w:rPr>
                <w:rFonts w:ascii="宋体" w:hAnsi="宋体" w:cs="宋体"/>
                <w:sz w:val="24"/>
                <w:szCs w:val="24"/>
              </w:rPr>
            </w:pPr>
            <w:r>
              <w:rPr>
                <w:rFonts w:asciiTheme="minorEastAsia" w:hAnsiTheme="minorEastAsia"/>
                <w:sz w:val="24"/>
                <w:szCs w:val="24"/>
              </w:rPr>
              <w:t>综合应急演练（</w:t>
            </w: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年）</w:t>
            </w:r>
            <w:r>
              <w:rPr>
                <w:rFonts w:asciiTheme="minorEastAsia" w:hAnsiTheme="minorEastAsia" w:hint="eastAsia"/>
                <w:sz w:val="24"/>
                <w:szCs w:val="24"/>
              </w:rPr>
              <w:t>、</w:t>
            </w:r>
            <w:r>
              <w:rPr>
                <w:rFonts w:asciiTheme="minorEastAsia" w:hAnsiTheme="minorEastAsia"/>
                <w:sz w:val="24"/>
                <w:szCs w:val="24"/>
              </w:rPr>
              <w:t>专项应急预案演练（</w:t>
            </w: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年）</w:t>
            </w:r>
            <w:r>
              <w:rPr>
                <w:rFonts w:asciiTheme="minorEastAsia" w:hAnsiTheme="minorEastAsia" w:hint="eastAsia"/>
                <w:sz w:val="24"/>
                <w:szCs w:val="24"/>
              </w:rPr>
              <w:t>、现</w:t>
            </w:r>
            <w:r>
              <w:rPr>
                <w:rFonts w:asciiTheme="minorEastAsia" w:hAnsiTheme="minorEastAsia"/>
                <w:sz w:val="24"/>
                <w:szCs w:val="24"/>
              </w:rPr>
              <w:t>场处置方案演练（</w:t>
            </w: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半年）</w:t>
            </w:r>
          </w:p>
        </w:tc>
        <w:tc>
          <w:tcPr>
            <w:tcW w:w="1173"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bl>
    <w:p w:rsidR="00F060AC" w:rsidRDefault="00D14300">
      <w:pPr>
        <w:pStyle w:val="21"/>
        <w:numPr>
          <w:ilvl w:val="1"/>
          <w:numId w:val="0"/>
        </w:numPr>
      </w:pPr>
      <w:bookmarkStart w:id="72" w:name="_Toc9555"/>
      <w:r>
        <w:rPr>
          <w:rFonts w:hint="eastAsia"/>
        </w:rPr>
        <w:t>3.17</w:t>
      </w:r>
      <w:r>
        <w:rPr>
          <w:rFonts w:hint="eastAsia"/>
        </w:rPr>
        <w:t>销售服务部安全生产主体责任清单</w:t>
      </w:r>
      <w:bookmarkEnd w:id="72"/>
    </w:p>
    <w:tbl>
      <w:tblPr>
        <w:tblW w:w="146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1015"/>
        <w:gridCol w:w="900"/>
        <w:gridCol w:w="879"/>
        <w:gridCol w:w="380"/>
        <w:gridCol w:w="719"/>
        <w:gridCol w:w="1065"/>
        <w:gridCol w:w="554"/>
        <w:gridCol w:w="1115"/>
        <w:gridCol w:w="2193"/>
        <w:gridCol w:w="1146"/>
        <w:gridCol w:w="349"/>
        <w:gridCol w:w="2318"/>
        <w:gridCol w:w="1257"/>
      </w:tblGrid>
      <w:tr w:rsidR="00F060AC">
        <w:trPr>
          <w:cantSplit/>
          <w:trHeight w:val="424"/>
          <w:tblHeader/>
        </w:trPr>
        <w:tc>
          <w:tcPr>
            <w:tcW w:w="771" w:type="dxa"/>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编号</w:t>
            </w:r>
          </w:p>
        </w:tc>
        <w:tc>
          <w:tcPr>
            <w:tcW w:w="1915" w:type="dxa"/>
            <w:gridSpan w:val="2"/>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BNC-GWQD-017</w:t>
            </w:r>
          </w:p>
        </w:tc>
        <w:tc>
          <w:tcPr>
            <w:tcW w:w="1259" w:type="dxa"/>
            <w:gridSpan w:val="2"/>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履职岗位</w:t>
            </w:r>
          </w:p>
        </w:tc>
        <w:tc>
          <w:tcPr>
            <w:tcW w:w="2338" w:type="dxa"/>
            <w:gridSpan w:val="3"/>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销售服务部</w:t>
            </w:r>
          </w:p>
        </w:tc>
        <w:tc>
          <w:tcPr>
            <w:tcW w:w="1115" w:type="dxa"/>
            <w:vAlign w:val="center"/>
          </w:tcPr>
          <w:p w:rsidR="00F060AC" w:rsidRDefault="00D14300">
            <w:pPr>
              <w:spacing w:line="300" w:lineRule="exact"/>
              <w:jc w:val="center"/>
              <w:rPr>
                <w:rFonts w:ascii="宋体" w:hAnsi="宋体" w:cs="宋体"/>
                <w:sz w:val="24"/>
                <w:szCs w:val="24"/>
              </w:rPr>
            </w:pPr>
            <w:r>
              <w:rPr>
                <w:rFonts w:ascii="宋体" w:hAnsi="宋体" w:cs="宋体" w:hint="eastAsia"/>
                <w:b/>
                <w:bCs/>
                <w:sz w:val="24"/>
                <w:szCs w:val="24"/>
              </w:rPr>
              <w:t>执行人</w:t>
            </w:r>
          </w:p>
        </w:tc>
        <w:tc>
          <w:tcPr>
            <w:tcW w:w="2193"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销售服务部经理</w:t>
            </w:r>
          </w:p>
        </w:tc>
        <w:tc>
          <w:tcPr>
            <w:tcW w:w="1495" w:type="dxa"/>
            <w:gridSpan w:val="2"/>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检查监督</w:t>
            </w:r>
          </w:p>
        </w:tc>
        <w:tc>
          <w:tcPr>
            <w:tcW w:w="3575" w:type="dxa"/>
            <w:gridSpan w:val="2"/>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安全生产领导小组办公室</w:t>
            </w:r>
          </w:p>
        </w:tc>
      </w:tr>
      <w:tr w:rsidR="00F060AC">
        <w:trPr>
          <w:cantSplit/>
          <w:trHeight w:val="424"/>
          <w:tblHeader/>
        </w:trPr>
        <w:tc>
          <w:tcPr>
            <w:tcW w:w="1786" w:type="dxa"/>
            <w:gridSpan w:val="2"/>
            <w:vAlign w:val="center"/>
          </w:tcPr>
          <w:p w:rsidR="00F060AC" w:rsidRDefault="00D14300">
            <w:pPr>
              <w:spacing w:line="300" w:lineRule="exact"/>
              <w:jc w:val="center"/>
              <w:rPr>
                <w:rFonts w:ascii="宋体" w:hAnsi="宋体" w:cs="宋体"/>
                <w:sz w:val="24"/>
                <w:szCs w:val="24"/>
              </w:rPr>
            </w:pPr>
            <w:r>
              <w:rPr>
                <w:rFonts w:ascii="宋体" w:hAnsi="宋体" w:cs="宋体" w:hint="eastAsia"/>
                <w:b/>
                <w:bCs/>
                <w:sz w:val="24"/>
                <w:szCs w:val="24"/>
              </w:rPr>
              <w:t>认领人（签字）</w:t>
            </w:r>
          </w:p>
        </w:tc>
        <w:tc>
          <w:tcPr>
            <w:tcW w:w="1779" w:type="dxa"/>
            <w:gridSpan w:val="2"/>
            <w:vAlign w:val="center"/>
          </w:tcPr>
          <w:p w:rsidR="00F060AC" w:rsidRDefault="00F060AC">
            <w:pPr>
              <w:spacing w:line="300" w:lineRule="exact"/>
              <w:rPr>
                <w:rFonts w:ascii="宋体" w:hAnsi="宋体" w:cs="宋体"/>
                <w:sz w:val="24"/>
                <w:szCs w:val="24"/>
              </w:rPr>
            </w:pPr>
          </w:p>
        </w:tc>
        <w:tc>
          <w:tcPr>
            <w:tcW w:w="2164" w:type="dxa"/>
            <w:gridSpan w:val="3"/>
            <w:vAlign w:val="center"/>
          </w:tcPr>
          <w:p w:rsidR="00F060AC" w:rsidRDefault="00D14300">
            <w:pPr>
              <w:spacing w:line="300" w:lineRule="exact"/>
              <w:rPr>
                <w:rFonts w:ascii="宋体" w:hAnsi="宋体" w:cs="宋体"/>
                <w:sz w:val="24"/>
                <w:szCs w:val="24"/>
              </w:rPr>
            </w:pPr>
            <w:r>
              <w:rPr>
                <w:rFonts w:ascii="宋体" w:hAnsi="宋体" w:cs="宋体" w:hint="eastAsia"/>
                <w:b/>
                <w:bCs/>
                <w:sz w:val="24"/>
                <w:szCs w:val="24"/>
              </w:rPr>
              <w:t>安全生产责任范围</w:t>
            </w:r>
          </w:p>
        </w:tc>
        <w:tc>
          <w:tcPr>
            <w:tcW w:w="8932" w:type="dxa"/>
            <w:gridSpan w:val="7"/>
            <w:vAlign w:val="center"/>
          </w:tcPr>
          <w:p w:rsidR="00F060AC" w:rsidRPr="006B7EAC" w:rsidRDefault="00B22C42">
            <w:pPr>
              <w:spacing w:line="300" w:lineRule="exact"/>
              <w:rPr>
                <w:rFonts w:ascii="宋体" w:hAnsi="宋体" w:cs="宋体"/>
                <w:b/>
                <w:sz w:val="24"/>
                <w:szCs w:val="24"/>
              </w:rPr>
            </w:pPr>
            <w:r w:rsidRPr="006B7EAC">
              <w:rPr>
                <w:rFonts w:ascii="宋体" w:hAnsi="宋体" w:cs="宋体" w:hint="eastAsia"/>
                <w:b/>
                <w:sz w:val="24"/>
                <w:szCs w:val="24"/>
              </w:rPr>
              <w:t>负责销售服务部</w:t>
            </w:r>
            <w:r w:rsidR="00D14300" w:rsidRPr="006B7EAC">
              <w:rPr>
                <w:rFonts w:ascii="宋体" w:hAnsi="宋体" w:cs="宋体" w:hint="eastAsia"/>
                <w:b/>
                <w:sz w:val="24"/>
                <w:szCs w:val="24"/>
              </w:rPr>
              <w:t>安全</w:t>
            </w:r>
            <w:r w:rsidR="00B32FC9" w:rsidRPr="006B7EAC">
              <w:rPr>
                <w:rFonts w:ascii="宋体" w:hAnsi="宋体" w:cs="宋体" w:hint="eastAsia"/>
                <w:b/>
                <w:sz w:val="24"/>
                <w:szCs w:val="24"/>
              </w:rPr>
              <w:t>生产</w:t>
            </w:r>
            <w:r w:rsidR="00D14300" w:rsidRPr="006B7EAC">
              <w:rPr>
                <w:rFonts w:ascii="宋体" w:hAnsi="宋体" w:cs="宋体" w:hint="eastAsia"/>
                <w:b/>
                <w:sz w:val="24"/>
                <w:szCs w:val="24"/>
              </w:rPr>
              <w:t>工作。</w:t>
            </w:r>
          </w:p>
        </w:tc>
      </w:tr>
      <w:tr w:rsidR="00F060AC">
        <w:trPr>
          <w:cantSplit/>
          <w:trHeight w:val="424"/>
          <w:tblHeader/>
        </w:trPr>
        <w:tc>
          <w:tcPr>
            <w:tcW w:w="771" w:type="dxa"/>
            <w:vAlign w:val="center"/>
          </w:tcPr>
          <w:p w:rsidR="00F060AC" w:rsidRDefault="00D14300">
            <w:pPr>
              <w:spacing w:line="300" w:lineRule="exact"/>
              <w:jc w:val="center"/>
              <w:rPr>
                <w:rFonts w:ascii="宋体" w:hAnsi="宋体" w:cs="宋体"/>
                <w:b/>
                <w:bCs/>
                <w:sz w:val="24"/>
                <w:szCs w:val="24"/>
              </w:rPr>
            </w:pPr>
            <w:r>
              <w:rPr>
                <w:rFonts w:ascii="宋体" w:hAnsi="宋体" w:cs="宋体" w:hint="eastAsia"/>
                <w:b/>
                <w:bCs/>
                <w:sz w:val="24"/>
                <w:szCs w:val="24"/>
              </w:rPr>
              <w:t>序号</w:t>
            </w:r>
          </w:p>
        </w:tc>
        <w:tc>
          <w:tcPr>
            <w:tcW w:w="3893" w:type="dxa"/>
            <w:gridSpan w:val="5"/>
            <w:vAlign w:val="center"/>
          </w:tcPr>
          <w:p w:rsidR="00F060AC" w:rsidRDefault="00D14300">
            <w:pPr>
              <w:spacing w:line="300" w:lineRule="exact"/>
              <w:ind w:firstLineChars="200" w:firstLine="482"/>
              <w:jc w:val="center"/>
              <w:rPr>
                <w:rFonts w:ascii="宋体" w:hAnsi="宋体" w:cs="宋体"/>
                <w:b/>
                <w:bCs/>
                <w:sz w:val="24"/>
                <w:szCs w:val="24"/>
              </w:rPr>
            </w:pPr>
            <w:r>
              <w:rPr>
                <w:rFonts w:ascii="宋体" w:hAnsi="宋体" w:cs="宋体" w:hint="eastAsia"/>
                <w:b/>
                <w:bCs/>
                <w:sz w:val="24"/>
                <w:szCs w:val="24"/>
              </w:rPr>
              <w:t>责任清单</w:t>
            </w:r>
          </w:p>
        </w:tc>
        <w:tc>
          <w:tcPr>
            <w:tcW w:w="6073" w:type="dxa"/>
            <w:gridSpan w:val="5"/>
            <w:vAlign w:val="center"/>
          </w:tcPr>
          <w:p w:rsidR="00F060AC" w:rsidRDefault="00D14300">
            <w:pPr>
              <w:spacing w:line="300" w:lineRule="exact"/>
              <w:jc w:val="center"/>
              <w:rPr>
                <w:rFonts w:ascii="宋体" w:hAnsi="宋体" w:cs="宋体"/>
                <w:b/>
                <w:bCs/>
                <w:sz w:val="24"/>
                <w:szCs w:val="24"/>
              </w:rPr>
            </w:pPr>
            <w:r>
              <w:rPr>
                <w:rFonts w:ascii="宋体" w:hAnsi="宋体" w:cs="宋体" w:hint="eastAsia"/>
                <w:b/>
                <w:bCs/>
                <w:sz w:val="24"/>
                <w:szCs w:val="24"/>
              </w:rPr>
              <w:t>履职清单</w:t>
            </w:r>
          </w:p>
        </w:tc>
        <w:tc>
          <w:tcPr>
            <w:tcW w:w="2667" w:type="dxa"/>
            <w:gridSpan w:val="2"/>
            <w:vAlign w:val="center"/>
          </w:tcPr>
          <w:p w:rsidR="00F060AC" w:rsidRDefault="00D14300">
            <w:pPr>
              <w:spacing w:line="300" w:lineRule="exact"/>
              <w:jc w:val="center"/>
              <w:rPr>
                <w:rFonts w:ascii="宋体" w:hAnsi="宋体" w:cs="宋体"/>
                <w:b/>
                <w:bCs/>
                <w:sz w:val="24"/>
                <w:szCs w:val="24"/>
              </w:rPr>
            </w:pPr>
            <w:r>
              <w:rPr>
                <w:rFonts w:ascii="宋体" w:hAnsi="宋体" w:cs="宋体" w:hint="eastAsia"/>
                <w:b/>
                <w:bCs/>
                <w:sz w:val="24"/>
                <w:szCs w:val="24"/>
              </w:rPr>
              <w:t>要求履职频次</w:t>
            </w:r>
          </w:p>
        </w:tc>
        <w:tc>
          <w:tcPr>
            <w:tcW w:w="1257" w:type="dxa"/>
            <w:vAlign w:val="center"/>
          </w:tcPr>
          <w:p w:rsidR="00F060AC" w:rsidRDefault="00D14300">
            <w:pPr>
              <w:spacing w:line="300" w:lineRule="exact"/>
              <w:jc w:val="center"/>
              <w:rPr>
                <w:rFonts w:ascii="宋体" w:hAnsi="宋体" w:cs="宋体"/>
                <w:b/>
                <w:bCs/>
                <w:sz w:val="24"/>
                <w:szCs w:val="24"/>
              </w:rPr>
            </w:pPr>
            <w:r>
              <w:rPr>
                <w:rFonts w:ascii="宋体" w:hAnsi="宋体" w:cs="宋体" w:hint="eastAsia"/>
                <w:b/>
                <w:bCs/>
                <w:sz w:val="24"/>
                <w:szCs w:val="24"/>
              </w:rPr>
              <w:t>考核方式</w:t>
            </w:r>
          </w:p>
        </w:tc>
      </w:tr>
      <w:tr w:rsidR="00F060AC">
        <w:trPr>
          <w:cantSplit/>
          <w:trHeight w:val="424"/>
          <w:tblHeader/>
        </w:trPr>
        <w:tc>
          <w:tcPr>
            <w:tcW w:w="771"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1</w:t>
            </w:r>
          </w:p>
        </w:tc>
        <w:tc>
          <w:tcPr>
            <w:tcW w:w="3893" w:type="dxa"/>
            <w:gridSpan w:val="5"/>
            <w:vAlign w:val="center"/>
          </w:tcPr>
          <w:p w:rsidR="00F060AC" w:rsidRDefault="00E04F35">
            <w:pPr>
              <w:spacing w:line="300" w:lineRule="exact"/>
              <w:rPr>
                <w:rFonts w:ascii="宋体" w:hAnsi="宋体" w:cs="宋体"/>
                <w:sz w:val="24"/>
                <w:szCs w:val="24"/>
              </w:rPr>
            </w:pPr>
            <w:r>
              <w:rPr>
                <w:rFonts w:ascii="宋体" w:hAnsi="宋体" w:cs="宋体" w:hint="eastAsia"/>
                <w:sz w:val="24"/>
                <w:szCs w:val="24"/>
              </w:rPr>
              <w:t>协助分管领导</w:t>
            </w:r>
            <w:r w:rsidR="00D14300">
              <w:rPr>
                <w:rFonts w:ascii="宋体" w:hAnsi="宋体" w:cs="宋体" w:hint="eastAsia"/>
                <w:sz w:val="24"/>
                <w:szCs w:val="24"/>
              </w:rPr>
              <w:t>开展安全生产工作，对销售服务部的安全生产工作全面负责。</w:t>
            </w:r>
          </w:p>
          <w:p w:rsidR="00F060AC" w:rsidRDefault="00F060AC">
            <w:pPr>
              <w:spacing w:line="300" w:lineRule="exact"/>
              <w:rPr>
                <w:rFonts w:ascii="宋体" w:hAnsi="宋体" w:cs="宋体"/>
                <w:sz w:val="24"/>
                <w:szCs w:val="24"/>
              </w:rPr>
            </w:pPr>
          </w:p>
        </w:tc>
        <w:tc>
          <w:tcPr>
            <w:tcW w:w="6073"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担任安全生产标准化建设、安全生产清单制管理等建设小组的成员，参加公司安全生产工作会议，向下级传达、落实会议精神，组织开展本部门工作，向分管副总定期汇报本部门的安全生产工作。</w:t>
            </w:r>
          </w:p>
        </w:tc>
        <w:tc>
          <w:tcPr>
            <w:tcW w:w="2667" w:type="dxa"/>
            <w:gridSpan w:val="2"/>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1次/月</w:t>
            </w:r>
          </w:p>
        </w:tc>
        <w:tc>
          <w:tcPr>
            <w:tcW w:w="1257"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424"/>
          <w:tblHeader/>
        </w:trPr>
        <w:tc>
          <w:tcPr>
            <w:tcW w:w="771" w:type="dxa"/>
            <w:vMerge w:val="restart"/>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2</w:t>
            </w:r>
          </w:p>
        </w:tc>
        <w:tc>
          <w:tcPr>
            <w:tcW w:w="3893" w:type="dxa"/>
            <w:gridSpan w:val="5"/>
            <w:vMerge w:val="restart"/>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组织编制部门及各岗位人员的安全生产责任及安全生产目标。</w:t>
            </w:r>
          </w:p>
          <w:p w:rsidR="00F060AC" w:rsidRDefault="00F060AC">
            <w:pPr>
              <w:spacing w:line="300" w:lineRule="exact"/>
              <w:rPr>
                <w:rFonts w:ascii="宋体" w:hAnsi="宋体" w:cs="宋体"/>
                <w:sz w:val="24"/>
                <w:szCs w:val="24"/>
              </w:rPr>
            </w:pPr>
          </w:p>
        </w:tc>
        <w:tc>
          <w:tcPr>
            <w:tcW w:w="6073"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与分管副总签订部门安全生产目标责任书。</w:t>
            </w:r>
          </w:p>
        </w:tc>
        <w:tc>
          <w:tcPr>
            <w:tcW w:w="2667" w:type="dxa"/>
            <w:gridSpan w:val="2"/>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1次/年</w:t>
            </w:r>
          </w:p>
        </w:tc>
        <w:tc>
          <w:tcPr>
            <w:tcW w:w="1257" w:type="dxa"/>
            <w:vMerge w:val="restart"/>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424"/>
          <w:tblHeader/>
        </w:trPr>
        <w:tc>
          <w:tcPr>
            <w:tcW w:w="771" w:type="dxa"/>
            <w:vMerge/>
            <w:vAlign w:val="center"/>
          </w:tcPr>
          <w:p w:rsidR="00F060AC" w:rsidRDefault="00F060AC">
            <w:pPr>
              <w:spacing w:line="300" w:lineRule="exact"/>
              <w:jc w:val="center"/>
              <w:rPr>
                <w:rFonts w:ascii="宋体" w:hAnsi="宋体" w:cs="宋体"/>
                <w:sz w:val="24"/>
                <w:szCs w:val="24"/>
              </w:rPr>
            </w:pPr>
          </w:p>
        </w:tc>
        <w:tc>
          <w:tcPr>
            <w:tcW w:w="3893" w:type="dxa"/>
            <w:gridSpan w:val="5"/>
            <w:vMerge/>
            <w:vAlign w:val="center"/>
          </w:tcPr>
          <w:p w:rsidR="00F060AC" w:rsidRDefault="00F060AC">
            <w:pPr>
              <w:spacing w:line="300" w:lineRule="exact"/>
              <w:rPr>
                <w:rFonts w:ascii="宋体" w:hAnsi="宋体" w:cs="宋体"/>
                <w:sz w:val="24"/>
                <w:szCs w:val="24"/>
              </w:rPr>
            </w:pPr>
          </w:p>
        </w:tc>
        <w:tc>
          <w:tcPr>
            <w:tcW w:w="6073"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与部门人员签订安全生产目标责任书。</w:t>
            </w:r>
          </w:p>
        </w:tc>
        <w:tc>
          <w:tcPr>
            <w:tcW w:w="2667" w:type="dxa"/>
            <w:gridSpan w:val="2"/>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1次/年</w:t>
            </w:r>
          </w:p>
        </w:tc>
        <w:tc>
          <w:tcPr>
            <w:tcW w:w="1257" w:type="dxa"/>
            <w:vMerge/>
            <w:vAlign w:val="center"/>
          </w:tcPr>
          <w:p w:rsidR="00F060AC" w:rsidRDefault="00F060AC">
            <w:pPr>
              <w:spacing w:line="300" w:lineRule="exact"/>
              <w:jc w:val="center"/>
              <w:rPr>
                <w:rFonts w:ascii="宋体" w:hAnsi="宋体" w:cs="宋体"/>
                <w:sz w:val="24"/>
                <w:szCs w:val="24"/>
              </w:rPr>
            </w:pPr>
          </w:p>
        </w:tc>
      </w:tr>
      <w:tr w:rsidR="00F060AC">
        <w:trPr>
          <w:cantSplit/>
          <w:trHeight w:val="424"/>
          <w:tblHeader/>
        </w:trPr>
        <w:tc>
          <w:tcPr>
            <w:tcW w:w="771" w:type="dxa"/>
            <w:vMerge/>
            <w:vAlign w:val="center"/>
          </w:tcPr>
          <w:p w:rsidR="00F060AC" w:rsidRDefault="00F060AC">
            <w:pPr>
              <w:spacing w:line="300" w:lineRule="exact"/>
              <w:jc w:val="center"/>
              <w:rPr>
                <w:rFonts w:ascii="宋体" w:hAnsi="宋体" w:cs="宋体"/>
                <w:sz w:val="24"/>
                <w:szCs w:val="24"/>
              </w:rPr>
            </w:pPr>
          </w:p>
        </w:tc>
        <w:tc>
          <w:tcPr>
            <w:tcW w:w="3893" w:type="dxa"/>
            <w:gridSpan w:val="5"/>
            <w:vMerge/>
            <w:vAlign w:val="center"/>
          </w:tcPr>
          <w:p w:rsidR="00F060AC" w:rsidRDefault="00F060AC">
            <w:pPr>
              <w:spacing w:line="300" w:lineRule="exact"/>
              <w:rPr>
                <w:rFonts w:ascii="宋体" w:hAnsi="宋体" w:cs="宋体"/>
                <w:sz w:val="24"/>
                <w:szCs w:val="24"/>
              </w:rPr>
            </w:pPr>
          </w:p>
        </w:tc>
        <w:tc>
          <w:tcPr>
            <w:tcW w:w="6073"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组织部门安全生产目标考核。</w:t>
            </w:r>
          </w:p>
        </w:tc>
        <w:tc>
          <w:tcPr>
            <w:tcW w:w="2667" w:type="dxa"/>
            <w:gridSpan w:val="2"/>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1次/月</w:t>
            </w:r>
          </w:p>
        </w:tc>
        <w:tc>
          <w:tcPr>
            <w:tcW w:w="1257" w:type="dxa"/>
            <w:vMerge/>
            <w:vAlign w:val="center"/>
          </w:tcPr>
          <w:p w:rsidR="00F060AC" w:rsidRDefault="00F060AC">
            <w:pPr>
              <w:spacing w:line="300" w:lineRule="exact"/>
              <w:jc w:val="center"/>
              <w:rPr>
                <w:rFonts w:ascii="宋体" w:hAnsi="宋体" w:cs="宋体"/>
                <w:sz w:val="24"/>
                <w:szCs w:val="24"/>
              </w:rPr>
            </w:pPr>
          </w:p>
        </w:tc>
      </w:tr>
      <w:tr w:rsidR="00F060AC">
        <w:trPr>
          <w:cantSplit/>
          <w:trHeight w:val="755"/>
          <w:tblHeader/>
        </w:trPr>
        <w:tc>
          <w:tcPr>
            <w:tcW w:w="771"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3</w:t>
            </w:r>
          </w:p>
        </w:tc>
        <w:tc>
          <w:tcPr>
            <w:tcW w:w="3893"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组织编制本部门的年、季、月度安全生产工作计划。</w:t>
            </w:r>
          </w:p>
        </w:tc>
        <w:tc>
          <w:tcPr>
            <w:tcW w:w="6073"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制定部门安全生产工作计划，并向生产车间下达生产指令，并监督、落实执行情况。</w:t>
            </w:r>
          </w:p>
        </w:tc>
        <w:tc>
          <w:tcPr>
            <w:tcW w:w="2667" w:type="dxa"/>
            <w:gridSpan w:val="2"/>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w:t>
            </w:r>
          </w:p>
        </w:tc>
        <w:tc>
          <w:tcPr>
            <w:tcW w:w="1257"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424"/>
          <w:tblHeader/>
        </w:trPr>
        <w:tc>
          <w:tcPr>
            <w:tcW w:w="771"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4</w:t>
            </w:r>
          </w:p>
        </w:tc>
        <w:tc>
          <w:tcPr>
            <w:tcW w:w="3893"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负责本部门人员岗位责任制的执行情况，发现问题及时纠正和解决。</w:t>
            </w:r>
          </w:p>
        </w:tc>
        <w:tc>
          <w:tcPr>
            <w:tcW w:w="6073"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检查部门人员岗位责任制执行情况，及时纠正和解决问题。</w:t>
            </w:r>
          </w:p>
        </w:tc>
        <w:tc>
          <w:tcPr>
            <w:tcW w:w="2667" w:type="dxa"/>
            <w:gridSpan w:val="2"/>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1次/月</w:t>
            </w:r>
          </w:p>
        </w:tc>
        <w:tc>
          <w:tcPr>
            <w:tcW w:w="1257"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424"/>
          <w:tblHeader/>
        </w:trPr>
        <w:tc>
          <w:tcPr>
            <w:tcW w:w="771" w:type="dxa"/>
            <w:vMerge w:val="restart"/>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lastRenderedPageBreak/>
              <w:t>5</w:t>
            </w:r>
          </w:p>
        </w:tc>
        <w:tc>
          <w:tcPr>
            <w:tcW w:w="3893" w:type="dxa"/>
            <w:gridSpan w:val="5"/>
            <w:vMerge w:val="restart"/>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组织制定部门的安全教育与培训计划，并组织实施。</w:t>
            </w:r>
          </w:p>
        </w:tc>
        <w:tc>
          <w:tcPr>
            <w:tcW w:w="6073"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负责制定本部门安全教育培训计划，并按计划组织人员培训。</w:t>
            </w:r>
          </w:p>
        </w:tc>
        <w:tc>
          <w:tcPr>
            <w:tcW w:w="2667" w:type="dxa"/>
            <w:gridSpan w:val="2"/>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1次/月</w:t>
            </w:r>
          </w:p>
        </w:tc>
        <w:tc>
          <w:tcPr>
            <w:tcW w:w="1257"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424"/>
          <w:tblHeader/>
        </w:trPr>
        <w:tc>
          <w:tcPr>
            <w:tcW w:w="771" w:type="dxa"/>
            <w:vMerge/>
            <w:vAlign w:val="center"/>
          </w:tcPr>
          <w:p w:rsidR="00F060AC" w:rsidRDefault="00F060AC">
            <w:pPr>
              <w:spacing w:line="300" w:lineRule="exact"/>
              <w:jc w:val="center"/>
              <w:rPr>
                <w:rFonts w:ascii="宋体" w:hAnsi="宋体" w:cs="宋体"/>
                <w:sz w:val="24"/>
                <w:szCs w:val="24"/>
              </w:rPr>
            </w:pPr>
          </w:p>
        </w:tc>
        <w:tc>
          <w:tcPr>
            <w:tcW w:w="3893" w:type="dxa"/>
            <w:gridSpan w:val="5"/>
            <w:vMerge/>
            <w:vAlign w:val="center"/>
          </w:tcPr>
          <w:p w:rsidR="00F060AC" w:rsidRDefault="00F060AC">
            <w:pPr>
              <w:spacing w:line="300" w:lineRule="exact"/>
              <w:rPr>
                <w:rFonts w:ascii="宋体" w:hAnsi="宋体" w:cs="宋体"/>
                <w:sz w:val="24"/>
                <w:szCs w:val="24"/>
              </w:rPr>
            </w:pPr>
          </w:p>
        </w:tc>
        <w:tc>
          <w:tcPr>
            <w:tcW w:w="6073"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负责新进员工本部门级安全教育培训。</w:t>
            </w:r>
          </w:p>
        </w:tc>
        <w:tc>
          <w:tcPr>
            <w:tcW w:w="2667" w:type="dxa"/>
            <w:gridSpan w:val="2"/>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持续</w:t>
            </w:r>
          </w:p>
        </w:tc>
        <w:tc>
          <w:tcPr>
            <w:tcW w:w="1257"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424"/>
          <w:tblHeader/>
        </w:trPr>
        <w:tc>
          <w:tcPr>
            <w:tcW w:w="771"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6</w:t>
            </w:r>
          </w:p>
        </w:tc>
        <w:tc>
          <w:tcPr>
            <w:tcW w:w="3893"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定期组织部门开展隐患排查。</w:t>
            </w:r>
          </w:p>
          <w:p w:rsidR="00F060AC" w:rsidRDefault="00F060AC">
            <w:pPr>
              <w:spacing w:line="300" w:lineRule="exact"/>
              <w:rPr>
                <w:rFonts w:ascii="宋体" w:hAnsi="宋体" w:cs="宋体"/>
                <w:sz w:val="24"/>
                <w:szCs w:val="24"/>
              </w:rPr>
            </w:pPr>
          </w:p>
        </w:tc>
        <w:tc>
          <w:tcPr>
            <w:tcW w:w="6073"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组织部门相关人员对本部门进行隐患排查，及时消除安全隐患。</w:t>
            </w:r>
          </w:p>
        </w:tc>
        <w:tc>
          <w:tcPr>
            <w:tcW w:w="2667" w:type="dxa"/>
            <w:gridSpan w:val="2"/>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1次/月</w:t>
            </w:r>
          </w:p>
        </w:tc>
        <w:tc>
          <w:tcPr>
            <w:tcW w:w="1257"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1289"/>
          <w:tblHeader/>
        </w:trPr>
        <w:tc>
          <w:tcPr>
            <w:tcW w:w="771"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7</w:t>
            </w:r>
          </w:p>
        </w:tc>
        <w:tc>
          <w:tcPr>
            <w:tcW w:w="3893"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组织编制生产安全事故应急预案，编制岗位应急处置方案，定期组织演练；负责应急处理时生产稳定及公用工程协调工作。</w:t>
            </w:r>
          </w:p>
        </w:tc>
        <w:tc>
          <w:tcPr>
            <w:tcW w:w="6073"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组织、参加或督促下级部门开展生产安全事故专项应急救援预案演练和现场处置方案演练，并检查演练情况，积极参与、协助开展公司综合应急救援预案演练。</w:t>
            </w:r>
          </w:p>
        </w:tc>
        <w:tc>
          <w:tcPr>
            <w:tcW w:w="2667" w:type="dxa"/>
            <w:gridSpan w:val="2"/>
            <w:vAlign w:val="center"/>
          </w:tcPr>
          <w:p w:rsidR="00F060AC" w:rsidRDefault="00D14300">
            <w:pPr>
              <w:spacing w:line="300" w:lineRule="exact"/>
              <w:rPr>
                <w:rFonts w:ascii="宋体" w:hAnsi="宋体" w:cs="宋体"/>
                <w:sz w:val="24"/>
                <w:szCs w:val="24"/>
              </w:rPr>
            </w:pPr>
            <w:r>
              <w:rPr>
                <w:rFonts w:asciiTheme="minorEastAsia" w:hAnsiTheme="minorEastAsia"/>
                <w:sz w:val="24"/>
                <w:szCs w:val="24"/>
              </w:rPr>
              <w:t>综合应急演练（</w:t>
            </w: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年）</w:t>
            </w:r>
            <w:r>
              <w:rPr>
                <w:rFonts w:asciiTheme="minorEastAsia" w:hAnsiTheme="minorEastAsia" w:hint="eastAsia"/>
                <w:sz w:val="24"/>
                <w:szCs w:val="24"/>
              </w:rPr>
              <w:t>、</w:t>
            </w:r>
            <w:r>
              <w:rPr>
                <w:rFonts w:asciiTheme="minorEastAsia" w:hAnsiTheme="minorEastAsia"/>
                <w:sz w:val="24"/>
                <w:szCs w:val="24"/>
              </w:rPr>
              <w:t>专项应急预案演练（</w:t>
            </w: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年）</w:t>
            </w:r>
            <w:r>
              <w:rPr>
                <w:rFonts w:asciiTheme="minorEastAsia" w:hAnsiTheme="minorEastAsia" w:hint="eastAsia"/>
                <w:sz w:val="24"/>
                <w:szCs w:val="24"/>
              </w:rPr>
              <w:t>、现</w:t>
            </w:r>
            <w:r>
              <w:rPr>
                <w:rFonts w:asciiTheme="minorEastAsia" w:hAnsiTheme="minorEastAsia"/>
                <w:sz w:val="24"/>
                <w:szCs w:val="24"/>
              </w:rPr>
              <w:t>场处置方案演练（</w:t>
            </w: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半年）</w:t>
            </w:r>
          </w:p>
        </w:tc>
        <w:tc>
          <w:tcPr>
            <w:tcW w:w="1257"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bl>
    <w:p w:rsidR="00F060AC" w:rsidRDefault="00D14300">
      <w:pPr>
        <w:pStyle w:val="21"/>
        <w:numPr>
          <w:ilvl w:val="1"/>
          <w:numId w:val="0"/>
        </w:numPr>
      </w:pPr>
      <w:bookmarkStart w:id="73" w:name="_Toc30973"/>
      <w:r>
        <w:rPr>
          <w:rFonts w:hint="eastAsia"/>
        </w:rPr>
        <w:t>3.18</w:t>
      </w:r>
      <w:r>
        <w:rPr>
          <w:rFonts w:hint="eastAsia"/>
        </w:rPr>
        <w:t>采供部安全生产主体责任清单</w:t>
      </w:r>
      <w:bookmarkEnd w:id="73"/>
    </w:p>
    <w:tbl>
      <w:tblPr>
        <w:tblW w:w="147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1015"/>
        <w:gridCol w:w="900"/>
        <w:gridCol w:w="879"/>
        <w:gridCol w:w="380"/>
        <w:gridCol w:w="726"/>
        <w:gridCol w:w="1058"/>
        <w:gridCol w:w="554"/>
        <w:gridCol w:w="1115"/>
        <w:gridCol w:w="2193"/>
        <w:gridCol w:w="1137"/>
        <w:gridCol w:w="358"/>
        <w:gridCol w:w="2404"/>
        <w:gridCol w:w="1276"/>
      </w:tblGrid>
      <w:tr w:rsidR="00F060AC">
        <w:trPr>
          <w:cantSplit/>
          <w:trHeight w:val="424"/>
          <w:tblHeader/>
        </w:trPr>
        <w:tc>
          <w:tcPr>
            <w:tcW w:w="771" w:type="dxa"/>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编号</w:t>
            </w:r>
          </w:p>
        </w:tc>
        <w:tc>
          <w:tcPr>
            <w:tcW w:w="1915" w:type="dxa"/>
            <w:gridSpan w:val="2"/>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BNC-GWQD-018</w:t>
            </w:r>
          </w:p>
        </w:tc>
        <w:tc>
          <w:tcPr>
            <w:tcW w:w="1259" w:type="dxa"/>
            <w:gridSpan w:val="2"/>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履职岗位</w:t>
            </w:r>
          </w:p>
        </w:tc>
        <w:tc>
          <w:tcPr>
            <w:tcW w:w="2338" w:type="dxa"/>
            <w:gridSpan w:val="3"/>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采供部</w:t>
            </w:r>
          </w:p>
        </w:tc>
        <w:tc>
          <w:tcPr>
            <w:tcW w:w="1115" w:type="dxa"/>
            <w:vAlign w:val="center"/>
          </w:tcPr>
          <w:p w:rsidR="00F060AC" w:rsidRDefault="00D14300">
            <w:pPr>
              <w:spacing w:line="300" w:lineRule="exact"/>
              <w:jc w:val="center"/>
              <w:rPr>
                <w:rFonts w:ascii="宋体" w:hAnsi="宋体" w:cs="宋体"/>
                <w:sz w:val="24"/>
                <w:szCs w:val="24"/>
              </w:rPr>
            </w:pPr>
            <w:r>
              <w:rPr>
                <w:rFonts w:ascii="宋体" w:hAnsi="宋体" w:cs="宋体" w:hint="eastAsia"/>
                <w:b/>
                <w:bCs/>
                <w:sz w:val="24"/>
                <w:szCs w:val="24"/>
              </w:rPr>
              <w:t>执行人</w:t>
            </w:r>
          </w:p>
        </w:tc>
        <w:tc>
          <w:tcPr>
            <w:tcW w:w="2193"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采供部经理</w:t>
            </w:r>
          </w:p>
        </w:tc>
        <w:tc>
          <w:tcPr>
            <w:tcW w:w="1495" w:type="dxa"/>
            <w:gridSpan w:val="2"/>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检查监督</w:t>
            </w:r>
          </w:p>
        </w:tc>
        <w:tc>
          <w:tcPr>
            <w:tcW w:w="3680" w:type="dxa"/>
            <w:gridSpan w:val="2"/>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安全生产领导小组办公室</w:t>
            </w:r>
          </w:p>
        </w:tc>
      </w:tr>
      <w:tr w:rsidR="00F060AC">
        <w:trPr>
          <w:cantSplit/>
          <w:trHeight w:val="424"/>
          <w:tblHeader/>
        </w:trPr>
        <w:tc>
          <w:tcPr>
            <w:tcW w:w="1786" w:type="dxa"/>
            <w:gridSpan w:val="2"/>
            <w:vAlign w:val="center"/>
          </w:tcPr>
          <w:p w:rsidR="00F060AC" w:rsidRDefault="00D14300">
            <w:pPr>
              <w:spacing w:line="300" w:lineRule="exact"/>
              <w:jc w:val="center"/>
              <w:rPr>
                <w:rFonts w:ascii="宋体" w:hAnsi="宋体" w:cs="宋体"/>
                <w:sz w:val="24"/>
                <w:szCs w:val="24"/>
              </w:rPr>
            </w:pPr>
            <w:r>
              <w:rPr>
                <w:rFonts w:ascii="宋体" w:hAnsi="宋体" w:cs="宋体" w:hint="eastAsia"/>
                <w:b/>
                <w:bCs/>
                <w:sz w:val="24"/>
                <w:szCs w:val="24"/>
              </w:rPr>
              <w:t>认领人（签字）</w:t>
            </w:r>
          </w:p>
        </w:tc>
        <w:tc>
          <w:tcPr>
            <w:tcW w:w="1779" w:type="dxa"/>
            <w:gridSpan w:val="2"/>
            <w:vAlign w:val="center"/>
          </w:tcPr>
          <w:p w:rsidR="00F060AC" w:rsidRDefault="00F060AC">
            <w:pPr>
              <w:spacing w:line="300" w:lineRule="exact"/>
              <w:rPr>
                <w:rFonts w:ascii="宋体" w:hAnsi="宋体" w:cs="宋体"/>
                <w:sz w:val="24"/>
                <w:szCs w:val="24"/>
              </w:rPr>
            </w:pPr>
          </w:p>
        </w:tc>
        <w:tc>
          <w:tcPr>
            <w:tcW w:w="2164" w:type="dxa"/>
            <w:gridSpan w:val="3"/>
            <w:vAlign w:val="center"/>
          </w:tcPr>
          <w:p w:rsidR="00F060AC" w:rsidRDefault="00D14300">
            <w:pPr>
              <w:spacing w:line="300" w:lineRule="exact"/>
              <w:rPr>
                <w:rFonts w:ascii="宋体" w:hAnsi="宋体" w:cs="宋体"/>
                <w:sz w:val="24"/>
                <w:szCs w:val="24"/>
              </w:rPr>
            </w:pPr>
            <w:r>
              <w:rPr>
                <w:rFonts w:ascii="宋体" w:hAnsi="宋体" w:cs="宋体" w:hint="eastAsia"/>
                <w:b/>
                <w:bCs/>
                <w:sz w:val="24"/>
                <w:szCs w:val="24"/>
              </w:rPr>
              <w:t>安全生产责任范围</w:t>
            </w:r>
          </w:p>
        </w:tc>
        <w:tc>
          <w:tcPr>
            <w:tcW w:w="9037" w:type="dxa"/>
            <w:gridSpan w:val="7"/>
            <w:vAlign w:val="center"/>
          </w:tcPr>
          <w:p w:rsidR="00F060AC" w:rsidRPr="006B7EAC" w:rsidRDefault="00B22C42">
            <w:pPr>
              <w:spacing w:line="300" w:lineRule="exact"/>
              <w:rPr>
                <w:rFonts w:ascii="宋体" w:hAnsi="宋体" w:cs="宋体"/>
                <w:b/>
                <w:sz w:val="24"/>
                <w:szCs w:val="24"/>
              </w:rPr>
            </w:pPr>
            <w:r w:rsidRPr="006B7EAC">
              <w:rPr>
                <w:rFonts w:ascii="宋体" w:hAnsi="宋体" w:cs="宋体" w:hint="eastAsia"/>
                <w:b/>
                <w:sz w:val="24"/>
                <w:szCs w:val="24"/>
              </w:rPr>
              <w:t>负责采供部</w:t>
            </w:r>
            <w:r w:rsidR="00D14300" w:rsidRPr="006B7EAC">
              <w:rPr>
                <w:rFonts w:ascii="宋体" w:hAnsi="宋体" w:cs="宋体" w:hint="eastAsia"/>
                <w:b/>
                <w:sz w:val="24"/>
                <w:szCs w:val="24"/>
              </w:rPr>
              <w:t>安全</w:t>
            </w:r>
            <w:r w:rsidR="00B32FC9" w:rsidRPr="006B7EAC">
              <w:rPr>
                <w:rFonts w:ascii="宋体" w:hAnsi="宋体" w:cs="宋体" w:hint="eastAsia"/>
                <w:b/>
                <w:sz w:val="24"/>
                <w:szCs w:val="24"/>
              </w:rPr>
              <w:t>生产</w:t>
            </w:r>
            <w:r w:rsidR="00D14300" w:rsidRPr="006B7EAC">
              <w:rPr>
                <w:rFonts w:ascii="宋体" w:hAnsi="宋体" w:cs="宋体" w:hint="eastAsia"/>
                <w:b/>
                <w:sz w:val="24"/>
                <w:szCs w:val="24"/>
              </w:rPr>
              <w:t>工作。</w:t>
            </w:r>
          </w:p>
        </w:tc>
      </w:tr>
      <w:tr w:rsidR="00F060AC">
        <w:trPr>
          <w:cantSplit/>
          <w:trHeight w:val="424"/>
          <w:tblHeader/>
        </w:trPr>
        <w:tc>
          <w:tcPr>
            <w:tcW w:w="771" w:type="dxa"/>
            <w:vAlign w:val="center"/>
          </w:tcPr>
          <w:p w:rsidR="00F060AC" w:rsidRDefault="00D14300">
            <w:pPr>
              <w:spacing w:line="300" w:lineRule="exact"/>
              <w:jc w:val="center"/>
              <w:rPr>
                <w:rFonts w:ascii="宋体" w:hAnsi="宋体" w:cs="宋体"/>
                <w:b/>
                <w:bCs/>
                <w:sz w:val="24"/>
                <w:szCs w:val="24"/>
              </w:rPr>
            </w:pPr>
            <w:r>
              <w:rPr>
                <w:rFonts w:ascii="宋体" w:hAnsi="宋体" w:cs="宋体" w:hint="eastAsia"/>
                <w:b/>
                <w:bCs/>
                <w:sz w:val="24"/>
                <w:szCs w:val="24"/>
              </w:rPr>
              <w:t>序号</w:t>
            </w:r>
          </w:p>
        </w:tc>
        <w:tc>
          <w:tcPr>
            <w:tcW w:w="3900" w:type="dxa"/>
            <w:gridSpan w:val="5"/>
            <w:vAlign w:val="center"/>
          </w:tcPr>
          <w:p w:rsidR="00F060AC" w:rsidRDefault="00D14300">
            <w:pPr>
              <w:spacing w:line="300" w:lineRule="exact"/>
              <w:ind w:firstLineChars="200" w:firstLine="482"/>
              <w:jc w:val="center"/>
              <w:rPr>
                <w:rFonts w:ascii="宋体" w:hAnsi="宋体" w:cs="宋体"/>
                <w:b/>
                <w:bCs/>
                <w:sz w:val="24"/>
                <w:szCs w:val="24"/>
              </w:rPr>
            </w:pPr>
            <w:r>
              <w:rPr>
                <w:rFonts w:ascii="宋体" w:hAnsi="宋体" w:cs="宋体" w:hint="eastAsia"/>
                <w:b/>
                <w:bCs/>
                <w:sz w:val="24"/>
                <w:szCs w:val="24"/>
              </w:rPr>
              <w:t>责任清单</w:t>
            </w:r>
          </w:p>
        </w:tc>
        <w:tc>
          <w:tcPr>
            <w:tcW w:w="6057" w:type="dxa"/>
            <w:gridSpan w:val="5"/>
            <w:vAlign w:val="center"/>
          </w:tcPr>
          <w:p w:rsidR="00F060AC" w:rsidRDefault="00D14300">
            <w:pPr>
              <w:spacing w:line="300" w:lineRule="exact"/>
              <w:jc w:val="center"/>
              <w:rPr>
                <w:rFonts w:ascii="宋体" w:hAnsi="宋体" w:cs="宋体"/>
                <w:b/>
                <w:bCs/>
                <w:sz w:val="24"/>
                <w:szCs w:val="24"/>
              </w:rPr>
            </w:pPr>
            <w:r>
              <w:rPr>
                <w:rFonts w:ascii="宋体" w:hAnsi="宋体" w:cs="宋体" w:hint="eastAsia"/>
                <w:b/>
                <w:bCs/>
                <w:sz w:val="24"/>
                <w:szCs w:val="24"/>
              </w:rPr>
              <w:t>履职清单</w:t>
            </w:r>
          </w:p>
        </w:tc>
        <w:tc>
          <w:tcPr>
            <w:tcW w:w="2762" w:type="dxa"/>
            <w:gridSpan w:val="2"/>
            <w:vAlign w:val="center"/>
          </w:tcPr>
          <w:p w:rsidR="00F060AC" w:rsidRDefault="00D14300">
            <w:pPr>
              <w:spacing w:line="300" w:lineRule="exact"/>
              <w:jc w:val="center"/>
              <w:rPr>
                <w:rFonts w:ascii="宋体" w:hAnsi="宋体" w:cs="宋体"/>
                <w:b/>
                <w:bCs/>
                <w:sz w:val="24"/>
                <w:szCs w:val="24"/>
              </w:rPr>
            </w:pPr>
            <w:r>
              <w:rPr>
                <w:rFonts w:ascii="宋体" w:hAnsi="宋体" w:cs="宋体" w:hint="eastAsia"/>
                <w:b/>
                <w:bCs/>
                <w:sz w:val="24"/>
                <w:szCs w:val="24"/>
              </w:rPr>
              <w:t>要求履职频次</w:t>
            </w:r>
          </w:p>
        </w:tc>
        <w:tc>
          <w:tcPr>
            <w:tcW w:w="1276" w:type="dxa"/>
            <w:vAlign w:val="center"/>
          </w:tcPr>
          <w:p w:rsidR="00F060AC" w:rsidRDefault="00D14300">
            <w:pPr>
              <w:spacing w:line="300" w:lineRule="exact"/>
              <w:jc w:val="center"/>
              <w:rPr>
                <w:rFonts w:ascii="宋体" w:hAnsi="宋体" w:cs="宋体"/>
                <w:b/>
                <w:bCs/>
                <w:sz w:val="24"/>
                <w:szCs w:val="24"/>
              </w:rPr>
            </w:pPr>
            <w:r>
              <w:rPr>
                <w:rFonts w:ascii="宋体" w:hAnsi="宋体" w:cs="宋体" w:hint="eastAsia"/>
                <w:b/>
                <w:bCs/>
                <w:sz w:val="24"/>
                <w:szCs w:val="24"/>
              </w:rPr>
              <w:t>考核方式</w:t>
            </w:r>
          </w:p>
        </w:tc>
      </w:tr>
      <w:tr w:rsidR="00F060AC">
        <w:trPr>
          <w:cantSplit/>
          <w:trHeight w:val="424"/>
          <w:tblHeader/>
        </w:trPr>
        <w:tc>
          <w:tcPr>
            <w:tcW w:w="771"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1</w:t>
            </w:r>
          </w:p>
        </w:tc>
        <w:tc>
          <w:tcPr>
            <w:tcW w:w="3900" w:type="dxa"/>
            <w:gridSpan w:val="5"/>
            <w:vAlign w:val="center"/>
          </w:tcPr>
          <w:p w:rsidR="00F060AC" w:rsidRDefault="00E04F35">
            <w:pPr>
              <w:spacing w:line="300" w:lineRule="exact"/>
              <w:rPr>
                <w:rFonts w:ascii="宋体" w:hAnsi="宋体" w:cs="宋体"/>
                <w:sz w:val="24"/>
                <w:szCs w:val="24"/>
              </w:rPr>
            </w:pPr>
            <w:r>
              <w:rPr>
                <w:rFonts w:ascii="宋体" w:hAnsi="宋体" w:cs="宋体" w:hint="eastAsia"/>
                <w:sz w:val="24"/>
                <w:szCs w:val="24"/>
              </w:rPr>
              <w:t>协助分管领导</w:t>
            </w:r>
            <w:r w:rsidR="00D14300">
              <w:rPr>
                <w:rFonts w:ascii="宋体" w:hAnsi="宋体" w:cs="宋体" w:hint="eastAsia"/>
                <w:sz w:val="24"/>
                <w:szCs w:val="24"/>
              </w:rPr>
              <w:t>开展安全生产工作，对采供部的安全生产工作全面负责。</w:t>
            </w:r>
          </w:p>
          <w:p w:rsidR="00F060AC" w:rsidRDefault="00F060AC">
            <w:pPr>
              <w:spacing w:line="300" w:lineRule="exact"/>
              <w:rPr>
                <w:rFonts w:ascii="宋体" w:hAnsi="宋体" w:cs="宋体"/>
                <w:sz w:val="24"/>
                <w:szCs w:val="24"/>
              </w:rPr>
            </w:pPr>
          </w:p>
        </w:tc>
        <w:tc>
          <w:tcPr>
            <w:tcW w:w="6057"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担任安全生产标准化建设、安全生产清单制管理等建设小组的成员，参加公司安全生产工作会议，向下级传达、落实会议精神，组织开展本部门工作，向分管副总定期汇报本部门的安全生产工作。</w:t>
            </w:r>
          </w:p>
        </w:tc>
        <w:tc>
          <w:tcPr>
            <w:tcW w:w="2762" w:type="dxa"/>
            <w:gridSpan w:val="2"/>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1次/月</w:t>
            </w:r>
          </w:p>
        </w:tc>
        <w:tc>
          <w:tcPr>
            <w:tcW w:w="1276"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424"/>
          <w:tblHeader/>
        </w:trPr>
        <w:tc>
          <w:tcPr>
            <w:tcW w:w="771" w:type="dxa"/>
            <w:vMerge w:val="restart"/>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2</w:t>
            </w:r>
          </w:p>
        </w:tc>
        <w:tc>
          <w:tcPr>
            <w:tcW w:w="3900" w:type="dxa"/>
            <w:gridSpan w:val="5"/>
            <w:vMerge w:val="restart"/>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组织编制部门及各岗位人员的安全生产责任及安全生产目标。</w:t>
            </w:r>
          </w:p>
          <w:p w:rsidR="00F060AC" w:rsidRDefault="00F060AC">
            <w:pPr>
              <w:spacing w:line="300" w:lineRule="exact"/>
              <w:rPr>
                <w:rFonts w:ascii="宋体" w:hAnsi="宋体" w:cs="宋体"/>
                <w:sz w:val="24"/>
                <w:szCs w:val="24"/>
              </w:rPr>
            </w:pPr>
          </w:p>
        </w:tc>
        <w:tc>
          <w:tcPr>
            <w:tcW w:w="6057"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与分管副总签订部门安全生产目标责任书。</w:t>
            </w:r>
          </w:p>
        </w:tc>
        <w:tc>
          <w:tcPr>
            <w:tcW w:w="2762" w:type="dxa"/>
            <w:gridSpan w:val="2"/>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1次/年</w:t>
            </w:r>
          </w:p>
        </w:tc>
        <w:tc>
          <w:tcPr>
            <w:tcW w:w="1276" w:type="dxa"/>
            <w:vMerge w:val="restart"/>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424"/>
          <w:tblHeader/>
        </w:trPr>
        <w:tc>
          <w:tcPr>
            <w:tcW w:w="771" w:type="dxa"/>
            <w:vMerge/>
            <w:vAlign w:val="center"/>
          </w:tcPr>
          <w:p w:rsidR="00F060AC" w:rsidRDefault="00F060AC">
            <w:pPr>
              <w:spacing w:line="300" w:lineRule="exact"/>
              <w:jc w:val="center"/>
              <w:rPr>
                <w:rFonts w:ascii="宋体" w:hAnsi="宋体" w:cs="宋体"/>
                <w:sz w:val="24"/>
                <w:szCs w:val="24"/>
              </w:rPr>
            </w:pPr>
          </w:p>
        </w:tc>
        <w:tc>
          <w:tcPr>
            <w:tcW w:w="3900" w:type="dxa"/>
            <w:gridSpan w:val="5"/>
            <w:vMerge/>
            <w:vAlign w:val="center"/>
          </w:tcPr>
          <w:p w:rsidR="00F060AC" w:rsidRDefault="00F060AC">
            <w:pPr>
              <w:spacing w:line="300" w:lineRule="exact"/>
              <w:rPr>
                <w:rFonts w:ascii="宋体" w:hAnsi="宋体" w:cs="宋体"/>
                <w:sz w:val="24"/>
                <w:szCs w:val="24"/>
              </w:rPr>
            </w:pPr>
          </w:p>
        </w:tc>
        <w:tc>
          <w:tcPr>
            <w:tcW w:w="6057"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与部门人员签订安全生产目标责任书。</w:t>
            </w:r>
          </w:p>
        </w:tc>
        <w:tc>
          <w:tcPr>
            <w:tcW w:w="2762" w:type="dxa"/>
            <w:gridSpan w:val="2"/>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1次/年</w:t>
            </w:r>
          </w:p>
        </w:tc>
        <w:tc>
          <w:tcPr>
            <w:tcW w:w="1276" w:type="dxa"/>
            <w:vMerge/>
            <w:vAlign w:val="center"/>
          </w:tcPr>
          <w:p w:rsidR="00F060AC" w:rsidRDefault="00F060AC">
            <w:pPr>
              <w:spacing w:line="300" w:lineRule="exact"/>
              <w:jc w:val="center"/>
              <w:rPr>
                <w:rFonts w:ascii="宋体" w:hAnsi="宋体" w:cs="宋体"/>
                <w:sz w:val="24"/>
                <w:szCs w:val="24"/>
              </w:rPr>
            </w:pPr>
          </w:p>
        </w:tc>
      </w:tr>
      <w:tr w:rsidR="00F060AC">
        <w:trPr>
          <w:cantSplit/>
          <w:trHeight w:val="424"/>
          <w:tblHeader/>
        </w:trPr>
        <w:tc>
          <w:tcPr>
            <w:tcW w:w="771" w:type="dxa"/>
            <w:vMerge/>
            <w:vAlign w:val="center"/>
          </w:tcPr>
          <w:p w:rsidR="00F060AC" w:rsidRDefault="00F060AC">
            <w:pPr>
              <w:spacing w:line="300" w:lineRule="exact"/>
              <w:jc w:val="center"/>
              <w:rPr>
                <w:rFonts w:ascii="宋体" w:hAnsi="宋体" w:cs="宋体"/>
                <w:sz w:val="24"/>
                <w:szCs w:val="24"/>
              </w:rPr>
            </w:pPr>
          </w:p>
        </w:tc>
        <w:tc>
          <w:tcPr>
            <w:tcW w:w="3900" w:type="dxa"/>
            <w:gridSpan w:val="5"/>
            <w:vMerge/>
            <w:vAlign w:val="center"/>
          </w:tcPr>
          <w:p w:rsidR="00F060AC" w:rsidRDefault="00F060AC">
            <w:pPr>
              <w:spacing w:line="300" w:lineRule="exact"/>
              <w:rPr>
                <w:rFonts w:ascii="宋体" w:hAnsi="宋体" w:cs="宋体"/>
                <w:sz w:val="24"/>
                <w:szCs w:val="24"/>
              </w:rPr>
            </w:pPr>
          </w:p>
        </w:tc>
        <w:tc>
          <w:tcPr>
            <w:tcW w:w="6057"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组织部门安全生产目标考核。</w:t>
            </w:r>
          </w:p>
        </w:tc>
        <w:tc>
          <w:tcPr>
            <w:tcW w:w="2762" w:type="dxa"/>
            <w:gridSpan w:val="2"/>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1次/月</w:t>
            </w:r>
          </w:p>
        </w:tc>
        <w:tc>
          <w:tcPr>
            <w:tcW w:w="1276" w:type="dxa"/>
            <w:vMerge/>
            <w:vAlign w:val="center"/>
          </w:tcPr>
          <w:p w:rsidR="00F060AC" w:rsidRDefault="00F060AC">
            <w:pPr>
              <w:spacing w:line="300" w:lineRule="exact"/>
              <w:jc w:val="center"/>
              <w:rPr>
                <w:rFonts w:ascii="宋体" w:hAnsi="宋体" w:cs="宋体"/>
                <w:sz w:val="24"/>
                <w:szCs w:val="24"/>
              </w:rPr>
            </w:pPr>
          </w:p>
        </w:tc>
      </w:tr>
      <w:tr w:rsidR="00F060AC">
        <w:trPr>
          <w:cantSplit/>
          <w:trHeight w:val="755"/>
          <w:tblHeader/>
        </w:trPr>
        <w:tc>
          <w:tcPr>
            <w:tcW w:w="771"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3</w:t>
            </w:r>
          </w:p>
        </w:tc>
        <w:tc>
          <w:tcPr>
            <w:tcW w:w="3900"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组织编制本部门的年、季、月度安全生产工作计划。</w:t>
            </w:r>
          </w:p>
        </w:tc>
        <w:tc>
          <w:tcPr>
            <w:tcW w:w="6057"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制定部门安全生产工作计划，并向生产车间下达生产指令，并监督、落实执行情况。</w:t>
            </w:r>
          </w:p>
        </w:tc>
        <w:tc>
          <w:tcPr>
            <w:tcW w:w="2762" w:type="dxa"/>
            <w:gridSpan w:val="2"/>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w:t>
            </w:r>
          </w:p>
        </w:tc>
        <w:tc>
          <w:tcPr>
            <w:tcW w:w="1276"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424"/>
          <w:tblHeader/>
        </w:trPr>
        <w:tc>
          <w:tcPr>
            <w:tcW w:w="771"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lastRenderedPageBreak/>
              <w:t>4</w:t>
            </w:r>
          </w:p>
        </w:tc>
        <w:tc>
          <w:tcPr>
            <w:tcW w:w="3900"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负责检查本部门人员岗位责任制的执行情况，发现问题及时纠正和解决。</w:t>
            </w:r>
          </w:p>
        </w:tc>
        <w:tc>
          <w:tcPr>
            <w:tcW w:w="6057"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检查部门人员岗位责任制执行情况，及时纠正和解决问题。</w:t>
            </w:r>
          </w:p>
        </w:tc>
        <w:tc>
          <w:tcPr>
            <w:tcW w:w="2762" w:type="dxa"/>
            <w:gridSpan w:val="2"/>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1次/月</w:t>
            </w:r>
          </w:p>
        </w:tc>
        <w:tc>
          <w:tcPr>
            <w:tcW w:w="1276"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424"/>
          <w:tblHeader/>
        </w:trPr>
        <w:tc>
          <w:tcPr>
            <w:tcW w:w="771" w:type="dxa"/>
            <w:vMerge w:val="restart"/>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5</w:t>
            </w:r>
          </w:p>
        </w:tc>
        <w:tc>
          <w:tcPr>
            <w:tcW w:w="3900" w:type="dxa"/>
            <w:gridSpan w:val="5"/>
            <w:vMerge w:val="restart"/>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组织制定部门的安全教育与培训计划，并组织实施。</w:t>
            </w:r>
          </w:p>
        </w:tc>
        <w:tc>
          <w:tcPr>
            <w:tcW w:w="6057"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负责制定本部门安全教育培训计划，并按计划组织人员培训。</w:t>
            </w:r>
          </w:p>
        </w:tc>
        <w:tc>
          <w:tcPr>
            <w:tcW w:w="2762" w:type="dxa"/>
            <w:gridSpan w:val="2"/>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1次/月</w:t>
            </w:r>
          </w:p>
        </w:tc>
        <w:tc>
          <w:tcPr>
            <w:tcW w:w="1276"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424"/>
          <w:tblHeader/>
        </w:trPr>
        <w:tc>
          <w:tcPr>
            <w:tcW w:w="771" w:type="dxa"/>
            <w:vMerge/>
            <w:vAlign w:val="center"/>
          </w:tcPr>
          <w:p w:rsidR="00F060AC" w:rsidRDefault="00F060AC">
            <w:pPr>
              <w:spacing w:line="300" w:lineRule="exact"/>
              <w:jc w:val="center"/>
              <w:rPr>
                <w:rFonts w:ascii="宋体" w:hAnsi="宋体" w:cs="宋体"/>
                <w:sz w:val="24"/>
                <w:szCs w:val="24"/>
              </w:rPr>
            </w:pPr>
          </w:p>
        </w:tc>
        <w:tc>
          <w:tcPr>
            <w:tcW w:w="3900" w:type="dxa"/>
            <w:gridSpan w:val="5"/>
            <w:vMerge/>
            <w:vAlign w:val="center"/>
          </w:tcPr>
          <w:p w:rsidR="00F060AC" w:rsidRDefault="00F060AC">
            <w:pPr>
              <w:spacing w:line="300" w:lineRule="exact"/>
              <w:rPr>
                <w:rFonts w:ascii="宋体" w:hAnsi="宋体" w:cs="宋体"/>
                <w:sz w:val="24"/>
                <w:szCs w:val="24"/>
              </w:rPr>
            </w:pPr>
          </w:p>
        </w:tc>
        <w:tc>
          <w:tcPr>
            <w:tcW w:w="6057"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负责新进员工本部门级安全教育培训。</w:t>
            </w:r>
          </w:p>
        </w:tc>
        <w:tc>
          <w:tcPr>
            <w:tcW w:w="2762" w:type="dxa"/>
            <w:gridSpan w:val="2"/>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持续</w:t>
            </w:r>
          </w:p>
        </w:tc>
        <w:tc>
          <w:tcPr>
            <w:tcW w:w="1276"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424"/>
          <w:tblHeader/>
        </w:trPr>
        <w:tc>
          <w:tcPr>
            <w:tcW w:w="771"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6</w:t>
            </w:r>
          </w:p>
        </w:tc>
        <w:tc>
          <w:tcPr>
            <w:tcW w:w="3900"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定期组织部门开展隐患排查。</w:t>
            </w:r>
          </w:p>
        </w:tc>
        <w:tc>
          <w:tcPr>
            <w:tcW w:w="6057"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组织部门相关人员对本部门进行隐患排查，及时消除安全隐患。</w:t>
            </w:r>
          </w:p>
        </w:tc>
        <w:tc>
          <w:tcPr>
            <w:tcW w:w="2762" w:type="dxa"/>
            <w:gridSpan w:val="2"/>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1次/月</w:t>
            </w:r>
          </w:p>
        </w:tc>
        <w:tc>
          <w:tcPr>
            <w:tcW w:w="1276"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1299"/>
          <w:tblHeader/>
        </w:trPr>
        <w:tc>
          <w:tcPr>
            <w:tcW w:w="771"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7</w:t>
            </w:r>
          </w:p>
        </w:tc>
        <w:tc>
          <w:tcPr>
            <w:tcW w:w="3900"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组织编制生产安全事故应急预案，编制岗位应急处置方案，定期组织演练；负责应急处理时生产稳定及公用工程协调工作。</w:t>
            </w:r>
          </w:p>
        </w:tc>
        <w:tc>
          <w:tcPr>
            <w:tcW w:w="6057"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组织、参加或督促下级部门开展生产安全事故专项应急救援预案演练和现场处置方案演练，并检查演练情况，积极参与、协助开展公司综合应急救援预案演练。</w:t>
            </w:r>
          </w:p>
        </w:tc>
        <w:tc>
          <w:tcPr>
            <w:tcW w:w="2762" w:type="dxa"/>
            <w:gridSpan w:val="2"/>
            <w:vAlign w:val="center"/>
          </w:tcPr>
          <w:p w:rsidR="00F060AC" w:rsidRDefault="00D14300">
            <w:pPr>
              <w:spacing w:line="300" w:lineRule="exact"/>
              <w:rPr>
                <w:rFonts w:ascii="宋体" w:hAnsi="宋体" w:cs="宋体"/>
                <w:sz w:val="24"/>
                <w:szCs w:val="24"/>
              </w:rPr>
            </w:pPr>
            <w:r>
              <w:rPr>
                <w:rFonts w:asciiTheme="minorEastAsia" w:hAnsiTheme="minorEastAsia"/>
                <w:sz w:val="24"/>
                <w:szCs w:val="24"/>
              </w:rPr>
              <w:t>综合应急演练（</w:t>
            </w: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年）</w:t>
            </w:r>
            <w:r>
              <w:rPr>
                <w:rFonts w:asciiTheme="minorEastAsia" w:hAnsiTheme="minorEastAsia" w:hint="eastAsia"/>
                <w:sz w:val="24"/>
                <w:szCs w:val="24"/>
              </w:rPr>
              <w:t>、</w:t>
            </w:r>
            <w:r>
              <w:rPr>
                <w:rFonts w:asciiTheme="minorEastAsia" w:hAnsiTheme="minorEastAsia"/>
                <w:sz w:val="24"/>
                <w:szCs w:val="24"/>
              </w:rPr>
              <w:t>专项应急预案演练（</w:t>
            </w: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年）</w:t>
            </w:r>
            <w:r>
              <w:rPr>
                <w:rFonts w:asciiTheme="minorEastAsia" w:hAnsiTheme="minorEastAsia" w:hint="eastAsia"/>
                <w:sz w:val="24"/>
                <w:szCs w:val="24"/>
              </w:rPr>
              <w:t>、现</w:t>
            </w:r>
            <w:r>
              <w:rPr>
                <w:rFonts w:asciiTheme="minorEastAsia" w:hAnsiTheme="minorEastAsia"/>
                <w:sz w:val="24"/>
                <w:szCs w:val="24"/>
              </w:rPr>
              <w:t>场处置方案演练（</w:t>
            </w: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半年）</w:t>
            </w:r>
          </w:p>
        </w:tc>
        <w:tc>
          <w:tcPr>
            <w:tcW w:w="1276"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bl>
    <w:p w:rsidR="00F060AC" w:rsidRDefault="00D14300">
      <w:pPr>
        <w:pStyle w:val="21"/>
        <w:numPr>
          <w:ilvl w:val="1"/>
          <w:numId w:val="0"/>
        </w:numPr>
      </w:pPr>
      <w:bookmarkStart w:id="74" w:name="_Toc30703"/>
      <w:r>
        <w:rPr>
          <w:rFonts w:hint="eastAsia"/>
        </w:rPr>
        <w:t>3.19</w:t>
      </w:r>
      <w:r>
        <w:rPr>
          <w:rFonts w:hint="eastAsia"/>
        </w:rPr>
        <w:t>品控中心安全生产主体责任清单</w:t>
      </w:r>
      <w:bookmarkEnd w:id="74"/>
    </w:p>
    <w:tbl>
      <w:tblPr>
        <w:tblW w:w="144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1015"/>
        <w:gridCol w:w="900"/>
        <w:gridCol w:w="879"/>
        <w:gridCol w:w="380"/>
        <w:gridCol w:w="719"/>
        <w:gridCol w:w="1065"/>
        <w:gridCol w:w="554"/>
        <w:gridCol w:w="1115"/>
        <w:gridCol w:w="2193"/>
        <w:gridCol w:w="1495"/>
        <w:gridCol w:w="397"/>
        <w:gridCol w:w="1696"/>
        <w:gridCol w:w="1293"/>
        <w:gridCol w:w="27"/>
      </w:tblGrid>
      <w:tr w:rsidR="00F060AC">
        <w:trPr>
          <w:gridAfter w:val="1"/>
          <w:wAfter w:w="27" w:type="dxa"/>
          <w:cantSplit/>
          <w:trHeight w:val="424"/>
          <w:tblHeader/>
        </w:trPr>
        <w:tc>
          <w:tcPr>
            <w:tcW w:w="771" w:type="dxa"/>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编号</w:t>
            </w:r>
          </w:p>
        </w:tc>
        <w:tc>
          <w:tcPr>
            <w:tcW w:w="1915" w:type="dxa"/>
            <w:gridSpan w:val="2"/>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BNC-GWQD-019</w:t>
            </w:r>
          </w:p>
        </w:tc>
        <w:tc>
          <w:tcPr>
            <w:tcW w:w="1259" w:type="dxa"/>
            <w:gridSpan w:val="2"/>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履职岗位</w:t>
            </w:r>
          </w:p>
        </w:tc>
        <w:tc>
          <w:tcPr>
            <w:tcW w:w="2338" w:type="dxa"/>
            <w:gridSpan w:val="3"/>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品控中心</w:t>
            </w:r>
          </w:p>
        </w:tc>
        <w:tc>
          <w:tcPr>
            <w:tcW w:w="1115" w:type="dxa"/>
            <w:vAlign w:val="center"/>
          </w:tcPr>
          <w:p w:rsidR="00F060AC" w:rsidRDefault="00D14300">
            <w:pPr>
              <w:spacing w:line="300" w:lineRule="exact"/>
              <w:jc w:val="center"/>
              <w:rPr>
                <w:rFonts w:ascii="宋体" w:hAnsi="宋体" w:cs="宋体"/>
                <w:sz w:val="24"/>
                <w:szCs w:val="24"/>
              </w:rPr>
            </w:pPr>
            <w:r>
              <w:rPr>
                <w:rFonts w:ascii="宋体" w:hAnsi="宋体" w:cs="宋体" w:hint="eastAsia"/>
                <w:b/>
                <w:bCs/>
                <w:sz w:val="24"/>
                <w:szCs w:val="24"/>
              </w:rPr>
              <w:t>执行人</w:t>
            </w:r>
          </w:p>
        </w:tc>
        <w:tc>
          <w:tcPr>
            <w:tcW w:w="2193"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品控中心经理</w:t>
            </w:r>
          </w:p>
        </w:tc>
        <w:tc>
          <w:tcPr>
            <w:tcW w:w="1495"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检查监督</w:t>
            </w:r>
          </w:p>
        </w:tc>
        <w:tc>
          <w:tcPr>
            <w:tcW w:w="3386" w:type="dxa"/>
            <w:gridSpan w:val="3"/>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安全生产领导小组办公室</w:t>
            </w:r>
          </w:p>
        </w:tc>
      </w:tr>
      <w:tr w:rsidR="00F060AC">
        <w:trPr>
          <w:cantSplit/>
          <w:trHeight w:val="424"/>
          <w:tblHeader/>
        </w:trPr>
        <w:tc>
          <w:tcPr>
            <w:tcW w:w="1786" w:type="dxa"/>
            <w:gridSpan w:val="2"/>
            <w:vAlign w:val="center"/>
          </w:tcPr>
          <w:p w:rsidR="00F060AC" w:rsidRDefault="00D14300">
            <w:pPr>
              <w:spacing w:line="300" w:lineRule="exact"/>
              <w:jc w:val="center"/>
              <w:rPr>
                <w:rFonts w:ascii="宋体" w:hAnsi="宋体" w:cs="宋体"/>
                <w:sz w:val="24"/>
                <w:szCs w:val="24"/>
              </w:rPr>
            </w:pPr>
            <w:r>
              <w:rPr>
                <w:rFonts w:ascii="宋体" w:hAnsi="宋体" w:cs="宋体" w:hint="eastAsia"/>
                <w:b/>
                <w:bCs/>
                <w:sz w:val="24"/>
                <w:szCs w:val="24"/>
              </w:rPr>
              <w:t>认领人（签字）</w:t>
            </w:r>
          </w:p>
        </w:tc>
        <w:tc>
          <w:tcPr>
            <w:tcW w:w="1779" w:type="dxa"/>
            <w:gridSpan w:val="2"/>
            <w:vAlign w:val="center"/>
          </w:tcPr>
          <w:p w:rsidR="00F060AC" w:rsidRDefault="00F060AC">
            <w:pPr>
              <w:spacing w:line="300" w:lineRule="exact"/>
              <w:rPr>
                <w:rFonts w:ascii="宋体" w:hAnsi="宋体" w:cs="宋体"/>
                <w:sz w:val="24"/>
                <w:szCs w:val="24"/>
              </w:rPr>
            </w:pPr>
          </w:p>
        </w:tc>
        <w:tc>
          <w:tcPr>
            <w:tcW w:w="2164" w:type="dxa"/>
            <w:gridSpan w:val="3"/>
            <w:vAlign w:val="center"/>
          </w:tcPr>
          <w:p w:rsidR="00F060AC" w:rsidRDefault="00D14300">
            <w:pPr>
              <w:spacing w:line="300" w:lineRule="exact"/>
              <w:rPr>
                <w:rFonts w:ascii="宋体" w:hAnsi="宋体" w:cs="宋体"/>
                <w:sz w:val="24"/>
                <w:szCs w:val="24"/>
              </w:rPr>
            </w:pPr>
            <w:r>
              <w:rPr>
                <w:rFonts w:ascii="宋体" w:hAnsi="宋体" w:cs="宋体" w:hint="eastAsia"/>
                <w:b/>
                <w:bCs/>
                <w:sz w:val="24"/>
                <w:szCs w:val="24"/>
              </w:rPr>
              <w:t>安全生产责任范围</w:t>
            </w:r>
          </w:p>
        </w:tc>
        <w:tc>
          <w:tcPr>
            <w:tcW w:w="8770" w:type="dxa"/>
            <w:gridSpan w:val="8"/>
            <w:vAlign w:val="center"/>
          </w:tcPr>
          <w:p w:rsidR="00F060AC" w:rsidRPr="006B7EAC" w:rsidRDefault="00B22C42">
            <w:pPr>
              <w:spacing w:line="300" w:lineRule="exact"/>
              <w:rPr>
                <w:rFonts w:ascii="宋体" w:hAnsi="宋体" w:cs="宋体"/>
                <w:b/>
                <w:sz w:val="24"/>
                <w:szCs w:val="24"/>
              </w:rPr>
            </w:pPr>
            <w:r w:rsidRPr="006B7EAC">
              <w:rPr>
                <w:rFonts w:ascii="宋体" w:hAnsi="宋体" w:cs="宋体" w:hint="eastAsia"/>
                <w:b/>
                <w:sz w:val="24"/>
                <w:szCs w:val="24"/>
              </w:rPr>
              <w:t>负责品控中心</w:t>
            </w:r>
            <w:r w:rsidR="00D14300" w:rsidRPr="006B7EAC">
              <w:rPr>
                <w:rFonts w:ascii="宋体" w:hAnsi="宋体" w:cs="宋体" w:hint="eastAsia"/>
                <w:b/>
                <w:sz w:val="24"/>
                <w:szCs w:val="24"/>
              </w:rPr>
              <w:t>安全</w:t>
            </w:r>
            <w:r w:rsidR="00B32FC9" w:rsidRPr="006B7EAC">
              <w:rPr>
                <w:rFonts w:ascii="宋体" w:hAnsi="宋体" w:cs="宋体" w:hint="eastAsia"/>
                <w:b/>
                <w:sz w:val="24"/>
                <w:szCs w:val="24"/>
              </w:rPr>
              <w:t>生产</w:t>
            </w:r>
            <w:r w:rsidR="00D14300" w:rsidRPr="006B7EAC">
              <w:rPr>
                <w:rFonts w:ascii="宋体" w:hAnsi="宋体" w:cs="宋体" w:hint="eastAsia"/>
                <w:b/>
                <w:sz w:val="24"/>
                <w:szCs w:val="24"/>
              </w:rPr>
              <w:t>工作。</w:t>
            </w:r>
          </w:p>
        </w:tc>
      </w:tr>
      <w:tr w:rsidR="00F060AC">
        <w:trPr>
          <w:gridAfter w:val="1"/>
          <w:wAfter w:w="27" w:type="dxa"/>
          <w:cantSplit/>
          <w:trHeight w:val="424"/>
          <w:tblHeader/>
        </w:trPr>
        <w:tc>
          <w:tcPr>
            <w:tcW w:w="771" w:type="dxa"/>
            <w:vAlign w:val="center"/>
          </w:tcPr>
          <w:p w:rsidR="00F060AC" w:rsidRDefault="00D14300">
            <w:pPr>
              <w:spacing w:line="300" w:lineRule="exact"/>
              <w:jc w:val="center"/>
              <w:rPr>
                <w:rFonts w:ascii="宋体" w:hAnsi="宋体" w:cs="宋体"/>
                <w:b/>
                <w:bCs/>
                <w:sz w:val="24"/>
                <w:szCs w:val="24"/>
              </w:rPr>
            </w:pPr>
            <w:r>
              <w:rPr>
                <w:rFonts w:ascii="宋体" w:hAnsi="宋体" w:cs="宋体" w:hint="eastAsia"/>
                <w:b/>
                <w:bCs/>
                <w:sz w:val="24"/>
                <w:szCs w:val="24"/>
              </w:rPr>
              <w:t>序号</w:t>
            </w:r>
          </w:p>
        </w:tc>
        <w:tc>
          <w:tcPr>
            <w:tcW w:w="3893" w:type="dxa"/>
            <w:gridSpan w:val="5"/>
            <w:vAlign w:val="center"/>
          </w:tcPr>
          <w:p w:rsidR="00F060AC" w:rsidRDefault="00D14300">
            <w:pPr>
              <w:spacing w:line="300" w:lineRule="exact"/>
              <w:ind w:firstLineChars="200" w:firstLine="482"/>
              <w:jc w:val="center"/>
              <w:rPr>
                <w:rFonts w:ascii="宋体" w:hAnsi="宋体" w:cs="宋体"/>
                <w:b/>
                <w:bCs/>
                <w:sz w:val="24"/>
                <w:szCs w:val="24"/>
              </w:rPr>
            </w:pPr>
            <w:r>
              <w:rPr>
                <w:rFonts w:ascii="宋体" w:hAnsi="宋体" w:cs="宋体" w:hint="eastAsia"/>
                <w:b/>
                <w:bCs/>
                <w:sz w:val="24"/>
                <w:szCs w:val="24"/>
              </w:rPr>
              <w:t>责任清单</w:t>
            </w:r>
          </w:p>
        </w:tc>
        <w:tc>
          <w:tcPr>
            <w:tcW w:w="6819" w:type="dxa"/>
            <w:gridSpan w:val="6"/>
            <w:vAlign w:val="center"/>
          </w:tcPr>
          <w:p w:rsidR="00F060AC" w:rsidRDefault="00D14300">
            <w:pPr>
              <w:spacing w:line="300" w:lineRule="exact"/>
              <w:jc w:val="center"/>
              <w:rPr>
                <w:rFonts w:ascii="宋体" w:hAnsi="宋体" w:cs="宋体"/>
                <w:b/>
                <w:bCs/>
                <w:sz w:val="24"/>
                <w:szCs w:val="24"/>
              </w:rPr>
            </w:pPr>
            <w:r>
              <w:rPr>
                <w:rFonts w:ascii="宋体" w:hAnsi="宋体" w:cs="宋体" w:hint="eastAsia"/>
                <w:b/>
                <w:bCs/>
                <w:sz w:val="24"/>
                <w:szCs w:val="24"/>
              </w:rPr>
              <w:t>履职清单</w:t>
            </w:r>
          </w:p>
        </w:tc>
        <w:tc>
          <w:tcPr>
            <w:tcW w:w="1696" w:type="dxa"/>
            <w:vAlign w:val="center"/>
          </w:tcPr>
          <w:p w:rsidR="00F060AC" w:rsidRDefault="00D14300">
            <w:pPr>
              <w:spacing w:line="300" w:lineRule="exact"/>
              <w:jc w:val="center"/>
              <w:rPr>
                <w:rFonts w:ascii="宋体" w:hAnsi="宋体" w:cs="宋体"/>
                <w:b/>
                <w:bCs/>
                <w:sz w:val="24"/>
                <w:szCs w:val="24"/>
              </w:rPr>
            </w:pPr>
            <w:r>
              <w:rPr>
                <w:rFonts w:ascii="宋体" w:hAnsi="宋体" w:cs="宋体" w:hint="eastAsia"/>
                <w:b/>
                <w:bCs/>
                <w:sz w:val="24"/>
                <w:szCs w:val="24"/>
              </w:rPr>
              <w:t>要求履职频次</w:t>
            </w:r>
          </w:p>
        </w:tc>
        <w:tc>
          <w:tcPr>
            <w:tcW w:w="1293" w:type="dxa"/>
            <w:vAlign w:val="center"/>
          </w:tcPr>
          <w:p w:rsidR="00F060AC" w:rsidRDefault="00D14300">
            <w:pPr>
              <w:spacing w:line="300" w:lineRule="exact"/>
              <w:jc w:val="center"/>
              <w:rPr>
                <w:rFonts w:ascii="宋体" w:hAnsi="宋体" w:cs="宋体"/>
                <w:b/>
                <w:bCs/>
                <w:sz w:val="24"/>
                <w:szCs w:val="24"/>
              </w:rPr>
            </w:pPr>
            <w:r>
              <w:rPr>
                <w:rFonts w:ascii="宋体" w:hAnsi="宋体" w:cs="宋体" w:hint="eastAsia"/>
                <w:b/>
                <w:bCs/>
                <w:sz w:val="24"/>
                <w:szCs w:val="24"/>
              </w:rPr>
              <w:t>考核方式</w:t>
            </w:r>
          </w:p>
        </w:tc>
      </w:tr>
      <w:tr w:rsidR="00F060AC">
        <w:trPr>
          <w:gridAfter w:val="1"/>
          <w:wAfter w:w="27" w:type="dxa"/>
          <w:cantSplit/>
          <w:trHeight w:val="424"/>
          <w:tblHeader/>
        </w:trPr>
        <w:tc>
          <w:tcPr>
            <w:tcW w:w="771"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1</w:t>
            </w:r>
          </w:p>
        </w:tc>
        <w:tc>
          <w:tcPr>
            <w:tcW w:w="3893" w:type="dxa"/>
            <w:gridSpan w:val="5"/>
            <w:vAlign w:val="center"/>
          </w:tcPr>
          <w:p w:rsidR="00F060AC" w:rsidRDefault="00E04F35">
            <w:pPr>
              <w:spacing w:line="300" w:lineRule="exact"/>
              <w:rPr>
                <w:rFonts w:ascii="宋体" w:hAnsi="宋体" w:cs="宋体"/>
                <w:sz w:val="24"/>
                <w:szCs w:val="24"/>
              </w:rPr>
            </w:pPr>
            <w:r>
              <w:rPr>
                <w:rFonts w:ascii="宋体" w:hAnsi="宋体" w:cs="宋体" w:hint="eastAsia"/>
                <w:sz w:val="24"/>
                <w:szCs w:val="24"/>
              </w:rPr>
              <w:t>协助分管领导</w:t>
            </w:r>
            <w:r w:rsidR="00D14300">
              <w:rPr>
                <w:rFonts w:ascii="宋体" w:hAnsi="宋体" w:cs="宋体" w:hint="eastAsia"/>
                <w:sz w:val="24"/>
                <w:szCs w:val="24"/>
              </w:rPr>
              <w:t>开展安全生产工作，对品控中心的安全生产工作全面负责。</w:t>
            </w:r>
          </w:p>
          <w:p w:rsidR="00F060AC" w:rsidRDefault="00F060AC">
            <w:pPr>
              <w:spacing w:line="300" w:lineRule="exact"/>
              <w:rPr>
                <w:rFonts w:ascii="宋体" w:hAnsi="宋体" w:cs="宋体"/>
                <w:sz w:val="24"/>
                <w:szCs w:val="24"/>
              </w:rPr>
            </w:pPr>
          </w:p>
        </w:tc>
        <w:tc>
          <w:tcPr>
            <w:tcW w:w="6819" w:type="dxa"/>
            <w:gridSpan w:val="6"/>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担任安全生产标准化建设、安全生产清单制管理等建设小组的成员，参加公司安全生产工作会议，向下级传达、落实会议精神，组织开展本部门工作，向分管副总定期汇报本部门的安全生产工作。</w:t>
            </w:r>
          </w:p>
        </w:tc>
        <w:tc>
          <w:tcPr>
            <w:tcW w:w="1696" w:type="dxa"/>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1次/月</w:t>
            </w:r>
          </w:p>
        </w:tc>
        <w:tc>
          <w:tcPr>
            <w:tcW w:w="1293"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gridAfter w:val="1"/>
          <w:wAfter w:w="27" w:type="dxa"/>
          <w:cantSplit/>
          <w:trHeight w:val="424"/>
          <w:tblHeader/>
        </w:trPr>
        <w:tc>
          <w:tcPr>
            <w:tcW w:w="771" w:type="dxa"/>
            <w:vMerge w:val="restart"/>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2</w:t>
            </w:r>
          </w:p>
        </w:tc>
        <w:tc>
          <w:tcPr>
            <w:tcW w:w="3893" w:type="dxa"/>
            <w:gridSpan w:val="5"/>
            <w:vMerge w:val="restart"/>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组织编制部门及各岗位人员的安全生产责任及安全生产目标。</w:t>
            </w:r>
          </w:p>
          <w:p w:rsidR="00F060AC" w:rsidRDefault="00F060AC">
            <w:pPr>
              <w:spacing w:line="300" w:lineRule="exact"/>
              <w:rPr>
                <w:rFonts w:ascii="宋体" w:hAnsi="宋体" w:cs="宋体"/>
                <w:sz w:val="24"/>
                <w:szCs w:val="24"/>
              </w:rPr>
            </w:pPr>
          </w:p>
        </w:tc>
        <w:tc>
          <w:tcPr>
            <w:tcW w:w="6819" w:type="dxa"/>
            <w:gridSpan w:val="6"/>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与分管副总签订部门安全生产目标责任书。</w:t>
            </w:r>
          </w:p>
        </w:tc>
        <w:tc>
          <w:tcPr>
            <w:tcW w:w="1696" w:type="dxa"/>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1次/年</w:t>
            </w:r>
          </w:p>
        </w:tc>
        <w:tc>
          <w:tcPr>
            <w:tcW w:w="1293" w:type="dxa"/>
            <w:vMerge w:val="restart"/>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gridAfter w:val="1"/>
          <w:wAfter w:w="27" w:type="dxa"/>
          <w:cantSplit/>
          <w:trHeight w:val="424"/>
          <w:tblHeader/>
        </w:trPr>
        <w:tc>
          <w:tcPr>
            <w:tcW w:w="771" w:type="dxa"/>
            <w:vMerge/>
            <w:vAlign w:val="center"/>
          </w:tcPr>
          <w:p w:rsidR="00F060AC" w:rsidRDefault="00F060AC">
            <w:pPr>
              <w:spacing w:line="300" w:lineRule="exact"/>
              <w:jc w:val="center"/>
              <w:rPr>
                <w:rFonts w:ascii="宋体" w:hAnsi="宋体" w:cs="宋体"/>
                <w:sz w:val="24"/>
                <w:szCs w:val="24"/>
              </w:rPr>
            </w:pPr>
          </w:p>
        </w:tc>
        <w:tc>
          <w:tcPr>
            <w:tcW w:w="3893" w:type="dxa"/>
            <w:gridSpan w:val="5"/>
            <w:vMerge/>
            <w:vAlign w:val="center"/>
          </w:tcPr>
          <w:p w:rsidR="00F060AC" w:rsidRDefault="00F060AC">
            <w:pPr>
              <w:spacing w:line="300" w:lineRule="exact"/>
              <w:rPr>
                <w:rFonts w:ascii="宋体" w:hAnsi="宋体" w:cs="宋体"/>
                <w:sz w:val="24"/>
                <w:szCs w:val="24"/>
              </w:rPr>
            </w:pPr>
          </w:p>
        </w:tc>
        <w:tc>
          <w:tcPr>
            <w:tcW w:w="6819" w:type="dxa"/>
            <w:gridSpan w:val="6"/>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与部门人员签订安全生产目标责任书。</w:t>
            </w:r>
          </w:p>
        </w:tc>
        <w:tc>
          <w:tcPr>
            <w:tcW w:w="1696" w:type="dxa"/>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1次/年</w:t>
            </w:r>
          </w:p>
        </w:tc>
        <w:tc>
          <w:tcPr>
            <w:tcW w:w="1293" w:type="dxa"/>
            <w:vMerge/>
            <w:vAlign w:val="center"/>
          </w:tcPr>
          <w:p w:rsidR="00F060AC" w:rsidRDefault="00F060AC">
            <w:pPr>
              <w:spacing w:line="300" w:lineRule="exact"/>
              <w:jc w:val="center"/>
              <w:rPr>
                <w:rFonts w:ascii="宋体" w:hAnsi="宋体" w:cs="宋体"/>
                <w:sz w:val="24"/>
                <w:szCs w:val="24"/>
              </w:rPr>
            </w:pPr>
          </w:p>
        </w:tc>
      </w:tr>
      <w:tr w:rsidR="00F060AC">
        <w:trPr>
          <w:gridAfter w:val="1"/>
          <w:wAfter w:w="27" w:type="dxa"/>
          <w:cantSplit/>
          <w:trHeight w:val="424"/>
          <w:tblHeader/>
        </w:trPr>
        <w:tc>
          <w:tcPr>
            <w:tcW w:w="771" w:type="dxa"/>
            <w:vMerge/>
            <w:vAlign w:val="center"/>
          </w:tcPr>
          <w:p w:rsidR="00F060AC" w:rsidRDefault="00F060AC">
            <w:pPr>
              <w:spacing w:line="300" w:lineRule="exact"/>
              <w:jc w:val="center"/>
              <w:rPr>
                <w:rFonts w:ascii="宋体" w:hAnsi="宋体" w:cs="宋体"/>
                <w:sz w:val="24"/>
                <w:szCs w:val="24"/>
              </w:rPr>
            </w:pPr>
          </w:p>
        </w:tc>
        <w:tc>
          <w:tcPr>
            <w:tcW w:w="3893" w:type="dxa"/>
            <w:gridSpan w:val="5"/>
            <w:vMerge/>
            <w:vAlign w:val="center"/>
          </w:tcPr>
          <w:p w:rsidR="00F060AC" w:rsidRDefault="00F060AC">
            <w:pPr>
              <w:spacing w:line="300" w:lineRule="exact"/>
              <w:rPr>
                <w:rFonts w:ascii="宋体" w:hAnsi="宋体" w:cs="宋体"/>
                <w:sz w:val="24"/>
                <w:szCs w:val="24"/>
              </w:rPr>
            </w:pPr>
          </w:p>
        </w:tc>
        <w:tc>
          <w:tcPr>
            <w:tcW w:w="6819" w:type="dxa"/>
            <w:gridSpan w:val="6"/>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组织部门安全生产目标考核。</w:t>
            </w:r>
          </w:p>
        </w:tc>
        <w:tc>
          <w:tcPr>
            <w:tcW w:w="1696" w:type="dxa"/>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1次/月</w:t>
            </w:r>
          </w:p>
        </w:tc>
        <w:tc>
          <w:tcPr>
            <w:tcW w:w="1293" w:type="dxa"/>
            <w:vMerge/>
            <w:vAlign w:val="center"/>
          </w:tcPr>
          <w:p w:rsidR="00F060AC" w:rsidRDefault="00F060AC">
            <w:pPr>
              <w:spacing w:line="300" w:lineRule="exact"/>
              <w:jc w:val="center"/>
              <w:rPr>
                <w:rFonts w:ascii="宋体" w:hAnsi="宋体" w:cs="宋体"/>
                <w:sz w:val="24"/>
                <w:szCs w:val="24"/>
              </w:rPr>
            </w:pPr>
          </w:p>
        </w:tc>
      </w:tr>
      <w:tr w:rsidR="00F060AC">
        <w:trPr>
          <w:gridAfter w:val="1"/>
          <w:wAfter w:w="27" w:type="dxa"/>
          <w:cantSplit/>
          <w:trHeight w:val="755"/>
          <w:tblHeader/>
        </w:trPr>
        <w:tc>
          <w:tcPr>
            <w:tcW w:w="771"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lastRenderedPageBreak/>
              <w:t>3</w:t>
            </w:r>
          </w:p>
        </w:tc>
        <w:tc>
          <w:tcPr>
            <w:tcW w:w="3893"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组织编制本部门的年、季、月度安全生产工作计划。</w:t>
            </w:r>
          </w:p>
        </w:tc>
        <w:tc>
          <w:tcPr>
            <w:tcW w:w="6819" w:type="dxa"/>
            <w:gridSpan w:val="6"/>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制定部门安全生产工作计划，并向生产车间下达生产指令，并监督、落实执行情况。</w:t>
            </w:r>
          </w:p>
        </w:tc>
        <w:tc>
          <w:tcPr>
            <w:tcW w:w="1696" w:type="dxa"/>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w:t>
            </w:r>
          </w:p>
        </w:tc>
        <w:tc>
          <w:tcPr>
            <w:tcW w:w="1293"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gridAfter w:val="1"/>
          <w:wAfter w:w="27" w:type="dxa"/>
          <w:cantSplit/>
          <w:trHeight w:val="424"/>
          <w:tblHeader/>
        </w:trPr>
        <w:tc>
          <w:tcPr>
            <w:tcW w:w="771"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4</w:t>
            </w:r>
          </w:p>
        </w:tc>
        <w:tc>
          <w:tcPr>
            <w:tcW w:w="3893"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负责本部门人员岗位责任制的执行情况，发现问题及时纠正和解决。</w:t>
            </w:r>
          </w:p>
        </w:tc>
        <w:tc>
          <w:tcPr>
            <w:tcW w:w="6819" w:type="dxa"/>
            <w:gridSpan w:val="6"/>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检查部门人员岗位责任制执行情况，及时纠正和解决问题。</w:t>
            </w:r>
          </w:p>
        </w:tc>
        <w:tc>
          <w:tcPr>
            <w:tcW w:w="1696" w:type="dxa"/>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1次/月</w:t>
            </w:r>
          </w:p>
        </w:tc>
        <w:tc>
          <w:tcPr>
            <w:tcW w:w="1293"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gridAfter w:val="1"/>
          <w:wAfter w:w="27" w:type="dxa"/>
          <w:cantSplit/>
          <w:trHeight w:val="424"/>
          <w:tblHeader/>
        </w:trPr>
        <w:tc>
          <w:tcPr>
            <w:tcW w:w="771" w:type="dxa"/>
            <w:vMerge w:val="restart"/>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5</w:t>
            </w:r>
          </w:p>
        </w:tc>
        <w:tc>
          <w:tcPr>
            <w:tcW w:w="3893" w:type="dxa"/>
            <w:gridSpan w:val="5"/>
            <w:vMerge w:val="restart"/>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组织制定部门的安全教育与培训计划，并组织实施。</w:t>
            </w:r>
          </w:p>
        </w:tc>
        <w:tc>
          <w:tcPr>
            <w:tcW w:w="6819" w:type="dxa"/>
            <w:gridSpan w:val="6"/>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负责制定本部门安全教育培训计划，并按计划组织人员培训。</w:t>
            </w:r>
          </w:p>
        </w:tc>
        <w:tc>
          <w:tcPr>
            <w:tcW w:w="1696" w:type="dxa"/>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1次/月</w:t>
            </w:r>
          </w:p>
        </w:tc>
        <w:tc>
          <w:tcPr>
            <w:tcW w:w="1293"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gridAfter w:val="1"/>
          <w:wAfter w:w="27" w:type="dxa"/>
          <w:cantSplit/>
          <w:trHeight w:val="424"/>
          <w:tblHeader/>
        </w:trPr>
        <w:tc>
          <w:tcPr>
            <w:tcW w:w="771" w:type="dxa"/>
            <w:vMerge/>
            <w:vAlign w:val="center"/>
          </w:tcPr>
          <w:p w:rsidR="00F060AC" w:rsidRDefault="00F060AC">
            <w:pPr>
              <w:spacing w:line="300" w:lineRule="exact"/>
              <w:jc w:val="center"/>
              <w:rPr>
                <w:rFonts w:ascii="宋体" w:hAnsi="宋体" w:cs="宋体"/>
                <w:sz w:val="24"/>
                <w:szCs w:val="24"/>
              </w:rPr>
            </w:pPr>
          </w:p>
        </w:tc>
        <w:tc>
          <w:tcPr>
            <w:tcW w:w="3893" w:type="dxa"/>
            <w:gridSpan w:val="5"/>
            <w:vMerge/>
            <w:vAlign w:val="center"/>
          </w:tcPr>
          <w:p w:rsidR="00F060AC" w:rsidRDefault="00F060AC">
            <w:pPr>
              <w:spacing w:line="300" w:lineRule="exact"/>
              <w:rPr>
                <w:rFonts w:ascii="宋体" w:hAnsi="宋体" w:cs="宋体"/>
                <w:sz w:val="24"/>
                <w:szCs w:val="24"/>
              </w:rPr>
            </w:pPr>
          </w:p>
        </w:tc>
        <w:tc>
          <w:tcPr>
            <w:tcW w:w="6819" w:type="dxa"/>
            <w:gridSpan w:val="6"/>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负责新进员工本部门级安全教育培训。</w:t>
            </w:r>
          </w:p>
        </w:tc>
        <w:tc>
          <w:tcPr>
            <w:tcW w:w="1696" w:type="dxa"/>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持续</w:t>
            </w:r>
          </w:p>
        </w:tc>
        <w:tc>
          <w:tcPr>
            <w:tcW w:w="1293"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gridAfter w:val="1"/>
          <w:wAfter w:w="27" w:type="dxa"/>
          <w:cantSplit/>
          <w:trHeight w:val="424"/>
          <w:tblHeader/>
        </w:trPr>
        <w:tc>
          <w:tcPr>
            <w:tcW w:w="771"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6</w:t>
            </w:r>
          </w:p>
        </w:tc>
        <w:tc>
          <w:tcPr>
            <w:tcW w:w="3893"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定期组织部门开展隐患排查。</w:t>
            </w:r>
          </w:p>
        </w:tc>
        <w:tc>
          <w:tcPr>
            <w:tcW w:w="6819" w:type="dxa"/>
            <w:gridSpan w:val="6"/>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组织部门相关人员对本部门进行隐患排查，及时消除安全隐患。</w:t>
            </w:r>
          </w:p>
        </w:tc>
        <w:tc>
          <w:tcPr>
            <w:tcW w:w="1696" w:type="dxa"/>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1次/月</w:t>
            </w:r>
          </w:p>
        </w:tc>
        <w:tc>
          <w:tcPr>
            <w:tcW w:w="1293"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gridAfter w:val="1"/>
          <w:wAfter w:w="27" w:type="dxa"/>
          <w:cantSplit/>
          <w:trHeight w:val="1851"/>
          <w:tblHeader/>
        </w:trPr>
        <w:tc>
          <w:tcPr>
            <w:tcW w:w="771"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7</w:t>
            </w:r>
          </w:p>
        </w:tc>
        <w:tc>
          <w:tcPr>
            <w:tcW w:w="3893"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组织编制生产安全事故应急预案，编制岗位应急处置方案，定期组织演练；负责应急处理时生产稳定及公用工程协调工作。</w:t>
            </w:r>
          </w:p>
        </w:tc>
        <w:tc>
          <w:tcPr>
            <w:tcW w:w="6819" w:type="dxa"/>
            <w:gridSpan w:val="6"/>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组织、参加或督促下级部门开展生产安全事故专项应急救援预案演练和现场处置方案演练，并检查演练情况，积极参与、协助开展公司综合应急救援预案演练。</w:t>
            </w:r>
          </w:p>
        </w:tc>
        <w:tc>
          <w:tcPr>
            <w:tcW w:w="1696" w:type="dxa"/>
            <w:vAlign w:val="center"/>
          </w:tcPr>
          <w:p w:rsidR="00F060AC" w:rsidRDefault="00D14300">
            <w:pPr>
              <w:spacing w:line="300" w:lineRule="exact"/>
              <w:rPr>
                <w:rFonts w:ascii="宋体" w:hAnsi="宋体" w:cs="宋体"/>
                <w:sz w:val="24"/>
                <w:szCs w:val="24"/>
              </w:rPr>
            </w:pPr>
            <w:r>
              <w:rPr>
                <w:rFonts w:asciiTheme="minorEastAsia" w:hAnsiTheme="minorEastAsia"/>
                <w:sz w:val="24"/>
                <w:szCs w:val="24"/>
              </w:rPr>
              <w:t>综合应急演练（</w:t>
            </w: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年）</w:t>
            </w:r>
            <w:r>
              <w:rPr>
                <w:rFonts w:asciiTheme="minorEastAsia" w:hAnsiTheme="minorEastAsia" w:hint="eastAsia"/>
                <w:sz w:val="24"/>
                <w:szCs w:val="24"/>
              </w:rPr>
              <w:t>、</w:t>
            </w:r>
            <w:r>
              <w:rPr>
                <w:rFonts w:asciiTheme="minorEastAsia" w:hAnsiTheme="minorEastAsia"/>
                <w:sz w:val="24"/>
                <w:szCs w:val="24"/>
              </w:rPr>
              <w:t>专项应急预案演练（</w:t>
            </w: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年）</w:t>
            </w:r>
            <w:r>
              <w:rPr>
                <w:rFonts w:asciiTheme="minorEastAsia" w:hAnsiTheme="minorEastAsia" w:hint="eastAsia"/>
                <w:sz w:val="24"/>
                <w:szCs w:val="24"/>
              </w:rPr>
              <w:t>、现</w:t>
            </w:r>
            <w:r>
              <w:rPr>
                <w:rFonts w:asciiTheme="minorEastAsia" w:hAnsiTheme="minorEastAsia"/>
                <w:sz w:val="24"/>
                <w:szCs w:val="24"/>
              </w:rPr>
              <w:t>场处置方案演练（</w:t>
            </w: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半年）</w:t>
            </w:r>
          </w:p>
        </w:tc>
        <w:tc>
          <w:tcPr>
            <w:tcW w:w="1293"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bl>
    <w:p w:rsidR="00F060AC" w:rsidRDefault="00D14300">
      <w:pPr>
        <w:pStyle w:val="21"/>
        <w:numPr>
          <w:ilvl w:val="1"/>
          <w:numId w:val="0"/>
        </w:numPr>
      </w:pPr>
      <w:bookmarkStart w:id="75" w:name="_Toc31860"/>
      <w:r>
        <w:rPr>
          <w:rFonts w:hint="eastAsia"/>
        </w:rPr>
        <w:t>3.20</w:t>
      </w:r>
      <w:r>
        <w:rPr>
          <w:rFonts w:hint="eastAsia"/>
        </w:rPr>
        <w:t>研发中心安全生产主体责任清单</w:t>
      </w:r>
      <w:bookmarkEnd w:id="75"/>
    </w:p>
    <w:tbl>
      <w:tblPr>
        <w:tblW w:w="144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1015"/>
        <w:gridCol w:w="900"/>
        <w:gridCol w:w="879"/>
        <w:gridCol w:w="380"/>
        <w:gridCol w:w="719"/>
        <w:gridCol w:w="1065"/>
        <w:gridCol w:w="554"/>
        <w:gridCol w:w="1115"/>
        <w:gridCol w:w="2193"/>
        <w:gridCol w:w="1495"/>
        <w:gridCol w:w="397"/>
        <w:gridCol w:w="1696"/>
        <w:gridCol w:w="1293"/>
        <w:gridCol w:w="27"/>
      </w:tblGrid>
      <w:tr w:rsidR="00F060AC">
        <w:trPr>
          <w:gridAfter w:val="1"/>
          <w:wAfter w:w="27" w:type="dxa"/>
          <w:cantSplit/>
          <w:trHeight w:val="424"/>
          <w:tblHeader/>
        </w:trPr>
        <w:tc>
          <w:tcPr>
            <w:tcW w:w="771" w:type="dxa"/>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编号</w:t>
            </w:r>
          </w:p>
        </w:tc>
        <w:tc>
          <w:tcPr>
            <w:tcW w:w="1915" w:type="dxa"/>
            <w:gridSpan w:val="2"/>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BNC-GWQD-020</w:t>
            </w:r>
          </w:p>
        </w:tc>
        <w:tc>
          <w:tcPr>
            <w:tcW w:w="1259" w:type="dxa"/>
            <w:gridSpan w:val="2"/>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履职岗位</w:t>
            </w:r>
          </w:p>
        </w:tc>
        <w:tc>
          <w:tcPr>
            <w:tcW w:w="2338" w:type="dxa"/>
            <w:gridSpan w:val="3"/>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研发中心</w:t>
            </w:r>
          </w:p>
        </w:tc>
        <w:tc>
          <w:tcPr>
            <w:tcW w:w="1115" w:type="dxa"/>
            <w:vAlign w:val="center"/>
          </w:tcPr>
          <w:p w:rsidR="00F060AC" w:rsidRDefault="00D14300">
            <w:pPr>
              <w:spacing w:line="300" w:lineRule="exact"/>
              <w:jc w:val="center"/>
              <w:rPr>
                <w:rFonts w:ascii="宋体" w:hAnsi="宋体" w:cs="宋体"/>
                <w:sz w:val="24"/>
                <w:szCs w:val="24"/>
              </w:rPr>
            </w:pPr>
            <w:r>
              <w:rPr>
                <w:rFonts w:ascii="宋体" w:hAnsi="宋体" w:cs="宋体" w:hint="eastAsia"/>
                <w:b/>
                <w:bCs/>
                <w:sz w:val="24"/>
                <w:szCs w:val="24"/>
              </w:rPr>
              <w:t>执行人</w:t>
            </w:r>
          </w:p>
        </w:tc>
        <w:tc>
          <w:tcPr>
            <w:tcW w:w="2193"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研发中心经理</w:t>
            </w:r>
          </w:p>
        </w:tc>
        <w:tc>
          <w:tcPr>
            <w:tcW w:w="1495"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检查监督</w:t>
            </w:r>
          </w:p>
        </w:tc>
        <w:tc>
          <w:tcPr>
            <w:tcW w:w="3386" w:type="dxa"/>
            <w:gridSpan w:val="3"/>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安全生产领导小组办公室</w:t>
            </w:r>
          </w:p>
        </w:tc>
      </w:tr>
      <w:tr w:rsidR="00F060AC">
        <w:trPr>
          <w:cantSplit/>
          <w:trHeight w:val="424"/>
          <w:tblHeader/>
        </w:trPr>
        <w:tc>
          <w:tcPr>
            <w:tcW w:w="1786" w:type="dxa"/>
            <w:gridSpan w:val="2"/>
            <w:vAlign w:val="center"/>
          </w:tcPr>
          <w:p w:rsidR="00F060AC" w:rsidRDefault="00D14300">
            <w:pPr>
              <w:spacing w:line="300" w:lineRule="exact"/>
              <w:jc w:val="center"/>
              <w:rPr>
                <w:rFonts w:ascii="宋体" w:hAnsi="宋体" w:cs="宋体"/>
                <w:sz w:val="24"/>
                <w:szCs w:val="24"/>
              </w:rPr>
            </w:pPr>
            <w:r>
              <w:rPr>
                <w:rFonts w:ascii="宋体" w:hAnsi="宋体" w:cs="宋体" w:hint="eastAsia"/>
                <w:b/>
                <w:bCs/>
                <w:sz w:val="24"/>
                <w:szCs w:val="24"/>
              </w:rPr>
              <w:t>认领人（签字）</w:t>
            </w:r>
          </w:p>
        </w:tc>
        <w:tc>
          <w:tcPr>
            <w:tcW w:w="1779" w:type="dxa"/>
            <w:gridSpan w:val="2"/>
            <w:vAlign w:val="center"/>
          </w:tcPr>
          <w:p w:rsidR="00F060AC" w:rsidRDefault="00F060AC">
            <w:pPr>
              <w:spacing w:line="300" w:lineRule="exact"/>
              <w:rPr>
                <w:rFonts w:ascii="宋体" w:hAnsi="宋体" w:cs="宋体"/>
                <w:sz w:val="24"/>
                <w:szCs w:val="24"/>
              </w:rPr>
            </w:pPr>
          </w:p>
        </w:tc>
        <w:tc>
          <w:tcPr>
            <w:tcW w:w="2164" w:type="dxa"/>
            <w:gridSpan w:val="3"/>
            <w:vAlign w:val="center"/>
          </w:tcPr>
          <w:p w:rsidR="00F060AC" w:rsidRDefault="00D14300">
            <w:pPr>
              <w:spacing w:line="300" w:lineRule="exact"/>
              <w:rPr>
                <w:rFonts w:ascii="宋体" w:hAnsi="宋体" w:cs="宋体"/>
                <w:sz w:val="24"/>
                <w:szCs w:val="24"/>
              </w:rPr>
            </w:pPr>
            <w:r>
              <w:rPr>
                <w:rFonts w:ascii="宋体" w:hAnsi="宋体" w:cs="宋体" w:hint="eastAsia"/>
                <w:b/>
                <w:bCs/>
                <w:sz w:val="24"/>
                <w:szCs w:val="24"/>
              </w:rPr>
              <w:t>安全生产责任范围</w:t>
            </w:r>
          </w:p>
        </w:tc>
        <w:tc>
          <w:tcPr>
            <w:tcW w:w="8770" w:type="dxa"/>
            <w:gridSpan w:val="8"/>
            <w:vAlign w:val="center"/>
          </w:tcPr>
          <w:p w:rsidR="00F060AC" w:rsidRPr="006B7EAC" w:rsidRDefault="00B22C42">
            <w:pPr>
              <w:spacing w:line="300" w:lineRule="exact"/>
              <w:rPr>
                <w:rFonts w:ascii="宋体" w:hAnsi="宋体" w:cs="宋体"/>
                <w:b/>
                <w:sz w:val="24"/>
                <w:szCs w:val="24"/>
              </w:rPr>
            </w:pPr>
            <w:r w:rsidRPr="006B7EAC">
              <w:rPr>
                <w:rFonts w:ascii="宋体" w:hAnsi="宋体" w:cs="宋体" w:hint="eastAsia"/>
                <w:b/>
                <w:sz w:val="24"/>
                <w:szCs w:val="24"/>
              </w:rPr>
              <w:t>负责研发中心</w:t>
            </w:r>
            <w:r w:rsidR="00D14300" w:rsidRPr="006B7EAC">
              <w:rPr>
                <w:rFonts w:ascii="宋体" w:hAnsi="宋体" w:cs="宋体" w:hint="eastAsia"/>
                <w:b/>
                <w:sz w:val="24"/>
                <w:szCs w:val="24"/>
              </w:rPr>
              <w:t>安全</w:t>
            </w:r>
            <w:r w:rsidR="00B32FC9" w:rsidRPr="006B7EAC">
              <w:rPr>
                <w:rFonts w:ascii="宋体" w:hAnsi="宋体" w:cs="宋体" w:hint="eastAsia"/>
                <w:b/>
                <w:sz w:val="24"/>
                <w:szCs w:val="24"/>
              </w:rPr>
              <w:t>生产</w:t>
            </w:r>
            <w:r w:rsidR="00D14300" w:rsidRPr="006B7EAC">
              <w:rPr>
                <w:rFonts w:ascii="宋体" w:hAnsi="宋体" w:cs="宋体" w:hint="eastAsia"/>
                <w:b/>
                <w:sz w:val="24"/>
                <w:szCs w:val="24"/>
              </w:rPr>
              <w:t>工作。</w:t>
            </w:r>
          </w:p>
        </w:tc>
      </w:tr>
      <w:tr w:rsidR="00F060AC">
        <w:trPr>
          <w:gridAfter w:val="1"/>
          <w:wAfter w:w="27" w:type="dxa"/>
          <w:cantSplit/>
          <w:trHeight w:val="424"/>
          <w:tblHeader/>
        </w:trPr>
        <w:tc>
          <w:tcPr>
            <w:tcW w:w="771" w:type="dxa"/>
            <w:vAlign w:val="center"/>
          </w:tcPr>
          <w:p w:rsidR="00F060AC" w:rsidRDefault="00D14300">
            <w:pPr>
              <w:spacing w:line="300" w:lineRule="exact"/>
              <w:jc w:val="center"/>
              <w:rPr>
                <w:rFonts w:ascii="宋体" w:hAnsi="宋体" w:cs="宋体"/>
                <w:b/>
                <w:bCs/>
                <w:sz w:val="24"/>
                <w:szCs w:val="24"/>
              </w:rPr>
            </w:pPr>
            <w:r>
              <w:rPr>
                <w:rFonts w:ascii="宋体" w:hAnsi="宋体" w:cs="宋体" w:hint="eastAsia"/>
                <w:b/>
                <w:bCs/>
                <w:sz w:val="24"/>
                <w:szCs w:val="24"/>
              </w:rPr>
              <w:t>序号</w:t>
            </w:r>
          </w:p>
        </w:tc>
        <w:tc>
          <w:tcPr>
            <w:tcW w:w="3893" w:type="dxa"/>
            <w:gridSpan w:val="5"/>
            <w:vAlign w:val="center"/>
          </w:tcPr>
          <w:p w:rsidR="00F060AC" w:rsidRDefault="00D14300">
            <w:pPr>
              <w:spacing w:line="300" w:lineRule="exact"/>
              <w:ind w:firstLineChars="200" w:firstLine="482"/>
              <w:jc w:val="center"/>
              <w:rPr>
                <w:rFonts w:ascii="宋体" w:hAnsi="宋体" w:cs="宋体"/>
                <w:b/>
                <w:bCs/>
                <w:sz w:val="24"/>
                <w:szCs w:val="24"/>
              </w:rPr>
            </w:pPr>
            <w:r>
              <w:rPr>
                <w:rFonts w:ascii="宋体" w:hAnsi="宋体" w:cs="宋体" w:hint="eastAsia"/>
                <w:b/>
                <w:bCs/>
                <w:sz w:val="24"/>
                <w:szCs w:val="24"/>
              </w:rPr>
              <w:t>责任清单</w:t>
            </w:r>
          </w:p>
        </w:tc>
        <w:tc>
          <w:tcPr>
            <w:tcW w:w="6819" w:type="dxa"/>
            <w:gridSpan w:val="6"/>
            <w:vAlign w:val="center"/>
          </w:tcPr>
          <w:p w:rsidR="00F060AC" w:rsidRDefault="00D14300">
            <w:pPr>
              <w:spacing w:line="300" w:lineRule="exact"/>
              <w:jc w:val="center"/>
              <w:rPr>
                <w:rFonts w:ascii="宋体" w:hAnsi="宋体" w:cs="宋体"/>
                <w:b/>
                <w:bCs/>
                <w:sz w:val="24"/>
                <w:szCs w:val="24"/>
              </w:rPr>
            </w:pPr>
            <w:r>
              <w:rPr>
                <w:rFonts w:ascii="宋体" w:hAnsi="宋体" w:cs="宋体" w:hint="eastAsia"/>
                <w:b/>
                <w:bCs/>
                <w:sz w:val="24"/>
                <w:szCs w:val="24"/>
              </w:rPr>
              <w:t>履职清单</w:t>
            </w:r>
          </w:p>
        </w:tc>
        <w:tc>
          <w:tcPr>
            <w:tcW w:w="1696" w:type="dxa"/>
            <w:vAlign w:val="center"/>
          </w:tcPr>
          <w:p w:rsidR="00F060AC" w:rsidRDefault="00D14300">
            <w:pPr>
              <w:spacing w:line="300" w:lineRule="exact"/>
              <w:jc w:val="center"/>
              <w:rPr>
                <w:rFonts w:ascii="宋体" w:hAnsi="宋体" w:cs="宋体"/>
                <w:b/>
                <w:bCs/>
                <w:sz w:val="24"/>
                <w:szCs w:val="24"/>
              </w:rPr>
            </w:pPr>
            <w:r>
              <w:rPr>
                <w:rFonts w:ascii="宋体" w:hAnsi="宋体" w:cs="宋体" w:hint="eastAsia"/>
                <w:b/>
                <w:bCs/>
                <w:sz w:val="24"/>
                <w:szCs w:val="24"/>
              </w:rPr>
              <w:t>要求履职频次</w:t>
            </w:r>
          </w:p>
        </w:tc>
        <w:tc>
          <w:tcPr>
            <w:tcW w:w="1293" w:type="dxa"/>
            <w:vAlign w:val="center"/>
          </w:tcPr>
          <w:p w:rsidR="00F060AC" w:rsidRDefault="00D14300">
            <w:pPr>
              <w:spacing w:line="300" w:lineRule="exact"/>
              <w:jc w:val="center"/>
              <w:rPr>
                <w:rFonts w:ascii="宋体" w:hAnsi="宋体" w:cs="宋体"/>
                <w:b/>
                <w:bCs/>
                <w:sz w:val="24"/>
                <w:szCs w:val="24"/>
              </w:rPr>
            </w:pPr>
            <w:r>
              <w:rPr>
                <w:rFonts w:ascii="宋体" w:hAnsi="宋体" w:cs="宋体" w:hint="eastAsia"/>
                <w:b/>
                <w:bCs/>
                <w:sz w:val="24"/>
                <w:szCs w:val="24"/>
              </w:rPr>
              <w:t>考核方式</w:t>
            </w:r>
          </w:p>
        </w:tc>
      </w:tr>
      <w:tr w:rsidR="00F060AC">
        <w:trPr>
          <w:gridAfter w:val="1"/>
          <w:wAfter w:w="27" w:type="dxa"/>
          <w:cantSplit/>
          <w:trHeight w:val="424"/>
          <w:tblHeader/>
        </w:trPr>
        <w:tc>
          <w:tcPr>
            <w:tcW w:w="771"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1</w:t>
            </w:r>
          </w:p>
        </w:tc>
        <w:tc>
          <w:tcPr>
            <w:tcW w:w="3893" w:type="dxa"/>
            <w:gridSpan w:val="5"/>
            <w:vAlign w:val="center"/>
          </w:tcPr>
          <w:p w:rsidR="00F060AC" w:rsidRDefault="00E04F35">
            <w:pPr>
              <w:spacing w:line="300" w:lineRule="exact"/>
              <w:rPr>
                <w:rFonts w:ascii="宋体" w:hAnsi="宋体" w:cs="宋体"/>
                <w:sz w:val="24"/>
                <w:szCs w:val="24"/>
              </w:rPr>
            </w:pPr>
            <w:r>
              <w:rPr>
                <w:rFonts w:ascii="宋体" w:hAnsi="宋体" w:cs="宋体" w:hint="eastAsia"/>
                <w:sz w:val="24"/>
                <w:szCs w:val="24"/>
              </w:rPr>
              <w:t>协助分管领导</w:t>
            </w:r>
            <w:r w:rsidR="00D14300">
              <w:rPr>
                <w:rFonts w:ascii="宋体" w:hAnsi="宋体" w:cs="宋体" w:hint="eastAsia"/>
                <w:sz w:val="24"/>
                <w:szCs w:val="24"/>
              </w:rPr>
              <w:t>开展安全生产工作，对研发中心的安全生产工作全面负责。</w:t>
            </w:r>
          </w:p>
          <w:p w:rsidR="00F060AC" w:rsidRDefault="00F060AC">
            <w:pPr>
              <w:spacing w:line="300" w:lineRule="exact"/>
              <w:rPr>
                <w:rFonts w:ascii="宋体" w:hAnsi="宋体" w:cs="宋体"/>
                <w:sz w:val="24"/>
                <w:szCs w:val="24"/>
              </w:rPr>
            </w:pPr>
          </w:p>
        </w:tc>
        <w:tc>
          <w:tcPr>
            <w:tcW w:w="6819" w:type="dxa"/>
            <w:gridSpan w:val="6"/>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担任安全生产标准化建设、安全生产清单制管理等建设小组的成员，参加公司安全生产工作会议，向下级传达、落实会议精神，组织开展本部门工作，向分管副总定期汇报本部门的安全生产工作。</w:t>
            </w:r>
          </w:p>
        </w:tc>
        <w:tc>
          <w:tcPr>
            <w:tcW w:w="1696" w:type="dxa"/>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1次/月</w:t>
            </w:r>
          </w:p>
        </w:tc>
        <w:tc>
          <w:tcPr>
            <w:tcW w:w="1293"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gridAfter w:val="1"/>
          <w:wAfter w:w="27" w:type="dxa"/>
          <w:cantSplit/>
          <w:trHeight w:val="424"/>
          <w:tblHeader/>
        </w:trPr>
        <w:tc>
          <w:tcPr>
            <w:tcW w:w="771" w:type="dxa"/>
            <w:vMerge w:val="restart"/>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2</w:t>
            </w:r>
          </w:p>
        </w:tc>
        <w:tc>
          <w:tcPr>
            <w:tcW w:w="3893" w:type="dxa"/>
            <w:gridSpan w:val="5"/>
            <w:vMerge w:val="restart"/>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组织编制部门及各岗位人员的安全生产责任及安全生产目标。</w:t>
            </w:r>
          </w:p>
          <w:p w:rsidR="00F060AC" w:rsidRDefault="00F060AC">
            <w:pPr>
              <w:spacing w:line="300" w:lineRule="exact"/>
              <w:rPr>
                <w:rFonts w:ascii="宋体" w:hAnsi="宋体" w:cs="宋体"/>
                <w:sz w:val="24"/>
                <w:szCs w:val="24"/>
              </w:rPr>
            </w:pPr>
          </w:p>
        </w:tc>
        <w:tc>
          <w:tcPr>
            <w:tcW w:w="6819" w:type="dxa"/>
            <w:gridSpan w:val="6"/>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lastRenderedPageBreak/>
              <w:t>与分管副总签订部门安全生产目标责任书。</w:t>
            </w:r>
          </w:p>
        </w:tc>
        <w:tc>
          <w:tcPr>
            <w:tcW w:w="1696" w:type="dxa"/>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1次/年</w:t>
            </w:r>
          </w:p>
        </w:tc>
        <w:tc>
          <w:tcPr>
            <w:tcW w:w="1293" w:type="dxa"/>
            <w:vMerge w:val="restart"/>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gridAfter w:val="1"/>
          <w:wAfter w:w="27" w:type="dxa"/>
          <w:cantSplit/>
          <w:trHeight w:val="424"/>
          <w:tblHeader/>
        </w:trPr>
        <w:tc>
          <w:tcPr>
            <w:tcW w:w="771" w:type="dxa"/>
            <w:vMerge/>
            <w:vAlign w:val="center"/>
          </w:tcPr>
          <w:p w:rsidR="00F060AC" w:rsidRDefault="00F060AC">
            <w:pPr>
              <w:spacing w:line="300" w:lineRule="exact"/>
              <w:jc w:val="center"/>
              <w:rPr>
                <w:rFonts w:ascii="宋体" w:hAnsi="宋体" w:cs="宋体"/>
                <w:sz w:val="24"/>
                <w:szCs w:val="24"/>
              </w:rPr>
            </w:pPr>
          </w:p>
        </w:tc>
        <w:tc>
          <w:tcPr>
            <w:tcW w:w="3893" w:type="dxa"/>
            <w:gridSpan w:val="5"/>
            <w:vMerge/>
            <w:vAlign w:val="center"/>
          </w:tcPr>
          <w:p w:rsidR="00F060AC" w:rsidRDefault="00F060AC">
            <w:pPr>
              <w:spacing w:line="300" w:lineRule="exact"/>
              <w:rPr>
                <w:rFonts w:ascii="宋体" w:hAnsi="宋体" w:cs="宋体"/>
                <w:sz w:val="24"/>
                <w:szCs w:val="24"/>
              </w:rPr>
            </w:pPr>
          </w:p>
        </w:tc>
        <w:tc>
          <w:tcPr>
            <w:tcW w:w="6819" w:type="dxa"/>
            <w:gridSpan w:val="6"/>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与部门人员签订安全生产目标责任书。</w:t>
            </w:r>
          </w:p>
        </w:tc>
        <w:tc>
          <w:tcPr>
            <w:tcW w:w="1696" w:type="dxa"/>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1次/年</w:t>
            </w:r>
          </w:p>
        </w:tc>
        <w:tc>
          <w:tcPr>
            <w:tcW w:w="1293" w:type="dxa"/>
            <w:vMerge/>
            <w:vAlign w:val="center"/>
          </w:tcPr>
          <w:p w:rsidR="00F060AC" w:rsidRDefault="00F060AC">
            <w:pPr>
              <w:spacing w:line="300" w:lineRule="exact"/>
              <w:jc w:val="center"/>
              <w:rPr>
                <w:rFonts w:ascii="宋体" w:hAnsi="宋体" w:cs="宋体"/>
                <w:sz w:val="24"/>
                <w:szCs w:val="24"/>
              </w:rPr>
            </w:pPr>
          </w:p>
        </w:tc>
      </w:tr>
      <w:tr w:rsidR="00F060AC">
        <w:trPr>
          <w:gridAfter w:val="1"/>
          <w:wAfter w:w="27" w:type="dxa"/>
          <w:cantSplit/>
          <w:trHeight w:val="424"/>
          <w:tblHeader/>
        </w:trPr>
        <w:tc>
          <w:tcPr>
            <w:tcW w:w="771" w:type="dxa"/>
            <w:vMerge/>
            <w:vAlign w:val="center"/>
          </w:tcPr>
          <w:p w:rsidR="00F060AC" w:rsidRDefault="00F060AC">
            <w:pPr>
              <w:spacing w:line="300" w:lineRule="exact"/>
              <w:jc w:val="center"/>
              <w:rPr>
                <w:rFonts w:ascii="宋体" w:hAnsi="宋体" w:cs="宋体"/>
                <w:sz w:val="24"/>
                <w:szCs w:val="24"/>
              </w:rPr>
            </w:pPr>
          </w:p>
        </w:tc>
        <w:tc>
          <w:tcPr>
            <w:tcW w:w="3893" w:type="dxa"/>
            <w:gridSpan w:val="5"/>
            <w:vMerge/>
            <w:vAlign w:val="center"/>
          </w:tcPr>
          <w:p w:rsidR="00F060AC" w:rsidRDefault="00F060AC">
            <w:pPr>
              <w:spacing w:line="300" w:lineRule="exact"/>
              <w:rPr>
                <w:rFonts w:ascii="宋体" w:hAnsi="宋体" w:cs="宋体"/>
                <w:sz w:val="24"/>
                <w:szCs w:val="24"/>
              </w:rPr>
            </w:pPr>
          </w:p>
        </w:tc>
        <w:tc>
          <w:tcPr>
            <w:tcW w:w="6819" w:type="dxa"/>
            <w:gridSpan w:val="6"/>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组织部门安全生产目标考核。</w:t>
            </w:r>
          </w:p>
        </w:tc>
        <w:tc>
          <w:tcPr>
            <w:tcW w:w="1696" w:type="dxa"/>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1次/月</w:t>
            </w:r>
          </w:p>
        </w:tc>
        <w:tc>
          <w:tcPr>
            <w:tcW w:w="1293" w:type="dxa"/>
            <w:vMerge/>
            <w:vAlign w:val="center"/>
          </w:tcPr>
          <w:p w:rsidR="00F060AC" w:rsidRDefault="00F060AC">
            <w:pPr>
              <w:spacing w:line="300" w:lineRule="exact"/>
              <w:jc w:val="center"/>
              <w:rPr>
                <w:rFonts w:ascii="宋体" w:hAnsi="宋体" w:cs="宋体"/>
                <w:sz w:val="24"/>
                <w:szCs w:val="24"/>
              </w:rPr>
            </w:pPr>
          </w:p>
        </w:tc>
      </w:tr>
      <w:tr w:rsidR="00F060AC">
        <w:trPr>
          <w:gridAfter w:val="1"/>
          <w:wAfter w:w="27" w:type="dxa"/>
          <w:cantSplit/>
          <w:trHeight w:val="755"/>
          <w:tblHeader/>
        </w:trPr>
        <w:tc>
          <w:tcPr>
            <w:tcW w:w="771"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lastRenderedPageBreak/>
              <w:t>3</w:t>
            </w:r>
          </w:p>
        </w:tc>
        <w:tc>
          <w:tcPr>
            <w:tcW w:w="3893"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组织编制本部门的年、季、月度安全生产工作计划。</w:t>
            </w:r>
          </w:p>
        </w:tc>
        <w:tc>
          <w:tcPr>
            <w:tcW w:w="6819" w:type="dxa"/>
            <w:gridSpan w:val="6"/>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制定部门安全生产工作计划，并向生产车间下达生产指令，并监督、落实执行情况。</w:t>
            </w:r>
          </w:p>
        </w:tc>
        <w:tc>
          <w:tcPr>
            <w:tcW w:w="1696" w:type="dxa"/>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w:t>
            </w:r>
          </w:p>
        </w:tc>
        <w:tc>
          <w:tcPr>
            <w:tcW w:w="1293"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gridAfter w:val="1"/>
          <w:wAfter w:w="27" w:type="dxa"/>
          <w:cantSplit/>
          <w:trHeight w:val="424"/>
          <w:tblHeader/>
        </w:trPr>
        <w:tc>
          <w:tcPr>
            <w:tcW w:w="771"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4</w:t>
            </w:r>
          </w:p>
        </w:tc>
        <w:tc>
          <w:tcPr>
            <w:tcW w:w="3893"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负责本部门人员岗位责任制的执行情况，发现问题及时纠正和解决。</w:t>
            </w:r>
          </w:p>
        </w:tc>
        <w:tc>
          <w:tcPr>
            <w:tcW w:w="6819" w:type="dxa"/>
            <w:gridSpan w:val="6"/>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检查部门人员岗位责任制执行情况，及时纠正和解决问题。</w:t>
            </w:r>
          </w:p>
        </w:tc>
        <w:tc>
          <w:tcPr>
            <w:tcW w:w="1696" w:type="dxa"/>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1次/月</w:t>
            </w:r>
          </w:p>
        </w:tc>
        <w:tc>
          <w:tcPr>
            <w:tcW w:w="1293"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gridAfter w:val="1"/>
          <w:wAfter w:w="27" w:type="dxa"/>
          <w:cantSplit/>
          <w:trHeight w:val="424"/>
          <w:tblHeader/>
        </w:trPr>
        <w:tc>
          <w:tcPr>
            <w:tcW w:w="771" w:type="dxa"/>
            <w:vMerge w:val="restart"/>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5</w:t>
            </w:r>
          </w:p>
        </w:tc>
        <w:tc>
          <w:tcPr>
            <w:tcW w:w="3893" w:type="dxa"/>
            <w:gridSpan w:val="5"/>
            <w:vMerge w:val="restart"/>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组织制定部门的安全教育与培训计划，并组织实施。</w:t>
            </w:r>
          </w:p>
        </w:tc>
        <w:tc>
          <w:tcPr>
            <w:tcW w:w="6819" w:type="dxa"/>
            <w:gridSpan w:val="6"/>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负责制定本部门安全教育培训计划，并按计划组织人员培训。</w:t>
            </w:r>
          </w:p>
        </w:tc>
        <w:tc>
          <w:tcPr>
            <w:tcW w:w="1696" w:type="dxa"/>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1次/月</w:t>
            </w:r>
          </w:p>
        </w:tc>
        <w:tc>
          <w:tcPr>
            <w:tcW w:w="1293"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gridAfter w:val="1"/>
          <w:wAfter w:w="27" w:type="dxa"/>
          <w:cantSplit/>
          <w:trHeight w:val="424"/>
          <w:tblHeader/>
        </w:trPr>
        <w:tc>
          <w:tcPr>
            <w:tcW w:w="771" w:type="dxa"/>
            <w:vMerge/>
            <w:vAlign w:val="center"/>
          </w:tcPr>
          <w:p w:rsidR="00F060AC" w:rsidRDefault="00F060AC">
            <w:pPr>
              <w:spacing w:line="300" w:lineRule="exact"/>
              <w:jc w:val="center"/>
              <w:rPr>
                <w:rFonts w:ascii="宋体" w:hAnsi="宋体" w:cs="宋体"/>
                <w:sz w:val="24"/>
                <w:szCs w:val="24"/>
              </w:rPr>
            </w:pPr>
          </w:p>
        </w:tc>
        <w:tc>
          <w:tcPr>
            <w:tcW w:w="3893" w:type="dxa"/>
            <w:gridSpan w:val="5"/>
            <w:vMerge/>
            <w:vAlign w:val="center"/>
          </w:tcPr>
          <w:p w:rsidR="00F060AC" w:rsidRDefault="00F060AC">
            <w:pPr>
              <w:spacing w:line="300" w:lineRule="exact"/>
              <w:rPr>
                <w:rFonts w:ascii="宋体" w:hAnsi="宋体" w:cs="宋体"/>
                <w:sz w:val="24"/>
                <w:szCs w:val="24"/>
              </w:rPr>
            </w:pPr>
          </w:p>
        </w:tc>
        <w:tc>
          <w:tcPr>
            <w:tcW w:w="6819" w:type="dxa"/>
            <w:gridSpan w:val="6"/>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负责新进员工本部门级安全教育培训。</w:t>
            </w:r>
          </w:p>
        </w:tc>
        <w:tc>
          <w:tcPr>
            <w:tcW w:w="1696" w:type="dxa"/>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持续</w:t>
            </w:r>
          </w:p>
        </w:tc>
        <w:tc>
          <w:tcPr>
            <w:tcW w:w="1293"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gridAfter w:val="1"/>
          <w:wAfter w:w="27" w:type="dxa"/>
          <w:cantSplit/>
          <w:trHeight w:val="424"/>
          <w:tblHeader/>
        </w:trPr>
        <w:tc>
          <w:tcPr>
            <w:tcW w:w="771"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6</w:t>
            </w:r>
          </w:p>
        </w:tc>
        <w:tc>
          <w:tcPr>
            <w:tcW w:w="3893"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定期组织部门开展隐患排查。</w:t>
            </w:r>
          </w:p>
        </w:tc>
        <w:tc>
          <w:tcPr>
            <w:tcW w:w="6819" w:type="dxa"/>
            <w:gridSpan w:val="6"/>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组织部门相关人员对本部门进行隐患排查，及时消除安全隐患。</w:t>
            </w:r>
          </w:p>
        </w:tc>
        <w:tc>
          <w:tcPr>
            <w:tcW w:w="1696" w:type="dxa"/>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1次/月</w:t>
            </w:r>
          </w:p>
        </w:tc>
        <w:tc>
          <w:tcPr>
            <w:tcW w:w="1293"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gridAfter w:val="1"/>
          <w:wAfter w:w="27" w:type="dxa"/>
          <w:cantSplit/>
          <w:trHeight w:val="1851"/>
          <w:tblHeader/>
        </w:trPr>
        <w:tc>
          <w:tcPr>
            <w:tcW w:w="771"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7</w:t>
            </w:r>
          </w:p>
        </w:tc>
        <w:tc>
          <w:tcPr>
            <w:tcW w:w="3893" w:type="dxa"/>
            <w:gridSpan w:val="5"/>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组织编制生产安全事故应急预案，编制岗位应急处置方案，定期组织演练；负责应急处理时生产稳定及公用工程协调工作。</w:t>
            </w:r>
          </w:p>
        </w:tc>
        <w:tc>
          <w:tcPr>
            <w:tcW w:w="6819" w:type="dxa"/>
            <w:gridSpan w:val="6"/>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组织、参加或督促下级部门开展生产安全事故专项应急救援预案演练和现场处置方案演练，并检查演练情况，积极参与、协助开展公司综合应急救援预案演练。</w:t>
            </w:r>
          </w:p>
        </w:tc>
        <w:tc>
          <w:tcPr>
            <w:tcW w:w="1696" w:type="dxa"/>
            <w:vAlign w:val="center"/>
          </w:tcPr>
          <w:p w:rsidR="00F060AC" w:rsidRDefault="00D14300">
            <w:pPr>
              <w:spacing w:line="300" w:lineRule="exact"/>
              <w:rPr>
                <w:rFonts w:ascii="宋体" w:hAnsi="宋体" w:cs="宋体"/>
                <w:sz w:val="24"/>
                <w:szCs w:val="24"/>
              </w:rPr>
            </w:pPr>
            <w:r>
              <w:rPr>
                <w:rFonts w:asciiTheme="minorEastAsia" w:hAnsiTheme="minorEastAsia"/>
                <w:sz w:val="24"/>
                <w:szCs w:val="24"/>
              </w:rPr>
              <w:t>综合应急演练（</w:t>
            </w: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年）</w:t>
            </w:r>
            <w:r>
              <w:rPr>
                <w:rFonts w:asciiTheme="minorEastAsia" w:hAnsiTheme="minorEastAsia" w:hint="eastAsia"/>
                <w:sz w:val="24"/>
                <w:szCs w:val="24"/>
              </w:rPr>
              <w:t>、</w:t>
            </w:r>
            <w:r>
              <w:rPr>
                <w:rFonts w:asciiTheme="minorEastAsia" w:hAnsiTheme="minorEastAsia"/>
                <w:sz w:val="24"/>
                <w:szCs w:val="24"/>
              </w:rPr>
              <w:t>专项应急预案演练（</w:t>
            </w: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年）</w:t>
            </w:r>
            <w:r>
              <w:rPr>
                <w:rFonts w:asciiTheme="minorEastAsia" w:hAnsiTheme="minorEastAsia" w:hint="eastAsia"/>
                <w:sz w:val="24"/>
                <w:szCs w:val="24"/>
              </w:rPr>
              <w:t>、现</w:t>
            </w:r>
            <w:r>
              <w:rPr>
                <w:rFonts w:asciiTheme="minorEastAsia" w:hAnsiTheme="minorEastAsia"/>
                <w:sz w:val="24"/>
                <w:szCs w:val="24"/>
              </w:rPr>
              <w:t>场处置方案演练（</w:t>
            </w: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半年）</w:t>
            </w:r>
          </w:p>
        </w:tc>
        <w:tc>
          <w:tcPr>
            <w:tcW w:w="1293"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bl>
    <w:p w:rsidR="00F060AC" w:rsidRDefault="00D14300">
      <w:pPr>
        <w:pStyle w:val="21"/>
        <w:numPr>
          <w:ilvl w:val="1"/>
          <w:numId w:val="0"/>
        </w:numPr>
      </w:pPr>
      <w:bookmarkStart w:id="76" w:name="_Toc23878"/>
      <w:r>
        <w:rPr>
          <w:rFonts w:hint="eastAsia"/>
        </w:rPr>
        <w:t>3.21</w:t>
      </w:r>
      <w:r>
        <w:rPr>
          <w:rFonts w:hint="eastAsia"/>
        </w:rPr>
        <w:t>车间主任安全生产主体责任清单</w:t>
      </w:r>
      <w:bookmarkEnd w:id="76"/>
    </w:p>
    <w:tbl>
      <w:tblPr>
        <w:tblW w:w="14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1015"/>
        <w:gridCol w:w="900"/>
        <w:gridCol w:w="879"/>
        <w:gridCol w:w="380"/>
        <w:gridCol w:w="719"/>
        <w:gridCol w:w="1065"/>
        <w:gridCol w:w="240"/>
        <w:gridCol w:w="1143"/>
        <w:gridCol w:w="2479"/>
        <w:gridCol w:w="1495"/>
        <w:gridCol w:w="416"/>
        <w:gridCol w:w="1677"/>
        <w:gridCol w:w="1293"/>
      </w:tblGrid>
      <w:tr w:rsidR="00F060AC">
        <w:trPr>
          <w:cantSplit/>
          <w:trHeight w:val="424"/>
          <w:tblHeader/>
        </w:trPr>
        <w:tc>
          <w:tcPr>
            <w:tcW w:w="771" w:type="dxa"/>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编号</w:t>
            </w:r>
          </w:p>
        </w:tc>
        <w:tc>
          <w:tcPr>
            <w:tcW w:w="1915" w:type="dxa"/>
            <w:gridSpan w:val="2"/>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BNC-GWQD-021</w:t>
            </w:r>
          </w:p>
        </w:tc>
        <w:tc>
          <w:tcPr>
            <w:tcW w:w="1259" w:type="dxa"/>
            <w:gridSpan w:val="2"/>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履职岗位</w:t>
            </w:r>
          </w:p>
        </w:tc>
        <w:tc>
          <w:tcPr>
            <w:tcW w:w="2024" w:type="dxa"/>
            <w:gridSpan w:val="3"/>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      ）车间</w:t>
            </w:r>
          </w:p>
        </w:tc>
        <w:tc>
          <w:tcPr>
            <w:tcW w:w="1143" w:type="dxa"/>
            <w:vAlign w:val="center"/>
          </w:tcPr>
          <w:p w:rsidR="00F060AC" w:rsidRDefault="00D14300">
            <w:pPr>
              <w:spacing w:line="300" w:lineRule="exact"/>
              <w:jc w:val="center"/>
              <w:rPr>
                <w:rFonts w:ascii="宋体" w:hAnsi="宋体" w:cs="宋体"/>
                <w:sz w:val="24"/>
                <w:szCs w:val="24"/>
              </w:rPr>
            </w:pPr>
            <w:r>
              <w:rPr>
                <w:rFonts w:ascii="宋体" w:hAnsi="宋体" w:cs="宋体" w:hint="eastAsia"/>
                <w:b/>
                <w:bCs/>
                <w:sz w:val="24"/>
                <w:szCs w:val="24"/>
              </w:rPr>
              <w:t>执行人</w:t>
            </w:r>
          </w:p>
        </w:tc>
        <w:tc>
          <w:tcPr>
            <w:tcW w:w="2479"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      ）车间主任</w:t>
            </w:r>
          </w:p>
        </w:tc>
        <w:tc>
          <w:tcPr>
            <w:tcW w:w="1495"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检查监督</w:t>
            </w:r>
          </w:p>
        </w:tc>
        <w:tc>
          <w:tcPr>
            <w:tcW w:w="3386" w:type="dxa"/>
            <w:gridSpan w:val="3"/>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部门负责人</w:t>
            </w:r>
          </w:p>
        </w:tc>
      </w:tr>
      <w:tr w:rsidR="00F060AC">
        <w:trPr>
          <w:cantSplit/>
          <w:trHeight w:val="424"/>
          <w:tblHeader/>
        </w:trPr>
        <w:tc>
          <w:tcPr>
            <w:tcW w:w="1786" w:type="dxa"/>
            <w:gridSpan w:val="2"/>
            <w:vAlign w:val="center"/>
          </w:tcPr>
          <w:p w:rsidR="00F060AC" w:rsidRDefault="00D14300">
            <w:pPr>
              <w:spacing w:line="300" w:lineRule="exact"/>
              <w:jc w:val="center"/>
              <w:rPr>
                <w:rFonts w:ascii="宋体" w:hAnsi="宋体" w:cs="宋体"/>
                <w:sz w:val="24"/>
                <w:szCs w:val="24"/>
              </w:rPr>
            </w:pPr>
            <w:r>
              <w:rPr>
                <w:rFonts w:ascii="宋体" w:hAnsi="宋体" w:cs="宋体" w:hint="eastAsia"/>
                <w:b/>
                <w:bCs/>
                <w:sz w:val="24"/>
                <w:szCs w:val="24"/>
              </w:rPr>
              <w:t>认领人（签字）</w:t>
            </w:r>
          </w:p>
        </w:tc>
        <w:tc>
          <w:tcPr>
            <w:tcW w:w="1779" w:type="dxa"/>
            <w:gridSpan w:val="2"/>
            <w:vAlign w:val="center"/>
          </w:tcPr>
          <w:p w:rsidR="00F060AC" w:rsidRDefault="00F060AC">
            <w:pPr>
              <w:spacing w:line="300" w:lineRule="exact"/>
              <w:rPr>
                <w:rFonts w:ascii="宋体" w:hAnsi="宋体" w:cs="宋体"/>
                <w:sz w:val="24"/>
                <w:szCs w:val="24"/>
              </w:rPr>
            </w:pPr>
          </w:p>
        </w:tc>
        <w:tc>
          <w:tcPr>
            <w:tcW w:w="2164" w:type="dxa"/>
            <w:gridSpan w:val="3"/>
            <w:vAlign w:val="center"/>
          </w:tcPr>
          <w:p w:rsidR="00F060AC" w:rsidRDefault="00D14300">
            <w:pPr>
              <w:spacing w:line="300" w:lineRule="exact"/>
              <w:rPr>
                <w:rFonts w:ascii="宋体" w:hAnsi="宋体" w:cs="宋体"/>
                <w:sz w:val="24"/>
                <w:szCs w:val="24"/>
              </w:rPr>
            </w:pPr>
            <w:r>
              <w:rPr>
                <w:rFonts w:ascii="宋体" w:hAnsi="宋体" w:cs="宋体" w:hint="eastAsia"/>
                <w:b/>
                <w:bCs/>
                <w:sz w:val="24"/>
                <w:szCs w:val="24"/>
              </w:rPr>
              <w:t>安全生产责任范围</w:t>
            </w:r>
          </w:p>
        </w:tc>
        <w:tc>
          <w:tcPr>
            <w:tcW w:w="8743" w:type="dxa"/>
            <w:gridSpan w:val="7"/>
            <w:vAlign w:val="center"/>
          </w:tcPr>
          <w:p w:rsidR="00F060AC" w:rsidRPr="006B7EAC" w:rsidRDefault="00B22C42">
            <w:pPr>
              <w:spacing w:line="300" w:lineRule="exact"/>
              <w:rPr>
                <w:rFonts w:ascii="宋体" w:hAnsi="宋体" w:cs="宋体"/>
                <w:b/>
                <w:sz w:val="24"/>
                <w:szCs w:val="24"/>
              </w:rPr>
            </w:pPr>
            <w:r w:rsidRPr="006B7EAC">
              <w:rPr>
                <w:rFonts w:ascii="宋体" w:hAnsi="宋体" w:cs="宋体" w:hint="eastAsia"/>
                <w:b/>
                <w:sz w:val="24"/>
                <w:szCs w:val="24"/>
              </w:rPr>
              <w:t>直接</w:t>
            </w:r>
            <w:r w:rsidR="00B32FC9" w:rsidRPr="006B7EAC">
              <w:rPr>
                <w:rFonts w:ascii="宋体" w:hAnsi="宋体" w:cs="宋体" w:hint="eastAsia"/>
                <w:b/>
                <w:sz w:val="24"/>
                <w:szCs w:val="24"/>
              </w:rPr>
              <w:t>负责本车间</w:t>
            </w:r>
            <w:r w:rsidR="00D14300" w:rsidRPr="006B7EAC">
              <w:rPr>
                <w:rFonts w:ascii="宋体" w:hAnsi="宋体" w:cs="宋体" w:hint="eastAsia"/>
                <w:b/>
                <w:sz w:val="24"/>
                <w:szCs w:val="24"/>
              </w:rPr>
              <w:t>安全</w:t>
            </w:r>
            <w:r w:rsidR="00B32FC9" w:rsidRPr="006B7EAC">
              <w:rPr>
                <w:rFonts w:ascii="宋体" w:hAnsi="宋体" w:cs="宋体" w:hint="eastAsia"/>
                <w:b/>
                <w:sz w:val="24"/>
                <w:szCs w:val="24"/>
              </w:rPr>
              <w:t>生产</w:t>
            </w:r>
            <w:r w:rsidR="00D14300" w:rsidRPr="006B7EAC">
              <w:rPr>
                <w:rFonts w:ascii="宋体" w:hAnsi="宋体" w:cs="宋体" w:hint="eastAsia"/>
                <w:b/>
                <w:sz w:val="24"/>
                <w:szCs w:val="24"/>
              </w:rPr>
              <w:t>工作。</w:t>
            </w:r>
          </w:p>
        </w:tc>
      </w:tr>
      <w:tr w:rsidR="00F060AC">
        <w:trPr>
          <w:cantSplit/>
          <w:trHeight w:val="424"/>
          <w:tblHeader/>
        </w:trPr>
        <w:tc>
          <w:tcPr>
            <w:tcW w:w="771" w:type="dxa"/>
            <w:vAlign w:val="center"/>
          </w:tcPr>
          <w:p w:rsidR="00F060AC" w:rsidRDefault="00D14300">
            <w:pPr>
              <w:spacing w:line="300" w:lineRule="exact"/>
              <w:jc w:val="center"/>
              <w:rPr>
                <w:rFonts w:ascii="宋体" w:hAnsi="宋体" w:cs="宋体"/>
                <w:b/>
                <w:bCs/>
                <w:sz w:val="24"/>
                <w:szCs w:val="24"/>
              </w:rPr>
            </w:pPr>
            <w:r>
              <w:rPr>
                <w:rFonts w:ascii="宋体" w:hAnsi="宋体" w:cs="宋体" w:hint="eastAsia"/>
                <w:b/>
                <w:bCs/>
                <w:sz w:val="24"/>
                <w:szCs w:val="24"/>
              </w:rPr>
              <w:t>序号</w:t>
            </w:r>
          </w:p>
        </w:tc>
        <w:tc>
          <w:tcPr>
            <w:tcW w:w="3893" w:type="dxa"/>
            <w:gridSpan w:val="5"/>
            <w:vAlign w:val="center"/>
          </w:tcPr>
          <w:p w:rsidR="00F060AC" w:rsidRDefault="00D14300">
            <w:pPr>
              <w:spacing w:line="300" w:lineRule="exact"/>
              <w:ind w:firstLineChars="200" w:firstLine="482"/>
              <w:jc w:val="center"/>
              <w:rPr>
                <w:rFonts w:ascii="宋体" w:hAnsi="宋体" w:cs="宋体"/>
                <w:b/>
                <w:bCs/>
                <w:sz w:val="24"/>
                <w:szCs w:val="24"/>
              </w:rPr>
            </w:pPr>
            <w:r>
              <w:rPr>
                <w:rFonts w:ascii="宋体" w:hAnsi="宋体" w:cs="宋体" w:hint="eastAsia"/>
                <w:b/>
                <w:bCs/>
                <w:sz w:val="24"/>
                <w:szCs w:val="24"/>
              </w:rPr>
              <w:t>责任清单</w:t>
            </w:r>
          </w:p>
        </w:tc>
        <w:tc>
          <w:tcPr>
            <w:tcW w:w="6838" w:type="dxa"/>
            <w:gridSpan w:val="6"/>
            <w:vAlign w:val="center"/>
          </w:tcPr>
          <w:p w:rsidR="00F060AC" w:rsidRDefault="00D14300">
            <w:pPr>
              <w:spacing w:line="300" w:lineRule="exact"/>
              <w:jc w:val="center"/>
              <w:rPr>
                <w:rFonts w:ascii="宋体" w:hAnsi="宋体" w:cs="宋体"/>
                <w:b/>
                <w:bCs/>
                <w:sz w:val="24"/>
                <w:szCs w:val="24"/>
              </w:rPr>
            </w:pPr>
            <w:r>
              <w:rPr>
                <w:rFonts w:ascii="宋体" w:hAnsi="宋体" w:cs="宋体" w:hint="eastAsia"/>
                <w:b/>
                <w:bCs/>
                <w:sz w:val="24"/>
                <w:szCs w:val="24"/>
              </w:rPr>
              <w:t>履职清单</w:t>
            </w:r>
          </w:p>
        </w:tc>
        <w:tc>
          <w:tcPr>
            <w:tcW w:w="1677" w:type="dxa"/>
            <w:vAlign w:val="center"/>
          </w:tcPr>
          <w:p w:rsidR="00F060AC" w:rsidRDefault="00D14300">
            <w:pPr>
              <w:spacing w:line="300" w:lineRule="exact"/>
              <w:jc w:val="center"/>
              <w:rPr>
                <w:rFonts w:ascii="宋体" w:hAnsi="宋体" w:cs="宋体"/>
                <w:b/>
                <w:bCs/>
                <w:sz w:val="24"/>
                <w:szCs w:val="24"/>
              </w:rPr>
            </w:pPr>
            <w:r>
              <w:rPr>
                <w:rFonts w:ascii="宋体" w:hAnsi="宋体" w:cs="宋体" w:hint="eastAsia"/>
                <w:b/>
                <w:bCs/>
                <w:sz w:val="24"/>
                <w:szCs w:val="24"/>
              </w:rPr>
              <w:t>要求履职频次</w:t>
            </w:r>
          </w:p>
        </w:tc>
        <w:tc>
          <w:tcPr>
            <w:tcW w:w="1293" w:type="dxa"/>
            <w:vAlign w:val="center"/>
          </w:tcPr>
          <w:p w:rsidR="00F060AC" w:rsidRDefault="00D14300">
            <w:pPr>
              <w:spacing w:line="300" w:lineRule="exact"/>
              <w:jc w:val="center"/>
              <w:rPr>
                <w:rFonts w:ascii="宋体" w:hAnsi="宋体" w:cs="宋体"/>
                <w:b/>
                <w:bCs/>
                <w:sz w:val="24"/>
                <w:szCs w:val="24"/>
              </w:rPr>
            </w:pPr>
            <w:r>
              <w:rPr>
                <w:rFonts w:ascii="宋体" w:hAnsi="宋体" w:cs="宋体" w:hint="eastAsia"/>
                <w:b/>
                <w:bCs/>
                <w:sz w:val="24"/>
                <w:szCs w:val="24"/>
              </w:rPr>
              <w:t>考核方式</w:t>
            </w:r>
          </w:p>
        </w:tc>
      </w:tr>
      <w:tr w:rsidR="00F060AC">
        <w:trPr>
          <w:cantSplit/>
          <w:trHeight w:val="424"/>
          <w:tblHeader/>
        </w:trPr>
        <w:tc>
          <w:tcPr>
            <w:tcW w:w="771"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1</w:t>
            </w:r>
          </w:p>
        </w:tc>
        <w:tc>
          <w:tcPr>
            <w:tcW w:w="3893" w:type="dxa"/>
            <w:gridSpan w:val="5"/>
            <w:vAlign w:val="center"/>
          </w:tcPr>
          <w:p w:rsidR="00F060AC" w:rsidRDefault="00D14300">
            <w:pPr>
              <w:spacing w:line="300" w:lineRule="exact"/>
              <w:rPr>
                <w:rFonts w:ascii="宋体" w:hAnsi="宋体" w:cs="宋体"/>
                <w:sz w:val="24"/>
                <w:szCs w:val="24"/>
              </w:rPr>
            </w:pPr>
            <w:r>
              <w:rPr>
                <w:rFonts w:ascii="Times New Roman" w:hAnsi="Times New Roman"/>
                <w:sz w:val="24"/>
                <w:szCs w:val="24"/>
              </w:rPr>
              <w:t>对本车间安全生产负全面安全责任，是车间安全第一责任人。</w:t>
            </w:r>
          </w:p>
        </w:tc>
        <w:tc>
          <w:tcPr>
            <w:tcW w:w="6838" w:type="dxa"/>
            <w:gridSpan w:val="6"/>
            <w:vAlign w:val="center"/>
          </w:tcPr>
          <w:p w:rsidR="00F060AC" w:rsidRDefault="00D14300">
            <w:pPr>
              <w:spacing w:line="300" w:lineRule="exact"/>
              <w:rPr>
                <w:rFonts w:ascii="宋体" w:hAnsi="宋体" w:cs="宋体"/>
                <w:sz w:val="24"/>
                <w:szCs w:val="24"/>
              </w:rPr>
            </w:pPr>
            <w:r>
              <w:rPr>
                <w:rFonts w:ascii="Times New Roman" w:hAnsi="Times New Roman"/>
                <w:sz w:val="24"/>
                <w:szCs w:val="24"/>
              </w:rPr>
              <w:t>协助分管或上级部门领导开展安全生产工作，组织开展车间工作，参加公司安全生产工作会议，向各班组传达、贯彻安全生产法令、规定、指示和有关规章制度在本车间贯彻执行，向分管领导定期汇报车间的安全生产工作</w:t>
            </w:r>
            <w:r>
              <w:rPr>
                <w:rFonts w:ascii="Times New Roman" w:hAnsi="Times New Roman" w:hint="eastAsia"/>
                <w:sz w:val="24"/>
                <w:szCs w:val="24"/>
              </w:rPr>
              <w:t>。</w:t>
            </w:r>
          </w:p>
        </w:tc>
        <w:tc>
          <w:tcPr>
            <w:tcW w:w="1677"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1次/月</w:t>
            </w:r>
          </w:p>
        </w:tc>
        <w:tc>
          <w:tcPr>
            <w:tcW w:w="1293"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424"/>
          <w:tblHeader/>
        </w:trPr>
        <w:tc>
          <w:tcPr>
            <w:tcW w:w="771" w:type="dxa"/>
            <w:vMerge w:val="restart"/>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2</w:t>
            </w:r>
          </w:p>
        </w:tc>
        <w:tc>
          <w:tcPr>
            <w:tcW w:w="3893" w:type="dxa"/>
            <w:gridSpan w:val="5"/>
            <w:vMerge w:val="restart"/>
            <w:vAlign w:val="center"/>
          </w:tcPr>
          <w:p w:rsidR="00F060AC" w:rsidRDefault="00D14300">
            <w:pPr>
              <w:spacing w:line="300" w:lineRule="exact"/>
              <w:rPr>
                <w:rFonts w:ascii="宋体" w:hAnsi="宋体" w:cs="宋体"/>
                <w:sz w:val="24"/>
                <w:szCs w:val="24"/>
              </w:rPr>
            </w:pPr>
            <w:r>
              <w:rPr>
                <w:rFonts w:ascii="Times New Roman" w:hAnsi="Times New Roman"/>
                <w:sz w:val="24"/>
                <w:szCs w:val="24"/>
              </w:rPr>
              <w:t>组织编制部门各岗位人员的安全生</w:t>
            </w:r>
            <w:r>
              <w:rPr>
                <w:rFonts w:ascii="Times New Roman" w:hAnsi="Times New Roman"/>
                <w:sz w:val="24"/>
                <w:szCs w:val="24"/>
              </w:rPr>
              <w:lastRenderedPageBreak/>
              <w:t>产责任及安全生产目标。</w:t>
            </w:r>
          </w:p>
        </w:tc>
        <w:tc>
          <w:tcPr>
            <w:tcW w:w="6838" w:type="dxa"/>
            <w:gridSpan w:val="6"/>
            <w:vAlign w:val="center"/>
          </w:tcPr>
          <w:p w:rsidR="00F060AC" w:rsidRDefault="00D14300">
            <w:pPr>
              <w:spacing w:line="300" w:lineRule="exact"/>
              <w:rPr>
                <w:rFonts w:ascii="宋体" w:hAnsi="宋体" w:cs="宋体"/>
                <w:sz w:val="24"/>
                <w:szCs w:val="24"/>
              </w:rPr>
            </w:pPr>
            <w:r>
              <w:rPr>
                <w:rFonts w:ascii="Times New Roman" w:hAnsi="Times New Roman"/>
                <w:sz w:val="24"/>
                <w:szCs w:val="24"/>
              </w:rPr>
              <w:lastRenderedPageBreak/>
              <w:t>与上级部门签订车间安全生产目标责任书</w:t>
            </w:r>
          </w:p>
        </w:tc>
        <w:tc>
          <w:tcPr>
            <w:tcW w:w="1677" w:type="dxa"/>
            <w:vAlign w:val="center"/>
          </w:tcPr>
          <w:p w:rsidR="00F060AC" w:rsidRDefault="00D14300">
            <w:pPr>
              <w:spacing w:line="300" w:lineRule="exact"/>
              <w:jc w:val="center"/>
              <w:rPr>
                <w:rFonts w:ascii="宋体" w:hAnsi="宋体" w:cs="宋体"/>
                <w:sz w:val="24"/>
                <w:szCs w:val="24"/>
              </w:rPr>
            </w:pPr>
            <w:r>
              <w:rPr>
                <w:rFonts w:ascii="Times New Roman" w:hAnsi="Times New Roman"/>
                <w:sz w:val="24"/>
                <w:szCs w:val="24"/>
              </w:rPr>
              <w:t>1</w:t>
            </w:r>
            <w:r>
              <w:rPr>
                <w:rFonts w:ascii="Times New Roman" w:hAnsi="Times New Roman"/>
                <w:sz w:val="24"/>
                <w:szCs w:val="24"/>
              </w:rPr>
              <w:t>次</w:t>
            </w:r>
            <w:r>
              <w:rPr>
                <w:rFonts w:ascii="Times New Roman" w:hAnsi="Times New Roman"/>
                <w:sz w:val="24"/>
                <w:szCs w:val="24"/>
              </w:rPr>
              <w:t>/</w:t>
            </w:r>
            <w:r>
              <w:rPr>
                <w:rFonts w:ascii="Times New Roman" w:hAnsi="Times New Roman"/>
                <w:sz w:val="24"/>
                <w:szCs w:val="24"/>
              </w:rPr>
              <w:t>年</w:t>
            </w:r>
          </w:p>
        </w:tc>
        <w:tc>
          <w:tcPr>
            <w:tcW w:w="1293" w:type="dxa"/>
            <w:vMerge w:val="restart"/>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424"/>
          <w:tblHeader/>
        </w:trPr>
        <w:tc>
          <w:tcPr>
            <w:tcW w:w="771" w:type="dxa"/>
            <w:vMerge/>
            <w:vAlign w:val="center"/>
          </w:tcPr>
          <w:p w:rsidR="00F060AC" w:rsidRDefault="00F060AC">
            <w:pPr>
              <w:spacing w:line="300" w:lineRule="exact"/>
              <w:jc w:val="center"/>
              <w:rPr>
                <w:rFonts w:ascii="宋体" w:hAnsi="宋体" w:cs="宋体"/>
                <w:sz w:val="24"/>
                <w:szCs w:val="24"/>
              </w:rPr>
            </w:pPr>
          </w:p>
        </w:tc>
        <w:tc>
          <w:tcPr>
            <w:tcW w:w="3893" w:type="dxa"/>
            <w:gridSpan w:val="5"/>
            <w:vMerge/>
            <w:vAlign w:val="center"/>
          </w:tcPr>
          <w:p w:rsidR="00F060AC" w:rsidRDefault="00F060AC">
            <w:pPr>
              <w:spacing w:line="300" w:lineRule="exact"/>
              <w:rPr>
                <w:rFonts w:ascii="宋体" w:hAnsi="宋体" w:cs="宋体"/>
                <w:sz w:val="24"/>
                <w:szCs w:val="24"/>
              </w:rPr>
            </w:pPr>
          </w:p>
        </w:tc>
        <w:tc>
          <w:tcPr>
            <w:tcW w:w="6838" w:type="dxa"/>
            <w:gridSpan w:val="6"/>
            <w:vAlign w:val="center"/>
          </w:tcPr>
          <w:p w:rsidR="00F060AC" w:rsidRDefault="00D14300">
            <w:pPr>
              <w:spacing w:line="300" w:lineRule="exact"/>
              <w:rPr>
                <w:rFonts w:ascii="宋体" w:hAnsi="宋体" w:cs="宋体"/>
                <w:sz w:val="24"/>
                <w:szCs w:val="24"/>
              </w:rPr>
            </w:pPr>
            <w:r>
              <w:rPr>
                <w:rFonts w:ascii="Times New Roman" w:hAnsi="Times New Roman"/>
                <w:sz w:val="24"/>
                <w:szCs w:val="24"/>
              </w:rPr>
              <w:t>与各班组签订安全生产目标责任书</w:t>
            </w:r>
          </w:p>
        </w:tc>
        <w:tc>
          <w:tcPr>
            <w:tcW w:w="1677" w:type="dxa"/>
            <w:vAlign w:val="center"/>
          </w:tcPr>
          <w:p w:rsidR="00F060AC" w:rsidRDefault="00D14300">
            <w:pPr>
              <w:spacing w:line="300" w:lineRule="exact"/>
              <w:jc w:val="center"/>
              <w:rPr>
                <w:rFonts w:ascii="宋体" w:hAnsi="宋体" w:cs="宋体"/>
                <w:sz w:val="24"/>
                <w:szCs w:val="24"/>
              </w:rPr>
            </w:pPr>
            <w:r>
              <w:rPr>
                <w:rFonts w:ascii="Times New Roman" w:hAnsi="Times New Roman"/>
                <w:sz w:val="24"/>
                <w:szCs w:val="24"/>
              </w:rPr>
              <w:t>1</w:t>
            </w:r>
            <w:r>
              <w:rPr>
                <w:rFonts w:ascii="Times New Roman" w:hAnsi="Times New Roman"/>
                <w:sz w:val="24"/>
                <w:szCs w:val="24"/>
              </w:rPr>
              <w:t>次</w:t>
            </w:r>
            <w:r>
              <w:rPr>
                <w:rFonts w:ascii="Times New Roman" w:hAnsi="Times New Roman"/>
                <w:sz w:val="24"/>
                <w:szCs w:val="24"/>
              </w:rPr>
              <w:t>/</w:t>
            </w:r>
            <w:r>
              <w:rPr>
                <w:rFonts w:ascii="Times New Roman" w:hAnsi="Times New Roman"/>
                <w:sz w:val="24"/>
                <w:szCs w:val="24"/>
              </w:rPr>
              <w:t>年</w:t>
            </w:r>
          </w:p>
        </w:tc>
        <w:tc>
          <w:tcPr>
            <w:tcW w:w="1293" w:type="dxa"/>
            <w:vMerge/>
            <w:vAlign w:val="center"/>
          </w:tcPr>
          <w:p w:rsidR="00F060AC" w:rsidRDefault="00F060AC">
            <w:pPr>
              <w:spacing w:line="300" w:lineRule="exact"/>
              <w:jc w:val="center"/>
              <w:rPr>
                <w:rFonts w:ascii="宋体" w:hAnsi="宋体" w:cs="宋体"/>
                <w:sz w:val="24"/>
                <w:szCs w:val="24"/>
              </w:rPr>
            </w:pPr>
          </w:p>
        </w:tc>
      </w:tr>
      <w:tr w:rsidR="00F060AC">
        <w:trPr>
          <w:cantSplit/>
          <w:trHeight w:val="424"/>
          <w:tblHeader/>
        </w:trPr>
        <w:tc>
          <w:tcPr>
            <w:tcW w:w="771" w:type="dxa"/>
            <w:vMerge/>
            <w:vAlign w:val="center"/>
          </w:tcPr>
          <w:p w:rsidR="00F060AC" w:rsidRDefault="00F060AC">
            <w:pPr>
              <w:spacing w:line="300" w:lineRule="exact"/>
              <w:jc w:val="center"/>
              <w:rPr>
                <w:rFonts w:ascii="宋体" w:hAnsi="宋体" w:cs="宋体"/>
                <w:sz w:val="24"/>
                <w:szCs w:val="24"/>
              </w:rPr>
            </w:pPr>
          </w:p>
        </w:tc>
        <w:tc>
          <w:tcPr>
            <w:tcW w:w="3893" w:type="dxa"/>
            <w:gridSpan w:val="5"/>
            <w:vMerge/>
            <w:vAlign w:val="center"/>
          </w:tcPr>
          <w:p w:rsidR="00F060AC" w:rsidRDefault="00F060AC">
            <w:pPr>
              <w:spacing w:line="300" w:lineRule="exact"/>
              <w:rPr>
                <w:rFonts w:ascii="宋体" w:hAnsi="宋体" w:cs="宋体"/>
                <w:sz w:val="24"/>
                <w:szCs w:val="24"/>
              </w:rPr>
            </w:pPr>
          </w:p>
        </w:tc>
        <w:tc>
          <w:tcPr>
            <w:tcW w:w="6838" w:type="dxa"/>
            <w:gridSpan w:val="6"/>
            <w:vAlign w:val="center"/>
          </w:tcPr>
          <w:p w:rsidR="00F060AC" w:rsidRDefault="00D14300">
            <w:pPr>
              <w:spacing w:line="300" w:lineRule="exact"/>
              <w:rPr>
                <w:rFonts w:ascii="宋体" w:hAnsi="宋体" w:cs="宋体"/>
                <w:sz w:val="24"/>
                <w:szCs w:val="24"/>
              </w:rPr>
            </w:pPr>
            <w:r>
              <w:rPr>
                <w:rFonts w:ascii="Times New Roman" w:hAnsi="Times New Roman"/>
                <w:sz w:val="24"/>
                <w:szCs w:val="24"/>
              </w:rPr>
              <w:t>组织车间及各班组开展安全生产目标考核</w:t>
            </w:r>
          </w:p>
        </w:tc>
        <w:tc>
          <w:tcPr>
            <w:tcW w:w="1677" w:type="dxa"/>
            <w:vAlign w:val="center"/>
          </w:tcPr>
          <w:p w:rsidR="00F060AC" w:rsidRDefault="00D14300">
            <w:pPr>
              <w:spacing w:line="300" w:lineRule="exact"/>
              <w:jc w:val="center"/>
              <w:rPr>
                <w:rFonts w:ascii="宋体" w:hAnsi="宋体" w:cs="宋体"/>
                <w:sz w:val="24"/>
                <w:szCs w:val="24"/>
              </w:rPr>
            </w:pPr>
            <w:r>
              <w:rPr>
                <w:rFonts w:ascii="Times New Roman" w:hAnsi="Times New Roman"/>
                <w:sz w:val="24"/>
                <w:szCs w:val="24"/>
              </w:rPr>
              <w:t>1</w:t>
            </w:r>
            <w:r>
              <w:rPr>
                <w:rFonts w:ascii="Times New Roman" w:hAnsi="Times New Roman"/>
                <w:sz w:val="24"/>
                <w:szCs w:val="24"/>
              </w:rPr>
              <w:t>次</w:t>
            </w:r>
            <w:r>
              <w:rPr>
                <w:rFonts w:ascii="Times New Roman" w:hAnsi="Times New Roman"/>
                <w:sz w:val="24"/>
                <w:szCs w:val="24"/>
              </w:rPr>
              <w:t>/</w:t>
            </w:r>
            <w:r>
              <w:rPr>
                <w:rFonts w:ascii="Times New Roman" w:hAnsi="Times New Roman"/>
                <w:sz w:val="24"/>
                <w:szCs w:val="24"/>
              </w:rPr>
              <w:t>月</w:t>
            </w:r>
          </w:p>
        </w:tc>
        <w:tc>
          <w:tcPr>
            <w:tcW w:w="1293" w:type="dxa"/>
            <w:vMerge/>
            <w:vAlign w:val="center"/>
          </w:tcPr>
          <w:p w:rsidR="00F060AC" w:rsidRDefault="00F060AC">
            <w:pPr>
              <w:spacing w:line="300" w:lineRule="exact"/>
              <w:jc w:val="center"/>
              <w:rPr>
                <w:rFonts w:ascii="宋体" w:hAnsi="宋体" w:cs="宋体"/>
                <w:sz w:val="24"/>
                <w:szCs w:val="24"/>
              </w:rPr>
            </w:pPr>
          </w:p>
        </w:tc>
      </w:tr>
      <w:tr w:rsidR="00F060AC">
        <w:trPr>
          <w:cantSplit/>
          <w:trHeight w:val="755"/>
          <w:tblHeader/>
        </w:trPr>
        <w:tc>
          <w:tcPr>
            <w:tcW w:w="771"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3</w:t>
            </w:r>
          </w:p>
        </w:tc>
        <w:tc>
          <w:tcPr>
            <w:tcW w:w="3893" w:type="dxa"/>
            <w:gridSpan w:val="5"/>
            <w:vAlign w:val="center"/>
          </w:tcPr>
          <w:p w:rsidR="00F060AC" w:rsidRDefault="00D14300">
            <w:pPr>
              <w:spacing w:line="320" w:lineRule="exact"/>
              <w:rPr>
                <w:rFonts w:ascii="宋体" w:hAnsi="宋体" w:cs="宋体"/>
                <w:sz w:val="24"/>
                <w:szCs w:val="24"/>
              </w:rPr>
            </w:pPr>
            <w:r>
              <w:rPr>
                <w:rFonts w:ascii="Times New Roman" w:hAnsi="Times New Roman"/>
                <w:sz w:val="24"/>
                <w:szCs w:val="24"/>
              </w:rPr>
              <w:t>组织制定车间安全教育和培训计划，并实施。</w:t>
            </w:r>
          </w:p>
        </w:tc>
        <w:tc>
          <w:tcPr>
            <w:tcW w:w="6838" w:type="dxa"/>
            <w:gridSpan w:val="6"/>
            <w:vAlign w:val="center"/>
          </w:tcPr>
          <w:p w:rsidR="00F060AC" w:rsidRDefault="00D14300">
            <w:pPr>
              <w:spacing w:line="320" w:lineRule="exact"/>
              <w:rPr>
                <w:rFonts w:ascii="宋体" w:hAnsi="宋体" w:cs="宋体"/>
                <w:sz w:val="24"/>
                <w:szCs w:val="24"/>
              </w:rPr>
            </w:pPr>
            <w:r>
              <w:rPr>
                <w:rFonts w:ascii="Times New Roman" w:hAnsi="Times New Roman"/>
                <w:sz w:val="24"/>
                <w:szCs w:val="24"/>
              </w:rPr>
              <w:t>制定车间安全教育培训计划，组织对新员工（包括实习、代培人员）进行</w:t>
            </w:r>
            <w:r>
              <w:rPr>
                <w:rFonts w:ascii="Times New Roman" w:hAnsi="Times New Roman"/>
                <w:sz w:val="24"/>
                <w:szCs w:val="24"/>
              </w:rPr>
              <w:t>“</w:t>
            </w:r>
            <w:r>
              <w:rPr>
                <w:rFonts w:ascii="Times New Roman" w:hAnsi="Times New Roman"/>
                <w:sz w:val="24"/>
                <w:szCs w:val="24"/>
              </w:rPr>
              <w:t>三级安全教育培训</w:t>
            </w:r>
            <w:r>
              <w:rPr>
                <w:rFonts w:ascii="Times New Roman" w:hAnsi="Times New Roman"/>
                <w:sz w:val="24"/>
                <w:szCs w:val="24"/>
              </w:rPr>
              <w:t>”</w:t>
            </w:r>
            <w:r>
              <w:rPr>
                <w:rFonts w:ascii="Times New Roman" w:hAnsi="Times New Roman"/>
                <w:sz w:val="24"/>
                <w:szCs w:val="24"/>
              </w:rPr>
              <w:t>的车间安全教育和督促班组落实第三级安全教育，并进行安全教育（再教育）和培训。</w:t>
            </w:r>
          </w:p>
        </w:tc>
        <w:tc>
          <w:tcPr>
            <w:tcW w:w="1677"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按计划实施</w:t>
            </w:r>
          </w:p>
        </w:tc>
        <w:tc>
          <w:tcPr>
            <w:tcW w:w="1293"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424"/>
          <w:tblHeader/>
        </w:trPr>
        <w:tc>
          <w:tcPr>
            <w:tcW w:w="771"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4</w:t>
            </w:r>
          </w:p>
        </w:tc>
        <w:tc>
          <w:tcPr>
            <w:tcW w:w="3893" w:type="dxa"/>
            <w:gridSpan w:val="5"/>
            <w:vAlign w:val="center"/>
          </w:tcPr>
          <w:p w:rsidR="00F060AC" w:rsidRDefault="00D14300">
            <w:pPr>
              <w:spacing w:line="300" w:lineRule="exact"/>
              <w:rPr>
                <w:rFonts w:ascii="宋体" w:hAnsi="宋体" w:cs="宋体"/>
                <w:sz w:val="24"/>
                <w:szCs w:val="24"/>
              </w:rPr>
            </w:pPr>
            <w:r>
              <w:rPr>
                <w:rFonts w:ascii="Times New Roman" w:hAnsi="Times New Roman"/>
                <w:sz w:val="24"/>
                <w:szCs w:val="24"/>
              </w:rPr>
              <w:t>负责组织车间（或各班组）安全隐患排查，并落实事故隐患整改。</w:t>
            </w:r>
          </w:p>
        </w:tc>
        <w:tc>
          <w:tcPr>
            <w:tcW w:w="6838" w:type="dxa"/>
            <w:gridSpan w:val="6"/>
            <w:vAlign w:val="center"/>
          </w:tcPr>
          <w:p w:rsidR="00F060AC" w:rsidRDefault="00D14300">
            <w:pPr>
              <w:spacing w:line="320" w:lineRule="exact"/>
              <w:ind w:firstLineChars="200" w:firstLine="480"/>
              <w:rPr>
                <w:rFonts w:ascii="宋体" w:hAnsi="宋体" w:cs="宋体"/>
                <w:sz w:val="24"/>
                <w:szCs w:val="24"/>
              </w:rPr>
            </w:pPr>
            <w:r>
              <w:rPr>
                <w:rFonts w:ascii="Times New Roman" w:hAnsi="Times New Roman"/>
                <w:sz w:val="24"/>
                <w:szCs w:val="24"/>
              </w:rPr>
              <w:t>组织车间或班组开展安全检查，落实事故隐患整改，保证生产设备、安全装备、消防设施、防护器材和急救器具等处于完好状态并教育员工加强维护正确使用。</w:t>
            </w:r>
          </w:p>
        </w:tc>
        <w:tc>
          <w:tcPr>
            <w:tcW w:w="1677" w:type="dxa"/>
            <w:vAlign w:val="center"/>
          </w:tcPr>
          <w:p w:rsidR="00F060AC" w:rsidRDefault="00D14300">
            <w:pPr>
              <w:spacing w:line="300" w:lineRule="exact"/>
              <w:jc w:val="center"/>
              <w:rPr>
                <w:rFonts w:ascii="宋体" w:hAnsi="宋体" w:cs="宋体"/>
                <w:sz w:val="24"/>
                <w:szCs w:val="24"/>
              </w:rPr>
            </w:pPr>
            <w:r>
              <w:rPr>
                <w:rFonts w:ascii="Times New Roman" w:hAnsi="Times New Roman"/>
                <w:sz w:val="24"/>
                <w:szCs w:val="24"/>
              </w:rPr>
              <w:t>1</w:t>
            </w:r>
            <w:r>
              <w:rPr>
                <w:rFonts w:ascii="Times New Roman" w:hAnsi="Times New Roman"/>
                <w:sz w:val="24"/>
                <w:szCs w:val="24"/>
              </w:rPr>
              <w:t>次</w:t>
            </w:r>
            <w:r>
              <w:rPr>
                <w:rFonts w:ascii="Times New Roman" w:hAnsi="Times New Roman"/>
                <w:sz w:val="24"/>
                <w:szCs w:val="24"/>
              </w:rPr>
              <w:t>/</w:t>
            </w:r>
            <w:r>
              <w:rPr>
                <w:rFonts w:ascii="Times New Roman" w:hAnsi="Times New Roman"/>
                <w:sz w:val="24"/>
                <w:szCs w:val="24"/>
              </w:rPr>
              <w:t>周</w:t>
            </w:r>
          </w:p>
        </w:tc>
        <w:tc>
          <w:tcPr>
            <w:tcW w:w="1293"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424"/>
          <w:tblHeader/>
        </w:trPr>
        <w:tc>
          <w:tcPr>
            <w:tcW w:w="771"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5</w:t>
            </w:r>
          </w:p>
        </w:tc>
        <w:tc>
          <w:tcPr>
            <w:tcW w:w="3893" w:type="dxa"/>
            <w:gridSpan w:val="5"/>
            <w:vAlign w:val="center"/>
          </w:tcPr>
          <w:p w:rsidR="00F060AC" w:rsidRDefault="00D14300">
            <w:pPr>
              <w:spacing w:line="300" w:lineRule="exact"/>
              <w:rPr>
                <w:rFonts w:ascii="Times New Roman" w:hAnsi="Times New Roman"/>
                <w:sz w:val="24"/>
                <w:szCs w:val="24"/>
              </w:rPr>
            </w:pPr>
            <w:r>
              <w:rPr>
                <w:rFonts w:ascii="Times New Roman" w:hAnsi="Times New Roman"/>
                <w:sz w:val="24"/>
                <w:szCs w:val="24"/>
              </w:rPr>
              <w:t>组织并参加班组安全活动。</w:t>
            </w:r>
          </w:p>
        </w:tc>
        <w:tc>
          <w:tcPr>
            <w:tcW w:w="6838" w:type="dxa"/>
            <w:gridSpan w:val="6"/>
            <w:vAlign w:val="center"/>
          </w:tcPr>
          <w:p w:rsidR="00F060AC" w:rsidRDefault="00D14300">
            <w:pPr>
              <w:spacing w:line="320" w:lineRule="exact"/>
              <w:rPr>
                <w:rFonts w:ascii="Times New Roman" w:hAnsi="Times New Roman"/>
                <w:sz w:val="24"/>
                <w:szCs w:val="24"/>
              </w:rPr>
            </w:pPr>
            <w:r>
              <w:rPr>
                <w:rFonts w:ascii="Times New Roman" w:hAnsi="Times New Roman"/>
                <w:sz w:val="24"/>
                <w:szCs w:val="24"/>
              </w:rPr>
              <w:t>组织开展各项安全生产活动，总结交流安全生产经验，表彰奖励安全生产先进班组和个人；组织开展岗位安全技术练兵；开展多渠道、多形式、全方位的安全生产知识宣传，定期组织安全技术考核。</w:t>
            </w:r>
          </w:p>
        </w:tc>
        <w:tc>
          <w:tcPr>
            <w:tcW w:w="1677" w:type="dxa"/>
            <w:vAlign w:val="center"/>
          </w:tcPr>
          <w:p w:rsidR="00F060AC" w:rsidRDefault="00D14300">
            <w:pPr>
              <w:spacing w:line="300" w:lineRule="exact"/>
              <w:jc w:val="center"/>
              <w:rPr>
                <w:rFonts w:ascii="Times New Roman" w:hAnsi="Times New Roman"/>
                <w:sz w:val="24"/>
                <w:szCs w:val="24"/>
              </w:rPr>
            </w:pPr>
            <w:r>
              <w:rPr>
                <w:rFonts w:ascii="宋体" w:hAnsi="宋体" w:cs="宋体" w:hint="eastAsia"/>
                <w:sz w:val="24"/>
                <w:szCs w:val="24"/>
              </w:rPr>
              <w:t>按计划开展</w:t>
            </w:r>
          </w:p>
        </w:tc>
        <w:tc>
          <w:tcPr>
            <w:tcW w:w="1293"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424"/>
          <w:tblHeader/>
        </w:trPr>
        <w:tc>
          <w:tcPr>
            <w:tcW w:w="771"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6</w:t>
            </w:r>
          </w:p>
        </w:tc>
        <w:tc>
          <w:tcPr>
            <w:tcW w:w="3893" w:type="dxa"/>
            <w:gridSpan w:val="5"/>
            <w:vAlign w:val="center"/>
          </w:tcPr>
          <w:p w:rsidR="00F060AC" w:rsidRDefault="00D14300">
            <w:pPr>
              <w:spacing w:line="320" w:lineRule="exact"/>
              <w:rPr>
                <w:rFonts w:ascii="Times New Roman" w:hAnsi="Times New Roman"/>
                <w:sz w:val="24"/>
                <w:szCs w:val="24"/>
              </w:rPr>
            </w:pPr>
            <w:r>
              <w:rPr>
                <w:rFonts w:ascii="Times New Roman" w:hAnsi="Times New Roman"/>
                <w:sz w:val="24"/>
                <w:szCs w:val="24"/>
              </w:rPr>
              <w:t>组织制定车间安全管理规定、安全技术规程和安全技术措施计划及应急救援预案。</w:t>
            </w:r>
          </w:p>
        </w:tc>
        <w:tc>
          <w:tcPr>
            <w:tcW w:w="6838" w:type="dxa"/>
            <w:gridSpan w:val="6"/>
            <w:vAlign w:val="center"/>
          </w:tcPr>
          <w:p w:rsidR="00F060AC" w:rsidRDefault="00D14300">
            <w:pPr>
              <w:spacing w:line="320" w:lineRule="exact"/>
              <w:rPr>
                <w:rFonts w:ascii="Times New Roman" w:hAnsi="Times New Roman"/>
                <w:sz w:val="24"/>
                <w:szCs w:val="24"/>
              </w:rPr>
            </w:pPr>
            <w:r>
              <w:rPr>
                <w:rFonts w:ascii="Times New Roman" w:hAnsi="Times New Roman"/>
                <w:sz w:val="24"/>
                <w:szCs w:val="24"/>
              </w:rPr>
              <w:t>根据分管部门要求参与编制或修订操作规程、安全管理规定（制度）、应急预案等。</w:t>
            </w:r>
          </w:p>
        </w:tc>
        <w:tc>
          <w:tcPr>
            <w:tcW w:w="1677" w:type="dxa"/>
            <w:vAlign w:val="center"/>
          </w:tcPr>
          <w:p w:rsidR="00F060AC" w:rsidRDefault="00D14300">
            <w:pPr>
              <w:spacing w:line="300" w:lineRule="exact"/>
              <w:jc w:val="center"/>
              <w:rPr>
                <w:rFonts w:ascii="Times New Roman" w:hAnsi="Times New Roman"/>
                <w:sz w:val="24"/>
                <w:szCs w:val="24"/>
              </w:rPr>
            </w:pPr>
            <w:r>
              <w:rPr>
                <w:rFonts w:ascii="Times New Roman" w:hAnsi="Times New Roman" w:hint="eastAsia"/>
                <w:sz w:val="24"/>
                <w:szCs w:val="24"/>
              </w:rPr>
              <w:t>结合实际情况</w:t>
            </w:r>
          </w:p>
        </w:tc>
        <w:tc>
          <w:tcPr>
            <w:tcW w:w="1293"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424"/>
          <w:tblHeader/>
        </w:trPr>
        <w:tc>
          <w:tcPr>
            <w:tcW w:w="771"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7</w:t>
            </w:r>
          </w:p>
        </w:tc>
        <w:tc>
          <w:tcPr>
            <w:tcW w:w="3893" w:type="dxa"/>
            <w:gridSpan w:val="5"/>
            <w:vAlign w:val="center"/>
          </w:tcPr>
          <w:p w:rsidR="00F060AC" w:rsidRDefault="00D14300">
            <w:pPr>
              <w:spacing w:line="300" w:lineRule="exact"/>
              <w:rPr>
                <w:rFonts w:ascii="Times New Roman" w:hAnsi="Times New Roman"/>
                <w:sz w:val="24"/>
                <w:szCs w:val="24"/>
              </w:rPr>
            </w:pPr>
            <w:r>
              <w:rPr>
                <w:rFonts w:ascii="Times New Roman" w:hAnsi="Times New Roman"/>
                <w:sz w:val="24"/>
                <w:szCs w:val="24"/>
              </w:rPr>
              <w:t>负责对车间发生的事故及时上报。</w:t>
            </w:r>
          </w:p>
        </w:tc>
        <w:tc>
          <w:tcPr>
            <w:tcW w:w="6838" w:type="dxa"/>
            <w:gridSpan w:val="6"/>
            <w:vAlign w:val="center"/>
          </w:tcPr>
          <w:p w:rsidR="00F060AC" w:rsidRDefault="00D14300">
            <w:pPr>
              <w:spacing w:line="320" w:lineRule="exact"/>
              <w:rPr>
                <w:rFonts w:ascii="Times New Roman" w:hAnsi="Times New Roman"/>
                <w:sz w:val="24"/>
                <w:szCs w:val="24"/>
              </w:rPr>
            </w:pPr>
            <w:r>
              <w:rPr>
                <w:rFonts w:ascii="Times New Roman" w:hAnsi="Times New Roman"/>
                <w:sz w:val="24"/>
                <w:szCs w:val="24"/>
              </w:rPr>
              <w:t>对车间发生的事故及时报告和处理，安排落实车间的事故救援工作。</w:t>
            </w:r>
          </w:p>
        </w:tc>
        <w:tc>
          <w:tcPr>
            <w:tcW w:w="1677" w:type="dxa"/>
            <w:vAlign w:val="center"/>
          </w:tcPr>
          <w:p w:rsidR="00F060AC" w:rsidRDefault="00D14300">
            <w:pPr>
              <w:spacing w:line="300" w:lineRule="exact"/>
              <w:jc w:val="center"/>
              <w:rPr>
                <w:rFonts w:ascii="Times New Roman" w:hAnsi="Times New Roman"/>
                <w:sz w:val="24"/>
                <w:szCs w:val="24"/>
              </w:rPr>
            </w:pPr>
            <w:r>
              <w:rPr>
                <w:rFonts w:ascii="Times New Roman" w:hAnsi="Times New Roman" w:hint="eastAsia"/>
                <w:sz w:val="24"/>
                <w:szCs w:val="24"/>
              </w:rPr>
              <w:t>结合实际情况</w:t>
            </w:r>
          </w:p>
        </w:tc>
        <w:tc>
          <w:tcPr>
            <w:tcW w:w="1293"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424"/>
          <w:tblHeader/>
        </w:trPr>
        <w:tc>
          <w:tcPr>
            <w:tcW w:w="771" w:type="dxa"/>
            <w:vMerge w:val="restart"/>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8</w:t>
            </w:r>
          </w:p>
        </w:tc>
        <w:tc>
          <w:tcPr>
            <w:tcW w:w="3893" w:type="dxa"/>
            <w:gridSpan w:val="5"/>
            <w:vMerge w:val="restart"/>
            <w:vAlign w:val="center"/>
          </w:tcPr>
          <w:p w:rsidR="00F060AC" w:rsidRDefault="00D14300">
            <w:pPr>
              <w:spacing w:line="320" w:lineRule="exact"/>
              <w:rPr>
                <w:rFonts w:ascii="宋体" w:hAnsi="宋体" w:cs="宋体"/>
                <w:sz w:val="24"/>
                <w:szCs w:val="24"/>
              </w:rPr>
            </w:pPr>
            <w:r>
              <w:rPr>
                <w:rFonts w:ascii="Times New Roman" w:hAnsi="Times New Roman"/>
                <w:sz w:val="24"/>
                <w:szCs w:val="24"/>
              </w:rPr>
              <w:t>执行上级部门关于安全（或隐患）检查、风险辨识、设备检维修、教育培训、应急演练等方面的工作。</w:t>
            </w:r>
          </w:p>
        </w:tc>
        <w:tc>
          <w:tcPr>
            <w:tcW w:w="6838" w:type="dxa"/>
            <w:gridSpan w:val="6"/>
            <w:vAlign w:val="center"/>
          </w:tcPr>
          <w:p w:rsidR="00F060AC" w:rsidRDefault="00D14300">
            <w:pPr>
              <w:spacing w:line="300" w:lineRule="exact"/>
              <w:rPr>
                <w:rFonts w:ascii="宋体" w:hAnsi="宋体" w:cs="宋体"/>
                <w:sz w:val="24"/>
                <w:szCs w:val="24"/>
              </w:rPr>
            </w:pPr>
            <w:r>
              <w:rPr>
                <w:rFonts w:ascii="Times New Roman" w:hAnsi="Times New Roman"/>
                <w:sz w:val="24"/>
                <w:szCs w:val="24"/>
              </w:rPr>
              <w:t>参与上级部门组织的安全（隐患）或重大风险综合、专项检查等；开展车间重大风险每日安全隐患排查</w:t>
            </w:r>
            <w:r>
              <w:rPr>
                <w:rFonts w:ascii="Times New Roman" w:hAnsi="Times New Roman" w:hint="eastAsia"/>
                <w:sz w:val="24"/>
                <w:szCs w:val="24"/>
              </w:rPr>
              <w:t>.</w:t>
            </w:r>
          </w:p>
        </w:tc>
        <w:tc>
          <w:tcPr>
            <w:tcW w:w="1677" w:type="dxa"/>
            <w:vAlign w:val="center"/>
          </w:tcPr>
          <w:p w:rsidR="00F060AC" w:rsidRDefault="00D14300">
            <w:pPr>
              <w:spacing w:line="300" w:lineRule="exact"/>
              <w:jc w:val="center"/>
              <w:rPr>
                <w:rFonts w:ascii="宋体" w:hAnsi="宋体" w:cs="宋体"/>
                <w:sz w:val="24"/>
                <w:szCs w:val="24"/>
              </w:rPr>
            </w:pPr>
            <w:r>
              <w:rPr>
                <w:rFonts w:ascii="Times New Roman" w:hAnsi="Times New Roman"/>
                <w:sz w:val="24"/>
                <w:szCs w:val="24"/>
              </w:rPr>
              <w:t>1</w:t>
            </w:r>
            <w:r>
              <w:rPr>
                <w:rFonts w:ascii="Times New Roman" w:hAnsi="Times New Roman"/>
                <w:sz w:val="24"/>
                <w:szCs w:val="24"/>
              </w:rPr>
              <w:t>次</w:t>
            </w:r>
            <w:r>
              <w:rPr>
                <w:rFonts w:ascii="Times New Roman" w:hAnsi="Times New Roman"/>
                <w:sz w:val="24"/>
                <w:szCs w:val="24"/>
              </w:rPr>
              <w:t>/</w:t>
            </w:r>
            <w:r>
              <w:rPr>
                <w:rFonts w:ascii="Times New Roman" w:hAnsi="Times New Roman"/>
                <w:sz w:val="24"/>
                <w:szCs w:val="24"/>
              </w:rPr>
              <w:t>日</w:t>
            </w:r>
          </w:p>
        </w:tc>
        <w:tc>
          <w:tcPr>
            <w:tcW w:w="1293"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424"/>
          <w:tblHeader/>
        </w:trPr>
        <w:tc>
          <w:tcPr>
            <w:tcW w:w="771" w:type="dxa"/>
            <w:vMerge/>
            <w:vAlign w:val="center"/>
          </w:tcPr>
          <w:p w:rsidR="00F060AC" w:rsidRDefault="00F060AC">
            <w:pPr>
              <w:spacing w:line="300" w:lineRule="exact"/>
              <w:jc w:val="center"/>
              <w:rPr>
                <w:rFonts w:ascii="宋体" w:hAnsi="宋体" w:cs="宋体"/>
                <w:sz w:val="24"/>
                <w:szCs w:val="24"/>
              </w:rPr>
            </w:pPr>
          </w:p>
        </w:tc>
        <w:tc>
          <w:tcPr>
            <w:tcW w:w="3893" w:type="dxa"/>
            <w:gridSpan w:val="5"/>
            <w:vMerge/>
            <w:vAlign w:val="center"/>
          </w:tcPr>
          <w:p w:rsidR="00F060AC" w:rsidRDefault="00F060AC">
            <w:pPr>
              <w:spacing w:line="300" w:lineRule="exact"/>
              <w:rPr>
                <w:rFonts w:ascii="宋体" w:hAnsi="宋体" w:cs="宋体"/>
                <w:sz w:val="24"/>
                <w:szCs w:val="24"/>
              </w:rPr>
            </w:pPr>
          </w:p>
        </w:tc>
        <w:tc>
          <w:tcPr>
            <w:tcW w:w="6838" w:type="dxa"/>
            <w:gridSpan w:val="6"/>
            <w:vAlign w:val="center"/>
          </w:tcPr>
          <w:p w:rsidR="00F060AC" w:rsidRDefault="00D14300">
            <w:pPr>
              <w:spacing w:line="320" w:lineRule="exact"/>
              <w:rPr>
                <w:rFonts w:ascii="宋体" w:hAnsi="宋体" w:cs="宋体"/>
                <w:sz w:val="24"/>
                <w:szCs w:val="24"/>
              </w:rPr>
            </w:pPr>
            <w:r>
              <w:rPr>
                <w:rFonts w:ascii="Times New Roman" w:hAnsi="Times New Roman"/>
                <w:sz w:val="24"/>
                <w:szCs w:val="24"/>
              </w:rPr>
              <w:t>参与重大风险重新辨识、分级、更新工作和重大风险管控措施的落实；根据应急演练计划制定演练方案，并协助开展重大危险源应急演练，参与应急预案等修订工作。</w:t>
            </w:r>
          </w:p>
        </w:tc>
        <w:tc>
          <w:tcPr>
            <w:tcW w:w="1677" w:type="dxa"/>
            <w:vAlign w:val="center"/>
          </w:tcPr>
          <w:p w:rsidR="00F060AC" w:rsidRDefault="00D14300">
            <w:pPr>
              <w:spacing w:line="300" w:lineRule="exact"/>
              <w:jc w:val="center"/>
              <w:rPr>
                <w:rFonts w:ascii="宋体" w:hAnsi="宋体" w:cs="宋体"/>
                <w:sz w:val="24"/>
                <w:szCs w:val="24"/>
              </w:rPr>
            </w:pPr>
            <w:r>
              <w:rPr>
                <w:rFonts w:ascii="Times New Roman" w:hAnsi="Times New Roman"/>
                <w:sz w:val="24"/>
                <w:szCs w:val="24"/>
              </w:rPr>
              <w:t>至少</w:t>
            </w:r>
            <w:r>
              <w:rPr>
                <w:rFonts w:ascii="Times New Roman" w:hAnsi="Times New Roman"/>
                <w:sz w:val="24"/>
                <w:szCs w:val="24"/>
              </w:rPr>
              <w:t>1</w:t>
            </w:r>
            <w:r>
              <w:rPr>
                <w:rFonts w:ascii="Times New Roman" w:hAnsi="Times New Roman"/>
                <w:sz w:val="24"/>
                <w:szCs w:val="24"/>
              </w:rPr>
              <w:t>次</w:t>
            </w:r>
            <w:r>
              <w:rPr>
                <w:rFonts w:ascii="Times New Roman" w:hAnsi="Times New Roman"/>
                <w:sz w:val="24"/>
                <w:szCs w:val="24"/>
              </w:rPr>
              <w:t>/</w:t>
            </w:r>
            <w:r>
              <w:rPr>
                <w:rFonts w:ascii="Times New Roman" w:hAnsi="Times New Roman"/>
                <w:sz w:val="24"/>
                <w:szCs w:val="24"/>
              </w:rPr>
              <w:t>年</w:t>
            </w:r>
          </w:p>
        </w:tc>
        <w:tc>
          <w:tcPr>
            <w:tcW w:w="1293"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bl>
    <w:p w:rsidR="00F060AC" w:rsidRDefault="00F060AC"/>
    <w:p w:rsidR="00F060AC" w:rsidRDefault="00F060AC"/>
    <w:p w:rsidR="00F060AC" w:rsidRDefault="00F060AC">
      <w:pPr>
        <w:pStyle w:val="aff2"/>
      </w:pPr>
    </w:p>
    <w:p w:rsidR="00F060AC" w:rsidRDefault="00D14300">
      <w:pPr>
        <w:pStyle w:val="21"/>
        <w:numPr>
          <w:ilvl w:val="1"/>
          <w:numId w:val="0"/>
        </w:numPr>
      </w:pPr>
      <w:bookmarkStart w:id="77" w:name="_Toc22617"/>
      <w:r>
        <w:rPr>
          <w:rFonts w:hint="eastAsia"/>
        </w:rPr>
        <w:lastRenderedPageBreak/>
        <w:t>3.22</w:t>
      </w:r>
      <w:r>
        <w:rPr>
          <w:rFonts w:hint="eastAsia"/>
        </w:rPr>
        <w:t>班长安全生产主体责任清单</w:t>
      </w:r>
      <w:bookmarkEnd w:id="77"/>
    </w:p>
    <w:tbl>
      <w:tblPr>
        <w:tblW w:w="14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1015"/>
        <w:gridCol w:w="900"/>
        <w:gridCol w:w="879"/>
        <w:gridCol w:w="380"/>
        <w:gridCol w:w="719"/>
        <w:gridCol w:w="1065"/>
        <w:gridCol w:w="240"/>
        <w:gridCol w:w="1143"/>
        <w:gridCol w:w="2479"/>
        <w:gridCol w:w="1495"/>
        <w:gridCol w:w="416"/>
        <w:gridCol w:w="1677"/>
        <w:gridCol w:w="1293"/>
      </w:tblGrid>
      <w:tr w:rsidR="00F060AC">
        <w:trPr>
          <w:cantSplit/>
          <w:trHeight w:val="424"/>
          <w:tblHeader/>
        </w:trPr>
        <w:tc>
          <w:tcPr>
            <w:tcW w:w="771" w:type="dxa"/>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编号</w:t>
            </w:r>
          </w:p>
        </w:tc>
        <w:tc>
          <w:tcPr>
            <w:tcW w:w="1915" w:type="dxa"/>
            <w:gridSpan w:val="2"/>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BNC-GWQD-022</w:t>
            </w:r>
          </w:p>
        </w:tc>
        <w:tc>
          <w:tcPr>
            <w:tcW w:w="1259" w:type="dxa"/>
            <w:gridSpan w:val="2"/>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履职岗位</w:t>
            </w:r>
          </w:p>
        </w:tc>
        <w:tc>
          <w:tcPr>
            <w:tcW w:w="2024" w:type="dxa"/>
            <w:gridSpan w:val="3"/>
            <w:vAlign w:val="center"/>
          </w:tcPr>
          <w:p w:rsidR="00F060AC" w:rsidRDefault="00D14300">
            <w:pPr>
              <w:spacing w:line="300" w:lineRule="exact"/>
              <w:rPr>
                <w:rFonts w:ascii="宋体" w:hAnsi="宋体" w:cs="宋体"/>
                <w:sz w:val="24"/>
                <w:szCs w:val="24"/>
              </w:rPr>
            </w:pPr>
            <w:r>
              <w:rPr>
                <w:rFonts w:ascii="宋体" w:hAnsi="宋体" w:cs="宋体" w:hint="eastAsia"/>
                <w:sz w:val="24"/>
                <w:szCs w:val="24"/>
              </w:rPr>
              <w:t>（      ）班</w:t>
            </w:r>
          </w:p>
        </w:tc>
        <w:tc>
          <w:tcPr>
            <w:tcW w:w="1143" w:type="dxa"/>
            <w:vAlign w:val="center"/>
          </w:tcPr>
          <w:p w:rsidR="00F060AC" w:rsidRDefault="00D14300">
            <w:pPr>
              <w:spacing w:line="300" w:lineRule="exact"/>
              <w:jc w:val="center"/>
              <w:rPr>
                <w:rFonts w:ascii="宋体" w:hAnsi="宋体" w:cs="宋体"/>
                <w:sz w:val="24"/>
                <w:szCs w:val="24"/>
              </w:rPr>
            </w:pPr>
            <w:r>
              <w:rPr>
                <w:rFonts w:ascii="宋体" w:hAnsi="宋体" w:cs="宋体" w:hint="eastAsia"/>
                <w:b/>
                <w:bCs/>
                <w:sz w:val="24"/>
                <w:szCs w:val="24"/>
              </w:rPr>
              <w:t>执行人</w:t>
            </w:r>
          </w:p>
        </w:tc>
        <w:tc>
          <w:tcPr>
            <w:tcW w:w="2479"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      ）班长</w:t>
            </w:r>
          </w:p>
        </w:tc>
        <w:tc>
          <w:tcPr>
            <w:tcW w:w="1495"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检查监督</w:t>
            </w:r>
          </w:p>
        </w:tc>
        <w:tc>
          <w:tcPr>
            <w:tcW w:w="3386" w:type="dxa"/>
            <w:gridSpan w:val="3"/>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车间负责人</w:t>
            </w:r>
          </w:p>
        </w:tc>
      </w:tr>
      <w:tr w:rsidR="00F060AC">
        <w:trPr>
          <w:cantSplit/>
          <w:trHeight w:val="424"/>
          <w:tblHeader/>
        </w:trPr>
        <w:tc>
          <w:tcPr>
            <w:tcW w:w="1786" w:type="dxa"/>
            <w:gridSpan w:val="2"/>
            <w:vAlign w:val="center"/>
          </w:tcPr>
          <w:p w:rsidR="00F060AC" w:rsidRDefault="00D14300">
            <w:pPr>
              <w:spacing w:line="300" w:lineRule="exact"/>
              <w:jc w:val="center"/>
              <w:rPr>
                <w:rFonts w:ascii="宋体" w:hAnsi="宋体" w:cs="宋体"/>
                <w:sz w:val="24"/>
                <w:szCs w:val="24"/>
              </w:rPr>
            </w:pPr>
            <w:r>
              <w:rPr>
                <w:rFonts w:ascii="宋体" w:hAnsi="宋体" w:cs="宋体" w:hint="eastAsia"/>
                <w:b/>
                <w:bCs/>
                <w:sz w:val="24"/>
                <w:szCs w:val="24"/>
              </w:rPr>
              <w:t>认领人（签字）</w:t>
            </w:r>
          </w:p>
        </w:tc>
        <w:tc>
          <w:tcPr>
            <w:tcW w:w="1779" w:type="dxa"/>
            <w:gridSpan w:val="2"/>
            <w:vAlign w:val="center"/>
          </w:tcPr>
          <w:p w:rsidR="00F060AC" w:rsidRDefault="00F060AC">
            <w:pPr>
              <w:spacing w:line="300" w:lineRule="exact"/>
              <w:rPr>
                <w:rFonts w:ascii="宋体" w:hAnsi="宋体" w:cs="宋体"/>
                <w:sz w:val="24"/>
                <w:szCs w:val="24"/>
              </w:rPr>
            </w:pPr>
          </w:p>
        </w:tc>
        <w:tc>
          <w:tcPr>
            <w:tcW w:w="2164" w:type="dxa"/>
            <w:gridSpan w:val="3"/>
            <w:vAlign w:val="center"/>
          </w:tcPr>
          <w:p w:rsidR="00F060AC" w:rsidRDefault="00D14300">
            <w:pPr>
              <w:spacing w:line="300" w:lineRule="exact"/>
              <w:rPr>
                <w:rFonts w:ascii="宋体" w:hAnsi="宋体" w:cs="宋体"/>
                <w:sz w:val="24"/>
                <w:szCs w:val="24"/>
              </w:rPr>
            </w:pPr>
            <w:r>
              <w:rPr>
                <w:rFonts w:ascii="宋体" w:hAnsi="宋体" w:cs="宋体" w:hint="eastAsia"/>
                <w:b/>
                <w:bCs/>
                <w:sz w:val="24"/>
                <w:szCs w:val="24"/>
              </w:rPr>
              <w:t>安全生产责任范围</w:t>
            </w:r>
          </w:p>
        </w:tc>
        <w:tc>
          <w:tcPr>
            <w:tcW w:w="8743" w:type="dxa"/>
            <w:gridSpan w:val="7"/>
            <w:vAlign w:val="center"/>
          </w:tcPr>
          <w:p w:rsidR="00F060AC" w:rsidRPr="006B7EAC" w:rsidRDefault="00B22C42">
            <w:pPr>
              <w:spacing w:line="300" w:lineRule="exact"/>
              <w:rPr>
                <w:rFonts w:ascii="宋体" w:hAnsi="宋体" w:cs="宋体"/>
                <w:b/>
                <w:sz w:val="24"/>
                <w:szCs w:val="24"/>
              </w:rPr>
            </w:pPr>
            <w:r w:rsidRPr="006B7EAC">
              <w:rPr>
                <w:rFonts w:ascii="宋体" w:hAnsi="宋体" w:cs="宋体" w:hint="eastAsia"/>
                <w:b/>
                <w:sz w:val="24"/>
                <w:szCs w:val="24"/>
              </w:rPr>
              <w:t>直接</w:t>
            </w:r>
            <w:r w:rsidR="00B32FC9" w:rsidRPr="006B7EAC">
              <w:rPr>
                <w:rFonts w:ascii="宋体" w:hAnsi="宋体" w:cs="宋体" w:hint="eastAsia"/>
                <w:b/>
                <w:sz w:val="24"/>
                <w:szCs w:val="24"/>
              </w:rPr>
              <w:t>负责本班</w:t>
            </w:r>
            <w:r w:rsidR="00D14300" w:rsidRPr="006B7EAC">
              <w:rPr>
                <w:rFonts w:ascii="宋体" w:hAnsi="宋体" w:cs="宋体" w:hint="eastAsia"/>
                <w:b/>
                <w:sz w:val="24"/>
                <w:szCs w:val="24"/>
              </w:rPr>
              <w:t>安全</w:t>
            </w:r>
            <w:r w:rsidR="00B32FC9" w:rsidRPr="006B7EAC">
              <w:rPr>
                <w:rFonts w:ascii="宋体" w:hAnsi="宋体" w:cs="宋体" w:hint="eastAsia"/>
                <w:b/>
                <w:sz w:val="24"/>
                <w:szCs w:val="24"/>
              </w:rPr>
              <w:t>生产</w:t>
            </w:r>
            <w:r w:rsidR="00D14300" w:rsidRPr="006B7EAC">
              <w:rPr>
                <w:rFonts w:ascii="宋体" w:hAnsi="宋体" w:cs="宋体" w:hint="eastAsia"/>
                <w:b/>
                <w:sz w:val="24"/>
                <w:szCs w:val="24"/>
              </w:rPr>
              <w:t>工作。</w:t>
            </w:r>
          </w:p>
        </w:tc>
      </w:tr>
      <w:tr w:rsidR="00F060AC">
        <w:trPr>
          <w:cantSplit/>
          <w:trHeight w:val="424"/>
          <w:tblHeader/>
        </w:trPr>
        <w:tc>
          <w:tcPr>
            <w:tcW w:w="771" w:type="dxa"/>
            <w:vAlign w:val="center"/>
          </w:tcPr>
          <w:p w:rsidR="00F060AC" w:rsidRDefault="00D14300">
            <w:pPr>
              <w:spacing w:line="300" w:lineRule="exact"/>
              <w:jc w:val="center"/>
              <w:rPr>
                <w:rFonts w:ascii="宋体" w:hAnsi="宋体" w:cs="宋体"/>
                <w:b/>
                <w:bCs/>
                <w:sz w:val="24"/>
                <w:szCs w:val="24"/>
              </w:rPr>
            </w:pPr>
            <w:r>
              <w:rPr>
                <w:rFonts w:ascii="宋体" w:hAnsi="宋体" w:cs="宋体" w:hint="eastAsia"/>
                <w:b/>
                <w:bCs/>
                <w:sz w:val="24"/>
                <w:szCs w:val="24"/>
              </w:rPr>
              <w:t>序号</w:t>
            </w:r>
          </w:p>
        </w:tc>
        <w:tc>
          <w:tcPr>
            <w:tcW w:w="3893" w:type="dxa"/>
            <w:gridSpan w:val="5"/>
            <w:vAlign w:val="center"/>
          </w:tcPr>
          <w:p w:rsidR="00F060AC" w:rsidRDefault="00D14300">
            <w:pPr>
              <w:spacing w:line="300" w:lineRule="exact"/>
              <w:ind w:firstLineChars="200" w:firstLine="482"/>
              <w:jc w:val="center"/>
              <w:rPr>
                <w:rFonts w:ascii="宋体" w:hAnsi="宋体" w:cs="宋体"/>
                <w:b/>
                <w:bCs/>
                <w:sz w:val="24"/>
                <w:szCs w:val="24"/>
              </w:rPr>
            </w:pPr>
            <w:r>
              <w:rPr>
                <w:rFonts w:ascii="宋体" w:hAnsi="宋体" w:cs="宋体" w:hint="eastAsia"/>
                <w:b/>
                <w:bCs/>
                <w:sz w:val="24"/>
                <w:szCs w:val="24"/>
              </w:rPr>
              <w:t>责任清单</w:t>
            </w:r>
          </w:p>
        </w:tc>
        <w:tc>
          <w:tcPr>
            <w:tcW w:w="6838" w:type="dxa"/>
            <w:gridSpan w:val="6"/>
            <w:vAlign w:val="center"/>
          </w:tcPr>
          <w:p w:rsidR="00F060AC" w:rsidRDefault="00D14300">
            <w:pPr>
              <w:spacing w:line="300" w:lineRule="exact"/>
              <w:jc w:val="center"/>
              <w:rPr>
                <w:rFonts w:ascii="宋体" w:hAnsi="宋体" w:cs="宋体"/>
                <w:b/>
                <w:bCs/>
                <w:sz w:val="24"/>
                <w:szCs w:val="24"/>
              </w:rPr>
            </w:pPr>
            <w:r>
              <w:rPr>
                <w:rFonts w:ascii="宋体" w:hAnsi="宋体" w:cs="宋体" w:hint="eastAsia"/>
                <w:b/>
                <w:bCs/>
                <w:sz w:val="24"/>
                <w:szCs w:val="24"/>
              </w:rPr>
              <w:t>履职清单</w:t>
            </w:r>
          </w:p>
        </w:tc>
        <w:tc>
          <w:tcPr>
            <w:tcW w:w="1677" w:type="dxa"/>
            <w:vAlign w:val="center"/>
          </w:tcPr>
          <w:p w:rsidR="00F060AC" w:rsidRDefault="00D14300">
            <w:pPr>
              <w:spacing w:line="300" w:lineRule="exact"/>
              <w:jc w:val="center"/>
              <w:rPr>
                <w:rFonts w:ascii="宋体" w:hAnsi="宋体" w:cs="宋体"/>
                <w:b/>
                <w:bCs/>
                <w:sz w:val="24"/>
                <w:szCs w:val="24"/>
              </w:rPr>
            </w:pPr>
            <w:r>
              <w:rPr>
                <w:rFonts w:ascii="宋体" w:hAnsi="宋体" w:cs="宋体" w:hint="eastAsia"/>
                <w:b/>
                <w:bCs/>
                <w:sz w:val="24"/>
                <w:szCs w:val="24"/>
              </w:rPr>
              <w:t>要求履职频次</w:t>
            </w:r>
          </w:p>
        </w:tc>
        <w:tc>
          <w:tcPr>
            <w:tcW w:w="1293" w:type="dxa"/>
            <w:vAlign w:val="center"/>
          </w:tcPr>
          <w:p w:rsidR="00F060AC" w:rsidRDefault="00D14300">
            <w:pPr>
              <w:spacing w:line="300" w:lineRule="exact"/>
              <w:jc w:val="center"/>
              <w:rPr>
                <w:rFonts w:ascii="宋体" w:hAnsi="宋体" w:cs="宋体"/>
                <w:b/>
                <w:bCs/>
                <w:sz w:val="24"/>
                <w:szCs w:val="24"/>
              </w:rPr>
            </w:pPr>
            <w:r>
              <w:rPr>
                <w:rFonts w:ascii="宋体" w:hAnsi="宋体" w:cs="宋体" w:hint="eastAsia"/>
                <w:b/>
                <w:bCs/>
                <w:sz w:val="24"/>
                <w:szCs w:val="24"/>
              </w:rPr>
              <w:t>考核方式</w:t>
            </w:r>
          </w:p>
        </w:tc>
      </w:tr>
      <w:tr w:rsidR="00F060AC">
        <w:trPr>
          <w:cantSplit/>
          <w:trHeight w:val="424"/>
          <w:tblHeader/>
        </w:trPr>
        <w:tc>
          <w:tcPr>
            <w:tcW w:w="771"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1</w:t>
            </w:r>
          </w:p>
        </w:tc>
        <w:tc>
          <w:tcPr>
            <w:tcW w:w="3893" w:type="dxa"/>
            <w:gridSpan w:val="5"/>
            <w:vAlign w:val="center"/>
          </w:tcPr>
          <w:p w:rsidR="00F060AC" w:rsidRDefault="00D14300">
            <w:pPr>
              <w:spacing w:line="320" w:lineRule="exact"/>
              <w:rPr>
                <w:rFonts w:ascii="宋体" w:hAnsi="宋体" w:cs="宋体"/>
                <w:sz w:val="24"/>
                <w:szCs w:val="24"/>
              </w:rPr>
            </w:pPr>
            <w:r>
              <w:rPr>
                <w:rFonts w:ascii="Times New Roman" w:hAnsi="Times New Roman"/>
                <w:sz w:val="24"/>
                <w:szCs w:val="24"/>
              </w:rPr>
              <w:t>认真执行劳动保护方针政策、规章制度以及本公司和车间的安全工作指令、决定等，对本班员工在生产中的安全负责。</w:t>
            </w:r>
          </w:p>
        </w:tc>
        <w:tc>
          <w:tcPr>
            <w:tcW w:w="6838" w:type="dxa"/>
            <w:gridSpan w:val="6"/>
            <w:vAlign w:val="center"/>
          </w:tcPr>
          <w:p w:rsidR="00F060AC" w:rsidRDefault="00D14300">
            <w:pPr>
              <w:spacing w:line="320" w:lineRule="exact"/>
              <w:rPr>
                <w:rFonts w:ascii="Times New Roman" w:hAnsi="Times New Roman"/>
                <w:sz w:val="24"/>
                <w:szCs w:val="24"/>
              </w:rPr>
            </w:pPr>
            <w:r>
              <w:rPr>
                <w:rFonts w:ascii="Times New Roman" w:hAnsi="Times New Roman"/>
                <w:sz w:val="24"/>
                <w:szCs w:val="24"/>
              </w:rPr>
              <w:t>参加车间的安全生产工作会议，向车间主任汇报班组的安全生产工作。</w:t>
            </w:r>
          </w:p>
          <w:p w:rsidR="00F060AC" w:rsidRDefault="00F060AC">
            <w:pPr>
              <w:spacing w:line="300" w:lineRule="exact"/>
              <w:rPr>
                <w:rFonts w:ascii="宋体" w:hAnsi="宋体" w:cs="宋体"/>
                <w:sz w:val="24"/>
                <w:szCs w:val="24"/>
              </w:rPr>
            </w:pPr>
          </w:p>
        </w:tc>
        <w:tc>
          <w:tcPr>
            <w:tcW w:w="1677" w:type="dxa"/>
            <w:vAlign w:val="center"/>
          </w:tcPr>
          <w:p w:rsidR="00F060AC" w:rsidRDefault="00D14300">
            <w:pPr>
              <w:spacing w:line="300" w:lineRule="exact"/>
              <w:jc w:val="center"/>
              <w:rPr>
                <w:rFonts w:ascii="宋体" w:hAnsi="宋体" w:cs="宋体"/>
                <w:sz w:val="24"/>
                <w:szCs w:val="24"/>
              </w:rPr>
            </w:pPr>
            <w:r>
              <w:rPr>
                <w:rFonts w:ascii="Times New Roman" w:hAnsi="Times New Roman"/>
                <w:sz w:val="24"/>
                <w:szCs w:val="24"/>
              </w:rPr>
              <w:t>1</w:t>
            </w:r>
            <w:r>
              <w:rPr>
                <w:rFonts w:ascii="Times New Roman" w:hAnsi="Times New Roman"/>
                <w:sz w:val="24"/>
                <w:szCs w:val="24"/>
              </w:rPr>
              <w:t>次</w:t>
            </w:r>
            <w:r>
              <w:rPr>
                <w:rFonts w:ascii="Times New Roman" w:hAnsi="Times New Roman"/>
                <w:sz w:val="24"/>
                <w:szCs w:val="24"/>
              </w:rPr>
              <w:t>/</w:t>
            </w:r>
            <w:r>
              <w:rPr>
                <w:rFonts w:ascii="Times New Roman" w:hAnsi="Times New Roman"/>
                <w:sz w:val="24"/>
                <w:szCs w:val="24"/>
              </w:rPr>
              <w:t>月</w:t>
            </w:r>
          </w:p>
        </w:tc>
        <w:tc>
          <w:tcPr>
            <w:tcW w:w="1293"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424"/>
          <w:tblHeader/>
        </w:trPr>
        <w:tc>
          <w:tcPr>
            <w:tcW w:w="771" w:type="dxa"/>
            <w:vMerge w:val="restart"/>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2</w:t>
            </w:r>
          </w:p>
        </w:tc>
        <w:tc>
          <w:tcPr>
            <w:tcW w:w="3893" w:type="dxa"/>
            <w:gridSpan w:val="5"/>
            <w:vMerge w:val="restart"/>
            <w:vAlign w:val="center"/>
          </w:tcPr>
          <w:p w:rsidR="00F060AC" w:rsidRDefault="00D14300">
            <w:pPr>
              <w:spacing w:line="300" w:lineRule="exact"/>
              <w:rPr>
                <w:rFonts w:ascii="宋体" w:hAnsi="宋体" w:cs="宋体"/>
                <w:sz w:val="24"/>
                <w:szCs w:val="24"/>
              </w:rPr>
            </w:pPr>
            <w:r>
              <w:rPr>
                <w:rFonts w:ascii="Times New Roman" w:hAnsi="Times New Roman"/>
                <w:sz w:val="24"/>
                <w:szCs w:val="24"/>
              </w:rPr>
              <w:t>组织编制部门及各岗位人员的安全生产责任及安全生产目标。</w:t>
            </w:r>
          </w:p>
        </w:tc>
        <w:tc>
          <w:tcPr>
            <w:tcW w:w="6838" w:type="dxa"/>
            <w:gridSpan w:val="6"/>
            <w:vAlign w:val="center"/>
          </w:tcPr>
          <w:p w:rsidR="00F060AC" w:rsidRDefault="00D14300">
            <w:pPr>
              <w:spacing w:line="320" w:lineRule="exact"/>
              <w:rPr>
                <w:rFonts w:ascii="宋体" w:hAnsi="宋体" w:cs="宋体"/>
                <w:sz w:val="24"/>
                <w:szCs w:val="24"/>
              </w:rPr>
            </w:pPr>
            <w:r>
              <w:rPr>
                <w:rFonts w:ascii="Times New Roman" w:hAnsi="Times New Roman"/>
                <w:sz w:val="24"/>
                <w:szCs w:val="24"/>
              </w:rPr>
              <w:t>与车间签订班组安全生产目标责任书</w:t>
            </w:r>
          </w:p>
        </w:tc>
        <w:tc>
          <w:tcPr>
            <w:tcW w:w="1677" w:type="dxa"/>
            <w:vAlign w:val="center"/>
          </w:tcPr>
          <w:p w:rsidR="00F060AC" w:rsidRDefault="00D14300">
            <w:pPr>
              <w:spacing w:line="300" w:lineRule="exact"/>
              <w:jc w:val="center"/>
              <w:rPr>
                <w:rFonts w:ascii="宋体" w:hAnsi="宋体" w:cs="宋体"/>
                <w:sz w:val="24"/>
                <w:szCs w:val="24"/>
              </w:rPr>
            </w:pPr>
            <w:r>
              <w:rPr>
                <w:rFonts w:ascii="Times New Roman" w:hAnsi="Times New Roman"/>
                <w:sz w:val="24"/>
                <w:szCs w:val="24"/>
              </w:rPr>
              <w:t>1</w:t>
            </w:r>
            <w:r>
              <w:rPr>
                <w:rFonts w:ascii="Times New Roman" w:hAnsi="Times New Roman"/>
                <w:sz w:val="24"/>
                <w:szCs w:val="24"/>
              </w:rPr>
              <w:t>次</w:t>
            </w:r>
            <w:r>
              <w:rPr>
                <w:rFonts w:ascii="Times New Roman" w:hAnsi="Times New Roman"/>
                <w:sz w:val="24"/>
                <w:szCs w:val="24"/>
              </w:rPr>
              <w:t>/</w:t>
            </w:r>
            <w:r>
              <w:rPr>
                <w:rFonts w:ascii="Times New Roman" w:hAnsi="Times New Roman"/>
                <w:sz w:val="24"/>
                <w:szCs w:val="24"/>
              </w:rPr>
              <w:t>年</w:t>
            </w:r>
          </w:p>
        </w:tc>
        <w:tc>
          <w:tcPr>
            <w:tcW w:w="1293" w:type="dxa"/>
            <w:vMerge w:val="restart"/>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424"/>
          <w:tblHeader/>
        </w:trPr>
        <w:tc>
          <w:tcPr>
            <w:tcW w:w="771" w:type="dxa"/>
            <w:vMerge/>
            <w:vAlign w:val="center"/>
          </w:tcPr>
          <w:p w:rsidR="00F060AC" w:rsidRDefault="00F060AC">
            <w:pPr>
              <w:spacing w:line="300" w:lineRule="exact"/>
              <w:jc w:val="center"/>
              <w:rPr>
                <w:rFonts w:ascii="宋体" w:hAnsi="宋体" w:cs="宋体"/>
                <w:sz w:val="24"/>
                <w:szCs w:val="24"/>
              </w:rPr>
            </w:pPr>
          </w:p>
        </w:tc>
        <w:tc>
          <w:tcPr>
            <w:tcW w:w="3893" w:type="dxa"/>
            <w:gridSpan w:val="5"/>
            <w:vMerge/>
            <w:vAlign w:val="center"/>
          </w:tcPr>
          <w:p w:rsidR="00F060AC" w:rsidRDefault="00F060AC">
            <w:pPr>
              <w:spacing w:line="300" w:lineRule="exact"/>
              <w:rPr>
                <w:rFonts w:ascii="宋体" w:hAnsi="宋体" w:cs="宋体"/>
                <w:sz w:val="24"/>
                <w:szCs w:val="24"/>
              </w:rPr>
            </w:pPr>
          </w:p>
        </w:tc>
        <w:tc>
          <w:tcPr>
            <w:tcW w:w="6838" w:type="dxa"/>
            <w:gridSpan w:val="6"/>
            <w:vAlign w:val="center"/>
          </w:tcPr>
          <w:p w:rsidR="00F060AC" w:rsidRDefault="00D14300">
            <w:pPr>
              <w:spacing w:line="320" w:lineRule="exact"/>
              <w:rPr>
                <w:rFonts w:ascii="宋体" w:hAnsi="宋体" w:cs="宋体"/>
                <w:sz w:val="24"/>
                <w:szCs w:val="24"/>
              </w:rPr>
            </w:pPr>
            <w:r>
              <w:rPr>
                <w:rFonts w:ascii="Times New Roman" w:hAnsi="Times New Roman"/>
                <w:sz w:val="24"/>
                <w:szCs w:val="24"/>
              </w:rPr>
              <w:t>与班组员工签订安全生产目标责任书</w:t>
            </w:r>
          </w:p>
        </w:tc>
        <w:tc>
          <w:tcPr>
            <w:tcW w:w="1677" w:type="dxa"/>
            <w:vAlign w:val="center"/>
          </w:tcPr>
          <w:p w:rsidR="00F060AC" w:rsidRDefault="00D14300">
            <w:pPr>
              <w:spacing w:line="300" w:lineRule="exact"/>
              <w:jc w:val="center"/>
              <w:rPr>
                <w:rFonts w:ascii="宋体" w:hAnsi="宋体" w:cs="宋体"/>
                <w:sz w:val="24"/>
                <w:szCs w:val="24"/>
              </w:rPr>
            </w:pPr>
            <w:r>
              <w:rPr>
                <w:rFonts w:ascii="Times New Roman" w:hAnsi="Times New Roman"/>
                <w:sz w:val="24"/>
                <w:szCs w:val="24"/>
              </w:rPr>
              <w:t>1</w:t>
            </w:r>
            <w:r>
              <w:rPr>
                <w:rFonts w:ascii="Times New Roman" w:hAnsi="Times New Roman"/>
                <w:sz w:val="24"/>
                <w:szCs w:val="24"/>
              </w:rPr>
              <w:t>次</w:t>
            </w:r>
            <w:r>
              <w:rPr>
                <w:rFonts w:ascii="Times New Roman" w:hAnsi="Times New Roman"/>
                <w:sz w:val="24"/>
                <w:szCs w:val="24"/>
              </w:rPr>
              <w:t>/</w:t>
            </w:r>
            <w:r>
              <w:rPr>
                <w:rFonts w:ascii="Times New Roman" w:hAnsi="Times New Roman"/>
                <w:sz w:val="24"/>
                <w:szCs w:val="24"/>
              </w:rPr>
              <w:t>年</w:t>
            </w:r>
          </w:p>
        </w:tc>
        <w:tc>
          <w:tcPr>
            <w:tcW w:w="1293" w:type="dxa"/>
            <w:vMerge/>
            <w:vAlign w:val="center"/>
          </w:tcPr>
          <w:p w:rsidR="00F060AC" w:rsidRDefault="00F060AC">
            <w:pPr>
              <w:spacing w:line="300" w:lineRule="exact"/>
              <w:jc w:val="center"/>
              <w:rPr>
                <w:rFonts w:ascii="宋体" w:hAnsi="宋体" w:cs="宋体"/>
                <w:sz w:val="24"/>
                <w:szCs w:val="24"/>
              </w:rPr>
            </w:pPr>
          </w:p>
        </w:tc>
      </w:tr>
      <w:tr w:rsidR="00F060AC">
        <w:trPr>
          <w:cantSplit/>
          <w:trHeight w:val="424"/>
          <w:tblHeader/>
        </w:trPr>
        <w:tc>
          <w:tcPr>
            <w:tcW w:w="771" w:type="dxa"/>
            <w:vMerge/>
            <w:vAlign w:val="center"/>
          </w:tcPr>
          <w:p w:rsidR="00F060AC" w:rsidRDefault="00F060AC">
            <w:pPr>
              <w:spacing w:line="300" w:lineRule="exact"/>
              <w:jc w:val="center"/>
              <w:rPr>
                <w:rFonts w:ascii="宋体" w:hAnsi="宋体" w:cs="宋体"/>
                <w:sz w:val="24"/>
                <w:szCs w:val="24"/>
              </w:rPr>
            </w:pPr>
          </w:p>
        </w:tc>
        <w:tc>
          <w:tcPr>
            <w:tcW w:w="3893" w:type="dxa"/>
            <w:gridSpan w:val="5"/>
            <w:vMerge/>
            <w:vAlign w:val="center"/>
          </w:tcPr>
          <w:p w:rsidR="00F060AC" w:rsidRDefault="00F060AC">
            <w:pPr>
              <w:spacing w:line="300" w:lineRule="exact"/>
              <w:rPr>
                <w:rFonts w:ascii="宋体" w:hAnsi="宋体" w:cs="宋体"/>
                <w:sz w:val="24"/>
                <w:szCs w:val="24"/>
              </w:rPr>
            </w:pPr>
          </w:p>
        </w:tc>
        <w:tc>
          <w:tcPr>
            <w:tcW w:w="6838" w:type="dxa"/>
            <w:gridSpan w:val="6"/>
            <w:vAlign w:val="center"/>
          </w:tcPr>
          <w:p w:rsidR="00F060AC" w:rsidRDefault="00D14300">
            <w:pPr>
              <w:spacing w:line="320" w:lineRule="exact"/>
              <w:rPr>
                <w:rFonts w:ascii="宋体" w:hAnsi="宋体" w:cs="宋体"/>
                <w:sz w:val="24"/>
                <w:szCs w:val="24"/>
              </w:rPr>
            </w:pPr>
            <w:r>
              <w:rPr>
                <w:rFonts w:ascii="Times New Roman" w:hAnsi="Times New Roman"/>
                <w:sz w:val="24"/>
                <w:szCs w:val="24"/>
              </w:rPr>
              <w:t>组织班组开展安全生产目标考核，根据员工安全制度落实情况对员工进行绩效评价。</w:t>
            </w:r>
          </w:p>
        </w:tc>
        <w:tc>
          <w:tcPr>
            <w:tcW w:w="1677" w:type="dxa"/>
            <w:vAlign w:val="center"/>
          </w:tcPr>
          <w:p w:rsidR="00F060AC" w:rsidRDefault="00D14300">
            <w:pPr>
              <w:spacing w:line="300" w:lineRule="exact"/>
              <w:jc w:val="center"/>
              <w:rPr>
                <w:rFonts w:ascii="宋体" w:hAnsi="宋体" w:cs="宋体"/>
                <w:sz w:val="24"/>
                <w:szCs w:val="24"/>
              </w:rPr>
            </w:pPr>
            <w:r>
              <w:rPr>
                <w:rFonts w:ascii="Times New Roman" w:hAnsi="Times New Roman"/>
                <w:sz w:val="24"/>
                <w:szCs w:val="24"/>
              </w:rPr>
              <w:t>1</w:t>
            </w:r>
            <w:r>
              <w:rPr>
                <w:rFonts w:ascii="Times New Roman" w:hAnsi="Times New Roman"/>
                <w:sz w:val="24"/>
                <w:szCs w:val="24"/>
              </w:rPr>
              <w:t>次</w:t>
            </w:r>
            <w:r>
              <w:rPr>
                <w:rFonts w:ascii="Times New Roman" w:hAnsi="Times New Roman"/>
                <w:sz w:val="24"/>
                <w:szCs w:val="24"/>
              </w:rPr>
              <w:t>/</w:t>
            </w:r>
            <w:r>
              <w:rPr>
                <w:rFonts w:ascii="Times New Roman" w:hAnsi="Times New Roman"/>
                <w:sz w:val="24"/>
                <w:szCs w:val="24"/>
              </w:rPr>
              <w:t>月</w:t>
            </w:r>
          </w:p>
        </w:tc>
        <w:tc>
          <w:tcPr>
            <w:tcW w:w="1293" w:type="dxa"/>
            <w:vMerge/>
            <w:vAlign w:val="center"/>
          </w:tcPr>
          <w:p w:rsidR="00F060AC" w:rsidRDefault="00F060AC">
            <w:pPr>
              <w:spacing w:line="300" w:lineRule="exact"/>
              <w:jc w:val="center"/>
              <w:rPr>
                <w:rFonts w:ascii="宋体" w:hAnsi="宋体" w:cs="宋体"/>
                <w:sz w:val="24"/>
                <w:szCs w:val="24"/>
              </w:rPr>
            </w:pPr>
          </w:p>
        </w:tc>
      </w:tr>
      <w:tr w:rsidR="00F060AC">
        <w:trPr>
          <w:cantSplit/>
          <w:trHeight w:val="755"/>
          <w:tblHeader/>
        </w:trPr>
        <w:tc>
          <w:tcPr>
            <w:tcW w:w="771"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3</w:t>
            </w:r>
          </w:p>
        </w:tc>
        <w:tc>
          <w:tcPr>
            <w:tcW w:w="3893" w:type="dxa"/>
            <w:gridSpan w:val="5"/>
            <w:vAlign w:val="center"/>
          </w:tcPr>
          <w:p w:rsidR="00F060AC" w:rsidRDefault="00D14300">
            <w:pPr>
              <w:spacing w:line="320" w:lineRule="exact"/>
              <w:rPr>
                <w:rFonts w:ascii="宋体" w:hAnsi="宋体" w:cs="宋体"/>
                <w:sz w:val="24"/>
                <w:szCs w:val="24"/>
              </w:rPr>
            </w:pPr>
            <w:r>
              <w:rPr>
                <w:rFonts w:ascii="Times New Roman" w:hAnsi="Times New Roman"/>
                <w:sz w:val="24"/>
                <w:szCs w:val="24"/>
              </w:rPr>
              <w:t>按要求定期开展班组安全教育与培训。</w:t>
            </w:r>
          </w:p>
        </w:tc>
        <w:tc>
          <w:tcPr>
            <w:tcW w:w="6838" w:type="dxa"/>
            <w:gridSpan w:val="6"/>
            <w:vAlign w:val="center"/>
          </w:tcPr>
          <w:p w:rsidR="00F060AC" w:rsidRDefault="00D14300">
            <w:pPr>
              <w:spacing w:line="320" w:lineRule="exact"/>
              <w:rPr>
                <w:rFonts w:ascii="宋体" w:hAnsi="宋体" w:cs="宋体"/>
                <w:sz w:val="24"/>
                <w:szCs w:val="24"/>
              </w:rPr>
            </w:pPr>
            <w:r>
              <w:rPr>
                <w:rFonts w:ascii="Times New Roman" w:hAnsi="Times New Roman"/>
                <w:sz w:val="24"/>
                <w:szCs w:val="24"/>
              </w:rPr>
              <w:t>制定班组安全培训计划，进行操作规程、事故案例等学习教育，落实员工每年再培训的时间不得少于</w:t>
            </w:r>
            <w:r>
              <w:rPr>
                <w:rFonts w:ascii="Times New Roman" w:hAnsi="Times New Roman"/>
                <w:sz w:val="24"/>
                <w:szCs w:val="24"/>
              </w:rPr>
              <w:t>20</w:t>
            </w:r>
            <w:r>
              <w:rPr>
                <w:rFonts w:ascii="Times New Roman" w:hAnsi="Times New Roman"/>
                <w:sz w:val="24"/>
                <w:szCs w:val="24"/>
              </w:rPr>
              <w:t>学时，并填写员工日常教育培训记录；负责新进员工</w:t>
            </w:r>
            <w:r>
              <w:rPr>
                <w:rFonts w:ascii="Times New Roman" w:hAnsi="Times New Roman"/>
                <w:sz w:val="24"/>
                <w:szCs w:val="24"/>
              </w:rPr>
              <w:t>“</w:t>
            </w:r>
            <w:r>
              <w:rPr>
                <w:rFonts w:ascii="Times New Roman" w:hAnsi="Times New Roman"/>
                <w:sz w:val="24"/>
                <w:szCs w:val="24"/>
              </w:rPr>
              <w:t>三级安全教育培训</w:t>
            </w:r>
            <w:r>
              <w:rPr>
                <w:rFonts w:ascii="Times New Roman" w:hAnsi="Times New Roman"/>
                <w:sz w:val="24"/>
                <w:szCs w:val="24"/>
              </w:rPr>
              <w:t>”</w:t>
            </w:r>
            <w:r>
              <w:rPr>
                <w:rFonts w:ascii="Times New Roman" w:hAnsi="Times New Roman"/>
                <w:sz w:val="24"/>
                <w:szCs w:val="24"/>
              </w:rPr>
              <w:t>的班组级安全教育。</w:t>
            </w:r>
          </w:p>
        </w:tc>
        <w:tc>
          <w:tcPr>
            <w:tcW w:w="1677"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按计划开展</w:t>
            </w:r>
          </w:p>
        </w:tc>
        <w:tc>
          <w:tcPr>
            <w:tcW w:w="1293"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424"/>
          <w:tblHeader/>
        </w:trPr>
        <w:tc>
          <w:tcPr>
            <w:tcW w:w="771"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4</w:t>
            </w:r>
          </w:p>
        </w:tc>
        <w:tc>
          <w:tcPr>
            <w:tcW w:w="3893" w:type="dxa"/>
            <w:gridSpan w:val="5"/>
            <w:vAlign w:val="center"/>
          </w:tcPr>
          <w:p w:rsidR="00F060AC" w:rsidRDefault="00D14300">
            <w:pPr>
              <w:spacing w:line="300" w:lineRule="exact"/>
              <w:rPr>
                <w:rFonts w:ascii="宋体" w:hAnsi="宋体" w:cs="宋体"/>
                <w:sz w:val="24"/>
                <w:szCs w:val="24"/>
              </w:rPr>
            </w:pPr>
            <w:r>
              <w:rPr>
                <w:rFonts w:ascii="Times New Roman" w:hAnsi="Times New Roman"/>
                <w:sz w:val="24"/>
                <w:szCs w:val="24"/>
              </w:rPr>
              <w:t>监督执行交接班制度。</w:t>
            </w:r>
          </w:p>
        </w:tc>
        <w:tc>
          <w:tcPr>
            <w:tcW w:w="6838" w:type="dxa"/>
            <w:gridSpan w:val="6"/>
            <w:vAlign w:val="center"/>
          </w:tcPr>
          <w:p w:rsidR="00F060AC" w:rsidRDefault="00D14300">
            <w:pPr>
              <w:spacing w:line="320" w:lineRule="exact"/>
              <w:rPr>
                <w:rFonts w:ascii="宋体" w:hAnsi="宋体" w:cs="宋体"/>
                <w:sz w:val="24"/>
                <w:szCs w:val="24"/>
              </w:rPr>
            </w:pPr>
            <w:r>
              <w:rPr>
                <w:rFonts w:ascii="Times New Roman" w:hAnsi="Times New Roman"/>
                <w:sz w:val="24"/>
                <w:szCs w:val="24"/>
              </w:rPr>
              <w:t>召开班前班后会，做到班前讲安全，班中检查安全，班后总结安全。</w:t>
            </w:r>
          </w:p>
        </w:tc>
        <w:tc>
          <w:tcPr>
            <w:tcW w:w="1677" w:type="dxa"/>
            <w:vAlign w:val="center"/>
          </w:tcPr>
          <w:p w:rsidR="00F060AC" w:rsidRDefault="00D14300">
            <w:pPr>
              <w:spacing w:line="300" w:lineRule="exact"/>
              <w:jc w:val="center"/>
              <w:rPr>
                <w:rFonts w:ascii="宋体" w:hAnsi="宋体" w:cs="宋体"/>
                <w:sz w:val="24"/>
                <w:szCs w:val="24"/>
              </w:rPr>
            </w:pPr>
            <w:r>
              <w:rPr>
                <w:rFonts w:ascii="Times New Roman" w:hAnsi="Times New Roman"/>
                <w:sz w:val="24"/>
                <w:szCs w:val="24"/>
              </w:rPr>
              <w:t>1</w:t>
            </w:r>
            <w:r>
              <w:rPr>
                <w:rFonts w:ascii="Times New Roman" w:hAnsi="Times New Roman"/>
                <w:sz w:val="24"/>
                <w:szCs w:val="24"/>
              </w:rPr>
              <w:t>次</w:t>
            </w:r>
            <w:r>
              <w:rPr>
                <w:rFonts w:ascii="Times New Roman" w:hAnsi="Times New Roman"/>
                <w:sz w:val="24"/>
                <w:szCs w:val="24"/>
              </w:rPr>
              <w:t>/</w:t>
            </w:r>
            <w:r>
              <w:rPr>
                <w:rFonts w:ascii="Times New Roman" w:hAnsi="Times New Roman"/>
                <w:sz w:val="24"/>
                <w:szCs w:val="24"/>
              </w:rPr>
              <w:t>天</w:t>
            </w:r>
          </w:p>
        </w:tc>
        <w:tc>
          <w:tcPr>
            <w:tcW w:w="1293"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424"/>
          <w:tblHeader/>
        </w:trPr>
        <w:tc>
          <w:tcPr>
            <w:tcW w:w="771"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5</w:t>
            </w:r>
          </w:p>
        </w:tc>
        <w:tc>
          <w:tcPr>
            <w:tcW w:w="3893" w:type="dxa"/>
            <w:gridSpan w:val="5"/>
            <w:vAlign w:val="center"/>
          </w:tcPr>
          <w:p w:rsidR="00F060AC" w:rsidRDefault="00D14300">
            <w:pPr>
              <w:spacing w:line="300" w:lineRule="exact"/>
              <w:rPr>
                <w:rFonts w:ascii="Times New Roman" w:hAnsi="Times New Roman"/>
                <w:sz w:val="24"/>
                <w:szCs w:val="24"/>
              </w:rPr>
            </w:pPr>
            <w:r>
              <w:rPr>
                <w:rFonts w:ascii="Times New Roman" w:hAnsi="Times New Roman"/>
                <w:sz w:val="24"/>
                <w:szCs w:val="24"/>
              </w:rPr>
              <w:t>组织班组每日安全检查。</w:t>
            </w:r>
          </w:p>
        </w:tc>
        <w:tc>
          <w:tcPr>
            <w:tcW w:w="6838" w:type="dxa"/>
            <w:gridSpan w:val="6"/>
            <w:vAlign w:val="center"/>
          </w:tcPr>
          <w:p w:rsidR="00F060AC" w:rsidRDefault="00D14300">
            <w:pPr>
              <w:spacing w:line="320" w:lineRule="exact"/>
              <w:rPr>
                <w:rFonts w:ascii="Times New Roman" w:hAnsi="Times New Roman"/>
                <w:sz w:val="24"/>
                <w:szCs w:val="24"/>
              </w:rPr>
            </w:pPr>
            <w:r>
              <w:rPr>
                <w:rFonts w:ascii="Times New Roman" w:hAnsi="Times New Roman"/>
                <w:sz w:val="24"/>
                <w:szCs w:val="24"/>
              </w:rPr>
              <w:t>组织班组每日安全检查，落实重大风险管控措施，发现隐患及时解决，作好记录，不能解决的要上报领导，同时采取控制措施。</w:t>
            </w:r>
          </w:p>
        </w:tc>
        <w:tc>
          <w:tcPr>
            <w:tcW w:w="1677" w:type="dxa"/>
            <w:vAlign w:val="center"/>
          </w:tcPr>
          <w:p w:rsidR="00F060AC" w:rsidRDefault="00D14300">
            <w:pPr>
              <w:spacing w:line="300" w:lineRule="exact"/>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次</w:t>
            </w:r>
            <w:r>
              <w:rPr>
                <w:rFonts w:ascii="Times New Roman" w:hAnsi="Times New Roman"/>
                <w:sz w:val="24"/>
                <w:szCs w:val="24"/>
              </w:rPr>
              <w:t>/</w:t>
            </w:r>
            <w:r>
              <w:rPr>
                <w:rFonts w:ascii="Times New Roman" w:hAnsi="Times New Roman"/>
                <w:sz w:val="24"/>
                <w:szCs w:val="24"/>
              </w:rPr>
              <w:t>天</w:t>
            </w:r>
          </w:p>
        </w:tc>
        <w:tc>
          <w:tcPr>
            <w:tcW w:w="1293"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424"/>
          <w:tblHeader/>
        </w:trPr>
        <w:tc>
          <w:tcPr>
            <w:tcW w:w="771"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6</w:t>
            </w:r>
          </w:p>
        </w:tc>
        <w:tc>
          <w:tcPr>
            <w:tcW w:w="3893" w:type="dxa"/>
            <w:gridSpan w:val="5"/>
            <w:vAlign w:val="center"/>
          </w:tcPr>
          <w:p w:rsidR="00F060AC" w:rsidRDefault="00D14300">
            <w:pPr>
              <w:spacing w:line="320" w:lineRule="exact"/>
              <w:rPr>
                <w:rFonts w:ascii="Times New Roman" w:hAnsi="Times New Roman"/>
                <w:sz w:val="24"/>
                <w:szCs w:val="24"/>
              </w:rPr>
            </w:pPr>
            <w:r>
              <w:rPr>
                <w:rFonts w:ascii="Times New Roman" w:hAnsi="Times New Roman"/>
                <w:sz w:val="24"/>
                <w:szCs w:val="24"/>
              </w:rPr>
              <w:t>开展班组安全活动。</w:t>
            </w:r>
          </w:p>
        </w:tc>
        <w:tc>
          <w:tcPr>
            <w:tcW w:w="6838" w:type="dxa"/>
            <w:gridSpan w:val="6"/>
            <w:vAlign w:val="center"/>
          </w:tcPr>
          <w:p w:rsidR="00F060AC" w:rsidRDefault="00D14300">
            <w:pPr>
              <w:spacing w:line="320" w:lineRule="exact"/>
              <w:rPr>
                <w:rFonts w:ascii="Times New Roman" w:hAnsi="Times New Roman"/>
                <w:sz w:val="24"/>
                <w:szCs w:val="24"/>
              </w:rPr>
            </w:pPr>
            <w:r>
              <w:rPr>
                <w:rFonts w:ascii="Times New Roman" w:hAnsi="Times New Roman"/>
                <w:sz w:val="24"/>
                <w:szCs w:val="24"/>
              </w:rPr>
              <w:t>组织开展各项安全生产活动，总结交流安全生产经验，表彰奖励安全生产先进班组和个人；组织开展岗位安全技术练兵；开展多渠道、多形式、全方位的安全生产知识宣传，定期组织安全技术考核。</w:t>
            </w:r>
          </w:p>
        </w:tc>
        <w:tc>
          <w:tcPr>
            <w:tcW w:w="1677" w:type="dxa"/>
            <w:vAlign w:val="center"/>
          </w:tcPr>
          <w:p w:rsidR="00F060AC" w:rsidRDefault="00D14300">
            <w:pPr>
              <w:spacing w:line="300" w:lineRule="exact"/>
              <w:jc w:val="center"/>
              <w:rPr>
                <w:rFonts w:ascii="Times New Roman" w:hAnsi="Times New Roman"/>
                <w:sz w:val="24"/>
                <w:szCs w:val="24"/>
              </w:rPr>
            </w:pPr>
            <w:r>
              <w:rPr>
                <w:rFonts w:ascii="Times New Roman" w:hAnsi="Times New Roman" w:hint="eastAsia"/>
                <w:sz w:val="24"/>
                <w:szCs w:val="24"/>
              </w:rPr>
              <w:t>按计划开展</w:t>
            </w:r>
          </w:p>
        </w:tc>
        <w:tc>
          <w:tcPr>
            <w:tcW w:w="1293"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424"/>
          <w:tblHeader/>
        </w:trPr>
        <w:tc>
          <w:tcPr>
            <w:tcW w:w="771"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lastRenderedPageBreak/>
              <w:t>7</w:t>
            </w:r>
          </w:p>
        </w:tc>
        <w:tc>
          <w:tcPr>
            <w:tcW w:w="3893" w:type="dxa"/>
            <w:gridSpan w:val="5"/>
            <w:vAlign w:val="center"/>
          </w:tcPr>
          <w:p w:rsidR="00F060AC" w:rsidRDefault="00D14300">
            <w:pPr>
              <w:spacing w:line="300" w:lineRule="exact"/>
              <w:rPr>
                <w:rFonts w:ascii="Times New Roman" w:hAnsi="Times New Roman"/>
                <w:sz w:val="24"/>
                <w:szCs w:val="24"/>
              </w:rPr>
            </w:pPr>
            <w:r>
              <w:rPr>
                <w:rFonts w:ascii="Times New Roman" w:hAnsi="Times New Roman"/>
                <w:sz w:val="24"/>
                <w:szCs w:val="24"/>
              </w:rPr>
              <w:t>组织参与本班组应急救援预案演练。</w:t>
            </w:r>
          </w:p>
        </w:tc>
        <w:tc>
          <w:tcPr>
            <w:tcW w:w="6838" w:type="dxa"/>
            <w:gridSpan w:val="6"/>
            <w:vAlign w:val="center"/>
          </w:tcPr>
          <w:p w:rsidR="00F060AC" w:rsidRDefault="00D14300">
            <w:pPr>
              <w:spacing w:line="320" w:lineRule="exact"/>
              <w:rPr>
                <w:rFonts w:ascii="Times New Roman" w:hAnsi="Times New Roman"/>
                <w:sz w:val="24"/>
                <w:szCs w:val="24"/>
              </w:rPr>
            </w:pPr>
            <w:r>
              <w:rPr>
                <w:rFonts w:ascii="Times New Roman" w:hAnsi="Times New Roman"/>
                <w:sz w:val="24"/>
                <w:szCs w:val="24"/>
              </w:rPr>
              <w:t>根据演练计划参与应急演练。</w:t>
            </w:r>
          </w:p>
        </w:tc>
        <w:tc>
          <w:tcPr>
            <w:tcW w:w="1677" w:type="dxa"/>
            <w:vAlign w:val="center"/>
          </w:tcPr>
          <w:p w:rsidR="00F060AC" w:rsidRDefault="00D14300">
            <w:pPr>
              <w:spacing w:line="300" w:lineRule="exact"/>
              <w:jc w:val="center"/>
              <w:rPr>
                <w:rFonts w:ascii="Times New Roman" w:hAnsi="Times New Roman"/>
                <w:sz w:val="24"/>
                <w:szCs w:val="24"/>
              </w:rPr>
            </w:pPr>
            <w:r>
              <w:rPr>
                <w:rFonts w:asciiTheme="minorEastAsia" w:hAnsiTheme="minorEastAsia"/>
                <w:sz w:val="24"/>
                <w:szCs w:val="24"/>
              </w:rPr>
              <w:t>综合应急演练（</w:t>
            </w: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年）</w:t>
            </w:r>
            <w:r>
              <w:rPr>
                <w:rFonts w:asciiTheme="minorEastAsia" w:hAnsiTheme="minorEastAsia" w:hint="eastAsia"/>
                <w:sz w:val="24"/>
                <w:szCs w:val="24"/>
              </w:rPr>
              <w:t>、</w:t>
            </w:r>
            <w:r>
              <w:rPr>
                <w:rFonts w:asciiTheme="minorEastAsia" w:hAnsiTheme="minorEastAsia"/>
                <w:sz w:val="24"/>
                <w:szCs w:val="24"/>
              </w:rPr>
              <w:t>专项应急预案演练（</w:t>
            </w: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年）</w:t>
            </w:r>
            <w:r>
              <w:rPr>
                <w:rFonts w:asciiTheme="minorEastAsia" w:hAnsiTheme="minorEastAsia" w:hint="eastAsia"/>
                <w:sz w:val="24"/>
                <w:szCs w:val="24"/>
              </w:rPr>
              <w:t>、现</w:t>
            </w:r>
            <w:r>
              <w:rPr>
                <w:rFonts w:asciiTheme="minorEastAsia" w:hAnsiTheme="minorEastAsia"/>
                <w:sz w:val="24"/>
                <w:szCs w:val="24"/>
              </w:rPr>
              <w:t>场处置方案演练（</w:t>
            </w:r>
            <w:r>
              <w:rPr>
                <w:rFonts w:asciiTheme="minorEastAsia" w:hAnsiTheme="minorEastAsia"/>
                <w:sz w:val="24"/>
                <w:szCs w:val="24"/>
              </w:rPr>
              <w:t>1</w:t>
            </w:r>
            <w:r>
              <w:rPr>
                <w:rFonts w:asciiTheme="minorEastAsia" w:hAnsiTheme="minorEastAsia"/>
                <w:sz w:val="24"/>
                <w:szCs w:val="24"/>
              </w:rPr>
              <w:t>次</w:t>
            </w:r>
            <w:r>
              <w:rPr>
                <w:rFonts w:asciiTheme="minorEastAsia" w:hAnsiTheme="minorEastAsia"/>
                <w:sz w:val="24"/>
                <w:szCs w:val="24"/>
              </w:rPr>
              <w:t>/</w:t>
            </w:r>
            <w:r>
              <w:rPr>
                <w:rFonts w:asciiTheme="minorEastAsia" w:hAnsiTheme="minorEastAsia"/>
                <w:sz w:val="24"/>
                <w:szCs w:val="24"/>
              </w:rPr>
              <w:t>半年）</w:t>
            </w:r>
          </w:p>
        </w:tc>
        <w:tc>
          <w:tcPr>
            <w:tcW w:w="1293"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424"/>
          <w:tblHeader/>
        </w:trPr>
        <w:tc>
          <w:tcPr>
            <w:tcW w:w="771"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8</w:t>
            </w:r>
          </w:p>
        </w:tc>
        <w:tc>
          <w:tcPr>
            <w:tcW w:w="3893" w:type="dxa"/>
            <w:gridSpan w:val="5"/>
            <w:vAlign w:val="center"/>
          </w:tcPr>
          <w:p w:rsidR="00F060AC" w:rsidRDefault="00D14300">
            <w:pPr>
              <w:spacing w:line="300" w:lineRule="exact"/>
              <w:rPr>
                <w:rFonts w:ascii="Times New Roman" w:hAnsi="Times New Roman"/>
                <w:sz w:val="24"/>
                <w:szCs w:val="24"/>
              </w:rPr>
            </w:pPr>
            <w:r>
              <w:rPr>
                <w:rFonts w:ascii="Times New Roman" w:hAnsi="Times New Roman"/>
                <w:sz w:val="24"/>
                <w:szCs w:val="24"/>
              </w:rPr>
              <w:t>负责班组防护器具、设备设施、安全装置和消防器材的日常管理、维护保养工作。</w:t>
            </w:r>
          </w:p>
        </w:tc>
        <w:tc>
          <w:tcPr>
            <w:tcW w:w="6838" w:type="dxa"/>
            <w:gridSpan w:val="6"/>
            <w:vAlign w:val="center"/>
          </w:tcPr>
          <w:p w:rsidR="00F060AC" w:rsidRDefault="00D14300">
            <w:pPr>
              <w:spacing w:line="320" w:lineRule="exact"/>
              <w:rPr>
                <w:rFonts w:ascii="Times New Roman" w:hAnsi="Times New Roman"/>
                <w:sz w:val="24"/>
                <w:szCs w:val="24"/>
              </w:rPr>
            </w:pPr>
            <w:r>
              <w:rPr>
                <w:rFonts w:ascii="Times New Roman" w:hAnsi="Times New Roman"/>
                <w:sz w:val="24"/>
                <w:szCs w:val="24"/>
              </w:rPr>
              <w:t>制定班组防护用具、消防设施、设备设施（包括安全措施）的管理、维护计划，对防毒设施、安全环保设施、消防设施加强管理确保其正常运行。</w:t>
            </w:r>
          </w:p>
        </w:tc>
        <w:tc>
          <w:tcPr>
            <w:tcW w:w="1677" w:type="dxa"/>
            <w:vAlign w:val="center"/>
          </w:tcPr>
          <w:p w:rsidR="00F060AC" w:rsidRDefault="00D14300">
            <w:pPr>
              <w:spacing w:line="300" w:lineRule="exact"/>
              <w:jc w:val="center"/>
              <w:rPr>
                <w:rFonts w:ascii="Times New Roman" w:hAnsi="Times New Roman"/>
                <w:sz w:val="24"/>
                <w:szCs w:val="24"/>
              </w:rPr>
            </w:pPr>
            <w:r>
              <w:rPr>
                <w:rFonts w:ascii="Times New Roman" w:hAnsi="Times New Roman" w:hint="eastAsia"/>
                <w:sz w:val="24"/>
                <w:szCs w:val="24"/>
              </w:rPr>
              <w:t>持续</w:t>
            </w:r>
          </w:p>
        </w:tc>
        <w:tc>
          <w:tcPr>
            <w:tcW w:w="1293"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424"/>
          <w:tblHeader/>
        </w:trPr>
        <w:tc>
          <w:tcPr>
            <w:tcW w:w="771"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9</w:t>
            </w:r>
          </w:p>
        </w:tc>
        <w:tc>
          <w:tcPr>
            <w:tcW w:w="3893" w:type="dxa"/>
            <w:gridSpan w:val="5"/>
            <w:vAlign w:val="center"/>
          </w:tcPr>
          <w:p w:rsidR="00F060AC" w:rsidRDefault="00D14300">
            <w:pPr>
              <w:spacing w:line="300" w:lineRule="exact"/>
              <w:rPr>
                <w:rFonts w:ascii="Times New Roman" w:hAnsi="Times New Roman"/>
                <w:sz w:val="24"/>
                <w:szCs w:val="24"/>
              </w:rPr>
            </w:pPr>
            <w:r>
              <w:rPr>
                <w:rFonts w:ascii="Times New Roman" w:hAnsi="Times New Roman"/>
                <w:sz w:val="24"/>
                <w:szCs w:val="24"/>
              </w:rPr>
              <w:t>严格劳动纪律，不违章指挥，有权制止一切违章作业。</w:t>
            </w:r>
          </w:p>
        </w:tc>
        <w:tc>
          <w:tcPr>
            <w:tcW w:w="6838" w:type="dxa"/>
            <w:gridSpan w:val="6"/>
            <w:vAlign w:val="center"/>
          </w:tcPr>
          <w:p w:rsidR="00F060AC" w:rsidRDefault="00D14300">
            <w:pPr>
              <w:spacing w:line="320" w:lineRule="exact"/>
              <w:rPr>
                <w:rFonts w:ascii="Times New Roman" w:hAnsi="Times New Roman"/>
                <w:sz w:val="24"/>
                <w:szCs w:val="24"/>
              </w:rPr>
            </w:pPr>
            <w:r>
              <w:rPr>
                <w:rFonts w:ascii="Times New Roman" w:hAnsi="Times New Roman"/>
                <w:sz w:val="24"/>
                <w:szCs w:val="24"/>
              </w:rPr>
              <w:t>监督员工劳动防护用品使用情况和劳动纪律执行情况，严禁违章、冒险作业，严禁在工作中脱岗、串岗、睡岗。</w:t>
            </w:r>
          </w:p>
        </w:tc>
        <w:tc>
          <w:tcPr>
            <w:tcW w:w="1677" w:type="dxa"/>
            <w:vAlign w:val="center"/>
          </w:tcPr>
          <w:p w:rsidR="00F060AC" w:rsidRDefault="00D14300">
            <w:pPr>
              <w:spacing w:line="300" w:lineRule="exact"/>
              <w:jc w:val="center"/>
              <w:rPr>
                <w:rFonts w:ascii="Times New Roman" w:hAnsi="Times New Roman"/>
                <w:sz w:val="24"/>
                <w:szCs w:val="24"/>
              </w:rPr>
            </w:pPr>
            <w:r>
              <w:rPr>
                <w:rFonts w:ascii="Times New Roman" w:hAnsi="Times New Roman"/>
                <w:sz w:val="24"/>
                <w:szCs w:val="24"/>
              </w:rPr>
              <w:t>不定时检查，至少</w:t>
            </w:r>
            <w:r>
              <w:rPr>
                <w:rFonts w:ascii="Times New Roman" w:hAnsi="Times New Roman"/>
                <w:sz w:val="24"/>
                <w:szCs w:val="24"/>
              </w:rPr>
              <w:t>1</w:t>
            </w:r>
            <w:r>
              <w:rPr>
                <w:rFonts w:ascii="Times New Roman" w:hAnsi="Times New Roman"/>
                <w:sz w:val="24"/>
                <w:szCs w:val="24"/>
              </w:rPr>
              <w:t>次</w:t>
            </w:r>
            <w:r>
              <w:rPr>
                <w:rFonts w:ascii="Times New Roman" w:hAnsi="Times New Roman"/>
                <w:sz w:val="24"/>
                <w:szCs w:val="24"/>
              </w:rPr>
              <w:t>/</w:t>
            </w:r>
            <w:r>
              <w:rPr>
                <w:rFonts w:ascii="Times New Roman" w:hAnsi="Times New Roman"/>
                <w:sz w:val="24"/>
                <w:szCs w:val="24"/>
              </w:rPr>
              <w:t>班</w:t>
            </w:r>
          </w:p>
        </w:tc>
        <w:tc>
          <w:tcPr>
            <w:tcW w:w="1293"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r w:rsidR="00F060AC">
        <w:trPr>
          <w:cantSplit/>
          <w:trHeight w:val="424"/>
          <w:tblHeader/>
        </w:trPr>
        <w:tc>
          <w:tcPr>
            <w:tcW w:w="771"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10</w:t>
            </w:r>
          </w:p>
        </w:tc>
        <w:tc>
          <w:tcPr>
            <w:tcW w:w="3893" w:type="dxa"/>
            <w:gridSpan w:val="5"/>
            <w:vAlign w:val="center"/>
          </w:tcPr>
          <w:p w:rsidR="00F060AC" w:rsidRDefault="00D14300">
            <w:pPr>
              <w:spacing w:line="300" w:lineRule="exact"/>
              <w:rPr>
                <w:rFonts w:ascii="Times New Roman" w:hAnsi="Times New Roman"/>
                <w:sz w:val="24"/>
                <w:szCs w:val="24"/>
              </w:rPr>
            </w:pPr>
            <w:r>
              <w:rPr>
                <w:rFonts w:ascii="Times New Roman" w:hAnsi="Times New Roman"/>
                <w:sz w:val="24"/>
                <w:szCs w:val="24"/>
              </w:rPr>
              <w:t>负责事故报告和现场应急处置。</w:t>
            </w:r>
          </w:p>
        </w:tc>
        <w:tc>
          <w:tcPr>
            <w:tcW w:w="6838" w:type="dxa"/>
            <w:gridSpan w:val="6"/>
            <w:vAlign w:val="center"/>
          </w:tcPr>
          <w:p w:rsidR="00F060AC" w:rsidRDefault="00D14300">
            <w:pPr>
              <w:spacing w:line="320" w:lineRule="exact"/>
              <w:rPr>
                <w:rFonts w:ascii="Times New Roman" w:hAnsi="Times New Roman"/>
                <w:sz w:val="24"/>
                <w:szCs w:val="24"/>
              </w:rPr>
            </w:pPr>
            <w:r>
              <w:rPr>
                <w:rFonts w:ascii="Times New Roman" w:hAnsi="Times New Roman"/>
                <w:sz w:val="24"/>
                <w:szCs w:val="24"/>
              </w:rPr>
              <w:t>发生事故要立即报告车间主任（或上级）管理人员，保护现场，并如实提供事故发生的情况，进行防止事故扩大采取必要的措施。</w:t>
            </w:r>
          </w:p>
        </w:tc>
        <w:tc>
          <w:tcPr>
            <w:tcW w:w="1677" w:type="dxa"/>
            <w:vAlign w:val="center"/>
          </w:tcPr>
          <w:p w:rsidR="00F060AC" w:rsidRDefault="00D14300">
            <w:pPr>
              <w:spacing w:line="300" w:lineRule="exact"/>
              <w:jc w:val="center"/>
              <w:rPr>
                <w:rFonts w:ascii="Times New Roman" w:hAnsi="Times New Roman"/>
                <w:sz w:val="24"/>
                <w:szCs w:val="24"/>
              </w:rPr>
            </w:pPr>
            <w:r>
              <w:rPr>
                <w:rFonts w:ascii="Times New Roman" w:hAnsi="Times New Roman" w:hint="eastAsia"/>
                <w:sz w:val="24"/>
                <w:szCs w:val="24"/>
              </w:rPr>
              <w:t>结合实际情况</w:t>
            </w:r>
          </w:p>
        </w:tc>
        <w:tc>
          <w:tcPr>
            <w:tcW w:w="1293" w:type="dxa"/>
            <w:vAlign w:val="center"/>
          </w:tcPr>
          <w:p w:rsidR="00F060AC" w:rsidRDefault="00D14300">
            <w:pPr>
              <w:spacing w:line="300" w:lineRule="exact"/>
              <w:jc w:val="center"/>
              <w:rPr>
                <w:rFonts w:ascii="宋体" w:hAnsi="宋体" w:cs="宋体"/>
                <w:sz w:val="24"/>
                <w:szCs w:val="24"/>
              </w:rPr>
            </w:pPr>
            <w:r>
              <w:rPr>
                <w:rFonts w:ascii="宋体" w:hAnsi="宋体" w:cs="宋体" w:hint="eastAsia"/>
                <w:sz w:val="24"/>
                <w:szCs w:val="24"/>
              </w:rPr>
              <w:t>查记录</w:t>
            </w:r>
          </w:p>
        </w:tc>
      </w:tr>
    </w:tbl>
    <w:p w:rsidR="00F060AC" w:rsidRDefault="00F060AC">
      <w:pPr>
        <w:pStyle w:val="aff2"/>
      </w:pPr>
    </w:p>
    <w:p w:rsidR="00F060AC" w:rsidRDefault="00F060AC"/>
    <w:p w:rsidR="00F060AC" w:rsidRDefault="00F060AC">
      <w:pPr>
        <w:pStyle w:val="aff2"/>
      </w:pPr>
    </w:p>
    <w:p w:rsidR="00F060AC" w:rsidRDefault="00F060AC"/>
    <w:p w:rsidR="00F060AC" w:rsidRDefault="00F060AC">
      <w:pPr>
        <w:pStyle w:val="aff2"/>
      </w:pPr>
    </w:p>
    <w:p w:rsidR="00F060AC" w:rsidRDefault="00F060AC">
      <w:pPr>
        <w:pStyle w:val="aff2"/>
      </w:pPr>
    </w:p>
    <w:p w:rsidR="00F060AC" w:rsidRDefault="00D14300">
      <w:pPr>
        <w:pStyle w:val="21"/>
        <w:numPr>
          <w:ilvl w:val="1"/>
          <w:numId w:val="0"/>
        </w:numPr>
      </w:pPr>
      <w:bookmarkStart w:id="78" w:name="_Toc5238"/>
      <w:r>
        <w:rPr>
          <w:rFonts w:hint="eastAsia"/>
        </w:rPr>
        <w:lastRenderedPageBreak/>
        <w:t>3.23</w:t>
      </w:r>
      <w:r>
        <w:rPr>
          <w:rFonts w:hint="eastAsia"/>
        </w:rPr>
        <w:t>锅炉工安全生产主体责任清单</w:t>
      </w:r>
      <w:bookmarkEnd w:id="78"/>
    </w:p>
    <w:tbl>
      <w:tblPr>
        <w:tblW w:w="14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1069"/>
        <w:gridCol w:w="846"/>
        <w:gridCol w:w="1040"/>
        <w:gridCol w:w="219"/>
        <w:gridCol w:w="1253"/>
        <w:gridCol w:w="703"/>
        <w:gridCol w:w="782"/>
        <w:gridCol w:w="1135"/>
        <w:gridCol w:w="2951"/>
        <w:gridCol w:w="542"/>
        <w:gridCol w:w="734"/>
        <w:gridCol w:w="931"/>
        <w:gridCol w:w="1496"/>
      </w:tblGrid>
      <w:tr w:rsidR="00F060AC">
        <w:trPr>
          <w:cantSplit/>
          <w:trHeight w:val="424"/>
          <w:tblHeader/>
        </w:trPr>
        <w:tc>
          <w:tcPr>
            <w:tcW w:w="771" w:type="dxa"/>
            <w:vAlign w:val="center"/>
          </w:tcPr>
          <w:p w:rsidR="00F060AC" w:rsidRDefault="00D14300">
            <w:pPr>
              <w:spacing w:line="360" w:lineRule="exact"/>
              <w:jc w:val="center"/>
              <w:rPr>
                <w:rFonts w:eastAsia="黑体"/>
                <w:sz w:val="24"/>
                <w:szCs w:val="24"/>
              </w:rPr>
            </w:pPr>
            <w:r>
              <w:rPr>
                <w:rFonts w:eastAsia="黑体" w:hint="eastAsia"/>
                <w:sz w:val="24"/>
                <w:szCs w:val="24"/>
              </w:rPr>
              <w:t>编号</w:t>
            </w:r>
          </w:p>
        </w:tc>
        <w:tc>
          <w:tcPr>
            <w:tcW w:w="1915" w:type="dxa"/>
            <w:gridSpan w:val="2"/>
            <w:vAlign w:val="center"/>
          </w:tcPr>
          <w:p w:rsidR="00F060AC" w:rsidRDefault="00D14300">
            <w:pPr>
              <w:spacing w:line="360" w:lineRule="exact"/>
              <w:jc w:val="center"/>
              <w:rPr>
                <w:rFonts w:eastAsia="黑体"/>
                <w:sz w:val="24"/>
                <w:szCs w:val="24"/>
              </w:rPr>
            </w:pPr>
            <w:r>
              <w:rPr>
                <w:rFonts w:ascii="宋体" w:hAnsi="宋体" w:cs="宋体" w:hint="eastAsia"/>
                <w:sz w:val="24"/>
                <w:szCs w:val="24"/>
              </w:rPr>
              <w:t>BNC-GWQD-023</w:t>
            </w:r>
          </w:p>
        </w:tc>
        <w:tc>
          <w:tcPr>
            <w:tcW w:w="1259" w:type="dxa"/>
            <w:gridSpan w:val="2"/>
            <w:vAlign w:val="center"/>
          </w:tcPr>
          <w:p w:rsidR="00F060AC" w:rsidRDefault="00D14300">
            <w:pPr>
              <w:spacing w:line="360" w:lineRule="exact"/>
              <w:jc w:val="center"/>
              <w:rPr>
                <w:rFonts w:eastAsia="黑体"/>
                <w:sz w:val="24"/>
                <w:szCs w:val="24"/>
              </w:rPr>
            </w:pPr>
            <w:r>
              <w:rPr>
                <w:rFonts w:eastAsia="黑体" w:hint="eastAsia"/>
                <w:sz w:val="24"/>
                <w:szCs w:val="24"/>
              </w:rPr>
              <w:t>履职岗位</w:t>
            </w:r>
          </w:p>
        </w:tc>
        <w:tc>
          <w:tcPr>
            <w:tcW w:w="2738" w:type="dxa"/>
            <w:gridSpan w:val="3"/>
            <w:vAlign w:val="center"/>
          </w:tcPr>
          <w:p w:rsidR="00F060AC" w:rsidRDefault="00D14300">
            <w:pPr>
              <w:spacing w:line="360" w:lineRule="exact"/>
              <w:jc w:val="center"/>
              <w:rPr>
                <w:rFonts w:eastAsia="黑体"/>
                <w:sz w:val="24"/>
                <w:szCs w:val="24"/>
              </w:rPr>
            </w:pPr>
            <w:r>
              <w:rPr>
                <w:rFonts w:ascii="宋体" w:hAnsi="宋体" w:cs="宋体" w:hint="eastAsia"/>
                <w:sz w:val="24"/>
                <w:szCs w:val="24"/>
              </w:rPr>
              <w:t>（      ）车间锅炉工</w:t>
            </w:r>
          </w:p>
        </w:tc>
        <w:tc>
          <w:tcPr>
            <w:tcW w:w="1135" w:type="dxa"/>
            <w:vAlign w:val="center"/>
          </w:tcPr>
          <w:p w:rsidR="00F060AC" w:rsidRDefault="00D14300">
            <w:pPr>
              <w:spacing w:line="360" w:lineRule="exact"/>
              <w:jc w:val="center"/>
              <w:rPr>
                <w:rFonts w:ascii="宋体" w:hAnsi="宋体" w:cs="宋体"/>
                <w:sz w:val="24"/>
                <w:szCs w:val="24"/>
              </w:rPr>
            </w:pPr>
            <w:r>
              <w:rPr>
                <w:rFonts w:ascii="宋体" w:hAnsi="宋体" w:cs="宋体" w:hint="eastAsia"/>
                <w:b/>
                <w:bCs/>
                <w:sz w:val="24"/>
                <w:szCs w:val="24"/>
              </w:rPr>
              <w:t>执行人</w:t>
            </w:r>
          </w:p>
        </w:tc>
        <w:tc>
          <w:tcPr>
            <w:tcW w:w="2951" w:type="dxa"/>
            <w:vAlign w:val="center"/>
          </w:tcPr>
          <w:p w:rsidR="00F060AC" w:rsidRDefault="00D14300">
            <w:pPr>
              <w:spacing w:line="360" w:lineRule="exact"/>
              <w:jc w:val="center"/>
              <w:rPr>
                <w:rFonts w:eastAsia="黑体"/>
                <w:sz w:val="24"/>
                <w:szCs w:val="24"/>
              </w:rPr>
            </w:pPr>
            <w:r>
              <w:rPr>
                <w:rFonts w:ascii="宋体" w:hAnsi="宋体" w:cs="宋体" w:hint="eastAsia"/>
                <w:sz w:val="24"/>
                <w:szCs w:val="24"/>
              </w:rPr>
              <w:t>（      ）车间锅炉工</w:t>
            </w:r>
          </w:p>
        </w:tc>
        <w:tc>
          <w:tcPr>
            <w:tcW w:w="1276" w:type="dxa"/>
            <w:gridSpan w:val="2"/>
            <w:vAlign w:val="center"/>
          </w:tcPr>
          <w:p w:rsidR="00F060AC" w:rsidRDefault="00D14300">
            <w:pPr>
              <w:spacing w:line="360" w:lineRule="exact"/>
              <w:jc w:val="center"/>
              <w:rPr>
                <w:rFonts w:eastAsia="黑体"/>
                <w:sz w:val="24"/>
                <w:szCs w:val="24"/>
              </w:rPr>
            </w:pPr>
            <w:r>
              <w:rPr>
                <w:rFonts w:ascii="宋体" w:hAnsi="宋体" w:cs="宋体" w:hint="eastAsia"/>
                <w:sz w:val="24"/>
                <w:szCs w:val="24"/>
              </w:rPr>
              <w:t>检查监督</w:t>
            </w:r>
          </w:p>
        </w:tc>
        <w:tc>
          <w:tcPr>
            <w:tcW w:w="2427" w:type="dxa"/>
            <w:gridSpan w:val="2"/>
            <w:vAlign w:val="center"/>
          </w:tcPr>
          <w:p w:rsidR="00F060AC" w:rsidRDefault="00D14300">
            <w:pPr>
              <w:spacing w:line="360" w:lineRule="exact"/>
              <w:jc w:val="center"/>
              <w:rPr>
                <w:rFonts w:eastAsia="黑体"/>
                <w:sz w:val="24"/>
                <w:szCs w:val="24"/>
              </w:rPr>
            </w:pPr>
            <w:r>
              <w:rPr>
                <w:rFonts w:ascii="宋体" w:hAnsi="宋体" w:cs="宋体" w:hint="eastAsia"/>
                <w:sz w:val="24"/>
                <w:szCs w:val="24"/>
              </w:rPr>
              <w:t>车间负责人</w:t>
            </w:r>
          </w:p>
        </w:tc>
      </w:tr>
      <w:tr w:rsidR="00F060AC">
        <w:trPr>
          <w:cantSplit/>
          <w:trHeight w:val="424"/>
          <w:tblHeader/>
        </w:trPr>
        <w:tc>
          <w:tcPr>
            <w:tcW w:w="1840" w:type="dxa"/>
            <w:gridSpan w:val="2"/>
            <w:vAlign w:val="center"/>
          </w:tcPr>
          <w:p w:rsidR="00F060AC" w:rsidRDefault="00D14300">
            <w:pPr>
              <w:spacing w:line="360" w:lineRule="exact"/>
              <w:jc w:val="center"/>
              <w:rPr>
                <w:rFonts w:ascii="宋体" w:hAnsi="宋体" w:cs="宋体"/>
                <w:sz w:val="24"/>
                <w:szCs w:val="24"/>
              </w:rPr>
            </w:pPr>
            <w:r>
              <w:rPr>
                <w:rFonts w:ascii="宋体" w:hAnsi="宋体" w:cs="宋体" w:hint="eastAsia"/>
                <w:b/>
                <w:bCs/>
                <w:sz w:val="24"/>
                <w:szCs w:val="24"/>
              </w:rPr>
              <w:t>认领人（签字）</w:t>
            </w:r>
          </w:p>
        </w:tc>
        <w:tc>
          <w:tcPr>
            <w:tcW w:w="1886" w:type="dxa"/>
            <w:gridSpan w:val="2"/>
            <w:vAlign w:val="center"/>
          </w:tcPr>
          <w:p w:rsidR="00F060AC" w:rsidRDefault="00F060AC">
            <w:pPr>
              <w:spacing w:line="360" w:lineRule="exact"/>
              <w:rPr>
                <w:rFonts w:ascii="宋体" w:hAnsi="宋体" w:cs="宋体"/>
                <w:sz w:val="24"/>
                <w:szCs w:val="24"/>
              </w:rPr>
            </w:pPr>
          </w:p>
        </w:tc>
        <w:tc>
          <w:tcPr>
            <w:tcW w:w="2175" w:type="dxa"/>
            <w:gridSpan w:val="3"/>
            <w:vAlign w:val="center"/>
          </w:tcPr>
          <w:p w:rsidR="00F060AC" w:rsidRDefault="00D14300">
            <w:pPr>
              <w:spacing w:line="360" w:lineRule="exact"/>
              <w:rPr>
                <w:rFonts w:asciiTheme="minorEastAsia" w:hAnsiTheme="minorEastAsia"/>
                <w:sz w:val="24"/>
                <w:szCs w:val="24"/>
              </w:rPr>
            </w:pPr>
            <w:r>
              <w:rPr>
                <w:rFonts w:ascii="宋体" w:hAnsi="宋体" w:cs="宋体" w:hint="eastAsia"/>
                <w:b/>
                <w:bCs/>
                <w:sz w:val="24"/>
                <w:szCs w:val="24"/>
              </w:rPr>
              <w:t>安全生产责任范围</w:t>
            </w:r>
          </w:p>
        </w:tc>
        <w:tc>
          <w:tcPr>
            <w:tcW w:w="8571" w:type="dxa"/>
            <w:gridSpan w:val="7"/>
            <w:vAlign w:val="center"/>
          </w:tcPr>
          <w:p w:rsidR="00F060AC" w:rsidRPr="006B7EAC" w:rsidRDefault="00FF50A4">
            <w:pPr>
              <w:spacing w:line="360" w:lineRule="exact"/>
              <w:rPr>
                <w:rFonts w:asciiTheme="minorEastAsia" w:hAnsiTheme="minorEastAsia"/>
                <w:b/>
                <w:sz w:val="24"/>
                <w:szCs w:val="24"/>
              </w:rPr>
            </w:pPr>
            <w:r>
              <w:rPr>
                <w:rFonts w:ascii="Times New Roman" w:hAnsi="Times New Roman" w:hint="eastAsia"/>
                <w:b/>
                <w:sz w:val="24"/>
                <w:szCs w:val="24"/>
              </w:rPr>
              <w:t>对岗位职责内的安全生产</w:t>
            </w:r>
            <w:r w:rsidR="00D14300" w:rsidRPr="006B7EAC">
              <w:rPr>
                <w:rFonts w:ascii="Times New Roman" w:hAnsi="Times New Roman" w:hint="eastAsia"/>
                <w:b/>
                <w:sz w:val="24"/>
                <w:szCs w:val="24"/>
              </w:rPr>
              <w:t>工作直接负责。</w:t>
            </w:r>
          </w:p>
        </w:tc>
      </w:tr>
      <w:tr w:rsidR="00F060AC">
        <w:trPr>
          <w:cantSplit/>
          <w:trHeight w:val="424"/>
          <w:tblHeader/>
        </w:trPr>
        <w:tc>
          <w:tcPr>
            <w:tcW w:w="771" w:type="dxa"/>
            <w:vAlign w:val="center"/>
          </w:tcPr>
          <w:p w:rsidR="00F060AC" w:rsidRDefault="00D14300">
            <w:pPr>
              <w:spacing w:line="360" w:lineRule="exact"/>
              <w:jc w:val="center"/>
              <w:rPr>
                <w:rFonts w:eastAsia="黑体"/>
                <w:sz w:val="24"/>
                <w:szCs w:val="24"/>
              </w:rPr>
            </w:pPr>
            <w:r>
              <w:rPr>
                <w:rFonts w:eastAsia="黑体"/>
                <w:sz w:val="24"/>
                <w:szCs w:val="24"/>
              </w:rPr>
              <w:t>序号</w:t>
            </w:r>
          </w:p>
        </w:tc>
        <w:tc>
          <w:tcPr>
            <w:tcW w:w="4427" w:type="dxa"/>
            <w:gridSpan w:val="5"/>
            <w:vAlign w:val="center"/>
          </w:tcPr>
          <w:p w:rsidR="00F060AC" w:rsidRDefault="00D14300">
            <w:pPr>
              <w:spacing w:line="360" w:lineRule="exact"/>
              <w:ind w:firstLineChars="200" w:firstLine="480"/>
              <w:jc w:val="center"/>
              <w:rPr>
                <w:rFonts w:eastAsia="黑体"/>
                <w:sz w:val="24"/>
                <w:szCs w:val="24"/>
              </w:rPr>
            </w:pPr>
            <w:r>
              <w:rPr>
                <w:rFonts w:eastAsia="黑体"/>
                <w:sz w:val="24"/>
                <w:szCs w:val="24"/>
              </w:rPr>
              <w:t>责任清单</w:t>
            </w:r>
          </w:p>
        </w:tc>
        <w:tc>
          <w:tcPr>
            <w:tcW w:w="6113" w:type="dxa"/>
            <w:gridSpan w:val="5"/>
            <w:vAlign w:val="center"/>
          </w:tcPr>
          <w:p w:rsidR="00F060AC" w:rsidRDefault="00D14300">
            <w:pPr>
              <w:spacing w:line="360" w:lineRule="exact"/>
              <w:jc w:val="center"/>
              <w:rPr>
                <w:rFonts w:ascii="宋体" w:hAnsi="宋体" w:cs="宋体"/>
                <w:sz w:val="24"/>
                <w:szCs w:val="24"/>
              </w:rPr>
            </w:pPr>
            <w:r>
              <w:rPr>
                <w:rFonts w:ascii="宋体" w:hAnsi="宋体" w:cs="宋体" w:hint="eastAsia"/>
                <w:b/>
                <w:bCs/>
                <w:sz w:val="24"/>
                <w:szCs w:val="24"/>
              </w:rPr>
              <w:t>履职清单</w:t>
            </w:r>
          </w:p>
        </w:tc>
        <w:tc>
          <w:tcPr>
            <w:tcW w:w="1665" w:type="dxa"/>
            <w:gridSpan w:val="2"/>
            <w:vAlign w:val="center"/>
          </w:tcPr>
          <w:p w:rsidR="00F060AC" w:rsidRDefault="00D14300">
            <w:pPr>
              <w:spacing w:line="360" w:lineRule="exact"/>
              <w:jc w:val="center"/>
              <w:rPr>
                <w:rFonts w:eastAsia="黑体"/>
                <w:sz w:val="24"/>
                <w:szCs w:val="24"/>
              </w:rPr>
            </w:pPr>
            <w:r>
              <w:rPr>
                <w:rFonts w:eastAsia="黑体" w:hint="eastAsia"/>
                <w:sz w:val="24"/>
                <w:szCs w:val="24"/>
              </w:rPr>
              <w:t>要求履职频次</w:t>
            </w:r>
          </w:p>
        </w:tc>
        <w:tc>
          <w:tcPr>
            <w:tcW w:w="1496" w:type="dxa"/>
            <w:vAlign w:val="center"/>
          </w:tcPr>
          <w:p w:rsidR="00F060AC" w:rsidRDefault="00D14300">
            <w:pPr>
              <w:spacing w:line="360" w:lineRule="exact"/>
              <w:jc w:val="center"/>
              <w:rPr>
                <w:rFonts w:eastAsia="黑体"/>
                <w:sz w:val="24"/>
                <w:szCs w:val="24"/>
              </w:rPr>
            </w:pPr>
            <w:r>
              <w:rPr>
                <w:rFonts w:eastAsia="黑体" w:hint="eastAsia"/>
                <w:sz w:val="24"/>
                <w:szCs w:val="24"/>
              </w:rPr>
              <w:t>考核方式</w:t>
            </w:r>
          </w:p>
        </w:tc>
      </w:tr>
      <w:tr w:rsidR="00F060AC">
        <w:trPr>
          <w:cantSplit/>
          <w:trHeight w:val="424"/>
          <w:tblHeader/>
        </w:trPr>
        <w:tc>
          <w:tcPr>
            <w:tcW w:w="771" w:type="dxa"/>
            <w:vAlign w:val="center"/>
          </w:tcPr>
          <w:p w:rsidR="00F060AC" w:rsidRDefault="00D14300">
            <w:pPr>
              <w:spacing w:line="360" w:lineRule="exact"/>
              <w:jc w:val="center"/>
              <w:rPr>
                <w:rFonts w:ascii="宋体" w:hAnsi="宋体" w:cs="宋体"/>
                <w:color w:val="000000"/>
                <w:sz w:val="24"/>
                <w:szCs w:val="24"/>
              </w:rPr>
            </w:pPr>
            <w:r>
              <w:rPr>
                <w:rFonts w:ascii="宋体" w:hAnsi="宋体" w:cs="宋体" w:hint="eastAsia"/>
                <w:color w:val="000000"/>
                <w:sz w:val="24"/>
                <w:szCs w:val="24"/>
              </w:rPr>
              <w:t>1</w:t>
            </w:r>
          </w:p>
        </w:tc>
        <w:tc>
          <w:tcPr>
            <w:tcW w:w="4427" w:type="dxa"/>
            <w:gridSpan w:val="5"/>
            <w:vAlign w:val="center"/>
          </w:tcPr>
          <w:p w:rsidR="00F060AC" w:rsidRDefault="00D14300">
            <w:pPr>
              <w:spacing w:line="360" w:lineRule="exact"/>
              <w:rPr>
                <w:rFonts w:ascii="宋体" w:hAnsi="宋体" w:cs="宋体"/>
                <w:color w:val="000000"/>
                <w:kern w:val="0"/>
                <w:sz w:val="24"/>
                <w:szCs w:val="24"/>
              </w:rPr>
            </w:pPr>
            <w:r>
              <w:rPr>
                <w:rFonts w:ascii="宋体" w:hAnsi="宋体" w:cs="宋体" w:hint="eastAsia"/>
                <w:color w:val="000000"/>
                <w:kern w:val="0"/>
                <w:sz w:val="24"/>
                <w:szCs w:val="24"/>
              </w:rPr>
              <w:t>认真遵守国家安全生产与职业卫生法律法规规定，模范遵守公司规章制度和本岗位操作规程，正确使用和佩戴劳动防护用品</w:t>
            </w:r>
          </w:p>
        </w:tc>
        <w:tc>
          <w:tcPr>
            <w:tcW w:w="6113" w:type="dxa"/>
            <w:gridSpan w:val="5"/>
            <w:vAlign w:val="center"/>
          </w:tcPr>
          <w:p w:rsidR="00F060AC" w:rsidRDefault="00D14300">
            <w:pPr>
              <w:spacing w:line="360" w:lineRule="exact"/>
              <w:rPr>
                <w:rFonts w:ascii="宋体" w:hAnsi="宋体" w:cs="宋体"/>
                <w:color w:val="000000"/>
                <w:kern w:val="0"/>
                <w:sz w:val="24"/>
                <w:szCs w:val="24"/>
              </w:rPr>
            </w:pPr>
            <w:r>
              <w:rPr>
                <w:rFonts w:ascii="宋体" w:hAnsi="宋体" w:cs="宋体" w:hint="eastAsia"/>
                <w:color w:val="000000"/>
                <w:kern w:val="0"/>
                <w:sz w:val="24"/>
                <w:szCs w:val="24"/>
              </w:rPr>
              <w:t>认真遵守国家安全生产与职业卫生法律法规规定，模范遵守公司规章制度和本岗位操作规程，正确使用和佩戴劳动防护用品</w:t>
            </w:r>
          </w:p>
        </w:tc>
        <w:tc>
          <w:tcPr>
            <w:tcW w:w="1665" w:type="dxa"/>
            <w:gridSpan w:val="2"/>
            <w:vAlign w:val="center"/>
          </w:tcPr>
          <w:p w:rsidR="00F060AC" w:rsidRDefault="00D14300">
            <w:pPr>
              <w:spacing w:line="360" w:lineRule="exact"/>
              <w:jc w:val="center"/>
              <w:rPr>
                <w:rFonts w:ascii="宋体" w:hAnsi="宋体" w:cs="宋体"/>
                <w:color w:val="000000"/>
                <w:sz w:val="24"/>
                <w:szCs w:val="24"/>
              </w:rPr>
            </w:pPr>
            <w:r>
              <w:rPr>
                <w:rFonts w:ascii="宋体" w:hAnsi="宋体" w:cs="宋体" w:hint="eastAsia"/>
                <w:color w:val="000000"/>
                <w:sz w:val="24"/>
                <w:szCs w:val="24"/>
              </w:rPr>
              <w:t>持续</w:t>
            </w:r>
          </w:p>
        </w:tc>
        <w:tc>
          <w:tcPr>
            <w:tcW w:w="1496" w:type="dxa"/>
            <w:vAlign w:val="center"/>
          </w:tcPr>
          <w:p w:rsidR="00F060AC" w:rsidRDefault="00D14300">
            <w:pPr>
              <w:pStyle w:val="aff2"/>
              <w:spacing w:line="360" w:lineRule="exact"/>
              <w:rPr>
                <w:rFonts w:ascii="宋体" w:hAnsi="宋体" w:cs="宋体"/>
                <w:color w:val="000000"/>
                <w:sz w:val="24"/>
                <w:szCs w:val="24"/>
              </w:rPr>
            </w:pPr>
            <w:r>
              <w:rPr>
                <w:rFonts w:ascii="宋体" w:hAnsi="宋体" w:cs="宋体" w:hint="eastAsia"/>
                <w:color w:val="000000"/>
                <w:sz w:val="24"/>
                <w:szCs w:val="24"/>
              </w:rPr>
              <w:t>查现场</w:t>
            </w:r>
          </w:p>
        </w:tc>
      </w:tr>
      <w:tr w:rsidR="00F060AC">
        <w:trPr>
          <w:cantSplit/>
          <w:trHeight w:val="424"/>
          <w:tblHeader/>
        </w:trPr>
        <w:tc>
          <w:tcPr>
            <w:tcW w:w="771" w:type="dxa"/>
            <w:vAlign w:val="center"/>
          </w:tcPr>
          <w:p w:rsidR="00F060AC" w:rsidRDefault="00D14300">
            <w:pPr>
              <w:spacing w:line="360" w:lineRule="exact"/>
              <w:jc w:val="center"/>
              <w:rPr>
                <w:rFonts w:ascii="宋体" w:hAnsi="宋体" w:cs="宋体"/>
                <w:color w:val="000000"/>
                <w:sz w:val="24"/>
                <w:szCs w:val="24"/>
              </w:rPr>
            </w:pPr>
            <w:r>
              <w:rPr>
                <w:rFonts w:ascii="宋体" w:hAnsi="宋体" w:cs="宋体" w:hint="eastAsia"/>
                <w:color w:val="000000"/>
                <w:sz w:val="24"/>
                <w:szCs w:val="24"/>
              </w:rPr>
              <w:t>2</w:t>
            </w:r>
          </w:p>
        </w:tc>
        <w:tc>
          <w:tcPr>
            <w:tcW w:w="4427" w:type="dxa"/>
            <w:gridSpan w:val="5"/>
            <w:vAlign w:val="center"/>
          </w:tcPr>
          <w:p w:rsidR="00F060AC" w:rsidRDefault="00D14300">
            <w:pPr>
              <w:spacing w:line="360" w:lineRule="exact"/>
              <w:rPr>
                <w:rFonts w:ascii="宋体" w:hAnsi="宋体" w:cs="宋体"/>
                <w:color w:val="000000"/>
                <w:kern w:val="0"/>
                <w:sz w:val="24"/>
                <w:szCs w:val="24"/>
              </w:rPr>
            </w:pPr>
            <w:r>
              <w:rPr>
                <w:rFonts w:ascii="宋体" w:hAnsi="宋体" w:cs="宋体" w:hint="eastAsia"/>
                <w:color w:val="000000"/>
                <w:kern w:val="0"/>
                <w:sz w:val="24"/>
                <w:szCs w:val="24"/>
              </w:rPr>
              <w:t>司炉工应对锅炉的结构、性能和操作方法有深刻的了解并持司炉操作证，才能进行操作。当班锅炉工不得随便离开岗位，如果要离开时，应有合格司炉工代班</w:t>
            </w:r>
          </w:p>
        </w:tc>
        <w:tc>
          <w:tcPr>
            <w:tcW w:w="6113" w:type="dxa"/>
            <w:gridSpan w:val="5"/>
            <w:vAlign w:val="center"/>
          </w:tcPr>
          <w:p w:rsidR="00F060AC" w:rsidRDefault="00D14300">
            <w:pPr>
              <w:spacing w:line="360" w:lineRule="exact"/>
              <w:rPr>
                <w:rFonts w:ascii="宋体" w:hAnsi="宋体" w:cs="宋体"/>
                <w:color w:val="000000"/>
                <w:kern w:val="0"/>
                <w:sz w:val="24"/>
                <w:szCs w:val="24"/>
              </w:rPr>
            </w:pPr>
            <w:r>
              <w:rPr>
                <w:rFonts w:ascii="宋体" w:hAnsi="宋体" w:cs="宋体" w:hint="eastAsia"/>
                <w:color w:val="000000"/>
                <w:kern w:val="0"/>
                <w:sz w:val="24"/>
                <w:szCs w:val="24"/>
              </w:rPr>
              <w:t>司炉工应对锅炉的结构、性能和操作方法有深刻的了解并持司炉操作证，才能进行操作。当班锅炉工不得随便离开岗位，如果要离开时，应有合格司炉工代班</w:t>
            </w:r>
          </w:p>
        </w:tc>
        <w:tc>
          <w:tcPr>
            <w:tcW w:w="1665" w:type="dxa"/>
            <w:gridSpan w:val="2"/>
            <w:vAlign w:val="center"/>
          </w:tcPr>
          <w:p w:rsidR="00F060AC" w:rsidRDefault="00D14300">
            <w:pPr>
              <w:spacing w:line="360" w:lineRule="exact"/>
              <w:jc w:val="center"/>
              <w:rPr>
                <w:rFonts w:ascii="宋体" w:hAnsi="宋体" w:cs="宋体"/>
                <w:color w:val="000000"/>
                <w:sz w:val="24"/>
                <w:szCs w:val="24"/>
              </w:rPr>
            </w:pPr>
            <w:r>
              <w:rPr>
                <w:rFonts w:ascii="宋体" w:hAnsi="宋体" w:cs="宋体" w:hint="eastAsia"/>
                <w:color w:val="000000"/>
                <w:sz w:val="24"/>
                <w:szCs w:val="24"/>
              </w:rPr>
              <w:t>持续</w:t>
            </w:r>
          </w:p>
        </w:tc>
        <w:tc>
          <w:tcPr>
            <w:tcW w:w="1496" w:type="dxa"/>
            <w:vAlign w:val="center"/>
          </w:tcPr>
          <w:p w:rsidR="00F060AC" w:rsidRDefault="00D14300">
            <w:pPr>
              <w:pStyle w:val="aff2"/>
              <w:spacing w:line="360" w:lineRule="exact"/>
              <w:rPr>
                <w:rFonts w:ascii="宋体" w:hAnsi="宋体" w:cs="宋体"/>
                <w:color w:val="000000"/>
                <w:sz w:val="24"/>
                <w:szCs w:val="24"/>
              </w:rPr>
            </w:pPr>
            <w:r>
              <w:rPr>
                <w:rFonts w:ascii="宋体" w:hAnsi="宋体" w:cs="宋体" w:hint="eastAsia"/>
                <w:color w:val="000000"/>
                <w:sz w:val="24"/>
                <w:szCs w:val="24"/>
              </w:rPr>
              <w:t>查现场</w:t>
            </w:r>
          </w:p>
          <w:p w:rsidR="00F060AC" w:rsidRDefault="00D14300">
            <w:pPr>
              <w:spacing w:line="360" w:lineRule="exact"/>
              <w:rPr>
                <w:rFonts w:ascii="宋体" w:hAnsi="宋体" w:cs="宋体"/>
                <w:color w:val="000000"/>
                <w:sz w:val="24"/>
                <w:szCs w:val="24"/>
              </w:rPr>
            </w:pPr>
            <w:r>
              <w:rPr>
                <w:rFonts w:ascii="宋体" w:hAnsi="宋体" w:cs="宋体" w:hint="eastAsia"/>
                <w:color w:val="000000"/>
                <w:sz w:val="24"/>
                <w:szCs w:val="24"/>
              </w:rPr>
              <w:t>查持证情况</w:t>
            </w:r>
          </w:p>
        </w:tc>
      </w:tr>
      <w:tr w:rsidR="00F060AC">
        <w:trPr>
          <w:cantSplit/>
          <w:trHeight w:val="424"/>
          <w:tblHeader/>
        </w:trPr>
        <w:tc>
          <w:tcPr>
            <w:tcW w:w="771" w:type="dxa"/>
            <w:vAlign w:val="center"/>
          </w:tcPr>
          <w:p w:rsidR="00F060AC" w:rsidRDefault="00D14300">
            <w:pPr>
              <w:spacing w:line="360" w:lineRule="exact"/>
              <w:jc w:val="center"/>
              <w:rPr>
                <w:rFonts w:ascii="宋体" w:hAnsi="宋体" w:cs="宋体"/>
                <w:color w:val="000000"/>
                <w:sz w:val="24"/>
                <w:szCs w:val="24"/>
              </w:rPr>
            </w:pPr>
            <w:r>
              <w:rPr>
                <w:rFonts w:ascii="宋体" w:hAnsi="宋体" w:cs="宋体" w:hint="eastAsia"/>
                <w:color w:val="000000"/>
                <w:sz w:val="24"/>
                <w:szCs w:val="24"/>
              </w:rPr>
              <w:t>3</w:t>
            </w:r>
          </w:p>
        </w:tc>
        <w:tc>
          <w:tcPr>
            <w:tcW w:w="4427" w:type="dxa"/>
            <w:gridSpan w:val="5"/>
            <w:vAlign w:val="center"/>
          </w:tcPr>
          <w:p w:rsidR="00F060AC" w:rsidRDefault="00D14300">
            <w:pPr>
              <w:spacing w:line="360" w:lineRule="exact"/>
              <w:rPr>
                <w:rFonts w:ascii="宋体" w:hAnsi="宋体" w:cs="宋体"/>
                <w:color w:val="000000"/>
                <w:kern w:val="0"/>
                <w:sz w:val="24"/>
                <w:szCs w:val="24"/>
              </w:rPr>
            </w:pPr>
            <w:r>
              <w:rPr>
                <w:rFonts w:ascii="宋体" w:hAnsi="宋体" w:cs="宋体" w:hint="eastAsia"/>
                <w:color w:val="000000"/>
                <w:kern w:val="0"/>
                <w:sz w:val="24"/>
                <w:szCs w:val="24"/>
              </w:rPr>
              <w:t>在工作时间内，司炉工应集中思想，注意仪表安全状况，不得看书及做私活</w:t>
            </w:r>
          </w:p>
        </w:tc>
        <w:tc>
          <w:tcPr>
            <w:tcW w:w="6113" w:type="dxa"/>
            <w:gridSpan w:val="5"/>
            <w:vAlign w:val="center"/>
          </w:tcPr>
          <w:p w:rsidR="00F060AC" w:rsidRDefault="00D14300">
            <w:pPr>
              <w:spacing w:line="360" w:lineRule="exact"/>
              <w:rPr>
                <w:rFonts w:ascii="宋体" w:hAnsi="宋体" w:cs="宋体"/>
                <w:color w:val="000000"/>
                <w:kern w:val="0"/>
                <w:sz w:val="24"/>
                <w:szCs w:val="24"/>
              </w:rPr>
            </w:pPr>
            <w:r>
              <w:rPr>
                <w:rFonts w:ascii="宋体" w:hAnsi="宋体" w:cs="宋体" w:hint="eastAsia"/>
                <w:color w:val="000000"/>
                <w:kern w:val="0"/>
                <w:sz w:val="24"/>
                <w:szCs w:val="24"/>
              </w:rPr>
              <w:t>在工作时间内，司炉工应集中思想，注意仪表安全状况，不得看书及做私活</w:t>
            </w:r>
          </w:p>
        </w:tc>
        <w:tc>
          <w:tcPr>
            <w:tcW w:w="1665" w:type="dxa"/>
            <w:gridSpan w:val="2"/>
            <w:vAlign w:val="center"/>
          </w:tcPr>
          <w:p w:rsidR="00F060AC" w:rsidRDefault="00D14300">
            <w:pPr>
              <w:spacing w:line="360" w:lineRule="exact"/>
              <w:jc w:val="center"/>
              <w:rPr>
                <w:rFonts w:ascii="宋体" w:hAnsi="宋体" w:cs="宋体"/>
                <w:color w:val="000000"/>
                <w:sz w:val="24"/>
                <w:szCs w:val="24"/>
              </w:rPr>
            </w:pPr>
            <w:r>
              <w:rPr>
                <w:rFonts w:ascii="宋体" w:hAnsi="宋体" w:cs="宋体" w:hint="eastAsia"/>
                <w:color w:val="000000"/>
                <w:sz w:val="24"/>
                <w:szCs w:val="24"/>
              </w:rPr>
              <w:t>持续</w:t>
            </w:r>
          </w:p>
        </w:tc>
        <w:tc>
          <w:tcPr>
            <w:tcW w:w="1496" w:type="dxa"/>
            <w:vAlign w:val="center"/>
          </w:tcPr>
          <w:p w:rsidR="00F060AC" w:rsidRDefault="00D14300">
            <w:pPr>
              <w:pStyle w:val="aff2"/>
              <w:spacing w:line="360" w:lineRule="exact"/>
              <w:rPr>
                <w:rFonts w:ascii="宋体" w:hAnsi="宋体" w:cs="宋体"/>
                <w:color w:val="000000"/>
                <w:sz w:val="24"/>
                <w:szCs w:val="24"/>
              </w:rPr>
            </w:pPr>
            <w:r>
              <w:rPr>
                <w:rFonts w:ascii="宋体" w:hAnsi="宋体" w:cs="宋体" w:hint="eastAsia"/>
                <w:color w:val="000000"/>
                <w:sz w:val="24"/>
                <w:szCs w:val="24"/>
              </w:rPr>
              <w:t>查现场</w:t>
            </w:r>
          </w:p>
        </w:tc>
      </w:tr>
      <w:tr w:rsidR="00F060AC">
        <w:trPr>
          <w:cantSplit/>
          <w:trHeight w:val="424"/>
          <w:tblHeader/>
        </w:trPr>
        <w:tc>
          <w:tcPr>
            <w:tcW w:w="771" w:type="dxa"/>
            <w:vAlign w:val="center"/>
          </w:tcPr>
          <w:p w:rsidR="00F060AC" w:rsidRDefault="00D14300">
            <w:pPr>
              <w:spacing w:line="360" w:lineRule="exact"/>
              <w:jc w:val="center"/>
              <w:rPr>
                <w:rFonts w:ascii="宋体" w:hAnsi="宋体" w:cs="宋体"/>
                <w:color w:val="000000"/>
                <w:sz w:val="24"/>
                <w:szCs w:val="24"/>
              </w:rPr>
            </w:pPr>
            <w:r>
              <w:rPr>
                <w:rFonts w:ascii="宋体" w:hAnsi="宋体" w:cs="宋体" w:hint="eastAsia"/>
                <w:color w:val="000000"/>
                <w:sz w:val="24"/>
                <w:szCs w:val="24"/>
              </w:rPr>
              <w:t>4</w:t>
            </w:r>
          </w:p>
        </w:tc>
        <w:tc>
          <w:tcPr>
            <w:tcW w:w="4427" w:type="dxa"/>
            <w:gridSpan w:val="5"/>
            <w:vAlign w:val="center"/>
          </w:tcPr>
          <w:p w:rsidR="00F060AC" w:rsidRDefault="00D14300">
            <w:pPr>
              <w:spacing w:line="360" w:lineRule="exact"/>
              <w:rPr>
                <w:rFonts w:ascii="宋体" w:hAnsi="宋体" w:cs="宋体"/>
                <w:bCs/>
                <w:color w:val="000000"/>
                <w:kern w:val="0"/>
                <w:sz w:val="24"/>
                <w:szCs w:val="24"/>
              </w:rPr>
            </w:pPr>
            <w:r>
              <w:rPr>
                <w:rFonts w:ascii="宋体" w:hAnsi="宋体" w:cs="宋体" w:hint="eastAsia"/>
                <w:bCs/>
                <w:color w:val="000000"/>
                <w:kern w:val="0"/>
                <w:sz w:val="24"/>
                <w:szCs w:val="24"/>
              </w:rPr>
              <w:t>坚守岗位，非本部门工作人员，未经当班司炉人员同意，不得任意进入锅炉房，如有外来参观人员进入锅炉间，必须由有关人员陪同并做好记录。 </w:t>
            </w:r>
          </w:p>
        </w:tc>
        <w:tc>
          <w:tcPr>
            <w:tcW w:w="6113" w:type="dxa"/>
            <w:gridSpan w:val="5"/>
            <w:vAlign w:val="center"/>
          </w:tcPr>
          <w:p w:rsidR="00F060AC" w:rsidRDefault="00D14300">
            <w:pPr>
              <w:spacing w:line="360" w:lineRule="exact"/>
              <w:rPr>
                <w:rFonts w:ascii="宋体" w:hAnsi="宋体" w:cs="宋体"/>
                <w:bCs/>
                <w:color w:val="000000"/>
                <w:kern w:val="0"/>
                <w:sz w:val="24"/>
                <w:szCs w:val="24"/>
              </w:rPr>
            </w:pPr>
            <w:r>
              <w:rPr>
                <w:rFonts w:ascii="宋体" w:hAnsi="宋体" w:cs="宋体" w:hint="eastAsia"/>
                <w:bCs/>
                <w:color w:val="000000"/>
                <w:kern w:val="0"/>
                <w:sz w:val="24"/>
                <w:szCs w:val="24"/>
              </w:rPr>
              <w:t>坚守岗位，非本部门工作人员，未经当班司炉人员同意，不得任意进入锅炉房，如有外来参观人员进入锅炉间，必须由有关人员陪同并做好记录。 </w:t>
            </w:r>
          </w:p>
        </w:tc>
        <w:tc>
          <w:tcPr>
            <w:tcW w:w="1665" w:type="dxa"/>
            <w:gridSpan w:val="2"/>
            <w:vAlign w:val="center"/>
          </w:tcPr>
          <w:p w:rsidR="00F060AC" w:rsidRDefault="00D14300">
            <w:pPr>
              <w:spacing w:line="360" w:lineRule="exact"/>
              <w:jc w:val="center"/>
              <w:rPr>
                <w:rFonts w:ascii="宋体" w:hAnsi="宋体" w:cs="宋体"/>
                <w:color w:val="000000"/>
                <w:sz w:val="24"/>
                <w:szCs w:val="24"/>
              </w:rPr>
            </w:pPr>
            <w:r>
              <w:rPr>
                <w:rFonts w:ascii="宋体" w:hAnsi="宋体" w:cs="宋体" w:hint="eastAsia"/>
                <w:color w:val="000000"/>
                <w:sz w:val="24"/>
                <w:szCs w:val="24"/>
              </w:rPr>
              <w:t>持续</w:t>
            </w:r>
          </w:p>
        </w:tc>
        <w:tc>
          <w:tcPr>
            <w:tcW w:w="1496" w:type="dxa"/>
            <w:vAlign w:val="center"/>
          </w:tcPr>
          <w:p w:rsidR="00F060AC" w:rsidRDefault="00D14300">
            <w:pPr>
              <w:pStyle w:val="aff2"/>
              <w:spacing w:line="360" w:lineRule="exact"/>
              <w:rPr>
                <w:rFonts w:ascii="宋体" w:hAnsi="宋体" w:cs="宋体"/>
                <w:color w:val="000000"/>
                <w:sz w:val="24"/>
                <w:szCs w:val="24"/>
              </w:rPr>
            </w:pPr>
            <w:r>
              <w:rPr>
                <w:rFonts w:ascii="宋体" w:hAnsi="宋体" w:cs="宋体" w:hint="eastAsia"/>
                <w:color w:val="000000"/>
                <w:sz w:val="24"/>
                <w:szCs w:val="24"/>
              </w:rPr>
              <w:t>查现场</w:t>
            </w:r>
          </w:p>
        </w:tc>
      </w:tr>
      <w:tr w:rsidR="00F060AC">
        <w:trPr>
          <w:cantSplit/>
          <w:trHeight w:val="424"/>
          <w:tblHeader/>
        </w:trPr>
        <w:tc>
          <w:tcPr>
            <w:tcW w:w="771" w:type="dxa"/>
            <w:vAlign w:val="center"/>
          </w:tcPr>
          <w:p w:rsidR="00F060AC" w:rsidRDefault="00D14300">
            <w:pPr>
              <w:spacing w:line="360" w:lineRule="exact"/>
              <w:jc w:val="center"/>
              <w:rPr>
                <w:rFonts w:ascii="宋体" w:hAnsi="宋体" w:cs="宋体"/>
                <w:color w:val="000000"/>
                <w:sz w:val="24"/>
                <w:szCs w:val="24"/>
              </w:rPr>
            </w:pPr>
            <w:r>
              <w:rPr>
                <w:rFonts w:ascii="宋体" w:hAnsi="宋体" w:cs="宋体" w:hint="eastAsia"/>
                <w:color w:val="000000"/>
                <w:sz w:val="24"/>
                <w:szCs w:val="24"/>
              </w:rPr>
              <w:t>5</w:t>
            </w:r>
          </w:p>
        </w:tc>
        <w:tc>
          <w:tcPr>
            <w:tcW w:w="4427" w:type="dxa"/>
            <w:gridSpan w:val="5"/>
            <w:vAlign w:val="center"/>
          </w:tcPr>
          <w:p w:rsidR="00F060AC" w:rsidRDefault="00D14300">
            <w:pPr>
              <w:spacing w:line="360" w:lineRule="exact"/>
              <w:rPr>
                <w:rFonts w:ascii="宋体" w:hAnsi="宋体" w:cs="宋体"/>
                <w:color w:val="000000"/>
                <w:kern w:val="0"/>
                <w:sz w:val="24"/>
                <w:szCs w:val="24"/>
              </w:rPr>
            </w:pPr>
            <w:r>
              <w:rPr>
                <w:rFonts w:ascii="宋体" w:hAnsi="宋体" w:cs="宋体" w:hint="eastAsia"/>
                <w:color w:val="000000"/>
                <w:kern w:val="0"/>
                <w:sz w:val="24"/>
                <w:szCs w:val="24"/>
              </w:rPr>
              <w:t>当班司炉工应该阻止非锅炉人员触及锅炉上各种阀门和一切附件。  </w:t>
            </w:r>
          </w:p>
        </w:tc>
        <w:tc>
          <w:tcPr>
            <w:tcW w:w="6113" w:type="dxa"/>
            <w:gridSpan w:val="5"/>
            <w:vAlign w:val="center"/>
          </w:tcPr>
          <w:p w:rsidR="00F060AC" w:rsidRDefault="00D14300">
            <w:pPr>
              <w:spacing w:line="360" w:lineRule="exact"/>
              <w:rPr>
                <w:rFonts w:ascii="宋体" w:hAnsi="宋体" w:cs="宋体"/>
                <w:color w:val="000000"/>
                <w:kern w:val="0"/>
                <w:sz w:val="24"/>
                <w:szCs w:val="24"/>
              </w:rPr>
            </w:pPr>
            <w:r>
              <w:rPr>
                <w:rFonts w:ascii="宋体" w:hAnsi="宋体" w:cs="宋体" w:hint="eastAsia"/>
                <w:color w:val="000000"/>
                <w:kern w:val="0"/>
                <w:sz w:val="24"/>
                <w:szCs w:val="24"/>
              </w:rPr>
              <w:t>当班司炉工应该阻止非锅炉人员触及锅炉上各种阀门和一切附件。  </w:t>
            </w:r>
          </w:p>
        </w:tc>
        <w:tc>
          <w:tcPr>
            <w:tcW w:w="1665" w:type="dxa"/>
            <w:gridSpan w:val="2"/>
            <w:vAlign w:val="center"/>
          </w:tcPr>
          <w:p w:rsidR="00F060AC" w:rsidRDefault="00D14300">
            <w:pPr>
              <w:spacing w:line="360" w:lineRule="exact"/>
              <w:jc w:val="center"/>
              <w:rPr>
                <w:rFonts w:ascii="宋体" w:hAnsi="宋体" w:cs="宋体"/>
                <w:color w:val="000000"/>
                <w:sz w:val="24"/>
                <w:szCs w:val="24"/>
              </w:rPr>
            </w:pPr>
            <w:r>
              <w:rPr>
                <w:rFonts w:ascii="宋体" w:hAnsi="宋体" w:cs="宋体" w:hint="eastAsia"/>
                <w:color w:val="000000"/>
                <w:sz w:val="24"/>
                <w:szCs w:val="24"/>
              </w:rPr>
              <w:t>持续</w:t>
            </w:r>
          </w:p>
        </w:tc>
        <w:tc>
          <w:tcPr>
            <w:tcW w:w="1496" w:type="dxa"/>
            <w:vAlign w:val="center"/>
          </w:tcPr>
          <w:p w:rsidR="00F060AC" w:rsidRDefault="00D14300">
            <w:pPr>
              <w:pStyle w:val="aff2"/>
              <w:spacing w:line="360" w:lineRule="exact"/>
              <w:rPr>
                <w:rFonts w:ascii="宋体" w:hAnsi="宋体" w:cs="宋体"/>
                <w:color w:val="000000"/>
                <w:sz w:val="24"/>
                <w:szCs w:val="24"/>
              </w:rPr>
            </w:pPr>
            <w:r>
              <w:rPr>
                <w:rFonts w:ascii="宋体" w:hAnsi="宋体" w:cs="宋体" w:hint="eastAsia"/>
                <w:color w:val="000000"/>
                <w:sz w:val="24"/>
                <w:szCs w:val="24"/>
              </w:rPr>
              <w:t>查现场</w:t>
            </w:r>
          </w:p>
        </w:tc>
      </w:tr>
      <w:tr w:rsidR="00F060AC">
        <w:trPr>
          <w:cantSplit/>
          <w:trHeight w:val="424"/>
          <w:tblHeader/>
        </w:trPr>
        <w:tc>
          <w:tcPr>
            <w:tcW w:w="771" w:type="dxa"/>
            <w:vAlign w:val="center"/>
          </w:tcPr>
          <w:p w:rsidR="00F060AC" w:rsidRDefault="00D14300">
            <w:pPr>
              <w:spacing w:line="360" w:lineRule="exact"/>
              <w:jc w:val="center"/>
              <w:rPr>
                <w:rFonts w:ascii="宋体" w:hAnsi="宋体" w:cs="宋体"/>
                <w:color w:val="000000"/>
                <w:sz w:val="24"/>
                <w:szCs w:val="24"/>
              </w:rPr>
            </w:pPr>
            <w:r>
              <w:rPr>
                <w:rFonts w:ascii="宋体" w:hAnsi="宋体" w:cs="宋体" w:hint="eastAsia"/>
                <w:color w:val="000000"/>
                <w:sz w:val="24"/>
                <w:szCs w:val="24"/>
              </w:rPr>
              <w:t>6</w:t>
            </w:r>
          </w:p>
        </w:tc>
        <w:tc>
          <w:tcPr>
            <w:tcW w:w="4427" w:type="dxa"/>
            <w:gridSpan w:val="5"/>
            <w:vAlign w:val="center"/>
          </w:tcPr>
          <w:p w:rsidR="00F060AC" w:rsidRDefault="00D14300">
            <w:pPr>
              <w:spacing w:line="360" w:lineRule="exact"/>
              <w:rPr>
                <w:rFonts w:ascii="宋体" w:hAnsi="宋体" w:cs="宋体"/>
                <w:color w:val="000000"/>
                <w:kern w:val="0"/>
                <w:sz w:val="24"/>
                <w:szCs w:val="24"/>
              </w:rPr>
            </w:pPr>
            <w:r>
              <w:rPr>
                <w:rFonts w:ascii="宋体" w:hAnsi="宋体" w:cs="宋体" w:hint="eastAsia"/>
                <w:color w:val="000000"/>
                <w:kern w:val="0"/>
                <w:sz w:val="24"/>
                <w:szCs w:val="24"/>
              </w:rPr>
              <w:t>锅炉房一切仪器仪表及安全附件，应有足够的照明和保持完整，一旦发现损坏应及时调换。 </w:t>
            </w:r>
          </w:p>
        </w:tc>
        <w:tc>
          <w:tcPr>
            <w:tcW w:w="6113" w:type="dxa"/>
            <w:gridSpan w:val="5"/>
            <w:vAlign w:val="center"/>
          </w:tcPr>
          <w:p w:rsidR="00F060AC" w:rsidRDefault="00D14300">
            <w:pPr>
              <w:spacing w:line="360" w:lineRule="exact"/>
              <w:rPr>
                <w:rFonts w:ascii="宋体" w:hAnsi="宋体" w:cs="宋体"/>
                <w:color w:val="000000"/>
                <w:kern w:val="0"/>
                <w:sz w:val="24"/>
                <w:szCs w:val="24"/>
              </w:rPr>
            </w:pPr>
            <w:r>
              <w:rPr>
                <w:rFonts w:ascii="宋体" w:hAnsi="宋体" w:cs="宋体" w:hint="eastAsia"/>
                <w:color w:val="000000"/>
                <w:kern w:val="0"/>
                <w:sz w:val="24"/>
                <w:szCs w:val="24"/>
              </w:rPr>
              <w:t>锅炉房一切仪器仪表及安全附件，应有足够的照明和保持完整，一旦发现损坏应及时调换。 </w:t>
            </w:r>
          </w:p>
        </w:tc>
        <w:tc>
          <w:tcPr>
            <w:tcW w:w="1665" w:type="dxa"/>
            <w:gridSpan w:val="2"/>
            <w:vAlign w:val="center"/>
          </w:tcPr>
          <w:p w:rsidR="00F060AC" w:rsidRDefault="00D14300">
            <w:pPr>
              <w:spacing w:line="360" w:lineRule="exact"/>
              <w:jc w:val="center"/>
              <w:rPr>
                <w:rFonts w:ascii="宋体" w:hAnsi="宋体" w:cs="宋体"/>
                <w:color w:val="000000"/>
                <w:sz w:val="24"/>
                <w:szCs w:val="24"/>
              </w:rPr>
            </w:pPr>
            <w:r>
              <w:rPr>
                <w:rFonts w:ascii="宋体" w:hAnsi="宋体" w:cs="宋体" w:hint="eastAsia"/>
                <w:color w:val="000000"/>
                <w:sz w:val="24"/>
                <w:szCs w:val="24"/>
              </w:rPr>
              <w:t>持续</w:t>
            </w:r>
          </w:p>
        </w:tc>
        <w:tc>
          <w:tcPr>
            <w:tcW w:w="1496" w:type="dxa"/>
            <w:vAlign w:val="center"/>
          </w:tcPr>
          <w:p w:rsidR="00F060AC" w:rsidRDefault="00D14300">
            <w:pPr>
              <w:pStyle w:val="aff2"/>
              <w:spacing w:line="360" w:lineRule="exact"/>
              <w:rPr>
                <w:rFonts w:ascii="宋体" w:hAnsi="宋体" w:cs="宋体"/>
                <w:color w:val="000000"/>
                <w:sz w:val="24"/>
                <w:szCs w:val="24"/>
              </w:rPr>
            </w:pPr>
            <w:r>
              <w:rPr>
                <w:rFonts w:ascii="宋体" w:hAnsi="宋体" w:cs="宋体" w:hint="eastAsia"/>
                <w:color w:val="000000"/>
                <w:sz w:val="24"/>
                <w:szCs w:val="24"/>
              </w:rPr>
              <w:t>查现场</w:t>
            </w:r>
          </w:p>
        </w:tc>
      </w:tr>
      <w:tr w:rsidR="00F060AC">
        <w:trPr>
          <w:cantSplit/>
          <w:trHeight w:val="424"/>
          <w:tblHeader/>
        </w:trPr>
        <w:tc>
          <w:tcPr>
            <w:tcW w:w="771" w:type="dxa"/>
            <w:vAlign w:val="center"/>
          </w:tcPr>
          <w:p w:rsidR="00F060AC" w:rsidRDefault="00D14300">
            <w:pPr>
              <w:spacing w:line="360" w:lineRule="exact"/>
              <w:jc w:val="center"/>
              <w:rPr>
                <w:rFonts w:ascii="宋体" w:hAnsi="宋体" w:cs="宋体"/>
                <w:color w:val="000000"/>
                <w:sz w:val="24"/>
                <w:szCs w:val="24"/>
              </w:rPr>
            </w:pPr>
            <w:r>
              <w:rPr>
                <w:rFonts w:ascii="宋体" w:hAnsi="宋体" w:cs="宋体" w:hint="eastAsia"/>
                <w:color w:val="000000"/>
                <w:sz w:val="24"/>
                <w:szCs w:val="24"/>
              </w:rPr>
              <w:lastRenderedPageBreak/>
              <w:t>7</w:t>
            </w:r>
          </w:p>
        </w:tc>
        <w:tc>
          <w:tcPr>
            <w:tcW w:w="4427" w:type="dxa"/>
            <w:gridSpan w:val="5"/>
            <w:vAlign w:val="center"/>
          </w:tcPr>
          <w:p w:rsidR="00F060AC" w:rsidRDefault="00D14300">
            <w:pPr>
              <w:spacing w:line="360" w:lineRule="exact"/>
              <w:rPr>
                <w:rFonts w:ascii="宋体" w:hAnsi="宋体" w:cs="宋体"/>
                <w:color w:val="000000"/>
                <w:kern w:val="0"/>
                <w:sz w:val="24"/>
                <w:szCs w:val="24"/>
              </w:rPr>
            </w:pPr>
            <w:r>
              <w:rPr>
                <w:rFonts w:ascii="宋体" w:hAnsi="宋体" w:cs="宋体" w:hint="eastAsia"/>
                <w:color w:val="000000"/>
                <w:kern w:val="0"/>
                <w:sz w:val="24"/>
                <w:szCs w:val="24"/>
              </w:rPr>
              <w:t>为了确保锅炉能正常工作，锅炉上面和四周不得堆置任何易燃杂物，严禁在锅炉上烘烤 衣服、食品等，以防意外事故发生。</w:t>
            </w:r>
          </w:p>
        </w:tc>
        <w:tc>
          <w:tcPr>
            <w:tcW w:w="6113" w:type="dxa"/>
            <w:gridSpan w:val="5"/>
            <w:vAlign w:val="center"/>
          </w:tcPr>
          <w:p w:rsidR="00F060AC" w:rsidRDefault="00D14300">
            <w:pPr>
              <w:spacing w:line="360" w:lineRule="exact"/>
              <w:rPr>
                <w:rFonts w:ascii="宋体" w:hAnsi="宋体" w:cs="宋体"/>
                <w:color w:val="000000"/>
                <w:kern w:val="0"/>
                <w:sz w:val="24"/>
                <w:szCs w:val="24"/>
              </w:rPr>
            </w:pPr>
            <w:r>
              <w:rPr>
                <w:rFonts w:ascii="宋体" w:hAnsi="宋体" w:cs="宋体" w:hint="eastAsia"/>
                <w:color w:val="000000"/>
                <w:kern w:val="0"/>
                <w:sz w:val="24"/>
                <w:szCs w:val="24"/>
              </w:rPr>
              <w:t>为了确保锅炉能正常工作，锅炉上面和四周不得堆置任何易燃杂物，严禁在锅炉上烘烤 衣服、食品等，以防意外事故发生。</w:t>
            </w:r>
          </w:p>
        </w:tc>
        <w:tc>
          <w:tcPr>
            <w:tcW w:w="1665" w:type="dxa"/>
            <w:gridSpan w:val="2"/>
            <w:vAlign w:val="center"/>
          </w:tcPr>
          <w:p w:rsidR="00F060AC" w:rsidRDefault="00D14300">
            <w:pPr>
              <w:spacing w:line="360" w:lineRule="exact"/>
              <w:jc w:val="center"/>
              <w:rPr>
                <w:rFonts w:ascii="宋体" w:hAnsi="宋体" w:cs="宋体"/>
                <w:color w:val="000000"/>
                <w:sz w:val="24"/>
                <w:szCs w:val="24"/>
              </w:rPr>
            </w:pPr>
            <w:r>
              <w:rPr>
                <w:rFonts w:ascii="宋体" w:hAnsi="宋体" w:cs="宋体" w:hint="eastAsia"/>
                <w:color w:val="000000"/>
                <w:sz w:val="24"/>
                <w:szCs w:val="24"/>
              </w:rPr>
              <w:t>持续</w:t>
            </w:r>
          </w:p>
        </w:tc>
        <w:tc>
          <w:tcPr>
            <w:tcW w:w="1496" w:type="dxa"/>
            <w:vAlign w:val="center"/>
          </w:tcPr>
          <w:p w:rsidR="00F060AC" w:rsidRDefault="00D14300">
            <w:pPr>
              <w:pStyle w:val="aff2"/>
              <w:spacing w:line="360" w:lineRule="exact"/>
              <w:rPr>
                <w:rFonts w:ascii="宋体" w:hAnsi="宋体" w:cs="宋体"/>
                <w:color w:val="000000"/>
                <w:sz w:val="24"/>
                <w:szCs w:val="24"/>
              </w:rPr>
            </w:pPr>
            <w:r>
              <w:rPr>
                <w:rFonts w:ascii="宋体" w:hAnsi="宋体" w:cs="宋体" w:hint="eastAsia"/>
                <w:color w:val="000000"/>
                <w:sz w:val="24"/>
                <w:szCs w:val="24"/>
              </w:rPr>
              <w:t>查现场</w:t>
            </w:r>
          </w:p>
        </w:tc>
      </w:tr>
      <w:tr w:rsidR="00F060AC">
        <w:trPr>
          <w:cantSplit/>
          <w:trHeight w:val="424"/>
          <w:tblHeader/>
        </w:trPr>
        <w:tc>
          <w:tcPr>
            <w:tcW w:w="771" w:type="dxa"/>
            <w:vAlign w:val="center"/>
          </w:tcPr>
          <w:p w:rsidR="00F060AC" w:rsidRDefault="00D14300">
            <w:pPr>
              <w:spacing w:line="360" w:lineRule="exact"/>
              <w:jc w:val="center"/>
              <w:rPr>
                <w:rFonts w:ascii="宋体" w:hAnsi="宋体" w:cs="宋体"/>
                <w:color w:val="000000"/>
                <w:sz w:val="24"/>
                <w:szCs w:val="24"/>
              </w:rPr>
            </w:pPr>
            <w:r>
              <w:rPr>
                <w:rFonts w:ascii="宋体" w:hAnsi="宋体" w:cs="宋体" w:hint="eastAsia"/>
                <w:color w:val="000000"/>
                <w:sz w:val="24"/>
                <w:szCs w:val="24"/>
              </w:rPr>
              <w:t>8</w:t>
            </w:r>
          </w:p>
        </w:tc>
        <w:tc>
          <w:tcPr>
            <w:tcW w:w="4427" w:type="dxa"/>
            <w:gridSpan w:val="5"/>
            <w:vAlign w:val="center"/>
          </w:tcPr>
          <w:p w:rsidR="00F060AC" w:rsidRDefault="00D14300">
            <w:pPr>
              <w:spacing w:line="360" w:lineRule="exact"/>
              <w:rPr>
                <w:rFonts w:ascii="宋体" w:hAnsi="宋体" w:cs="宋体"/>
                <w:color w:val="000000"/>
                <w:kern w:val="0"/>
                <w:sz w:val="24"/>
                <w:szCs w:val="24"/>
              </w:rPr>
            </w:pPr>
            <w:r>
              <w:rPr>
                <w:rFonts w:ascii="宋体" w:hAnsi="宋体" w:cs="宋体" w:hint="eastAsia"/>
                <w:color w:val="000000"/>
                <w:kern w:val="0"/>
                <w:sz w:val="24"/>
                <w:szCs w:val="24"/>
              </w:rPr>
              <w:t>锅炉启动前，必须根据操作规程做好安全检查，长期停炉必须做好一切安全保养工作</w:t>
            </w:r>
          </w:p>
        </w:tc>
        <w:tc>
          <w:tcPr>
            <w:tcW w:w="6113" w:type="dxa"/>
            <w:gridSpan w:val="5"/>
            <w:vAlign w:val="center"/>
          </w:tcPr>
          <w:p w:rsidR="00F060AC" w:rsidRDefault="00D14300">
            <w:pPr>
              <w:spacing w:line="360" w:lineRule="exact"/>
              <w:rPr>
                <w:rFonts w:ascii="宋体" w:hAnsi="宋体" w:cs="宋体"/>
                <w:color w:val="000000"/>
                <w:kern w:val="0"/>
                <w:sz w:val="24"/>
                <w:szCs w:val="24"/>
              </w:rPr>
            </w:pPr>
            <w:r>
              <w:rPr>
                <w:rFonts w:ascii="宋体" w:hAnsi="宋体" w:cs="宋体" w:hint="eastAsia"/>
                <w:color w:val="000000"/>
                <w:kern w:val="0"/>
                <w:sz w:val="24"/>
                <w:szCs w:val="24"/>
              </w:rPr>
              <w:t>锅炉启动前，必须根据操作规程做好安全检查，长期停炉必须做好一切安全保养工作</w:t>
            </w:r>
          </w:p>
        </w:tc>
        <w:tc>
          <w:tcPr>
            <w:tcW w:w="1665" w:type="dxa"/>
            <w:gridSpan w:val="2"/>
            <w:vAlign w:val="center"/>
          </w:tcPr>
          <w:p w:rsidR="00F060AC" w:rsidRDefault="00D14300">
            <w:pPr>
              <w:spacing w:line="360" w:lineRule="exact"/>
              <w:jc w:val="center"/>
              <w:rPr>
                <w:rFonts w:ascii="宋体" w:hAnsi="宋体" w:cs="宋体"/>
                <w:color w:val="000000"/>
                <w:sz w:val="24"/>
                <w:szCs w:val="24"/>
              </w:rPr>
            </w:pPr>
            <w:r>
              <w:rPr>
                <w:rFonts w:ascii="宋体" w:hAnsi="宋体" w:cs="宋体" w:hint="eastAsia"/>
                <w:color w:val="000000"/>
                <w:sz w:val="24"/>
                <w:szCs w:val="24"/>
              </w:rPr>
              <w:t>持续</w:t>
            </w:r>
          </w:p>
        </w:tc>
        <w:tc>
          <w:tcPr>
            <w:tcW w:w="1496" w:type="dxa"/>
            <w:vAlign w:val="center"/>
          </w:tcPr>
          <w:p w:rsidR="00F060AC" w:rsidRDefault="00D14300">
            <w:pPr>
              <w:pStyle w:val="aff2"/>
              <w:spacing w:line="360" w:lineRule="exact"/>
              <w:rPr>
                <w:rFonts w:ascii="宋体" w:hAnsi="宋体" w:cs="宋体"/>
                <w:color w:val="000000"/>
                <w:sz w:val="24"/>
                <w:szCs w:val="24"/>
              </w:rPr>
            </w:pPr>
            <w:r>
              <w:rPr>
                <w:rFonts w:ascii="宋体" w:hAnsi="宋体" w:cs="宋体" w:hint="eastAsia"/>
                <w:color w:val="000000"/>
                <w:sz w:val="24"/>
                <w:szCs w:val="24"/>
              </w:rPr>
              <w:t>查现场</w:t>
            </w:r>
          </w:p>
          <w:p w:rsidR="00F060AC" w:rsidRDefault="00D14300">
            <w:pPr>
              <w:spacing w:line="360" w:lineRule="exact"/>
              <w:rPr>
                <w:rFonts w:ascii="宋体" w:hAnsi="宋体" w:cs="宋体"/>
                <w:color w:val="000000"/>
                <w:sz w:val="24"/>
                <w:szCs w:val="24"/>
              </w:rPr>
            </w:pPr>
            <w:r>
              <w:rPr>
                <w:rFonts w:ascii="宋体" w:hAnsi="宋体" w:cs="宋体" w:hint="eastAsia"/>
                <w:color w:val="000000"/>
                <w:sz w:val="24"/>
                <w:szCs w:val="24"/>
              </w:rPr>
              <w:t>查记录</w:t>
            </w:r>
          </w:p>
        </w:tc>
      </w:tr>
      <w:tr w:rsidR="00F060AC">
        <w:trPr>
          <w:cantSplit/>
          <w:trHeight w:val="424"/>
          <w:tblHeader/>
        </w:trPr>
        <w:tc>
          <w:tcPr>
            <w:tcW w:w="771" w:type="dxa"/>
            <w:vAlign w:val="center"/>
          </w:tcPr>
          <w:p w:rsidR="00F060AC" w:rsidRDefault="00D14300">
            <w:pPr>
              <w:spacing w:line="360" w:lineRule="exact"/>
              <w:jc w:val="center"/>
              <w:rPr>
                <w:rFonts w:ascii="宋体" w:hAnsi="宋体" w:cs="宋体"/>
                <w:color w:val="000000"/>
                <w:sz w:val="24"/>
                <w:szCs w:val="24"/>
              </w:rPr>
            </w:pPr>
            <w:r>
              <w:rPr>
                <w:rFonts w:ascii="宋体" w:hAnsi="宋体" w:cs="宋体" w:hint="eastAsia"/>
                <w:color w:val="000000"/>
                <w:sz w:val="24"/>
                <w:szCs w:val="24"/>
              </w:rPr>
              <w:t>9</w:t>
            </w:r>
          </w:p>
        </w:tc>
        <w:tc>
          <w:tcPr>
            <w:tcW w:w="4427" w:type="dxa"/>
            <w:gridSpan w:val="5"/>
            <w:vAlign w:val="center"/>
          </w:tcPr>
          <w:p w:rsidR="00F060AC" w:rsidRDefault="00D14300">
            <w:pPr>
              <w:spacing w:line="360" w:lineRule="exact"/>
              <w:rPr>
                <w:rFonts w:ascii="宋体" w:hAnsi="宋体" w:cs="宋体"/>
                <w:color w:val="000000"/>
                <w:kern w:val="0"/>
                <w:sz w:val="24"/>
                <w:szCs w:val="24"/>
              </w:rPr>
            </w:pPr>
            <w:r>
              <w:rPr>
                <w:rFonts w:ascii="宋体" w:hAnsi="宋体" w:cs="宋体" w:hint="eastAsia"/>
                <w:color w:val="000000"/>
                <w:kern w:val="0"/>
                <w:sz w:val="24"/>
                <w:szCs w:val="24"/>
              </w:rPr>
              <w:t>司炉工必须配合大修理人员做好每年锅炉保养年检工作</w:t>
            </w:r>
          </w:p>
        </w:tc>
        <w:tc>
          <w:tcPr>
            <w:tcW w:w="6113" w:type="dxa"/>
            <w:gridSpan w:val="5"/>
            <w:vAlign w:val="center"/>
          </w:tcPr>
          <w:p w:rsidR="00F060AC" w:rsidRDefault="00D14300">
            <w:pPr>
              <w:spacing w:line="360" w:lineRule="exact"/>
              <w:rPr>
                <w:rFonts w:ascii="宋体" w:hAnsi="宋体" w:cs="宋体"/>
                <w:color w:val="000000"/>
                <w:kern w:val="0"/>
                <w:sz w:val="24"/>
                <w:szCs w:val="24"/>
              </w:rPr>
            </w:pPr>
            <w:r>
              <w:rPr>
                <w:rFonts w:ascii="宋体" w:hAnsi="宋体" w:cs="宋体" w:hint="eastAsia"/>
                <w:color w:val="000000"/>
                <w:kern w:val="0"/>
                <w:sz w:val="24"/>
                <w:szCs w:val="24"/>
              </w:rPr>
              <w:t>司炉工必须配合大修理人员做好每年锅炉保养年检工作</w:t>
            </w:r>
          </w:p>
        </w:tc>
        <w:tc>
          <w:tcPr>
            <w:tcW w:w="1665" w:type="dxa"/>
            <w:gridSpan w:val="2"/>
            <w:vAlign w:val="center"/>
          </w:tcPr>
          <w:p w:rsidR="00F060AC" w:rsidRDefault="00D14300">
            <w:pPr>
              <w:spacing w:line="360" w:lineRule="exact"/>
              <w:jc w:val="center"/>
              <w:rPr>
                <w:rFonts w:ascii="宋体" w:hAnsi="宋体" w:cs="宋体"/>
                <w:color w:val="000000"/>
                <w:sz w:val="24"/>
                <w:szCs w:val="24"/>
              </w:rPr>
            </w:pPr>
            <w:r>
              <w:rPr>
                <w:rFonts w:ascii="宋体" w:hAnsi="宋体" w:cs="宋体" w:hint="eastAsia"/>
                <w:color w:val="000000"/>
                <w:sz w:val="24"/>
                <w:szCs w:val="24"/>
              </w:rPr>
              <w:t>按计划开展</w:t>
            </w:r>
          </w:p>
        </w:tc>
        <w:tc>
          <w:tcPr>
            <w:tcW w:w="1496" w:type="dxa"/>
            <w:vAlign w:val="center"/>
          </w:tcPr>
          <w:p w:rsidR="00F060AC" w:rsidRDefault="00D14300">
            <w:pPr>
              <w:pStyle w:val="aff2"/>
              <w:spacing w:line="360" w:lineRule="exact"/>
              <w:rPr>
                <w:rFonts w:ascii="宋体" w:hAnsi="宋体" w:cs="宋体"/>
                <w:color w:val="000000"/>
                <w:sz w:val="24"/>
                <w:szCs w:val="24"/>
              </w:rPr>
            </w:pPr>
            <w:r>
              <w:rPr>
                <w:rFonts w:ascii="宋体" w:hAnsi="宋体" w:cs="宋体" w:hint="eastAsia"/>
                <w:color w:val="000000"/>
                <w:sz w:val="24"/>
                <w:szCs w:val="24"/>
              </w:rPr>
              <w:t>查现场</w:t>
            </w:r>
          </w:p>
          <w:p w:rsidR="00F060AC" w:rsidRDefault="00D14300">
            <w:pPr>
              <w:spacing w:line="360" w:lineRule="exact"/>
              <w:rPr>
                <w:rFonts w:ascii="宋体" w:hAnsi="宋体" w:cs="宋体"/>
                <w:color w:val="000000"/>
                <w:sz w:val="24"/>
                <w:szCs w:val="24"/>
              </w:rPr>
            </w:pPr>
            <w:r>
              <w:rPr>
                <w:rFonts w:ascii="宋体" w:hAnsi="宋体" w:cs="宋体" w:hint="eastAsia"/>
                <w:color w:val="000000"/>
                <w:sz w:val="24"/>
                <w:szCs w:val="24"/>
              </w:rPr>
              <w:t>查记录</w:t>
            </w:r>
          </w:p>
        </w:tc>
      </w:tr>
      <w:tr w:rsidR="00F060AC">
        <w:trPr>
          <w:cantSplit/>
          <w:trHeight w:val="424"/>
          <w:tblHeader/>
        </w:trPr>
        <w:tc>
          <w:tcPr>
            <w:tcW w:w="771" w:type="dxa"/>
            <w:vAlign w:val="center"/>
          </w:tcPr>
          <w:p w:rsidR="00F060AC" w:rsidRDefault="00D14300">
            <w:pPr>
              <w:spacing w:line="360" w:lineRule="exact"/>
              <w:jc w:val="center"/>
              <w:rPr>
                <w:rFonts w:ascii="宋体" w:hAnsi="宋体" w:cs="宋体"/>
                <w:color w:val="000000"/>
                <w:sz w:val="24"/>
                <w:szCs w:val="24"/>
              </w:rPr>
            </w:pPr>
            <w:r>
              <w:rPr>
                <w:rFonts w:ascii="宋体" w:hAnsi="宋体" w:cs="宋体" w:hint="eastAsia"/>
                <w:color w:val="000000"/>
                <w:sz w:val="24"/>
                <w:szCs w:val="24"/>
              </w:rPr>
              <w:t>10</w:t>
            </w:r>
          </w:p>
        </w:tc>
        <w:tc>
          <w:tcPr>
            <w:tcW w:w="4427" w:type="dxa"/>
            <w:gridSpan w:val="5"/>
            <w:vAlign w:val="center"/>
          </w:tcPr>
          <w:p w:rsidR="00F060AC" w:rsidRDefault="00D14300">
            <w:pPr>
              <w:spacing w:line="360" w:lineRule="exact"/>
              <w:rPr>
                <w:rFonts w:ascii="宋体" w:hAnsi="宋体" w:cs="宋体"/>
                <w:color w:val="000000"/>
                <w:kern w:val="0"/>
                <w:sz w:val="24"/>
                <w:szCs w:val="24"/>
              </w:rPr>
            </w:pPr>
            <w:r>
              <w:rPr>
                <w:rFonts w:ascii="宋体" w:hAnsi="宋体" w:cs="宋体" w:hint="eastAsia"/>
                <w:color w:val="000000"/>
                <w:kern w:val="0"/>
                <w:sz w:val="24"/>
                <w:szCs w:val="24"/>
              </w:rPr>
              <w:t>司炉工空余时间必须认真学习锅炉专业知识，掌握安全技能，积极参加各项安全活动，岗位练兵和事故预案训练，遇到突发情况应及时向车间主任汇报。</w:t>
            </w:r>
          </w:p>
        </w:tc>
        <w:tc>
          <w:tcPr>
            <w:tcW w:w="6113" w:type="dxa"/>
            <w:gridSpan w:val="5"/>
            <w:vAlign w:val="center"/>
          </w:tcPr>
          <w:p w:rsidR="00F060AC" w:rsidRDefault="00D14300">
            <w:pPr>
              <w:spacing w:line="360" w:lineRule="exact"/>
              <w:rPr>
                <w:rFonts w:ascii="宋体" w:hAnsi="宋体" w:cs="宋体"/>
                <w:color w:val="000000"/>
                <w:kern w:val="0"/>
                <w:sz w:val="24"/>
                <w:szCs w:val="24"/>
              </w:rPr>
            </w:pPr>
            <w:r>
              <w:rPr>
                <w:rFonts w:ascii="宋体" w:hAnsi="宋体" w:cs="宋体" w:hint="eastAsia"/>
                <w:color w:val="000000"/>
                <w:kern w:val="0"/>
                <w:sz w:val="24"/>
                <w:szCs w:val="24"/>
              </w:rPr>
              <w:t>司炉工空余时间必须认真学习锅炉专业知识，掌握安全技能，积极参加各项安全活动，岗位练兵和事故预案训练，遇到突发情况应及时向车间主任汇报。</w:t>
            </w:r>
          </w:p>
        </w:tc>
        <w:tc>
          <w:tcPr>
            <w:tcW w:w="1665" w:type="dxa"/>
            <w:gridSpan w:val="2"/>
            <w:vAlign w:val="center"/>
          </w:tcPr>
          <w:p w:rsidR="00F060AC" w:rsidRDefault="00D14300">
            <w:pPr>
              <w:spacing w:line="360" w:lineRule="exact"/>
              <w:jc w:val="center"/>
              <w:rPr>
                <w:rFonts w:ascii="宋体" w:hAnsi="宋体" w:cs="宋体"/>
                <w:color w:val="000000"/>
                <w:sz w:val="24"/>
                <w:szCs w:val="24"/>
              </w:rPr>
            </w:pPr>
            <w:r>
              <w:rPr>
                <w:rFonts w:ascii="宋体" w:hAnsi="宋体" w:cs="宋体" w:hint="eastAsia"/>
                <w:color w:val="000000"/>
                <w:sz w:val="24"/>
                <w:szCs w:val="24"/>
              </w:rPr>
              <w:t>持续</w:t>
            </w:r>
          </w:p>
        </w:tc>
        <w:tc>
          <w:tcPr>
            <w:tcW w:w="1496" w:type="dxa"/>
            <w:vAlign w:val="center"/>
          </w:tcPr>
          <w:p w:rsidR="00F060AC" w:rsidRDefault="00D14300">
            <w:pPr>
              <w:pStyle w:val="aff2"/>
              <w:spacing w:line="360" w:lineRule="exact"/>
              <w:rPr>
                <w:rFonts w:ascii="宋体" w:hAnsi="宋体" w:cs="宋体"/>
                <w:color w:val="000000"/>
                <w:sz w:val="24"/>
                <w:szCs w:val="24"/>
              </w:rPr>
            </w:pPr>
            <w:r>
              <w:rPr>
                <w:rFonts w:ascii="宋体" w:hAnsi="宋体" w:cs="宋体" w:hint="eastAsia"/>
                <w:color w:val="000000"/>
                <w:sz w:val="24"/>
                <w:szCs w:val="24"/>
              </w:rPr>
              <w:t>查现场</w:t>
            </w:r>
          </w:p>
          <w:p w:rsidR="00F060AC" w:rsidRDefault="00D14300">
            <w:pPr>
              <w:spacing w:line="360" w:lineRule="exact"/>
              <w:rPr>
                <w:rFonts w:ascii="宋体" w:hAnsi="宋体" w:cs="宋体"/>
                <w:color w:val="000000"/>
                <w:sz w:val="24"/>
                <w:szCs w:val="24"/>
              </w:rPr>
            </w:pPr>
            <w:r>
              <w:rPr>
                <w:rFonts w:ascii="宋体" w:hAnsi="宋体" w:cs="宋体" w:hint="eastAsia"/>
                <w:color w:val="000000"/>
                <w:sz w:val="24"/>
                <w:szCs w:val="24"/>
              </w:rPr>
              <w:t>查记录</w:t>
            </w:r>
          </w:p>
        </w:tc>
      </w:tr>
    </w:tbl>
    <w:p w:rsidR="00F060AC" w:rsidRDefault="00F060AC"/>
    <w:p w:rsidR="00F060AC" w:rsidRDefault="00F060AC">
      <w:pPr>
        <w:pStyle w:val="aff2"/>
      </w:pPr>
    </w:p>
    <w:p w:rsidR="00F060AC" w:rsidRDefault="00F060AC"/>
    <w:p w:rsidR="00F060AC" w:rsidRDefault="00F060AC" w:rsidP="00340DEC">
      <w:pPr>
        <w:pStyle w:val="24"/>
        <w:ind w:left="560" w:firstLine="560"/>
      </w:pPr>
    </w:p>
    <w:p w:rsidR="00F060AC" w:rsidRDefault="00F060AC"/>
    <w:p w:rsidR="00F060AC" w:rsidRDefault="00F060AC" w:rsidP="00340DEC">
      <w:pPr>
        <w:pStyle w:val="24"/>
        <w:ind w:left="560" w:firstLine="560"/>
      </w:pPr>
    </w:p>
    <w:p w:rsidR="00F060AC" w:rsidRDefault="00F060AC"/>
    <w:p w:rsidR="00F060AC" w:rsidRDefault="00D14300">
      <w:pPr>
        <w:pStyle w:val="21"/>
        <w:numPr>
          <w:ilvl w:val="1"/>
          <w:numId w:val="0"/>
        </w:numPr>
      </w:pPr>
      <w:bookmarkStart w:id="79" w:name="_Toc1614"/>
      <w:r>
        <w:rPr>
          <w:rFonts w:hint="eastAsia"/>
        </w:rPr>
        <w:lastRenderedPageBreak/>
        <w:t>3.24</w:t>
      </w:r>
      <w:r>
        <w:rPr>
          <w:rFonts w:hint="eastAsia"/>
        </w:rPr>
        <w:t>起重机司机安全生产主体责任清单</w:t>
      </w:r>
      <w:bookmarkEnd w:id="79"/>
    </w:p>
    <w:tbl>
      <w:tblPr>
        <w:tblW w:w="14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1069"/>
        <w:gridCol w:w="748"/>
        <w:gridCol w:w="1138"/>
        <w:gridCol w:w="129"/>
        <w:gridCol w:w="1343"/>
        <w:gridCol w:w="703"/>
        <w:gridCol w:w="878"/>
        <w:gridCol w:w="1039"/>
        <w:gridCol w:w="2951"/>
        <w:gridCol w:w="542"/>
        <w:gridCol w:w="734"/>
        <w:gridCol w:w="931"/>
        <w:gridCol w:w="1496"/>
      </w:tblGrid>
      <w:tr w:rsidR="00F060AC">
        <w:trPr>
          <w:cantSplit/>
          <w:trHeight w:val="424"/>
          <w:tblHeader/>
        </w:trPr>
        <w:tc>
          <w:tcPr>
            <w:tcW w:w="771" w:type="dxa"/>
            <w:vAlign w:val="center"/>
          </w:tcPr>
          <w:p w:rsidR="00F060AC" w:rsidRDefault="00D14300">
            <w:pPr>
              <w:spacing w:line="400" w:lineRule="exact"/>
              <w:jc w:val="center"/>
              <w:rPr>
                <w:rFonts w:eastAsia="黑体"/>
                <w:sz w:val="24"/>
                <w:szCs w:val="24"/>
              </w:rPr>
            </w:pPr>
            <w:r>
              <w:rPr>
                <w:rFonts w:eastAsia="黑体" w:hint="eastAsia"/>
                <w:sz w:val="24"/>
                <w:szCs w:val="24"/>
              </w:rPr>
              <w:t>编号</w:t>
            </w:r>
          </w:p>
        </w:tc>
        <w:tc>
          <w:tcPr>
            <w:tcW w:w="1817" w:type="dxa"/>
            <w:gridSpan w:val="2"/>
            <w:vAlign w:val="center"/>
          </w:tcPr>
          <w:p w:rsidR="00F060AC" w:rsidRDefault="00D14300">
            <w:pPr>
              <w:spacing w:line="400" w:lineRule="exact"/>
              <w:jc w:val="center"/>
              <w:rPr>
                <w:rFonts w:eastAsia="黑体"/>
                <w:sz w:val="24"/>
                <w:szCs w:val="24"/>
              </w:rPr>
            </w:pPr>
            <w:r>
              <w:rPr>
                <w:rFonts w:ascii="宋体" w:hAnsi="宋体" w:cs="宋体" w:hint="eastAsia"/>
                <w:sz w:val="24"/>
                <w:szCs w:val="24"/>
              </w:rPr>
              <w:t>BNC-GWQD-024</w:t>
            </w:r>
          </w:p>
        </w:tc>
        <w:tc>
          <w:tcPr>
            <w:tcW w:w="1267" w:type="dxa"/>
            <w:gridSpan w:val="2"/>
            <w:vAlign w:val="center"/>
          </w:tcPr>
          <w:p w:rsidR="00F060AC" w:rsidRDefault="00D14300">
            <w:pPr>
              <w:spacing w:line="400" w:lineRule="exact"/>
              <w:jc w:val="center"/>
              <w:rPr>
                <w:rFonts w:eastAsia="黑体"/>
                <w:sz w:val="24"/>
                <w:szCs w:val="24"/>
              </w:rPr>
            </w:pPr>
            <w:r>
              <w:rPr>
                <w:rFonts w:eastAsia="黑体" w:hint="eastAsia"/>
                <w:sz w:val="24"/>
                <w:szCs w:val="24"/>
              </w:rPr>
              <w:t>履职岗位</w:t>
            </w:r>
          </w:p>
        </w:tc>
        <w:tc>
          <w:tcPr>
            <w:tcW w:w="2924" w:type="dxa"/>
            <w:gridSpan w:val="3"/>
            <w:vAlign w:val="center"/>
          </w:tcPr>
          <w:p w:rsidR="00F060AC" w:rsidRDefault="00D14300">
            <w:pPr>
              <w:spacing w:line="400" w:lineRule="exact"/>
              <w:jc w:val="center"/>
              <w:rPr>
                <w:rFonts w:eastAsia="黑体"/>
                <w:sz w:val="24"/>
                <w:szCs w:val="24"/>
              </w:rPr>
            </w:pPr>
            <w:r>
              <w:rPr>
                <w:rFonts w:ascii="宋体" w:hAnsi="宋体" w:cs="宋体" w:hint="eastAsia"/>
                <w:sz w:val="24"/>
                <w:szCs w:val="24"/>
              </w:rPr>
              <w:t>（     ）车间起重机司机</w:t>
            </w:r>
          </w:p>
        </w:tc>
        <w:tc>
          <w:tcPr>
            <w:tcW w:w="1039" w:type="dxa"/>
            <w:vAlign w:val="center"/>
          </w:tcPr>
          <w:p w:rsidR="00F060AC" w:rsidRDefault="00D14300">
            <w:pPr>
              <w:spacing w:line="400" w:lineRule="exact"/>
              <w:jc w:val="center"/>
              <w:rPr>
                <w:rFonts w:ascii="宋体" w:hAnsi="宋体" w:cs="宋体"/>
                <w:sz w:val="24"/>
                <w:szCs w:val="24"/>
              </w:rPr>
            </w:pPr>
            <w:r>
              <w:rPr>
                <w:rFonts w:ascii="宋体" w:hAnsi="宋体" w:cs="宋体" w:hint="eastAsia"/>
                <w:b/>
                <w:bCs/>
                <w:sz w:val="24"/>
                <w:szCs w:val="24"/>
              </w:rPr>
              <w:t>执行人</w:t>
            </w:r>
          </w:p>
        </w:tc>
        <w:tc>
          <w:tcPr>
            <w:tcW w:w="2951" w:type="dxa"/>
            <w:vAlign w:val="center"/>
          </w:tcPr>
          <w:p w:rsidR="00F060AC" w:rsidRDefault="00D14300">
            <w:pPr>
              <w:spacing w:line="400" w:lineRule="exact"/>
              <w:jc w:val="center"/>
              <w:rPr>
                <w:rFonts w:eastAsia="黑体"/>
                <w:sz w:val="24"/>
                <w:szCs w:val="24"/>
              </w:rPr>
            </w:pPr>
            <w:r>
              <w:rPr>
                <w:rFonts w:ascii="宋体" w:hAnsi="宋体" w:cs="宋体" w:hint="eastAsia"/>
                <w:sz w:val="24"/>
                <w:szCs w:val="24"/>
              </w:rPr>
              <w:t>（     ）车间起重机司机</w:t>
            </w:r>
          </w:p>
        </w:tc>
        <w:tc>
          <w:tcPr>
            <w:tcW w:w="1276" w:type="dxa"/>
            <w:gridSpan w:val="2"/>
            <w:vAlign w:val="center"/>
          </w:tcPr>
          <w:p w:rsidR="00F060AC" w:rsidRDefault="00D14300">
            <w:pPr>
              <w:spacing w:line="400" w:lineRule="exact"/>
              <w:jc w:val="center"/>
              <w:rPr>
                <w:rFonts w:eastAsia="黑体"/>
                <w:sz w:val="24"/>
                <w:szCs w:val="24"/>
              </w:rPr>
            </w:pPr>
            <w:r>
              <w:rPr>
                <w:rFonts w:ascii="宋体" w:hAnsi="宋体" w:cs="宋体" w:hint="eastAsia"/>
                <w:sz w:val="24"/>
                <w:szCs w:val="24"/>
              </w:rPr>
              <w:t>检查监督</w:t>
            </w:r>
          </w:p>
        </w:tc>
        <w:tc>
          <w:tcPr>
            <w:tcW w:w="2427" w:type="dxa"/>
            <w:gridSpan w:val="2"/>
            <w:vAlign w:val="center"/>
          </w:tcPr>
          <w:p w:rsidR="00F060AC" w:rsidRDefault="00D14300">
            <w:pPr>
              <w:spacing w:line="400" w:lineRule="exact"/>
              <w:jc w:val="center"/>
              <w:rPr>
                <w:rFonts w:eastAsia="黑体"/>
                <w:sz w:val="24"/>
                <w:szCs w:val="24"/>
              </w:rPr>
            </w:pPr>
            <w:r>
              <w:rPr>
                <w:rFonts w:ascii="宋体" w:hAnsi="宋体" w:cs="宋体" w:hint="eastAsia"/>
                <w:sz w:val="24"/>
                <w:szCs w:val="24"/>
              </w:rPr>
              <w:t>车间负责人</w:t>
            </w:r>
          </w:p>
        </w:tc>
      </w:tr>
      <w:tr w:rsidR="00F060AC">
        <w:trPr>
          <w:cantSplit/>
          <w:trHeight w:val="424"/>
          <w:tblHeader/>
        </w:trPr>
        <w:tc>
          <w:tcPr>
            <w:tcW w:w="1840" w:type="dxa"/>
            <w:gridSpan w:val="2"/>
            <w:vAlign w:val="center"/>
          </w:tcPr>
          <w:p w:rsidR="00F060AC" w:rsidRDefault="00D14300">
            <w:pPr>
              <w:spacing w:line="400" w:lineRule="exact"/>
              <w:jc w:val="center"/>
              <w:rPr>
                <w:rFonts w:ascii="宋体" w:hAnsi="宋体" w:cs="宋体"/>
                <w:sz w:val="24"/>
                <w:szCs w:val="24"/>
              </w:rPr>
            </w:pPr>
            <w:r>
              <w:rPr>
                <w:rFonts w:ascii="宋体" w:hAnsi="宋体" w:cs="宋体" w:hint="eastAsia"/>
                <w:b/>
                <w:bCs/>
                <w:sz w:val="24"/>
                <w:szCs w:val="24"/>
              </w:rPr>
              <w:t>认领人（签字）</w:t>
            </w:r>
          </w:p>
        </w:tc>
        <w:tc>
          <w:tcPr>
            <w:tcW w:w="1886" w:type="dxa"/>
            <w:gridSpan w:val="2"/>
            <w:vAlign w:val="center"/>
          </w:tcPr>
          <w:p w:rsidR="00F060AC" w:rsidRDefault="00F060AC">
            <w:pPr>
              <w:spacing w:line="400" w:lineRule="exact"/>
              <w:rPr>
                <w:rFonts w:ascii="宋体" w:hAnsi="宋体" w:cs="宋体"/>
                <w:sz w:val="24"/>
                <w:szCs w:val="24"/>
              </w:rPr>
            </w:pPr>
          </w:p>
        </w:tc>
        <w:tc>
          <w:tcPr>
            <w:tcW w:w="2175" w:type="dxa"/>
            <w:gridSpan w:val="3"/>
            <w:vAlign w:val="center"/>
          </w:tcPr>
          <w:p w:rsidR="00F060AC" w:rsidRDefault="00D14300">
            <w:pPr>
              <w:spacing w:line="400" w:lineRule="exact"/>
              <w:rPr>
                <w:rFonts w:asciiTheme="minorEastAsia" w:hAnsiTheme="minorEastAsia"/>
                <w:sz w:val="24"/>
                <w:szCs w:val="24"/>
              </w:rPr>
            </w:pPr>
            <w:r>
              <w:rPr>
                <w:rFonts w:ascii="宋体" w:hAnsi="宋体" w:cs="宋体" w:hint="eastAsia"/>
                <w:b/>
                <w:bCs/>
                <w:sz w:val="24"/>
                <w:szCs w:val="24"/>
              </w:rPr>
              <w:t>安全生产责任范围</w:t>
            </w:r>
          </w:p>
        </w:tc>
        <w:tc>
          <w:tcPr>
            <w:tcW w:w="8571" w:type="dxa"/>
            <w:gridSpan w:val="7"/>
            <w:vAlign w:val="center"/>
          </w:tcPr>
          <w:p w:rsidR="00F060AC" w:rsidRPr="006B7EAC" w:rsidRDefault="00D14300">
            <w:pPr>
              <w:spacing w:line="400" w:lineRule="exact"/>
              <w:rPr>
                <w:rFonts w:asciiTheme="minorEastAsia" w:hAnsiTheme="minorEastAsia"/>
                <w:b/>
                <w:sz w:val="24"/>
                <w:szCs w:val="24"/>
              </w:rPr>
            </w:pPr>
            <w:r w:rsidRPr="006B7EAC">
              <w:rPr>
                <w:rFonts w:ascii="Times New Roman" w:hAnsi="Times New Roman" w:hint="eastAsia"/>
                <w:b/>
                <w:sz w:val="24"/>
                <w:szCs w:val="24"/>
              </w:rPr>
              <w:t>对岗位</w:t>
            </w:r>
            <w:r w:rsidR="00FF50A4">
              <w:rPr>
                <w:rFonts w:ascii="Times New Roman" w:hAnsi="Times New Roman" w:hint="eastAsia"/>
                <w:b/>
                <w:sz w:val="24"/>
                <w:szCs w:val="24"/>
              </w:rPr>
              <w:t>职责内的安全生产</w:t>
            </w:r>
            <w:r w:rsidRPr="006B7EAC">
              <w:rPr>
                <w:rFonts w:ascii="Times New Roman" w:hAnsi="Times New Roman" w:hint="eastAsia"/>
                <w:b/>
                <w:sz w:val="24"/>
                <w:szCs w:val="24"/>
              </w:rPr>
              <w:t>工作直接负责。</w:t>
            </w:r>
          </w:p>
        </w:tc>
      </w:tr>
      <w:tr w:rsidR="00F060AC">
        <w:trPr>
          <w:cantSplit/>
          <w:trHeight w:val="424"/>
          <w:tblHeader/>
        </w:trPr>
        <w:tc>
          <w:tcPr>
            <w:tcW w:w="771" w:type="dxa"/>
            <w:vAlign w:val="center"/>
          </w:tcPr>
          <w:p w:rsidR="00F060AC" w:rsidRDefault="00D14300">
            <w:pPr>
              <w:spacing w:line="360" w:lineRule="exact"/>
              <w:jc w:val="center"/>
              <w:rPr>
                <w:rFonts w:ascii="宋体" w:hAnsi="宋体" w:cs="宋体"/>
                <w:sz w:val="24"/>
                <w:szCs w:val="24"/>
              </w:rPr>
            </w:pPr>
            <w:r>
              <w:rPr>
                <w:rFonts w:ascii="宋体" w:hAnsi="宋体" w:cs="宋体" w:hint="eastAsia"/>
                <w:sz w:val="24"/>
                <w:szCs w:val="24"/>
              </w:rPr>
              <w:t>序号</w:t>
            </w:r>
          </w:p>
        </w:tc>
        <w:tc>
          <w:tcPr>
            <w:tcW w:w="4427" w:type="dxa"/>
            <w:gridSpan w:val="5"/>
            <w:vAlign w:val="center"/>
          </w:tcPr>
          <w:p w:rsidR="00F060AC" w:rsidRDefault="00D14300">
            <w:pPr>
              <w:spacing w:line="360" w:lineRule="exact"/>
              <w:ind w:firstLineChars="200" w:firstLine="480"/>
              <w:jc w:val="center"/>
              <w:rPr>
                <w:rFonts w:ascii="宋体" w:hAnsi="宋体" w:cs="宋体"/>
                <w:sz w:val="24"/>
                <w:szCs w:val="24"/>
              </w:rPr>
            </w:pPr>
            <w:r>
              <w:rPr>
                <w:rFonts w:ascii="宋体" w:hAnsi="宋体" w:cs="宋体" w:hint="eastAsia"/>
                <w:sz w:val="24"/>
                <w:szCs w:val="24"/>
              </w:rPr>
              <w:t>责任清单</w:t>
            </w:r>
          </w:p>
        </w:tc>
        <w:tc>
          <w:tcPr>
            <w:tcW w:w="6113" w:type="dxa"/>
            <w:gridSpan w:val="5"/>
            <w:vAlign w:val="center"/>
          </w:tcPr>
          <w:p w:rsidR="00F060AC" w:rsidRDefault="00D14300">
            <w:pPr>
              <w:spacing w:line="360" w:lineRule="exact"/>
              <w:jc w:val="center"/>
              <w:rPr>
                <w:rFonts w:ascii="宋体" w:hAnsi="宋体" w:cs="宋体"/>
                <w:sz w:val="24"/>
                <w:szCs w:val="24"/>
              </w:rPr>
            </w:pPr>
            <w:r>
              <w:rPr>
                <w:rFonts w:ascii="宋体" w:hAnsi="宋体" w:cs="宋体" w:hint="eastAsia"/>
                <w:b/>
                <w:bCs/>
                <w:sz w:val="24"/>
                <w:szCs w:val="24"/>
              </w:rPr>
              <w:t>履职清单</w:t>
            </w:r>
          </w:p>
        </w:tc>
        <w:tc>
          <w:tcPr>
            <w:tcW w:w="1665" w:type="dxa"/>
            <w:gridSpan w:val="2"/>
            <w:vAlign w:val="center"/>
          </w:tcPr>
          <w:p w:rsidR="00F060AC" w:rsidRDefault="00D14300">
            <w:pPr>
              <w:spacing w:line="360" w:lineRule="exact"/>
              <w:jc w:val="center"/>
              <w:rPr>
                <w:rFonts w:ascii="宋体" w:hAnsi="宋体" w:cs="宋体"/>
                <w:sz w:val="24"/>
                <w:szCs w:val="24"/>
              </w:rPr>
            </w:pPr>
            <w:r>
              <w:rPr>
                <w:rFonts w:ascii="宋体" w:hAnsi="宋体" w:cs="宋体" w:hint="eastAsia"/>
                <w:sz w:val="24"/>
                <w:szCs w:val="24"/>
              </w:rPr>
              <w:t>要求履职频次</w:t>
            </w:r>
          </w:p>
        </w:tc>
        <w:tc>
          <w:tcPr>
            <w:tcW w:w="1496" w:type="dxa"/>
            <w:vAlign w:val="center"/>
          </w:tcPr>
          <w:p w:rsidR="00F060AC" w:rsidRDefault="00D14300">
            <w:pPr>
              <w:spacing w:line="360" w:lineRule="exact"/>
              <w:jc w:val="center"/>
              <w:rPr>
                <w:rFonts w:ascii="宋体" w:hAnsi="宋体" w:cs="宋体"/>
                <w:sz w:val="24"/>
                <w:szCs w:val="24"/>
              </w:rPr>
            </w:pPr>
            <w:r>
              <w:rPr>
                <w:rFonts w:ascii="宋体" w:hAnsi="宋体" w:cs="宋体" w:hint="eastAsia"/>
                <w:sz w:val="24"/>
                <w:szCs w:val="24"/>
              </w:rPr>
              <w:t>考核方式</w:t>
            </w:r>
          </w:p>
        </w:tc>
      </w:tr>
      <w:tr w:rsidR="00F060AC">
        <w:trPr>
          <w:cantSplit/>
          <w:trHeight w:val="424"/>
          <w:tblHeader/>
        </w:trPr>
        <w:tc>
          <w:tcPr>
            <w:tcW w:w="771" w:type="dxa"/>
            <w:vAlign w:val="center"/>
          </w:tcPr>
          <w:p w:rsidR="00F060AC" w:rsidRDefault="00D14300">
            <w:pPr>
              <w:spacing w:line="360" w:lineRule="exact"/>
              <w:jc w:val="center"/>
              <w:rPr>
                <w:rFonts w:ascii="宋体" w:hAnsi="宋体" w:cs="宋体"/>
                <w:color w:val="000000"/>
                <w:sz w:val="24"/>
                <w:szCs w:val="24"/>
              </w:rPr>
            </w:pPr>
            <w:r>
              <w:rPr>
                <w:rFonts w:ascii="宋体" w:hAnsi="宋体" w:cs="宋体" w:hint="eastAsia"/>
                <w:color w:val="000000"/>
                <w:sz w:val="24"/>
                <w:szCs w:val="24"/>
              </w:rPr>
              <w:t>1</w:t>
            </w:r>
          </w:p>
        </w:tc>
        <w:tc>
          <w:tcPr>
            <w:tcW w:w="4427" w:type="dxa"/>
            <w:gridSpan w:val="5"/>
            <w:vAlign w:val="center"/>
          </w:tcPr>
          <w:p w:rsidR="00F060AC" w:rsidRDefault="00D14300">
            <w:pPr>
              <w:spacing w:line="360" w:lineRule="exact"/>
              <w:rPr>
                <w:rFonts w:ascii="宋体" w:hAnsi="宋体" w:cs="宋体"/>
                <w:color w:val="000000"/>
                <w:kern w:val="0"/>
                <w:sz w:val="24"/>
                <w:szCs w:val="24"/>
              </w:rPr>
            </w:pPr>
            <w:r>
              <w:rPr>
                <w:rFonts w:ascii="宋体" w:hAnsi="宋体" w:cs="宋体" w:hint="eastAsia"/>
                <w:color w:val="000000"/>
                <w:kern w:val="0"/>
                <w:sz w:val="24"/>
                <w:szCs w:val="24"/>
              </w:rPr>
              <w:t>认真遵守国家安全生产与职业卫生法律法规规定，模范遵守公司规章制度和本岗位操作规程，正确使用和佩戴劳动防护用品。</w:t>
            </w:r>
          </w:p>
        </w:tc>
        <w:tc>
          <w:tcPr>
            <w:tcW w:w="6113" w:type="dxa"/>
            <w:gridSpan w:val="5"/>
            <w:vAlign w:val="center"/>
          </w:tcPr>
          <w:p w:rsidR="00F060AC" w:rsidRDefault="00D14300">
            <w:pPr>
              <w:spacing w:line="360" w:lineRule="exact"/>
              <w:rPr>
                <w:rFonts w:ascii="宋体" w:hAnsi="宋体" w:cs="宋体"/>
                <w:color w:val="000000"/>
                <w:kern w:val="0"/>
                <w:sz w:val="24"/>
                <w:szCs w:val="24"/>
              </w:rPr>
            </w:pPr>
            <w:r>
              <w:rPr>
                <w:rFonts w:ascii="宋体" w:hAnsi="宋体" w:cs="宋体" w:hint="eastAsia"/>
                <w:color w:val="000000"/>
                <w:kern w:val="0"/>
                <w:sz w:val="24"/>
                <w:szCs w:val="24"/>
              </w:rPr>
              <w:t>认真遵守国家安全生产与职业卫生法律法规规定，模范遵守公司规章制度和本岗位操作规程，正确使用和佩戴劳动防护用品。</w:t>
            </w:r>
          </w:p>
        </w:tc>
        <w:tc>
          <w:tcPr>
            <w:tcW w:w="1665" w:type="dxa"/>
            <w:gridSpan w:val="2"/>
            <w:vAlign w:val="center"/>
          </w:tcPr>
          <w:p w:rsidR="00F060AC" w:rsidRDefault="00D14300">
            <w:pPr>
              <w:spacing w:line="360" w:lineRule="exact"/>
              <w:jc w:val="center"/>
              <w:rPr>
                <w:rFonts w:ascii="宋体" w:hAnsi="宋体" w:cs="宋体"/>
                <w:color w:val="000000"/>
                <w:sz w:val="24"/>
                <w:szCs w:val="24"/>
              </w:rPr>
            </w:pPr>
            <w:r>
              <w:rPr>
                <w:rFonts w:ascii="宋体" w:hAnsi="宋体" w:cs="宋体" w:hint="eastAsia"/>
                <w:color w:val="000000"/>
                <w:sz w:val="24"/>
                <w:szCs w:val="24"/>
              </w:rPr>
              <w:t>持续</w:t>
            </w:r>
          </w:p>
        </w:tc>
        <w:tc>
          <w:tcPr>
            <w:tcW w:w="1496" w:type="dxa"/>
            <w:vAlign w:val="center"/>
          </w:tcPr>
          <w:p w:rsidR="00F060AC" w:rsidRDefault="00D14300">
            <w:pPr>
              <w:spacing w:line="360" w:lineRule="exact"/>
              <w:jc w:val="center"/>
              <w:rPr>
                <w:rFonts w:ascii="宋体" w:hAnsi="宋体" w:cs="宋体"/>
                <w:color w:val="000000"/>
                <w:kern w:val="0"/>
                <w:sz w:val="24"/>
                <w:szCs w:val="24"/>
              </w:rPr>
            </w:pPr>
            <w:r>
              <w:rPr>
                <w:rFonts w:ascii="宋体" w:hAnsi="宋体" w:cs="宋体" w:hint="eastAsia"/>
                <w:color w:val="000000"/>
                <w:kern w:val="0"/>
                <w:sz w:val="24"/>
                <w:szCs w:val="24"/>
              </w:rPr>
              <w:t>查现场</w:t>
            </w:r>
          </w:p>
        </w:tc>
      </w:tr>
      <w:tr w:rsidR="00F060AC">
        <w:trPr>
          <w:cantSplit/>
          <w:trHeight w:val="424"/>
          <w:tblHeader/>
        </w:trPr>
        <w:tc>
          <w:tcPr>
            <w:tcW w:w="771" w:type="dxa"/>
            <w:vAlign w:val="center"/>
          </w:tcPr>
          <w:p w:rsidR="00F060AC" w:rsidRDefault="00D14300">
            <w:pPr>
              <w:spacing w:line="360" w:lineRule="exact"/>
              <w:jc w:val="center"/>
              <w:rPr>
                <w:rFonts w:ascii="宋体" w:hAnsi="宋体" w:cs="宋体"/>
                <w:color w:val="000000"/>
                <w:sz w:val="24"/>
                <w:szCs w:val="24"/>
              </w:rPr>
            </w:pPr>
            <w:r>
              <w:rPr>
                <w:rFonts w:ascii="宋体" w:hAnsi="宋体" w:cs="宋体" w:hint="eastAsia"/>
                <w:color w:val="000000"/>
                <w:sz w:val="24"/>
                <w:szCs w:val="24"/>
              </w:rPr>
              <w:t>2</w:t>
            </w:r>
          </w:p>
        </w:tc>
        <w:tc>
          <w:tcPr>
            <w:tcW w:w="4427" w:type="dxa"/>
            <w:gridSpan w:val="5"/>
            <w:vAlign w:val="center"/>
          </w:tcPr>
          <w:p w:rsidR="00F060AC" w:rsidRDefault="00D14300">
            <w:pPr>
              <w:spacing w:line="360" w:lineRule="exact"/>
              <w:rPr>
                <w:rFonts w:ascii="宋体" w:hAnsi="宋体" w:cs="宋体"/>
                <w:color w:val="000000"/>
                <w:kern w:val="0"/>
                <w:sz w:val="24"/>
                <w:szCs w:val="24"/>
              </w:rPr>
            </w:pPr>
            <w:r>
              <w:rPr>
                <w:rFonts w:ascii="宋体" w:hAnsi="宋体" w:cs="宋体" w:hint="eastAsia"/>
                <w:color w:val="000000"/>
                <w:kern w:val="0"/>
                <w:sz w:val="24"/>
                <w:szCs w:val="24"/>
              </w:rPr>
              <w:t>持证上岗，坚持岗位，执行制度，面向生产，随叫随到，负责吊索具的保管、检查及维护保养。</w:t>
            </w:r>
          </w:p>
        </w:tc>
        <w:tc>
          <w:tcPr>
            <w:tcW w:w="6113" w:type="dxa"/>
            <w:gridSpan w:val="5"/>
            <w:vAlign w:val="center"/>
          </w:tcPr>
          <w:p w:rsidR="00F060AC" w:rsidRDefault="00D14300">
            <w:pPr>
              <w:spacing w:line="360" w:lineRule="exact"/>
              <w:rPr>
                <w:rFonts w:ascii="宋体" w:hAnsi="宋体" w:cs="宋体"/>
                <w:color w:val="000000"/>
                <w:kern w:val="0"/>
                <w:sz w:val="24"/>
                <w:szCs w:val="24"/>
              </w:rPr>
            </w:pPr>
            <w:r>
              <w:rPr>
                <w:rFonts w:ascii="宋体" w:hAnsi="宋体" w:cs="宋体" w:hint="eastAsia"/>
                <w:color w:val="000000"/>
                <w:kern w:val="0"/>
                <w:sz w:val="24"/>
                <w:szCs w:val="24"/>
              </w:rPr>
              <w:t>持证上岗，坚持岗位，执行制度，面向生产，随叫随到，负责吊索具的保管、检查及维护保养。</w:t>
            </w:r>
          </w:p>
        </w:tc>
        <w:tc>
          <w:tcPr>
            <w:tcW w:w="1665" w:type="dxa"/>
            <w:gridSpan w:val="2"/>
            <w:vAlign w:val="center"/>
          </w:tcPr>
          <w:p w:rsidR="00F060AC" w:rsidRDefault="00D14300">
            <w:pPr>
              <w:spacing w:line="360" w:lineRule="exact"/>
              <w:jc w:val="center"/>
              <w:rPr>
                <w:rFonts w:ascii="宋体" w:hAnsi="宋体" w:cs="宋体"/>
                <w:color w:val="000000"/>
                <w:sz w:val="24"/>
                <w:szCs w:val="24"/>
              </w:rPr>
            </w:pPr>
            <w:r>
              <w:rPr>
                <w:rFonts w:ascii="宋体" w:hAnsi="宋体" w:cs="宋体" w:hint="eastAsia"/>
                <w:color w:val="000000"/>
                <w:sz w:val="24"/>
                <w:szCs w:val="24"/>
              </w:rPr>
              <w:t>持续</w:t>
            </w:r>
          </w:p>
        </w:tc>
        <w:tc>
          <w:tcPr>
            <w:tcW w:w="1496" w:type="dxa"/>
            <w:vAlign w:val="center"/>
          </w:tcPr>
          <w:p w:rsidR="00F060AC" w:rsidRDefault="00D14300">
            <w:pPr>
              <w:spacing w:line="360" w:lineRule="exact"/>
              <w:jc w:val="center"/>
              <w:rPr>
                <w:rFonts w:ascii="宋体" w:hAnsi="宋体" w:cs="宋体"/>
                <w:color w:val="000000"/>
                <w:sz w:val="24"/>
                <w:szCs w:val="24"/>
              </w:rPr>
            </w:pPr>
            <w:r>
              <w:rPr>
                <w:rFonts w:ascii="宋体" w:hAnsi="宋体" w:cs="宋体" w:hint="eastAsia"/>
                <w:color w:val="000000"/>
                <w:sz w:val="24"/>
                <w:szCs w:val="24"/>
              </w:rPr>
              <w:t>查记录</w:t>
            </w:r>
          </w:p>
          <w:p w:rsidR="00F060AC" w:rsidRDefault="00D14300">
            <w:pPr>
              <w:spacing w:line="360" w:lineRule="exact"/>
              <w:jc w:val="center"/>
              <w:rPr>
                <w:rFonts w:ascii="宋体" w:hAnsi="宋体" w:cs="宋体"/>
                <w:color w:val="000000"/>
                <w:kern w:val="0"/>
                <w:sz w:val="24"/>
                <w:szCs w:val="24"/>
              </w:rPr>
            </w:pPr>
            <w:r>
              <w:rPr>
                <w:rFonts w:ascii="宋体" w:hAnsi="宋体" w:cs="宋体" w:hint="eastAsia"/>
                <w:color w:val="000000"/>
                <w:kern w:val="0"/>
                <w:sz w:val="24"/>
                <w:szCs w:val="24"/>
              </w:rPr>
              <w:t>查现场</w:t>
            </w:r>
          </w:p>
        </w:tc>
      </w:tr>
      <w:tr w:rsidR="00F060AC">
        <w:trPr>
          <w:cantSplit/>
          <w:trHeight w:val="424"/>
          <w:tblHeader/>
        </w:trPr>
        <w:tc>
          <w:tcPr>
            <w:tcW w:w="771" w:type="dxa"/>
            <w:vAlign w:val="center"/>
          </w:tcPr>
          <w:p w:rsidR="00F060AC" w:rsidRDefault="00D14300">
            <w:pPr>
              <w:spacing w:line="360" w:lineRule="exact"/>
              <w:jc w:val="center"/>
              <w:rPr>
                <w:rFonts w:ascii="宋体" w:hAnsi="宋体" w:cs="宋体"/>
                <w:color w:val="000000"/>
                <w:sz w:val="24"/>
                <w:szCs w:val="24"/>
              </w:rPr>
            </w:pPr>
            <w:r>
              <w:rPr>
                <w:rFonts w:ascii="宋体" w:hAnsi="宋体" w:cs="宋体" w:hint="eastAsia"/>
                <w:color w:val="000000"/>
                <w:sz w:val="24"/>
                <w:szCs w:val="24"/>
              </w:rPr>
              <w:t>3</w:t>
            </w:r>
          </w:p>
        </w:tc>
        <w:tc>
          <w:tcPr>
            <w:tcW w:w="4427" w:type="dxa"/>
            <w:gridSpan w:val="5"/>
            <w:vAlign w:val="center"/>
          </w:tcPr>
          <w:p w:rsidR="00F060AC" w:rsidRDefault="00D14300">
            <w:pPr>
              <w:spacing w:line="360" w:lineRule="exact"/>
              <w:rPr>
                <w:rFonts w:ascii="宋体" w:hAnsi="宋体" w:cs="宋体"/>
                <w:color w:val="000000"/>
                <w:kern w:val="0"/>
                <w:sz w:val="24"/>
                <w:szCs w:val="24"/>
              </w:rPr>
            </w:pPr>
            <w:r>
              <w:rPr>
                <w:rFonts w:ascii="宋体" w:hAnsi="宋体" w:cs="宋体" w:hint="eastAsia"/>
                <w:color w:val="000000"/>
                <w:kern w:val="0"/>
                <w:sz w:val="24"/>
                <w:szCs w:val="24"/>
              </w:rPr>
              <w:t>按时上岗，穿戴好劳动保护用品，认真做好班前安全检查，并如实记录。</w:t>
            </w:r>
          </w:p>
        </w:tc>
        <w:tc>
          <w:tcPr>
            <w:tcW w:w="6113" w:type="dxa"/>
            <w:gridSpan w:val="5"/>
            <w:vAlign w:val="center"/>
          </w:tcPr>
          <w:p w:rsidR="00F060AC" w:rsidRDefault="00D14300">
            <w:pPr>
              <w:spacing w:line="360" w:lineRule="exact"/>
              <w:rPr>
                <w:rFonts w:ascii="宋体" w:hAnsi="宋体" w:cs="宋体"/>
                <w:color w:val="000000"/>
                <w:kern w:val="0"/>
                <w:sz w:val="24"/>
                <w:szCs w:val="24"/>
              </w:rPr>
            </w:pPr>
            <w:r>
              <w:rPr>
                <w:rFonts w:ascii="宋体" w:hAnsi="宋体" w:cs="宋体" w:hint="eastAsia"/>
                <w:color w:val="000000"/>
                <w:kern w:val="0"/>
                <w:sz w:val="24"/>
                <w:szCs w:val="24"/>
              </w:rPr>
              <w:t>按时上岗，穿戴好劳动保护用品，认真做好班前安全检查，并如实记录；认真做好各项生产准备，检查选择起吊工具，调 动路线，物品停放场地，对关键工件，精密工件要正确吊运，并做好保护措施。</w:t>
            </w:r>
          </w:p>
        </w:tc>
        <w:tc>
          <w:tcPr>
            <w:tcW w:w="1665" w:type="dxa"/>
            <w:gridSpan w:val="2"/>
            <w:vAlign w:val="center"/>
          </w:tcPr>
          <w:p w:rsidR="00F060AC" w:rsidRDefault="00D14300">
            <w:pPr>
              <w:spacing w:line="360" w:lineRule="exact"/>
              <w:jc w:val="center"/>
              <w:rPr>
                <w:rFonts w:ascii="宋体" w:hAnsi="宋体" w:cs="宋体"/>
                <w:color w:val="000000"/>
                <w:sz w:val="24"/>
                <w:szCs w:val="24"/>
              </w:rPr>
            </w:pPr>
            <w:r>
              <w:rPr>
                <w:rFonts w:ascii="宋体" w:hAnsi="宋体" w:cs="宋体" w:hint="eastAsia"/>
                <w:color w:val="000000"/>
                <w:sz w:val="24"/>
                <w:szCs w:val="24"/>
              </w:rPr>
              <w:t>持续</w:t>
            </w:r>
          </w:p>
        </w:tc>
        <w:tc>
          <w:tcPr>
            <w:tcW w:w="1496" w:type="dxa"/>
            <w:vAlign w:val="center"/>
          </w:tcPr>
          <w:p w:rsidR="00F060AC" w:rsidRDefault="00D14300">
            <w:pPr>
              <w:spacing w:line="360" w:lineRule="exact"/>
              <w:jc w:val="center"/>
              <w:rPr>
                <w:rFonts w:ascii="宋体" w:hAnsi="宋体" w:cs="宋体"/>
                <w:color w:val="000000"/>
                <w:sz w:val="24"/>
                <w:szCs w:val="24"/>
              </w:rPr>
            </w:pPr>
            <w:r>
              <w:rPr>
                <w:rFonts w:ascii="宋体" w:hAnsi="宋体" w:cs="宋体" w:hint="eastAsia"/>
                <w:color w:val="000000"/>
                <w:sz w:val="24"/>
                <w:szCs w:val="24"/>
              </w:rPr>
              <w:t>查记录</w:t>
            </w:r>
          </w:p>
          <w:p w:rsidR="00F060AC" w:rsidRDefault="00D14300">
            <w:pPr>
              <w:pStyle w:val="aff2"/>
              <w:spacing w:line="360" w:lineRule="exact"/>
              <w:jc w:val="center"/>
              <w:rPr>
                <w:rFonts w:ascii="宋体" w:hAnsi="宋体" w:cs="宋体"/>
                <w:color w:val="000000"/>
                <w:sz w:val="24"/>
                <w:szCs w:val="24"/>
              </w:rPr>
            </w:pPr>
            <w:r>
              <w:rPr>
                <w:rFonts w:ascii="宋体" w:hAnsi="宋体" w:cs="宋体" w:hint="eastAsia"/>
                <w:color w:val="000000"/>
                <w:kern w:val="0"/>
                <w:sz w:val="24"/>
                <w:szCs w:val="24"/>
              </w:rPr>
              <w:t>查现场</w:t>
            </w:r>
          </w:p>
        </w:tc>
      </w:tr>
      <w:tr w:rsidR="00F060AC">
        <w:trPr>
          <w:cantSplit/>
          <w:trHeight w:val="424"/>
          <w:tblHeader/>
        </w:trPr>
        <w:tc>
          <w:tcPr>
            <w:tcW w:w="771" w:type="dxa"/>
            <w:vAlign w:val="center"/>
          </w:tcPr>
          <w:p w:rsidR="00F060AC" w:rsidRDefault="00D14300">
            <w:pPr>
              <w:spacing w:line="360" w:lineRule="exact"/>
              <w:jc w:val="center"/>
              <w:rPr>
                <w:rFonts w:ascii="宋体" w:hAnsi="宋体" w:cs="宋体"/>
                <w:color w:val="000000"/>
                <w:sz w:val="24"/>
                <w:szCs w:val="24"/>
              </w:rPr>
            </w:pPr>
            <w:r>
              <w:rPr>
                <w:rFonts w:ascii="宋体" w:hAnsi="宋体" w:cs="宋体" w:hint="eastAsia"/>
                <w:color w:val="000000"/>
                <w:sz w:val="24"/>
                <w:szCs w:val="24"/>
              </w:rPr>
              <w:t>4</w:t>
            </w:r>
          </w:p>
        </w:tc>
        <w:tc>
          <w:tcPr>
            <w:tcW w:w="4427" w:type="dxa"/>
            <w:gridSpan w:val="5"/>
            <w:vAlign w:val="center"/>
          </w:tcPr>
          <w:p w:rsidR="00F060AC" w:rsidRDefault="00D14300">
            <w:pPr>
              <w:spacing w:line="360" w:lineRule="exact"/>
              <w:rPr>
                <w:rFonts w:ascii="宋体" w:hAnsi="宋体" w:cs="宋体"/>
                <w:bCs/>
                <w:color w:val="000000"/>
                <w:kern w:val="0"/>
                <w:sz w:val="24"/>
                <w:szCs w:val="24"/>
              </w:rPr>
            </w:pPr>
            <w:r>
              <w:rPr>
                <w:rFonts w:ascii="宋体" w:hAnsi="宋体" w:cs="宋体" w:hint="eastAsia"/>
                <w:bCs/>
                <w:color w:val="000000"/>
                <w:kern w:val="0"/>
                <w:sz w:val="24"/>
                <w:szCs w:val="24"/>
              </w:rPr>
              <w:t>严格遵守起重机安全操作规程。</w:t>
            </w:r>
          </w:p>
        </w:tc>
        <w:tc>
          <w:tcPr>
            <w:tcW w:w="6113" w:type="dxa"/>
            <w:gridSpan w:val="5"/>
            <w:vAlign w:val="center"/>
          </w:tcPr>
          <w:p w:rsidR="00F060AC" w:rsidRDefault="00D14300">
            <w:pPr>
              <w:spacing w:line="360" w:lineRule="exact"/>
              <w:rPr>
                <w:rFonts w:ascii="宋体" w:hAnsi="宋体" w:cs="宋体"/>
                <w:bCs/>
                <w:color w:val="000000"/>
                <w:kern w:val="0"/>
                <w:sz w:val="24"/>
                <w:szCs w:val="24"/>
              </w:rPr>
            </w:pPr>
            <w:r>
              <w:rPr>
                <w:rFonts w:ascii="宋体" w:hAnsi="宋体" w:cs="宋体" w:hint="eastAsia"/>
                <w:bCs/>
                <w:color w:val="000000"/>
                <w:kern w:val="0"/>
                <w:sz w:val="24"/>
                <w:szCs w:val="24"/>
              </w:rPr>
              <w:t>严格遵守起重机安全操作规程，严格遵守起重作业“十不吊”。正确使用机具，吊绳、吊勾，与协作人员紧密配合，思想集中，指挥正确，位置适当，视野清晰，高度适当，人随物走，随时观察周围环境情况，起放平稳，牢固、不碰撞、不划伤，多人操作由主操作统一指挥，确保产品质量和安全生产。</w:t>
            </w:r>
          </w:p>
        </w:tc>
        <w:tc>
          <w:tcPr>
            <w:tcW w:w="1665" w:type="dxa"/>
            <w:gridSpan w:val="2"/>
            <w:vAlign w:val="center"/>
          </w:tcPr>
          <w:p w:rsidR="00F060AC" w:rsidRDefault="00D14300">
            <w:pPr>
              <w:spacing w:line="360" w:lineRule="exact"/>
              <w:jc w:val="center"/>
              <w:rPr>
                <w:rFonts w:ascii="宋体" w:hAnsi="宋体" w:cs="宋体"/>
                <w:color w:val="000000"/>
                <w:sz w:val="24"/>
                <w:szCs w:val="24"/>
              </w:rPr>
            </w:pPr>
            <w:r>
              <w:rPr>
                <w:rFonts w:ascii="宋体" w:hAnsi="宋体" w:cs="宋体" w:hint="eastAsia"/>
                <w:color w:val="000000"/>
                <w:kern w:val="0"/>
                <w:sz w:val="24"/>
                <w:szCs w:val="24"/>
              </w:rPr>
              <w:t>持续</w:t>
            </w:r>
          </w:p>
        </w:tc>
        <w:tc>
          <w:tcPr>
            <w:tcW w:w="1496" w:type="dxa"/>
            <w:vAlign w:val="center"/>
          </w:tcPr>
          <w:p w:rsidR="00F060AC" w:rsidRDefault="00D14300">
            <w:pPr>
              <w:spacing w:line="360" w:lineRule="exact"/>
              <w:jc w:val="center"/>
              <w:rPr>
                <w:rFonts w:ascii="宋体" w:hAnsi="宋体" w:cs="宋体"/>
                <w:color w:val="000000"/>
                <w:sz w:val="24"/>
                <w:szCs w:val="24"/>
              </w:rPr>
            </w:pPr>
            <w:r>
              <w:rPr>
                <w:rFonts w:ascii="宋体" w:hAnsi="宋体" w:cs="宋体" w:hint="eastAsia"/>
                <w:color w:val="000000"/>
                <w:sz w:val="24"/>
                <w:szCs w:val="24"/>
              </w:rPr>
              <w:t>查记录</w:t>
            </w:r>
          </w:p>
          <w:p w:rsidR="00F060AC" w:rsidRDefault="00D14300">
            <w:pPr>
              <w:spacing w:line="360" w:lineRule="exact"/>
              <w:jc w:val="center"/>
              <w:rPr>
                <w:rFonts w:ascii="宋体" w:hAnsi="宋体" w:cs="宋体"/>
                <w:color w:val="000000"/>
                <w:kern w:val="0"/>
                <w:sz w:val="24"/>
                <w:szCs w:val="24"/>
              </w:rPr>
            </w:pPr>
            <w:r>
              <w:rPr>
                <w:rFonts w:ascii="宋体" w:hAnsi="宋体" w:cs="宋体" w:hint="eastAsia"/>
                <w:color w:val="000000"/>
                <w:kern w:val="0"/>
                <w:sz w:val="24"/>
                <w:szCs w:val="24"/>
              </w:rPr>
              <w:t>查现场</w:t>
            </w:r>
          </w:p>
        </w:tc>
      </w:tr>
      <w:tr w:rsidR="00F060AC">
        <w:trPr>
          <w:cantSplit/>
          <w:trHeight w:val="424"/>
          <w:tblHeader/>
        </w:trPr>
        <w:tc>
          <w:tcPr>
            <w:tcW w:w="771" w:type="dxa"/>
            <w:vAlign w:val="center"/>
          </w:tcPr>
          <w:p w:rsidR="00F060AC" w:rsidRDefault="00D14300">
            <w:pPr>
              <w:spacing w:line="360" w:lineRule="exact"/>
              <w:jc w:val="center"/>
              <w:rPr>
                <w:rFonts w:ascii="宋体" w:hAnsi="宋体" w:cs="宋体"/>
                <w:color w:val="000000"/>
                <w:sz w:val="24"/>
                <w:szCs w:val="24"/>
              </w:rPr>
            </w:pPr>
            <w:r>
              <w:rPr>
                <w:rFonts w:ascii="宋体" w:hAnsi="宋体" w:cs="宋体" w:hint="eastAsia"/>
                <w:color w:val="000000"/>
                <w:sz w:val="24"/>
                <w:szCs w:val="24"/>
              </w:rPr>
              <w:t>5</w:t>
            </w:r>
          </w:p>
        </w:tc>
        <w:tc>
          <w:tcPr>
            <w:tcW w:w="4427" w:type="dxa"/>
            <w:gridSpan w:val="5"/>
            <w:vAlign w:val="center"/>
          </w:tcPr>
          <w:p w:rsidR="00F060AC" w:rsidRDefault="00D14300">
            <w:pPr>
              <w:spacing w:line="360" w:lineRule="exact"/>
              <w:rPr>
                <w:rFonts w:ascii="宋体" w:hAnsi="宋体" w:cs="宋体"/>
                <w:color w:val="000000"/>
                <w:kern w:val="0"/>
                <w:sz w:val="24"/>
                <w:szCs w:val="24"/>
              </w:rPr>
            </w:pPr>
            <w:r>
              <w:rPr>
                <w:rFonts w:ascii="宋体" w:hAnsi="宋体" w:cs="宋体" w:hint="eastAsia"/>
                <w:color w:val="000000"/>
                <w:kern w:val="0"/>
                <w:sz w:val="24"/>
                <w:szCs w:val="24"/>
              </w:rPr>
              <w:t>坚持文明生产，及时清理现场，做到工完场洁，吊绳、吊勾等工具应摆放整齐，做到余料、工件堆放整齐，过道畅通无阻。</w:t>
            </w:r>
          </w:p>
        </w:tc>
        <w:tc>
          <w:tcPr>
            <w:tcW w:w="6113" w:type="dxa"/>
            <w:gridSpan w:val="5"/>
            <w:vAlign w:val="center"/>
          </w:tcPr>
          <w:p w:rsidR="00F060AC" w:rsidRDefault="00D14300">
            <w:pPr>
              <w:spacing w:line="360" w:lineRule="exact"/>
              <w:rPr>
                <w:rFonts w:ascii="宋体" w:hAnsi="宋体" w:cs="宋体"/>
                <w:color w:val="000000"/>
                <w:kern w:val="0"/>
                <w:sz w:val="24"/>
                <w:szCs w:val="24"/>
              </w:rPr>
            </w:pPr>
            <w:r>
              <w:rPr>
                <w:rFonts w:ascii="宋体" w:hAnsi="宋体" w:cs="宋体" w:hint="eastAsia"/>
                <w:color w:val="000000"/>
                <w:kern w:val="0"/>
                <w:sz w:val="24"/>
                <w:szCs w:val="24"/>
              </w:rPr>
              <w:t>坚持文明生产，及时清理现场，做到工完场洁，吊绳、吊勾等工具应摆放整齐，做到余料、工件堆放整齐，过道畅通无阻。</w:t>
            </w:r>
          </w:p>
        </w:tc>
        <w:tc>
          <w:tcPr>
            <w:tcW w:w="1665" w:type="dxa"/>
            <w:gridSpan w:val="2"/>
            <w:vAlign w:val="center"/>
          </w:tcPr>
          <w:p w:rsidR="00F060AC" w:rsidRDefault="00D14300">
            <w:pPr>
              <w:spacing w:line="360" w:lineRule="exact"/>
              <w:jc w:val="center"/>
              <w:rPr>
                <w:rFonts w:ascii="宋体" w:hAnsi="宋体" w:cs="宋体"/>
                <w:color w:val="000000"/>
                <w:sz w:val="24"/>
                <w:szCs w:val="24"/>
              </w:rPr>
            </w:pPr>
            <w:r>
              <w:rPr>
                <w:rFonts w:ascii="宋体" w:hAnsi="宋体" w:cs="宋体" w:hint="eastAsia"/>
                <w:color w:val="000000"/>
                <w:sz w:val="24"/>
                <w:szCs w:val="24"/>
              </w:rPr>
              <w:t>持续</w:t>
            </w:r>
          </w:p>
        </w:tc>
        <w:tc>
          <w:tcPr>
            <w:tcW w:w="1496" w:type="dxa"/>
            <w:vAlign w:val="center"/>
          </w:tcPr>
          <w:p w:rsidR="00F060AC" w:rsidRDefault="00D14300">
            <w:pPr>
              <w:spacing w:line="360" w:lineRule="exact"/>
              <w:jc w:val="center"/>
              <w:rPr>
                <w:rFonts w:ascii="宋体" w:hAnsi="宋体" w:cs="宋体"/>
                <w:color w:val="000000"/>
                <w:sz w:val="24"/>
                <w:szCs w:val="24"/>
              </w:rPr>
            </w:pPr>
            <w:r>
              <w:rPr>
                <w:rFonts w:ascii="宋体" w:hAnsi="宋体" w:cs="宋体" w:hint="eastAsia"/>
                <w:color w:val="000000"/>
                <w:sz w:val="24"/>
                <w:szCs w:val="24"/>
              </w:rPr>
              <w:t>查记录</w:t>
            </w:r>
          </w:p>
          <w:p w:rsidR="00F060AC" w:rsidRDefault="00D14300">
            <w:pPr>
              <w:spacing w:line="360" w:lineRule="exact"/>
              <w:jc w:val="center"/>
              <w:rPr>
                <w:rFonts w:ascii="宋体" w:hAnsi="宋体" w:cs="宋体"/>
                <w:color w:val="000000"/>
                <w:kern w:val="0"/>
                <w:sz w:val="24"/>
                <w:szCs w:val="24"/>
              </w:rPr>
            </w:pPr>
            <w:r>
              <w:rPr>
                <w:rFonts w:ascii="宋体" w:hAnsi="宋体" w:cs="宋体" w:hint="eastAsia"/>
                <w:color w:val="000000"/>
                <w:kern w:val="0"/>
                <w:sz w:val="24"/>
                <w:szCs w:val="24"/>
              </w:rPr>
              <w:t>查现场</w:t>
            </w:r>
          </w:p>
        </w:tc>
      </w:tr>
      <w:tr w:rsidR="00F060AC">
        <w:trPr>
          <w:cantSplit/>
          <w:trHeight w:val="424"/>
          <w:tblHeader/>
        </w:trPr>
        <w:tc>
          <w:tcPr>
            <w:tcW w:w="771" w:type="dxa"/>
            <w:vAlign w:val="center"/>
          </w:tcPr>
          <w:p w:rsidR="00F060AC" w:rsidRDefault="00D14300">
            <w:pPr>
              <w:spacing w:line="360" w:lineRule="exact"/>
              <w:jc w:val="center"/>
              <w:rPr>
                <w:rFonts w:ascii="宋体" w:hAnsi="宋体" w:cs="宋体"/>
                <w:color w:val="000000"/>
                <w:sz w:val="24"/>
                <w:szCs w:val="24"/>
              </w:rPr>
            </w:pPr>
            <w:r>
              <w:rPr>
                <w:rFonts w:ascii="宋体" w:hAnsi="宋体" w:cs="宋体" w:hint="eastAsia"/>
                <w:color w:val="000000"/>
                <w:sz w:val="24"/>
                <w:szCs w:val="24"/>
              </w:rPr>
              <w:lastRenderedPageBreak/>
              <w:t>6</w:t>
            </w:r>
          </w:p>
        </w:tc>
        <w:tc>
          <w:tcPr>
            <w:tcW w:w="4427" w:type="dxa"/>
            <w:gridSpan w:val="5"/>
            <w:vAlign w:val="center"/>
          </w:tcPr>
          <w:p w:rsidR="00F060AC" w:rsidRDefault="00D14300">
            <w:pPr>
              <w:spacing w:line="360" w:lineRule="exact"/>
              <w:rPr>
                <w:rFonts w:ascii="宋体" w:hAnsi="宋体" w:cs="宋体"/>
                <w:color w:val="000000"/>
                <w:kern w:val="0"/>
                <w:sz w:val="24"/>
                <w:szCs w:val="24"/>
              </w:rPr>
            </w:pPr>
            <w:r>
              <w:rPr>
                <w:rFonts w:ascii="宋体" w:hAnsi="宋体" w:cs="宋体" w:hint="eastAsia"/>
                <w:color w:val="000000"/>
                <w:kern w:val="0"/>
                <w:sz w:val="24"/>
                <w:szCs w:val="24"/>
              </w:rPr>
              <w:t>参与班组管理和落实岗位安全责任制工作，关心集体，积极协助设备管理人员进行设备维护及保养，如实填写各类原始记录，认真做好交接班。</w:t>
            </w:r>
          </w:p>
        </w:tc>
        <w:tc>
          <w:tcPr>
            <w:tcW w:w="6113" w:type="dxa"/>
            <w:gridSpan w:val="5"/>
            <w:vAlign w:val="center"/>
          </w:tcPr>
          <w:p w:rsidR="00F060AC" w:rsidRDefault="00D14300">
            <w:pPr>
              <w:spacing w:line="360" w:lineRule="exact"/>
              <w:rPr>
                <w:rFonts w:ascii="宋体" w:hAnsi="宋体" w:cs="宋体"/>
                <w:color w:val="000000"/>
                <w:kern w:val="0"/>
                <w:sz w:val="24"/>
                <w:szCs w:val="24"/>
              </w:rPr>
            </w:pPr>
            <w:r>
              <w:rPr>
                <w:rFonts w:ascii="宋体" w:hAnsi="宋体" w:cs="宋体" w:hint="eastAsia"/>
                <w:color w:val="000000"/>
                <w:kern w:val="0"/>
                <w:sz w:val="24"/>
                <w:szCs w:val="24"/>
              </w:rPr>
              <w:t>参与班组管理和落实岗位安全责任制工作，关心集体，积极协助设备管理人员进行设备维护及保养，如实填写各类原始记录，认真做好交接班。</w:t>
            </w:r>
          </w:p>
        </w:tc>
        <w:tc>
          <w:tcPr>
            <w:tcW w:w="1665" w:type="dxa"/>
            <w:gridSpan w:val="2"/>
            <w:vAlign w:val="center"/>
          </w:tcPr>
          <w:p w:rsidR="00F060AC" w:rsidRDefault="00D14300">
            <w:pPr>
              <w:spacing w:line="360" w:lineRule="exact"/>
              <w:jc w:val="center"/>
              <w:rPr>
                <w:rFonts w:ascii="宋体" w:hAnsi="宋体" w:cs="宋体"/>
                <w:color w:val="000000"/>
                <w:sz w:val="24"/>
                <w:szCs w:val="24"/>
              </w:rPr>
            </w:pPr>
            <w:r>
              <w:rPr>
                <w:rFonts w:ascii="宋体" w:hAnsi="宋体" w:cs="宋体" w:hint="eastAsia"/>
                <w:color w:val="000000"/>
                <w:sz w:val="24"/>
                <w:szCs w:val="24"/>
              </w:rPr>
              <w:t>持续</w:t>
            </w:r>
          </w:p>
        </w:tc>
        <w:tc>
          <w:tcPr>
            <w:tcW w:w="1496" w:type="dxa"/>
            <w:vAlign w:val="center"/>
          </w:tcPr>
          <w:p w:rsidR="00F060AC" w:rsidRDefault="00D14300">
            <w:pPr>
              <w:spacing w:line="360" w:lineRule="exact"/>
              <w:jc w:val="center"/>
              <w:rPr>
                <w:rFonts w:ascii="宋体" w:hAnsi="宋体" w:cs="宋体"/>
                <w:color w:val="000000"/>
                <w:sz w:val="24"/>
                <w:szCs w:val="24"/>
              </w:rPr>
            </w:pPr>
            <w:r>
              <w:rPr>
                <w:rFonts w:ascii="宋体" w:hAnsi="宋体" w:cs="宋体" w:hint="eastAsia"/>
                <w:color w:val="000000"/>
                <w:sz w:val="24"/>
                <w:szCs w:val="24"/>
              </w:rPr>
              <w:t>查记录</w:t>
            </w:r>
          </w:p>
          <w:p w:rsidR="00F060AC" w:rsidRDefault="00D14300">
            <w:pPr>
              <w:spacing w:line="360" w:lineRule="exact"/>
              <w:jc w:val="center"/>
              <w:rPr>
                <w:rFonts w:ascii="宋体" w:hAnsi="宋体" w:cs="宋体"/>
                <w:color w:val="000000"/>
                <w:kern w:val="0"/>
                <w:sz w:val="24"/>
                <w:szCs w:val="24"/>
              </w:rPr>
            </w:pPr>
            <w:r>
              <w:rPr>
                <w:rFonts w:ascii="宋体" w:hAnsi="宋体" w:cs="宋体" w:hint="eastAsia"/>
                <w:color w:val="000000"/>
                <w:kern w:val="0"/>
                <w:sz w:val="24"/>
                <w:szCs w:val="24"/>
              </w:rPr>
              <w:t>查现场</w:t>
            </w:r>
          </w:p>
        </w:tc>
      </w:tr>
      <w:tr w:rsidR="00F060AC">
        <w:trPr>
          <w:cantSplit/>
          <w:trHeight w:val="424"/>
          <w:tblHeader/>
        </w:trPr>
        <w:tc>
          <w:tcPr>
            <w:tcW w:w="771" w:type="dxa"/>
            <w:vAlign w:val="center"/>
          </w:tcPr>
          <w:p w:rsidR="00F060AC" w:rsidRDefault="00D14300">
            <w:pPr>
              <w:spacing w:line="360" w:lineRule="exact"/>
              <w:jc w:val="center"/>
              <w:rPr>
                <w:rFonts w:ascii="宋体" w:hAnsi="宋体" w:cs="宋体"/>
                <w:color w:val="000000"/>
                <w:sz w:val="24"/>
                <w:szCs w:val="24"/>
              </w:rPr>
            </w:pPr>
            <w:r>
              <w:rPr>
                <w:rFonts w:ascii="宋体" w:hAnsi="宋体" w:cs="宋体" w:hint="eastAsia"/>
                <w:color w:val="000000"/>
                <w:sz w:val="24"/>
                <w:szCs w:val="24"/>
              </w:rPr>
              <w:t>7</w:t>
            </w:r>
          </w:p>
        </w:tc>
        <w:tc>
          <w:tcPr>
            <w:tcW w:w="4427" w:type="dxa"/>
            <w:gridSpan w:val="5"/>
            <w:vAlign w:val="center"/>
          </w:tcPr>
          <w:p w:rsidR="00F060AC" w:rsidRDefault="00D14300">
            <w:pPr>
              <w:spacing w:line="360" w:lineRule="exact"/>
              <w:rPr>
                <w:rFonts w:ascii="宋体" w:hAnsi="宋体" w:cs="宋体"/>
                <w:color w:val="000000"/>
                <w:kern w:val="0"/>
                <w:sz w:val="24"/>
                <w:szCs w:val="24"/>
              </w:rPr>
            </w:pPr>
            <w:r>
              <w:rPr>
                <w:rFonts w:ascii="宋体" w:hAnsi="宋体" w:cs="宋体" w:hint="eastAsia"/>
                <w:color w:val="000000"/>
                <w:kern w:val="0"/>
                <w:sz w:val="24"/>
                <w:szCs w:val="24"/>
              </w:rPr>
              <w:t>努力学习岗位安全技能，提高技术水平，改善工作态度，提高工作质量。</w:t>
            </w:r>
          </w:p>
        </w:tc>
        <w:tc>
          <w:tcPr>
            <w:tcW w:w="6113" w:type="dxa"/>
            <w:gridSpan w:val="5"/>
            <w:vAlign w:val="center"/>
          </w:tcPr>
          <w:p w:rsidR="00F060AC" w:rsidRDefault="00D14300">
            <w:pPr>
              <w:spacing w:line="360" w:lineRule="exact"/>
              <w:rPr>
                <w:rFonts w:ascii="宋体" w:hAnsi="宋体" w:cs="宋体"/>
                <w:color w:val="000000"/>
                <w:kern w:val="0"/>
                <w:sz w:val="24"/>
                <w:szCs w:val="24"/>
              </w:rPr>
            </w:pPr>
            <w:r>
              <w:rPr>
                <w:rFonts w:ascii="宋体" w:hAnsi="宋体" w:cs="宋体" w:hint="eastAsia"/>
                <w:color w:val="000000"/>
                <w:kern w:val="0"/>
                <w:sz w:val="24"/>
                <w:szCs w:val="24"/>
              </w:rPr>
              <w:t>努力学习岗位安全技能，提高技术水平，改善工作态度，提高工作质量。</w:t>
            </w:r>
          </w:p>
        </w:tc>
        <w:tc>
          <w:tcPr>
            <w:tcW w:w="1665" w:type="dxa"/>
            <w:gridSpan w:val="2"/>
            <w:vAlign w:val="center"/>
          </w:tcPr>
          <w:p w:rsidR="00F060AC" w:rsidRDefault="00D14300">
            <w:pPr>
              <w:spacing w:line="360" w:lineRule="exact"/>
              <w:jc w:val="center"/>
              <w:rPr>
                <w:rFonts w:ascii="宋体" w:hAnsi="宋体" w:cs="宋体"/>
                <w:color w:val="000000"/>
                <w:kern w:val="0"/>
                <w:sz w:val="24"/>
                <w:szCs w:val="24"/>
              </w:rPr>
            </w:pPr>
            <w:r>
              <w:rPr>
                <w:rFonts w:ascii="宋体" w:hAnsi="宋体" w:cs="宋体" w:hint="eastAsia"/>
                <w:color w:val="000000"/>
                <w:kern w:val="0"/>
                <w:sz w:val="24"/>
                <w:szCs w:val="24"/>
              </w:rPr>
              <w:t>持续</w:t>
            </w:r>
          </w:p>
        </w:tc>
        <w:tc>
          <w:tcPr>
            <w:tcW w:w="1496" w:type="dxa"/>
            <w:vAlign w:val="center"/>
          </w:tcPr>
          <w:p w:rsidR="00F060AC" w:rsidRDefault="00D14300">
            <w:pPr>
              <w:spacing w:line="360" w:lineRule="exact"/>
              <w:jc w:val="center"/>
              <w:rPr>
                <w:rFonts w:ascii="宋体" w:hAnsi="宋体" w:cs="宋体"/>
                <w:color w:val="000000"/>
                <w:sz w:val="24"/>
                <w:szCs w:val="24"/>
              </w:rPr>
            </w:pPr>
            <w:r>
              <w:rPr>
                <w:rFonts w:ascii="宋体" w:hAnsi="宋体" w:cs="宋体" w:hint="eastAsia"/>
                <w:color w:val="000000"/>
                <w:sz w:val="24"/>
                <w:szCs w:val="24"/>
              </w:rPr>
              <w:t>查记录</w:t>
            </w:r>
          </w:p>
          <w:p w:rsidR="00F060AC" w:rsidRDefault="00D14300">
            <w:pPr>
              <w:pStyle w:val="aff2"/>
              <w:spacing w:line="360" w:lineRule="exact"/>
              <w:jc w:val="center"/>
              <w:rPr>
                <w:rFonts w:ascii="宋体" w:hAnsi="宋体" w:cs="宋体"/>
                <w:color w:val="000000"/>
                <w:sz w:val="24"/>
                <w:szCs w:val="24"/>
              </w:rPr>
            </w:pPr>
            <w:r>
              <w:rPr>
                <w:rFonts w:ascii="宋体" w:hAnsi="宋体" w:cs="宋体" w:hint="eastAsia"/>
                <w:color w:val="000000"/>
                <w:kern w:val="0"/>
                <w:sz w:val="24"/>
                <w:szCs w:val="24"/>
              </w:rPr>
              <w:t>查现场</w:t>
            </w:r>
          </w:p>
        </w:tc>
      </w:tr>
      <w:tr w:rsidR="00F060AC">
        <w:trPr>
          <w:cantSplit/>
          <w:trHeight w:val="424"/>
          <w:tblHeader/>
        </w:trPr>
        <w:tc>
          <w:tcPr>
            <w:tcW w:w="771" w:type="dxa"/>
            <w:vAlign w:val="center"/>
          </w:tcPr>
          <w:p w:rsidR="00F060AC" w:rsidRDefault="00D14300">
            <w:pPr>
              <w:spacing w:line="360" w:lineRule="exact"/>
              <w:jc w:val="center"/>
              <w:rPr>
                <w:rFonts w:ascii="宋体" w:hAnsi="宋体" w:cs="宋体"/>
                <w:color w:val="000000"/>
                <w:sz w:val="24"/>
                <w:szCs w:val="24"/>
              </w:rPr>
            </w:pPr>
            <w:r>
              <w:rPr>
                <w:rFonts w:ascii="宋体" w:hAnsi="宋体" w:cs="宋体" w:hint="eastAsia"/>
                <w:color w:val="000000"/>
                <w:sz w:val="24"/>
                <w:szCs w:val="24"/>
              </w:rPr>
              <w:t>8</w:t>
            </w:r>
          </w:p>
        </w:tc>
        <w:tc>
          <w:tcPr>
            <w:tcW w:w="4427" w:type="dxa"/>
            <w:gridSpan w:val="5"/>
            <w:vAlign w:val="center"/>
          </w:tcPr>
          <w:p w:rsidR="00F060AC" w:rsidRDefault="00D14300">
            <w:pPr>
              <w:spacing w:line="360" w:lineRule="exact"/>
              <w:rPr>
                <w:rFonts w:ascii="宋体" w:hAnsi="宋体" w:cs="宋体"/>
                <w:color w:val="000000"/>
                <w:kern w:val="0"/>
                <w:sz w:val="24"/>
                <w:szCs w:val="24"/>
              </w:rPr>
            </w:pPr>
            <w:r>
              <w:rPr>
                <w:rFonts w:ascii="宋体" w:hAnsi="宋体" w:cs="宋体" w:hint="eastAsia"/>
                <w:color w:val="000000"/>
                <w:kern w:val="0"/>
                <w:sz w:val="24"/>
                <w:szCs w:val="24"/>
              </w:rPr>
              <w:t>发生事故、重大险情或未遂事故，立即向工段(班组)长或者现场负责人报告，保护现场，积极施救。参加有关事故剖析，吸取事故教训，积极提出预防措施和促进安全生产、改善劳动条件合理意见</w:t>
            </w:r>
          </w:p>
        </w:tc>
        <w:tc>
          <w:tcPr>
            <w:tcW w:w="6113" w:type="dxa"/>
            <w:gridSpan w:val="5"/>
            <w:vAlign w:val="center"/>
          </w:tcPr>
          <w:p w:rsidR="00F060AC" w:rsidRDefault="00D14300">
            <w:pPr>
              <w:spacing w:line="360" w:lineRule="exact"/>
              <w:rPr>
                <w:rFonts w:ascii="宋体" w:hAnsi="宋体" w:cs="宋体"/>
                <w:color w:val="000000"/>
                <w:kern w:val="0"/>
                <w:sz w:val="24"/>
                <w:szCs w:val="24"/>
              </w:rPr>
            </w:pPr>
            <w:r>
              <w:rPr>
                <w:rFonts w:ascii="宋体" w:hAnsi="宋体" w:cs="宋体" w:hint="eastAsia"/>
                <w:color w:val="000000"/>
                <w:kern w:val="0"/>
                <w:sz w:val="24"/>
                <w:szCs w:val="24"/>
              </w:rPr>
              <w:t>发生事故、重大险情或未遂事故，立即向工段(班组)长或者现场负责人报告，保护现场，积极施救。参加有关事故剖析，吸取事故教训，积极提出预防措施和促进安全生产、改善劳动条件合理意见</w:t>
            </w:r>
          </w:p>
        </w:tc>
        <w:tc>
          <w:tcPr>
            <w:tcW w:w="1665" w:type="dxa"/>
            <w:gridSpan w:val="2"/>
            <w:vAlign w:val="center"/>
          </w:tcPr>
          <w:p w:rsidR="00F060AC" w:rsidRDefault="00D14300">
            <w:pPr>
              <w:spacing w:line="360" w:lineRule="exact"/>
              <w:jc w:val="center"/>
              <w:rPr>
                <w:rFonts w:ascii="宋体" w:hAnsi="宋体" w:cs="宋体"/>
                <w:color w:val="000000"/>
                <w:sz w:val="24"/>
                <w:szCs w:val="24"/>
              </w:rPr>
            </w:pPr>
            <w:r>
              <w:rPr>
                <w:rFonts w:ascii="宋体" w:hAnsi="宋体" w:cs="宋体" w:hint="eastAsia"/>
                <w:color w:val="000000"/>
                <w:sz w:val="24"/>
                <w:szCs w:val="24"/>
              </w:rPr>
              <w:t>有事故时</w:t>
            </w:r>
          </w:p>
        </w:tc>
        <w:tc>
          <w:tcPr>
            <w:tcW w:w="1496" w:type="dxa"/>
            <w:vAlign w:val="center"/>
          </w:tcPr>
          <w:p w:rsidR="00F060AC" w:rsidRDefault="00D14300">
            <w:pPr>
              <w:spacing w:line="360" w:lineRule="exact"/>
              <w:jc w:val="center"/>
              <w:rPr>
                <w:rFonts w:ascii="宋体" w:hAnsi="宋体" w:cs="宋体"/>
                <w:color w:val="000000"/>
                <w:kern w:val="0"/>
                <w:sz w:val="24"/>
                <w:szCs w:val="24"/>
              </w:rPr>
            </w:pPr>
            <w:r>
              <w:rPr>
                <w:rFonts w:ascii="宋体" w:hAnsi="宋体" w:cs="宋体" w:hint="eastAsia"/>
                <w:color w:val="000000"/>
                <w:kern w:val="0"/>
                <w:sz w:val="24"/>
                <w:szCs w:val="24"/>
              </w:rPr>
              <w:t>查事故资料</w:t>
            </w:r>
          </w:p>
        </w:tc>
      </w:tr>
    </w:tbl>
    <w:p w:rsidR="00F060AC" w:rsidRDefault="00F060AC">
      <w:pPr>
        <w:pStyle w:val="aff2"/>
      </w:pPr>
    </w:p>
    <w:p w:rsidR="00F060AC" w:rsidRDefault="00F060AC"/>
    <w:p w:rsidR="00F060AC" w:rsidRDefault="00F060AC">
      <w:pPr>
        <w:pStyle w:val="aff2"/>
      </w:pPr>
    </w:p>
    <w:p w:rsidR="00F060AC" w:rsidRDefault="00F060AC"/>
    <w:p w:rsidR="00F060AC" w:rsidRDefault="00F060AC">
      <w:pPr>
        <w:pStyle w:val="aff2"/>
      </w:pPr>
    </w:p>
    <w:p w:rsidR="00F060AC" w:rsidRDefault="00F060AC"/>
    <w:p w:rsidR="00F060AC" w:rsidRDefault="00D14300">
      <w:pPr>
        <w:pStyle w:val="21"/>
        <w:numPr>
          <w:ilvl w:val="1"/>
          <w:numId w:val="0"/>
        </w:numPr>
      </w:pPr>
      <w:bookmarkStart w:id="80" w:name="_Toc29612"/>
      <w:r>
        <w:rPr>
          <w:rFonts w:hint="eastAsia"/>
        </w:rPr>
        <w:lastRenderedPageBreak/>
        <w:t>3.25</w:t>
      </w:r>
      <w:r>
        <w:rPr>
          <w:rFonts w:hint="eastAsia"/>
        </w:rPr>
        <w:t>一线工作人员安全生产主体责任清单</w:t>
      </w:r>
      <w:bookmarkEnd w:id="80"/>
    </w:p>
    <w:p w:rsidR="00F060AC" w:rsidRDefault="00F060AC" w:rsidP="00340DEC">
      <w:pPr>
        <w:pStyle w:val="24"/>
        <w:ind w:left="560" w:firstLine="560"/>
      </w:pPr>
    </w:p>
    <w:tbl>
      <w:tblPr>
        <w:tblW w:w="14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1069"/>
        <w:gridCol w:w="846"/>
        <w:gridCol w:w="1040"/>
        <w:gridCol w:w="219"/>
        <w:gridCol w:w="1253"/>
        <w:gridCol w:w="703"/>
        <w:gridCol w:w="782"/>
        <w:gridCol w:w="1135"/>
        <w:gridCol w:w="1773"/>
        <w:gridCol w:w="1495"/>
        <w:gridCol w:w="225"/>
        <w:gridCol w:w="1665"/>
        <w:gridCol w:w="1496"/>
      </w:tblGrid>
      <w:tr w:rsidR="00F060AC">
        <w:trPr>
          <w:cantSplit/>
          <w:trHeight w:val="424"/>
          <w:tblHeader/>
        </w:trPr>
        <w:tc>
          <w:tcPr>
            <w:tcW w:w="771" w:type="dxa"/>
            <w:vAlign w:val="center"/>
          </w:tcPr>
          <w:p w:rsidR="00F060AC" w:rsidRDefault="00D14300">
            <w:pPr>
              <w:spacing w:line="400" w:lineRule="exact"/>
              <w:jc w:val="center"/>
              <w:rPr>
                <w:rFonts w:eastAsia="黑体"/>
                <w:sz w:val="24"/>
                <w:szCs w:val="24"/>
              </w:rPr>
            </w:pPr>
            <w:r>
              <w:rPr>
                <w:rFonts w:eastAsia="黑体" w:hint="eastAsia"/>
                <w:sz w:val="24"/>
                <w:szCs w:val="24"/>
              </w:rPr>
              <w:t>编号</w:t>
            </w:r>
          </w:p>
        </w:tc>
        <w:tc>
          <w:tcPr>
            <w:tcW w:w="1915" w:type="dxa"/>
            <w:gridSpan w:val="2"/>
            <w:vAlign w:val="center"/>
          </w:tcPr>
          <w:p w:rsidR="00F060AC" w:rsidRDefault="00D14300">
            <w:pPr>
              <w:spacing w:line="400" w:lineRule="exact"/>
              <w:jc w:val="center"/>
              <w:rPr>
                <w:rFonts w:eastAsia="黑体"/>
                <w:sz w:val="24"/>
                <w:szCs w:val="24"/>
              </w:rPr>
            </w:pPr>
            <w:r>
              <w:rPr>
                <w:rFonts w:ascii="宋体" w:hAnsi="宋体" w:cs="宋体" w:hint="eastAsia"/>
                <w:sz w:val="24"/>
                <w:szCs w:val="24"/>
              </w:rPr>
              <w:t>BNC-GWQD-025</w:t>
            </w:r>
          </w:p>
        </w:tc>
        <w:tc>
          <w:tcPr>
            <w:tcW w:w="1259" w:type="dxa"/>
            <w:gridSpan w:val="2"/>
            <w:vAlign w:val="center"/>
          </w:tcPr>
          <w:p w:rsidR="00F060AC" w:rsidRDefault="00D14300">
            <w:pPr>
              <w:spacing w:line="400" w:lineRule="exact"/>
              <w:jc w:val="center"/>
              <w:rPr>
                <w:rFonts w:eastAsia="黑体"/>
                <w:sz w:val="24"/>
                <w:szCs w:val="24"/>
              </w:rPr>
            </w:pPr>
            <w:r>
              <w:rPr>
                <w:rFonts w:eastAsia="黑体" w:hint="eastAsia"/>
                <w:sz w:val="24"/>
                <w:szCs w:val="24"/>
              </w:rPr>
              <w:t>履职岗位</w:t>
            </w:r>
          </w:p>
        </w:tc>
        <w:tc>
          <w:tcPr>
            <w:tcW w:w="2738" w:type="dxa"/>
            <w:gridSpan w:val="3"/>
            <w:vAlign w:val="center"/>
          </w:tcPr>
          <w:p w:rsidR="00F060AC" w:rsidRDefault="00D14300">
            <w:pPr>
              <w:spacing w:line="400" w:lineRule="exact"/>
              <w:jc w:val="center"/>
              <w:rPr>
                <w:rFonts w:eastAsia="黑体"/>
                <w:sz w:val="24"/>
                <w:szCs w:val="24"/>
              </w:rPr>
            </w:pPr>
            <w:r>
              <w:rPr>
                <w:rFonts w:ascii="宋体" w:hAnsi="宋体" w:cs="宋体" w:hint="eastAsia"/>
                <w:sz w:val="24"/>
                <w:szCs w:val="24"/>
              </w:rPr>
              <w:t>一线工作人员</w:t>
            </w:r>
          </w:p>
        </w:tc>
        <w:tc>
          <w:tcPr>
            <w:tcW w:w="1135" w:type="dxa"/>
            <w:vAlign w:val="center"/>
          </w:tcPr>
          <w:p w:rsidR="00F060AC" w:rsidRDefault="00D14300">
            <w:pPr>
              <w:spacing w:line="400" w:lineRule="exact"/>
              <w:jc w:val="center"/>
              <w:rPr>
                <w:rFonts w:ascii="宋体" w:hAnsi="宋体" w:cs="宋体"/>
                <w:sz w:val="24"/>
                <w:szCs w:val="24"/>
              </w:rPr>
            </w:pPr>
            <w:r>
              <w:rPr>
                <w:rFonts w:ascii="宋体" w:hAnsi="宋体" w:cs="宋体" w:hint="eastAsia"/>
                <w:b/>
                <w:bCs/>
                <w:sz w:val="24"/>
                <w:szCs w:val="24"/>
              </w:rPr>
              <w:t>执行人</w:t>
            </w:r>
          </w:p>
        </w:tc>
        <w:tc>
          <w:tcPr>
            <w:tcW w:w="1773" w:type="dxa"/>
            <w:vAlign w:val="center"/>
          </w:tcPr>
          <w:p w:rsidR="00F060AC" w:rsidRDefault="00D14300">
            <w:pPr>
              <w:spacing w:line="400" w:lineRule="exact"/>
              <w:jc w:val="center"/>
              <w:rPr>
                <w:rFonts w:eastAsia="黑体"/>
                <w:sz w:val="24"/>
                <w:szCs w:val="24"/>
              </w:rPr>
            </w:pPr>
            <w:r>
              <w:rPr>
                <w:rFonts w:ascii="宋体" w:hAnsi="宋体" w:cs="宋体" w:hint="eastAsia"/>
                <w:sz w:val="24"/>
                <w:szCs w:val="24"/>
              </w:rPr>
              <w:t>一线工作人员</w:t>
            </w:r>
          </w:p>
        </w:tc>
        <w:tc>
          <w:tcPr>
            <w:tcW w:w="1495" w:type="dxa"/>
            <w:vAlign w:val="center"/>
          </w:tcPr>
          <w:p w:rsidR="00F060AC" w:rsidRDefault="00D14300">
            <w:pPr>
              <w:spacing w:line="400" w:lineRule="exact"/>
              <w:jc w:val="center"/>
              <w:rPr>
                <w:rFonts w:eastAsia="黑体"/>
                <w:sz w:val="24"/>
                <w:szCs w:val="24"/>
              </w:rPr>
            </w:pPr>
            <w:r>
              <w:rPr>
                <w:rFonts w:ascii="宋体" w:hAnsi="宋体" w:cs="宋体" w:hint="eastAsia"/>
                <w:sz w:val="24"/>
                <w:szCs w:val="24"/>
              </w:rPr>
              <w:t>检查监督</w:t>
            </w:r>
          </w:p>
        </w:tc>
        <w:tc>
          <w:tcPr>
            <w:tcW w:w="3386" w:type="dxa"/>
            <w:gridSpan w:val="3"/>
            <w:vAlign w:val="center"/>
          </w:tcPr>
          <w:p w:rsidR="00F060AC" w:rsidRDefault="00D14300">
            <w:pPr>
              <w:spacing w:line="400" w:lineRule="exact"/>
              <w:jc w:val="center"/>
              <w:rPr>
                <w:rFonts w:eastAsia="黑体"/>
                <w:sz w:val="24"/>
                <w:szCs w:val="24"/>
              </w:rPr>
            </w:pPr>
            <w:r>
              <w:rPr>
                <w:rFonts w:ascii="宋体" w:hAnsi="宋体" w:cs="宋体" w:hint="eastAsia"/>
                <w:sz w:val="24"/>
                <w:szCs w:val="24"/>
              </w:rPr>
              <w:t>班长</w:t>
            </w:r>
          </w:p>
        </w:tc>
      </w:tr>
      <w:tr w:rsidR="00F060AC">
        <w:trPr>
          <w:cantSplit/>
          <w:trHeight w:val="424"/>
          <w:tblHeader/>
        </w:trPr>
        <w:tc>
          <w:tcPr>
            <w:tcW w:w="1840" w:type="dxa"/>
            <w:gridSpan w:val="2"/>
            <w:vAlign w:val="center"/>
          </w:tcPr>
          <w:p w:rsidR="00F060AC" w:rsidRDefault="00D14300">
            <w:pPr>
              <w:spacing w:line="400" w:lineRule="exact"/>
              <w:jc w:val="center"/>
              <w:rPr>
                <w:rFonts w:ascii="宋体" w:hAnsi="宋体" w:cs="宋体"/>
                <w:sz w:val="24"/>
                <w:szCs w:val="24"/>
              </w:rPr>
            </w:pPr>
            <w:r>
              <w:rPr>
                <w:rFonts w:ascii="宋体" w:hAnsi="宋体" w:cs="宋体" w:hint="eastAsia"/>
                <w:b/>
                <w:bCs/>
                <w:sz w:val="24"/>
                <w:szCs w:val="24"/>
              </w:rPr>
              <w:t>认领人（签字）</w:t>
            </w:r>
          </w:p>
        </w:tc>
        <w:tc>
          <w:tcPr>
            <w:tcW w:w="1886" w:type="dxa"/>
            <w:gridSpan w:val="2"/>
            <w:vAlign w:val="center"/>
          </w:tcPr>
          <w:p w:rsidR="00F060AC" w:rsidRDefault="00F060AC">
            <w:pPr>
              <w:spacing w:line="400" w:lineRule="exact"/>
              <w:rPr>
                <w:rFonts w:ascii="宋体" w:hAnsi="宋体" w:cs="宋体"/>
                <w:sz w:val="24"/>
                <w:szCs w:val="24"/>
              </w:rPr>
            </w:pPr>
          </w:p>
        </w:tc>
        <w:tc>
          <w:tcPr>
            <w:tcW w:w="2175" w:type="dxa"/>
            <w:gridSpan w:val="3"/>
            <w:vAlign w:val="center"/>
          </w:tcPr>
          <w:p w:rsidR="00F060AC" w:rsidRDefault="00D14300">
            <w:pPr>
              <w:spacing w:line="400" w:lineRule="exact"/>
              <w:rPr>
                <w:rFonts w:asciiTheme="minorEastAsia" w:hAnsiTheme="minorEastAsia"/>
                <w:sz w:val="24"/>
                <w:szCs w:val="24"/>
              </w:rPr>
            </w:pPr>
            <w:r>
              <w:rPr>
                <w:rFonts w:ascii="宋体" w:hAnsi="宋体" w:cs="宋体" w:hint="eastAsia"/>
                <w:b/>
                <w:bCs/>
                <w:sz w:val="24"/>
                <w:szCs w:val="24"/>
              </w:rPr>
              <w:t>安全生产责任范围</w:t>
            </w:r>
          </w:p>
        </w:tc>
        <w:tc>
          <w:tcPr>
            <w:tcW w:w="8571" w:type="dxa"/>
            <w:gridSpan w:val="7"/>
            <w:vAlign w:val="center"/>
          </w:tcPr>
          <w:p w:rsidR="00F060AC" w:rsidRPr="006B7EAC" w:rsidRDefault="00B32FC9">
            <w:pPr>
              <w:spacing w:line="400" w:lineRule="exact"/>
              <w:rPr>
                <w:rFonts w:asciiTheme="minorEastAsia" w:hAnsiTheme="minorEastAsia"/>
                <w:b/>
                <w:sz w:val="24"/>
                <w:szCs w:val="24"/>
              </w:rPr>
            </w:pPr>
            <w:r w:rsidRPr="006B7EAC">
              <w:rPr>
                <w:rFonts w:asciiTheme="minorEastAsia" w:hAnsiTheme="minorEastAsia" w:hint="eastAsia"/>
                <w:b/>
                <w:sz w:val="24"/>
                <w:szCs w:val="24"/>
              </w:rPr>
              <w:t>遵守公司</w:t>
            </w:r>
            <w:r w:rsidR="006B7EAC">
              <w:rPr>
                <w:rFonts w:asciiTheme="minorEastAsia" w:hAnsiTheme="minorEastAsia" w:hint="eastAsia"/>
                <w:b/>
                <w:sz w:val="24"/>
                <w:szCs w:val="24"/>
              </w:rPr>
              <w:t>安全、</w:t>
            </w:r>
            <w:r w:rsidRPr="006B7EAC">
              <w:rPr>
                <w:rFonts w:asciiTheme="minorEastAsia" w:hAnsiTheme="minorEastAsia" w:hint="eastAsia"/>
                <w:b/>
                <w:sz w:val="24"/>
                <w:szCs w:val="24"/>
              </w:rPr>
              <w:t>劳动纪律，</w:t>
            </w:r>
            <w:r w:rsidR="00DA68CA">
              <w:rPr>
                <w:rFonts w:asciiTheme="minorEastAsia" w:hAnsiTheme="minorEastAsia" w:hint="eastAsia"/>
                <w:b/>
                <w:sz w:val="24"/>
                <w:szCs w:val="24"/>
              </w:rPr>
              <w:t>杜绝</w:t>
            </w:r>
            <w:r w:rsidR="006B7EAC">
              <w:rPr>
                <w:rFonts w:asciiTheme="minorEastAsia" w:hAnsiTheme="minorEastAsia" w:hint="eastAsia"/>
                <w:b/>
                <w:sz w:val="24"/>
                <w:szCs w:val="24"/>
              </w:rPr>
              <w:t>三违安全行为，</w:t>
            </w:r>
            <w:r w:rsidRPr="006B7EAC">
              <w:rPr>
                <w:rFonts w:asciiTheme="minorEastAsia" w:hAnsiTheme="minorEastAsia" w:hint="eastAsia"/>
                <w:b/>
                <w:sz w:val="24"/>
                <w:szCs w:val="24"/>
              </w:rPr>
              <w:t>对本岗位</w:t>
            </w:r>
            <w:r w:rsidR="00B22C42" w:rsidRPr="006B7EAC">
              <w:rPr>
                <w:rFonts w:asciiTheme="minorEastAsia" w:hAnsiTheme="minorEastAsia" w:hint="eastAsia"/>
                <w:b/>
                <w:sz w:val="24"/>
                <w:szCs w:val="24"/>
              </w:rPr>
              <w:t>安全</w:t>
            </w:r>
            <w:r w:rsidRPr="006B7EAC">
              <w:rPr>
                <w:rFonts w:asciiTheme="minorEastAsia" w:hAnsiTheme="minorEastAsia" w:hint="eastAsia"/>
                <w:b/>
                <w:sz w:val="24"/>
                <w:szCs w:val="24"/>
              </w:rPr>
              <w:t>生产</w:t>
            </w:r>
            <w:r w:rsidR="00B22C42" w:rsidRPr="006B7EAC">
              <w:rPr>
                <w:rFonts w:asciiTheme="minorEastAsia" w:hAnsiTheme="minorEastAsia" w:hint="eastAsia"/>
                <w:b/>
                <w:sz w:val="24"/>
                <w:szCs w:val="24"/>
              </w:rPr>
              <w:t>工作负责</w:t>
            </w:r>
            <w:r w:rsidR="00D14300" w:rsidRPr="006B7EAC">
              <w:rPr>
                <w:rFonts w:asciiTheme="minorEastAsia" w:hAnsiTheme="minorEastAsia" w:hint="eastAsia"/>
                <w:b/>
                <w:sz w:val="24"/>
                <w:szCs w:val="24"/>
              </w:rPr>
              <w:t>。</w:t>
            </w:r>
          </w:p>
        </w:tc>
      </w:tr>
      <w:tr w:rsidR="00F060AC">
        <w:trPr>
          <w:cantSplit/>
          <w:trHeight w:val="424"/>
          <w:tblHeader/>
        </w:trPr>
        <w:tc>
          <w:tcPr>
            <w:tcW w:w="771" w:type="dxa"/>
            <w:vAlign w:val="center"/>
          </w:tcPr>
          <w:p w:rsidR="00F060AC" w:rsidRDefault="00D14300">
            <w:pPr>
              <w:spacing w:line="400" w:lineRule="exact"/>
              <w:jc w:val="center"/>
              <w:rPr>
                <w:rFonts w:eastAsia="黑体"/>
                <w:sz w:val="24"/>
                <w:szCs w:val="24"/>
              </w:rPr>
            </w:pPr>
            <w:r>
              <w:rPr>
                <w:rFonts w:eastAsia="黑体"/>
                <w:sz w:val="24"/>
                <w:szCs w:val="24"/>
              </w:rPr>
              <w:t>序号</w:t>
            </w:r>
          </w:p>
        </w:tc>
        <w:tc>
          <w:tcPr>
            <w:tcW w:w="4427" w:type="dxa"/>
            <w:gridSpan w:val="5"/>
            <w:vAlign w:val="center"/>
          </w:tcPr>
          <w:p w:rsidR="00F060AC" w:rsidRDefault="00D14300">
            <w:pPr>
              <w:spacing w:line="400" w:lineRule="exact"/>
              <w:ind w:firstLineChars="200" w:firstLine="480"/>
              <w:jc w:val="center"/>
              <w:rPr>
                <w:rFonts w:eastAsia="黑体"/>
                <w:sz w:val="24"/>
                <w:szCs w:val="24"/>
              </w:rPr>
            </w:pPr>
            <w:r>
              <w:rPr>
                <w:rFonts w:eastAsia="黑体"/>
                <w:sz w:val="24"/>
                <w:szCs w:val="24"/>
              </w:rPr>
              <w:t>责任清单</w:t>
            </w:r>
          </w:p>
        </w:tc>
        <w:tc>
          <w:tcPr>
            <w:tcW w:w="6113" w:type="dxa"/>
            <w:gridSpan w:val="6"/>
            <w:vAlign w:val="center"/>
          </w:tcPr>
          <w:p w:rsidR="00F060AC" w:rsidRDefault="00D14300">
            <w:pPr>
              <w:spacing w:line="400" w:lineRule="exact"/>
              <w:jc w:val="center"/>
              <w:rPr>
                <w:rFonts w:ascii="宋体" w:hAnsi="宋体" w:cs="宋体"/>
                <w:sz w:val="24"/>
                <w:szCs w:val="24"/>
              </w:rPr>
            </w:pPr>
            <w:r>
              <w:rPr>
                <w:rFonts w:ascii="宋体" w:hAnsi="宋体" w:cs="宋体" w:hint="eastAsia"/>
                <w:b/>
                <w:bCs/>
                <w:sz w:val="24"/>
                <w:szCs w:val="24"/>
              </w:rPr>
              <w:t>履职清单</w:t>
            </w:r>
          </w:p>
        </w:tc>
        <w:tc>
          <w:tcPr>
            <w:tcW w:w="1665" w:type="dxa"/>
            <w:vAlign w:val="center"/>
          </w:tcPr>
          <w:p w:rsidR="00F060AC" w:rsidRDefault="00D14300">
            <w:pPr>
              <w:spacing w:line="400" w:lineRule="exact"/>
              <w:jc w:val="center"/>
              <w:rPr>
                <w:rFonts w:eastAsia="黑体"/>
                <w:sz w:val="24"/>
                <w:szCs w:val="24"/>
              </w:rPr>
            </w:pPr>
            <w:r>
              <w:rPr>
                <w:rFonts w:eastAsia="黑体" w:hint="eastAsia"/>
                <w:sz w:val="24"/>
                <w:szCs w:val="24"/>
              </w:rPr>
              <w:t>要求履职频次</w:t>
            </w:r>
          </w:p>
        </w:tc>
        <w:tc>
          <w:tcPr>
            <w:tcW w:w="1496" w:type="dxa"/>
            <w:vAlign w:val="center"/>
          </w:tcPr>
          <w:p w:rsidR="00F060AC" w:rsidRDefault="00D14300">
            <w:pPr>
              <w:spacing w:line="400" w:lineRule="exact"/>
              <w:jc w:val="center"/>
              <w:rPr>
                <w:rFonts w:eastAsia="黑体"/>
                <w:sz w:val="24"/>
                <w:szCs w:val="24"/>
              </w:rPr>
            </w:pPr>
            <w:r>
              <w:rPr>
                <w:rFonts w:eastAsia="黑体" w:hint="eastAsia"/>
                <w:sz w:val="24"/>
                <w:szCs w:val="24"/>
              </w:rPr>
              <w:t>考核方式</w:t>
            </w:r>
          </w:p>
        </w:tc>
      </w:tr>
      <w:tr w:rsidR="00F060AC">
        <w:trPr>
          <w:cantSplit/>
          <w:trHeight w:val="424"/>
          <w:tblHeader/>
        </w:trPr>
        <w:tc>
          <w:tcPr>
            <w:tcW w:w="771" w:type="dxa"/>
            <w:vAlign w:val="center"/>
          </w:tcPr>
          <w:p w:rsidR="00F060AC" w:rsidRDefault="00D14300">
            <w:pPr>
              <w:spacing w:line="400" w:lineRule="exact"/>
              <w:jc w:val="center"/>
              <w:rPr>
                <w:rFonts w:ascii="宋体" w:hAnsi="宋体" w:cs="宋体"/>
                <w:sz w:val="24"/>
                <w:szCs w:val="24"/>
              </w:rPr>
            </w:pPr>
            <w:r>
              <w:rPr>
                <w:rFonts w:ascii="宋体" w:hAnsi="宋体" w:cs="宋体" w:hint="eastAsia"/>
                <w:sz w:val="24"/>
                <w:szCs w:val="24"/>
              </w:rPr>
              <w:t>1</w:t>
            </w:r>
          </w:p>
        </w:tc>
        <w:tc>
          <w:tcPr>
            <w:tcW w:w="4427" w:type="dxa"/>
            <w:gridSpan w:val="5"/>
            <w:vAlign w:val="center"/>
          </w:tcPr>
          <w:p w:rsidR="00F060AC" w:rsidRDefault="00D14300">
            <w:pPr>
              <w:spacing w:line="400" w:lineRule="exact"/>
              <w:rPr>
                <w:rFonts w:asciiTheme="minorEastAsia" w:hAnsiTheme="minorEastAsia"/>
                <w:sz w:val="24"/>
                <w:szCs w:val="24"/>
              </w:rPr>
            </w:pPr>
            <w:r>
              <w:rPr>
                <w:rFonts w:ascii="Times New Roman" w:hAnsi="Times New Roman"/>
                <w:sz w:val="24"/>
                <w:szCs w:val="24"/>
              </w:rPr>
              <w:t>在作业过程中，应当严格遵守本单位的安全生产规章制度和操作规程，服从管理，正确佩戴和使用劳动防护用品。</w:t>
            </w:r>
          </w:p>
        </w:tc>
        <w:tc>
          <w:tcPr>
            <w:tcW w:w="6113" w:type="dxa"/>
            <w:gridSpan w:val="6"/>
            <w:vAlign w:val="center"/>
          </w:tcPr>
          <w:p w:rsidR="00F060AC" w:rsidRDefault="00D14300">
            <w:pPr>
              <w:spacing w:line="400" w:lineRule="exact"/>
              <w:rPr>
                <w:rFonts w:asciiTheme="minorEastAsia" w:hAnsiTheme="minorEastAsia"/>
                <w:sz w:val="24"/>
                <w:szCs w:val="24"/>
              </w:rPr>
            </w:pPr>
            <w:r>
              <w:rPr>
                <w:rFonts w:ascii="Times New Roman" w:hAnsi="Times New Roman"/>
                <w:sz w:val="24"/>
                <w:szCs w:val="24"/>
              </w:rPr>
              <w:t>严格遵守规则制度和操作规程，上班正确佩戴和使用劳动防护用品</w:t>
            </w:r>
            <w:r>
              <w:rPr>
                <w:rFonts w:ascii="Times New Roman" w:hAnsi="Times New Roman" w:hint="eastAsia"/>
                <w:sz w:val="24"/>
                <w:szCs w:val="24"/>
              </w:rPr>
              <w:t>。</w:t>
            </w:r>
          </w:p>
        </w:tc>
        <w:tc>
          <w:tcPr>
            <w:tcW w:w="1665" w:type="dxa"/>
            <w:vAlign w:val="center"/>
          </w:tcPr>
          <w:p w:rsidR="00F060AC" w:rsidRDefault="00D14300">
            <w:pPr>
              <w:spacing w:line="400" w:lineRule="exact"/>
              <w:jc w:val="center"/>
              <w:rPr>
                <w:rFonts w:asciiTheme="minorEastAsia" w:hAnsiTheme="minorEastAsia"/>
                <w:sz w:val="24"/>
                <w:szCs w:val="24"/>
              </w:rPr>
            </w:pPr>
            <w:r>
              <w:rPr>
                <w:rFonts w:asciiTheme="minorEastAsia" w:hAnsiTheme="minorEastAsia" w:hint="eastAsia"/>
                <w:sz w:val="24"/>
                <w:szCs w:val="24"/>
              </w:rPr>
              <w:t>持续</w:t>
            </w:r>
          </w:p>
        </w:tc>
        <w:tc>
          <w:tcPr>
            <w:tcW w:w="1496" w:type="dxa"/>
            <w:vAlign w:val="center"/>
          </w:tcPr>
          <w:p w:rsidR="00F060AC" w:rsidRDefault="00D14300">
            <w:pPr>
              <w:spacing w:line="400" w:lineRule="exact"/>
              <w:jc w:val="center"/>
              <w:rPr>
                <w:rFonts w:asciiTheme="minorEastAsia" w:hAnsiTheme="minorEastAsia"/>
                <w:sz w:val="24"/>
                <w:szCs w:val="24"/>
              </w:rPr>
            </w:pPr>
            <w:r>
              <w:rPr>
                <w:rFonts w:asciiTheme="minorEastAsia" w:hAnsiTheme="minorEastAsia" w:hint="eastAsia"/>
                <w:sz w:val="24"/>
                <w:szCs w:val="24"/>
              </w:rPr>
              <w:t>查现场</w:t>
            </w:r>
          </w:p>
        </w:tc>
      </w:tr>
      <w:tr w:rsidR="00F060AC">
        <w:trPr>
          <w:cantSplit/>
          <w:trHeight w:val="424"/>
          <w:tblHeader/>
        </w:trPr>
        <w:tc>
          <w:tcPr>
            <w:tcW w:w="771" w:type="dxa"/>
            <w:vAlign w:val="center"/>
          </w:tcPr>
          <w:p w:rsidR="00F060AC" w:rsidRDefault="00D14300">
            <w:pPr>
              <w:spacing w:line="400" w:lineRule="exact"/>
              <w:jc w:val="center"/>
              <w:rPr>
                <w:rFonts w:ascii="宋体" w:hAnsi="宋体" w:cs="宋体"/>
                <w:sz w:val="24"/>
                <w:szCs w:val="24"/>
              </w:rPr>
            </w:pPr>
            <w:r>
              <w:rPr>
                <w:rFonts w:ascii="宋体" w:hAnsi="宋体" w:cs="宋体" w:hint="eastAsia"/>
                <w:sz w:val="24"/>
                <w:szCs w:val="24"/>
              </w:rPr>
              <w:t>2</w:t>
            </w:r>
          </w:p>
        </w:tc>
        <w:tc>
          <w:tcPr>
            <w:tcW w:w="4427" w:type="dxa"/>
            <w:gridSpan w:val="5"/>
            <w:vAlign w:val="center"/>
          </w:tcPr>
          <w:p w:rsidR="00F060AC" w:rsidRDefault="00D14300">
            <w:pPr>
              <w:spacing w:line="400" w:lineRule="exact"/>
              <w:rPr>
                <w:rFonts w:ascii="Times New Roman" w:hAnsi="Times New Roman"/>
                <w:sz w:val="24"/>
                <w:szCs w:val="24"/>
              </w:rPr>
            </w:pPr>
            <w:r>
              <w:rPr>
                <w:rFonts w:ascii="Times New Roman" w:hAnsi="Times New Roman"/>
                <w:sz w:val="24"/>
                <w:szCs w:val="24"/>
              </w:rPr>
              <w:t>应当接受安全生产教育和培训，掌握本职工作所需的安全生产知识，提高安全生产技能，增强事故预防和应急处理能力。</w:t>
            </w:r>
          </w:p>
        </w:tc>
        <w:tc>
          <w:tcPr>
            <w:tcW w:w="6113" w:type="dxa"/>
            <w:gridSpan w:val="6"/>
            <w:vAlign w:val="center"/>
          </w:tcPr>
          <w:p w:rsidR="00F060AC" w:rsidRDefault="00D14300">
            <w:pPr>
              <w:spacing w:line="400" w:lineRule="exact"/>
              <w:rPr>
                <w:rFonts w:ascii="Times New Roman" w:hAnsi="Times New Roman"/>
                <w:sz w:val="24"/>
                <w:szCs w:val="24"/>
              </w:rPr>
            </w:pPr>
            <w:r>
              <w:rPr>
                <w:rFonts w:ascii="Times New Roman" w:hAnsi="Times New Roman"/>
                <w:sz w:val="24"/>
                <w:szCs w:val="24"/>
              </w:rPr>
              <w:t>自觉接受安全教育培训，掌握必要的安全生产知识</w:t>
            </w:r>
            <w:r>
              <w:rPr>
                <w:rFonts w:ascii="Times New Roman" w:hAnsi="Times New Roman" w:hint="eastAsia"/>
                <w:sz w:val="24"/>
                <w:szCs w:val="24"/>
              </w:rPr>
              <w:t>。</w:t>
            </w:r>
          </w:p>
          <w:p w:rsidR="00F060AC" w:rsidRDefault="00F060AC">
            <w:pPr>
              <w:spacing w:line="400" w:lineRule="exact"/>
              <w:rPr>
                <w:rFonts w:ascii="Times New Roman" w:hAnsi="Times New Roman"/>
                <w:sz w:val="24"/>
                <w:szCs w:val="24"/>
              </w:rPr>
            </w:pPr>
          </w:p>
        </w:tc>
        <w:tc>
          <w:tcPr>
            <w:tcW w:w="1665" w:type="dxa"/>
            <w:vAlign w:val="center"/>
          </w:tcPr>
          <w:p w:rsidR="00F060AC" w:rsidRDefault="00D14300">
            <w:pPr>
              <w:spacing w:line="400" w:lineRule="exact"/>
              <w:jc w:val="center"/>
              <w:rPr>
                <w:rFonts w:ascii="Times New Roman" w:hAnsi="Times New Roman"/>
                <w:sz w:val="24"/>
                <w:szCs w:val="24"/>
              </w:rPr>
            </w:pPr>
            <w:r>
              <w:rPr>
                <w:rFonts w:ascii="Times New Roman" w:hAnsi="Times New Roman" w:hint="eastAsia"/>
                <w:sz w:val="24"/>
                <w:szCs w:val="24"/>
              </w:rPr>
              <w:t>持续</w:t>
            </w:r>
          </w:p>
        </w:tc>
        <w:tc>
          <w:tcPr>
            <w:tcW w:w="1496" w:type="dxa"/>
            <w:vAlign w:val="center"/>
          </w:tcPr>
          <w:p w:rsidR="00F060AC" w:rsidRDefault="00D14300">
            <w:pPr>
              <w:spacing w:line="400" w:lineRule="exact"/>
              <w:jc w:val="center"/>
              <w:rPr>
                <w:rFonts w:asciiTheme="minorEastAsia" w:hAnsiTheme="minorEastAsia"/>
                <w:sz w:val="24"/>
                <w:szCs w:val="24"/>
              </w:rPr>
            </w:pPr>
            <w:r>
              <w:rPr>
                <w:rFonts w:asciiTheme="minorEastAsia" w:hAnsiTheme="minorEastAsia" w:hint="eastAsia"/>
                <w:sz w:val="24"/>
                <w:szCs w:val="24"/>
              </w:rPr>
              <w:t>查记录、</w:t>
            </w:r>
          </w:p>
          <w:p w:rsidR="00F060AC" w:rsidRDefault="00D14300">
            <w:pPr>
              <w:spacing w:line="400" w:lineRule="exact"/>
              <w:jc w:val="center"/>
              <w:rPr>
                <w:sz w:val="24"/>
                <w:szCs w:val="24"/>
              </w:rPr>
            </w:pPr>
            <w:r>
              <w:rPr>
                <w:rFonts w:asciiTheme="minorEastAsia" w:hAnsiTheme="minorEastAsia" w:hint="eastAsia"/>
                <w:sz w:val="24"/>
                <w:szCs w:val="24"/>
              </w:rPr>
              <w:t>现场询问</w:t>
            </w:r>
          </w:p>
        </w:tc>
      </w:tr>
      <w:tr w:rsidR="00F060AC">
        <w:trPr>
          <w:cantSplit/>
          <w:trHeight w:val="424"/>
          <w:tblHeader/>
        </w:trPr>
        <w:tc>
          <w:tcPr>
            <w:tcW w:w="771" w:type="dxa"/>
            <w:vMerge w:val="restart"/>
            <w:vAlign w:val="center"/>
          </w:tcPr>
          <w:p w:rsidR="00F060AC" w:rsidRDefault="00D14300">
            <w:pPr>
              <w:spacing w:line="400" w:lineRule="exact"/>
              <w:jc w:val="center"/>
              <w:rPr>
                <w:rFonts w:ascii="宋体" w:hAnsi="宋体" w:cs="宋体"/>
                <w:sz w:val="24"/>
                <w:szCs w:val="24"/>
              </w:rPr>
            </w:pPr>
            <w:r>
              <w:rPr>
                <w:rFonts w:ascii="宋体" w:hAnsi="宋体" w:cs="宋体" w:hint="eastAsia"/>
                <w:sz w:val="24"/>
                <w:szCs w:val="24"/>
              </w:rPr>
              <w:t>3</w:t>
            </w:r>
          </w:p>
        </w:tc>
        <w:tc>
          <w:tcPr>
            <w:tcW w:w="4427" w:type="dxa"/>
            <w:gridSpan w:val="5"/>
            <w:vMerge w:val="restart"/>
            <w:vAlign w:val="center"/>
          </w:tcPr>
          <w:p w:rsidR="00F060AC" w:rsidRDefault="00D14300">
            <w:pPr>
              <w:spacing w:line="400" w:lineRule="exact"/>
              <w:rPr>
                <w:rFonts w:ascii="Times New Roman" w:hAnsi="Times New Roman"/>
                <w:sz w:val="24"/>
                <w:szCs w:val="24"/>
              </w:rPr>
            </w:pPr>
            <w:r>
              <w:rPr>
                <w:rFonts w:ascii="Times New Roman" w:hAnsi="Times New Roman"/>
                <w:sz w:val="24"/>
                <w:szCs w:val="24"/>
              </w:rPr>
              <w:t>发现事故隐患或者其他不安全因素，应当立即向现场安全生产管理人员或者本单位负责人报告；接到报告的人员应当及时予以处理。</w:t>
            </w:r>
          </w:p>
        </w:tc>
        <w:tc>
          <w:tcPr>
            <w:tcW w:w="6113" w:type="dxa"/>
            <w:gridSpan w:val="6"/>
            <w:vAlign w:val="center"/>
          </w:tcPr>
          <w:p w:rsidR="00F060AC" w:rsidRDefault="00D14300">
            <w:pPr>
              <w:spacing w:line="400" w:lineRule="exact"/>
              <w:rPr>
                <w:rFonts w:ascii="Times New Roman" w:hAnsi="Times New Roman"/>
                <w:sz w:val="24"/>
                <w:szCs w:val="24"/>
              </w:rPr>
            </w:pPr>
            <w:r>
              <w:rPr>
                <w:rFonts w:ascii="Times New Roman" w:hAnsi="Times New Roman"/>
                <w:sz w:val="24"/>
                <w:szCs w:val="24"/>
              </w:rPr>
              <w:t>每班开展班前、中、后检查，对存在的问题及时进行处理，并做好登记</w:t>
            </w:r>
            <w:r>
              <w:rPr>
                <w:rFonts w:ascii="Times New Roman" w:hAnsi="Times New Roman" w:hint="eastAsia"/>
                <w:sz w:val="24"/>
                <w:szCs w:val="24"/>
              </w:rPr>
              <w:t>。</w:t>
            </w:r>
          </w:p>
        </w:tc>
        <w:tc>
          <w:tcPr>
            <w:tcW w:w="1665" w:type="dxa"/>
            <w:vAlign w:val="center"/>
          </w:tcPr>
          <w:p w:rsidR="00F060AC" w:rsidRDefault="00D14300">
            <w:pPr>
              <w:spacing w:line="400" w:lineRule="exact"/>
              <w:jc w:val="center"/>
              <w:rPr>
                <w:rFonts w:ascii="Times New Roman" w:hAnsi="Times New Roman"/>
                <w:sz w:val="24"/>
                <w:szCs w:val="24"/>
              </w:rPr>
            </w:pPr>
            <w:r>
              <w:rPr>
                <w:rFonts w:ascii="Times New Roman" w:hAnsi="Times New Roman" w:hint="eastAsia"/>
                <w:sz w:val="24"/>
                <w:szCs w:val="24"/>
              </w:rPr>
              <w:t>持续</w:t>
            </w:r>
          </w:p>
        </w:tc>
        <w:tc>
          <w:tcPr>
            <w:tcW w:w="1496" w:type="dxa"/>
            <w:vAlign w:val="center"/>
          </w:tcPr>
          <w:p w:rsidR="00F060AC" w:rsidRDefault="00D14300">
            <w:pPr>
              <w:spacing w:line="400" w:lineRule="exact"/>
              <w:jc w:val="center"/>
              <w:rPr>
                <w:rFonts w:asciiTheme="minorEastAsia" w:hAnsiTheme="minorEastAsia"/>
                <w:sz w:val="24"/>
                <w:szCs w:val="24"/>
              </w:rPr>
            </w:pPr>
            <w:r>
              <w:rPr>
                <w:rFonts w:asciiTheme="minorEastAsia" w:hAnsiTheme="minorEastAsia" w:hint="eastAsia"/>
                <w:sz w:val="24"/>
                <w:szCs w:val="24"/>
              </w:rPr>
              <w:t>查记录</w:t>
            </w:r>
          </w:p>
        </w:tc>
      </w:tr>
      <w:tr w:rsidR="00F060AC">
        <w:trPr>
          <w:cantSplit/>
          <w:trHeight w:val="424"/>
          <w:tblHeader/>
        </w:trPr>
        <w:tc>
          <w:tcPr>
            <w:tcW w:w="771" w:type="dxa"/>
            <w:vMerge/>
            <w:vAlign w:val="center"/>
          </w:tcPr>
          <w:p w:rsidR="00F060AC" w:rsidRDefault="00F060AC">
            <w:pPr>
              <w:spacing w:line="400" w:lineRule="exact"/>
              <w:jc w:val="center"/>
              <w:rPr>
                <w:rFonts w:ascii="宋体" w:hAnsi="宋体" w:cs="宋体"/>
                <w:sz w:val="24"/>
                <w:szCs w:val="24"/>
              </w:rPr>
            </w:pPr>
          </w:p>
        </w:tc>
        <w:tc>
          <w:tcPr>
            <w:tcW w:w="4427" w:type="dxa"/>
            <w:gridSpan w:val="5"/>
            <w:vMerge/>
            <w:vAlign w:val="center"/>
          </w:tcPr>
          <w:p w:rsidR="00F060AC" w:rsidRDefault="00F060AC">
            <w:pPr>
              <w:spacing w:line="400" w:lineRule="exact"/>
              <w:rPr>
                <w:rFonts w:ascii="Times New Roman" w:hAnsi="Times New Roman"/>
                <w:sz w:val="24"/>
                <w:szCs w:val="24"/>
              </w:rPr>
            </w:pPr>
          </w:p>
        </w:tc>
        <w:tc>
          <w:tcPr>
            <w:tcW w:w="6113" w:type="dxa"/>
            <w:gridSpan w:val="6"/>
            <w:vAlign w:val="center"/>
          </w:tcPr>
          <w:p w:rsidR="00F060AC" w:rsidRDefault="00D14300">
            <w:pPr>
              <w:spacing w:line="400" w:lineRule="exact"/>
              <w:rPr>
                <w:rFonts w:ascii="Times New Roman" w:hAnsi="Times New Roman"/>
                <w:sz w:val="24"/>
                <w:szCs w:val="24"/>
              </w:rPr>
            </w:pPr>
            <w:r>
              <w:rPr>
                <w:rFonts w:ascii="Times New Roman" w:hAnsi="Times New Roman"/>
                <w:sz w:val="24"/>
                <w:szCs w:val="24"/>
              </w:rPr>
              <w:t>积极参加安全活动，认真学习安全生产法规、案例，每月至少讨论发言一次岗位安全技术、应急处置、作业行为等存在的问题与整改措施。</w:t>
            </w:r>
          </w:p>
        </w:tc>
        <w:tc>
          <w:tcPr>
            <w:tcW w:w="1665" w:type="dxa"/>
            <w:vAlign w:val="center"/>
          </w:tcPr>
          <w:p w:rsidR="00F060AC" w:rsidRDefault="00D14300">
            <w:pPr>
              <w:spacing w:line="400" w:lineRule="exact"/>
              <w:jc w:val="center"/>
              <w:rPr>
                <w:rFonts w:ascii="Times New Roman" w:hAnsi="Times New Roman"/>
                <w:sz w:val="24"/>
                <w:szCs w:val="24"/>
              </w:rPr>
            </w:pPr>
            <w:r>
              <w:rPr>
                <w:rFonts w:ascii="Times New Roman" w:hAnsi="Times New Roman" w:hint="eastAsia"/>
                <w:sz w:val="24"/>
                <w:szCs w:val="24"/>
              </w:rPr>
              <w:t>不少于</w:t>
            </w:r>
            <w:r>
              <w:rPr>
                <w:rFonts w:ascii="Times New Roman" w:hAnsi="Times New Roman" w:hint="eastAsia"/>
                <w:sz w:val="24"/>
                <w:szCs w:val="24"/>
              </w:rPr>
              <w:t>1</w:t>
            </w:r>
            <w:r>
              <w:rPr>
                <w:rFonts w:ascii="Times New Roman" w:hAnsi="Times New Roman" w:hint="eastAsia"/>
                <w:sz w:val="24"/>
                <w:szCs w:val="24"/>
              </w:rPr>
              <w:t>次</w:t>
            </w:r>
            <w:r>
              <w:rPr>
                <w:rFonts w:ascii="Times New Roman" w:hAnsi="Times New Roman" w:hint="eastAsia"/>
                <w:sz w:val="24"/>
                <w:szCs w:val="24"/>
              </w:rPr>
              <w:t>/</w:t>
            </w:r>
            <w:r>
              <w:rPr>
                <w:rFonts w:ascii="Times New Roman" w:hAnsi="Times New Roman" w:hint="eastAsia"/>
                <w:sz w:val="24"/>
                <w:szCs w:val="24"/>
              </w:rPr>
              <w:t>月</w:t>
            </w:r>
          </w:p>
        </w:tc>
        <w:tc>
          <w:tcPr>
            <w:tcW w:w="1496" w:type="dxa"/>
            <w:vAlign w:val="center"/>
          </w:tcPr>
          <w:p w:rsidR="00F060AC" w:rsidRDefault="00D14300">
            <w:pPr>
              <w:spacing w:line="400" w:lineRule="exact"/>
              <w:jc w:val="center"/>
              <w:rPr>
                <w:rFonts w:asciiTheme="minorEastAsia" w:hAnsiTheme="minorEastAsia"/>
                <w:sz w:val="24"/>
                <w:szCs w:val="24"/>
              </w:rPr>
            </w:pPr>
            <w:r>
              <w:rPr>
                <w:rFonts w:asciiTheme="minorEastAsia" w:hAnsiTheme="minorEastAsia" w:hint="eastAsia"/>
                <w:sz w:val="24"/>
                <w:szCs w:val="24"/>
              </w:rPr>
              <w:t>查记录</w:t>
            </w:r>
          </w:p>
        </w:tc>
      </w:tr>
      <w:tr w:rsidR="00F060AC">
        <w:trPr>
          <w:cantSplit/>
          <w:trHeight w:val="424"/>
          <w:tblHeader/>
        </w:trPr>
        <w:tc>
          <w:tcPr>
            <w:tcW w:w="771" w:type="dxa"/>
            <w:vMerge/>
            <w:vAlign w:val="center"/>
          </w:tcPr>
          <w:p w:rsidR="00F060AC" w:rsidRDefault="00F060AC">
            <w:pPr>
              <w:spacing w:line="400" w:lineRule="exact"/>
              <w:jc w:val="center"/>
              <w:rPr>
                <w:rFonts w:ascii="宋体" w:hAnsi="宋体" w:cs="宋体"/>
                <w:sz w:val="24"/>
                <w:szCs w:val="24"/>
              </w:rPr>
            </w:pPr>
          </w:p>
        </w:tc>
        <w:tc>
          <w:tcPr>
            <w:tcW w:w="4427" w:type="dxa"/>
            <w:gridSpan w:val="5"/>
            <w:vMerge/>
            <w:vAlign w:val="center"/>
          </w:tcPr>
          <w:p w:rsidR="00F060AC" w:rsidRDefault="00F060AC">
            <w:pPr>
              <w:spacing w:line="400" w:lineRule="exact"/>
              <w:rPr>
                <w:rFonts w:ascii="Times New Roman" w:hAnsi="Times New Roman"/>
                <w:sz w:val="24"/>
                <w:szCs w:val="24"/>
              </w:rPr>
            </w:pPr>
          </w:p>
        </w:tc>
        <w:tc>
          <w:tcPr>
            <w:tcW w:w="6113" w:type="dxa"/>
            <w:gridSpan w:val="6"/>
            <w:vAlign w:val="center"/>
          </w:tcPr>
          <w:p w:rsidR="00F060AC" w:rsidRDefault="00D14300">
            <w:pPr>
              <w:spacing w:line="400" w:lineRule="exact"/>
              <w:rPr>
                <w:rFonts w:ascii="Times New Roman" w:hAnsi="Times New Roman"/>
                <w:sz w:val="24"/>
                <w:szCs w:val="24"/>
              </w:rPr>
            </w:pPr>
            <w:r>
              <w:rPr>
                <w:rFonts w:ascii="Times New Roman" w:hAnsi="Times New Roman"/>
                <w:sz w:val="24"/>
                <w:szCs w:val="24"/>
              </w:rPr>
              <w:t>要认真填写岗位记录，严格执行安全交接班制度</w:t>
            </w:r>
            <w:r>
              <w:rPr>
                <w:rFonts w:ascii="Times New Roman" w:hAnsi="Times New Roman" w:hint="eastAsia"/>
                <w:sz w:val="24"/>
                <w:szCs w:val="24"/>
              </w:rPr>
              <w:t>。</w:t>
            </w:r>
          </w:p>
        </w:tc>
        <w:tc>
          <w:tcPr>
            <w:tcW w:w="1665" w:type="dxa"/>
            <w:vAlign w:val="center"/>
          </w:tcPr>
          <w:p w:rsidR="00F060AC" w:rsidRDefault="00D14300">
            <w:pPr>
              <w:spacing w:line="400" w:lineRule="exact"/>
              <w:jc w:val="center"/>
              <w:rPr>
                <w:rFonts w:ascii="Times New Roman" w:hAnsi="Times New Roman"/>
                <w:sz w:val="24"/>
                <w:szCs w:val="24"/>
              </w:rPr>
            </w:pPr>
            <w:r>
              <w:rPr>
                <w:rFonts w:ascii="Times New Roman" w:hAnsi="Times New Roman" w:hint="eastAsia"/>
                <w:sz w:val="24"/>
                <w:szCs w:val="24"/>
              </w:rPr>
              <w:t>持续</w:t>
            </w:r>
          </w:p>
        </w:tc>
        <w:tc>
          <w:tcPr>
            <w:tcW w:w="1496" w:type="dxa"/>
            <w:vAlign w:val="center"/>
          </w:tcPr>
          <w:p w:rsidR="00F060AC" w:rsidRDefault="00D14300">
            <w:pPr>
              <w:spacing w:line="400" w:lineRule="exact"/>
              <w:jc w:val="center"/>
              <w:rPr>
                <w:rFonts w:asciiTheme="minorEastAsia" w:hAnsiTheme="minorEastAsia"/>
                <w:sz w:val="24"/>
                <w:szCs w:val="24"/>
              </w:rPr>
            </w:pPr>
            <w:r>
              <w:rPr>
                <w:rFonts w:asciiTheme="minorEastAsia" w:hAnsiTheme="minorEastAsia" w:hint="eastAsia"/>
                <w:sz w:val="24"/>
                <w:szCs w:val="24"/>
              </w:rPr>
              <w:t>查记录</w:t>
            </w:r>
          </w:p>
        </w:tc>
      </w:tr>
      <w:tr w:rsidR="00F060AC">
        <w:trPr>
          <w:cantSplit/>
          <w:trHeight w:val="424"/>
          <w:tblHeader/>
        </w:trPr>
        <w:tc>
          <w:tcPr>
            <w:tcW w:w="771" w:type="dxa"/>
            <w:vMerge/>
            <w:vAlign w:val="center"/>
          </w:tcPr>
          <w:p w:rsidR="00F060AC" w:rsidRDefault="00F060AC">
            <w:pPr>
              <w:spacing w:line="400" w:lineRule="exact"/>
              <w:jc w:val="center"/>
              <w:rPr>
                <w:rFonts w:ascii="宋体" w:hAnsi="宋体" w:cs="宋体"/>
                <w:sz w:val="24"/>
                <w:szCs w:val="24"/>
              </w:rPr>
            </w:pPr>
          </w:p>
        </w:tc>
        <w:tc>
          <w:tcPr>
            <w:tcW w:w="4427" w:type="dxa"/>
            <w:gridSpan w:val="5"/>
            <w:vMerge/>
            <w:vAlign w:val="center"/>
          </w:tcPr>
          <w:p w:rsidR="00F060AC" w:rsidRDefault="00F060AC">
            <w:pPr>
              <w:spacing w:line="400" w:lineRule="exact"/>
              <w:rPr>
                <w:rFonts w:ascii="Times New Roman" w:hAnsi="Times New Roman"/>
                <w:sz w:val="24"/>
                <w:szCs w:val="24"/>
              </w:rPr>
            </w:pPr>
          </w:p>
        </w:tc>
        <w:tc>
          <w:tcPr>
            <w:tcW w:w="6113" w:type="dxa"/>
            <w:gridSpan w:val="6"/>
            <w:vAlign w:val="center"/>
          </w:tcPr>
          <w:p w:rsidR="00F060AC" w:rsidRDefault="00D14300">
            <w:pPr>
              <w:spacing w:line="400" w:lineRule="exact"/>
              <w:rPr>
                <w:rFonts w:ascii="Times New Roman" w:hAnsi="Times New Roman"/>
                <w:sz w:val="24"/>
                <w:szCs w:val="24"/>
              </w:rPr>
            </w:pPr>
            <w:r>
              <w:rPr>
                <w:rFonts w:ascii="Times New Roman" w:hAnsi="Times New Roman"/>
                <w:sz w:val="24"/>
                <w:szCs w:val="24"/>
              </w:rPr>
              <w:t>熟悉本岗位操作规程及岗位危害因素辨识</w:t>
            </w:r>
            <w:r>
              <w:rPr>
                <w:rFonts w:ascii="Times New Roman" w:hAnsi="Times New Roman" w:hint="eastAsia"/>
                <w:sz w:val="24"/>
                <w:szCs w:val="24"/>
              </w:rPr>
              <w:t>。</w:t>
            </w:r>
          </w:p>
        </w:tc>
        <w:tc>
          <w:tcPr>
            <w:tcW w:w="1665" w:type="dxa"/>
            <w:vAlign w:val="center"/>
          </w:tcPr>
          <w:p w:rsidR="00F060AC" w:rsidRDefault="00D14300">
            <w:pPr>
              <w:spacing w:line="400" w:lineRule="exact"/>
              <w:jc w:val="center"/>
              <w:rPr>
                <w:rFonts w:ascii="Times New Roman" w:hAnsi="Times New Roman"/>
                <w:sz w:val="24"/>
                <w:szCs w:val="24"/>
              </w:rPr>
            </w:pPr>
            <w:r>
              <w:rPr>
                <w:rFonts w:ascii="Times New Roman" w:hAnsi="Times New Roman" w:hint="eastAsia"/>
                <w:sz w:val="24"/>
                <w:szCs w:val="24"/>
              </w:rPr>
              <w:t>持续</w:t>
            </w:r>
          </w:p>
        </w:tc>
        <w:tc>
          <w:tcPr>
            <w:tcW w:w="1496" w:type="dxa"/>
            <w:vAlign w:val="center"/>
          </w:tcPr>
          <w:p w:rsidR="00F060AC" w:rsidRDefault="00D14300">
            <w:pPr>
              <w:spacing w:line="400" w:lineRule="exact"/>
              <w:jc w:val="center"/>
              <w:rPr>
                <w:rFonts w:asciiTheme="minorEastAsia" w:hAnsiTheme="minorEastAsia"/>
                <w:sz w:val="24"/>
                <w:szCs w:val="24"/>
              </w:rPr>
            </w:pPr>
            <w:r>
              <w:rPr>
                <w:rFonts w:asciiTheme="minorEastAsia" w:hAnsiTheme="minorEastAsia" w:hint="eastAsia"/>
                <w:sz w:val="24"/>
                <w:szCs w:val="24"/>
              </w:rPr>
              <w:t>现场询问</w:t>
            </w:r>
          </w:p>
        </w:tc>
      </w:tr>
    </w:tbl>
    <w:p w:rsidR="00F060AC" w:rsidRDefault="00F060AC"/>
    <w:p w:rsidR="00F060AC" w:rsidRDefault="00F060AC">
      <w:pPr>
        <w:pStyle w:val="aff2"/>
      </w:pPr>
    </w:p>
    <w:p w:rsidR="00F060AC" w:rsidRDefault="00F060AC">
      <w:pPr>
        <w:pStyle w:val="aff2"/>
        <w:sectPr w:rsidR="00F060AC">
          <w:pgSz w:w="16838" w:h="11906" w:orient="landscape"/>
          <w:pgMar w:top="1304" w:right="1417" w:bottom="1304" w:left="1417" w:header="709" w:footer="709" w:gutter="0"/>
          <w:cols w:space="0"/>
          <w:docGrid w:linePitch="360"/>
        </w:sectPr>
      </w:pPr>
    </w:p>
    <w:p w:rsidR="00F060AC" w:rsidRDefault="00D14300">
      <w:pPr>
        <w:pStyle w:val="1"/>
        <w:numPr>
          <w:ilvl w:val="0"/>
          <w:numId w:val="0"/>
        </w:numPr>
        <w:rPr>
          <w:sz w:val="36"/>
          <w:szCs w:val="36"/>
        </w:rPr>
      </w:pPr>
      <w:bookmarkStart w:id="81" w:name="_Toc10705"/>
      <w:bookmarkStart w:id="82" w:name="_Toc27249"/>
      <w:bookmarkStart w:id="83" w:name="_Toc5501"/>
      <w:bookmarkStart w:id="84" w:name="_Toc12606"/>
      <w:bookmarkStart w:id="85" w:name="_Toc384"/>
      <w:bookmarkStart w:id="86" w:name="_Toc27273"/>
      <w:bookmarkStart w:id="87" w:name="_Toc660"/>
      <w:r>
        <w:rPr>
          <w:rFonts w:hint="eastAsia"/>
          <w:sz w:val="36"/>
          <w:szCs w:val="36"/>
        </w:rPr>
        <w:lastRenderedPageBreak/>
        <w:t xml:space="preserve">4 </w:t>
      </w:r>
      <w:bookmarkStart w:id="88" w:name="_Toc18530054"/>
      <w:bookmarkStart w:id="89" w:name="_Toc6522781"/>
      <w:bookmarkStart w:id="90" w:name="_Toc7646944"/>
      <w:bookmarkEnd w:id="50"/>
      <w:bookmarkEnd w:id="51"/>
      <w:bookmarkEnd w:id="52"/>
      <w:r>
        <w:rPr>
          <w:rFonts w:hint="eastAsia"/>
          <w:sz w:val="36"/>
          <w:szCs w:val="36"/>
        </w:rPr>
        <w:t>重大安全风险管控清单</w:t>
      </w:r>
      <w:bookmarkEnd w:id="81"/>
      <w:bookmarkEnd w:id="82"/>
      <w:bookmarkEnd w:id="83"/>
      <w:bookmarkEnd w:id="84"/>
      <w:bookmarkEnd w:id="85"/>
      <w:bookmarkEnd w:id="86"/>
      <w:bookmarkEnd w:id="87"/>
    </w:p>
    <w:p w:rsidR="00F060AC" w:rsidRDefault="00D14300">
      <w:pPr>
        <w:pStyle w:val="21"/>
        <w:numPr>
          <w:ilvl w:val="1"/>
          <w:numId w:val="0"/>
        </w:numPr>
      </w:pPr>
      <w:bookmarkStart w:id="91" w:name="_Toc29597"/>
      <w:bookmarkStart w:id="92" w:name="_Toc28982"/>
      <w:bookmarkStart w:id="93" w:name="_Toc7649"/>
      <w:bookmarkStart w:id="94" w:name="_Toc9728"/>
      <w:bookmarkStart w:id="95" w:name="_Toc31023"/>
      <w:bookmarkStart w:id="96" w:name="_Toc20792"/>
      <w:bookmarkStart w:id="97" w:name="_Toc12738"/>
      <w:r>
        <w:rPr>
          <w:rFonts w:hint="eastAsia"/>
        </w:rPr>
        <w:t>4.1</w:t>
      </w:r>
      <w:bookmarkEnd w:id="88"/>
      <w:r>
        <w:rPr>
          <w:rFonts w:hint="eastAsia"/>
        </w:rPr>
        <w:t>风险辩识</w:t>
      </w:r>
      <w:bookmarkEnd w:id="91"/>
      <w:bookmarkEnd w:id="92"/>
      <w:bookmarkEnd w:id="93"/>
      <w:bookmarkEnd w:id="94"/>
      <w:bookmarkEnd w:id="95"/>
      <w:bookmarkEnd w:id="96"/>
      <w:bookmarkEnd w:id="97"/>
    </w:p>
    <w:p w:rsidR="00F060AC" w:rsidRDefault="00D14300">
      <w:pPr>
        <w:pStyle w:val="31"/>
        <w:numPr>
          <w:ilvl w:val="2"/>
          <w:numId w:val="0"/>
        </w:numPr>
        <w:spacing w:line="360" w:lineRule="auto"/>
        <w:rPr>
          <w:sz w:val="28"/>
          <w:szCs w:val="28"/>
        </w:rPr>
      </w:pPr>
      <w:bookmarkStart w:id="98" w:name="_Toc19236"/>
      <w:bookmarkStart w:id="99" w:name="_Toc297049399"/>
      <w:bookmarkStart w:id="100" w:name="_Toc302664184"/>
      <w:bookmarkStart w:id="101" w:name="_Toc2152"/>
      <w:bookmarkStart w:id="102" w:name="_Toc19557"/>
      <w:bookmarkStart w:id="103" w:name="_Toc11703"/>
      <w:bookmarkStart w:id="104" w:name="_Toc435631325"/>
      <w:r>
        <w:rPr>
          <w:rFonts w:hint="eastAsia"/>
          <w:sz w:val="28"/>
          <w:szCs w:val="28"/>
        </w:rPr>
        <w:t>4.1.1</w:t>
      </w:r>
      <w:bookmarkEnd w:id="98"/>
      <w:bookmarkEnd w:id="99"/>
      <w:bookmarkEnd w:id="100"/>
      <w:r>
        <w:rPr>
          <w:rFonts w:hint="eastAsia"/>
          <w:sz w:val="28"/>
          <w:szCs w:val="28"/>
        </w:rPr>
        <w:t>火灾爆炸</w:t>
      </w:r>
      <w:bookmarkEnd w:id="101"/>
      <w:bookmarkEnd w:id="102"/>
      <w:bookmarkEnd w:id="103"/>
    </w:p>
    <w:p w:rsidR="00F060AC" w:rsidRDefault="00D14300" w:rsidP="00340DEC">
      <w:pPr>
        <w:ind w:firstLineChars="192" w:firstLine="538"/>
        <w:rPr>
          <w:rFonts w:ascii="Times New Roman" w:hAnsi="Times New Roman"/>
          <w:kern w:val="0"/>
          <w:szCs w:val="28"/>
        </w:rPr>
      </w:pPr>
      <w:r>
        <w:rPr>
          <w:rFonts w:ascii="Times New Roman" w:hAnsi="Times New Roman" w:hint="eastAsia"/>
          <w:kern w:val="0"/>
          <w:szCs w:val="28"/>
        </w:rPr>
        <w:t>（</w:t>
      </w:r>
      <w:r>
        <w:rPr>
          <w:rFonts w:ascii="Times New Roman" w:hAnsi="Times New Roman" w:hint="eastAsia"/>
          <w:kern w:val="0"/>
          <w:szCs w:val="28"/>
        </w:rPr>
        <w:t>1</w:t>
      </w:r>
      <w:r>
        <w:rPr>
          <w:rFonts w:ascii="Times New Roman" w:hAnsi="Times New Roman" w:hint="eastAsia"/>
          <w:kern w:val="0"/>
          <w:szCs w:val="28"/>
        </w:rPr>
        <w:t>）易发部位</w:t>
      </w:r>
    </w:p>
    <w:p w:rsidR="00F060AC" w:rsidRDefault="00D14300" w:rsidP="00340DEC">
      <w:pPr>
        <w:ind w:firstLineChars="192" w:firstLine="538"/>
        <w:rPr>
          <w:rFonts w:ascii="Times New Roman" w:hAnsi="Times New Roman"/>
          <w:kern w:val="0"/>
          <w:szCs w:val="28"/>
        </w:rPr>
      </w:pPr>
      <w:r>
        <w:rPr>
          <w:rFonts w:ascii="Times New Roman" w:hAnsi="Times New Roman" w:hint="eastAsia"/>
          <w:kern w:val="0"/>
          <w:szCs w:val="28"/>
        </w:rPr>
        <w:t>该项目火灾事故易发场所为：锅炉房、原料库房、变配电室、机修车间、焊接场所和供电线路、电气设备短路、过载等。</w:t>
      </w:r>
    </w:p>
    <w:p w:rsidR="00F060AC" w:rsidRDefault="00D14300" w:rsidP="00340DEC">
      <w:pPr>
        <w:ind w:firstLineChars="192" w:firstLine="538"/>
        <w:rPr>
          <w:rFonts w:ascii="Times New Roman" w:hAnsi="Times New Roman"/>
          <w:kern w:val="0"/>
          <w:szCs w:val="28"/>
        </w:rPr>
      </w:pPr>
      <w:r>
        <w:rPr>
          <w:rFonts w:ascii="Times New Roman" w:hAnsi="Times New Roman" w:hint="eastAsia"/>
          <w:kern w:val="0"/>
          <w:szCs w:val="28"/>
        </w:rPr>
        <w:t>（</w:t>
      </w:r>
      <w:r>
        <w:rPr>
          <w:rFonts w:ascii="Times New Roman" w:hAnsi="Times New Roman" w:hint="eastAsia"/>
          <w:kern w:val="0"/>
          <w:szCs w:val="28"/>
        </w:rPr>
        <w:t>2</w:t>
      </w:r>
      <w:r>
        <w:rPr>
          <w:rFonts w:ascii="Times New Roman" w:hAnsi="Times New Roman" w:hint="eastAsia"/>
          <w:kern w:val="0"/>
          <w:szCs w:val="28"/>
        </w:rPr>
        <w:t>）主要原因</w:t>
      </w:r>
    </w:p>
    <w:p w:rsidR="00F060AC" w:rsidRDefault="00D14300" w:rsidP="00340DEC">
      <w:pPr>
        <w:ind w:firstLineChars="192" w:firstLine="538"/>
        <w:rPr>
          <w:rFonts w:ascii="Times New Roman" w:hAnsi="Times New Roman"/>
          <w:kern w:val="0"/>
          <w:szCs w:val="28"/>
        </w:rPr>
      </w:pPr>
      <w:r>
        <w:rPr>
          <w:rFonts w:ascii="Times New Roman" w:hAnsi="Times New Roman" w:hint="eastAsia"/>
          <w:kern w:val="0"/>
          <w:szCs w:val="28"/>
        </w:rPr>
        <w:t>造成火灾爆炸事故的主要原因：</w:t>
      </w:r>
    </w:p>
    <w:p w:rsidR="00F060AC" w:rsidRDefault="00D14300" w:rsidP="00340DEC">
      <w:pPr>
        <w:ind w:firstLineChars="192" w:firstLine="538"/>
        <w:rPr>
          <w:rFonts w:ascii="Times New Roman" w:hAnsi="Times New Roman"/>
          <w:kern w:val="0"/>
          <w:szCs w:val="28"/>
        </w:rPr>
      </w:pPr>
      <w:r>
        <w:rPr>
          <w:rFonts w:ascii="Times New Roman" w:hAnsi="Times New Roman" w:hint="eastAsia"/>
          <w:kern w:val="0"/>
          <w:szCs w:val="28"/>
        </w:rPr>
        <w:t>1</w:t>
      </w:r>
      <w:r>
        <w:rPr>
          <w:rFonts w:ascii="Times New Roman" w:hAnsi="Times New Roman" w:hint="eastAsia"/>
          <w:kern w:val="0"/>
          <w:szCs w:val="28"/>
        </w:rPr>
        <w:t>）本项目燃气锅炉的燃料为天然气，若天然气发生泄漏，遇火源易发生火灾爆炸事故。</w:t>
      </w:r>
    </w:p>
    <w:p w:rsidR="00F060AC" w:rsidRDefault="00D14300" w:rsidP="00340DEC">
      <w:pPr>
        <w:ind w:firstLineChars="192" w:firstLine="538"/>
        <w:rPr>
          <w:rFonts w:ascii="Times New Roman" w:hAnsi="Times New Roman"/>
          <w:kern w:val="0"/>
          <w:szCs w:val="28"/>
        </w:rPr>
      </w:pPr>
      <w:r>
        <w:rPr>
          <w:rFonts w:ascii="Times New Roman" w:hAnsi="Times New Roman" w:hint="eastAsia"/>
          <w:kern w:val="0"/>
          <w:szCs w:val="28"/>
        </w:rPr>
        <w:t>2</w:t>
      </w:r>
      <w:r>
        <w:rPr>
          <w:rFonts w:ascii="Times New Roman" w:hAnsi="Times New Roman" w:hint="eastAsia"/>
          <w:kern w:val="0"/>
          <w:szCs w:val="28"/>
        </w:rPr>
        <w:t>）本项目的包装材料等属易燃物质，未按规定储存，储存区动用明火，易引发火灾事故；</w:t>
      </w:r>
    </w:p>
    <w:p w:rsidR="00F060AC" w:rsidRDefault="00D14300" w:rsidP="00340DEC">
      <w:pPr>
        <w:ind w:firstLineChars="192" w:firstLine="538"/>
        <w:rPr>
          <w:rFonts w:ascii="Times New Roman" w:hAnsi="Times New Roman"/>
          <w:kern w:val="0"/>
          <w:szCs w:val="28"/>
        </w:rPr>
      </w:pPr>
      <w:r>
        <w:rPr>
          <w:rFonts w:ascii="Times New Roman" w:hAnsi="Times New Roman" w:hint="eastAsia"/>
          <w:kern w:val="0"/>
          <w:szCs w:val="28"/>
        </w:rPr>
        <w:t>3</w:t>
      </w:r>
      <w:r>
        <w:rPr>
          <w:rFonts w:ascii="Times New Roman" w:hAnsi="Times New Roman" w:hint="eastAsia"/>
          <w:kern w:val="0"/>
          <w:szCs w:val="28"/>
        </w:rPr>
        <w:t>）机修车间焊接、热切割未按规程操作，引发火灾爆炸事故；</w:t>
      </w:r>
    </w:p>
    <w:p w:rsidR="00F060AC" w:rsidRDefault="00D14300" w:rsidP="00340DEC">
      <w:pPr>
        <w:ind w:firstLineChars="192" w:firstLine="538"/>
        <w:rPr>
          <w:rFonts w:ascii="Times New Roman" w:hAnsi="Times New Roman"/>
          <w:kern w:val="0"/>
          <w:szCs w:val="28"/>
        </w:rPr>
      </w:pPr>
      <w:r>
        <w:rPr>
          <w:rFonts w:ascii="Times New Roman" w:hAnsi="Times New Roman" w:hint="eastAsia"/>
          <w:kern w:val="0"/>
          <w:szCs w:val="28"/>
        </w:rPr>
        <w:t>4</w:t>
      </w:r>
      <w:r>
        <w:rPr>
          <w:rFonts w:ascii="Times New Roman" w:hAnsi="Times New Roman" w:hint="eastAsia"/>
          <w:kern w:val="0"/>
          <w:szCs w:val="28"/>
        </w:rPr>
        <w:t>）电气设备过热引起火灾；</w:t>
      </w:r>
    </w:p>
    <w:p w:rsidR="00F060AC" w:rsidRDefault="00D14300" w:rsidP="00340DEC">
      <w:pPr>
        <w:ind w:firstLineChars="192" w:firstLine="538"/>
        <w:rPr>
          <w:rFonts w:ascii="Times New Roman" w:hAnsi="Times New Roman"/>
          <w:kern w:val="0"/>
          <w:szCs w:val="28"/>
        </w:rPr>
      </w:pPr>
      <w:r>
        <w:rPr>
          <w:rFonts w:ascii="Times New Roman" w:hAnsi="Times New Roman" w:hint="eastAsia"/>
          <w:kern w:val="0"/>
          <w:szCs w:val="28"/>
        </w:rPr>
        <w:t>5</w:t>
      </w:r>
      <w:r>
        <w:rPr>
          <w:rFonts w:ascii="Times New Roman" w:hAnsi="Times New Roman" w:hint="eastAsia"/>
          <w:kern w:val="0"/>
          <w:szCs w:val="28"/>
        </w:rPr>
        <w:t>）电气设备或线路发生短路、过载、接触不良而使设备或线路着火，从而引起其它物品燃烧；</w:t>
      </w:r>
    </w:p>
    <w:p w:rsidR="00F060AC" w:rsidRDefault="00D14300">
      <w:pPr>
        <w:tabs>
          <w:tab w:val="left" w:pos="1260"/>
          <w:tab w:val="left" w:pos="1800"/>
        </w:tabs>
        <w:ind w:firstLineChars="200" w:firstLine="560"/>
        <w:rPr>
          <w:rFonts w:ascii="Times New Roman" w:hAnsi="Times New Roman"/>
          <w:kern w:val="0"/>
          <w:szCs w:val="28"/>
        </w:rPr>
      </w:pPr>
      <w:r>
        <w:rPr>
          <w:rFonts w:ascii="Times New Roman" w:hAnsi="Times New Roman" w:hint="eastAsia"/>
          <w:kern w:val="0"/>
          <w:szCs w:val="28"/>
        </w:rPr>
        <w:t>6</w:t>
      </w:r>
      <w:r>
        <w:rPr>
          <w:rFonts w:ascii="Times New Roman" w:hAnsi="Times New Roman" w:hint="eastAsia"/>
          <w:kern w:val="0"/>
          <w:szCs w:val="28"/>
        </w:rPr>
        <w:t>）避雷设备装置不当，无避雷装置或缺乏检修，发生雷电引起火灾；</w:t>
      </w:r>
    </w:p>
    <w:p w:rsidR="00F060AC" w:rsidRDefault="00D14300" w:rsidP="00340DEC">
      <w:pPr>
        <w:ind w:firstLineChars="192" w:firstLine="538"/>
        <w:rPr>
          <w:rFonts w:ascii="Times New Roman" w:hAnsi="Times New Roman"/>
          <w:kern w:val="0"/>
          <w:szCs w:val="28"/>
        </w:rPr>
      </w:pPr>
      <w:r>
        <w:rPr>
          <w:rFonts w:ascii="Times New Roman" w:hAnsi="Times New Roman" w:hint="eastAsia"/>
          <w:kern w:val="0"/>
          <w:szCs w:val="28"/>
        </w:rPr>
        <w:t>7</w:t>
      </w:r>
      <w:r>
        <w:rPr>
          <w:rFonts w:ascii="Times New Roman" w:hAnsi="Times New Roman" w:hint="eastAsia"/>
          <w:kern w:val="0"/>
          <w:szCs w:val="28"/>
        </w:rPr>
        <w:t>）消防、灭火设施缺陷；</w:t>
      </w:r>
    </w:p>
    <w:p w:rsidR="00F060AC" w:rsidRDefault="00D14300" w:rsidP="00340DEC">
      <w:pPr>
        <w:ind w:firstLineChars="192" w:firstLine="538"/>
        <w:rPr>
          <w:rFonts w:ascii="Times New Roman" w:hAnsi="Times New Roman"/>
          <w:kern w:val="0"/>
          <w:szCs w:val="28"/>
        </w:rPr>
      </w:pPr>
      <w:r>
        <w:rPr>
          <w:rFonts w:ascii="Times New Roman" w:hAnsi="Times New Roman" w:hint="eastAsia"/>
          <w:kern w:val="0"/>
          <w:szCs w:val="28"/>
        </w:rPr>
        <w:t>8</w:t>
      </w:r>
      <w:r>
        <w:rPr>
          <w:rFonts w:ascii="Times New Roman" w:hAnsi="Times New Roman" w:hint="eastAsia"/>
          <w:kern w:val="0"/>
          <w:szCs w:val="28"/>
        </w:rPr>
        <w:t>）配电室等不符合防火标准；</w:t>
      </w:r>
    </w:p>
    <w:p w:rsidR="00F060AC" w:rsidRDefault="00D14300">
      <w:pPr>
        <w:tabs>
          <w:tab w:val="left" w:pos="1260"/>
          <w:tab w:val="left" w:pos="1800"/>
        </w:tabs>
        <w:ind w:firstLineChars="200" w:firstLine="560"/>
        <w:rPr>
          <w:rFonts w:ascii="Times New Roman" w:hAnsi="Times New Roman"/>
          <w:kern w:val="0"/>
          <w:szCs w:val="28"/>
        </w:rPr>
      </w:pPr>
      <w:r>
        <w:rPr>
          <w:rFonts w:ascii="Times New Roman" w:hAnsi="Times New Roman" w:hint="eastAsia"/>
          <w:kern w:val="0"/>
          <w:szCs w:val="28"/>
        </w:rPr>
        <w:t>9</w:t>
      </w:r>
      <w:r>
        <w:rPr>
          <w:rFonts w:ascii="Times New Roman" w:hAnsi="Times New Roman" w:hint="eastAsia"/>
          <w:kern w:val="0"/>
          <w:szCs w:val="28"/>
        </w:rPr>
        <w:t>）设备的安全间距不符合防火要求；</w:t>
      </w:r>
    </w:p>
    <w:p w:rsidR="00F060AC" w:rsidRDefault="00D14300">
      <w:pPr>
        <w:tabs>
          <w:tab w:val="left" w:pos="1260"/>
          <w:tab w:val="left" w:pos="1800"/>
        </w:tabs>
        <w:ind w:firstLineChars="200" w:firstLine="560"/>
        <w:rPr>
          <w:rFonts w:ascii="Times New Roman" w:hAnsi="Times New Roman"/>
          <w:kern w:val="0"/>
          <w:szCs w:val="28"/>
        </w:rPr>
      </w:pPr>
      <w:r>
        <w:rPr>
          <w:rFonts w:ascii="Times New Roman" w:hAnsi="Times New Roman" w:hint="eastAsia"/>
          <w:kern w:val="0"/>
          <w:szCs w:val="28"/>
        </w:rPr>
        <w:t>10</w:t>
      </w:r>
      <w:r>
        <w:rPr>
          <w:rFonts w:ascii="Times New Roman" w:hAnsi="Times New Roman" w:hint="eastAsia"/>
          <w:kern w:val="0"/>
          <w:szCs w:val="28"/>
        </w:rPr>
        <w:t>）其它原因引发火灾。</w:t>
      </w:r>
    </w:p>
    <w:p w:rsidR="00F060AC" w:rsidRDefault="00D14300">
      <w:pPr>
        <w:pStyle w:val="31"/>
        <w:numPr>
          <w:ilvl w:val="2"/>
          <w:numId w:val="0"/>
        </w:numPr>
        <w:spacing w:line="360" w:lineRule="auto"/>
        <w:rPr>
          <w:sz w:val="28"/>
          <w:szCs w:val="28"/>
        </w:rPr>
      </w:pPr>
      <w:bookmarkStart w:id="105" w:name="_Toc27763"/>
      <w:bookmarkStart w:id="106" w:name="_Toc3229"/>
      <w:bookmarkStart w:id="107" w:name="_Toc925"/>
      <w:bookmarkStart w:id="108" w:name="_Toc1483"/>
      <w:bookmarkEnd w:id="104"/>
      <w:r>
        <w:rPr>
          <w:rFonts w:hint="eastAsia"/>
          <w:sz w:val="28"/>
          <w:szCs w:val="28"/>
        </w:rPr>
        <w:t>4.1.2</w:t>
      </w:r>
      <w:r>
        <w:rPr>
          <w:rFonts w:hint="eastAsia"/>
          <w:sz w:val="28"/>
          <w:szCs w:val="28"/>
        </w:rPr>
        <w:t>锅炉爆炸</w:t>
      </w:r>
      <w:bookmarkEnd w:id="105"/>
      <w:bookmarkEnd w:id="106"/>
      <w:bookmarkEnd w:id="107"/>
      <w:bookmarkEnd w:id="108"/>
    </w:p>
    <w:p w:rsidR="00F060AC" w:rsidRDefault="00D14300">
      <w:pPr>
        <w:ind w:firstLineChars="200" w:firstLine="560"/>
        <w:rPr>
          <w:color w:val="000000"/>
          <w:szCs w:val="28"/>
        </w:rPr>
      </w:pPr>
      <w:r>
        <w:rPr>
          <w:rFonts w:ascii="瀹嬩綋" w:hAnsi="宋体" w:hint="eastAsia"/>
          <w:color w:val="000000"/>
          <w:szCs w:val="28"/>
        </w:rPr>
        <w:t xml:space="preserve"> </w:t>
      </w:r>
      <w:r>
        <w:rPr>
          <w:rFonts w:hint="eastAsia"/>
          <w:color w:val="000000"/>
          <w:szCs w:val="28"/>
        </w:rPr>
        <w:t>燃气锅炉事故属于工业热灾害三种主要事故类型中造成损失最大的爆炸事故。主要可分为两种爆炸原因，一是炉膛爆炸，另一种是炉体爆炸。</w:t>
      </w:r>
      <w:r>
        <w:rPr>
          <w:rFonts w:hint="eastAsia"/>
          <w:color w:val="000000"/>
          <w:szCs w:val="28"/>
        </w:rPr>
        <w:lastRenderedPageBreak/>
        <w:t>燃气锅炉发生爆炸事故频率较高。</w:t>
      </w:r>
    </w:p>
    <w:p w:rsidR="00F060AC" w:rsidRDefault="00D14300">
      <w:pPr>
        <w:ind w:firstLineChars="200" w:firstLine="560"/>
        <w:rPr>
          <w:color w:val="000000"/>
          <w:szCs w:val="28"/>
        </w:rPr>
      </w:pPr>
      <w:r>
        <w:rPr>
          <w:rFonts w:hint="eastAsia"/>
          <w:color w:val="000000"/>
          <w:szCs w:val="28"/>
        </w:rPr>
        <w:t>（</w:t>
      </w:r>
      <w:r>
        <w:rPr>
          <w:color w:val="000000"/>
          <w:szCs w:val="28"/>
        </w:rPr>
        <w:t>1</w:t>
      </w:r>
      <w:r>
        <w:rPr>
          <w:rFonts w:hint="eastAsia"/>
          <w:color w:val="000000"/>
          <w:szCs w:val="28"/>
        </w:rPr>
        <w:t>）燃气锅炉的火灾危险性分析</w:t>
      </w:r>
    </w:p>
    <w:p w:rsidR="00F060AC" w:rsidRDefault="00D14300">
      <w:pPr>
        <w:ind w:firstLineChars="200" w:firstLine="560"/>
        <w:rPr>
          <w:color w:val="000000"/>
          <w:szCs w:val="28"/>
        </w:rPr>
      </w:pPr>
      <w:r>
        <w:rPr>
          <w:rFonts w:hint="eastAsia"/>
          <w:color w:val="000000"/>
          <w:szCs w:val="28"/>
        </w:rPr>
        <w:t>燃气锅炉的燃料是可燃气体，主要是天然气或煤气。天然气和煤气的主要成分都是甲烷，还搀杂一些简单的烷烃，这些组分都是高度易燃易爆的气体，天然气的爆炸下限为</w:t>
      </w:r>
      <w:r>
        <w:rPr>
          <w:color w:val="000000"/>
          <w:szCs w:val="28"/>
        </w:rPr>
        <w:t>4%</w:t>
      </w:r>
      <w:r>
        <w:rPr>
          <w:rFonts w:hint="eastAsia"/>
          <w:color w:val="000000"/>
          <w:szCs w:val="28"/>
        </w:rPr>
        <w:t>，煤气的爆炸下限为</w:t>
      </w:r>
      <w:r>
        <w:rPr>
          <w:color w:val="000000"/>
          <w:szCs w:val="28"/>
        </w:rPr>
        <w:t>6.2%</w:t>
      </w:r>
      <w:r>
        <w:rPr>
          <w:rFonts w:hint="eastAsia"/>
          <w:color w:val="000000"/>
          <w:szCs w:val="28"/>
        </w:rPr>
        <w:t>，极易发生爆炸</w:t>
      </w:r>
      <w:hyperlink r:id="rId14" w:history="1">
        <w:r>
          <w:rPr>
            <w:rStyle w:val="affffd"/>
            <w:rFonts w:ascii="宋体" w:hAnsi="宋体" w:hint="eastAsia"/>
            <w:color w:val="000000"/>
            <w:szCs w:val="28"/>
            <w:u w:val="none"/>
          </w:rPr>
          <w:t>事故</w:t>
        </w:r>
      </w:hyperlink>
      <w:r>
        <w:rPr>
          <w:rFonts w:hint="eastAsia"/>
          <w:color w:val="000000"/>
          <w:szCs w:val="28"/>
        </w:rPr>
        <w:t>。</w:t>
      </w:r>
    </w:p>
    <w:p w:rsidR="00F060AC" w:rsidRDefault="00D14300">
      <w:pPr>
        <w:ind w:firstLineChars="200" w:firstLine="560"/>
        <w:rPr>
          <w:color w:val="000000"/>
          <w:szCs w:val="28"/>
        </w:rPr>
      </w:pPr>
      <w:r>
        <w:rPr>
          <w:rFonts w:hint="eastAsia"/>
          <w:color w:val="000000"/>
          <w:szCs w:val="28"/>
        </w:rPr>
        <w:t>（</w:t>
      </w:r>
      <w:r>
        <w:rPr>
          <w:color w:val="000000"/>
          <w:szCs w:val="28"/>
        </w:rPr>
        <w:t>2</w:t>
      </w:r>
      <w:r>
        <w:rPr>
          <w:rFonts w:hint="eastAsia"/>
          <w:color w:val="000000"/>
          <w:szCs w:val="28"/>
        </w:rPr>
        <w:t>）炉膛爆炸火灾危险性</w:t>
      </w:r>
    </w:p>
    <w:p w:rsidR="00F060AC" w:rsidRDefault="00D14300">
      <w:pPr>
        <w:ind w:firstLineChars="200" w:firstLine="560"/>
        <w:rPr>
          <w:color w:val="000000"/>
          <w:szCs w:val="28"/>
        </w:rPr>
      </w:pPr>
      <w:r>
        <w:rPr>
          <w:rFonts w:hint="eastAsia"/>
          <w:color w:val="000000"/>
          <w:szCs w:val="28"/>
        </w:rPr>
        <w:t>炉膛爆炸是由于可燃气体漏入并与空气混合形成爆炸性混合物，这种混合物处在爆炸极限范围时一接触到适当的点火源就会发生爆炸事故。伴随着化学变化，炉内气体压力瞬时剧增，所产生的爆炸力超过结构强度而造成向外爆炸，由于在极短时间内大量能量在有限体积内积聚，造成锅炉炉膛处于非寻常的高压或高温状态，使周围介质发生震动或邻近的物质遭到破坏。炉膛爆炸主要由以下因素造成。</w:t>
      </w:r>
    </w:p>
    <w:p w:rsidR="00F060AC" w:rsidRDefault="00D14300">
      <w:pPr>
        <w:ind w:firstLineChars="200" w:firstLine="560"/>
        <w:rPr>
          <w:color w:val="000000"/>
          <w:szCs w:val="28"/>
        </w:rPr>
      </w:pPr>
      <w:r>
        <w:rPr>
          <w:color w:val="000000"/>
          <w:szCs w:val="28"/>
        </w:rPr>
        <w:t>1</w:t>
      </w:r>
      <w:r>
        <w:rPr>
          <w:rFonts w:hint="eastAsia"/>
          <w:color w:val="000000"/>
          <w:szCs w:val="28"/>
        </w:rPr>
        <w:t>）点火不当</w:t>
      </w:r>
    </w:p>
    <w:p w:rsidR="00F060AC" w:rsidRDefault="00D14300">
      <w:pPr>
        <w:ind w:firstLineChars="200" w:firstLine="560"/>
        <w:rPr>
          <w:color w:val="000000"/>
          <w:szCs w:val="28"/>
        </w:rPr>
      </w:pPr>
      <w:r>
        <w:rPr>
          <w:rFonts w:hint="eastAsia"/>
          <w:color w:val="000000"/>
          <w:szCs w:val="28"/>
        </w:rPr>
        <w:t>在点火时，如启动操作不当，出现熄火而又未及时切断气源、配气管进行可燃气体吹扫，或吹扫不彻底、打开阀门时喷嘴也点不着火或者被吹灭，或其他可能使炉膛中存积大量高浓度可燃气体并处于爆炸极限范围内的情况，则再次点火时引燃这些可燃气体，引起爆炸。</w:t>
      </w:r>
    </w:p>
    <w:p w:rsidR="00F060AC" w:rsidRDefault="00D14300">
      <w:pPr>
        <w:ind w:firstLineChars="200" w:firstLine="560"/>
        <w:rPr>
          <w:color w:val="000000"/>
          <w:szCs w:val="28"/>
        </w:rPr>
      </w:pPr>
      <w:r>
        <w:rPr>
          <w:color w:val="000000"/>
          <w:szCs w:val="28"/>
        </w:rPr>
        <w:t>2</w:t>
      </w:r>
      <w:r>
        <w:rPr>
          <w:rFonts w:hint="eastAsia"/>
          <w:color w:val="000000"/>
          <w:szCs w:val="28"/>
        </w:rPr>
        <w:t>）火焰不稳定而熄灭</w:t>
      </w:r>
    </w:p>
    <w:p w:rsidR="00F060AC" w:rsidRDefault="00D14300">
      <w:pPr>
        <w:ind w:firstLineChars="200" w:firstLine="560"/>
        <w:rPr>
          <w:color w:val="000000"/>
          <w:szCs w:val="28"/>
        </w:rPr>
      </w:pPr>
      <w:r>
        <w:rPr>
          <w:rFonts w:hint="eastAsia"/>
          <w:color w:val="000000"/>
          <w:szCs w:val="28"/>
        </w:rPr>
        <w:t>如果煤气燃烧器出力过大，火焰就会脱开燃烧器，发生脱火现象</w:t>
      </w:r>
      <w:r>
        <w:rPr>
          <w:color w:val="000000"/>
          <w:szCs w:val="28"/>
        </w:rPr>
        <w:t>;</w:t>
      </w:r>
      <w:r>
        <w:rPr>
          <w:rFonts w:hint="eastAsia"/>
          <w:color w:val="000000"/>
          <w:szCs w:val="28"/>
        </w:rPr>
        <w:t>相反出力过小，火焰就会缩回燃烧器内，发生回火现象，使锅炉运行中火焰不稳定而熄灭，由于炉膛呈炽热状态，达到或超过可燃气体与空气混合物的着火温度，且继续进入可燃气体时，就有可能立即发生爆炸。</w:t>
      </w:r>
    </w:p>
    <w:p w:rsidR="00F060AC" w:rsidRDefault="00D14300">
      <w:pPr>
        <w:ind w:firstLineChars="200" w:firstLine="560"/>
        <w:rPr>
          <w:color w:val="000000"/>
          <w:szCs w:val="28"/>
        </w:rPr>
      </w:pPr>
      <w:r>
        <w:rPr>
          <w:color w:val="000000"/>
          <w:szCs w:val="28"/>
        </w:rPr>
        <w:lastRenderedPageBreak/>
        <w:t>3</w:t>
      </w:r>
      <w:r>
        <w:rPr>
          <w:rFonts w:hint="eastAsia"/>
          <w:color w:val="000000"/>
          <w:szCs w:val="28"/>
        </w:rPr>
        <w:t>）设备不完善</w:t>
      </w:r>
    </w:p>
    <w:p w:rsidR="00F060AC" w:rsidRDefault="00D14300">
      <w:pPr>
        <w:ind w:firstLineChars="200" w:firstLine="560"/>
        <w:rPr>
          <w:color w:val="000000"/>
          <w:szCs w:val="28"/>
        </w:rPr>
      </w:pPr>
      <w:r>
        <w:rPr>
          <w:rFonts w:hint="eastAsia"/>
          <w:color w:val="000000"/>
          <w:szCs w:val="28"/>
        </w:rPr>
        <w:t>阀门漏气，设备不完善，没有点火、灭火保护装置和火焰检测装置，可燃气体充满炉内点火发生爆炸。</w:t>
      </w:r>
    </w:p>
    <w:p w:rsidR="00F060AC" w:rsidRDefault="00D14300">
      <w:pPr>
        <w:ind w:firstLineChars="200" w:firstLine="560"/>
        <w:rPr>
          <w:color w:val="000000"/>
          <w:szCs w:val="28"/>
        </w:rPr>
      </w:pPr>
      <w:r>
        <w:rPr>
          <w:color w:val="000000"/>
          <w:szCs w:val="28"/>
        </w:rPr>
        <w:t>4</w:t>
      </w:r>
      <w:r>
        <w:rPr>
          <w:rFonts w:hint="eastAsia"/>
          <w:color w:val="000000"/>
          <w:szCs w:val="28"/>
        </w:rPr>
        <w:t>）输气管道泄漏</w:t>
      </w:r>
    </w:p>
    <w:p w:rsidR="00F060AC" w:rsidRDefault="00D14300">
      <w:pPr>
        <w:ind w:firstLineChars="200" w:firstLine="560"/>
        <w:rPr>
          <w:color w:val="000000"/>
          <w:szCs w:val="28"/>
        </w:rPr>
      </w:pPr>
      <w:r>
        <w:rPr>
          <w:rFonts w:hint="eastAsia"/>
          <w:color w:val="000000"/>
          <w:szCs w:val="28"/>
        </w:rPr>
        <w:t>由于燃气锅炉输气管道庞大，可燃气体消耗量大，有些管道已经存在老化、腐蚀的情况，如不注意管道的维护和检修，在输气过程中容易发生可燃气体泄漏，而造成爆炸事故。</w:t>
      </w:r>
    </w:p>
    <w:p w:rsidR="00F060AC" w:rsidRDefault="00D14300">
      <w:pPr>
        <w:ind w:firstLineChars="200" w:firstLine="560"/>
        <w:rPr>
          <w:color w:val="000000"/>
          <w:szCs w:val="28"/>
        </w:rPr>
      </w:pPr>
      <w:r>
        <w:rPr>
          <w:color w:val="000000"/>
          <w:szCs w:val="28"/>
        </w:rPr>
        <w:t>5</w:t>
      </w:r>
      <w:r>
        <w:rPr>
          <w:rFonts w:hint="eastAsia"/>
          <w:color w:val="000000"/>
          <w:szCs w:val="28"/>
        </w:rPr>
        <w:t>）操作失误</w:t>
      </w:r>
    </w:p>
    <w:p w:rsidR="00F060AC" w:rsidRDefault="00D14300">
      <w:pPr>
        <w:ind w:firstLineChars="200" w:firstLine="560"/>
        <w:rPr>
          <w:color w:val="000000"/>
          <w:szCs w:val="28"/>
        </w:rPr>
      </w:pPr>
      <w:r>
        <w:rPr>
          <w:rFonts w:hint="eastAsia"/>
          <w:color w:val="000000"/>
          <w:szCs w:val="28"/>
        </w:rPr>
        <w:t>在锅炉运行时，操作人员在锅炉运行时操作不合理，不按照规章制度操作，工作人员安全意识不足，工作不负责任，值班、检修不按规定进行，最终导致事故的发生。</w:t>
      </w:r>
    </w:p>
    <w:p w:rsidR="00F060AC" w:rsidRDefault="00D14300">
      <w:pPr>
        <w:ind w:firstLineChars="200" w:firstLine="560"/>
        <w:rPr>
          <w:color w:val="000000"/>
          <w:szCs w:val="28"/>
        </w:rPr>
      </w:pPr>
      <w:r>
        <w:rPr>
          <w:rFonts w:hint="eastAsia"/>
          <w:color w:val="000000"/>
          <w:szCs w:val="28"/>
        </w:rPr>
        <w:t>（</w:t>
      </w:r>
      <w:r>
        <w:rPr>
          <w:color w:val="000000"/>
          <w:szCs w:val="28"/>
        </w:rPr>
        <w:t>3</w:t>
      </w:r>
      <w:r>
        <w:rPr>
          <w:rFonts w:hint="eastAsia"/>
          <w:color w:val="000000"/>
          <w:szCs w:val="28"/>
        </w:rPr>
        <w:t>）炉体爆炸的火灾危险性</w:t>
      </w:r>
    </w:p>
    <w:p w:rsidR="00F060AC" w:rsidRDefault="00D14300">
      <w:pPr>
        <w:ind w:firstLineChars="200" w:firstLine="560"/>
        <w:rPr>
          <w:color w:val="000000"/>
          <w:szCs w:val="28"/>
        </w:rPr>
      </w:pPr>
      <w:r>
        <w:rPr>
          <w:rFonts w:hint="eastAsia"/>
          <w:color w:val="000000"/>
          <w:szCs w:val="28"/>
        </w:rPr>
        <w:t>燃气锅炉炉体爆炸是由于锅炉设备材料质量问题，受压组件强度不够或者严重缺水，持续加热等因素造成的爆炸事故。</w:t>
      </w:r>
    </w:p>
    <w:p w:rsidR="00F060AC" w:rsidRDefault="00D14300">
      <w:pPr>
        <w:ind w:firstLineChars="200" w:firstLine="560"/>
        <w:rPr>
          <w:color w:val="000000"/>
          <w:szCs w:val="28"/>
        </w:rPr>
      </w:pPr>
      <w:r>
        <w:rPr>
          <w:color w:val="000000"/>
          <w:szCs w:val="28"/>
        </w:rPr>
        <w:t>1</w:t>
      </w:r>
      <w:r>
        <w:rPr>
          <w:rFonts w:hint="eastAsia"/>
          <w:color w:val="000000"/>
          <w:szCs w:val="28"/>
        </w:rPr>
        <w:t>）燃气锅炉设计制造方面</w:t>
      </w:r>
    </w:p>
    <w:p w:rsidR="00F060AC" w:rsidRDefault="00D14300">
      <w:pPr>
        <w:ind w:firstLineChars="200" w:firstLine="560"/>
        <w:rPr>
          <w:color w:val="000000"/>
          <w:szCs w:val="28"/>
        </w:rPr>
      </w:pPr>
      <w:r>
        <w:rPr>
          <w:rFonts w:hint="eastAsia"/>
          <w:color w:val="000000"/>
          <w:szCs w:val="28"/>
        </w:rPr>
        <w:t>设计不合理造成燃气锅炉结构上的缺陷</w:t>
      </w:r>
      <w:r>
        <w:rPr>
          <w:color w:val="000000"/>
          <w:szCs w:val="28"/>
        </w:rPr>
        <w:t>;</w:t>
      </w:r>
      <w:r>
        <w:rPr>
          <w:rFonts w:hint="eastAsia"/>
          <w:color w:val="000000"/>
          <w:szCs w:val="28"/>
        </w:rPr>
        <w:t>材料不符合要求</w:t>
      </w:r>
      <w:r>
        <w:rPr>
          <w:color w:val="000000"/>
          <w:szCs w:val="28"/>
        </w:rPr>
        <w:t>;</w:t>
      </w:r>
      <w:r>
        <w:rPr>
          <w:rFonts w:hint="eastAsia"/>
          <w:color w:val="000000"/>
          <w:szCs w:val="28"/>
        </w:rPr>
        <w:t>焊接质量粗糙</w:t>
      </w:r>
      <w:r>
        <w:rPr>
          <w:color w:val="000000"/>
          <w:szCs w:val="28"/>
        </w:rPr>
        <w:t>;</w:t>
      </w:r>
      <w:r>
        <w:rPr>
          <w:rFonts w:hint="eastAsia"/>
          <w:color w:val="000000"/>
          <w:szCs w:val="28"/>
        </w:rPr>
        <w:t>受压组件强度不够等，这些因素也是引起燃气锅炉爆炸的重要因素。</w:t>
      </w:r>
    </w:p>
    <w:p w:rsidR="00F060AC" w:rsidRDefault="00D14300">
      <w:pPr>
        <w:ind w:firstLineChars="200" w:firstLine="560"/>
        <w:rPr>
          <w:color w:val="000000"/>
          <w:szCs w:val="28"/>
        </w:rPr>
      </w:pPr>
      <w:r>
        <w:rPr>
          <w:color w:val="000000"/>
          <w:szCs w:val="28"/>
        </w:rPr>
        <w:t>2</w:t>
      </w:r>
      <w:r>
        <w:rPr>
          <w:rFonts w:hint="eastAsia"/>
          <w:color w:val="000000"/>
          <w:szCs w:val="28"/>
        </w:rPr>
        <w:t>）锅炉内水被烧空造成爆炸</w:t>
      </w:r>
    </w:p>
    <w:p w:rsidR="00F060AC" w:rsidRDefault="00D14300">
      <w:pPr>
        <w:ind w:firstLineChars="200" w:firstLine="560"/>
        <w:rPr>
          <w:color w:val="000000"/>
          <w:szCs w:val="28"/>
        </w:rPr>
      </w:pPr>
      <w:r>
        <w:rPr>
          <w:rFonts w:hint="eastAsia"/>
          <w:color w:val="000000"/>
          <w:szCs w:val="28"/>
        </w:rPr>
        <w:t>在锅炉运行时，其中的水会被加热慢慢减少，当锅炉内的水过少甚至烧空时，可燃气体燃烧所释放的热能直接加热锅炉设备本身，造成炉体过热，发生爆炸事故。</w:t>
      </w:r>
    </w:p>
    <w:p w:rsidR="00F060AC" w:rsidRDefault="00D14300">
      <w:pPr>
        <w:pStyle w:val="31"/>
        <w:numPr>
          <w:ilvl w:val="2"/>
          <w:numId w:val="0"/>
        </w:numPr>
        <w:spacing w:line="360" w:lineRule="auto"/>
        <w:rPr>
          <w:sz w:val="28"/>
          <w:szCs w:val="28"/>
        </w:rPr>
      </w:pPr>
      <w:bookmarkStart w:id="109" w:name="_Toc8297"/>
      <w:r>
        <w:rPr>
          <w:rFonts w:hint="eastAsia"/>
          <w:sz w:val="28"/>
          <w:szCs w:val="28"/>
        </w:rPr>
        <w:t>4.1.3</w:t>
      </w:r>
      <w:r>
        <w:rPr>
          <w:rFonts w:hint="eastAsia"/>
          <w:sz w:val="28"/>
          <w:szCs w:val="28"/>
        </w:rPr>
        <w:t>起重伤害</w:t>
      </w:r>
      <w:bookmarkEnd w:id="109"/>
    </w:p>
    <w:p w:rsidR="00F060AC" w:rsidRDefault="00D14300">
      <w:pPr>
        <w:ind w:firstLineChars="200" w:firstLine="560"/>
        <w:rPr>
          <w:color w:val="000000"/>
          <w:szCs w:val="28"/>
        </w:rPr>
      </w:pPr>
      <w:r>
        <w:rPr>
          <w:color w:val="000000"/>
          <w:szCs w:val="28"/>
        </w:rPr>
        <w:t>本项目</w:t>
      </w:r>
      <w:r>
        <w:rPr>
          <w:rFonts w:hint="eastAsia"/>
          <w:color w:val="000000"/>
          <w:szCs w:val="28"/>
        </w:rPr>
        <w:t>车间内有起重机械，</w:t>
      </w:r>
      <w:r>
        <w:rPr>
          <w:color w:val="000000"/>
          <w:szCs w:val="28"/>
        </w:rPr>
        <w:t>在起重、运输结构件及设备的过程中，由</w:t>
      </w:r>
      <w:r>
        <w:rPr>
          <w:color w:val="000000"/>
          <w:szCs w:val="28"/>
        </w:rPr>
        <w:lastRenderedPageBreak/>
        <w:t>于起吊行走故障，操作不当或防护不当等，都易导致起重伤害，一般来说，导致起重伤害的危险因素如下：</w:t>
      </w:r>
    </w:p>
    <w:p w:rsidR="00F060AC" w:rsidRDefault="00D14300">
      <w:pPr>
        <w:ind w:firstLineChars="200" w:firstLine="560"/>
        <w:rPr>
          <w:color w:val="000000"/>
          <w:szCs w:val="28"/>
        </w:rPr>
      </w:pPr>
      <w:r>
        <w:rPr>
          <w:rFonts w:hint="eastAsia"/>
          <w:color w:val="000000"/>
          <w:szCs w:val="28"/>
        </w:rPr>
        <w:t>（</w:t>
      </w:r>
      <w:r>
        <w:rPr>
          <w:rFonts w:hint="eastAsia"/>
          <w:color w:val="000000"/>
          <w:szCs w:val="28"/>
        </w:rPr>
        <w:t>1</w:t>
      </w:r>
      <w:r>
        <w:rPr>
          <w:rFonts w:hint="eastAsia"/>
          <w:color w:val="000000"/>
          <w:szCs w:val="28"/>
        </w:rPr>
        <w:t>）起重机在运行中对人体造成的挤压或撞击。</w:t>
      </w:r>
    </w:p>
    <w:p w:rsidR="00F060AC" w:rsidRDefault="00D14300">
      <w:pPr>
        <w:ind w:firstLineChars="200" w:firstLine="560"/>
        <w:rPr>
          <w:color w:val="000000"/>
          <w:szCs w:val="28"/>
        </w:rPr>
      </w:pPr>
      <w:r>
        <w:rPr>
          <w:rFonts w:hint="eastAsia"/>
          <w:color w:val="000000"/>
          <w:szCs w:val="28"/>
        </w:rPr>
        <w:t>（</w:t>
      </w:r>
      <w:r>
        <w:rPr>
          <w:rFonts w:hint="eastAsia"/>
          <w:color w:val="000000"/>
          <w:szCs w:val="28"/>
        </w:rPr>
        <w:t>2</w:t>
      </w:r>
      <w:r>
        <w:rPr>
          <w:rFonts w:hint="eastAsia"/>
          <w:color w:val="000000"/>
          <w:szCs w:val="28"/>
        </w:rPr>
        <w:t>）起重机吊钩超载断裂、吊运时钢丝绳从吊钩中滑出。</w:t>
      </w:r>
      <w:r>
        <w:rPr>
          <w:rFonts w:hint="eastAsia"/>
          <w:color w:val="000000"/>
          <w:szCs w:val="28"/>
        </w:rPr>
        <w:br/>
        <w:t xml:space="preserve">         </w:t>
      </w:r>
      <w:r>
        <w:rPr>
          <w:rFonts w:hint="eastAsia"/>
          <w:color w:val="000000"/>
          <w:szCs w:val="28"/>
        </w:rPr>
        <w:t>（</w:t>
      </w:r>
      <w:r>
        <w:rPr>
          <w:rFonts w:hint="eastAsia"/>
          <w:color w:val="000000"/>
          <w:szCs w:val="28"/>
        </w:rPr>
        <w:t>3</w:t>
      </w:r>
      <w:r>
        <w:rPr>
          <w:rFonts w:hint="eastAsia"/>
          <w:color w:val="000000"/>
          <w:szCs w:val="28"/>
        </w:rPr>
        <w:t>）吊运中重物坠落造成物体打击，重物从空中落到地面又反弹伤人。</w:t>
      </w:r>
      <w:r>
        <w:rPr>
          <w:rFonts w:hint="eastAsia"/>
          <w:color w:val="000000"/>
          <w:szCs w:val="28"/>
        </w:rPr>
        <w:br/>
        <w:t xml:space="preserve">        </w:t>
      </w:r>
      <w:r>
        <w:rPr>
          <w:rFonts w:hint="eastAsia"/>
          <w:color w:val="000000"/>
          <w:szCs w:val="28"/>
        </w:rPr>
        <w:t>（</w:t>
      </w:r>
      <w:r>
        <w:rPr>
          <w:rFonts w:hint="eastAsia"/>
          <w:color w:val="000000"/>
          <w:szCs w:val="28"/>
        </w:rPr>
        <w:t>4</w:t>
      </w:r>
      <w:r>
        <w:rPr>
          <w:rFonts w:hint="eastAsia"/>
          <w:color w:val="000000"/>
          <w:szCs w:val="28"/>
        </w:rPr>
        <w:t>）钢丝绳或麻绳断裂造成重物下落</w:t>
      </w:r>
      <w:r>
        <w:rPr>
          <w:rFonts w:hint="eastAsia"/>
          <w:color w:val="000000"/>
          <w:szCs w:val="28"/>
        </w:rPr>
        <w:t>;</w:t>
      </w:r>
      <w:r>
        <w:rPr>
          <w:rFonts w:hint="eastAsia"/>
          <w:color w:val="000000"/>
          <w:szCs w:val="28"/>
        </w:rPr>
        <w:t>使用应报废的钢丝绳，使用的吊具吊运超过额定起重量的重物等造成重物下落。</w:t>
      </w:r>
      <w:r>
        <w:rPr>
          <w:rFonts w:hint="eastAsia"/>
          <w:color w:val="000000"/>
          <w:szCs w:val="28"/>
        </w:rPr>
        <w:br/>
        <w:t xml:space="preserve">     </w:t>
      </w:r>
      <w:r>
        <w:rPr>
          <w:rFonts w:hint="eastAsia"/>
          <w:color w:val="000000"/>
          <w:szCs w:val="28"/>
        </w:rPr>
        <w:t>（</w:t>
      </w:r>
      <w:r>
        <w:rPr>
          <w:rFonts w:hint="eastAsia"/>
          <w:color w:val="000000"/>
          <w:szCs w:val="28"/>
        </w:rPr>
        <w:t>5</w:t>
      </w:r>
      <w:r>
        <w:rPr>
          <w:rFonts w:hint="eastAsia"/>
          <w:color w:val="000000"/>
          <w:szCs w:val="28"/>
        </w:rPr>
        <w:t>）机械传动部分未加防护，造成机械伤害</w:t>
      </w:r>
      <w:r>
        <w:rPr>
          <w:rFonts w:hint="eastAsia"/>
          <w:color w:val="000000"/>
          <w:szCs w:val="28"/>
        </w:rPr>
        <w:t>;</w:t>
      </w:r>
      <w:r>
        <w:rPr>
          <w:rFonts w:hint="eastAsia"/>
          <w:color w:val="000000"/>
          <w:szCs w:val="28"/>
        </w:rPr>
        <w:t>违章在卷扬机钢丝绳上面通过，运动中的钢丝绳将人挤伤或绊倒。</w:t>
      </w:r>
      <w:r>
        <w:rPr>
          <w:rFonts w:hint="eastAsia"/>
          <w:color w:val="000000"/>
          <w:szCs w:val="28"/>
        </w:rPr>
        <w:br/>
        <w:t xml:space="preserve">        </w:t>
      </w:r>
      <w:r>
        <w:rPr>
          <w:rFonts w:hint="eastAsia"/>
          <w:color w:val="000000"/>
          <w:szCs w:val="28"/>
        </w:rPr>
        <w:t>（</w:t>
      </w:r>
      <w:r>
        <w:rPr>
          <w:rFonts w:hint="eastAsia"/>
          <w:color w:val="000000"/>
          <w:szCs w:val="28"/>
        </w:rPr>
        <w:t>6</w:t>
      </w:r>
      <w:r>
        <w:rPr>
          <w:rFonts w:hint="eastAsia"/>
          <w:color w:val="000000"/>
          <w:szCs w:val="28"/>
        </w:rPr>
        <w:t>）人站在超重机械行走等危险区域。</w:t>
      </w:r>
      <w:r>
        <w:rPr>
          <w:rFonts w:hint="eastAsia"/>
          <w:color w:val="000000"/>
          <w:szCs w:val="28"/>
        </w:rPr>
        <w:br/>
        <w:t xml:space="preserve">        </w:t>
      </w:r>
      <w:r>
        <w:rPr>
          <w:rFonts w:hint="eastAsia"/>
          <w:color w:val="000000"/>
          <w:szCs w:val="28"/>
        </w:rPr>
        <w:t>（</w:t>
      </w:r>
      <w:r>
        <w:rPr>
          <w:rFonts w:hint="eastAsia"/>
          <w:color w:val="000000"/>
          <w:szCs w:val="28"/>
        </w:rPr>
        <w:t>7</w:t>
      </w:r>
      <w:r>
        <w:rPr>
          <w:rFonts w:hint="eastAsia"/>
          <w:color w:val="000000"/>
          <w:szCs w:val="28"/>
        </w:rPr>
        <w:t>）电气设备漏电、保护装置失效、裸导线未加屏蔽等造成触电。</w:t>
      </w:r>
      <w:r>
        <w:rPr>
          <w:rFonts w:hint="eastAsia"/>
          <w:color w:val="000000"/>
          <w:szCs w:val="28"/>
        </w:rPr>
        <w:br/>
        <w:t xml:space="preserve">        </w:t>
      </w:r>
      <w:r>
        <w:rPr>
          <w:rFonts w:hint="eastAsia"/>
          <w:color w:val="000000"/>
          <w:szCs w:val="28"/>
        </w:rPr>
        <w:t>（</w:t>
      </w:r>
      <w:r>
        <w:rPr>
          <w:rFonts w:hint="eastAsia"/>
          <w:color w:val="000000"/>
          <w:szCs w:val="28"/>
        </w:rPr>
        <w:t>8</w:t>
      </w:r>
      <w:r>
        <w:rPr>
          <w:rFonts w:hint="eastAsia"/>
          <w:color w:val="000000"/>
          <w:szCs w:val="28"/>
        </w:rPr>
        <w:t>）人站立或坐在吊钩上。</w:t>
      </w:r>
      <w:r>
        <w:rPr>
          <w:rFonts w:hint="eastAsia"/>
          <w:color w:val="000000"/>
          <w:szCs w:val="28"/>
        </w:rPr>
        <w:br/>
        <w:t xml:space="preserve">        </w:t>
      </w:r>
      <w:r>
        <w:rPr>
          <w:rFonts w:hint="eastAsia"/>
          <w:color w:val="000000"/>
          <w:szCs w:val="28"/>
        </w:rPr>
        <w:t>（</w:t>
      </w:r>
      <w:r>
        <w:rPr>
          <w:rFonts w:hint="eastAsia"/>
          <w:color w:val="000000"/>
          <w:szCs w:val="28"/>
        </w:rPr>
        <w:t>9</w:t>
      </w:r>
      <w:r>
        <w:rPr>
          <w:rFonts w:hint="eastAsia"/>
          <w:color w:val="000000"/>
          <w:szCs w:val="28"/>
        </w:rPr>
        <w:t>）吊运时无人指挥、作业区内有人逗留、运行中的起重机的吊具及重物摆动撞击行人。</w:t>
      </w:r>
      <w:r>
        <w:rPr>
          <w:rFonts w:hint="eastAsia"/>
          <w:color w:val="000000"/>
          <w:szCs w:val="28"/>
        </w:rPr>
        <w:br/>
        <w:t xml:space="preserve">       </w:t>
      </w:r>
      <w:r>
        <w:rPr>
          <w:rFonts w:hint="eastAsia"/>
          <w:color w:val="000000"/>
          <w:szCs w:val="28"/>
        </w:rPr>
        <w:t>（</w:t>
      </w:r>
      <w:r>
        <w:rPr>
          <w:rFonts w:hint="eastAsia"/>
          <w:color w:val="000000"/>
          <w:szCs w:val="28"/>
        </w:rPr>
        <w:t>10</w:t>
      </w:r>
      <w:r>
        <w:rPr>
          <w:rFonts w:hint="eastAsia"/>
          <w:color w:val="000000"/>
          <w:szCs w:val="28"/>
        </w:rPr>
        <w:t>）起重工及其他操作人员未戴安全帽等个人防护用品。</w:t>
      </w:r>
    </w:p>
    <w:p w:rsidR="00F060AC" w:rsidRDefault="00D14300">
      <w:pPr>
        <w:numPr>
          <w:ilvl w:val="0"/>
          <w:numId w:val="47"/>
        </w:numPr>
        <w:ind w:firstLineChars="200" w:firstLine="560"/>
        <w:rPr>
          <w:color w:val="000000"/>
          <w:szCs w:val="28"/>
        </w:rPr>
      </w:pPr>
      <w:r>
        <w:rPr>
          <w:rFonts w:hint="eastAsia"/>
          <w:color w:val="000000"/>
          <w:szCs w:val="28"/>
        </w:rPr>
        <w:t>司机室玻璃未擦净，造成视野不清。</w:t>
      </w:r>
      <w:r>
        <w:rPr>
          <w:rFonts w:hint="eastAsia"/>
          <w:color w:val="000000"/>
          <w:szCs w:val="28"/>
        </w:rPr>
        <w:br/>
        <w:t xml:space="preserve">        </w:t>
      </w:r>
      <w:r>
        <w:rPr>
          <w:rFonts w:hint="eastAsia"/>
          <w:color w:val="000000"/>
          <w:szCs w:val="28"/>
        </w:rPr>
        <w:t>（</w:t>
      </w:r>
      <w:r>
        <w:rPr>
          <w:rFonts w:hint="eastAsia"/>
          <w:color w:val="000000"/>
          <w:szCs w:val="28"/>
        </w:rPr>
        <w:t>12</w:t>
      </w:r>
      <w:r>
        <w:rPr>
          <w:rFonts w:hint="eastAsia"/>
          <w:color w:val="000000"/>
          <w:szCs w:val="28"/>
        </w:rPr>
        <w:t>）司机与指挥人员联络不畅，或误解吊运信号。</w:t>
      </w:r>
      <w:r>
        <w:rPr>
          <w:rFonts w:hint="eastAsia"/>
          <w:color w:val="000000"/>
          <w:szCs w:val="28"/>
        </w:rPr>
        <w:br/>
        <w:t xml:space="preserve">        </w:t>
      </w:r>
      <w:r>
        <w:rPr>
          <w:rFonts w:hint="eastAsia"/>
          <w:color w:val="000000"/>
          <w:szCs w:val="28"/>
        </w:rPr>
        <w:t>（</w:t>
      </w:r>
      <w:r>
        <w:rPr>
          <w:rFonts w:hint="eastAsia"/>
          <w:color w:val="000000"/>
          <w:szCs w:val="28"/>
        </w:rPr>
        <w:t>13</w:t>
      </w:r>
      <w:r>
        <w:rPr>
          <w:rFonts w:hint="eastAsia"/>
          <w:color w:val="000000"/>
          <w:szCs w:val="28"/>
        </w:rPr>
        <w:t>）吊挂方式不正确，造成重物从吊钩中脱出，不正确的吊挂方式见图。</w:t>
      </w:r>
      <w:r>
        <w:rPr>
          <w:rFonts w:hint="eastAsia"/>
          <w:color w:val="000000"/>
          <w:szCs w:val="28"/>
        </w:rPr>
        <w:br/>
        <w:t xml:space="preserve">        </w:t>
      </w:r>
      <w:r>
        <w:rPr>
          <w:rFonts w:hint="eastAsia"/>
          <w:color w:val="000000"/>
          <w:szCs w:val="28"/>
        </w:rPr>
        <w:t>（</w:t>
      </w:r>
      <w:r>
        <w:rPr>
          <w:rFonts w:hint="eastAsia"/>
          <w:color w:val="000000"/>
          <w:szCs w:val="28"/>
        </w:rPr>
        <w:t>14</w:t>
      </w:r>
      <w:r>
        <w:rPr>
          <w:rFonts w:hint="eastAsia"/>
          <w:color w:val="000000"/>
          <w:szCs w:val="28"/>
        </w:rPr>
        <w:t>）使用的钢丝绳超过安全系数。</w:t>
      </w:r>
      <w:r>
        <w:rPr>
          <w:rFonts w:hint="eastAsia"/>
          <w:color w:val="000000"/>
          <w:szCs w:val="28"/>
        </w:rPr>
        <w:br/>
      </w:r>
      <w:r>
        <w:rPr>
          <w:rFonts w:hint="eastAsia"/>
          <w:color w:val="000000"/>
          <w:szCs w:val="28"/>
        </w:rPr>
        <w:lastRenderedPageBreak/>
        <w:t xml:space="preserve">        </w:t>
      </w:r>
      <w:r>
        <w:rPr>
          <w:rFonts w:hint="eastAsia"/>
          <w:color w:val="000000"/>
          <w:szCs w:val="28"/>
        </w:rPr>
        <w:t>（</w:t>
      </w:r>
      <w:r>
        <w:rPr>
          <w:rFonts w:hint="eastAsia"/>
          <w:color w:val="000000"/>
          <w:szCs w:val="28"/>
        </w:rPr>
        <w:t>15</w:t>
      </w:r>
      <w:r>
        <w:rPr>
          <w:rFonts w:hint="eastAsia"/>
          <w:color w:val="000000"/>
          <w:szCs w:val="28"/>
        </w:rPr>
        <w:t>）钢丝绳从滑轮中跳出轮槽。</w:t>
      </w:r>
      <w:r>
        <w:rPr>
          <w:rFonts w:hint="eastAsia"/>
          <w:color w:val="000000"/>
          <w:szCs w:val="28"/>
        </w:rPr>
        <w:br/>
        <w:t xml:space="preserve">        </w:t>
      </w:r>
      <w:r>
        <w:rPr>
          <w:rFonts w:hint="eastAsia"/>
          <w:color w:val="000000"/>
          <w:szCs w:val="28"/>
        </w:rPr>
        <w:t>（</w:t>
      </w:r>
      <w:r>
        <w:rPr>
          <w:rFonts w:hint="eastAsia"/>
          <w:color w:val="000000"/>
          <w:szCs w:val="28"/>
        </w:rPr>
        <w:t>16</w:t>
      </w:r>
      <w:r>
        <w:rPr>
          <w:rFonts w:hint="eastAsia"/>
          <w:color w:val="000000"/>
          <w:szCs w:val="28"/>
        </w:rPr>
        <w:t>）制动器出现裂纹、摩擦垫片磨损过多。</w:t>
      </w:r>
      <w:r>
        <w:rPr>
          <w:rFonts w:hint="eastAsia"/>
          <w:color w:val="000000"/>
          <w:szCs w:val="28"/>
        </w:rPr>
        <w:br/>
        <w:t xml:space="preserve">        </w:t>
      </w:r>
      <w:r>
        <w:rPr>
          <w:rFonts w:hint="eastAsia"/>
          <w:color w:val="000000"/>
          <w:szCs w:val="28"/>
        </w:rPr>
        <w:t>（</w:t>
      </w:r>
      <w:r>
        <w:rPr>
          <w:rFonts w:hint="eastAsia"/>
          <w:color w:val="000000"/>
          <w:szCs w:val="28"/>
        </w:rPr>
        <w:t>17</w:t>
      </w:r>
      <w:r>
        <w:rPr>
          <w:rFonts w:hint="eastAsia"/>
          <w:color w:val="000000"/>
          <w:szCs w:val="28"/>
        </w:rPr>
        <w:t>）起重机车轮从轨道上脱轨。</w:t>
      </w:r>
    </w:p>
    <w:p w:rsidR="00F060AC" w:rsidRDefault="00D14300">
      <w:pPr>
        <w:pStyle w:val="31"/>
        <w:numPr>
          <w:ilvl w:val="2"/>
          <w:numId w:val="0"/>
        </w:numPr>
        <w:spacing w:line="360" w:lineRule="auto"/>
        <w:rPr>
          <w:sz w:val="28"/>
          <w:szCs w:val="28"/>
        </w:rPr>
      </w:pPr>
      <w:bookmarkStart w:id="110" w:name="_Toc5104"/>
      <w:r>
        <w:rPr>
          <w:rFonts w:hint="eastAsia"/>
          <w:sz w:val="28"/>
          <w:szCs w:val="28"/>
        </w:rPr>
        <w:t>4.1.4</w:t>
      </w:r>
      <w:r>
        <w:rPr>
          <w:rFonts w:hint="eastAsia"/>
          <w:sz w:val="28"/>
          <w:szCs w:val="28"/>
        </w:rPr>
        <w:t>触电</w:t>
      </w:r>
      <w:bookmarkEnd w:id="110"/>
    </w:p>
    <w:p w:rsidR="00F060AC" w:rsidRDefault="00D14300">
      <w:pPr>
        <w:ind w:firstLineChars="200" w:firstLine="560"/>
        <w:rPr>
          <w:szCs w:val="28"/>
        </w:rPr>
      </w:pPr>
      <w:r>
        <w:rPr>
          <w:rFonts w:hint="eastAsia"/>
          <w:szCs w:val="28"/>
        </w:rPr>
        <w:t>配电室等场所用电设备</w:t>
      </w:r>
      <w:r>
        <w:rPr>
          <w:szCs w:val="28"/>
        </w:rPr>
        <w:t>较多，</w:t>
      </w:r>
      <w:r>
        <w:rPr>
          <w:rFonts w:hint="eastAsia"/>
          <w:szCs w:val="28"/>
        </w:rPr>
        <w:t>如配电柜、电机、照明灯具等，</w:t>
      </w:r>
      <w:r>
        <w:rPr>
          <w:szCs w:val="28"/>
        </w:rPr>
        <w:t>因故障、误操作、过负荷、老化失修、雷击等原因，可能造成人</w:t>
      </w:r>
      <w:r>
        <w:rPr>
          <w:rFonts w:hint="eastAsia"/>
          <w:szCs w:val="28"/>
        </w:rPr>
        <w:t>员</w:t>
      </w:r>
      <w:r>
        <w:rPr>
          <w:szCs w:val="28"/>
        </w:rPr>
        <w:t>触电</w:t>
      </w:r>
      <w:r>
        <w:rPr>
          <w:rFonts w:hint="eastAsia"/>
          <w:szCs w:val="28"/>
        </w:rPr>
        <w:t>事故发生</w:t>
      </w:r>
      <w:r>
        <w:rPr>
          <w:szCs w:val="28"/>
        </w:rPr>
        <w:t>。</w:t>
      </w:r>
    </w:p>
    <w:p w:rsidR="00F060AC" w:rsidRDefault="00D14300">
      <w:pPr>
        <w:ind w:firstLineChars="200" w:firstLine="560"/>
        <w:rPr>
          <w:szCs w:val="28"/>
        </w:rPr>
      </w:pPr>
      <w:r>
        <w:rPr>
          <w:rFonts w:hint="eastAsia"/>
          <w:szCs w:val="28"/>
        </w:rPr>
        <w:t>造成触电伤害的主要原因包括：</w:t>
      </w:r>
    </w:p>
    <w:p w:rsidR="00F060AC" w:rsidRDefault="00D14300">
      <w:pPr>
        <w:ind w:firstLineChars="200" w:firstLine="560"/>
        <w:rPr>
          <w:rFonts w:ascii="宋体" w:hAnsi="宋体" w:cs="宋体"/>
          <w:szCs w:val="28"/>
        </w:rPr>
      </w:pPr>
      <w:r>
        <w:rPr>
          <w:rFonts w:ascii="宋体" w:hAnsi="宋体" w:cs="宋体" w:hint="eastAsia"/>
          <w:szCs w:val="28"/>
        </w:rPr>
        <w:t>（1）电气设备绝缘不符合相应标准的要求。</w:t>
      </w:r>
    </w:p>
    <w:p w:rsidR="00F060AC" w:rsidRDefault="00D14300">
      <w:pPr>
        <w:ind w:firstLineChars="200" w:firstLine="560"/>
        <w:rPr>
          <w:rFonts w:ascii="宋体" w:hAnsi="宋体" w:cs="宋体"/>
          <w:szCs w:val="28"/>
        </w:rPr>
      </w:pPr>
      <w:r>
        <w:rPr>
          <w:rFonts w:ascii="宋体" w:hAnsi="宋体" w:cs="宋体" w:hint="eastAsia"/>
          <w:szCs w:val="28"/>
        </w:rPr>
        <w:t>（2）电气屏护装置尺寸、安全距离等不符合规范要求。</w:t>
      </w:r>
    </w:p>
    <w:p w:rsidR="00F060AC" w:rsidRDefault="00D14300">
      <w:pPr>
        <w:ind w:firstLineChars="200" w:firstLine="560"/>
        <w:rPr>
          <w:rFonts w:ascii="宋体" w:hAnsi="宋体" w:cs="宋体"/>
          <w:szCs w:val="28"/>
        </w:rPr>
      </w:pPr>
      <w:r>
        <w:rPr>
          <w:rFonts w:ascii="宋体" w:hAnsi="宋体" w:cs="宋体" w:hint="eastAsia"/>
          <w:szCs w:val="28"/>
        </w:rPr>
        <w:t>（3）电气设备与人体、大地或其他设备的安全距离不符合要求。</w:t>
      </w:r>
    </w:p>
    <w:p w:rsidR="00F060AC" w:rsidRDefault="00D14300">
      <w:pPr>
        <w:ind w:firstLineChars="200" w:firstLine="560"/>
        <w:rPr>
          <w:rFonts w:ascii="宋体" w:hAnsi="宋体" w:cs="宋体"/>
          <w:szCs w:val="28"/>
        </w:rPr>
      </w:pPr>
      <w:r>
        <w:rPr>
          <w:rFonts w:ascii="宋体" w:hAnsi="宋体" w:cs="宋体" w:hint="eastAsia"/>
          <w:szCs w:val="28"/>
        </w:rPr>
        <w:t>（4）保护接地和保护接零系统出现故障。</w:t>
      </w:r>
    </w:p>
    <w:p w:rsidR="00F060AC" w:rsidRDefault="00D14300">
      <w:pPr>
        <w:ind w:firstLineChars="200" w:firstLine="560"/>
        <w:rPr>
          <w:rFonts w:ascii="宋体" w:hAnsi="宋体" w:cs="宋体"/>
          <w:szCs w:val="28"/>
        </w:rPr>
      </w:pPr>
      <w:r>
        <w:rPr>
          <w:rFonts w:ascii="宋体" w:hAnsi="宋体" w:cs="宋体" w:hint="eastAsia"/>
          <w:szCs w:val="28"/>
        </w:rPr>
        <w:t>（5）电气设备、其他设备、厂房等防雷设施故障或缺陷。</w:t>
      </w:r>
    </w:p>
    <w:p w:rsidR="00F060AC" w:rsidRDefault="00D14300">
      <w:pPr>
        <w:ind w:firstLineChars="200" w:firstLine="560"/>
        <w:rPr>
          <w:rFonts w:ascii="宋体" w:hAnsi="宋体" w:cs="宋体"/>
          <w:szCs w:val="28"/>
        </w:rPr>
      </w:pPr>
      <w:r>
        <w:rPr>
          <w:rFonts w:ascii="宋体" w:hAnsi="宋体" w:cs="宋体" w:hint="eastAsia"/>
          <w:szCs w:val="28"/>
        </w:rPr>
        <w:t>（6）静电危害。</w:t>
      </w:r>
    </w:p>
    <w:p w:rsidR="00F060AC" w:rsidRDefault="00D14300">
      <w:pPr>
        <w:ind w:firstLineChars="200" w:firstLine="560"/>
        <w:rPr>
          <w:rFonts w:ascii="宋体" w:hAnsi="宋体" w:cs="宋体"/>
          <w:szCs w:val="28"/>
        </w:rPr>
      </w:pPr>
      <w:r>
        <w:rPr>
          <w:rFonts w:ascii="宋体" w:hAnsi="宋体" w:cs="宋体" w:hint="eastAsia"/>
          <w:szCs w:val="28"/>
        </w:rPr>
        <w:t>（7）电气人员作业时未按照规定采取各种防护措施，违章作业。</w:t>
      </w:r>
    </w:p>
    <w:p w:rsidR="00F060AC" w:rsidRDefault="00D14300">
      <w:pPr>
        <w:ind w:firstLineChars="200" w:firstLine="560"/>
        <w:rPr>
          <w:rFonts w:ascii="宋体" w:hAnsi="宋体" w:cs="宋体"/>
          <w:szCs w:val="28"/>
        </w:rPr>
      </w:pPr>
      <w:r>
        <w:rPr>
          <w:rFonts w:ascii="宋体" w:hAnsi="宋体" w:cs="宋体" w:hint="eastAsia"/>
          <w:szCs w:val="28"/>
        </w:rPr>
        <w:t>（8）电气设备检修时未采用操作牌制度，因误合闸、误启动造成触电伤害。</w:t>
      </w:r>
    </w:p>
    <w:p w:rsidR="00F060AC" w:rsidRDefault="00D14300">
      <w:pPr>
        <w:ind w:firstLineChars="200" w:firstLine="560"/>
        <w:rPr>
          <w:rFonts w:ascii="宋体" w:hAnsi="宋体" w:cs="宋体"/>
          <w:szCs w:val="28"/>
        </w:rPr>
      </w:pPr>
      <w:r>
        <w:rPr>
          <w:rFonts w:ascii="宋体" w:hAnsi="宋体" w:cs="宋体" w:hint="eastAsia"/>
          <w:szCs w:val="28"/>
        </w:rPr>
        <w:t>（9）使用移动式电动工具时无漏电保护器或漏电保护器损坏造成触电。</w:t>
      </w:r>
    </w:p>
    <w:p w:rsidR="00F060AC" w:rsidRDefault="00D14300">
      <w:pPr>
        <w:ind w:firstLineChars="200" w:firstLine="560"/>
        <w:rPr>
          <w:rFonts w:ascii="宋体" w:hAnsi="宋体" w:cs="宋体"/>
          <w:szCs w:val="28"/>
        </w:rPr>
      </w:pPr>
      <w:r>
        <w:rPr>
          <w:rFonts w:ascii="宋体" w:hAnsi="宋体" w:cs="宋体" w:hint="eastAsia"/>
          <w:szCs w:val="28"/>
        </w:rPr>
        <w:t>（10）电焊作业防护不当造成的电伤害。</w:t>
      </w:r>
    </w:p>
    <w:p w:rsidR="00F060AC" w:rsidRDefault="00D14300">
      <w:pPr>
        <w:ind w:firstLineChars="200" w:firstLine="560"/>
        <w:rPr>
          <w:rFonts w:ascii="宋体" w:hAnsi="宋体" w:cs="宋体"/>
          <w:szCs w:val="28"/>
        </w:rPr>
      </w:pPr>
      <w:r>
        <w:rPr>
          <w:rFonts w:ascii="宋体" w:hAnsi="宋体" w:cs="宋体" w:hint="eastAsia"/>
          <w:szCs w:val="28"/>
        </w:rPr>
        <w:t>（11）非电气专业人员私接乱扯电缆、电线和违章作业造成触电。</w:t>
      </w:r>
    </w:p>
    <w:p w:rsidR="00F060AC" w:rsidRDefault="00D14300">
      <w:pPr>
        <w:ind w:firstLineChars="200" w:firstLine="560"/>
        <w:rPr>
          <w:rFonts w:ascii="宋体" w:hAnsi="宋体" w:cs="宋体"/>
          <w:szCs w:val="28"/>
        </w:rPr>
      </w:pPr>
      <w:r>
        <w:rPr>
          <w:rFonts w:ascii="宋体" w:hAnsi="宋体" w:cs="宋体" w:hint="eastAsia"/>
          <w:szCs w:val="28"/>
        </w:rPr>
        <w:t>（12）人可触及范围内存在裸带电体，且无防护设施。</w:t>
      </w:r>
    </w:p>
    <w:p w:rsidR="00F060AC" w:rsidRDefault="00D14300">
      <w:pPr>
        <w:pStyle w:val="31"/>
        <w:numPr>
          <w:ilvl w:val="2"/>
          <w:numId w:val="0"/>
        </w:numPr>
        <w:spacing w:line="360" w:lineRule="auto"/>
        <w:rPr>
          <w:sz w:val="28"/>
          <w:szCs w:val="28"/>
        </w:rPr>
      </w:pPr>
      <w:bookmarkStart w:id="111" w:name="_Toc4571"/>
      <w:bookmarkStart w:id="112" w:name="_Toc435631329"/>
      <w:bookmarkStart w:id="113" w:name="_Toc18424"/>
      <w:bookmarkStart w:id="114" w:name="_Toc31003"/>
      <w:bookmarkStart w:id="115" w:name="_Toc11110"/>
      <w:r>
        <w:rPr>
          <w:rFonts w:hint="eastAsia"/>
          <w:sz w:val="28"/>
          <w:szCs w:val="28"/>
        </w:rPr>
        <w:t>4.1.5</w:t>
      </w:r>
      <w:r>
        <w:rPr>
          <w:rFonts w:hint="eastAsia"/>
          <w:sz w:val="28"/>
          <w:szCs w:val="28"/>
        </w:rPr>
        <w:t>机械伤害</w:t>
      </w:r>
      <w:bookmarkEnd w:id="111"/>
      <w:bookmarkEnd w:id="112"/>
      <w:bookmarkEnd w:id="113"/>
      <w:bookmarkEnd w:id="114"/>
      <w:bookmarkEnd w:id="115"/>
    </w:p>
    <w:p w:rsidR="00F060AC" w:rsidRDefault="00D14300">
      <w:pPr>
        <w:ind w:firstLineChars="200" w:firstLine="560"/>
        <w:rPr>
          <w:rFonts w:ascii="宋体" w:hAnsi="宋体" w:cs="宋体"/>
          <w:szCs w:val="28"/>
        </w:rPr>
      </w:pPr>
      <w:r>
        <w:rPr>
          <w:rFonts w:ascii="宋体" w:hAnsi="宋体" w:cs="宋体" w:hint="eastAsia"/>
          <w:szCs w:val="28"/>
        </w:rPr>
        <w:t>本项目生产过程中使用有机械设备。造成机械伤害的主要原因是：</w:t>
      </w:r>
    </w:p>
    <w:p w:rsidR="00F060AC" w:rsidRDefault="00D14300">
      <w:pPr>
        <w:ind w:firstLineChars="200" w:firstLine="560"/>
        <w:rPr>
          <w:rFonts w:ascii="宋体" w:hAnsi="宋体" w:cs="宋体"/>
          <w:szCs w:val="28"/>
        </w:rPr>
      </w:pPr>
      <w:r>
        <w:rPr>
          <w:rFonts w:ascii="宋体" w:hAnsi="宋体" w:cs="宋体" w:hint="eastAsia"/>
          <w:szCs w:val="28"/>
        </w:rPr>
        <w:t>（1）机械设备老化、损坏，缺乏必要的维护保养；</w:t>
      </w:r>
    </w:p>
    <w:p w:rsidR="00F060AC" w:rsidRDefault="00D14300">
      <w:pPr>
        <w:ind w:firstLineChars="200" w:firstLine="560"/>
        <w:rPr>
          <w:rFonts w:ascii="宋体" w:hAnsi="宋体" w:cs="宋体"/>
          <w:szCs w:val="28"/>
        </w:rPr>
      </w:pPr>
      <w:r>
        <w:rPr>
          <w:rFonts w:ascii="宋体" w:hAnsi="宋体" w:cs="宋体" w:hint="eastAsia"/>
          <w:szCs w:val="28"/>
        </w:rPr>
        <w:lastRenderedPageBreak/>
        <w:t>（2）机械设备转动、运动、传动部分缺少安全防护措施或防护措施存在重大缺陷；</w:t>
      </w:r>
    </w:p>
    <w:p w:rsidR="00F060AC" w:rsidRDefault="00D14300">
      <w:pPr>
        <w:ind w:firstLineChars="200" w:firstLine="560"/>
        <w:rPr>
          <w:rFonts w:ascii="宋体" w:hAnsi="宋体" w:cs="宋体"/>
          <w:szCs w:val="28"/>
        </w:rPr>
      </w:pPr>
      <w:r>
        <w:rPr>
          <w:rFonts w:ascii="宋体" w:hAnsi="宋体" w:cs="宋体" w:hint="eastAsia"/>
          <w:szCs w:val="28"/>
        </w:rPr>
        <w:t>（3）操作人员违章作业和违反劳动纪律；</w:t>
      </w:r>
    </w:p>
    <w:p w:rsidR="00F060AC" w:rsidRDefault="00D14300">
      <w:pPr>
        <w:ind w:firstLineChars="200" w:firstLine="560"/>
        <w:rPr>
          <w:rFonts w:ascii="宋体" w:hAnsi="宋体" w:cs="宋体"/>
          <w:szCs w:val="28"/>
        </w:rPr>
      </w:pPr>
      <w:r>
        <w:rPr>
          <w:rFonts w:ascii="宋体" w:hAnsi="宋体" w:cs="宋体" w:hint="eastAsia"/>
          <w:szCs w:val="28"/>
        </w:rPr>
        <w:t>（4）机械设备检修时误操作、误合闸造成人员伤害；</w:t>
      </w:r>
    </w:p>
    <w:p w:rsidR="00F060AC" w:rsidRDefault="00D14300">
      <w:pPr>
        <w:ind w:firstLineChars="200" w:firstLine="560"/>
        <w:rPr>
          <w:rFonts w:ascii="宋体" w:hAnsi="宋体" w:cs="宋体"/>
          <w:szCs w:val="28"/>
        </w:rPr>
      </w:pPr>
      <w:r>
        <w:rPr>
          <w:rFonts w:ascii="宋体" w:hAnsi="宋体" w:cs="宋体" w:hint="eastAsia"/>
          <w:szCs w:val="28"/>
        </w:rPr>
        <w:t>（5）操作人员精神不集中；</w:t>
      </w:r>
    </w:p>
    <w:p w:rsidR="00F060AC" w:rsidRDefault="00D14300">
      <w:pPr>
        <w:ind w:firstLineChars="200" w:firstLine="560"/>
        <w:rPr>
          <w:rFonts w:ascii="宋体" w:hAnsi="宋体" w:cs="宋体"/>
          <w:szCs w:val="28"/>
        </w:rPr>
      </w:pPr>
      <w:r>
        <w:rPr>
          <w:rFonts w:ascii="宋体" w:hAnsi="宋体" w:cs="宋体" w:hint="eastAsia"/>
          <w:szCs w:val="28"/>
        </w:rPr>
        <w:t>（6）机械设备安全防护距离不能满足要求；</w:t>
      </w:r>
    </w:p>
    <w:p w:rsidR="00F060AC" w:rsidRDefault="00D14300">
      <w:pPr>
        <w:ind w:firstLineChars="200" w:firstLine="560"/>
        <w:rPr>
          <w:rFonts w:ascii="宋体" w:hAnsi="宋体" w:cs="宋体"/>
          <w:szCs w:val="28"/>
        </w:rPr>
      </w:pPr>
      <w:r>
        <w:rPr>
          <w:rFonts w:ascii="宋体" w:hAnsi="宋体" w:cs="宋体" w:hint="eastAsia"/>
          <w:szCs w:val="28"/>
        </w:rPr>
        <w:t>（7）产品设计制造有缺陷。</w:t>
      </w:r>
    </w:p>
    <w:p w:rsidR="00F060AC" w:rsidRDefault="00D14300">
      <w:pPr>
        <w:pStyle w:val="31"/>
        <w:numPr>
          <w:ilvl w:val="2"/>
          <w:numId w:val="0"/>
        </w:numPr>
        <w:spacing w:line="360" w:lineRule="auto"/>
        <w:rPr>
          <w:sz w:val="28"/>
          <w:szCs w:val="28"/>
        </w:rPr>
      </w:pPr>
      <w:bookmarkStart w:id="116" w:name="_Toc6336"/>
      <w:bookmarkStart w:id="117" w:name="_Toc4427"/>
      <w:bookmarkStart w:id="118" w:name="_Toc2170"/>
      <w:bookmarkStart w:id="119" w:name="_Toc6737"/>
      <w:r>
        <w:rPr>
          <w:rFonts w:hint="eastAsia"/>
          <w:sz w:val="28"/>
          <w:szCs w:val="28"/>
        </w:rPr>
        <w:t>4.1.6</w:t>
      </w:r>
      <w:r>
        <w:rPr>
          <w:rFonts w:hint="eastAsia"/>
          <w:sz w:val="28"/>
          <w:szCs w:val="28"/>
        </w:rPr>
        <w:t>高处坠落和物体打击</w:t>
      </w:r>
      <w:bookmarkEnd w:id="116"/>
      <w:bookmarkEnd w:id="117"/>
      <w:bookmarkEnd w:id="118"/>
      <w:bookmarkEnd w:id="119"/>
    </w:p>
    <w:p w:rsidR="00F060AC" w:rsidRDefault="00D14300">
      <w:pPr>
        <w:ind w:firstLineChars="215" w:firstLine="602"/>
        <w:rPr>
          <w:szCs w:val="28"/>
        </w:rPr>
      </w:pPr>
      <w:r>
        <w:rPr>
          <w:rFonts w:hint="eastAsia"/>
          <w:szCs w:val="28"/>
        </w:rPr>
        <w:t>本项目高处作业场所主要为各项高处作业平台，如果无个人防护措施或房顶边缘防护栏杆损坏，可能导致人员高处坠落事故发生</w:t>
      </w:r>
      <w:r>
        <w:rPr>
          <w:szCs w:val="28"/>
        </w:rPr>
        <w:t>。在日常操作、安装检修过程中设备、零件、工具</w:t>
      </w:r>
      <w:r>
        <w:rPr>
          <w:rFonts w:hint="eastAsia"/>
          <w:szCs w:val="28"/>
        </w:rPr>
        <w:t>等有可能从高空掉落，</w:t>
      </w:r>
      <w:r>
        <w:rPr>
          <w:szCs w:val="28"/>
        </w:rPr>
        <w:t>造成人</w:t>
      </w:r>
      <w:r>
        <w:rPr>
          <w:rFonts w:hint="eastAsia"/>
          <w:szCs w:val="28"/>
        </w:rPr>
        <w:t>员物体打击</w:t>
      </w:r>
      <w:r>
        <w:rPr>
          <w:szCs w:val="28"/>
        </w:rPr>
        <w:t>事故。</w:t>
      </w:r>
      <w:r>
        <w:rPr>
          <w:rFonts w:hint="eastAsia"/>
          <w:szCs w:val="28"/>
        </w:rPr>
        <w:t>其他高处作业场所也有发生高处坠落事故的可能。</w:t>
      </w:r>
    </w:p>
    <w:p w:rsidR="00F060AC" w:rsidRDefault="00D14300">
      <w:pPr>
        <w:pStyle w:val="31"/>
        <w:numPr>
          <w:ilvl w:val="2"/>
          <w:numId w:val="0"/>
        </w:numPr>
        <w:spacing w:line="360" w:lineRule="auto"/>
        <w:rPr>
          <w:sz w:val="28"/>
          <w:szCs w:val="28"/>
        </w:rPr>
      </w:pPr>
      <w:bookmarkStart w:id="120" w:name="_Toc16162"/>
      <w:bookmarkStart w:id="121" w:name="_Toc22996"/>
      <w:bookmarkStart w:id="122" w:name="_Toc25680"/>
      <w:bookmarkStart w:id="123" w:name="_Toc19294"/>
      <w:r>
        <w:rPr>
          <w:rFonts w:hint="eastAsia"/>
          <w:sz w:val="28"/>
          <w:szCs w:val="28"/>
        </w:rPr>
        <w:t>4.1.7</w:t>
      </w:r>
      <w:r>
        <w:rPr>
          <w:rFonts w:hint="eastAsia"/>
          <w:sz w:val="28"/>
          <w:szCs w:val="28"/>
        </w:rPr>
        <w:t>淹溺</w:t>
      </w:r>
      <w:bookmarkEnd w:id="120"/>
      <w:bookmarkEnd w:id="121"/>
      <w:bookmarkEnd w:id="122"/>
      <w:bookmarkEnd w:id="123"/>
    </w:p>
    <w:p w:rsidR="00F060AC" w:rsidRDefault="00D14300" w:rsidP="00340DEC">
      <w:pPr>
        <w:numPr>
          <w:ilvl w:val="0"/>
          <w:numId w:val="48"/>
        </w:numPr>
        <w:ind w:firstLineChars="196" w:firstLine="549"/>
        <w:rPr>
          <w:rFonts w:ascii="宋体" w:hAnsi="宋体"/>
          <w:bCs/>
          <w:color w:val="000000"/>
          <w:szCs w:val="28"/>
        </w:rPr>
      </w:pPr>
      <w:r>
        <w:rPr>
          <w:rFonts w:ascii="宋体" w:hAnsi="宋体" w:hint="eastAsia"/>
          <w:bCs/>
          <w:color w:val="000000"/>
          <w:szCs w:val="28"/>
        </w:rPr>
        <w:t>事故类型：大量水经口、鼻进入肺内，造成呼吸道阻塞，发生急性缺氧而窒息死亡的事故。</w:t>
      </w:r>
    </w:p>
    <w:p w:rsidR="00F060AC" w:rsidRDefault="00D14300" w:rsidP="00340DEC">
      <w:pPr>
        <w:numPr>
          <w:ilvl w:val="0"/>
          <w:numId w:val="48"/>
        </w:numPr>
        <w:ind w:firstLineChars="196" w:firstLine="549"/>
        <w:rPr>
          <w:rFonts w:ascii="宋体" w:hAnsi="宋体"/>
          <w:bCs/>
          <w:color w:val="000000"/>
          <w:szCs w:val="28"/>
        </w:rPr>
      </w:pPr>
      <w:r>
        <w:rPr>
          <w:rFonts w:ascii="宋体" w:hAnsi="宋体" w:hint="eastAsia"/>
          <w:bCs/>
          <w:color w:val="000000"/>
          <w:szCs w:val="28"/>
        </w:rPr>
        <w:t>危险程度分析：</w:t>
      </w:r>
    </w:p>
    <w:p w:rsidR="00F060AC" w:rsidRDefault="00D14300">
      <w:pPr>
        <w:ind w:firstLineChars="200" w:firstLine="560"/>
        <w:rPr>
          <w:rFonts w:ascii="宋体" w:hAnsi="宋体"/>
          <w:color w:val="000000"/>
          <w:szCs w:val="28"/>
        </w:rPr>
      </w:pPr>
      <w:r>
        <w:rPr>
          <w:rFonts w:ascii="宋体" w:hAnsi="宋体" w:hint="eastAsia"/>
          <w:color w:val="000000"/>
          <w:szCs w:val="28"/>
        </w:rPr>
        <w:t>①事故原因：污水处理池等水池四周无安全防护设施，作业人员未佩戴安全防护设施、违章操作等，导致人员不慎掉入水池引发淹溺事故。</w:t>
      </w:r>
    </w:p>
    <w:p w:rsidR="00F060AC" w:rsidRDefault="00D14300">
      <w:pPr>
        <w:ind w:firstLineChars="200" w:firstLine="560"/>
        <w:rPr>
          <w:rFonts w:ascii="宋体" w:hAnsi="宋体"/>
          <w:color w:val="000000"/>
          <w:szCs w:val="28"/>
        </w:rPr>
      </w:pPr>
      <w:r>
        <w:rPr>
          <w:rFonts w:ascii="宋体" w:hAnsi="宋体" w:hint="eastAsia"/>
          <w:color w:val="000000"/>
          <w:szCs w:val="28"/>
        </w:rPr>
        <w:t>②严重程度：人员伤亡。</w:t>
      </w:r>
    </w:p>
    <w:p w:rsidR="00F060AC" w:rsidRDefault="00D14300">
      <w:pPr>
        <w:ind w:firstLineChars="200" w:firstLine="560"/>
        <w:rPr>
          <w:rFonts w:ascii="宋体" w:hAnsi="宋体"/>
          <w:color w:val="000000"/>
          <w:szCs w:val="28"/>
        </w:rPr>
      </w:pPr>
      <w:r>
        <w:rPr>
          <w:rFonts w:ascii="宋体" w:hAnsi="宋体" w:hint="eastAsia"/>
          <w:color w:val="000000"/>
          <w:szCs w:val="28"/>
        </w:rPr>
        <w:t>③发生的时间性：生产过程中容易发生。</w:t>
      </w:r>
    </w:p>
    <w:p w:rsidR="00F060AC" w:rsidRDefault="00D14300">
      <w:pPr>
        <w:pStyle w:val="31"/>
        <w:numPr>
          <w:ilvl w:val="2"/>
          <w:numId w:val="0"/>
        </w:numPr>
        <w:spacing w:line="360" w:lineRule="auto"/>
        <w:rPr>
          <w:sz w:val="28"/>
          <w:szCs w:val="28"/>
        </w:rPr>
      </w:pPr>
      <w:bookmarkStart w:id="124" w:name="_Toc4882"/>
      <w:bookmarkStart w:id="125" w:name="_Toc10871"/>
      <w:bookmarkStart w:id="126" w:name="_Toc15037"/>
      <w:bookmarkStart w:id="127" w:name="_Toc9664"/>
      <w:r>
        <w:rPr>
          <w:rFonts w:hint="eastAsia"/>
          <w:sz w:val="28"/>
          <w:szCs w:val="28"/>
        </w:rPr>
        <w:t>4.1.8</w:t>
      </w:r>
      <w:r>
        <w:rPr>
          <w:rFonts w:hint="eastAsia"/>
          <w:sz w:val="28"/>
          <w:szCs w:val="28"/>
        </w:rPr>
        <w:t>中毒和窒息</w:t>
      </w:r>
      <w:bookmarkEnd w:id="124"/>
      <w:bookmarkEnd w:id="125"/>
      <w:bookmarkEnd w:id="126"/>
      <w:bookmarkEnd w:id="127"/>
    </w:p>
    <w:p w:rsidR="00F060AC" w:rsidRDefault="00D14300">
      <w:pPr>
        <w:ind w:firstLineChars="200" w:firstLine="560"/>
        <w:rPr>
          <w:rFonts w:ascii="宋体" w:hAnsi="宋体"/>
          <w:color w:val="000000"/>
          <w:szCs w:val="28"/>
        </w:rPr>
      </w:pPr>
      <w:r>
        <w:rPr>
          <w:rFonts w:ascii="宋体" w:hAnsi="宋体" w:hint="eastAsia"/>
          <w:color w:val="000000"/>
          <w:szCs w:val="28"/>
        </w:rPr>
        <w:t>进入接醋池、锅炉以及污水处理站中的初沉池、二沉池、过滤池、调节池等受限空间进行清洗和检维修作业中，未按规范作业，发生中毒窒息事故。发生中毒窒息事故的主要原因有：</w:t>
      </w:r>
    </w:p>
    <w:p w:rsidR="00F060AC" w:rsidRDefault="00D14300">
      <w:pPr>
        <w:ind w:firstLineChars="200" w:firstLine="560"/>
        <w:rPr>
          <w:rFonts w:ascii="宋体" w:hAnsi="宋体"/>
          <w:color w:val="000000"/>
          <w:szCs w:val="28"/>
        </w:rPr>
      </w:pPr>
      <w:r>
        <w:rPr>
          <w:rFonts w:ascii="宋体" w:hAnsi="宋体" w:hint="eastAsia"/>
          <w:color w:val="000000"/>
          <w:szCs w:val="28"/>
        </w:rPr>
        <w:lastRenderedPageBreak/>
        <w:t>1）受限空间内存在有毒有害气体，未进行通风，作业人员就进入易导致中毒事故；</w:t>
      </w:r>
    </w:p>
    <w:p w:rsidR="00F060AC" w:rsidRDefault="00D14300">
      <w:pPr>
        <w:ind w:firstLineChars="200" w:firstLine="560"/>
        <w:rPr>
          <w:rFonts w:ascii="宋体" w:hAnsi="宋体"/>
          <w:color w:val="000000"/>
          <w:szCs w:val="28"/>
        </w:rPr>
      </w:pPr>
      <w:r>
        <w:rPr>
          <w:rFonts w:ascii="宋体" w:hAnsi="宋体" w:hint="eastAsia"/>
          <w:color w:val="000000"/>
          <w:szCs w:val="28"/>
        </w:rPr>
        <w:t>2）未对受限空间内进行含氧量检测，作业人员进入作业易因缺氧引发窒息事故；</w:t>
      </w:r>
    </w:p>
    <w:p w:rsidR="00F060AC" w:rsidRDefault="00D14300">
      <w:pPr>
        <w:ind w:firstLineChars="200" w:firstLine="560"/>
        <w:rPr>
          <w:rFonts w:ascii="宋体" w:hAnsi="宋体"/>
          <w:color w:val="000000"/>
          <w:szCs w:val="28"/>
        </w:rPr>
      </w:pPr>
      <w:r>
        <w:rPr>
          <w:rFonts w:ascii="宋体" w:hAnsi="宋体" w:hint="eastAsia"/>
          <w:color w:val="000000"/>
          <w:szCs w:val="28"/>
        </w:rPr>
        <w:t>3）作业人员未佩戴防毒面罩、防护眼镜以及防护手套等安全防护设施；</w:t>
      </w:r>
    </w:p>
    <w:p w:rsidR="00F060AC" w:rsidRDefault="00D14300">
      <w:pPr>
        <w:ind w:firstLineChars="200" w:firstLine="560"/>
        <w:rPr>
          <w:rFonts w:ascii="宋体" w:hAnsi="宋体"/>
          <w:color w:val="000000"/>
          <w:szCs w:val="28"/>
        </w:rPr>
      </w:pPr>
      <w:r>
        <w:rPr>
          <w:rFonts w:ascii="宋体" w:hAnsi="宋体" w:hint="eastAsia"/>
          <w:color w:val="000000"/>
          <w:szCs w:val="28"/>
        </w:rPr>
        <w:t>4）在受限空间内作业，未设专人监护；</w:t>
      </w:r>
    </w:p>
    <w:p w:rsidR="00F060AC" w:rsidRDefault="00D14300">
      <w:pPr>
        <w:ind w:firstLineChars="200" w:firstLine="560"/>
        <w:rPr>
          <w:rFonts w:ascii="宋体" w:hAnsi="宋体"/>
          <w:color w:val="000000"/>
          <w:szCs w:val="28"/>
        </w:rPr>
      </w:pPr>
      <w:r>
        <w:rPr>
          <w:rFonts w:ascii="宋体" w:hAnsi="宋体" w:cs="宋体" w:hint="eastAsia"/>
          <w:color w:val="000000"/>
          <w:szCs w:val="28"/>
        </w:rPr>
        <w:t>5）进入受限空间内作业工作未严格执行受限空间作业工作票制度</w:t>
      </w:r>
      <w:r>
        <w:rPr>
          <w:rFonts w:ascii="宋体" w:hAnsi="宋体" w:hint="eastAsia"/>
          <w:color w:val="000000"/>
          <w:szCs w:val="28"/>
        </w:rPr>
        <w:t>。</w:t>
      </w:r>
    </w:p>
    <w:p w:rsidR="00F060AC" w:rsidRDefault="00F060AC" w:rsidP="00340DEC">
      <w:pPr>
        <w:pStyle w:val="afff7"/>
        <w:spacing w:before="0" w:beforeAutospacing="0" w:after="0" w:afterAutospacing="0"/>
        <w:ind w:firstLine="560"/>
        <w:rPr>
          <w:rFonts w:asciiTheme="minorHAnsi" w:hAnsiTheme="minorHAnsi" w:cstheme="minorBidi"/>
          <w:kern w:val="2"/>
          <w:sz w:val="28"/>
          <w:szCs w:val="28"/>
        </w:rPr>
      </w:pPr>
    </w:p>
    <w:p w:rsidR="00F060AC" w:rsidRDefault="00D14300">
      <w:pPr>
        <w:pStyle w:val="31"/>
        <w:numPr>
          <w:ilvl w:val="2"/>
          <w:numId w:val="0"/>
        </w:numPr>
        <w:spacing w:line="360" w:lineRule="auto"/>
        <w:rPr>
          <w:sz w:val="28"/>
          <w:szCs w:val="28"/>
        </w:rPr>
      </w:pPr>
      <w:bookmarkStart w:id="128" w:name="_Toc338"/>
      <w:bookmarkStart w:id="129" w:name="_Toc25630"/>
      <w:bookmarkStart w:id="130" w:name="_Toc6988"/>
      <w:bookmarkStart w:id="131" w:name="_Toc32054"/>
      <w:bookmarkStart w:id="132" w:name="_Toc530927972"/>
      <w:bookmarkStart w:id="133" w:name="_Toc12556"/>
      <w:bookmarkStart w:id="134" w:name="_Toc23925"/>
      <w:bookmarkStart w:id="135" w:name="_Toc22829"/>
      <w:r>
        <w:rPr>
          <w:rFonts w:hint="eastAsia"/>
          <w:sz w:val="28"/>
          <w:szCs w:val="28"/>
        </w:rPr>
        <w:t>4.1.9</w:t>
      </w:r>
      <w:r>
        <w:rPr>
          <w:rFonts w:hint="eastAsia"/>
          <w:sz w:val="28"/>
          <w:szCs w:val="28"/>
        </w:rPr>
        <w:t>灼烫（高温灼烫）</w:t>
      </w:r>
      <w:bookmarkEnd w:id="128"/>
      <w:bookmarkEnd w:id="129"/>
      <w:bookmarkEnd w:id="130"/>
      <w:bookmarkEnd w:id="131"/>
      <w:bookmarkEnd w:id="132"/>
      <w:bookmarkEnd w:id="133"/>
      <w:bookmarkEnd w:id="134"/>
      <w:bookmarkEnd w:id="135"/>
    </w:p>
    <w:p w:rsidR="00F060AC" w:rsidRDefault="00D14300">
      <w:pPr>
        <w:ind w:firstLine="560"/>
        <w:rPr>
          <w:b/>
          <w:szCs w:val="28"/>
        </w:rPr>
      </w:pPr>
      <w:r>
        <w:rPr>
          <w:rFonts w:hint="eastAsia"/>
          <w:szCs w:val="28"/>
        </w:rPr>
        <w:t>机械、车辆运动部件、焊接部件温度较高，如人体不慎接触到高温物料及高温容器装置表面，极可能造成灼烫；</w:t>
      </w:r>
    </w:p>
    <w:p w:rsidR="00F060AC" w:rsidRDefault="00D14300">
      <w:pPr>
        <w:ind w:firstLine="560"/>
        <w:rPr>
          <w:szCs w:val="28"/>
        </w:rPr>
      </w:pPr>
      <w:r>
        <w:rPr>
          <w:rFonts w:hint="eastAsia"/>
          <w:szCs w:val="28"/>
        </w:rPr>
        <w:t>高温设备无防护设施或保温层脱落及破损亦可能造成灼烫；</w:t>
      </w:r>
    </w:p>
    <w:p w:rsidR="00F060AC" w:rsidRDefault="00D14300">
      <w:pPr>
        <w:ind w:firstLine="560"/>
        <w:rPr>
          <w:szCs w:val="28"/>
        </w:rPr>
      </w:pPr>
      <w:r>
        <w:rPr>
          <w:rFonts w:hint="eastAsia"/>
          <w:szCs w:val="28"/>
        </w:rPr>
        <w:t>未按规定穿戴或未正确穿戴防护用品，工作时人体触及高温设备表面亦可能造成灼烫。</w:t>
      </w:r>
    </w:p>
    <w:p w:rsidR="00F060AC" w:rsidRDefault="00D14300">
      <w:pPr>
        <w:pStyle w:val="21"/>
        <w:numPr>
          <w:ilvl w:val="1"/>
          <w:numId w:val="0"/>
        </w:numPr>
      </w:pPr>
      <w:bookmarkStart w:id="136" w:name="_Toc20126"/>
      <w:bookmarkStart w:id="137" w:name="_Toc22893"/>
      <w:bookmarkStart w:id="138" w:name="_Toc89"/>
      <w:bookmarkStart w:id="139" w:name="_Toc19908"/>
      <w:bookmarkStart w:id="140" w:name="_Toc14062"/>
      <w:bookmarkStart w:id="141" w:name="_Toc25504"/>
      <w:bookmarkStart w:id="142" w:name="_Toc5527"/>
      <w:r>
        <w:rPr>
          <w:rFonts w:hint="eastAsia"/>
        </w:rPr>
        <w:t>4.2</w:t>
      </w:r>
      <w:r>
        <w:rPr>
          <w:rFonts w:hint="eastAsia"/>
        </w:rPr>
        <w:t>风险评估</w:t>
      </w:r>
      <w:bookmarkEnd w:id="136"/>
      <w:bookmarkEnd w:id="137"/>
      <w:bookmarkEnd w:id="138"/>
      <w:bookmarkEnd w:id="139"/>
      <w:bookmarkEnd w:id="140"/>
      <w:bookmarkEnd w:id="141"/>
      <w:bookmarkEnd w:id="142"/>
    </w:p>
    <w:p w:rsidR="00F060AC" w:rsidRDefault="00D14300">
      <w:pPr>
        <w:pStyle w:val="31"/>
        <w:numPr>
          <w:ilvl w:val="2"/>
          <w:numId w:val="0"/>
        </w:numPr>
      </w:pPr>
      <w:bookmarkStart w:id="143" w:name="_Toc4594"/>
      <w:bookmarkStart w:id="144" w:name="_Toc21271"/>
      <w:bookmarkStart w:id="145" w:name="_Toc25637"/>
      <w:bookmarkStart w:id="146" w:name="_Toc30656"/>
      <w:bookmarkStart w:id="147" w:name="_Toc21424"/>
      <w:bookmarkStart w:id="148" w:name="_Toc6115"/>
      <w:bookmarkStart w:id="149" w:name="_Toc16630"/>
      <w:r>
        <w:rPr>
          <w:rFonts w:hint="eastAsia"/>
        </w:rPr>
        <w:t>4.2.1</w:t>
      </w:r>
      <w:r>
        <w:rPr>
          <w:rFonts w:hint="eastAsia"/>
        </w:rPr>
        <w:t>评估方法</w:t>
      </w:r>
      <w:bookmarkEnd w:id="143"/>
      <w:bookmarkEnd w:id="144"/>
      <w:bookmarkEnd w:id="145"/>
      <w:bookmarkEnd w:id="146"/>
      <w:bookmarkEnd w:id="147"/>
      <w:bookmarkEnd w:id="148"/>
      <w:bookmarkEnd w:id="149"/>
    </w:p>
    <w:p w:rsidR="00F060AC" w:rsidRDefault="00D14300">
      <w:pPr>
        <w:pStyle w:val="af4"/>
        <w:ind w:firstLine="560"/>
      </w:pPr>
      <w:r>
        <w:rPr>
          <w:rFonts w:hint="eastAsia"/>
        </w:rPr>
        <w:t>1</w:t>
      </w:r>
      <w:r>
        <w:rPr>
          <w:rFonts w:hint="eastAsia"/>
        </w:rPr>
        <w:t>、评估内容包括法律法规的符合性、发生事故的可能性大小、暴露于危险环境的频繁程度和发生事故产生的后果。</w:t>
      </w:r>
    </w:p>
    <w:p w:rsidR="00F060AC" w:rsidRDefault="00D14300">
      <w:pPr>
        <w:pStyle w:val="af4"/>
        <w:ind w:firstLine="560"/>
      </w:pPr>
      <w:r>
        <w:rPr>
          <w:rFonts w:hint="eastAsia"/>
        </w:rPr>
        <w:t>2</w:t>
      </w:r>
      <w:r>
        <w:rPr>
          <w:rFonts w:hint="eastAsia"/>
        </w:rPr>
        <w:t>、本公司采用作业条件危险性分析法（</w:t>
      </w:r>
      <w:r>
        <w:rPr>
          <w:rFonts w:hint="eastAsia"/>
        </w:rPr>
        <w:t>LEC</w:t>
      </w:r>
      <w:r>
        <w:rPr>
          <w:rFonts w:hint="eastAsia"/>
        </w:rPr>
        <w:t>）对危险源进行评估。</w:t>
      </w:r>
    </w:p>
    <w:p w:rsidR="00F060AC" w:rsidRDefault="00D14300">
      <w:pPr>
        <w:ind w:firstLineChars="200" w:firstLine="560"/>
        <w:rPr>
          <w:szCs w:val="28"/>
        </w:rPr>
      </w:pPr>
      <w:r>
        <w:rPr>
          <w:rFonts w:hint="eastAsia"/>
          <w:szCs w:val="28"/>
        </w:rPr>
        <w:t>作业条件危险性评价法（格雷厄姆—金尼法）是一种简单易行的、在具有潜在危险性环境中作业时危险性的定性、定量评价方法。该方法简单易行，危险程度的级别划分比较清楚、醒目。但是，由于它主要是根据经验来确定</w:t>
      </w:r>
      <w:r>
        <w:rPr>
          <w:rFonts w:hint="eastAsia"/>
          <w:szCs w:val="28"/>
        </w:rPr>
        <w:t>3</w:t>
      </w:r>
      <w:r>
        <w:rPr>
          <w:rFonts w:hint="eastAsia"/>
          <w:szCs w:val="28"/>
        </w:rPr>
        <w:t>个因素分数值及划定危险程度等级，有一定的局限性。作业条件危险性评价因素分数值见表。对于一个具有潜在危险性的作业条件，该</w:t>
      </w:r>
      <w:r>
        <w:rPr>
          <w:rFonts w:hint="eastAsia"/>
          <w:szCs w:val="28"/>
        </w:rPr>
        <w:lastRenderedPageBreak/>
        <w:t>方法认为影响危险性的主要因素有</w:t>
      </w:r>
      <w:r>
        <w:rPr>
          <w:rFonts w:hint="eastAsia"/>
          <w:szCs w:val="28"/>
        </w:rPr>
        <w:t>3</w:t>
      </w:r>
      <w:r>
        <w:rPr>
          <w:rFonts w:hint="eastAsia"/>
          <w:szCs w:val="28"/>
        </w:rPr>
        <w:t>个：</w:t>
      </w:r>
    </w:p>
    <w:p w:rsidR="00F060AC" w:rsidRDefault="00D14300">
      <w:pPr>
        <w:ind w:firstLineChars="200" w:firstLine="560"/>
        <w:rPr>
          <w:szCs w:val="28"/>
        </w:rPr>
      </w:pPr>
      <w:r>
        <w:rPr>
          <w:rFonts w:hint="eastAsia"/>
          <w:szCs w:val="28"/>
        </w:rPr>
        <w:t>⑴发生事故或危险事件的可能性；</w:t>
      </w:r>
    </w:p>
    <w:p w:rsidR="00F060AC" w:rsidRDefault="00D14300">
      <w:pPr>
        <w:ind w:firstLineChars="200" w:firstLine="560"/>
        <w:rPr>
          <w:szCs w:val="28"/>
        </w:rPr>
      </w:pPr>
      <w:r>
        <w:rPr>
          <w:rFonts w:hint="eastAsia"/>
          <w:szCs w:val="28"/>
        </w:rPr>
        <w:t>⑵暴露于这种危险环境的情况；</w:t>
      </w:r>
    </w:p>
    <w:p w:rsidR="00F060AC" w:rsidRDefault="00D14300">
      <w:pPr>
        <w:ind w:firstLineChars="200" w:firstLine="560"/>
        <w:rPr>
          <w:szCs w:val="28"/>
        </w:rPr>
      </w:pPr>
      <w:r>
        <w:rPr>
          <w:rFonts w:hint="eastAsia"/>
          <w:szCs w:val="28"/>
        </w:rPr>
        <w:t>⑶事故一旦发生可能产生的后果。</w:t>
      </w:r>
    </w:p>
    <w:p w:rsidR="00F060AC" w:rsidRDefault="00D14300">
      <w:pPr>
        <w:ind w:firstLineChars="200" w:firstLine="560"/>
        <w:rPr>
          <w:szCs w:val="28"/>
        </w:rPr>
      </w:pPr>
      <w:r>
        <w:rPr>
          <w:rFonts w:hint="eastAsia"/>
          <w:szCs w:val="28"/>
        </w:rPr>
        <w:t>用公式表示，则为：</w:t>
      </w:r>
      <w:r>
        <w:rPr>
          <w:rFonts w:hint="eastAsia"/>
          <w:szCs w:val="28"/>
        </w:rPr>
        <w:t>D=L</w:t>
      </w:r>
      <w:r>
        <w:rPr>
          <w:rFonts w:hint="eastAsia"/>
          <w:szCs w:val="28"/>
        </w:rPr>
        <w:t>·</w:t>
      </w:r>
      <w:r>
        <w:rPr>
          <w:rFonts w:hint="eastAsia"/>
          <w:szCs w:val="28"/>
        </w:rPr>
        <w:t>E</w:t>
      </w:r>
      <w:r>
        <w:rPr>
          <w:rFonts w:hint="eastAsia"/>
          <w:szCs w:val="28"/>
        </w:rPr>
        <w:t>·</w:t>
      </w:r>
      <w:r>
        <w:rPr>
          <w:rFonts w:hint="eastAsia"/>
          <w:szCs w:val="28"/>
        </w:rPr>
        <w:t>C</w:t>
      </w:r>
      <w:r>
        <w:rPr>
          <w:rFonts w:hint="eastAsia"/>
          <w:szCs w:val="28"/>
        </w:rPr>
        <w:t>（单位：分）</w:t>
      </w:r>
    </w:p>
    <w:p w:rsidR="00F060AC" w:rsidRDefault="00D14300">
      <w:pPr>
        <w:ind w:firstLineChars="200" w:firstLine="560"/>
        <w:rPr>
          <w:szCs w:val="28"/>
        </w:rPr>
      </w:pPr>
      <w:r>
        <w:rPr>
          <w:rFonts w:hint="eastAsia"/>
          <w:szCs w:val="28"/>
        </w:rPr>
        <w:t>式中：</w:t>
      </w:r>
      <w:r>
        <w:rPr>
          <w:rFonts w:hint="eastAsia"/>
          <w:szCs w:val="28"/>
        </w:rPr>
        <w:t>  D</w:t>
      </w:r>
      <w:r>
        <w:rPr>
          <w:rFonts w:hint="eastAsia"/>
          <w:szCs w:val="28"/>
        </w:rPr>
        <w:t>—作业条件的危险性</w:t>
      </w:r>
      <w:r>
        <w:rPr>
          <w:rFonts w:hint="eastAsia"/>
          <w:szCs w:val="28"/>
        </w:rPr>
        <w:t>;</w:t>
      </w:r>
    </w:p>
    <w:p w:rsidR="00F060AC" w:rsidRDefault="00D14300">
      <w:pPr>
        <w:rPr>
          <w:szCs w:val="28"/>
        </w:rPr>
      </w:pPr>
      <w:r>
        <w:rPr>
          <w:rFonts w:hint="eastAsia"/>
          <w:szCs w:val="28"/>
        </w:rPr>
        <w:t>               L</w:t>
      </w:r>
      <w:r>
        <w:rPr>
          <w:rFonts w:hint="eastAsia"/>
          <w:szCs w:val="28"/>
        </w:rPr>
        <w:t>—事故或危险事件发生的可能性</w:t>
      </w:r>
      <w:r>
        <w:rPr>
          <w:rFonts w:hint="eastAsia"/>
          <w:szCs w:val="28"/>
        </w:rPr>
        <w:t>;</w:t>
      </w:r>
    </w:p>
    <w:p w:rsidR="00F060AC" w:rsidRDefault="00D14300">
      <w:pPr>
        <w:rPr>
          <w:szCs w:val="28"/>
        </w:rPr>
      </w:pPr>
      <w:r>
        <w:rPr>
          <w:rFonts w:hint="eastAsia"/>
          <w:szCs w:val="28"/>
        </w:rPr>
        <w:t>               E</w:t>
      </w:r>
      <w:r>
        <w:rPr>
          <w:rFonts w:hint="eastAsia"/>
          <w:szCs w:val="28"/>
        </w:rPr>
        <w:t>—暴露于危险环境的频率</w:t>
      </w:r>
      <w:r>
        <w:rPr>
          <w:rFonts w:hint="eastAsia"/>
          <w:szCs w:val="28"/>
        </w:rPr>
        <w:t>;</w:t>
      </w:r>
    </w:p>
    <w:p w:rsidR="00F060AC" w:rsidRDefault="00D14300">
      <w:pPr>
        <w:rPr>
          <w:szCs w:val="28"/>
        </w:rPr>
      </w:pPr>
      <w:r>
        <w:rPr>
          <w:rFonts w:hint="eastAsia"/>
          <w:szCs w:val="28"/>
        </w:rPr>
        <w:t>               C</w:t>
      </w:r>
      <w:r>
        <w:rPr>
          <w:rFonts w:hint="eastAsia"/>
          <w:szCs w:val="28"/>
        </w:rPr>
        <w:t>—发生事故或危险事件的可能结果。</w:t>
      </w:r>
    </w:p>
    <w:p w:rsidR="00F060AC" w:rsidRDefault="00D14300">
      <w:pPr>
        <w:ind w:firstLineChars="200" w:firstLine="560"/>
      </w:pPr>
      <w:r>
        <w:rPr>
          <w:rFonts w:hint="eastAsia"/>
          <w:szCs w:val="28"/>
        </w:rPr>
        <w:t>安全风险等级从高到低划分为重大风险、较大风险、一般风险和低风险，对应是一级、二级、三级和四级风险，分别用“红”“橙”、“黄”、“蓝”四种颜色标示（“红色”代表最高风险等级）。安全风险等级划分标准：风险值大于等于</w:t>
      </w:r>
      <w:r>
        <w:rPr>
          <w:rFonts w:hint="eastAsia"/>
          <w:szCs w:val="28"/>
        </w:rPr>
        <w:t>320</w:t>
      </w:r>
      <w:r>
        <w:rPr>
          <w:rFonts w:hint="eastAsia"/>
          <w:szCs w:val="28"/>
        </w:rPr>
        <w:t>为重大风险；</w:t>
      </w:r>
      <w:r>
        <w:rPr>
          <w:rFonts w:hint="eastAsia"/>
          <w:szCs w:val="28"/>
        </w:rPr>
        <w:t>160-320</w:t>
      </w:r>
      <w:r>
        <w:rPr>
          <w:rFonts w:hint="eastAsia"/>
          <w:szCs w:val="28"/>
        </w:rPr>
        <w:t>为较大风险；</w:t>
      </w:r>
      <w:r>
        <w:rPr>
          <w:rFonts w:hint="eastAsia"/>
          <w:szCs w:val="28"/>
        </w:rPr>
        <w:t>70-160</w:t>
      </w:r>
      <w:r>
        <w:rPr>
          <w:rFonts w:hint="eastAsia"/>
          <w:szCs w:val="28"/>
        </w:rPr>
        <w:t>为一般风险；小于</w:t>
      </w:r>
      <w:r>
        <w:rPr>
          <w:rFonts w:hint="eastAsia"/>
          <w:szCs w:val="28"/>
        </w:rPr>
        <w:t>70</w:t>
      </w:r>
      <w:r>
        <w:rPr>
          <w:rFonts w:hint="eastAsia"/>
          <w:szCs w:val="28"/>
        </w:rPr>
        <w:t>为低风险。</w:t>
      </w:r>
    </w:p>
    <w:p w:rsidR="00F060AC" w:rsidRDefault="00F060AC">
      <w:pPr>
        <w:tabs>
          <w:tab w:val="left" w:pos="0"/>
        </w:tabs>
        <w:spacing w:line="280" w:lineRule="exact"/>
        <w:jc w:val="center"/>
        <w:rPr>
          <w:rFonts w:ascii="宋体" w:hAnsi="宋体" w:cs="宋体"/>
          <w:b/>
          <w:bCs/>
          <w:spacing w:val="10"/>
          <w:sz w:val="24"/>
          <w:szCs w:val="24"/>
        </w:rPr>
      </w:pPr>
    </w:p>
    <w:p w:rsidR="00F060AC" w:rsidRDefault="00D14300">
      <w:pPr>
        <w:tabs>
          <w:tab w:val="left" w:pos="0"/>
        </w:tabs>
        <w:spacing w:line="280" w:lineRule="exact"/>
        <w:jc w:val="center"/>
        <w:rPr>
          <w:rFonts w:ascii="宋体" w:hAnsi="宋体" w:cs="宋体"/>
          <w:b/>
          <w:bCs/>
          <w:spacing w:val="10"/>
          <w:sz w:val="24"/>
          <w:szCs w:val="24"/>
        </w:rPr>
      </w:pPr>
      <w:r>
        <w:rPr>
          <w:rFonts w:ascii="宋体" w:hAnsi="宋体" w:cs="宋体" w:hint="eastAsia"/>
          <w:b/>
          <w:bCs/>
          <w:spacing w:val="10"/>
          <w:sz w:val="24"/>
          <w:szCs w:val="24"/>
        </w:rPr>
        <w:t>表4-1 事故事件发生的可能性（L）判断准则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3"/>
        <w:gridCol w:w="7871"/>
      </w:tblGrid>
      <w:tr w:rsidR="00F060AC">
        <w:trPr>
          <w:trHeight w:val="418"/>
          <w:jc w:val="center"/>
        </w:trPr>
        <w:tc>
          <w:tcPr>
            <w:tcW w:w="813" w:type="dxa"/>
            <w:vAlign w:val="center"/>
          </w:tcPr>
          <w:p w:rsidR="00F060AC" w:rsidRDefault="00D14300">
            <w:pPr>
              <w:jc w:val="center"/>
              <w:rPr>
                <w:rFonts w:ascii="宋体"/>
                <w:bCs/>
                <w:sz w:val="21"/>
                <w:szCs w:val="21"/>
              </w:rPr>
            </w:pPr>
            <w:r>
              <w:rPr>
                <w:rFonts w:ascii="宋体" w:hAnsi="宋体" w:cs="仿宋_GB2312" w:hint="eastAsia"/>
                <w:bCs/>
                <w:sz w:val="21"/>
                <w:szCs w:val="21"/>
              </w:rPr>
              <w:t>分值</w:t>
            </w:r>
          </w:p>
        </w:tc>
        <w:tc>
          <w:tcPr>
            <w:tcW w:w="7871" w:type="dxa"/>
            <w:vAlign w:val="center"/>
          </w:tcPr>
          <w:p w:rsidR="00F060AC" w:rsidRDefault="00D14300">
            <w:pPr>
              <w:jc w:val="center"/>
              <w:rPr>
                <w:rFonts w:ascii="宋体"/>
                <w:bCs/>
                <w:sz w:val="21"/>
                <w:szCs w:val="21"/>
              </w:rPr>
            </w:pPr>
            <w:r>
              <w:rPr>
                <w:rFonts w:ascii="宋体" w:hAnsi="宋体" w:cs="仿宋_GB2312" w:hint="eastAsia"/>
                <w:bCs/>
                <w:sz w:val="21"/>
                <w:szCs w:val="21"/>
              </w:rPr>
              <w:t>事故、事件或偏差发生的可能性</w:t>
            </w:r>
          </w:p>
        </w:tc>
      </w:tr>
      <w:tr w:rsidR="00F060AC">
        <w:trPr>
          <w:trHeight w:val="401"/>
          <w:jc w:val="center"/>
        </w:trPr>
        <w:tc>
          <w:tcPr>
            <w:tcW w:w="813" w:type="dxa"/>
            <w:vAlign w:val="center"/>
          </w:tcPr>
          <w:p w:rsidR="00F060AC" w:rsidRDefault="00D14300">
            <w:pPr>
              <w:jc w:val="center"/>
              <w:rPr>
                <w:rFonts w:ascii="宋体"/>
                <w:sz w:val="21"/>
                <w:szCs w:val="21"/>
              </w:rPr>
            </w:pPr>
            <w:r>
              <w:rPr>
                <w:rFonts w:ascii="宋体" w:hAnsi="宋体" w:cs="仿宋_GB2312"/>
                <w:sz w:val="21"/>
                <w:szCs w:val="21"/>
              </w:rPr>
              <w:t>10</w:t>
            </w:r>
          </w:p>
        </w:tc>
        <w:tc>
          <w:tcPr>
            <w:tcW w:w="7871" w:type="dxa"/>
            <w:vAlign w:val="center"/>
          </w:tcPr>
          <w:p w:rsidR="00F060AC" w:rsidRDefault="00D14300">
            <w:pPr>
              <w:rPr>
                <w:rFonts w:ascii="宋体"/>
                <w:sz w:val="21"/>
                <w:szCs w:val="21"/>
              </w:rPr>
            </w:pPr>
            <w:r>
              <w:rPr>
                <w:rFonts w:ascii="宋体" w:hAnsi="宋体" w:cs="仿宋_GB2312" w:hint="eastAsia"/>
                <w:sz w:val="21"/>
                <w:szCs w:val="21"/>
              </w:rPr>
              <w:t>完全可以预料。</w:t>
            </w:r>
          </w:p>
        </w:tc>
      </w:tr>
      <w:tr w:rsidR="00F060AC">
        <w:trPr>
          <w:trHeight w:val="645"/>
          <w:jc w:val="center"/>
        </w:trPr>
        <w:tc>
          <w:tcPr>
            <w:tcW w:w="813" w:type="dxa"/>
            <w:vAlign w:val="center"/>
          </w:tcPr>
          <w:p w:rsidR="00F060AC" w:rsidRDefault="00D14300">
            <w:pPr>
              <w:jc w:val="center"/>
              <w:rPr>
                <w:rFonts w:ascii="宋体" w:hAnsi="宋体" w:cs="仿宋_GB2312"/>
                <w:sz w:val="21"/>
                <w:szCs w:val="21"/>
              </w:rPr>
            </w:pPr>
            <w:r>
              <w:rPr>
                <w:rFonts w:ascii="宋体" w:hAnsi="宋体" w:cs="仿宋_GB2312"/>
                <w:sz w:val="21"/>
                <w:szCs w:val="21"/>
              </w:rPr>
              <w:t>6</w:t>
            </w:r>
          </w:p>
        </w:tc>
        <w:tc>
          <w:tcPr>
            <w:tcW w:w="7871" w:type="dxa"/>
            <w:vAlign w:val="center"/>
          </w:tcPr>
          <w:p w:rsidR="00F060AC" w:rsidRDefault="00D14300">
            <w:pPr>
              <w:jc w:val="left"/>
              <w:rPr>
                <w:rFonts w:ascii="宋体"/>
                <w:sz w:val="21"/>
                <w:szCs w:val="21"/>
              </w:rPr>
            </w:pPr>
            <w:r>
              <w:rPr>
                <w:rFonts w:ascii="宋体" w:hAnsi="宋体" w:cs="仿宋_GB2312" w:hint="eastAsia"/>
                <w:sz w:val="21"/>
                <w:szCs w:val="21"/>
              </w:rPr>
              <w:t>相当可能；或危害的发生不能被发现（没有监测系统）；或在现场没有采取防范、监测、保护、控制措施；或在正常情况下经常发生此类事故、事件或偏差</w:t>
            </w:r>
          </w:p>
        </w:tc>
      </w:tr>
      <w:tr w:rsidR="00F060AC">
        <w:trPr>
          <w:trHeight w:val="974"/>
          <w:jc w:val="center"/>
        </w:trPr>
        <w:tc>
          <w:tcPr>
            <w:tcW w:w="813" w:type="dxa"/>
            <w:vAlign w:val="center"/>
          </w:tcPr>
          <w:p w:rsidR="00F060AC" w:rsidRDefault="00D14300">
            <w:pPr>
              <w:jc w:val="center"/>
              <w:rPr>
                <w:rFonts w:ascii="宋体" w:hAnsi="宋体" w:cs="仿宋_GB2312"/>
                <w:sz w:val="21"/>
                <w:szCs w:val="21"/>
              </w:rPr>
            </w:pPr>
            <w:r>
              <w:rPr>
                <w:rFonts w:ascii="宋体" w:hAnsi="宋体" w:cs="仿宋_GB2312"/>
                <w:sz w:val="21"/>
                <w:szCs w:val="21"/>
              </w:rPr>
              <w:t>3</w:t>
            </w:r>
          </w:p>
        </w:tc>
        <w:tc>
          <w:tcPr>
            <w:tcW w:w="7871" w:type="dxa"/>
            <w:vAlign w:val="center"/>
          </w:tcPr>
          <w:p w:rsidR="00F060AC" w:rsidRDefault="00D14300">
            <w:pPr>
              <w:jc w:val="left"/>
              <w:rPr>
                <w:rFonts w:ascii="宋体"/>
                <w:sz w:val="21"/>
                <w:szCs w:val="21"/>
              </w:rPr>
            </w:pPr>
            <w:r>
              <w:rPr>
                <w:rFonts w:ascii="宋体" w:hAnsi="宋体" w:cs="仿宋_GB2312" w:hint="eastAsia"/>
                <w:sz w:val="21"/>
                <w:szCs w:val="21"/>
              </w:rPr>
              <w:t>可能，但不经常；或危害的发生不容易被发现；现场没有检测系统或保护措施（如没有保护装置、没有个人防护用品等），也未作过任何监测；或未严格按操作规程执行；或在现场有控制措施，但未有效执行或控制措施不当；或危害在预期情况下发生</w:t>
            </w:r>
          </w:p>
        </w:tc>
      </w:tr>
      <w:tr w:rsidR="00F060AC">
        <w:trPr>
          <w:trHeight w:val="691"/>
          <w:jc w:val="center"/>
        </w:trPr>
        <w:tc>
          <w:tcPr>
            <w:tcW w:w="813" w:type="dxa"/>
            <w:vAlign w:val="center"/>
          </w:tcPr>
          <w:p w:rsidR="00F060AC" w:rsidRDefault="00D14300">
            <w:pPr>
              <w:jc w:val="center"/>
              <w:rPr>
                <w:rFonts w:ascii="宋体" w:hAnsi="宋体" w:cs="仿宋_GB2312"/>
                <w:sz w:val="21"/>
                <w:szCs w:val="21"/>
              </w:rPr>
            </w:pPr>
            <w:r>
              <w:rPr>
                <w:rFonts w:ascii="宋体" w:hAnsi="宋体" w:cs="仿宋_GB2312"/>
                <w:sz w:val="21"/>
                <w:szCs w:val="21"/>
              </w:rPr>
              <w:t>1</w:t>
            </w:r>
          </w:p>
        </w:tc>
        <w:tc>
          <w:tcPr>
            <w:tcW w:w="7871" w:type="dxa"/>
            <w:vAlign w:val="center"/>
          </w:tcPr>
          <w:p w:rsidR="00F060AC" w:rsidRDefault="00D14300">
            <w:pPr>
              <w:jc w:val="left"/>
              <w:rPr>
                <w:rFonts w:ascii="宋体"/>
                <w:sz w:val="21"/>
                <w:szCs w:val="21"/>
              </w:rPr>
            </w:pPr>
            <w:r>
              <w:rPr>
                <w:rFonts w:ascii="宋体" w:hAnsi="宋体" w:cs="仿宋_GB2312" w:hint="eastAsia"/>
                <w:sz w:val="21"/>
                <w:szCs w:val="21"/>
              </w:rPr>
              <w:t>可能性小，完全意外；或危害的发生容易被发现；现场有监测系统或曾经作过监测；或过去曾经发生类似事故、事件或偏差；或在异常情况下发生过类似事故、事件或</w:t>
            </w:r>
            <w:r>
              <w:rPr>
                <w:rFonts w:ascii="宋体" w:hAnsi="宋体" w:cs="仿宋_GB2312" w:hint="eastAsia"/>
                <w:sz w:val="21"/>
                <w:szCs w:val="21"/>
              </w:rPr>
              <w:lastRenderedPageBreak/>
              <w:t>偏差</w:t>
            </w:r>
          </w:p>
        </w:tc>
      </w:tr>
      <w:tr w:rsidR="00F060AC">
        <w:trPr>
          <w:trHeight w:val="401"/>
          <w:jc w:val="center"/>
        </w:trPr>
        <w:tc>
          <w:tcPr>
            <w:tcW w:w="813" w:type="dxa"/>
            <w:vAlign w:val="center"/>
          </w:tcPr>
          <w:p w:rsidR="00F060AC" w:rsidRDefault="00D14300">
            <w:pPr>
              <w:jc w:val="center"/>
              <w:rPr>
                <w:rFonts w:ascii="宋体" w:hAnsi="宋体" w:cs="仿宋_GB2312"/>
                <w:sz w:val="21"/>
                <w:szCs w:val="21"/>
              </w:rPr>
            </w:pPr>
            <w:r>
              <w:rPr>
                <w:rFonts w:ascii="宋体" w:hAnsi="宋体" w:cs="仿宋_GB2312"/>
                <w:sz w:val="21"/>
                <w:szCs w:val="21"/>
              </w:rPr>
              <w:lastRenderedPageBreak/>
              <w:t>0.5</w:t>
            </w:r>
          </w:p>
        </w:tc>
        <w:tc>
          <w:tcPr>
            <w:tcW w:w="7871" w:type="dxa"/>
            <w:vAlign w:val="center"/>
          </w:tcPr>
          <w:p w:rsidR="00F060AC" w:rsidRDefault="00D14300">
            <w:pPr>
              <w:jc w:val="left"/>
              <w:rPr>
                <w:rFonts w:ascii="宋体"/>
                <w:sz w:val="21"/>
                <w:szCs w:val="21"/>
              </w:rPr>
            </w:pPr>
            <w:r>
              <w:rPr>
                <w:rFonts w:ascii="宋体" w:hAnsi="宋体" w:cs="仿宋_GB2312" w:hint="eastAsia"/>
                <w:sz w:val="21"/>
                <w:szCs w:val="21"/>
              </w:rPr>
              <w:t>很不可能，可以设想；危害一旦发生能及时发现，并能定期进行监测</w:t>
            </w:r>
          </w:p>
        </w:tc>
      </w:tr>
      <w:tr w:rsidR="00F060AC">
        <w:trPr>
          <w:trHeight w:val="645"/>
          <w:jc w:val="center"/>
        </w:trPr>
        <w:tc>
          <w:tcPr>
            <w:tcW w:w="813" w:type="dxa"/>
            <w:vAlign w:val="center"/>
          </w:tcPr>
          <w:p w:rsidR="00F060AC" w:rsidRDefault="00D14300">
            <w:pPr>
              <w:jc w:val="center"/>
              <w:rPr>
                <w:rFonts w:ascii="宋体" w:hAnsi="宋体" w:cs="仿宋_GB2312"/>
                <w:sz w:val="21"/>
                <w:szCs w:val="21"/>
              </w:rPr>
            </w:pPr>
            <w:r>
              <w:rPr>
                <w:rFonts w:ascii="宋体" w:hAnsi="宋体" w:cs="仿宋_GB2312"/>
                <w:sz w:val="21"/>
                <w:szCs w:val="21"/>
              </w:rPr>
              <w:t>0.2</w:t>
            </w:r>
          </w:p>
        </w:tc>
        <w:tc>
          <w:tcPr>
            <w:tcW w:w="7871" w:type="dxa"/>
            <w:vAlign w:val="center"/>
          </w:tcPr>
          <w:p w:rsidR="00F060AC" w:rsidRDefault="00D14300">
            <w:pPr>
              <w:jc w:val="left"/>
              <w:rPr>
                <w:rFonts w:ascii="宋体"/>
                <w:sz w:val="21"/>
                <w:szCs w:val="21"/>
              </w:rPr>
            </w:pPr>
            <w:r>
              <w:rPr>
                <w:rFonts w:ascii="宋体" w:hAnsi="宋体" w:cs="仿宋_GB2312" w:hint="eastAsia"/>
                <w:sz w:val="21"/>
                <w:szCs w:val="21"/>
              </w:rPr>
              <w:t>极不可能；有充分、有效的防范、控制、监测、保护措施；或员工安全卫生意识相当高，严格执行操作规程</w:t>
            </w:r>
          </w:p>
        </w:tc>
      </w:tr>
      <w:tr w:rsidR="00F060AC">
        <w:trPr>
          <w:trHeight w:val="401"/>
          <w:jc w:val="center"/>
        </w:trPr>
        <w:tc>
          <w:tcPr>
            <w:tcW w:w="813" w:type="dxa"/>
            <w:vAlign w:val="center"/>
          </w:tcPr>
          <w:p w:rsidR="00F060AC" w:rsidRDefault="00D14300">
            <w:pPr>
              <w:jc w:val="center"/>
              <w:rPr>
                <w:rFonts w:ascii="宋体" w:hAnsi="宋体" w:cs="仿宋_GB2312"/>
                <w:sz w:val="21"/>
                <w:szCs w:val="21"/>
              </w:rPr>
            </w:pPr>
            <w:r>
              <w:rPr>
                <w:rFonts w:ascii="宋体" w:hAnsi="宋体" w:cs="仿宋_GB2312"/>
                <w:sz w:val="21"/>
                <w:szCs w:val="21"/>
              </w:rPr>
              <w:t>0.1</w:t>
            </w:r>
          </w:p>
        </w:tc>
        <w:tc>
          <w:tcPr>
            <w:tcW w:w="7871" w:type="dxa"/>
            <w:vAlign w:val="center"/>
          </w:tcPr>
          <w:p w:rsidR="00F060AC" w:rsidRDefault="00D14300">
            <w:pPr>
              <w:jc w:val="left"/>
              <w:rPr>
                <w:rFonts w:ascii="宋体"/>
                <w:sz w:val="21"/>
                <w:szCs w:val="21"/>
              </w:rPr>
            </w:pPr>
            <w:r>
              <w:rPr>
                <w:rFonts w:ascii="宋体" w:hAnsi="宋体" w:cs="仿宋_GB2312" w:hint="eastAsia"/>
                <w:sz w:val="21"/>
                <w:szCs w:val="21"/>
              </w:rPr>
              <w:t>实际不可能</w:t>
            </w:r>
          </w:p>
        </w:tc>
      </w:tr>
    </w:tbl>
    <w:p w:rsidR="00F060AC" w:rsidRDefault="00F060AC">
      <w:pPr>
        <w:tabs>
          <w:tab w:val="left" w:pos="0"/>
        </w:tabs>
        <w:spacing w:line="280" w:lineRule="exact"/>
        <w:jc w:val="center"/>
        <w:rPr>
          <w:rFonts w:ascii="宋体" w:hAnsi="宋体" w:cs="宋体"/>
          <w:b/>
          <w:bCs/>
          <w:spacing w:val="10"/>
          <w:sz w:val="24"/>
          <w:szCs w:val="24"/>
        </w:rPr>
      </w:pPr>
    </w:p>
    <w:p w:rsidR="00F060AC" w:rsidRDefault="00F060AC">
      <w:pPr>
        <w:tabs>
          <w:tab w:val="left" w:pos="0"/>
        </w:tabs>
        <w:spacing w:line="280" w:lineRule="exact"/>
        <w:jc w:val="center"/>
        <w:rPr>
          <w:rFonts w:ascii="宋体" w:hAnsi="宋体" w:cs="宋体"/>
          <w:b/>
          <w:bCs/>
          <w:spacing w:val="10"/>
          <w:sz w:val="24"/>
          <w:szCs w:val="24"/>
        </w:rPr>
      </w:pPr>
    </w:p>
    <w:p w:rsidR="00F060AC" w:rsidRDefault="00D14300">
      <w:pPr>
        <w:tabs>
          <w:tab w:val="left" w:pos="0"/>
        </w:tabs>
        <w:spacing w:line="280" w:lineRule="exact"/>
        <w:jc w:val="center"/>
        <w:rPr>
          <w:rFonts w:ascii="宋体" w:hAnsi="宋体" w:cs="宋体"/>
          <w:b/>
          <w:bCs/>
          <w:spacing w:val="10"/>
          <w:sz w:val="24"/>
          <w:szCs w:val="24"/>
        </w:rPr>
      </w:pPr>
      <w:r>
        <w:rPr>
          <w:rFonts w:ascii="宋体" w:hAnsi="宋体" w:cs="宋体" w:hint="eastAsia"/>
          <w:b/>
          <w:bCs/>
          <w:spacing w:val="10"/>
          <w:sz w:val="24"/>
          <w:szCs w:val="24"/>
        </w:rPr>
        <w:t>表4-2 暴露于危险环境的频繁程度（E）判断准则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3"/>
        <w:gridCol w:w="3262"/>
        <w:gridCol w:w="1507"/>
        <w:gridCol w:w="2816"/>
      </w:tblGrid>
      <w:tr w:rsidR="00F060AC">
        <w:trPr>
          <w:trHeight w:val="477"/>
          <w:jc w:val="center"/>
        </w:trPr>
        <w:tc>
          <w:tcPr>
            <w:tcW w:w="1133" w:type="dxa"/>
            <w:vAlign w:val="center"/>
          </w:tcPr>
          <w:p w:rsidR="00F060AC" w:rsidRDefault="00D14300">
            <w:pPr>
              <w:spacing w:line="360" w:lineRule="exact"/>
              <w:jc w:val="center"/>
              <w:rPr>
                <w:rFonts w:ascii="宋体"/>
                <w:bCs/>
                <w:sz w:val="21"/>
                <w:szCs w:val="21"/>
              </w:rPr>
            </w:pPr>
            <w:r>
              <w:rPr>
                <w:rFonts w:ascii="宋体" w:hAnsi="宋体" w:cs="仿宋_GB2312" w:hint="eastAsia"/>
                <w:bCs/>
                <w:sz w:val="21"/>
                <w:szCs w:val="21"/>
              </w:rPr>
              <w:t>分值</w:t>
            </w:r>
          </w:p>
        </w:tc>
        <w:tc>
          <w:tcPr>
            <w:tcW w:w="3262" w:type="dxa"/>
            <w:vAlign w:val="center"/>
          </w:tcPr>
          <w:p w:rsidR="00F060AC" w:rsidRDefault="00D14300">
            <w:pPr>
              <w:spacing w:line="360" w:lineRule="exact"/>
              <w:jc w:val="center"/>
              <w:rPr>
                <w:rFonts w:ascii="宋体"/>
                <w:bCs/>
                <w:sz w:val="21"/>
                <w:szCs w:val="21"/>
              </w:rPr>
            </w:pPr>
            <w:r>
              <w:rPr>
                <w:rFonts w:ascii="宋体" w:hAnsi="宋体" w:cs="仿宋_GB2312" w:hint="eastAsia"/>
                <w:bCs/>
                <w:sz w:val="21"/>
                <w:szCs w:val="21"/>
              </w:rPr>
              <w:t>频繁程度</w:t>
            </w:r>
          </w:p>
        </w:tc>
        <w:tc>
          <w:tcPr>
            <w:tcW w:w="1507" w:type="dxa"/>
            <w:vAlign w:val="center"/>
          </w:tcPr>
          <w:p w:rsidR="00F060AC" w:rsidRDefault="00D14300">
            <w:pPr>
              <w:spacing w:line="360" w:lineRule="exact"/>
              <w:jc w:val="center"/>
              <w:rPr>
                <w:rFonts w:ascii="宋体"/>
                <w:bCs/>
                <w:sz w:val="21"/>
                <w:szCs w:val="21"/>
              </w:rPr>
            </w:pPr>
            <w:r>
              <w:rPr>
                <w:rFonts w:ascii="宋体" w:hAnsi="宋体" w:cs="仿宋_GB2312" w:hint="eastAsia"/>
                <w:bCs/>
                <w:sz w:val="21"/>
                <w:szCs w:val="21"/>
              </w:rPr>
              <w:t>分值</w:t>
            </w:r>
          </w:p>
        </w:tc>
        <w:tc>
          <w:tcPr>
            <w:tcW w:w="2816" w:type="dxa"/>
            <w:vAlign w:val="center"/>
          </w:tcPr>
          <w:p w:rsidR="00F060AC" w:rsidRDefault="00D14300">
            <w:pPr>
              <w:spacing w:line="360" w:lineRule="exact"/>
              <w:jc w:val="center"/>
              <w:rPr>
                <w:rFonts w:ascii="宋体"/>
                <w:bCs/>
                <w:sz w:val="21"/>
                <w:szCs w:val="21"/>
              </w:rPr>
            </w:pPr>
            <w:r>
              <w:rPr>
                <w:rFonts w:ascii="宋体" w:hAnsi="宋体" w:cs="仿宋_GB2312" w:hint="eastAsia"/>
                <w:bCs/>
                <w:sz w:val="21"/>
                <w:szCs w:val="21"/>
              </w:rPr>
              <w:t>频繁程度</w:t>
            </w:r>
          </w:p>
        </w:tc>
      </w:tr>
      <w:tr w:rsidR="00F060AC">
        <w:trPr>
          <w:trHeight w:val="477"/>
          <w:jc w:val="center"/>
        </w:trPr>
        <w:tc>
          <w:tcPr>
            <w:tcW w:w="1133" w:type="dxa"/>
            <w:vAlign w:val="center"/>
          </w:tcPr>
          <w:p w:rsidR="00F060AC" w:rsidRDefault="00D14300">
            <w:pPr>
              <w:spacing w:line="360" w:lineRule="exact"/>
              <w:jc w:val="center"/>
              <w:rPr>
                <w:rFonts w:ascii="宋体"/>
                <w:b/>
                <w:bCs/>
                <w:sz w:val="21"/>
                <w:szCs w:val="21"/>
              </w:rPr>
            </w:pPr>
            <w:r>
              <w:rPr>
                <w:rFonts w:ascii="宋体" w:hAnsi="宋体" w:cs="仿宋_GB2312"/>
                <w:sz w:val="21"/>
                <w:szCs w:val="21"/>
              </w:rPr>
              <w:t>10</w:t>
            </w:r>
          </w:p>
        </w:tc>
        <w:tc>
          <w:tcPr>
            <w:tcW w:w="3262" w:type="dxa"/>
            <w:vAlign w:val="center"/>
          </w:tcPr>
          <w:p w:rsidR="00F060AC" w:rsidRDefault="00D14300">
            <w:pPr>
              <w:spacing w:line="360" w:lineRule="exact"/>
              <w:rPr>
                <w:rFonts w:ascii="宋体"/>
                <w:b/>
                <w:bCs/>
                <w:sz w:val="21"/>
                <w:szCs w:val="21"/>
              </w:rPr>
            </w:pPr>
            <w:r>
              <w:rPr>
                <w:rFonts w:ascii="宋体" w:hAnsi="宋体" w:cs="仿宋_GB2312" w:hint="eastAsia"/>
                <w:sz w:val="21"/>
                <w:szCs w:val="21"/>
              </w:rPr>
              <w:t>连续暴露 （</w:t>
            </w:r>
            <w:r>
              <w:rPr>
                <w:rFonts w:ascii="宋体" w:hAnsi="宋体" w:cs="宋体"/>
                <w:sz w:val="21"/>
                <w:szCs w:val="21"/>
              </w:rPr>
              <w:t>8小时不离工作岗位，</w:t>
            </w:r>
            <w:r>
              <w:rPr>
                <w:rFonts w:ascii="宋体" w:hAnsi="宋体" w:cs="宋体" w:hint="eastAsia"/>
                <w:sz w:val="21"/>
                <w:szCs w:val="21"/>
              </w:rPr>
              <w:t>或连班作业，</w:t>
            </w:r>
            <w:r>
              <w:rPr>
                <w:rFonts w:ascii="宋体" w:hAnsi="宋体" w:cs="宋体"/>
                <w:sz w:val="21"/>
                <w:szCs w:val="21"/>
              </w:rPr>
              <w:t>算“连续暴露”</w:t>
            </w:r>
            <w:r>
              <w:rPr>
                <w:rFonts w:ascii="宋体" w:hAnsi="宋体" w:cs="宋体" w:hint="eastAsia"/>
                <w:sz w:val="21"/>
                <w:szCs w:val="21"/>
              </w:rPr>
              <w:t>）</w:t>
            </w:r>
          </w:p>
        </w:tc>
        <w:tc>
          <w:tcPr>
            <w:tcW w:w="1507" w:type="dxa"/>
            <w:vAlign w:val="center"/>
          </w:tcPr>
          <w:p w:rsidR="00F060AC" w:rsidRDefault="00D14300">
            <w:pPr>
              <w:spacing w:line="360" w:lineRule="exact"/>
              <w:jc w:val="center"/>
              <w:rPr>
                <w:rFonts w:ascii="宋体"/>
                <w:b/>
                <w:bCs/>
                <w:sz w:val="21"/>
                <w:szCs w:val="21"/>
              </w:rPr>
            </w:pPr>
            <w:r>
              <w:rPr>
                <w:rFonts w:ascii="宋体" w:hAnsi="宋体" w:cs="仿宋_GB2312"/>
                <w:sz w:val="21"/>
                <w:szCs w:val="21"/>
              </w:rPr>
              <w:t>2</w:t>
            </w:r>
          </w:p>
        </w:tc>
        <w:tc>
          <w:tcPr>
            <w:tcW w:w="2816" w:type="dxa"/>
            <w:vAlign w:val="center"/>
          </w:tcPr>
          <w:p w:rsidR="00F060AC" w:rsidRDefault="00D14300">
            <w:pPr>
              <w:spacing w:line="360" w:lineRule="exact"/>
              <w:jc w:val="left"/>
              <w:rPr>
                <w:rFonts w:ascii="宋体"/>
                <w:b/>
                <w:bCs/>
                <w:sz w:val="21"/>
                <w:szCs w:val="21"/>
              </w:rPr>
            </w:pPr>
            <w:r>
              <w:rPr>
                <w:rFonts w:ascii="宋体" w:hAnsi="宋体" w:cs="仿宋_GB2312" w:hint="eastAsia"/>
                <w:sz w:val="21"/>
                <w:szCs w:val="21"/>
              </w:rPr>
              <w:t>每月一次暴露</w:t>
            </w:r>
          </w:p>
        </w:tc>
      </w:tr>
      <w:tr w:rsidR="00F060AC">
        <w:trPr>
          <w:trHeight w:val="477"/>
          <w:jc w:val="center"/>
        </w:trPr>
        <w:tc>
          <w:tcPr>
            <w:tcW w:w="1133" w:type="dxa"/>
            <w:vAlign w:val="center"/>
          </w:tcPr>
          <w:p w:rsidR="00F060AC" w:rsidRDefault="00D14300">
            <w:pPr>
              <w:spacing w:line="360" w:lineRule="exact"/>
              <w:jc w:val="center"/>
              <w:rPr>
                <w:rFonts w:ascii="宋体"/>
                <w:b/>
                <w:bCs/>
                <w:sz w:val="21"/>
                <w:szCs w:val="21"/>
              </w:rPr>
            </w:pPr>
            <w:r>
              <w:rPr>
                <w:rFonts w:ascii="宋体" w:hAnsi="宋体" w:cs="仿宋_GB2312"/>
                <w:sz w:val="21"/>
                <w:szCs w:val="21"/>
              </w:rPr>
              <w:t>6</w:t>
            </w:r>
          </w:p>
        </w:tc>
        <w:tc>
          <w:tcPr>
            <w:tcW w:w="3262" w:type="dxa"/>
            <w:vAlign w:val="center"/>
          </w:tcPr>
          <w:p w:rsidR="00F060AC" w:rsidRDefault="00D14300">
            <w:pPr>
              <w:spacing w:line="360" w:lineRule="exact"/>
              <w:rPr>
                <w:rFonts w:ascii="宋体"/>
                <w:b/>
                <w:bCs/>
                <w:sz w:val="21"/>
                <w:szCs w:val="21"/>
              </w:rPr>
            </w:pPr>
            <w:r>
              <w:rPr>
                <w:rFonts w:ascii="宋体" w:hAnsi="宋体" w:cs="仿宋_GB2312" w:hint="eastAsia"/>
                <w:sz w:val="21"/>
                <w:szCs w:val="21"/>
              </w:rPr>
              <w:t>每天工作时间内暴露</w:t>
            </w:r>
          </w:p>
        </w:tc>
        <w:tc>
          <w:tcPr>
            <w:tcW w:w="1507" w:type="dxa"/>
            <w:vAlign w:val="center"/>
          </w:tcPr>
          <w:p w:rsidR="00F060AC" w:rsidRDefault="00D14300">
            <w:pPr>
              <w:spacing w:line="360" w:lineRule="exact"/>
              <w:jc w:val="center"/>
              <w:rPr>
                <w:rFonts w:ascii="宋体"/>
                <w:b/>
                <w:bCs/>
                <w:sz w:val="21"/>
                <w:szCs w:val="21"/>
              </w:rPr>
            </w:pPr>
            <w:r>
              <w:rPr>
                <w:rFonts w:ascii="宋体" w:hAnsi="宋体" w:cs="仿宋_GB2312"/>
                <w:sz w:val="21"/>
                <w:szCs w:val="21"/>
              </w:rPr>
              <w:t>1</w:t>
            </w:r>
          </w:p>
        </w:tc>
        <w:tc>
          <w:tcPr>
            <w:tcW w:w="2816" w:type="dxa"/>
            <w:vAlign w:val="center"/>
          </w:tcPr>
          <w:p w:rsidR="00F060AC" w:rsidRDefault="00D14300">
            <w:pPr>
              <w:spacing w:line="360" w:lineRule="exact"/>
              <w:jc w:val="left"/>
              <w:rPr>
                <w:rFonts w:ascii="宋体"/>
                <w:b/>
                <w:bCs/>
                <w:sz w:val="21"/>
                <w:szCs w:val="21"/>
              </w:rPr>
            </w:pPr>
            <w:r>
              <w:rPr>
                <w:rFonts w:ascii="宋体" w:hAnsi="宋体" w:cs="仿宋_GB2312" w:hint="eastAsia"/>
                <w:sz w:val="21"/>
                <w:szCs w:val="21"/>
              </w:rPr>
              <w:t>每年几次暴露</w:t>
            </w:r>
          </w:p>
        </w:tc>
      </w:tr>
      <w:tr w:rsidR="00F060AC">
        <w:trPr>
          <w:trHeight w:val="477"/>
          <w:jc w:val="center"/>
        </w:trPr>
        <w:tc>
          <w:tcPr>
            <w:tcW w:w="1133" w:type="dxa"/>
            <w:vAlign w:val="center"/>
          </w:tcPr>
          <w:p w:rsidR="00F060AC" w:rsidRDefault="00D14300">
            <w:pPr>
              <w:spacing w:line="360" w:lineRule="exact"/>
              <w:jc w:val="center"/>
              <w:rPr>
                <w:rFonts w:ascii="宋体" w:hAnsi="宋体" w:cs="仿宋_GB2312"/>
                <w:sz w:val="21"/>
                <w:szCs w:val="21"/>
              </w:rPr>
            </w:pPr>
            <w:r>
              <w:rPr>
                <w:rFonts w:ascii="宋体" w:hAnsi="宋体" w:cs="仿宋_GB2312"/>
                <w:sz w:val="21"/>
                <w:szCs w:val="21"/>
              </w:rPr>
              <w:t>3</w:t>
            </w:r>
          </w:p>
        </w:tc>
        <w:tc>
          <w:tcPr>
            <w:tcW w:w="3262" w:type="dxa"/>
            <w:vAlign w:val="center"/>
          </w:tcPr>
          <w:p w:rsidR="00F060AC" w:rsidRDefault="00D14300">
            <w:pPr>
              <w:spacing w:line="360" w:lineRule="exact"/>
              <w:rPr>
                <w:rFonts w:ascii="宋体"/>
                <w:sz w:val="21"/>
                <w:szCs w:val="21"/>
              </w:rPr>
            </w:pPr>
            <w:r>
              <w:rPr>
                <w:rFonts w:ascii="宋体" w:hAnsi="宋体" w:cs="仿宋_GB2312" w:hint="eastAsia"/>
                <w:sz w:val="21"/>
                <w:szCs w:val="21"/>
              </w:rPr>
              <w:t>每周一次或偶然暴露</w:t>
            </w:r>
          </w:p>
        </w:tc>
        <w:tc>
          <w:tcPr>
            <w:tcW w:w="1507" w:type="dxa"/>
            <w:vAlign w:val="center"/>
          </w:tcPr>
          <w:p w:rsidR="00F060AC" w:rsidRDefault="00D14300">
            <w:pPr>
              <w:spacing w:line="360" w:lineRule="exact"/>
              <w:jc w:val="center"/>
              <w:rPr>
                <w:rFonts w:ascii="宋体" w:hAnsi="宋体" w:cs="仿宋_GB2312"/>
                <w:sz w:val="21"/>
                <w:szCs w:val="21"/>
              </w:rPr>
            </w:pPr>
            <w:r>
              <w:rPr>
                <w:rFonts w:ascii="宋体" w:hAnsi="宋体" w:cs="仿宋_GB2312"/>
                <w:sz w:val="21"/>
                <w:szCs w:val="21"/>
              </w:rPr>
              <w:t>0.5</w:t>
            </w:r>
          </w:p>
        </w:tc>
        <w:tc>
          <w:tcPr>
            <w:tcW w:w="2816" w:type="dxa"/>
            <w:vAlign w:val="center"/>
          </w:tcPr>
          <w:p w:rsidR="00F060AC" w:rsidRDefault="00D14300">
            <w:pPr>
              <w:spacing w:line="360" w:lineRule="exact"/>
              <w:jc w:val="left"/>
              <w:rPr>
                <w:rFonts w:ascii="宋体"/>
                <w:sz w:val="21"/>
                <w:szCs w:val="21"/>
              </w:rPr>
            </w:pPr>
            <w:r>
              <w:rPr>
                <w:rFonts w:ascii="宋体" w:hAnsi="宋体" w:cs="仿宋_GB2312" w:hint="eastAsia"/>
                <w:sz w:val="21"/>
                <w:szCs w:val="21"/>
              </w:rPr>
              <w:t>非常罕见地暴露</w:t>
            </w:r>
          </w:p>
        </w:tc>
      </w:tr>
    </w:tbl>
    <w:p w:rsidR="00F060AC" w:rsidRDefault="00F060AC">
      <w:pPr>
        <w:tabs>
          <w:tab w:val="left" w:pos="0"/>
        </w:tabs>
        <w:spacing w:line="280" w:lineRule="exact"/>
        <w:jc w:val="center"/>
        <w:rPr>
          <w:rFonts w:ascii="宋体" w:hAnsi="宋体" w:cs="宋体"/>
          <w:b/>
          <w:bCs/>
          <w:spacing w:val="10"/>
          <w:sz w:val="24"/>
          <w:szCs w:val="24"/>
        </w:rPr>
      </w:pPr>
    </w:p>
    <w:p w:rsidR="00F060AC" w:rsidRDefault="00D14300">
      <w:pPr>
        <w:tabs>
          <w:tab w:val="left" w:pos="0"/>
        </w:tabs>
        <w:spacing w:line="280" w:lineRule="exact"/>
        <w:jc w:val="center"/>
        <w:rPr>
          <w:rFonts w:ascii="宋体" w:hAnsi="宋体" w:cs="宋体"/>
          <w:b/>
          <w:bCs/>
          <w:spacing w:val="10"/>
          <w:sz w:val="24"/>
          <w:szCs w:val="24"/>
        </w:rPr>
      </w:pPr>
      <w:r>
        <w:rPr>
          <w:rFonts w:ascii="宋体" w:hAnsi="宋体" w:cs="宋体" w:hint="eastAsia"/>
          <w:b/>
          <w:bCs/>
          <w:spacing w:val="10"/>
          <w:sz w:val="24"/>
          <w:szCs w:val="24"/>
        </w:rPr>
        <w:t>表4-3 发生事故事件偏差产生的后果严重性（C）判别准则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2"/>
        <w:gridCol w:w="1660"/>
        <w:gridCol w:w="2129"/>
        <w:gridCol w:w="1707"/>
        <w:gridCol w:w="866"/>
        <w:gridCol w:w="1741"/>
      </w:tblGrid>
      <w:tr w:rsidR="00F060AC">
        <w:trPr>
          <w:trHeight w:val="90"/>
          <w:jc w:val="center"/>
        </w:trPr>
        <w:tc>
          <w:tcPr>
            <w:tcW w:w="772" w:type="dxa"/>
            <w:vAlign w:val="center"/>
          </w:tcPr>
          <w:p w:rsidR="00F060AC" w:rsidRDefault="00D14300">
            <w:pPr>
              <w:jc w:val="center"/>
              <w:rPr>
                <w:rFonts w:ascii="宋体"/>
                <w:bCs/>
                <w:sz w:val="21"/>
                <w:szCs w:val="21"/>
              </w:rPr>
            </w:pPr>
            <w:r>
              <w:rPr>
                <w:rFonts w:ascii="宋体" w:hAnsi="宋体" w:cs="仿宋_GB2312" w:hint="eastAsia"/>
                <w:bCs/>
                <w:sz w:val="21"/>
                <w:szCs w:val="21"/>
              </w:rPr>
              <w:t>分值</w:t>
            </w:r>
          </w:p>
        </w:tc>
        <w:tc>
          <w:tcPr>
            <w:tcW w:w="1660" w:type="dxa"/>
            <w:vAlign w:val="center"/>
          </w:tcPr>
          <w:p w:rsidR="00F060AC" w:rsidRDefault="00D14300">
            <w:pPr>
              <w:jc w:val="center"/>
              <w:rPr>
                <w:rFonts w:ascii="宋体" w:cs="仿宋_GB2312"/>
                <w:bCs/>
                <w:sz w:val="21"/>
                <w:szCs w:val="21"/>
              </w:rPr>
            </w:pPr>
            <w:r>
              <w:rPr>
                <w:rFonts w:ascii="宋体" w:hAnsi="宋体" w:cs="仿宋_GB2312" w:hint="eastAsia"/>
                <w:bCs/>
                <w:sz w:val="21"/>
                <w:szCs w:val="21"/>
              </w:rPr>
              <w:t>法律法规</w:t>
            </w:r>
          </w:p>
          <w:p w:rsidR="00F060AC" w:rsidRDefault="00D14300">
            <w:pPr>
              <w:jc w:val="center"/>
              <w:rPr>
                <w:rFonts w:ascii="宋体"/>
                <w:bCs/>
                <w:sz w:val="21"/>
                <w:szCs w:val="21"/>
              </w:rPr>
            </w:pPr>
            <w:r>
              <w:rPr>
                <w:rFonts w:ascii="宋体" w:hAnsi="宋体" w:cs="仿宋_GB2312" w:hint="eastAsia"/>
                <w:bCs/>
                <w:sz w:val="21"/>
                <w:szCs w:val="21"/>
              </w:rPr>
              <w:t>及其他要求</w:t>
            </w:r>
          </w:p>
        </w:tc>
        <w:tc>
          <w:tcPr>
            <w:tcW w:w="2129" w:type="dxa"/>
            <w:vAlign w:val="center"/>
          </w:tcPr>
          <w:p w:rsidR="00F060AC" w:rsidRDefault="00D14300">
            <w:pPr>
              <w:jc w:val="center"/>
              <w:rPr>
                <w:rFonts w:ascii="宋体"/>
                <w:bCs/>
                <w:sz w:val="21"/>
                <w:szCs w:val="21"/>
              </w:rPr>
            </w:pPr>
            <w:r>
              <w:rPr>
                <w:rFonts w:ascii="宋体" w:hAnsi="宋体" w:cs="仿宋_GB2312" w:hint="eastAsia"/>
                <w:bCs/>
                <w:sz w:val="21"/>
                <w:szCs w:val="21"/>
              </w:rPr>
              <w:t>人员伤亡</w:t>
            </w:r>
          </w:p>
        </w:tc>
        <w:tc>
          <w:tcPr>
            <w:tcW w:w="1707" w:type="dxa"/>
            <w:vAlign w:val="center"/>
          </w:tcPr>
          <w:p w:rsidR="00F060AC" w:rsidRDefault="00D14300">
            <w:pPr>
              <w:jc w:val="center"/>
              <w:rPr>
                <w:rFonts w:ascii="宋体"/>
                <w:bCs/>
                <w:sz w:val="21"/>
                <w:szCs w:val="21"/>
              </w:rPr>
            </w:pPr>
            <w:r>
              <w:rPr>
                <w:rFonts w:ascii="宋体" w:hAnsi="宋体" w:cs="仿宋_GB2312" w:hint="eastAsia"/>
                <w:bCs/>
                <w:sz w:val="21"/>
                <w:szCs w:val="21"/>
              </w:rPr>
              <w:t>直接经济损失</w:t>
            </w:r>
          </w:p>
          <w:p w:rsidR="00F060AC" w:rsidRDefault="00D14300">
            <w:pPr>
              <w:jc w:val="center"/>
              <w:rPr>
                <w:rFonts w:ascii="宋体"/>
                <w:bCs/>
                <w:sz w:val="21"/>
                <w:szCs w:val="21"/>
              </w:rPr>
            </w:pPr>
            <w:r>
              <w:rPr>
                <w:rFonts w:ascii="宋体" w:hAnsi="宋体" w:cs="仿宋_GB2312" w:hint="eastAsia"/>
                <w:bCs/>
                <w:sz w:val="21"/>
                <w:szCs w:val="21"/>
              </w:rPr>
              <w:t>（万元）</w:t>
            </w:r>
          </w:p>
        </w:tc>
        <w:tc>
          <w:tcPr>
            <w:tcW w:w="866" w:type="dxa"/>
            <w:vAlign w:val="center"/>
          </w:tcPr>
          <w:p w:rsidR="00F060AC" w:rsidRDefault="00D14300">
            <w:pPr>
              <w:jc w:val="center"/>
              <w:rPr>
                <w:rFonts w:ascii="宋体"/>
                <w:bCs/>
                <w:sz w:val="21"/>
                <w:szCs w:val="21"/>
              </w:rPr>
            </w:pPr>
            <w:r>
              <w:rPr>
                <w:rFonts w:ascii="宋体" w:hAnsi="宋体" w:cs="仿宋_GB2312" w:hint="eastAsia"/>
                <w:bCs/>
                <w:sz w:val="21"/>
                <w:szCs w:val="21"/>
              </w:rPr>
              <w:t>停工</w:t>
            </w:r>
          </w:p>
        </w:tc>
        <w:tc>
          <w:tcPr>
            <w:tcW w:w="1741" w:type="dxa"/>
            <w:vAlign w:val="center"/>
          </w:tcPr>
          <w:p w:rsidR="00F060AC" w:rsidRDefault="00D14300">
            <w:pPr>
              <w:jc w:val="center"/>
              <w:rPr>
                <w:rFonts w:ascii="宋体"/>
                <w:bCs/>
                <w:sz w:val="21"/>
                <w:szCs w:val="21"/>
              </w:rPr>
            </w:pPr>
            <w:r>
              <w:rPr>
                <w:rFonts w:ascii="宋体" w:hAnsi="宋体" w:cs="仿宋_GB2312" w:hint="eastAsia"/>
                <w:bCs/>
                <w:sz w:val="21"/>
                <w:szCs w:val="21"/>
              </w:rPr>
              <w:t>企业形象</w:t>
            </w:r>
          </w:p>
        </w:tc>
      </w:tr>
      <w:tr w:rsidR="00F060AC">
        <w:trPr>
          <w:trHeight w:val="412"/>
          <w:jc w:val="center"/>
        </w:trPr>
        <w:tc>
          <w:tcPr>
            <w:tcW w:w="772" w:type="dxa"/>
            <w:vAlign w:val="center"/>
          </w:tcPr>
          <w:p w:rsidR="00F060AC" w:rsidRDefault="00D14300">
            <w:pPr>
              <w:jc w:val="center"/>
              <w:rPr>
                <w:rFonts w:ascii="宋体" w:cs="仿宋_GB2312"/>
                <w:sz w:val="21"/>
                <w:szCs w:val="21"/>
              </w:rPr>
            </w:pPr>
            <w:r>
              <w:rPr>
                <w:rFonts w:ascii="宋体" w:hAnsi="宋体" w:cs="仿宋_GB2312"/>
                <w:sz w:val="21"/>
                <w:szCs w:val="21"/>
              </w:rPr>
              <w:t>100</w:t>
            </w:r>
          </w:p>
        </w:tc>
        <w:tc>
          <w:tcPr>
            <w:tcW w:w="1660" w:type="dxa"/>
            <w:vAlign w:val="center"/>
          </w:tcPr>
          <w:p w:rsidR="00F060AC" w:rsidRDefault="00D14300">
            <w:pPr>
              <w:rPr>
                <w:rFonts w:ascii="宋体"/>
                <w:sz w:val="21"/>
                <w:szCs w:val="21"/>
              </w:rPr>
            </w:pPr>
            <w:r>
              <w:rPr>
                <w:rFonts w:ascii="宋体" w:hAnsi="宋体" w:cs="仿宋_GB2312" w:hint="eastAsia"/>
                <w:sz w:val="21"/>
                <w:szCs w:val="21"/>
              </w:rPr>
              <w:t>严重违反法律法规和标准强制性条款</w:t>
            </w:r>
          </w:p>
        </w:tc>
        <w:tc>
          <w:tcPr>
            <w:tcW w:w="2129" w:type="dxa"/>
            <w:vAlign w:val="center"/>
          </w:tcPr>
          <w:p w:rsidR="00F060AC" w:rsidRDefault="00D14300">
            <w:pPr>
              <w:rPr>
                <w:rFonts w:ascii="宋体"/>
                <w:sz w:val="21"/>
                <w:szCs w:val="21"/>
              </w:rPr>
            </w:pPr>
            <w:r>
              <w:rPr>
                <w:rFonts w:ascii="宋体" w:hAnsi="宋体" w:cs="仿宋_GB2312"/>
                <w:sz w:val="21"/>
                <w:szCs w:val="21"/>
              </w:rPr>
              <w:t>10</w:t>
            </w:r>
            <w:r>
              <w:rPr>
                <w:rFonts w:ascii="宋体" w:hAnsi="宋体" w:cs="仿宋_GB2312" w:hint="eastAsia"/>
                <w:sz w:val="21"/>
                <w:szCs w:val="21"/>
              </w:rPr>
              <w:t>人以上死亡，或</w:t>
            </w:r>
            <w:r>
              <w:rPr>
                <w:rFonts w:ascii="宋体" w:hAnsi="宋体" w:cs="仿宋_GB2312"/>
                <w:sz w:val="21"/>
                <w:szCs w:val="21"/>
              </w:rPr>
              <w:t>50</w:t>
            </w:r>
            <w:r>
              <w:rPr>
                <w:rFonts w:ascii="宋体" w:hAnsi="宋体" w:cs="仿宋_GB2312" w:hint="eastAsia"/>
                <w:sz w:val="21"/>
                <w:szCs w:val="21"/>
              </w:rPr>
              <w:t>人以上重伤</w:t>
            </w:r>
          </w:p>
        </w:tc>
        <w:tc>
          <w:tcPr>
            <w:tcW w:w="1707" w:type="dxa"/>
            <w:vAlign w:val="center"/>
          </w:tcPr>
          <w:p w:rsidR="00F060AC" w:rsidRDefault="00D14300">
            <w:pPr>
              <w:rPr>
                <w:rFonts w:ascii="宋体"/>
                <w:sz w:val="21"/>
                <w:szCs w:val="21"/>
              </w:rPr>
            </w:pPr>
            <w:r>
              <w:rPr>
                <w:rFonts w:ascii="宋体" w:hAnsi="宋体" w:cs="仿宋_GB2312"/>
                <w:sz w:val="21"/>
                <w:szCs w:val="21"/>
              </w:rPr>
              <w:t>5000</w:t>
            </w:r>
            <w:r>
              <w:rPr>
                <w:rFonts w:ascii="宋体" w:hAnsi="宋体" w:cs="仿宋_GB2312" w:hint="eastAsia"/>
                <w:sz w:val="21"/>
                <w:szCs w:val="21"/>
              </w:rPr>
              <w:t>以上</w:t>
            </w:r>
          </w:p>
        </w:tc>
        <w:tc>
          <w:tcPr>
            <w:tcW w:w="866" w:type="dxa"/>
            <w:vAlign w:val="center"/>
          </w:tcPr>
          <w:p w:rsidR="00F060AC" w:rsidRDefault="00D14300">
            <w:pPr>
              <w:jc w:val="center"/>
              <w:rPr>
                <w:rFonts w:ascii="宋体" w:hAnsi="宋体" w:cs="仿宋_GB2312"/>
                <w:sz w:val="21"/>
                <w:szCs w:val="21"/>
              </w:rPr>
            </w:pPr>
            <w:r>
              <w:rPr>
                <w:rFonts w:ascii="宋体" w:hAnsi="宋体" w:cs="仿宋_GB2312" w:hint="eastAsia"/>
                <w:sz w:val="21"/>
                <w:szCs w:val="21"/>
              </w:rPr>
              <w:t>企业</w:t>
            </w:r>
          </w:p>
          <w:p w:rsidR="00F060AC" w:rsidRDefault="00D14300">
            <w:pPr>
              <w:jc w:val="center"/>
              <w:rPr>
                <w:rFonts w:ascii="宋体"/>
                <w:sz w:val="21"/>
                <w:szCs w:val="21"/>
              </w:rPr>
            </w:pPr>
            <w:r>
              <w:rPr>
                <w:rFonts w:ascii="宋体" w:hAnsi="宋体" w:cs="仿宋_GB2312" w:hint="eastAsia"/>
                <w:sz w:val="21"/>
                <w:szCs w:val="21"/>
              </w:rPr>
              <w:t>停产</w:t>
            </w:r>
          </w:p>
        </w:tc>
        <w:tc>
          <w:tcPr>
            <w:tcW w:w="1741" w:type="dxa"/>
            <w:vAlign w:val="center"/>
          </w:tcPr>
          <w:p w:rsidR="00F060AC" w:rsidRDefault="00D14300">
            <w:pPr>
              <w:rPr>
                <w:rFonts w:ascii="宋体"/>
                <w:sz w:val="21"/>
                <w:szCs w:val="21"/>
              </w:rPr>
            </w:pPr>
            <w:r>
              <w:rPr>
                <w:rFonts w:ascii="宋体" w:hAnsi="宋体" w:cs="仿宋_GB2312" w:hint="eastAsia"/>
                <w:sz w:val="21"/>
                <w:szCs w:val="21"/>
              </w:rPr>
              <w:t>重大国际、国内影响</w:t>
            </w:r>
          </w:p>
        </w:tc>
      </w:tr>
      <w:tr w:rsidR="00F060AC">
        <w:trPr>
          <w:trHeight w:val="915"/>
          <w:jc w:val="center"/>
        </w:trPr>
        <w:tc>
          <w:tcPr>
            <w:tcW w:w="772" w:type="dxa"/>
            <w:vAlign w:val="center"/>
          </w:tcPr>
          <w:p w:rsidR="00F060AC" w:rsidRDefault="00D14300">
            <w:pPr>
              <w:jc w:val="center"/>
              <w:rPr>
                <w:rFonts w:ascii="宋体" w:cs="仿宋_GB2312"/>
                <w:sz w:val="21"/>
                <w:szCs w:val="21"/>
              </w:rPr>
            </w:pPr>
            <w:r>
              <w:rPr>
                <w:rFonts w:ascii="宋体" w:hAnsi="宋体" w:cs="仿宋_GB2312"/>
                <w:sz w:val="21"/>
                <w:szCs w:val="21"/>
              </w:rPr>
              <w:t>40</w:t>
            </w:r>
          </w:p>
        </w:tc>
        <w:tc>
          <w:tcPr>
            <w:tcW w:w="1660" w:type="dxa"/>
            <w:vAlign w:val="center"/>
          </w:tcPr>
          <w:p w:rsidR="00F060AC" w:rsidRDefault="00D14300">
            <w:pPr>
              <w:rPr>
                <w:rFonts w:ascii="宋体"/>
                <w:sz w:val="21"/>
                <w:szCs w:val="21"/>
              </w:rPr>
            </w:pPr>
            <w:r>
              <w:rPr>
                <w:rFonts w:ascii="宋体" w:hAnsi="宋体" w:cs="仿宋_GB2312" w:hint="eastAsia"/>
                <w:sz w:val="21"/>
                <w:szCs w:val="21"/>
              </w:rPr>
              <w:t>违反法律法规和标准强制性条款</w:t>
            </w:r>
          </w:p>
        </w:tc>
        <w:tc>
          <w:tcPr>
            <w:tcW w:w="2129" w:type="dxa"/>
            <w:vAlign w:val="center"/>
          </w:tcPr>
          <w:p w:rsidR="00F060AC" w:rsidRDefault="00D14300">
            <w:pPr>
              <w:rPr>
                <w:rFonts w:ascii="宋体"/>
                <w:sz w:val="21"/>
                <w:szCs w:val="21"/>
              </w:rPr>
            </w:pPr>
            <w:r>
              <w:rPr>
                <w:rFonts w:ascii="宋体" w:hAnsi="宋体" w:cs="仿宋_GB2312"/>
                <w:sz w:val="21"/>
                <w:szCs w:val="21"/>
              </w:rPr>
              <w:t>3</w:t>
            </w:r>
            <w:r>
              <w:rPr>
                <w:rFonts w:ascii="宋体" w:hAnsi="宋体" w:cs="仿宋_GB2312" w:hint="eastAsia"/>
                <w:sz w:val="21"/>
                <w:szCs w:val="21"/>
              </w:rPr>
              <w:t>人以上</w:t>
            </w:r>
            <w:r>
              <w:rPr>
                <w:rFonts w:ascii="宋体" w:hAnsi="宋体" w:cs="仿宋_GB2312"/>
                <w:sz w:val="21"/>
                <w:szCs w:val="21"/>
              </w:rPr>
              <w:t>10</w:t>
            </w:r>
            <w:r>
              <w:rPr>
                <w:rFonts w:ascii="宋体" w:hAnsi="宋体" w:cs="仿宋_GB2312" w:hint="eastAsia"/>
                <w:sz w:val="21"/>
                <w:szCs w:val="21"/>
              </w:rPr>
              <w:t>人以下死亡，或</w:t>
            </w:r>
            <w:r>
              <w:rPr>
                <w:rFonts w:ascii="宋体" w:hAnsi="宋体" w:cs="仿宋_GB2312"/>
                <w:sz w:val="21"/>
                <w:szCs w:val="21"/>
              </w:rPr>
              <w:t>10</w:t>
            </w:r>
            <w:r>
              <w:rPr>
                <w:rFonts w:ascii="宋体" w:hAnsi="宋体" w:cs="仿宋_GB2312" w:hint="eastAsia"/>
                <w:sz w:val="21"/>
                <w:szCs w:val="21"/>
              </w:rPr>
              <w:t>人以上</w:t>
            </w:r>
            <w:r>
              <w:rPr>
                <w:rFonts w:ascii="宋体" w:hAnsi="宋体" w:cs="仿宋_GB2312"/>
                <w:sz w:val="21"/>
                <w:szCs w:val="21"/>
              </w:rPr>
              <w:t>50</w:t>
            </w:r>
            <w:r>
              <w:rPr>
                <w:rFonts w:ascii="宋体" w:hAnsi="宋体" w:cs="仿宋_GB2312" w:hint="eastAsia"/>
                <w:sz w:val="21"/>
                <w:szCs w:val="21"/>
              </w:rPr>
              <w:t>人以下重伤</w:t>
            </w:r>
          </w:p>
        </w:tc>
        <w:tc>
          <w:tcPr>
            <w:tcW w:w="1707" w:type="dxa"/>
            <w:vAlign w:val="center"/>
          </w:tcPr>
          <w:p w:rsidR="00F060AC" w:rsidRDefault="00D14300">
            <w:pPr>
              <w:rPr>
                <w:rFonts w:ascii="宋体"/>
                <w:sz w:val="21"/>
                <w:szCs w:val="21"/>
              </w:rPr>
            </w:pPr>
            <w:r>
              <w:rPr>
                <w:rFonts w:ascii="宋体" w:hAnsi="宋体" w:cs="仿宋_GB2312"/>
                <w:sz w:val="21"/>
                <w:szCs w:val="21"/>
              </w:rPr>
              <w:t>1000</w:t>
            </w:r>
            <w:r>
              <w:rPr>
                <w:rFonts w:ascii="宋体" w:hAnsi="宋体" w:cs="仿宋_GB2312" w:hint="eastAsia"/>
                <w:sz w:val="21"/>
                <w:szCs w:val="21"/>
              </w:rPr>
              <w:t>以上</w:t>
            </w:r>
          </w:p>
        </w:tc>
        <w:tc>
          <w:tcPr>
            <w:tcW w:w="866" w:type="dxa"/>
            <w:vAlign w:val="center"/>
          </w:tcPr>
          <w:p w:rsidR="00F060AC" w:rsidRDefault="00D14300">
            <w:pPr>
              <w:jc w:val="center"/>
              <w:rPr>
                <w:rFonts w:ascii="宋体"/>
                <w:sz w:val="21"/>
                <w:szCs w:val="21"/>
              </w:rPr>
            </w:pPr>
            <w:r>
              <w:rPr>
                <w:rFonts w:ascii="宋体" w:hAnsi="宋体" w:cs="仿宋_GB2312" w:hint="eastAsia"/>
                <w:sz w:val="21"/>
                <w:szCs w:val="21"/>
              </w:rPr>
              <w:t>装置</w:t>
            </w:r>
          </w:p>
          <w:p w:rsidR="00F060AC" w:rsidRDefault="00D14300">
            <w:pPr>
              <w:jc w:val="center"/>
              <w:rPr>
                <w:rFonts w:ascii="宋体"/>
                <w:sz w:val="21"/>
                <w:szCs w:val="21"/>
              </w:rPr>
            </w:pPr>
            <w:r>
              <w:rPr>
                <w:rFonts w:ascii="宋体" w:hAnsi="宋体" w:cs="仿宋_GB2312" w:hint="eastAsia"/>
                <w:sz w:val="21"/>
                <w:szCs w:val="21"/>
              </w:rPr>
              <w:t>停工</w:t>
            </w:r>
          </w:p>
        </w:tc>
        <w:tc>
          <w:tcPr>
            <w:tcW w:w="1741" w:type="dxa"/>
            <w:vAlign w:val="center"/>
          </w:tcPr>
          <w:p w:rsidR="00F060AC" w:rsidRDefault="00D14300">
            <w:pPr>
              <w:rPr>
                <w:rFonts w:ascii="宋体"/>
                <w:sz w:val="21"/>
                <w:szCs w:val="21"/>
              </w:rPr>
            </w:pPr>
            <w:r>
              <w:rPr>
                <w:rFonts w:ascii="宋体" w:hAnsi="宋体" w:cs="仿宋_GB2312" w:hint="eastAsia"/>
                <w:sz w:val="21"/>
                <w:szCs w:val="21"/>
              </w:rPr>
              <w:t>行业内、省内影响</w:t>
            </w:r>
          </w:p>
        </w:tc>
      </w:tr>
      <w:tr w:rsidR="00F060AC">
        <w:trPr>
          <w:trHeight w:val="831"/>
          <w:jc w:val="center"/>
        </w:trPr>
        <w:tc>
          <w:tcPr>
            <w:tcW w:w="772" w:type="dxa"/>
            <w:vAlign w:val="center"/>
          </w:tcPr>
          <w:p w:rsidR="00F060AC" w:rsidRDefault="00D14300">
            <w:pPr>
              <w:jc w:val="center"/>
              <w:rPr>
                <w:rFonts w:ascii="宋体" w:cs="仿宋_GB2312"/>
                <w:sz w:val="21"/>
                <w:szCs w:val="21"/>
              </w:rPr>
            </w:pPr>
            <w:r>
              <w:rPr>
                <w:rFonts w:ascii="宋体" w:hAnsi="宋体" w:cs="仿宋_GB2312"/>
                <w:sz w:val="21"/>
                <w:szCs w:val="21"/>
              </w:rPr>
              <w:t>15</w:t>
            </w:r>
          </w:p>
        </w:tc>
        <w:tc>
          <w:tcPr>
            <w:tcW w:w="1660" w:type="dxa"/>
            <w:vAlign w:val="center"/>
          </w:tcPr>
          <w:p w:rsidR="00F060AC" w:rsidRDefault="00D14300">
            <w:pPr>
              <w:rPr>
                <w:rFonts w:ascii="宋体"/>
                <w:sz w:val="21"/>
                <w:szCs w:val="21"/>
              </w:rPr>
            </w:pPr>
            <w:r>
              <w:rPr>
                <w:rFonts w:ascii="宋体" w:hAnsi="宋体" w:cs="仿宋_GB2312" w:hint="eastAsia"/>
                <w:sz w:val="21"/>
                <w:szCs w:val="21"/>
              </w:rPr>
              <w:t>潜在违反法规和标准强制性条款</w:t>
            </w:r>
          </w:p>
        </w:tc>
        <w:tc>
          <w:tcPr>
            <w:tcW w:w="2129" w:type="dxa"/>
            <w:vAlign w:val="center"/>
          </w:tcPr>
          <w:p w:rsidR="00F060AC" w:rsidRDefault="00D14300">
            <w:pPr>
              <w:rPr>
                <w:rFonts w:ascii="宋体"/>
                <w:sz w:val="21"/>
                <w:szCs w:val="21"/>
              </w:rPr>
            </w:pPr>
            <w:r>
              <w:rPr>
                <w:rFonts w:ascii="宋体" w:hAnsi="宋体" w:cs="仿宋_GB2312"/>
                <w:sz w:val="21"/>
                <w:szCs w:val="21"/>
              </w:rPr>
              <w:t>3</w:t>
            </w:r>
            <w:r>
              <w:rPr>
                <w:rFonts w:ascii="宋体" w:hAnsi="宋体" w:cs="仿宋_GB2312" w:hint="eastAsia"/>
                <w:sz w:val="21"/>
                <w:szCs w:val="21"/>
              </w:rPr>
              <w:t>人以下死亡，或</w:t>
            </w:r>
            <w:r>
              <w:rPr>
                <w:rFonts w:ascii="宋体" w:hAnsi="宋体" w:cs="仿宋_GB2312"/>
                <w:sz w:val="21"/>
                <w:szCs w:val="21"/>
              </w:rPr>
              <w:t>10</w:t>
            </w:r>
            <w:r>
              <w:rPr>
                <w:rFonts w:ascii="宋体" w:hAnsi="宋体" w:cs="仿宋_GB2312" w:hint="eastAsia"/>
                <w:sz w:val="21"/>
                <w:szCs w:val="21"/>
              </w:rPr>
              <w:t>人以下重伤</w:t>
            </w:r>
          </w:p>
        </w:tc>
        <w:tc>
          <w:tcPr>
            <w:tcW w:w="1707" w:type="dxa"/>
            <w:vAlign w:val="center"/>
          </w:tcPr>
          <w:p w:rsidR="00F060AC" w:rsidRDefault="00D14300">
            <w:pPr>
              <w:rPr>
                <w:rFonts w:ascii="宋体"/>
                <w:sz w:val="21"/>
                <w:szCs w:val="21"/>
              </w:rPr>
            </w:pPr>
            <w:r>
              <w:rPr>
                <w:rFonts w:ascii="宋体" w:hAnsi="宋体" w:cs="仿宋_GB2312"/>
                <w:sz w:val="21"/>
                <w:szCs w:val="21"/>
              </w:rPr>
              <w:t>100</w:t>
            </w:r>
            <w:r>
              <w:rPr>
                <w:rFonts w:ascii="宋体" w:hAnsi="宋体" w:cs="仿宋_GB2312" w:hint="eastAsia"/>
                <w:sz w:val="21"/>
                <w:szCs w:val="21"/>
              </w:rPr>
              <w:t>以上</w:t>
            </w:r>
          </w:p>
        </w:tc>
        <w:tc>
          <w:tcPr>
            <w:tcW w:w="866" w:type="dxa"/>
            <w:vAlign w:val="center"/>
          </w:tcPr>
          <w:p w:rsidR="00F060AC" w:rsidRDefault="00D14300">
            <w:pPr>
              <w:jc w:val="center"/>
              <w:rPr>
                <w:rFonts w:ascii="宋体"/>
                <w:sz w:val="21"/>
                <w:szCs w:val="21"/>
              </w:rPr>
            </w:pPr>
            <w:r>
              <w:rPr>
                <w:rFonts w:ascii="宋体" w:hAnsi="宋体" w:cs="仿宋_GB2312" w:hint="eastAsia"/>
                <w:sz w:val="21"/>
                <w:szCs w:val="21"/>
              </w:rPr>
              <w:t>部分装置停工</w:t>
            </w:r>
          </w:p>
        </w:tc>
        <w:tc>
          <w:tcPr>
            <w:tcW w:w="1741" w:type="dxa"/>
            <w:vAlign w:val="center"/>
          </w:tcPr>
          <w:p w:rsidR="00F060AC" w:rsidRDefault="00D14300">
            <w:pPr>
              <w:rPr>
                <w:rFonts w:ascii="宋体"/>
                <w:sz w:val="21"/>
                <w:szCs w:val="21"/>
              </w:rPr>
            </w:pPr>
            <w:r>
              <w:rPr>
                <w:rFonts w:ascii="宋体" w:hAnsi="宋体" w:cs="仿宋_GB2312" w:hint="eastAsia"/>
                <w:sz w:val="21"/>
                <w:szCs w:val="21"/>
              </w:rPr>
              <w:t>地区影响</w:t>
            </w:r>
          </w:p>
        </w:tc>
      </w:tr>
      <w:tr w:rsidR="00F060AC">
        <w:trPr>
          <w:trHeight w:val="984"/>
          <w:jc w:val="center"/>
        </w:trPr>
        <w:tc>
          <w:tcPr>
            <w:tcW w:w="772" w:type="dxa"/>
            <w:vAlign w:val="center"/>
          </w:tcPr>
          <w:p w:rsidR="00F060AC" w:rsidRDefault="00D14300">
            <w:pPr>
              <w:jc w:val="center"/>
              <w:rPr>
                <w:rFonts w:ascii="宋体" w:cs="仿宋_GB2312"/>
                <w:sz w:val="21"/>
                <w:szCs w:val="21"/>
              </w:rPr>
            </w:pPr>
            <w:r>
              <w:rPr>
                <w:rFonts w:ascii="宋体" w:hAnsi="宋体" w:cs="仿宋_GB2312"/>
                <w:sz w:val="21"/>
                <w:szCs w:val="21"/>
              </w:rPr>
              <w:t>7</w:t>
            </w:r>
          </w:p>
        </w:tc>
        <w:tc>
          <w:tcPr>
            <w:tcW w:w="1660" w:type="dxa"/>
            <w:vAlign w:val="center"/>
          </w:tcPr>
          <w:p w:rsidR="00F060AC" w:rsidRDefault="00D14300">
            <w:pPr>
              <w:rPr>
                <w:rFonts w:ascii="宋体"/>
                <w:sz w:val="21"/>
                <w:szCs w:val="21"/>
              </w:rPr>
            </w:pPr>
            <w:r>
              <w:rPr>
                <w:rFonts w:ascii="宋体" w:hAnsi="宋体" w:cs="仿宋_GB2312" w:hint="eastAsia"/>
                <w:sz w:val="21"/>
                <w:szCs w:val="21"/>
              </w:rPr>
              <w:t>不符合上级或行业的安全方针、制度、规定等</w:t>
            </w:r>
          </w:p>
        </w:tc>
        <w:tc>
          <w:tcPr>
            <w:tcW w:w="2129" w:type="dxa"/>
            <w:vAlign w:val="center"/>
          </w:tcPr>
          <w:p w:rsidR="00F060AC" w:rsidRDefault="00D14300">
            <w:pPr>
              <w:rPr>
                <w:rFonts w:ascii="宋体"/>
                <w:sz w:val="21"/>
                <w:szCs w:val="21"/>
              </w:rPr>
            </w:pPr>
            <w:r>
              <w:rPr>
                <w:rFonts w:ascii="宋体" w:hAnsi="宋体" w:cs="仿宋_GB2312" w:hint="eastAsia"/>
                <w:sz w:val="21"/>
                <w:szCs w:val="21"/>
              </w:rPr>
              <w:t>丧失劳动力、截肢、骨折、听力丧失、慢性病</w:t>
            </w:r>
          </w:p>
        </w:tc>
        <w:tc>
          <w:tcPr>
            <w:tcW w:w="1707" w:type="dxa"/>
            <w:vAlign w:val="center"/>
          </w:tcPr>
          <w:p w:rsidR="00F060AC" w:rsidRDefault="00D14300">
            <w:pPr>
              <w:rPr>
                <w:rFonts w:ascii="宋体"/>
                <w:sz w:val="21"/>
                <w:szCs w:val="21"/>
              </w:rPr>
            </w:pPr>
            <w:r>
              <w:rPr>
                <w:rFonts w:ascii="宋体" w:hAnsi="宋体" w:cs="仿宋_GB2312"/>
                <w:sz w:val="21"/>
                <w:szCs w:val="21"/>
              </w:rPr>
              <w:t>1</w:t>
            </w:r>
            <w:r>
              <w:rPr>
                <w:rFonts w:ascii="宋体" w:cs="仿宋_GB2312"/>
                <w:sz w:val="21"/>
                <w:szCs w:val="21"/>
              </w:rPr>
              <w:t>0</w:t>
            </w:r>
            <w:r>
              <w:rPr>
                <w:rFonts w:ascii="宋体" w:hAnsi="宋体" w:cs="仿宋_GB2312" w:hint="eastAsia"/>
                <w:sz w:val="21"/>
                <w:szCs w:val="21"/>
              </w:rPr>
              <w:t>万以上</w:t>
            </w:r>
          </w:p>
        </w:tc>
        <w:tc>
          <w:tcPr>
            <w:tcW w:w="866" w:type="dxa"/>
            <w:vAlign w:val="center"/>
          </w:tcPr>
          <w:p w:rsidR="00F060AC" w:rsidRDefault="00D14300">
            <w:pPr>
              <w:jc w:val="center"/>
              <w:rPr>
                <w:rFonts w:ascii="宋体"/>
                <w:sz w:val="21"/>
                <w:szCs w:val="21"/>
              </w:rPr>
            </w:pPr>
            <w:r>
              <w:rPr>
                <w:rFonts w:ascii="宋体" w:hAnsi="宋体" w:cs="仿宋_GB2312" w:hint="eastAsia"/>
                <w:sz w:val="21"/>
                <w:szCs w:val="21"/>
              </w:rPr>
              <w:t>部分设备停工</w:t>
            </w:r>
          </w:p>
        </w:tc>
        <w:tc>
          <w:tcPr>
            <w:tcW w:w="1741" w:type="dxa"/>
            <w:vAlign w:val="center"/>
          </w:tcPr>
          <w:p w:rsidR="00F060AC" w:rsidRDefault="00D14300">
            <w:pPr>
              <w:rPr>
                <w:rFonts w:ascii="宋体"/>
                <w:sz w:val="21"/>
                <w:szCs w:val="21"/>
              </w:rPr>
            </w:pPr>
            <w:r>
              <w:rPr>
                <w:rFonts w:ascii="宋体" w:hAnsi="宋体" w:cs="仿宋_GB2312" w:hint="eastAsia"/>
                <w:sz w:val="21"/>
                <w:szCs w:val="21"/>
              </w:rPr>
              <w:t>企业及周边范围</w:t>
            </w:r>
          </w:p>
        </w:tc>
      </w:tr>
      <w:tr w:rsidR="00F060AC">
        <w:trPr>
          <w:trHeight w:val="829"/>
          <w:jc w:val="center"/>
        </w:trPr>
        <w:tc>
          <w:tcPr>
            <w:tcW w:w="772" w:type="dxa"/>
            <w:vAlign w:val="center"/>
          </w:tcPr>
          <w:p w:rsidR="00F060AC" w:rsidRDefault="00D14300">
            <w:pPr>
              <w:jc w:val="center"/>
              <w:rPr>
                <w:rFonts w:ascii="宋体" w:cs="仿宋_GB2312"/>
                <w:sz w:val="21"/>
                <w:szCs w:val="21"/>
              </w:rPr>
            </w:pPr>
            <w:r>
              <w:rPr>
                <w:rFonts w:ascii="宋体" w:hAnsi="宋体" w:cs="仿宋_GB2312"/>
                <w:sz w:val="21"/>
                <w:szCs w:val="21"/>
              </w:rPr>
              <w:t>2</w:t>
            </w:r>
          </w:p>
        </w:tc>
        <w:tc>
          <w:tcPr>
            <w:tcW w:w="1660" w:type="dxa"/>
            <w:vAlign w:val="center"/>
          </w:tcPr>
          <w:p w:rsidR="00F060AC" w:rsidRDefault="00D14300">
            <w:pPr>
              <w:rPr>
                <w:rFonts w:ascii="宋体"/>
                <w:sz w:val="21"/>
                <w:szCs w:val="21"/>
              </w:rPr>
            </w:pPr>
            <w:r>
              <w:rPr>
                <w:rFonts w:ascii="宋体" w:hAnsi="宋体" w:cs="仿宋_GB2312" w:hint="eastAsia"/>
                <w:sz w:val="21"/>
                <w:szCs w:val="21"/>
              </w:rPr>
              <w:t>不符合企业的安全操作程序、规定</w:t>
            </w:r>
          </w:p>
        </w:tc>
        <w:tc>
          <w:tcPr>
            <w:tcW w:w="2129" w:type="dxa"/>
            <w:vAlign w:val="center"/>
          </w:tcPr>
          <w:p w:rsidR="00F060AC" w:rsidRDefault="00D14300">
            <w:pPr>
              <w:rPr>
                <w:rFonts w:ascii="宋体"/>
                <w:sz w:val="21"/>
                <w:szCs w:val="21"/>
              </w:rPr>
            </w:pPr>
            <w:r>
              <w:rPr>
                <w:rFonts w:ascii="宋体" w:hAnsi="宋体" w:cs="仿宋_GB2312" w:hint="eastAsia"/>
                <w:sz w:val="21"/>
                <w:szCs w:val="21"/>
              </w:rPr>
              <w:t>轻微受伤、间歇不舒服</w:t>
            </w:r>
          </w:p>
        </w:tc>
        <w:tc>
          <w:tcPr>
            <w:tcW w:w="1707" w:type="dxa"/>
            <w:vAlign w:val="center"/>
          </w:tcPr>
          <w:p w:rsidR="00F060AC" w:rsidRDefault="00D14300">
            <w:pPr>
              <w:rPr>
                <w:rFonts w:ascii="宋体"/>
                <w:sz w:val="21"/>
                <w:szCs w:val="21"/>
              </w:rPr>
            </w:pPr>
            <w:r>
              <w:rPr>
                <w:rFonts w:ascii="宋体" w:hAnsi="宋体" w:cs="仿宋_GB2312"/>
                <w:sz w:val="21"/>
                <w:szCs w:val="21"/>
              </w:rPr>
              <w:t>1</w:t>
            </w:r>
            <w:r>
              <w:rPr>
                <w:rFonts w:ascii="宋体" w:hAnsi="宋体" w:cs="仿宋_GB2312" w:hint="eastAsia"/>
                <w:sz w:val="21"/>
                <w:szCs w:val="21"/>
              </w:rPr>
              <w:t>万以上</w:t>
            </w:r>
          </w:p>
        </w:tc>
        <w:tc>
          <w:tcPr>
            <w:tcW w:w="866" w:type="dxa"/>
            <w:vAlign w:val="center"/>
          </w:tcPr>
          <w:p w:rsidR="00F060AC" w:rsidRDefault="00D14300">
            <w:pPr>
              <w:jc w:val="center"/>
              <w:rPr>
                <w:rFonts w:ascii="宋体"/>
                <w:sz w:val="21"/>
                <w:szCs w:val="21"/>
              </w:rPr>
            </w:pPr>
            <w:r>
              <w:rPr>
                <w:rFonts w:ascii="宋体" w:hAnsi="宋体" w:cs="仿宋_GB2312"/>
                <w:sz w:val="21"/>
                <w:szCs w:val="21"/>
              </w:rPr>
              <w:t>1</w:t>
            </w:r>
            <w:r>
              <w:rPr>
                <w:rFonts w:ascii="宋体" w:hAnsi="宋体" w:cs="仿宋_GB2312" w:hint="eastAsia"/>
                <w:sz w:val="21"/>
                <w:szCs w:val="21"/>
              </w:rPr>
              <w:t>套设备停工</w:t>
            </w:r>
          </w:p>
        </w:tc>
        <w:tc>
          <w:tcPr>
            <w:tcW w:w="1741" w:type="dxa"/>
            <w:vAlign w:val="center"/>
          </w:tcPr>
          <w:p w:rsidR="00F060AC" w:rsidRDefault="00D14300">
            <w:pPr>
              <w:rPr>
                <w:rFonts w:ascii="宋体"/>
                <w:sz w:val="21"/>
                <w:szCs w:val="21"/>
              </w:rPr>
            </w:pPr>
            <w:r>
              <w:rPr>
                <w:rFonts w:ascii="宋体" w:hAnsi="宋体" w:cs="仿宋_GB2312" w:hint="eastAsia"/>
                <w:sz w:val="21"/>
                <w:szCs w:val="21"/>
              </w:rPr>
              <w:t>引人关注，不利于基本的安全卫生要求</w:t>
            </w:r>
          </w:p>
        </w:tc>
      </w:tr>
      <w:tr w:rsidR="00F060AC">
        <w:trPr>
          <w:trHeight w:val="571"/>
          <w:jc w:val="center"/>
        </w:trPr>
        <w:tc>
          <w:tcPr>
            <w:tcW w:w="772" w:type="dxa"/>
            <w:vAlign w:val="center"/>
          </w:tcPr>
          <w:p w:rsidR="00F060AC" w:rsidRDefault="00D14300">
            <w:pPr>
              <w:jc w:val="center"/>
              <w:rPr>
                <w:rFonts w:ascii="宋体" w:cs="仿宋_GB2312"/>
                <w:sz w:val="21"/>
                <w:szCs w:val="21"/>
              </w:rPr>
            </w:pPr>
            <w:r>
              <w:rPr>
                <w:rFonts w:ascii="宋体" w:hAnsi="宋体" w:cs="仿宋_GB2312"/>
                <w:sz w:val="21"/>
                <w:szCs w:val="21"/>
              </w:rPr>
              <w:t>1</w:t>
            </w:r>
          </w:p>
        </w:tc>
        <w:tc>
          <w:tcPr>
            <w:tcW w:w="1660" w:type="dxa"/>
            <w:vAlign w:val="center"/>
          </w:tcPr>
          <w:p w:rsidR="00F060AC" w:rsidRDefault="00D14300">
            <w:pPr>
              <w:rPr>
                <w:rFonts w:ascii="宋体"/>
                <w:sz w:val="21"/>
                <w:szCs w:val="21"/>
              </w:rPr>
            </w:pPr>
            <w:r>
              <w:rPr>
                <w:rFonts w:ascii="宋体" w:hAnsi="宋体" w:cs="仿宋_GB2312" w:hint="eastAsia"/>
                <w:sz w:val="21"/>
                <w:szCs w:val="21"/>
              </w:rPr>
              <w:t>完全符合</w:t>
            </w:r>
          </w:p>
        </w:tc>
        <w:tc>
          <w:tcPr>
            <w:tcW w:w="2129" w:type="dxa"/>
            <w:vAlign w:val="center"/>
          </w:tcPr>
          <w:p w:rsidR="00F060AC" w:rsidRDefault="00D14300">
            <w:pPr>
              <w:rPr>
                <w:rFonts w:ascii="宋体"/>
                <w:sz w:val="21"/>
                <w:szCs w:val="21"/>
              </w:rPr>
            </w:pPr>
            <w:r>
              <w:rPr>
                <w:rFonts w:ascii="宋体" w:hAnsi="宋体" w:cs="仿宋_GB2312" w:hint="eastAsia"/>
                <w:sz w:val="21"/>
                <w:szCs w:val="21"/>
              </w:rPr>
              <w:t>无伤亡</w:t>
            </w:r>
          </w:p>
        </w:tc>
        <w:tc>
          <w:tcPr>
            <w:tcW w:w="1707" w:type="dxa"/>
            <w:vAlign w:val="center"/>
          </w:tcPr>
          <w:p w:rsidR="00F060AC" w:rsidRDefault="00D14300">
            <w:pPr>
              <w:rPr>
                <w:rFonts w:ascii="宋体"/>
                <w:sz w:val="21"/>
                <w:szCs w:val="21"/>
              </w:rPr>
            </w:pPr>
            <w:r>
              <w:rPr>
                <w:rFonts w:ascii="宋体" w:hAnsi="宋体" w:cs="仿宋_GB2312"/>
                <w:sz w:val="21"/>
                <w:szCs w:val="21"/>
              </w:rPr>
              <w:t>1</w:t>
            </w:r>
            <w:r>
              <w:rPr>
                <w:rFonts w:ascii="宋体" w:hAnsi="宋体" w:cs="仿宋_GB2312" w:hint="eastAsia"/>
                <w:sz w:val="21"/>
                <w:szCs w:val="21"/>
              </w:rPr>
              <w:t>万以下</w:t>
            </w:r>
          </w:p>
        </w:tc>
        <w:tc>
          <w:tcPr>
            <w:tcW w:w="866" w:type="dxa"/>
            <w:vAlign w:val="center"/>
          </w:tcPr>
          <w:p w:rsidR="00F060AC" w:rsidRDefault="00D14300">
            <w:pPr>
              <w:jc w:val="center"/>
              <w:rPr>
                <w:rFonts w:ascii="宋体"/>
                <w:sz w:val="21"/>
                <w:szCs w:val="21"/>
              </w:rPr>
            </w:pPr>
            <w:r>
              <w:rPr>
                <w:rFonts w:ascii="宋体" w:hAnsi="宋体" w:cs="仿宋_GB2312" w:hint="eastAsia"/>
                <w:sz w:val="21"/>
                <w:szCs w:val="21"/>
              </w:rPr>
              <w:t>没有</w:t>
            </w:r>
          </w:p>
          <w:p w:rsidR="00F060AC" w:rsidRDefault="00D14300">
            <w:pPr>
              <w:jc w:val="center"/>
              <w:rPr>
                <w:rFonts w:ascii="宋体"/>
                <w:sz w:val="21"/>
                <w:szCs w:val="21"/>
              </w:rPr>
            </w:pPr>
            <w:r>
              <w:rPr>
                <w:rFonts w:ascii="宋体" w:hAnsi="宋体" w:cs="仿宋_GB2312" w:hint="eastAsia"/>
                <w:sz w:val="21"/>
                <w:szCs w:val="21"/>
              </w:rPr>
              <w:lastRenderedPageBreak/>
              <w:t>停工</w:t>
            </w:r>
          </w:p>
        </w:tc>
        <w:tc>
          <w:tcPr>
            <w:tcW w:w="1741" w:type="dxa"/>
            <w:vAlign w:val="center"/>
          </w:tcPr>
          <w:p w:rsidR="00F060AC" w:rsidRDefault="00D14300">
            <w:pPr>
              <w:rPr>
                <w:rFonts w:ascii="宋体"/>
                <w:sz w:val="21"/>
                <w:szCs w:val="21"/>
              </w:rPr>
            </w:pPr>
            <w:r>
              <w:rPr>
                <w:rFonts w:ascii="宋体" w:hAnsi="宋体" w:cs="仿宋_GB2312" w:hint="eastAsia"/>
                <w:sz w:val="21"/>
                <w:szCs w:val="21"/>
              </w:rPr>
              <w:lastRenderedPageBreak/>
              <w:t>形象没有受损</w:t>
            </w:r>
          </w:p>
        </w:tc>
      </w:tr>
    </w:tbl>
    <w:p w:rsidR="00F060AC" w:rsidRDefault="00F060AC">
      <w:pPr>
        <w:tabs>
          <w:tab w:val="left" w:pos="0"/>
        </w:tabs>
        <w:spacing w:line="280" w:lineRule="exact"/>
        <w:jc w:val="center"/>
        <w:rPr>
          <w:rFonts w:ascii="宋体" w:hAnsi="宋体" w:cs="宋体"/>
          <w:b/>
          <w:bCs/>
          <w:spacing w:val="10"/>
          <w:sz w:val="24"/>
          <w:szCs w:val="24"/>
        </w:rPr>
      </w:pPr>
    </w:p>
    <w:p w:rsidR="00F060AC" w:rsidRDefault="00F060AC">
      <w:pPr>
        <w:tabs>
          <w:tab w:val="left" w:pos="0"/>
        </w:tabs>
        <w:spacing w:line="280" w:lineRule="exact"/>
        <w:jc w:val="center"/>
        <w:rPr>
          <w:rFonts w:ascii="宋体" w:hAnsi="宋体" w:cs="宋体"/>
          <w:b/>
          <w:bCs/>
          <w:spacing w:val="10"/>
          <w:sz w:val="24"/>
          <w:szCs w:val="24"/>
        </w:rPr>
      </w:pPr>
    </w:p>
    <w:p w:rsidR="00F060AC" w:rsidRDefault="00D14300">
      <w:pPr>
        <w:tabs>
          <w:tab w:val="left" w:pos="0"/>
        </w:tabs>
        <w:spacing w:line="280" w:lineRule="exact"/>
        <w:jc w:val="center"/>
        <w:rPr>
          <w:rFonts w:ascii="宋体" w:hAnsi="宋体" w:cs="宋体"/>
          <w:b/>
          <w:bCs/>
          <w:spacing w:val="10"/>
          <w:sz w:val="24"/>
          <w:szCs w:val="24"/>
        </w:rPr>
      </w:pPr>
      <w:r>
        <w:rPr>
          <w:rFonts w:ascii="宋体" w:hAnsi="宋体" w:cs="宋体" w:hint="eastAsia"/>
          <w:b/>
          <w:bCs/>
          <w:spacing w:val="10"/>
          <w:sz w:val="24"/>
          <w:szCs w:val="24"/>
        </w:rPr>
        <w:t>表4-4 风险等级判定准则及控制措施（D）</w:t>
      </w:r>
    </w:p>
    <w:tbl>
      <w:tblPr>
        <w:tblW w:w="8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3"/>
        <w:gridCol w:w="1140"/>
        <w:gridCol w:w="1340"/>
        <w:gridCol w:w="4953"/>
      </w:tblGrid>
      <w:tr w:rsidR="00F060AC">
        <w:trPr>
          <w:trHeight w:val="555"/>
          <w:jc w:val="center"/>
        </w:trPr>
        <w:tc>
          <w:tcPr>
            <w:tcW w:w="1343" w:type="dxa"/>
            <w:tcBorders>
              <w:bottom w:val="nil"/>
            </w:tcBorders>
            <w:vAlign w:val="center"/>
          </w:tcPr>
          <w:p w:rsidR="00F060AC" w:rsidRDefault="00D14300">
            <w:pPr>
              <w:jc w:val="center"/>
              <w:rPr>
                <w:rFonts w:ascii="宋体"/>
                <w:bCs/>
                <w:spacing w:val="20"/>
                <w:sz w:val="21"/>
                <w:szCs w:val="21"/>
              </w:rPr>
            </w:pPr>
            <w:r>
              <w:rPr>
                <w:rFonts w:ascii="宋体" w:hAnsi="宋体" w:cs="仿宋_GB2312" w:hint="eastAsia"/>
                <w:bCs/>
                <w:spacing w:val="20"/>
                <w:sz w:val="21"/>
                <w:szCs w:val="21"/>
              </w:rPr>
              <w:t>风险值</w:t>
            </w:r>
          </w:p>
        </w:tc>
        <w:tc>
          <w:tcPr>
            <w:tcW w:w="2480" w:type="dxa"/>
            <w:gridSpan w:val="2"/>
            <w:vAlign w:val="center"/>
          </w:tcPr>
          <w:p w:rsidR="00F060AC" w:rsidRDefault="00D14300">
            <w:pPr>
              <w:jc w:val="center"/>
              <w:rPr>
                <w:rFonts w:ascii="宋体"/>
                <w:bCs/>
                <w:spacing w:val="20"/>
                <w:sz w:val="21"/>
                <w:szCs w:val="21"/>
              </w:rPr>
            </w:pPr>
            <w:r>
              <w:rPr>
                <w:rFonts w:ascii="宋体" w:hAnsi="宋体" w:cs="仿宋_GB2312" w:hint="eastAsia"/>
                <w:bCs/>
                <w:spacing w:val="20"/>
                <w:sz w:val="21"/>
                <w:szCs w:val="21"/>
              </w:rPr>
              <w:t>风险等级</w:t>
            </w:r>
          </w:p>
        </w:tc>
        <w:tc>
          <w:tcPr>
            <w:tcW w:w="4953" w:type="dxa"/>
            <w:vAlign w:val="center"/>
          </w:tcPr>
          <w:p w:rsidR="00F060AC" w:rsidRDefault="00D14300">
            <w:pPr>
              <w:jc w:val="center"/>
              <w:rPr>
                <w:rFonts w:ascii="宋体"/>
                <w:bCs/>
                <w:spacing w:val="20"/>
                <w:sz w:val="21"/>
                <w:szCs w:val="21"/>
              </w:rPr>
            </w:pPr>
            <w:r>
              <w:rPr>
                <w:rFonts w:ascii="宋体" w:hint="eastAsia"/>
                <w:bCs/>
                <w:spacing w:val="20"/>
                <w:sz w:val="21"/>
                <w:szCs w:val="21"/>
              </w:rPr>
              <w:t>危险程度</w:t>
            </w:r>
          </w:p>
        </w:tc>
      </w:tr>
      <w:tr w:rsidR="00F060AC">
        <w:trPr>
          <w:trHeight w:val="691"/>
          <w:jc w:val="center"/>
        </w:trPr>
        <w:tc>
          <w:tcPr>
            <w:tcW w:w="1343" w:type="dxa"/>
            <w:shd w:val="clear" w:color="auto" w:fill="FF0000"/>
            <w:vAlign w:val="center"/>
          </w:tcPr>
          <w:p w:rsidR="00F060AC" w:rsidRDefault="00D14300">
            <w:pPr>
              <w:jc w:val="center"/>
              <w:rPr>
                <w:rFonts w:ascii="宋体" w:hAnsi="宋体" w:cs="仿宋_GB2312"/>
                <w:b/>
                <w:bCs/>
                <w:color w:val="FFFFFF"/>
                <w:spacing w:val="20"/>
                <w:sz w:val="21"/>
                <w:szCs w:val="21"/>
              </w:rPr>
            </w:pPr>
            <w:r>
              <w:rPr>
                <w:rFonts w:ascii="宋体" w:hAnsi="宋体" w:cs="仿宋_GB2312"/>
                <w:b/>
                <w:bCs/>
                <w:color w:val="FFFFFF"/>
                <w:sz w:val="21"/>
                <w:szCs w:val="21"/>
              </w:rPr>
              <w:t>&gt;</w:t>
            </w:r>
            <w:r>
              <w:rPr>
                <w:rFonts w:ascii="宋体" w:hAnsi="宋体" w:cs="仿宋_GB2312"/>
                <w:b/>
                <w:bCs/>
                <w:color w:val="FFFFFF"/>
                <w:spacing w:val="20"/>
                <w:sz w:val="21"/>
                <w:szCs w:val="21"/>
              </w:rPr>
              <w:t>320</w:t>
            </w:r>
          </w:p>
        </w:tc>
        <w:tc>
          <w:tcPr>
            <w:tcW w:w="1140" w:type="dxa"/>
            <w:vAlign w:val="center"/>
          </w:tcPr>
          <w:p w:rsidR="00F060AC" w:rsidRDefault="00D14300">
            <w:pPr>
              <w:autoSpaceDE w:val="0"/>
              <w:autoSpaceDN w:val="0"/>
              <w:adjustRightInd w:val="0"/>
              <w:snapToGrid w:val="0"/>
              <w:jc w:val="center"/>
              <w:rPr>
                <w:rFonts w:ascii="宋体"/>
                <w:sz w:val="21"/>
                <w:szCs w:val="21"/>
              </w:rPr>
            </w:pPr>
            <w:r>
              <w:rPr>
                <w:rFonts w:ascii="宋体" w:hAnsi="宋体" w:cs="仿宋_GB2312"/>
                <w:sz w:val="21"/>
                <w:szCs w:val="21"/>
              </w:rPr>
              <w:t>A/1</w:t>
            </w:r>
            <w:r>
              <w:rPr>
                <w:rFonts w:ascii="宋体" w:hAnsi="宋体" w:cs="仿宋_GB2312" w:hint="eastAsia"/>
                <w:sz w:val="21"/>
                <w:szCs w:val="21"/>
              </w:rPr>
              <w:t>级</w:t>
            </w:r>
          </w:p>
        </w:tc>
        <w:tc>
          <w:tcPr>
            <w:tcW w:w="1340" w:type="dxa"/>
            <w:vAlign w:val="center"/>
          </w:tcPr>
          <w:p w:rsidR="00F060AC" w:rsidRDefault="00D14300">
            <w:pPr>
              <w:autoSpaceDE w:val="0"/>
              <w:autoSpaceDN w:val="0"/>
              <w:adjustRightInd w:val="0"/>
              <w:snapToGrid w:val="0"/>
              <w:jc w:val="center"/>
              <w:rPr>
                <w:rFonts w:ascii="宋体"/>
                <w:sz w:val="21"/>
                <w:szCs w:val="21"/>
              </w:rPr>
            </w:pPr>
            <w:r>
              <w:rPr>
                <w:rFonts w:ascii="宋体" w:hAnsi="宋体" w:cs="仿宋_GB2312" w:hint="eastAsia"/>
                <w:sz w:val="21"/>
                <w:szCs w:val="21"/>
              </w:rPr>
              <w:t>重大风险</w:t>
            </w:r>
          </w:p>
        </w:tc>
        <w:tc>
          <w:tcPr>
            <w:tcW w:w="4953" w:type="dxa"/>
            <w:vAlign w:val="center"/>
          </w:tcPr>
          <w:p w:rsidR="00F060AC" w:rsidRDefault="00D14300">
            <w:pPr>
              <w:rPr>
                <w:rFonts w:ascii="宋体"/>
                <w:spacing w:val="20"/>
                <w:sz w:val="21"/>
                <w:szCs w:val="21"/>
              </w:rPr>
            </w:pPr>
            <w:r>
              <w:rPr>
                <w:rFonts w:ascii="宋体" w:hint="eastAsia"/>
                <w:spacing w:val="20"/>
                <w:sz w:val="21"/>
                <w:szCs w:val="21"/>
              </w:rPr>
              <w:t>极其危险，不能继续作业</w:t>
            </w:r>
          </w:p>
        </w:tc>
      </w:tr>
      <w:tr w:rsidR="00F060AC">
        <w:trPr>
          <w:trHeight w:val="700"/>
          <w:jc w:val="center"/>
        </w:trPr>
        <w:tc>
          <w:tcPr>
            <w:tcW w:w="1343" w:type="dxa"/>
            <w:shd w:val="clear" w:color="auto" w:fill="FFC000"/>
            <w:vAlign w:val="center"/>
          </w:tcPr>
          <w:p w:rsidR="00F060AC" w:rsidRDefault="00D14300">
            <w:pPr>
              <w:jc w:val="center"/>
              <w:rPr>
                <w:rFonts w:ascii="宋体"/>
                <w:b/>
                <w:bCs/>
                <w:spacing w:val="20"/>
                <w:sz w:val="21"/>
                <w:szCs w:val="21"/>
              </w:rPr>
            </w:pPr>
            <w:r>
              <w:rPr>
                <w:rFonts w:ascii="宋体" w:hAnsi="宋体" w:cs="仿宋_GB2312"/>
                <w:b/>
                <w:bCs/>
                <w:sz w:val="21"/>
                <w:szCs w:val="21"/>
              </w:rPr>
              <w:t>160</w:t>
            </w:r>
            <w:r>
              <w:rPr>
                <w:rFonts w:ascii="宋体" w:hAnsi="宋体" w:cs="仿宋_GB2312" w:hint="eastAsia"/>
                <w:b/>
                <w:bCs/>
                <w:sz w:val="21"/>
                <w:szCs w:val="21"/>
              </w:rPr>
              <w:t>～</w:t>
            </w:r>
            <w:r>
              <w:rPr>
                <w:rFonts w:ascii="宋体" w:hAnsi="宋体" w:cs="仿宋_GB2312"/>
                <w:b/>
                <w:bCs/>
                <w:sz w:val="21"/>
                <w:szCs w:val="21"/>
              </w:rPr>
              <w:t>320</w:t>
            </w:r>
          </w:p>
        </w:tc>
        <w:tc>
          <w:tcPr>
            <w:tcW w:w="1140" w:type="dxa"/>
            <w:vAlign w:val="center"/>
          </w:tcPr>
          <w:p w:rsidR="00F060AC" w:rsidRDefault="00D14300">
            <w:pPr>
              <w:autoSpaceDE w:val="0"/>
              <w:autoSpaceDN w:val="0"/>
              <w:adjustRightInd w:val="0"/>
              <w:snapToGrid w:val="0"/>
              <w:jc w:val="center"/>
              <w:rPr>
                <w:rFonts w:ascii="宋体"/>
                <w:sz w:val="21"/>
                <w:szCs w:val="21"/>
              </w:rPr>
            </w:pPr>
            <w:r>
              <w:rPr>
                <w:rFonts w:ascii="宋体" w:hAnsi="宋体" w:cs="仿宋_GB2312"/>
                <w:sz w:val="21"/>
                <w:szCs w:val="21"/>
              </w:rPr>
              <w:t>B/2</w:t>
            </w:r>
            <w:r>
              <w:rPr>
                <w:rFonts w:ascii="宋体" w:hAnsi="宋体" w:cs="仿宋_GB2312" w:hint="eastAsia"/>
                <w:sz w:val="21"/>
                <w:szCs w:val="21"/>
              </w:rPr>
              <w:t>级</w:t>
            </w:r>
          </w:p>
        </w:tc>
        <w:tc>
          <w:tcPr>
            <w:tcW w:w="1340" w:type="dxa"/>
            <w:vAlign w:val="center"/>
          </w:tcPr>
          <w:p w:rsidR="00F060AC" w:rsidRDefault="00D14300">
            <w:pPr>
              <w:autoSpaceDE w:val="0"/>
              <w:autoSpaceDN w:val="0"/>
              <w:adjustRightInd w:val="0"/>
              <w:snapToGrid w:val="0"/>
              <w:jc w:val="center"/>
              <w:rPr>
                <w:rFonts w:ascii="宋体"/>
                <w:sz w:val="21"/>
                <w:szCs w:val="21"/>
              </w:rPr>
            </w:pPr>
            <w:r>
              <w:rPr>
                <w:rFonts w:ascii="宋体" w:hAnsi="宋体" w:cs="仿宋_GB2312" w:hint="eastAsia"/>
                <w:sz w:val="21"/>
                <w:szCs w:val="21"/>
              </w:rPr>
              <w:t>较大危险</w:t>
            </w:r>
          </w:p>
        </w:tc>
        <w:tc>
          <w:tcPr>
            <w:tcW w:w="4953" w:type="dxa"/>
            <w:vAlign w:val="center"/>
          </w:tcPr>
          <w:p w:rsidR="00F060AC" w:rsidRDefault="00D14300">
            <w:pPr>
              <w:rPr>
                <w:rFonts w:ascii="宋体"/>
                <w:spacing w:val="20"/>
                <w:sz w:val="21"/>
                <w:szCs w:val="21"/>
              </w:rPr>
            </w:pPr>
            <w:r>
              <w:rPr>
                <w:rFonts w:ascii="宋体" w:hint="eastAsia"/>
                <w:spacing w:val="20"/>
                <w:sz w:val="21"/>
                <w:szCs w:val="21"/>
              </w:rPr>
              <w:t>高度危险，要立即整改</w:t>
            </w:r>
          </w:p>
        </w:tc>
      </w:tr>
      <w:tr w:rsidR="00F060AC">
        <w:trPr>
          <w:trHeight w:val="697"/>
          <w:jc w:val="center"/>
        </w:trPr>
        <w:tc>
          <w:tcPr>
            <w:tcW w:w="1343" w:type="dxa"/>
            <w:shd w:val="clear" w:color="auto" w:fill="FFFF00"/>
            <w:vAlign w:val="center"/>
          </w:tcPr>
          <w:p w:rsidR="00F060AC" w:rsidRDefault="00D14300">
            <w:pPr>
              <w:jc w:val="center"/>
              <w:rPr>
                <w:rFonts w:ascii="宋体"/>
                <w:b/>
                <w:bCs/>
                <w:spacing w:val="20"/>
                <w:sz w:val="21"/>
                <w:szCs w:val="21"/>
              </w:rPr>
            </w:pPr>
            <w:r>
              <w:rPr>
                <w:rFonts w:ascii="宋体" w:hAnsi="宋体" w:cs="仿宋_GB2312"/>
                <w:sz w:val="21"/>
                <w:szCs w:val="21"/>
              </w:rPr>
              <w:t>70</w:t>
            </w:r>
            <w:r>
              <w:rPr>
                <w:rFonts w:ascii="宋体" w:hAnsi="宋体" w:cs="仿宋_GB2312" w:hint="eastAsia"/>
                <w:sz w:val="21"/>
                <w:szCs w:val="21"/>
              </w:rPr>
              <w:t>～</w:t>
            </w:r>
            <w:r>
              <w:rPr>
                <w:rFonts w:ascii="宋体" w:hAnsi="宋体" w:cs="仿宋_GB2312"/>
                <w:sz w:val="21"/>
                <w:szCs w:val="21"/>
              </w:rPr>
              <w:t>160</w:t>
            </w:r>
          </w:p>
        </w:tc>
        <w:tc>
          <w:tcPr>
            <w:tcW w:w="1140" w:type="dxa"/>
            <w:vAlign w:val="center"/>
          </w:tcPr>
          <w:p w:rsidR="00F060AC" w:rsidRDefault="00D14300">
            <w:pPr>
              <w:autoSpaceDE w:val="0"/>
              <w:autoSpaceDN w:val="0"/>
              <w:adjustRightInd w:val="0"/>
              <w:snapToGrid w:val="0"/>
              <w:jc w:val="center"/>
              <w:rPr>
                <w:rFonts w:ascii="宋体"/>
                <w:sz w:val="21"/>
                <w:szCs w:val="21"/>
              </w:rPr>
            </w:pPr>
            <w:r>
              <w:rPr>
                <w:rFonts w:ascii="宋体" w:hAnsi="宋体" w:cs="仿宋_GB2312"/>
                <w:sz w:val="21"/>
                <w:szCs w:val="21"/>
              </w:rPr>
              <w:t>C/3</w:t>
            </w:r>
            <w:r>
              <w:rPr>
                <w:rFonts w:ascii="宋体" w:hAnsi="宋体" w:cs="仿宋_GB2312" w:hint="eastAsia"/>
                <w:sz w:val="21"/>
                <w:szCs w:val="21"/>
              </w:rPr>
              <w:t>级</w:t>
            </w:r>
          </w:p>
        </w:tc>
        <w:tc>
          <w:tcPr>
            <w:tcW w:w="1340" w:type="dxa"/>
            <w:vAlign w:val="center"/>
          </w:tcPr>
          <w:p w:rsidR="00F060AC" w:rsidRDefault="00D14300">
            <w:pPr>
              <w:autoSpaceDE w:val="0"/>
              <w:autoSpaceDN w:val="0"/>
              <w:adjustRightInd w:val="0"/>
              <w:snapToGrid w:val="0"/>
              <w:jc w:val="center"/>
              <w:rPr>
                <w:rFonts w:ascii="宋体"/>
                <w:sz w:val="21"/>
                <w:szCs w:val="21"/>
              </w:rPr>
            </w:pPr>
            <w:r>
              <w:rPr>
                <w:rFonts w:ascii="宋体" w:hAnsi="宋体" w:cs="仿宋_GB2312" w:hint="eastAsia"/>
                <w:sz w:val="21"/>
                <w:szCs w:val="21"/>
              </w:rPr>
              <w:t>一般风险</w:t>
            </w:r>
          </w:p>
        </w:tc>
        <w:tc>
          <w:tcPr>
            <w:tcW w:w="4953" w:type="dxa"/>
            <w:vAlign w:val="center"/>
          </w:tcPr>
          <w:p w:rsidR="00F060AC" w:rsidRDefault="00D14300">
            <w:pPr>
              <w:rPr>
                <w:rFonts w:ascii="宋体"/>
                <w:spacing w:val="20"/>
                <w:sz w:val="21"/>
                <w:szCs w:val="21"/>
              </w:rPr>
            </w:pPr>
            <w:r>
              <w:rPr>
                <w:rFonts w:ascii="宋体" w:hint="eastAsia"/>
                <w:spacing w:val="20"/>
                <w:sz w:val="21"/>
                <w:szCs w:val="21"/>
              </w:rPr>
              <w:t>显著危险，需要整改</w:t>
            </w:r>
          </w:p>
        </w:tc>
      </w:tr>
      <w:tr w:rsidR="00F060AC">
        <w:trPr>
          <w:trHeight w:val="693"/>
          <w:jc w:val="center"/>
        </w:trPr>
        <w:tc>
          <w:tcPr>
            <w:tcW w:w="1343" w:type="dxa"/>
            <w:shd w:val="clear" w:color="auto" w:fill="00B0F0"/>
            <w:vAlign w:val="center"/>
          </w:tcPr>
          <w:p w:rsidR="00F060AC" w:rsidRDefault="00D14300">
            <w:pPr>
              <w:jc w:val="center"/>
              <w:rPr>
                <w:rFonts w:ascii="宋体"/>
                <w:b/>
                <w:bCs/>
                <w:spacing w:val="20"/>
                <w:sz w:val="21"/>
                <w:szCs w:val="21"/>
              </w:rPr>
            </w:pPr>
            <w:r>
              <w:rPr>
                <w:rFonts w:ascii="宋体" w:hAnsi="宋体" w:cs="仿宋_GB2312"/>
                <w:sz w:val="21"/>
                <w:szCs w:val="21"/>
              </w:rPr>
              <w:t>20</w:t>
            </w:r>
            <w:r>
              <w:rPr>
                <w:rFonts w:ascii="宋体" w:hAnsi="宋体" w:cs="仿宋_GB2312" w:hint="eastAsia"/>
                <w:sz w:val="21"/>
                <w:szCs w:val="21"/>
              </w:rPr>
              <w:t>～</w:t>
            </w:r>
            <w:r>
              <w:rPr>
                <w:rFonts w:ascii="宋体" w:hAnsi="宋体" w:cs="仿宋_GB2312"/>
                <w:sz w:val="21"/>
                <w:szCs w:val="21"/>
              </w:rPr>
              <w:t>70</w:t>
            </w:r>
          </w:p>
        </w:tc>
        <w:tc>
          <w:tcPr>
            <w:tcW w:w="1140" w:type="dxa"/>
            <w:vAlign w:val="center"/>
          </w:tcPr>
          <w:p w:rsidR="00F060AC" w:rsidRDefault="00D14300">
            <w:pPr>
              <w:autoSpaceDE w:val="0"/>
              <w:autoSpaceDN w:val="0"/>
              <w:adjustRightInd w:val="0"/>
              <w:snapToGrid w:val="0"/>
              <w:jc w:val="center"/>
              <w:rPr>
                <w:rFonts w:ascii="宋体"/>
                <w:sz w:val="21"/>
                <w:szCs w:val="21"/>
              </w:rPr>
            </w:pPr>
            <w:r>
              <w:rPr>
                <w:rFonts w:ascii="宋体" w:hAnsi="宋体" w:cs="仿宋_GB2312"/>
                <w:sz w:val="21"/>
                <w:szCs w:val="21"/>
              </w:rPr>
              <w:t>D/4</w:t>
            </w:r>
            <w:r>
              <w:rPr>
                <w:rFonts w:ascii="宋体" w:hAnsi="宋体" w:cs="仿宋_GB2312" w:hint="eastAsia"/>
                <w:sz w:val="21"/>
                <w:szCs w:val="21"/>
              </w:rPr>
              <w:t>级</w:t>
            </w:r>
          </w:p>
        </w:tc>
        <w:tc>
          <w:tcPr>
            <w:tcW w:w="1340" w:type="dxa"/>
            <w:vAlign w:val="center"/>
          </w:tcPr>
          <w:p w:rsidR="00F060AC" w:rsidRDefault="00D14300">
            <w:pPr>
              <w:autoSpaceDE w:val="0"/>
              <w:autoSpaceDN w:val="0"/>
              <w:adjustRightInd w:val="0"/>
              <w:snapToGrid w:val="0"/>
              <w:jc w:val="center"/>
              <w:rPr>
                <w:rFonts w:ascii="宋体"/>
                <w:sz w:val="21"/>
                <w:szCs w:val="21"/>
              </w:rPr>
            </w:pPr>
            <w:r>
              <w:rPr>
                <w:rFonts w:ascii="宋体" w:hAnsi="宋体" w:cs="仿宋_GB2312" w:hint="eastAsia"/>
                <w:sz w:val="21"/>
                <w:szCs w:val="21"/>
              </w:rPr>
              <w:t>低风险</w:t>
            </w:r>
          </w:p>
        </w:tc>
        <w:tc>
          <w:tcPr>
            <w:tcW w:w="4953" w:type="dxa"/>
            <w:vAlign w:val="center"/>
          </w:tcPr>
          <w:p w:rsidR="00F060AC" w:rsidRDefault="00D14300">
            <w:pPr>
              <w:rPr>
                <w:rFonts w:ascii="宋体"/>
                <w:spacing w:val="20"/>
                <w:sz w:val="21"/>
                <w:szCs w:val="21"/>
              </w:rPr>
            </w:pPr>
            <w:r>
              <w:rPr>
                <w:rFonts w:ascii="宋体" w:hint="eastAsia"/>
                <w:spacing w:val="20"/>
                <w:sz w:val="21"/>
                <w:szCs w:val="21"/>
              </w:rPr>
              <w:t>一般危险，需要注意</w:t>
            </w:r>
          </w:p>
        </w:tc>
      </w:tr>
      <w:tr w:rsidR="00F060AC">
        <w:trPr>
          <w:trHeight w:val="645"/>
          <w:jc w:val="center"/>
        </w:trPr>
        <w:tc>
          <w:tcPr>
            <w:tcW w:w="1343" w:type="dxa"/>
            <w:shd w:val="clear" w:color="auto" w:fill="00B0F0"/>
            <w:vAlign w:val="center"/>
          </w:tcPr>
          <w:p w:rsidR="00F060AC" w:rsidRDefault="00D14300">
            <w:pPr>
              <w:jc w:val="center"/>
              <w:rPr>
                <w:rFonts w:ascii="宋体"/>
                <w:b/>
                <w:bCs/>
                <w:spacing w:val="20"/>
                <w:sz w:val="21"/>
                <w:szCs w:val="21"/>
              </w:rPr>
            </w:pPr>
            <w:r>
              <w:rPr>
                <w:rFonts w:ascii="宋体" w:hAnsi="宋体" w:cs="仿宋_GB2312"/>
                <w:sz w:val="21"/>
                <w:szCs w:val="21"/>
              </w:rPr>
              <w:t>&lt;20</w:t>
            </w:r>
          </w:p>
        </w:tc>
        <w:tc>
          <w:tcPr>
            <w:tcW w:w="1140" w:type="dxa"/>
            <w:vAlign w:val="center"/>
          </w:tcPr>
          <w:p w:rsidR="00F060AC" w:rsidRDefault="00D14300">
            <w:pPr>
              <w:autoSpaceDE w:val="0"/>
              <w:autoSpaceDN w:val="0"/>
              <w:adjustRightInd w:val="0"/>
              <w:snapToGrid w:val="0"/>
              <w:jc w:val="center"/>
              <w:rPr>
                <w:rFonts w:ascii="宋体"/>
                <w:sz w:val="21"/>
                <w:szCs w:val="21"/>
              </w:rPr>
            </w:pPr>
            <w:r>
              <w:rPr>
                <w:rFonts w:ascii="宋体" w:hAnsi="宋体" w:cs="仿宋_GB2312"/>
                <w:sz w:val="21"/>
                <w:szCs w:val="21"/>
              </w:rPr>
              <w:t>E/5</w:t>
            </w:r>
            <w:r>
              <w:rPr>
                <w:rFonts w:ascii="宋体" w:hAnsi="宋体" w:cs="仿宋_GB2312" w:hint="eastAsia"/>
                <w:sz w:val="21"/>
                <w:szCs w:val="21"/>
              </w:rPr>
              <w:t>级</w:t>
            </w:r>
          </w:p>
        </w:tc>
        <w:tc>
          <w:tcPr>
            <w:tcW w:w="1340" w:type="dxa"/>
            <w:vAlign w:val="center"/>
          </w:tcPr>
          <w:p w:rsidR="00F060AC" w:rsidRDefault="00D14300">
            <w:pPr>
              <w:autoSpaceDE w:val="0"/>
              <w:autoSpaceDN w:val="0"/>
              <w:adjustRightInd w:val="0"/>
              <w:snapToGrid w:val="0"/>
              <w:jc w:val="center"/>
              <w:rPr>
                <w:rFonts w:ascii="宋体"/>
                <w:sz w:val="21"/>
                <w:szCs w:val="21"/>
              </w:rPr>
            </w:pPr>
            <w:r>
              <w:rPr>
                <w:rFonts w:ascii="宋体" w:hAnsi="宋体" w:cs="仿宋_GB2312" w:hint="eastAsia"/>
                <w:sz w:val="21"/>
                <w:szCs w:val="21"/>
              </w:rPr>
              <w:t>低风险</w:t>
            </w:r>
          </w:p>
        </w:tc>
        <w:tc>
          <w:tcPr>
            <w:tcW w:w="4953" w:type="dxa"/>
            <w:vAlign w:val="center"/>
          </w:tcPr>
          <w:p w:rsidR="00F060AC" w:rsidRDefault="00D14300">
            <w:pPr>
              <w:rPr>
                <w:rFonts w:ascii="宋体"/>
                <w:spacing w:val="20"/>
                <w:sz w:val="21"/>
                <w:szCs w:val="21"/>
              </w:rPr>
            </w:pPr>
            <w:r>
              <w:rPr>
                <w:rFonts w:ascii="宋体" w:hint="eastAsia"/>
                <w:spacing w:val="20"/>
                <w:sz w:val="21"/>
                <w:szCs w:val="21"/>
              </w:rPr>
              <w:t>稍有危险，需要注意</w:t>
            </w:r>
          </w:p>
        </w:tc>
      </w:tr>
    </w:tbl>
    <w:p w:rsidR="00F060AC" w:rsidRDefault="00D14300">
      <w:pPr>
        <w:pStyle w:val="31"/>
        <w:numPr>
          <w:ilvl w:val="2"/>
          <w:numId w:val="0"/>
        </w:numPr>
      </w:pPr>
      <w:bookmarkStart w:id="150" w:name="_Toc15289"/>
      <w:bookmarkStart w:id="151" w:name="_Toc21516"/>
      <w:bookmarkStart w:id="152" w:name="_Toc13412"/>
      <w:bookmarkStart w:id="153" w:name="_Toc15474"/>
      <w:bookmarkStart w:id="154" w:name="_Toc22087"/>
      <w:bookmarkStart w:id="155" w:name="_Toc30450"/>
      <w:bookmarkStart w:id="156" w:name="_Toc7887"/>
      <w:r>
        <w:rPr>
          <w:rFonts w:hint="eastAsia"/>
        </w:rPr>
        <w:t>4.2.2</w:t>
      </w:r>
      <w:r>
        <w:rPr>
          <w:rFonts w:hint="eastAsia"/>
        </w:rPr>
        <w:t>风险评估分级</w:t>
      </w:r>
      <w:bookmarkEnd w:id="150"/>
      <w:bookmarkEnd w:id="151"/>
      <w:bookmarkEnd w:id="152"/>
      <w:bookmarkEnd w:id="153"/>
      <w:bookmarkEnd w:id="154"/>
      <w:bookmarkEnd w:id="155"/>
      <w:bookmarkEnd w:id="156"/>
    </w:p>
    <w:p w:rsidR="00F060AC" w:rsidRDefault="00D14300">
      <w:pPr>
        <w:jc w:val="center"/>
        <w:rPr>
          <w:rFonts w:ascii="宋体" w:hAnsi="宋体" w:cs="宋体"/>
          <w:b/>
          <w:bCs/>
          <w:sz w:val="24"/>
          <w:szCs w:val="28"/>
        </w:rPr>
      </w:pPr>
      <w:r>
        <w:rPr>
          <w:rFonts w:ascii="宋体" w:hAnsi="宋体" w:cs="宋体" w:hint="eastAsia"/>
          <w:b/>
          <w:bCs/>
          <w:sz w:val="24"/>
          <w:szCs w:val="28"/>
        </w:rPr>
        <w:t>表4-5 LEC风险评估表</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8"/>
        <w:gridCol w:w="2981"/>
        <w:gridCol w:w="1422"/>
        <w:gridCol w:w="495"/>
        <w:gridCol w:w="467"/>
        <w:gridCol w:w="466"/>
        <w:gridCol w:w="572"/>
        <w:gridCol w:w="1188"/>
      </w:tblGrid>
      <w:tr w:rsidR="00F060AC">
        <w:trPr>
          <w:cantSplit/>
          <w:trHeight w:val="329"/>
          <w:tblHeader/>
          <w:jc w:val="center"/>
        </w:trPr>
        <w:tc>
          <w:tcPr>
            <w:tcW w:w="1458" w:type="dxa"/>
            <w:vMerge w:val="restart"/>
            <w:vAlign w:val="center"/>
          </w:tcPr>
          <w:p w:rsidR="00F060AC" w:rsidRDefault="00D14300">
            <w:pPr>
              <w:spacing w:line="320" w:lineRule="exact"/>
              <w:jc w:val="center"/>
              <w:rPr>
                <w:rFonts w:ascii="宋体" w:hAnsi="宋体"/>
                <w:b/>
                <w:color w:val="000000"/>
                <w:sz w:val="21"/>
                <w:szCs w:val="21"/>
              </w:rPr>
            </w:pPr>
            <w:r>
              <w:rPr>
                <w:rFonts w:ascii="宋体" w:hAnsi="宋体" w:hint="eastAsia"/>
                <w:b/>
                <w:color w:val="000000"/>
                <w:sz w:val="21"/>
                <w:szCs w:val="21"/>
              </w:rPr>
              <w:t>事故类型</w:t>
            </w:r>
          </w:p>
        </w:tc>
        <w:tc>
          <w:tcPr>
            <w:tcW w:w="2981" w:type="dxa"/>
            <w:vMerge w:val="restart"/>
            <w:vAlign w:val="center"/>
          </w:tcPr>
          <w:p w:rsidR="00F060AC" w:rsidRDefault="00D14300">
            <w:pPr>
              <w:spacing w:line="320" w:lineRule="exact"/>
              <w:jc w:val="center"/>
              <w:rPr>
                <w:rFonts w:ascii="宋体" w:hAnsi="宋体"/>
                <w:b/>
                <w:color w:val="000000"/>
                <w:sz w:val="21"/>
                <w:szCs w:val="21"/>
              </w:rPr>
            </w:pPr>
            <w:r>
              <w:rPr>
                <w:rFonts w:ascii="宋体" w:hAnsi="宋体" w:hint="eastAsia"/>
                <w:b/>
                <w:color w:val="000000"/>
                <w:sz w:val="21"/>
                <w:szCs w:val="21"/>
              </w:rPr>
              <w:t>可能发生事故区域</w:t>
            </w:r>
          </w:p>
        </w:tc>
        <w:tc>
          <w:tcPr>
            <w:tcW w:w="1422" w:type="dxa"/>
            <w:vMerge w:val="restart"/>
            <w:vAlign w:val="center"/>
          </w:tcPr>
          <w:p w:rsidR="00F060AC" w:rsidRDefault="00D14300">
            <w:pPr>
              <w:spacing w:line="320" w:lineRule="exact"/>
              <w:jc w:val="center"/>
              <w:rPr>
                <w:rFonts w:ascii="宋体" w:hAnsi="宋体"/>
                <w:b/>
                <w:color w:val="000000"/>
                <w:sz w:val="21"/>
                <w:szCs w:val="21"/>
              </w:rPr>
            </w:pPr>
            <w:r>
              <w:rPr>
                <w:rFonts w:ascii="宋体" w:hAnsi="宋体" w:hint="eastAsia"/>
                <w:b/>
                <w:color w:val="000000"/>
                <w:sz w:val="21"/>
                <w:szCs w:val="21"/>
              </w:rPr>
              <w:t>事故</w:t>
            </w:r>
          </w:p>
          <w:p w:rsidR="00F060AC" w:rsidRDefault="00D14300">
            <w:pPr>
              <w:spacing w:line="320" w:lineRule="exact"/>
              <w:jc w:val="center"/>
              <w:rPr>
                <w:rFonts w:ascii="宋体" w:hAnsi="宋体"/>
                <w:b/>
                <w:color w:val="000000"/>
                <w:sz w:val="21"/>
                <w:szCs w:val="21"/>
              </w:rPr>
            </w:pPr>
            <w:r>
              <w:rPr>
                <w:rFonts w:ascii="宋体" w:hAnsi="宋体" w:hint="eastAsia"/>
                <w:b/>
                <w:color w:val="000000"/>
                <w:sz w:val="21"/>
                <w:szCs w:val="21"/>
              </w:rPr>
              <w:t>后果</w:t>
            </w:r>
          </w:p>
        </w:tc>
        <w:tc>
          <w:tcPr>
            <w:tcW w:w="2000" w:type="dxa"/>
            <w:gridSpan w:val="4"/>
            <w:vAlign w:val="center"/>
          </w:tcPr>
          <w:p w:rsidR="00F060AC" w:rsidRDefault="00F060AC">
            <w:pPr>
              <w:spacing w:line="320" w:lineRule="exact"/>
              <w:jc w:val="center"/>
              <w:rPr>
                <w:rFonts w:ascii="宋体" w:hAnsi="宋体"/>
                <w:b/>
                <w:color w:val="000000"/>
                <w:sz w:val="21"/>
                <w:szCs w:val="21"/>
              </w:rPr>
            </w:pPr>
          </w:p>
        </w:tc>
        <w:tc>
          <w:tcPr>
            <w:tcW w:w="1188" w:type="dxa"/>
            <w:vMerge w:val="restart"/>
            <w:vAlign w:val="center"/>
          </w:tcPr>
          <w:p w:rsidR="00F060AC" w:rsidRDefault="00D14300">
            <w:pPr>
              <w:spacing w:line="320" w:lineRule="exact"/>
              <w:jc w:val="center"/>
              <w:rPr>
                <w:rFonts w:ascii="宋体" w:hAnsi="宋体"/>
                <w:b/>
                <w:color w:val="000000"/>
                <w:sz w:val="21"/>
                <w:szCs w:val="21"/>
              </w:rPr>
            </w:pPr>
            <w:r>
              <w:rPr>
                <w:rFonts w:ascii="宋体" w:hAnsi="宋体" w:hint="eastAsia"/>
                <w:b/>
                <w:color w:val="000000"/>
                <w:sz w:val="21"/>
                <w:szCs w:val="21"/>
              </w:rPr>
              <w:t>风险级别/风险标识</w:t>
            </w:r>
          </w:p>
        </w:tc>
      </w:tr>
      <w:tr w:rsidR="00F060AC">
        <w:trPr>
          <w:cantSplit/>
          <w:trHeight w:val="317"/>
          <w:tblHeader/>
          <w:jc w:val="center"/>
        </w:trPr>
        <w:tc>
          <w:tcPr>
            <w:tcW w:w="1458" w:type="dxa"/>
            <w:vMerge/>
            <w:vAlign w:val="center"/>
          </w:tcPr>
          <w:p w:rsidR="00F060AC" w:rsidRDefault="00F060AC">
            <w:pPr>
              <w:spacing w:line="320" w:lineRule="exact"/>
              <w:jc w:val="center"/>
              <w:rPr>
                <w:rFonts w:ascii="宋体" w:hAnsi="宋体"/>
                <w:b/>
                <w:color w:val="000000"/>
                <w:sz w:val="21"/>
                <w:szCs w:val="21"/>
              </w:rPr>
            </w:pPr>
          </w:p>
        </w:tc>
        <w:tc>
          <w:tcPr>
            <w:tcW w:w="2981" w:type="dxa"/>
            <w:vMerge/>
            <w:vAlign w:val="center"/>
          </w:tcPr>
          <w:p w:rsidR="00F060AC" w:rsidRDefault="00F060AC">
            <w:pPr>
              <w:spacing w:line="320" w:lineRule="exact"/>
              <w:jc w:val="center"/>
              <w:rPr>
                <w:rFonts w:ascii="宋体" w:hAnsi="宋体"/>
                <w:b/>
                <w:color w:val="000000"/>
                <w:sz w:val="21"/>
                <w:szCs w:val="21"/>
              </w:rPr>
            </w:pPr>
          </w:p>
        </w:tc>
        <w:tc>
          <w:tcPr>
            <w:tcW w:w="1422" w:type="dxa"/>
            <w:vMerge/>
            <w:vAlign w:val="center"/>
          </w:tcPr>
          <w:p w:rsidR="00F060AC" w:rsidRDefault="00F060AC">
            <w:pPr>
              <w:spacing w:line="320" w:lineRule="exact"/>
              <w:jc w:val="center"/>
              <w:rPr>
                <w:rFonts w:ascii="宋体" w:hAnsi="宋体"/>
                <w:b/>
                <w:color w:val="000000"/>
                <w:sz w:val="21"/>
                <w:szCs w:val="21"/>
              </w:rPr>
            </w:pPr>
          </w:p>
        </w:tc>
        <w:tc>
          <w:tcPr>
            <w:tcW w:w="495" w:type="dxa"/>
            <w:vAlign w:val="center"/>
          </w:tcPr>
          <w:p w:rsidR="00F060AC" w:rsidRDefault="00D14300">
            <w:pPr>
              <w:spacing w:line="320" w:lineRule="exact"/>
              <w:jc w:val="center"/>
              <w:rPr>
                <w:rFonts w:ascii="宋体" w:hAnsi="宋体"/>
                <w:b/>
                <w:color w:val="000000"/>
                <w:sz w:val="21"/>
                <w:szCs w:val="21"/>
              </w:rPr>
            </w:pPr>
            <w:r>
              <w:rPr>
                <w:rFonts w:ascii="宋体" w:hAnsi="宋体" w:hint="eastAsia"/>
                <w:b/>
                <w:color w:val="000000"/>
                <w:sz w:val="21"/>
                <w:szCs w:val="21"/>
              </w:rPr>
              <w:t>L</w:t>
            </w:r>
          </w:p>
        </w:tc>
        <w:tc>
          <w:tcPr>
            <w:tcW w:w="467" w:type="dxa"/>
            <w:vAlign w:val="center"/>
          </w:tcPr>
          <w:p w:rsidR="00F060AC" w:rsidRDefault="00D14300">
            <w:pPr>
              <w:spacing w:line="320" w:lineRule="exact"/>
              <w:jc w:val="center"/>
              <w:rPr>
                <w:rFonts w:ascii="宋体" w:hAnsi="宋体"/>
                <w:b/>
                <w:color w:val="000000"/>
                <w:sz w:val="21"/>
                <w:szCs w:val="21"/>
              </w:rPr>
            </w:pPr>
            <w:r>
              <w:rPr>
                <w:rFonts w:ascii="宋体" w:hAnsi="宋体" w:hint="eastAsia"/>
                <w:b/>
                <w:color w:val="000000"/>
                <w:sz w:val="21"/>
                <w:szCs w:val="21"/>
              </w:rPr>
              <w:t>E</w:t>
            </w:r>
          </w:p>
        </w:tc>
        <w:tc>
          <w:tcPr>
            <w:tcW w:w="466" w:type="dxa"/>
            <w:vAlign w:val="center"/>
          </w:tcPr>
          <w:p w:rsidR="00F060AC" w:rsidRDefault="00D14300">
            <w:pPr>
              <w:spacing w:line="320" w:lineRule="exact"/>
              <w:jc w:val="center"/>
              <w:rPr>
                <w:rFonts w:ascii="宋体" w:hAnsi="宋体"/>
                <w:b/>
                <w:color w:val="000000"/>
                <w:sz w:val="21"/>
                <w:szCs w:val="21"/>
              </w:rPr>
            </w:pPr>
            <w:r>
              <w:rPr>
                <w:rFonts w:ascii="宋体" w:hAnsi="宋体" w:hint="eastAsia"/>
                <w:b/>
                <w:color w:val="000000"/>
                <w:sz w:val="21"/>
                <w:szCs w:val="21"/>
              </w:rPr>
              <w:t>C</w:t>
            </w:r>
          </w:p>
        </w:tc>
        <w:tc>
          <w:tcPr>
            <w:tcW w:w="572" w:type="dxa"/>
            <w:vAlign w:val="center"/>
          </w:tcPr>
          <w:p w:rsidR="00F060AC" w:rsidRDefault="00D14300">
            <w:pPr>
              <w:spacing w:line="320" w:lineRule="exact"/>
              <w:jc w:val="center"/>
              <w:rPr>
                <w:rFonts w:ascii="宋体" w:hAnsi="宋体"/>
                <w:b/>
                <w:color w:val="000000"/>
                <w:sz w:val="21"/>
                <w:szCs w:val="21"/>
              </w:rPr>
            </w:pPr>
            <w:r>
              <w:rPr>
                <w:rFonts w:ascii="宋体" w:hAnsi="宋体" w:hint="eastAsia"/>
                <w:b/>
                <w:color w:val="000000"/>
                <w:sz w:val="21"/>
                <w:szCs w:val="21"/>
              </w:rPr>
              <w:t>D</w:t>
            </w:r>
          </w:p>
        </w:tc>
        <w:tc>
          <w:tcPr>
            <w:tcW w:w="1188" w:type="dxa"/>
            <w:vMerge/>
            <w:vAlign w:val="center"/>
          </w:tcPr>
          <w:p w:rsidR="00F060AC" w:rsidRDefault="00F060AC">
            <w:pPr>
              <w:spacing w:line="320" w:lineRule="exact"/>
              <w:jc w:val="center"/>
              <w:rPr>
                <w:rFonts w:ascii="宋体" w:hAnsi="宋体"/>
                <w:b/>
                <w:color w:val="000000"/>
                <w:sz w:val="21"/>
                <w:szCs w:val="21"/>
              </w:rPr>
            </w:pPr>
          </w:p>
        </w:tc>
      </w:tr>
      <w:tr w:rsidR="00F060AC">
        <w:trPr>
          <w:cantSplit/>
          <w:trHeight w:val="317"/>
          <w:tblHeader/>
          <w:jc w:val="center"/>
        </w:trPr>
        <w:tc>
          <w:tcPr>
            <w:tcW w:w="1458" w:type="dxa"/>
            <w:vAlign w:val="center"/>
          </w:tcPr>
          <w:p w:rsidR="00F060AC" w:rsidRDefault="00D14300">
            <w:pPr>
              <w:spacing w:line="320" w:lineRule="exact"/>
              <w:jc w:val="center"/>
              <w:rPr>
                <w:rFonts w:ascii="宋体" w:hAnsi="宋体"/>
                <w:bCs/>
                <w:color w:val="000000"/>
                <w:sz w:val="21"/>
                <w:szCs w:val="21"/>
              </w:rPr>
            </w:pPr>
            <w:r>
              <w:rPr>
                <w:rFonts w:ascii="宋体" w:hAnsi="宋体" w:hint="eastAsia"/>
                <w:bCs/>
                <w:color w:val="000000"/>
                <w:sz w:val="21"/>
                <w:szCs w:val="21"/>
              </w:rPr>
              <w:t>火灾爆炸</w:t>
            </w:r>
          </w:p>
          <w:p w:rsidR="00F060AC" w:rsidRDefault="00D14300">
            <w:pPr>
              <w:spacing w:line="320" w:lineRule="exact"/>
              <w:jc w:val="center"/>
              <w:rPr>
                <w:rFonts w:ascii="宋体" w:hAnsi="宋体"/>
                <w:bCs/>
                <w:color w:val="000000"/>
                <w:sz w:val="21"/>
                <w:szCs w:val="21"/>
              </w:rPr>
            </w:pPr>
            <w:r>
              <w:rPr>
                <w:rFonts w:ascii="宋体" w:hAnsi="宋体" w:hint="eastAsia"/>
                <w:bCs/>
                <w:color w:val="000000"/>
                <w:sz w:val="21"/>
                <w:szCs w:val="21"/>
              </w:rPr>
              <w:t>中毒窒息</w:t>
            </w:r>
          </w:p>
        </w:tc>
        <w:tc>
          <w:tcPr>
            <w:tcW w:w="2981" w:type="dxa"/>
            <w:vAlign w:val="center"/>
          </w:tcPr>
          <w:p w:rsidR="00F060AC" w:rsidRDefault="00D14300">
            <w:pPr>
              <w:spacing w:line="320" w:lineRule="exact"/>
              <w:jc w:val="center"/>
              <w:rPr>
                <w:rFonts w:ascii="宋体" w:hAnsi="宋体"/>
                <w:bCs/>
                <w:color w:val="000000"/>
                <w:sz w:val="21"/>
                <w:szCs w:val="21"/>
              </w:rPr>
            </w:pPr>
            <w:r>
              <w:rPr>
                <w:rFonts w:ascii="宋体" w:hAnsi="宋体" w:cs="宋体" w:hint="eastAsia"/>
                <w:sz w:val="21"/>
                <w:szCs w:val="21"/>
              </w:rPr>
              <w:t>接醋池、锅炉、污水处理池等有限空间作业</w:t>
            </w:r>
            <w:bookmarkStart w:id="157" w:name="_GoBack"/>
            <w:bookmarkEnd w:id="157"/>
          </w:p>
        </w:tc>
        <w:tc>
          <w:tcPr>
            <w:tcW w:w="1422" w:type="dxa"/>
            <w:vAlign w:val="center"/>
          </w:tcPr>
          <w:p w:rsidR="00F060AC" w:rsidRDefault="00D14300">
            <w:pPr>
              <w:spacing w:line="320" w:lineRule="exact"/>
              <w:jc w:val="center"/>
              <w:rPr>
                <w:rFonts w:ascii="宋体" w:hAnsi="宋体"/>
                <w:b/>
                <w:color w:val="000000"/>
                <w:sz w:val="21"/>
                <w:szCs w:val="21"/>
              </w:rPr>
            </w:pPr>
            <w:r>
              <w:rPr>
                <w:rFonts w:ascii="宋体" w:hAnsi="宋体" w:hint="eastAsia"/>
                <w:bCs/>
                <w:color w:val="000000"/>
                <w:sz w:val="21"/>
                <w:szCs w:val="21"/>
              </w:rPr>
              <w:t>员伤亡、财产损失</w:t>
            </w:r>
          </w:p>
        </w:tc>
        <w:tc>
          <w:tcPr>
            <w:tcW w:w="495" w:type="dxa"/>
            <w:vAlign w:val="center"/>
          </w:tcPr>
          <w:p w:rsidR="00F060AC" w:rsidRDefault="00D14300">
            <w:pPr>
              <w:spacing w:line="320" w:lineRule="exact"/>
              <w:jc w:val="center"/>
              <w:rPr>
                <w:rFonts w:ascii="宋体" w:hAnsi="宋体"/>
                <w:b/>
                <w:color w:val="000000"/>
                <w:sz w:val="21"/>
                <w:szCs w:val="21"/>
              </w:rPr>
            </w:pPr>
            <w:r>
              <w:rPr>
                <w:rFonts w:ascii="宋体" w:hAnsi="宋体" w:hint="eastAsia"/>
                <w:b/>
                <w:color w:val="000000"/>
                <w:sz w:val="21"/>
                <w:szCs w:val="21"/>
              </w:rPr>
              <w:t>6</w:t>
            </w:r>
          </w:p>
        </w:tc>
        <w:tc>
          <w:tcPr>
            <w:tcW w:w="467" w:type="dxa"/>
            <w:vAlign w:val="center"/>
          </w:tcPr>
          <w:p w:rsidR="00F060AC" w:rsidRDefault="00D14300">
            <w:pPr>
              <w:spacing w:line="320" w:lineRule="exact"/>
              <w:jc w:val="center"/>
              <w:rPr>
                <w:rFonts w:ascii="宋体" w:hAnsi="宋体"/>
                <w:b/>
                <w:color w:val="000000"/>
                <w:sz w:val="21"/>
                <w:szCs w:val="21"/>
              </w:rPr>
            </w:pPr>
            <w:r>
              <w:rPr>
                <w:rFonts w:ascii="宋体" w:hAnsi="宋体" w:hint="eastAsia"/>
                <w:b/>
                <w:color w:val="000000"/>
                <w:sz w:val="21"/>
                <w:szCs w:val="21"/>
              </w:rPr>
              <w:t>6</w:t>
            </w:r>
          </w:p>
        </w:tc>
        <w:tc>
          <w:tcPr>
            <w:tcW w:w="466" w:type="dxa"/>
            <w:vAlign w:val="center"/>
          </w:tcPr>
          <w:p w:rsidR="00F060AC" w:rsidRDefault="00D14300">
            <w:pPr>
              <w:spacing w:line="320" w:lineRule="exact"/>
              <w:jc w:val="center"/>
              <w:rPr>
                <w:rFonts w:ascii="宋体" w:hAnsi="宋体"/>
                <w:b/>
                <w:color w:val="000000"/>
                <w:sz w:val="21"/>
                <w:szCs w:val="21"/>
              </w:rPr>
            </w:pPr>
            <w:r>
              <w:rPr>
                <w:rFonts w:ascii="宋体" w:hAnsi="宋体" w:hint="eastAsia"/>
                <w:b/>
                <w:color w:val="000000"/>
                <w:sz w:val="21"/>
                <w:szCs w:val="21"/>
              </w:rPr>
              <w:t>15</w:t>
            </w:r>
          </w:p>
        </w:tc>
        <w:tc>
          <w:tcPr>
            <w:tcW w:w="572" w:type="dxa"/>
            <w:vAlign w:val="center"/>
          </w:tcPr>
          <w:p w:rsidR="00F060AC" w:rsidRDefault="00D14300">
            <w:pPr>
              <w:spacing w:line="320" w:lineRule="exact"/>
              <w:jc w:val="center"/>
              <w:rPr>
                <w:rFonts w:ascii="宋体" w:hAnsi="宋体"/>
                <w:b/>
                <w:color w:val="000000"/>
                <w:sz w:val="21"/>
                <w:szCs w:val="21"/>
              </w:rPr>
            </w:pPr>
            <w:r>
              <w:rPr>
                <w:rFonts w:ascii="宋体" w:hAnsi="宋体" w:hint="eastAsia"/>
                <w:b/>
                <w:color w:val="000000"/>
                <w:sz w:val="21"/>
                <w:szCs w:val="21"/>
              </w:rPr>
              <w:t>540</w:t>
            </w:r>
          </w:p>
        </w:tc>
        <w:tc>
          <w:tcPr>
            <w:tcW w:w="1188" w:type="dxa"/>
            <w:shd w:val="clear" w:color="auto" w:fill="FF0000"/>
            <w:vAlign w:val="center"/>
          </w:tcPr>
          <w:p w:rsidR="00F060AC" w:rsidRDefault="00D14300">
            <w:pPr>
              <w:spacing w:line="320" w:lineRule="exact"/>
              <w:jc w:val="center"/>
              <w:rPr>
                <w:rFonts w:ascii="宋体" w:hAnsi="宋体"/>
                <w:bCs/>
                <w:color w:val="000000"/>
                <w:sz w:val="21"/>
                <w:szCs w:val="21"/>
              </w:rPr>
            </w:pPr>
            <w:r>
              <w:rPr>
                <w:rFonts w:ascii="宋体" w:hAnsi="宋体" w:hint="eastAsia"/>
                <w:bCs/>
                <w:color w:val="000000"/>
                <w:sz w:val="21"/>
                <w:szCs w:val="21"/>
              </w:rPr>
              <w:t>1级，</w:t>
            </w:r>
          </w:p>
          <w:p w:rsidR="00F060AC" w:rsidRDefault="00D14300">
            <w:pPr>
              <w:spacing w:line="320" w:lineRule="exact"/>
              <w:jc w:val="center"/>
              <w:rPr>
                <w:rFonts w:ascii="宋体" w:hAnsi="宋体"/>
                <w:b/>
                <w:color w:val="000000"/>
                <w:sz w:val="21"/>
                <w:szCs w:val="21"/>
              </w:rPr>
            </w:pPr>
            <w:r>
              <w:rPr>
                <w:rFonts w:ascii="宋体" w:hAnsi="宋体" w:hint="eastAsia"/>
                <w:bCs/>
                <w:color w:val="000000"/>
                <w:sz w:val="21"/>
                <w:szCs w:val="21"/>
              </w:rPr>
              <w:t>重大风险</w:t>
            </w:r>
          </w:p>
        </w:tc>
      </w:tr>
      <w:tr w:rsidR="00F060AC">
        <w:trPr>
          <w:cantSplit/>
          <w:trHeight w:val="317"/>
          <w:tblHeader/>
          <w:jc w:val="center"/>
        </w:trPr>
        <w:tc>
          <w:tcPr>
            <w:tcW w:w="1458" w:type="dxa"/>
            <w:vAlign w:val="center"/>
          </w:tcPr>
          <w:p w:rsidR="00F060AC" w:rsidRDefault="00D14300">
            <w:pPr>
              <w:spacing w:line="320" w:lineRule="exact"/>
              <w:jc w:val="center"/>
              <w:rPr>
                <w:rFonts w:ascii="宋体" w:hAnsi="宋体"/>
                <w:bCs/>
                <w:color w:val="000000"/>
                <w:sz w:val="21"/>
                <w:szCs w:val="21"/>
              </w:rPr>
            </w:pPr>
            <w:r>
              <w:rPr>
                <w:rFonts w:ascii="宋体" w:hAnsi="宋体" w:hint="eastAsia"/>
                <w:bCs/>
                <w:color w:val="000000"/>
                <w:sz w:val="21"/>
                <w:szCs w:val="21"/>
              </w:rPr>
              <w:t>火灾爆炸</w:t>
            </w:r>
          </w:p>
        </w:tc>
        <w:tc>
          <w:tcPr>
            <w:tcW w:w="2981" w:type="dxa"/>
            <w:vAlign w:val="center"/>
          </w:tcPr>
          <w:p w:rsidR="00F060AC" w:rsidRDefault="00D14300">
            <w:pPr>
              <w:spacing w:line="320" w:lineRule="exact"/>
              <w:jc w:val="center"/>
              <w:rPr>
                <w:rFonts w:ascii="宋体" w:hAnsi="宋体"/>
                <w:bCs/>
                <w:color w:val="000000"/>
                <w:sz w:val="21"/>
                <w:szCs w:val="21"/>
              </w:rPr>
            </w:pPr>
            <w:r>
              <w:rPr>
                <w:rFonts w:ascii="宋体" w:hAnsi="宋体" w:hint="eastAsia"/>
                <w:bCs/>
                <w:color w:val="000000"/>
                <w:sz w:val="21"/>
                <w:szCs w:val="21"/>
              </w:rPr>
              <w:t>原料库房、变配电室</w:t>
            </w:r>
          </w:p>
        </w:tc>
        <w:tc>
          <w:tcPr>
            <w:tcW w:w="1422" w:type="dxa"/>
            <w:vAlign w:val="center"/>
          </w:tcPr>
          <w:p w:rsidR="00F060AC" w:rsidRDefault="00D14300">
            <w:pPr>
              <w:spacing w:line="320" w:lineRule="exact"/>
              <w:jc w:val="center"/>
              <w:rPr>
                <w:rFonts w:ascii="宋体" w:hAnsi="宋体"/>
                <w:bCs/>
                <w:color w:val="000000"/>
                <w:sz w:val="21"/>
                <w:szCs w:val="21"/>
              </w:rPr>
            </w:pPr>
            <w:r>
              <w:rPr>
                <w:rFonts w:ascii="宋体" w:hAnsi="宋体" w:hint="eastAsia"/>
                <w:bCs/>
                <w:color w:val="000000"/>
                <w:sz w:val="21"/>
                <w:szCs w:val="21"/>
              </w:rPr>
              <w:t>人员伤亡、财产损失</w:t>
            </w:r>
          </w:p>
        </w:tc>
        <w:tc>
          <w:tcPr>
            <w:tcW w:w="495" w:type="dxa"/>
            <w:vAlign w:val="center"/>
          </w:tcPr>
          <w:p w:rsidR="00F060AC" w:rsidRDefault="00D14300">
            <w:pPr>
              <w:spacing w:line="320" w:lineRule="exact"/>
              <w:jc w:val="center"/>
              <w:rPr>
                <w:rFonts w:ascii="宋体" w:hAnsi="宋体"/>
                <w:bCs/>
                <w:color w:val="000000"/>
                <w:sz w:val="21"/>
                <w:szCs w:val="21"/>
              </w:rPr>
            </w:pPr>
            <w:r>
              <w:rPr>
                <w:rFonts w:ascii="宋体" w:hAnsi="宋体" w:hint="eastAsia"/>
                <w:bCs/>
                <w:color w:val="000000"/>
                <w:sz w:val="21"/>
                <w:szCs w:val="21"/>
              </w:rPr>
              <w:t>3</w:t>
            </w:r>
          </w:p>
        </w:tc>
        <w:tc>
          <w:tcPr>
            <w:tcW w:w="467" w:type="dxa"/>
            <w:vAlign w:val="center"/>
          </w:tcPr>
          <w:p w:rsidR="00F060AC" w:rsidRDefault="00D14300">
            <w:pPr>
              <w:spacing w:line="320" w:lineRule="exact"/>
              <w:jc w:val="center"/>
              <w:rPr>
                <w:rFonts w:ascii="宋体" w:hAnsi="宋体"/>
                <w:bCs/>
                <w:color w:val="000000"/>
                <w:sz w:val="21"/>
                <w:szCs w:val="21"/>
              </w:rPr>
            </w:pPr>
            <w:r>
              <w:rPr>
                <w:rFonts w:ascii="宋体" w:hAnsi="宋体" w:hint="eastAsia"/>
                <w:bCs/>
                <w:color w:val="000000"/>
                <w:sz w:val="21"/>
                <w:szCs w:val="21"/>
              </w:rPr>
              <w:t>6</w:t>
            </w:r>
          </w:p>
        </w:tc>
        <w:tc>
          <w:tcPr>
            <w:tcW w:w="466" w:type="dxa"/>
            <w:vAlign w:val="center"/>
          </w:tcPr>
          <w:p w:rsidR="00F060AC" w:rsidRDefault="00D14300">
            <w:pPr>
              <w:spacing w:line="320" w:lineRule="exact"/>
              <w:jc w:val="center"/>
              <w:rPr>
                <w:rFonts w:ascii="宋体" w:hAnsi="宋体"/>
                <w:bCs/>
                <w:color w:val="000000"/>
                <w:sz w:val="21"/>
                <w:szCs w:val="21"/>
              </w:rPr>
            </w:pPr>
            <w:r>
              <w:rPr>
                <w:rFonts w:ascii="宋体" w:hAnsi="宋体" w:hint="eastAsia"/>
                <w:bCs/>
                <w:color w:val="000000"/>
                <w:sz w:val="21"/>
                <w:szCs w:val="21"/>
              </w:rPr>
              <w:t>15</w:t>
            </w:r>
          </w:p>
        </w:tc>
        <w:tc>
          <w:tcPr>
            <w:tcW w:w="572" w:type="dxa"/>
            <w:vAlign w:val="center"/>
          </w:tcPr>
          <w:p w:rsidR="00F060AC" w:rsidRDefault="00D14300">
            <w:pPr>
              <w:spacing w:line="320" w:lineRule="exact"/>
              <w:jc w:val="center"/>
              <w:rPr>
                <w:rFonts w:ascii="宋体" w:hAnsi="宋体"/>
                <w:bCs/>
                <w:color w:val="000000"/>
                <w:sz w:val="21"/>
                <w:szCs w:val="21"/>
              </w:rPr>
            </w:pPr>
            <w:r>
              <w:rPr>
                <w:rFonts w:ascii="宋体" w:hAnsi="宋体" w:hint="eastAsia"/>
                <w:bCs/>
                <w:color w:val="000000"/>
                <w:sz w:val="21"/>
                <w:szCs w:val="21"/>
              </w:rPr>
              <w:t>270</w:t>
            </w:r>
          </w:p>
        </w:tc>
        <w:tc>
          <w:tcPr>
            <w:tcW w:w="1188" w:type="dxa"/>
            <w:shd w:val="clear" w:color="auto" w:fill="FFC000"/>
            <w:vAlign w:val="center"/>
          </w:tcPr>
          <w:p w:rsidR="00F060AC" w:rsidRDefault="00D14300">
            <w:pPr>
              <w:spacing w:line="320" w:lineRule="exact"/>
              <w:jc w:val="center"/>
              <w:rPr>
                <w:rFonts w:ascii="宋体" w:hAnsi="宋体"/>
                <w:bCs/>
                <w:color w:val="000000"/>
                <w:sz w:val="21"/>
                <w:szCs w:val="21"/>
              </w:rPr>
            </w:pPr>
            <w:r>
              <w:rPr>
                <w:rFonts w:ascii="宋体" w:hAnsi="宋体" w:hint="eastAsia"/>
                <w:bCs/>
                <w:color w:val="000000"/>
                <w:sz w:val="21"/>
                <w:szCs w:val="21"/>
              </w:rPr>
              <w:t>2级，</w:t>
            </w:r>
          </w:p>
          <w:p w:rsidR="00F060AC" w:rsidRDefault="00D14300">
            <w:pPr>
              <w:spacing w:line="320" w:lineRule="exact"/>
              <w:jc w:val="center"/>
              <w:rPr>
                <w:rFonts w:ascii="宋体" w:hAnsi="宋体"/>
                <w:b/>
                <w:color w:val="000000"/>
                <w:sz w:val="21"/>
                <w:szCs w:val="21"/>
              </w:rPr>
            </w:pPr>
            <w:r>
              <w:rPr>
                <w:rFonts w:ascii="宋体" w:hAnsi="宋体" w:hint="eastAsia"/>
                <w:bCs/>
                <w:color w:val="000000"/>
                <w:sz w:val="21"/>
                <w:szCs w:val="21"/>
              </w:rPr>
              <w:t>较大风险</w:t>
            </w:r>
          </w:p>
        </w:tc>
      </w:tr>
      <w:tr w:rsidR="00F060AC">
        <w:trPr>
          <w:cantSplit/>
          <w:trHeight w:val="317"/>
          <w:tblHeader/>
          <w:jc w:val="center"/>
        </w:trPr>
        <w:tc>
          <w:tcPr>
            <w:tcW w:w="1458" w:type="dxa"/>
            <w:vAlign w:val="center"/>
          </w:tcPr>
          <w:p w:rsidR="00F060AC" w:rsidRDefault="00D14300">
            <w:pPr>
              <w:spacing w:line="320" w:lineRule="exact"/>
              <w:jc w:val="center"/>
              <w:rPr>
                <w:rFonts w:ascii="宋体" w:hAnsi="宋体"/>
                <w:bCs/>
                <w:color w:val="000000"/>
                <w:sz w:val="21"/>
                <w:szCs w:val="21"/>
              </w:rPr>
            </w:pPr>
            <w:r>
              <w:rPr>
                <w:rFonts w:ascii="宋体" w:hAnsi="宋体" w:hint="eastAsia"/>
                <w:bCs/>
                <w:color w:val="000000"/>
                <w:sz w:val="21"/>
                <w:szCs w:val="21"/>
              </w:rPr>
              <w:t>锅炉爆炸</w:t>
            </w:r>
          </w:p>
        </w:tc>
        <w:tc>
          <w:tcPr>
            <w:tcW w:w="2981" w:type="dxa"/>
            <w:vAlign w:val="center"/>
          </w:tcPr>
          <w:p w:rsidR="00F060AC" w:rsidRDefault="00D14300">
            <w:pPr>
              <w:spacing w:line="320" w:lineRule="exact"/>
              <w:jc w:val="center"/>
              <w:rPr>
                <w:rFonts w:ascii="宋体" w:hAnsi="宋体"/>
                <w:bCs/>
                <w:color w:val="000000"/>
                <w:sz w:val="21"/>
                <w:szCs w:val="21"/>
              </w:rPr>
            </w:pPr>
            <w:r>
              <w:rPr>
                <w:rFonts w:ascii="宋体" w:hAnsi="宋体" w:hint="eastAsia"/>
                <w:bCs/>
                <w:color w:val="000000"/>
                <w:sz w:val="21"/>
                <w:szCs w:val="21"/>
              </w:rPr>
              <w:t>锅炉房</w:t>
            </w:r>
          </w:p>
        </w:tc>
        <w:tc>
          <w:tcPr>
            <w:tcW w:w="1422" w:type="dxa"/>
            <w:vAlign w:val="center"/>
          </w:tcPr>
          <w:p w:rsidR="00F060AC" w:rsidRDefault="00D14300">
            <w:pPr>
              <w:spacing w:line="320" w:lineRule="exact"/>
              <w:jc w:val="center"/>
              <w:rPr>
                <w:rFonts w:ascii="宋体" w:hAnsi="宋体"/>
                <w:bCs/>
                <w:color w:val="000000"/>
                <w:sz w:val="21"/>
                <w:szCs w:val="21"/>
              </w:rPr>
            </w:pPr>
            <w:r>
              <w:rPr>
                <w:rFonts w:ascii="宋体" w:hAnsi="宋体" w:hint="eastAsia"/>
                <w:bCs/>
                <w:color w:val="000000"/>
                <w:sz w:val="21"/>
                <w:szCs w:val="21"/>
              </w:rPr>
              <w:t>人员伤亡、财产损失</w:t>
            </w:r>
          </w:p>
        </w:tc>
        <w:tc>
          <w:tcPr>
            <w:tcW w:w="495" w:type="dxa"/>
            <w:vAlign w:val="center"/>
          </w:tcPr>
          <w:p w:rsidR="00F060AC" w:rsidRDefault="00D14300">
            <w:pPr>
              <w:spacing w:line="320" w:lineRule="exact"/>
              <w:jc w:val="center"/>
              <w:rPr>
                <w:rFonts w:ascii="宋体" w:hAnsi="宋体"/>
                <w:bCs/>
                <w:color w:val="000000"/>
                <w:sz w:val="21"/>
                <w:szCs w:val="21"/>
              </w:rPr>
            </w:pPr>
            <w:r>
              <w:rPr>
                <w:rFonts w:ascii="宋体" w:hAnsi="宋体" w:hint="eastAsia"/>
                <w:bCs/>
                <w:color w:val="000000"/>
                <w:sz w:val="21"/>
                <w:szCs w:val="21"/>
              </w:rPr>
              <w:t>3</w:t>
            </w:r>
          </w:p>
        </w:tc>
        <w:tc>
          <w:tcPr>
            <w:tcW w:w="467" w:type="dxa"/>
            <w:vAlign w:val="center"/>
          </w:tcPr>
          <w:p w:rsidR="00F060AC" w:rsidRDefault="00D14300">
            <w:pPr>
              <w:spacing w:line="320" w:lineRule="exact"/>
              <w:jc w:val="center"/>
              <w:rPr>
                <w:rFonts w:ascii="宋体" w:hAnsi="宋体"/>
                <w:bCs/>
                <w:color w:val="000000"/>
                <w:sz w:val="21"/>
                <w:szCs w:val="21"/>
              </w:rPr>
            </w:pPr>
            <w:r>
              <w:rPr>
                <w:rFonts w:ascii="宋体" w:hAnsi="宋体" w:hint="eastAsia"/>
                <w:bCs/>
                <w:color w:val="000000"/>
                <w:sz w:val="21"/>
                <w:szCs w:val="21"/>
              </w:rPr>
              <w:t>6</w:t>
            </w:r>
          </w:p>
        </w:tc>
        <w:tc>
          <w:tcPr>
            <w:tcW w:w="466" w:type="dxa"/>
            <w:vAlign w:val="center"/>
          </w:tcPr>
          <w:p w:rsidR="00F060AC" w:rsidRDefault="00D14300">
            <w:pPr>
              <w:spacing w:line="320" w:lineRule="exact"/>
              <w:jc w:val="center"/>
              <w:rPr>
                <w:rFonts w:ascii="宋体" w:hAnsi="宋体"/>
                <w:bCs/>
                <w:color w:val="000000"/>
                <w:sz w:val="21"/>
                <w:szCs w:val="21"/>
              </w:rPr>
            </w:pPr>
            <w:r>
              <w:rPr>
                <w:rFonts w:ascii="宋体" w:hAnsi="宋体" w:hint="eastAsia"/>
                <w:bCs/>
                <w:color w:val="000000"/>
                <w:sz w:val="21"/>
                <w:szCs w:val="21"/>
              </w:rPr>
              <w:t>15</w:t>
            </w:r>
          </w:p>
        </w:tc>
        <w:tc>
          <w:tcPr>
            <w:tcW w:w="572" w:type="dxa"/>
            <w:vAlign w:val="center"/>
          </w:tcPr>
          <w:p w:rsidR="00F060AC" w:rsidRDefault="00D14300">
            <w:pPr>
              <w:spacing w:line="320" w:lineRule="exact"/>
              <w:jc w:val="center"/>
              <w:rPr>
                <w:rFonts w:ascii="宋体" w:hAnsi="宋体"/>
                <w:bCs/>
                <w:color w:val="000000"/>
                <w:sz w:val="21"/>
                <w:szCs w:val="21"/>
              </w:rPr>
            </w:pPr>
            <w:r>
              <w:rPr>
                <w:rFonts w:ascii="宋体" w:hAnsi="宋体" w:hint="eastAsia"/>
                <w:bCs/>
                <w:color w:val="000000"/>
                <w:sz w:val="21"/>
                <w:szCs w:val="21"/>
              </w:rPr>
              <w:t>270</w:t>
            </w:r>
          </w:p>
        </w:tc>
        <w:tc>
          <w:tcPr>
            <w:tcW w:w="1188" w:type="dxa"/>
            <w:shd w:val="clear" w:color="auto" w:fill="FFC000"/>
            <w:vAlign w:val="center"/>
          </w:tcPr>
          <w:p w:rsidR="00F060AC" w:rsidRDefault="00D14300">
            <w:pPr>
              <w:spacing w:line="320" w:lineRule="exact"/>
              <w:jc w:val="center"/>
              <w:rPr>
                <w:rFonts w:ascii="宋体" w:hAnsi="宋体"/>
                <w:bCs/>
                <w:color w:val="000000"/>
                <w:sz w:val="21"/>
                <w:szCs w:val="21"/>
              </w:rPr>
            </w:pPr>
            <w:r>
              <w:rPr>
                <w:rFonts w:ascii="宋体" w:hAnsi="宋体" w:hint="eastAsia"/>
                <w:bCs/>
                <w:color w:val="000000"/>
                <w:sz w:val="21"/>
                <w:szCs w:val="21"/>
              </w:rPr>
              <w:t>2级，</w:t>
            </w:r>
          </w:p>
          <w:p w:rsidR="00F060AC" w:rsidRDefault="00D14300">
            <w:pPr>
              <w:spacing w:line="320" w:lineRule="exact"/>
              <w:jc w:val="center"/>
              <w:rPr>
                <w:rFonts w:ascii="宋体" w:hAnsi="宋体"/>
                <w:b/>
                <w:color w:val="000000"/>
                <w:sz w:val="21"/>
                <w:szCs w:val="21"/>
              </w:rPr>
            </w:pPr>
            <w:r>
              <w:rPr>
                <w:rFonts w:ascii="宋体" w:hAnsi="宋体" w:hint="eastAsia"/>
                <w:bCs/>
                <w:color w:val="000000"/>
                <w:sz w:val="21"/>
                <w:szCs w:val="21"/>
              </w:rPr>
              <w:t>较大风险</w:t>
            </w:r>
          </w:p>
        </w:tc>
      </w:tr>
      <w:tr w:rsidR="00F060AC">
        <w:trPr>
          <w:cantSplit/>
          <w:trHeight w:val="317"/>
          <w:tblHeader/>
          <w:jc w:val="center"/>
        </w:trPr>
        <w:tc>
          <w:tcPr>
            <w:tcW w:w="1458" w:type="dxa"/>
            <w:vAlign w:val="center"/>
          </w:tcPr>
          <w:p w:rsidR="00F060AC" w:rsidRDefault="00D14300">
            <w:pPr>
              <w:spacing w:line="320" w:lineRule="exact"/>
              <w:jc w:val="center"/>
              <w:rPr>
                <w:rFonts w:ascii="宋体" w:hAnsi="宋体"/>
                <w:bCs/>
                <w:color w:val="000000"/>
                <w:sz w:val="21"/>
                <w:szCs w:val="21"/>
              </w:rPr>
            </w:pPr>
            <w:r>
              <w:rPr>
                <w:rFonts w:ascii="宋体" w:hAnsi="宋体" w:hint="eastAsia"/>
                <w:bCs/>
                <w:color w:val="000000"/>
                <w:sz w:val="21"/>
                <w:szCs w:val="21"/>
              </w:rPr>
              <w:t>起重伤害</w:t>
            </w:r>
          </w:p>
        </w:tc>
        <w:tc>
          <w:tcPr>
            <w:tcW w:w="2981" w:type="dxa"/>
            <w:vAlign w:val="center"/>
          </w:tcPr>
          <w:p w:rsidR="00F060AC" w:rsidRDefault="00D14300">
            <w:pPr>
              <w:spacing w:line="320" w:lineRule="exact"/>
              <w:jc w:val="center"/>
              <w:rPr>
                <w:rFonts w:ascii="宋体" w:hAnsi="宋体"/>
                <w:bCs/>
                <w:color w:val="000000"/>
                <w:sz w:val="21"/>
                <w:szCs w:val="21"/>
              </w:rPr>
            </w:pPr>
            <w:r>
              <w:rPr>
                <w:rFonts w:ascii="宋体" w:hAnsi="宋体" w:hint="eastAsia"/>
                <w:bCs/>
                <w:color w:val="000000"/>
                <w:sz w:val="21"/>
                <w:szCs w:val="21"/>
              </w:rPr>
              <w:t>起重机械</w:t>
            </w:r>
          </w:p>
        </w:tc>
        <w:tc>
          <w:tcPr>
            <w:tcW w:w="1422" w:type="dxa"/>
            <w:vAlign w:val="center"/>
          </w:tcPr>
          <w:p w:rsidR="00F060AC" w:rsidRDefault="00D14300">
            <w:pPr>
              <w:spacing w:line="320" w:lineRule="exact"/>
              <w:jc w:val="center"/>
              <w:rPr>
                <w:rFonts w:ascii="宋体" w:hAnsi="宋体"/>
                <w:bCs/>
                <w:color w:val="000000"/>
                <w:sz w:val="21"/>
                <w:szCs w:val="21"/>
              </w:rPr>
            </w:pPr>
            <w:r>
              <w:rPr>
                <w:rFonts w:ascii="宋体" w:hAnsi="宋体" w:hint="eastAsia"/>
                <w:bCs/>
                <w:color w:val="000000"/>
                <w:sz w:val="21"/>
                <w:szCs w:val="21"/>
              </w:rPr>
              <w:t>人员伤亡、财产损失</w:t>
            </w:r>
          </w:p>
        </w:tc>
        <w:tc>
          <w:tcPr>
            <w:tcW w:w="495" w:type="dxa"/>
            <w:vAlign w:val="center"/>
          </w:tcPr>
          <w:p w:rsidR="00F060AC" w:rsidRDefault="00D14300">
            <w:pPr>
              <w:spacing w:line="320" w:lineRule="exact"/>
              <w:jc w:val="center"/>
              <w:rPr>
                <w:rFonts w:ascii="宋体" w:hAnsi="宋体"/>
                <w:bCs/>
                <w:color w:val="000000"/>
                <w:sz w:val="21"/>
                <w:szCs w:val="21"/>
              </w:rPr>
            </w:pPr>
            <w:r>
              <w:rPr>
                <w:rFonts w:ascii="宋体" w:hAnsi="宋体" w:hint="eastAsia"/>
                <w:bCs/>
                <w:color w:val="000000"/>
                <w:sz w:val="21"/>
                <w:szCs w:val="21"/>
              </w:rPr>
              <w:t>3</w:t>
            </w:r>
          </w:p>
        </w:tc>
        <w:tc>
          <w:tcPr>
            <w:tcW w:w="467" w:type="dxa"/>
            <w:vAlign w:val="center"/>
          </w:tcPr>
          <w:p w:rsidR="00F060AC" w:rsidRDefault="00D14300">
            <w:pPr>
              <w:spacing w:line="320" w:lineRule="exact"/>
              <w:jc w:val="center"/>
              <w:rPr>
                <w:rFonts w:ascii="宋体" w:hAnsi="宋体"/>
                <w:bCs/>
                <w:color w:val="000000"/>
                <w:sz w:val="21"/>
                <w:szCs w:val="21"/>
              </w:rPr>
            </w:pPr>
            <w:r>
              <w:rPr>
                <w:rFonts w:ascii="宋体" w:hAnsi="宋体" w:hint="eastAsia"/>
                <w:bCs/>
                <w:color w:val="000000"/>
                <w:sz w:val="21"/>
                <w:szCs w:val="21"/>
              </w:rPr>
              <w:t>6</w:t>
            </w:r>
          </w:p>
        </w:tc>
        <w:tc>
          <w:tcPr>
            <w:tcW w:w="466" w:type="dxa"/>
            <w:vAlign w:val="center"/>
          </w:tcPr>
          <w:p w:rsidR="00F060AC" w:rsidRDefault="00D14300">
            <w:pPr>
              <w:spacing w:line="320" w:lineRule="exact"/>
              <w:jc w:val="center"/>
              <w:rPr>
                <w:rFonts w:ascii="宋体" w:hAnsi="宋体"/>
                <w:bCs/>
                <w:color w:val="000000"/>
                <w:sz w:val="21"/>
                <w:szCs w:val="21"/>
              </w:rPr>
            </w:pPr>
            <w:r>
              <w:rPr>
                <w:rFonts w:ascii="宋体" w:hAnsi="宋体" w:hint="eastAsia"/>
                <w:bCs/>
                <w:color w:val="000000"/>
                <w:sz w:val="21"/>
                <w:szCs w:val="21"/>
              </w:rPr>
              <w:t>15</w:t>
            </w:r>
          </w:p>
        </w:tc>
        <w:tc>
          <w:tcPr>
            <w:tcW w:w="572" w:type="dxa"/>
            <w:vAlign w:val="center"/>
          </w:tcPr>
          <w:p w:rsidR="00F060AC" w:rsidRDefault="00D14300">
            <w:pPr>
              <w:spacing w:line="320" w:lineRule="exact"/>
              <w:jc w:val="center"/>
              <w:rPr>
                <w:rFonts w:ascii="宋体" w:hAnsi="宋体"/>
                <w:bCs/>
                <w:color w:val="000000"/>
                <w:sz w:val="21"/>
                <w:szCs w:val="21"/>
              </w:rPr>
            </w:pPr>
            <w:r>
              <w:rPr>
                <w:rFonts w:ascii="宋体" w:hAnsi="宋体" w:hint="eastAsia"/>
                <w:bCs/>
                <w:color w:val="000000"/>
                <w:sz w:val="21"/>
                <w:szCs w:val="21"/>
              </w:rPr>
              <w:t>270</w:t>
            </w:r>
          </w:p>
        </w:tc>
        <w:tc>
          <w:tcPr>
            <w:tcW w:w="1188" w:type="dxa"/>
            <w:shd w:val="clear" w:color="auto" w:fill="FFC000"/>
            <w:vAlign w:val="center"/>
          </w:tcPr>
          <w:p w:rsidR="00F060AC" w:rsidRDefault="00D14300">
            <w:pPr>
              <w:spacing w:line="320" w:lineRule="exact"/>
              <w:jc w:val="center"/>
              <w:rPr>
                <w:rFonts w:ascii="宋体" w:hAnsi="宋体"/>
                <w:bCs/>
                <w:color w:val="000000"/>
                <w:sz w:val="21"/>
                <w:szCs w:val="21"/>
              </w:rPr>
            </w:pPr>
            <w:r>
              <w:rPr>
                <w:rFonts w:ascii="宋体" w:hAnsi="宋体" w:hint="eastAsia"/>
                <w:bCs/>
                <w:color w:val="000000"/>
                <w:sz w:val="21"/>
                <w:szCs w:val="21"/>
              </w:rPr>
              <w:t>2级，</w:t>
            </w:r>
          </w:p>
          <w:p w:rsidR="00F060AC" w:rsidRDefault="00D14300">
            <w:pPr>
              <w:spacing w:line="320" w:lineRule="exact"/>
              <w:jc w:val="center"/>
              <w:rPr>
                <w:rFonts w:ascii="宋体" w:hAnsi="宋体"/>
                <w:b/>
                <w:color w:val="000000"/>
                <w:sz w:val="21"/>
                <w:szCs w:val="21"/>
              </w:rPr>
            </w:pPr>
            <w:r>
              <w:rPr>
                <w:rFonts w:ascii="宋体" w:hAnsi="宋体" w:hint="eastAsia"/>
                <w:bCs/>
                <w:color w:val="000000"/>
                <w:sz w:val="21"/>
                <w:szCs w:val="21"/>
              </w:rPr>
              <w:t>较大风险</w:t>
            </w:r>
          </w:p>
        </w:tc>
      </w:tr>
      <w:tr w:rsidR="00F060AC">
        <w:trPr>
          <w:cantSplit/>
          <w:trHeight w:val="317"/>
          <w:tblHeader/>
          <w:jc w:val="center"/>
        </w:trPr>
        <w:tc>
          <w:tcPr>
            <w:tcW w:w="1458" w:type="dxa"/>
            <w:vAlign w:val="center"/>
          </w:tcPr>
          <w:p w:rsidR="00F060AC" w:rsidRDefault="00D14300">
            <w:pPr>
              <w:spacing w:line="360" w:lineRule="exact"/>
              <w:jc w:val="center"/>
              <w:rPr>
                <w:rFonts w:ascii="宋体" w:hAnsi="宋体"/>
                <w:bCs/>
                <w:color w:val="000000"/>
                <w:sz w:val="21"/>
                <w:szCs w:val="21"/>
              </w:rPr>
            </w:pPr>
            <w:r>
              <w:rPr>
                <w:rFonts w:ascii="宋体" w:hAnsi="宋体" w:hint="eastAsia"/>
                <w:bCs/>
                <w:color w:val="000000"/>
                <w:sz w:val="21"/>
                <w:szCs w:val="21"/>
              </w:rPr>
              <w:t>机械伤害</w:t>
            </w:r>
          </w:p>
        </w:tc>
        <w:tc>
          <w:tcPr>
            <w:tcW w:w="2981" w:type="dxa"/>
            <w:vAlign w:val="center"/>
          </w:tcPr>
          <w:p w:rsidR="00F060AC" w:rsidRDefault="00D14300">
            <w:pPr>
              <w:spacing w:line="360" w:lineRule="exact"/>
              <w:jc w:val="center"/>
              <w:rPr>
                <w:rFonts w:ascii="宋体" w:hAnsi="宋体"/>
                <w:bCs/>
                <w:color w:val="000000"/>
                <w:sz w:val="21"/>
                <w:szCs w:val="21"/>
              </w:rPr>
            </w:pPr>
            <w:r>
              <w:rPr>
                <w:rFonts w:ascii="宋体" w:hAnsi="宋体" w:hint="eastAsia"/>
                <w:bCs/>
                <w:color w:val="000000"/>
                <w:sz w:val="21"/>
                <w:szCs w:val="21"/>
              </w:rPr>
              <w:t>机械设备场所</w:t>
            </w:r>
          </w:p>
        </w:tc>
        <w:tc>
          <w:tcPr>
            <w:tcW w:w="1422" w:type="dxa"/>
            <w:vAlign w:val="center"/>
          </w:tcPr>
          <w:p w:rsidR="00F060AC" w:rsidRDefault="00D14300">
            <w:pPr>
              <w:spacing w:line="360" w:lineRule="exact"/>
              <w:jc w:val="center"/>
              <w:rPr>
                <w:rFonts w:ascii="宋体" w:hAnsi="宋体"/>
                <w:bCs/>
                <w:color w:val="000000"/>
                <w:sz w:val="21"/>
                <w:szCs w:val="21"/>
              </w:rPr>
            </w:pPr>
            <w:r>
              <w:rPr>
                <w:rFonts w:ascii="宋体" w:hAnsi="宋体" w:hint="eastAsia"/>
                <w:bCs/>
                <w:color w:val="000000"/>
                <w:sz w:val="21"/>
                <w:szCs w:val="21"/>
              </w:rPr>
              <w:t>人员伤亡、财产损失</w:t>
            </w:r>
          </w:p>
        </w:tc>
        <w:tc>
          <w:tcPr>
            <w:tcW w:w="495" w:type="dxa"/>
            <w:vAlign w:val="center"/>
          </w:tcPr>
          <w:p w:rsidR="00F060AC" w:rsidRDefault="00D14300">
            <w:pPr>
              <w:spacing w:line="360" w:lineRule="exact"/>
              <w:jc w:val="center"/>
              <w:rPr>
                <w:rFonts w:ascii="宋体" w:hAnsi="宋体"/>
                <w:bCs/>
                <w:color w:val="000000"/>
                <w:sz w:val="21"/>
                <w:szCs w:val="21"/>
              </w:rPr>
            </w:pPr>
            <w:r>
              <w:rPr>
                <w:rFonts w:ascii="宋体" w:hAnsi="宋体" w:hint="eastAsia"/>
                <w:bCs/>
                <w:color w:val="000000"/>
                <w:sz w:val="21"/>
                <w:szCs w:val="21"/>
              </w:rPr>
              <w:t>3</w:t>
            </w:r>
          </w:p>
        </w:tc>
        <w:tc>
          <w:tcPr>
            <w:tcW w:w="467" w:type="dxa"/>
            <w:vAlign w:val="center"/>
          </w:tcPr>
          <w:p w:rsidR="00F060AC" w:rsidRDefault="00D14300">
            <w:pPr>
              <w:spacing w:line="360" w:lineRule="exact"/>
              <w:jc w:val="center"/>
              <w:rPr>
                <w:rFonts w:ascii="宋体" w:hAnsi="宋体"/>
                <w:bCs/>
                <w:color w:val="000000"/>
                <w:sz w:val="21"/>
                <w:szCs w:val="21"/>
              </w:rPr>
            </w:pPr>
            <w:r>
              <w:rPr>
                <w:rFonts w:ascii="宋体" w:hAnsi="宋体" w:hint="eastAsia"/>
                <w:bCs/>
                <w:color w:val="000000"/>
                <w:sz w:val="21"/>
                <w:szCs w:val="21"/>
              </w:rPr>
              <w:t>6</w:t>
            </w:r>
          </w:p>
        </w:tc>
        <w:tc>
          <w:tcPr>
            <w:tcW w:w="466" w:type="dxa"/>
            <w:vAlign w:val="center"/>
          </w:tcPr>
          <w:p w:rsidR="00F060AC" w:rsidRDefault="00D14300">
            <w:pPr>
              <w:spacing w:line="360" w:lineRule="exact"/>
              <w:jc w:val="center"/>
              <w:rPr>
                <w:rFonts w:ascii="宋体" w:hAnsi="宋体"/>
                <w:bCs/>
                <w:color w:val="000000"/>
                <w:sz w:val="21"/>
                <w:szCs w:val="21"/>
              </w:rPr>
            </w:pPr>
            <w:r>
              <w:rPr>
                <w:rFonts w:ascii="宋体" w:hAnsi="宋体" w:hint="eastAsia"/>
                <w:bCs/>
                <w:color w:val="000000"/>
                <w:sz w:val="21"/>
                <w:szCs w:val="21"/>
              </w:rPr>
              <w:t>7</w:t>
            </w:r>
          </w:p>
        </w:tc>
        <w:tc>
          <w:tcPr>
            <w:tcW w:w="572" w:type="dxa"/>
            <w:vAlign w:val="center"/>
          </w:tcPr>
          <w:p w:rsidR="00F060AC" w:rsidRDefault="00D14300">
            <w:pPr>
              <w:spacing w:line="360" w:lineRule="exact"/>
              <w:jc w:val="center"/>
              <w:rPr>
                <w:rFonts w:ascii="宋体" w:hAnsi="宋体"/>
                <w:bCs/>
                <w:color w:val="000000"/>
                <w:sz w:val="21"/>
                <w:szCs w:val="21"/>
              </w:rPr>
            </w:pPr>
            <w:r>
              <w:rPr>
                <w:rFonts w:ascii="宋体" w:hAnsi="宋体" w:hint="eastAsia"/>
                <w:bCs/>
                <w:color w:val="000000"/>
                <w:sz w:val="21"/>
                <w:szCs w:val="21"/>
              </w:rPr>
              <w:t>126</w:t>
            </w:r>
          </w:p>
        </w:tc>
        <w:tc>
          <w:tcPr>
            <w:tcW w:w="1188" w:type="dxa"/>
            <w:shd w:val="clear" w:color="auto" w:fill="FFFF00"/>
            <w:vAlign w:val="center"/>
          </w:tcPr>
          <w:p w:rsidR="00F060AC" w:rsidRDefault="00D14300">
            <w:pPr>
              <w:spacing w:line="360" w:lineRule="exact"/>
              <w:jc w:val="center"/>
              <w:rPr>
                <w:rFonts w:ascii="宋体" w:hAnsi="宋体"/>
                <w:bCs/>
                <w:color w:val="000000"/>
                <w:sz w:val="21"/>
                <w:szCs w:val="21"/>
              </w:rPr>
            </w:pPr>
            <w:r>
              <w:rPr>
                <w:rFonts w:ascii="宋体" w:hAnsi="宋体" w:hint="eastAsia"/>
                <w:bCs/>
                <w:color w:val="000000"/>
                <w:sz w:val="21"/>
                <w:szCs w:val="21"/>
              </w:rPr>
              <w:t>3级，</w:t>
            </w:r>
          </w:p>
          <w:p w:rsidR="00F060AC" w:rsidRDefault="00D14300">
            <w:pPr>
              <w:spacing w:line="360" w:lineRule="exact"/>
              <w:jc w:val="center"/>
              <w:rPr>
                <w:rFonts w:ascii="宋体" w:hAnsi="宋体"/>
                <w:bCs/>
                <w:color w:val="000000"/>
                <w:sz w:val="21"/>
                <w:szCs w:val="21"/>
              </w:rPr>
            </w:pPr>
            <w:r>
              <w:rPr>
                <w:rFonts w:ascii="宋体" w:hAnsi="宋体" w:hint="eastAsia"/>
                <w:bCs/>
                <w:color w:val="000000"/>
                <w:sz w:val="21"/>
                <w:szCs w:val="21"/>
              </w:rPr>
              <w:t>一般风险</w:t>
            </w:r>
          </w:p>
        </w:tc>
      </w:tr>
      <w:tr w:rsidR="00F060AC">
        <w:trPr>
          <w:cantSplit/>
          <w:trHeight w:val="317"/>
          <w:tblHeader/>
          <w:jc w:val="center"/>
        </w:trPr>
        <w:tc>
          <w:tcPr>
            <w:tcW w:w="1458" w:type="dxa"/>
            <w:vAlign w:val="center"/>
          </w:tcPr>
          <w:p w:rsidR="00F060AC" w:rsidRDefault="00D14300">
            <w:pPr>
              <w:spacing w:line="360" w:lineRule="exact"/>
              <w:jc w:val="center"/>
              <w:rPr>
                <w:rFonts w:ascii="宋体" w:hAnsi="宋体"/>
                <w:bCs/>
                <w:color w:val="000000"/>
                <w:sz w:val="21"/>
                <w:szCs w:val="21"/>
              </w:rPr>
            </w:pPr>
            <w:r>
              <w:rPr>
                <w:rFonts w:ascii="宋体" w:hAnsi="宋体" w:hint="eastAsia"/>
                <w:bCs/>
                <w:color w:val="000000"/>
                <w:sz w:val="21"/>
                <w:szCs w:val="21"/>
              </w:rPr>
              <w:t>触电</w:t>
            </w:r>
          </w:p>
        </w:tc>
        <w:tc>
          <w:tcPr>
            <w:tcW w:w="2981" w:type="dxa"/>
            <w:vAlign w:val="center"/>
          </w:tcPr>
          <w:p w:rsidR="00F060AC" w:rsidRDefault="00D14300">
            <w:pPr>
              <w:spacing w:line="360" w:lineRule="exact"/>
              <w:jc w:val="center"/>
              <w:rPr>
                <w:rFonts w:ascii="宋体" w:hAnsi="宋体"/>
                <w:bCs/>
                <w:color w:val="000000"/>
                <w:sz w:val="21"/>
                <w:szCs w:val="21"/>
              </w:rPr>
            </w:pPr>
            <w:r>
              <w:rPr>
                <w:rFonts w:ascii="宋体" w:hAnsi="宋体" w:hint="eastAsia"/>
                <w:bCs/>
                <w:color w:val="000000"/>
                <w:sz w:val="21"/>
                <w:szCs w:val="21"/>
              </w:rPr>
              <w:t>电气设备场所、配电室</w:t>
            </w:r>
          </w:p>
        </w:tc>
        <w:tc>
          <w:tcPr>
            <w:tcW w:w="1422" w:type="dxa"/>
            <w:vAlign w:val="center"/>
          </w:tcPr>
          <w:p w:rsidR="00F060AC" w:rsidRDefault="00D14300">
            <w:pPr>
              <w:spacing w:line="360" w:lineRule="exact"/>
              <w:jc w:val="center"/>
              <w:rPr>
                <w:rFonts w:ascii="宋体" w:hAnsi="宋体"/>
                <w:bCs/>
                <w:color w:val="000000"/>
                <w:sz w:val="21"/>
                <w:szCs w:val="21"/>
              </w:rPr>
            </w:pPr>
            <w:r>
              <w:rPr>
                <w:rFonts w:ascii="宋体" w:hAnsi="宋体" w:hint="eastAsia"/>
                <w:bCs/>
                <w:color w:val="000000"/>
                <w:sz w:val="21"/>
                <w:szCs w:val="21"/>
              </w:rPr>
              <w:t>人员伤亡、财产损失</w:t>
            </w:r>
          </w:p>
        </w:tc>
        <w:tc>
          <w:tcPr>
            <w:tcW w:w="495" w:type="dxa"/>
            <w:vAlign w:val="center"/>
          </w:tcPr>
          <w:p w:rsidR="00F060AC" w:rsidRDefault="00D14300">
            <w:pPr>
              <w:spacing w:line="360" w:lineRule="exact"/>
              <w:jc w:val="center"/>
              <w:rPr>
                <w:rFonts w:ascii="宋体" w:hAnsi="宋体"/>
                <w:bCs/>
                <w:color w:val="000000"/>
                <w:sz w:val="21"/>
                <w:szCs w:val="21"/>
              </w:rPr>
            </w:pPr>
            <w:r>
              <w:rPr>
                <w:rFonts w:ascii="宋体" w:hAnsi="宋体" w:hint="eastAsia"/>
                <w:bCs/>
                <w:color w:val="000000"/>
                <w:sz w:val="21"/>
                <w:szCs w:val="21"/>
              </w:rPr>
              <w:t>3</w:t>
            </w:r>
          </w:p>
        </w:tc>
        <w:tc>
          <w:tcPr>
            <w:tcW w:w="467" w:type="dxa"/>
            <w:vAlign w:val="center"/>
          </w:tcPr>
          <w:p w:rsidR="00F060AC" w:rsidRDefault="00D14300">
            <w:pPr>
              <w:spacing w:line="360" w:lineRule="exact"/>
              <w:jc w:val="center"/>
              <w:rPr>
                <w:rFonts w:ascii="宋体" w:hAnsi="宋体"/>
                <w:bCs/>
                <w:color w:val="000000"/>
                <w:sz w:val="21"/>
                <w:szCs w:val="21"/>
              </w:rPr>
            </w:pPr>
            <w:r>
              <w:rPr>
                <w:rFonts w:ascii="宋体" w:hAnsi="宋体" w:hint="eastAsia"/>
                <w:bCs/>
                <w:color w:val="000000"/>
                <w:sz w:val="21"/>
                <w:szCs w:val="21"/>
              </w:rPr>
              <w:t>6</w:t>
            </w:r>
          </w:p>
        </w:tc>
        <w:tc>
          <w:tcPr>
            <w:tcW w:w="466" w:type="dxa"/>
            <w:vAlign w:val="center"/>
          </w:tcPr>
          <w:p w:rsidR="00F060AC" w:rsidRDefault="00D14300">
            <w:pPr>
              <w:spacing w:line="360" w:lineRule="exact"/>
              <w:jc w:val="center"/>
              <w:rPr>
                <w:rFonts w:ascii="宋体" w:hAnsi="宋体"/>
                <w:bCs/>
                <w:color w:val="000000"/>
                <w:sz w:val="21"/>
                <w:szCs w:val="21"/>
              </w:rPr>
            </w:pPr>
            <w:r>
              <w:rPr>
                <w:rFonts w:ascii="宋体" w:hAnsi="宋体" w:hint="eastAsia"/>
                <w:bCs/>
                <w:color w:val="000000"/>
                <w:sz w:val="21"/>
                <w:szCs w:val="21"/>
              </w:rPr>
              <w:t>7</w:t>
            </w:r>
          </w:p>
        </w:tc>
        <w:tc>
          <w:tcPr>
            <w:tcW w:w="572" w:type="dxa"/>
            <w:vAlign w:val="center"/>
          </w:tcPr>
          <w:p w:rsidR="00F060AC" w:rsidRDefault="00D14300">
            <w:pPr>
              <w:spacing w:line="360" w:lineRule="exact"/>
              <w:jc w:val="center"/>
              <w:rPr>
                <w:rFonts w:ascii="宋体" w:hAnsi="宋体"/>
                <w:bCs/>
                <w:color w:val="000000"/>
                <w:sz w:val="21"/>
                <w:szCs w:val="21"/>
              </w:rPr>
            </w:pPr>
            <w:r>
              <w:rPr>
                <w:rFonts w:ascii="宋体" w:hAnsi="宋体" w:hint="eastAsia"/>
                <w:bCs/>
                <w:color w:val="000000"/>
                <w:sz w:val="21"/>
                <w:szCs w:val="21"/>
              </w:rPr>
              <w:t>126</w:t>
            </w:r>
          </w:p>
        </w:tc>
        <w:tc>
          <w:tcPr>
            <w:tcW w:w="1188" w:type="dxa"/>
            <w:shd w:val="clear" w:color="auto" w:fill="FFFF00"/>
            <w:vAlign w:val="center"/>
          </w:tcPr>
          <w:p w:rsidR="00F060AC" w:rsidRDefault="00D14300">
            <w:pPr>
              <w:spacing w:line="360" w:lineRule="exact"/>
              <w:jc w:val="center"/>
              <w:rPr>
                <w:rFonts w:ascii="宋体" w:hAnsi="宋体"/>
                <w:bCs/>
                <w:color w:val="000000"/>
                <w:sz w:val="21"/>
                <w:szCs w:val="21"/>
              </w:rPr>
            </w:pPr>
            <w:r>
              <w:rPr>
                <w:rFonts w:ascii="宋体" w:hAnsi="宋体" w:hint="eastAsia"/>
                <w:bCs/>
                <w:color w:val="000000"/>
                <w:sz w:val="21"/>
                <w:szCs w:val="21"/>
              </w:rPr>
              <w:t>3级，</w:t>
            </w:r>
          </w:p>
          <w:p w:rsidR="00F060AC" w:rsidRDefault="00D14300">
            <w:pPr>
              <w:spacing w:line="360" w:lineRule="exact"/>
              <w:jc w:val="center"/>
              <w:rPr>
                <w:rFonts w:ascii="宋体" w:hAnsi="宋体"/>
                <w:bCs/>
                <w:color w:val="000000"/>
                <w:sz w:val="21"/>
                <w:szCs w:val="21"/>
              </w:rPr>
            </w:pPr>
            <w:r>
              <w:rPr>
                <w:rFonts w:ascii="宋体" w:hAnsi="宋体" w:hint="eastAsia"/>
                <w:bCs/>
                <w:color w:val="000000"/>
                <w:sz w:val="21"/>
                <w:szCs w:val="21"/>
              </w:rPr>
              <w:t>一般风险</w:t>
            </w:r>
          </w:p>
        </w:tc>
      </w:tr>
      <w:tr w:rsidR="00F060AC">
        <w:trPr>
          <w:cantSplit/>
          <w:trHeight w:val="317"/>
          <w:tblHeader/>
          <w:jc w:val="center"/>
        </w:trPr>
        <w:tc>
          <w:tcPr>
            <w:tcW w:w="1458" w:type="dxa"/>
            <w:vAlign w:val="center"/>
          </w:tcPr>
          <w:p w:rsidR="00F060AC" w:rsidRDefault="00D14300">
            <w:pPr>
              <w:spacing w:line="360" w:lineRule="exact"/>
              <w:jc w:val="center"/>
              <w:rPr>
                <w:rFonts w:ascii="宋体" w:hAnsi="宋体"/>
                <w:bCs/>
                <w:color w:val="000000"/>
                <w:sz w:val="21"/>
                <w:szCs w:val="21"/>
              </w:rPr>
            </w:pPr>
            <w:r>
              <w:rPr>
                <w:rFonts w:ascii="宋体" w:hAnsi="宋体" w:hint="eastAsia"/>
                <w:bCs/>
                <w:color w:val="000000"/>
                <w:sz w:val="21"/>
                <w:szCs w:val="21"/>
              </w:rPr>
              <w:t>高处坠落</w:t>
            </w:r>
          </w:p>
        </w:tc>
        <w:tc>
          <w:tcPr>
            <w:tcW w:w="2981" w:type="dxa"/>
            <w:vAlign w:val="center"/>
          </w:tcPr>
          <w:p w:rsidR="00F060AC" w:rsidRDefault="00D14300">
            <w:pPr>
              <w:spacing w:line="360" w:lineRule="exact"/>
              <w:jc w:val="center"/>
              <w:rPr>
                <w:rFonts w:ascii="宋体" w:hAnsi="宋体"/>
                <w:bCs/>
                <w:color w:val="000000"/>
                <w:sz w:val="21"/>
                <w:szCs w:val="21"/>
              </w:rPr>
            </w:pPr>
            <w:r>
              <w:rPr>
                <w:rFonts w:ascii="宋体" w:hAnsi="宋体" w:hint="eastAsia"/>
                <w:bCs/>
                <w:color w:val="000000"/>
                <w:sz w:val="21"/>
                <w:szCs w:val="21"/>
              </w:rPr>
              <w:t>超过2米的高处作业场所</w:t>
            </w:r>
          </w:p>
        </w:tc>
        <w:tc>
          <w:tcPr>
            <w:tcW w:w="1422" w:type="dxa"/>
            <w:vAlign w:val="center"/>
          </w:tcPr>
          <w:p w:rsidR="00F060AC" w:rsidRDefault="00D14300">
            <w:pPr>
              <w:spacing w:line="360" w:lineRule="exact"/>
              <w:jc w:val="center"/>
              <w:rPr>
                <w:rFonts w:ascii="宋体" w:hAnsi="宋体"/>
                <w:bCs/>
                <w:color w:val="000000"/>
                <w:sz w:val="21"/>
                <w:szCs w:val="21"/>
              </w:rPr>
            </w:pPr>
            <w:r>
              <w:rPr>
                <w:rFonts w:ascii="宋体" w:hAnsi="宋体" w:hint="eastAsia"/>
                <w:bCs/>
                <w:color w:val="000000"/>
                <w:sz w:val="21"/>
                <w:szCs w:val="21"/>
              </w:rPr>
              <w:t>人员伤亡、财产损失</w:t>
            </w:r>
          </w:p>
        </w:tc>
        <w:tc>
          <w:tcPr>
            <w:tcW w:w="495" w:type="dxa"/>
            <w:vAlign w:val="center"/>
          </w:tcPr>
          <w:p w:rsidR="00F060AC" w:rsidRDefault="00D14300">
            <w:pPr>
              <w:spacing w:line="360" w:lineRule="exact"/>
              <w:jc w:val="center"/>
              <w:rPr>
                <w:rFonts w:ascii="宋体" w:hAnsi="宋体"/>
                <w:bCs/>
                <w:color w:val="000000"/>
                <w:sz w:val="21"/>
                <w:szCs w:val="21"/>
              </w:rPr>
            </w:pPr>
            <w:r>
              <w:rPr>
                <w:rFonts w:ascii="宋体" w:hAnsi="宋体" w:hint="eastAsia"/>
                <w:bCs/>
                <w:color w:val="000000"/>
                <w:sz w:val="21"/>
                <w:szCs w:val="21"/>
              </w:rPr>
              <w:t>3</w:t>
            </w:r>
          </w:p>
        </w:tc>
        <w:tc>
          <w:tcPr>
            <w:tcW w:w="467" w:type="dxa"/>
            <w:vAlign w:val="center"/>
          </w:tcPr>
          <w:p w:rsidR="00F060AC" w:rsidRDefault="00D14300">
            <w:pPr>
              <w:spacing w:line="360" w:lineRule="exact"/>
              <w:jc w:val="center"/>
              <w:rPr>
                <w:rFonts w:ascii="宋体" w:hAnsi="宋体"/>
                <w:bCs/>
                <w:color w:val="000000"/>
                <w:sz w:val="21"/>
                <w:szCs w:val="21"/>
              </w:rPr>
            </w:pPr>
            <w:r>
              <w:rPr>
                <w:rFonts w:ascii="宋体" w:hAnsi="宋体" w:hint="eastAsia"/>
                <w:bCs/>
                <w:color w:val="000000"/>
                <w:sz w:val="21"/>
                <w:szCs w:val="21"/>
              </w:rPr>
              <w:t>6</w:t>
            </w:r>
          </w:p>
        </w:tc>
        <w:tc>
          <w:tcPr>
            <w:tcW w:w="466" w:type="dxa"/>
            <w:vAlign w:val="center"/>
          </w:tcPr>
          <w:p w:rsidR="00F060AC" w:rsidRDefault="00D14300">
            <w:pPr>
              <w:spacing w:line="360" w:lineRule="exact"/>
              <w:jc w:val="center"/>
              <w:rPr>
                <w:rFonts w:ascii="宋体" w:hAnsi="宋体"/>
                <w:bCs/>
                <w:color w:val="000000"/>
                <w:sz w:val="21"/>
                <w:szCs w:val="21"/>
              </w:rPr>
            </w:pPr>
            <w:r>
              <w:rPr>
                <w:rFonts w:ascii="宋体" w:hAnsi="宋体" w:hint="eastAsia"/>
                <w:bCs/>
                <w:color w:val="000000"/>
                <w:sz w:val="21"/>
                <w:szCs w:val="21"/>
              </w:rPr>
              <w:t>7</w:t>
            </w:r>
          </w:p>
        </w:tc>
        <w:tc>
          <w:tcPr>
            <w:tcW w:w="572" w:type="dxa"/>
            <w:vAlign w:val="center"/>
          </w:tcPr>
          <w:p w:rsidR="00F060AC" w:rsidRDefault="00D14300">
            <w:pPr>
              <w:spacing w:line="360" w:lineRule="exact"/>
              <w:jc w:val="center"/>
              <w:rPr>
                <w:rFonts w:ascii="宋体" w:hAnsi="宋体"/>
                <w:bCs/>
                <w:color w:val="000000"/>
                <w:sz w:val="21"/>
                <w:szCs w:val="21"/>
              </w:rPr>
            </w:pPr>
            <w:r>
              <w:rPr>
                <w:rFonts w:ascii="宋体" w:hAnsi="宋体" w:hint="eastAsia"/>
                <w:bCs/>
                <w:color w:val="000000"/>
                <w:sz w:val="21"/>
                <w:szCs w:val="21"/>
              </w:rPr>
              <w:t>126</w:t>
            </w:r>
          </w:p>
        </w:tc>
        <w:tc>
          <w:tcPr>
            <w:tcW w:w="1188" w:type="dxa"/>
            <w:shd w:val="clear" w:color="auto" w:fill="FFFF00"/>
            <w:vAlign w:val="center"/>
          </w:tcPr>
          <w:p w:rsidR="00F060AC" w:rsidRDefault="00D14300">
            <w:pPr>
              <w:spacing w:line="360" w:lineRule="exact"/>
              <w:jc w:val="center"/>
              <w:rPr>
                <w:rFonts w:ascii="宋体" w:hAnsi="宋体"/>
                <w:bCs/>
                <w:color w:val="000000"/>
                <w:sz w:val="21"/>
                <w:szCs w:val="21"/>
              </w:rPr>
            </w:pPr>
            <w:r>
              <w:rPr>
                <w:rFonts w:ascii="宋体" w:hAnsi="宋体" w:hint="eastAsia"/>
                <w:bCs/>
                <w:color w:val="000000"/>
                <w:sz w:val="21"/>
                <w:szCs w:val="21"/>
              </w:rPr>
              <w:t>3级，</w:t>
            </w:r>
          </w:p>
          <w:p w:rsidR="00F060AC" w:rsidRDefault="00D14300">
            <w:pPr>
              <w:spacing w:line="360" w:lineRule="exact"/>
              <w:jc w:val="center"/>
              <w:rPr>
                <w:rFonts w:ascii="宋体" w:hAnsi="宋体"/>
                <w:bCs/>
                <w:color w:val="000000"/>
                <w:sz w:val="21"/>
                <w:szCs w:val="21"/>
              </w:rPr>
            </w:pPr>
            <w:r>
              <w:rPr>
                <w:rFonts w:ascii="宋体" w:hAnsi="宋体" w:hint="eastAsia"/>
                <w:bCs/>
                <w:color w:val="000000"/>
                <w:sz w:val="21"/>
                <w:szCs w:val="21"/>
              </w:rPr>
              <w:t>一般风险</w:t>
            </w:r>
          </w:p>
        </w:tc>
      </w:tr>
      <w:tr w:rsidR="00F060AC">
        <w:trPr>
          <w:cantSplit/>
          <w:trHeight w:val="317"/>
          <w:tblHeader/>
          <w:jc w:val="center"/>
        </w:trPr>
        <w:tc>
          <w:tcPr>
            <w:tcW w:w="1458" w:type="dxa"/>
            <w:vAlign w:val="center"/>
          </w:tcPr>
          <w:p w:rsidR="00F060AC" w:rsidRDefault="00D14300">
            <w:pPr>
              <w:spacing w:line="360" w:lineRule="exact"/>
              <w:jc w:val="center"/>
              <w:rPr>
                <w:rFonts w:ascii="宋体" w:hAnsi="宋体"/>
                <w:bCs/>
                <w:color w:val="000000"/>
                <w:sz w:val="21"/>
                <w:szCs w:val="21"/>
              </w:rPr>
            </w:pPr>
            <w:r>
              <w:rPr>
                <w:rFonts w:ascii="宋体" w:hAnsi="宋体" w:hint="eastAsia"/>
                <w:bCs/>
                <w:color w:val="000000"/>
                <w:sz w:val="21"/>
                <w:szCs w:val="21"/>
              </w:rPr>
              <w:t>淹溺事故</w:t>
            </w:r>
          </w:p>
        </w:tc>
        <w:tc>
          <w:tcPr>
            <w:tcW w:w="2981" w:type="dxa"/>
            <w:vAlign w:val="center"/>
          </w:tcPr>
          <w:p w:rsidR="00F060AC" w:rsidRDefault="00D14300">
            <w:pPr>
              <w:spacing w:line="360" w:lineRule="exact"/>
              <w:jc w:val="center"/>
              <w:rPr>
                <w:rFonts w:ascii="宋体" w:hAnsi="宋体"/>
                <w:bCs/>
                <w:color w:val="000000"/>
                <w:sz w:val="21"/>
                <w:szCs w:val="21"/>
              </w:rPr>
            </w:pPr>
            <w:r>
              <w:rPr>
                <w:rFonts w:ascii="宋体" w:hAnsi="宋体" w:hint="eastAsia"/>
                <w:bCs/>
                <w:color w:val="000000"/>
                <w:sz w:val="21"/>
                <w:szCs w:val="21"/>
              </w:rPr>
              <w:t>污水处理池等水池</w:t>
            </w:r>
          </w:p>
        </w:tc>
        <w:tc>
          <w:tcPr>
            <w:tcW w:w="1422" w:type="dxa"/>
            <w:vAlign w:val="center"/>
          </w:tcPr>
          <w:p w:rsidR="00F060AC" w:rsidRDefault="00D14300">
            <w:pPr>
              <w:spacing w:line="360" w:lineRule="exact"/>
              <w:jc w:val="center"/>
              <w:rPr>
                <w:rFonts w:ascii="宋体" w:hAnsi="宋体"/>
                <w:bCs/>
                <w:color w:val="000000"/>
                <w:sz w:val="21"/>
                <w:szCs w:val="21"/>
              </w:rPr>
            </w:pPr>
            <w:r>
              <w:rPr>
                <w:rFonts w:ascii="宋体" w:hAnsi="宋体" w:hint="eastAsia"/>
                <w:bCs/>
                <w:color w:val="000000"/>
                <w:sz w:val="21"/>
                <w:szCs w:val="21"/>
              </w:rPr>
              <w:t>人员伤亡</w:t>
            </w:r>
          </w:p>
        </w:tc>
        <w:tc>
          <w:tcPr>
            <w:tcW w:w="495" w:type="dxa"/>
            <w:vAlign w:val="center"/>
          </w:tcPr>
          <w:p w:rsidR="00F060AC" w:rsidRDefault="00D14300">
            <w:pPr>
              <w:spacing w:line="360" w:lineRule="exact"/>
              <w:jc w:val="center"/>
              <w:rPr>
                <w:rFonts w:ascii="宋体" w:hAnsi="宋体"/>
                <w:bCs/>
                <w:color w:val="000000"/>
                <w:sz w:val="21"/>
                <w:szCs w:val="21"/>
              </w:rPr>
            </w:pPr>
            <w:r>
              <w:rPr>
                <w:rFonts w:ascii="宋体" w:hAnsi="宋体" w:hint="eastAsia"/>
                <w:bCs/>
                <w:color w:val="000000"/>
                <w:sz w:val="21"/>
                <w:szCs w:val="21"/>
              </w:rPr>
              <w:t>1</w:t>
            </w:r>
          </w:p>
        </w:tc>
        <w:tc>
          <w:tcPr>
            <w:tcW w:w="467" w:type="dxa"/>
            <w:vAlign w:val="center"/>
          </w:tcPr>
          <w:p w:rsidR="00F060AC" w:rsidRDefault="00D14300">
            <w:pPr>
              <w:spacing w:line="360" w:lineRule="exact"/>
              <w:jc w:val="center"/>
              <w:rPr>
                <w:rFonts w:ascii="宋体" w:hAnsi="宋体"/>
                <w:bCs/>
                <w:color w:val="000000"/>
                <w:sz w:val="21"/>
                <w:szCs w:val="21"/>
              </w:rPr>
            </w:pPr>
            <w:r>
              <w:rPr>
                <w:rFonts w:ascii="宋体" w:hAnsi="宋体" w:hint="eastAsia"/>
                <w:bCs/>
                <w:color w:val="000000"/>
                <w:sz w:val="21"/>
                <w:szCs w:val="21"/>
              </w:rPr>
              <w:t>6</w:t>
            </w:r>
          </w:p>
        </w:tc>
        <w:tc>
          <w:tcPr>
            <w:tcW w:w="466" w:type="dxa"/>
            <w:vAlign w:val="center"/>
          </w:tcPr>
          <w:p w:rsidR="00F060AC" w:rsidRDefault="00D14300">
            <w:pPr>
              <w:spacing w:line="360" w:lineRule="exact"/>
              <w:jc w:val="center"/>
              <w:rPr>
                <w:rFonts w:ascii="宋体" w:hAnsi="宋体"/>
                <w:bCs/>
                <w:color w:val="000000"/>
                <w:sz w:val="21"/>
                <w:szCs w:val="21"/>
              </w:rPr>
            </w:pPr>
            <w:r>
              <w:rPr>
                <w:rFonts w:ascii="宋体" w:hAnsi="宋体" w:hint="eastAsia"/>
                <w:bCs/>
                <w:color w:val="000000"/>
                <w:sz w:val="21"/>
                <w:szCs w:val="21"/>
              </w:rPr>
              <w:t>7</w:t>
            </w:r>
          </w:p>
        </w:tc>
        <w:tc>
          <w:tcPr>
            <w:tcW w:w="572" w:type="dxa"/>
            <w:vAlign w:val="center"/>
          </w:tcPr>
          <w:p w:rsidR="00F060AC" w:rsidRDefault="00D14300">
            <w:pPr>
              <w:spacing w:line="360" w:lineRule="exact"/>
              <w:jc w:val="center"/>
              <w:rPr>
                <w:rFonts w:ascii="宋体" w:hAnsi="宋体"/>
                <w:bCs/>
                <w:color w:val="000000"/>
                <w:sz w:val="21"/>
                <w:szCs w:val="21"/>
              </w:rPr>
            </w:pPr>
            <w:r>
              <w:rPr>
                <w:rFonts w:ascii="宋体" w:hAnsi="宋体" w:hint="eastAsia"/>
                <w:bCs/>
                <w:color w:val="000000"/>
                <w:sz w:val="21"/>
                <w:szCs w:val="21"/>
              </w:rPr>
              <w:t>42</w:t>
            </w:r>
          </w:p>
        </w:tc>
        <w:tc>
          <w:tcPr>
            <w:tcW w:w="1188" w:type="dxa"/>
            <w:shd w:val="clear" w:color="auto" w:fill="00B0F0"/>
            <w:vAlign w:val="center"/>
          </w:tcPr>
          <w:p w:rsidR="00F060AC" w:rsidRDefault="00D14300">
            <w:pPr>
              <w:spacing w:line="360" w:lineRule="exact"/>
              <w:jc w:val="center"/>
              <w:rPr>
                <w:rFonts w:ascii="宋体" w:hAnsi="宋体"/>
                <w:bCs/>
                <w:color w:val="000000"/>
                <w:sz w:val="21"/>
                <w:szCs w:val="21"/>
              </w:rPr>
            </w:pPr>
            <w:r>
              <w:rPr>
                <w:rFonts w:ascii="宋体" w:hAnsi="宋体" w:hint="eastAsia"/>
                <w:bCs/>
                <w:color w:val="000000"/>
                <w:sz w:val="21"/>
                <w:szCs w:val="21"/>
              </w:rPr>
              <w:t>4级，</w:t>
            </w:r>
          </w:p>
          <w:p w:rsidR="00F060AC" w:rsidRDefault="00D14300">
            <w:pPr>
              <w:spacing w:line="360" w:lineRule="exact"/>
              <w:jc w:val="center"/>
              <w:rPr>
                <w:rFonts w:ascii="宋体" w:hAnsi="宋体"/>
                <w:bCs/>
                <w:color w:val="000000"/>
                <w:sz w:val="21"/>
                <w:szCs w:val="21"/>
              </w:rPr>
            </w:pPr>
            <w:r>
              <w:rPr>
                <w:rFonts w:ascii="宋体" w:hAnsi="宋体" w:hint="eastAsia"/>
                <w:bCs/>
                <w:color w:val="000000"/>
                <w:sz w:val="21"/>
                <w:szCs w:val="21"/>
              </w:rPr>
              <w:t>低风险</w:t>
            </w:r>
          </w:p>
        </w:tc>
      </w:tr>
      <w:tr w:rsidR="00F060AC">
        <w:trPr>
          <w:cantSplit/>
          <w:trHeight w:val="317"/>
          <w:tblHeader/>
          <w:jc w:val="center"/>
        </w:trPr>
        <w:tc>
          <w:tcPr>
            <w:tcW w:w="1458" w:type="dxa"/>
            <w:vAlign w:val="center"/>
          </w:tcPr>
          <w:p w:rsidR="00F060AC" w:rsidRDefault="00D14300">
            <w:pPr>
              <w:spacing w:line="360" w:lineRule="exact"/>
              <w:jc w:val="center"/>
              <w:rPr>
                <w:rFonts w:ascii="宋体" w:hAnsi="宋体" w:cs="宋体"/>
                <w:sz w:val="21"/>
                <w:szCs w:val="21"/>
              </w:rPr>
            </w:pPr>
            <w:r>
              <w:rPr>
                <w:rFonts w:ascii="宋体" w:hAnsi="宋体" w:cs="宋体" w:hint="eastAsia"/>
                <w:sz w:val="21"/>
                <w:szCs w:val="21"/>
              </w:rPr>
              <w:t>车辆伤害</w:t>
            </w:r>
          </w:p>
        </w:tc>
        <w:tc>
          <w:tcPr>
            <w:tcW w:w="2981" w:type="dxa"/>
            <w:vAlign w:val="center"/>
          </w:tcPr>
          <w:p w:rsidR="00F060AC" w:rsidRDefault="00D14300">
            <w:pPr>
              <w:spacing w:line="360" w:lineRule="exact"/>
              <w:rPr>
                <w:rFonts w:ascii="宋体" w:hAnsi="宋体" w:cs="宋体"/>
                <w:sz w:val="21"/>
                <w:szCs w:val="21"/>
              </w:rPr>
            </w:pPr>
            <w:r>
              <w:rPr>
                <w:rFonts w:ascii="宋体" w:hAnsi="宋体" w:cs="宋体" w:hint="eastAsia"/>
                <w:sz w:val="21"/>
                <w:szCs w:val="21"/>
              </w:rPr>
              <w:t>厂内道路</w:t>
            </w:r>
          </w:p>
        </w:tc>
        <w:tc>
          <w:tcPr>
            <w:tcW w:w="1422" w:type="dxa"/>
            <w:vAlign w:val="center"/>
          </w:tcPr>
          <w:p w:rsidR="00F060AC" w:rsidRDefault="00D14300">
            <w:pPr>
              <w:spacing w:line="360" w:lineRule="exact"/>
              <w:rPr>
                <w:rFonts w:ascii="宋体" w:hAnsi="宋体" w:cs="宋体"/>
                <w:sz w:val="21"/>
                <w:szCs w:val="21"/>
              </w:rPr>
            </w:pPr>
            <w:r>
              <w:rPr>
                <w:rFonts w:ascii="宋体" w:hAnsi="宋体" w:cs="宋体" w:hint="eastAsia"/>
                <w:sz w:val="21"/>
                <w:szCs w:val="21"/>
              </w:rPr>
              <w:t>车辆损坏和人员伤亡</w:t>
            </w:r>
          </w:p>
        </w:tc>
        <w:tc>
          <w:tcPr>
            <w:tcW w:w="495" w:type="dxa"/>
            <w:vAlign w:val="center"/>
          </w:tcPr>
          <w:p w:rsidR="00F060AC" w:rsidRDefault="00D14300">
            <w:pPr>
              <w:spacing w:line="360" w:lineRule="exact"/>
              <w:rPr>
                <w:rFonts w:ascii="宋体" w:hAnsi="宋体" w:cs="宋体"/>
                <w:sz w:val="21"/>
                <w:szCs w:val="21"/>
              </w:rPr>
            </w:pPr>
            <w:r>
              <w:rPr>
                <w:rFonts w:ascii="宋体" w:hAnsi="宋体" w:cs="宋体" w:hint="eastAsia"/>
                <w:sz w:val="21"/>
                <w:szCs w:val="21"/>
              </w:rPr>
              <w:t>1</w:t>
            </w:r>
          </w:p>
        </w:tc>
        <w:tc>
          <w:tcPr>
            <w:tcW w:w="467" w:type="dxa"/>
            <w:vAlign w:val="center"/>
          </w:tcPr>
          <w:p w:rsidR="00F060AC" w:rsidRDefault="00D14300">
            <w:pPr>
              <w:spacing w:line="360" w:lineRule="exact"/>
              <w:rPr>
                <w:rFonts w:ascii="宋体" w:hAnsi="宋体" w:cs="宋体"/>
                <w:sz w:val="21"/>
                <w:szCs w:val="21"/>
              </w:rPr>
            </w:pPr>
            <w:r>
              <w:rPr>
                <w:rFonts w:ascii="宋体" w:hAnsi="宋体" w:cs="宋体" w:hint="eastAsia"/>
                <w:sz w:val="21"/>
                <w:szCs w:val="21"/>
              </w:rPr>
              <w:t>6</w:t>
            </w:r>
          </w:p>
        </w:tc>
        <w:tc>
          <w:tcPr>
            <w:tcW w:w="466" w:type="dxa"/>
            <w:vAlign w:val="center"/>
          </w:tcPr>
          <w:p w:rsidR="00F060AC" w:rsidRDefault="00D14300">
            <w:pPr>
              <w:spacing w:line="360" w:lineRule="exact"/>
              <w:rPr>
                <w:rFonts w:ascii="宋体" w:hAnsi="宋体" w:cs="宋体"/>
                <w:sz w:val="21"/>
                <w:szCs w:val="21"/>
              </w:rPr>
            </w:pPr>
            <w:r>
              <w:rPr>
                <w:rFonts w:ascii="宋体" w:hAnsi="宋体" w:cs="宋体" w:hint="eastAsia"/>
                <w:sz w:val="21"/>
                <w:szCs w:val="21"/>
              </w:rPr>
              <w:t>7</w:t>
            </w:r>
          </w:p>
        </w:tc>
        <w:tc>
          <w:tcPr>
            <w:tcW w:w="572" w:type="dxa"/>
            <w:vAlign w:val="center"/>
          </w:tcPr>
          <w:p w:rsidR="00F060AC" w:rsidRDefault="00D14300">
            <w:pPr>
              <w:spacing w:line="360" w:lineRule="exact"/>
              <w:rPr>
                <w:rFonts w:ascii="宋体" w:hAnsi="宋体" w:cs="宋体"/>
                <w:sz w:val="21"/>
                <w:szCs w:val="21"/>
              </w:rPr>
            </w:pPr>
            <w:r>
              <w:rPr>
                <w:rFonts w:ascii="宋体" w:hAnsi="宋体" w:cs="宋体" w:hint="eastAsia"/>
                <w:sz w:val="21"/>
                <w:szCs w:val="21"/>
              </w:rPr>
              <w:t>42</w:t>
            </w:r>
          </w:p>
        </w:tc>
        <w:tc>
          <w:tcPr>
            <w:tcW w:w="1188" w:type="dxa"/>
            <w:shd w:val="clear" w:color="auto" w:fill="00B0F0"/>
            <w:vAlign w:val="center"/>
          </w:tcPr>
          <w:p w:rsidR="00F060AC" w:rsidRDefault="00D14300">
            <w:pPr>
              <w:spacing w:line="360" w:lineRule="exact"/>
              <w:jc w:val="center"/>
              <w:rPr>
                <w:rFonts w:ascii="宋体" w:hAnsi="宋体"/>
                <w:snapToGrid w:val="0"/>
                <w:kern w:val="0"/>
                <w:sz w:val="21"/>
                <w:szCs w:val="21"/>
              </w:rPr>
            </w:pPr>
            <w:r>
              <w:rPr>
                <w:rFonts w:ascii="宋体" w:hAnsi="宋体" w:hint="eastAsia"/>
                <w:snapToGrid w:val="0"/>
                <w:kern w:val="0"/>
                <w:sz w:val="21"/>
                <w:szCs w:val="21"/>
              </w:rPr>
              <w:t>4级，</w:t>
            </w:r>
          </w:p>
          <w:p w:rsidR="00F060AC" w:rsidRDefault="00D14300">
            <w:pPr>
              <w:spacing w:line="360" w:lineRule="exact"/>
              <w:jc w:val="center"/>
              <w:rPr>
                <w:rFonts w:ascii="宋体" w:hAnsi="宋体" w:cs="宋体"/>
                <w:sz w:val="21"/>
                <w:szCs w:val="21"/>
              </w:rPr>
            </w:pPr>
            <w:r>
              <w:rPr>
                <w:rFonts w:ascii="宋体" w:hAnsi="宋体" w:hint="eastAsia"/>
                <w:snapToGrid w:val="0"/>
                <w:kern w:val="0"/>
                <w:sz w:val="21"/>
                <w:szCs w:val="21"/>
              </w:rPr>
              <w:t>低风险</w:t>
            </w:r>
          </w:p>
        </w:tc>
      </w:tr>
      <w:tr w:rsidR="00F060AC">
        <w:trPr>
          <w:cantSplit/>
          <w:trHeight w:val="317"/>
          <w:tblHeader/>
          <w:jc w:val="center"/>
        </w:trPr>
        <w:tc>
          <w:tcPr>
            <w:tcW w:w="1458" w:type="dxa"/>
            <w:vAlign w:val="center"/>
          </w:tcPr>
          <w:p w:rsidR="00F060AC" w:rsidRDefault="00D14300">
            <w:pPr>
              <w:spacing w:line="360" w:lineRule="exact"/>
              <w:jc w:val="center"/>
              <w:rPr>
                <w:rFonts w:ascii="宋体" w:hAnsi="宋体" w:cs="宋体"/>
                <w:sz w:val="21"/>
                <w:szCs w:val="21"/>
              </w:rPr>
            </w:pPr>
            <w:r>
              <w:rPr>
                <w:rFonts w:ascii="宋体" w:hAnsi="宋体" w:cs="宋体" w:hint="eastAsia"/>
                <w:sz w:val="21"/>
                <w:szCs w:val="21"/>
              </w:rPr>
              <w:lastRenderedPageBreak/>
              <w:t>噪声</w:t>
            </w:r>
          </w:p>
        </w:tc>
        <w:tc>
          <w:tcPr>
            <w:tcW w:w="2981" w:type="dxa"/>
            <w:vAlign w:val="center"/>
          </w:tcPr>
          <w:p w:rsidR="00F060AC" w:rsidRDefault="00D14300">
            <w:pPr>
              <w:spacing w:line="360" w:lineRule="exact"/>
              <w:rPr>
                <w:rFonts w:ascii="宋体" w:hAnsi="宋体" w:cs="宋体"/>
                <w:sz w:val="21"/>
                <w:szCs w:val="21"/>
              </w:rPr>
            </w:pPr>
            <w:r>
              <w:rPr>
                <w:rFonts w:ascii="宋体" w:hAnsi="宋体" w:cs="宋体" w:hint="eastAsia"/>
                <w:sz w:val="21"/>
                <w:szCs w:val="21"/>
              </w:rPr>
              <w:t>机械设备场所</w:t>
            </w:r>
          </w:p>
        </w:tc>
        <w:tc>
          <w:tcPr>
            <w:tcW w:w="1422" w:type="dxa"/>
            <w:vAlign w:val="center"/>
          </w:tcPr>
          <w:p w:rsidR="00F060AC" w:rsidRDefault="00D14300">
            <w:pPr>
              <w:spacing w:line="360" w:lineRule="exact"/>
              <w:rPr>
                <w:rFonts w:ascii="宋体" w:hAnsi="宋体" w:cs="宋体"/>
                <w:sz w:val="21"/>
                <w:szCs w:val="21"/>
              </w:rPr>
            </w:pPr>
            <w:r>
              <w:rPr>
                <w:rFonts w:ascii="宋体" w:hAnsi="宋体" w:cs="宋体" w:hint="eastAsia"/>
                <w:sz w:val="21"/>
                <w:szCs w:val="21"/>
              </w:rPr>
              <w:t>人员伤害</w:t>
            </w:r>
          </w:p>
        </w:tc>
        <w:tc>
          <w:tcPr>
            <w:tcW w:w="495" w:type="dxa"/>
            <w:vAlign w:val="center"/>
          </w:tcPr>
          <w:p w:rsidR="00F060AC" w:rsidRDefault="00D14300">
            <w:pPr>
              <w:spacing w:line="360" w:lineRule="exact"/>
              <w:rPr>
                <w:rFonts w:ascii="宋体" w:hAnsi="宋体" w:cs="宋体"/>
                <w:sz w:val="21"/>
                <w:szCs w:val="21"/>
              </w:rPr>
            </w:pPr>
            <w:r>
              <w:rPr>
                <w:rFonts w:ascii="宋体" w:hAnsi="宋体" w:cs="宋体" w:hint="eastAsia"/>
                <w:sz w:val="21"/>
                <w:szCs w:val="21"/>
              </w:rPr>
              <w:t>1</w:t>
            </w:r>
          </w:p>
        </w:tc>
        <w:tc>
          <w:tcPr>
            <w:tcW w:w="467" w:type="dxa"/>
            <w:vAlign w:val="center"/>
          </w:tcPr>
          <w:p w:rsidR="00F060AC" w:rsidRDefault="00D14300">
            <w:pPr>
              <w:spacing w:line="360" w:lineRule="exact"/>
              <w:rPr>
                <w:rFonts w:ascii="宋体" w:hAnsi="宋体" w:cs="宋体"/>
                <w:sz w:val="21"/>
                <w:szCs w:val="21"/>
              </w:rPr>
            </w:pPr>
            <w:r>
              <w:rPr>
                <w:rFonts w:ascii="宋体" w:hAnsi="宋体" w:cs="宋体" w:hint="eastAsia"/>
                <w:sz w:val="21"/>
                <w:szCs w:val="21"/>
              </w:rPr>
              <w:t>6</w:t>
            </w:r>
          </w:p>
        </w:tc>
        <w:tc>
          <w:tcPr>
            <w:tcW w:w="466" w:type="dxa"/>
            <w:vAlign w:val="center"/>
          </w:tcPr>
          <w:p w:rsidR="00F060AC" w:rsidRDefault="00D14300">
            <w:pPr>
              <w:spacing w:line="360" w:lineRule="exact"/>
              <w:rPr>
                <w:rFonts w:ascii="宋体" w:hAnsi="宋体" w:cs="宋体"/>
                <w:sz w:val="21"/>
                <w:szCs w:val="21"/>
              </w:rPr>
            </w:pPr>
            <w:r>
              <w:rPr>
                <w:rFonts w:ascii="宋体" w:hAnsi="宋体" w:cs="宋体" w:hint="eastAsia"/>
                <w:sz w:val="21"/>
                <w:szCs w:val="21"/>
              </w:rPr>
              <w:t>2</w:t>
            </w:r>
          </w:p>
        </w:tc>
        <w:tc>
          <w:tcPr>
            <w:tcW w:w="572" w:type="dxa"/>
            <w:vAlign w:val="center"/>
          </w:tcPr>
          <w:p w:rsidR="00F060AC" w:rsidRDefault="00D14300">
            <w:pPr>
              <w:spacing w:line="360" w:lineRule="exact"/>
              <w:rPr>
                <w:rFonts w:ascii="宋体" w:hAnsi="宋体" w:cs="宋体"/>
                <w:sz w:val="21"/>
                <w:szCs w:val="21"/>
              </w:rPr>
            </w:pPr>
            <w:r>
              <w:rPr>
                <w:rFonts w:ascii="宋体" w:hAnsi="宋体" w:cs="宋体" w:hint="eastAsia"/>
                <w:sz w:val="21"/>
                <w:szCs w:val="21"/>
              </w:rPr>
              <w:t>12</w:t>
            </w:r>
          </w:p>
        </w:tc>
        <w:tc>
          <w:tcPr>
            <w:tcW w:w="1188" w:type="dxa"/>
            <w:shd w:val="clear" w:color="auto" w:fill="00B0F0"/>
            <w:vAlign w:val="center"/>
          </w:tcPr>
          <w:p w:rsidR="00F060AC" w:rsidRDefault="00D14300">
            <w:pPr>
              <w:spacing w:line="360" w:lineRule="exact"/>
              <w:jc w:val="center"/>
              <w:rPr>
                <w:rFonts w:ascii="宋体" w:hAnsi="宋体" w:cs="宋体"/>
                <w:sz w:val="21"/>
                <w:szCs w:val="21"/>
              </w:rPr>
            </w:pPr>
            <w:r>
              <w:rPr>
                <w:rFonts w:ascii="宋体" w:hAnsi="宋体" w:cs="宋体" w:hint="eastAsia"/>
                <w:sz w:val="21"/>
                <w:szCs w:val="21"/>
              </w:rPr>
              <w:t>5级，</w:t>
            </w:r>
          </w:p>
          <w:p w:rsidR="00F060AC" w:rsidRDefault="00D14300">
            <w:pPr>
              <w:spacing w:line="360" w:lineRule="exact"/>
              <w:jc w:val="center"/>
              <w:rPr>
                <w:rFonts w:ascii="宋体" w:hAnsi="宋体" w:cs="宋体"/>
                <w:sz w:val="21"/>
                <w:szCs w:val="21"/>
              </w:rPr>
            </w:pPr>
            <w:r>
              <w:rPr>
                <w:rFonts w:ascii="宋体" w:hAnsi="宋体" w:cs="宋体" w:hint="eastAsia"/>
                <w:sz w:val="21"/>
                <w:szCs w:val="21"/>
              </w:rPr>
              <w:t>低风险</w:t>
            </w:r>
          </w:p>
        </w:tc>
      </w:tr>
    </w:tbl>
    <w:p w:rsidR="00F060AC" w:rsidRDefault="00F060AC"/>
    <w:p w:rsidR="00F060AC" w:rsidRDefault="00F060AC">
      <w:pPr>
        <w:pStyle w:val="aff2"/>
      </w:pPr>
    </w:p>
    <w:p w:rsidR="00F060AC" w:rsidRDefault="00F060AC">
      <w:pPr>
        <w:sectPr w:rsidR="00F060AC">
          <w:pgSz w:w="11906" w:h="16838"/>
          <w:pgMar w:top="1417" w:right="1417" w:bottom="1417" w:left="1417" w:header="709" w:footer="709" w:gutter="0"/>
          <w:cols w:space="0"/>
          <w:docGrid w:linePitch="360"/>
        </w:sectPr>
      </w:pPr>
    </w:p>
    <w:p w:rsidR="00F060AC" w:rsidRDefault="00D14300">
      <w:pPr>
        <w:pStyle w:val="21"/>
        <w:numPr>
          <w:ilvl w:val="1"/>
          <w:numId w:val="0"/>
        </w:numPr>
      </w:pPr>
      <w:bookmarkStart w:id="158" w:name="_Toc17535"/>
      <w:bookmarkStart w:id="159" w:name="_Toc12219"/>
      <w:bookmarkStart w:id="160" w:name="_Toc10684"/>
      <w:bookmarkStart w:id="161" w:name="_Toc12635"/>
      <w:bookmarkStart w:id="162" w:name="_Toc26208"/>
      <w:bookmarkStart w:id="163" w:name="_Toc32436"/>
      <w:bookmarkStart w:id="164" w:name="_Toc17190"/>
      <w:r>
        <w:rPr>
          <w:rFonts w:hint="eastAsia"/>
        </w:rPr>
        <w:lastRenderedPageBreak/>
        <w:t>4.3</w:t>
      </w:r>
      <w:r>
        <w:rPr>
          <w:rFonts w:hint="eastAsia"/>
        </w:rPr>
        <w:t>重大安全风险管控清单</w:t>
      </w:r>
      <w:bookmarkEnd w:id="158"/>
      <w:bookmarkEnd w:id="159"/>
      <w:bookmarkEnd w:id="160"/>
      <w:bookmarkEnd w:id="161"/>
      <w:bookmarkEnd w:id="162"/>
      <w:bookmarkEnd w:id="163"/>
      <w:bookmarkEnd w:id="1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157"/>
        <w:gridCol w:w="1671"/>
        <w:gridCol w:w="1238"/>
        <w:gridCol w:w="1895"/>
        <w:gridCol w:w="4596"/>
        <w:gridCol w:w="2463"/>
      </w:tblGrid>
      <w:tr w:rsidR="00F060AC">
        <w:trPr>
          <w:trHeight w:val="504"/>
        </w:trPr>
        <w:tc>
          <w:tcPr>
            <w:tcW w:w="708" w:type="dxa"/>
            <w:vAlign w:val="center"/>
          </w:tcPr>
          <w:p w:rsidR="00F060AC" w:rsidRDefault="00D14300">
            <w:pPr>
              <w:spacing w:line="400" w:lineRule="exact"/>
              <w:jc w:val="center"/>
              <w:rPr>
                <w:rFonts w:eastAsia="黑体"/>
                <w:sz w:val="24"/>
                <w:szCs w:val="21"/>
              </w:rPr>
            </w:pPr>
            <w:r>
              <w:rPr>
                <w:rFonts w:eastAsia="黑体"/>
                <w:sz w:val="24"/>
                <w:szCs w:val="21"/>
              </w:rPr>
              <w:t>序号</w:t>
            </w:r>
          </w:p>
        </w:tc>
        <w:tc>
          <w:tcPr>
            <w:tcW w:w="1157" w:type="dxa"/>
            <w:vAlign w:val="center"/>
          </w:tcPr>
          <w:p w:rsidR="00F060AC" w:rsidRDefault="00D14300">
            <w:pPr>
              <w:spacing w:line="400" w:lineRule="exact"/>
              <w:rPr>
                <w:rFonts w:eastAsia="黑体"/>
                <w:sz w:val="24"/>
                <w:szCs w:val="21"/>
              </w:rPr>
            </w:pPr>
            <w:r>
              <w:rPr>
                <w:rFonts w:eastAsia="黑体"/>
                <w:sz w:val="24"/>
                <w:szCs w:val="21"/>
              </w:rPr>
              <w:t>风险点</w:t>
            </w:r>
          </w:p>
        </w:tc>
        <w:tc>
          <w:tcPr>
            <w:tcW w:w="1671" w:type="dxa"/>
            <w:vAlign w:val="center"/>
          </w:tcPr>
          <w:p w:rsidR="00F060AC" w:rsidRDefault="00D14300">
            <w:pPr>
              <w:spacing w:line="400" w:lineRule="exact"/>
              <w:jc w:val="center"/>
              <w:rPr>
                <w:rFonts w:eastAsia="黑体"/>
                <w:sz w:val="24"/>
                <w:szCs w:val="21"/>
              </w:rPr>
            </w:pPr>
            <w:r>
              <w:rPr>
                <w:rFonts w:eastAsia="黑体"/>
                <w:sz w:val="24"/>
                <w:szCs w:val="21"/>
              </w:rPr>
              <w:t>风险</w:t>
            </w:r>
          </w:p>
          <w:p w:rsidR="00F060AC" w:rsidRDefault="00D14300">
            <w:pPr>
              <w:spacing w:line="400" w:lineRule="exact"/>
              <w:jc w:val="center"/>
              <w:rPr>
                <w:rFonts w:eastAsia="黑体"/>
                <w:sz w:val="24"/>
                <w:szCs w:val="21"/>
              </w:rPr>
            </w:pPr>
            <w:r>
              <w:rPr>
                <w:rFonts w:eastAsia="黑体"/>
                <w:sz w:val="24"/>
                <w:szCs w:val="21"/>
              </w:rPr>
              <w:t>因素</w:t>
            </w:r>
          </w:p>
        </w:tc>
        <w:tc>
          <w:tcPr>
            <w:tcW w:w="1238" w:type="dxa"/>
            <w:vAlign w:val="center"/>
          </w:tcPr>
          <w:p w:rsidR="00F060AC" w:rsidRDefault="00D14300">
            <w:pPr>
              <w:spacing w:line="400" w:lineRule="exact"/>
              <w:rPr>
                <w:rFonts w:eastAsia="黑体"/>
                <w:sz w:val="24"/>
                <w:szCs w:val="21"/>
              </w:rPr>
            </w:pPr>
            <w:r>
              <w:rPr>
                <w:rFonts w:eastAsia="黑体"/>
                <w:sz w:val="24"/>
                <w:szCs w:val="21"/>
              </w:rPr>
              <w:t>可能导致的后果</w:t>
            </w:r>
          </w:p>
        </w:tc>
        <w:tc>
          <w:tcPr>
            <w:tcW w:w="1895" w:type="dxa"/>
            <w:vAlign w:val="center"/>
          </w:tcPr>
          <w:p w:rsidR="00F060AC" w:rsidRDefault="00D14300">
            <w:pPr>
              <w:spacing w:line="400" w:lineRule="exact"/>
              <w:jc w:val="center"/>
              <w:rPr>
                <w:rFonts w:eastAsia="黑体"/>
                <w:sz w:val="24"/>
                <w:szCs w:val="21"/>
              </w:rPr>
            </w:pPr>
            <w:r>
              <w:rPr>
                <w:rFonts w:eastAsia="黑体"/>
                <w:sz w:val="24"/>
                <w:szCs w:val="21"/>
              </w:rPr>
              <w:t>风险</w:t>
            </w:r>
          </w:p>
          <w:p w:rsidR="00F060AC" w:rsidRDefault="00D14300">
            <w:pPr>
              <w:spacing w:line="400" w:lineRule="exact"/>
              <w:jc w:val="center"/>
              <w:rPr>
                <w:rFonts w:eastAsia="黑体"/>
                <w:sz w:val="24"/>
                <w:szCs w:val="21"/>
              </w:rPr>
            </w:pPr>
            <w:r>
              <w:rPr>
                <w:rFonts w:eastAsia="黑体"/>
                <w:sz w:val="24"/>
                <w:szCs w:val="21"/>
              </w:rPr>
              <w:t>等级</w:t>
            </w:r>
          </w:p>
        </w:tc>
        <w:tc>
          <w:tcPr>
            <w:tcW w:w="4596" w:type="dxa"/>
            <w:vAlign w:val="center"/>
          </w:tcPr>
          <w:p w:rsidR="00F060AC" w:rsidRDefault="00D14300">
            <w:pPr>
              <w:spacing w:line="400" w:lineRule="exact"/>
              <w:jc w:val="center"/>
              <w:rPr>
                <w:rFonts w:eastAsia="黑体"/>
                <w:sz w:val="24"/>
                <w:szCs w:val="21"/>
              </w:rPr>
            </w:pPr>
            <w:r>
              <w:rPr>
                <w:rFonts w:eastAsia="黑体"/>
                <w:sz w:val="24"/>
                <w:szCs w:val="21"/>
              </w:rPr>
              <w:t>管控措施</w:t>
            </w:r>
          </w:p>
        </w:tc>
        <w:tc>
          <w:tcPr>
            <w:tcW w:w="2463" w:type="dxa"/>
            <w:vAlign w:val="center"/>
          </w:tcPr>
          <w:p w:rsidR="00F060AC" w:rsidRDefault="00D14300">
            <w:pPr>
              <w:spacing w:line="400" w:lineRule="exact"/>
              <w:jc w:val="center"/>
              <w:rPr>
                <w:rFonts w:eastAsia="黑体"/>
                <w:sz w:val="24"/>
                <w:szCs w:val="21"/>
              </w:rPr>
            </w:pPr>
            <w:r>
              <w:rPr>
                <w:rFonts w:eastAsia="黑体"/>
                <w:sz w:val="24"/>
                <w:szCs w:val="21"/>
              </w:rPr>
              <w:t>责任人</w:t>
            </w:r>
          </w:p>
        </w:tc>
      </w:tr>
      <w:tr w:rsidR="00F060AC">
        <w:trPr>
          <w:trHeight w:val="504"/>
        </w:trPr>
        <w:tc>
          <w:tcPr>
            <w:tcW w:w="708" w:type="dxa"/>
            <w:vAlign w:val="center"/>
          </w:tcPr>
          <w:p w:rsidR="00F060AC" w:rsidRDefault="00D14300">
            <w:pPr>
              <w:spacing w:line="400" w:lineRule="exact"/>
              <w:jc w:val="center"/>
              <w:rPr>
                <w:rFonts w:ascii="宋体" w:hAnsi="宋体" w:cs="宋体"/>
                <w:kern w:val="0"/>
                <w:sz w:val="21"/>
                <w:szCs w:val="21"/>
              </w:rPr>
            </w:pPr>
            <w:r>
              <w:rPr>
                <w:rFonts w:ascii="宋体" w:hAnsi="宋体" w:cs="宋体" w:hint="eastAsia"/>
                <w:kern w:val="0"/>
                <w:sz w:val="21"/>
                <w:szCs w:val="21"/>
              </w:rPr>
              <w:t>1</w:t>
            </w:r>
          </w:p>
        </w:tc>
        <w:tc>
          <w:tcPr>
            <w:tcW w:w="1157" w:type="dxa"/>
            <w:vAlign w:val="center"/>
          </w:tcPr>
          <w:p w:rsidR="00F060AC" w:rsidRDefault="00D14300">
            <w:pPr>
              <w:spacing w:line="400" w:lineRule="exact"/>
              <w:jc w:val="center"/>
              <w:rPr>
                <w:rFonts w:ascii="宋体" w:hAnsi="宋体" w:cs="宋体"/>
                <w:kern w:val="0"/>
                <w:sz w:val="21"/>
                <w:szCs w:val="21"/>
              </w:rPr>
            </w:pPr>
            <w:r>
              <w:rPr>
                <w:rFonts w:ascii="宋体" w:hAnsi="宋体" w:cs="宋体" w:hint="eastAsia"/>
                <w:kern w:val="0"/>
                <w:sz w:val="21"/>
                <w:szCs w:val="21"/>
              </w:rPr>
              <w:t>有限空间作业</w:t>
            </w:r>
          </w:p>
        </w:tc>
        <w:tc>
          <w:tcPr>
            <w:tcW w:w="1671" w:type="dxa"/>
            <w:vAlign w:val="center"/>
          </w:tcPr>
          <w:p w:rsidR="00F060AC" w:rsidRDefault="00D14300">
            <w:pPr>
              <w:spacing w:line="400" w:lineRule="exact"/>
              <w:rPr>
                <w:rFonts w:ascii="宋体" w:hAnsi="宋体" w:cs="宋体"/>
                <w:kern w:val="0"/>
                <w:sz w:val="21"/>
                <w:szCs w:val="21"/>
              </w:rPr>
            </w:pPr>
            <w:r>
              <w:rPr>
                <w:rFonts w:hint="eastAsia"/>
                <w:color w:val="000000"/>
                <w:kern w:val="0"/>
                <w:sz w:val="21"/>
                <w:szCs w:val="21"/>
              </w:rPr>
              <w:t>氧浓度低引起缺氧窒息；有限空间易聚集高浓度有害物质，易引起人员中毒；存在高浓度易燃易爆物质，遇火源引起火灾爆炸。</w:t>
            </w:r>
          </w:p>
        </w:tc>
        <w:tc>
          <w:tcPr>
            <w:tcW w:w="1238" w:type="dxa"/>
            <w:vAlign w:val="center"/>
          </w:tcPr>
          <w:p w:rsidR="00F060AC" w:rsidRDefault="00D14300">
            <w:pPr>
              <w:spacing w:line="400" w:lineRule="exact"/>
              <w:jc w:val="center"/>
              <w:rPr>
                <w:rFonts w:ascii="宋体" w:hAnsi="宋体" w:cs="宋体"/>
                <w:kern w:val="0"/>
                <w:sz w:val="21"/>
                <w:szCs w:val="21"/>
              </w:rPr>
            </w:pPr>
            <w:r>
              <w:rPr>
                <w:rFonts w:ascii="宋体" w:hAnsi="宋体" w:cs="宋体" w:hint="eastAsia"/>
                <w:kern w:val="0"/>
                <w:sz w:val="21"/>
                <w:szCs w:val="21"/>
              </w:rPr>
              <w:t>火灾爆炸、中毒窒息</w:t>
            </w:r>
          </w:p>
        </w:tc>
        <w:tc>
          <w:tcPr>
            <w:tcW w:w="1895" w:type="dxa"/>
            <w:shd w:val="clear" w:color="auto" w:fill="FF0000"/>
            <w:vAlign w:val="center"/>
          </w:tcPr>
          <w:p w:rsidR="00F060AC" w:rsidRDefault="00D14300">
            <w:pPr>
              <w:spacing w:line="400" w:lineRule="exact"/>
              <w:jc w:val="center"/>
              <w:rPr>
                <w:rFonts w:ascii="宋体" w:hAnsi="宋体" w:cs="宋体"/>
                <w:kern w:val="0"/>
                <w:sz w:val="21"/>
                <w:szCs w:val="21"/>
              </w:rPr>
            </w:pPr>
            <w:r>
              <w:rPr>
                <w:rFonts w:ascii="宋体" w:hAnsi="宋体" w:cs="宋体" w:hint="eastAsia"/>
                <w:kern w:val="0"/>
                <w:sz w:val="21"/>
                <w:szCs w:val="21"/>
              </w:rPr>
              <w:t>重大</w:t>
            </w:r>
          </w:p>
          <w:p w:rsidR="00F060AC" w:rsidRDefault="00D14300">
            <w:pPr>
              <w:spacing w:line="400" w:lineRule="exact"/>
              <w:jc w:val="center"/>
              <w:rPr>
                <w:rFonts w:ascii="宋体" w:hAnsi="宋体" w:cs="宋体"/>
                <w:kern w:val="0"/>
                <w:sz w:val="21"/>
                <w:szCs w:val="21"/>
              </w:rPr>
            </w:pPr>
            <w:r>
              <w:rPr>
                <w:rFonts w:ascii="宋体" w:hAnsi="宋体" w:cs="宋体" w:hint="eastAsia"/>
                <w:kern w:val="0"/>
                <w:sz w:val="21"/>
                <w:szCs w:val="21"/>
              </w:rPr>
              <w:t>风险</w:t>
            </w:r>
          </w:p>
        </w:tc>
        <w:tc>
          <w:tcPr>
            <w:tcW w:w="4596" w:type="dxa"/>
            <w:vAlign w:val="center"/>
          </w:tcPr>
          <w:p w:rsidR="00F060AC" w:rsidRDefault="00D14300">
            <w:pPr>
              <w:spacing w:line="400" w:lineRule="exact"/>
              <w:rPr>
                <w:rFonts w:ascii="宋体" w:hAnsi="宋体" w:cs="宋体"/>
                <w:sz w:val="21"/>
                <w:szCs w:val="21"/>
              </w:rPr>
            </w:pPr>
            <w:r>
              <w:rPr>
                <w:rFonts w:ascii="宋体" w:hAnsi="宋体" w:cs="宋体" w:hint="eastAsia"/>
                <w:sz w:val="21"/>
                <w:szCs w:val="21"/>
              </w:rPr>
              <w:t>1、作业人员必须经过安全教育培训，了解受限空间存在的风险。</w:t>
            </w:r>
          </w:p>
          <w:p w:rsidR="00F060AC" w:rsidRDefault="00D14300">
            <w:pPr>
              <w:spacing w:line="400" w:lineRule="exact"/>
              <w:rPr>
                <w:rFonts w:ascii="宋体" w:hAnsi="宋体" w:cs="宋体"/>
                <w:sz w:val="21"/>
                <w:szCs w:val="21"/>
              </w:rPr>
            </w:pPr>
            <w:r>
              <w:rPr>
                <w:rFonts w:ascii="宋体" w:hAnsi="宋体" w:cs="宋体" w:hint="eastAsia"/>
                <w:sz w:val="21"/>
                <w:szCs w:val="21"/>
              </w:rPr>
              <w:t>2、指派专人全程监护，设置明显的安全警示标志和有限空间管理牌。</w:t>
            </w:r>
          </w:p>
          <w:p w:rsidR="00F060AC" w:rsidRDefault="00D14300">
            <w:pPr>
              <w:spacing w:line="400" w:lineRule="exact"/>
              <w:rPr>
                <w:rFonts w:ascii="宋体" w:hAnsi="宋体" w:cs="宋体"/>
                <w:sz w:val="21"/>
                <w:szCs w:val="21"/>
              </w:rPr>
            </w:pPr>
            <w:r>
              <w:rPr>
                <w:rFonts w:ascii="宋体" w:hAnsi="宋体" w:cs="宋体" w:hint="eastAsia"/>
                <w:sz w:val="21"/>
                <w:szCs w:val="21"/>
              </w:rPr>
              <w:t>3、进入有限空间必须坚持“先通风、后检测、再作业”的原则， 经氧含量和有毒有害气体含量检测至合格水平，作业人员方能进入。</w:t>
            </w:r>
          </w:p>
          <w:p w:rsidR="00F060AC" w:rsidRDefault="00D14300">
            <w:pPr>
              <w:spacing w:line="400" w:lineRule="exact"/>
              <w:rPr>
                <w:rFonts w:ascii="宋体" w:hAnsi="宋体" w:cs="宋体"/>
                <w:sz w:val="21"/>
                <w:szCs w:val="21"/>
              </w:rPr>
            </w:pPr>
            <w:r>
              <w:rPr>
                <w:rFonts w:ascii="宋体" w:hAnsi="宋体" w:cs="宋体" w:hint="eastAsia"/>
                <w:sz w:val="21"/>
                <w:szCs w:val="21"/>
              </w:rPr>
              <w:t>4、保持有限空间出入口畅通和强制通风。</w:t>
            </w:r>
          </w:p>
          <w:p w:rsidR="00F060AC" w:rsidRDefault="00D14300">
            <w:pPr>
              <w:spacing w:line="400" w:lineRule="exact"/>
              <w:rPr>
                <w:rFonts w:ascii="宋体" w:hAnsi="宋体" w:cs="宋体"/>
                <w:sz w:val="21"/>
                <w:szCs w:val="21"/>
              </w:rPr>
            </w:pPr>
            <w:r>
              <w:rPr>
                <w:rFonts w:ascii="宋体" w:hAnsi="宋体" w:cs="宋体" w:hint="eastAsia"/>
                <w:sz w:val="21"/>
                <w:szCs w:val="21"/>
              </w:rPr>
              <w:t>5、作业前、后，必须清点作业人员和工器具。</w:t>
            </w:r>
          </w:p>
          <w:p w:rsidR="00F060AC" w:rsidRDefault="00D14300">
            <w:pPr>
              <w:spacing w:line="400" w:lineRule="exact"/>
              <w:rPr>
                <w:rFonts w:ascii="宋体" w:hAnsi="宋体" w:cs="宋体"/>
                <w:sz w:val="21"/>
                <w:szCs w:val="21"/>
              </w:rPr>
            </w:pPr>
            <w:r>
              <w:rPr>
                <w:rFonts w:ascii="宋体" w:hAnsi="宋体" w:cs="宋体" w:hint="eastAsia"/>
                <w:sz w:val="21"/>
                <w:szCs w:val="21"/>
              </w:rPr>
              <w:t>6、进入有限空间应携带有毒有害气体报警仪和氧气探测仪。</w:t>
            </w:r>
          </w:p>
          <w:p w:rsidR="00F060AC" w:rsidRDefault="00D14300">
            <w:pPr>
              <w:spacing w:line="400" w:lineRule="exact"/>
              <w:rPr>
                <w:rFonts w:ascii="宋体" w:hAnsi="宋体" w:cs="宋体"/>
                <w:sz w:val="21"/>
                <w:szCs w:val="21"/>
              </w:rPr>
            </w:pPr>
            <w:r>
              <w:rPr>
                <w:rFonts w:ascii="宋体" w:hAnsi="宋体" w:cs="宋体" w:hint="eastAsia"/>
                <w:sz w:val="21"/>
                <w:szCs w:val="21"/>
              </w:rPr>
              <w:t>7、发生事故严禁盲目施救。</w:t>
            </w:r>
          </w:p>
          <w:p w:rsidR="00F060AC" w:rsidRDefault="00D14300">
            <w:pPr>
              <w:spacing w:line="400" w:lineRule="exact"/>
              <w:rPr>
                <w:rFonts w:ascii="宋体" w:hAnsi="宋体" w:cs="宋体"/>
                <w:kern w:val="0"/>
                <w:sz w:val="21"/>
                <w:szCs w:val="21"/>
              </w:rPr>
            </w:pPr>
            <w:r>
              <w:rPr>
                <w:rFonts w:ascii="宋体" w:hAnsi="宋体" w:cs="宋体" w:hint="eastAsia"/>
                <w:sz w:val="21"/>
                <w:szCs w:val="21"/>
              </w:rPr>
              <w:t>8、进入有限空间检修前， 必须确认切断毒害介质来源。</w:t>
            </w:r>
          </w:p>
        </w:tc>
        <w:tc>
          <w:tcPr>
            <w:tcW w:w="2463" w:type="dxa"/>
            <w:vAlign w:val="center"/>
          </w:tcPr>
          <w:p w:rsidR="00F060AC" w:rsidRDefault="00D14300">
            <w:pPr>
              <w:spacing w:line="400" w:lineRule="exact"/>
              <w:rPr>
                <w:color w:val="000000"/>
                <w:kern w:val="0"/>
                <w:sz w:val="21"/>
                <w:szCs w:val="21"/>
              </w:rPr>
            </w:pPr>
            <w:r>
              <w:rPr>
                <w:rFonts w:hint="eastAsia"/>
                <w:color w:val="000000"/>
                <w:kern w:val="0"/>
                <w:sz w:val="21"/>
                <w:szCs w:val="21"/>
              </w:rPr>
              <w:t>生产安全总监：</w:t>
            </w:r>
          </w:p>
          <w:p w:rsidR="00F060AC" w:rsidRDefault="00D14300">
            <w:pPr>
              <w:spacing w:line="400" w:lineRule="exact"/>
              <w:rPr>
                <w:color w:val="000000"/>
                <w:kern w:val="0"/>
                <w:sz w:val="21"/>
                <w:szCs w:val="21"/>
              </w:rPr>
            </w:pPr>
            <w:r>
              <w:rPr>
                <w:rFonts w:hint="eastAsia"/>
                <w:color w:val="000000"/>
                <w:kern w:val="0"/>
                <w:sz w:val="21"/>
                <w:szCs w:val="21"/>
              </w:rPr>
              <w:t>安全生产办公室主任：</w:t>
            </w:r>
          </w:p>
          <w:p w:rsidR="00F060AC" w:rsidRDefault="00D14300">
            <w:pPr>
              <w:spacing w:line="400" w:lineRule="exact"/>
              <w:rPr>
                <w:color w:val="000000"/>
                <w:kern w:val="0"/>
                <w:sz w:val="21"/>
                <w:szCs w:val="21"/>
              </w:rPr>
            </w:pPr>
            <w:r>
              <w:rPr>
                <w:rFonts w:hint="eastAsia"/>
                <w:color w:val="000000"/>
                <w:kern w:val="0"/>
                <w:sz w:val="21"/>
                <w:szCs w:val="21"/>
              </w:rPr>
              <w:t>部门负责人：</w:t>
            </w:r>
          </w:p>
          <w:p w:rsidR="00F060AC" w:rsidRDefault="00D14300">
            <w:pPr>
              <w:spacing w:line="400" w:lineRule="exact"/>
              <w:rPr>
                <w:color w:val="000000"/>
                <w:kern w:val="0"/>
                <w:sz w:val="21"/>
                <w:szCs w:val="21"/>
              </w:rPr>
            </w:pPr>
            <w:r>
              <w:rPr>
                <w:rFonts w:hint="eastAsia"/>
                <w:color w:val="000000"/>
                <w:kern w:val="0"/>
                <w:sz w:val="21"/>
                <w:szCs w:val="21"/>
              </w:rPr>
              <w:t>车间主任：</w:t>
            </w:r>
          </w:p>
          <w:p w:rsidR="00F060AC" w:rsidRDefault="00D14300">
            <w:pPr>
              <w:spacing w:line="400" w:lineRule="exact"/>
              <w:rPr>
                <w:color w:val="000000"/>
                <w:kern w:val="0"/>
                <w:sz w:val="21"/>
                <w:szCs w:val="21"/>
              </w:rPr>
            </w:pPr>
            <w:r>
              <w:rPr>
                <w:rFonts w:hint="eastAsia"/>
                <w:color w:val="000000"/>
                <w:kern w:val="0"/>
                <w:sz w:val="21"/>
                <w:szCs w:val="21"/>
              </w:rPr>
              <w:t>班组长：</w:t>
            </w:r>
          </w:p>
          <w:p w:rsidR="00F060AC" w:rsidRDefault="00D14300">
            <w:pPr>
              <w:spacing w:line="400" w:lineRule="exact"/>
            </w:pPr>
            <w:r>
              <w:rPr>
                <w:rFonts w:hint="eastAsia"/>
                <w:color w:val="000000"/>
                <w:kern w:val="0"/>
                <w:sz w:val="21"/>
                <w:szCs w:val="21"/>
              </w:rPr>
              <w:t>作业人员：</w:t>
            </w:r>
          </w:p>
        </w:tc>
      </w:tr>
      <w:tr w:rsidR="00F060AC">
        <w:trPr>
          <w:trHeight w:val="1579"/>
        </w:trPr>
        <w:tc>
          <w:tcPr>
            <w:tcW w:w="708" w:type="dxa"/>
            <w:vAlign w:val="center"/>
          </w:tcPr>
          <w:p w:rsidR="00F060AC" w:rsidRDefault="00D14300">
            <w:pPr>
              <w:spacing w:line="400" w:lineRule="exact"/>
              <w:jc w:val="center"/>
              <w:rPr>
                <w:rFonts w:ascii="宋体" w:hAnsi="宋体" w:cs="宋体"/>
                <w:kern w:val="0"/>
                <w:sz w:val="21"/>
                <w:szCs w:val="21"/>
              </w:rPr>
            </w:pPr>
            <w:r>
              <w:rPr>
                <w:rFonts w:ascii="宋体" w:hAnsi="宋体" w:cs="宋体" w:hint="eastAsia"/>
                <w:kern w:val="0"/>
                <w:sz w:val="21"/>
                <w:szCs w:val="21"/>
              </w:rPr>
              <w:t>2</w:t>
            </w:r>
          </w:p>
        </w:tc>
        <w:tc>
          <w:tcPr>
            <w:tcW w:w="1157" w:type="dxa"/>
            <w:vAlign w:val="center"/>
          </w:tcPr>
          <w:p w:rsidR="00F060AC" w:rsidRDefault="00D14300">
            <w:pPr>
              <w:spacing w:line="400" w:lineRule="exact"/>
              <w:jc w:val="center"/>
              <w:rPr>
                <w:rFonts w:ascii="宋体" w:hAnsi="宋体" w:cs="宋体"/>
                <w:kern w:val="0"/>
                <w:sz w:val="21"/>
                <w:szCs w:val="21"/>
              </w:rPr>
            </w:pPr>
            <w:r>
              <w:rPr>
                <w:rFonts w:ascii="宋体" w:hAnsi="宋体" w:cs="宋体" w:hint="eastAsia"/>
                <w:kern w:val="0"/>
                <w:sz w:val="21"/>
                <w:szCs w:val="21"/>
              </w:rPr>
              <w:t>包装材料库房</w:t>
            </w:r>
          </w:p>
        </w:tc>
        <w:tc>
          <w:tcPr>
            <w:tcW w:w="1671" w:type="dxa"/>
            <w:vAlign w:val="center"/>
          </w:tcPr>
          <w:p w:rsidR="00F060AC" w:rsidRDefault="00D14300">
            <w:pPr>
              <w:spacing w:line="400" w:lineRule="exact"/>
              <w:rPr>
                <w:rFonts w:ascii="宋体" w:hAnsi="宋体" w:cs="宋体"/>
                <w:kern w:val="0"/>
                <w:sz w:val="21"/>
                <w:szCs w:val="21"/>
              </w:rPr>
            </w:pPr>
            <w:r>
              <w:rPr>
                <w:rFonts w:ascii="宋体" w:hAnsi="宋体" w:cs="宋体" w:hint="eastAsia"/>
                <w:kern w:val="0"/>
                <w:sz w:val="21"/>
                <w:szCs w:val="21"/>
              </w:rPr>
              <w:t>易燃包装材料遇火源引发火灾</w:t>
            </w:r>
          </w:p>
        </w:tc>
        <w:tc>
          <w:tcPr>
            <w:tcW w:w="1238" w:type="dxa"/>
            <w:vAlign w:val="center"/>
          </w:tcPr>
          <w:p w:rsidR="00F060AC" w:rsidRDefault="00D14300">
            <w:pPr>
              <w:spacing w:line="400" w:lineRule="exact"/>
              <w:rPr>
                <w:rFonts w:ascii="宋体" w:hAnsi="宋体" w:cs="宋体"/>
                <w:kern w:val="0"/>
                <w:sz w:val="21"/>
                <w:szCs w:val="21"/>
              </w:rPr>
            </w:pPr>
            <w:r>
              <w:rPr>
                <w:rFonts w:ascii="宋体" w:hAnsi="宋体" w:cs="宋体" w:hint="eastAsia"/>
                <w:kern w:val="0"/>
                <w:sz w:val="21"/>
                <w:szCs w:val="21"/>
              </w:rPr>
              <w:t>火灾</w:t>
            </w:r>
          </w:p>
        </w:tc>
        <w:tc>
          <w:tcPr>
            <w:tcW w:w="1895" w:type="dxa"/>
            <w:shd w:val="clear" w:color="auto" w:fill="FFC000"/>
            <w:vAlign w:val="center"/>
          </w:tcPr>
          <w:p w:rsidR="00F060AC" w:rsidRDefault="00D14300">
            <w:pPr>
              <w:spacing w:line="400" w:lineRule="exact"/>
              <w:jc w:val="center"/>
              <w:rPr>
                <w:rFonts w:ascii="宋体" w:hAnsi="宋体" w:cs="宋体"/>
                <w:kern w:val="0"/>
                <w:sz w:val="21"/>
                <w:szCs w:val="21"/>
              </w:rPr>
            </w:pPr>
            <w:r>
              <w:rPr>
                <w:rFonts w:ascii="宋体" w:hAnsi="宋体" w:cs="宋体" w:hint="eastAsia"/>
                <w:kern w:val="0"/>
                <w:sz w:val="21"/>
                <w:szCs w:val="21"/>
              </w:rPr>
              <w:t>较大风险</w:t>
            </w:r>
          </w:p>
        </w:tc>
        <w:tc>
          <w:tcPr>
            <w:tcW w:w="4596" w:type="dxa"/>
            <w:vAlign w:val="center"/>
          </w:tcPr>
          <w:p w:rsidR="00F060AC" w:rsidRDefault="00D14300">
            <w:pPr>
              <w:spacing w:line="400" w:lineRule="exact"/>
              <w:rPr>
                <w:rFonts w:ascii="宋体" w:hAnsi="宋体" w:cs="宋体"/>
                <w:sz w:val="21"/>
                <w:szCs w:val="21"/>
              </w:rPr>
            </w:pPr>
            <w:r>
              <w:rPr>
                <w:rFonts w:ascii="宋体" w:hAnsi="宋体" w:cs="宋体" w:hint="eastAsia"/>
                <w:sz w:val="21"/>
                <w:szCs w:val="21"/>
              </w:rPr>
              <w:t>1、范堆放包装材料；</w:t>
            </w:r>
          </w:p>
          <w:p w:rsidR="00F060AC" w:rsidRDefault="00D14300">
            <w:pPr>
              <w:spacing w:line="400" w:lineRule="exact"/>
              <w:rPr>
                <w:rFonts w:ascii="宋体" w:hAnsi="宋体" w:cs="宋体"/>
                <w:sz w:val="21"/>
                <w:szCs w:val="21"/>
              </w:rPr>
            </w:pPr>
            <w:r>
              <w:rPr>
                <w:rFonts w:ascii="宋体" w:hAnsi="宋体" w:cs="宋体" w:hint="eastAsia"/>
                <w:sz w:val="21"/>
                <w:szCs w:val="21"/>
              </w:rPr>
              <w:t>2、库房内严禁火源；</w:t>
            </w:r>
          </w:p>
          <w:p w:rsidR="00F060AC" w:rsidRDefault="00D14300">
            <w:pPr>
              <w:spacing w:line="400" w:lineRule="exact"/>
              <w:rPr>
                <w:rFonts w:ascii="宋体" w:hAnsi="宋体" w:cs="宋体"/>
                <w:sz w:val="21"/>
                <w:szCs w:val="21"/>
              </w:rPr>
            </w:pPr>
            <w:r>
              <w:rPr>
                <w:rFonts w:ascii="宋体" w:hAnsi="宋体" w:cs="宋体" w:hint="eastAsia"/>
                <w:sz w:val="21"/>
                <w:szCs w:val="21"/>
              </w:rPr>
              <w:t>3、按规范要求配备灭火设施；</w:t>
            </w:r>
          </w:p>
          <w:p w:rsidR="00F060AC" w:rsidRDefault="00D14300">
            <w:pPr>
              <w:spacing w:line="400" w:lineRule="exact"/>
            </w:pPr>
            <w:r>
              <w:rPr>
                <w:rFonts w:ascii="宋体" w:hAnsi="宋体" w:cs="宋体" w:hint="eastAsia"/>
                <w:sz w:val="21"/>
                <w:szCs w:val="21"/>
              </w:rPr>
              <w:t>4、加强日常检查。</w:t>
            </w:r>
          </w:p>
        </w:tc>
        <w:tc>
          <w:tcPr>
            <w:tcW w:w="2463" w:type="dxa"/>
            <w:vAlign w:val="center"/>
          </w:tcPr>
          <w:p w:rsidR="00F060AC" w:rsidRDefault="009B7987">
            <w:pPr>
              <w:spacing w:line="400" w:lineRule="exact"/>
              <w:rPr>
                <w:rFonts w:ascii="宋体" w:hAnsi="宋体" w:cs="宋体"/>
                <w:kern w:val="0"/>
                <w:sz w:val="21"/>
                <w:szCs w:val="21"/>
              </w:rPr>
            </w:pPr>
            <w:r>
              <w:rPr>
                <w:rFonts w:ascii="宋体" w:hAnsi="宋体" w:cs="宋体" w:hint="eastAsia"/>
                <w:kern w:val="0"/>
                <w:sz w:val="21"/>
                <w:szCs w:val="21"/>
              </w:rPr>
              <w:t>部门负责人</w:t>
            </w:r>
            <w:r w:rsidR="00D14300">
              <w:rPr>
                <w:rFonts w:ascii="宋体" w:hAnsi="宋体" w:cs="宋体" w:hint="eastAsia"/>
                <w:kern w:val="0"/>
                <w:sz w:val="21"/>
                <w:szCs w:val="21"/>
              </w:rPr>
              <w:t>：</w:t>
            </w:r>
          </w:p>
          <w:p w:rsidR="00F060AC" w:rsidRDefault="00D14300">
            <w:pPr>
              <w:spacing w:line="400" w:lineRule="exact"/>
              <w:rPr>
                <w:rFonts w:ascii="宋体" w:hAnsi="宋体" w:cs="宋体"/>
                <w:kern w:val="0"/>
                <w:sz w:val="21"/>
                <w:szCs w:val="21"/>
              </w:rPr>
            </w:pPr>
            <w:r>
              <w:rPr>
                <w:rFonts w:ascii="宋体" w:hAnsi="宋体" w:cs="宋体" w:hint="eastAsia"/>
                <w:kern w:val="0"/>
                <w:sz w:val="21"/>
                <w:szCs w:val="21"/>
              </w:rPr>
              <w:t>车间主任：</w:t>
            </w:r>
          </w:p>
          <w:p w:rsidR="00F060AC" w:rsidRDefault="00D14300">
            <w:pPr>
              <w:spacing w:line="400" w:lineRule="exact"/>
              <w:rPr>
                <w:rFonts w:ascii="宋体" w:hAnsi="宋体" w:cs="宋体"/>
                <w:kern w:val="0"/>
                <w:sz w:val="21"/>
                <w:szCs w:val="21"/>
              </w:rPr>
            </w:pPr>
            <w:r>
              <w:rPr>
                <w:rFonts w:ascii="宋体" w:hAnsi="宋体" w:cs="宋体" w:hint="eastAsia"/>
                <w:kern w:val="0"/>
                <w:sz w:val="21"/>
                <w:szCs w:val="21"/>
              </w:rPr>
              <w:t>班组长：</w:t>
            </w:r>
          </w:p>
          <w:p w:rsidR="00F060AC" w:rsidRDefault="00D14300">
            <w:pPr>
              <w:spacing w:line="400" w:lineRule="exact"/>
              <w:rPr>
                <w:rFonts w:ascii="宋体" w:hAnsi="宋体" w:cs="宋体"/>
                <w:kern w:val="0"/>
                <w:sz w:val="21"/>
                <w:szCs w:val="21"/>
              </w:rPr>
            </w:pPr>
            <w:r>
              <w:rPr>
                <w:rFonts w:ascii="宋体" w:hAnsi="宋体" w:cs="宋体" w:hint="eastAsia"/>
                <w:kern w:val="0"/>
                <w:sz w:val="21"/>
                <w:szCs w:val="21"/>
              </w:rPr>
              <w:t>库管员：</w:t>
            </w:r>
          </w:p>
        </w:tc>
      </w:tr>
    </w:tbl>
    <w:p w:rsidR="00F060AC" w:rsidRDefault="00D14300">
      <w:pPr>
        <w:spacing w:line="400" w:lineRule="exact"/>
        <w:jc w:val="center"/>
        <w:rPr>
          <w:rFonts w:eastAsia="黑体"/>
          <w:sz w:val="24"/>
          <w:szCs w:val="21"/>
        </w:rPr>
      </w:pPr>
      <w:r>
        <w:rPr>
          <w:rFonts w:eastAsia="黑体"/>
          <w:sz w:val="24"/>
          <w:szCs w:val="21"/>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157"/>
        <w:gridCol w:w="2242"/>
        <w:gridCol w:w="1286"/>
        <w:gridCol w:w="1800"/>
        <w:gridCol w:w="4072"/>
        <w:gridCol w:w="2463"/>
      </w:tblGrid>
      <w:tr w:rsidR="00F060AC">
        <w:trPr>
          <w:trHeight w:val="778"/>
        </w:trPr>
        <w:tc>
          <w:tcPr>
            <w:tcW w:w="708" w:type="dxa"/>
            <w:shd w:val="clear" w:color="auto" w:fill="FFFFFF" w:themeFill="background1"/>
            <w:vAlign w:val="center"/>
          </w:tcPr>
          <w:p w:rsidR="00F060AC" w:rsidRDefault="00D14300">
            <w:pPr>
              <w:spacing w:line="400" w:lineRule="exact"/>
              <w:jc w:val="center"/>
              <w:rPr>
                <w:rFonts w:eastAsia="黑体"/>
                <w:sz w:val="24"/>
                <w:szCs w:val="21"/>
              </w:rPr>
            </w:pPr>
            <w:r>
              <w:rPr>
                <w:rFonts w:eastAsia="黑体"/>
                <w:sz w:val="24"/>
                <w:szCs w:val="21"/>
              </w:rPr>
              <w:lastRenderedPageBreak/>
              <w:t>序号</w:t>
            </w:r>
          </w:p>
        </w:tc>
        <w:tc>
          <w:tcPr>
            <w:tcW w:w="1157" w:type="dxa"/>
            <w:shd w:val="clear" w:color="auto" w:fill="FFFFFF" w:themeFill="background1"/>
            <w:vAlign w:val="center"/>
          </w:tcPr>
          <w:p w:rsidR="00F060AC" w:rsidRDefault="00D14300">
            <w:pPr>
              <w:spacing w:line="400" w:lineRule="exact"/>
              <w:rPr>
                <w:rFonts w:eastAsia="黑体"/>
                <w:sz w:val="24"/>
                <w:szCs w:val="21"/>
              </w:rPr>
            </w:pPr>
            <w:r>
              <w:rPr>
                <w:rFonts w:eastAsia="黑体"/>
                <w:sz w:val="24"/>
                <w:szCs w:val="21"/>
              </w:rPr>
              <w:t>风险点</w:t>
            </w:r>
          </w:p>
        </w:tc>
        <w:tc>
          <w:tcPr>
            <w:tcW w:w="2242" w:type="dxa"/>
            <w:shd w:val="clear" w:color="auto" w:fill="FFFFFF" w:themeFill="background1"/>
            <w:vAlign w:val="center"/>
          </w:tcPr>
          <w:p w:rsidR="00F060AC" w:rsidRDefault="00D14300">
            <w:pPr>
              <w:spacing w:line="400" w:lineRule="exact"/>
              <w:jc w:val="center"/>
              <w:rPr>
                <w:rFonts w:eastAsia="黑体"/>
                <w:sz w:val="24"/>
                <w:szCs w:val="21"/>
              </w:rPr>
            </w:pPr>
            <w:r>
              <w:rPr>
                <w:rFonts w:eastAsia="黑体"/>
                <w:sz w:val="24"/>
                <w:szCs w:val="21"/>
              </w:rPr>
              <w:t>风险</w:t>
            </w:r>
          </w:p>
          <w:p w:rsidR="00F060AC" w:rsidRDefault="00D14300">
            <w:pPr>
              <w:spacing w:line="400" w:lineRule="exact"/>
              <w:jc w:val="center"/>
              <w:rPr>
                <w:rFonts w:eastAsia="黑体"/>
                <w:sz w:val="24"/>
                <w:szCs w:val="21"/>
              </w:rPr>
            </w:pPr>
            <w:r>
              <w:rPr>
                <w:rFonts w:eastAsia="黑体"/>
                <w:sz w:val="24"/>
                <w:szCs w:val="21"/>
              </w:rPr>
              <w:t>因素</w:t>
            </w:r>
          </w:p>
        </w:tc>
        <w:tc>
          <w:tcPr>
            <w:tcW w:w="1286" w:type="dxa"/>
            <w:shd w:val="clear" w:color="auto" w:fill="FFFFFF" w:themeFill="background1"/>
            <w:vAlign w:val="center"/>
          </w:tcPr>
          <w:p w:rsidR="00F060AC" w:rsidRDefault="00D14300">
            <w:pPr>
              <w:spacing w:line="400" w:lineRule="exact"/>
              <w:rPr>
                <w:rFonts w:eastAsia="黑体"/>
                <w:sz w:val="24"/>
                <w:szCs w:val="21"/>
              </w:rPr>
            </w:pPr>
            <w:r>
              <w:rPr>
                <w:rFonts w:eastAsia="黑体"/>
                <w:sz w:val="24"/>
                <w:szCs w:val="21"/>
              </w:rPr>
              <w:t>可能导致的后果</w:t>
            </w:r>
          </w:p>
        </w:tc>
        <w:tc>
          <w:tcPr>
            <w:tcW w:w="1800" w:type="dxa"/>
            <w:shd w:val="clear" w:color="auto" w:fill="FFFFFF" w:themeFill="background1"/>
            <w:vAlign w:val="center"/>
          </w:tcPr>
          <w:p w:rsidR="00F060AC" w:rsidRDefault="00D14300">
            <w:pPr>
              <w:spacing w:line="400" w:lineRule="exact"/>
              <w:jc w:val="center"/>
              <w:rPr>
                <w:rFonts w:eastAsia="黑体"/>
                <w:sz w:val="24"/>
                <w:szCs w:val="21"/>
              </w:rPr>
            </w:pPr>
            <w:r>
              <w:rPr>
                <w:rFonts w:eastAsia="黑体"/>
                <w:sz w:val="24"/>
                <w:szCs w:val="21"/>
              </w:rPr>
              <w:t>风险</w:t>
            </w:r>
          </w:p>
          <w:p w:rsidR="00F060AC" w:rsidRDefault="00D14300">
            <w:pPr>
              <w:spacing w:line="400" w:lineRule="exact"/>
              <w:jc w:val="center"/>
              <w:rPr>
                <w:rFonts w:eastAsia="黑体"/>
                <w:sz w:val="24"/>
                <w:szCs w:val="21"/>
              </w:rPr>
            </w:pPr>
            <w:r>
              <w:rPr>
                <w:rFonts w:eastAsia="黑体"/>
                <w:sz w:val="24"/>
                <w:szCs w:val="21"/>
              </w:rPr>
              <w:t>等级</w:t>
            </w:r>
          </w:p>
        </w:tc>
        <w:tc>
          <w:tcPr>
            <w:tcW w:w="4072" w:type="dxa"/>
            <w:shd w:val="clear" w:color="auto" w:fill="FFFFFF" w:themeFill="background1"/>
            <w:vAlign w:val="center"/>
          </w:tcPr>
          <w:p w:rsidR="00F060AC" w:rsidRDefault="00D14300">
            <w:pPr>
              <w:spacing w:line="400" w:lineRule="exact"/>
              <w:jc w:val="center"/>
              <w:rPr>
                <w:rFonts w:eastAsia="黑体"/>
                <w:sz w:val="24"/>
                <w:szCs w:val="21"/>
              </w:rPr>
            </w:pPr>
            <w:r>
              <w:rPr>
                <w:rFonts w:eastAsia="黑体"/>
                <w:sz w:val="24"/>
                <w:szCs w:val="21"/>
              </w:rPr>
              <w:t>管控措施</w:t>
            </w:r>
          </w:p>
        </w:tc>
        <w:tc>
          <w:tcPr>
            <w:tcW w:w="2463" w:type="dxa"/>
            <w:shd w:val="clear" w:color="auto" w:fill="FFFFFF" w:themeFill="background1"/>
            <w:vAlign w:val="center"/>
          </w:tcPr>
          <w:p w:rsidR="00F060AC" w:rsidRDefault="00D14300">
            <w:pPr>
              <w:spacing w:line="400" w:lineRule="exact"/>
              <w:jc w:val="center"/>
              <w:rPr>
                <w:rFonts w:eastAsia="黑体"/>
                <w:sz w:val="24"/>
                <w:szCs w:val="21"/>
              </w:rPr>
            </w:pPr>
            <w:r>
              <w:rPr>
                <w:rFonts w:eastAsia="黑体"/>
                <w:sz w:val="24"/>
                <w:szCs w:val="21"/>
              </w:rPr>
              <w:t>责任人</w:t>
            </w:r>
          </w:p>
        </w:tc>
      </w:tr>
      <w:tr w:rsidR="00F060AC">
        <w:trPr>
          <w:trHeight w:val="504"/>
        </w:trPr>
        <w:tc>
          <w:tcPr>
            <w:tcW w:w="708" w:type="dxa"/>
            <w:vAlign w:val="center"/>
          </w:tcPr>
          <w:p w:rsidR="00F060AC" w:rsidRDefault="00D14300">
            <w:pPr>
              <w:spacing w:line="400" w:lineRule="exact"/>
              <w:jc w:val="center"/>
              <w:rPr>
                <w:rFonts w:ascii="宋体" w:hAnsi="宋体" w:cs="宋体"/>
                <w:kern w:val="0"/>
                <w:sz w:val="21"/>
                <w:szCs w:val="21"/>
              </w:rPr>
            </w:pPr>
            <w:r>
              <w:rPr>
                <w:rFonts w:ascii="宋体" w:hAnsi="宋体" w:cs="宋体" w:hint="eastAsia"/>
                <w:kern w:val="0"/>
                <w:sz w:val="21"/>
                <w:szCs w:val="21"/>
              </w:rPr>
              <w:t>3</w:t>
            </w:r>
          </w:p>
        </w:tc>
        <w:tc>
          <w:tcPr>
            <w:tcW w:w="1157" w:type="dxa"/>
            <w:vAlign w:val="center"/>
          </w:tcPr>
          <w:p w:rsidR="00F060AC" w:rsidRDefault="00D14300">
            <w:pPr>
              <w:spacing w:line="400" w:lineRule="exact"/>
              <w:jc w:val="center"/>
              <w:rPr>
                <w:rFonts w:ascii="宋体" w:hAnsi="宋体" w:cs="宋体"/>
                <w:kern w:val="0"/>
                <w:sz w:val="21"/>
                <w:szCs w:val="21"/>
              </w:rPr>
            </w:pPr>
            <w:r>
              <w:rPr>
                <w:rFonts w:ascii="宋体" w:hAnsi="宋体" w:cs="宋体" w:hint="eastAsia"/>
                <w:kern w:val="0"/>
                <w:sz w:val="21"/>
                <w:szCs w:val="21"/>
              </w:rPr>
              <w:t>变配电室</w:t>
            </w:r>
          </w:p>
        </w:tc>
        <w:tc>
          <w:tcPr>
            <w:tcW w:w="2242" w:type="dxa"/>
            <w:vAlign w:val="center"/>
          </w:tcPr>
          <w:p w:rsidR="00F060AC" w:rsidRDefault="00D14300">
            <w:pPr>
              <w:spacing w:line="400" w:lineRule="exact"/>
              <w:rPr>
                <w:rFonts w:ascii="宋体" w:hAnsi="宋体" w:cs="宋体"/>
                <w:kern w:val="0"/>
                <w:sz w:val="21"/>
                <w:szCs w:val="21"/>
              </w:rPr>
            </w:pPr>
            <w:r>
              <w:rPr>
                <w:rFonts w:ascii="宋体" w:hAnsi="宋体" w:cs="宋体" w:hint="eastAsia"/>
                <w:kern w:val="0"/>
                <w:sz w:val="21"/>
                <w:szCs w:val="21"/>
              </w:rPr>
              <w:t>电气设备过热引起火灾；电气设备或线路发生短路、过载、接触不良而使设备或线路着火，从而引起其它物品燃烧</w:t>
            </w:r>
          </w:p>
        </w:tc>
        <w:tc>
          <w:tcPr>
            <w:tcW w:w="1286" w:type="dxa"/>
            <w:vAlign w:val="center"/>
          </w:tcPr>
          <w:p w:rsidR="00F060AC" w:rsidRDefault="00D14300">
            <w:pPr>
              <w:spacing w:line="400" w:lineRule="exact"/>
              <w:rPr>
                <w:rFonts w:ascii="宋体" w:hAnsi="宋体" w:cs="宋体"/>
                <w:kern w:val="0"/>
                <w:sz w:val="21"/>
                <w:szCs w:val="21"/>
              </w:rPr>
            </w:pPr>
            <w:r>
              <w:rPr>
                <w:rFonts w:ascii="宋体" w:hAnsi="宋体" w:cs="宋体" w:hint="eastAsia"/>
                <w:kern w:val="0"/>
                <w:sz w:val="21"/>
                <w:szCs w:val="21"/>
              </w:rPr>
              <w:t>火灾</w:t>
            </w:r>
          </w:p>
        </w:tc>
        <w:tc>
          <w:tcPr>
            <w:tcW w:w="1800" w:type="dxa"/>
            <w:shd w:val="clear" w:color="auto" w:fill="FFC000"/>
            <w:vAlign w:val="center"/>
          </w:tcPr>
          <w:p w:rsidR="00F060AC" w:rsidRDefault="00D14300">
            <w:pPr>
              <w:spacing w:line="400" w:lineRule="exact"/>
              <w:jc w:val="center"/>
              <w:rPr>
                <w:rFonts w:ascii="宋体" w:hAnsi="宋体" w:cs="宋体"/>
                <w:kern w:val="0"/>
                <w:sz w:val="21"/>
                <w:szCs w:val="21"/>
              </w:rPr>
            </w:pPr>
            <w:r>
              <w:rPr>
                <w:rFonts w:ascii="宋体" w:hAnsi="宋体" w:cs="宋体" w:hint="eastAsia"/>
                <w:kern w:val="0"/>
                <w:sz w:val="21"/>
                <w:szCs w:val="21"/>
              </w:rPr>
              <w:t>较大风险</w:t>
            </w:r>
          </w:p>
        </w:tc>
        <w:tc>
          <w:tcPr>
            <w:tcW w:w="4072" w:type="dxa"/>
            <w:vAlign w:val="center"/>
          </w:tcPr>
          <w:p w:rsidR="00F060AC" w:rsidRDefault="00D14300">
            <w:pPr>
              <w:spacing w:line="400" w:lineRule="exact"/>
              <w:rPr>
                <w:rFonts w:ascii="宋体" w:hAnsi="宋体" w:cs="宋体"/>
                <w:kern w:val="0"/>
                <w:sz w:val="21"/>
                <w:szCs w:val="21"/>
              </w:rPr>
            </w:pPr>
            <w:r>
              <w:rPr>
                <w:rFonts w:ascii="宋体" w:hAnsi="宋体" w:cs="宋体" w:hint="eastAsia"/>
                <w:kern w:val="0"/>
                <w:sz w:val="21"/>
                <w:szCs w:val="21"/>
              </w:rPr>
              <w:t>1、规范布置电气线路；</w:t>
            </w:r>
          </w:p>
          <w:p w:rsidR="00F060AC" w:rsidRDefault="00D14300">
            <w:pPr>
              <w:spacing w:line="400" w:lineRule="exact"/>
              <w:rPr>
                <w:rFonts w:ascii="宋体" w:hAnsi="宋体" w:cs="宋体"/>
                <w:kern w:val="0"/>
                <w:sz w:val="21"/>
                <w:szCs w:val="21"/>
              </w:rPr>
            </w:pPr>
            <w:r>
              <w:rPr>
                <w:rFonts w:ascii="宋体" w:hAnsi="宋体" w:cs="宋体" w:hint="eastAsia"/>
                <w:kern w:val="0"/>
                <w:sz w:val="21"/>
                <w:szCs w:val="21"/>
              </w:rPr>
              <w:t>2、设备可靠接零和接地；</w:t>
            </w:r>
          </w:p>
          <w:p w:rsidR="00F060AC" w:rsidRDefault="00D14300">
            <w:pPr>
              <w:spacing w:line="400" w:lineRule="exact"/>
              <w:rPr>
                <w:rFonts w:ascii="宋体" w:hAnsi="宋体" w:cs="宋体"/>
                <w:kern w:val="0"/>
                <w:sz w:val="21"/>
                <w:szCs w:val="21"/>
              </w:rPr>
            </w:pPr>
            <w:r>
              <w:rPr>
                <w:rFonts w:ascii="宋体" w:hAnsi="宋体" w:cs="宋体" w:hint="eastAsia"/>
                <w:kern w:val="0"/>
                <w:sz w:val="21"/>
                <w:szCs w:val="21"/>
              </w:rPr>
              <w:t>3、室内严禁堆放易燃等其他杂物；</w:t>
            </w:r>
          </w:p>
          <w:p w:rsidR="00F060AC" w:rsidRDefault="00D14300">
            <w:pPr>
              <w:spacing w:line="400" w:lineRule="exact"/>
              <w:rPr>
                <w:rFonts w:ascii="宋体" w:hAnsi="宋体" w:cs="宋体"/>
                <w:kern w:val="0"/>
                <w:sz w:val="21"/>
                <w:szCs w:val="21"/>
              </w:rPr>
            </w:pPr>
            <w:r>
              <w:rPr>
                <w:rFonts w:ascii="宋体" w:hAnsi="宋体" w:cs="宋体" w:hint="eastAsia"/>
                <w:kern w:val="0"/>
                <w:sz w:val="21"/>
                <w:szCs w:val="21"/>
              </w:rPr>
              <w:t>4、按规范要求配备消防设施；</w:t>
            </w:r>
          </w:p>
          <w:p w:rsidR="00F060AC" w:rsidRDefault="00D14300">
            <w:pPr>
              <w:spacing w:line="400" w:lineRule="exact"/>
            </w:pPr>
            <w:r>
              <w:rPr>
                <w:rFonts w:ascii="宋体" w:hAnsi="宋体" w:cs="宋体" w:hint="eastAsia"/>
                <w:kern w:val="0"/>
                <w:sz w:val="21"/>
                <w:szCs w:val="21"/>
              </w:rPr>
              <w:t>5、5加强日常安全检查。</w:t>
            </w:r>
          </w:p>
        </w:tc>
        <w:tc>
          <w:tcPr>
            <w:tcW w:w="2463" w:type="dxa"/>
            <w:vAlign w:val="center"/>
          </w:tcPr>
          <w:p w:rsidR="00F060AC" w:rsidRDefault="008B419D">
            <w:pPr>
              <w:spacing w:line="400" w:lineRule="exact"/>
              <w:rPr>
                <w:rFonts w:ascii="宋体" w:hAnsi="宋体" w:cs="宋体"/>
                <w:kern w:val="0"/>
                <w:sz w:val="21"/>
                <w:szCs w:val="21"/>
              </w:rPr>
            </w:pPr>
            <w:r>
              <w:rPr>
                <w:rFonts w:ascii="宋体" w:hAnsi="宋体" w:cs="宋体" w:hint="eastAsia"/>
                <w:kern w:val="0"/>
                <w:sz w:val="21"/>
                <w:szCs w:val="21"/>
              </w:rPr>
              <w:t>部门负责人</w:t>
            </w:r>
            <w:r w:rsidR="00D14300">
              <w:rPr>
                <w:rFonts w:ascii="宋体" w:hAnsi="宋体" w:cs="宋体" w:hint="eastAsia"/>
                <w:kern w:val="0"/>
                <w:sz w:val="21"/>
                <w:szCs w:val="21"/>
              </w:rPr>
              <w:t>：</w:t>
            </w:r>
          </w:p>
          <w:p w:rsidR="00F060AC" w:rsidRDefault="00D14300">
            <w:pPr>
              <w:spacing w:line="400" w:lineRule="exact"/>
              <w:rPr>
                <w:rFonts w:ascii="宋体" w:hAnsi="宋体" w:cs="宋体"/>
                <w:kern w:val="0"/>
                <w:sz w:val="21"/>
                <w:szCs w:val="21"/>
              </w:rPr>
            </w:pPr>
            <w:r>
              <w:rPr>
                <w:rFonts w:ascii="宋体" w:hAnsi="宋体" w:cs="宋体" w:hint="eastAsia"/>
                <w:kern w:val="0"/>
                <w:sz w:val="21"/>
                <w:szCs w:val="21"/>
              </w:rPr>
              <w:t>车间主任：</w:t>
            </w:r>
          </w:p>
          <w:p w:rsidR="00F060AC" w:rsidRDefault="00D14300">
            <w:pPr>
              <w:spacing w:line="400" w:lineRule="exact"/>
              <w:rPr>
                <w:rFonts w:ascii="宋体" w:hAnsi="宋体" w:cs="宋体"/>
                <w:kern w:val="0"/>
                <w:sz w:val="21"/>
                <w:szCs w:val="21"/>
              </w:rPr>
            </w:pPr>
            <w:r>
              <w:rPr>
                <w:rFonts w:ascii="宋体" w:hAnsi="宋体" w:cs="宋体" w:hint="eastAsia"/>
                <w:kern w:val="0"/>
                <w:sz w:val="21"/>
                <w:szCs w:val="21"/>
              </w:rPr>
              <w:t>班组长：</w:t>
            </w:r>
          </w:p>
          <w:p w:rsidR="00F060AC" w:rsidRDefault="00D14300">
            <w:pPr>
              <w:spacing w:line="400" w:lineRule="exact"/>
              <w:rPr>
                <w:rFonts w:ascii="宋体" w:hAnsi="宋体" w:cs="宋体"/>
                <w:kern w:val="0"/>
                <w:sz w:val="21"/>
                <w:szCs w:val="21"/>
              </w:rPr>
            </w:pPr>
            <w:r>
              <w:rPr>
                <w:rFonts w:ascii="宋体" w:hAnsi="宋体" w:cs="宋体" w:hint="eastAsia"/>
                <w:kern w:val="0"/>
                <w:sz w:val="21"/>
                <w:szCs w:val="21"/>
              </w:rPr>
              <w:t>巡检工：</w:t>
            </w:r>
          </w:p>
        </w:tc>
      </w:tr>
      <w:tr w:rsidR="00F060AC">
        <w:trPr>
          <w:trHeight w:val="504"/>
        </w:trPr>
        <w:tc>
          <w:tcPr>
            <w:tcW w:w="708" w:type="dxa"/>
            <w:vAlign w:val="center"/>
          </w:tcPr>
          <w:p w:rsidR="00F060AC" w:rsidRDefault="00D14300">
            <w:pPr>
              <w:spacing w:line="400" w:lineRule="exact"/>
              <w:jc w:val="center"/>
              <w:rPr>
                <w:rFonts w:ascii="宋体" w:hAnsi="宋体" w:cs="宋体"/>
                <w:kern w:val="0"/>
                <w:sz w:val="21"/>
                <w:szCs w:val="21"/>
              </w:rPr>
            </w:pPr>
            <w:r>
              <w:rPr>
                <w:rFonts w:ascii="宋体" w:hAnsi="宋体" w:cs="宋体" w:hint="eastAsia"/>
                <w:kern w:val="0"/>
                <w:sz w:val="21"/>
                <w:szCs w:val="21"/>
              </w:rPr>
              <w:t>4</w:t>
            </w:r>
          </w:p>
        </w:tc>
        <w:tc>
          <w:tcPr>
            <w:tcW w:w="1157" w:type="dxa"/>
            <w:vAlign w:val="center"/>
          </w:tcPr>
          <w:p w:rsidR="00F060AC" w:rsidRDefault="00D14300">
            <w:pPr>
              <w:spacing w:line="400" w:lineRule="exact"/>
              <w:jc w:val="center"/>
              <w:rPr>
                <w:rFonts w:ascii="宋体" w:hAnsi="宋体" w:cs="宋体"/>
                <w:kern w:val="0"/>
                <w:sz w:val="21"/>
                <w:szCs w:val="21"/>
              </w:rPr>
            </w:pPr>
            <w:r>
              <w:rPr>
                <w:rFonts w:ascii="宋体" w:hAnsi="宋体" w:cs="宋体" w:hint="eastAsia"/>
                <w:kern w:val="0"/>
                <w:sz w:val="21"/>
                <w:szCs w:val="21"/>
              </w:rPr>
              <w:t>锅炉房</w:t>
            </w:r>
          </w:p>
        </w:tc>
        <w:tc>
          <w:tcPr>
            <w:tcW w:w="2242" w:type="dxa"/>
            <w:vAlign w:val="center"/>
          </w:tcPr>
          <w:p w:rsidR="00F060AC" w:rsidRDefault="00D14300">
            <w:pPr>
              <w:spacing w:line="400" w:lineRule="exact"/>
              <w:rPr>
                <w:rFonts w:ascii="宋体" w:hAnsi="宋体" w:cs="宋体"/>
                <w:kern w:val="0"/>
                <w:sz w:val="21"/>
                <w:szCs w:val="21"/>
              </w:rPr>
            </w:pPr>
            <w:r>
              <w:rPr>
                <w:rFonts w:ascii="宋体" w:hAnsi="宋体" w:cs="宋体" w:hint="eastAsia"/>
                <w:kern w:val="0"/>
                <w:sz w:val="21"/>
                <w:szCs w:val="21"/>
              </w:rPr>
              <w:t>锅炉缺陷；未下期对锅炉进行检定；未定期对其安全阀、压力表等安全附件进行校验；锅炉带病工作。</w:t>
            </w:r>
          </w:p>
        </w:tc>
        <w:tc>
          <w:tcPr>
            <w:tcW w:w="1286" w:type="dxa"/>
            <w:vAlign w:val="center"/>
          </w:tcPr>
          <w:p w:rsidR="00F060AC" w:rsidRDefault="00D14300">
            <w:pPr>
              <w:spacing w:line="400" w:lineRule="exact"/>
              <w:rPr>
                <w:rFonts w:ascii="宋体" w:hAnsi="宋体" w:cs="宋体"/>
                <w:kern w:val="0"/>
                <w:sz w:val="21"/>
                <w:szCs w:val="21"/>
              </w:rPr>
            </w:pPr>
            <w:r>
              <w:rPr>
                <w:rFonts w:ascii="宋体" w:hAnsi="宋体" w:cs="宋体" w:hint="eastAsia"/>
                <w:kern w:val="0"/>
                <w:sz w:val="21"/>
                <w:szCs w:val="21"/>
              </w:rPr>
              <w:t>锅炉爆炸</w:t>
            </w:r>
          </w:p>
        </w:tc>
        <w:tc>
          <w:tcPr>
            <w:tcW w:w="1800" w:type="dxa"/>
            <w:shd w:val="clear" w:color="auto" w:fill="FFC000"/>
            <w:vAlign w:val="center"/>
          </w:tcPr>
          <w:p w:rsidR="00F060AC" w:rsidRDefault="00D14300">
            <w:pPr>
              <w:spacing w:line="400" w:lineRule="exact"/>
              <w:jc w:val="center"/>
              <w:rPr>
                <w:rFonts w:ascii="宋体" w:hAnsi="宋体" w:cs="宋体"/>
                <w:kern w:val="0"/>
                <w:sz w:val="21"/>
                <w:szCs w:val="21"/>
              </w:rPr>
            </w:pPr>
            <w:r>
              <w:rPr>
                <w:rFonts w:ascii="宋体" w:hAnsi="宋体" w:cs="宋体" w:hint="eastAsia"/>
                <w:kern w:val="0"/>
                <w:sz w:val="21"/>
                <w:szCs w:val="21"/>
              </w:rPr>
              <w:t>较大风险</w:t>
            </w:r>
          </w:p>
        </w:tc>
        <w:tc>
          <w:tcPr>
            <w:tcW w:w="4072" w:type="dxa"/>
            <w:vAlign w:val="center"/>
          </w:tcPr>
          <w:p w:rsidR="00F060AC" w:rsidRDefault="00D14300">
            <w:pPr>
              <w:spacing w:line="400" w:lineRule="exact"/>
              <w:rPr>
                <w:rFonts w:ascii="宋体" w:hAnsi="宋体" w:cs="宋体"/>
                <w:kern w:val="0"/>
                <w:sz w:val="21"/>
                <w:szCs w:val="21"/>
              </w:rPr>
            </w:pPr>
            <w:r>
              <w:rPr>
                <w:rFonts w:ascii="宋体" w:hAnsi="宋体" w:cs="宋体" w:hint="eastAsia"/>
                <w:kern w:val="0"/>
                <w:sz w:val="21"/>
                <w:szCs w:val="21"/>
              </w:rPr>
              <w:t>1、定期对锅炉进行检定；</w:t>
            </w:r>
          </w:p>
          <w:p w:rsidR="00F060AC" w:rsidRDefault="00D14300">
            <w:pPr>
              <w:spacing w:line="400" w:lineRule="exact"/>
              <w:rPr>
                <w:rFonts w:ascii="宋体" w:hAnsi="宋体" w:cs="宋体"/>
                <w:kern w:val="0"/>
                <w:sz w:val="21"/>
                <w:szCs w:val="21"/>
              </w:rPr>
            </w:pPr>
            <w:r>
              <w:rPr>
                <w:rFonts w:ascii="宋体" w:hAnsi="宋体" w:cs="宋体" w:hint="eastAsia"/>
                <w:kern w:val="0"/>
                <w:sz w:val="21"/>
                <w:szCs w:val="21"/>
              </w:rPr>
              <w:t>2、定期对安全阀、压力表等安全附件进行校验；</w:t>
            </w:r>
          </w:p>
          <w:p w:rsidR="00F060AC" w:rsidRDefault="00D14300">
            <w:pPr>
              <w:spacing w:line="400" w:lineRule="exact"/>
            </w:pPr>
            <w:r>
              <w:rPr>
                <w:rFonts w:ascii="宋体" w:hAnsi="宋体" w:cs="宋体" w:hint="eastAsia"/>
                <w:kern w:val="0"/>
                <w:sz w:val="21"/>
                <w:szCs w:val="21"/>
              </w:rPr>
              <w:t>3、加强日常检查和维护。</w:t>
            </w:r>
          </w:p>
        </w:tc>
        <w:tc>
          <w:tcPr>
            <w:tcW w:w="2463" w:type="dxa"/>
            <w:vAlign w:val="center"/>
          </w:tcPr>
          <w:p w:rsidR="00F060AC" w:rsidRDefault="008B419D">
            <w:pPr>
              <w:spacing w:line="400" w:lineRule="exact"/>
              <w:rPr>
                <w:rFonts w:ascii="宋体" w:hAnsi="宋体" w:cs="宋体"/>
                <w:kern w:val="0"/>
                <w:sz w:val="21"/>
                <w:szCs w:val="21"/>
              </w:rPr>
            </w:pPr>
            <w:r>
              <w:rPr>
                <w:rFonts w:ascii="宋体" w:hAnsi="宋体" w:cs="宋体" w:hint="eastAsia"/>
                <w:kern w:val="0"/>
                <w:sz w:val="21"/>
                <w:szCs w:val="21"/>
              </w:rPr>
              <w:t>部门负责人</w:t>
            </w:r>
            <w:r w:rsidR="00D14300">
              <w:rPr>
                <w:rFonts w:ascii="宋体" w:hAnsi="宋体" w:cs="宋体" w:hint="eastAsia"/>
                <w:kern w:val="0"/>
                <w:sz w:val="21"/>
                <w:szCs w:val="21"/>
              </w:rPr>
              <w:t>：</w:t>
            </w:r>
          </w:p>
          <w:p w:rsidR="00F060AC" w:rsidRDefault="00D14300">
            <w:pPr>
              <w:spacing w:line="400" w:lineRule="exact"/>
              <w:rPr>
                <w:rFonts w:ascii="宋体" w:hAnsi="宋体" w:cs="宋体"/>
                <w:kern w:val="0"/>
                <w:sz w:val="21"/>
                <w:szCs w:val="21"/>
              </w:rPr>
            </w:pPr>
            <w:r>
              <w:rPr>
                <w:rFonts w:ascii="宋体" w:hAnsi="宋体" w:cs="宋体" w:hint="eastAsia"/>
                <w:kern w:val="0"/>
                <w:sz w:val="21"/>
                <w:szCs w:val="21"/>
              </w:rPr>
              <w:t>车间主任：</w:t>
            </w:r>
          </w:p>
          <w:p w:rsidR="00F060AC" w:rsidRDefault="00D14300">
            <w:pPr>
              <w:spacing w:line="400" w:lineRule="exact"/>
              <w:rPr>
                <w:rFonts w:ascii="宋体" w:hAnsi="宋体" w:cs="宋体"/>
                <w:kern w:val="0"/>
                <w:sz w:val="21"/>
                <w:szCs w:val="21"/>
              </w:rPr>
            </w:pPr>
            <w:r>
              <w:rPr>
                <w:rFonts w:ascii="宋体" w:hAnsi="宋体" w:cs="宋体" w:hint="eastAsia"/>
                <w:kern w:val="0"/>
                <w:sz w:val="21"/>
                <w:szCs w:val="21"/>
              </w:rPr>
              <w:t>班组长：</w:t>
            </w:r>
          </w:p>
          <w:p w:rsidR="00F060AC" w:rsidRDefault="00D14300">
            <w:pPr>
              <w:spacing w:line="400" w:lineRule="exact"/>
              <w:rPr>
                <w:rFonts w:ascii="宋体" w:hAnsi="宋体" w:cs="宋体"/>
                <w:kern w:val="0"/>
                <w:sz w:val="21"/>
                <w:szCs w:val="21"/>
              </w:rPr>
            </w:pPr>
            <w:r>
              <w:rPr>
                <w:rFonts w:ascii="宋体" w:hAnsi="宋体" w:cs="宋体" w:hint="eastAsia"/>
                <w:kern w:val="0"/>
                <w:sz w:val="21"/>
                <w:szCs w:val="21"/>
              </w:rPr>
              <w:t>司炉工：</w:t>
            </w:r>
          </w:p>
        </w:tc>
      </w:tr>
      <w:tr w:rsidR="00F060AC">
        <w:trPr>
          <w:trHeight w:val="504"/>
        </w:trPr>
        <w:tc>
          <w:tcPr>
            <w:tcW w:w="708" w:type="dxa"/>
            <w:vAlign w:val="center"/>
          </w:tcPr>
          <w:p w:rsidR="00F060AC" w:rsidRDefault="00D14300">
            <w:pPr>
              <w:spacing w:line="400" w:lineRule="exact"/>
              <w:jc w:val="center"/>
              <w:rPr>
                <w:rFonts w:ascii="宋体" w:hAnsi="宋体" w:cs="宋体"/>
                <w:kern w:val="0"/>
                <w:sz w:val="21"/>
                <w:szCs w:val="21"/>
              </w:rPr>
            </w:pPr>
            <w:r>
              <w:rPr>
                <w:rFonts w:ascii="宋体" w:hAnsi="宋体" w:cs="宋体" w:hint="eastAsia"/>
                <w:kern w:val="0"/>
                <w:sz w:val="21"/>
                <w:szCs w:val="21"/>
              </w:rPr>
              <w:t>5</w:t>
            </w:r>
          </w:p>
        </w:tc>
        <w:tc>
          <w:tcPr>
            <w:tcW w:w="1157" w:type="dxa"/>
            <w:vAlign w:val="center"/>
          </w:tcPr>
          <w:p w:rsidR="00F060AC" w:rsidRDefault="00D14300">
            <w:pPr>
              <w:spacing w:line="400" w:lineRule="exact"/>
              <w:jc w:val="center"/>
              <w:rPr>
                <w:rFonts w:ascii="宋体" w:hAnsi="宋体" w:cs="宋体"/>
                <w:kern w:val="0"/>
                <w:sz w:val="21"/>
                <w:szCs w:val="21"/>
              </w:rPr>
            </w:pPr>
            <w:r>
              <w:rPr>
                <w:rFonts w:ascii="宋体" w:hAnsi="宋体" w:cs="宋体" w:hint="eastAsia"/>
                <w:kern w:val="0"/>
                <w:sz w:val="21"/>
                <w:szCs w:val="21"/>
              </w:rPr>
              <w:t>吊装作业</w:t>
            </w:r>
          </w:p>
        </w:tc>
        <w:tc>
          <w:tcPr>
            <w:tcW w:w="2242" w:type="dxa"/>
            <w:vAlign w:val="center"/>
          </w:tcPr>
          <w:p w:rsidR="00F060AC" w:rsidRDefault="00D14300">
            <w:pPr>
              <w:spacing w:line="400" w:lineRule="exact"/>
              <w:rPr>
                <w:rFonts w:ascii="宋体" w:hAnsi="宋体" w:cs="宋体"/>
                <w:kern w:val="0"/>
                <w:sz w:val="21"/>
                <w:szCs w:val="21"/>
              </w:rPr>
            </w:pPr>
            <w:r>
              <w:rPr>
                <w:rFonts w:ascii="宋体" w:hAnsi="宋体" w:cs="宋体" w:hint="eastAsia"/>
                <w:kern w:val="0"/>
                <w:sz w:val="21"/>
                <w:szCs w:val="21"/>
              </w:rPr>
              <w:t>吊具、绳索缺陷，未定期对起重机械及其安全附件进行检测、维护和保养。</w:t>
            </w:r>
          </w:p>
        </w:tc>
        <w:tc>
          <w:tcPr>
            <w:tcW w:w="1286" w:type="dxa"/>
            <w:vAlign w:val="center"/>
          </w:tcPr>
          <w:p w:rsidR="00F060AC" w:rsidRDefault="00D14300">
            <w:pPr>
              <w:spacing w:line="400" w:lineRule="exact"/>
              <w:rPr>
                <w:rFonts w:ascii="宋体" w:hAnsi="宋体" w:cs="宋体"/>
                <w:kern w:val="0"/>
                <w:sz w:val="21"/>
                <w:szCs w:val="21"/>
              </w:rPr>
            </w:pPr>
            <w:r>
              <w:rPr>
                <w:rFonts w:ascii="宋体" w:hAnsi="宋体" w:cs="宋体" w:hint="eastAsia"/>
                <w:kern w:val="0"/>
                <w:sz w:val="21"/>
                <w:szCs w:val="21"/>
              </w:rPr>
              <w:t>起重伤害</w:t>
            </w:r>
          </w:p>
        </w:tc>
        <w:tc>
          <w:tcPr>
            <w:tcW w:w="1800" w:type="dxa"/>
            <w:shd w:val="clear" w:color="auto" w:fill="FFC000"/>
            <w:vAlign w:val="center"/>
          </w:tcPr>
          <w:p w:rsidR="00F060AC" w:rsidRDefault="00D14300">
            <w:pPr>
              <w:spacing w:line="400" w:lineRule="exact"/>
              <w:jc w:val="center"/>
              <w:rPr>
                <w:rFonts w:ascii="宋体" w:hAnsi="宋体" w:cs="宋体"/>
                <w:kern w:val="0"/>
                <w:sz w:val="21"/>
                <w:szCs w:val="21"/>
              </w:rPr>
            </w:pPr>
            <w:r>
              <w:rPr>
                <w:rFonts w:ascii="宋体" w:hAnsi="宋体" w:cs="宋体" w:hint="eastAsia"/>
                <w:kern w:val="0"/>
                <w:sz w:val="21"/>
                <w:szCs w:val="21"/>
              </w:rPr>
              <w:t>较大风险</w:t>
            </w:r>
          </w:p>
        </w:tc>
        <w:tc>
          <w:tcPr>
            <w:tcW w:w="4072" w:type="dxa"/>
            <w:vAlign w:val="center"/>
          </w:tcPr>
          <w:p w:rsidR="00F060AC" w:rsidRDefault="00D14300">
            <w:pPr>
              <w:spacing w:line="400" w:lineRule="exact"/>
              <w:rPr>
                <w:rFonts w:ascii="宋体" w:hAnsi="宋体" w:cs="宋体"/>
                <w:kern w:val="0"/>
                <w:sz w:val="21"/>
                <w:szCs w:val="21"/>
              </w:rPr>
            </w:pPr>
            <w:r>
              <w:rPr>
                <w:rFonts w:ascii="宋体" w:hAnsi="宋体" w:cs="宋体" w:hint="eastAsia"/>
                <w:kern w:val="0"/>
                <w:sz w:val="21"/>
                <w:szCs w:val="21"/>
              </w:rPr>
              <w:t>1.起重机选型符合行业法规标准规范的要求。</w:t>
            </w:r>
          </w:p>
          <w:p w:rsidR="00F060AC" w:rsidRDefault="00D14300">
            <w:pPr>
              <w:spacing w:line="400" w:lineRule="exact"/>
              <w:rPr>
                <w:rFonts w:ascii="宋体" w:hAnsi="宋体" w:cs="宋体"/>
                <w:kern w:val="0"/>
                <w:sz w:val="21"/>
                <w:szCs w:val="21"/>
              </w:rPr>
            </w:pPr>
            <w:r>
              <w:rPr>
                <w:rFonts w:ascii="宋体" w:hAnsi="宋体" w:cs="宋体" w:hint="eastAsia"/>
                <w:kern w:val="0"/>
                <w:sz w:val="21"/>
                <w:szCs w:val="21"/>
              </w:rPr>
              <w:t>2.办理作业票、持证上岗。</w:t>
            </w:r>
          </w:p>
          <w:p w:rsidR="00F060AC" w:rsidRDefault="00D14300">
            <w:pPr>
              <w:spacing w:line="400" w:lineRule="exact"/>
              <w:rPr>
                <w:rFonts w:ascii="宋体" w:hAnsi="宋体" w:cs="宋体"/>
                <w:kern w:val="0"/>
                <w:sz w:val="21"/>
                <w:szCs w:val="21"/>
              </w:rPr>
            </w:pPr>
            <w:r>
              <w:rPr>
                <w:rFonts w:ascii="宋体" w:hAnsi="宋体" w:cs="宋体" w:hint="eastAsia"/>
                <w:kern w:val="0"/>
                <w:sz w:val="21"/>
                <w:szCs w:val="21"/>
              </w:rPr>
              <w:t>3.专人指挥、专人监护。</w:t>
            </w:r>
          </w:p>
          <w:p w:rsidR="00F060AC" w:rsidRDefault="00D14300">
            <w:pPr>
              <w:spacing w:line="400" w:lineRule="exact"/>
              <w:rPr>
                <w:rFonts w:ascii="宋体" w:hAnsi="宋体" w:cs="宋体"/>
                <w:kern w:val="0"/>
                <w:sz w:val="21"/>
                <w:szCs w:val="21"/>
              </w:rPr>
            </w:pPr>
            <w:r>
              <w:rPr>
                <w:rFonts w:ascii="宋体" w:hAnsi="宋体" w:cs="宋体" w:hint="eastAsia"/>
                <w:kern w:val="0"/>
                <w:sz w:val="21"/>
                <w:szCs w:val="21"/>
              </w:rPr>
              <w:t>4.作业现场设置安全警戒标志或警戒线。</w:t>
            </w:r>
          </w:p>
          <w:p w:rsidR="00F060AC" w:rsidRDefault="00D14300">
            <w:pPr>
              <w:spacing w:line="400" w:lineRule="exact"/>
              <w:rPr>
                <w:rFonts w:ascii="宋体" w:hAnsi="宋体" w:cs="宋体"/>
                <w:kern w:val="0"/>
                <w:sz w:val="21"/>
                <w:szCs w:val="21"/>
              </w:rPr>
            </w:pPr>
            <w:r>
              <w:rPr>
                <w:rFonts w:ascii="宋体" w:hAnsi="宋体" w:cs="宋体" w:hint="eastAsia"/>
                <w:kern w:val="0"/>
                <w:sz w:val="21"/>
                <w:szCs w:val="21"/>
              </w:rPr>
              <w:t>5.定期对吊具等进行安全检查和检测。</w:t>
            </w:r>
          </w:p>
          <w:p w:rsidR="00F060AC" w:rsidRDefault="00D14300">
            <w:pPr>
              <w:spacing w:line="400" w:lineRule="exact"/>
              <w:rPr>
                <w:rFonts w:ascii="宋体" w:hAnsi="宋体" w:cs="宋体"/>
                <w:kern w:val="0"/>
                <w:sz w:val="21"/>
                <w:szCs w:val="21"/>
              </w:rPr>
            </w:pPr>
            <w:r>
              <w:rPr>
                <w:rFonts w:ascii="宋体" w:hAnsi="宋体" w:cs="宋体" w:hint="eastAsia"/>
                <w:kern w:val="0"/>
                <w:sz w:val="21"/>
                <w:szCs w:val="21"/>
              </w:rPr>
              <w:t>6.起重机及其安全附件、安全保护装置的日常管理。</w:t>
            </w:r>
          </w:p>
        </w:tc>
        <w:tc>
          <w:tcPr>
            <w:tcW w:w="2463" w:type="dxa"/>
            <w:vAlign w:val="center"/>
          </w:tcPr>
          <w:p w:rsidR="00F060AC" w:rsidRDefault="008B419D">
            <w:pPr>
              <w:spacing w:line="400" w:lineRule="exact"/>
              <w:rPr>
                <w:rFonts w:ascii="宋体" w:hAnsi="宋体" w:cs="宋体"/>
                <w:kern w:val="0"/>
                <w:sz w:val="21"/>
                <w:szCs w:val="21"/>
              </w:rPr>
            </w:pPr>
            <w:r>
              <w:rPr>
                <w:rFonts w:ascii="宋体" w:hAnsi="宋体" w:cs="宋体" w:hint="eastAsia"/>
                <w:kern w:val="0"/>
                <w:sz w:val="21"/>
                <w:szCs w:val="21"/>
              </w:rPr>
              <w:t>部门负责人</w:t>
            </w:r>
            <w:r w:rsidR="00D14300">
              <w:rPr>
                <w:rFonts w:ascii="宋体" w:hAnsi="宋体" w:cs="宋体" w:hint="eastAsia"/>
                <w:kern w:val="0"/>
                <w:sz w:val="21"/>
                <w:szCs w:val="21"/>
              </w:rPr>
              <w:t>：</w:t>
            </w:r>
          </w:p>
          <w:p w:rsidR="00F060AC" w:rsidRDefault="00D14300">
            <w:pPr>
              <w:spacing w:line="400" w:lineRule="exact"/>
              <w:rPr>
                <w:rFonts w:ascii="宋体" w:hAnsi="宋体" w:cs="宋体"/>
                <w:kern w:val="0"/>
                <w:sz w:val="21"/>
                <w:szCs w:val="21"/>
              </w:rPr>
            </w:pPr>
            <w:r>
              <w:rPr>
                <w:rFonts w:ascii="宋体" w:hAnsi="宋体" w:cs="宋体" w:hint="eastAsia"/>
                <w:kern w:val="0"/>
                <w:sz w:val="21"/>
                <w:szCs w:val="21"/>
              </w:rPr>
              <w:t>车间主任：</w:t>
            </w:r>
          </w:p>
          <w:p w:rsidR="00F060AC" w:rsidRDefault="00D14300">
            <w:pPr>
              <w:spacing w:line="400" w:lineRule="exact"/>
              <w:rPr>
                <w:rFonts w:ascii="宋体" w:hAnsi="宋体" w:cs="宋体"/>
                <w:kern w:val="0"/>
                <w:sz w:val="21"/>
                <w:szCs w:val="21"/>
              </w:rPr>
            </w:pPr>
            <w:r>
              <w:rPr>
                <w:rFonts w:ascii="宋体" w:hAnsi="宋体" w:cs="宋体" w:hint="eastAsia"/>
                <w:kern w:val="0"/>
                <w:sz w:val="21"/>
                <w:szCs w:val="21"/>
              </w:rPr>
              <w:t>班组长：</w:t>
            </w:r>
          </w:p>
          <w:p w:rsidR="00F060AC" w:rsidRDefault="008B419D">
            <w:pPr>
              <w:spacing w:line="400" w:lineRule="exact"/>
              <w:rPr>
                <w:rFonts w:ascii="宋体" w:hAnsi="宋体" w:cs="宋体"/>
                <w:kern w:val="0"/>
                <w:sz w:val="21"/>
                <w:szCs w:val="21"/>
              </w:rPr>
            </w:pPr>
            <w:r>
              <w:rPr>
                <w:rFonts w:ascii="宋体" w:hAnsi="宋体" w:cs="宋体" w:hint="eastAsia"/>
                <w:kern w:val="0"/>
                <w:sz w:val="21"/>
                <w:szCs w:val="21"/>
              </w:rPr>
              <w:t>作业</w:t>
            </w:r>
            <w:r w:rsidR="001004C9">
              <w:rPr>
                <w:rFonts w:ascii="宋体" w:hAnsi="宋体" w:cs="宋体" w:hint="eastAsia"/>
                <w:kern w:val="0"/>
                <w:sz w:val="21"/>
                <w:szCs w:val="21"/>
              </w:rPr>
              <w:t>人员</w:t>
            </w:r>
            <w:r w:rsidR="00D14300">
              <w:rPr>
                <w:rFonts w:ascii="宋体" w:hAnsi="宋体" w:cs="宋体" w:hint="eastAsia"/>
                <w:kern w:val="0"/>
                <w:sz w:val="21"/>
                <w:szCs w:val="21"/>
              </w:rPr>
              <w:t>：</w:t>
            </w:r>
          </w:p>
        </w:tc>
      </w:tr>
    </w:tbl>
    <w:p w:rsidR="00F060AC" w:rsidRDefault="00F060AC">
      <w:pPr>
        <w:sectPr w:rsidR="00F060AC">
          <w:pgSz w:w="16838" w:h="11906" w:orient="landscape"/>
          <w:pgMar w:top="1417" w:right="1417" w:bottom="1417" w:left="1417" w:header="709" w:footer="709" w:gutter="0"/>
          <w:cols w:space="0"/>
          <w:docGrid w:linePitch="360"/>
        </w:sectPr>
      </w:pPr>
    </w:p>
    <w:p w:rsidR="00F060AC" w:rsidRDefault="00D14300">
      <w:pPr>
        <w:pStyle w:val="1"/>
        <w:numPr>
          <w:ilvl w:val="0"/>
          <w:numId w:val="0"/>
        </w:numPr>
      </w:pPr>
      <w:bookmarkStart w:id="165" w:name="_Toc22056"/>
      <w:r>
        <w:rPr>
          <w:rFonts w:hint="eastAsia"/>
          <w:sz w:val="36"/>
          <w:szCs w:val="36"/>
        </w:rPr>
        <w:lastRenderedPageBreak/>
        <w:t xml:space="preserve">5 </w:t>
      </w:r>
      <w:r>
        <w:rPr>
          <w:rFonts w:hint="eastAsia"/>
          <w:sz w:val="36"/>
          <w:szCs w:val="36"/>
        </w:rPr>
        <w:t>日常安全工作清单</w:t>
      </w:r>
      <w:bookmarkEnd w:id="165"/>
    </w:p>
    <w:p w:rsidR="00F060AC" w:rsidRDefault="00D14300">
      <w:pPr>
        <w:pStyle w:val="21"/>
        <w:numPr>
          <w:ilvl w:val="1"/>
          <w:numId w:val="0"/>
        </w:numPr>
      </w:pPr>
      <w:bookmarkStart w:id="166" w:name="_Toc18944"/>
      <w:r>
        <w:rPr>
          <w:rFonts w:hint="eastAsia"/>
        </w:rPr>
        <w:t>5.1</w:t>
      </w:r>
      <w:r>
        <w:rPr>
          <w:rFonts w:hint="eastAsia"/>
        </w:rPr>
        <w:t>隐患排查治理清单</w:t>
      </w:r>
      <w:bookmarkEnd w:id="166"/>
    </w:p>
    <w:p w:rsidR="00F060AC" w:rsidRDefault="00D14300">
      <w:pPr>
        <w:jc w:val="center"/>
        <w:rPr>
          <w:b/>
          <w:bCs/>
          <w:sz w:val="32"/>
          <w:szCs w:val="40"/>
        </w:rPr>
      </w:pPr>
      <w:r>
        <w:rPr>
          <w:rFonts w:hint="eastAsia"/>
          <w:b/>
          <w:bCs/>
          <w:sz w:val="32"/>
          <w:szCs w:val="40"/>
        </w:rPr>
        <w:t>四川保宁醋有限公司安全生产隐患排查治理清单</w:t>
      </w:r>
    </w:p>
    <w:p w:rsidR="00F060AC" w:rsidRDefault="00D14300">
      <w:pPr>
        <w:pStyle w:val="aff2"/>
      </w:pPr>
      <w:r>
        <w:rPr>
          <w:rFonts w:hint="eastAsia"/>
          <w:b/>
          <w:bCs/>
        </w:rPr>
        <w:t>执行部门：</w:t>
      </w:r>
      <w:r>
        <w:rPr>
          <w:rFonts w:hint="eastAsia"/>
        </w:rPr>
        <w:t xml:space="preserve">                                                                 </w:t>
      </w:r>
      <w:r>
        <w:rPr>
          <w:rFonts w:hint="eastAsia"/>
        </w:rPr>
        <w:t>编号：</w:t>
      </w:r>
      <w:r>
        <w:rPr>
          <w:rFonts w:ascii="宋体" w:hAnsi="宋体" w:cs="宋体" w:hint="eastAsia"/>
          <w:sz w:val="24"/>
          <w:szCs w:val="24"/>
        </w:rPr>
        <w:t>BNC-YHPCQD-001</w:t>
      </w:r>
      <w:r>
        <w:rPr>
          <w:rFonts w:hint="eastAsia"/>
        </w:rPr>
        <w:t xml:space="preserve">                </w:t>
      </w:r>
    </w:p>
    <w:tbl>
      <w:tblPr>
        <w:tblStyle w:val="afffb"/>
        <w:tblW w:w="14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7"/>
        <w:gridCol w:w="1232"/>
        <w:gridCol w:w="2299"/>
        <w:gridCol w:w="1231"/>
        <w:gridCol w:w="2453"/>
        <w:gridCol w:w="736"/>
        <w:gridCol w:w="777"/>
        <w:gridCol w:w="1040"/>
        <w:gridCol w:w="799"/>
        <w:gridCol w:w="925"/>
        <w:gridCol w:w="767"/>
        <w:gridCol w:w="756"/>
      </w:tblGrid>
      <w:tr w:rsidR="00F060AC">
        <w:tc>
          <w:tcPr>
            <w:tcW w:w="1257" w:type="dxa"/>
            <w:vAlign w:val="center"/>
          </w:tcPr>
          <w:p w:rsidR="00F060AC" w:rsidRDefault="00D14300">
            <w:pPr>
              <w:jc w:val="center"/>
              <w:rPr>
                <w:b/>
                <w:bCs/>
                <w:sz w:val="24"/>
                <w:szCs w:val="32"/>
              </w:rPr>
            </w:pPr>
            <w:r>
              <w:rPr>
                <w:rFonts w:hint="eastAsia"/>
                <w:b/>
                <w:bCs/>
                <w:sz w:val="24"/>
                <w:szCs w:val="32"/>
              </w:rPr>
              <w:t>检查日期</w:t>
            </w:r>
          </w:p>
        </w:tc>
        <w:tc>
          <w:tcPr>
            <w:tcW w:w="1232" w:type="dxa"/>
            <w:vAlign w:val="center"/>
          </w:tcPr>
          <w:p w:rsidR="00F060AC" w:rsidRDefault="00D14300">
            <w:pPr>
              <w:jc w:val="center"/>
              <w:rPr>
                <w:b/>
                <w:bCs/>
                <w:sz w:val="24"/>
                <w:szCs w:val="32"/>
              </w:rPr>
            </w:pPr>
            <w:r>
              <w:rPr>
                <w:rFonts w:hint="eastAsia"/>
                <w:b/>
                <w:bCs/>
                <w:sz w:val="24"/>
                <w:szCs w:val="32"/>
              </w:rPr>
              <w:t>检查部位</w:t>
            </w:r>
          </w:p>
        </w:tc>
        <w:tc>
          <w:tcPr>
            <w:tcW w:w="2299" w:type="dxa"/>
            <w:vAlign w:val="center"/>
          </w:tcPr>
          <w:p w:rsidR="00F060AC" w:rsidRDefault="00D14300">
            <w:pPr>
              <w:jc w:val="center"/>
              <w:rPr>
                <w:b/>
                <w:bCs/>
                <w:sz w:val="24"/>
                <w:szCs w:val="32"/>
              </w:rPr>
            </w:pPr>
            <w:r>
              <w:rPr>
                <w:rFonts w:hint="eastAsia"/>
                <w:b/>
                <w:bCs/>
                <w:sz w:val="24"/>
                <w:szCs w:val="32"/>
              </w:rPr>
              <w:t>隐患内容</w:t>
            </w:r>
          </w:p>
        </w:tc>
        <w:tc>
          <w:tcPr>
            <w:tcW w:w="1231" w:type="dxa"/>
            <w:vAlign w:val="center"/>
          </w:tcPr>
          <w:p w:rsidR="00F060AC" w:rsidRDefault="00D14300">
            <w:pPr>
              <w:jc w:val="center"/>
              <w:rPr>
                <w:b/>
                <w:bCs/>
                <w:sz w:val="24"/>
                <w:szCs w:val="32"/>
              </w:rPr>
            </w:pPr>
            <w:r>
              <w:rPr>
                <w:rFonts w:hint="eastAsia"/>
                <w:b/>
                <w:bCs/>
                <w:sz w:val="24"/>
                <w:szCs w:val="32"/>
              </w:rPr>
              <w:t>隐患类别</w:t>
            </w:r>
          </w:p>
        </w:tc>
        <w:tc>
          <w:tcPr>
            <w:tcW w:w="2453" w:type="dxa"/>
            <w:vAlign w:val="center"/>
          </w:tcPr>
          <w:p w:rsidR="00F060AC" w:rsidRDefault="00D14300">
            <w:pPr>
              <w:jc w:val="center"/>
              <w:rPr>
                <w:b/>
                <w:bCs/>
                <w:sz w:val="24"/>
                <w:szCs w:val="32"/>
              </w:rPr>
            </w:pPr>
            <w:r>
              <w:rPr>
                <w:rFonts w:hint="eastAsia"/>
                <w:b/>
                <w:bCs/>
                <w:sz w:val="24"/>
                <w:szCs w:val="32"/>
              </w:rPr>
              <w:t>整改措施</w:t>
            </w:r>
          </w:p>
        </w:tc>
        <w:tc>
          <w:tcPr>
            <w:tcW w:w="736" w:type="dxa"/>
            <w:vAlign w:val="center"/>
          </w:tcPr>
          <w:p w:rsidR="00F060AC" w:rsidRDefault="00D14300">
            <w:pPr>
              <w:jc w:val="center"/>
              <w:rPr>
                <w:b/>
                <w:bCs/>
                <w:sz w:val="24"/>
                <w:szCs w:val="32"/>
              </w:rPr>
            </w:pPr>
            <w:r>
              <w:rPr>
                <w:rFonts w:hint="eastAsia"/>
                <w:b/>
                <w:bCs/>
                <w:sz w:val="24"/>
                <w:szCs w:val="32"/>
              </w:rPr>
              <w:t>整改</w:t>
            </w:r>
          </w:p>
          <w:p w:rsidR="00F060AC" w:rsidRDefault="00D14300">
            <w:pPr>
              <w:jc w:val="center"/>
              <w:rPr>
                <w:b/>
                <w:bCs/>
                <w:sz w:val="24"/>
                <w:szCs w:val="32"/>
              </w:rPr>
            </w:pPr>
            <w:r>
              <w:rPr>
                <w:rFonts w:hint="eastAsia"/>
                <w:b/>
                <w:bCs/>
                <w:sz w:val="24"/>
                <w:szCs w:val="32"/>
              </w:rPr>
              <w:t>时间</w:t>
            </w:r>
          </w:p>
        </w:tc>
        <w:tc>
          <w:tcPr>
            <w:tcW w:w="777" w:type="dxa"/>
            <w:vAlign w:val="center"/>
          </w:tcPr>
          <w:p w:rsidR="00F060AC" w:rsidRDefault="00D14300">
            <w:pPr>
              <w:jc w:val="center"/>
              <w:rPr>
                <w:b/>
                <w:bCs/>
                <w:sz w:val="24"/>
                <w:szCs w:val="32"/>
              </w:rPr>
            </w:pPr>
            <w:r>
              <w:rPr>
                <w:rFonts w:hint="eastAsia"/>
                <w:b/>
                <w:bCs/>
                <w:sz w:val="24"/>
                <w:szCs w:val="32"/>
              </w:rPr>
              <w:t>完成</w:t>
            </w:r>
          </w:p>
          <w:p w:rsidR="00F060AC" w:rsidRDefault="00D14300">
            <w:pPr>
              <w:jc w:val="center"/>
              <w:rPr>
                <w:b/>
                <w:bCs/>
                <w:sz w:val="24"/>
                <w:szCs w:val="32"/>
              </w:rPr>
            </w:pPr>
            <w:r>
              <w:rPr>
                <w:rFonts w:hint="eastAsia"/>
                <w:b/>
                <w:bCs/>
                <w:sz w:val="24"/>
                <w:szCs w:val="32"/>
              </w:rPr>
              <w:t>时间</w:t>
            </w:r>
          </w:p>
        </w:tc>
        <w:tc>
          <w:tcPr>
            <w:tcW w:w="1040" w:type="dxa"/>
            <w:vAlign w:val="center"/>
          </w:tcPr>
          <w:p w:rsidR="00F060AC" w:rsidRDefault="00D14300">
            <w:pPr>
              <w:jc w:val="center"/>
              <w:rPr>
                <w:b/>
                <w:bCs/>
                <w:sz w:val="24"/>
                <w:szCs w:val="32"/>
              </w:rPr>
            </w:pPr>
            <w:r>
              <w:rPr>
                <w:rFonts w:hint="eastAsia"/>
                <w:b/>
                <w:bCs/>
                <w:sz w:val="24"/>
                <w:szCs w:val="32"/>
              </w:rPr>
              <w:t>负责人</w:t>
            </w:r>
          </w:p>
        </w:tc>
        <w:tc>
          <w:tcPr>
            <w:tcW w:w="799" w:type="dxa"/>
            <w:vAlign w:val="center"/>
          </w:tcPr>
          <w:p w:rsidR="00F060AC" w:rsidRDefault="00D14300">
            <w:pPr>
              <w:jc w:val="center"/>
              <w:rPr>
                <w:b/>
                <w:bCs/>
                <w:sz w:val="24"/>
                <w:szCs w:val="32"/>
              </w:rPr>
            </w:pPr>
            <w:r>
              <w:rPr>
                <w:rFonts w:hint="eastAsia"/>
                <w:b/>
                <w:bCs/>
                <w:sz w:val="24"/>
                <w:szCs w:val="32"/>
              </w:rPr>
              <w:t>验收</w:t>
            </w:r>
          </w:p>
          <w:p w:rsidR="00F060AC" w:rsidRDefault="00D14300">
            <w:pPr>
              <w:jc w:val="center"/>
              <w:rPr>
                <w:b/>
                <w:bCs/>
                <w:sz w:val="24"/>
                <w:szCs w:val="32"/>
              </w:rPr>
            </w:pPr>
            <w:r>
              <w:rPr>
                <w:rFonts w:hint="eastAsia"/>
                <w:b/>
                <w:bCs/>
                <w:sz w:val="24"/>
                <w:szCs w:val="32"/>
              </w:rPr>
              <w:t>时间</w:t>
            </w:r>
          </w:p>
        </w:tc>
        <w:tc>
          <w:tcPr>
            <w:tcW w:w="925" w:type="dxa"/>
            <w:vAlign w:val="center"/>
          </w:tcPr>
          <w:p w:rsidR="00F060AC" w:rsidRDefault="00D14300">
            <w:pPr>
              <w:jc w:val="center"/>
              <w:rPr>
                <w:b/>
                <w:bCs/>
                <w:sz w:val="24"/>
                <w:szCs w:val="32"/>
              </w:rPr>
            </w:pPr>
            <w:r>
              <w:rPr>
                <w:rFonts w:hint="eastAsia"/>
                <w:b/>
                <w:bCs/>
                <w:sz w:val="24"/>
                <w:szCs w:val="32"/>
              </w:rPr>
              <w:t>验收人</w:t>
            </w:r>
          </w:p>
        </w:tc>
        <w:tc>
          <w:tcPr>
            <w:tcW w:w="767" w:type="dxa"/>
            <w:vAlign w:val="center"/>
          </w:tcPr>
          <w:p w:rsidR="00F060AC" w:rsidRDefault="00D14300">
            <w:pPr>
              <w:jc w:val="center"/>
              <w:rPr>
                <w:b/>
                <w:bCs/>
                <w:sz w:val="24"/>
                <w:szCs w:val="32"/>
              </w:rPr>
            </w:pPr>
            <w:r>
              <w:rPr>
                <w:rFonts w:hint="eastAsia"/>
                <w:b/>
                <w:bCs/>
                <w:sz w:val="24"/>
                <w:szCs w:val="32"/>
              </w:rPr>
              <w:t>验收</w:t>
            </w:r>
          </w:p>
          <w:p w:rsidR="00F060AC" w:rsidRDefault="00D14300">
            <w:pPr>
              <w:jc w:val="center"/>
              <w:rPr>
                <w:b/>
                <w:bCs/>
                <w:sz w:val="24"/>
                <w:szCs w:val="32"/>
              </w:rPr>
            </w:pPr>
            <w:r>
              <w:rPr>
                <w:rFonts w:hint="eastAsia"/>
                <w:b/>
                <w:bCs/>
                <w:sz w:val="24"/>
                <w:szCs w:val="32"/>
              </w:rPr>
              <w:t>结论</w:t>
            </w:r>
          </w:p>
        </w:tc>
        <w:tc>
          <w:tcPr>
            <w:tcW w:w="756" w:type="dxa"/>
            <w:vAlign w:val="center"/>
          </w:tcPr>
          <w:p w:rsidR="00F060AC" w:rsidRDefault="00D14300">
            <w:pPr>
              <w:jc w:val="center"/>
              <w:rPr>
                <w:b/>
                <w:bCs/>
                <w:sz w:val="24"/>
                <w:szCs w:val="32"/>
              </w:rPr>
            </w:pPr>
            <w:r>
              <w:rPr>
                <w:rFonts w:hint="eastAsia"/>
                <w:b/>
                <w:bCs/>
                <w:sz w:val="24"/>
                <w:szCs w:val="32"/>
              </w:rPr>
              <w:t>备注</w:t>
            </w:r>
          </w:p>
        </w:tc>
      </w:tr>
      <w:tr w:rsidR="00F060AC">
        <w:trPr>
          <w:trHeight w:val="1012"/>
        </w:trPr>
        <w:tc>
          <w:tcPr>
            <w:tcW w:w="1257" w:type="dxa"/>
            <w:vAlign w:val="center"/>
          </w:tcPr>
          <w:p w:rsidR="00F060AC" w:rsidRDefault="00F060AC">
            <w:pPr>
              <w:jc w:val="center"/>
              <w:rPr>
                <w:sz w:val="24"/>
                <w:szCs w:val="32"/>
              </w:rPr>
            </w:pPr>
          </w:p>
        </w:tc>
        <w:tc>
          <w:tcPr>
            <w:tcW w:w="1232" w:type="dxa"/>
            <w:vAlign w:val="center"/>
          </w:tcPr>
          <w:p w:rsidR="00F060AC" w:rsidRDefault="00F060AC">
            <w:pPr>
              <w:jc w:val="center"/>
              <w:rPr>
                <w:sz w:val="24"/>
                <w:szCs w:val="32"/>
              </w:rPr>
            </w:pPr>
          </w:p>
        </w:tc>
        <w:tc>
          <w:tcPr>
            <w:tcW w:w="2299" w:type="dxa"/>
            <w:vAlign w:val="center"/>
          </w:tcPr>
          <w:p w:rsidR="00F060AC" w:rsidRDefault="00F060AC">
            <w:pPr>
              <w:jc w:val="center"/>
              <w:rPr>
                <w:sz w:val="24"/>
                <w:szCs w:val="32"/>
              </w:rPr>
            </w:pPr>
          </w:p>
        </w:tc>
        <w:tc>
          <w:tcPr>
            <w:tcW w:w="1231" w:type="dxa"/>
            <w:vAlign w:val="center"/>
          </w:tcPr>
          <w:p w:rsidR="00F060AC" w:rsidRDefault="00F060AC">
            <w:pPr>
              <w:jc w:val="center"/>
              <w:rPr>
                <w:sz w:val="24"/>
                <w:szCs w:val="32"/>
              </w:rPr>
            </w:pPr>
          </w:p>
        </w:tc>
        <w:tc>
          <w:tcPr>
            <w:tcW w:w="2453" w:type="dxa"/>
            <w:vAlign w:val="center"/>
          </w:tcPr>
          <w:p w:rsidR="00F060AC" w:rsidRDefault="00F060AC">
            <w:pPr>
              <w:jc w:val="center"/>
              <w:rPr>
                <w:sz w:val="24"/>
                <w:szCs w:val="32"/>
              </w:rPr>
            </w:pPr>
          </w:p>
        </w:tc>
        <w:tc>
          <w:tcPr>
            <w:tcW w:w="736" w:type="dxa"/>
            <w:vAlign w:val="center"/>
          </w:tcPr>
          <w:p w:rsidR="00F060AC" w:rsidRDefault="00F060AC">
            <w:pPr>
              <w:jc w:val="center"/>
              <w:rPr>
                <w:sz w:val="24"/>
                <w:szCs w:val="32"/>
              </w:rPr>
            </w:pPr>
          </w:p>
        </w:tc>
        <w:tc>
          <w:tcPr>
            <w:tcW w:w="777" w:type="dxa"/>
            <w:vAlign w:val="center"/>
          </w:tcPr>
          <w:p w:rsidR="00F060AC" w:rsidRDefault="00F060AC">
            <w:pPr>
              <w:jc w:val="center"/>
              <w:rPr>
                <w:sz w:val="24"/>
                <w:szCs w:val="32"/>
              </w:rPr>
            </w:pPr>
          </w:p>
        </w:tc>
        <w:tc>
          <w:tcPr>
            <w:tcW w:w="1040" w:type="dxa"/>
            <w:vAlign w:val="center"/>
          </w:tcPr>
          <w:p w:rsidR="00F060AC" w:rsidRDefault="00F060AC">
            <w:pPr>
              <w:jc w:val="center"/>
              <w:rPr>
                <w:sz w:val="24"/>
                <w:szCs w:val="32"/>
              </w:rPr>
            </w:pPr>
          </w:p>
        </w:tc>
        <w:tc>
          <w:tcPr>
            <w:tcW w:w="799" w:type="dxa"/>
            <w:vAlign w:val="center"/>
          </w:tcPr>
          <w:p w:rsidR="00F060AC" w:rsidRDefault="00F060AC">
            <w:pPr>
              <w:jc w:val="center"/>
              <w:rPr>
                <w:sz w:val="24"/>
                <w:szCs w:val="32"/>
              </w:rPr>
            </w:pPr>
          </w:p>
        </w:tc>
        <w:tc>
          <w:tcPr>
            <w:tcW w:w="925" w:type="dxa"/>
            <w:vAlign w:val="center"/>
          </w:tcPr>
          <w:p w:rsidR="00F060AC" w:rsidRDefault="00F060AC">
            <w:pPr>
              <w:jc w:val="center"/>
              <w:rPr>
                <w:sz w:val="24"/>
                <w:szCs w:val="32"/>
              </w:rPr>
            </w:pPr>
          </w:p>
        </w:tc>
        <w:tc>
          <w:tcPr>
            <w:tcW w:w="767" w:type="dxa"/>
            <w:vAlign w:val="center"/>
          </w:tcPr>
          <w:p w:rsidR="00F060AC" w:rsidRDefault="00F060AC">
            <w:pPr>
              <w:jc w:val="center"/>
              <w:rPr>
                <w:sz w:val="24"/>
                <w:szCs w:val="32"/>
              </w:rPr>
            </w:pPr>
          </w:p>
        </w:tc>
        <w:tc>
          <w:tcPr>
            <w:tcW w:w="756" w:type="dxa"/>
            <w:vAlign w:val="center"/>
          </w:tcPr>
          <w:p w:rsidR="00F060AC" w:rsidRDefault="00F060AC">
            <w:pPr>
              <w:jc w:val="center"/>
              <w:rPr>
                <w:sz w:val="24"/>
                <w:szCs w:val="32"/>
              </w:rPr>
            </w:pPr>
          </w:p>
        </w:tc>
      </w:tr>
      <w:tr w:rsidR="00F060AC">
        <w:trPr>
          <w:trHeight w:val="1012"/>
        </w:trPr>
        <w:tc>
          <w:tcPr>
            <w:tcW w:w="1257" w:type="dxa"/>
            <w:vAlign w:val="center"/>
          </w:tcPr>
          <w:p w:rsidR="00F060AC" w:rsidRDefault="00F060AC">
            <w:pPr>
              <w:jc w:val="center"/>
              <w:rPr>
                <w:sz w:val="24"/>
                <w:szCs w:val="32"/>
              </w:rPr>
            </w:pPr>
          </w:p>
        </w:tc>
        <w:tc>
          <w:tcPr>
            <w:tcW w:w="1232" w:type="dxa"/>
            <w:vAlign w:val="center"/>
          </w:tcPr>
          <w:p w:rsidR="00F060AC" w:rsidRDefault="00F060AC">
            <w:pPr>
              <w:jc w:val="center"/>
              <w:rPr>
                <w:sz w:val="24"/>
                <w:szCs w:val="32"/>
              </w:rPr>
            </w:pPr>
          </w:p>
        </w:tc>
        <w:tc>
          <w:tcPr>
            <w:tcW w:w="2299" w:type="dxa"/>
            <w:vAlign w:val="center"/>
          </w:tcPr>
          <w:p w:rsidR="00F060AC" w:rsidRDefault="00F060AC">
            <w:pPr>
              <w:jc w:val="center"/>
              <w:rPr>
                <w:sz w:val="24"/>
                <w:szCs w:val="32"/>
              </w:rPr>
            </w:pPr>
          </w:p>
        </w:tc>
        <w:tc>
          <w:tcPr>
            <w:tcW w:w="1231" w:type="dxa"/>
            <w:vAlign w:val="center"/>
          </w:tcPr>
          <w:p w:rsidR="00F060AC" w:rsidRDefault="00F060AC">
            <w:pPr>
              <w:jc w:val="center"/>
              <w:rPr>
                <w:sz w:val="24"/>
                <w:szCs w:val="32"/>
              </w:rPr>
            </w:pPr>
          </w:p>
        </w:tc>
        <w:tc>
          <w:tcPr>
            <w:tcW w:w="2453" w:type="dxa"/>
            <w:vAlign w:val="center"/>
          </w:tcPr>
          <w:p w:rsidR="00F060AC" w:rsidRDefault="00F060AC">
            <w:pPr>
              <w:jc w:val="center"/>
              <w:rPr>
                <w:sz w:val="24"/>
                <w:szCs w:val="32"/>
              </w:rPr>
            </w:pPr>
          </w:p>
        </w:tc>
        <w:tc>
          <w:tcPr>
            <w:tcW w:w="736" w:type="dxa"/>
            <w:vAlign w:val="center"/>
          </w:tcPr>
          <w:p w:rsidR="00F060AC" w:rsidRDefault="00F060AC">
            <w:pPr>
              <w:jc w:val="center"/>
              <w:rPr>
                <w:sz w:val="24"/>
                <w:szCs w:val="32"/>
              </w:rPr>
            </w:pPr>
          </w:p>
        </w:tc>
        <w:tc>
          <w:tcPr>
            <w:tcW w:w="777" w:type="dxa"/>
            <w:vAlign w:val="center"/>
          </w:tcPr>
          <w:p w:rsidR="00F060AC" w:rsidRDefault="00F060AC">
            <w:pPr>
              <w:jc w:val="center"/>
              <w:rPr>
                <w:sz w:val="24"/>
                <w:szCs w:val="32"/>
              </w:rPr>
            </w:pPr>
          </w:p>
        </w:tc>
        <w:tc>
          <w:tcPr>
            <w:tcW w:w="1040" w:type="dxa"/>
            <w:vAlign w:val="center"/>
          </w:tcPr>
          <w:p w:rsidR="00F060AC" w:rsidRDefault="00F060AC">
            <w:pPr>
              <w:jc w:val="center"/>
              <w:rPr>
                <w:sz w:val="24"/>
                <w:szCs w:val="32"/>
              </w:rPr>
            </w:pPr>
          </w:p>
        </w:tc>
        <w:tc>
          <w:tcPr>
            <w:tcW w:w="799" w:type="dxa"/>
            <w:vAlign w:val="center"/>
          </w:tcPr>
          <w:p w:rsidR="00F060AC" w:rsidRDefault="00F060AC">
            <w:pPr>
              <w:jc w:val="center"/>
              <w:rPr>
                <w:sz w:val="24"/>
                <w:szCs w:val="32"/>
              </w:rPr>
            </w:pPr>
          </w:p>
        </w:tc>
        <w:tc>
          <w:tcPr>
            <w:tcW w:w="925" w:type="dxa"/>
            <w:vAlign w:val="center"/>
          </w:tcPr>
          <w:p w:rsidR="00F060AC" w:rsidRDefault="00F060AC">
            <w:pPr>
              <w:jc w:val="center"/>
              <w:rPr>
                <w:sz w:val="24"/>
                <w:szCs w:val="32"/>
              </w:rPr>
            </w:pPr>
          </w:p>
        </w:tc>
        <w:tc>
          <w:tcPr>
            <w:tcW w:w="767" w:type="dxa"/>
            <w:vAlign w:val="center"/>
          </w:tcPr>
          <w:p w:rsidR="00F060AC" w:rsidRDefault="00F060AC">
            <w:pPr>
              <w:jc w:val="center"/>
              <w:rPr>
                <w:sz w:val="24"/>
                <w:szCs w:val="32"/>
              </w:rPr>
            </w:pPr>
          </w:p>
        </w:tc>
        <w:tc>
          <w:tcPr>
            <w:tcW w:w="756" w:type="dxa"/>
            <w:vAlign w:val="center"/>
          </w:tcPr>
          <w:p w:rsidR="00F060AC" w:rsidRDefault="00F060AC">
            <w:pPr>
              <w:jc w:val="center"/>
              <w:rPr>
                <w:sz w:val="24"/>
                <w:szCs w:val="32"/>
              </w:rPr>
            </w:pPr>
          </w:p>
        </w:tc>
      </w:tr>
      <w:tr w:rsidR="00F060AC">
        <w:trPr>
          <w:trHeight w:val="1012"/>
        </w:trPr>
        <w:tc>
          <w:tcPr>
            <w:tcW w:w="1257" w:type="dxa"/>
            <w:vAlign w:val="center"/>
          </w:tcPr>
          <w:p w:rsidR="00F060AC" w:rsidRDefault="00F060AC">
            <w:pPr>
              <w:jc w:val="center"/>
              <w:rPr>
                <w:sz w:val="24"/>
                <w:szCs w:val="32"/>
              </w:rPr>
            </w:pPr>
          </w:p>
        </w:tc>
        <w:tc>
          <w:tcPr>
            <w:tcW w:w="1232" w:type="dxa"/>
            <w:vAlign w:val="center"/>
          </w:tcPr>
          <w:p w:rsidR="00F060AC" w:rsidRDefault="00F060AC">
            <w:pPr>
              <w:jc w:val="center"/>
              <w:rPr>
                <w:sz w:val="24"/>
                <w:szCs w:val="32"/>
              </w:rPr>
            </w:pPr>
          </w:p>
        </w:tc>
        <w:tc>
          <w:tcPr>
            <w:tcW w:w="2299" w:type="dxa"/>
            <w:vAlign w:val="center"/>
          </w:tcPr>
          <w:p w:rsidR="00F060AC" w:rsidRDefault="00F060AC">
            <w:pPr>
              <w:jc w:val="center"/>
              <w:rPr>
                <w:sz w:val="24"/>
                <w:szCs w:val="32"/>
              </w:rPr>
            </w:pPr>
          </w:p>
        </w:tc>
        <w:tc>
          <w:tcPr>
            <w:tcW w:w="1231" w:type="dxa"/>
            <w:vAlign w:val="center"/>
          </w:tcPr>
          <w:p w:rsidR="00F060AC" w:rsidRDefault="00F060AC">
            <w:pPr>
              <w:jc w:val="center"/>
              <w:rPr>
                <w:sz w:val="24"/>
                <w:szCs w:val="32"/>
              </w:rPr>
            </w:pPr>
          </w:p>
        </w:tc>
        <w:tc>
          <w:tcPr>
            <w:tcW w:w="2453" w:type="dxa"/>
            <w:vAlign w:val="center"/>
          </w:tcPr>
          <w:p w:rsidR="00F060AC" w:rsidRDefault="00F060AC">
            <w:pPr>
              <w:jc w:val="center"/>
              <w:rPr>
                <w:sz w:val="24"/>
                <w:szCs w:val="32"/>
              </w:rPr>
            </w:pPr>
          </w:p>
        </w:tc>
        <w:tc>
          <w:tcPr>
            <w:tcW w:w="736" w:type="dxa"/>
            <w:vAlign w:val="center"/>
          </w:tcPr>
          <w:p w:rsidR="00F060AC" w:rsidRDefault="00F060AC">
            <w:pPr>
              <w:jc w:val="center"/>
              <w:rPr>
                <w:sz w:val="24"/>
                <w:szCs w:val="32"/>
              </w:rPr>
            </w:pPr>
          </w:p>
        </w:tc>
        <w:tc>
          <w:tcPr>
            <w:tcW w:w="777" w:type="dxa"/>
            <w:vAlign w:val="center"/>
          </w:tcPr>
          <w:p w:rsidR="00F060AC" w:rsidRDefault="00F060AC">
            <w:pPr>
              <w:jc w:val="center"/>
              <w:rPr>
                <w:sz w:val="24"/>
                <w:szCs w:val="32"/>
              </w:rPr>
            </w:pPr>
          </w:p>
        </w:tc>
        <w:tc>
          <w:tcPr>
            <w:tcW w:w="1040" w:type="dxa"/>
            <w:vAlign w:val="center"/>
          </w:tcPr>
          <w:p w:rsidR="00F060AC" w:rsidRDefault="00F060AC">
            <w:pPr>
              <w:jc w:val="center"/>
              <w:rPr>
                <w:sz w:val="24"/>
                <w:szCs w:val="32"/>
              </w:rPr>
            </w:pPr>
          </w:p>
        </w:tc>
        <w:tc>
          <w:tcPr>
            <w:tcW w:w="799" w:type="dxa"/>
            <w:vAlign w:val="center"/>
          </w:tcPr>
          <w:p w:rsidR="00F060AC" w:rsidRDefault="00F060AC">
            <w:pPr>
              <w:jc w:val="center"/>
              <w:rPr>
                <w:sz w:val="24"/>
                <w:szCs w:val="32"/>
              </w:rPr>
            </w:pPr>
          </w:p>
        </w:tc>
        <w:tc>
          <w:tcPr>
            <w:tcW w:w="925" w:type="dxa"/>
            <w:vAlign w:val="center"/>
          </w:tcPr>
          <w:p w:rsidR="00F060AC" w:rsidRDefault="00F060AC">
            <w:pPr>
              <w:jc w:val="center"/>
              <w:rPr>
                <w:sz w:val="24"/>
                <w:szCs w:val="32"/>
              </w:rPr>
            </w:pPr>
          </w:p>
        </w:tc>
        <w:tc>
          <w:tcPr>
            <w:tcW w:w="767" w:type="dxa"/>
            <w:vAlign w:val="center"/>
          </w:tcPr>
          <w:p w:rsidR="00F060AC" w:rsidRDefault="00F060AC">
            <w:pPr>
              <w:jc w:val="center"/>
              <w:rPr>
                <w:sz w:val="24"/>
                <w:szCs w:val="32"/>
              </w:rPr>
            </w:pPr>
          </w:p>
        </w:tc>
        <w:tc>
          <w:tcPr>
            <w:tcW w:w="756" w:type="dxa"/>
            <w:vAlign w:val="center"/>
          </w:tcPr>
          <w:p w:rsidR="00F060AC" w:rsidRDefault="00F060AC">
            <w:pPr>
              <w:jc w:val="center"/>
              <w:rPr>
                <w:sz w:val="24"/>
                <w:szCs w:val="32"/>
              </w:rPr>
            </w:pPr>
          </w:p>
        </w:tc>
      </w:tr>
      <w:tr w:rsidR="00F060AC">
        <w:trPr>
          <w:trHeight w:val="1012"/>
        </w:trPr>
        <w:tc>
          <w:tcPr>
            <w:tcW w:w="1257" w:type="dxa"/>
            <w:vAlign w:val="center"/>
          </w:tcPr>
          <w:p w:rsidR="00F060AC" w:rsidRDefault="00F060AC">
            <w:pPr>
              <w:jc w:val="center"/>
              <w:rPr>
                <w:sz w:val="24"/>
                <w:szCs w:val="32"/>
              </w:rPr>
            </w:pPr>
          </w:p>
        </w:tc>
        <w:tc>
          <w:tcPr>
            <w:tcW w:w="1232" w:type="dxa"/>
            <w:vAlign w:val="center"/>
          </w:tcPr>
          <w:p w:rsidR="00F060AC" w:rsidRDefault="00F060AC">
            <w:pPr>
              <w:jc w:val="center"/>
              <w:rPr>
                <w:sz w:val="24"/>
                <w:szCs w:val="32"/>
              </w:rPr>
            </w:pPr>
          </w:p>
        </w:tc>
        <w:tc>
          <w:tcPr>
            <w:tcW w:w="2299" w:type="dxa"/>
            <w:vAlign w:val="center"/>
          </w:tcPr>
          <w:p w:rsidR="00F060AC" w:rsidRDefault="00F060AC">
            <w:pPr>
              <w:jc w:val="center"/>
              <w:rPr>
                <w:sz w:val="24"/>
                <w:szCs w:val="32"/>
              </w:rPr>
            </w:pPr>
          </w:p>
        </w:tc>
        <w:tc>
          <w:tcPr>
            <w:tcW w:w="1231" w:type="dxa"/>
            <w:vAlign w:val="center"/>
          </w:tcPr>
          <w:p w:rsidR="00F060AC" w:rsidRDefault="00F060AC">
            <w:pPr>
              <w:jc w:val="center"/>
              <w:rPr>
                <w:sz w:val="24"/>
                <w:szCs w:val="32"/>
              </w:rPr>
            </w:pPr>
          </w:p>
        </w:tc>
        <w:tc>
          <w:tcPr>
            <w:tcW w:w="2453" w:type="dxa"/>
            <w:vAlign w:val="center"/>
          </w:tcPr>
          <w:p w:rsidR="00F060AC" w:rsidRDefault="00F060AC">
            <w:pPr>
              <w:jc w:val="center"/>
              <w:rPr>
                <w:sz w:val="24"/>
                <w:szCs w:val="32"/>
              </w:rPr>
            </w:pPr>
          </w:p>
        </w:tc>
        <w:tc>
          <w:tcPr>
            <w:tcW w:w="736" w:type="dxa"/>
            <w:vAlign w:val="center"/>
          </w:tcPr>
          <w:p w:rsidR="00F060AC" w:rsidRDefault="00F060AC">
            <w:pPr>
              <w:jc w:val="center"/>
              <w:rPr>
                <w:sz w:val="24"/>
                <w:szCs w:val="32"/>
              </w:rPr>
            </w:pPr>
          </w:p>
        </w:tc>
        <w:tc>
          <w:tcPr>
            <w:tcW w:w="777" w:type="dxa"/>
            <w:vAlign w:val="center"/>
          </w:tcPr>
          <w:p w:rsidR="00F060AC" w:rsidRDefault="00F060AC">
            <w:pPr>
              <w:jc w:val="center"/>
              <w:rPr>
                <w:sz w:val="24"/>
                <w:szCs w:val="32"/>
              </w:rPr>
            </w:pPr>
          </w:p>
        </w:tc>
        <w:tc>
          <w:tcPr>
            <w:tcW w:w="1040" w:type="dxa"/>
            <w:vAlign w:val="center"/>
          </w:tcPr>
          <w:p w:rsidR="00F060AC" w:rsidRDefault="00F060AC">
            <w:pPr>
              <w:jc w:val="center"/>
              <w:rPr>
                <w:sz w:val="24"/>
                <w:szCs w:val="32"/>
              </w:rPr>
            </w:pPr>
          </w:p>
        </w:tc>
        <w:tc>
          <w:tcPr>
            <w:tcW w:w="799" w:type="dxa"/>
            <w:vAlign w:val="center"/>
          </w:tcPr>
          <w:p w:rsidR="00F060AC" w:rsidRDefault="00F060AC">
            <w:pPr>
              <w:jc w:val="center"/>
              <w:rPr>
                <w:sz w:val="24"/>
                <w:szCs w:val="32"/>
              </w:rPr>
            </w:pPr>
          </w:p>
        </w:tc>
        <w:tc>
          <w:tcPr>
            <w:tcW w:w="925" w:type="dxa"/>
            <w:vAlign w:val="center"/>
          </w:tcPr>
          <w:p w:rsidR="00F060AC" w:rsidRDefault="00F060AC">
            <w:pPr>
              <w:jc w:val="center"/>
              <w:rPr>
                <w:sz w:val="24"/>
                <w:szCs w:val="32"/>
              </w:rPr>
            </w:pPr>
          </w:p>
        </w:tc>
        <w:tc>
          <w:tcPr>
            <w:tcW w:w="767" w:type="dxa"/>
            <w:vAlign w:val="center"/>
          </w:tcPr>
          <w:p w:rsidR="00F060AC" w:rsidRDefault="00F060AC">
            <w:pPr>
              <w:jc w:val="center"/>
              <w:rPr>
                <w:sz w:val="24"/>
                <w:szCs w:val="32"/>
              </w:rPr>
            </w:pPr>
          </w:p>
        </w:tc>
        <w:tc>
          <w:tcPr>
            <w:tcW w:w="756" w:type="dxa"/>
            <w:vAlign w:val="center"/>
          </w:tcPr>
          <w:p w:rsidR="00F060AC" w:rsidRDefault="00F060AC">
            <w:pPr>
              <w:jc w:val="center"/>
              <w:rPr>
                <w:sz w:val="24"/>
                <w:szCs w:val="32"/>
              </w:rPr>
            </w:pPr>
          </w:p>
        </w:tc>
      </w:tr>
      <w:tr w:rsidR="00F060AC">
        <w:trPr>
          <w:trHeight w:val="1012"/>
        </w:trPr>
        <w:tc>
          <w:tcPr>
            <w:tcW w:w="1257" w:type="dxa"/>
            <w:vAlign w:val="center"/>
          </w:tcPr>
          <w:p w:rsidR="00F060AC" w:rsidRDefault="00F060AC">
            <w:pPr>
              <w:jc w:val="center"/>
              <w:rPr>
                <w:sz w:val="24"/>
                <w:szCs w:val="32"/>
              </w:rPr>
            </w:pPr>
          </w:p>
        </w:tc>
        <w:tc>
          <w:tcPr>
            <w:tcW w:w="1232" w:type="dxa"/>
            <w:vAlign w:val="center"/>
          </w:tcPr>
          <w:p w:rsidR="00F060AC" w:rsidRDefault="00F060AC">
            <w:pPr>
              <w:jc w:val="center"/>
              <w:rPr>
                <w:sz w:val="24"/>
                <w:szCs w:val="32"/>
              </w:rPr>
            </w:pPr>
          </w:p>
        </w:tc>
        <w:tc>
          <w:tcPr>
            <w:tcW w:w="2299" w:type="dxa"/>
            <w:vAlign w:val="center"/>
          </w:tcPr>
          <w:p w:rsidR="00F060AC" w:rsidRDefault="00F060AC">
            <w:pPr>
              <w:jc w:val="center"/>
              <w:rPr>
                <w:sz w:val="24"/>
                <w:szCs w:val="32"/>
              </w:rPr>
            </w:pPr>
          </w:p>
        </w:tc>
        <w:tc>
          <w:tcPr>
            <w:tcW w:w="1231" w:type="dxa"/>
            <w:vAlign w:val="center"/>
          </w:tcPr>
          <w:p w:rsidR="00F060AC" w:rsidRDefault="00F060AC">
            <w:pPr>
              <w:jc w:val="center"/>
              <w:rPr>
                <w:sz w:val="24"/>
                <w:szCs w:val="32"/>
              </w:rPr>
            </w:pPr>
          </w:p>
        </w:tc>
        <w:tc>
          <w:tcPr>
            <w:tcW w:w="2453" w:type="dxa"/>
            <w:vAlign w:val="center"/>
          </w:tcPr>
          <w:p w:rsidR="00F060AC" w:rsidRDefault="00F060AC">
            <w:pPr>
              <w:jc w:val="center"/>
              <w:rPr>
                <w:sz w:val="24"/>
                <w:szCs w:val="32"/>
              </w:rPr>
            </w:pPr>
          </w:p>
        </w:tc>
        <w:tc>
          <w:tcPr>
            <w:tcW w:w="736" w:type="dxa"/>
            <w:vAlign w:val="center"/>
          </w:tcPr>
          <w:p w:rsidR="00F060AC" w:rsidRDefault="00F060AC">
            <w:pPr>
              <w:jc w:val="center"/>
              <w:rPr>
                <w:sz w:val="24"/>
                <w:szCs w:val="32"/>
              </w:rPr>
            </w:pPr>
          </w:p>
        </w:tc>
        <w:tc>
          <w:tcPr>
            <w:tcW w:w="777" w:type="dxa"/>
            <w:vAlign w:val="center"/>
          </w:tcPr>
          <w:p w:rsidR="00F060AC" w:rsidRDefault="00F060AC">
            <w:pPr>
              <w:jc w:val="center"/>
              <w:rPr>
                <w:sz w:val="24"/>
                <w:szCs w:val="32"/>
              </w:rPr>
            </w:pPr>
          </w:p>
        </w:tc>
        <w:tc>
          <w:tcPr>
            <w:tcW w:w="1040" w:type="dxa"/>
            <w:vAlign w:val="center"/>
          </w:tcPr>
          <w:p w:rsidR="00F060AC" w:rsidRDefault="00F060AC">
            <w:pPr>
              <w:jc w:val="center"/>
              <w:rPr>
                <w:sz w:val="24"/>
                <w:szCs w:val="32"/>
              </w:rPr>
            </w:pPr>
          </w:p>
        </w:tc>
        <w:tc>
          <w:tcPr>
            <w:tcW w:w="799" w:type="dxa"/>
            <w:vAlign w:val="center"/>
          </w:tcPr>
          <w:p w:rsidR="00F060AC" w:rsidRDefault="00F060AC">
            <w:pPr>
              <w:jc w:val="center"/>
              <w:rPr>
                <w:sz w:val="24"/>
                <w:szCs w:val="32"/>
              </w:rPr>
            </w:pPr>
          </w:p>
        </w:tc>
        <w:tc>
          <w:tcPr>
            <w:tcW w:w="925" w:type="dxa"/>
            <w:vAlign w:val="center"/>
          </w:tcPr>
          <w:p w:rsidR="00F060AC" w:rsidRDefault="00F060AC">
            <w:pPr>
              <w:jc w:val="center"/>
              <w:rPr>
                <w:sz w:val="24"/>
                <w:szCs w:val="32"/>
              </w:rPr>
            </w:pPr>
          </w:p>
        </w:tc>
        <w:tc>
          <w:tcPr>
            <w:tcW w:w="767" w:type="dxa"/>
            <w:vAlign w:val="center"/>
          </w:tcPr>
          <w:p w:rsidR="00F060AC" w:rsidRDefault="00F060AC">
            <w:pPr>
              <w:jc w:val="center"/>
              <w:rPr>
                <w:sz w:val="24"/>
                <w:szCs w:val="32"/>
              </w:rPr>
            </w:pPr>
          </w:p>
        </w:tc>
        <w:tc>
          <w:tcPr>
            <w:tcW w:w="756" w:type="dxa"/>
            <w:vAlign w:val="center"/>
          </w:tcPr>
          <w:p w:rsidR="00F060AC" w:rsidRDefault="00F060AC">
            <w:pPr>
              <w:jc w:val="center"/>
              <w:rPr>
                <w:sz w:val="24"/>
                <w:szCs w:val="32"/>
              </w:rPr>
            </w:pPr>
          </w:p>
        </w:tc>
      </w:tr>
    </w:tbl>
    <w:p w:rsidR="00F060AC" w:rsidRDefault="00F060AC">
      <w:pPr>
        <w:pStyle w:val="aff2"/>
        <w:sectPr w:rsidR="00F060AC">
          <w:pgSz w:w="16838" w:h="11906" w:orient="landscape"/>
          <w:pgMar w:top="1417" w:right="1417" w:bottom="1417" w:left="1417" w:header="709" w:footer="709" w:gutter="0"/>
          <w:cols w:space="0"/>
          <w:docGrid w:linePitch="360"/>
        </w:sectPr>
      </w:pPr>
    </w:p>
    <w:p w:rsidR="00F060AC" w:rsidRDefault="00D14300">
      <w:pPr>
        <w:pStyle w:val="21"/>
        <w:numPr>
          <w:ilvl w:val="1"/>
          <w:numId w:val="0"/>
        </w:numPr>
      </w:pPr>
      <w:bookmarkStart w:id="167" w:name="_Toc16781"/>
      <w:bookmarkStart w:id="168" w:name="_Toc18482"/>
      <w:bookmarkStart w:id="169" w:name="_Toc14168"/>
      <w:bookmarkStart w:id="170" w:name="_Toc6599"/>
      <w:bookmarkStart w:id="171" w:name="_Toc4972"/>
      <w:bookmarkStart w:id="172" w:name="_Toc27483"/>
      <w:bookmarkStart w:id="173" w:name="_Toc8467"/>
      <w:r>
        <w:rPr>
          <w:rFonts w:hint="eastAsia"/>
        </w:rPr>
        <w:lastRenderedPageBreak/>
        <w:t>5.2</w:t>
      </w:r>
      <w:r>
        <w:rPr>
          <w:rFonts w:hint="eastAsia"/>
        </w:rPr>
        <w:t>公司级安全检查清单</w:t>
      </w:r>
      <w:bookmarkEnd w:id="167"/>
      <w:bookmarkEnd w:id="168"/>
      <w:bookmarkEnd w:id="169"/>
      <w:bookmarkEnd w:id="170"/>
      <w:bookmarkEnd w:id="171"/>
      <w:bookmarkEnd w:id="172"/>
      <w:bookmarkEnd w:id="173"/>
    </w:p>
    <w:p w:rsidR="00F060AC" w:rsidRDefault="00D14300">
      <w:pPr>
        <w:jc w:val="center"/>
        <w:rPr>
          <w:b/>
          <w:bCs/>
          <w:sz w:val="32"/>
          <w:szCs w:val="40"/>
        </w:rPr>
      </w:pPr>
      <w:r>
        <w:rPr>
          <w:rFonts w:hint="eastAsia"/>
          <w:b/>
          <w:bCs/>
          <w:sz w:val="32"/>
          <w:szCs w:val="40"/>
        </w:rPr>
        <w:t>四川保宁醋有限公司公司级安全检查清单</w:t>
      </w:r>
    </w:p>
    <w:tbl>
      <w:tblPr>
        <w:tblW w:w="985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5"/>
        <w:gridCol w:w="590"/>
        <w:gridCol w:w="593"/>
        <w:gridCol w:w="4131"/>
        <w:gridCol w:w="966"/>
        <w:gridCol w:w="300"/>
        <w:gridCol w:w="430"/>
        <w:gridCol w:w="2204"/>
      </w:tblGrid>
      <w:tr w:rsidR="00F060AC">
        <w:trPr>
          <w:trHeight w:val="550"/>
          <w:jc w:val="center"/>
        </w:trPr>
        <w:tc>
          <w:tcPr>
            <w:tcW w:w="1235" w:type="dxa"/>
            <w:gridSpan w:val="2"/>
            <w:vAlign w:val="center"/>
          </w:tcPr>
          <w:p w:rsidR="00F060AC" w:rsidRDefault="00D14300">
            <w:pPr>
              <w:spacing w:line="320" w:lineRule="exact"/>
              <w:jc w:val="center"/>
              <w:rPr>
                <w:sz w:val="24"/>
                <w:szCs w:val="24"/>
              </w:rPr>
            </w:pPr>
            <w:r>
              <w:rPr>
                <w:sz w:val="24"/>
                <w:szCs w:val="24"/>
              </w:rPr>
              <w:t>组织人</w:t>
            </w:r>
          </w:p>
        </w:tc>
        <w:tc>
          <w:tcPr>
            <w:tcW w:w="4724" w:type="dxa"/>
            <w:gridSpan w:val="2"/>
            <w:vAlign w:val="center"/>
          </w:tcPr>
          <w:p w:rsidR="00F060AC" w:rsidRDefault="00F060AC">
            <w:pPr>
              <w:spacing w:line="320" w:lineRule="exact"/>
              <w:jc w:val="center"/>
              <w:rPr>
                <w:sz w:val="24"/>
                <w:szCs w:val="24"/>
              </w:rPr>
            </w:pPr>
          </w:p>
        </w:tc>
        <w:tc>
          <w:tcPr>
            <w:tcW w:w="1266" w:type="dxa"/>
            <w:gridSpan w:val="2"/>
            <w:tcBorders>
              <w:right w:val="single" w:sz="4" w:space="0" w:color="auto"/>
            </w:tcBorders>
            <w:vAlign w:val="center"/>
          </w:tcPr>
          <w:p w:rsidR="00F060AC" w:rsidRDefault="00D14300">
            <w:pPr>
              <w:spacing w:line="320" w:lineRule="exact"/>
              <w:jc w:val="center"/>
              <w:rPr>
                <w:sz w:val="24"/>
                <w:szCs w:val="21"/>
              </w:rPr>
            </w:pPr>
            <w:r>
              <w:rPr>
                <w:rFonts w:hint="eastAsia"/>
                <w:sz w:val="24"/>
                <w:szCs w:val="21"/>
              </w:rPr>
              <w:t>编号</w:t>
            </w:r>
          </w:p>
        </w:tc>
        <w:tc>
          <w:tcPr>
            <w:tcW w:w="2634" w:type="dxa"/>
            <w:gridSpan w:val="2"/>
            <w:tcBorders>
              <w:left w:val="single" w:sz="4" w:space="0" w:color="auto"/>
            </w:tcBorders>
            <w:vAlign w:val="center"/>
          </w:tcPr>
          <w:p w:rsidR="00F060AC" w:rsidRDefault="00D14300">
            <w:pPr>
              <w:spacing w:line="320" w:lineRule="exact"/>
              <w:jc w:val="center"/>
              <w:rPr>
                <w:sz w:val="24"/>
                <w:szCs w:val="21"/>
              </w:rPr>
            </w:pPr>
            <w:r>
              <w:rPr>
                <w:rFonts w:hint="eastAsia"/>
                <w:sz w:val="24"/>
                <w:szCs w:val="21"/>
              </w:rPr>
              <w:t xml:space="preserve">BNC-AQJCQD-001 </w:t>
            </w:r>
          </w:p>
        </w:tc>
      </w:tr>
      <w:tr w:rsidR="00F060AC">
        <w:trPr>
          <w:trHeight w:val="550"/>
          <w:jc w:val="center"/>
        </w:trPr>
        <w:tc>
          <w:tcPr>
            <w:tcW w:w="1235" w:type="dxa"/>
            <w:gridSpan w:val="2"/>
            <w:vAlign w:val="center"/>
          </w:tcPr>
          <w:p w:rsidR="00F060AC" w:rsidRDefault="00D14300">
            <w:pPr>
              <w:spacing w:line="320" w:lineRule="exact"/>
              <w:jc w:val="center"/>
              <w:rPr>
                <w:sz w:val="24"/>
                <w:szCs w:val="24"/>
              </w:rPr>
            </w:pPr>
            <w:r>
              <w:rPr>
                <w:sz w:val="24"/>
                <w:szCs w:val="24"/>
              </w:rPr>
              <w:t>检查人员</w:t>
            </w:r>
          </w:p>
        </w:tc>
        <w:tc>
          <w:tcPr>
            <w:tcW w:w="4724" w:type="dxa"/>
            <w:gridSpan w:val="2"/>
            <w:vAlign w:val="center"/>
          </w:tcPr>
          <w:p w:rsidR="00F060AC" w:rsidRDefault="00F060AC">
            <w:pPr>
              <w:spacing w:line="320" w:lineRule="exact"/>
              <w:jc w:val="center"/>
              <w:rPr>
                <w:sz w:val="24"/>
                <w:szCs w:val="24"/>
              </w:rPr>
            </w:pPr>
          </w:p>
        </w:tc>
        <w:tc>
          <w:tcPr>
            <w:tcW w:w="1266" w:type="dxa"/>
            <w:gridSpan w:val="2"/>
            <w:tcBorders>
              <w:right w:val="single" w:sz="4" w:space="0" w:color="auto"/>
            </w:tcBorders>
            <w:vAlign w:val="center"/>
          </w:tcPr>
          <w:p w:rsidR="00F060AC" w:rsidRDefault="00D14300">
            <w:pPr>
              <w:spacing w:line="320" w:lineRule="exact"/>
              <w:jc w:val="center"/>
              <w:rPr>
                <w:sz w:val="24"/>
                <w:szCs w:val="21"/>
              </w:rPr>
            </w:pPr>
            <w:r>
              <w:rPr>
                <w:sz w:val="24"/>
                <w:szCs w:val="21"/>
              </w:rPr>
              <w:t>检查时间</w:t>
            </w:r>
          </w:p>
        </w:tc>
        <w:tc>
          <w:tcPr>
            <w:tcW w:w="2634" w:type="dxa"/>
            <w:gridSpan w:val="2"/>
            <w:tcBorders>
              <w:left w:val="single" w:sz="4" w:space="0" w:color="auto"/>
            </w:tcBorders>
            <w:vAlign w:val="center"/>
          </w:tcPr>
          <w:p w:rsidR="00F060AC" w:rsidRDefault="00D14300">
            <w:pPr>
              <w:spacing w:line="320" w:lineRule="exact"/>
              <w:jc w:val="center"/>
              <w:rPr>
                <w:sz w:val="24"/>
                <w:szCs w:val="21"/>
              </w:rPr>
            </w:pPr>
            <w:r>
              <w:rPr>
                <w:sz w:val="24"/>
                <w:szCs w:val="21"/>
              </w:rPr>
              <w:t>年</w:t>
            </w:r>
            <w:r>
              <w:rPr>
                <w:sz w:val="24"/>
                <w:szCs w:val="21"/>
              </w:rPr>
              <w:t xml:space="preserve">    </w:t>
            </w:r>
            <w:r>
              <w:rPr>
                <w:sz w:val="24"/>
                <w:szCs w:val="21"/>
              </w:rPr>
              <w:t>月</w:t>
            </w:r>
            <w:r>
              <w:rPr>
                <w:sz w:val="24"/>
                <w:szCs w:val="21"/>
              </w:rPr>
              <w:t xml:space="preserve">     </w:t>
            </w:r>
            <w:r>
              <w:rPr>
                <w:sz w:val="24"/>
                <w:szCs w:val="21"/>
              </w:rPr>
              <w:t>日</w:t>
            </w:r>
          </w:p>
        </w:tc>
      </w:tr>
      <w:tr w:rsidR="00F060AC">
        <w:trPr>
          <w:trHeight w:val="458"/>
          <w:jc w:val="center"/>
        </w:trPr>
        <w:tc>
          <w:tcPr>
            <w:tcW w:w="1235" w:type="dxa"/>
            <w:gridSpan w:val="2"/>
            <w:vAlign w:val="center"/>
          </w:tcPr>
          <w:p w:rsidR="00F060AC" w:rsidRDefault="00D14300">
            <w:pPr>
              <w:spacing w:line="320" w:lineRule="exact"/>
              <w:jc w:val="center"/>
              <w:rPr>
                <w:sz w:val="24"/>
                <w:szCs w:val="24"/>
              </w:rPr>
            </w:pPr>
            <w:r>
              <w:rPr>
                <w:rFonts w:hint="eastAsia"/>
                <w:sz w:val="24"/>
                <w:szCs w:val="24"/>
              </w:rPr>
              <w:t>确认人</w:t>
            </w:r>
          </w:p>
        </w:tc>
        <w:tc>
          <w:tcPr>
            <w:tcW w:w="8624" w:type="dxa"/>
            <w:gridSpan w:val="6"/>
            <w:tcBorders>
              <w:bottom w:val="single" w:sz="12" w:space="0" w:color="auto"/>
            </w:tcBorders>
            <w:vAlign w:val="center"/>
          </w:tcPr>
          <w:p w:rsidR="00F060AC" w:rsidRDefault="00F060AC">
            <w:pPr>
              <w:spacing w:line="320" w:lineRule="exact"/>
              <w:rPr>
                <w:sz w:val="24"/>
                <w:szCs w:val="24"/>
              </w:rPr>
            </w:pPr>
          </w:p>
        </w:tc>
      </w:tr>
      <w:tr w:rsidR="00F060AC">
        <w:trPr>
          <w:trHeight w:val="90"/>
          <w:jc w:val="center"/>
        </w:trPr>
        <w:tc>
          <w:tcPr>
            <w:tcW w:w="645" w:type="dxa"/>
            <w:tcBorders>
              <w:top w:val="single" w:sz="12" w:space="0" w:color="auto"/>
            </w:tcBorders>
          </w:tcPr>
          <w:p w:rsidR="00F060AC" w:rsidRDefault="00D14300">
            <w:pPr>
              <w:spacing w:line="320" w:lineRule="exact"/>
              <w:jc w:val="center"/>
              <w:rPr>
                <w:sz w:val="24"/>
                <w:szCs w:val="24"/>
              </w:rPr>
            </w:pPr>
            <w:r>
              <w:rPr>
                <w:sz w:val="24"/>
                <w:szCs w:val="24"/>
              </w:rPr>
              <w:t>计划</w:t>
            </w:r>
          </w:p>
        </w:tc>
        <w:tc>
          <w:tcPr>
            <w:tcW w:w="9214" w:type="dxa"/>
            <w:gridSpan w:val="7"/>
            <w:tcBorders>
              <w:top w:val="single" w:sz="12" w:space="0" w:color="auto"/>
            </w:tcBorders>
            <w:vAlign w:val="center"/>
          </w:tcPr>
          <w:p w:rsidR="00F060AC" w:rsidRDefault="00D14300">
            <w:pPr>
              <w:spacing w:line="320" w:lineRule="exact"/>
              <w:jc w:val="center"/>
              <w:rPr>
                <w:sz w:val="24"/>
                <w:szCs w:val="24"/>
              </w:rPr>
            </w:pPr>
            <w:r>
              <w:rPr>
                <w:sz w:val="24"/>
                <w:szCs w:val="24"/>
              </w:rPr>
              <w:t>每月不少于一次检查</w:t>
            </w:r>
          </w:p>
        </w:tc>
      </w:tr>
      <w:tr w:rsidR="00F060AC">
        <w:trPr>
          <w:jc w:val="center"/>
        </w:trPr>
        <w:tc>
          <w:tcPr>
            <w:tcW w:w="645" w:type="dxa"/>
            <w:vAlign w:val="center"/>
          </w:tcPr>
          <w:p w:rsidR="00F060AC" w:rsidRDefault="00D14300">
            <w:pPr>
              <w:spacing w:line="320" w:lineRule="exact"/>
              <w:jc w:val="center"/>
              <w:rPr>
                <w:sz w:val="24"/>
                <w:szCs w:val="24"/>
              </w:rPr>
            </w:pPr>
            <w:r>
              <w:rPr>
                <w:sz w:val="24"/>
                <w:szCs w:val="24"/>
              </w:rPr>
              <w:t>目的</w:t>
            </w:r>
          </w:p>
        </w:tc>
        <w:tc>
          <w:tcPr>
            <w:tcW w:w="9214" w:type="dxa"/>
            <w:gridSpan w:val="7"/>
            <w:vAlign w:val="center"/>
          </w:tcPr>
          <w:p w:rsidR="00F060AC" w:rsidRDefault="00D14300">
            <w:pPr>
              <w:spacing w:line="320" w:lineRule="exact"/>
              <w:rPr>
                <w:sz w:val="24"/>
                <w:szCs w:val="24"/>
              </w:rPr>
            </w:pPr>
            <w:r>
              <w:rPr>
                <w:sz w:val="24"/>
                <w:szCs w:val="24"/>
              </w:rPr>
              <w:t>对生产过程及安全管理中可能存在的隐患、有害危险因素、缺陷等进行排查，查找不安全因素和不安全行为，制定整改措施，消除或控制隐患和危险因素，确保安全。</w:t>
            </w:r>
          </w:p>
        </w:tc>
      </w:tr>
      <w:tr w:rsidR="00F060AC">
        <w:trPr>
          <w:jc w:val="center"/>
        </w:trPr>
        <w:tc>
          <w:tcPr>
            <w:tcW w:w="645" w:type="dxa"/>
            <w:vMerge w:val="restart"/>
            <w:vAlign w:val="center"/>
          </w:tcPr>
          <w:p w:rsidR="00F060AC" w:rsidRDefault="00D14300">
            <w:pPr>
              <w:spacing w:line="320" w:lineRule="exact"/>
              <w:jc w:val="center"/>
              <w:rPr>
                <w:sz w:val="24"/>
                <w:szCs w:val="24"/>
              </w:rPr>
            </w:pPr>
            <w:r>
              <w:rPr>
                <w:sz w:val="24"/>
                <w:szCs w:val="24"/>
              </w:rPr>
              <w:t>序号</w:t>
            </w:r>
          </w:p>
        </w:tc>
        <w:tc>
          <w:tcPr>
            <w:tcW w:w="1183" w:type="dxa"/>
            <w:gridSpan w:val="2"/>
            <w:vMerge w:val="restart"/>
            <w:vAlign w:val="center"/>
          </w:tcPr>
          <w:p w:rsidR="00F060AC" w:rsidRDefault="00D14300">
            <w:pPr>
              <w:spacing w:line="320" w:lineRule="exact"/>
              <w:jc w:val="center"/>
              <w:rPr>
                <w:sz w:val="24"/>
                <w:szCs w:val="24"/>
              </w:rPr>
            </w:pPr>
            <w:r>
              <w:rPr>
                <w:sz w:val="24"/>
                <w:szCs w:val="24"/>
              </w:rPr>
              <w:t>检查项目</w:t>
            </w:r>
          </w:p>
        </w:tc>
        <w:tc>
          <w:tcPr>
            <w:tcW w:w="4131" w:type="dxa"/>
            <w:vMerge w:val="restart"/>
            <w:vAlign w:val="center"/>
          </w:tcPr>
          <w:p w:rsidR="00F060AC" w:rsidRDefault="00D14300">
            <w:pPr>
              <w:spacing w:line="320" w:lineRule="exact"/>
              <w:jc w:val="center"/>
              <w:rPr>
                <w:sz w:val="24"/>
                <w:szCs w:val="24"/>
              </w:rPr>
            </w:pPr>
            <w:r>
              <w:rPr>
                <w:sz w:val="24"/>
                <w:szCs w:val="24"/>
              </w:rPr>
              <w:t>检查标准</w:t>
            </w:r>
          </w:p>
        </w:tc>
        <w:tc>
          <w:tcPr>
            <w:tcW w:w="966" w:type="dxa"/>
            <w:vMerge w:val="restart"/>
            <w:vAlign w:val="center"/>
          </w:tcPr>
          <w:p w:rsidR="00F060AC" w:rsidRDefault="00D14300">
            <w:pPr>
              <w:spacing w:line="320" w:lineRule="exact"/>
              <w:jc w:val="center"/>
              <w:rPr>
                <w:sz w:val="24"/>
                <w:szCs w:val="24"/>
              </w:rPr>
            </w:pPr>
            <w:r>
              <w:rPr>
                <w:sz w:val="24"/>
                <w:szCs w:val="24"/>
              </w:rPr>
              <w:t>检查</w:t>
            </w:r>
          </w:p>
          <w:p w:rsidR="00F060AC" w:rsidRDefault="00D14300">
            <w:pPr>
              <w:spacing w:line="320" w:lineRule="exact"/>
              <w:jc w:val="center"/>
              <w:rPr>
                <w:sz w:val="24"/>
                <w:szCs w:val="24"/>
              </w:rPr>
            </w:pPr>
            <w:r>
              <w:rPr>
                <w:sz w:val="24"/>
                <w:szCs w:val="24"/>
              </w:rPr>
              <w:t>方法</w:t>
            </w:r>
          </w:p>
        </w:tc>
        <w:tc>
          <w:tcPr>
            <w:tcW w:w="2934" w:type="dxa"/>
            <w:gridSpan w:val="3"/>
            <w:vAlign w:val="center"/>
          </w:tcPr>
          <w:p w:rsidR="00F060AC" w:rsidRDefault="00D14300">
            <w:pPr>
              <w:spacing w:line="320" w:lineRule="exact"/>
              <w:jc w:val="center"/>
              <w:rPr>
                <w:sz w:val="24"/>
                <w:szCs w:val="24"/>
              </w:rPr>
            </w:pPr>
            <w:r>
              <w:rPr>
                <w:sz w:val="24"/>
                <w:szCs w:val="24"/>
              </w:rPr>
              <w:t>检查评价</w:t>
            </w:r>
          </w:p>
        </w:tc>
      </w:tr>
      <w:tr w:rsidR="00F060AC">
        <w:trPr>
          <w:jc w:val="center"/>
        </w:trPr>
        <w:tc>
          <w:tcPr>
            <w:tcW w:w="645" w:type="dxa"/>
            <w:vMerge/>
            <w:vAlign w:val="center"/>
          </w:tcPr>
          <w:p w:rsidR="00F060AC" w:rsidRDefault="00F060AC">
            <w:pPr>
              <w:spacing w:line="320" w:lineRule="exact"/>
              <w:jc w:val="center"/>
              <w:rPr>
                <w:sz w:val="24"/>
                <w:szCs w:val="24"/>
              </w:rPr>
            </w:pPr>
          </w:p>
        </w:tc>
        <w:tc>
          <w:tcPr>
            <w:tcW w:w="1183" w:type="dxa"/>
            <w:gridSpan w:val="2"/>
            <w:vMerge/>
            <w:vAlign w:val="center"/>
          </w:tcPr>
          <w:p w:rsidR="00F060AC" w:rsidRDefault="00F060AC">
            <w:pPr>
              <w:spacing w:line="320" w:lineRule="exact"/>
              <w:jc w:val="center"/>
              <w:rPr>
                <w:sz w:val="24"/>
                <w:szCs w:val="24"/>
              </w:rPr>
            </w:pPr>
          </w:p>
        </w:tc>
        <w:tc>
          <w:tcPr>
            <w:tcW w:w="4131" w:type="dxa"/>
            <w:vMerge/>
            <w:vAlign w:val="center"/>
          </w:tcPr>
          <w:p w:rsidR="00F060AC" w:rsidRDefault="00F060AC">
            <w:pPr>
              <w:spacing w:line="320" w:lineRule="exact"/>
              <w:jc w:val="center"/>
              <w:rPr>
                <w:sz w:val="24"/>
                <w:szCs w:val="24"/>
              </w:rPr>
            </w:pPr>
          </w:p>
        </w:tc>
        <w:tc>
          <w:tcPr>
            <w:tcW w:w="966" w:type="dxa"/>
            <w:vMerge/>
            <w:vAlign w:val="center"/>
          </w:tcPr>
          <w:p w:rsidR="00F060AC" w:rsidRDefault="00F060AC">
            <w:pPr>
              <w:spacing w:line="320" w:lineRule="exact"/>
              <w:jc w:val="center"/>
              <w:rPr>
                <w:sz w:val="24"/>
                <w:szCs w:val="24"/>
              </w:rPr>
            </w:pPr>
          </w:p>
        </w:tc>
        <w:tc>
          <w:tcPr>
            <w:tcW w:w="730" w:type="dxa"/>
            <w:gridSpan w:val="2"/>
            <w:vAlign w:val="center"/>
          </w:tcPr>
          <w:p w:rsidR="00F060AC" w:rsidRDefault="00D14300">
            <w:pPr>
              <w:spacing w:line="320" w:lineRule="exact"/>
              <w:jc w:val="center"/>
              <w:rPr>
                <w:sz w:val="24"/>
                <w:szCs w:val="24"/>
              </w:rPr>
            </w:pPr>
            <w:r>
              <w:rPr>
                <w:sz w:val="24"/>
                <w:szCs w:val="24"/>
              </w:rPr>
              <w:t>符合</w:t>
            </w:r>
          </w:p>
        </w:tc>
        <w:tc>
          <w:tcPr>
            <w:tcW w:w="2204" w:type="dxa"/>
            <w:vAlign w:val="center"/>
          </w:tcPr>
          <w:p w:rsidR="00F060AC" w:rsidRDefault="00D14300">
            <w:pPr>
              <w:spacing w:line="320" w:lineRule="exact"/>
              <w:rPr>
                <w:sz w:val="24"/>
                <w:szCs w:val="24"/>
              </w:rPr>
            </w:pPr>
            <w:r>
              <w:rPr>
                <w:sz w:val="24"/>
                <w:szCs w:val="24"/>
              </w:rPr>
              <w:t>不符合及主要问题</w:t>
            </w:r>
          </w:p>
        </w:tc>
      </w:tr>
      <w:tr w:rsidR="00F060AC">
        <w:trPr>
          <w:jc w:val="center"/>
        </w:trPr>
        <w:tc>
          <w:tcPr>
            <w:tcW w:w="645" w:type="dxa"/>
            <w:vAlign w:val="center"/>
          </w:tcPr>
          <w:p w:rsidR="00F060AC" w:rsidRDefault="00D14300">
            <w:pPr>
              <w:spacing w:line="320" w:lineRule="exact"/>
              <w:jc w:val="center"/>
              <w:rPr>
                <w:sz w:val="24"/>
                <w:szCs w:val="24"/>
              </w:rPr>
            </w:pPr>
            <w:r>
              <w:rPr>
                <w:sz w:val="24"/>
                <w:szCs w:val="24"/>
              </w:rPr>
              <w:t>1</w:t>
            </w:r>
          </w:p>
        </w:tc>
        <w:tc>
          <w:tcPr>
            <w:tcW w:w="1183" w:type="dxa"/>
            <w:gridSpan w:val="2"/>
            <w:vAlign w:val="center"/>
          </w:tcPr>
          <w:p w:rsidR="00F060AC" w:rsidRDefault="00D14300">
            <w:pPr>
              <w:spacing w:line="320" w:lineRule="exact"/>
              <w:jc w:val="center"/>
              <w:rPr>
                <w:sz w:val="24"/>
                <w:szCs w:val="24"/>
              </w:rPr>
            </w:pPr>
            <w:r>
              <w:rPr>
                <w:sz w:val="24"/>
                <w:szCs w:val="24"/>
              </w:rPr>
              <w:t>安全教育培</w:t>
            </w:r>
            <w:r>
              <w:rPr>
                <w:rFonts w:hint="eastAsia"/>
                <w:sz w:val="24"/>
                <w:szCs w:val="24"/>
              </w:rPr>
              <w:t xml:space="preserve">    </w:t>
            </w:r>
            <w:r>
              <w:rPr>
                <w:sz w:val="24"/>
                <w:szCs w:val="24"/>
              </w:rPr>
              <w:t>训</w:t>
            </w:r>
          </w:p>
        </w:tc>
        <w:tc>
          <w:tcPr>
            <w:tcW w:w="4131" w:type="dxa"/>
            <w:vAlign w:val="center"/>
          </w:tcPr>
          <w:p w:rsidR="00F060AC" w:rsidRDefault="00D14300">
            <w:pPr>
              <w:spacing w:line="320" w:lineRule="exact"/>
              <w:rPr>
                <w:sz w:val="24"/>
                <w:szCs w:val="24"/>
              </w:rPr>
            </w:pPr>
            <w:r>
              <w:rPr>
                <w:sz w:val="24"/>
                <w:szCs w:val="24"/>
              </w:rPr>
              <w:t>1.</w:t>
            </w:r>
            <w:r>
              <w:rPr>
                <w:sz w:val="24"/>
                <w:szCs w:val="24"/>
              </w:rPr>
              <w:t>新、转、复岗员工三级安全教育资料。</w:t>
            </w:r>
          </w:p>
          <w:p w:rsidR="00F060AC" w:rsidRDefault="00D14300">
            <w:pPr>
              <w:spacing w:line="320" w:lineRule="exact"/>
              <w:rPr>
                <w:sz w:val="24"/>
                <w:szCs w:val="24"/>
              </w:rPr>
            </w:pPr>
            <w:r>
              <w:rPr>
                <w:sz w:val="24"/>
                <w:szCs w:val="24"/>
              </w:rPr>
              <w:t xml:space="preserve">2. </w:t>
            </w:r>
            <w:r>
              <w:rPr>
                <w:sz w:val="24"/>
                <w:szCs w:val="24"/>
              </w:rPr>
              <w:t>班组每周组织一个事故案例的学习，并在学习记录签字。</w:t>
            </w:r>
          </w:p>
          <w:p w:rsidR="00F060AC" w:rsidRDefault="00D14300">
            <w:pPr>
              <w:spacing w:line="320" w:lineRule="exact"/>
              <w:rPr>
                <w:sz w:val="24"/>
                <w:szCs w:val="24"/>
              </w:rPr>
            </w:pPr>
            <w:r>
              <w:rPr>
                <w:sz w:val="24"/>
                <w:szCs w:val="24"/>
              </w:rPr>
              <w:t xml:space="preserve">3. </w:t>
            </w:r>
            <w:r>
              <w:rPr>
                <w:sz w:val="24"/>
                <w:szCs w:val="24"/>
              </w:rPr>
              <w:t>班组每月开展一次全员安全培训，完善培训资料。</w:t>
            </w:r>
          </w:p>
          <w:p w:rsidR="00F060AC" w:rsidRDefault="00D14300">
            <w:pPr>
              <w:spacing w:line="320" w:lineRule="exact"/>
              <w:rPr>
                <w:sz w:val="24"/>
                <w:szCs w:val="24"/>
              </w:rPr>
            </w:pPr>
            <w:r>
              <w:rPr>
                <w:sz w:val="24"/>
                <w:szCs w:val="24"/>
              </w:rPr>
              <w:t xml:space="preserve">4. </w:t>
            </w:r>
            <w:r>
              <w:rPr>
                <w:sz w:val="24"/>
                <w:szCs w:val="24"/>
              </w:rPr>
              <w:t>车间每月开展班组长安全培训一次，完善培训资料。</w:t>
            </w:r>
          </w:p>
        </w:tc>
        <w:tc>
          <w:tcPr>
            <w:tcW w:w="966" w:type="dxa"/>
            <w:vAlign w:val="center"/>
          </w:tcPr>
          <w:p w:rsidR="00F060AC" w:rsidRDefault="00D14300">
            <w:pPr>
              <w:spacing w:line="320" w:lineRule="exact"/>
              <w:jc w:val="center"/>
              <w:rPr>
                <w:sz w:val="24"/>
                <w:szCs w:val="24"/>
              </w:rPr>
            </w:pPr>
            <w:r>
              <w:rPr>
                <w:sz w:val="24"/>
                <w:szCs w:val="24"/>
              </w:rPr>
              <w:t>资料</w:t>
            </w:r>
          </w:p>
          <w:p w:rsidR="00F060AC" w:rsidRDefault="00D14300">
            <w:pPr>
              <w:spacing w:line="320" w:lineRule="exact"/>
              <w:jc w:val="center"/>
              <w:rPr>
                <w:sz w:val="24"/>
                <w:szCs w:val="24"/>
              </w:rPr>
            </w:pPr>
            <w:r>
              <w:rPr>
                <w:sz w:val="24"/>
                <w:szCs w:val="24"/>
              </w:rPr>
              <w:t>查看</w:t>
            </w:r>
          </w:p>
        </w:tc>
        <w:tc>
          <w:tcPr>
            <w:tcW w:w="730" w:type="dxa"/>
            <w:gridSpan w:val="2"/>
            <w:vAlign w:val="center"/>
          </w:tcPr>
          <w:p w:rsidR="00F060AC" w:rsidRDefault="00F060AC">
            <w:pPr>
              <w:spacing w:line="320" w:lineRule="exact"/>
              <w:jc w:val="center"/>
              <w:rPr>
                <w:sz w:val="24"/>
                <w:szCs w:val="24"/>
              </w:rPr>
            </w:pPr>
          </w:p>
        </w:tc>
        <w:tc>
          <w:tcPr>
            <w:tcW w:w="2204" w:type="dxa"/>
            <w:vAlign w:val="center"/>
          </w:tcPr>
          <w:p w:rsidR="00F060AC" w:rsidRDefault="00F060AC">
            <w:pPr>
              <w:spacing w:line="320" w:lineRule="exact"/>
              <w:jc w:val="center"/>
              <w:rPr>
                <w:sz w:val="24"/>
                <w:szCs w:val="24"/>
              </w:rPr>
            </w:pPr>
          </w:p>
        </w:tc>
      </w:tr>
      <w:tr w:rsidR="00F060AC">
        <w:trPr>
          <w:jc w:val="center"/>
        </w:trPr>
        <w:tc>
          <w:tcPr>
            <w:tcW w:w="645" w:type="dxa"/>
            <w:vAlign w:val="center"/>
          </w:tcPr>
          <w:p w:rsidR="00F060AC" w:rsidRDefault="00D14300">
            <w:pPr>
              <w:spacing w:line="320" w:lineRule="exact"/>
              <w:jc w:val="center"/>
              <w:rPr>
                <w:sz w:val="24"/>
                <w:szCs w:val="24"/>
              </w:rPr>
            </w:pPr>
            <w:r>
              <w:rPr>
                <w:sz w:val="24"/>
                <w:szCs w:val="24"/>
              </w:rPr>
              <w:t>2</w:t>
            </w:r>
          </w:p>
        </w:tc>
        <w:tc>
          <w:tcPr>
            <w:tcW w:w="1183" w:type="dxa"/>
            <w:gridSpan w:val="2"/>
            <w:vAlign w:val="center"/>
          </w:tcPr>
          <w:p w:rsidR="00F060AC" w:rsidRDefault="00D14300">
            <w:pPr>
              <w:spacing w:line="320" w:lineRule="exact"/>
              <w:jc w:val="center"/>
              <w:rPr>
                <w:sz w:val="24"/>
                <w:szCs w:val="24"/>
              </w:rPr>
            </w:pPr>
            <w:r>
              <w:rPr>
                <w:sz w:val="24"/>
                <w:szCs w:val="24"/>
              </w:rPr>
              <w:t>相关方</w:t>
            </w:r>
          </w:p>
          <w:p w:rsidR="00F060AC" w:rsidRDefault="00D14300">
            <w:pPr>
              <w:spacing w:line="320" w:lineRule="exact"/>
              <w:jc w:val="center"/>
              <w:rPr>
                <w:sz w:val="24"/>
                <w:szCs w:val="24"/>
              </w:rPr>
            </w:pPr>
            <w:r>
              <w:rPr>
                <w:sz w:val="24"/>
                <w:szCs w:val="24"/>
              </w:rPr>
              <w:t>管</w:t>
            </w:r>
            <w:r>
              <w:rPr>
                <w:rFonts w:hint="eastAsia"/>
                <w:sz w:val="24"/>
                <w:szCs w:val="24"/>
              </w:rPr>
              <w:t xml:space="preserve">  </w:t>
            </w:r>
            <w:r>
              <w:rPr>
                <w:sz w:val="24"/>
                <w:szCs w:val="24"/>
              </w:rPr>
              <w:t>理</w:t>
            </w:r>
          </w:p>
        </w:tc>
        <w:tc>
          <w:tcPr>
            <w:tcW w:w="4131" w:type="dxa"/>
            <w:vAlign w:val="center"/>
          </w:tcPr>
          <w:p w:rsidR="00F060AC" w:rsidRDefault="00D14300">
            <w:pPr>
              <w:spacing w:line="320" w:lineRule="exact"/>
              <w:rPr>
                <w:sz w:val="24"/>
                <w:szCs w:val="24"/>
              </w:rPr>
            </w:pPr>
            <w:r>
              <w:rPr>
                <w:sz w:val="24"/>
                <w:szCs w:val="24"/>
              </w:rPr>
              <w:t>1.</w:t>
            </w:r>
            <w:r>
              <w:rPr>
                <w:sz w:val="24"/>
                <w:szCs w:val="24"/>
              </w:rPr>
              <w:t>相关方资质和入场手续</w:t>
            </w:r>
          </w:p>
          <w:p w:rsidR="00F060AC" w:rsidRDefault="00D14300">
            <w:pPr>
              <w:spacing w:line="320" w:lineRule="exact"/>
              <w:rPr>
                <w:sz w:val="24"/>
                <w:szCs w:val="24"/>
              </w:rPr>
            </w:pPr>
            <w:r>
              <w:rPr>
                <w:sz w:val="24"/>
                <w:szCs w:val="24"/>
              </w:rPr>
              <w:t>2.</w:t>
            </w:r>
            <w:r>
              <w:rPr>
                <w:sz w:val="24"/>
                <w:szCs w:val="24"/>
              </w:rPr>
              <w:t>相关方作业人员安全培训资料</w:t>
            </w:r>
          </w:p>
          <w:p w:rsidR="00F060AC" w:rsidRDefault="00D14300">
            <w:pPr>
              <w:spacing w:line="320" w:lineRule="exact"/>
              <w:rPr>
                <w:sz w:val="24"/>
                <w:szCs w:val="24"/>
              </w:rPr>
            </w:pPr>
            <w:r>
              <w:rPr>
                <w:sz w:val="24"/>
                <w:szCs w:val="24"/>
              </w:rPr>
              <w:t>3.</w:t>
            </w:r>
            <w:r>
              <w:rPr>
                <w:sz w:val="24"/>
                <w:szCs w:val="24"/>
              </w:rPr>
              <w:t>按照作业安全要求办理相关安全作业票。</w:t>
            </w:r>
          </w:p>
          <w:p w:rsidR="00F060AC" w:rsidRDefault="00D14300">
            <w:pPr>
              <w:spacing w:line="320" w:lineRule="exact"/>
              <w:rPr>
                <w:sz w:val="24"/>
                <w:szCs w:val="24"/>
              </w:rPr>
            </w:pPr>
            <w:r>
              <w:rPr>
                <w:sz w:val="24"/>
                <w:szCs w:val="24"/>
              </w:rPr>
              <w:t xml:space="preserve">4. </w:t>
            </w:r>
            <w:r>
              <w:rPr>
                <w:sz w:val="24"/>
                <w:szCs w:val="24"/>
              </w:rPr>
              <w:t>按照方案及安全作业票落实现场安全措施。</w:t>
            </w:r>
          </w:p>
          <w:p w:rsidR="00F060AC" w:rsidRDefault="00D14300">
            <w:pPr>
              <w:spacing w:line="320" w:lineRule="exact"/>
              <w:rPr>
                <w:sz w:val="24"/>
                <w:szCs w:val="24"/>
              </w:rPr>
            </w:pPr>
            <w:r>
              <w:rPr>
                <w:sz w:val="24"/>
                <w:szCs w:val="24"/>
              </w:rPr>
              <w:t xml:space="preserve">5. </w:t>
            </w:r>
            <w:r>
              <w:rPr>
                <w:sz w:val="24"/>
                <w:szCs w:val="24"/>
              </w:rPr>
              <w:t>相关方每日作业前班前会、劳动防护用品、作业机具的落实情况。</w:t>
            </w:r>
          </w:p>
          <w:p w:rsidR="00F060AC" w:rsidRDefault="00D14300">
            <w:pPr>
              <w:spacing w:line="320" w:lineRule="exact"/>
              <w:rPr>
                <w:sz w:val="24"/>
                <w:szCs w:val="24"/>
              </w:rPr>
            </w:pPr>
            <w:r>
              <w:rPr>
                <w:sz w:val="24"/>
                <w:szCs w:val="24"/>
              </w:rPr>
              <w:t xml:space="preserve">6. </w:t>
            </w:r>
            <w:r>
              <w:rPr>
                <w:sz w:val="24"/>
                <w:szCs w:val="24"/>
              </w:rPr>
              <w:t>车间及班组对相关方动态管理。</w:t>
            </w:r>
          </w:p>
          <w:p w:rsidR="00F060AC" w:rsidRDefault="00D14300">
            <w:pPr>
              <w:spacing w:line="320" w:lineRule="exact"/>
              <w:rPr>
                <w:sz w:val="24"/>
                <w:szCs w:val="24"/>
              </w:rPr>
            </w:pPr>
            <w:r>
              <w:rPr>
                <w:sz w:val="24"/>
                <w:szCs w:val="24"/>
              </w:rPr>
              <w:t>7.</w:t>
            </w:r>
            <w:r>
              <w:rPr>
                <w:sz w:val="24"/>
                <w:szCs w:val="24"/>
              </w:rPr>
              <w:t>相关方入场前、作业中、离场后的安全检查</w:t>
            </w:r>
          </w:p>
        </w:tc>
        <w:tc>
          <w:tcPr>
            <w:tcW w:w="966" w:type="dxa"/>
            <w:vAlign w:val="center"/>
          </w:tcPr>
          <w:p w:rsidR="00F060AC" w:rsidRDefault="00D14300">
            <w:pPr>
              <w:spacing w:line="320" w:lineRule="exact"/>
              <w:jc w:val="center"/>
              <w:rPr>
                <w:sz w:val="24"/>
                <w:szCs w:val="24"/>
              </w:rPr>
            </w:pPr>
            <w:r>
              <w:rPr>
                <w:sz w:val="24"/>
                <w:szCs w:val="24"/>
              </w:rPr>
              <w:t>现场</w:t>
            </w:r>
          </w:p>
          <w:p w:rsidR="00F060AC" w:rsidRDefault="00D14300">
            <w:pPr>
              <w:spacing w:line="320" w:lineRule="exact"/>
              <w:jc w:val="center"/>
              <w:rPr>
                <w:sz w:val="24"/>
                <w:szCs w:val="24"/>
              </w:rPr>
            </w:pPr>
            <w:r>
              <w:rPr>
                <w:sz w:val="24"/>
                <w:szCs w:val="24"/>
              </w:rPr>
              <w:t>查看</w:t>
            </w:r>
          </w:p>
        </w:tc>
        <w:tc>
          <w:tcPr>
            <w:tcW w:w="730" w:type="dxa"/>
            <w:gridSpan w:val="2"/>
            <w:vAlign w:val="center"/>
          </w:tcPr>
          <w:p w:rsidR="00F060AC" w:rsidRDefault="00F060AC">
            <w:pPr>
              <w:spacing w:line="320" w:lineRule="exact"/>
              <w:jc w:val="center"/>
              <w:rPr>
                <w:sz w:val="24"/>
                <w:szCs w:val="24"/>
              </w:rPr>
            </w:pPr>
          </w:p>
        </w:tc>
        <w:tc>
          <w:tcPr>
            <w:tcW w:w="2204" w:type="dxa"/>
            <w:vAlign w:val="center"/>
          </w:tcPr>
          <w:p w:rsidR="00F060AC" w:rsidRDefault="00F060AC">
            <w:pPr>
              <w:spacing w:line="320" w:lineRule="exact"/>
              <w:jc w:val="center"/>
              <w:rPr>
                <w:sz w:val="24"/>
                <w:szCs w:val="24"/>
              </w:rPr>
            </w:pPr>
          </w:p>
        </w:tc>
      </w:tr>
      <w:tr w:rsidR="00F060AC">
        <w:trPr>
          <w:jc w:val="center"/>
        </w:trPr>
        <w:tc>
          <w:tcPr>
            <w:tcW w:w="645" w:type="dxa"/>
            <w:vAlign w:val="center"/>
          </w:tcPr>
          <w:p w:rsidR="00F060AC" w:rsidRDefault="00D14300">
            <w:pPr>
              <w:spacing w:line="320" w:lineRule="exact"/>
              <w:jc w:val="center"/>
              <w:rPr>
                <w:sz w:val="24"/>
                <w:szCs w:val="24"/>
              </w:rPr>
            </w:pPr>
            <w:r>
              <w:rPr>
                <w:sz w:val="24"/>
                <w:szCs w:val="24"/>
              </w:rPr>
              <w:t>3</w:t>
            </w:r>
          </w:p>
        </w:tc>
        <w:tc>
          <w:tcPr>
            <w:tcW w:w="1183" w:type="dxa"/>
            <w:gridSpan w:val="2"/>
            <w:vAlign w:val="center"/>
          </w:tcPr>
          <w:p w:rsidR="00F060AC" w:rsidRDefault="00D14300">
            <w:pPr>
              <w:spacing w:line="320" w:lineRule="exact"/>
              <w:jc w:val="center"/>
              <w:rPr>
                <w:sz w:val="24"/>
                <w:szCs w:val="24"/>
              </w:rPr>
            </w:pPr>
            <w:r>
              <w:rPr>
                <w:sz w:val="24"/>
                <w:szCs w:val="24"/>
              </w:rPr>
              <w:t>劳动纪律</w:t>
            </w:r>
          </w:p>
        </w:tc>
        <w:tc>
          <w:tcPr>
            <w:tcW w:w="4131" w:type="dxa"/>
            <w:vAlign w:val="center"/>
          </w:tcPr>
          <w:p w:rsidR="00F060AC" w:rsidRDefault="00D14300">
            <w:pPr>
              <w:spacing w:line="320" w:lineRule="exact"/>
              <w:rPr>
                <w:sz w:val="24"/>
                <w:szCs w:val="24"/>
              </w:rPr>
            </w:pPr>
            <w:r>
              <w:rPr>
                <w:sz w:val="24"/>
                <w:szCs w:val="24"/>
              </w:rPr>
              <w:t>1.</w:t>
            </w:r>
            <w:r>
              <w:rPr>
                <w:sz w:val="24"/>
                <w:szCs w:val="24"/>
              </w:rPr>
              <w:t>中夜班劳动纪律</w:t>
            </w:r>
          </w:p>
          <w:p w:rsidR="00F060AC" w:rsidRDefault="00D14300">
            <w:pPr>
              <w:spacing w:line="320" w:lineRule="exact"/>
              <w:rPr>
                <w:sz w:val="24"/>
                <w:szCs w:val="24"/>
              </w:rPr>
            </w:pPr>
            <w:r>
              <w:rPr>
                <w:sz w:val="24"/>
                <w:szCs w:val="24"/>
              </w:rPr>
              <w:t>2.</w:t>
            </w:r>
            <w:r>
              <w:rPr>
                <w:sz w:val="24"/>
                <w:szCs w:val="24"/>
              </w:rPr>
              <w:t>员工精神状态是否良好</w:t>
            </w:r>
          </w:p>
          <w:p w:rsidR="00F060AC" w:rsidRDefault="00D14300">
            <w:pPr>
              <w:spacing w:line="320" w:lineRule="exact"/>
              <w:rPr>
                <w:sz w:val="24"/>
                <w:szCs w:val="24"/>
              </w:rPr>
            </w:pPr>
            <w:r>
              <w:rPr>
                <w:sz w:val="24"/>
                <w:szCs w:val="24"/>
              </w:rPr>
              <w:t>3.</w:t>
            </w:r>
            <w:r>
              <w:rPr>
                <w:sz w:val="24"/>
                <w:szCs w:val="24"/>
              </w:rPr>
              <w:t>禁止酒后上班和班中饮酒</w:t>
            </w:r>
          </w:p>
          <w:p w:rsidR="00F060AC" w:rsidRDefault="00D14300">
            <w:pPr>
              <w:spacing w:line="320" w:lineRule="exact"/>
              <w:rPr>
                <w:sz w:val="24"/>
                <w:szCs w:val="24"/>
              </w:rPr>
            </w:pPr>
            <w:r>
              <w:rPr>
                <w:sz w:val="24"/>
                <w:szCs w:val="24"/>
              </w:rPr>
              <w:t>4.</w:t>
            </w:r>
            <w:r>
              <w:rPr>
                <w:sz w:val="24"/>
                <w:szCs w:val="24"/>
              </w:rPr>
              <w:t>禁止上班玩手机、做与工作无关的事</w:t>
            </w:r>
          </w:p>
        </w:tc>
        <w:tc>
          <w:tcPr>
            <w:tcW w:w="966" w:type="dxa"/>
            <w:vAlign w:val="center"/>
          </w:tcPr>
          <w:p w:rsidR="00F060AC" w:rsidRDefault="00D14300">
            <w:pPr>
              <w:spacing w:line="320" w:lineRule="exact"/>
              <w:jc w:val="center"/>
              <w:rPr>
                <w:sz w:val="24"/>
                <w:szCs w:val="24"/>
              </w:rPr>
            </w:pPr>
            <w:r>
              <w:rPr>
                <w:sz w:val="24"/>
                <w:szCs w:val="24"/>
              </w:rPr>
              <w:t>现场查看和抽查监控</w:t>
            </w:r>
          </w:p>
        </w:tc>
        <w:tc>
          <w:tcPr>
            <w:tcW w:w="730" w:type="dxa"/>
            <w:gridSpan w:val="2"/>
            <w:vAlign w:val="center"/>
          </w:tcPr>
          <w:p w:rsidR="00F060AC" w:rsidRDefault="00F060AC">
            <w:pPr>
              <w:spacing w:line="320" w:lineRule="exact"/>
              <w:jc w:val="center"/>
              <w:rPr>
                <w:sz w:val="24"/>
                <w:szCs w:val="24"/>
              </w:rPr>
            </w:pPr>
          </w:p>
        </w:tc>
        <w:tc>
          <w:tcPr>
            <w:tcW w:w="2204" w:type="dxa"/>
            <w:vAlign w:val="center"/>
          </w:tcPr>
          <w:p w:rsidR="00F060AC" w:rsidRDefault="00F060AC">
            <w:pPr>
              <w:spacing w:line="320" w:lineRule="exact"/>
              <w:jc w:val="center"/>
              <w:rPr>
                <w:sz w:val="24"/>
                <w:szCs w:val="24"/>
              </w:rPr>
            </w:pPr>
          </w:p>
        </w:tc>
      </w:tr>
      <w:tr w:rsidR="00F060AC">
        <w:trPr>
          <w:trHeight w:val="647"/>
          <w:jc w:val="center"/>
        </w:trPr>
        <w:tc>
          <w:tcPr>
            <w:tcW w:w="645" w:type="dxa"/>
            <w:vAlign w:val="center"/>
          </w:tcPr>
          <w:p w:rsidR="00F060AC" w:rsidRDefault="00D14300">
            <w:pPr>
              <w:spacing w:line="320" w:lineRule="exact"/>
              <w:jc w:val="center"/>
              <w:rPr>
                <w:sz w:val="24"/>
                <w:szCs w:val="24"/>
              </w:rPr>
            </w:pPr>
            <w:r>
              <w:rPr>
                <w:sz w:val="24"/>
                <w:szCs w:val="24"/>
              </w:rPr>
              <w:t>4</w:t>
            </w:r>
          </w:p>
        </w:tc>
        <w:tc>
          <w:tcPr>
            <w:tcW w:w="1183" w:type="dxa"/>
            <w:gridSpan w:val="2"/>
            <w:vAlign w:val="center"/>
          </w:tcPr>
          <w:p w:rsidR="00F060AC" w:rsidRDefault="00D14300">
            <w:pPr>
              <w:spacing w:line="320" w:lineRule="exact"/>
              <w:jc w:val="center"/>
              <w:rPr>
                <w:sz w:val="24"/>
                <w:szCs w:val="24"/>
              </w:rPr>
            </w:pPr>
            <w:r>
              <w:rPr>
                <w:rFonts w:hint="eastAsia"/>
                <w:sz w:val="24"/>
                <w:szCs w:val="24"/>
              </w:rPr>
              <w:t>生</w:t>
            </w:r>
            <w:r>
              <w:rPr>
                <w:rFonts w:hint="eastAsia"/>
                <w:sz w:val="24"/>
                <w:szCs w:val="24"/>
              </w:rPr>
              <w:t xml:space="preserve">   </w:t>
            </w:r>
            <w:r>
              <w:rPr>
                <w:rFonts w:hint="eastAsia"/>
                <w:sz w:val="24"/>
                <w:szCs w:val="24"/>
              </w:rPr>
              <w:t>产</w:t>
            </w:r>
          </w:p>
          <w:p w:rsidR="00F060AC" w:rsidRDefault="00D14300">
            <w:pPr>
              <w:spacing w:line="320" w:lineRule="exact"/>
              <w:jc w:val="center"/>
              <w:rPr>
                <w:sz w:val="24"/>
                <w:szCs w:val="24"/>
              </w:rPr>
            </w:pPr>
            <w:r>
              <w:rPr>
                <w:sz w:val="24"/>
                <w:szCs w:val="24"/>
              </w:rPr>
              <w:t>设施设备</w:t>
            </w:r>
          </w:p>
        </w:tc>
        <w:tc>
          <w:tcPr>
            <w:tcW w:w="4131" w:type="dxa"/>
            <w:vAlign w:val="center"/>
          </w:tcPr>
          <w:p w:rsidR="00F060AC" w:rsidRDefault="00D14300">
            <w:pPr>
              <w:numPr>
                <w:ilvl w:val="0"/>
                <w:numId w:val="49"/>
              </w:numPr>
              <w:spacing w:line="320" w:lineRule="exact"/>
              <w:rPr>
                <w:rFonts w:ascii="宋体" w:hAnsi="宋体"/>
                <w:sz w:val="24"/>
                <w:szCs w:val="24"/>
              </w:rPr>
            </w:pPr>
            <w:r>
              <w:rPr>
                <w:rFonts w:ascii="宋体" w:hAnsi="宋体"/>
                <w:sz w:val="24"/>
                <w:szCs w:val="24"/>
              </w:rPr>
              <w:t>设备设施完好，不带病运行</w:t>
            </w:r>
            <w:r>
              <w:rPr>
                <w:rFonts w:ascii="宋体" w:hAnsi="宋体" w:hint="eastAsia"/>
                <w:sz w:val="24"/>
                <w:szCs w:val="24"/>
              </w:rPr>
              <w:t>，</w:t>
            </w:r>
            <w:r>
              <w:rPr>
                <w:rFonts w:ascii="宋体" w:hAnsi="宋体"/>
                <w:sz w:val="24"/>
                <w:szCs w:val="24"/>
              </w:rPr>
              <w:t>操作通道畅通，无堵塞</w:t>
            </w:r>
          </w:p>
          <w:p w:rsidR="00F060AC" w:rsidRDefault="00D14300">
            <w:pPr>
              <w:numPr>
                <w:ilvl w:val="0"/>
                <w:numId w:val="49"/>
              </w:numPr>
              <w:spacing w:line="320" w:lineRule="exact"/>
              <w:rPr>
                <w:rFonts w:ascii="宋体" w:hAnsi="宋体"/>
                <w:sz w:val="24"/>
                <w:szCs w:val="24"/>
              </w:rPr>
            </w:pPr>
            <w:r>
              <w:rPr>
                <w:rFonts w:ascii="宋体" w:hAnsi="宋体"/>
                <w:sz w:val="24"/>
                <w:szCs w:val="24"/>
              </w:rPr>
              <w:t>严格落实转动有罩、转轴有套、区</w:t>
            </w:r>
            <w:r>
              <w:rPr>
                <w:rFonts w:ascii="宋体" w:hAnsi="宋体"/>
                <w:sz w:val="24"/>
                <w:szCs w:val="24"/>
              </w:rPr>
              <w:lastRenderedPageBreak/>
              <w:t>域有栏</w:t>
            </w:r>
            <w:r>
              <w:rPr>
                <w:rFonts w:ascii="宋体" w:hAnsi="宋体" w:hint="eastAsia"/>
                <w:sz w:val="24"/>
                <w:szCs w:val="24"/>
              </w:rPr>
              <w:t>的十二方针</w:t>
            </w:r>
          </w:p>
          <w:p w:rsidR="00F060AC" w:rsidRDefault="00D14300">
            <w:pPr>
              <w:numPr>
                <w:ilvl w:val="0"/>
                <w:numId w:val="49"/>
              </w:numPr>
              <w:spacing w:line="320" w:lineRule="exact"/>
              <w:rPr>
                <w:rFonts w:ascii="宋体" w:hAnsi="宋体"/>
                <w:sz w:val="24"/>
                <w:szCs w:val="24"/>
              </w:rPr>
            </w:pPr>
            <w:r>
              <w:rPr>
                <w:rFonts w:ascii="宋体" w:hAnsi="宋体"/>
                <w:sz w:val="24"/>
                <w:szCs w:val="24"/>
              </w:rPr>
              <w:t>皮带运输机开关箱安装位置合理，便于应急；人员经常作业的场所要安装拉断开关</w:t>
            </w:r>
          </w:p>
          <w:p w:rsidR="00F060AC" w:rsidRDefault="00D14300">
            <w:pPr>
              <w:numPr>
                <w:ilvl w:val="0"/>
                <w:numId w:val="49"/>
              </w:numPr>
              <w:spacing w:line="320" w:lineRule="exact"/>
              <w:rPr>
                <w:rFonts w:ascii="宋体" w:hAnsi="宋体"/>
                <w:sz w:val="24"/>
                <w:szCs w:val="24"/>
              </w:rPr>
            </w:pPr>
            <w:r>
              <w:rPr>
                <w:rFonts w:ascii="宋体" w:hAnsi="宋体"/>
                <w:sz w:val="24"/>
                <w:szCs w:val="24"/>
              </w:rPr>
              <w:t>设备分区分片责任到位，有现场公示牌和运行维护记录</w:t>
            </w:r>
          </w:p>
          <w:p w:rsidR="00F060AC" w:rsidRDefault="00D14300">
            <w:pPr>
              <w:numPr>
                <w:ilvl w:val="0"/>
                <w:numId w:val="49"/>
              </w:numPr>
              <w:spacing w:line="320" w:lineRule="exact"/>
              <w:rPr>
                <w:rFonts w:ascii="宋体" w:hAnsi="宋体"/>
                <w:sz w:val="24"/>
                <w:szCs w:val="24"/>
              </w:rPr>
            </w:pPr>
            <w:r>
              <w:rPr>
                <w:rFonts w:ascii="宋体" w:hAnsi="宋体"/>
                <w:sz w:val="24"/>
                <w:szCs w:val="24"/>
              </w:rPr>
              <w:t>运转设备检修和维护前，必须落实“停机、断电、挂牌”三步曲，现场操作、维修人员知晓</w:t>
            </w:r>
          </w:p>
        </w:tc>
        <w:tc>
          <w:tcPr>
            <w:tcW w:w="966" w:type="dxa"/>
            <w:vAlign w:val="center"/>
          </w:tcPr>
          <w:p w:rsidR="00F060AC" w:rsidRDefault="00D14300">
            <w:pPr>
              <w:spacing w:line="320" w:lineRule="exact"/>
              <w:jc w:val="center"/>
              <w:rPr>
                <w:sz w:val="24"/>
                <w:szCs w:val="24"/>
              </w:rPr>
            </w:pPr>
            <w:r>
              <w:rPr>
                <w:sz w:val="24"/>
                <w:szCs w:val="24"/>
              </w:rPr>
              <w:lastRenderedPageBreak/>
              <w:t>现场</w:t>
            </w:r>
          </w:p>
          <w:p w:rsidR="00F060AC" w:rsidRDefault="00D14300">
            <w:pPr>
              <w:spacing w:line="320" w:lineRule="exact"/>
              <w:jc w:val="center"/>
              <w:rPr>
                <w:sz w:val="24"/>
                <w:szCs w:val="24"/>
              </w:rPr>
            </w:pPr>
            <w:r>
              <w:rPr>
                <w:sz w:val="24"/>
                <w:szCs w:val="24"/>
              </w:rPr>
              <w:t>查看</w:t>
            </w:r>
          </w:p>
        </w:tc>
        <w:tc>
          <w:tcPr>
            <w:tcW w:w="730" w:type="dxa"/>
            <w:gridSpan w:val="2"/>
            <w:vAlign w:val="center"/>
          </w:tcPr>
          <w:p w:rsidR="00F060AC" w:rsidRDefault="00F060AC">
            <w:pPr>
              <w:spacing w:line="320" w:lineRule="exact"/>
              <w:jc w:val="center"/>
              <w:rPr>
                <w:sz w:val="24"/>
                <w:szCs w:val="24"/>
              </w:rPr>
            </w:pPr>
          </w:p>
        </w:tc>
        <w:tc>
          <w:tcPr>
            <w:tcW w:w="2204" w:type="dxa"/>
            <w:vAlign w:val="center"/>
          </w:tcPr>
          <w:p w:rsidR="00F060AC" w:rsidRDefault="00F060AC">
            <w:pPr>
              <w:spacing w:line="320" w:lineRule="exact"/>
              <w:jc w:val="center"/>
              <w:rPr>
                <w:sz w:val="24"/>
                <w:szCs w:val="24"/>
              </w:rPr>
            </w:pPr>
          </w:p>
        </w:tc>
      </w:tr>
      <w:tr w:rsidR="00F060AC">
        <w:trPr>
          <w:trHeight w:val="647"/>
          <w:jc w:val="center"/>
        </w:trPr>
        <w:tc>
          <w:tcPr>
            <w:tcW w:w="645" w:type="dxa"/>
            <w:vAlign w:val="center"/>
          </w:tcPr>
          <w:p w:rsidR="00F060AC" w:rsidRDefault="00D14300">
            <w:pPr>
              <w:spacing w:line="320" w:lineRule="exact"/>
              <w:jc w:val="center"/>
              <w:rPr>
                <w:sz w:val="24"/>
                <w:szCs w:val="24"/>
              </w:rPr>
            </w:pPr>
            <w:r>
              <w:rPr>
                <w:rFonts w:hint="eastAsia"/>
                <w:sz w:val="24"/>
                <w:szCs w:val="24"/>
              </w:rPr>
              <w:lastRenderedPageBreak/>
              <w:t>5</w:t>
            </w:r>
          </w:p>
        </w:tc>
        <w:tc>
          <w:tcPr>
            <w:tcW w:w="1183" w:type="dxa"/>
            <w:gridSpan w:val="2"/>
            <w:vAlign w:val="center"/>
          </w:tcPr>
          <w:p w:rsidR="00F060AC" w:rsidRDefault="00D14300">
            <w:pPr>
              <w:spacing w:line="320" w:lineRule="exact"/>
              <w:jc w:val="center"/>
              <w:rPr>
                <w:sz w:val="24"/>
                <w:szCs w:val="24"/>
              </w:rPr>
            </w:pPr>
            <w:r>
              <w:rPr>
                <w:rFonts w:hint="eastAsia"/>
                <w:sz w:val="24"/>
                <w:szCs w:val="24"/>
              </w:rPr>
              <w:t>电气设施</w:t>
            </w:r>
          </w:p>
        </w:tc>
        <w:tc>
          <w:tcPr>
            <w:tcW w:w="4131" w:type="dxa"/>
            <w:vAlign w:val="center"/>
          </w:tcPr>
          <w:p w:rsidR="00F060AC" w:rsidRDefault="00D14300">
            <w:pPr>
              <w:numPr>
                <w:ilvl w:val="0"/>
                <w:numId w:val="50"/>
              </w:numPr>
              <w:spacing w:line="320" w:lineRule="exact"/>
              <w:rPr>
                <w:rFonts w:ascii="宋体" w:hAnsi="宋体"/>
                <w:sz w:val="24"/>
                <w:szCs w:val="24"/>
              </w:rPr>
            </w:pPr>
            <w:r>
              <w:rPr>
                <w:rFonts w:ascii="宋体" w:hAnsi="宋体"/>
                <w:sz w:val="24"/>
                <w:szCs w:val="24"/>
              </w:rPr>
              <w:t>配电房、开关柜消防措施有效，器材配备合理</w:t>
            </w:r>
          </w:p>
          <w:p w:rsidR="00F060AC" w:rsidRDefault="00D14300">
            <w:pPr>
              <w:numPr>
                <w:ilvl w:val="0"/>
                <w:numId w:val="50"/>
              </w:numPr>
              <w:spacing w:line="320" w:lineRule="exact"/>
              <w:rPr>
                <w:rFonts w:ascii="宋体" w:hAnsi="宋体"/>
                <w:sz w:val="24"/>
                <w:szCs w:val="24"/>
              </w:rPr>
            </w:pPr>
            <w:r>
              <w:rPr>
                <w:rFonts w:ascii="宋体" w:hAnsi="宋体"/>
                <w:sz w:val="24"/>
                <w:szCs w:val="24"/>
              </w:rPr>
              <w:t>变压器房闭锁到位，现场警示到位</w:t>
            </w:r>
          </w:p>
          <w:p w:rsidR="00F060AC" w:rsidRDefault="00D14300">
            <w:pPr>
              <w:numPr>
                <w:ilvl w:val="0"/>
                <w:numId w:val="50"/>
              </w:numPr>
              <w:spacing w:line="320" w:lineRule="exact"/>
              <w:rPr>
                <w:rFonts w:ascii="宋体" w:hAnsi="宋体"/>
                <w:sz w:val="24"/>
                <w:szCs w:val="24"/>
              </w:rPr>
            </w:pPr>
            <w:r>
              <w:rPr>
                <w:rFonts w:ascii="宋体" w:hAnsi="宋体"/>
                <w:sz w:val="24"/>
                <w:szCs w:val="24"/>
              </w:rPr>
              <w:t>配电箱、开关箱内的连接线接头不得松动，不得有外露带电部分；临时用电设备全部接有漏电断路器，并试验动作有效</w:t>
            </w:r>
          </w:p>
          <w:p w:rsidR="00F060AC" w:rsidRDefault="00D14300">
            <w:pPr>
              <w:numPr>
                <w:ilvl w:val="0"/>
                <w:numId w:val="50"/>
              </w:numPr>
              <w:spacing w:line="320" w:lineRule="exact"/>
              <w:rPr>
                <w:rFonts w:ascii="宋体" w:hAnsi="宋体"/>
                <w:sz w:val="24"/>
                <w:szCs w:val="24"/>
              </w:rPr>
            </w:pPr>
            <w:r>
              <w:rPr>
                <w:rFonts w:ascii="宋体" w:hAnsi="宋体"/>
                <w:sz w:val="24"/>
                <w:szCs w:val="24"/>
              </w:rPr>
              <w:t>配电箱、开关箱必须防雨、防尘，遇到配电箱内存在灰尘、混凝土等杂物，必须及时清理</w:t>
            </w:r>
          </w:p>
        </w:tc>
        <w:tc>
          <w:tcPr>
            <w:tcW w:w="966" w:type="dxa"/>
            <w:vAlign w:val="center"/>
          </w:tcPr>
          <w:p w:rsidR="00F060AC" w:rsidRDefault="00D14300">
            <w:pPr>
              <w:spacing w:line="320" w:lineRule="exact"/>
              <w:jc w:val="center"/>
              <w:rPr>
                <w:sz w:val="24"/>
                <w:szCs w:val="24"/>
              </w:rPr>
            </w:pPr>
            <w:r>
              <w:rPr>
                <w:sz w:val="24"/>
                <w:szCs w:val="24"/>
              </w:rPr>
              <w:t>现场</w:t>
            </w:r>
          </w:p>
          <w:p w:rsidR="00F060AC" w:rsidRDefault="00D14300">
            <w:pPr>
              <w:spacing w:line="320" w:lineRule="exact"/>
              <w:jc w:val="center"/>
              <w:rPr>
                <w:sz w:val="24"/>
                <w:szCs w:val="24"/>
              </w:rPr>
            </w:pPr>
            <w:r>
              <w:rPr>
                <w:sz w:val="24"/>
                <w:szCs w:val="24"/>
              </w:rPr>
              <w:t>查看</w:t>
            </w:r>
          </w:p>
        </w:tc>
        <w:tc>
          <w:tcPr>
            <w:tcW w:w="730" w:type="dxa"/>
            <w:gridSpan w:val="2"/>
            <w:vAlign w:val="center"/>
          </w:tcPr>
          <w:p w:rsidR="00F060AC" w:rsidRDefault="00F060AC">
            <w:pPr>
              <w:spacing w:line="320" w:lineRule="exact"/>
              <w:jc w:val="center"/>
              <w:rPr>
                <w:sz w:val="24"/>
                <w:szCs w:val="24"/>
              </w:rPr>
            </w:pPr>
          </w:p>
        </w:tc>
        <w:tc>
          <w:tcPr>
            <w:tcW w:w="2204" w:type="dxa"/>
            <w:vAlign w:val="center"/>
          </w:tcPr>
          <w:p w:rsidR="00F060AC" w:rsidRDefault="00F060AC">
            <w:pPr>
              <w:spacing w:line="320" w:lineRule="exact"/>
              <w:jc w:val="center"/>
              <w:rPr>
                <w:sz w:val="24"/>
                <w:szCs w:val="24"/>
              </w:rPr>
            </w:pPr>
          </w:p>
        </w:tc>
      </w:tr>
      <w:tr w:rsidR="00F060AC">
        <w:trPr>
          <w:jc w:val="center"/>
        </w:trPr>
        <w:tc>
          <w:tcPr>
            <w:tcW w:w="645" w:type="dxa"/>
            <w:vAlign w:val="center"/>
          </w:tcPr>
          <w:p w:rsidR="00F060AC" w:rsidRDefault="00D14300">
            <w:pPr>
              <w:spacing w:line="320" w:lineRule="exact"/>
              <w:jc w:val="center"/>
              <w:rPr>
                <w:sz w:val="24"/>
                <w:szCs w:val="24"/>
              </w:rPr>
            </w:pPr>
            <w:r>
              <w:rPr>
                <w:sz w:val="24"/>
                <w:szCs w:val="24"/>
              </w:rPr>
              <w:t>6</w:t>
            </w:r>
          </w:p>
        </w:tc>
        <w:tc>
          <w:tcPr>
            <w:tcW w:w="1183" w:type="dxa"/>
            <w:gridSpan w:val="2"/>
            <w:vAlign w:val="center"/>
          </w:tcPr>
          <w:p w:rsidR="00F060AC" w:rsidRDefault="00D14300">
            <w:pPr>
              <w:spacing w:line="320" w:lineRule="exact"/>
              <w:jc w:val="center"/>
              <w:rPr>
                <w:sz w:val="24"/>
                <w:szCs w:val="24"/>
              </w:rPr>
            </w:pPr>
            <w:r>
              <w:rPr>
                <w:sz w:val="24"/>
                <w:szCs w:val="24"/>
              </w:rPr>
              <w:t>消防器材</w:t>
            </w:r>
          </w:p>
        </w:tc>
        <w:tc>
          <w:tcPr>
            <w:tcW w:w="4131" w:type="dxa"/>
            <w:vAlign w:val="center"/>
          </w:tcPr>
          <w:p w:rsidR="00F060AC" w:rsidRDefault="00D14300">
            <w:pPr>
              <w:spacing w:line="320" w:lineRule="exact"/>
              <w:rPr>
                <w:sz w:val="24"/>
                <w:szCs w:val="24"/>
              </w:rPr>
            </w:pPr>
            <w:r>
              <w:rPr>
                <w:sz w:val="24"/>
                <w:szCs w:val="24"/>
              </w:rPr>
              <w:t>1.</w:t>
            </w:r>
            <w:r>
              <w:rPr>
                <w:sz w:val="24"/>
                <w:szCs w:val="24"/>
              </w:rPr>
              <w:t>消防器材配置情况是否符合要求</w:t>
            </w:r>
          </w:p>
          <w:p w:rsidR="00F060AC" w:rsidRDefault="00D14300">
            <w:pPr>
              <w:spacing w:line="320" w:lineRule="exact"/>
              <w:rPr>
                <w:sz w:val="24"/>
                <w:szCs w:val="24"/>
              </w:rPr>
            </w:pPr>
            <w:r>
              <w:rPr>
                <w:sz w:val="24"/>
                <w:szCs w:val="24"/>
              </w:rPr>
              <w:t>2.</w:t>
            </w:r>
            <w:r>
              <w:rPr>
                <w:sz w:val="24"/>
                <w:szCs w:val="24"/>
              </w:rPr>
              <w:t>作业现场是否配置有应急疏散图</w:t>
            </w:r>
          </w:p>
          <w:p w:rsidR="00F060AC" w:rsidRDefault="00D14300">
            <w:pPr>
              <w:spacing w:line="320" w:lineRule="exact"/>
              <w:rPr>
                <w:sz w:val="24"/>
                <w:szCs w:val="24"/>
              </w:rPr>
            </w:pPr>
            <w:r>
              <w:rPr>
                <w:sz w:val="24"/>
                <w:szCs w:val="24"/>
              </w:rPr>
              <w:t>3.</w:t>
            </w:r>
            <w:r>
              <w:rPr>
                <w:sz w:val="24"/>
                <w:szCs w:val="24"/>
              </w:rPr>
              <w:t>车间及班组按要求开展消防设施检查，保存相关检查记录</w:t>
            </w:r>
          </w:p>
          <w:p w:rsidR="00F060AC" w:rsidRDefault="00D14300">
            <w:pPr>
              <w:spacing w:line="320" w:lineRule="exact"/>
              <w:rPr>
                <w:sz w:val="24"/>
                <w:szCs w:val="24"/>
              </w:rPr>
            </w:pPr>
            <w:r>
              <w:rPr>
                <w:sz w:val="24"/>
                <w:szCs w:val="24"/>
              </w:rPr>
              <w:t>4.</w:t>
            </w:r>
            <w:r>
              <w:rPr>
                <w:sz w:val="24"/>
                <w:szCs w:val="24"/>
              </w:rPr>
              <w:t>疏散通道、安全通道、消防通道是否畅通</w:t>
            </w:r>
          </w:p>
        </w:tc>
        <w:tc>
          <w:tcPr>
            <w:tcW w:w="966" w:type="dxa"/>
            <w:vAlign w:val="center"/>
          </w:tcPr>
          <w:p w:rsidR="00F060AC" w:rsidRDefault="00D14300">
            <w:pPr>
              <w:spacing w:line="320" w:lineRule="exact"/>
              <w:jc w:val="center"/>
              <w:rPr>
                <w:sz w:val="24"/>
                <w:szCs w:val="24"/>
              </w:rPr>
            </w:pPr>
            <w:r>
              <w:rPr>
                <w:sz w:val="24"/>
                <w:szCs w:val="24"/>
              </w:rPr>
              <w:t>现场</w:t>
            </w:r>
          </w:p>
          <w:p w:rsidR="00F060AC" w:rsidRDefault="00D14300">
            <w:pPr>
              <w:spacing w:line="320" w:lineRule="exact"/>
              <w:jc w:val="center"/>
              <w:rPr>
                <w:sz w:val="24"/>
                <w:szCs w:val="24"/>
              </w:rPr>
            </w:pPr>
            <w:r>
              <w:rPr>
                <w:sz w:val="24"/>
                <w:szCs w:val="24"/>
              </w:rPr>
              <w:t>查看</w:t>
            </w:r>
          </w:p>
        </w:tc>
        <w:tc>
          <w:tcPr>
            <w:tcW w:w="730" w:type="dxa"/>
            <w:gridSpan w:val="2"/>
            <w:vAlign w:val="center"/>
          </w:tcPr>
          <w:p w:rsidR="00F060AC" w:rsidRDefault="00F060AC">
            <w:pPr>
              <w:spacing w:line="320" w:lineRule="exact"/>
              <w:jc w:val="center"/>
              <w:rPr>
                <w:sz w:val="24"/>
                <w:szCs w:val="24"/>
              </w:rPr>
            </w:pPr>
          </w:p>
        </w:tc>
        <w:tc>
          <w:tcPr>
            <w:tcW w:w="2204" w:type="dxa"/>
            <w:vAlign w:val="center"/>
          </w:tcPr>
          <w:p w:rsidR="00F060AC" w:rsidRDefault="00F060AC">
            <w:pPr>
              <w:spacing w:line="320" w:lineRule="exact"/>
              <w:jc w:val="center"/>
              <w:rPr>
                <w:sz w:val="24"/>
                <w:szCs w:val="24"/>
              </w:rPr>
            </w:pPr>
          </w:p>
        </w:tc>
      </w:tr>
      <w:tr w:rsidR="00F060AC">
        <w:trPr>
          <w:jc w:val="center"/>
        </w:trPr>
        <w:tc>
          <w:tcPr>
            <w:tcW w:w="645" w:type="dxa"/>
            <w:vAlign w:val="center"/>
          </w:tcPr>
          <w:p w:rsidR="00F060AC" w:rsidRDefault="00D14300">
            <w:pPr>
              <w:spacing w:line="320" w:lineRule="exact"/>
              <w:jc w:val="center"/>
              <w:rPr>
                <w:sz w:val="24"/>
                <w:szCs w:val="24"/>
              </w:rPr>
            </w:pPr>
            <w:r>
              <w:rPr>
                <w:sz w:val="24"/>
                <w:szCs w:val="24"/>
              </w:rPr>
              <w:t>7</w:t>
            </w:r>
          </w:p>
        </w:tc>
        <w:tc>
          <w:tcPr>
            <w:tcW w:w="1183" w:type="dxa"/>
            <w:gridSpan w:val="2"/>
            <w:vAlign w:val="center"/>
          </w:tcPr>
          <w:p w:rsidR="00F060AC" w:rsidRDefault="00D14300">
            <w:pPr>
              <w:spacing w:line="320" w:lineRule="exact"/>
              <w:jc w:val="center"/>
              <w:rPr>
                <w:sz w:val="24"/>
                <w:szCs w:val="24"/>
              </w:rPr>
            </w:pPr>
            <w:r>
              <w:rPr>
                <w:sz w:val="24"/>
                <w:szCs w:val="24"/>
              </w:rPr>
              <w:t>应急器材</w:t>
            </w:r>
          </w:p>
        </w:tc>
        <w:tc>
          <w:tcPr>
            <w:tcW w:w="4131" w:type="dxa"/>
            <w:vAlign w:val="center"/>
          </w:tcPr>
          <w:p w:rsidR="00F060AC" w:rsidRDefault="00D14300">
            <w:pPr>
              <w:spacing w:line="320" w:lineRule="exact"/>
              <w:rPr>
                <w:sz w:val="24"/>
                <w:szCs w:val="24"/>
              </w:rPr>
            </w:pPr>
            <w:r>
              <w:rPr>
                <w:sz w:val="24"/>
                <w:szCs w:val="24"/>
              </w:rPr>
              <w:t>1.</w:t>
            </w:r>
            <w:r>
              <w:rPr>
                <w:sz w:val="24"/>
                <w:szCs w:val="24"/>
              </w:rPr>
              <w:t>应急器材配置情况是否符合要求</w:t>
            </w:r>
          </w:p>
          <w:p w:rsidR="00F060AC" w:rsidRDefault="00D14300">
            <w:pPr>
              <w:spacing w:line="320" w:lineRule="exact"/>
              <w:rPr>
                <w:sz w:val="24"/>
                <w:szCs w:val="24"/>
              </w:rPr>
            </w:pPr>
            <w:r>
              <w:rPr>
                <w:sz w:val="24"/>
                <w:szCs w:val="24"/>
              </w:rPr>
              <w:t>2.</w:t>
            </w:r>
            <w:r>
              <w:rPr>
                <w:sz w:val="24"/>
                <w:szCs w:val="24"/>
              </w:rPr>
              <w:t>定期维护保养，做好记录</w:t>
            </w:r>
          </w:p>
          <w:p w:rsidR="00F060AC" w:rsidRDefault="00D14300">
            <w:pPr>
              <w:spacing w:line="320" w:lineRule="exact"/>
              <w:rPr>
                <w:sz w:val="24"/>
                <w:szCs w:val="24"/>
              </w:rPr>
            </w:pPr>
            <w:r>
              <w:rPr>
                <w:sz w:val="24"/>
                <w:szCs w:val="24"/>
              </w:rPr>
              <w:t>3.</w:t>
            </w:r>
            <w:r>
              <w:rPr>
                <w:sz w:val="24"/>
                <w:szCs w:val="24"/>
              </w:rPr>
              <w:t>定期送检</w:t>
            </w:r>
          </w:p>
        </w:tc>
        <w:tc>
          <w:tcPr>
            <w:tcW w:w="966" w:type="dxa"/>
            <w:vAlign w:val="center"/>
          </w:tcPr>
          <w:p w:rsidR="00F060AC" w:rsidRDefault="00D14300">
            <w:pPr>
              <w:spacing w:line="320" w:lineRule="exact"/>
              <w:jc w:val="center"/>
              <w:rPr>
                <w:sz w:val="24"/>
                <w:szCs w:val="24"/>
              </w:rPr>
            </w:pPr>
            <w:r>
              <w:rPr>
                <w:sz w:val="24"/>
                <w:szCs w:val="24"/>
              </w:rPr>
              <w:t>现场</w:t>
            </w:r>
          </w:p>
          <w:p w:rsidR="00F060AC" w:rsidRDefault="00D14300">
            <w:pPr>
              <w:spacing w:line="320" w:lineRule="exact"/>
              <w:jc w:val="center"/>
              <w:rPr>
                <w:sz w:val="24"/>
                <w:szCs w:val="24"/>
              </w:rPr>
            </w:pPr>
            <w:r>
              <w:rPr>
                <w:sz w:val="24"/>
                <w:szCs w:val="24"/>
              </w:rPr>
              <w:t>查看</w:t>
            </w:r>
          </w:p>
        </w:tc>
        <w:tc>
          <w:tcPr>
            <w:tcW w:w="730" w:type="dxa"/>
            <w:gridSpan w:val="2"/>
            <w:vAlign w:val="center"/>
          </w:tcPr>
          <w:p w:rsidR="00F060AC" w:rsidRDefault="00F060AC">
            <w:pPr>
              <w:spacing w:line="320" w:lineRule="exact"/>
              <w:jc w:val="center"/>
              <w:rPr>
                <w:sz w:val="24"/>
                <w:szCs w:val="24"/>
              </w:rPr>
            </w:pPr>
          </w:p>
        </w:tc>
        <w:tc>
          <w:tcPr>
            <w:tcW w:w="2204" w:type="dxa"/>
            <w:vAlign w:val="center"/>
          </w:tcPr>
          <w:p w:rsidR="00F060AC" w:rsidRDefault="00F060AC">
            <w:pPr>
              <w:spacing w:line="320" w:lineRule="exact"/>
              <w:jc w:val="center"/>
              <w:rPr>
                <w:sz w:val="24"/>
                <w:szCs w:val="24"/>
              </w:rPr>
            </w:pPr>
          </w:p>
        </w:tc>
      </w:tr>
      <w:tr w:rsidR="00F060AC">
        <w:trPr>
          <w:jc w:val="center"/>
        </w:trPr>
        <w:tc>
          <w:tcPr>
            <w:tcW w:w="645" w:type="dxa"/>
            <w:vAlign w:val="center"/>
          </w:tcPr>
          <w:p w:rsidR="00F060AC" w:rsidRDefault="00D14300">
            <w:pPr>
              <w:spacing w:line="320" w:lineRule="exact"/>
              <w:jc w:val="center"/>
              <w:rPr>
                <w:sz w:val="24"/>
                <w:szCs w:val="24"/>
              </w:rPr>
            </w:pPr>
            <w:r>
              <w:rPr>
                <w:sz w:val="24"/>
                <w:szCs w:val="24"/>
              </w:rPr>
              <w:t>8</w:t>
            </w:r>
          </w:p>
        </w:tc>
        <w:tc>
          <w:tcPr>
            <w:tcW w:w="1183" w:type="dxa"/>
            <w:gridSpan w:val="2"/>
            <w:vAlign w:val="center"/>
          </w:tcPr>
          <w:p w:rsidR="00F060AC" w:rsidRDefault="00D14300">
            <w:pPr>
              <w:spacing w:line="320" w:lineRule="exact"/>
              <w:jc w:val="center"/>
              <w:rPr>
                <w:sz w:val="24"/>
                <w:szCs w:val="24"/>
              </w:rPr>
            </w:pPr>
            <w:r>
              <w:rPr>
                <w:sz w:val="24"/>
                <w:szCs w:val="24"/>
              </w:rPr>
              <w:t>“</w:t>
            </w:r>
            <w:r>
              <w:rPr>
                <w:sz w:val="24"/>
                <w:szCs w:val="24"/>
              </w:rPr>
              <w:t>四防</w:t>
            </w:r>
            <w:r>
              <w:rPr>
                <w:sz w:val="24"/>
                <w:szCs w:val="24"/>
              </w:rPr>
              <w:t>”</w:t>
            </w:r>
          </w:p>
          <w:p w:rsidR="00F060AC" w:rsidRDefault="00D14300">
            <w:pPr>
              <w:spacing w:line="320" w:lineRule="exact"/>
              <w:jc w:val="center"/>
              <w:rPr>
                <w:sz w:val="24"/>
                <w:szCs w:val="24"/>
              </w:rPr>
            </w:pPr>
            <w:r>
              <w:rPr>
                <w:sz w:val="24"/>
                <w:szCs w:val="24"/>
              </w:rPr>
              <w:t>管理</w:t>
            </w:r>
          </w:p>
        </w:tc>
        <w:tc>
          <w:tcPr>
            <w:tcW w:w="4131" w:type="dxa"/>
            <w:vAlign w:val="center"/>
          </w:tcPr>
          <w:p w:rsidR="00F060AC" w:rsidRDefault="00D14300">
            <w:pPr>
              <w:spacing w:line="320" w:lineRule="exact"/>
              <w:rPr>
                <w:sz w:val="24"/>
                <w:szCs w:val="24"/>
              </w:rPr>
            </w:pPr>
            <w:r>
              <w:rPr>
                <w:sz w:val="24"/>
                <w:szCs w:val="24"/>
              </w:rPr>
              <w:t>1.</w:t>
            </w:r>
            <w:r>
              <w:rPr>
                <w:sz w:val="24"/>
                <w:szCs w:val="24"/>
              </w:rPr>
              <w:t>四防物资配置</w:t>
            </w:r>
          </w:p>
          <w:p w:rsidR="00F060AC" w:rsidRDefault="00D14300">
            <w:pPr>
              <w:spacing w:line="320" w:lineRule="exact"/>
              <w:rPr>
                <w:sz w:val="24"/>
                <w:szCs w:val="24"/>
              </w:rPr>
            </w:pPr>
            <w:r>
              <w:rPr>
                <w:sz w:val="24"/>
                <w:szCs w:val="24"/>
              </w:rPr>
              <w:t>2.</w:t>
            </w:r>
            <w:r>
              <w:rPr>
                <w:sz w:val="24"/>
                <w:szCs w:val="24"/>
              </w:rPr>
              <w:t>边坡堡坎、排水沟渠、厂房漏水、围墙等现场情况。</w:t>
            </w:r>
          </w:p>
          <w:p w:rsidR="00F060AC" w:rsidRDefault="00D14300">
            <w:pPr>
              <w:spacing w:line="320" w:lineRule="exact"/>
              <w:rPr>
                <w:sz w:val="24"/>
                <w:szCs w:val="24"/>
              </w:rPr>
            </w:pPr>
            <w:r>
              <w:rPr>
                <w:sz w:val="24"/>
                <w:szCs w:val="24"/>
              </w:rPr>
              <w:t>3.“</w:t>
            </w:r>
            <w:r>
              <w:rPr>
                <w:sz w:val="24"/>
                <w:szCs w:val="24"/>
              </w:rPr>
              <w:t>四防</w:t>
            </w:r>
            <w:r>
              <w:rPr>
                <w:sz w:val="24"/>
                <w:szCs w:val="24"/>
              </w:rPr>
              <w:t>”</w:t>
            </w:r>
            <w:r>
              <w:rPr>
                <w:sz w:val="24"/>
                <w:szCs w:val="24"/>
              </w:rPr>
              <w:t>值班人员到岗情况</w:t>
            </w:r>
          </w:p>
        </w:tc>
        <w:tc>
          <w:tcPr>
            <w:tcW w:w="966" w:type="dxa"/>
            <w:vAlign w:val="center"/>
          </w:tcPr>
          <w:p w:rsidR="00F060AC" w:rsidRDefault="00D14300">
            <w:pPr>
              <w:spacing w:line="320" w:lineRule="exact"/>
              <w:jc w:val="center"/>
              <w:rPr>
                <w:sz w:val="24"/>
                <w:szCs w:val="24"/>
              </w:rPr>
            </w:pPr>
            <w:r>
              <w:rPr>
                <w:sz w:val="24"/>
                <w:szCs w:val="24"/>
              </w:rPr>
              <w:t>现场</w:t>
            </w:r>
          </w:p>
          <w:p w:rsidR="00F060AC" w:rsidRDefault="00D14300">
            <w:pPr>
              <w:spacing w:line="320" w:lineRule="exact"/>
              <w:jc w:val="center"/>
              <w:rPr>
                <w:sz w:val="24"/>
                <w:szCs w:val="24"/>
              </w:rPr>
            </w:pPr>
            <w:r>
              <w:rPr>
                <w:sz w:val="24"/>
                <w:szCs w:val="24"/>
              </w:rPr>
              <w:t>查看</w:t>
            </w:r>
          </w:p>
        </w:tc>
        <w:tc>
          <w:tcPr>
            <w:tcW w:w="730" w:type="dxa"/>
            <w:gridSpan w:val="2"/>
            <w:vAlign w:val="center"/>
          </w:tcPr>
          <w:p w:rsidR="00F060AC" w:rsidRDefault="00F060AC">
            <w:pPr>
              <w:spacing w:line="320" w:lineRule="exact"/>
              <w:jc w:val="center"/>
              <w:rPr>
                <w:sz w:val="24"/>
                <w:szCs w:val="24"/>
              </w:rPr>
            </w:pPr>
          </w:p>
        </w:tc>
        <w:tc>
          <w:tcPr>
            <w:tcW w:w="2204" w:type="dxa"/>
            <w:vAlign w:val="center"/>
          </w:tcPr>
          <w:p w:rsidR="00F060AC" w:rsidRDefault="00F060AC">
            <w:pPr>
              <w:spacing w:line="320" w:lineRule="exact"/>
              <w:jc w:val="center"/>
              <w:rPr>
                <w:sz w:val="24"/>
                <w:szCs w:val="24"/>
              </w:rPr>
            </w:pPr>
          </w:p>
        </w:tc>
      </w:tr>
      <w:tr w:rsidR="00F060AC">
        <w:trPr>
          <w:jc w:val="center"/>
        </w:trPr>
        <w:tc>
          <w:tcPr>
            <w:tcW w:w="645" w:type="dxa"/>
            <w:vAlign w:val="center"/>
          </w:tcPr>
          <w:p w:rsidR="00F060AC" w:rsidRDefault="00D14300">
            <w:pPr>
              <w:spacing w:line="320" w:lineRule="exact"/>
              <w:jc w:val="center"/>
              <w:rPr>
                <w:sz w:val="24"/>
                <w:szCs w:val="24"/>
              </w:rPr>
            </w:pPr>
            <w:r>
              <w:rPr>
                <w:sz w:val="24"/>
                <w:szCs w:val="24"/>
              </w:rPr>
              <w:t>9</w:t>
            </w:r>
          </w:p>
        </w:tc>
        <w:tc>
          <w:tcPr>
            <w:tcW w:w="1183" w:type="dxa"/>
            <w:gridSpan w:val="2"/>
            <w:vAlign w:val="center"/>
          </w:tcPr>
          <w:p w:rsidR="00F060AC" w:rsidRDefault="00D14300">
            <w:pPr>
              <w:spacing w:line="320" w:lineRule="exact"/>
              <w:jc w:val="center"/>
              <w:rPr>
                <w:sz w:val="24"/>
                <w:szCs w:val="24"/>
              </w:rPr>
            </w:pPr>
            <w:r>
              <w:rPr>
                <w:sz w:val="24"/>
                <w:szCs w:val="24"/>
              </w:rPr>
              <w:t>职业健康</w:t>
            </w:r>
          </w:p>
        </w:tc>
        <w:tc>
          <w:tcPr>
            <w:tcW w:w="4131" w:type="dxa"/>
            <w:vAlign w:val="center"/>
          </w:tcPr>
          <w:p w:rsidR="00F060AC" w:rsidRDefault="00D14300">
            <w:pPr>
              <w:spacing w:line="320" w:lineRule="exact"/>
              <w:rPr>
                <w:sz w:val="24"/>
                <w:szCs w:val="24"/>
              </w:rPr>
            </w:pPr>
            <w:r>
              <w:rPr>
                <w:sz w:val="24"/>
                <w:szCs w:val="24"/>
              </w:rPr>
              <w:t>1.</w:t>
            </w:r>
            <w:r>
              <w:rPr>
                <w:sz w:val="24"/>
                <w:szCs w:val="24"/>
              </w:rPr>
              <w:t>职业卫生公示栏、职业卫生安全告知卡、检测数据公示</w:t>
            </w:r>
          </w:p>
          <w:p w:rsidR="00F060AC" w:rsidRDefault="00D14300">
            <w:pPr>
              <w:spacing w:line="320" w:lineRule="exact"/>
              <w:rPr>
                <w:sz w:val="24"/>
                <w:szCs w:val="24"/>
              </w:rPr>
            </w:pPr>
            <w:r>
              <w:rPr>
                <w:sz w:val="24"/>
                <w:szCs w:val="24"/>
              </w:rPr>
              <w:t>2.</w:t>
            </w:r>
            <w:r>
              <w:rPr>
                <w:sz w:val="24"/>
                <w:szCs w:val="24"/>
              </w:rPr>
              <w:t>作业人员劳动防护用品佩置和使用情况</w:t>
            </w:r>
          </w:p>
          <w:p w:rsidR="00F060AC" w:rsidRDefault="00D14300">
            <w:pPr>
              <w:spacing w:line="320" w:lineRule="exact"/>
              <w:rPr>
                <w:sz w:val="24"/>
                <w:szCs w:val="24"/>
              </w:rPr>
            </w:pPr>
            <w:r>
              <w:rPr>
                <w:sz w:val="24"/>
                <w:szCs w:val="24"/>
              </w:rPr>
              <w:t>3.</w:t>
            </w:r>
            <w:r>
              <w:rPr>
                <w:sz w:val="24"/>
                <w:szCs w:val="24"/>
              </w:rPr>
              <w:t>现场警示标识等</w:t>
            </w:r>
          </w:p>
          <w:p w:rsidR="00F060AC" w:rsidRDefault="00D14300">
            <w:pPr>
              <w:spacing w:line="320" w:lineRule="exact"/>
              <w:rPr>
                <w:sz w:val="24"/>
                <w:szCs w:val="24"/>
              </w:rPr>
            </w:pPr>
            <w:r>
              <w:rPr>
                <w:sz w:val="24"/>
                <w:szCs w:val="24"/>
              </w:rPr>
              <w:t>3.</w:t>
            </w:r>
            <w:r>
              <w:rPr>
                <w:sz w:val="24"/>
                <w:szCs w:val="24"/>
              </w:rPr>
              <w:t>各车间班组建立劳保用品发放台账</w:t>
            </w:r>
          </w:p>
        </w:tc>
        <w:tc>
          <w:tcPr>
            <w:tcW w:w="966" w:type="dxa"/>
            <w:vAlign w:val="center"/>
          </w:tcPr>
          <w:p w:rsidR="00F060AC" w:rsidRDefault="00D14300">
            <w:pPr>
              <w:spacing w:line="320" w:lineRule="exact"/>
              <w:jc w:val="center"/>
              <w:rPr>
                <w:sz w:val="24"/>
                <w:szCs w:val="24"/>
              </w:rPr>
            </w:pPr>
            <w:r>
              <w:rPr>
                <w:sz w:val="24"/>
                <w:szCs w:val="24"/>
              </w:rPr>
              <w:t>现场及资料查看</w:t>
            </w:r>
          </w:p>
        </w:tc>
        <w:tc>
          <w:tcPr>
            <w:tcW w:w="730" w:type="dxa"/>
            <w:gridSpan w:val="2"/>
            <w:vAlign w:val="center"/>
          </w:tcPr>
          <w:p w:rsidR="00F060AC" w:rsidRDefault="00F060AC">
            <w:pPr>
              <w:spacing w:line="320" w:lineRule="exact"/>
              <w:jc w:val="center"/>
              <w:rPr>
                <w:sz w:val="24"/>
                <w:szCs w:val="24"/>
              </w:rPr>
            </w:pPr>
          </w:p>
        </w:tc>
        <w:tc>
          <w:tcPr>
            <w:tcW w:w="2204" w:type="dxa"/>
            <w:vAlign w:val="center"/>
          </w:tcPr>
          <w:p w:rsidR="00F060AC" w:rsidRDefault="00F060AC">
            <w:pPr>
              <w:spacing w:line="320" w:lineRule="exact"/>
              <w:jc w:val="center"/>
              <w:rPr>
                <w:sz w:val="24"/>
                <w:szCs w:val="24"/>
              </w:rPr>
            </w:pPr>
          </w:p>
        </w:tc>
      </w:tr>
      <w:tr w:rsidR="00F060AC">
        <w:trPr>
          <w:trHeight w:val="905"/>
          <w:jc w:val="center"/>
        </w:trPr>
        <w:tc>
          <w:tcPr>
            <w:tcW w:w="645" w:type="dxa"/>
            <w:vAlign w:val="center"/>
          </w:tcPr>
          <w:p w:rsidR="00F060AC" w:rsidRDefault="00D14300">
            <w:pPr>
              <w:spacing w:line="320" w:lineRule="exact"/>
              <w:jc w:val="center"/>
              <w:rPr>
                <w:sz w:val="24"/>
                <w:szCs w:val="24"/>
              </w:rPr>
            </w:pPr>
            <w:r>
              <w:rPr>
                <w:sz w:val="24"/>
                <w:szCs w:val="24"/>
              </w:rPr>
              <w:t>10</w:t>
            </w:r>
          </w:p>
        </w:tc>
        <w:tc>
          <w:tcPr>
            <w:tcW w:w="1183" w:type="dxa"/>
            <w:gridSpan w:val="2"/>
            <w:vAlign w:val="center"/>
          </w:tcPr>
          <w:p w:rsidR="00F060AC" w:rsidRDefault="00D14300">
            <w:pPr>
              <w:spacing w:line="320" w:lineRule="exact"/>
              <w:jc w:val="center"/>
              <w:rPr>
                <w:sz w:val="24"/>
                <w:szCs w:val="24"/>
              </w:rPr>
            </w:pPr>
            <w:r>
              <w:rPr>
                <w:sz w:val="24"/>
                <w:szCs w:val="24"/>
              </w:rPr>
              <w:t>特种设备</w:t>
            </w:r>
          </w:p>
        </w:tc>
        <w:tc>
          <w:tcPr>
            <w:tcW w:w="4131" w:type="dxa"/>
            <w:vAlign w:val="center"/>
          </w:tcPr>
          <w:p w:rsidR="00F060AC" w:rsidRDefault="00D14300">
            <w:pPr>
              <w:spacing w:line="320" w:lineRule="exact"/>
              <w:rPr>
                <w:sz w:val="24"/>
                <w:szCs w:val="24"/>
              </w:rPr>
            </w:pPr>
            <w:r>
              <w:rPr>
                <w:sz w:val="24"/>
                <w:szCs w:val="24"/>
              </w:rPr>
              <w:t>1.</w:t>
            </w:r>
            <w:r>
              <w:rPr>
                <w:sz w:val="24"/>
                <w:szCs w:val="24"/>
              </w:rPr>
              <w:t>特种作业人员是否人证合一</w:t>
            </w:r>
          </w:p>
          <w:p w:rsidR="00F060AC" w:rsidRDefault="00D14300">
            <w:pPr>
              <w:spacing w:line="320" w:lineRule="exact"/>
              <w:rPr>
                <w:sz w:val="24"/>
                <w:szCs w:val="24"/>
              </w:rPr>
            </w:pPr>
            <w:r>
              <w:rPr>
                <w:sz w:val="24"/>
                <w:szCs w:val="24"/>
              </w:rPr>
              <w:t>2.</w:t>
            </w:r>
            <w:r>
              <w:rPr>
                <w:sz w:val="24"/>
                <w:szCs w:val="24"/>
              </w:rPr>
              <w:t>特种设备质量合格证件</w:t>
            </w:r>
          </w:p>
          <w:p w:rsidR="00F060AC" w:rsidRDefault="00D14300">
            <w:pPr>
              <w:spacing w:line="320" w:lineRule="exact"/>
              <w:rPr>
                <w:sz w:val="24"/>
                <w:szCs w:val="24"/>
              </w:rPr>
            </w:pPr>
            <w:r>
              <w:rPr>
                <w:sz w:val="24"/>
                <w:szCs w:val="24"/>
              </w:rPr>
              <w:t>3.</w:t>
            </w:r>
            <w:r>
              <w:rPr>
                <w:sz w:val="24"/>
                <w:szCs w:val="24"/>
              </w:rPr>
              <w:t>特种设备维护保养情况</w:t>
            </w:r>
          </w:p>
        </w:tc>
        <w:tc>
          <w:tcPr>
            <w:tcW w:w="966" w:type="dxa"/>
            <w:vAlign w:val="center"/>
          </w:tcPr>
          <w:p w:rsidR="00F060AC" w:rsidRDefault="00D14300">
            <w:pPr>
              <w:spacing w:line="320" w:lineRule="exact"/>
              <w:jc w:val="center"/>
              <w:rPr>
                <w:sz w:val="24"/>
                <w:szCs w:val="24"/>
              </w:rPr>
            </w:pPr>
            <w:r>
              <w:rPr>
                <w:sz w:val="24"/>
                <w:szCs w:val="24"/>
              </w:rPr>
              <w:t>现场及资料查看</w:t>
            </w:r>
          </w:p>
        </w:tc>
        <w:tc>
          <w:tcPr>
            <w:tcW w:w="730" w:type="dxa"/>
            <w:gridSpan w:val="2"/>
            <w:vAlign w:val="center"/>
          </w:tcPr>
          <w:p w:rsidR="00F060AC" w:rsidRDefault="00F060AC">
            <w:pPr>
              <w:spacing w:line="320" w:lineRule="exact"/>
              <w:jc w:val="center"/>
              <w:rPr>
                <w:sz w:val="24"/>
                <w:szCs w:val="24"/>
              </w:rPr>
            </w:pPr>
          </w:p>
        </w:tc>
        <w:tc>
          <w:tcPr>
            <w:tcW w:w="2204" w:type="dxa"/>
            <w:vAlign w:val="center"/>
          </w:tcPr>
          <w:p w:rsidR="00F060AC" w:rsidRDefault="00F060AC">
            <w:pPr>
              <w:spacing w:line="320" w:lineRule="exact"/>
              <w:jc w:val="center"/>
              <w:rPr>
                <w:sz w:val="24"/>
                <w:szCs w:val="24"/>
              </w:rPr>
            </w:pPr>
          </w:p>
        </w:tc>
      </w:tr>
      <w:tr w:rsidR="00F060AC">
        <w:trPr>
          <w:trHeight w:val="553"/>
          <w:jc w:val="center"/>
        </w:trPr>
        <w:tc>
          <w:tcPr>
            <w:tcW w:w="9859" w:type="dxa"/>
            <w:gridSpan w:val="8"/>
            <w:vAlign w:val="center"/>
          </w:tcPr>
          <w:p w:rsidR="00F060AC" w:rsidRDefault="00D14300">
            <w:pPr>
              <w:spacing w:line="300" w:lineRule="exact"/>
              <w:rPr>
                <w:sz w:val="24"/>
                <w:szCs w:val="24"/>
              </w:rPr>
            </w:pPr>
            <w:r>
              <w:rPr>
                <w:sz w:val="24"/>
                <w:szCs w:val="24"/>
              </w:rPr>
              <w:t>备注：请用</w:t>
            </w:r>
            <w:r>
              <w:rPr>
                <w:sz w:val="24"/>
                <w:szCs w:val="24"/>
              </w:rPr>
              <w:t>A4</w:t>
            </w:r>
            <w:r>
              <w:rPr>
                <w:sz w:val="24"/>
                <w:szCs w:val="24"/>
              </w:rPr>
              <w:t>纸反正面打印，符合要求打</w:t>
            </w:r>
            <w:r>
              <w:rPr>
                <w:sz w:val="24"/>
                <w:szCs w:val="24"/>
              </w:rPr>
              <w:t>“√”</w:t>
            </w:r>
            <w:r>
              <w:rPr>
                <w:sz w:val="24"/>
                <w:szCs w:val="24"/>
              </w:rPr>
              <w:t>，不符合要求打</w:t>
            </w:r>
            <w:r>
              <w:rPr>
                <w:sz w:val="24"/>
                <w:szCs w:val="24"/>
              </w:rPr>
              <w:t>“×”</w:t>
            </w:r>
            <w:r>
              <w:rPr>
                <w:sz w:val="24"/>
                <w:szCs w:val="24"/>
              </w:rPr>
              <w:t>并注明详情，整改完成情况由主管安全负责人确认。</w:t>
            </w:r>
          </w:p>
        </w:tc>
      </w:tr>
    </w:tbl>
    <w:p w:rsidR="00F060AC" w:rsidRPr="00E04F35" w:rsidRDefault="00D14300" w:rsidP="00E04F35">
      <w:pPr>
        <w:spacing w:line="300" w:lineRule="exact"/>
        <w:rPr>
          <w:sz w:val="24"/>
          <w:szCs w:val="24"/>
        </w:rPr>
      </w:pPr>
      <w:r>
        <w:rPr>
          <w:sz w:val="24"/>
          <w:szCs w:val="24"/>
        </w:rPr>
        <w:br w:type="page"/>
      </w:r>
      <w:bookmarkStart w:id="174" w:name="_Toc13062"/>
      <w:bookmarkStart w:id="175" w:name="_Toc19010"/>
      <w:bookmarkStart w:id="176" w:name="_Toc22814"/>
      <w:bookmarkStart w:id="177" w:name="_Toc4575"/>
      <w:bookmarkStart w:id="178" w:name="_Toc2783"/>
      <w:bookmarkStart w:id="179" w:name="_Toc9320"/>
      <w:bookmarkStart w:id="180" w:name="_Toc6267"/>
      <w:r>
        <w:rPr>
          <w:rFonts w:hint="eastAsia"/>
        </w:rPr>
        <w:lastRenderedPageBreak/>
        <w:t>5.3</w:t>
      </w:r>
      <w:r>
        <w:rPr>
          <w:rFonts w:hint="eastAsia"/>
        </w:rPr>
        <w:t>部门级安全检查清单</w:t>
      </w:r>
      <w:bookmarkEnd w:id="174"/>
      <w:bookmarkEnd w:id="175"/>
      <w:bookmarkEnd w:id="176"/>
      <w:bookmarkEnd w:id="177"/>
      <w:bookmarkEnd w:id="178"/>
      <w:bookmarkEnd w:id="179"/>
      <w:bookmarkEnd w:id="180"/>
    </w:p>
    <w:p w:rsidR="00F060AC" w:rsidRDefault="00D14300">
      <w:pPr>
        <w:jc w:val="center"/>
        <w:rPr>
          <w:b/>
          <w:bCs/>
          <w:sz w:val="32"/>
          <w:szCs w:val="40"/>
        </w:rPr>
      </w:pPr>
      <w:r>
        <w:rPr>
          <w:rFonts w:hint="eastAsia"/>
          <w:b/>
          <w:bCs/>
          <w:sz w:val="32"/>
          <w:szCs w:val="40"/>
        </w:rPr>
        <w:t>四川保宁醋有限公司部门级安全检查清单</w:t>
      </w:r>
    </w:p>
    <w:tbl>
      <w:tblPr>
        <w:tblW w:w="9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5"/>
        <w:gridCol w:w="590"/>
        <w:gridCol w:w="614"/>
        <w:gridCol w:w="3594"/>
        <w:gridCol w:w="1436"/>
        <w:gridCol w:w="488"/>
        <w:gridCol w:w="2353"/>
      </w:tblGrid>
      <w:tr w:rsidR="00F060AC">
        <w:trPr>
          <w:trHeight w:val="630"/>
          <w:jc w:val="center"/>
        </w:trPr>
        <w:tc>
          <w:tcPr>
            <w:tcW w:w="1235" w:type="dxa"/>
            <w:gridSpan w:val="2"/>
            <w:vAlign w:val="center"/>
          </w:tcPr>
          <w:p w:rsidR="00F060AC" w:rsidRDefault="00D14300">
            <w:pPr>
              <w:spacing w:line="300" w:lineRule="exact"/>
              <w:jc w:val="center"/>
              <w:rPr>
                <w:sz w:val="24"/>
                <w:szCs w:val="21"/>
              </w:rPr>
            </w:pPr>
            <w:r>
              <w:rPr>
                <w:rFonts w:hint="eastAsia"/>
                <w:sz w:val="24"/>
                <w:szCs w:val="20"/>
              </w:rPr>
              <w:t>部门</w:t>
            </w:r>
          </w:p>
        </w:tc>
        <w:tc>
          <w:tcPr>
            <w:tcW w:w="4208" w:type="dxa"/>
            <w:gridSpan w:val="2"/>
            <w:vAlign w:val="center"/>
          </w:tcPr>
          <w:p w:rsidR="00F060AC" w:rsidRDefault="00F060AC">
            <w:pPr>
              <w:spacing w:line="300" w:lineRule="exact"/>
              <w:jc w:val="center"/>
              <w:rPr>
                <w:sz w:val="24"/>
                <w:szCs w:val="21"/>
              </w:rPr>
            </w:pPr>
          </w:p>
        </w:tc>
        <w:tc>
          <w:tcPr>
            <w:tcW w:w="1436" w:type="dxa"/>
            <w:tcBorders>
              <w:right w:val="single" w:sz="4" w:space="0" w:color="auto"/>
            </w:tcBorders>
            <w:vAlign w:val="center"/>
          </w:tcPr>
          <w:p w:rsidR="00F060AC" w:rsidRDefault="00D14300">
            <w:pPr>
              <w:spacing w:line="320" w:lineRule="exact"/>
              <w:jc w:val="center"/>
              <w:rPr>
                <w:sz w:val="24"/>
                <w:szCs w:val="21"/>
              </w:rPr>
            </w:pPr>
            <w:r>
              <w:rPr>
                <w:rFonts w:hint="eastAsia"/>
                <w:sz w:val="24"/>
                <w:szCs w:val="21"/>
              </w:rPr>
              <w:t>编号</w:t>
            </w:r>
          </w:p>
        </w:tc>
        <w:tc>
          <w:tcPr>
            <w:tcW w:w="2841" w:type="dxa"/>
            <w:gridSpan w:val="2"/>
            <w:tcBorders>
              <w:left w:val="single" w:sz="4" w:space="0" w:color="auto"/>
            </w:tcBorders>
            <w:vAlign w:val="center"/>
          </w:tcPr>
          <w:p w:rsidR="00F060AC" w:rsidRDefault="00D14300">
            <w:pPr>
              <w:spacing w:line="320" w:lineRule="exact"/>
              <w:jc w:val="center"/>
              <w:rPr>
                <w:sz w:val="24"/>
                <w:szCs w:val="21"/>
              </w:rPr>
            </w:pPr>
            <w:r>
              <w:rPr>
                <w:rFonts w:hint="eastAsia"/>
                <w:sz w:val="24"/>
                <w:szCs w:val="21"/>
              </w:rPr>
              <w:t xml:space="preserve">BNC-AQJCQD-002 </w:t>
            </w:r>
          </w:p>
        </w:tc>
      </w:tr>
      <w:tr w:rsidR="00F060AC">
        <w:trPr>
          <w:trHeight w:val="630"/>
          <w:jc w:val="center"/>
        </w:trPr>
        <w:tc>
          <w:tcPr>
            <w:tcW w:w="1235" w:type="dxa"/>
            <w:gridSpan w:val="2"/>
            <w:vAlign w:val="center"/>
          </w:tcPr>
          <w:p w:rsidR="00F060AC" w:rsidRDefault="00D14300">
            <w:pPr>
              <w:spacing w:line="300" w:lineRule="exact"/>
              <w:jc w:val="center"/>
              <w:rPr>
                <w:sz w:val="24"/>
                <w:szCs w:val="20"/>
              </w:rPr>
            </w:pPr>
            <w:r>
              <w:rPr>
                <w:sz w:val="24"/>
                <w:szCs w:val="21"/>
              </w:rPr>
              <w:t>检查人员</w:t>
            </w:r>
          </w:p>
        </w:tc>
        <w:tc>
          <w:tcPr>
            <w:tcW w:w="4208" w:type="dxa"/>
            <w:gridSpan w:val="2"/>
            <w:vAlign w:val="center"/>
          </w:tcPr>
          <w:p w:rsidR="00F060AC" w:rsidRDefault="00F060AC">
            <w:pPr>
              <w:spacing w:line="300" w:lineRule="exact"/>
              <w:jc w:val="center"/>
              <w:rPr>
                <w:sz w:val="24"/>
                <w:szCs w:val="21"/>
              </w:rPr>
            </w:pPr>
          </w:p>
        </w:tc>
        <w:tc>
          <w:tcPr>
            <w:tcW w:w="1436" w:type="dxa"/>
            <w:tcBorders>
              <w:right w:val="single" w:sz="4" w:space="0" w:color="auto"/>
            </w:tcBorders>
            <w:vAlign w:val="center"/>
          </w:tcPr>
          <w:p w:rsidR="00F060AC" w:rsidRDefault="00D14300">
            <w:pPr>
              <w:spacing w:line="320" w:lineRule="exact"/>
              <w:jc w:val="center"/>
              <w:rPr>
                <w:sz w:val="24"/>
                <w:szCs w:val="21"/>
              </w:rPr>
            </w:pPr>
            <w:r>
              <w:rPr>
                <w:sz w:val="24"/>
                <w:szCs w:val="21"/>
              </w:rPr>
              <w:t>检查时间</w:t>
            </w:r>
          </w:p>
        </w:tc>
        <w:tc>
          <w:tcPr>
            <w:tcW w:w="2841" w:type="dxa"/>
            <w:gridSpan w:val="2"/>
            <w:tcBorders>
              <w:left w:val="single" w:sz="4" w:space="0" w:color="auto"/>
            </w:tcBorders>
            <w:vAlign w:val="center"/>
          </w:tcPr>
          <w:p w:rsidR="00F060AC" w:rsidRDefault="00D14300">
            <w:pPr>
              <w:spacing w:line="320" w:lineRule="exact"/>
              <w:jc w:val="center"/>
              <w:rPr>
                <w:sz w:val="24"/>
                <w:szCs w:val="21"/>
              </w:rPr>
            </w:pPr>
            <w:r>
              <w:rPr>
                <w:sz w:val="24"/>
                <w:szCs w:val="21"/>
              </w:rPr>
              <w:t>年</w:t>
            </w:r>
            <w:r>
              <w:rPr>
                <w:sz w:val="24"/>
                <w:szCs w:val="21"/>
              </w:rPr>
              <w:t xml:space="preserve">    </w:t>
            </w:r>
            <w:r>
              <w:rPr>
                <w:sz w:val="24"/>
                <w:szCs w:val="21"/>
              </w:rPr>
              <w:t>月</w:t>
            </w:r>
            <w:r>
              <w:rPr>
                <w:sz w:val="24"/>
                <w:szCs w:val="21"/>
              </w:rPr>
              <w:t xml:space="preserve">    </w:t>
            </w:r>
            <w:r>
              <w:rPr>
                <w:sz w:val="24"/>
                <w:szCs w:val="21"/>
              </w:rPr>
              <w:t>日</w:t>
            </w:r>
          </w:p>
        </w:tc>
      </w:tr>
      <w:tr w:rsidR="00F060AC">
        <w:trPr>
          <w:trHeight w:val="675"/>
          <w:jc w:val="center"/>
        </w:trPr>
        <w:tc>
          <w:tcPr>
            <w:tcW w:w="1235" w:type="dxa"/>
            <w:gridSpan w:val="2"/>
            <w:vAlign w:val="center"/>
          </w:tcPr>
          <w:p w:rsidR="00F060AC" w:rsidRDefault="00D14300">
            <w:pPr>
              <w:spacing w:line="300" w:lineRule="exact"/>
              <w:jc w:val="center"/>
              <w:rPr>
                <w:sz w:val="24"/>
                <w:szCs w:val="21"/>
              </w:rPr>
            </w:pPr>
            <w:r>
              <w:rPr>
                <w:rFonts w:hint="eastAsia"/>
                <w:sz w:val="24"/>
                <w:szCs w:val="21"/>
              </w:rPr>
              <w:t>确认人</w:t>
            </w:r>
          </w:p>
        </w:tc>
        <w:tc>
          <w:tcPr>
            <w:tcW w:w="8485" w:type="dxa"/>
            <w:gridSpan w:val="5"/>
            <w:tcBorders>
              <w:bottom w:val="single" w:sz="12" w:space="0" w:color="auto"/>
            </w:tcBorders>
            <w:vAlign w:val="center"/>
          </w:tcPr>
          <w:p w:rsidR="00F060AC" w:rsidRDefault="00F060AC">
            <w:pPr>
              <w:spacing w:line="300" w:lineRule="exact"/>
              <w:rPr>
                <w:sz w:val="24"/>
                <w:szCs w:val="21"/>
              </w:rPr>
            </w:pPr>
          </w:p>
        </w:tc>
      </w:tr>
      <w:tr w:rsidR="00F060AC">
        <w:trPr>
          <w:jc w:val="center"/>
        </w:trPr>
        <w:tc>
          <w:tcPr>
            <w:tcW w:w="645" w:type="dxa"/>
            <w:tcBorders>
              <w:top w:val="single" w:sz="12" w:space="0" w:color="auto"/>
            </w:tcBorders>
          </w:tcPr>
          <w:p w:rsidR="00F060AC" w:rsidRDefault="00D14300">
            <w:pPr>
              <w:spacing w:line="300" w:lineRule="exact"/>
              <w:jc w:val="center"/>
              <w:rPr>
                <w:sz w:val="24"/>
                <w:szCs w:val="21"/>
              </w:rPr>
            </w:pPr>
            <w:r>
              <w:rPr>
                <w:sz w:val="24"/>
                <w:szCs w:val="21"/>
              </w:rPr>
              <w:t>计划</w:t>
            </w:r>
          </w:p>
        </w:tc>
        <w:tc>
          <w:tcPr>
            <w:tcW w:w="9075" w:type="dxa"/>
            <w:gridSpan w:val="6"/>
            <w:tcBorders>
              <w:top w:val="single" w:sz="12" w:space="0" w:color="auto"/>
            </w:tcBorders>
            <w:vAlign w:val="center"/>
          </w:tcPr>
          <w:p w:rsidR="00F060AC" w:rsidRDefault="00D14300">
            <w:pPr>
              <w:spacing w:line="300" w:lineRule="exact"/>
              <w:jc w:val="center"/>
              <w:rPr>
                <w:sz w:val="24"/>
                <w:szCs w:val="21"/>
              </w:rPr>
            </w:pPr>
            <w:r>
              <w:rPr>
                <w:sz w:val="24"/>
                <w:szCs w:val="21"/>
              </w:rPr>
              <w:t>每月不少于一次检查</w:t>
            </w:r>
          </w:p>
        </w:tc>
      </w:tr>
      <w:tr w:rsidR="00F060AC">
        <w:trPr>
          <w:jc w:val="center"/>
        </w:trPr>
        <w:tc>
          <w:tcPr>
            <w:tcW w:w="645" w:type="dxa"/>
            <w:vAlign w:val="center"/>
          </w:tcPr>
          <w:p w:rsidR="00F060AC" w:rsidRDefault="00D14300">
            <w:pPr>
              <w:spacing w:line="360" w:lineRule="exact"/>
              <w:jc w:val="center"/>
              <w:rPr>
                <w:sz w:val="24"/>
                <w:szCs w:val="21"/>
              </w:rPr>
            </w:pPr>
            <w:r>
              <w:rPr>
                <w:sz w:val="24"/>
                <w:szCs w:val="21"/>
              </w:rPr>
              <w:t>目的</w:t>
            </w:r>
          </w:p>
        </w:tc>
        <w:tc>
          <w:tcPr>
            <w:tcW w:w="9075" w:type="dxa"/>
            <w:gridSpan w:val="6"/>
            <w:vAlign w:val="center"/>
          </w:tcPr>
          <w:p w:rsidR="00F060AC" w:rsidRDefault="00D14300">
            <w:pPr>
              <w:spacing w:line="360" w:lineRule="exact"/>
              <w:rPr>
                <w:sz w:val="24"/>
                <w:szCs w:val="21"/>
              </w:rPr>
            </w:pPr>
            <w:r>
              <w:rPr>
                <w:sz w:val="24"/>
                <w:szCs w:val="21"/>
              </w:rPr>
              <w:t>对生产过程及安全管理中可能存在的隐患、有害危险因素、缺陷等进行排查，查找不安全因素和不安全行为，制定整改措施，消除或控制隐患和危险因素，确保安全。</w:t>
            </w:r>
          </w:p>
        </w:tc>
      </w:tr>
      <w:tr w:rsidR="00F060AC">
        <w:trPr>
          <w:jc w:val="center"/>
        </w:trPr>
        <w:tc>
          <w:tcPr>
            <w:tcW w:w="645" w:type="dxa"/>
            <w:vMerge w:val="restart"/>
            <w:vAlign w:val="center"/>
          </w:tcPr>
          <w:p w:rsidR="00F060AC" w:rsidRDefault="00D14300">
            <w:pPr>
              <w:spacing w:line="360" w:lineRule="exact"/>
              <w:jc w:val="center"/>
              <w:rPr>
                <w:sz w:val="24"/>
                <w:szCs w:val="21"/>
              </w:rPr>
            </w:pPr>
            <w:r>
              <w:rPr>
                <w:sz w:val="24"/>
                <w:szCs w:val="21"/>
              </w:rPr>
              <w:t>序号</w:t>
            </w:r>
          </w:p>
        </w:tc>
        <w:tc>
          <w:tcPr>
            <w:tcW w:w="1204" w:type="dxa"/>
            <w:gridSpan w:val="2"/>
            <w:vMerge w:val="restart"/>
            <w:vAlign w:val="center"/>
          </w:tcPr>
          <w:p w:rsidR="00F060AC" w:rsidRDefault="00D14300">
            <w:pPr>
              <w:spacing w:line="360" w:lineRule="exact"/>
              <w:jc w:val="center"/>
              <w:rPr>
                <w:sz w:val="24"/>
                <w:szCs w:val="21"/>
              </w:rPr>
            </w:pPr>
            <w:r>
              <w:rPr>
                <w:sz w:val="24"/>
                <w:szCs w:val="21"/>
              </w:rPr>
              <w:t>检查项目</w:t>
            </w:r>
          </w:p>
        </w:tc>
        <w:tc>
          <w:tcPr>
            <w:tcW w:w="3594" w:type="dxa"/>
            <w:vMerge w:val="restart"/>
            <w:vAlign w:val="center"/>
          </w:tcPr>
          <w:p w:rsidR="00F060AC" w:rsidRDefault="00D14300">
            <w:pPr>
              <w:spacing w:line="360" w:lineRule="exact"/>
              <w:jc w:val="center"/>
              <w:rPr>
                <w:sz w:val="24"/>
                <w:szCs w:val="21"/>
              </w:rPr>
            </w:pPr>
            <w:r>
              <w:rPr>
                <w:sz w:val="24"/>
                <w:szCs w:val="21"/>
              </w:rPr>
              <w:t>检查标准</w:t>
            </w:r>
          </w:p>
        </w:tc>
        <w:tc>
          <w:tcPr>
            <w:tcW w:w="1436" w:type="dxa"/>
            <w:vMerge w:val="restart"/>
            <w:vAlign w:val="center"/>
          </w:tcPr>
          <w:p w:rsidR="00F060AC" w:rsidRDefault="00D14300">
            <w:pPr>
              <w:spacing w:line="360" w:lineRule="exact"/>
              <w:jc w:val="center"/>
              <w:rPr>
                <w:sz w:val="24"/>
                <w:szCs w:val="21"/>
              </w:rPr>
            </w:pPr>
            <w:r>
              <w:rPr>
                <w:sz w:val="24"/>
                <w:szCs w:val="21"/>
              </w:rPr>
              <w:t>检查方法</w:t>
            </w:r>
          </w:p>
        </w:tc>
        <w:tc>
          <w:tcPr>
            <w:tcW w:w="2841" w:type="dxa"/>
            <w:gridSpan w:val="2"/>
            <w:vAlign w:val="center"/>
          </w:tcPr>
          <w:p w:rsidR="00F060AC" w:rsidRDefault="00D14300">
            <w:pPr>
              <w:spacing w:line="360" w:lineRule="exact"/>
              <w:jc w:val="center"/>
              <w:rPr>
                <w:sz w:val="24"/>
                <w:szCs w:val="21"/>
              </w:rPr>
            </w:pPr>
            <w:r>
              <w:rPr>
                <w:sz w:val="24"/>
                <w:szCs w:val="21"/>
              </w:rPr>
              <w:t>检查评价</w:t>
            </w:r>
          </w:p>
        </w:tc>
      </w:tr>
      <w:tr w:rsidR="00F060AC">
        <w:trPr>
          <w:jc w:val="center"/>
        </w:trPr>
        <w:tc>
          <w:tcPr>
            <w:tcW w:w="645" w:type="dxa"/>
            <w:vMerge/>
            <w:vAlign w:val="center"/>
          </w:tcPr>
          <w:p w:rsidR="00F060AC" w:rsidRDefault="00F060AC">
            <w:pPr>
              <w:spacing w:line="360" w:lineRule="exact"/>
              <w:jc w:val="center"/>
              <w:rPr>
                <w:sz w:val="24"/>
                <w:szCs w:val="21"/>
              </w:rPr>
            </w:pPr>
          </w:p>
        </w:tc>
        <w:tc>
          <w:tcPr>
            <w:tcW w:w="1204" w:type="dxa"/>
            <w:gridSpan w:val="2"/>
            <w:vMerge/>
            <w:vAlign w:val="center"/>
          </w:tcPr>
          <w:p w:rsidR="00F060AC" w:rsidRDefault="00F060AC">
            <w:pPr>
              <w:spacing w:line="360" w:lineRule="exact"/>
              <w:jc w:val="center"/>
              <w:rPr>
                <w:sz w:val="24"/>
                <w:szCs w:val="21"/>
              </w:rPr>
            </w:pPr>
          </w:p>
        </w:tc>
        <w:tc>
          <w:tcPr>
            <w:tcW w:w="3594" w:type="dxa"/>
            <w:vMerge/>
            <w:vAlign w:val="center"/>
          </w:tcPr>
          <w:p w:rsidR="00F060AC" w:rsidRDefault="00F060AC">
            <w:pPr>
              <w:spacing w:line="360" w:lineRule="exact"/>
              <w:jc w:val="center"/>
              <w:rPr>
                <w:sz w:val="24"/>
                <w:szCs w:val="21"/>
              </w:rPr>
            </w:pPr>
          </w:p>
        </w:tc>
        <w:tc>
          <w:tcPr>
            <w:tcW w:w="1436" w:type="dxa"/>
            <w:vMerge/>
            <w:vAlign w:val="center"/>
          </w:tcPr>
          <w:p w:rsidR="00F060AC" w:rsidRDefault="00F060AC">
            <w:pPr>
              <w:spacing w:line="360" w:lineRule="exact"/>
              <w:jc w:val="center"/>
              <w:rPr>
                <w:sz w:val="24"/>
                <w:szCs w:val="21"/>
              </w:rPr>
            </w:pPr>
          </w:p>
        </w:tc>
        <w:tc>
          <w:tcPr>
            <w:tcW w:w="488" w:type="dxa"/>
            <w:vAlign w:val="center"/>
          </w:tcPr>
          <w:p w:rsidR="00F060AC" w:rsidRDefault="00D14300">
            <w:pPr>
              <w:spacing w:line="360" w:lineRule="exact"/>
              <w:jc w:val="center"/>
              <w:rPr>
                <w:sz w:val="24"/>
                <w:szCs w:val="21"/>
              </w:rPr>
            </w:pPr>
            <w:r>
              <w:rPr>
                <w:sz w:val="24"/>
                <w:szCs w:val="21"/>
              </w:rPr>
              <w:t>符合</w:t>
            </w:r>
          </w:p>
        </w:tc>
        <w:tc>
          <w:tcPr>
            <w:tcW w:w="2353" w:type="dxa"/>
            <w:vAlign w:val="center"/>
          </w:tcPr>
          <w:p w:rsidR="00F060AC" w:rsidRDefault="00D14300">
            <w:pPr>
              <w:spacing w:line="360" w:lineRule="exact"/>
              <w:jc w:val="center"/>
              <w:rPr>
                <w:sz w:val="24"/>
                <w:szCs w:val="21"/>
              </w:rPr>
            </w:pPr>
            <w:r>
              <w:rPr>
                <w:sz w:val="24"/>
                <w:szCs w:val="21"/>
              </w:rPr>
              <w:t>不符合及主要问题</w:t>
            </w:r>
          </w:p>
        </w:tc>
      </w:tr>
      <w:tr w:rsidR="00F060AC">
        <w:trPr>
          <w:jc w:val="center"/>
        </w:trPr>
        <w:tc>
          <w:tcPr>
            <w:tcW w:w="645" w:type="dxa"/>
            <w:vAlign w:val="center"/>
          </w:tcPr>
          <w:p w:rsidR="00F060AC" w:rsidRDefault="00D14300">
            <w:pPr>
              <w:spacing w:line="360" w:lineRule="exact"/>
              <w:jc w:val="center"/>
              <w:rPr>
                <w:sz w:val="24"/>
                <w:szCs w:val="21"/>
              </w:rPr>
            </w:pPr>
            <w:r>
              <w:rPr>
                <w:sz w:val="24"/>
                <w:szCs w:val="21"/>
              </w:rPr>
              <w:t>1</w:t>
            </w:r>
          </w:p>
        </w:tc>
        <w:tc>
          <w:tcPr>
            <w:tcW w:w="1204" w:type="dxa"/>
            <w:gridSpan w:val="2"/>
            <w:vAlign w:val="center"/>
          </w:tcPr>
          <w:p w:rsidR="00F060AC" w:rsidRDefault="00D14300">
            <w:pPr>
              <w:spacing w:line="360" w:lineRule="exact"/>
              <w:jc w:val="center"/>
              <w:rPr>
                <w:sz w:val="24"/>
                <w:szCs w:val="21"/>
              </w:rPr>
            </w:pPr>
            <w:r>
              <w:rPr>
                <w:sz w:val="24"/>
                <w:szCs w:val="21"/>
              </w:rPr>
              <w:t>工作环境</w:t>
            </w:r>
          </w:p>
        </w:tc>
        <w:tc>
          <w:tcPr>
            <w:tcW w:w="3594" w:type="dxa"/>
            <w:vAlign w:val="center"/>
          </w:tcPr>
          <w:p w:rsidR="00F060AC" w:rsidRDefault="00D14300">
            <w:pPr>
              <w:spacing w:line="360" w:lineRule="exact"/>
              <w:rPr>
                <w:sz w:val="24"/>
                <w:szCs w:val="21"/>
              </w:rPr>
            </w:pPr>
            <w:r>
              <w:rPr>
                <w:sz w:val="24"/>
                <w:szCs w:val="21"/>
              </w:rPr>
              <w:t>厂房内通风、照明情况要求良好；噪声、粉尘有控制措施；现场卫生良好，干净整齐，工位器具定置摆放有序。</w:t>
            </w:r>
          </w:p>
        </w:tc>
        <w:tc>
          <w:tcPr>
            <w:tcW w:w="1436" w:type="dxa"/>
            <w:vAlign w:val="center"/>
          </w:tcPr>
          <w:p w:rsidR="00F060AC" w:rsidRDefault="00D14300">
            <w:pPr>
              <w:spacing w:line="360" w:lineRule="exact"/>
              <w:jc w:val="center"/>
              <w:rPr>
                <w:sz w:val="24"/>
                <w:szCs w:val="21"/>
              </w:rPr>
            </w:pPr>
            <w:r>
              <w:rPr>
                <w:sz w:val="24"/>
                <w:szCs w:val="21"/>
              </w:rPr>
              <w:t>查看现场</w:t>
            </w:r>
          </w:p>
        </w:tc>
        <w:tc>
          <w:tcPr>
            <w:tcW w:w="488" w:type="dxa"/>
            <w:vAlign w:val="center"/>
          </w:tcPr>
          <w:p w:rsidR="00F060AC" w:rsidRDefault="00F060AC">
            <w:pPr>
              <w:spacing w:line="360" w:lineRule="exact"/>
              <w:jc w:val="center"/>
              <w:rPr>
                <w:sz w:val="24"/>
                <w:szCs w:val="21"/>
              </w:rPr>
            </w:pPr>
          </w:p>
        </w:tc>
        <w:tc>
          <w:tcPr>
            <w:tcW w:w="2353" w:type="dxa"/>
            <w:vAlign w:val="center"/>
          </w:tcPr>
          <w:p w:rsidR="00F060AC" w:rsidRDefault="00F060AC">
            <w:pPr>
              <w:spacing w:line="360" w:lineRule="exact"/>
              <w:jc w:val="center"/>
              <w:rPr>
                <w:sz w:val="24"/>
                <w:szCs w:val="21"/>
              </w:rPr>
            </w:pPr>
          </w:p>
        </w:tc>
      </w:tr>
      <w:tr w:rsidR="00F060AC">
        <w:trPr>
          <w:trHeight w:val="1252"/>
          <w:jc w:val="center"/>
        </w:trPr>
        <w:tc>
          <w:tcPr>
            <w:tcW w:w="645" w:type="dxa"/>
            <w:vMerge w:val="restart"/>
            <w:vAlign w:val="center"/>
          </w:tcPr>
          <w:p w:rsidR="00F060AC" w:rsidRDefault="00D14300">
            <w:pPr>
              <w:spacing w:line="360" w:lineRule="exact"/>
              <w:jc w:val="center"/>
              <w:rPr>
                <w:sz w:val="24"/>
                <w:szCs w:val="21"/>
              </w:rPr>
            </w:pPr>
            <w:r>
              <w:rPr>
                <w:rFonts w:hint="eastAsia"/>
                <w:sz w:val="24"/>
                <w:szCs w:val="21"/>
              </w:rPr>
              <w:t>2</w:t>
            </w:r>
          </w:p>
        </w:tc>
        <w:tc>
          <w:tcPr>
            <w:tcW w:w="1204" w:type="dxa"/>
            <w:gridSpan w:val="2"/>
            <w:vMerge w:val="restart"/>
            <w:vAlign w:val="center"/>
          </w:tcPr>
          <w:p w:rsidR="00F060AC" w:rsidRDefault="00D14300">
            <w:pPr>
              <w:spacing w:line="360" w:lineRule="exact"/>
              <w:jc w:val="center"/>
              <w:rPr>
                <w:sz w:val="24"/>
                <w:szCs w:val="21"/>
              </w:rPr>
            </w:pPr>
            <w:r>
              <w:rPr>
                <w:sz w:val="24"/>
                <w:szCs w:val="21"/>
              </w:rPr>
              <w:t>设备管理</w:t>
            </w:r>
          </w:p>
        </w:tc>
        <w:tc>
          <w:tcPr>
            <w:tcW w:w="3594" w:type="dxa"/>
            <w:tcBorders>
              <w:bottom w:val="single" w:sz="4" w:space="0" w:color="auto"/>
            </w:tcBorders>
            <w:vAlign w:val="center"/>
          </w:tcPr>
          <w:p w:rsidR="00F060AC" w:rsidRDefault="00D14300">
            <w:pPr>
              <w:spacing w:line="360" w:lineRule="exact"/>
              <w:rPr>
                <w:sz w:val="24"/>
                <w:szCs w:val="21"/>
              </w:rPr>
            </w:pPr>
            <w:r>
              <w:rPr>
                <w:sz w:val="24"/>
                <w:szCs w:val="21"/>
              </w:rPr>
              <w:t>认真执行设备管理制度，设备维护保养、润滑等落实到位；现场无跑、冒、滴、漏现象，卫生状况良好，设备安全防护齐全，运转正常。</w:t>
            </w:r>
          </w:p>
        </w:tc>
        <w:tc>
          <w:tcPr>
            <w:tcW w:w="1436" w:type="dxa"/>
            <w:tcBorders>
              <w:bottom w:val="single" w:sz="4" w:space="0" w:color="auto"/>
            </w:tcBorders>
            <w:vAlign w:val="center"/>
          </w:tcPr>
          <w:p w:rsidR="00F060AC" w:rsidRDefault="00D14300">
            <w:pPr>
              <w:spacing w:line="360" w:lineRule="exact"/>
              <w:jc w:val="center"/>
              <w:rPr>
                <w:sz w:val="24"/>
                <w:szCs w:val="21"/>
              </w:rPr>
            </w:pPr>
            <w:r>
              <w:rPr>
                <w:sz w:val="24"/>
                <w:szCs w:val="21"/>
              </w:rPr>
              <w:t>查看现场</w:t>
            </w:r>
          </w:p>
        </w:tc>
        <w:tc>
          <w:tcPr>
            <w:tcW w:w="488" w:type="dxa"/>
            <w:tcBorders>
              <w:bottom w:val="single" w:sz="4" w:space="0" w:color="auto"/>
            </w:tcBorders>
            <w:vAlign w:val="center"/>
          </w:tcPr>
          <w:p w:rsidR="00F060AC" w:rsidRDefault="00F060AC">
            <w:pPr>
              <w:spacing w:line="360" w:lineRule="exact"/>
              <w:jc w:val="center"/>
              <w:rPr>
                <w:sz w:val="24"/>
                <w:szCs w:val="21"/>
              </w:rPr>
            </w:pPr>
          </w:p>
        </w:tc>
        <w:tc>
          <w:tcPr>
            <w:tcW w:w="2353" w:type="dxa"/>
            <w:tcBorders>
              <w:bottom w:val="single" w:sz="4" w:space="0" w:color="auto"/>
            </w:tcBorders>
            <w:vAlign w:val="center"/>
          </w:tcPr>
          <w:p w:rsidR="00F060AC" w:rsidRDefault="00F060AC">
            <w:pPr>
              <w:spacing w:line="360" w:lineRule="exact"/>
              <w:jc w:val="center"/>
              <w:rPr>
                <w:sz w:val="24"/>
                <w:szCs w:val="21"/>
              </w:rPr>
            </w:pPr>
          </w:p>
        </w:tc>
      </w:tr>
      <w:tr w:rsidR="00F060AC">
        <w:trPr>
          <w:trHeight w:val="626"/>
          <w:jc w:val="center"/>
        </w:trPr>
        <w:tc>
          <w:tcPr>
            <w:tcW w:w="645" w:type="dxa"/>
            <w:vMerge/>
            <w:vAlign w:val="center"/>
          </w:tcPr>
          <w:p w:rsidR="00F060AC" w:rsidRDefault="00F060AC">
            <w:pPr>
              <w:spacing w:line="360" w:lineRule="exact"/>
              <w:jc w:val="center"/>
              <w:rPr>
                <w:sz w:val="24"/>
                <w:szCs w:val="21"/>
              </w:rPr>
            </w:pPr>
          </w:p>
        </w:tc>
        <w:tc>
          <w:tcPr>
            <w:tcW w:w="1204" w:type="dxa"/>
            <w:gridSpan w:val="2"/>
            <w:vMerge/>
            <w:vAlign w:val="center"/>
          </w:tcPr>
          <w:p w:rsidR="00F060AC" w:rsidRDefault="00F060AC">
            <w:pPr>
              <w:spacing w:line="360" w:lineRule="exact"/>
              <w:jc w:val="center"/>
              <w:rPr>
                <w:sz w:val="24"/>
                <w:szCs w:val="21"/>
              </w:rPr>
            </w:pPr>
          </w:p>
        </w:tc>
        <w:tc>
          <w:tcPr>
            <w:tcW w:w="3594" w:type="dxa"/>
            <w:tcBorders>
              <w:top w:val="single" w:sz="4" w:space="0" w:color="auto"/>
            </w:tcBorders>
            <w:vAlign w:val="center"/>
          </w:tcPr>
          <w:p w:rsidR="00F060AC" w:rsidRDefault="00D14300">
            <w:pPr>
              <w:spacing w:line="360" w:lineRule="exact"/>
              <w:rPr>
                <w:sz w:val="24"/>
                <w:szCs w:val="21"/>
              </w:rPr>
            </w:pPr>
            <w:r>
              <w:rPr>
                <w:sz w:val="24"/>
                <w:szCs w:val="21"/>
              </w:rPr>
              <w:t>操作人员应严格遵守操作规程和劳保用品的使用规定。</w:t>
            </w:r>
          </w:p>
        </w:tc>
        <w:tc>
          <w:tcPr>
            <w:tcW w:w="1436" w:type="dxa"/>
            <w:tcBorders>
              <w:top w:val="single" w:sz="4" w:space="0" w:color="auto"/>
            </w:tcBorders>
            <w:vAlign w:val="center"/>
          </w:tcPr>
          <w:p w:rsidR="00F060AC" w:rsidRDefault="00D14300">
            <w:pPr>
              <w:spacing w:line="360" w:lineRule="exact"/>
              <w:jc w:val="center"/>
              <w:rPr>
                <w:sz w:val="24"/>
                <w:szCs w:val="21"/>
              </w:rPr>
            </w:pPr>
            <w:r>
              <w:rPr>
                <w:sz w:val="24"/>
                <w:szCs w:val="21"/>
              </w:rPr>
              <w:t>现场提问</w:t>
            </w:r>
          </w:p>
        </w:tc>
        <w:tc>
          <w:tcPr>
            <w:tcW w:w="488" w:type="dxa"/>
            <w:tcBorders>
              <w:top w:val="single" w:sz="4" w:space="0" w:color="auto"/>
            </w:tcBorders>
            <w:vAlign w:val="center"/>
          </w:tcPr>
          <w:p w:rsidR="00F060AC" w:rsidRDefault="00F060AC">
            <w:pPr>
              <w:spacing w:line="360" w:lineRule="exact"/>
              <w:jc w:val="center"/>
              <w:rPr>
                <w:sz w:val="24"/>
                <w:szCs w:val="21"/>
              </w:rPr>
            </w:pPr>
          </w:p>
        </w:tc>
        <w:tc>
          <w:tcPr>
            <w:tcW w:w="2353" w:type="dxa"/>
            <w:tcBorders>
              <w:top w:val="single" w:sz="4" w:space="0" w:color="auto"/>
            </w:tcBorders>
            <w:vAlign w:val="center"/>
          </w:tcPr>
          <w:p w:rsidR="00F060AC" w:rsidRDefault="00F060AC">
            <w:pPr>
              <w:spacing w:line="360" w:lineRule="exact"/>
              <w:jc w:val="center"/>
              <w:rPr>
                <w:sz w:val="24"/>
                <w:szCs w:val="21"/>
              </w:rPr>
            </w:pPr>
          </w:p>
        </w:tc>
      </w:tr>
      <w:tr w:rsidR="00F060AC">
        <w:trPr>
          <w:jc w:val="center"/>
        </w:trPr>
        <w:tc>
          <w:tcPr>
            <w:tcW w:w="645" w:type="dxa"/>
            <w:vAlign w:val="center"/>
          </w:tcPr>
          <w:p w:rsidR="00F060AC" w:rsidRDefault="00D14300">
            <w:pPr>
              <w:spacing w:line="360" w:lineRule="exact"/>
              <w:jc w:val="center"/>
              <w:rPr>
                <w:sz w:val="24"/>
                <w:szCs w:val="21"/>
              </w:rPr>
            </w:pPr>
            <w:r>
              <w:rPr>
                <w:rFonts w:hint="eastAsia"/>
                <w:sz w:val="24"/>
                <w:szCs w:val="21"/>
              </w:rPr>
              <w:t>3</w:t>
            </w:r>
          </w:p>
        </w:tc>
        <w:tc>
          <w:tcPr>
            <w:tcW w:w="1204" w:type="dxa"/>
            <w:gridSpan w:val="2"/>
            <w:vAlign w:val="center"/>
          </w:tcPr>
          <w:p w:rsidR="00F060AC" w:rsidRDefault="00D14300">
            <w:pPr>
              <w:spacing w:line="360" w:lineRule="exact"/>
              <w:jc w:val="center"/>
              <w:rPr>
                <w:sz w:val="24"/>
                <w:szCs w:val="21"/>
              </w:rPr>
            </w:pPr>
            <w:r>
              <w:rPr>
                <w:sz w:val="24"/>
                <w:szCs w:val="21"/>
              </w:rPr>
              <w:t>安全重点场所、部位</w:t>
            </w:r>
          </w:p>
        </w:tc>
        <w:tc>
          <w:tcPr>
            <w:tcW w:w="3594" w:type="dxa"/>
            <w:vAlign w:val="center"/>
          </w:tcPr>
          <w:p w:rsidR="00F060AC" w:rsidRDefault="00D14300">
            <w:pPr>
              <w:spacing w:line="360" w:lineRule="exact"/>
              <w:rPr>
                <w:sz w:val="24"/>
                <w:szCs w:val="21"/>
              </w:rPr>
            </w:pPr>
            <w:r>
              <w:rPr>
                <w:sz w:val="24"/>
                <w:szCs w:val="21"/>
              </w:rPr>
              <w:t>严格执行公司重点场所、部位安全要求和职责。公司重点场所、部位：操作室、生产车间消防控制系统、设备设施；配电房、空压机房、客货电梯、压力容器；生产车间、电瓶车。</w:t>
            </w:r>
          </w:p>
        </w:tc>
        <w:tc>
          <w:tcPr>
            <w:tcW w:w="1436" w:type="dxa"/>
            <w:vAlign w:val="center"/>
          </w:tcPr>
          <w:p w:rsidR="00F060AC" w:rsidRDefault="00D14300">
            <w:pPr>
              <w:spacing w:line="360" w:lineRule="exact"/>
              <w:jc w:val="center"/>
              <w:rPr>
                <w:sz w:val="24"/>
                <w:szCs w:val="21"/>
              </w:rPr>
            </w:pPr>
            <w:r>
              <w:rPr>
                <w:sz w:val="24"/>
                <w:szCs w:val="21"/>
              </w:rPr>
              <w:t>查看现场</w:t>
            </w:r>
          </w:p>
        </w:tc>
        <w:tc>
          <w:tcPr>
            <w:tcW w:w="488" w:type="dxa"/>
            <w:vAlign w:val="center"/>
          </w:tcPr>
          <w:p w:rsidR="00F060AC" w:rsidRDefault="00F060AC">
            <w:pPr>
              <w:spacing w:line="360" w:lineRule="exact"/>
              <w:jc w:val="center"/>
              <w:rPr>
                <w:sz w:val="24"/>
                <w:szCs w:val="21"/>
              </w:rPr>
            </w:pPr>
          </w:p>
        </w:tc>
        <w:tc>
          <w:tcPr>
            <w:tcW w:w="2353" w:type="dxa"/>
            <w:vAlign w:val="center"/>
          </w:tcPr>
          <w:p w:rsidR="00F060AC" w:rsidRDefault="00F060AC">
            <w:pPr>
              <w:spacing w:line="360" w:lineRule="exact"/>
              <w:jc w:val="center"/>
              <w:rPr>
                <w:sz w:val="24"/>
                <w:szCs w:val="21"/>
              </w:rPr>
            </w:pPr>
          </w:p>
        </w:tc>
      </w:tr>
      <w:tr w:rsidR="00F060AC">
        <w:trPr>
          <w:jc w:val="center"/>
        </w:trPr>
        <w:tc>
          <w:tcPr>
            <w:tcW w:w="645" w:type="dxa"/>
            <w:vAlign w:val="center"/>
          </w:tcPr>
          <w:p w:rsidR="00F060AC" w:rsidRDefault="00D14300">
            <w:pPr>
              <w:spacing w:line="360" w:lineRule="exact"/>
              <w:jc w:val="center"/>
              <w:rPr>
                <w:sz w:val="24"/>
                <w:szCs w:val="21"/>
              </w:rPr>
            </w:pPr>
            <w:r>
              <w:rPr>
                <w:rFonts w:hint="eastAsia"/>
                <w:sz w:val="24"/>
                <w:szCs w:val="21"/>
              </w:rPr>
              <w:t>4</w:t>
            </w:r>
          </w:p>
        </w:tc>
        <w:tc>
          <w:tcPr>
            <w:tcW w:w="1204" w:type="dxa"/>
            <w:gridSpan w:val="2"/>
            <w:vAlign w:val="center"/>
          </w:tcPr>
          <w:p w:rsidR="00F060AC" w:rsidRDefault="00D14300">
            <w:pPr>
              <w:spacing w:line="360" w:lineRule="exact"/>
              <w:jc w:val="center"/>
              <w:rPr>
                <w:sz w:val="24"/>
                <w:szCs w:val="21"/>
              </w:rPr>
            </w:pPr>
            <w:r>
              <w:rPr>
                <w:sz w:val="24"/>
                <w:szCs w:val="21"/>
              </w:rPr>
              <w:t>消防管理</w:t>
            </w:r>
          </w:p>
        </w:tc>
        <w:tc>
          <w:tcPr>
            <w:tcW w:w="3594" w:type="dxa"/>
            <w:vAlign w:val="center"/>
          </w:tcPr>
          <w:p w:rsidR="00F060AC" w:rsidRDefault="00D14300">
            <w:pPr>
              <w:spacing w:line="360" w:lineRule="exact"/>
              <w:rPr>
                <w:sz w:val="24"/>
                <w:szCs w:val="21"/>
              </w:rPr>
            </w:pPr>
            <w:r>
              <w:rPr>
                <w:sz w:val="24"/>
                <w:szCs w:val="21"/>
              </w:rPr>
              <w:t>消防器材配备的种类、数量及安置地点应符合国家标准。消防泵、阀门、管道等一切设施完好，随时能够正常使用。消防箱、消防栓、水枪、水带等完好无损并能正常使用。灭火器及其附件完好</w:t>
            </w:r>
            <w:r>
              <w:rPr>
                <w:sz w:val="24"/>
                <w:szCs w:val="21"/>
              </w:rPr>
              <w:lastRenderedPageBreak/>
              <w:t>无损，并定期</w:t>
            </w:r>
            <w:r>
              <w:rPr>
                <w:sz w:val="24"/>
                <w:szCs w:val="20"/>
              </w:rPr>
              <w:t>维护、保养，</w:t>
            </w:r>
            <w:r>
              <w:rPr>
                <w:sz w:val="24"/>
                <w:szCs w:val="21"/>
              </w:rPr>
              <w:t>有记录。火灾报警系统运转正常。</w:t>
            </w:r>
            <w:r>
              <w:rPr>
                <w:sz w:val="24"/>
                <w:szCs w:val="20"/>
              </w:rPr>
              <w:t>消防通道畅通，应急照明完好。安全警示标志齐全、醒目，无污损。</w:t>
            </w:r>
          </w:p>
        </w:tc>
        <w:tc>
          <w:tcPr>
            <w:tcW w:w="1436" w:type="dxa"/>
            <w:vAlign w:val="center"/>
          </w:tcPr>
          <w:p w:rsidR="00F060AC" w:rsidRDefault="00D14300">
            <w:pPr>
              <w:spacing w:line="360" w:lineRule="exact"/>
              <w:jc w:val="center"/>
              <w:rPr>
                <w:sz w:val="24"/>
                <w:szCs w:val="21"/>
              </w:rPr>
            </w:pPr>
            <w:r>
              <w:rPr>
                <w:sz w:val="24"/>
                <w:szCs w:val="21"/>
              </w:rPr>
              <w:lastRenderedPageBreak/>
              <w:t>查看现场</w:t>
            </w:r>
          </w:p>
        </w:tc>
        <w:tc>
          <w:tcPr>
            <w:tcW w:w="488" w:type="dxa"/>
            <w:vAlign w:val="center"/>
          </w:tcPr>
          <w:p w:rsidR="00F060AC" w:rsidRDefault="00F060AC">
            <w:pPr>
              <w:spacing w:line="360" w:lineRule="exact"/>
              <w:jc w:val="center"/>
              <w:rPr>
                <w:sz w:val="24"/>
                <w:szCs w:val="21"/>
              </w:rPr>
            </w:pPr>
          </w:p>
        </w:tc>
        <w:tc>
          <w:tcPr>
            <w:tcW w:w="2353" w:type="dxa"/>
            <w:vAlign w:val="center"/>
          </w:tcPr>
          <w:p w:rsidR="00F060AC" w:rsidRDefault="00F060AC">
            <w:pPr>
              <w:spacing w:line="360" w:lineRule="exact"/>
              <w:jc w:val="center"/>
              <w:rPr>
                <w:sz w:val="24"/>
                <w:szCs w:val="21"/>
              </w:rPr>
            </w:pPr>
          </w:p>
        </w:tc>
      </w:tr>
      <w:tr w:rsidR="00F060AC">
        <w:trPr>
          <w:jc w:val="center"/>
        </w:trPr>
        <w:tc>
          <w:tcPr>
            <w:tcW w:w="645" w:type="dxa"/>
            <w:vAlign w:val="center"/>
          </w:tcPr>
          <w:p w:rsidR="00F060AC" w:rsidRDefault="00D14300">
            <w:pPr>
              <w:spacing w:line="360" w:lineRule="exact"/>
              <w:jc w:val="center"/>
              <w:rPr>
                <w:sz w:val="24"/>
                <w:szCs w:val="21"/>
              </w:rPr>
            </w:pPr>
            <w:r>
              <w:rPr>
                <w:rFonts w:hint="eastAsia"/>
                <w:sz w:val="24"/>
                <w:szCs w:val="21"/>
              </w:rPr>
              <w:lastRenderedPageBreak/>
              <w:t>5</w:t>
            </w:r>
          </w:p>
        </w:tc>
        <w:tc>
          <w:tcPr>
            <w:tcW w:w="1204" w:type="dxa"/>
            <w:gridSpan w:val="2"/>
            <w:vAlign w:val="center"/>
          </w:tcPr>
          <w:p w:rsidR="00F060AC" w:rsidRDefault="00D14300">
            <w:pPr>
              <w:spacing w:line="360" w:lineRule="exact"/>
              <w:jc w:val="center"/>
              <w:rPr>
                <w:sz w:val="24"/>
                <w:szCs w:val="21"/>
              </w:rPr>
            </w:pPr>
            <w:r>
              <w:rPr>
                <w:sz w:val="24"/>
                <w:szCs w:val="21"/>
              </w:rPr>
              <w:t>厂房建筑</w:t>
            </w:r>
          </w:p>
        </w:tc>
        <w:tc>
          <w:tcPr>
            <w:tcW w:w="3594" w:type="dxa"/>
            <w:vAlign w:val="center"/>
          </w:tcPr>
          <w:p w:rsidR="00F060AC" w:rsidRDefault="00D14300">
            <w:pPr>
              <w:spacing w:line="360" w:lineRule="exact"/>
              <w:rPr>
                <w:sz w:val="24"/>
                <w:szCs w:val="21"/>
              </w:rPr>
            </w:pPr>
            <w:r>
              <w:rPr>
                <w:sz w:val="24"/>
                <w:szCs w:val="21"/>
              </w:rPr>
              <w:t>各建筑物的墙体无倾斜、无裂纹，基础无塌陷，房顶及框架无腐蚀、无开裂、无倾斜、无漏雨现象。防雷、通风、防汛设施完好；路面平整，地沟及沟盖板完好无损。</w:t>
            </w:r>
          </w:p>
        </w:tc>
        <w:tc>
          <w:tcPr>
            <w:tcW w:w="1436" w:type="dxa"/>
            <w:vAlign w:val="center"/>
          </w:tcPr>
          <w:p w:rsidR="00F060AC" w:rsidRDefault="00D14300">
            <w:pPr>
              <w:spacing w:line="360" w:lineRule="exact"/>
              <w:jc w:val="center"/>
              <w:rPr>
                <w:sz w:val="24"/>
                <w:szCs w:val="21"/>
              </w:rPr>
            </w:pPr>
            <w:r>
              <w:rPr>
                <w:sz w:val="24"/>
                <w:szCs w:val="21"/>
              </w:rPr>
              <w:t>查看现场</w:t>
            </w:r>
          </w:p>
        </w:tc>
        <w:tc>
          <w:tcPr>
            <w:tcW w:w="488" w:type="dxa"/>
            <w:vAlign w:val="center"/>
          </w:tcPr>
          <w:p w:rsidR="00F060AC" w:rsidRDefault="00F060AC">
            <w:pPr>
              <w:spacing w:line="360" w:lineRule="exact"/>
              <w:jc w:val="center"/>
              <w:rPr>
                <w:sz w:val="24"/>
                <w:szCs w:val="21"/>
              </w:rPr>
            </w:pPr>
          </w:p>
        </w:tc>
        <w:tc>
          <w:tcPr>
            <w:tcW w:w="2353" w:type="dxa"/>
            <w:vAlign w:val="center"/>
          </w:tcPr>
          <w:p w:rsidR="00F060AC" w:rsidRDefault="00F060AC">
            <w:pPr>
              <w:spacing w:line="360" w:lineRule="exact"/>
              <w:jc w:val="center"/>
              <w:rPr>
                <w:sz w:val="24"/>
                <w:szCs w:val="21"/>
              </w:rPr>
            </w:pPr>
          </w:p>
        </w:tc>
      </w:tr>
      <w:tr w:rsidR="00F060AC">
        <w:trPr>
          <w:jc w:val="center"/>
        </w:trPr>
        <w:tc>
          <w:tcPr>
            <w:tcW w:w="645" w:type="dxa"/>
            <w:vAlign w:val="center"/>
          </w:tcPr>
          <w:p w:rsidR="00F060AC" w:rsidRDefault="00D14300">
            <w:pPr>
              <w:spacing w:line="360" w:lineRule="exact"/>
              <w:jc w:val="center"/>
              <w:rPr>
                <w:sz w:val="24"/>
                <w:szCs w:val="24"/>
              </w:rPr>
            </w:pPr>
            <w:r>
              <w:rPr>
                <w:rFonts w:hint="eastAsia"/>
                <w:sz w:val="24"/>
                <w:szCs w:val="24"/>
              </w:rPr>
              <w:t>6</w:t>
            </w:r>
          </w:p>
        </w:tc>
        <w:tc>
          <w:tcPr>
            <w:tcW w:w="1204" w:type="dxa"/>
            <w:gridSpan w:val="2"/>
            <w:vAlign w:val="center"/>
          </w:tcPr>
          <w:p w:rsidR="00F060AC" w:rsidRDefault="00D14300">
            <w:pPr>
              <w:spacing w:line="360" w:lineRule="exact"/>
              <w:jc w:val="center"/>
              <w:rPr>
                <w:sz w:val="24"/>
                <w:szCs w:val="24"/>
              </w:rPr>
            </w:pPr>
            <w:r>
              <w:rPr>
                <w:sz w:val="24"/>
                <w:szCs w:val="24"/>
              </w:rPr>
              <w:t>劳保用品</w:t>
            </w:r>
          </w:p>
        </w:tc>
        <w:tc>
          <w:tcPr>
            <w:tcW w:w="3594" w:type="dxa"/>
          </w:tcPr>
          <w:p w:rsidR="00F060AC" w:rsidRDefault="00D14300">
            <w:pPr>
              <w:spacing w:line="360" w:lineRule="exact"/>
              <w:rPr>
                <w:sz w:val="24"/>
                <w:szCs w:val="24"/>
              </w:rPr>
            </w:pPr>
            <w:r>
              <w:rPr>
                <w:sz w:val="24"/>
                <w:szCs w:val="24"/>
              </w:rPr>
              <w:t>工作场所必须按规定正确佩戴和使用必要的劳动防护用品。</w:t>
            </w:r>
          </w:p>
        </w:tc>
        <w:tc>
          <w:tcPr>
            <w:tcW w:w="1436" w:type="dxa"/>
            <w:vAlign w:val="center"/>
          </w:tcPr>
          <w:p w:rsidR="00F060AC" w:rsidRDefault="00D14300">
            <w:pPr>
              <w:spacing w:line="360" w:lineRule="exact"/>
              <w:rPr>
                <w:sz w:val="24"/>
                <w:szCs w:val="24"/>
              </w:rPr>
            </w:pPr>
            <w:r>
              <w:rPr>
                <w:sz w:val="24"/>
                <w:szCs w:val="24"/>
              </w:rPr>
              <w:t>查看现场</w:t>
            </w:r>
          </w:p>
        </w:tc>
        <w:tc>
          <w:tcPr>
            <w:tcW w:w="488" w:type="dxa"/>
            <w:vAlign w:val="center"/>
          </w:tcPr>
          <w:p w:rsidR="00F060AC" w:rsidRDefault="00F060AC">
            <w:pPr>
              <w:spacing w:line="360" w:lineRule="exact"/>
              <w:jc w:val="center"/>
              <w:rPr>
                <w:sz w:val="24"/>
                <w:szCs w:val="24"/>
              </w:rPr>
            </w:pPr>
          </w:p>
        </w:tc>
        <w:tc>
          <w:tcPr>
            <w:tcW w:w="2353" w:type="dxa"/>
            <w:vAlign w:val="center"/>
          </w:tcPr>
          <w:p w:rsidR="00F060AC" w:rsidRDefault="00F060AC">
            <w:pPr>
              <w:spacing w:line="360" w:lineRule="exact"/>
              <w:jc w:val="center"/>
              <w:rPr>
                <w:sz w:val="24"/>
                <w:szCs w:val="24"/>
              </w:rPr>
            </w:pPr>
          </w:p>
        </w:tc>
      </w:tr>
      <w:tr w:rsidR="00F060AC">
        <w:trPr>
          <w:jc w:val="center"/>
        </w:trPr>
        <w:tc>
          <w:tcPr>
            <w:tcW w:w="645" w:type="dxa"/>
            <w:vAlign w:val="center"/>
          </w:tcPr>
          <w:p w:rsidR="00F060AC" w:rsidRDefault="00D14300">
            <w:pPr>
              <w:spacing w:line="360" w:lineRule="exact"/>
              <w:jc w:val="center"/>
              <w:rPr>
                <w:sz w:val="24"/>
                <w:szCs w:val="24"/>
              </w:rPr>
            </w:pPr>
            <w:r>
              <w:rPr>
                <w:rFonts w:hint="eastAsia"/>
                <w:sz w:val="24"/>
                <w:szCs w:val="24"/>
              </w:rPr>
              <w:t>7</w:t>
            </w:r>
          </w:p>
        </w:tc>
        <w:tc>
          <w:tcPr>
            <w:tcW w:w="1204" w:type="dxa"/>
            <w:gridSpan w:val="2"/>
            <w:vAlign w:val="center"/>
          </w:tcPr>
          <w:p w:rsidR="00F060AC" w:rsidRDefault="00D14300">
            <w:pPr>
              <w:spacing w:line="360" w:lineRule="exact"/>
              <w:jc w:val="center"/>
              <w:rPr>
                <w:sz w:val="24"/>
                <w:szCs w:val="24"/>
              </w:rPr>
            </w:pPr>
            <w:r>
              <w:rPr>
                <w:sz w:val="24"/>
                <w:szCs w:val="24"/>
              </w:rPr>
              <w:t>三违现象</w:t>
            </w:r>
          </w:p>
        </w:tc>
        <w:tc>
          <w:tcPr>
            <w:tcW w:w="3594" w:type="dxa"/>
          </w:tcPr>
          <w:p w:rsidR="00F060AC" w:rsidRDefault="00D14300">
            <w:pPr>
              <w:spacing w:line="360" w:lineRule="exact"/>
              <w:rPr>
                <w:sz w:val="24"/>
                <w:szCs w:val="24"/>
              </w:rPr>
            </w:pPr>
            <w:r>
              <w:rPr>
                <w:sz w:val="24"/>
                <w:szCs w:val="24"/>
              </w:rPr>
              <w:t>杜绝违章指挥现象；杜绝违章作业；严禁违反劳动纪律及公司有关规章制度。</w:t>
            </w:r>
          </w:p>
        </w:tc>
        <w:tc>
          <w:tcPr>
            <w:tcW w:w="1436" w:type="dxa"/>
            <w:vAlign w:val="center"/>
          </w:tcPr>
          <w:p w:rsidR="00F060AC" w:rsidRDefault="00D14300">
            <w:pPr>
              <w:spacing w:line="360" w:lineRule="exact"/>
              <w:jc w:val="center"/>
              <w:rPr>
                <w:sz w:val="24"/>
                <w:szCs w:val="24"/>
              </w:rPr>
            </w:pPr>
            <w:r>
              <w:rPr>
                <w:sz w:val="24"/>
                <w:szCs w:val="24"/>
              </w:rPr>
              <w:t>查看现场</w:t>
            </w:r>
          </w:p>
        </w:tc>
        <w:tc>
          <w:tcPr>
            <w:tcW w:w="488" w:type="dxa"/>
            <w:vAlign w:val="center"/>
          </w:tcPr>
          <w:p w:rsidR="00F060AC" w:rsidRDefault="00F060AC">
            <w:pPr>
              <w:spacing w:line="360" w:lineRule="exact"/>
              <w:jc w:val="center"/>
              <w:rPr>
                <w:sz w:val="24"/>
                <w:szCs w:val="24"/>
              </w:rPr>
            </w:pPr>
          </w:p>
        </w:tc>
        <w:tc>
          <w:tcPr>
            <w:tcW w:w="2353" w:type="dxa"/>
            <w:vAlign w:val="center"/>
          </w:tcPr>
          <w:p w:rsidR="00F060AC" w:rsidRDefault="00F060AC">
            <w:pPr>
              <w:spacing w:line="360" w:lineRule="exact"/>
              <w:jc w:val="center"/>
              <w:rPr>
                <w:sz w:val="24"/>
                <w:szCs w:val="24"/>
              </w:rPr>
            </w:pPr>
          </w:p>
        </w:tc>
      </w:tr>
      <w:tr w:rsidR="00F060AC">
        <w:trPr>
          <w:jc w:val="center"/>
        </w:trPr>
        <w:tc>
          <w:tcPr>
            <w:tcW w:w="645" w:type="dxa"/>
            <w:vAlign w:val="center"/>
          </w:tcPr>
          <w:p w:rsidR="00F060AC" w:rsidRDefault="00D14300">
            <w:pPr>
              <w:spacing w:line="360" w:lineRule="exact"/>
              <w:jc w:val="center"/>
              <w:rPr>
                <w:sz w:val="24"/>
                <w:szCs w:val="24"/>
              </w:rPr>
            </w:pPr>
            <w:r>
              <w:rPr>
                <w:rFonts w:hint="eastAsia"/>
                <w:sz w:val="24"/>
                <w:szCs w:val="24"/>
              </w:rPr>
              <w:t>8</w:t>
            </w:r>
          </w:p>
        </w:tc>
        <w:tc>
          <w:tcPr>
            <w:tcW w:w="1204" w:type="dxa"/>
            <w:gridSpan w:val="2"/>
            <w:vAlign w:val="center"/>
          </w:tcPr>
          <w:p w:rsidR="00F060AC" w:rsidRDefault="00D14300">
            <w:pPr>
              <w:spacing w:line="360" w:lineRule="exact"/>
              <w:jc w:val="center"/>
              <w:rPr>
                <w:sz w:val="24"/>
                <w:szCs w:val="24"/>
              </w:rPr>
            </w:pPr>
            <w:r>
              <w:rPr>
                <w:sz w:val="24"/>
                <w:szCs w:val="24"/>
              </w:rPr>
              <w:t>电气管理</w:t>
            </w:r>
          </w:p>
        </w:tc>
        <w:tc>
          <w:tcPr>
            <w:tcW w:w="3594" w:type="dxa"/>
          </w:tcPr>
          <w:p w:rsidR="00F060AC" w:rsidRDefault="00D14300">
            <w:pPr>
              <w:spacing w:line="360" w:lineRule="exact"/>
              <w:rPr>
                <w:sz w:val="24"/>
                <w:szCs w:val="24"/>
              </w:rPr>
            </w:pPr>
            <w:r>
              <w:rPr>
                <w:sz w:val="24"/>
                <w:szCs w:val="24"/>
              </w:rPr>
              <w:t>严格执行各项规程、规范，变、配电室清洁卫生，落实防火、防水、防小动物措施，室内通风良好，照明良好。各接地良好，附属设备完好。按要求配备绝缘工具。防爆电器符合要求。</w:t>
            </w:r>
          </w:p>
        </w:tc>
        <w:tc>
          <w:tcPr>
            <w:tcW w:w="1436" w:type="dxa"/>
            <w:vAlign w:val="center"/>
          </w:tcPr>
          <w:p w:rsidR="00F060AC" w:rsidRDefault="00D14300">
            <w:pPr>
              <w:spacing w:line="360" w:lineRule="exact"/>
              <w:jc w:val="center"/>
              <w:rPr>
                <w:sz w:val="24"/>
                <w:szCs w:val="24"/>
              </w:rPr>
            </w:pPr>
            <w:r>
              <w:rPr>
                <w:sz w:val="24"/>
                <w:szCs w:val="24"/>
              </w:rPr>
              <w:t>查看现场及记录</w:t>
            </w:r>
          </w:p>
        </w:tc>
        <w:tc>
          <w:tcPr>
            <w:tcW w:w="488" w:type="dxa"/>
            <w:vAlign w:val="center"/>
          </w:tcPr>
          <w:p w:rsidR="00F060AC" w:rsidRDefault="00F060AC">
            <w:pPr>
              <w:spacing w:line="360" w:lineRule="exact"/>
              <w:jc w:val="center"/>
              <w:rPr>
                <w:sz w:val="24"/>
                <w:szCs w:val="24"/>
              </w:rPr>
            </w:pPr>
          </w:p>
        </w:tc>
        <w:tc>
          <w:tcPr>
            <w:tcW w:w="2353" w:type="dxa"/>
            <w:vAlign w:val="center"/>
          </w:tcPr>
          <w:p w:rsidR="00F060AC" w:rsidRDefault="00F060AC">
            <w:pPr>
              <w:spacing w:line="360" w:lineRule="exact"/>
              <w:jc w:val="center"/>
              <w:rPr>
                <w:sz w:val="24"/>
                <w:szCs w:val="24"/>
              </w:rPr>
            </w:pPr>
          </w:p>
        </w:tc>
      </w:tr>
      <w:tr w:rsidR="00F060AC">
        <w:trPr>
          <w:jc w:val="center"/>
        </w:trPr>
        <w:tc>
          <w:tcPr>
            <w:tcW w:w="645" w:type="dxa"/>
            <w:vMerge w:val="restart"/>
            <w:vAlign w:val="center"/>
          </w:tcPr>
          <w:p w:rsidR="00F060AC" w:rsidRDefault="00D14300">
            <w:pPr>
              <w:spacing w:line="360" w:lineRule="exact"/>
              <w:jc w:val="center"/>
              <w:rPr>
                <w:sz w:val="24"/>
                <w:szCs w:val="24"/>
              </w:rPr>
            </w:pPr>
            <w:r>
              <w:rPr>
                <w:rFonts w:hint="eastAsia"/>
                <w:sz w:val="24"/>
                <w:szCs w:val="24"/>
              </w:rPr>
              <w:t>9</w:t>
            </w:r>
          </w:p>
        </w:tc>
        <w:tc>
          <w:tcPr>
            <w:tcW w:w="1204" w:type="dxa"/>
            <w:gridSpan w:val="2"/>
            <w:vMerge w:val="restart"/>
            <w:vAlign w:val="center"/>
          </w:tcPr>
          <w:p w:rsidR="00F060AC" w:rsidRDefault="00D14300">
            <w:pPr>
              <w:spacing w:line="360" w:lineRule="exact"/>
              <w:jc w:val="center"/>
              <w:rPr>
                <w:sz w:val="24"/>
                <w:szCs w:val="24"/>
              </w:rPr>
            </w:pPr>
            <w:r>
              <w:rPr>
                <w:sz w:val="24"/>
                <w:szCs w:val="24"/>
              </w:rPr>
              <w:t>培训教育</w:t>
            </w:r>
          </w:p>
        </w:tc>
        <w:tc>
          <w:tcPr>
            <w:tcW w:w="3594" w:type="dxa"/>
          </w:tcPr>
          <w:p w:rsidR="00F060AC" w:rsidRDefault="00D14300">
            <w:pPr>
              <w:spacing w:line="360" w:lineRule="exact"/>
              <w:rPr>
                <w:sz w:val="24"/>
                <w:szCs w:val="24"/>
              </w:rPr>
            </w:pPr>
            <w:r>
              <w:rPr>
                <w:sz w:val="24"/>
                <w:szCs w:val="24"/>
              </w:rPr>
              <w:t>按培训计划实施教育培训，培训内容、培训方式、培训时间等符合相关法律法规的要求。</w:t>
            </w:r>
          </w:p>
        </w:tc>
        <w:tc>
          <w:tcPr>
            <w:tcW w:w="1436" w:type="dxa"/>
            <w:vAlign w:val="center"/>
          </w:tcPr>
          <w:p w:rsidR="00F060AC" w:rsidRDefault="00D14300">
            <w:pPr>
              <w:spacing w:line="360" w:lineRule="exact"/>
              <w:jc w:val="center"/>
              <w:rPr>
                <w:sz w:val="24"/>
                <w:szCs w:val="24"/>
              </w:rPr>
            </w:pPr>
            <w:r>
              <w:rPr>
                <w:sz w:val="24"/>
                <w:szCs w:val="24"/>
              </w:rPr>
              <w:t>检查落实</w:t>
            </w:r>
          </w:p>
          <w:p w:rsidR="00F060AC" w:rsidRDefault="00D14300">
            <w:pPr>
              <w:spacing w:line="360" w:lineRule="exact"/>
              <w:jc w:val="center"/>
              <w:rPr>
                <w:sz w:val="24"/>
                <w:szCs w:val="24"/>
              </w:rPr>
            </w:pPr>
            <w:r>
              <w:rPr>
                <w:sz w:val="24"/>
                <w:szCs w:val="24"/>
              </w:rPr>
              <w:t>严格监督</w:t>
            </w:r>
          </w:p>
        </w:tc>
        <w:tc>
          <w:tcPr>
            <w:tcW w:w="488" w:type="dxa"/>
            <w:vAlign w:val="center"/>
          </w:tcPr>
          <w:p w:rsidR="00F060AC" w:rsidRDefault="00F060AC">
            <w:pPr>
              <w:spacing w:line="360" w:lineRule="exact"/>
              <w:jc w:val="center"/>
              <w:rPr>
                <w:sz w:val="24"/>
                <w:szCs w:val="24"/>
              </w:rPr>
            </w:pPr>
          </w:p>
        </w:tc>
        <w:tc>
          <w:tcPr>
            <w:tcW w:w="2353" w:type="dxa"/>
            <w:vAlign w:val="center"/>
          </w:tcPr>
          <w:p w:rsidR="00F060AC" w:rsidRDefault="00F060AC">
            <w:pPr>
              <w:spacing w:line="360" w:lineRule="exact"/>
              <w:jc w:val="center"/>
              <w:rPr>
                <w:sz w:val="24"/>
                <w:szCs w:val="24"/>
              </w:rPr>
            </w:pPr>
          </w:p>
        </w:tc>
      </w:tr>
      <w:tr w:rsidR="00F060AC">
        <w:trPr>
          <w:jc w:val="center"/>
        </w:trPr>
        <w:tc>
          <w:tcPr>
            <w:tcW w:w="645" w:type="dxa"/>
            <w:vMerge/>
            <w:vAlign w:val="center"/>
          </w:tcPr>
          <w:p w:rsidR="00F060AC" w:rsidRDefault="00F060AC">
            <w:pPr>
              <w:spacing w:line="360" w:lineRule="exact"/>
              <w:jc w:val="center"/>
              <w:rPr>
                <w:sz w:val="24"/>
                <w:szCs w:val="24"/>
              </w:rPr>
            </w:pPr>
          </w:p>
        </w:tc>
        <w:tc>
          <w:tcPr>
            <w:tcW w:w="1204" w:type="dxa"/>
            <w:gridSpan w:val="2"/>
            <w:vMerge/>
            <w:vAlign w:val="center"/>
          </w:tcPr>
          <w:p w:rsidR="00F060AC" w:rsidRDefault="00F060AC">
            <w:pPr>
              <w:spacing w:line="360" w:lineRule="exact"/>
              <w:jc w:val="center"/>
              <w:rPr>
                <w:sz w:val="24"/>
                <w:szCs w:val="24"/>
              </w:rPr>
            </w:pPr>
          </w:p>
        </w:tc>
        <w:tc>
          <w:tcPr>
            <w:tcW w:w="3594" w:type="dxa"/>
          </w:tcPr>
          <w:p w:rsidR="00F060AC" w:rsidRDefault="00D14300">
            <w:pPr>
              <w:spacing w:line="360" w:lineRule="exact"/>
              <w:rPr>
                <w:sz w:val="24"/>
                <w:szCs w:val="24"/>
              </w:rPr>
            </w:pPr>
            <w:r>
              <w:rPr>
                <w:sz w:val="24"/>
                <w:szCs w:val="24"/>
              </w:rPr>
              <w:t>员工对培训知识已掌握，达到相应的培训效果。</w:t>
            </w:r>
          </w:p>
        </w:tc>
        <w:tc>
          <w:tcPr>
            <w:tcW w:w="1436" w:type="dxa"/>
            <w:vAlign w:val="center"/>
          </w:tcPr>
          <w:p w:rsidR="00F060AC" w:rsidRDefault="00D14300">
            <w:pPr>
              <w:spacing w:line="360" w:lineRule="exact"/>
              <w:jc w:val="center"/>
              <w:rPr>
                <w:sz w:val="24"/>
                <w:szCs w:val="24"/>
              </w:rPr>
            </w:pPr>
            <w:r>
              <w:rPr>
                <w:sz w:val="24"/>
                <w:szCs w:val="24"/>
              </w:rPr>
              <w:t>现场提问</w:t>
            </w:r>
          </w:p>
        </w:tc>
        <w:tc>
          <w:tcPr>
            <w:tcW w:w="488" w:type="dxa"/>
            <w:vAlign w:val="center"/>
          </w:tcPr>
          <w:p w:rsidR="00F060AC" w:rsidRDefault="00F060AC">
            <w:pPr>
              <w:spacing w:line="360" w:lineRule="exact"/>
              <w:jc w:val="center"/>
              <w:rPr>
                <w:sz w:val="24"/>
                <w:szCs w:val="24"/>
              </w:rPr>
            </w:pPr>
          </w:p>
        </w:tc>
        <w:tc>
          <w:tcPr>
            <w:tcW w:w="2353" w:type="dxa"/>
            <w:vAlign w:val="center"/>
          </w:tcPr>
          <w:p w:rsidR="00F060AC" w:rsidRDefault="00F060AC">
            <w:pPr>
              <w:spacing w:line="360" w:lineRule="exact"/>
              <w:jc w:val="center"/>
              <w:rPr>
                <w:sz w:val="24"/>
                <w:szCs w:val="24"/>
              </w:rPr>
            </w:pPr>
          </w:p>
        </w:tc>
      </w:tr>
      <w:tr w:rsidR="00F060AC">
        <w:trPr>
          <w:jc w:val="center"/>
        </w:trPr>
        <w:tc>
          <w:tcPr>
            <w:tcW w:w="645" w:type="dxa"/>
            <w:vAlign w:val="center"/>
          </w:tcPr>
          <w:p w:rsidR="00F060AC" w:rsidRDefault="00D14300">
            <w:pPr>
              <w:spacing w:line="360" w:lineRule="exact"/>
              <w:jc w:val="center"/>
              <w:rPr>
                <w:sz w:val="24"/>
                <w:szCs w:val="24"/>
              </w:rPr>
            </w:pPr>
            <w:r>
              <w:rPr>
                <w:rFonts w:hint="eastAsia"/>
                <w:sz w:val="24"/>
                <w:szCs w:val="24"/>
              </w:rPr>
              <w:t>10</w:t>
            </w:r>
          </w:p>
        </w:tc>
        <w:tc>
          <w:tcPr>
            <w:tcW w:w="1204" w:type="dxa"/>
            <w:gridSpan w:val="2"/>
            <w:vAlign w:val="center"/>
          </w:tcPr>
          <w:p w:rsidR="00F060AC" w:rsidRDefault="00D14300">
            <w:pPr>
              <w:spacing w:line="360" w:lineRule="exact"/>
              <w:jc w:val="center"/>
              <w:rPr>
                <w:sz w:val="24"/>
                <w:szCs w:val="24"/>
              </w:rPr>
            </w:pPr>
            <w:r>
              <w:rPr>
                <w:sz w:val="24"/>
                <w:szCs w:val="24"/>
              </w:rPr>
              <w:t>施工管理</w:t>
            </w:r>
          </w:p>
        </w:tc>
        <w:tc>
          <w:tcPr>
            <w:tcW w:w="3594" w:type="dxa"/>
          </w:tcPr>
          <w:p w:rsidR="00F060AC" w:rsidRDefault="00D14300">
            <w:pPr>
              <w:spacing w:line="360" w:lineRule="exact"/>
              <w:rPr>
                <w:sz w:val="24"/>
                <w:szCs w:val="24"/>
              </w:rPr>
            </w:pPr>
            <w:r>
              <w:rPr>
                <w:sz w:val="24"/>
                <w:szCs w:val="24"/>
              </w:rPr>
              <w:t>施工方已具备进厂施工的各项条件。施工现场的安全防护措施安全可靠，施工过程中无违章指挥、违章作业、违反本公司的相关规定。</w:t>
            </w:r>
          </w:p>
        </w:tc>
        <w:tc>
          <w:tcPr>
            <w:tcW w:w="1436" w:type="dxa"/>
            <w:vAlign w:val="center"/>
          </w:tcPr>
          <w:p w:rsidR="00F060AC" w:rsidRDefault="00D14300">
            <w:pPr>
              <w:spacing w:line="360" w:lineRule="exact"/>
              <w:jc w:val="center"/>
              <w:rPr>
                <w:sz w:val="24"/>
                <w:szCs w:val="24"/>
              </w:rPr>
            </w:pPr>
            <w:r>
              <w:rPr>
                <w:sz w:val="24"/>
                <w:szCs w:val="24"/>
              </w:rPr>
              <w:t>查看现场及记录</w:t>
            </w:r>
          </w:p>
        </w:tc>
        <w:tc>
          <w:tcPr>
            <w:tcW w:w="488" w:type="dxa"/>
            <w:vAlign w:val="center"/>
          </w:tcPr>
          <w:p w:rsidR="00F060AC" w:rsidRDefault="00F060AC">
            <w:pPr>
              <w:spacing w:line="360" w:lineRule="exact"/>
              <w:jc w:val="center"/>
              <w:rPr>
                <w:sz w:val="24"/>
                <w:szCs w:val="24"/>
              </w:rPr>
            </w:pPr>
          </w:p>
        </w:tc>
        <w:tc>
          <w:tcPr>
            <w:tcW w:w="2353" w:type="dxa"/>
            <w:vAlign w:val="center"/>
          </w:tcPr>
          <w:p w:rsidR="00F060AC" w:rsidRDefault="00F060AC">
            <w:pPr>
              <w:spacing w:line="360" w:lineRule="exact"/>
              <w:jc w:val="center"/>
              <w:rPr>
                <w:sz w:val="24"/>
                <w:szCs w:val="24"/>
              </w:rPr>
            </w:pPr>
          </w:p>
        </w:tc>
      </w:tr>
      <w:tr w:rsidR="00F060AC">
        <w:trPr>
          <w:trHeight w:val="553"/>
          <w:jc w:val="center"/>
        </w:trPr>
        <w:tc>
          <w:tcPr>
            <w:tcW w:w="9720" w:type="dxa"/>
            <w:gridSpan w:val="7"/>
            <w:vAlign w:val="center"/>
          </w:tcPr>
          <w:p w:rsidR="00F060AC" w:rsidRDefault="00D14300">
            <w:pPr>
              <w:spacing w:line="300" w:lineRule="exact"/>
              <w:rPr>
                <w:sz w:val="24"/>
                <w:szCs w:val="24"/>
              </w:rPr>
            </w:pPr>
            <w:r>
              <w:rPr>
                <w:sz w:val="24"/>
                <w:szCs w:val="24"/>
              </w:rPr>
              <w:t>备注：请用</w:t>
            </w:r>
            <w:r>
              <w:rPr>
                <w:sz w:val="24"/>
                <w:szCs w:val="24"/>
              </w:rPr>
              <w:t>A4</w:t>
            </w:r>
            <w:r>
              <w:rPr>
                <w:sz w:val="24"/>
                <w:szCs w:val="24"/>
              </w:rPr>
              <w:t>纸反正面打印，符合要求打</w:t>
            </w:r>
            <w:r>
              <w:rPr>
                <w:sz w:val="24"/>
                <w:szCs w:val="24"/>
              </w:rPr>
              <w:t>“√”</w:t>
            </w:r>
            <w:r>
              <w:rPr>
                <w:sz w:val="24"/>
                <w:szCs w:val="24"/>
              </w:rPr>
              <w:t>，不符合要求打</w:t>
            </w:r>
            <w:r>
              <w:rPr>
                <w:sz w:val="24"/>
                <w:szCs w:val="24"/>
              </w:rPr>
              <w:t>“×”</w:t>
            </w:r>
            <w:r>
              <w:rPr>
                <w:sz w:val="24"/>
                <w:szCs w:val="24"/>
              </w:rPr>
              <w:t>并注明详情，整改完成情况由主管安全负责人确认。</w:t>
            </w:r>
          </w:p>
        </w:tc>
      </w:tr>
    </w:tbl>
    <w:p w:rsidR="00F060AC" w:rsidRDefault="00D14300">
      <w:pPr>
        <w:spacing w:line="300" w:lineRule="exact"/>
        <w:jc w:val="center"/>
      </w:pPr>
      <w:r>
        <w:br w:type="page"/>
      </w:r>
    </w:p>
    <w:p w:rsidR="00F060AC" w:rsidRDefault="00D14300">
      <w:pPr>
        <w:pStyle w:val="21"/>
        <w:numPr>
          <w:ilvl w:val="1"/>
          <w:numId w:val="0"/>
        </w:numPr>
      </w:pPr>
      <w:bookmarkStart w:id="181" w:name="_Toc17449"/>
      <w:bookmarkStart w:id="182" w:name="_Toc15177"/>
      <w:bookmarkStart w:id="183" w:name="_Toc31676"/>
      <w:bookmarkStart w:id="184" w:name="_Toc16251"/>
      <w:bookmarkStart w:id="185" w:name="_Toc551"/>
      <w:bookmarkStart w:id="186" w:name="_Toc19425"/>
      <w:bookmarkStart w:id="187" w:name="_Toc16144"/>
      <w:r>
        <w:rPr>
          <w:rFonts w:hint="eastAsia"/>
        </w:rPr>
        <w:lastRenderedPageBreak/>
        <w:t>5.4</w:t>
      </w:r>
      <w:r>
        <w:rPr>
          <w:rFonts w:hint="eastAsia"/>
        </w:rPr>
        <w:t>锅炉安全检查清单</w:t>
      </w:r>
      <w:bookmarkEnd w:id="181"/>
      <w:bookmarkEnd w:id="182"/>
      <w:bookmarkEnd w:id="183"/>
      <w:bookmarkEnd w:id="184"/>
      <w:bookmarkEnd w:id="185"/>
      <w:bookmarkEnd w:id="186"/>
      <w:bookmarkEnd w:id="187"/>
    </w:p>
    <w:p w:rsidR="00F060AC" w:rsidRDefault="00D00CDF">
      <w:pPr>
        <w:jc w:val="center"/>
        <w:rPr>
          <w:b/>
          <w:bCs/>
          <w:sz w:val="32"/>
          <w:szCs w:val="40"/>
        </w:rPr>
      </w:pPr>
      <w:r>
        <w:rPr>
          <w:rFonts w:hint="eastAsia"/>
          <w:b/>
          <w:bCs/>
          <w:sz w:val="32"/>
          <w:szCs w:val="40"/>
        </w:rPr>
        <w:t>四川保宁醋有限公司锅炉</w:t>
      </w:r>
      <w:r w:rsidR="00D14300">
        <w:rPr>
          <w:rFonts w:hint="eastAsia"/>
          <w:b/>
          <w:bCs/>
          <w:sz w:val="32"/>
          <w:szCs w:val="40"/>
        </w:rPr>
        <w:t>日常安全检查清单</w:t>
      </w:r>
    </w:p>
    <w:tbl>
      <w:tblPr>
        <w:tblW w:w="9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5"/>
        <w:gridCol w:w="590"/>
        <w:gridCol w:w="614"/>
        <w:gridCol w:w="3777"/>
        <w:gridCol w:w="1162"/>
        <w:gridCol w:w="300"/>
        <w:gridCol w:w="481"/>
        <w:gridCol w:w="2151"/>
      </w:tblGrid>
      <w:tr w:rsidR="00F060AC">
        <w:trPr>
          <w:trHeight w:val="520"/>
          <w:jc w:val="center"/>
        </w:trPr>
        <w:tc>
          <w:tcPr>
            <w:tcW w:w="1235" w:type="dxa"/>
            <w:gridSpan w:val="2"/>
            <w:vAlign w:val="center"/>
          </w:tcPr>
          <w:p w:rsidR="00F060AC" w:rsidRDefault="00D14300">
            <w:pPr>
              <w:spacing w:line="300" w:lineRule="exact"/>
              <w:jc w:val="center"/>
              <w:rPr>
                <w:sz w:val="24"/>
                <w:szCs w:val="21"/>
              </w:rPr>
            </w:pPr>
            <w:r>
              <w:rPr>
                <w:rFonts w:hint="eastAsia"/>
                <w:sz w:val="24"/>
                <w:szCs w:val="20"/>
              </w:rPr>
              <w:t>部门</w:t>
            </w:r>
          </w:p>
        </w:tc>
        <w:tc>
          <w:tcPr>
            <w:tcW w:w="4391" w:type="dxa"/>
            <w:gridSpan w:val="2"/>
            <w:vAlign w:val="center"/>
          </w:tcPr>
          <w:p w:rsidR="00F060AC" w:rsidRDefault="00F060AC">
            <w:pPr>
              <w:spacing w:line="300" w:lineRule="exact"/>
              <w:jc w:val="center"/>
              <w:rPr>
                <w:sz w:val="24"/>
                <w:szCs w:val="21"/>
              </w:rPr>
            </w:pPr>
          </w:p>
        </w:tc>
        <w:tc>
          <w:tcPr>
            <w:tcW w:w="1462" w:type="dxa"/>
            <w:gridSpan w:val="2"/>
            <w:tcBorders>
              <w:right w:val="single" w:sz="4" w:space="0" w:color="auto"/>
            </w:tcBorders>
            <w:vAlign w:val="center"/>
          </w:tcPr>
          <w:p w:rsidR="00F060AC" w:rsidRDefault="00D14300">
            <w:pPr>
              <w:spacing w:line="320" w:lineRule="exact"/>
              <w:jc w:val="center"/>
              <w:rPr>
                <w:sz w:val="24"/>
                <w:szCs w:val="21"/>
              </w:rPr>
            </w:pPr>
            <w:r>
              <w:rPr>
                <w:rFonts w:hint="eastAsia"/>
                <w:sz w:val="24"/>
                <w:szCs w:val="21"/>
              </w:rPr>
              <w:t>编号</w:t>
            </w:r>
          </w:p>
        </w:tc>
        <w:tc>
          <w:tcPr>
            <w:tcW w:w="2632" w:type="dxa"/>
            <w:gridSpan w:val="2"/>
            <w:tcBorders>
              <w:left w:val="single" w:sz="4" w:space="0" w:color="auto"/>
            </w:tcBorders>
            <w:vAlign w:val="center"/>
          </w:tcPr>
          <w:p w:rsidR="00F060AC" w:rsidRDefault="00D14300">
            <w:pPr>
              <w:spacing w:line="320" w:lineRule="exact"/>
              <w:jc w:val="center"/>
              <w:rPr>
                <w:sz w:val="24"/>
                <w:szCs w:val="21"/>
              </w:rPr>
            </w:pPr>
            <w:r>
              <w:rPr>
                <w:rFonts w:hint="eastAsia"/>
                <w:sz w:val="24"/>
                <w:szCs w:val="21"/>
              </w:rPr>
              <w:t xml:space="preserve">BNC-AQJCQD-003 </w:t>
            </w:r>
          </w:p>
        </w:tc>
      </w:tr>
      <w:tr w:rsidR="00F060AC">
        <w:trPr>
          <w:trHeight w:val="491"/>
          <w:jc w:val="center"/>
        </w:trPr>
        <w:tc>
          <w:tcPr>
            <w:tcW w:w="1235" w:type="dxa"/>
            <w:gridSpan w:val="2"/>
            <w:vAlign w:val="center"/>
          </w:tcPr>
          <w:p w:rsidR="00F060AC" w:rsidRDefault="00D14300">
            <w:pPr>
              <w:spacing w:line="300" w:lineRule="exact"/>
              <w:jc w:val="center"/>
              <w:rPr>
                <w:sz w:val="24"/>
                <w:szCs w:val="20"/>
              </w:rPr>
            </w:pPr>
            <w:r>
              <w:rPr>
                <w:sz w:val="24"/>
                <w:szCs w:val="21"/>
              </w:rPr>
              <w:t>检查人员</w:t>
            </w:r>
          </w:p>
        </w:tc>
        <w:tc>
          <w:tcPr>
            <w:tcW w:w="4391" w:type="dxa"/>
            <w:gridSpan w:val="2"/>
            <w:tcBorders>
              <w:right w:val="single" w:sz="4" w:space="0" w:color="auto"/>
            </w:tcBorders>
            <w:vAlign w:val="center"/>
          </w:tcPr>
          <w:p w:rsidR="00F060AC" w:rsidRDefault="00F060AC">
            <w:pPr>
              <w:spacing w:line="300" w:lineRule="exact"/>
              <w:ind w:right="210"/>
              <w:jc w:val="right"/>
              <w:rPr>
                <w:sz w:val="24"/>
                <w:szCs w:val="21"/>
              </w:rPr>
            </w:pPr>
          </w:p>
        </w:tc>
        <w:tc>
          <w:tcPr>
            <w:tcW w:w="1462" w:type="dxa"/>
            <w:gridSpan w:val="2"/>
            <w:tcBorders>
              <w:left w:val="single" w:sz="4" w:space="0" w:color="auto"/>
              <w:right w:val="single" w:sz="4" w:space="0" w:color="auto"/>
            </w:tcBorders>
            <w:vAlign w:val="center"/>
          </w:tcPr>
          <w:p w:rsidR="00F060AC" w:rsidRDefault="00D14300">
            <w:pPr>
              <w:spacing w:line="320" w:lineRule="exact"/>
              <w:jc w:val="center"/>
              <w:rPr>
                <w:sz w:val="24"/>
                <w:szCs w:val="21"/>
              </w:rPr>
            </w:pPr>
            <w:r>
              <w:rPr>
                <w:sz w:val="24"/>
                <w:szCs w:val="21"/>
              </w:rPr>
              <w:t>检查时间</w:t>
            </w:r>
          </w:p>
        </w:tc>
        <w:tc>
          <w:tcPr>
            <w:tcW w:w="2632" w:type="dxa"/>
            <w:gridSpan w:val="2"/>
            <w:tcBorders>
              <w:left w:val="single" w:sz="4" w:space="0" w:color="auto"/>
            </w:tcBorders>
            <w:vAlign w:val="center"/>
          </w:tcPr>
          <w:p w:rsidR="00F060AC" w:rsidRDefault="00D14300">
            <w:pPr>
              <w:spacing w:line="320" w:lineRule="exact"/>
              <w:jc w:val="center"/>
              <w:rPr>
                <w:sz w:val="24"/>
                <w:szCs w:val="21"/>
              </w:rPr>
            </w:pPr>
            <w:r>
              <w:rPr>
                <w:sz w:val="24"/>
                <w:szCs w:val="21"/>
              </w:rPr>
              <w:t>年</w:t>
            </w:r>
            <w:r>
              <w:rPr>
                <w:sz w:val="24"/>
                <w:szCs w:val="21"/>
              </w:rPr>
              <w:t xml:space="preserve">    </w:t>
            </w:r>
            <w:r>
              <w:rPr>
                <w:sz w:val="24"/>
                <w:szCs w:val="21"/>
              </w:rPr>
              <w:t>月</w:t>
            </w:r>
            <w:r>
              <w:rPr>
                <w:sz w:val="24"/>
                <w:szCs w:val="21"/>
              </w:rPr>
              <w:t xml:space="preserve">    </w:t>
            </w:r>
            <w:r>
              <w:rPr>
                <w:sz w:val="24"/>
                <w:szCs w:val="21"/>
              </w:rPr>
              <w:t>日</w:t>
            </w:r>
          </w:p>
        </w:tc>
      </w:tr>
      <w:tr w:rsidR="00F060AC">
        <w:trPr>
          <w:trHeight w:val="527"/>
          <w:jc w:val="center"/>
        </w:trPr>
        <w:tc>
          <w:tcPr>
            <w:tcW w:w="1235" w:type="dxa"/>
            <w:gridSpan w:val="2"/>
            <w:vAlign w:val="center"/>
          </w:tcPr>
          <w:p w:rsidR="00F060AC" w:rsidRDefault="00D14300">
            <w:pPr>
              <w:spacing w:line="300" w:lineRule="exact"/>
              <w:jc w:val="center"/>
              <w:rPr>
                <w:sz w:val="24"/>
                <w:szCs w:val="21"/>
              </w:rPr>
            </w:pPr>
            <w:r>
              <w:rPr>
                <w:rFonts w:hint="eastAsia"/>
                <w:sz w:val="24"/>
                <w:szCs w:val="21"/>
              </w:rPr>
              <w:t>确认人</w:t>
            </w:r>
          </w:p>
        </w:tc>
        <w:tc>
          <w:tcPr>
            <w:tcW w:w="8485" w:type="dxa"/>
            <w:gridSpan w:val="6"/>
            <w:tcBorders>
              <w:bottom w:val="single" w:sz="12" w:space="0" w:color="auto"/>
            </w:tcBorders>
            <w:vAlign w:val="center"/>
          </w:tcPr>
          <w:p w:rsidR="00F060AC" w:rsidRDefault="00F060AC">
            <w:pPr>
              <w:spacing w:line="300" w:lineRule="exact"/>
              <w:rPr>
                <w:sz w:val="24"/>
                <w:szCs w:val="21"/>
              </w:rPr>
            </w:pPr>
          </w:p>
        </w:tc>
      </w:tr>
      <w:tr w:rsidR="00F060AC">
        <w:trPr>
          <w:jc w:val="center"/>
        </w:trPr>
        <w:tc>
          <w:tcPr>
            <w:tcW w:w="645" w:type="dxa"/>
            <w:tcBorders>
              <w:top w:val="single" w:sz="12" w:space="0" w:color="auto"/>
            </w:tcBorders>
          </w:tcPr>
          <w:p w:rsidR="00F060AC" w:rsidRDefault="00D14300">
            <w:pPr>
              <w:spacing w:line="320" w:lineRule="exact"/>
              <w:jc w:val="center"/>
              <w:rPr>
                <w:sz w:val="24"/>
                <w:szCs w:val="21"/>
              </w:rPr>
            </w:pPr>
            <w:r>
              <w:rPr>
                <w:sz w:val="24"/>
                <w:szCs w:val="21"/>
              </w:rPr>
              <w:t>计划</w:t>
            </w:r>
          </w:p>
        </w:tc>
        <w:tc>
          <w:tcPr>
            <w:tcW w:w="9075" w:type="dxa"/>
            <w:gridSpan w:val="7"/>
            <w:tcBorders>
              <w:top w:val="single" w:sz="12" w:space="0" w:color="auto"/>
            </w:tcBorders>
            <w:vAlign w:val="center"/>
          </w:tcPr>
          <w:p w:rsidR="00F060AC" w:rsidRDefault="00D14300">
            <w:pPr>
              <w:spacing w:line="320" w:lineRule="exact"/>
              <w:jc w:val="center"/>
              <w:rPr>
                <w:sz w:val="24"/>
                <w:szCs w:val="21"/>
              </w:rPr>
            </w:pPr>
            <w:r>
              <w:rPr>
                <w:sz w:val="24"/>
                <w:szCs w:val="21"/>
              </w:rPr>
              <w:t>每月不少于一次检查</w:t>
            </w:r>
          </w:p>
        </w:tc>
      </w:tr>
      <w:tr w:rsidR="00F060AC">
        <w:trPr>
          <w:jc w:val="center"/>
        </w:trPr>
        <w:tc>
          <w:tcPr>
            <w:tcW w:w="645" w:type="dxa"/>
            <w:vAlign w:val="center"/>
          </w:tcPr>
          <w:p w:rsidR="00F060AC" w:rsidRDefault="00D14300">
            <w:pPr>
              <w:spacing w:line="320" w:lineRule="exact"/>
              <w:jc w:val="center"/>
              <w:rPr>
                <w:sz w:val="24"/>
                <w:szCs w:val="21"/>
              </w:rPr>
            </w:pPr>
            <w:r>
              <w:rPr>
                <w:sz w:val="24"/>
                <w:szCs w:val="21"/>
              </w:rPr>
              <w:t>目的</w:t>
            </w:r>
          </w:p>
        </w:tc>
        <w:tc>
          <w:tcPr>
            <w:tcW w:w="9075" w:type="dxa"/>
            <w:gridSpan w:val="7"/>
            <w:vAlign w:val="center"/>
          </w:tcPr>
          <w:p w:rsidR="00F060AC" w:rsidRDefault="00D14300">
            <w:pPr>
              <w:spacing w:line="320" w:lineRule="exact"/>
              <w:rPr>
                <w:sz w:val="24"/>
                <w:szCs w:val="21"/>
              </w:rPr>
            </w:pPr>
            <w:r>
              <w:rPr>
                <w:rFonts w:hint="eastAsia"/>
                <w:sz w:val="24"/>
                <w:szCs w:val="21"/>
              </w:rPr>
              <w:t>对锅炉可能存在的隐患、有害危险因素、缺陷等进行查证，查找不安全因素和不安全行为，以确定隐患或有害、危险因素或缺陷存在状态，以及它们转化为事故的条件，以制定整改措施，消除或控制隐患和有害与危险因素，确保生产安全。</w:t>
            </w:r>
          </w:p>
        </w:tc>
      </w:tr>
      <w:tr w:rsidR="00F060AC">
        <w:trPr>
          <w:jc w:val="center"/>
        </w:trPr>
        <w:tc>
          <w:tcPr>
            <w:tcW w:w="645" w:type="dxa"/>
            <w:vMerge w:val="restart"/>
            <w:vAlign w:val="center"/>
          </w:tcPr>
          <w:p w:rsidR="00F060AC" w:rsidRDefault="00D14300">
            <w:pPr>
              <w:spacing w:line="320" w:lineRule="exact"/>
              <w:jc w:val="center"/>
              <w:rPr>
                <w:sz w:val="24"/>
                <w:szCs w:val="21"/>
              </w:rPr>
            </w:pPr>
            <w:r>
              <w:rPr>
                <w:sz w:val="24"/>
                <w:szCs w:val="21"/>
              </w:rPr>
              <w:t>序号</w:t>
            </w:r>
          </w:p>
        </w:tc>
        <w:tc>
          <w:tcPr>
            <w:tcW w:w="1204" w:type="dxa"/>
            <w:gridSpan w:val="2"/>
            <w:vMerge w:val="restart"/>
            <w:vAlign w:val="center"/>
          </w:tcPr>
          <w:p w:rsidR="00F060AC" w:rsidRDefault="00D14300">
            <w:pPr>
              <w:spacing w:line="320" w:lineRule="exact"/>
              <w:jc w:val="center"/>
              <w:rPr>
                <w:sz w:val="24"/>
                <w:szCs w:val="21"/>
              </w:rPr>
            </w:pPr>
            <w:r>
              <w:rPr>
                <w:sz w:val="24"/>
                <w:szCs w:val="21"/>
              </w:rPr>
              <w:t>检查项目</w:t>
            </w:r>
          </w:p>
        </w:tc>
        <w:tc>
          <w:tcPr>
            <w:tcW w:w="3777" w:type="dxa"/>
            <w:vMerge w:val="restart"/>
            <w:vAlign w:val="center"/>
          </w:tcPr>
          <w:p w:rsidR="00F060AC" w:rsidRDefault="00D14300">
            <w:pPr>
              <w:spacing w:line="320" w:lineRule="exact"/>
              <w:jc w:val="center"/>
              <w:rPr>
                <w:sz w:val="24"/>
                <w:szCs w:val="21"/>
              </w:rPr>
            </w:pPr>
            <w:r>
              <w:rPr>
                <w:sz w:val="24"/>
                <w:szCs w:val="21"/>
              </w:rPr>
              <w:t>检查标准</w:t>
            </w:r>
          </w:p>
        </w:tc>
        <w:tc>
          <w:tcPr>
            <w:tcW w:w="1162" w:type="dxa"/>
            <w:vMerge w:val="restart"/>
            <w:vAlign w:val="center"/>
          </w:tcPr>
          <w:p w:rsidR="00F060AC" w:rsidRDefault="00D14300">
            <w:pPr>
              <w:spacing w:line="320" w:lineRule="exact"/>
              <w:jc w:val="center"/>
              <w:rPr>
                <w:sz w:val="24"/>
                <w:szCs w:val="21"/>
              </w:rPr>
            </w:pPr>
            <w:r>
              <w:rPr>
                <w:sz w:val="24"/>
                <w:szCs w:val="21"/>
              </w:rPr>
              <w:t>检查方法</w:t>
            </w:r>
          </w:p>
        </w:tc>
        <w:tc>
          <w:tcPr>
            <w:tcW w:w="2932" w:type="dxa"/>
            <w:gridSpan w:val="3"/>
            <w:vAlign w:val="center"/>
          </w:tcPr>
          <w:p w:rsidR="00F060AC" w:rsidRDefault="00D14300">
            <w:pPr>
              <w:spacing w:line="320" w:lineRule="exact"/>
              <w:jc w:val="center"/>
              <w:rPr>
                <w:sz w:val="24"/>
                <w:szCs w:val="21"/>
              </w:rPr>
            </w:pPr>
            <w:r>
              <w:rPr>
                <w:sz w:val="24"/>
                <w:szCs w:val="21"/>
              </w:rPr>
              <w:t>检查评价</w:t>
            </w:r>
          </w:p>
        </w:tc>
      </w:tr>
      <w:tr w:rsidR="00F060AC">
        <w:trPr>
          <w:jc w:val="center"/>
        </w:trPr>
        <w:tc>
          <w:tcPr>
            <w:tcW w:w="645" w:type="dxa"/>
            <w:vMerge/>
            <w:vAlign w:val="center"/>
          </w:tcPr>
          <w:p w:rsidR="00F060AC" w:rsidRDefault="00F060AC">
            <w:pPr>
              <w:spacing w:line="320" w:lineRule="exact"/>
              <w:jc w:val="center"/>
              <w:rPr>
                <w:sz w:val="24"/>
                <w:szCs w:val="21"/>
              </w:rPr>
            </w:pPr>
          </w:p>
        </w:tc>
        <w:tc>
          <w:tcPr>
            <w:tcW w:w="1204" w:type="dxa"/>
            <w:gridSpan w:val="2"/>
            <w:vMerge/>
            <w:vAlign w:val="center"/>
          </w:tcPr>
          <w:p w:rsidR="00F060AC" w:rsidRDefault="00F060AC">
            <w:pPr>
              <w:spacing w:line="320" w:lineRule="exact"/>
              <w:jc w:val="center"/>
              <w:rPr>
                <w:sz w:val="24"/>
                <w:szCs w:val="21"/>
              </w:rPr>
            </w:pPr>
          </w:p>
        </w:tc>
        <w:tc>
          <w:tcPr>
            <w:tcW w:w="3777" w:type="dxa"/>
            <w:vMerge/>
            <w:vAlign w:val="center"/>
          </w:tcPr>
          <w:p w:rsidR="00F060AC" w:rsidRDefault="00F060AC">
            <w:pPr>
              <w:spacing w:line="320" w:lineRule="exact"/>
              <w:jc w:val="center"/>
              <w:rPr>
                <w:sz w:val="24"/>
                <w:szCs w:val="21"/>
              </w:rPr>
            </w:pPr>
          </w:p>
        </w:tc>
        <w:tc>
          <w:tcPr>
            <w:tcW w:w="1162" w:type="dxa"/>
            <w:vMerge/>
            <w:vAlign w:val="center"/>
          </w:tcPr>
          <w:p w:rsidR="00F060AC" w:rsidRDefault="00F060AC">
            <w:pPr>
              <w:spacing w:line="320" w:lineRule="exact"/>
              <w:jc w:val="center"/>
              <w:rPr>
                <w:sz w:val="24"/>
                <w:szCs w:val="21"/>
              </w:rPr>
            </w:pPr>
          </w:p>
        </w:tc>
        <w:tc>
          <w:tcPr>
            <w:tcW w:w="781" w:type="dxa"/>
            <w:gridSpan w:val="2"/>
            <w:vAlign w:val="center"/>
          </w:tcPr>
          <w:p w:rsidR="00F060AC" w:rsidRDefault="00D14300">
            <w:pPr>
              <w:spacing w:line="320" w:lineRule="exact"/>
              <w:jc w:val="center"/>
              <w:rPr>
                <w:sz w:val="24"/>
                <w:szCs w:val="21"/>
              </w:rPr>
            </w:pPr>
            <w:r>
              <w:rPr>
                <w:sz w:val="24"/>
                <w:szCs w:val="21"/>
              </w:rPr>
              <w:t>符合</w:t>
            </w:r>
          </w:p>
        </w:tc>
        <w:tc>
          <w:tcPr>
            <w:tcW w:w="2151" w:type="dxa"/>
            <w:vAlign w:val="center"/>
          </w:tcPr>
          <w:p w:rsidR="00F060AC" w:rsidRDefault="00D14300">
            <w:pPr>
              <w:spacing w:line="320" w:lineRule="exact"/>
              <w:jc w:val="center"/>
              <w:rPr>
                <w:sz w:val="24"/>
                <w:szCs w:val="21"/>
              </w:rPr>
            </w:pPr>
            <w:r>
              <w:rPr>
                <w:sz w:val="24"/>
                <w:szCs w:val="21"/>
              </w:rPr>
              <w:t>不符合及主要问题</w:t>
            </w:r>
          </w:p>
        </w:tc>
      </w:tr>
      <w:tr w:rsidR="00F060AC">
        <w:trPr>
          <w:jc w:val="center"/>
        </w:trPr>
        <w:tc>
          <w:tcPr>
            <w:tcW w:w="645" w:type="dxa"/>
            <w:vAlign w:val="center"/>
          </w:tcPr>
          <w:p w:rsidR="00F060AC" w:rsidRDefault="00D14300">
            <w:pPr>
              <w:spacing w:line="320" w:lineRule="exact"/>
              <w:jc w:val="center"/>
              <w:rPr>
                <w:rFonts w:ascii="宋体" w:hAnsi="宋体" w:cs="宋体"/>
                <w:sz w:val="24"/>
                <w:szCs w:val="21"/>
              </w:rPr>
            </w:pPr>
            <w:r>
              <w:rPr>
                <w:rFonts w:ascii="宋体" w:hAnsi="宋体" w:cs="宋体" w:hint="eastAsia"/>
                <w:sz w:val="24"/>
                <w:szCs w:val="21"/>
              </w:rPr>
              <w:t>1</w:t>
            </w:r>
          </w:p>
        </w:tc>
        <w:tc>
          <w:tcPr>
            <w:tcW w:w="1204" w:type="dxa"/>
            <w:gridSpan w:val="2"/>
            <w:vMerge w:val="restart"/>
            <w:vAlign w:val="center"/>
          </w:tcPr>
          <w:p w:rsidR="00F060AC" w:rsidRDefault="00D14300">
            <w:pPr>
              <w:spacing w:line="320" w:lineRule="exact"/>
              <w:jc w:val="center"/>
              <w:rPr>
                <w:rFonts w:ascii="宋体" w:hAnsi="宋体" w:cs="宋体"/>
                <w:sz w:val="24"/>
                <w:szCs w:val="21"/>
              </w:rPr>
            </w:pPr>
            <w:r>
              <w:rPr>
                <w:rFonts w:ascii="宋体" w:hAnsi="宋体" w:cs="宋体" w:hint="eastAsia"/>
                <w:bCs/>
                <w:sz w:val="24"/>
                <w:szCs w:val="24"/>
              </w:rPr>
              <w:t>锅炉本体</w:t>
            </w:r>
          </w:p>
        </w:tc>
        <w:tc>
          <w:tcPr>
            <w:tcW w:w="3777" w:type="dxa"/>
            <w:vAlign w:val="center"/>
          </w:tcPr>
          <w:p w:rsidR="00F060AC" w:rsidRDefault="00D14300">
            <w:pPr>
              <w:spacing w:line="320" w:lineRule="exact"/>
              <w:rPr>
                <w:rFonts w:ascii="宋体" w:hAnsi="宋体" w:cs="宋体"/>
                <w:sz w:val="24"/>
                <w:szCs w:val="21"/>
              </w:rPr>
            </w:pPr>
            <w:r>
              <w:rPr>
                <w:rFonts w:ascii="宋体" w:hAnsi="宋体" w:cs="宋体" w:hint="eastAsia"/>
                <w:bCs/>
                <w:sz w:val="24"/>
                <w:szCs w:val="24"/>
              </w:rPr>
              <w:t>本体可见受压元件完好、无渗漏。</w:t>
            </w:r>
          </w:p>
        </w:tc>
        <w:tc>
          <w:tcPr>
            <w:tcW w:w="1162" w:type="dxa"/>
            <w:vMerge w:val="restart"/>
            <w:vAlign w:val="center"/>
          </w:tcPr>
          <w:p w:rsidR="00F060AC" w:rsidRDefault="00D14300">
            <w:pPr>
              <w:spacing w:line="320" w:lineRule="exact"/>
              <w:jc w:val="left"/>
              <w:rPr>
                <w:rFonts w:ascii="宋体" w:hAnsi="宋体" w:cs="宋体"/>
                <w:sz w:val="24"/>
                <w:szCs w:val="21"/>
              </w:rPr>
            </w:pPr>
            <w:r>
              <w:rPr>
                <w:rFonts w:ascii="宋体" w:hAnsi="宋体" w:cs="宋体" w:hint="eastAsia"/>
                <w:sz w:val="24"/>
                <w:szCs w:val="21"/>
              </w:rPr>
              <w:t>查现场</w:t>
            </w:r>
          </w:p>
          <w:p w:rsidR="00F060AC" w:rsidRDefault="00F060AC">
            <w:pPr>
              <w:spacing w:line="320" w:lineRule="exact"/>
              <w:jc w:val="center"/>
              <w:rPr>
                <w:rFonts w:ascii="宋体" w:hAnsi="宋体" w:cs="宋体"/>
                <w:sz w:val="24"/>
                <w:szCs w:val="21"/>
              </w:rPr>
            </w:pPr>
          </w:p>
        </w:tc>
        <w:tc>
          <w:tcPr>
            <w:tcW w:w="781" w:type="dxa"/>
            <w:gridSpan w:val="2"/>
            <w:vAlign w:val="center"/>
          </w:tcPr>
          <w:p w:rsidR="00F060AC" w:rsidRDefault="00F060AC">
            <w:pPr>
              <w:spacing w:line="320" w:lineRule="exact"/>
              <w:jc w:val="center"/>
              <w:rPr>
                <w:rFonts w:ascii="宋体" w:hAnsi="宋体" w:cs="宋体"/>
                <w:sz w:val="24"/>
                <w:szCs w:val="21"/>
              </w:rPr>
            </w:pPr>
          </w:p>
        </w:tc>
        <w:tc>
          <w:tcPr>
            <w:tcW w:w="2151" w:type="dxa"/>
            <w:vAlign w:val="center"/>
          </w:tcPr>
          <w:p w:rsidR="00F060AC" w:rsidRDefault="00F060AC">
            <w:pPr>
              <w:spacing w:line="320" w:lineRule="exact"/>
              <w:jc w:val="center"/>
              <w:rPr>
                <w:rFonts w:ascii="宋体" w:hAnsi="宋体" w:cs="宋体"/>
                <w:sz w:val="24"/>
                <w:szCs w:val="21"/>
              </w:rPr>
            </w:pPr>
          </w:p>
        </w:tc>
      </w:tr>
      <w:tr w:rsidR="00F060AC">
        <w:trPr>
          <w:jc w:val="center"/>
        </w:trPr>
        <w:tc>
          <w:tcPr>
            <w:tcW w:w="645" w:type="dxa"/>
            <w:vAlign w:val="center"/>
          </w:tcPr>
          <w:p w:rsidR="00F060AC" w:rsidRDefault="00D14300">
            <w:pPr>
              <w:spacing w:line="320" w:lineRule="exact"/>
              <w:jc w:val="center"/>
              <w:rPr>
                <w:rFonts w:ascii="宋体" w:hAnsi="宋体" w:cs="宋体"/>
                <w:sz w:val="24"/>
                <w:szCs w:val="21"/>
              </w:rPr>
            </w:pPr>
            <w:r>
              <w:rPr>
                <w:rFonts w:ascii="宋体" w:hAnsi="宋体" w:cs="宋体" w:hint="eastAsia"/>
                <w:sz w:val="24"/>
                <w:szCs w:val="21"/>
              </w:rPr>
              <w:t>2</w:t>
            </w:r>
          </w:p>
        </w:tc>
        <w:tc>
          <w:tcPr>
            <w:tcW w:w="1204" w:type="dxa"/>
            <w:gridSpan w:val="2"/>
            <w:vMerge/>
            <w:vAlign w:val="center"/>
          </w:tcPr>
          <w:p w:rsidR="00F060AC" w:rsidRDefault="00F060AC">
            <w:pPr>
              <w:spacing w:line="320" w:lineRule="exact"/>
              <w:jc w:val="center"/>
              <w:rPr>
                <w:rFonts w:ascii="宋体" w:hAnsi="宋体" w:cs="宋体"/>
                <w:sz w:val="24"/>
                <w:szCs w:val="21"/>
              </w:rPr>
            </w:pPr>
          </w:p>
        </w:tc>
        <w:tc>
          <w:tcPr>
            <w:tcW w:w="3777" w:type="dxa"/>
            <w:vAlign w:val="center"/>
          </w:tcPr>
          <w:p w:rsidR="00F060AC" w:rsidRDefault="00D14300">
            <w:pPr>
              <w:spacing w:line="320" w:lineRule="exact"/>
              <w:rPr>
                <w:rFonts w:ascii="宋体" w:hAnsi="宋体" w:cs="宋体"/>
                <w:sz w:val="24"/>
                <w:szCs w:val="21"/>
              </w:rPr>
            </w:pPr>
            <w:r>
              <w:rPr>
                <w:rFonts w:ascii="宋体" w:hAnsi="宋体" w:cs="宋体" w:hint="eastAsia"/>
                <w:bCs/>
                <w:sz w:val="24"/>
                <w:szCs w:val="24"/>
              </w:rPr>
              <w:t>管道阀门、法兰无腐蚀渗漏。</w:t>
            </w:r>
          </w:p>
        </w:tc>
        <w:tc>
          <w:tcPr>
            <w:tcW w:w="1162" w:type="dxa"/>
            <w:vMerge/>
            <w:vAlign w:val="center"/>
          </w:tcPr>
          <w:p w:rsidR="00F060AC" w:rsidRDefault="00F060AC">
            <w:pPr>
              <w:spacing w:line="320" w:lineRule="exact"/>
              <w:jc w:val="center"/>
              <w:rPr>
                <w:rFonts w:ascii="宋体" w:hAnsi="宋体" w:cs="宋体"/>
                <w:sz w:val="24"/>
                <w:szCs w:val="21"/>
              </w:rPr>
            </w:pPr>
          </w:p>
        </w:tc>
        <w:tc>
          <w:tcPr>
            <w:tcW w:w="781" w:type="dxa"/>
            <w:gridSpan w:val="2"/>
            <w:vAlign w:val="center"/>
          </w:tcPr>
          <w:p w:rsidR="00F060AC" w:rsidRDefault="00F060AC">
            <w:pPr>
              <w:spacing w:line="320" w:lineRule="exact"/>
              <w:jc w:val="center"/>
              <w:rPr>
                <w:rFonts w:ascii="宋体" w:hAnsi="宋体" w:cs="宋体"/>
                <w:sz w:val="24"/>
                <w:szCs w:val="21"/>
              </w:rPr>
            </w:pPr>
          </w:p>
        </w:tc>
        <w:tc>
          <w:tcPr>
            <w:tcW w:w="2151" w:type="dxa"/>
            <w:vAlign w:val="center"/>
          </w:tcPr>
          <w:p w:rsidR="00F060AC" w:rsidRDefault="00F060AC">
            <w:pPr>
              <w:spacing w:line="320" w:lineRule="exact"/>
              <w:jc w:val="center"/>
              <w:rPr>
                <w:rFonts w:ascii="宋体" w:hAnsi="宋体" w:cs="宋体"/>
                <w:sz w:val="24"/>
                <w:szCs w:val="21"/>
              </w:rPr>
            </w:pPr>
          </w:p>
        </w:tc>
      </w:tr>
      <w:tr w:rsidR="00F060AC">
        <w:trPr>
          <w:jc w:val="center"/>
        </w:trPr>
        <w:tc>
          <w:tcPr>
            <w:tcW w:w="645" w:type="dxa"/>
            <w:vAlign w:val="center"/>
          </w:tcPr>
          <w:p w:rsidR="00F060AC" w:rsidRDefault="00D14300">
            <w:pPr>
              <w:spacing w:line="320" w:lineRule="exact"/>
              <w:jc w:val="center"/>
              <w:rPr>
                <w:rFonts w:ascii="宋体" w:hAnsi="宋体" w:cs="宋体"/>
                <w:sz w:val="24"/>
                <w:szCs w:val="21"/>
              </w:rPr>
            </w:pPr>
            <w:r>
              <w:rPr>
                <w:rFonts w:ascii="宋体" w:hAnsi="宋体" w:cs="宋体" w:hint="eastAsia"/>
                <w:sz w:val="24"/>
                <w:szCs w:val="21"/>
              </w:rPr>
              <w:t>3</w:t>
            </w:r>
          </w:p>
        </w:tc>
        <w:tc>
          <w:tcPr>
            <w:tcW w:w="1204" w:type="dxa"/>
            <w:gridSpan w:val="2"/>
            <w:vMerge/>
            <w:vAlign w:val="center"/>
          </w:tcPr>
          <w:p w:rsidR="00F060AC" w:rsidRDefault="00F060AC">
            <w:pPr>
              <w:spacing w:line="320" w:lineRule="exact"/>
              <w:jc w:val="center"/>
              <w:rPr>
                <w:rFonts w:ascii="宋体" w:hAnsi="宋体" w:cs="宋体"/>
                <w:sz w:val="24"/>
                <w:szCs w:val="21"/>
              </w:rPr>
            </w:pPr>
          </w:p>
        </w:tc>
        <w:tc>
          <w:tcPr>
            <w:tcW w:w="3777" w:type="dxa"/>
            <w:vAlign w:val="center"/>
          </w:tcPr>
          <w:p w:rsidR="00F060AC" w:rsidRDefault="00D14300">
            <w:pPr>
              <w:spacing w:line="320" w:lineRule="exact"/>
              <w:rPr>
                <w:rFonts w:ascii="宋体" w:hAnsi="宋体" w:cs="宋体"/>
                <w:sz w:val="24"/>
                <w:szCs w:val="21"/>
              </w:rPr>
            </w:pPr>
            <w:r>
              <w:rPr>
                <w:rFonts w:ascii="宋体" w:hAnsi="宋体" w:cs="宋体" w:hint="eastAsia"/>
                <w:bCs/>
                <w:sz w:val="24"/>
                <w:szCs w:val="24"/>
              </w:rPr>
              <w:t>人孔、手孔、头孔无腐蚀渗漏。</w:t>
            </w:r>
          </w:p>
        </w:tc>
        <w:tc>
          <w:tcPr>
            <w:tcW w:w="1162" w:type="dxa"/>
            <w:vMerge/>
            <w:vAlign w:val="center"/>
          </w:tcPr>
          <w:p w:rsidR="00F060AC" w:rsidRDefault="00F060AC">
            <w:pPr>
              <w:spacing w:line="320" w:lineRule="exact"/>
              <w:jc w:val="center"/>
              <w:rPr>
                <w:rFonts w:ascii="宋体" w:hAnsi="宋体" w:cs="宋体"/>
                <w:sz w:val="24"/>
                <w:szCs w:val="21"/>
              </w:rPr>
            </w:pPr>
          </w:p>
        </w:tc>
        <w:tc>
          <w:tcPr>
            <w:tcW w:w="781" w:type="dxa"/>
            <w:gridSpan w:val="2"/>
            <w:vAlign w:val="center"/>
          </w:tcPr>
          <w:p w:rsidR="00F060AC" w:rsidRDefault="00F060AC">
            <w:pPr>
              <w:spacing w:line="320" w:lineRule="exact"/>
              <w:jc w:val="center"/>
              <w:rPr>
                <w:rFonts w:ascii="宋体" w:hAnsi="宋体" w:cs="宋体"/>
                <w:sz w:val="24"/>
                <w:szCs w:val="21"/>
              </w:rPr>
            </w:pPr>
          </w:p>
        </w:tc>
        <w:tc>
          <w:tcPr>
            <w:tcW w:w="2151" w:type="dxa"/>
            <w:vAlign w:val="center"/>
          </w:tcPr>
          <w:p w:rsidR="00F060AC" w:rsidRDefault="00F060AC">
            <w:pPr>
              <w:spacing w:line="320" w:lineRule="exact"/>
              <w:jc w:val="center"/>
              <w:rPr>
                <w:rFonts w:ascii="宋体" w:hAnsi="宋体" w:cs="宋体"/>
                <w:sz w:val="24"/>
                <w:szCs w:val="21"/>
              </w:rPr>
            </w:pPr>
          </w:p>
        </w:tc>
      </w:tr>
      <w:tr w:rsidR="00F060AC">
        <w:trPr>
          <w:jc w:val="center"/>
        </w:trPr>
        <w:tc>
          <w:tcPr>
            <w:tcW w:w="645" w:type="dxa"/>
            <w:vAlign w:val="center"/>
          </w:tcPr>
          <w:p w:rsidR="00F060AC" w:rsidRDefault="00D14300">
            <w:pPr>
              <w:spacing w:line="320" w:lineRule="exact"/>
              <w:jc w:val="center"/>
              <w:rPr>
                <w:rFonts w:ascii="宋体" w:hAnsi="宋体" w:cs="宋体"/>
                <w:sz w:val="24"/>
                <w:szCs w:val="21"/>
              </w:rPr>
            </w:pPr>
            <w:r>
              <w:rPr>
                <w:rFonts w:ascii="宋体" w:hAnsi="宋体" w:cs="宋体" w:hint="eastAsia"/>
                <w:sz w:val="24"/>
                <w:szCs w:val="21"/>
              </w:rPr>
              <w:t>4</w:t>
            </w:r>
          </w:p>
        </w:tc>
        <w:tc>
          <w:tcPr>
            <w:tcW w:w="1204" w:type="dxa"/>
            <w:gridSpan w:val="2"/>
            <w:vMerge/>
            <w:vAlign w:val="center"/>
          </w:tcPr>
          <w:p w:rsidR="00F060AC" w:rsidRDefault="00F060AC">
            <w:pPr>
              <w:spacing w:line="320" w:lineRule="exact"/>
              <w:jc w:val="center"/>
              <w:rPr>
                <w:rFonts w:ascii="宋体" w:hAnsi="宋体" w:cs="宋体"/>
                <w:sz w:val="24"/>
                <w:szCs w:val="21"/>
              </w:rPr>
            </w:pPr>
          </w:p>
        </w:tc>
        <w:tc>
          <w:tcPr>
            <w:tcW w:w="3777" w:type="dxa"/>
            <w:vAlign w:val="center"/>
          </w:tcPr>
          <w:p w:rsidR="00F060AC" w:rsidRDefault="00D14300">
            <w:pPr>
              <w:spacing w:line="320" w:lineRule="exact"/>
              <w:rPr>
                <w:rFonts w:ascii="宋体" w:hAnsi="宋体" w:cs="宋体"/>
                <w:sz w:val="24"/>
                <w:szCs w:val="21"/>
              </w:rPr>
            </w:pPr>
            <w:r>
              <w:rPr>
                <w:rFonts w:ascii="宋体" w:hAnsi="宋体" w:cs="宋体" w:hint="eastAsia"/>
                <w:bCs/>
                <w:sz w:val="24"/>
                <w:szCs w:val="24"/>
              </w:rPr>
              <w:t>炉体保温状况正常。</w:t>
            </w:r>
          </w:p>
        </w:tc>
        <w:tc>
          <w:tcPr>
            <w:tcW w:w="1162" w:type="dxa"/>
            <w:vMerge/>
            <w:vAlign w:val="center"/>
          </w:tcPr>
          <w:p w:rsidR="00F060AC" w:rsidRDefault="00F060AC">
            <w:pPr>
              <w:spacing w:line="320" w:lineRule="exact"/>
              <w:jc w:val="center"/>
              <w:rPr>
                <w:rFonts w:ascii="宋体" w:hAnsi="宋体" w:cs="宋体"/>
                <w:sz w:val="24"/>
                <w:szCs w:val="21"/>
              </w:rPr>
            </w:pPr>
          </w:p>
        </w:tc>
        <w:tc>
          <w:tcPr>
            <w:tcW w:w="781" w:type="dxa"/>
            <w:gridSpan w:val="2"/>
            <w:vAlign w:val="center"/>
          </w:tcPr>
          <w:p w:rsidR="00F060AC" w:rsidRDefault="00F060AC">
            <w:pPr>
              <w:spacing w:line="320" w:lineRule="exact"/>
              <w:jc w:val="center"/>
              <w:rPr>
                <w:rFonts w:ascii="宋体" w:hAnsi="宋体" w:cs="宋体"/>
                <w:sz w:val="24"/>
                <w:szCs w:val="21"/>
              </w:rPr>
            </w:pPr>
          </w:p>
        </w:tc>
        <w:tc>
          <w:tcPr>
            <w:tcW w:w="2151" w:type="dxa"/>
            <w:vAlign w:val="center"/>
          </w:tcPr>
          <w:p w:rsidR="00F060AC" w:rsidRDefault="00F060AC">
            <w:pPr>
              <w:spacing w:line="320" w:lineRule="exact"/>
              <w:jc w:val="center"/>
              <w:rPr>
                <w:rFonts w:ascii="宋体" w:hAnsi="宋体" w:cs="宋体"/>
                <w:sz w:val="24"/>
                <w:szCs w:val="21"/>
              </w:rPr>
            </w:pPr>
          </w:p>
        </w:tc>
      </w:tr>
      <w:tr w:rsidR="00F060AC">
        <w:trPr>
          <w:jc w:val="center"/>
        </w:trPr>
        <w:tc>
          <w:tcPr>
            <w:tcW w:w="645" w:type="dxa"/>
            <w:vAlign w:val="center"/>
          </w:tcPr>
          <w:p w:rsidR="00F060AC" w:rsidRDefault="00D14300">
            <w:pPr>
              <w:spacing w:line="320" w:lineRule="exact"/>
              <w:jc w:val="center"/>
              <w:rPr>
                <w:rFonts w:ascii="宋体" w:hAnsi="宋体" w:cs="宋体"/>
                <w:sz w:val="24"/>
                <w:szCs w:val="21"/>
              </w:rPr>
            </w:pPr>
            <w:r>
              <w:rPr>
                <w:rFonts w:ascii="宋体" w:hAnsi="宋体" w:cs="宋体" w:hint="eastAsia"/>
                <w:sz w:val="24"/>
                <w:szCs w:val="21"/>
              </w:rPr>
              <w:t>5</w:t>
            </w:r>
          </w:p>
        </w:tc>
        <w:tc>
          <w:tcPr>
            <w:tcW w:w="1204" w:type="dxa"/>
            <w:gridSpan w:val="2"/>
            <w:vMerge w:val="restart"/>
            <w:vAlign w:val="center"/>
          </w:tcPr>
          <w:p w:rsidR="00F060AC" w:rsidRDefault="00D14300">
            <w:pPr>
              <w:spacing w:line="320" w:lineRule="exact"/>
              <w:jc w:val="center"/>
              <w:rPr>
                <w:rFonts w:ascii="宋体" w:hAnsi="宋体" w:cs="宋体"/>
                <w:sz w:val="24"/>
                <w:szCs w:val="21"/>
              </w:rPr>
            </w:pPr>
            <w:r>
              <w:rPr>
                <w:rFonts w:ascii="宋体" w:hAnsi="宋体" w:cs="宋体" w:hint="eastAsia"/>
                <w:sz w:val="24"/>
                <w:szCs w:val="21"/>
              </w:rPr>
              <w:t>锅炉外部</w:t>
            </w:r>
          </w:p>
        </w:tc>
        <w:tc>
          <w:tcPr>
            <w:tcW w:w="3777" w:type="dxa"/>
            <w:vAlign w:val="center"/>
          </w:tcPr>
          <w:p w:rsidR="00F060AC" w:rsidRDefault="00D14300">
            <w:pPr>
              <w:spacing w:line="320" w:lineRule="exact"/>
              <w:rPr>
                <w:rFonts w:ascii="宋体" w:hAnsi="宋体" w:cs="宋体"/>
                <w:sz w:val="24"/>
                <w:szCs w:val="21"/>
              </w:rPr>
            </w:pPr>
            <w:r>
              <w:rPr>
                <w:rFonts w:ascii="宋体" w:hAnsi="宋体" w:cs="宋体" w:hint="eastAsia"/>
                <w:bCs/>
                <w:sz w:val="24"/>
                <w:szCs w:val="24"/>
              </w:rPr>
              <w:t>外观无裂痕、鼓包、变形、泄漏等。</w:t>
            </w:r>
          </w:p>
        </w:tc>
        <w:tc>
          <w:tcPr>
            <w:tcW w:w="1162" w:type="dxa"/>
            <w:vAlign w:val="center"/>
          </w:tcPr>
          <w:p w:rsidR="00F060AC" w:rsidRDefault="00D14300">
            <w:pPr>
              <w:spacing w:line="320" w:lineRule="exact"/>
              <w:jc w:val="center"/>
              <w:rPr>
                <w:rFonts w:ascii="宋体" w:hAnsi="宋体" w:cs="宋体"/>
                <w:sz w:val="24"/>
                <w:szCs w:val="21"/>
              </w:rPr>
            </w:pPr>
            <w:r>
              <w:rPr>
                <w:rFonts w:ascii="宋体" w:hAnsi="宋体" w:cs="宋体" w:hint="eastAsia"/>
                <w:sz w:val="24"/>
                <w:szCs w:val="21"/>
              </w:rPr>
              <w:t>查现场</w:t>
            </w:r>
          </w:p>
        </w:tc>
        <w:tc>
          <w:tcPr>
            <w:tcW w:w="781" w:type="dxa"/>
            <w:gridSpan w:val="2"/>
            <w:vAlign w:val="center"/>
          </w:tcPr>
          <w:p w:rsidR="00F060AC" w:rsidRDefault="00F060AC">
            <w:pPr>
              <w:spacing w:line="320" w:lineRule="exact"/>
              <w:jc w:val="center"/>
              <w:rPr>
                <w:rFonts w:ascii="宋体" w:hAnsi="宋体" w:cs="宋体"/>
                <w:sz w:val="24"/>
                <w:szCs w:val="21"/>
              </w:rPr>
            </w:pPr>
          </w:p>
        </w:tc>
        <w:tc>
          <w:tcPr>
            <w:tcW w:w="2151" w:type="dxa"/>
            <w:vAlign w:val="center"/>
          </w:tcPr>
          <w:p w:rsidR="00F060AC" w:rsidRDefault="00F060AC">
            <w:pPr>
              <w:spacing w:line="320" w:lineRule="exact"/>
              <w:jc w:val="center"/>
              <w:rPr>
                <w:rFonts w:ascii="宋体" w:hAnsi="宋体" w:cs="宋体"/>
                <w:sz w:val="24"/>
                <w:szCs w:val="21"/>
              </w:rPr>
            </w:pPr>
          </w:p>
        </w:tc>
      </w:tr>
      <w:tr w:rsidR="00F060AC">
        <w:trPr>
          <w:jc w:val="center"/>
        </w:trPr>
        <w:tc>
          <w:tcPr>
            <w:tcW w:w="645" w:type="dxa"/>
            <w:vAlign w:val="center"/>
          </w:tcPr>
          <w:p w:rsidR="00F060AC" w:rsidRDefault="00D14300">
            <w:pPr>
              <w:spacing w:line="320" w:lineRule="exact"/>
              <w:jc w:val="center"/>
              <w:rPr>
                <w:rFonts w:ascii="宋体" w:hAnsi="宋体" w:cs="宋体"/>
                <w:sz w:val="24"/>
                <w:szCs w:val="21"/>
              </w:rPr>
            </w:pPr>
            <w:r>
              <w:rPr>
                <w:rFonts w:ascii="宋体" w:hAnsi="宋体" w:cs="宋体" w:hint="eastAsia"/>
                <w:sz w:val="24"/>
                <w:szCs w:val="21"/>
              </w:rPr>
              <w:t>6</w:t>
            </w:r>
          </w:p>
        </w:tc>
        <w:tc>
          <w:tcPr>
            <w:tcW w:w="1204" w:type="dxa"/>
            <w:gridSpan w:val="2"/>
            <w:vMerge/>
            <w:vAlign w:val="center"/>
          </w:tcPr>
          <w:p w:rsidR="00F060AC" w:rsidRDefault="00F060AC">
            <w:pPr>
              <w:spacing w:line="320" w:lineRule="exact"/>
              <w:jc w:val="center"/>
              <w:rPr>
                <w:rFonts w:ascii="宋体" w:hAnsi="宋体" w:cs="宋体"/>
                <w:sz w:val="24"/>
                <w:szCs w:val="21"/>
              </w:rPr>
            </w:pPr>
          </w:p>
        </w:tc>
        <w:tc>
          <w:tcPr>
            <w:tcW w:w="3777" w:type="dxa"/>
            <w:vAlign w:val="center"/>
          </w:tcPr>
          <w:p w:rsidR="00F060AC" w:rsidRDefault="00D14300">
            <w:pPr>
              <w:spacing w:line="320" w:lineRule="exact"/>
              <w:rPr>
                <w:rFonts w:ascii="宋体" w:hAnsi="宋体" w:cs="宋体"/>
                <w:bCs/>
                <w:sz w:val="24"/>
                <w:szCs w:val="24"/>
              </w:rPr>
            </w:pPr>
            <w:r>
              <w:rPr>
                <w:rFonts w:ascii="宋体" w:hAnsi="宋体" w:cs="宋体" w:hint="eastAsia"/>
                <w:bCs/>
                <w:sz w:val="24"/>
                <w:szCs w:val="24"/>
              </w:rPr>
              <w:t>各类附件齐全、灵敏可靠。</w:t>
            </w:r>
          </w:p>
        </w:tc>
        <w:tc>
          <w:tcPr>
            <w:tcW w:w="1162" w:type="dxa"/>
            <w:vAlign w:val="center"/>
          </w:tcPr>
          <w:p w:rsidR="00F060AC" w:rsidRDefault="00D14300">
            <w:pPr>
              <w:spacing w:line="320" w:lineRule="exact"/>
              <w:jc w:val="center"/>
              <w:rPr>
                <w:rFonts w:ascii="宋体" w:hAnsi="宋体" w:cs="宋体"/>
                <w:sz w:val="24"/>
                <w:szCs w:val="21"/>
              </w:rPr>
            </w:pPr>
            <w:r>
              <w:rPr>
                <w:rFonts w:ascii="宋体" w:hAnsi="宋体" w:cs="宋体" w:hint="eastAsia"/>
                <w:sz w:val="24"/>
                <w:szCs w:val="21"/>
              </w:rPr>
              <w:t>查现场</w:t>
            </w:r>
          </w:p>
        </w:tc>
        <w:tc>
          <w:tcPr>
            <w:tcW w:w="781" w:type="dxa"/>
            <w:gridSpan w:val="2"/>
            <w:vAlign w:val="center"/>
          </w:tcPr>
          <w:p w:rsidR="00F060AC" w:rsidRDefault="00F060AC">
            <w:pPr>
              <w:spacing w:line="320" w:lineRule="exact"/>
              <w:jc w:val="center"/>
              <w:rPr>
                <w:rFonts w:ascii="宋体" w:hAnsi="宋体" w:cs="宋体"/>
                <w:sz w:val="24"/>
                <w:szCs w:val="21"/>
              </w:rPr>
            </w:pPr>
          </w:p>
        </w:tc>
        <w:tc>
          <w:tcPr>
            <w:tcW w:w="2151" w:type="dxa"/>
            <w:vAlign w:val="center"/>
          </w:tcPr>
          <w:p w:rsidR="00F060AC" w:rsidRDefault="00F060AC">
            <w:pPr>
              <w:spacing w:line="320" w:lineRule="exact"/>
              <w:jc w:val="center"/>
              <w:rPr>
                <w:rFonts w:ascii="宋体" w:hAnsi="宋体" w:cs="宋体"/>
                <w:sz w:val="24"/>
                <w:szCs w:val="21"/>
              </w:rPr>
            </w:pPr>
          </w:p>
        </w:tc>
      </w:tr>
      <w:tr w:rsidR="00F060AC">
        <w:trPr>
          <w:jc w:val="center"/>
        </w:trPr>
        <w:tc>
          <w:tcPr>
            <w:tcW w:w="645" w:type="dxa"/>
            <w:vAlign w:val="center"/>
          </w:tcPr>
          <w:p w:rsidR="00F060AC" w:rsidRDefault="00D14300">
            <w:pPr>
              <w:spacing w:line="320" w:lineRule="exact"/>
              <w:jc w:val="center"/>
              <w:rPr>
                <w:rFonts w:ascii="宋体" w:hAnsi="宋体" w:cs="宋体"/>
                <w:sz w:val="24"/>
                <w:szCs w:val="21"/>
              </w:rPr>
            </w:pPr>
            <w:r>
              <w:rPr>
                <w:rFonts w:ascii="宋体" w:hAnsi="宋体" w:cs="宋体" w:hint="eastAsia"/>
                <w:sz w:val="24"/>
                <w:szCs w:val="21"/>
              </w:rPr>
              <w:t>7</w:t>
            </w:r>
          </w:p>
        </w:tc>
        <w:tc>
          <w:tcPr>
            <w:tcW w:w="1204" w:type="dxa"/>
            <w:gridSpan w:val="2"/>
            <w:vMerge/>
            <w:vAlign w:val="center"/>
          </w:tcPr>
          <w:p w:rsidR="00F060AC" w:rsidRDefault="00F060AC">
            <w:pPr>
              <w:spacing w:line="320" w:lineRule="exact"/>
              <w:jc w:val="center"/>
              <w:rPr>
                <w:rFonts w:ascii="宋体" w:hAnsi="宋体" w:cs="宋体"/>
                <w:sz w:val="24"/>
                <w:szCs w:val="21"/>
              </w:rPr>
            </w:pPr>
          </w:p>
        </w:tc>
        <w:tc>
          <w:tcPr>
            <w:tcW w:w="3777" w:type="dxa"/>
            <w:vAlign w:val="center"/>
          </w:tcPr>
          <w:p w:rsidR="00F060AC" w:rsidRDefault="00D14300">
            <w:pPr>
              <w:spacing w:line="320" w:lineRule="exact"/>
              <w:rPr>
                <w:rFonts w:ascii="宋体" w:hAnsi="宋体" w:cs="宋体"/>
                <w:sz w:val="24"/>
                <w:szCs w:val="21"/>
              </w:rPr>
            </w:pPr>
            <w:r>
              <w:rPr>
                <w:rFonts w:ascii="宋体" w:hAnsi="宋体" w:cs="宋体" w:hint="eastAsia"/>
                <w:bCs/>
                <w:sz w:val="24"/>
                <w:szCs w:val="24"/>
              </w:rPr>
              <w:t>定期进行校验（一年一次）。</w:t>
            </w:r>
          </w:p>
        </w:tc>
        <w:tc>
          <w:tcPr>
            <w:tcW w:w="1162" w:type="dxa"/>
            <w:vAlign w:val="center"/>
          </w:tcPr>
          <w:p w:rsidR="00F060AC" w:rsidRDefault="00D14300">
            <w:pPr>
              <w:spacing w:line="320" w:lineRule="exact"/>
              <w:jc w:val="center"/>
              <w:rPr>
                <w:rFonts w:ascii="宋体" w:hAnsi="宋体" w:cs="宋体"/>
                <w:sz w:val="24"/>
                <w:szCs w:val="21"/>
              </w:rPr>
            </w:pPr>
            <w:r>
              <w:rPr>
                <w:rFonts w:ascii="宋体" w:hAnsi="宋体" w:cs="宋体" w:hint="eastAsia"/>
                <w:sz w:val="24"/>
                <w:szCs w:val="21"/>
              </w:rPr>
              <w:t>查记录</w:t>
            </w:r>
          </w:p>
        </w:tc>
        <w:tc>
          <w:tcPr>
            <w:tcW w:w="781" w:type="dxa"/>
            <w:gridSpan w:val="2"/>
            <w:vAlign w:val="center"/>
          </w:tcPr>
          <w:p w:rsidR="00F060AC" w:rsidRDefault="00F060AC">
            <w:pPr>
              <w:spacing w:line="320" w:lineRule="exact"/>
              <w:jc w:val="center"/>
              <w:rPr>
                <w:rFonts w:ascii="宋体" w:hAnsi="宋体" w:cs="宋体"/>
                <w:sz w:val="24"/>
                <w:szCs w:val="21"/>
              </w:rPr>
            </w:pPr>
          </w:p>
        </w:tc>
        <w:tc>
          <w:tcPr>
            <w:tcW w:w="2151" w:type="dxa"/>
            <w:vAlign w:val="center"/>
          </w:tcPr>
          <w:p w:rsidR="00F060AC" w:rsidRDefault="00F060AC">
            <w:pPr>
              <w:spacing w:line="320" w:lineRule="exact"/>
              <w:jc w:val="center"/>
              <w:rPr>
                <w:rFonts w:ascii="宋体" w:hAnsi="宋体" w:cs="宋体"/>
                <w:sz w:val="24"/>
                <w:szCs w:val="21"/>
              </w:rPr>
            </w:pPr>
          </w:p>
        </w:tc>
      </w:tr>
      <w:tr w:rsidR="00F060AC">
        <w:trPr>
          <w:jc w:val="center"/>
        </w:trPr>
        <w:tc>
          <w:tcPr>
            <w:tcW w:w="645" w:type="dxa"/>
            <w:vAlign w:val="center"/>
          </w:tcPr>
          <w:p w:rsidR="00F060AC" w:rsidRDefault="00D14300">
            <w:pPr>
              <w:spacing w:line="320" w:lineRule="exact"/>
              <w:jc w:val="center"/>
              <w:rPr>
                <w:rFonts w:ascii="宋体" w:hAnsi="宋体" w:cs="宋体"/>
                <w:bCs/>
                <w:sz w:val="24"/>
                <w:szCs w:val="24"/>
              </w:rPr>
            </w:pPr>
            <w:r>
              <w:rPr>
                <w:rFonts w:ascii="宋体" w:hAnsi="宋体" w:cs="宋体" w:hint="eastAsia"/>
                <w:bCs/>
                <w:sz w:val="24"/>
                <w:szCs w:val="24"/>
              </w:rPr>
              <w:t>8</w:t>
            </w:r>
          </w:p>
        </w:tc>
        <w:tc>
          <w:tcPr>
            <w:tcW w:w="1204" w:type="dxa"/>
            <w:gridSpan w:val="2"/>
            <w:vMerge w:val="restart"/>
            <w:vAlign w:val="center"/>
          </w:tcPr>
          <w:p w:rsidR="00F060AC" w:rsidRDefault="00D14300">
            <w:pPr>
              <w:spacing w:line="320" w:lineRule="exact"/>
              <w:rPr>
                <w:rFonts w:ascii="宋体" w:hAnsi="宋体" w:cs="宋体"/>
                <w:bCs/>
                <w:sz w:val="24"/>
                <w:szCs w:val="24"/>
              </w:rPr>
            </w:pPr>
            <w:r>
              <w:rPr>
                <w:rFonts w:ascii="宋体" w:hAnsi="宋体" w:cs="宋体" w:hint="eastAsia"/>
                <w:bCs/>
                <w:sz w:val="24"/>
                <w:szCs w:val="24"/>
              </w:rPr>
              <w:t>安全设施</w:t>
            </w:r>
          </w:p>
        </w:tc>
        <w:tc>
          <w:tcPr>
            <w:tcW w:w="3777" w:type="dxa"/>
            <w:vAlign w:val="center"/>
          </w:tcPr>
          <w:p w:rsidR="00F060AC" w:rsidRDefault="00D14300">
            <w:pPr>
              <w:spacing w:line="320" w:lineRule="exact"/>
              <w:rPr>
                <w:rFonts w:ascii="宋体" w:hAnsi="宋体" w:cs="宋体"/>
                <w:bCs/>
                <w:sz w:val="24"/>
                <w:szCs w:val="24"/>
              </w:rPr>
            </w:pPr>
            <w:r>
              <w:rPr>
                <w:rFonts w:ascii="宋体" w:hAnsi="宋体" w:cs="宋体" w:hint="eastAsia"/>
                <w:bCs/>
                <w:sz w:val="24"/>
                <w:szCs w:val="24"/>
              </w:rPr>
              <w:t>自动排气装置安全阀、压力表必须严格定期效验。</w:t>
            </w:r>
          </w:p>
        </w:tc>
        <w:tc>
          <w:tcPr>
            <w:tcW w:w="1162" w:type="dxa"/>
            <w:vAlign w:val="center"/>
          </w:tcPr>
          <w:p w:rsidR="00F060AC" w:rsidRDefault="00D14300">
            <w:pPr>
              <w:spacing w:line="320" w:lineRule="exact"/>
              <w:rPr>
                <w:rFonts w:ascii="宋体" w:hAnsi="宋体" w:cs="宋体"/>
                <w:bCs/>
                <w:sz w:val="24"/>
                <w:szCs w:val="24"/>
              </w:rPr>
            </w:pPr>
            <w:r>
              <w:rPr>
                <w:rFonts w:ascii="宋体" w:hAnsi="宋体" w:cs="宋体" w:hint="eastAsia"/>
                <w:bCs/>
                <w:sz w:val="24"/>
                <w:szCs w:val="24"/>
              </w:rPr>
              <w:t>查记录</w:t>
            </w:r>
          </w:p>
        </w:tc>
        <w:tc>
          <w:tcPr>
            <w:tcW w:w="781" w:type="dxa"/>
            <w:gridSpan w:val="2"/>
            <w:vAlign w:val="center"/>
          </w:tcPr>
          <w:p w:rsidR="00F060AC" w:rsidRDefault="00F060AC">
            <w:pPr>
              <w:spacing w:line="320" w:lineRule="exact"/>
              <w:rPr>
                <w:rFonts w:ascii="宋体" w:hAnsi="宋体" w:cs="宋体"/>
                <w:bCs/>
                <w:sz w:val="24"/>
                <w:szCs w:val="24"/>
              </w:rPr>
            </w:pPr>
          </w:p>
        </w:tc>
        <w:tc>
          <w:tcPr>
            <w:tcW w:w="2151" w:type="dxa"/>
            <w:vAlign w:val="center"/>
          </w:tcPr>
          <w:p w:rsidR="00F060AC" w:rsidRDefault="00F060AC">
            <w:pPr>
              <w:spacing w:line="320" w:lineRule="exact"/>
              <w:rPr>
                <w:rFonts w:ascii="宋体" w:hAnsi="宋体" w:cs="宋体"/>
                <w:bCs/>
                <w:sz w:val="24"/>
                <w:szCs w:val="24"/>
              </w:rPr>
            </w:pPr>
          </w:p>
        </w:tc>
      </w:tr>
      <w:tr w:rsidR="00F060AC">
        <w:trPr>
          <w:jc w:val="center"/>
        </w:trPr>
        <w:tc>
          <w:tcPr>
            <w:tcW w:w="645" w:type="dxa"/>
            <w:vAlign w:val="center"/>
          </w:tcPr>
          <w:p w:rsidR="00F060AC" w:rsidRDefault="00D14300">
            <w:pPr>
              <w:spacing w:line="320" w:lineRule="exact"/>
              <w:jc w:val="center"/>
              <w:rPr>
                <w:rFonts w:ascii="宋体" w:hAnsi="宋体" w:cs="宋体"/>
                <w:bCs/>
                <w:sz w:val="24"/>
                <w:szCs w:val="24"/>
              </w:rPr>
            </w:pPr>
            <w:r>
              <w:rPr>
                <w:rFonts w:ascii="宋体" w:hAnsi="宋体" w:cs="宋体" w:hint="eastAsia"/>
                <w:bCs/>
                <w:sz w:val="24"/>
                <w:szCs w:val="24"/>
              </w:rPr>
              <w:t>9</w:t>
            </w:r>
          </w:p>
        </w:tc>
        <w:tc>
          <w:tcPr>
            <w:tcW w:w="1204" w:type="dxa"/>
            <w:gridSpan w:val="2"/>
            <w:vMerge/>
            <w:vAlign w:val="center"/>
          </w:tcPr>
          <w:p w:rsidR="00F060AC" w:rsidRDefault="00F060AC">
            <w:pPr>
              <w:spacing w:line="320" w:lineRule="exact"/>
              <w:rPr>
                <w:rFonts w:ascii="宋体" w:hAnsi="宋体" w:cs="宋体"/>
                <w:bCs/>
                <w:sz w:val="24"/>
                <w:szCs w:val="24"/>
              </w:rPr>
            </w:pPr>
          </w:p>
        </w:tc>
        <w:tc>
          <w:tcPr>
            <w:tcW w:w="3777" w:type="dxa"/>
            <w:vAlign w:val="center"/>
          </w:tcPr>
          <w:p w:rsidR="00F060AC" w:rsidRDefault="00D14300">
            <w:pPr>
              <w:spacing w:line="320" w:lineRule="exact"/>
              <w:rPr>
                <w:rFonts w:ascii="宋体" w:hAnsi="宋体" w:cs="宋体"/>
                <w:bCs/>
                <w:sz w:val="24"/>
                <w:szCs w:val="24"/>
              </w:rPr>
            </w:pPr>
            <w:r>
              <w:rPr>
                <w:rFonts w:ascii="宋体" w:hAnsi="宋体" w:cs="宋体" w:hint="eastAsia"/>
                <w:bCs/>
                <w:sz w:val="24"/>
                <w:szCs w:val="24"/>
              </w:rPr>
              <w:t>所有蒸汽压力表必须标明压力红线。</w:t>
            </w:r>
          </w:p>
        </w:tc>
        <w:tc>
          <w:tcPr>
            <w:tcW w:w="1162" w:type="dxa"/>
            <w:vMerge w:val="restart"/>
            <w:vAlign w:val="center"/>
          </w:tcPr>
          <w:p w:rsidR="00F060AC" w:rsidRDefault="00D14300">
            <w:pPr>
              <w:spacing w:line="320" w:lineRule="exact"/>
              <w:rPr>
                <w:rFonts w:ascii="宋体" w:hAnsi="宋体" w:cs="宋体"/>
                <w:bCs/>
                <w:sz w:val="24"/>
                <w:szCs w:val="24"/>
              </w:rPr>
            </w:pPr>
            <w:r>
              <w:rPr>
                <w:rFonts w:ascii="宋体" w:hAnsi="宋体" w:cs="宋体" w:hint="eastAsia"/>
                <w:bCs/>
                <w:sz w:val="24"/>
                <w:szCs w:val="24"/>
              </w:rPr>
              <w:t>查现场</w:t>
            </w:r>
          </w:p>
        </w:tc>
        <w:tc>
          <w:tcPr>
            <w:tcW w:w="781" w:type="dxa"/>
            <w:gridSpan w:val="2"/>
            <w:vAlign w:val="center"/>
          </w:tcPr>
          <w:p w:rsidR="00F060AC" w:rsidRDefault="00F060AC">
            <w:pPr>
              <w:spacing w:line="320" w:lineRule="exact"/>
              <w:rPr>
                <w:rFonts w:ascii="宋体" w:hAnsi="宋体" w:cs="宋体"/>
                <w:bCs/>
                <w:sz w:val="24"/>
                <w:szCs w:val="24"/>
              </w:rPr>
            </w:pPr>
          </w:p>
        </w:tc>
        <w:tc>
          <w:tcPr>
            <w:tcW w:w="2151" w:type="dxa"/>
            <w:vAlign w:val="center"/>
          </w:tcPr>
          <w:p w:rsidR="00F060AC" w:rsidRDefault="00F060AC">
            <w:pPr>
              <w:spacing w:line="320" w:lineRule="exact"/>
              <w:rPr>
                <w:rFonts w:ascii="宋体" w:hAnsi="宋体" w:cs="宋体"/>
                <w:bCs/>
                <w:sz w:val="24"/>
                <w:szCs w:val="24"/>
              </w:rPr>
            </w:pPr>
          </w:p>
        </w:tc>
      </w:tr>
      <w:tr w:rsidR="00F060AC">
        <w:trPr>
          <w:jc w:val="center"/>
        </w:trPr>
        <w:tc>
          <w:tcPr>
            <w:tcW w:w="645" w:type="dxa"/>
            <w:vAlign w:val="center"/>
          </w:tcPr>
          <w:p w:rsidR="00F060AC" w:rsidRDefault="00D14300">
            <w:pPr>
              <w:spacing w:line="320" w:lineRule="exact"/>
              <w:jc w:val="center"/>
              <w:rPr>
                <w:rFonts w:ascii="宋体" w:hAnsi="宋体" w:cs="宋体"/>
                <w:bCs/>
                <w:sz w:val="24"/>
                <w:szCs w:val="24"/>
              </w:rPr>
            </w:pPr>
            <w:r>
              <w:rPr>
                <w:rFonts w:ascii="宋体" w:hAnsi="宋体" w:cs="宋体" w:hint="eastAsia"/>
                <w:bCs/>
                <w:sz w:val="24"/>
                <w:szCs w:val="24"/>
              </w:rPr>
              <w:t>10</w:t>
            </w:r>
          </w:p>
        </w:tc>
        <w:tc>
          <w:tcPr>
            <w:tcW w:w="1204" w:type="dxa"/>
            <w:gridSpan w:val="2"/>
            <w:vMerge/>
            <w:vAlign w:val="center"/>
          </w:tcPr>
          <w:p w:rsidR="00F060AC" w:rsidRDefault="00F060AC">
            <w:pPr>
              <w:spacing w:line="320" w:lineRule="exact"/>
              <w:rPr>
                <w:rFonts w:ascii="宋体" w:hAnsi="宋体" w:cs="宋体"/>
                <w:bCs/>
                <w:sz w:val="24"/>
                <w:szCs w:val="24"/>
              </w:rPr>
            </w:pPr>
          </w:p>
        </w:tc>
        <w:tc>
          <w:tcPr>
            <w:tcW w:w="3777" w:type="dxa"/>
            <w:vAlign w:val="center"/>
          </w:tcPr>
          <w:p w:rsidR="00F060AC" w:rsidRDefault="00D14300">
            <w:pPr>
              <w:spacing w:line="320" w:lineRule="exact"/>
              <w:rPr>
                <w:rFonts w:ascii="宋体" w:hAnsi="宋体" w:cs="宋体"/>
                <w:bCs/>
                <w:sz w:val="24"/>
                <w:szCs w:val="24"/>
              </w:rPr>
            </w:pPr>
            <w:r>
              <w:rPr>
                <w:rFonts w:ascii="宋体" w:hAnsi="宋体" w:cs="宋体" w:hint="eastAsia"/>
                <w:bCs/>
                <w:sz w:val="24"/>
                <w:szCs w:val="24"/>
              </w:rPr>
              <w:t>泄排管道装置要畅通。</w:t>
            </w:r>
          </w:p>
        </w:tc>
        <w:tc>
          <w:tcPr>
            <w:tcW w:w="1162" w:type="dxa"/>
            <w:vMerge/>
            <w:vAlign w:val="center"/>
          </w:tcPr>
          <w:p w:rsidR="00F060AC" w:rsidRDefault="00F060AC">
            <w:pPr>
              <w:spacing w:line="320" w:lineRule="exact"/>
              <w:rPr>
                <w:rFonts w:ascii="宋体" w:hAnsi="宋体" w:cs="宋体"/>
                <w:bCs/>
                <w:sz w:val="24"/>
                <w:szCs w:val="24"/>
              </w:rPr>
            </w:pPr>
          </w:p>
        </w:tc>
        <w:tc>
          <w:tcPr>
            <w:tcW w:w="781" w:type="dxa"/>
            <w:gridSpan w:val="2"/>
            <w:vAlign w:val="center"/>
          </w:tcPr>
          <w:p w:rsidR="00F060AC" w:rsidRDefault="00F060AC">
            <w:pPr>
              <w:spacing w:line="320" w:lineRule="exact"/>
              <w:rPr>
                <w:rFonts w:ascii="宋体" w:hAnsi="宋体" w:cs="宋体"/>
                <w:bCs/>
                <w:sz w:val="24"/>
                <w:szCs w:val="24"/>
              </w:rPr>
            </w:pPr>
          </w:p>
        </w:tc>
        <w:tc>
          <w:tcPr>
            <w:tcW w:w="2151" w:type="dxa"/>
            <w:vAlign w:val="center"/>
          </w:tcPr>
          <w:p w:rsidR="00F060AC" w:rsidRDefault="00F060AC">
            <w:pPr>
              <w:spacing w:line="320" w:lineRule="exact"/>
              <w:rPr>
                <w:rFonts w:ascii="宋体" w:hAnsi="宋体" w:cs="宋体"/>
                <w:bCs/>
                <w:sz w:val="24"/>
                <w:szCs w:val="24"/>
              </w:rPr>
            </w:pPr>
          </w:p>
        </w:tc>
      </w:tr>
      <w:tr w:rsidR="00F060AC">
        <w:trPr>
          <w:jc w:val="center"/>
        </w:trPr>
        <w:tc>
          <w:tcPr>
            <w:tcW w:w="645" w:type="dxa"/>
            <w:vAlign w:val="center"/>
          </w:tcPr>
          <w:p w:rsidR="00F060AC" w:rsidRDefault="00D14300">
            <w:pPr>
              <w:spacing w:line="320" w:lineRule="exact"/>
              <w:jc w:val="center"/>
              <w:rPr>
                <w:rFonts w:ascii="宋体" w:hAnsi="宋体" w:cs="宋体"/>
                <w:bCs/>
                <w:sz w:val="24"/>
                <w:szCs w:val="24"/>
              </w:rPr>
            </w:pPr>
            <w:r>
              <w:rPr>
                <w:rFonts w:ascii="宋体" w:hAnsi="宋体" w:cs="宋体" w:hint="eastAsia"/>
                <w:bCs/>
                <w:sz w:val="24"/>
                <w:szCs w:val="24"/>
              </w:rPr>
              <w:t>11</w:t>
            </w:r>
          </w:p>
        </w:tc>
        <w:tc>
          <w:tcPr>
            <w:tcW w:w="1204" w:type="dxa"/>
            <w:gridSpan w:val="2"/>
            <w:vMerge w:val="restart"/>
            <w:vAlign w:val="center"/>
          </w:tcPr>
          <w:p w:rsidR="00F060AC" w:rsidRDefault="00D14300">
            <w:pPr>
              <w:spacing w:line="320" w:lineRule="exact"/>
              <w:rPr>
                <w:rFonts w:ascii="宋体" w:hAnsi="宋体" w:cs="宋体"/>
                <w:bCs/>
                <w:sz w:val="24"/>
                <w:szCs w:val="24"/>
              </w:rPr>
            </w:pPr>
            <w:r>
              <w:rPr>
                <w:rFonts w:ascii="宋体" w:hAnsi="宋体" w:cs="宋体" w:hint="eastAsia"/>
                <w:bCs/>
                <w:sz w:val="24"/>
                <w:szCs w:val="24"/>
              </w:rPr>
              <w:t>水位计</w:t>
            </w:r>
          </w:p>
        </w:tc>
        <w:tc>
          <w:tcPr>
            <w:tcW w:w="3777" w:type="dxa"/>
            <w:vAlign w:val="center"/>
          </w:tcPr>
          <w:p w:rsidR="00F060AC" w:rsidRDefault="00D14300">
            <w:pPr>
              <w:spacing w:line="320" w:lineRule="exact"/>
              <w:rPr>
                <w:rFonts w:ascii="宋体" w:hAnsi="宋体" w:cs="宋体"/>
                <w:bCs/>
                <w:sz w:val="24"/>
                <w:szCs w:val="24"/>
              </w:rPr>
            </w:pPr>
            <w:r>
              <w:rPr>
                <w:rFonts w:ascii="宋体" w:hAnsi="宋体" w:cs="宋体" w:hint="eastAsia"/>
                <w:bCs/>
                <w:sz w:val="24"/>
                <w:szCs w:val="24"/>
              </w:rPr>
              <w:t>水位表每班必须定期冲洗，杜绝泄漏。</w:t>
            </w:r>
          </w:p>
        </w:tc>
        <w:tc>
          <w:tcPr>
            <w:tcW w:w="1162" w:type="dxa"/>
            <w:vAlign w:val="center"/>
          </w:tcPr>
          <w:p w:rsidR="00F060AC" w:rsidRDefault="00D14300">
            <w:pPr>
              <w:spacing w:line="320" w:lineRule="exact"/>
              <w:rPr>
                <w:rFonts w:ascii="宋体" w:hAnsi="宋体" w:cs="宋体"/>
                <w:bCs/>
                <w:sz w:val="24"/>
                <w:szCs w:val="24"/>
              </w:rPr>
            </w:pPr>
            <w:r>
              <w:rPr>
                <w:rFonts w:ascii="宋体" w:hAnsi="宋体" w:cs="宋体" w:hint="eastAsia"/>
                <w:bCs/>
                <w:sz w:val="24"/>
                <w:szCs w:val="24"/>
              </w:rPr>
              <w:t>查记录、看现场</w:t>
            </w:r>
          </w:p>
        </w:tc>
        <w:tc>
          <w:tcPr>
            <w:tcW w:w="781" w:type="dxa"/>
            <w:gridSpan w:val="2"/>
            <w:vAlign w:val="center"/>
          </w:tcPr>
          <w:p w:rsidR="00F060AC" w:rsidRDefault="00F060AC">
            <w:pPr>
              <w:spacing w:line="320" w:lineRule="exact"/>
              <w:rPr>
                <w:rFonts w:ascii="宋体" w:hAnsi="宋体" w:cs="宋体"/>
                <w:bCs/>
                <w:sz w:val="24"/>
                <w:szCs w:val="24"/>
              </w:rPr>
            </w:pPr>
          </w:p>
        </w:tc>
        <w:tc>
          <w:tcPr>
            <w:tcW w:w="2151" w:type="dxa"/>
            <w:vAlign w:val="center"/>
          </w:tcPr>
          <w:p w:rsidR="00F060AC" w:rsidRDefault="00F060AC">
            <w:pPr>
              <w:spacing w:line="320" w:lineRule="exact"/>
              <w:rPr>
                <w:rFonts w:ascii="宋体" w:hAnsi="宋体" w:cs="宋体"/>
                <w:bCs/>
                <w:sz w:val="24"/>
                <w:szCs w:val="24"/>
              </w:rPr>
            </w:pPr>
          </w:p>
        </w:tc>
      </w:tr>
      <w:tr w:rsidR="00F060AC">
        <w:trPr>
          <w:jc w:val="center"/>
        </w:trPr>
        <w:tc>
          <w:tcPr>
            <w:tcW w:w="645" w:type="dxa"/>
            <w:vAlign w:val="center"/>
          </w:tcPr>
          <w:p w:rsidR="00F060AC" w:rsidRDefault="00D14300">
            <w:pPr>
              <w:spacing w:line="320" w:lineRule="exact"/>
              <w:jc w:val="center"/>
              <w:rPr>
                <w:rFonts w:ascii="宋体" w:hAnsi="宋体" w:cs="宋体"/>
                <w:bCs/>
                <w:sz w:val="24"/>
                <w:szCs w:val="24"/>
              </w:rPr>
            </w:pPr>
            <w:r>
              <w:rPr>
                <w:rFonts w:ascii="宋体" w:hAnsi="宋体" w:cs="宋体" w:hint="eastAsia"/>
                <w:bCs/>
                <w:sz w:val="24"/>
                <w:szCs w:val="24"/>
              </w:rPr>
              <w:t>12</w:t>
            </w:r>
          </w:p>
        </w:tc>
        <w:tc>
          <w:tcPr>
            <w:tcW w:w="1204" w:type="dxa"/>
            <w:gridSpan w:val="2"/>
            <w:vMerge/>
            <w:vAlign w:val="center"/>
          </w:tcPr>
          <w:p w:rsidR="00F060AC" w:rsidRDefault="00F060AC">
            <w:pPr>
              <w:spacing w:line="320" w:lineRule="exact"/>
              <w:rPr>
                <w:rFonts w:ascii="宋体" w:hAnsi="宋体" w:cs="宋体"/>
                <w:bCs/>
                <w:sz w:val="24"/>
                <w:szCs w:val="24"/>
              </w:rPr>
            </w:pPr>
          </w:p>
        </w:tc>
        <w:tc>
          <w:tcPr>
            <w:tcW w:w="3777" w:type="dxa"/>
            <w:vAlign w:val="center"/>
          </w:tcPr>
          <w:p w:rsidR="00F060AC" w:rsidRDefault="00D14300">
            <w:pPr>
              <w:spacing w:line="320" w:lineRule="exact"/>
              <w:rPr>
                <w:rFonts w:ascii="宋体" w:hAnsi="宋体" w:cs="宋体"/>
                <w:bCs/>
                <w:sz w:val="24"/>
                <w:szCs w:val="24"/>
              </w:rPr>
            </w:pPr>
            <w:r>
              <w:rPr>
                <w:rFonts w:ascii="宋体" w:hAnsi="宋体" w:cs="宋体" w:hint="eastAsia"/>
                <w:bCs/>
                <w:sz w:val="24"/>
                <w:szCs w:val="24"/>
              </w:rPr>
              <w:t>有水位最高最低标志，仪表指示，水位表冲洗水位表有无泄漏。</w:t>
            </w:r>
          </w:p>
        </w:tc>
        <w:tc>
          <w:tcPr>
            <w:tcW w:w="1162" w:type="dxa"/>
            <w:vAlign w:val="center"/>
          </w:tcPr>
          <w:p w:rsidR="00F060AC" w:rsidRDefault="00D14300">
            <w:pPr>
              <w:spacing w:line="320" w:lineRule="exact"/>
              <w:rPr>
                <w:rFonts w:ascii="宋体" w:hAnsi="宋体" w:cs="宋体"/>
                <w:bCs/>
                <w:sz w:val="24"/>
                <w:szCs w:val="24"/>
              </w:rPr>
            </w:pPr>
            <w:r>
              <w:rPr>
                <w:rFonts w:ascii="宋体" w:hAnsi="宋体" w:cs="宋体" w:hint="eastAsia"/>
                <w:bCs/>
                <w:sz w:val="24"/>
                <w:szCs w:val="24"/>
              </w:rPr>
              <w:t>查现场</w:t>
            </w:r>
          </w:p>
        </w:tc>
        <w:tc>
          <w:tcPr>
            <w:tcW w:w="781" w:type="dxa"/>
            <w:gridSpan w:val="2"/>
            <w:vAlign w:val="center"/>
          </w:tcPr>
          <w:p w:rsidR="00F060AC" w:rsidRDefault="00F060AC">
            <w:pPr>
              <w:spacing w:line="320" w:lineRule="exact"/>
              <w:rPr>
                <w:rFonts w:ascii="宋体" w:hAnsi="宋体" w:cs="宋体"/>
                <w:bCs/>
                <w:sz w:val="24"/>
                <w:szCs w:val="24"/>
              </w:rPr>
            </w:pPr>
          </w:p>
        </w:tc>
        <w:tc>
          <w:tcPr>
            <w:tcW w:w="2151" w:type="dxa"/>
            <w:vAlign w:val="center"/>
          </w:tcPr>
          <w:p w:rsidR="00F060AC" w:rsidRDefault="00F060AC">
            <w:pPr>
              <w:spacing w:line="320" w:lineRule="exact"/>
              <w:rPr>
                <w:rFonts w:ascii="宋体" w:hAnsi="宋体" w:cs="宋体"/>
                <w:bCs/>
                <w:sz w:val="24"/>
                <w:szCs w:val="24"/>
              </w:rPr>
            </w:pPr>
          </w:p>
        </w:tc>
      </w:tr>
      <w:tr w:rsidR="00F060AC">
        <w:trPr>
          <w:trHeight w:val="337"/>
          <w:jc w:val="center"/>
        </w:trPr>
        <w:tc>
          <w:tcPr>
            <w:tcW w:w="645" w:type="dxa"/>
            <w:vAlign w:val="center"/>
          </w:tcPr>
          <w:p w:rsidR="00F060AC" w:rsidRDefault="00D14300">
            <w:pPr>
              <w:spacing w:line="320" w:lineRule="exact"/>
              <w:jc w:val="center"/>
              <w:rPr>
                <w:rFonts w:ascii="宋体" w:hAnsi="宋体" w:cs="宋体"/>
                <w:bCs/>
                <w:sz w:val="24"/>
                <w:szCs w:val="24"/>
              </w:rPr>
            </w:pPr>
            <w:r>
              <w:rPr>
                <w:rFonts w:ascii="宋体" w:hAnsi="宋体" w:cs="宋体" w:hint="eastAsia"/>
                <w:bCs/>
                <w:sz w:val="24"/>
                <w:szCs w:val="24"/>
              </w:rPr>
              <w:t>13</w:t>
            </w:r>
          </w:p>
        </w:tc>
        <w:tc>
          <w:tcPr>
            <w:tcW w:w="1204" w:type="dxa"/>
            <w:gridSpan w:val="2"/>
            <w:vMerge w:val="restart"/>
            <w:vAlign w:val="center"/>
          </w:tcPr>
          <w:p w:rsidR="00F060AC" w:rsidRDefault="00D14300">
            <w:pPr>
              <w:spacing w:line="320" w:lineRule="exact"/>
              <w:rPr>
                <w:rFonts w:ascii="宋体" w:hAnsi="宋体" w:cs="宋体"/>
                <w:bCs/>
                <w:sz w:val="24"/>
                <w:szCs w:val="24"/>
              </w:rPr>
            </w:pPr>
            <w:r>
              <w:rPr>
                <w:rFonts w:ascii="宋体" w:hAnsi="宋体" w:cs="宋体" w:hint="eastAsia"/>
                <w:bCs/>
                <w:sz w:val="24"/>
                <w:szCs w:val="24"/>
              </w:rPr>
              <w:t>自动保护</w:t>
            </w:r>
          </w:p>
        </w:tc>
        <w:tc>
          <w:tcPr>
            <w:tcW w:w="3777" w:type="dxa"/>
            <w:vAlign w:val="center"/>
          </w:tcPr>
          <w:p w:rsidR="00F060AC" w:rsidRDefault="00D14300">
            <w:pPr>
              <w:spacing w:line="320" w:lineRule="exact"/>
              <w:rPr>
                <w:rFonts w:ascii="宋体" w:hAnsi="宋体" w:cs="宋体"/>
                <w:bCs/>
                <w:sz w:val="24"/>
                <w:szCs w:val="24"/>
              </w:rPr>
            </w:pPr>
            <w:r>
              <w:rPr>
                <w:rFonts w:ascii="宋体" w:hAnsi="宋体" w:cs="宋体" w:hint="eastAsia"/>
                <w:bCs/>
                <w:sz w:val="24"/>
                <w:szCs w:val="24"/>
              </w:rPr>
              <w:t>水位示控联锁装置。</w:t>
            </w:r>
          </w:p>
        </w:tc>
        <w:tc>
          <w:tcPr>
            <w:tcW w:w="1162" w:type="dxa"/>
            <w:vMerge w:val="restart"/>
            <w:vAlign w:val="center"/>
          </w:tcPr>
          <w:p w:rsidR="00F060AC" w:rsidRDefault="00D14300">
            <w:pPr>
              <w:spacing w:line="320" w:lineRule="exact"/>
              <w:rPr>
                <w:rFonts w:ascii="宋体" w:hAnsi="宋体" w:cs="宋体"/>
                <w:bCs/>
                <w:sz w:val="24"/>
                <w:szCs w:val="24"/>
              </w:rPr>
            </w:pPr>
            <w:r>
              <w:rPr>
                <w:rFonts w:ascii="宋体" w:hAnsi="宋体" w:cs="宋体" w:hint="eastAsia"/>
                <w:bCs/>
                <w:sz w:val="24"/>
                <w:szCs w:val="24"/>
              </w:rPr>
              <w:t>查看所有装置是否正常</w:t>
            </w:r>
          </w:p>
        </w:tc>
        <w:tc>
          <w:tcPr>
            <w:tcW w:w="781" w:type="dxa"/>
            <w:gridSpan w:val="2"/>
            <w:vAlign w:val="center"/>
          </w:tcPr>
          <w:p w:rsidR="00F060AC" w:rsidRDefault="00F060AC">
            <w:pPr>
              <w:spacing w:line="320" w:lineRule="exact"/>
              <w:rPr>
                <w:rFonts w:ascii="宋体" w:hAnsi="宋体" w:cs="宋体"/>
                <w:bCs/>
                <w:sz w:val="24"/>
                <w:szCs w:val="24"/>
              </w:rPr>
            </w:pPr>
          </w:p>
        </w:tc>
        <w:tc>
          <w:tcPr>
            <w:tcW w:w="2151" w:type="dxa"/>
            <w:vAlign w:val="center"/>
          </w:tcPr>
          <w:p w:rsidR="00F060AC" w:rsidRDefault="00F060AC">
            <w:pPr>
              <w:spacing w:line="320" w:lineRule="exact"/>
              <w:rPr>
                <w:rFonts w:ascii="宋体" w:hAnsi="宋体" w:cs="宋体"/>
                <w:bCs/>
                <w:sz w:val="24"/>
                <w:szCs w:val="24"/>
              </w:rPr>
            </w:pPr>
          </w:p>
        </w:tc>
      </w:tr>
      <w:tr w:rsidR="00F060AC">
        <w:trPr>
          <w:jc w:val="center"/>
        </w:trPr>
        <w:tc>
          <w:tcPr>
            <w:tcW w:w="645" w:type="dxa"/>
            <w:vAlign w:val="center"/>
          </w:tcPr>
          <w:p w:rsidR="00F060AC" w:rsidRDefault="00D14300">
            <w:pPr>
              <w:spacing w:line="320" w:lineRule="exact"/>
              <w:jc w:val="center"/>
              <w:rPr>
                <w:sz w:val="24"/>
                <w:szCs w:val="21"/>
              </w:rPr>
            </w:pPr>
            <w:r>
              <w:rPr>
                <w:rFonts w:hint="eastAsia"/>
                <w:sz w:val="24"/>
                <w:szCs w:val="21"/>
              </w:rPr>
              <w:t>14</w:t>
            </w:r>
          </w:p>
        </w:tc>
        <w:tc>
          <w:tcPr>
            <w:tcW w:w="1204" w:type="dxa"/>
            <w:gridSpan w:val="2"/>
            <w:vMerge/>
            <w:vAlign w:val="center"/>
          </w:tcPr>
          <w:p w:rsidR="00F060AC" w:rsidRDefault="00F060AC">
            <w:pPr>
              <w:spacing w:line="320" w:lineRule="exact"/>
              <w:rPr>
                <w:rFonts w:ascii="宋体" w:hAnsi="宋体" w:cs="宋体"/>
                <w:bCs/>
                <w:sz w:val="24"/>
                <w:szCs w:val="24"/>
              </w:rPr>
            </w:pPr>
          </w:p>
        </w:tc>
        <w:tc>
          <w:tcPr>
            <w:tcW w:w="3777" w:type="dxa"/>
            <w:vAlign w:val="center"/>
          </w:tcPr>
          <w:p w:rsidR="00F060AC" w:rsidRDefault="00D14300">
            <w:pPr>
              <w:spacing w:line="320" w:lineRule="exact"/>
              <w:rPr>
                <w:rFonts w:ascii="宋体" w:hAnsi="宋体" w:cs="宋体"/>
                <w:bCs/>
                <w:sz w:val="24"/>
                <w:szCs w:val="24"/>
              </w:rPr>
            </w:pPr>
            <w:r>
              <w:rPr>
                <w:rFonts w:ascii="宋体" w:hAnsi="宋体" w:cs="宋体" w:hint="eastAsia"/>
                <w:bCs/>
                <w:sz w:val="24"/>
                <w:szCs w:val="24"/>
              </w:rPr>
              <w:t>超温报警。</w:t>
            </w:r>
          </w:p>
        </w:tc>
        <w:tc>
          <w:tcPr>
            <w:tcW w:w="1162" w:type="dxa"/>
            <w:vMerge/>
            <w:vAlign w:val="center"/>
          </w:tcPr>
          <w:p w:rsidR="00F060AC" w:rsidRDefault="00F060AC">
            <w:pPr>
              <w:spacing w:line="320" w:lineRule="exact"/>
              <w:rPr>
                <w:rFonts w:ascii="宋体" w:hAnsi="宋体" w:cs="宋体"/>
                <w:bCs/>
                <w:sz w:val="24"/>
                <w:szCs w:val="24"/>
              </w:rPr>
            </w:pPr>
          </w:p>
        </w:tc>
        <w:tc>
          <w:tcPr>
            <w:tcW w:w="781" w:type="dxa"/>
            <w:gridSpan w:val="2"/>
            <w:vAlign w:val="center"/>
          </w:tcPr>
          <w:p w:rsidR="00F060AC" w:rsidRDefault="00F060AC">
            <w:pPr>
              <w:spacing w:line="320" w:lineRule="exact"/>
              <w:rPr>
                <w:rFonts w:ascii="宋体" w:hAnsi="宋体" w:cs="宋体"/>
                <w:bCs/>
                <w:sz w:val="24"/>
                <w:szCs w:val="24"/>
              </w:rPr>
            </w:pPr>
          </w:p>
        </w:tc>
        <w:tc>
          <w:tcPr>
            <w:tcW w:w="2151" w:type="dxa"/>
            <w:vAlign w:val="center"/>
          </w:tcPr>
          <w:p w:rsidR="00F060AC" w:rsidRDefault="00F060AC">
            <w:pPr>
              <w:spacing w:line="320" w:lineRule="exact"/>
              <w:rPr>
                <w:rFonts w:ascii="宋体" w:hAnsi="宋体" w:cs="宋体"/>
                <w:bCs/>
                <w:sz w:val="24"/>
                <w:szCs w:val="24"/>
              </w:rPr>
            </w:pPr>
          </w:p>
        </w:tc>
      </w:tr>
      <w:tr w:rsidR="00F060AC">
        <w:trPr>
          <w:jc w:val="center"/>
        </w:trPr>
        <w:tc>
          <w:tcPr>
            <w:tcW w:w="645" w:type="dxa"/>
            <w:vAlign w:val="center"/>
          </w:tcPr>
          <w:p w:rsidR="00F060AC" w:rsidRDefault="00D14300">
            <w:pPr>
              <w:spacing w:line="320" w:lineRule="exact"/>
              <w:jc w:val="center"/>
              <w:rPr>
                <w:sz w:val="24"/>
                <w:szCs w:val="21"/>
              </w:rPr>
            </w:pPr>
            <w:r>
              <w:rPr>
                <w:rFonts w:hint="eastAsia"/>
                <w:sz w:val="24"/>
                <w:szCs w:val="21"/>
              </w:rPr>
              <w:t>15</w:t>
            </w:r>
          </w:p>
        </w:tc>
        <w:tc>
          <w:tcPr>
            <w:tcW w:w="1204" w:type="dxa"/>
            <w:gridSpan w:val="2"/>
            <w:vMerge/>
            <w:vAlign w:val="center"/>
          </w:tcPr>
          <w:p w:rsidR="00F060AC" w:rsidRDefault="00F060AC">
            <w:pPr>
              <w:spacing w:line="320" w:lineRule="exact"/>
              <w:rPr>
                <w:rFonts w:ascii="宋体" w:hAnsi="宋体" w:cs="宋体"/>
                <w:bCs/>
                <w:sz w:val="24"/>
                <w:szCs w:val="24"/>
              </w:rPr>
            </w:pPr>
          </w:p>
        </w:tc>
        <w:tc>
          <w:tcPr>
            <w:tcW w:w="3777" w:type="dxa"/>
            <w:vAlign w:val="center"/>
          </w:tcPr>
          <w:p w:rsidR="00F060AC" w:rsidRDefault="00D14300">
            <w:pPr>
              <w:spacing w:line="320" w:lineRule="exact"/>
              <w:rPr>
                <w:rFonts w:ascii="宋体" w:hAnsi="宋体" w:cs="宋体"/>
                <w:bCs/>
                <w:sz w:val="24"/>
                <w:szCs w:val="24"/>
              </w:rPr>
            </w:pPr>
            <w:r>
              <w:rPr>
                <w:rFonts w:ascii="宋体" w:hAnsi="宋体" w:cs="宋体" w:hint="eastAsia"/>
                <w:bCs/>
                <w:sz w:val="24"/>
                <w:szCs w:val="24"/>
              </w:rPr>
              <w:t>超压报警联锁装置。</w:t>
            </w:r>
          </w:p>
        </w:tc>
        <w:tc>
          <w:tcPr>
            <w:tcW w:w="1162" w:type="dxa"/>
            <w:vMerge/>
            <w:vAlign w:val="center"/>
          </w:tcPr>
          <w:p w:rsidR="00F060AC" w:rsidRDefault="00F060AC">
            <w:pPr>
              <w:spacing w:line="320" w:lineRule="exact"/>
              <w:rPr>
                <w:rFonts w:ascii="宋体" w:hAnsi="宋体" w:cs="宋体"/>
                <w:bCs/>
                <w:sz w:val="24"/>
                <w:szCs w:val="24"/>
              </w:rPr>
            </w:pPr>
          </w:p>
        </w:tc>
        <w:tc>
          <w:tcPr>
            <w:tcW w:w="781" w:type="dxa"/>
            <w:gridSpan w:val="2"/>
            <w:vAlign w:val="center"/>
          </w:tcPr>
          <w:p w:rsidR="00F060AC" w:rsidRDefault="00F060AC">
            <w:pPr>
              <w:spacing w:line="320" w:lineRule="exact"/>
              <w:rPr>
                <w:rFonts w:ascii="宋体" w:hAnsi="宋体" w:cs="宋体"/>
                <w:bCs/>
                <w:sz w:val="24"/>
                <w:szCs w:val="24"/>
              </w:rPr>
            </w:pPr>
          </w:p>
        </w:tc>
        <w:tc>
          <w:tcPr>
            <w:tcW w:w="2151" w:type="dxa"/>
            <w:vAlign w:val="center"/>
          </w:tcPr>
          <w:p w:rsidR="00F060AC" w:rsidRDefault="00F060AC">
            <w:pPr>
              <w:spacing w:line="320" w:lineRule="exact"/>
              <w:rPr>
                <w:rFonts w:ascii="宋体" w:hAnsi="宋体" w:cs="宋体"/>
                <w:bCs/>
                <w:sz w:val="24"/>
                <w:szCs w:val="24"/>
              </w:rPr>
            </w:pPr>
          </w:p>
        </w:tc>
      </w:tr>
      <w:tr w:rsidR="00F060AC">
        <w:trPr>
          <w:jc w:val="center"/>
        </w:trPr>
        <w:tc>
          <w:tcPr>
            <w:tcW w:w="645" w:type="dxa"/>
            <w:vAlign w:val="center"/>
          </w:tcPr>
          <w:p w:rsidR="00F060AC" w:rsidRDefault="00D14300">
            <w:pPr>
              <w:spacing w:line="320" w:lineRule="exact"/>
              <w:jc w:val="center"/>
              <w:rPr>
                <w:sz w:val="24"/>
                <w:szCs w:val="21"/>
              </w:rPr>
            </w:pPr>
            <w:r>
              <w:rPr>
                <w:rFonts w:hint="eastAsia"/>
                <w:sz w:val="24"/>
                <w:szCs w:val="21"/>
              </w:rPr>
              <w:t>16</w:t>
            </w:r>
          </w:p>
        </w:tc>
        <w:tc>
          <w:tcPr>
            <w:tcW w:w="1204" w:type="dxa"/>
            <w:gridSpan w:val="2"/>
            <w:vMerge/>
            <w:vAlign w:val="center"/>
          </w:tcPr>
          <w:p w:rsidR="00F060AC" w:rsidRDefault="00F060AC">
            <w:pPr>
              <w:spacing w:line="320" w:lineRule="exact"/>
              <w:rPr>
                <w:rFonts w:ascii="宋体" w:hAnsi="宋体" w:cs="宋体"/>
                <w:bCs/>
                <w:sz w:val="24"/>
                <w:szCs w:val="24"/>
              </w:rPr>
            </w:pPr>
          </w:p>
        </w:tc>
        <w:tc>
          <w:tcPr>
            <w:tcW w:w="3777" w:type="dxa"/>
            <w:vAlign w:val="center"/>
          </w:tcPr>
          <w:p w:rsidR="00F060AC" w:rsidRDefault="00D14300">
            <w:pPr>
              <w:spacing w:line="320" w:lineRule="exact"/>
              <w:rPr>
                <w:rFonts w:ascii="宋体" w:hAnsi="宋体" w:cs="宋体"/>
                <w:bCs/>
                <w:sz w:val="24"/>
                <w:szCs w:val="24"/>
              </w:rPr>
            </w:pPr>
            <w:r>
              <w:rPr>
                <w:rFonts w:ascii="宋体" w:hAnsi="宋体" w:cs="宋体" w:hint="eastAsia"/>
                <w:bCs/>
                <w:sz w:val="24"/>
                <w:szCs w:val="24"/>
              </w:rPr>
              <w:t>点火及熄火保护装置。</w:t>
            </w:r>
          </w:p>
        </w:tc>
        <w:tc>
          <w:tcPr>
            <w:tcW w:w="1162" w:type="dxa"/>
            <w:vMerge/>
            <w:vAlign w:val="center"/>
          </w:tcPr>
          <w:p w:rsidR="00F060AC" w:rsidRDefault="00F060AC">
            <w:pPr>
              <w:spacing w:line="320" w:lineRule="exact"/>
              <w:rPr>
                <w:rFonts w:ascii="宋体" w:hAnsi="宋体" w:cs="宋体"/>
                <w:bCs/>
                <w:sz w:val="24"/>
                <w:szCs w:val="24"/>
              </w:rPr>
            </w:pPr>
          </w:p>
        </w:tc>
        <w:tc>
          <w:tcPr>
            <w:tcW w:w="781" w:type="dxa"/>
            <w:gridSpan w:val="2"/>
            <w:vAlign w:val="center"/>
          </w:tcPr>
          <w:p w:rsidR="00F060AC" w:rsidRDefault="00F060AC">
            <w:pPr>
              <w:spacing w:line="320" w:lineRule="exact"/>
              <w:rPr>
                <w:rFonts w:ascii="宋体" w:hAnsi="宋体" w:cs="宋体"/>
                <w:bCs/>
                <w:sz w:val="24"/>
                <w:szCs w:val="24"/>
              </w:rPr>
            </w:pPr>
          </w:p>
        </w:tc>
        <w:tc>
          <w:tcPr>
            <w:tcW w:w="2151" w:type="dxa"/>
            <w:vAlign w:val="center"/>
          </w:tcPr>
          <w:p w:rsidR="00F060AC" w:rsidRDefault="00F060AC">
            <w:pPr>
              <w:spacing w:line="320" w:lineRule="exact"/>
              <w:rPr>
                <w:rFonts w:ascii="宋体" w:hAnsi="宋体" w:cs="宋体"/>
                <w:bCs/>
                <w:sz w:val="24"/>
                <w:szCs w:val="24"/>
              </w:rPr>
            </w:pPr>
          </w:p>
        </w:tc>
      </w:tr>
      <w:tr w:rsidR="00F060AC">
        <w:trPr>
          <w:jc w:val="center"/>
        </w:trPr>
        <w:tc>
          <w:tcPr>
            <w:tcW w:w="645" w:type="dxa"/>
            <w:vAlign w:val="center"/>
          </w:tcPr>
          <w:p w:rsidR="00F060AC" w:rsidRDefault="00D14300">
            <w:pPr>
              <w:spacing w:line="320" w:lineRule="exact"/>
              <w:jc w:val="center"/>
              <w:rPr>
                <w:sz w:val="24"/>
                <w:szCs w:val="21"/>
              </w:rPr>
            </w:pPr>
            <w:r>
              <w:rPr>
                <w:rFonts w:hint="eastAsia"/>
                <w:sz w:val="24"/>
                <w:szCs w:val="21"/>
              </w:rPr>
              <w:t>17</w:t>
            </w:r>
          </w:p>
        </w:tc>
        <w:tc>
          <w:tcPr>
            <w:tcW w:w="1204" w:type="dxa"/>
            <w:gridSpan w:val="2"/>
            <w:vAlign w:val="center"/>
          </w:tcPr>
          <w:p w:rsidR="00F060AC" w:rsidRDefault="00D14300">
            <w:pPr>
              <w:spacing w:line="320" w:lineRule="exact"/>
              <w:rPr>
                <w:rFonts w:ascii="宋体" w:hAnsi="宋体" w:cs="宋体"/>
                <w:bCs/>
                <w:sz w:val="24"/>
                <w:szCs w:val="24"/>
              </w:rPr>
            </w:pPr>
            <w:r>
              <w:rPr>
                <w:rFonts w:ascii="宋体" w:hAnsi="宋体" w:cs="宋体" w:hint="eastAsia"/>
                <w:bCs/>
                <w:sz w:val="24"/>
                <w:szCs w:val="24"/>
              </w:rPr>
              <w:t>水处理</w:t>
            </w:r>
          </w:p>
        </w:tc>
        <w:tc>
          <w:tcPr>
            <w:tcW w:w="3777" w:type="dxa"/>
            <w:vAlign w:val="center"/>
          </w:tcPr>
          <w:p w:rsidR="00F060AC" w:rsidRDefault="00D14300">
            <w:pPr>
              <w:spacing w:line="320" w:lineRule="exact"/>
              <w:rPr>
                <w:rFonts w:ascii="宋体" w:hAnsi="宋体" w:cs="宋体"/>
                <w:bCs/>
                <w:sz w:val="24"/>
                <w:szCs w:val="24"/>
              </w:rPr>
            </w:pPr>
            <w:r>
              <w:rPr>
                <w:rFonts w:ascii="宋体" w:hAnsi="宋体" w:cs="宋体" w:hint="eastAsia"/>
                <w:bCs/>
                <w:sz w:val="24"/>
                <w:szCs w:val="24"/>
              </w:rPr>
              <w:t>水处理装置正常，化验取样有记录。</w:t>
            </w:r>
          </w:p>
        </w:tc>
        <w:tc>
          <w:tcPr>
            <w:tcW w:w="1162" w:type="dxa"/>
            <w:vAlign w:val="center"/>
          </w:tcPr>
          <w:p w:rsidR="00F060AC" w:rsidRDefault="00D14300">
            <w:pPr>
              <w:spacing w:line="320" w:lineRule="exact"/>
              <w:rPr>
                <w:rFonts w:ascii="宋体" w:hAnsi="宋体" w:cs="宋体"/>
                <w:bCs/>
                <w:sz w:val="24"/>
                <w:szCs w:val="24"/>
              </w:rPr>
            </w:pPr>
            <w:r>
              <w:rPr>
                <w:rFonts w:ascii="宋体" w:hAnsi="宋体" w:cs="宋体" w:hint="eastAsia"/>
                <w:bCs/>
                <w:sz w:val="24"/>
                <w:szCs w:val="24"/>
              </w:rPr>
              <w:t>查现场、</w:t>
            </w:r>
          </w:p>
          <w:p w:rsidR="00F060AC" w:rsidRDefault="00D14300">
            <w:pPr>
              <w:spacing w:line="320" w:lineRule="exact"/>
              <w:rPr>
                <w:rFonts w:ascii="宋体" w:hAnsi="宋体" w:cs="宋体"/>
                <w:bCs/>
                <w:sz w:val="24"/>
                <w:szCs w:val="24"/>
              </w:rPr>
            </w:pPr>
            <w:r>
              <w:rPr>
                <w:rFonts w:ascii="宋体" w:hAnsi="宋体" w:cs="宋体" w:hint="eastAsia"/>
                <w:bCs/>
                <w:sz w:val="24"/>
                <w:szCs w:val="24"/>
              </w:rPr>
              <w:t>查记录</w:t>
            </w:r>
          </w:p>
        </w:tc>
        <w:tc>
          <w:tcPr>
            <w:tcW w:w="781" w:type="dxa"/>
            <w:gridSpan w:val="2"/>
            <w:vAlign w:val="center"/>
          </w:tcPr>
          <w:p w:rsidR="00F060AC" w:rsidRDefault="00F060AC">
            <w:pPr>
              <w:spacing w:line="320" w:lineRule="exact"/>
              <w:rPr>
                <w:rFonts w:ascii="宋体" w:hAnsi="宋体" w:cs="宋体"/>
                <w:bCs/>
                <w:sz w:val="24"/>
                <w:szCs w:val="24"/>
              </w:rPr>
            </w:pPr>
          </w:p>
        </w:tc>
        <w:tc>
          <w:tcPr>
            <w:tcW w:w="2151" w:type="dxa"/>
            <w:vAlign w:val="center"/>
          </w:tcPr>
          <w:p w:rsidR="00F060AC" w:rsidRDefault="00F060AC">
            <w:pPr>
              <w:spacing w:line="320" w:lineRule="exact"/>
              <w:rPr>
                <w:rFonts w:ascii="宋体" w:hAnsi="宋体" w:cs="宋体"/>
                <w:bCs/>
                <w:sz w:val="24"/>
                <w:szCs w:val="24"/>
              </w:rPr>
            </w:pPr>
          </w:p>
        </w:tc>
      </w:tr>
      <w:tr w:rsidR="00F060AC">
        <w:trPr>
          <w:jc w:val="center"/>
        </w:trPr>
        <w:tc>
          <w:tcPr>
            <w:tcW w:w="9720" w:type="dxa"/>
            <w:gridSpan w:val="8"/>
            <w:vAlign w:val="center"/>
          </w:tcPr>
          <w:p w:rsidR="00F060AC" w:rsidRDefault="00D14300">
            <w:pPr>
              <w:spacing w:line="320" w:lineRule="exact"/>
              <w:rPr>
                <w:rFonts w:ascii="宋体" w:hAnsi="宋体" w:cs="宋体"/>
                <w:bCs/>
                <w:sz w:val="24"/>
                <w:szCs w:val="24"/>
              </w:rPr>
            </w:pPr>
            <w:r>
              <w:rPr>
                <w:rFonts w:ascii="Times New Roman" w:hAnsi="Times New Roman" w:hint="eastAsia"/>
                <w:sz w:val="21"/>
                <w:szCs w:val="21"/>
              </w:rPr>
              <w:t>备注：请用</w:t>
            </w:r>
            <w:r>
              <w:rPr>
                <w:rFonts w:ascii="Times New Roman" w:hAnsi="Times New Roman" w:hint="eastAsia"/>
                <w:sz w:val="21"/>
                <w:szCs w:val="21"/>
              </w:rPr>
              <w:t>A4</w:t>
            </w:r>
            <w:r>
              <w:rPr>
                <w:rFonts w:ascii="Times New Roman" w:hAnsi="Times New Roman" w:hint="eastAsia"/>
                <w:sz w:val="21"/>
                <w:szCs w:val="21"/>
              </w:rPr>
              <w:t>纸打印，符合要求打“√”，不符合要求打“×”并注明详情，整改完成情况由部门负责人确认。</w:t>
            </w:r>
          </w:p>
        </w:tc>
      </w:tr>
    </w:tbl>
    <w:p w:rsidR="00F060AC" w:rsidRDefault="00D14300">
      <w:pPr>
        <w:pStyle w:val="21"/>
        <w:numPr>
          <w:ilvl w:val="1"/>
          <w:numId w:val="0"/>
        </w:numPr>
      </w:pPr>
      <w:bookmarkStart w:id="188" w:name="_Toc23768"/>
      <w:bookmarkStart w:id="189" w:name="_Toc13072"/>
      <w:bookmarkStart w:id="190" w:name="_Toc13273"/>
      <w:bookmarkStart w:id="191" w:name="_Toc15520"/>
      <w:bookmarkStart w:id="192" w:name="_Toc3561"/>
      <w:bookmarkStart w:id="193" w:name="_Toc25626"/>
      <w:bookmarkStart w:id="194" w:name="_Toc4551"/>
      <w:r>
        <w:rPr>
          <w:rFonts w:hint="eastAsia"/>
        </w:rPr>
        <w:lastRenderedPageBreak/>
        <w:t>5.5</w:t>
      </w:r>
      <w:r>
        <w:rPr>
          <w:rFonts w:hint="eastAsia"/>
        </w:rPr>
        <w:t>行车日常安全检查清单</w:t>
      </w:r>
      <w:bookmarkEnd w:id="188"/>
    </w:p>
    <w:p w:rsidR="00F060AC" w:rsidRDefault="00D14300">
      <w:pPr>
        <w:jc w:val="center"/>
        <w:rPr>
          <w:b/>
          <w:bCs/>
          <w:sz w:val="32"/>
          <w:szCs w:val="40"/>
        </w:rPr>
      </w:pPr>
      <w:r>
        <w:rPr>
          <w:rFonts w:hint="eastAsia"/>
          <w:b/>
          <w:bCs/>
          <w:sz w:val="32"/>
          <w:szCs w:val="40"/>
        </w:rPr>
        <w:t>四川保宁醋有限公司行车日常安全检查清单</w:t>
      </w:r>
    </w:p>
    <w:tbl>
      <w:tblPr>
        <w:tblW w:w="9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5"/>
        <w:gridCol w:w="590"/>
        <w:gridCol w:w="614"/>
        <w:gridCol w:w="4039"/>
        <w:gridCol w:w="900"/>
        <w:gridCol w:w="453"/>
        <w:gridCol w:w="328"/>
        <w:gridCol w:w="2151"/>
      </w:tblGrid>
      <w:tr w:rsidR="00F060AC">
        <w:trPr>
          <w:trHeight w:val="520"/>
          <w:jc w:val="center"/>
        </w:trPr>
        <w:tc>
          <w:tcPr>
            <w:tcW w:w="1235" w:type="dxa"/>
            <w:gridSpan w:val="2"/>
            <w:vAlign w:val="center"/>
          </w:tcPr>
          <w:p w:rsidR="00F060AC" w:rsidRDefault="00D14300">
            <w:pPr>
              <w:spacing w:line="320" w:lineRule="exact"/>
              <w:jc w:val="center"/>
              <w:rPr>
                <w:sz w:val="24"/>
                <w:szCs w:val="21"/>
              </w:rPr>
            </w:pPr>
            <w:r>
              <w:rPr>
                <w:rFonts w:hint="eastAsia"/>
                <w:sz w:val="24"/>
                <w:szCs w:val="20"/>
              </w:rPr>
              <w:t>部门</w:t>
            </w:r>
          </w:p>
        </w:tc>
        <w:tc>
          <w:tcPr>
            <w:tcW w:w="4653" w:type="dxa"/>
            <w:gridSpan w:val="2"/>
            <w:vAlign w:val="center"/>
          </w:tcPr>
          <w:p w:rsidR="00F060AC" w:rsidRDefault="00F060AC">
            <w:pPr>
              <w:spacing w:line="320" w:lineRule="exact"/>
              <w:jc w:val="center"/>
              <w:rPr>
                <w:sz w:val="24"/>
                <w:szCs w:val="21"/>
              </w:rPr>
            </w:pPr>
          </w:p>
        </w:tc>
        <w:tc>
          <w:tcPr>
            <w:tcW w:w="1353" w:type="dxa"/>
            <w:gridSpan w:val="2"/>
            <w:tcBorders>
              <w:right w:val="single" w:sz="4" w:space="0" w:color="auto"/>
            </w:tcBorders>
            <w:vAlign w:val="center"/>
          </w:tcPr>
          <w:p w:rsidR="00F060AC" w:rsidRDefault="00D14300">
            <w:pPr>
              <w:spacing w:line="320" w:lineRule="exact"/>
              <w:jc w:val="center"/>
              <w:rPr>
                <w:sz w:val="24"/>
                <w:szCs w:val="21"/>
              </w:rPr>
            </w:pPr>
            <w:r>
              <w:rPr>
                <w:rFonts w:hint="eastAsia"/>
                <w:sz w:val="24"/>
                <w:szCs w:val="21"/>
              </w:rPr>
              <w:t>编号</w:t>
            </w:r>
          </w:p>
        </w:tc>
        <w:tc>
          <w:tcPr>
            <w:tcW w:w="2479" w:type="dxa"/>
            <w:gridSpan w:val="2"/>
            <w:tcBorders>
              <w:left w:val="single" w:sz="4" w:space="0" w:color="auto"/>
            </w:tcBorders>
            <w:vAlign w:val="center"/>
          </w:tcPr>
          <w:p w:rsidR="00F060AC" w:rsidRDefault="00D14300">
            <w:pPr>
              <w:spacing w:line="320" w:lineRule="exact"/>
              <w:jc w:val="center"/>
              <w:rPr>
                <w:sz w:val="24"/>
                <w:szCs w:val="21"/>
              </w:rPr>
            </w:pPr>
            <w:r>
              <w:rPr>
                <w:rFonts w:hint="eastAsia"/>
                <w:sz w:val="24"/>
                <w:szCs w:val="21"/>
              </w:rPr>
              <w:t xml:space="preserve">BNC-AQJCQD-004 </w:t>
            </w:r>
          </w:p>
        </w:tc>
      </w:tr>
      <w:tr w:rsidR="00F060AC">
        <w:trPr>
          <w:trHeight w:val="520"/>
          <w:jc w:val="center"/>
        </w:trPr>
        <w:tc>
          <w:tcPr>
            <w:tcW w:w="1235" w:type="dxa"/>
            <w:gridSpan w:val="2"/>
            <w:vAlign w:val="center"/>
          </w:tcPr>
          <w:p w:rsidR="00F060AC" w:rsidRDefault="00D14300">
            <w:pPr>
              <w:spacing w:line="320" w:lineRule="exact"/>
              <w:jc w:val="center"/>
              <w:rPr>
                <w:sz w:val="24"/>
                <w:szCs w:val="20"/>
              </w:rPr>
            </w:pPr>
            <w:r>
              <w:rPr>
                <w:sz w:val="24"/>
                <w:szCs w:val="21"/>
              </w:rPr>
              <w:t>检查人员</w:t>
            </w:r>
          </w:p>
        </w:tc>
        <w:tc>
          <w:tcPr>
            <w:tcW w:w="4653" w:type="dxa"/>
            <w:gridSpan w:val="2"/>
            <w:vAlign w:val="center"/>
          </w:tcPr>
          <w:p w:rsidR="00F060AC" w:rsidRDefault="00F060AC">
            <w:pPr>
              <w:spacing w:line="320" w:lineRule="exact"/>
              <w:jc w:val="center"/>
              <w:rPr>
                <w:sz w:val="24"/>
                <w:szCs w:val="21"/>
              </w:rPr>
            </w:pPr>
          </w:p>
        </w:tc>
        <w:tc>
          <w:tcPr>
            <w:tcW w:w="1353" w:type="dxa"/>
            <w:gridSpan w:val="2"/>
            <w:tcBorders>
              <w:right w:val="single" w:sz="4" w:space="0" w:color="auto"/>
            </w:tcBorders>
            <w:vAlign w:val="center"/>
          </w:tcPr>
          <w:p w:rsidR="00F060AC" w:rsidRDefault="00D14300">
            <w:pPr>
              <w:spacing w:line="320" w:lineRule="exact"/>
              <w:jc w:val="center"/>
              <w:rPr>
                <w:sz w:val="24"/>
                <w:szCs w:val="21"/>
              </w:rPr>
            </w:pPr>
            <w:r>
              <w:rPr>
                <w:sz w:val="24"/>
                <w:szCs w:val="21"/>
              </w:rPr>
              <w:t>检查时间</w:t>
            </w:r>
          </w:p>
        </w:tc>
        <w:tc>
          <w:tcPr>
            <w:tcW w:w="2479" w:type="dxa"/>
            <w:gridSpan w:val="2"/>
            <w:tcBorders>
              <w:left w:val="single" w:sz="4" w:space="0" w:color="auto"/>
            </w:tcBorders>
            <w:vAlign w:val="center"/>
          </w:tcPr>
          <w:p w:rsidR="00F060AC" w:rsidRDefault="00D14300">
            <w:pPr>
              <w:spacing w:line="320" w:lineRule="exact"/>
              <w:jc w:val="center"/>
              <w:rPr>
                <w:sz w:val="24"/>
                <w:szCs w:val="21"/>
              </w:rPr>
            </w:pPr>
            <w:r>
              <w:rPr>
                <w:sz w:val="24"/>
                <w:szCs w:val="21"/>
              </w:rPr>
              <w:t>年</w:t>
            </w:r>
            <w:r>
              <w:rPr>
                <w:sz w:val="24"/>
                <w:szCs w:val="21"/>
              </w:rPr>
              <w:t xml:space="preserve">    </w:t>
            </w:r>
            <w:r>
              <w:rPr>
                <w:sz w:val="24"/>
                <w:szCs w:val="21"/>
              </w:rPr>
              <w:t>月</w:t>
            </w:r>
            <w:r>
              <w:rPr>
                <w:sz w:val="24"/>
                <w:szCs w:val="21"/>
              </w:rPr>
              <w:t xml:space="preserve">    </w:t>
            </w:r>
            <w:r>
              <w:rPr>
                <w:sz w:val="24"/>
                <w:szCs w:val="21"/>
              </w:rPr>
              <w:t>日</w:t>
            </w:r>
          </w:p>
        </w:tc>
      </w:tr>
      <w:tr w:rsidR="00F060AC">
        <w:trPr>
          <w:trHeight w:val="446"/>
          <w:jc w:val="center"/>
        </w:trPr>
        <w:tc>
          <w:tcPr>
            <w:tcW w:w="1235" w:type="dxa"/>
            <w:gridSpan w:val="2"/>
            <w:vAlign w:val="center"/>
          </w:tcPr>
          <w:p w:rsidR="00F060AC" w:rsidRDefault="00D14300">
            <w:pPr>
              <w:spacing w:line="320" w:lineRule="exact"/>
              <w:jc w:val="center"/>
              <w:rPr>
                <w:sz w:val="24"/>
                <w:szCs w:val="21"/>
              </w:rPr>
            </w:pPr>
            <w:r>
              <w:rPr>
                <w:rFonts w:hint="eastAsia"/>
                <w:sz w:val="24"/>
                <w:szCs w:val="21"/>
              </w:rPr>
              <w:t>确认人</w:t>
            </w:r>
          </w:p>
        </w:tc>
        <w:tc>
          <w:tcPr>
            <w:tcW w:w="8485" w:type="dxa"/>
            <w:gridSpan w:val="6"/>
            <w:tcBorders>
              <w:bottom w:val="single" w:sz="12" w:space="0" w:color="auto"/>
            </w:tcBorders>
            <w:vAlign w:val="center"/>
          </w:tcPr>
          <w:p w:rsidR="00F060AC" w:rsidRDefault="00F060AC">
            <w:pPr>
              <w:spacing w:line="320" w:lineRule="exact"/>
              <w:rPr>
                <w:sz w:val="24"/>
                <w:szCs w:val="21"/>
              </w:rPr>
            </w:pPr>
          </w:p>
        </w:tc>
      </w:tr>
      <w:tr w:rsidR="00F060AC">
        <w:trPr>
          <w:jc w:val="center"/>
        </w:trPr>
        <w:tc>
          <w:tcPr>
            <w:tcW w:w="645" w:type="dxa"/>
            <w:tcBorders>
              <w:top w:val="single" w:sz="12" w:space="0" w:color="auto"/>
            </w:tcBorders>
          </w:tcPr>
          <w:p w:rsidR="00F060AC" w:rsidRDefault="00D14300">
            <w:pPr>
              <w:spacing w:line="320" w:lineRule="exact"/>
              <w:jc w:val="center"/>
              <w:rPr>
                <w:sz w:val="24"/>
                <w:szCs w:val="21"/>
              </w:rPr>
            </w:pPr>
            <w:r>
              <w:rPr>
                <w:sz w:val="24"/>
                <w:szCs w:val="21"/>
              </w:rPr>
              <w:t>计划</w:t>
            </w:r>
          </w:p>
        </w:tc>
        <w:tc>
          <w:tcPr>
            <w:tcW w:w="9075" w:type="dxa"/>
            <w:gridSpan w:val="7"/>
            <w:tcBorders>
              <w:top w:val="single" w:sz="12" w:space="0" w:color="auto"/>
            </w:tcBorders>
            <w:vAlign w:val="center"/>
          </w:tcPr>
          <w:p w:rsidR="00F060AC" w:rsidRDefault="00D14300">
            <w:pPr>
              <w:spacing w:line="320" w:lineRule="exact"/>
              <w:jc w:val="center"/>
              <w:rPr>
                <w:sz w:val="24"/>
                <w:szCs w:val="21"/>
              </w:rPr>
            </w:pPr>
            <w:r>
              <w:rPr>
                <w:rFonts w:hint="eastAsia"/>
                <w:sz w:val="24"/>
                <w:szCs w:val="21"/>
              </w:rPr>
              <w:t>使用行车前</w:t>
            </w:r>
          </w:p>
        </w:tc>
      </w:tr>
      <w:tr w:rsidR="00F060AC">
        <w:trPr>
          <w:jc w:val="center"/>
        </w:trPr>
        <w:tc>
          <w:tcPr>
            <w:tcW w:w="645" w:type="dxa"/>
            <w:vAlign w:val="center"/>
          </w:tcPr>
          <w:p w:rsidR="00F060AC" w:rsidRDefault="00D14300">
            <w:pPr>
              <w:spacing w:line="320" w:lineRule="exact"/>
              <w:jc w:val="center"/>
              <w:rPr>
                <w:sz w:val="24"/>
                <w:szCs w:val="21"/>
              </w:rPr>
            </w:pPr>
            <w:r>
              <w:rPr>
                <w:sz w:val="24"/>
                <w:szCs w:val="21"/>
              </w:rPr>
              <w:t>目的</w:t>
            </w:r>
          </w:p>
        </w:tc>
        <w:tc>
          <w:tcPr>
            <w:tcW w:w="9075" w:type="dxa"/>
            <w:gridSpan w:val="7"/>
            <w:vAlign w:val="center"/>
          </w:tcPr>
          <w:p w:rsidR="00F060AC" w:rsidRDefault="00D14300">
            <w:pPr>
              <w:spacing w:line="320" w:lineRule="exact"/>
              <w:rPr>
                <w:sz w:val="24"/>
                <w:szCs w:val="21"/>
              </w:rPr>
            </w:pPr>
            <w:r>
              <w:rPr>
                <w:rFonts w:hint="eastAsia"/>
                <w:sz w:val="24"/>
                <w:szCs w:val="21"/>
              </w:rPr>
              <w:t>使用前对行车可能存在的隐患、缺陷等进行查证，以确定隐患或缺陷存在状态，以制定整改措施，消除或控制隐患和有害与危险因素，确保生产安全。</w:t>
            </w:r>
          </w:p>
        </w:tc>
      </w:tr>
      <w:tr w:rsidR="00F060AC">
        <w:trPr>
          <w:jc w:val="center"/>
        </w:trPr>
        <w:tc>
          <w:tcPr>
            <w:tcW w:w="645" w:type="dxa"/>
            <w:vMerge w:val="restart"/>
            <w:vAlign w:val="center"/>
          </w:tcPr>
          <w:p w:rsidR="00F060AC" w:rsidRDefault="00D14300">
            <w:pPr>
              <w:spacing w:line="320" w:lineRule="exact"/>
              <w:jc w:val="center"/>
              <w:rPr>
                <w:sz w:val="24"/>
                <w:szCs w:val="21"/>
              </w:rPr>
            </w:pPr>
            <w:r>
              <w:rPr>
                <w:sz w:val="24"/>
                <w:szCs w:val="21"/>
              </w:rPr>
              <w:t>序号</w:t>
            </w:r>
          </w:p>
        </w:tc>
        <w:tc>
          <w:tcPr>
            <w:tcW w:w="1204" w:type="dxa"/>
            <w:gridSpan w:val="2"/>
            <w:vMerge w:val="restart"/>
            <w:vAlign w:val="center"/>
          </w:tcPr>
          <w:p w:rsidR="00F060AC" w:rsidRDefault="00D14300">
            <w:pPr>
              <w:spacing w:line="320" w:lineRule="exact"/>
              <w:jc w:val="center"/>
              <w:rPr>
                <w:sz w:val="24"/>
                <w:szCs w:val="21"/>
              </w:rPr>
            </w:pPr>
            <w:r>
              <w:rPr>
                <w:sz w:val="24"/>
                <w:szCs w:val="21"/>
              </w:rPr>
              <w:t>检查项目</w:t>
            </w:r>
          </w:p>
        </w:tc>
        <w:tc>
          <w:tcPr>
            <w:tcW w:w="4039" w:type="dxa"/>
            <w:vMerge w:val="restart"/>
            <w:vAlign w:val="center"/>
          </w:tcPr>
          <w:p w:rsidR="00F060AC" w:rsidRDefault="00D14300">
            <w:pPr>
              <w:spacing w:line="320" w:lineRule="exact"/>
              <w:jc w:val="center"/>
              <w:rPr>
                <w:sz w:val="24"/>
                <w:szCs w:val="21"/>
              </w:rPr>
            </w:pPr>
            <w:r>
              <w:rPr>
                <w:sz w:val="24"/>
                <w:szCs w:val="21"/>
              </w:rPr>
              <w:t>检查标准</w:t>
            </w:r>
          </w:p>
        </w:tc>
        <w:tc>
          <w:tcPr>
            <w:tcW w:w="900" w:type="dxa"/>
            <w:vMerge w:val="restart"/>
            <w:vAlign w:val="center"/>
          </w:tcPr>
          <w:p w:rsidR="00F060AC" w:rsidRDefault="00D14300">
            <w:pPr>
              <w:spacing w:line="320" w:lineRule="exact"/>
              <w:jc w:val="center"/>
              <w:rPr>
                <w:sz w:val="24"/>
                <w:szCs w:val="21"/>
              </w:rPr>
            </w:pPr>
            <w:r>
              <w:rPr>
                <w:sz w:val="24"/>
                <w:szCs w:val="21"/>
              </w:rPr>
              <w:t>检查</w:t>
            </w:r>
          </w:p>
          <w:p w:rsidR="00F060AC" w:rsidRDefault="00D14300">
            <w:pPr>
              <w:spacing w:line="320" w:lineRule="exact"/>
              <w:jc w:val="center"/>
              <w:rPr>
                <w:sz w:val="24"/>
                <w:szCs w:val="21"/>
              </w:rPr>
            </w:pPr>
            <w:r>
              <w:rPr>
                <w:sz w:val="24"/>
                <w:szCs w:val="21"/>
              </w:rPr>
              <w:t>方法</w:t>
            </w:r>
          </w:p>
        </w:tc>
        <w:tc>
          <w:tcPr>
            <w:tcW w:w="2932" w:type="dxa"/>
            <w:gridSpan w:val="3"/>
            <w:vAlign w:val="center"/>
          </w:tcPr>
          <w:p w:rsidR="00F060AC" w:rsidRDefault="00D14300">
            <w:pPr>
              <w:spacing w:line="320" w:lineRule="exact"/>
              <w:jc w:val="center"/>
              <w:rPr>
                <w:sz w:val="24"/>
                <w:szCs w:val="21"/>
              </w:rPr>
            </w:pPr>
            <w:r>
              <w:rPr>
                <w:sz w:val="24"/>
                <w:szCs w:val="21"/>
              </w:rPr>
              <w:t>检查评价</w:t>
            </w:r>
          </w:p>
        </w:tc>
      </w:tr>
      <w:tr w:rsidR="00F060AC">
        <w:trPr>
          <w:jc w:val="center"/>
        </w:trPr>
        <w:tc>
          <w:tcPr>
            <w:tcW w:w="645" w:type="dxa"/>
            <w:vMerge/>
            <w:vAlign w:val="center"/>
          </w:tcPr>
          <w:p w:rsidR="00F060AC" w:rsidRDefault="00F060AC">
            <w:pPr>
              <w:spacing w:line="320" w:lineRule="exact"/>
              <w:jc w:val="center"/>
              <w:rPr>
                <w:sz w:val="24"/>
                <w:szCs w:val="21"/>
              </w:rPr>
            </w:pPr>
          </w:p>
        </w:tc>
        <w:tc>
          <w:tcPr>
            <w:tcW w:w="1204" w:type="dxa"/>
            <w:gridSpan w:val="2"/>
            <w:vMerge/>
            <w:vAlign w:val="center"/>
          </w:tcPr>
          <w:p w:rsidR="00F060AC" w:rsidRDefault="00F060AC">
            <w:pPr>
              <w:spacing w:line="320" w:lineRule="exact"/>
              <w:jc w:val="center"/>
              <w:rPr>
                <w:sz w:val="24"/>
                <w:szCs w:val="21"/>
              </w:rPr>
            </w:pPr>
          </w:p>
        </w:tc>
        <w:tc>
          <w:tcPr>
            <w:tcW w:w="4039" w:type="dxa"/>
            <w:vMerge/>
            <w:vAlign w:val="center"/>
          </w:tcPr>
          <w:p w:rsidR="00F060AC" w:rsidRDefault="00F060AC">
            <w:pPr>
              <w:spacing w:line="320" w:lineRule="exact"/>
              <w:jc w:val="center"/>
              <w:rPr>
                <w:sz w:val="24"/>
                <w:szCs w:val="21"/>
              </w:rPr>
            </w:pPr>
          </w:p>
        </w:tc>
        <w:tc>
          <w:tcPr>
            <w:tcW w:w="900" w:type="dxa"/>
            <w:vMerge/>
            <w:vAlign w:val="center"/>
          </w:tcPr>
          <w:p w:rsidR="00F060AC" w:rsidRDefault="00F060AC">
            <w:pPr>
              <w:spacing w:line="320" w:lineRule="exact"/>
              <w:jc w:val="center"/>
              <w:rPr>
                <w:sz w:val="24"/>
                <w:szCs w:val="21"/>
              </w:rPr>
            </w:pPr>
          </w:p>
        </w:tc>
        <w:tc>
          <w:tcPr>
            <w:tcW w:w="781" w:type="dxa"/>
            <w:gridSpan w:val="2"/>
            <w:vAlign w:val="center"/>
          </w:tcPr>
          <w:p w:rsidR="00F060AC" w:rsidRDefault="00D14300">
            <w:pPr>
              <w:spacing w:line="320" w:lineRule="exact"/>
              <w:jc w:val="center"/>
              <w:rPr>
                <w:sz w:val="24"/>
                <w:szCs w:val="21"/>
              </w:rPr>
            </w:pPr>
            <w:r>
              <w:rPr>
                <w:sz w:val="24"/>
                <w:szCs w:val="21"/>
              </w:rPr>
              <w:t>符合</w:t>
            </w:r>
          </w:p>
        </w:tc>
        <w:tc>
          <w:tcPr>
            <w:tcW w:w="2151" w:type="dxa"/>
            <w:vAlign w:val="center"/>
          </w:tcPr>
          <w:p w:rsidR="00F060AC" w:rsidRDefault="00D14300">
            <w:pPr>
              <w:spacing w:line="320" w:lineRule="exact"/>
              <w:jc w:val="center"/>
              <w:rPr>
                <w:sz w:val="24"/>
                <w:szCs w:val="21"/>
              </w:rPr>
            </w:pPr>
            <w:r>
              <w:rPr>
                <w:sz w:val="24"/>
                <w:szCs w:val="21"/>
              </w:rPr>
              <w:t>不符合及主要问题</w:t>
            </w:r>
          </w:p>
        </w:tc>
      </w:tr>
      <w:tr w:rsidR="00F060AC">
        <w:trPr>
          <w:jc w:val="center"/>
        </w:trPr>
        <w:tc>
          <w:tcPr>
            <w:tcW w:w="645" w:type="dxa"/>
            <w:vAlign w:val="center"/>
          </w:tcPr>
          <w:p w:rsidR="00F060AC" w:rsidRDefault="00D14300">
            <w:pPr>
              <w:spacing w:line="320" w:lineRule="exact"/>
              <w:jc w:val="center"/>
              <w:rPr>
                <w:rFonts w:ascii="宋体" w:hAnsi="宋体" w:cs="宋体"/>
                <w:sz w:val="24"/>
                <w:szCs w:val="21"/>
              </w:rPr>
            </w:pPr>
            <w:r>
              <w:rPr>
                <w:rFonts w:ascii="宋体" w:hAnsi="宋体" w:cs="宋体" w:hint="eastAsia"/>
                <w:sz w:val="24"/>
                <w:szCs w:val="21"/>
              </w:rPr>
              <w:t>1</w:t>
            </w:r>
          </w:p>
        </w:tc>
        <w:tc>
          <w:tcPr>
            <w:tcW w:w="1204" w:type="dxa"/>
            <w:gridSpan w:val="2"/>
            <w:vMerge w:val="restart"/>
            <w:vAlign w:val="center"/>
          </w:tcPr>
          <w:p w:rsidR="00F060AC" w:rsidRDefault="00D14300">
            <w:pPr>
              <w:spacing w:line="320" w:lineRule="exact"/>
              <w:jc w:val="center"/>
              <w:rPr>
                <w:rFonts w:ascii="宋体" w:hAnsi="宋体" w:cs="宋体"/>
                <w:sz w:val="24"/>
                <w:szCs w:val="21"/>
              </w:rPr>
            </w:pPr>
            <w:r>
              <w:rPr>
                <w:rFonts w:ascii="宋体" w:hAnsi="宋体" w:cs="宋体" w:hint="eastAsia"/>
                <w:bCs/>
                <w:sz w:val="24"/>
                <w:szCs w:val="24"/>
              </w:rPr>
              <w:t>吊钩</w:t>
            </w:r>
          </w:p>
        </w:tc>
        <w:tc>
          <w:tcPr>
            <w:tcW w:w="4039" w:type="dxa"/>
            <w:vAlign w:val="center"/>
          </w:tcPr>
          <w:p w:rsidR="00F060AC" w:rsidRDefault="00D14300">
            <w:pPr>
              <w:spacing w:line="320" w:lineRule="exact"/>
              <w:rPr>
                <w:rFonts w:ascii="宋体" w:hAnsi="宋体" w:cs="宋体"/>
                <w:sz w:val="24"/>
                <w:szCs w:val="21"/>
              </w:rPr>
            </w:pPr>
            <w:r>
              <w:rPr>
                <w:rFonts w:ascii="宋体" w:hAnsi="宋体" w:cs="宋体" w:hint="eastAsia"/>
                <w:sz w:val="24"/>
                <w:szCs w:val="21"/>
              </w:rPr>
              <w:t>表面是否有裂纹。</w:t>
            </w:r>
          </w:p>
        </w:tc>
        <w:tc>
          <w:tcPr>
            <w:tcW w:w="900" w:type="dxa"/>
            <w:vMerge w:val="restart"/>
            <w:vAlign w:val="center"/>
          </w:tcPr>
          <w:p w:rsidR="00F060AC" w:rsidRDefault="00D14300">
            <w:pPr>
              <w:spacing w:line="320" w:lineRule="exact"/>
              <w:jc w:val="left"/>
              <w:rPr>
                <w:rFonts w:ascii="宋体" w:hAnsi="宋体" w:cs="宋体"/>
                <w:sz w:val="24"/>
                <w:szCs w:val="21"/>
              </w:rPr>
            </w:pPr>
            <w:r>
              <w:rPr>
                <w:rFonts w:ascii="宋体" w:hAnsi="宋体" w:cs="宋体" w:hint="eastAsia"/>
                <w:sz w:val="24"/>
                <w:szCs w:val="21"/>
              </w:rPr>
              <w:t>查现场</w:t>
            </w:r>
          </w:p>
          <w:p w:rsidR="00F060AC" w:rsidRDefault="00F060AC">
            <w:pPr>
              <w:spacing w:line="320" w:lineRule="exact"/>
              <w:jc w:val="center"/>
              <w:rPr>
                <w:rFonts w:ascii="宋体" w:hAnsi="宋体" w:cs="宋体"/>
                <w:sz w:val="24"/>
                <w:szCs w:val="21"/>
              </w:rPr>
            </w:pPr>
          </w:p>
          <w:p w:rsidR="00F060AC" w:rsidRDefault="00F060AC">
            <w:pPr>
              <w:spacing w:line="320" w:lineRule="exact"/>
              <w:rPr>
                <w:rFonts w:ascii="宋体" w:hAnsi="宋体" w:cs="宋体"/>
                <w:bCs/>
                <w:sz w:val="24"/>
                <w:szCs w:val="24"/>
              </w:rPr>
            </w:pPr>
          </w:p>
        </w:tc>
        <w:tc>
          <w:tcPr>
            <w:tcW w:w="781" w:type="dxa"/>
            <w:gridSpan w:val="2"/>
            <w:vAlign w:val="center"/>
          </w:tcPr>
          <w:p w:rsidR="00F060AC" w:rsidRDefault="00F060AC">
            <w:pPr>
              <w:spacing w:line="320" w:lineRule="exact"/>
              <w:jc w:val="center"/>
              <w:rPr>
                <w:rFonts w:ascii="宋体" w:hAnsi="宋体" w:cs="宋体"/>
                <w:sz w:val="24"/>
                <w:szCs w:val="21"/>
              </w:rPr>
            </w:pPr>
          </w:p>
        </w:tc>
        <w:tc>
          <w:tcPr>
            <w:tcW w:w="2151" w:type="dxa"/>
            <w:vAlign w:val="center"/>
          </w:tcPr>
          <w:p w:rsidR="00F060AC" w:rsidRDefault="00F060AC">
            <w:pPr>
              <w:spacing w:line="320" w:lineRule="exact"/>
              <w:jc w:val="center"/>
              <w:rPr>
                <w:rFonts w:ascii="宋体" w:hAnsi="宋体" w:cs="宋体"/>
                <w:sz w:val="24"/>
                <w:szCs w:val="21"/>
              </w:rPr>
            </w:pPr>
          </w:p>
        </w:tc>
      </w:tr>
      <w:tr w:rsidR="00F060AC">
        <w:trPr>
          <w:jc w:val="center"/>
        </w:trPr>
        <w:tc>
          <w:tcPr>
            <w:tcW w:w="645" w:type="dxa"/>
            <w:vAlign w:val="center"/>
          </w:tcPr>
          <w:p w:rsidR="00F060AC" w:rsidRDefault="00D14300">
            <w:pPr>
              <w:spacing w:line="320" w:lineRule="exact"/>
              <w:jc w:val="center"/>
              <w:rPr>
                <w:rFonts w:ascii="宋体" w:hAnsi="宋体" w:cs="宋体"/>
                <w:sz w:val="24"/>
                <w:szCs w:val="21"/>
              </w:rPr>
            </w:pPr>
            <w:r>
              <w:rPr>
                <w:rFonts w:ascii="宋体" w:hAnsi="宋体" w:cs="宋体" w:hint="eastAsia"/>
                <w:sz w:val="24"/>
                <w:szCs w:val="21"/>
              </w:rPr>
              <w:t>2</w:t>
            </w:r>
          </w:p>
        </w:tc>
        <w:tc>
          <w:tcPr>
            <w:tcW w:w="1204" w:type="dxa"/>
            <w:gridSpan w:val="2"/>
            <w:vMerge/>
            <w:vAlign w:val="center"/>
          </w:tcPr>
          <w:p w:rsidR="00F060AC" w:rsidRDefault="00F060AC">
            <w:pPr>
              <w:spacing w:line="320" w:lineRule="exact"/>
              <w:jc w:val="center"/>
              <w:rPr>
                <w:rFonts w:ascii="宋体" w:hAnsi="宋体" w:cs="宋体"/>
                <w:sz w:val="24"/>
                <w:szCs w:val="21"/>
              </w:rPr>
            </w:pPr>
          </w:p>
        </w:tc>
        <w:tc>
          <w:tcPr>
            <w:tcW w:w="4039" w:type="dxa"/>
            <w:vAlign w:val="center"/>
          </w:tcPr>
          <w:p w:rsidR="00F060AC" w:rsidRDefault="00D14300">
            <w:pPr>
              <w:spacing w:line="320" w:lineRule="exact"/>
              <w:rPr>
                <w:rFonts w:ascii="宋体" w:hAnsi="宋体" w:cs="宋体"/>
                <w:sz w:val="24"/>
                <w:szCs w:val="21"/>
              </w:rPr>
            </w:pPr>
            <w:r>
              <w:rPr>
                <w:rFonts w:ascii="宋体" w:hAnsi="宋体" w:cs="宋体" w:hint="eastAsia"/>
                <w:sz w:val="24"/>
                <w:szCs w:val="21"/>
              </w:rPr>
              <w:t>扭转变形是否超过10度</w:t>
            </w:r>
          </w:p>
        </w:tc>
        <w:tc>
          <w:tcPr>
            <w:tcW w:w="900" w:type="dxa"/>
            <w:vMerge/>
            <w:vAlign w:val="center"/>
          </w:tcPr>
          <w:p w:rsidR="00F060AC" w:rsidRDefault="00F060AC">
            <w:pPr>
              <w:spacing w:line="320" w:lineRule="exact"/>
              <w:jc w:val="center"/>
              <w:rPr>
                <w:rFonts w:ascii="宋体" w:hAnsi="宋体" w:cs="宋体"/>
                <w:sz w:val="24"/>
                <w:szCs w:val="21"/>
              </w:rPr>
            </w:pPr>
          </w:p>
        </w:tc>
        <w:tc>
          <w:tcPr>
            <w:tcW w:w="781" w:type="dxa"/>
            <w:gridSpan w:val="2"/>
            <w:vAlign w:val="center"/>
          </w:tcPr>
          <w:p w:rsidR="00F060AC" w:rsidRDefault="00F060AC">
            <w:pPr>
              <w:spacing w:line="320" w:lineRule="exact"/>
              <w:jc w:val="center"/>
              <w:rPr>
                <w:rFonts w:ascii="宋体" w:hAnsi="宋体" w:cs="宋体"/>
                <w:sz w:val="24"/>
                <w:szCs w:val="21"/>
              </w:rPr>
            </w:pPr>
          </w:p>
        </w:tc>
        <w:tc>
          <w:tcPr>
            <w:tcW w:w="2151" w:type="dxa"/>
            <w:vAlign w:val="center"/>
          </w:tcPr>
          <w:p w:rsidR="00F060AC" w:rsidRDefault="00F060AC">
            <w:pPr>
              <w:spacing w:line="320" w:lineRule="exact"/>
              <w:jc w:val="center"/>
              <w:rPr>
                <w:rFonts w:ascii="宋体" w:hAnsi="宋体" w:cs="宋体"/>
                <w:sz w:val="24"/>
                <w:szCs w:val="21"/>
              </w:rPr>
            </w:pPr>
          </w:p>
        </w:tc>
      </w:tr>
      <w:tr w:rsidR="00F060AC">
        <w:trPr>
          <w:jc w:val="center"/>
        </w:trPr>
        <w:tc>
          <w:tcPr>
            <w:tcW w:w="645" w:type="dxa"/>
            <w:vAlign w:val="center"/>
          </w:tcPr>
          <w:p w:rsidR="00F060AC" w:rsidRDefault="00D14300">
            <w:pPr>
              <w:spacing w:line="320" w:lineRule="exact"/>
              <w:jc w:val="center"/>
              <w:rPr>
                <w:rFonts w:ascii="宋体" w:hAnsi="宋体" w:cs="宋体"/>
                <w:sz w:val="24"/>
                <w:szCs w:val="21"/>
              </w:rPr>
            </w:pPr>
            <w:r>
              <w:rPr>
                <w:rFonts w:ascii="宋体" w:hAnsi="宋体" w:cs="宋体" w:hint="eastAsia"/>
                <w:sz w:val="24"/>
                <w:szCs w:val="21"/>
              </w:rPr>
              <w:t>3</w:t>
            </w:r>
          </w:p>
        </w:tc>
        <w:tc>
          <w:tcPr>
            <w:tcW w:w="1204" w:type="dxa"/>
            <w:gridSpan w:val="2"/>
            <w:vMerge/>
            <w:vAlign w:val="center"/>
          </w:tcPr>
          <w:p w:rsidR="00F060AC" w:rsidRDefault="00F060AC">
            <w:pPr>
              <w:spacing w:line="320" w:lineRule="exact"/>
              <w:jc w:val="center"/>
              <w:rPr>
                <w:rFonts w:ascii="宋体" w:hAnsi="宋体" w:cs="宋体"/>
                <w:sz w:val="24"/>
                <w:szCs w:val="21"/>
              </w:rPr>
            </w:pPr>
          </w:p>
        </w:tc>
        <w:tc>
          <w:tcPr>
            <w:tcW w:w="4039" w:type="dxa"/>
            <w:vAlign w:val="center"/>
          </w:tcPr>
          <w:p w:rsidR="00F060AC" w:rsidRDefault="00D14300">
            <w:pPr>
              <w:spacing w:line="320" w:lineRule="exact"/>
              <w:rPr>
                <w:rFonts w:ascii="宋体" w:hAnsi="宋体" w:cs="宋体"/>
                <w:sz w:val="24"/>
                <w:szCs w:val="21"/>
              </w:rPr>
            </w:pPr>
            <w:r>
              <w:rPr>
                <w:rFonts w:ascii="宋体" w:hAnsi="宋体" w:cs="宋体" w:hint="eastAsia"/>
                <w:sz w:val="24"/>
                <w:szCs w:val="21"/>
              </w:rPr>
              <w:t>危险断面或吊钩颈部是否产生变开</w:t>
            </w:r>
          </w:p>
        </w:tc>
        <w:tc>
          <w:tcPr>
            <w:tcW w:w="900" w:type="dxa"/>
            <w:vMerge/>
            <w:vAlign w:val="center"/>
          </w:tcPr>
          <w:p w:rsidR="00F060AC" w:rsidRDefault="00F060AC">
            <w:pPr>
              <w:spacing w:line="320" w:lineRule="exact"/>
              <w:jc w:val="center"/>
              <w:rPr>
                <w:rFonts w:ascii="宋体" w:hAnsi="宋体" w:cs="宋体"/>
                <w:sz w:val="24"/>
                <w:szCs w:val="21"/>
              </w:rPr>
            </w:pPr>
          </w:p>
        </w:tc>
        <w:tc>
          <w:tcPr>
            <w:tcW w:w="781" w:type="dxa"/>
            <w:gridSpan w:val="2"/>
            <w:vAlign w:val="center"/>
          </w:tcPr>
          <w:p w:rsidR="00F060AC" w:rsidRDefault="00F060AC">
            <w:pPr>
              <w:spacing w:line="320" w:lineRule="exact"/>
              <w:jc w:val="center"/>
              <w:rPr>
                <w:rFonts w:ascii="宋体" w:hAnsi="宋体" w:cs="宋体"/>
                <w:sz w:val="24"/>
                <w:szCs w:val="21"/>
              </w:rPr>
            </w:pPr>
          </w:p>
        </w:tc>
        <w:tc>
          <w:tcPr>
            <w:tcW w:w="2151" w:type="dxa"/>
            <w:vAlign w:val="center"/>
          </w:tcPr>
          <w:p w:rsidR="00F060AC" w:rsidRDefault="00F060AC">
            <w:pPr>
              <w:spacing w:line="320" w:lineRule="exact"/>
              <w:jc w:val="center"/>
              <w:rPr>
                <w:rFonts w:ascii="宋体" w:hAnsi="宋体" w:cs="宋体"/>
                <w:sz w:val="24"/>
                <w:szCs w:val="21"/>
              </w:rPr>
            </w:pPr>
          </w:p>
        </w:tc>
      </w:tr>
      <w:tr w:rsidR="00F060AC">
        <w:trPr>
          <w:jc w:val="center"/>
        </w:trPr>
        <w:tc>
          <w:tcPr>
            <w:tcW w:w="645" w:type="dxa"/>
            <w:vAlign w:val="center"/>
          </w:tcPr>
          <w:p w:rsidR="00F060AC" w:rsidRDefault="00D14300">
            <w:pPr>
              <w:spacing w:line="320" w:lineRule="exact"/>
              <w:jc w:val="center"/>
              <w:rPr>
                <w:rFonts w:ascii="宋体" w:hAnsi="宋体" w:cs="宋体"/>
                <w:sz w:val="24"/>
                <w:szCs w:val="21"/>
              </w:rPr>
            </w:pPr>
            <w:r>
              <w:rPr>
                <w:rFonts w:ascii="宋体" w:hAnsi="宋体" w:cs="宋体" w:hint="eastAsia"/>
                <w:sz w:val="24"/>
                <w:szCs w:val="21"/>
              </w:rPr>
              <w:t>4</w:t>
            </w:r>
          </w:p>
        </w:tc>
        <w:tc>
          <w:tcPr>
            <w:tcW w:w="1204" w:type="dxa"/>
            <w:gridSpan w:val="2"/>
            <w:vMerge w:val="restart"/>
            <w:vAlign w:val="center"/>
          </w:tcPr>
          <w:p w:rsidR="00F060AC" w:rsidRDefault="00D14300">
            <w:pPr>
              <w:spacing w:line="320" w:lineRule="exact"/>
              <w:jc w:val="center"/>
              <w:rPr>
                <w:rFonts w:ascii="宋体" w:hAnsi="宋体" w:cs="宋体"/>
                <w:sz w:val="24"/>
                <w:szCs w:val="21"/>
              </w:rPr>
            </w:pPr>
            <w:r>
              <w:rPr>
                <w:rFonts w:ascii="宋体" w:hAnsi="宋体" w:cs="宋体" w:hint="eastAsia"/>
                <w:sz w:val="24"/>
                <w:szCs w:val="21"/>
              </w:rPr>
              <w:t xml:space="preserve"> 滑轮</w:t>
            </w:r>
          </w:p>
        </w:tc>
        <w:tc>
          <w:tcPr>
            <w:tcW w:w="4039" w:type="dxa"/>
            <w:vAlign w:val="center"/>
          </w:tcPr>
          <w:p w:rsidR="00F060AC" w:rsidRDefault="00D14300">
            <w:pPr>
              <w:spacing w:line="320" w:lineRule="exact"/>
              <w:rPr>
                <w:rFonts w:ascii="宋体" w:hAnsi="宋体" w:cs="宋体"/>
                <w:sz w:val="24"/>
                <w:szCs w:val="21"/>
              </w:rPr>
            </w:pPr>
            <w:r>
              <w:rPr>
                <w:rFonts w:ascii="宋体" w:hAnsi="宋体" w:cs="宋体" w:hint="eastAsia"/>
                <w:sz w:val="24"/>
                <w:szCs w:val="21"/>
              </w:rPr>
              <w:t>滑轮是否有裂纹</w:t>
            </w:r>
          </w:p>
        </w:tc>
        <w:tc>
          <w:tcPr>
            <w:tcW w:w="900" w:type="dxa"/>
            <w:vMerge/>
            <w:vAlign w:val="center"/>
          </w:tcPr>
          <w:p w:rsidR="00F060AC" w:rsidRDefault="00F060AC">
            <w:pPr>
              <w:spacing w:line="320" w:lineRule="exact"/>
              <w:jc w:val="center"/>
              <w:rPr>
                <w:rFonts w:ascii="宋体" w:hAnsi="宋体" w:cs="宋体"/>
                <w:sz w:val="24"/>
                <w:szCs w:val="21"/>
              </w:rPr>
            </w:pPr>
          </w:p>
        </w:tc>
        <w:tc>
          <w:tcPr>
            <w:tcW w:w="781" w:type="dxa"/>
            <w:gridSpan w:val="2"/>
            <w:vAlign w:val="center"/>
          </w:tcPr>
          <w:p w:rsidR="00F060AC" w:rsidRDefault="00F060AC">
            <w:pPr>
              <w:spacing w:line="320" w:lineRule="exact"/>
              <w:jc w:val="center"/>
              <w:rPr>
                <w:rFonts w:ascii="宋体" w:hAnsi="宋体" w:cs="宋体"/>
                <w:sz w:val="24"/>
                <w:szCs w:val="21"/>
              </w:rPr>
            </w:pPr>
          </w:p>
        </w:tc>
        <w:tc>
          <w:tcPr>
            <w:tcW w:w="2151" w:type="dxa"/>
            <w:vAlign w:val="center"/>
          </w:tcPr>
          <w:p w:rsidR="00F060AC" w:rsidRDefault="00F060AC">
            <w:pPr>
              <w:spacing w:line="320" w:lineRule="exact"/>
              <w:jc w:val="center"/>
              <w:rPr>
                <w:rFonts w:ascii="宋体" w:hAnsi="宋体" w:cs="宋体"/>
                <w:sz w:val="24"/>
                <w:szCs w:val="21"/>
              </w:rPr>
            </w:pPr>
          </w:p>
        </w:tc>
      </w:tr>
      <w:tr w:rsidR="00F060AC">
        <w:trPr>
          <w:jc w:val="center"/>
        </w:trPr>
        <w:tc>
          <w:tcPr>
            <w:tcW w:w="645" w:type="dxa"/>
            <w:vAlign w:val="center"/>
          </w:tcPr>
          <w:p w:rsidR="00F060AC" w:rsidRDefault="00D14300">
            <w:pPr>
              <w:spacing w:line="320" w:lineRule="exact"/>
              <w:jc w:val="center"/>
              <w:rPr>
                <w:rFonts w:ascii="宋体" w:hAnsi="宋体" w:cs="宋体"/>
                <w:sz w:val="24"/>
                <w:szCs w:val="21"/>
              </w:rPr>
            </w:pPr>
            <w:r>
              <w:rPr>
                <w:rFonts w:ascii="宋体" w:hAnsi="宋体" w:cs="宋体" w:hint="eastAsia"/>
                <w:sz w:val="24"/>
                <w:szCs w:val="21"/>
              </w:rPr>
              <w:t>5</w:t>
            </w:r>
          </w:p>
        </w:tc>
        <w:tc>
          <w:tcPr>
            <w:tcW w:w="1204" w:type="dxa"/>
            <w:gridSpan w:val="2"/>
            <w:vMerge/>
            <w:vAlign w:val="center"/>
          </w:tcPr>
          <w:p w:rsidR="00F060AC" w:rsidRDefault="00F060AC">
            <w:pPr>
              <w:spacing w:line="320" w:lineRule="exact"/>
              <w:jc w:val="center"/>
              <w:rPr>
                <w:rFonts w:ascii="宋体" w:hAnsi="宋体" w:cs="宋体"/>
                <w:sz w:val="24"/>
                <w:szCs w:val="21"/>
              </w:rPr>
            </w:pPr>
          </w:p>
        </w:tc>
        <w:tc>
          <w:tcPr>
            <w:tcW w:w="4039" w:type="dxa"/>
            <w:vAlign w:val="center"/>
          </w:tcPr>
          <w:p w:rsidR="00F060AC" w:rsidRDefault="00D14300">
            <w:pPr>
              <w:spacing w:line="320" w:lineRule="exact"/>
              <w:rPr>
                <w:rFonts w:ascii="宋体" w:hAnsi="宋体" w:cs="宋体"/>
                <w:sz w:val="24"/>
                <w:szCs w:val="21"/>
              </w:rPr>
            </w:pPr>
            <w:r>
              <w:rPr>
                <w:rFonts w:ascii="宋体" w:hAnsi="宋体" w:cs="宋体" w:hint="eastAsia"/>
                <w:bCs/>
                <w:sz w:val="24"/>
                <w:szCs w:val="24"/>
              </w:rPr>
              <w:t>外罩有无损坏</w:t>
            </w:r>
          </w:p>
        </w:tc>
        <w:tc>
          <w:tcPr>
            <w:tcW w:w="900" w:type="dxa"/>
            <w:vMerge/>
            <w:vAlign w:val="center"/>
          </w:tcPr>
          <w:p w:rsidR="00F060AC" w:rsidRDefault="00F060AC">
            <w:pPr>
              <w:spacing w:line="320" w:lineRule="exact"/>
              <w:jc w:val="center"/>
              <w:rPr>
                <w:rFonts w:ascii="宋体" w:hAnsi="宋体" w:cs="宋体"/>
                <w:sz w:val="24"/>
                <w:szCs w:val="21"/>
              </w:rPr>
            </w:pPr>
          </w:p>
        </w:tc>
        <w:tc>
          <w:tcPr>
            <w:tcW w:w="781" w:type="dxa"/>
            <w:gridSpan w:val="2"/>
            <w:vAlign w:val="center"/>
          </w:tcPr>
          <w:p w:rsidR="00F060AC" w:rsidRDefault="00F060AC">
            <w:pPr>
              <w:spacing w:line="320" w:lineRule="exact"/>
              <w:jc w:val="center"/>
              <w:rPr>
                <w:rFonts w:ascii="宋体" w:hAnsi="宋体" w:cs="宋体"/>
                <w:sz w:val="24"/>
                <w:szCs w:val="21"/>
              </w:rPr>
            </w:pPr>
          </w:p>
        </w:tc>
        <w:tc>
          <w:tcPr>
            <w:tcW w:w="2151" w:type="dxa"/>
            <w:vAlign w:val="center"/>
          </w:tcPr>
          <w:p w:rsidR="00F060AC" w:rsidRDefault="00F060AC">
            <w:pPr>
              <w:spacing w:line="320" w:lineRule="exact"/>
              <w:jc w:val="center"/>
              <w:rPr>
                <w:rFonts w:ascii="宋体" w:hAnsi="宋体" w:cs="宋体"/>
                <w:sz w:val="24"/>
                <w:szCs w:val="21"/>
              </w:rPr>
            </w:pPr>
          </w:p>
        </w:tc>
      </w:tr>
      <w:tr w:rsidR="00F060AC">
        <w:trPr>
          <w:jc w:val="center"/>
        </w:trPr>
        <w:tc>
          <w:tcPr>
            <w:tcW w:w="645" w:type="dxa"/>
            <w:vAlign w:val="center"/>
          </w:tcPr>
          <w:p w:rsidR="00F060AC" w:rsidRDefault="00D14300">
            <w:pPr>
              <w:spacing w:line="320" w:lineRule="exact"/>
              <w:jc w:val="center"/>
              <w:rPr>
                <w:rFonts w:ascii="宋体" w:hAnsi="宋体" w:cs="宋体"/>
                <w:bCs/>
                <w:sz w:val="24"/>
                <w:szCs w:val="24"/>
              </w:rPr>
            </w:pPr>
            <w:r>
              <w:rPr>
                <w:rFonts w:ascii="宋体" w:hAnsi="宋体" w:cs="宋体" w:hint="eastAsia"/>
                <w:bCs/>
                <w:sz w:val="24"/>
                <w:szCs w:val="24"/>
              </w:rPr>
              <w:t>6</w:t>
            </w:r>
          </w:p>
        </w:tc>
        <w:tc>
          <w:tcPr>
            <w:tcW w:w="1204" w:type="dxa"/>
            <w:gridSpan w:val="2"/>
            <w:vMerge w:val="restart"/>
            <w:vAlign w:val="center"/>
          </w:tcPr>
          <w:p w:rsidR="00F060AC" w:rsidRDefault="00F060AC">
            <w:pPr>
              <w:spacing w:line="320" w:lineRule="exact"/>
              <w:rPr>
                <w:rFonts w:ascii="宋体" w:hAnsi="宋体" w:cs="宋体"/>
                <w:bCs/>
                <w:sz w:val="24"/>
                <w:szCs w:val="24"/>
              </w:rPr>
            </w:pPr>
          </w:p>
        </w:tc>
        <w:tc>
          <w:tcPr>
            <w:tcW w:w="4039" w:type="dxa"/>
            <w:vAlign w:val="center"/>
          </w:tcPr>
          <w:p w:rsidR="00F060AC" w:rsidRDefault="00D14300">
            <w:pPr>
              <w:spacing w:line="320" w:lineRule="exact"/>
              <w:rPr>
                <w:rFonts w:ascii="宋体" w:hAnsi="宋体" w:cs="宋体"/>
                <w:bCs/>
                <w:sz w:val="24"/>
                <w:szCs w:val="24"/>
              </w:rPr>
            </w:pPr>
            <w:r>
              <w:rPr>
                <w:rFonts w:ascii="宋体" w:hAnsi="宋体" w:cs="宋体" w:hint="eastAsia"/>
                <w:bCs/>
                <w:sz w:val="24"/>
                <w:szCs w:val="24"/>
              </w:rPr>
              <w:t>有无断丝现象</w:t>
            </w:r>
          </w:p>
        </w:tc>
        <w:tc>
          <w:tcPr>
            <w:tcW w:w="900" w:type="dxa"/>
            <w:vMerge/>
            <w:vAlign w:val="center"/>
          </w:tcPr>
          <w:p w:rsidR="00F060AC" w:rsidRDefault="00F060AC">
            <w:pPr>
              <w:spacing w:line="320" w:lineRule="exact"/>
              <w:rPr>
                <w:rFonts w:ascii="宋体" w:hAnsi="宋体" w:cs="宋体"/>
                <w:bCs/>
                <w:sz w:val="24"/>
                <w:szCs w:val="24"/>
              </w:rPr>
            </w:pPr>
          </w:p>
        </w:tc>
        <w:tc>
          <w:tcPr>
            <w:tcW w:w="781" w:type="dxa"/>
            <w:gridSpan w:val="2"/>
            <w:vAlign w:val="center"/>
          </w:tcPr>
          <w:p w:rsidR="00F060AC" w:rsidRDefault="00F060AC">
            <w:pPr>
              <w:spacing w:line="320" w:lineRule="exact"/>
              <w:rPr>
                <w:rFonts w:ascii="宋体" w:hAnsi="宋体" w:cs="宋体"/>
                <w:bCs/>
                <w:sz w:val="24"/>
                <w:szCs w:val="24"/>
              </w:rPr>
            </w:pPr>
          </w:p>
        </w:tc>
        <w:tc>
          <w:tcPr>
            <w:tcW w:w="2151" w:type="dxa"/>
            <w:vAlign w:val="center"/>
          </w:tcPr>
          <w:p w:rsidR="00F060AC" w:rsidRDefault="00F060AC">
            <w:pPr>
              <w:spacing w:line="320" w:lineRule="exact"/>
              <w:rPr>
                <w:rFonts w:ascii="宋体" w:hAnsi="宋体" w:cs="宋体"/>
                <w:bCs/>
                <w:sz w:val="24"/>
                <w:szCs w:val="24"/>
              </w:rPr>
            </w:pPr>
          </w:p>
        </w:tc>
      </w:tr>
      <w:tr w:rsidR="00F060AC">
        <w:trPr>
          <w:jc w:val="center"/>
        </w:trPr>
        <w:tc>
          <w:tcPr>
            <w:tcW w:w="645" w:type="dxa"/>
            <w:vAlign w:val="center"/>
          </w:tcPr>
          <w:p w:rsidR="00F060AC" w:rsidRDefault="00D14300">
            <w:pPr>
              <w:spacing w:line="320" w:lineRule="exact"/>
              <w:jc w:val="center"/>
              <w:rPr>
                <w:rFonts w:ascii="宋体" w:hAnsi="宋体" w:cs="宋体"/>
                <w:bCs/>
                <w:sz w:val="24"/>
                <w:szCs w:val="24"/>
              </w:rPr>
            </w:pPr>
            <w:r>
              <w:rPr>
                <w:rFonts w:ascii="宋体" w:hAnsi="宋体" w:cs="宋体" w:hint="eastAsia"/>
                <w:bCs/>
                <w:sz w:val="24"/>
                <w:szCs w:val="24"/>
              </w:rPr>
              <w:t>7</w:t>
            </w:r>
          </w:p>
        </w:tc>
        <w:tc>
          <w:tcPr>
            <w:tcW w:w="1204" w:type="dxa"/>
            <w:gridSpan w:val="2"/>
            <w:vMerge/>
            <w:vAlign w:val="center"/>
          </w:tcPr>
          <w:p w:rsidR="00F060AC" w:rsidRDefault="00F060AC">
            <w:pPr>
              <w:spacing w:line="320" w:lineRule="exact"/>
              <w:rPr>
                <w:rFonts w:ascii="宋体" w:hAnsi="宋体" w:cs="宋体"/>
                <w:bCs/>
                <w:sz w:val="24"/>
                <w:szCs w:val="24"/>
              </w:rPr>
            </w:pPr>
          </w:p>
        </w:tc>
        <w:tc>
          <w:tcPr>
            <w:tcW w:w="4039" w:type="dxa"/>
            <w:vAlign w:val="center"/>
          </w:tcPr>
          <w:p w:rsidR="00F060AC" w:rsidRDefault="00D14300">
            <w:pPr>
              <w:spacing w:line="320" w:lineRule="exact"/>
              <w:rPr>
                <w:rFonts w:ascii="宋体" w:hAnsi="宋体" w:cs="宋体"/>
                <w:bCs/>
                <w:sz w:val="24"/>
                <w:szCs w:val="24"/>
              </w:rPr>
            </w:pPr>
            <w:r>
              <w:rPr>
                <w:rFonts w:ascii="宋体" w:hAnsi="宋体" w:cs="宋体" w:hint="eastAsia"/>
                <w:bCs/>
                <w:sz w:val="24"/>
                <w:szCs w:val="24"/>
              </w:rPr>
              <w:t>表面磨损量和腐蚀量不超过40%</w:t>
            </w:r>
          </w:p>
        </w:tc>
        <w:tc>
          <w:tcPr>
            <w:tcW w:w="900" w:type="dxa"/>
            <w:vMerge/>
            <w:vAlign w:val="center"/>
          </w:tcPr>
          <w:p w:rsidR="00F060AC" w:rsidRDefault="00F060AC">
            <w:pPr>
              <w:spacing w:line="320" w:lineRule="exact"/>
              <w:rPr>
                <w:rFonts w:ascii="宋体" w:hAnsi="宋体" w:cs="宋体"/>
                <w:bCs/>
                <w:sz w:val="24"/>
                <w:szCs w:val="24"/>
              </w:rPr>
            </w:pPr>
          </w:p>
        </w:tc>
        <w:tc>
          <w:tcPr>
            <w:tcW w:w="781" w:type="dxa"/>
            <w:gridSpan w:val="2"/>
            <w:vAlign w:val="center"/>
          </w:tcPr>
          <w:p w:rsidR="00F060AC" w:rsidRDefault="00F060AC">
            <w:pPr>
              <w:spacing w:line="320" w:lineRule="exact"/>
              <w:rPr>
                <w:rFonts w:ascii="宋体" w:hAnsi="宋体" w:cs="宋体"/>
                <w:bCs/>
                <w:sz w:val="24"/>
                <w:szCs w:val="24"/>
              </w:rPr>
            </w:pPr>
          </w:p>
        </w:tc>
        <w:tc>
          <w:tcPr>
            <w:tcW w:w="2151" w:type="dxa"/>
            <w:vAlign w:val="center"/>
          </w:tcPr>
          <w:p w:rsidR="00F060AC" w:rsidRDefault="00F060AC">
            <w:pPr>
              <w:spacing w:line="320" w:lineRule="exact"/>
              <w:rPr>
                <w:rFonts w:ascii="宋体" w:hAnsi="宋体" w:cs="宋体"/>
                <w:bCs/>
                <w:sz w:val="24"/>
                <w:szCs w:val="24"/>
              </w:rPr>
            </w:pPr>
          </w:p>
        </w:tc>
      </w:tr>
      <w:tr w:rsidR="00F060AC">
        <w:trPr>
          <w:jc w:val="center"/>
        </w:trPr>
        <w:tc>
          <w:tcPr>
            <w:tcW w:w="645" w:type="dxa"/>
            <w:vAlign w:val="center"/>
          </w:tcPr>
          <w:p w:rsidR="00F060AC" w:rsidRDefault="00D14300">
            <w:pPr>
              <w:spacing w:line="320" w:lineRule="exact"/>
              <w:jc w:val="center"/>
              <w:rPr>
                <w:rFonts w:ascii="宋体" w:hAnsi="宋体" w:cs="宋体"/>
                <w:bCs/>
                <w:sz w:val="24"/>
                <w:szCs w:val="24"/>
              </w:rPr>
            </w:pPr>
            <w:r>
              <w:rPr>
                <w:rFonts w:ascii="宋体" w:hAnsi="宋体" w:cs="宋体" w:hint="eastAsia"/>
                <w:bCs/>
                <w:sz w:val="24"/>
                <w:szCs w:val="24"/>
              </w:rPr>
              <w:t>8</w:t>
            </w:r>
          </w:p>
        </w:tc>
        <w:tc>
          <w:tcPr>
            <w:tcW w:w="1204" w:type="dxa"/>
            <w:gridSpan w:val="2"/>
            <w:vMerge/>
            <w:vAlign w:val="center"/>
          </w:tcPr>
          <w:p w:rsidR="00F060AC" w:rsidRDefault="00F060AC">
            <w:pPr>
              <w:spacing w:line="320" w:lineRule="exact"/>
              <w:rPr>
                <w:rFonts w:ascii="宋体" w:hAnsi="宋体" w:cs="宋体"/>
                <w:bCs/>
                <w:sz w:val="24"/>
                <w:szCs w:val="24"/>
              </w:rPr>
            </w:pPr>
          </w:p>
        </w:tc>
        <w:tc>
          <w:tcPr>
            <w:tcW w:w="4039" w:type="dxa"/>
            <w:vAlign w:val="center"/>
          </w:tcPr>
          <w:p w:rsidR="00F060AC" w:rsidRDefault="00D14300">
            <w:pPr>
              <w:spacing w:line="320" w:lineRule="exact"/>
              <w:rPr>
                <w:rFonts w:ascii="宋体" w:hAnsi="宋体" w:cs="宋体"/>
                <w:bCs/>
                <w:sz w:val="24"/>
                <w:szCs w:val="24"/>
              </w:rPr>
            </w:pPr>
            <w:r>
              <w:rPr>
                <w:rFonts w:ascii="宋体" w:hAnsi="宋体" w:cs="宋体" w:hint="eastAsia"/>
                <w:bCs/>
                <w:sz w:val="24"/>
                <w:szCs w:val="24"/>
              </w:rPr>
              <w:t>润滑良好</w:t>
            </w:r>
          </w:p>
        </w:tc>
        <w:tc>
          <w:tcPr>
            <w:tcW w:w="900" w:type="dxa"/>
            <w:vMerge/>
            <w:vAlign w:val="center"/>
          </w:tcPr>
          <w:p w:rsidR="00F060AC" w:rsidRDefault="00F060AC">
            <w:pPr>
              <w:spacing w:line="320" w:lineRule="exact"/>
              <w:rPr>
                <w:rFonts w:ascii="宋体" w:hAnsi="宋体" w:cs="宋体"/>
                <w:bCs/>
                <w:sz w:val="24"/>
                <w:szCs w:val="24"/>
              </w:rPr>
            </w:pPr>
          </w:p>
        </w:tc>
        <w:tc>
          <w:tcPr>
            <w:tcW w:w="781" w:type="dxa"/>
            <w:gridSpan w:val="2"/>
            <w:vAlign w:val="center"/>
          </w:tcPr>
          <w:p w:rsidR="00F060AC" w:rsidRDefault="00F060AC">
            <w:pPr>
              <w:spacing w:line="320" w:lineRule="exact"/>
              <w:rPr>
                <w:rFonts w:ascii="宋体" w:hAnsi="宋体" w:cs="宋体"/>
                <w:bCs/>
                <w:sz w:val="24"/>
                <w:szCs w:val="24"/>
              </w:rPr>
            </w:pPr>
          </w:p>
        </w:tc>
        <w:tc>
          <w:tcPr>
            <w:tcW w:w="2151" w:type="dxa"/>
            <w:vAlign w:val="center"/>
          </w:tcPr>
          <w:p w:rsidR="00F060AC" w:rsidRDefault="00F060AC">
            <w:pPr>
              <w:spacing w:line="320" w:lineRule="exact"/>
              <w:rPr>
                <w:rFonts w:ascii="宋体" w:hAnsi="宋体" w:cs="宋体"/>
                <w:bCs/>
                <w:sz w:val="24"/>
                <w:szCs w:val="24"/>
              </w:rPr>
            </w:pPr>
          </w:p>
        </w:tc>
      </w:tr>
      <w:tr w:rsidR="00F060AC">
        <w:trPr>
          <w:jc w:val="center"/>
        </w:trPr>
        <w:tc>
          <w:tcPr>
            <w:tcW w:w="645" w:type="dxa"/>
            <w:vAlign w:val="center"/>
          </w:tcPr>
          <w:p w:rsidR="00F060AC" w:rsidRDefault="00D14300">
            <w:pPr>
              <w:spacing w:line="320" w:lineRule="exact"/>
              <w:jc w:val="center"/>
              <w:rPr>
                <w:rFonts w:ascii="宋体" w:hAnsi="宋体" w:cs="宋体"/>
                <w:bCs/>
                <w:sz w:val="24"/>
                <w:szCs w:val="24"/>
              </w:rPr>
            </w:pPr>
            <w:r>
              <w:rPr>
                <w:rFonts w:ascii="宋体" w:hAnsi="宋体" w:cs="宋体" w:hint="eastAsia"/>
                <w:bCs/>
                <w:sz w:val="24"/>
                <w:szCs w:val="24"/>
              </w:rPr>
              <w:t>9</w:t>
            </w:r>
          </w:p>
        </w:tc>
        <w:tc>
          <w:tcPr>
            <w:tcW w:w="1204" w:type="dxa"/>
            <w:gridSpan w:val="2"/>
            <w:vMerge/>
            <w:vAlign w:val="center"/>
          </w:tcPr>
          <w:p w:rsidR="00F060AC" w:rsidRDefault="00F060AC">
            <w:pPr>
              <w:spacing w:line="320" w:lineRule="exact"/>
              <w:rPr>
                <w:rFonts w:ascii="宋体" w:hAnsi="宋体" w:cs="宋体"/>
                <w:bCs/>
                <w:sz w:val="24"/>
                <w:szCs w:val="24"/>
              </w:rPr>
            </w:pPr>
          </w:p>
        </w:tc>
        <w:tc>
          <w:tcPr>
            <w:tcW w:w="4039" w:type="dxa"/>
            <w:vAlign w:val="center"/>
          </w:tcPr>
          <w:p w:rsidR="00F060AC" w:rsidRDefault="00D14300">
            <w:pPr>
              <w:spacing w:line="320" w:lineRule="exact"/>
              <w:rPr>
                <w:rFonts w:ascii="宋体" w:hAnsi="宋体" w:cs="宋体"/>
                <w:bCs/>
                <w:sz w:val="24"/>
                <w:szCs w:val="24"/>
              </w:rPr>
            </w:pPr>
            <w:r>
              <w:rPr>
                <w:rFonts w:ascii="宋体" w:hAnsi="宋体" w:cs="宋体" w:hint="eastAsia"/>
                <w:bCs/>
                <w:sz w:val="24"/>
                <w:szCs w:val="24"/>
              </w:rPr>
              <w:t>无扭结、死角、硬弯、塑性弯形</w:t>
            </w:r>
          </w:p>
        </w:tc>
        <w:tc>
          <w:tcPr>
            <w:tcW w:w="900" w:type="dxa"/>
            <w:vMerge/>
            <w:vAlign w:val="center"/>
          </w:tcPr>
          <w:p w:rsidR="00F060AC" w:rsidRDefault="00F060AC">
            <w:pPr>
              <w:spacing w:line="320" w:lineRule="exact"/>
              <w:rPr>
                <w:rFonts w:ascii="宋体" w:hAnsi="宋体" w:cs="宋体"/>
                <w:bCs/>
                <w:sz w:val="24"/>
                <w:szCs w:val="24"/>
              </w:rPr>
            </w:pPr>
          </w:p>
        </w:tc>
        <w:tc>
          <w:tcPr>
            <w:tcW w:w="781" w:type="dxa"/>
            <w:gridSpan w:val="2"/>
            <w:vAlign w:val="center"/>
          </w:tcPr>
          <w:p w:rsidR="00F060AC" w:rsidRDefault="00F060AC">
            <w:pPr>
              <w:spacing w:line="320" w:lineRule="exact"/>
              <w:rPr>
                <w:rFonts w:ascii="宋体" w:hAnsi="宋体" w:cs="宋体"/>
                <w:bCs/>
                <w:sz w:val="24"/>
                <w:szCs w:val="24"/>
              </w:rPr>
            </w:pPr>
          </w:p>
        </w:tc>
        <w:tc>
          <w:tcPr>
            <w:tcW w:w="2151" w:type="dxa"/>
            <w:vAlign w:val="center"/>
          </w:tcPr>
          <w:p w:rsidR="00F060AC" w:rsidRDefault="00F060AC">
            <w:pPr>
              <w:spacing w:line="320" w:lineRule="exact"/>
              <w:rPr>
                <w:rFonts w:ascii="宋体" w:hAnsi="宋体" w:cs="宋体"/>
                <w:bCs/>
                <w:sz w:val="24"/>
                <w:szCs w:val="24"/>
              </w:rPr>
            </w:pPr>
          </w:p>
        </w:tc>
      </w:tr>
      <w:tr w:rsidR="00F060AC">
        <w:trPr>
          <w:jc w:val="center"/>
        </w:trPr>
        <w:tc>
          <w:tcPr>
            <w:tcW w:w="645" w:type="dxa"/>
            <w:vAlign w:val="center"/>
          </w:tcPr>
          <w:p w:rsidR="00F060AC" w:rsidRDefault="00D14300">
            <w:pPr>
              <w:spacing w:line="320" w:lineRule="exact"/>
              <w:jc w:val="center"/>
              <w:rPr>
                <w:rFonts w:ascii="宋体" w:hAnsi="宋体" w:cs="宋体"/>
                <w:bCs/>
                <w:sz w:val="24"/>
                <w:szCs w:val="24"/>
              </w:rPr>
            </w:pPr>
            <w:r>
              <w:rPr>
                <w:rFonts w:ascii="宋体" w:hAnsi="宋体" w:cs="宋体" w:hint="eastAsia"/>
                <w:bCs/>
                <w:sz w:val="24"/>
                <w:szCs w:val="24"/>
              </w:rPr>
              <w:t>10</w:t>
            </w:r>
          </w:p>
        </w:tc>
        <w:tc>
          <w:tcPr>
            <w:tcW w:w="1204" w:type="dxa"/>
            <w:gridSpan w:val="2"/>
            <w:vMerge/>
            <w:vAlign w:val="center"/>
          </w:tcPr>
          <w:p w:rsidR="00F060AC" w:rsidRDefault="00F060AC">
            <w:pPr>
              <w:spacing w:line="320" w:lineRule="exact"/>
              <w:rPr>
                <w:rFonts w:ascii="宋体" w:hAnsi="宋体" w:cs="宋体"/>
                <w:bCs/>
                <w:sz w:val="24"/>
                <w:szCs w:val="24"/>
              </w:rPr>
            </w:pPr>
          </w:p>
        </w:tc>
        <w:tc>
          <w:tcPr>
            <w:tcW w:w="4039" w:type="dxa"/>
            <w:vAlign w:val="center"/>
          </w:tcPr>
          <w:p w:rsidR="00F060AC" w:rsidRDefault="00D14300">
            <w:pPr>
              <w:spacing w:line="320" w:lineRule="exact"/>
              <w:rPr>
                <w:rFonts w:ascii="宋体" w:hAnsi="宋体" w:cs="宋体"/>
                <w:bCs/>
                <w:sz w:val="24"/>
                <w:szCs w:val="24"/>
              </w:rPr>
            </w:pPr>
            <w:r>
              <w:rPr>
                <w:rFonts w:ascii="宋体" w:hAnsi="宋体" w:cs="宋体" w:hint="eastAsia"/>
                <w:bCs/>
                <w:sz w:val="24"/>
                <w:szCs w:val="24"/>
              </w:rPr>
              <w:t>无接长现象</w:t>
            </w:r>
          </w:p>
        </w:tc>
        <w:tc>
          <w:tcPr>
            <w:tcW w:w="900" w:type="dxa"/>
            <w:vMerge/>
            <w:vAlign w:val="center"/>
          </w:tcPr>
          <w:p w:rsidR="00F060AC" w:rsidRDefault="00F060AC">
            <w:pPr>
              <w:spacing w:line="320" w:lineRule="exact"/>
              <w:rPr>
                <w:rFonts w:ascii="宋体" w:hAnsi="宋体" w:cs="宋体"/>
                <w:bCs/>
                <w:sz w:val="24"/>
                <w:szCs w:val="24"/>
              </w:rPr>
            </w:pPr>
          </w:p>
        </w:tc>
        <w:tc>
          <w:tcPr>
            <w:tcW w:w="781" w:type="dxa"/>
            <w:gridSpan w:val="2"/>
            <w:vAlign w:val="center"/>
          </w:tcPr>
          <w:p w:rsidR="00F060AC" w:rsidRDefault="00F060AC">
            <w:pPr>
              <w:spacing w:line="320" w:lineRule="exact"/>
              <w:rPr>
                <w:rFonts w:ascii="宋体" w:hAnsi="宋体" w:cs="宋体"/>
                <w:bCs/>
                <w:sz w:val="24"/>
                <w:szCs w:val="24"/>
              </w:rPr>
            </w:pPr>
          </w:p>
        </w:tc>
        <w:tc>
          <w:tcPr>
            <w:tcW w:w="2151" w:type="dxa"/>
            <w:vAlign w:val="center"/>
          </w:tcPr>
          <w:p w:rsidR="00F060AC" w:rsidRDefault="00F060AC">
            <w:pPr>
              <w:spacing w:line="320" w:lineRule="exact"/>
              <w:rPr>
                <w:rFonts w:ascii="宋体" w:hAnsi="宋体" w:cs="宋体"/>
                <w:bCs/>
                <w:sz w:val="24"/>
                <w:szCs w:val="24"/>
              </w:rPr>
            </w:pPr>
          </w:p>
        </w:tc>
      </w:tr>
      <w:tr w:rsidR="00F060AC">
        <w:trPr>
          <w:trHeight w:val="336"/>
          <w:jc w:val="center"/>
        </w:trPr>
        <w:tc>
          <w:tcPr>
            <w:tcW w:w="645" w:type="dxa"/>
            <w:vAlign w:val="center"/>
          </w:tcPr>
          <w:p w:rsidR="00F060AC" w:rsidRDefault="00D14300">
            <w:pPr>
              <w:spacing w:line="320" w:lineRule="exact"/>
              <w:jc w:val="center"/>
              <w:rPr>
                <w:rFonts w:ascii="宋体" w:hAnsi="宋体" w:cs="宋体"/>
                <w:bCs/>
                <w:sz w:val="24"/>
                <w:szCs w:val="24"/>
              </w:rPr>
            </w:pPr>
            <w:r>
              <w:rPr>
                <w:rFonts w:ascii="宋体" w:hAnsi="宋体" w:cs="宋体" w:hint="eastAsia"/>
                <w:bCs/>
                <w:sz w:val="24"/>
                <w:szCs w:val="24"/>
              </w:rPr>
              <w:t>11</w:t>
            </w:r>
          </w:p>
        </w:tc>
        <w:tc>
          <w:tcPr>
            <w:tcW w:w="1204" w:type="dxa"/>
            <w:gridSpan w:val="2"/>
            <w:vMerge w:val="restart"/>
            <w:vAlign w:val="center"/>
          </w:tcPr>
          <w:p w:rsidR="00F060AC" w:rsidRDefault="00D14300">
            <w:pPr>
              <w:spacing w:line="320" w:lineRule="exact"/>
              <w:rPr>
                <w:rFonts w:ascii="宋体" w:hAnsi="宋体" w:cs="宋体"/>
                <w:bCs/>
                <w:sz w:val="24"/>
                <w:szCs w:val="24"/>
              </w:rPr>
            </w:pPr>
            <w:r>
              <w:rPr>
                <w:rFonts w:ascii="宋体" w:hAnsi="宋体" w:cs="宋体" w:hint="eastAsia"/>
                <w:bCs/>
                <w:sz w:val="24"/>
                <w:szCs w:val="24"/>
              </w:rPr>
              <w:t>各机构制动器</w:t>
            </w:r>
          </w:p>
        </w:tc>
        <w:tc>
          <w:tcPr>
            <w:tcW w:w="4039" w:type="dxa"/>
            <w:vAlign w:val="center"/>
          </w:tcPr>
          <w:p w:rsidR="00F060AC" w:rsidRDefault="00D14300">
            <w:pPr>
              <w:spacing w:line="320" w:lineRule="exact"/>
              <w:rPr>
                <w:rFonts w:ascii="宋体" w:hAnsi="宋体" w:cs="宋体"/>
                <w:bCs/>
                <w:sz w:val="24"/>
                <w:szCs w:val="24"/>
              </w:rPr>
            </w:pPr>
            <w:r>
              <w:rPr>
                <w:rFonts w:ascii="宋体" w:hAnsi="宋体" w:cs="宋体" w:hint="eastAsia"/>
                <w:bCs/>
                <w:sz w:val="24"/>
                <w:szCs w:val="24"/>
              </w:rPr>
              <w:t>吊起重物后观察其是否有缓慢下降现象</w:t>
            </w:r>
          </w:p>
        </w:tc>
        <w:tc>
          <w:tcPr>
            <w:tcW w:w="900" w:type="dxa"/>
            <w:vMerge/>
            <w:vAlign w:val="center"/>
          </w:tcPr>
          <w:p w:rsidR="00F060AC" w:rsidRDefault="00F060AC">
            <w:pPr>
              <w:spacing w:line="320" w:lineRule="exact"/>
              <w:rPr>
                <w:rFonts w:ascii="宋体" w:hAnsi="宋体" w:cs="宋体"/>
                <w:bCs/>
                <w:sz w:val="24"/>
                <w:szCs w:val="24"/>
              </w:rPr>
            </w:pPr>
          </w:p>
        </w:tc>
        <w:tc>
          <w:tcPr>
            <w:tcW w:w="781" w:type="dxa"/>
            <w:gridSpan w:val="2"/>
            <w:vAlign w:val="center"/>
          </w:tcPr>
          <w:p w:rsidR="00F060AC" w:rsidRDefault="00F060AC">
            <w:pPr>
              <w:spacing w:line="320" w:lineRule="exact"/>
              <w:rPr>
                <w:rFonts w:ascii="宋体" w:hAnsi="宋体" w:cs="宋体"/>
                <w:bCs/>
                <w:sz w:val="24"/>
                <w:szCs w:val="24"/>
              </w:rPr>
            </w:pPr>
          </w:p>
        </w:tc>
        <w:tc>
          <w:tcPr>
            <w:tcW w:w="2151" w:type="dxa"/>
            <w:vAlign w:val="center"/>
          </w:tcPr>
          <w:p w:rsidR="00F060AC" w:rsidRDefault="00F060AC">
            <w:pPr>
              <w:spacing w:line="320" w:lineRule="exact"/>
              <w:rPr>
                <w:rFonts w:ascii="宋体" w:hAnsi="宋体" w:cs="宋体"/>
                <w:bCs/>
                <w:sz w:val="24"/>
                <w:szCs w:val="24"/>
              </w:rPr>
            </w:pPr>
          </w:p>
        </w:tc>
      </w:tr>
      <w:tr w:rsidR="00F060AC">
        <w:trPr>
          <w:trHeight w:val="336"/>
          <w:jc w:val="center"/>
        </w:trPr>
        <w:tc>
          <w:tcPr>
            <w:tcW w:w="645" w:type="dxa"/>
            <w:vAlign w:val="center"/>
          </w:tcPr>
          <w:p w:rsidR="00F060AC" w:rsidRDefault="00D14300">
            <w:pPr>
              <w:spacing w:line="320" w:lineRule="exact"/>
              <w:jc w:val="center"/>
              <w:rPr>
                <w:rFonts w:ascii="宋体" w:hAnsi="宋体" w:cs="宋体"/>
                <w:bCs/>
                <w:sz w:val="24"/>
                <w:szCs w:val="24"/>
              </w:rPr>
            </w:pPr>
            <w:r>
              <w:rPr>
                <w:rFonts w:ascii="宋体" w:hAnsi="宋体" w:cs="宋体" w:hint="eastAsia"/>
                <w:bCs/>
                <w:sz w:val="24"/>
                <w:szCs w:val="24"/>
              </w:rPr>
              <w:t>12</w:t>
            </w:r>
          </w:p>
        </w:tc>
        <w:tc>
          <w:tcPr>
            <w:tcW w:w="1204" w:type="dxa"/>
            <w:gridSpan w:val="2"/>
            <w:vMerge/>
            <w:vAlign w:val="center"/>
          </w:tcPr>
          <w:p w:rsidR="00F060AC" w:rsidRDefault="00F060AC">
            <w:pPr>
              <w:spacing w:line="320" w:lineRule="exact"/>
              <w:rPr>
                <w:rFonts w:ascii="宋体" w:hAnsi="宋体" w:cs="宋体"/>
                <w:bCs/>
                <w:sz w:val="24"/>
                <w:szCs w:val="24"/>
              </w:rPr>
            </w:pPr>
          </w:p>
        </w:tc>
        <w:tc>
          <w:tcPr>
            <w:tcW w:w="4039" w:type="dxa"/>
            <w:vAlign w:val="center"/>
          </w:tcPr>
          <w:p w:rsidR="00F060AC" w:rsidRDefault="00D14300">
            <w:pPr>
              <w:spacing w:line="320" w:lineRule="exact"/>
              <w:rPr>
                <w:rFonts w:ascii="宋体" w:hAnsi="宋体" w:cs="宋体"/>
                <w:bCs/>
                <w:sz w:val="24"/>
                <w:szCs w:val="24"/>
              </w:rPr>
            </w:pPr>
            <w:r>
              <w:rPr>
                <w:rFonts w:ascii="宋体" w:hAnsi="宋体" w:cs="宋体" w:hint="eastAsia"/>
                <w:bCs/>
                <w:sz w:val="24"/>
                <w:szCs w:val="24"/>
              </w:rPr>
              <w:t>度验升降制动，小车制动和大车制动是否灵敏</w:t>
            </w:r>
          </w:p>
        </w:tc>
        <w:tc>
          <w:tcPr>
            <w:tcW w:w="900" w:type="dxa"/>
            <w:vMerge/>
            <w:vAlign w:val="center"/>
          </w:tcPr>
          <w:p w:rsidR="00F060AC" w:rsidRDefault="00F060AC">
            <w:pPr>
              <w:spacing w:line="320" w:lineRule="exact"/>
              <w:rPr>
                <w:rFonts w:ascii="宋体" w:hAnsi="宋体" w:cs="宋体"/>
                <w:bCs/>
                <w:sz w:val="24"/>
                <w:szCs w:val="24"/>
              </w:rPr>
            </w:pPr>
          </w:p>
        </w:tc>
        <w:tc>
          <w:tcPr>
            <w:tcW w:w="781" w:type="dxa"/>
            <w:gridSpan w:val="2"/>
            <w:vAlign w:val="center"/>
          </w:tcPr>
          <w:p w:rsidR="00F060AC" w:rsidRDefault="00F060AC">
            <w:pPr>
              <w:spacing w:line="320" w:lineRule="exact"/>
              <w:rPr>
                <w:rFonts w:ascii="宋体" w:hAnsi="宋体" w:cs="宋体"/>
                <w:bCs/>
                <w:sz w:val="24"/>
                <w:szCs w:val="24"/>
              </w:rPr>
            </w:pPr>
          </w:p>
        </w:tc>
        <w:tc>
          <w:tcPr>
            <w:tcW w:w="2151" w:type="dxa"/>
            <w:vAlign w:val="center"/>
          </w:tcPr>
          <w:p w:rsidR="00F060AC" w:rsidRDefault="00F060AC">
            <w:pPr>
              <w:spacing w:line="320" w:lineRule="exact"/>
              <w:rPr>
                <w:rFonts w:ascii="宋体" w:hAnsi="宋体" w:cs="宋体"/>
                <w:bCs/>
                <w:sz w:val="24"/>
                <w:szCs w:val="24"/>
              </w:rPr>
            </w:pPr>
          </w:p>
        </w:tc>
      </w:tr>
      <w:tr w:rsidR="00F060AC">
        <w:trPr>
          <w:trHeight w:val="336"/>
          <w:jc w:val="center"/>
        </w:trPr>
        <w:tc>
          <w:tcPr>
            <w:tcW w:w="645" w:type="dxa"/>
            <w:vAlign w:val="center"/>
          </w:tcPr>
          <w:p w:rsidR="00F060AC" w:rsidRDefault="00D14300">
            <w:pPr>
              <w:spacing w:line="320" w:lineRule="exact"/>
              <w:jc w:val="center"/>
              <w:rPr>
                <w:rFonts w:ascii="宋体" w:hAnsi="宋体" w:cs="宋体"/>
                <w:bCs/>
                <w:sz w:val="24"/>
                <w:szCs w:val="24"/>
              </w:rPr>
            </w:pPr>
            <w:r>
              <w:rPr>
                <w:rFonts w:ascii="宋体" w:hAnsi="宋体" w:cs="宋体" w:hint="eastAsia"/>
                <w:bCs/>
                <w:sz w:val="24"/>
                <w:szCs w:val="24"/>
              </w:rPr>
              <w:t>13</w:t>
            </w:r>
          </w:p>
        </w:tc>
        <w:tc>
          <w:tcPr>
            <w:tcW w:w="1204" w:type="dxa"/>
            <w:gridSpan w:val="2"/>
            <w:vMerge/>
            <w:vAlign w:val="center"/>
          </w:tcPr>
          <w:p w:rsidR="00F060AC" w:rsidRDefault="00F060AC">
            <w:pPr>
              <w:spacing w:line="320" w:lineRule="exact"/>
              <w:rPr>
                <w:rFonts w:ascii="宋体" w:hAnsi="宋体" w:cs="宋体"/>
                <w:bCs/>
                <w:sz w:val="24"/>
                <w:szCs w:val="24"/>
              </w:rPr>
            </w:pPr>
          </w:p>
        </w:tc>
        <w:tc>
          <w:tcPr>
            <w:tcW w:w="4039" w:type="dxa"/>
            <w:vAlign w:val="center"/>
          </w:tcPr>
          <w:p w:rsidR="00F060AC" w:rsidRDefault="00D14300">
            <w:pPr>
              <w:spacing w:line="320" w:lineRule="exact"/>
              <w:rPr>
                <w:rFonts w:ascii="宋体" w:hAnsi="宋体" w:cs="宋体"/>
                <w:bCs/>
                <w:sz w:val="24"/>
                <w:szCs w:val="24"/>
              </w:rPr>
            </w:pPr>
            <w:r>
              <w:rPr>
                <w:rFonts w:ascii="宋体" w:hAnsi="宋体" w:cs="宋体" w:hint="eastAsia"/>
                <w:bCs/>
                <w:sz w:val="24"/>
                <w:szCs w:val="24"/>
              </w:rPr>
              <w:t>制动器在工作时是否出现异常响声</w:t>
            </w:r>
          </w:p>
        </w:tc>
        <w:tc>
          <w:tcPr>
            <w:tcW w:w="900" w:type="dxa"/>
            <w:vMerge/>
            <w:vAlign w:val="center"/>
          </w:tcPr>
          <w:p w:rsidR="00F060AC" w:rsidRDefault="00F060AC">
            <w:pPr>
              <w:spacing w:line="320" w:lineRule="exact"/>
              <w:rPr>
                <w:rFonts w:ascii="宋体" w:hAnsi="宋体" w:cs="宋体"/>
                <w:bCs/>
                <w:sz w:val="24"/>
                <w:szCs w:val="24"/>
              </w:rPr>
            </w:pPr>
          </w:p>
        </w:tc>
        <w:tc>
          <w:tcPr>
            <w:tcW w:w="781" w:type="dxa"/>
            <w:gridSpan w:val="2"/>
            <w:vAlign w:val="center"/>
          </w:tcPr>
          <w:p w:rsidR="00F060AC" w:rsidRDefault="00F060AC">
            <w:pPr>
              <w:spacing w:line="320" w:lineRule="exact"/>
              <w:rPr>
                <w:rFonts w:ascii="宋体" w:hAnsi="宋体" w:cs="宋体"/>
                <w:bCs/>
                <w:sz w:val="24"/>
                <w:szCs w:val="24"/>
              </w:rPr>
            </w:pPr>
          </w:p>
        </w:tc>
        <w:tc>
          <w:tcPr>
            <w:tcW w:w="2151" w:type="dxa"/>
            <w:vAlign w:val="center"/>
          </w:tcPr>
          <w:p w:rsidR="00F060AC" w:rsidRDefault="00F060AC">
            <w:pPr>
              <w:spacing w:line="320" w:lineRule="exact"/>
              <w:rPr>
                <w:rFonts w:ascii="宋体" w:hAnsi="宋体" w:cs="宋体"/>
                <w:bCs/>
                <w:sz w:val="24"/>
                <w:szCs w:val="24"/>
              </w:rPr>
            </w:pPr>
          </w:p>
        </w:tc>
      </w:tr>
      <w:tr w:rsidR="00F060AC">
        <w:trPr>
          <w:jc w:val="center"/>
        </w:trPr>
        <w:tc>
          <w:tcPr>
            <w:tcW w:w="645" w:type="dxa"/>
            <w:vAlign w:val="center"/>
          </w:tcPr>
          <w:p w:rsidR="00F060AC" w:rsidRDefault="00D14300">
            <w:pPr>
              <w:spacing w:line="320" w:lineRule="exact"/>
              <w:jc w:val="center"/>
              <w:rPr>
                <w:rFonts w:ascii="宋体" w:hAnsi="宋体" w:cs="宋体"/>
                <w:bCs/>
                <w:sz w:val="24"/>
                <w:szCs w:val="24"/>
              </w:rPr>
            </w:pPr>
            <w:r>
              <w:rPr>
                <w:rFonts w:ascii="宋体" w:hAnsi="宋体" w:cs="宋体" w:hint="eastAsia"/>
                <w:bCs/>
                <w:sz w:val="24"/>
                <w:szCs w:val="24"/>
              </w:rPr>
              <w:t>14</w:t>
            </w:r>
          </w:p>
        </w:tc>
        <w:tc>
          <w:tcPr>
            <w:tcW w:w="1204" w:type="dxa"/>
            <w:gridSpan w:val="2"/>
            <w:vMerge/>
            <w:vAlign w:val="center"/>
          </w:tcPr>
          <w:p w:rsidR="00F060AC" w:rsidRDefault="00F060AC">
            <w:pPr>
              <w:spacing w:line="320" w:lineRule="exact"/>
              <w:rPr>
                <w:rFonts w:ascii="宋体" w:hAnsi="宋体" w:cs="宋体"/>
                <w:bCs/>
                <w:sz w:val="24"/>
                <w:szCs w:val="24"/>
              </w:rPr>
            </w:pPr>
          </w:p>
        </w:tc>
        <w:tc>
          <w:tcPr>
            <w:tcW w:w="4039" w:type="dxa"/>
            <w:vAlign w:val="center"/>
          </w:tcPr>
          <w:p w:rsidR="00F060AC" w:rsidRDefault="00D14300">
            <w:pPr>
              <w:spacing w:line="320" w:lineRule="exact"/>
              <w:rPr>
                <w:rFonts w:ascii="宋体" w:hAnsi="宋体" w:cs="宋体"/>
                <w:bCs/>
                <w:sz w:val="24"/>
                <w:szCs w:val="24"/>
              </w:rPr>
            </w:pPr>
            <w:r>
              <w:rPr>
                <w:rFonts w:ascii="宋体" w:hAnsi="宋体" w:cs="宋体" w:hint="eastAsia"/>
                <w:bCs/>
                <w:sz w:val="24"/>
                <w:szCs w:val="24"/>
              </w:rPr>
              <w:t>制动平稳可靠</w:t>
            </w:r>
          </w:p>
        </w:tc>
        <w:tc>
          <w:tcPr>
            <w:tcW w:w="900" w:type="dxa"/>
            <w:vMerge/>
            <w:vAlign w:val="center"/>
          </w:tcPr>
          <w:p w:rsidR="00F060AC" w:rsidRDefault="00F060AC">
            <w:pPr>
              <w:spacing w:line="320" w:lineRule="exact"/>
              <w:rPr>
                <w:rFonts w:ascii="宋体" w:hAnsi="宋体" w:cs="宋体"/>
                <w:bCs/>
                <w:sz w:val="24"/>
                <w:szCs w:val="24"/>
              </w:rPr>
            </w:pPr>
          </w:p>
        </w:tc>
        <w:tc>
          <w:tcPr>
            <w:tcW w:w="781" w:type="dxa"/>
            <w:gridSpan w:val="2"/>
            <w:vAlign w:val="center"/>
          </w:tcPr>
          <w:p w:rsidR="00F060AC" w:rsidRDefault="00F060AC">
            <w:pPr>
              <w:spacing w:line="320" w:lineRule="exact"/>
              <w:rPr>
                <w:rFonts w:ascii="宋体" w:hAnsi="宋体" w:cs="宋体"/>
                <w:bCs/>
                <w:sz w:val="24"/>
                <w:szCs w:val="24"/>
              </w:rPr>
            </w:pPr>
          </w:p>
        </w:tc>
        <w:tc>
          <w:tcPr>
            <w:tcW w:w="2151" w:type="dxa"/>
            <w:vAlign w:val="center"/>
          </w:tcPr>
          <w:p w:rsidR="00F060AC" w:rsidRDefault="00F060AC">
            <w:pPr>
              <w:spacing w:line="320" w:lineRule="exact"/>
              <w:rPr>
                <w:rFonts w:ascii="宋体" w:hAnsi="宋体" w:cs="宋体"/>
                <w:bCs/>
                <w:sz w:val="24"/>
                <w:szCs w:val="24"/>
              </w:rPr>
            </w:pPr>
          </w:p>
        </w:tc>
      </w:tr>
      <w:tr w:rsidR="00F060AC">
        <w:trPr>
          <w:trHeight w:val="337"/>
          <w:jc w:val="center"/>
        </w:trPr>
        <w:tc>
          <w:tcPr>
            <w:tcW w:w="645" w:type="dxa"/>
            <w:vAlign w:val="center"/>
          </w:tcPr>
          <w:p w:rsidR="00F060AC" w:rsidRDefault="00D14300">
            <w:pPr>
              <w:spacing w:line="320" w:lineRule="exact"/>
              <w:jc w:val="center"/>
              <w:rPr>
                <w:rFonts w:ascii="宋体" w:hAnsi="宋体" w:cs="宋体"/>
                <w:bCs/>
                <w:sz w:val="24"/>
                <w:szCs w:val="24"/>
              </w:rPr>
            </w:pPr>
            <w:r>
              <w:rPr>
                <w:rFonts w:ascii="宋体" w:hAnsi="宋体" w:cs="宋体" w:hint="eastAsia"/>
                <w:bCs/>
                <w:sz w:val="24"/>
                <w:szCs w:val="24"/>
              </w:rPr>
              <w:t>15</w:t>
            </w:r>
          </w:p>
        </w:tc>
        <w:tc>
          <w:tcPr>
            <w:tcW w:w="1204" w:type="dxa"/>
            <w:gridSpan w:val="2"/>
            <w:vMerge w:val="restart"/>
            <w:vAlign w:val="center"/>
          </w:tcPr>
          <w:p w:rsidR="00F060AC" w:rsidRDefault="00D14300">
            <w:pPr>
              <w:spacing w:line="320" w:lineRule="exact"/>
              <w:rPr>
                <w:rFonts w:ascii="宋体" w:hAnsi="宋体" w:cs="宋体"/>
                <w:bCs/>
                <w:sz w:val="24"/>
                <w:szCs w:val="24"/>
              </w:rPr>
            </w:pPr>
            <w:r>
              <w:rPr>
                <w:rFonts w:ascii="宋体" w:hAnsi="宋体" w:cs="宋体" w:hint="eastAsia"/>
                <w:bCs/>
                <w:sz w:val="24"/>
                <w:szCs w:val="24"/>
              </w:rPr>
              <w:t>各机构限位器</w:t>
            </w:r>
          </w:p>
        </w:tc>
        <w:tc>
          <w:tcPr>
            <w:tcW w:w="4039" w:type="dxa"/>
            <w:vAlign w:val="center"/>
          </w:tcPr>
          <w:p w:rsidR="00F060AC" w:rsidRDefault="00D14300">
            <w:pPr>
              <w:spacing w:line="320" w:lineRule="exact"/>
              <w:rPr>
                <w:rFonts w:ascii="宋体" w:hAnsi="宋体" w:cs="宋体"/>
                <w:bCs/>
                <w:sz w:val="24"/>
                <w:szCs w:val="24"/>
              </w:rPr>
            </w:pPr>
            <w:r>
              <w:rPr>
                <w:rFonts w:ascii="宋体" w:hAnsi="宋体" w:cs="宋体" w:hint="eastAsia"/>
                <w:bCs/>
                <w:sz w:val="24"/>
                <w:szCs w:val="24"/>
              </w:rPr>
              <w:t>空载时检查上升极限位置限制器是否正常</w:t>
            </w:r>
          </w:p>
        </w:tc>
        <w:tc>
          <w:tcPr>
            <w:tcW w:w="900" w:type="dxa"/>
            <w:vMerge/>
            <w:vAlign w:val="center"/>
          </w:tcPr>
          <w:p w:rsidR="00F060AC" w:rsidRDefault="00F060AC">
            <w:pPr>
              <w:spacing w:line="320" w:lineRule="exact"/>
              <w:rPr>
                <w:rFonts w:ascii="宋体" w:hAnsi="宋体" w:cs="宋体"/>
                <w:bCs/>
                <w:sz w:val="24"/>
                <w:szCs w:val="24"/>
              </w:rPr>
            </w:pPr>
          </w:p>
        </w:tc>
        <w:tc>
          <w:tcPr>
            <w:tcW w:w="781" w:type="dxa"/>
            <w:gridSpan w:val="2"/>
            <w:vAlign w:val="center"/>
          </w:tcPr>
          <w:p w:rsidR="00F060AC" w:rsidRDefault="00F060AC">
            <w:pPr>
              <w:spacing w:line="320" w:lineRule="exact"/>
              <w:rPr>
                <w:rFonts w:ascii="宋体" w:hAnsi="宋体" w:cs="宋体"/>
                <w:bCs/>
                <w:sz w:val="24"/>
                <w:szCs w:val="24"/>
              </w:rPr>
            </w:pPr>
          </w:p>
        </w:tc>
        <w:tc>
          <w:tcPr>
            <w:tcW w:w="2151" w:type="dxa"/>
            <w:vAlign w:val="center"/>
          </w:tcPr>
          <w:p w:rsidR="00F060AC" w:rsidRDefault="00F060AC">
            <w:pPr>
              <w:spacing w:line="320" w:lineRule="exact"/>
              <w:rPr>
                <w:rFonts w:ascii="宋体" w:hAnsi="宋体" w:cs="宋体"/>
                <w:bCs/>
                <w:sz w:val="24"/>
                <w:szCs w:val="24"/>
              </w:rPr>
            </w:pPr>
          </w:p>
        </w:tc>
      </w:tr>
      <w:tr w:rsidR="00F060AC">
        <w:trPr>
          <w:trHeight w:val="337"/>
          <w:jc w:val="center"/>
        </w:trPr>
        <w:tc>
          <w:tcPr>
            <w:tcW w:w="645" w:type="dxa"/>
            <w:vAlign w:val="center"/>
          </w:tcPr>
          <w:p w:rsidR="00F060AC" w:rsidRDefault="00D14300">
            <w:pPr>
              <w:spacing w:line="320" w:lineRule="exact"/>
              <w:jc w:val="center"/>
              <w:rPr>
                <w:rFonts w:ascii="宋体" w:hAnsi="宋体" w:cs="宋体"/>
                <w:bCs/>
                <w:sz w:val="24"/>
                <w:szCs w:val="24"/>
              </w:rPr>
            </w:pPr>
            <w:r>
              <w:rPr>
                <w:rFonts w:ascii="宋体" w:hAnsi="宋体" w:cs="宋体" w:hint="eastAsia"/>
                <w:bCs/>
                <w:sz w:val="24"/>
                <w:szCs w:val="24"/>
              </w:rPr>
              <w:t>16</w:t>
            </w:r>
          </w:p>
        </w:tc>
        <w:tc>
          <w:tcPr>
            <w:tcW w:w="1204" w:type="dxa"/>
            <w:gridSpan w:val="2"/>
            <w:vMerge/>
            <w:vAlign w:val="center"/>
          </w:tcPr>
          <w:p w:rsidR="00F060AC" w:rsidRDefault="00F060AC">
            <w:pPr>
              <w:spacing w:line="320" w:lineRule="exact"/>
              <w:rPr>
                <w:rFonts w:ascii="宋体" w:hAnsi="宋体" w:cs="宋体"/>
                <w:bCs/>
                <w:sz w:val="24"/>
                <w:szCs w:val="24"/>
              </w:rPr>
            </w:pPr>
          </w:p>
        </w:tc>
        <w:tc>
          <w:tcPr>
            <w:tcW w:w="4039" w:type="dxa"/>
            <w:vAlign w:val="center"/>
          </w:tcPr>
          <w:p w:rsidR="00F060AC" w:rsidRDefault="00D14300">
            <w:pPr>
              <w:spacing w:line="320" w:lineRule="exact"/>
              <w:rPr>
                <w:rFonts w:ascii="宋体" w:hAnsi="宋体" w:cs="宋体"/>
                <w:bCs/>
                <w:sz w:val="24"/>
                <w:szCs w:val="24"/>
              </w:rPr>
            </w:pPr>
            <w:r>
              <w:rPr>
                <w:rFonts w:ascii="宋体" w:hAnsi="宋体" w:cs="宋体" w:hint="eastAsia"/>
                <w:bCs/>
                <w:sz w:val="24"/>
                <w:szCs w:val="24"/>
              </w:rPr>
              <w:t>空载时检查下降极限位置限制器是否正常</w:t>
            </w:r>
          </w:p>
        </w:tc>
        <w:tc>
          <w:tcPr>
            <w:tcW w:w="900" w:type="dxa"/>
            <w:vMerge/>
            <w:vAlign w:val="center"/>
          </w:tcPr>
          <w:p w:rsidR="00F060AC" w:rsidRDefault="00F060AC">
            <w:pPr>
              <w:spacing w:line="320" w:lineRule="exact"/>
              <w:rPr>
                <w:rFonts w:ascii="宋体" w:hAnsi="宋体" w:cs="宋体"/>
                <w:bCs/>
                <w:sz w:val="24"/>
                <w:szCs w:val="24"/>
              </w:rPr>
            </w:pPr>
          </w:p>
        </w:tc>
        <w:tc>
          <w:tcPr>
            <w:tcW w:w="781" w:type="dxa"/>
            <w:gridSpan w:val="2"/>
            <w:vAlign w:val="center"/>
          </w:tcPr>
          <w:p w:rsidR="00F060AC" w:rsidRDefault="00F060AC">
            <w:pPr>
              <w:spacing w:line="320" w:lineRule="exact"/>
              <w:rPr>
                <w:rFonts w:ascii="宋体" w:hAnsi="宋体" w:cs="宋体"/>
                <w:bCs/>
                <w:sz w:val="24"/>
                <w:szCs w:val="24"/>
              </w:rPr>
            </w:pPr>
          </w:p>
        </w:tc>
        <w:tc>
          <w:tcPr>
            <w:tcW w:w="2151" w:type="dxa"/>
            <w:vAlign w:val="center"/>
          </w:tcPr>
          <w:p w:rsidR="00F060AC" w:rsidRDefault="00F060AC">
            <w:pPr>
              <w:spacing w:line="320" w:lineRule="exact"/>
              <w:rPr>
                <w:rFonts w:ascii="宋体" w:hAnsi="宋体" w:cs="宋体"/>
                <w:bCs/>
                <w:sz w:val="24"/>
                <w:szCs w:val="24"/>
              </w:rPr>
            </w:pPr>
          </w:p>
        </w:tc>
      </w:tr>
      <w:tr w:rsidR="00F060AC">
        <w:trPr>
          <w:jc w:val="center"/>
        </w:trPr>
        <w:tc>
          <w:tcPr>
            <w:tcW w:w="645" w:type="dxa"/>
            <w:vAlign w:val="center"/>
          </w:tcPr>
          <w:p w:rsidR="00F060AC" w:rsidRDefault="00D14300">
            <w:pPr>
              <w:spacing w:line="320" w:lineRule="exact"/>
              <w:jc w:val="center"/>
              <w:rPr>
                <w:sz w:val="24"/>
                <w:szCs w:val="21"/>
              </w:rPr>
            </w:pPr>
            <w:r>
              <w:rPr>
                <w:rFonts w:hint="eastAsia"/>
                <w:sz w:val="24"/>
                <w:szCs w:val="21"/>
              </w:rPr>
              <w:t>17</w:t>
            </w:r>
          </w:p>
        </w:tc>
        <w:tc>
          <w:tcPr>
            <w:tcW w:w="1204" w:type="dxa"/>
            <w:gridSpan w:val="2"/>
            <w:vMerge/>
            <w:vAlign w:val="center"/>
          </w:tcPr>
          <w:p w:rsidR="00F060AC" w:rsidRDefault="00F060AC">
            <w:pPr>
              <w:spacing w:line="320" w:lineRule="exact"/>
              <w:rPr>
                <w:rFonts w:ascii="宋体" w:hAnsi="宋体" w:cs="宋体"/>
                <w:bCs/>
                <w:sz w:val="24"/>
                <w:szCs w:val="24"/>
              </w:rPr>
            </w:pPr>
          </w:p>
        </w:tc>
        <w:tc>
          <w:tcPr>
            <w:tcW w:w="4039" w:type="dxa"/>
            <w:vAlign w:val="center"/>
          </w:tcPr>
          <w:p w:rsidR="00F060AC" w:rsidRDefault="00D14300">
            <w:pPr>
              <w:spacing w:line="320" w:lineRule="exact"/>
              <w:rPr>
                <w:rFonts w:ascii="宋体" w:hAnsi="宋体" w:cs="宋体"/>
                <w:bCs/>
                <w:sz w:val="24"/>
                <w:szCs w:val="24"/>
              </w:rPr>
            </w:pPr>
            <w:r>
              <w:rPr>
                <w:rFonts w:ascii="宋体" w:hAnsi="宋体" w:cs="宋体" w:hint="eastAsia"/>
                <w:bCs/>
                <w:sz w:val="24"/>
                <w:szCs w:val="24"/>
              </w:rPr>
              <w:t>空载时检查下降运行极限位置限制器是否正常</w:t>
            </w:r>
          </w:p>
        </w:tc>
        <w:tc>
          <w:tcPr>
            <w:tcW w:w="900" w:type="dxa"/>
            <w:vMerge/>
            <w:vAlign w:val="center"/>
          </w:tcPr>
          <w:p w:rsidR="00F060AC" w:rsidRDefault="00F060AC">
            <w:pPr>
              <w:spacing w:line="320" w:lineRule="exact"/>
              <w:rPr>
                <w:rFonts w:ascii="宋体" w:hAnsi="宋体" w:cs="宋体"/>
                <w:bCs/>
                <w:sz w:val="24"/>
                <w:szCs w:val="24"/>
              </w:rPr>
            </w:pPr>
          </w:p>
        </w:tc>
        <w:tc>
          <w:tcPr>
            <w:tcW w:w="781" w:type="dxa"/>
            <w:gridSpan w:val="2"/>
            <w:vAlign w:val="center"/>
          </w:tcPr>
          <w:p w:rsidR="00F060AC" w:rsidRDefault="00F060AC">
            <w:pPr>
              <w:spacing w:line="320" w:lineRule="exact"/>
              <w:rPr>
                <w:rFonts w:ascii="宋体" w:hAnsi="宋体" w:cs="宋体"/>
                <w:bCs/>
                <w:sz w:val="24"/>
                <w:szCs w:val="24"/>
              </w:rPr>
            </w:pPr>
          </w:p>
        </w:tc>
        <w:tc>
          <w:tcPr>
            <w:tcW w:w="2151" w:type="dxa"/>
            <w:vAlign w:val="center"/>
          </w:tcPr>
          <w:p w:rsidR="00F060AC" w:rsidRDefault="00F060AC">
            <w:pPr>
              <w:spacing w:line="320" w:lineRule="exact"/>
              <w:rPr>
                <w:rFonts w:ascii="宋体" w:hAnsi="宋体" w:cs="宋体"/>
                <w:bCs/>
                <w:sz w:val="24"/>
                <w:szCs w:val="24"/>
              </w:rPr>
            </w:pPr>
          </w:p>
        </w:tc>
      </w:tr>
      <w:tr w:rsidR="00F060AC">
        <w:trPr>
          <w:jc w:val="center"/>
        </w:trPr>
        <w:tc>
          <w:tcPr>
            <w:tcW w:w="645" w:type="dxa"/>
            <w:vAlign w:val="center"/>
          </w:tcPr>
          <w:p w:rsidR="00F060AC" w:rsidRDefault="00D14300">
            <w:pPr>
              <w:spacing w:line="320" w:lineRule="exact"/>
              <w:jc w:val="center"/>
              <w:rPr>
                <w:sz w:val="24"/>
                <w:szCs w:val="21"/>
              </w:rPr>
            </w:pPr>
            <w:r>
              <w:rPr>
                <w:rFonts w:hint="eastAsia"/>
                <w:sz w:val="24"/>
                <w:szCs w:val="21"/>
              </w:rPr>
              <w:t>18</w:t>
            </w:r>
          </w:p>
        </w:tc>
        <w:tc>
          <w:tcPr>
            <w:tcW w:w="1204" w:type="dxa"/>
            <w:gridSpan w:val="2"/>
            <w:vAlign w:val="center"/>
          </w:tcPr>
          <w:p w:rsidR="00F060AC" w:rsidRDefault="00D14300">
            <w:pPr>
              <w:spacing w:line="320" w:lineRule="exact"/>
              <w:rPr>
                <w:rFonts w:ascii="宋体" w:hAnsi="宋体" w:cs="宋体"/>
                <w:bCs/>
                <w:sz w:val="24"/>
                <w:szCs w:val="24"/>
              </w:rPr>
            </w:pPr>
            <w:r>
              <w:rPr>
                <w:rFonts w:ascii="宋体" w:hAnsi="宋体" w:cs="宋体" w:hint="eastAsia"/>
                <w:bCs/>
                <w:sz w:val="24"/>
                <w:szCs w:val="24"/>
              </w:rPr>
              <w:t>行走装置</w:t>
            </w:r>
          </w:p>
        </w:tc>
        <w:tc>
          <w:tcPr>
            <w:tcW w:w="4039" w:type="dxa"/>
            <w:vAlign w:val="center"/>
          </w:tcPr>
          <w:p w:rsidR="00F060AC" w:rsidRDefault="00D14300">
            <w:pPr>
              <w:spacing w:line="320" w:lineRule="exact"/>
              <w:rPr>
                <w:rFonts w:ascii="宋体" w:hAnsi="宋体" w:cs="宋体"/>
                <w:bCs/>
                <w:sz w:val="24"/>
                <w:szCs w:val="24"/>
              </w:rPr>
            </w:pPr>
            <w:r>
              <w:rPr>
                <w:rFonts w:ascii="宋体" w:hAnsi="宋体" w:cs="宋体" w:hint="eastAsia"/>
                <w:bCs/>
                <w:sz w:val="24"/>
                <w:szCs w:val="24"/>
              </w:rPr>
              <w:t>空载进行大车、小车运行，是否有异常声响</w:t>
            </w:r>
          </w:p>
        </w:tc>
        <w:tc>
          <w:tcPr>
            <w:tcW w:w="900" w:type="dxa"/>
            <w:vAlign w:val="center"/>
          </w:tcPr>
          <w:p w:rsidR="00F060AC" w:rsidRDefault="00F060AC">
            <w:pPr>
              <w:spacing w:line="320" w:lineRule="exact"/>
              <w:rPr>
                <w:rFonts w:ascii="宋体" w:hAnsi="宋体" w:cs="宋体"/>
                <w:bCs/>
                <w:sz w:val="24"/>
                <w:szCs w:val="24"/>
              </w:rPr>
            </w:pPr>
          </w:p>
        </w:tc>
        <w:tc>
          <w:tcPr>
            <w:tcW w:w="781" w:type="dxa"/>
            <w:gridSpan w:val="2"/>
            <w:vAlign w:val="center"/>
          </w:tcPr>
          <w:p w:rsidR="00F060AC" w:rsidRDefault="00F060AC">
            <w:pPr>
              <w:spacing w:line="320" w:lineRule="exact"/>
              <w:rPr>
                <w:rFonts w:ascii="宋体" w:hAnsi="宋体" w:cs="宋体"/>
                <w:bCs/>
                <w:sz w:val="24"/>
                <w:szCs w:val="24"/>
              </w:rPr>
            </w:pPr>
          </w:p>
        </w:tc>
        <w:tc>
          <w:tcPr>
            <w:tcW w:w="2151" w:type="dxa"/>
            <w:vAlign w:val="center"/>
          </w:tcPr>
          <w:p w:rsidR="00F060AC" w:rsidRDefault="00F060AC">
            <w:pPr>
              <w:spacing w:line="320" w:lineRule="exact"/>
              <w:rPr>
                <w:rFonts w:ascii="宋体" w:hAnsi="宋体" w:cs="宋体"/>
                <w:bCs/>
                <w:sz w:val="24"/>
                <w:szCs w:val="24"/>
              </w:rPr>
            </w:pPr>
          </w:p>
        </w:tc>
      </w:tr>
      <w:tr w:rsidR="00F060AC">
        <w:trPr>
          <w:jc w:val="center"/>
        </w:trPr>
        <w:tc>
          <w:tcPr>
            <w:tcW w:w="9720" w:type="dxa"/>
            <w:gridSpan w:val="8"/>
            <w:vAlign w:val="center"/>
          </w:tcPr>
          <w:p w:rsidR="00F060AC" w:rsidRDefault="00D14300">
            <w:pPr>
              <w:spacing w:line="320" w:lineRule="exact"/>
              <w:rPr>
                <w:rFonts w:ascii="宋体" w:hAnsi="宋体" w:cs="宋体"/>
                <w:bCs/>
                <w:sz w:val="24"/>
                <w:szCs w:val="24"/>
              </w:rPr>
            </w:pPr>
            <w:r>
              <w:rPr>
                <w:rFonts w:ascii="Times New Roman" w:hAnsi="Times New Roman" w:hint="eastAsia"/>
                <w:sz w:val="21"/>
                <w:szCs w:val="21"/>
              </w:rPr>
              <w:t>备注：请用</w:t>
            </w:r>
            <w:r>
              <w:rPr>
                <w:rFonts w:ascii="Times New Roman" w:hAnsi="Times New Roman" w:hint="eastAsia"/>
                <w:sz w:val="21"/>
                <w:szCs w:val="21"/>
              </w:rPr>
              <w:t>A4</w:t>
            </w:r>
            <w:r>
              <w:rPr>
                <w:rFonts w:ascii="Times New Roman" w:hAnsi="Times New Roman" w:hint="eastAsia"/>
                <w:sz w:val="21"/>
                <w:szCs w:val="21"/>
              </w:rPr>
              <w:t>纸打印，符合要求打“√”，不符合要求打“×”并注明详情，整改完成情况由部门负责人确认。</w:t>
            </w:r>
          </w:p>
        </w:tc>
      </w:tr>
    </w:tbl>
    <w:p w:rsidR="00F060AC" w:rsidRDefault="00D14300">
      <w:pPr>
        <w:pStyle w:val="21"/>
        <w:numPr>
          <w:ilvl w:val="1"/>
          <w:numId w:val="0"/>
        </w:numPr>
      </w:pPr>
      <w:bookmarkStart w:id="195" w:name="_Toc26390"/>
      <w:r>
        <w:rPr>
          <w:rFonts w:hint="eastAsia"/>
        </w:rPr>
        <w:lastRenderedPageBreak/>
        <w:t>5.6</w:t>
      </w:r>
      <w:r>
        <w:rPr>
          <w:rFonts w:hint="eastAsia"/>
        </w:rPr>
        <w:t>应急器材检查清单</w:t>
      </w:r>
      <w:bookmarkEnd w:id="189"/>
      <w:bookmarkEnd w:id="190"/>
      <w:bookmarkEnd w:id="191"/>
      <w:bookmarkEnd w:id="192"/>
      <w:bookmarkEnd w:id="193"/>
      <w:bookmarkEnd w:id="194"/>
      <w:bookmarkEnd w:id="195"/>
    </w:p>
    <w:p w:rsidR="00F060AC" w:rsidRDefault="00D14300">
      <w:pPr>
        <w:jc w:val="center"/>
        <w:rPr>
          <w:b/>
          <w:bCs/>
          <w:sz w:val="32"/>
          <w:szCs w:val="40"/>
        </w:rPr>
      </w:pPr>
      <w:r>
        <w:rPr>
          <w:rFonts w:hint="eastAsia"/>
          <w:b/>
          <w:bCs/>
          <w:sz w:val="32"/>
          <w:szCs w:val="40"/>
        </w:rPr>
        <w:t>四川保宁醋有限公司应急器材检查清单</w:t>
      </w:r>
    </w:p>
    <w:tbl>
      <w:tblPr>
        <w:tblW w:w="9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90"/>
        <w:gridCol w:w="645"/>
        <w:gridCol w:w="547"/>
        <w:gridCol w:w="3661"/>
        <w:gridCol w:w="1207"/>
        <w:gridCol w:w="810"/>
        <w:gridCol w:w="2260"/>
      </w:tblGrid>
      <w:tr w:rsidR="00F060AC">
        <w:trPr>
          <w:trHeight w:val="605"/>
          <w:jc w:val="center"/>
        </w:trPr>
        <w:tc>
          <w:tcPr>
            <w:tcW w:w="1235" w:type="dxa"/>
            <w:gridSpan w:val="2"/>
            <w:vAlign w:val="center"/>
          </w:tcPr>
          <w:p w:rsidR="00F060AC" w:rsidRDefault="00D14300">
            <w:pPr>
              <w:spacing w:line="400" w:lineRule="exact"/>
              <w:jc w:val="center"/>
              <w:rPr>
                <w:sz w:val="24"/>
                <w:szCs w:val="24"/>
              </w:rPr>
            </w:pPr>
            <w:r>
              <w:rPr>
                <w:rFonts w:hint="eastAsia"/>
                <w:sz w:val="24"/>
                <w:szCs w:val="24"/>
              </w:rPr>
              <w:t>组织人</w:t>
            </w:r>
          </w:p>
        </w:tc>
        <w:tc>
          <w:tcPr>
            <w:tcW w:w="4208" w:type="dxa"/>
            <w:gridSpan w:val="2"/>
            <w:tcBorders>
              <w:right w:val="single" w:sz="4" w:space="0" w:color="auto"/>
            </w:tcBorders>
            <w:vAlign w:val="center"/>
          </w:tcPr>
          <w:p w:rsidR="00F060AC" w:rsidRDefault="00F060AC">
            <w:pPr>
              <w:spacing w:line="400" w:lineRule="exact"/>
              <w:jc w:val="center"/>
              <w:rPr>
                <w:sz w:val="24"/>
                <w:szCs w:val="24"/>
              </w:rPr>
            </w:pPr>
          </w:p>
        </w:tc>
        <w:tc>
          <w:tcPr>
            <w:tcW w:w="1207" w:type="dxa"/>
            <w:tcBorders>
              <w:left w:val="single" w:sz="4" w:space="0" w:color="auto"/>
              <w:right w:val="single" w:sz="4" w:space="0" w:color="auto"/>
            </w:tcBorders>
            <w:vAlign w:val="center"/>
          </w:tcPr>
          <w:p w:rsidR="00F060AC" w:rsidRDefault="00D14300">
            <w:pPr>
              <w:spacing w:line="400" w:lineRule="exact"/>
              <w:jc w:val="center"/>
              <w:rPr>
                <w:sz w:val="24"/>
                <w:szCs w:val="24"/>
              </w:rPr>
            </w:pPr>
            <w:r>
              <w:rPr>
                <w:rFonts w:hint="eastAsia"/>
                <w:sz w:val="24"/>
                <w:szCs w:val="24"/>
              </w:rPr>
              <w:t>编号</w:t>
            </w:r>
          </w:p>
        </w:tc>
        <w:tc>
          <w:tcPr>
            <w:tcW w:w="3070" w:type="dxa"/>
            <w:gridSpan w:val="2"/>
            <w:tcBorders>
              <w:left w:val="single" w:sz="4" w:space="0" w:color="auto"/>
            </w:tcBorders>
            <w:vAlign w:val="center"/>
          </w:tcPr>
          <w:p w:rsidR="00F060AC" w:rsidRDefault="00D14300">
            <w:pPr>
              <w:spacing w:line="400" w:lineRule="exact"/>
              <w:jc w:val="center"/>
              <w:rPr>
                <w:sz w:val="24"/>
                <w:szCs w:val="24"/>
              </w:rPr>
            </w:pPr>
            <w:r>
              <w:rPr>
                <w:rFonts w:hint="eastAsia"/>
                <w:sz w:val="24"/>
                <w:szCs w:val="21"/>
              </w:rPr>
              <w:t>BNC-AQJCQD-005</w:t>
            </w:r>
          </w:p>
        </w:tc>
      </w:tr>
      <w:tr w:rsidR="00F060AC">
        <w:trPr>
          <w:trHeight w:val="605"/>
          <w:jc w:val="center"/>
        </w:trPr>
        <w:tc>
          <w:tcPr>
            <w:tcW w:w="1235" w:type="dxa"/>
            <w:gridSpan w:val="2"/>
            <w:vAlign w:val="center"/>
          </w:tcPr>
          <w:p w:rsidR="00F060AC" w:rsidRDefault="00D14300">
            <w:pPr>
              <w:spacing w:line="400" w:lineRule="exact"/>
              <w:jc w:val="center"/>
              <w:rPr>
                <w:sz w:val="24"/>
                <w:szCs w:val="24"/>
              </w:rPr>
            </w:pPr>
            <w:r>
              <w:rPr>
                <w:rFonts w:hint="eastAsia"/>
                <w:sz w:val="24"/>
                <w:szCs w:val="24"/>
              </w:rPr>
              <w:t>检查人</w:t>
            </w:r>
          </w:p>
        </w:tc>
        <w:tc>
          <w:tcPr>
            <w:tcW w:w="4208" w:type="dxa"/>
            <w:gridSpan w:val="2"/>
            <w:tcBorders>
              <w:right w:val="single" w:sz="4" w:space="0" w:color="auto"/>
            </w:tcBorders>
            <w:vAlign w:val="center"/>
          </w:tcPr>
          <w:p w:rsidR="00F060AC" w:rsidRDefault="00F060AC">
            <w:pPr>
              <w:spacing w:line="400" w:lineRule="exact"/>
              <w:jc w:val="center"/>
              <w:rPr>
                <w:sz w:val="24"/>
                <w:szCs w:val="24"/>
              </w:rPr>
            </w:pPr>
          </w:p>
        </w:tc>
        <w:tc>
          <w:tcPr>
            <w:tcW w:w="1207" w:type="dxa"/>
            <w:tcBorders>
              <w:left w:val="single" w:sz="4" w:space="0" w:color="auto"/>
              <w:right w:val="single" w:sz="4" w:space="0" w:color="auto"/>
            </w:tcBorders>
            <w:vAlign w:val="center"/>
          </w:tcPr>
          <w:p w:rsidR="00F060AC" w:rsidRDefault="00D14300">
            <w:pPr>
              <w:spacing w:line="400" w:lineRule="exact"/>
              <w:jc w:val="center"/>
              <w:rPr>
                <w:sz w:val="24"/>
                <w:szCs w:val="24"/>
              </w:rPr>
            </w:pPr>
            <w:r>
              <w:rPr>
                <w:rFonts w:hint="eastAsia"/>
                <w:sz w:val="24"/>
                <w:szCs w:val="24"/>
              </w:rPr>
              <w:t>检查时间</w:t>
            </w:r>
          </w:p>
        </w:tc>
        <w:tc>
          <w:tcPr>
            <w:tcW w:w="3070" w:type="dxa"/>
            <w:gridSpan w:val="2"/>
            <w:tcBorders>
              <w:left w:val="single" w:sz="4" w:space="0" w:color="auto"/>
            </w:tcBorders>
            <w:vAlign w:val="center"/>
          </w:tcPr>
          <w:p w:rsidR="00F060AC" w:rsidRDefault="00D14300">
            <w:pPr>
              <w:spacing w:line="400" w:lineRule="exact"/>
              <w:jc w:val="center"/>
              <w:rPr>
                <w:sz w:val="24"/>
                <w:szCs w:val="24"/>
              </w:rPr>
            </w:pPr>
            <w:r>
              <w:rPr>
                <w:rFonts w:hint="eastAsia"/>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tc>
      </w:tr>
      <w:tr w:rsidR="00F060AC">
        <w:trPr>
          <w:trHeight w:val="569"/>
          <w:jc w:val="center"/>
        </w:trPr>
        <w:tc>
          <w:tcPr>
            <w:tcW w:w="1235" w:type="dxa"/>
            <w:gridSpan w:val="2"/>
            <w:vAlign w:val="center"/>
          </w:tcPr>
          <w:p w:rsidR="00F060AC" w:rsidRDefault="00D14300">
            <w:pPr>
              <w:spacing w:line="400" w:lineRule="exact"/>
              <w:jc w:val="center"/>
              <w:rPr>
                <w:sz w:val="24"/>
                <w:szCs w:val="24"/>
              </w:rPr>
            </w:pPr>
            <w:r>
              <w:rPr>
                <w:rFonts w:hint="eastAsia"/>
                <w:sz w:val="24"/>
                <w:szCs w:val="24"/>
              </w:rPr>
              <w:t>确认人</w:t>
            </w:r>
          </w:p>
        </w:tc>
        <w:tc>
          <w:tcPr>
            <w:tcW w:w="8485" w:type="dxa"/>
            <w:gridSpan w:val="5"/>
            <w:vAlign w:val="center"/>
          </w:tcPr>
          <w:p w:rsidR="00F060AC" w:rsidRDefault="00F060AC">
            <w:pPr>
              <w:spacing w:line="400" w:lineRule="exact"/>
              <w:jc w:val="right"/>
              <w:rPr>
                <w:sz w:val="24"/>
                <w:szCs w:val="24"/>
              </w:rPr>
            </w:pPr>
          </w:p>
        </w:tc>
      </w:tr>
      <w:tr w:rsidR="00F060AC">
        <w:trPr>
          <w:jc w:val="center"/>
        </w:trPr>
        <w:tc>
          <w:tcPr>
            <w:tcW w:w="590" w:type="dxa"/>
            <w:tcBorders>
              <w:top w:val="single" w:sz="12" w:space="0" w:color="auto"/>
            </w:tcBorders>
          </w:tcPr>
          <w:p w:rsidR="00F060AC" w:rsidRDefault="00D14300">
            <w:pPr>
              <w:spacing w:line="400" w:lineRule="exact"/>
              <w:jc w:val="center"/>
              <w:rPr>
                <w:sz w:val="24"/>
                <w:szCs w:val="24"/>
              </w:rPr>
            </w:pPr>
            <w:r>
              <w:rPr>
                <w:sz w:val="24"/>
                <w:szCs w:val="24"/>
              </w:rPr>
              <w:t>计划</w:t>
            </w:r>
          </w:p>
        </w:tc>
        <w:tc>
          <w:tcPr>
            <w:tcW w:w="9130" w:type="dxa"/>
            <w:gridSpan w:val="6"/>
            <w:tcBorders>
              <w:top w:val="single" w:sz="12" w:space="0" w:color="auto"/>
            </w:tcBorders>
            <w:vAlign w:val="center"/>
          </w:tcPr>
          <w:p w:rsidR="00F060AC" w:rsidRDefault="00D14300">
            <w:pPr>
              <w:spacing w:line="400" w:lineRule="exact"/>
              <w:jc w:val="center"/>
              <w:rPr>
                <w:sz w:val="24"/>
                <w:szCs w:val="24"/>
              </w:rPr>
            </w:pPr>
            <w:r>
              <w:rPr>
                <w:sz w:val="24"/>
                <w:szCs w:val="24"/>
              </w:rPr>
              <w:t>每月至少检查一次</w:t>
            </w:r>
          </w:p>
        </w:tc>
      </w:tr>
      <w:tr w:rsidR="00F060AC">
        <w:trPr>
          <w:jc w:val="center"/>
        </w:trPr>
        <w:tc>
          <w:tcPr>
            <w:tcW w:w="590" w:type="dxa"/>
            <w:vAlign w:val="center"/>
          </w:tcPr>
          <w:p w:rsidR="00F060AC" w:rsidRDefault="00D14300">
            <w:pPr>
              <w:spacing w:line="400" w:lineRule="exact"/>
              <w:jc w:val="center"/>
              <w:rPr>
                <w:sz w:val="24"/>
                <w:szCs w:val="24"/>
              </w:rPr>
            </w:pPr>
            <w:r>
              <w:rPr>
                <w:sz w:val="24"/>
                <w:szCs w:val="24"/>
              </w:rPr>
              <w:t>目的</w:t>
            </w:r>
          </w:p>
        </w:tc>
        <w:tc>
          <w:tcPr>
            <w:tcW w:w="9130" w:type="dxa"/>
            <w:gridSpan w:val="6"/>
            <w:vAlign w:val="center"/>
          </w:tcPr>
          <w:p w:rsidR="00F060AC" w:rsidRDefault="00D14300">
            <w:pPr>
              <w:spacing w:line="400" w:lineRule="exact"/>
              <w:rPr>
                <w:sz w:val="24"/>
                <w:szCs w:val="24"/>
              </w:rPr>
            </w:pPr>
            <w:r>
              <w:rPr>
                <w:sz w:val="24"/>
                <w:szCs w:val="24"/>
              </w:rPr>
              <w:t>为保证应急器材的完好，防止应急器材因维护不当不能保证应急情况下使用，特制定本检查清单</w:t>
            </w:r>
          </w:p>
        </w:tc>
      </w:tr>
      <w:tr w:rsidR="00F060AC">
        <w:trPr>
          <w:jc w:val="center"/>
        </w:trPr>
        <w:tc>
          <w:tcPr>
            <w:tcW w:w="590" w:type="dxa"/>
            <w:vMerge w:val="restart"/>
            <w:vAlign w:val="center"/>
          </w:tcPr>
          <w:p w:rsidR="00F060AC" w:rsidRDefault="00D14300">
            <w:pPr>
              <w:spacing w:line="400" w:lineRule="exact"/>
              <w:jc w:val="center"/>
              <w:rPr>
                <w:sz w:val="24"/>
                <w:szCs w:val="24"/>
              </w:rPr>
            </w:pPr>
            <w:r>
              <w:rPr>
                <w:sz w:val="24"/>
                <w:szCs w:val="24"/>
              </w:rPr>
              <w:t>序号</w:t>
            </w:r>
          </w:p>
        </w:tc>
        <w:tc>
          <w:tcPr>
            <w:tcW w:w="1192" w:type="dxa"/>
            <w:gridSpan w:val="2"/>
            <w:vMerge w:val="restart"/>
            <w:vAlign w:val="center"/>
          </w:tcPr>
          <w:p w:rsidR="00F060AC" w:rsidRDefault="00D14300">
            <w:pPr>
              <w:spacing w:line="400" w:lineRule="exact"/>
              <w:jc w:val="center"/>
              <w:rPr>
                <w:sz w:val="24"/>
                <w:szCs w:val="24"/>
              </w:rPr>
            </w:pPr>
            <w:r>
              <w:rPr>
                <w:sz w:val="24"/>
                <w:szCs w:val="24"/>
              </w:rPr>
              <w:t>检查项目</w:t>
            </w:r>
          </w:p>
        </w:tc>
        <w:tc>
          <w:tcPr>
            <w:tcW w:w="3661" w:type="dxa"/>
            <w:vMerge w:val="restart"/>
            <w:vAlign w:val="center"/>
          </w:tcPr>
          <w:p w:rsidR="00F060AC" w:rsidRDefault="00D14300">
            <w:pPr>
              <w:spacing w:line="400" w:lineRule="exact"/>
              <w:jc w:val="center"/>
              <w:rPr>
                <w:sz w:val="24"/>
                <w:szCs w:val="24"/>
              </w:rPr>
            </w:pPr>
            <w:r>
              <w:rPr>
                <w:sz w:val="24"/>
                <w:szCs w:val="24"/>
              </w:rPr>
              <w:t>检查标准</w:t>
            </w:r>
          </w:p>
        </w:tc>
        <w:tc>
          <w:tcPr>
            <w:tcW w:w="1207" w:type="dxa"/>
            <w:vMerge w:val="restart"/>
            <w:vAlign w:val="center"/>
          </w:tcPr>
          <w:p w:rsidR="00F060AC" w:rsidRDefault="00D14300">
            <w:pPr>
              <w:spacing w:line="400" w:lineRule="exact"/>
              <w:jc w:val="center"/>
              <w:rPr>
                <w:sz w:val="24"/>
                <w:szCs w:val="24"/>
              </w:rPr>
            </w:pPr>
            <w:r>
              <w:rPr>
                <w:sz w:val="24"/>
                <w:szCs w:val="24"/>
              </w:rPr>
              <w:t>检查方法</w:t>
            </w:r>
          </w:p>
        </w:tc>
        <w:tc>
          <w:tcPr>
            <w:tcW w:w="3070" w:type="dxa"/>
            <w:gridSpan w:val="2"/>
            <w:vAlign w:val="center"/>
          </w:tcPr>
          <w:p w:rsidR="00F060AC" w:rsidRDefault="00D14300">
            <w:pPr>
              <w:spacing w:line="400" w:lineRule="exact"/>
              <w:jc w:val="center"/>
              <w:rPr>
                <w:sz w:val="24"/>
                <w:szCs w:val="24"/>
              </w:rPr>
            </w:pPr>
            <w:r>
              <w:rPr>
                <w:sz w:val="24"/>
                <w:szCs w:val="24"/>
              </w:rPr>
              <w:t>检查评价</w:t>
            </w:r>
          </w:p>
        </w:tc>
      </w:tr>
      <w:tr w:rsidR="00F060AC">
        <w:trPr>
          <w:jc w:val="center"/>
        </w:trPr>
        <w:tc>
          <w:tcPr>
            <w:tcW w:w="590" w:type="dxa"/>
            <w:vMerge/>
            <w:vAlign w:val="center"/>
          </w:tcPr>
          <w:p w:rsidR="00F060AC" w:rsidRDefault="00F060AC">
            <w:pPr>
              <w:spacing w:line="400" w:lineRule="exact"/>
              <w:jc w:val="center"/>
              <w:rPr>
                <w:sz w:val="24"/>
                <w:szCs w:val="24"/>
              </w:rPr>
            </w:pPr>
          </w:p>
        </w:tc>
        <w:tc>
          <w:tcPr>
            <w:tcW w:w="1192" w:type="dxa"/>
            <w:gridSpan w:val="2"/>
            <w:vMerge/>
            <w:vAlign w:val="center"/>
          </w:tcPr>
          <w:p w:rsidR="00F060AC" w:rsidRDefault="00F060AC">
            <w:pPr>
              <w:spacing w:line="400" w:lineRule="exact"/>
              <w:jc w:val="center"/>
              <w:rPr>
                <w:sz w:val="24"/>
                <w:szCs w:val="24"/>
              </w:rPr>
            </w:pPr>
          </w:p>
        </w:tc>
        <w:tc>
          <w:tcPr>
            <w:tcW w:w="3661" w:type="dxa"/>
            <w:vMerge/>
            <w:vAlign w:val="center"/>
          </w:tcPr>
          <w:p w:rsidR="00F060AC" w:rsidRDefault="00F060AC">
            <w:pPr>
              <w:spacing w:line="400" w:lineRule="exact"/>
              <w:jc w:val="center"/>
              <w:rPr>
                <w:sz w:val="24"/>
                <w:szCs w:val="24"/>
              </w:rPr>
            </w:pPr>
          </w:p>
        </w:tc>
        <w:tc>
          <w:tcPr>
            <w:tcW w:w="1207" w:type="dxa"/>
            <w:vMerge/>
            <w:vAlign w:val="center"/>
          </w:tcPr>
          <w:p w:rsidR="00F060AC" w:rsidRDefault="00F060AC">
            <w:pPr>
              <w:spacing w:line="400" w:lineRule="exact"/>
              <w:jc w:val="center"/>
              <w:rPr>
                <w:sz w:val="24"/>
                <w:szCs w:val="24"/>
              </w:rPr>
            </w:pPr>
          </w:p>
        </w:tc>
        <w:tc>
          <w:tcPr>
            <w:tcW w:w="810" w:type="dxa"/>
            <w:vAlign w:val="center"/>
          </w:tcPr>
          <w:p w:rsidR="00F060AC" w:rsidRDefault="00D14300">
            <w:pPr>
              <w:spacing w:line="400" w:lineRule="exact"/>
              <w:jc w:val="center"/>
              <w:rPr>
                <w:sz w:val="24"/>
                <w:szCs w:val="24"/>
              </w:rPr>
            </w:pPr>
            <w:r>
              <w:rPr>
                <w:sz w:val="24"/>
                <w:szCs w:val="24"/>
              </w:rPr>
              <w:t>符合</w:t>
            </w:r>
          </w:p>
        </w:tc>
        <w:tc>
          <w:tcPr>
            <w:tcW w:w="2260" w:type="dxa"/>
            <w:vAlign w:val="center"/>
          </w:tcPr>
          <w:p w:rsidR="00F060AC" w:rsidRDefault="00D14300">
            <w:pPr>
              <w:spacing w:line="400" w:lineRule="exact"/>
              <w:jc w:val="center"/>
              <w:rPr>
                <w:sz w:val="24"/>
                <w:szCs w:val="24"/>
              </w:rPr>
            </w:pPr>
            <w:r>
              <w:rPr>
                <w:sz w:val="24"/>
                <w:szCs w:val="24"/>
              </w:rPr>
              <w:t>不符合及主要问题</w:t>
            </w:r>
          </w:p>
        </w:tc>
      </w:tr>
      <w:tr w:rsidR="00F060AC">
        <w:trPr>
          <w:trHeight w:val="362"/>
          <w:jc w:val="center"/>
        </w:trPr>
        <w:tc>
          <w:tcPr>
            <w:tcW w:w="590" w:type="dxa"/>
            <w:vMerge w:val="restart"/>
            <w:vAlign w:val="center"/>
          </w:tcPr>
          <w:p w:rsidR="00F060AC" w:rsidRDefault="00D14300">
            <w:pPr>
              <w:widowControl/>
              <w:tabs>
                <w:tab w:val="left" w:pos="1800"/>
              </w:tabs>
              <w:spacing w:line="540" w:lineRule="exact"/>
              <w:jc w:val="center"/>
              <w:rPr>
                <w:sz w:val="24"/>
                <w:szCs w:val="24"/>
              </w:rPr>
            </w:pPr>
            <w:r>
              <w:rPr>
                <w:sz w:val="24"/>
                <w:szCs w:val="24"/>
              </w:rPr>
              <w:t>1</w:t>
            </w:r>
          </w:p>
        </w:tc>
        <w:tc>
          <w:tcPr>
            <w:tcW w:w="1192" w:type="dxa"/>
            <w:gridSpan w:val="2"/>
            <w:vMerge w:val="restart"/>
            <w:vAlign w:val="center"/>
          </w:tcPr>
          <w:p w:rsidR="00F060AC" w:rsidRDefault="00D14300">
            <w:pPr>
              <w:widowControl/>
              <w:tabs>
                <w:tab w:val="left" w:pos="1800"/>
              </w:tabs>
              <w:spacing w:line="540" w:lineRule="exact"/>
              <w:jc w:val="center"/>
              <w:rPr>
                <w:sz w:val="24"/>
                <w:szCs w:val="24"/>
              </w:rPr>
            </w:pPr>
            <w:r>
              <w:rPr>
                <w:sz w:val="24"/>
                <w:szCs w:val="24"/>
              </w:rPr>
              <w:t>空气</w:t>
            </w:r>
          </w:p>
          <w:p w:rsidR="00F060AC" w:rsidRDefault="00D14300">
            <w:pPr>
              <w:widowControl/>
              <w:tabs>
                <w:tab w:val="left" w:pos="1800"/>
              </w:tabs>
              <w:spacing w:line="540" w:lineRule="exact"/>
              <w:jc w:val="center"/>
              <w:rPr>
                <w:sz w:val="24"/>
                <w:szCs w:val="24"/>
              </w:rPr>
            </w:pPr>
            <w:r>
              <w:rPr>
                <w:sz w:val="24"/>
                <w:szCs w:val="24"/>
              </w:rPr>
              <w:t>呼吸器</w:t>
            </w:r>
          </w:p>
        </w:tc>
        <w:tc>
          <w:tcPr>
            <w:tcW w:w="3661" w:type="dxa"/>
            <w:vAlign w:val="center"/>
          </w:tcPr>
          <w:p w:rsidR="00F060AC" w:rsidRDefault="00D14300">
            <w:pPr>
              <w:widowControl/>
              <w:tabs>
                <w:tab w:val="left" w:pos="1800"/>
              </w:tabs>
              <w:spacing w:line="540" w:lineRule="exact"/>
              <w:rPr>
                <w:sz w:val="24"/>
                <w:szCs w:val="24"/>
              </w:rPr>
            </w:pPr>
            <w:r>
              <w:rPr>
                <w:sz w:val="24"/>
                <w:szCs w:val="24"/>
              </w:rPr>
              <w:t>软管、背架、压力表、面罩等外观完好、清洁。</w:t>
            </w:r>
          </w:p>
        </w:tc>
        <w:tc>
          <w:tcPr>
            <w:tcW w:w="1207" w:type="dxa"/>
            <w:vMerge w:val="restart"/>
            <w:vAlign w:val="center"/>
          </w:tcPr>
          <w:p w:rsidR="00F060AC" w:rsidRDefault="00D14300">
            <w:pPr>
              <w:widowControl/>
              <w:tabs>
                <w:tab w:val="left" w:pos="1800"/>
              </w:tabs>
              <w:spacing w:line="540" w:lineRule="exact"/>
              <w:jc w:val="center"/>
              <w:rPr>
                <w:sz w:val="24"/>
                <w:szCs w:val="24"/>
              </w:rPr>
            </w:pPr>
            <w:r>
              <w:rPr>
                <w:sz w:val="24"/>
                <w:szCs w:val="24"/>
              </w:rPr>
              <w:t>查看现场</w:t>
            </w:r>
          </w:p>
        </w:tc>
        <w:tc>
          <w:tcPr>
            <w:tcW w:w="810" w:type="dxa"/>
            <w:vAlign w:val="center"/>
          </w:tcPr>
          <w:p w:rsidR="00F060AC" w:rsidRDefault="00F060AC">
            <w:pPr>
              <w:widowControl/>
              <w:spacing w:line="540" w:lineRule="exact"/>
              <w:jc w:val="center"/>
              <w:rPr>
                <w:sz w:val="24"/>
                <w:szCs w:val="24"/>
              </w:rPr>
            </w:pPr>
          </w:p>
        </w:tc>
        <w:tc>
          <w:tcPr>
            <w:tcW w:w="2260" w:type="dxa"/>
            <w:vAlign w:val="center"/>
          </w:tcPr>
          <w:p w:rsidR="00F060AC" w:rsidRDefault="00F060AC">
            <w:pPr>
              <w:widowControl/>
              <w:spacing w:line="540" w:lineRule="exact"/>
              <w:jc w:val="center"/>
              <w:rPr>
                <w:sz w:val="24"/>
                <w:szCs w:val="24"/>
              </w:rPr>
            </w:pPr>
          </w:p>
        </w:tc>
      </w:tr>
      <w:tr w:rsidR="00F060AC">
        <w:trPr>
          <w:jc w:val="center"/>
        </w:trPr>
        <w:tc>
          <w:tcPr>
            <w:tcW w:w="590" w:type="dxa"/>
            <w:vMerge/>
            <w:vAlign w:val="center"/>
          </w:tcPr>
          <w:p w:rsidR="00F060AC" w:rsidRDefault="00F060AC">
            <w:pPr>
              <w:widowControl/>
              <w:tabs>
                <w:tab w:val="left" w:pos="1800"/>
              </w:tabs>
              <w:spacing w:line="540" w:lineRule="exact"/>
              <w:jc w:val="center"/>
              <w:rPr>
                <w:sz w:val="24"/>
                <w:szCs w:val="24"/>
              </w:rPr>
            </w:pPr>
          </w:p>
        </w:tc>
        <w:tc>
          <w:tcPr>
            <w:tcW w:w="1192" w:type="dxa"/>
            <w:gridSpan w:val="2"/>
            <w:vMerge/>
            <w:vAlign w:val="center"/>
          </w:tcPr>
          <w:p w:rsidR="00F060AC" w:rsidRDefault="00F060AC">
            <w:pPr>
              <w:widowControl/>
              <w:tabs>
                <w:tab w:val="left" w:pos="1800"/>
              </w:tabs>
              <w:spacing w:line="540" w:lineRule="exact"/>
              <w:jc w:val="center"/>
              <w:rPr>
                <w:sz w:val="24"/>
                <w:szCs w:val="24"/>
              </w:rPr>
            </w:pPr>
          </w:p>
        </w:tc>
        <w:tc>
          <w:tcPr>
            <w:tcW w:w="3661" w:type="dxa"/>
            <w:vAlign w:val="center"/>
          </w:tcPr>
          <w:p w:rsidR="00F060AC" w:rsidRDefault="00D14300">
            <w:pPr>
              <w:widowControl/>
              <w:tabs>
                <w:tab w:val="left" w:pos="1800"/>
              </w:tabs>
              <w:spacing w:line="600" w:lineRule="exact"/>
              <w:rPr>
                <w:sz w:val="24"/>
                <w:szCs w:val="24"/>
              </w:rPr>
            </w:pPr>
            <w:r>
              <w:rPr>
                <w:sz w:val="24"/>
                <w:szCs w:val="24"/>
              </w:rPr>
              <w:t>气瓶压力不低于</w:t>
            </w:r>
            <w:r>
              <w:rPr>
                <w:sz w:val="24"/>
                <w:szCs w:val="24"/>
              </w:rPr>
              <w:t>25MPa</w:t>
            </w:r>
            <w:r>
              <w:rPr>
                <w:sz w:val="24"/>
                <w:szCs w:val="24"/>
              </w:rPr>
              <w:t>。</w:t>
            </w:r>
          </w:p>
        </w:tc>
        <w:tc>
          <w:tcPr>
            <w:tcW w:w="1207" w:type="dxa"/>
            <w:vMerge/>
            <w:vAlign w:val="center"/>
          </w:tcPr>
          <w:p w:rsidR="00F060AC" w:rsidRDefault="00F060AC">
            <w:pPr>
              <w:widowControl/>
              <w:tabs>
                <w:tab w:val="left" w:pos="1800"/>
              </w:tabs>
              <w:spacing w:line="600" w:lineRule="exact"/>
              <w:jc w:val="center"/>
              <w:rPr>
                <w:sz w:val="24"/>
                <w:szCs w:val="24"/>
              </w:rPr>
            </w:pPr>
          </w:p>
        </w:tc>
        <w:tc>
          <w:tcPr>
            <w:tcW w:w="810" w:type="dxa"/>
            <w:vAlign w:val="center"/>
          </w:tcPr>
          <w:p w:rsidR="00F060AC" w:rsidRDefault="00F060AC">
            <w:pPr>
              <w:widowControl/>
              <w:spacing w:line="600" w:lineRule="exact"/>
              <w:jc w:val="center"/>
              <w:rPr>
                <w:sz w:val="24"/>
                <w:szCs w:val="24"/>
              </w:rPr>
            </w:pPr>
          </w:p>
        </w:tc>
        <w:tc>
          <w:tcPr>
            <w:tcW w:w="2260" w:type="dxa"/>
            <w:vAlign w:val="center"/>
          </w:tcPr>
          <w:p w:rsidR="00F060AC" w:rsidRDefault="00F060AC">
            <w:pPr>
              <w:widowControl/>
              <w:spacing w:line="600" w:lineRule="exact"/>
              <w:jc w:val="center"/>
              <w:rPr>
                <w:sz w:val="24"/>
                <w:szCs w:val="24"/>
              </w:rPr>
            </w:pPr>
          </w:p>
        </w:tc>
      </w:tr>
      <w:tr w:rsidR="00F060AC">
        <w:trPr>
          <w:jc w:val="center"/>
        </w:trPr>
        <w:tc>
          <w:tcPr>
            <w:tcW w:w="590" w:type="dxa"/>
            <w:vMerge/>
            <w:vAlign w:val="center"/>
          </w:tcPr>
          <w:p w:rsidR="00F060AC" w:rsidRDefault="00F060AC">
            <w:pPr>
              <w:widowControl/>
              <w:tabs>
                <w:tab w:val="left" w:pos="1800"/>
              </w:tabs>
              <w:spacing w:line="540" w:lineRule="exact"/>
              <w:jc w:val="center"/>
              <w:rPr>
                <w:sz w:val="24"/>
                <w:szCs w:val="24"/>
              </w:rPr>
            </w:pPr>
          </w:p>
        </w:tc>
        <w:tc>
          <w:tcPr>
            <w:tcW w:w="1192" w:type="dxa"/>
            <w:gridSpan w:val="2"/>
            <w:vMerge/>
            <w:vAlign w:val="center"/>
          </w:tcPr>
          <w:p w:rsidR="00F060AC" w:rsidRDefault="00F060AC">
            <w:pPr>
              <w:widowControl/>
              <w:tabs>
                <w:tab w:val="left" w:pos="1800"/>
              </w:tabs>
              <w:spacing w:line="540" w:lineRule="exact"/>
              <w:jc w:val="center"/>
              <w:rPr>
                <w:sz w:val="24"/>
                <w:szCs w:val="24"/>
              </w:rPr>
            </w:pPr>
          </w:p>
        </w:tc>
        <w:tc>
          <w:tcPr>
            <w:tcW w:w="3661" w:type="dxa"/>
            <w:vAlign w:val="center"/>
          </w:tcPr>
          <w:p w:rsidR="00F060AC" w:rsidRDefault="00D14300">
            <w:pPr>
              <w:widowControl/>
              <w:tabs>
                <w:tab w:val="left" w:pos="1800"/>
              </w:tabs>
              <w:spacing w:line="600" w:lineRule="exact"/>
              <w:rPr>
                <w:sz w:val="24"/>
                <w:szCs w:val="24"/>
              </w:rPr>
            </w:pPr>
            <w:r>
              <w:rPr>
                <w:sz w:val="24"/>
                <w:szCs w:val="24"/>
              </w:rPr>
              <w:t>供给阀灵活、无损坏、无缺件。</w:t>
            </w:r>
          </w:p>
        </w:tc>
        <w:tc>
          <w:tcPr>
            <w:tcW w:w="1207" w:type="dxa"/>
            <w:vMerge/>
            <w:vAlign w:val="center"/>
          </w:tcPr>
          <w:p w:rsidR="00F060AC" w:rsidRDefault="00F060AC">
            <w:pPr>
              <w:widowControl/>
              <w:tabs>
                <w:tab w:val="left" w:pos="1800"/>
              </w:tabs>
              <w:spacing w:line="600" w:lineRule="exact"/>
              <w:jc w:val="center"/>
              <w:rPr>
                <w:sz w:val="24"/>
                <w:szCs w:val="24"/>
              </w:rPr>
            </w:pPr>
          </w:p>
        </w:tc>
        <w:tc>
          <w:tcPr>
            <w:tcW w:w="810" w:type="dxa"/>
            <w:vAlign w:val="center"/>
          </w:tcPr>
          <w:p w:rsidR="00F060AC" w:rsidRDefault="00F060AC">
            <w:pPr>
              <w:widowControl/>
              <w:spacing w:line="600" w:lineRule="exact"/>
              <w:jc w:val="center"/>
              <w:rPr>
                <w:sz w:val="24"/>
                <w:szCs w:val="24"/>
              </w:rPr>
            </w:pPr>
          </w:p>
        </w:tc>
        <w:tc>
          <w:tcPr>
            <w:tcW w:w="2260" w:type="dxa"/>
            <w:vAlign w:val="center"/>
          </w:tcPr>
          <w:p w:rsidR="00F060AC" w:rsidRDefault="00F060AC">
            <w:pPr>
              <w:widowControl/>
              <w:spacing w:line="600" w:lineRule="exact"/>
              <w:jc w:val="center"/>
              <w:rPr>
                <w:sz w:val="24"/>
                <w:szCs w:val="24"/>
              </w:rPr>
            </w:pPr>
          </w:p>
        </w:tc>
      </w:tr>
      <w:tr w:rsidR="00F060AC">
        <w:trPr>
          <w:jc w:val="center"/>
        </w:trPr>
        <w:tc>
          <w:tcPr>
            <w:tcW w:w="590" w:type="dxa"/>
            <w:vMerge/>
            <w:vAlign w:val="center"/>
          </w:tcPr>
          <w:p w:rsidR="00F060AC" w:rsidRDefault="00F060AC">
            <w:pPr>
              <w:widowControl/>
              <w:tabs>
                <w:tab w:val="left" w:pos="1800"/>
              </w:tabs>
              <w:spacing w:line="540" w:lineRule="exact"/>
              <w:jc w:val="center"/>
              <w:rPr>
                <w:sz w:val="24"/>
                <w:szCs w:val="24"/>
              </w:rPr>
            </w:pPr>
          </w:p>
        </w:tc>
        <w:tc>
          <w:tcPr>
            <w:tcW w:w="1192" w:type="dxa"/>
            <w:gridSpan w:val="2"/>
            <w:vMerge/>
            <w:vAlign w:val="center"/>
          </w:tcPr>
          <w:p w:rsidR="00F060AC" w:rsidRDefault="00F060AC">
            <w:pPr>
              <w:widowControl/>
              <w:tabs>
                <w:tab w:val="left" w:pos="1800"/>
              </w:tabs>
              <w:spacing w:line="540" w:lineRule="exact"/>
              <w:jc w:val="center"/>
              <w:rPr>
                <w:sz w:val="24"/>
                <w:szCs w:val="24"/>
              </w:rPr>
            </w:pPr>
          </w:p>
        </w:tc>
        <w:tc>
          <w:tcPr>
            <w:tcW w:w="3661" w:type="dxa"/>
            <w:vAlign w:val="center"/>
          </w:tcPr>
          <w:p w:rsidR="00F060AC" w:rsidRDefault="00D14300">
            <w:pPr>
              <w:widowControl/>
              <w:tabs>
                <w:tab w:val="left" w:pos="1800"/>
              </w:tabs>
              <w:spacing w:line="600" w:lineRule="exact"/>
              <w:rPr>
                <w:sz w:val="24"/>
                <w:szCs w:val="24"/>
              </w:rPr>
            </w:pPr>
            <w:r>
              <w:rPr>
                <w:sz w:val="24"/>
                <w:szCs w:val="24"/>
              </w:rPr>
              <w:t>日常维护保养等记录完善</w:t>
            </w:r>
          </w:p>
        </w:tc>
        <w:tc>
          <w:tcPr>
            <w:tcW w:w="1207" w:type="dxa"/>
            <w:vMerge/>
            <w:vAlign w:val="center"/>
          </w:tcPr>
          <w:p w:rsidR="00F060AC" w:rsidRDefault="00F060AC">
            <w:pPr>
              <w:widowControl/>
              <w:tabs>
                <w:tab w:val="left" w:pos="1800"/>
              </w:tabs>
              <w:spacing w:line="600" w:lineRule="exact"/>
              <w:jc w:val="center"/>
              <w:rPr>
                <w:sz w:val="24"/>
                <w:szCs w:val="24"/>
              </w:rPr>
            </w:pPr>
          </w:p>
        </w:tc>
        <w:tc>
          <w:tcPr>
            <w:tcW w:w="810" w:type="dxa"/>
            <w:vAlign w:val="center"/>
          </w:tcPr>
          <w:p w:rsidR="00F060AC" w:rsidRDefault="00F060AC">
            <w:pPr>
              <w:widowControl/>
              <w:spacing w:line="600" w:lineRule="exact"/>
              <w:jc w:val="center"/>
              <w:rPr>
                <w:sz w:val="24"/>
                <w:szCs w:val="24"/>
              </w:rPr>
            </w:pPr>
          </w:p>
        </w:tc>
        <w:tc>
          <w:tcPr>
            <w:tcW w:w="2260" w:type="dxa"/>
            <w:vAlign w:val="center"/>
          </w:tcPr>
          <w:p w:rsidR="00F060AC" w:rsidRDefault="00F060AC">
            <w:pPr>
              <w:widowControl/>
              <w:spacing w:line="600" w:lineRule="exact"/>
              <w:jc w:val="center"/>
              <w:rPr>
                <w:sz w:val="24"/>
                <w:szCs w:val="24"/>
              </w:rPr>
            </w:pPr>
          </w:p>
        </w:tc>
      </w:tr>
      <w:tr w:rsidR="00F060AC">
        <w:trPr>
          <w:jc w:val="center"/>
        </w:trPr>
        <w:tc>
          <w:tcPr>
            <w:tcW w:w="590" w:type="dxa"/>
            <w:vMerge/>
            <w:vAlign w:val="center"/>
          </w:tcPr>
          <w:p w:rsidR="00F060AC" w:rsidRDefault="00F060AC">
            <w:pPr>
              <w:widowControl/>
              <w:tabs>
                <w:tab w:val="left" w:pos="1800"/>
              </w:tabs>
              <w:spacing w:line="540" w:lineRule="exact"/>
              <w:jc w:val="center"/>
              <w:rPr>
                <w:sz w:val="24"/>
                <w:szCs w:val="24"/>
              </w:rPr>
            </w:pPr>
          </w:p>
        </w:tc>
        <w:tc>
          <w:tcPr>
            <w:tcW w:w="1192" w:type="dxa"/>
            <w:gridSpan w:val="2"/>
            <w:vMerge/>
            <w:vAlign w:val="center"/>
          </w:tcPr>
          <w:p w:rsidR="00F060AC" w:rsidRDefault="00F060AC">
            <w:pPr>
              <w:widowControl/>
              <w:tabs>
                <w:tab w:val="left" w:pos="1800"/>
              </w:tabs>
              <w:spacing w:line="540" w:lineRule="exact"/>
              <w:jc w:val="center"/>
              <w:rPr>
                <w:sz w:val="24"/>
                <w:szCs w:val="24"/>
              </w:rPr>
            </w:pPr>
          </w:p>
        </w:tc>
        <w:tc>
          <w:tcPr>
            <w:tcW w:w="3661" w:type="dxa"/>
            <w:vAlign w:val="center"/>
          </w:tcPr>
          <w:p w:rsidR="00F060AC" w:rsidRDefault="00D14300">
            <w:pPr>
              <w:widowControl/>
              <w:tabs>
                <w:tab w:val="left" w:pos="1800"/>
              </w:tabs>
              <w:spacing w:line="600" w:lineRule="exact"/>
              <w:rPr>
                <w:sz w:val="24"/>
                <w:szCs w:val="24"/>
              </w:rPr>
            </w:pPr>
            <w:r>
              <w:rPr>
                <w:sz w:val="24"/>
                <w:szCs w:val="24"/>
              </w:rPr>
              <w:t>信号与中控室接通情况良好</w:t>
            </w:r>
          </w:p>
        </w:tc>
        <w:tc>
          <w:tcPr>
            <w:tcW w:w="1207" w:type="dxa"/>
            <w:vMerge/>
            <w:vAlign w:val="center"/>
          </w:tcPr>
          <w:p w:rsidR="00F060AC" w:rsidRDefault="00F060AC">
            <w:pPr>
              <w:widowControl/>
              <w:tabs>
                <w:tab w:val="left" w:pos="1800"/>
              </w:tabs>
              <w:spacing w:line="600" w:lineRule="exact"/>
              <w:jc w:val="center"/>
              <w:rPr>
                <w:sz w:val="24"/>
                <w:szCs w:val="24"/>
              </w:rPr>
            </w:pPr>
          </w:p>
        </w:tc>
        <w:tc>
          <w:tcPr>
            <w:tcW w:w="810" w:type="dxa"/>
            <w:vAlign w:val="center"/>
          </w:tcPr>
          <w:p w:rsidR="00F060AC" w:rsidRDefault="00F060AC">
            <w:pPr>
              <w:widowControl/>
              <w:spacing w:line="600" w:lineRule="exact"/>
              <w:jc w:val="center"/>
              <w:rPr>
                <w:sz w:val="24"/>
                <w:szCs w:val="24"/>
              </w:rPr>
            </w:pPr>
          </w:p>
        </w:tc>
        <w:tc>
          <w:tcPr>
            <w:tcW w:w="2260" w:type="dxa"/>
            <w:vAlign w:val="center"/>
          </w:tcPr>
          <w:p w:rsidR="00F060AC" w:rsidRDefault="00F060AC">
            <w:pPr>
              <w:widowControl/>
              <w:spacing w:line="600" w:lineRule="exact"/>
              <w:jc w:val="center"/>
              <w:rPr>
                <w:sz w:val="24"/>
                <w:szCs w:val="24"/>
              </w:rPr>
            </w:pPr>
          </w:p>
        </w:tc>
      </w:tr>
      <w:tr w:rsidR="00F060AC">
        <w:trPr>
          <w:trHeight w:val="536"/>
          <w:jc w:val="center"/>
        </w:trPr>
        <w:tc>
          <w:tcPr>
            <w:tcW w:w="590" w:type="dxa"/>
            <w:vAlign w:val="center"/>
          </w:tcPr>
          <w:p w:rsidR="00F060AC" w:rsidRDefault="00D14300">
            <w:pPr>
              <w:widowControl/>
              <w:tabs>
                <w:tab w:val="left" w:pos="1800"/>
              </w:tabs>
              <w:spacing w:line="600" w:lineRule="exact"/>
              <w:jc w:val="center"/>
              <w:rPr>
                <w:sz w:val="24"/>
                <w:szCs w:val="24"/>
              </w:rPr>
            </w:pPr>
            <w:r>
              <w:rPr>
                <w:rFonts w:hint="eastAsia"/>
                <w:sz w:val="24"/>
                <w:szCs w:val="24"/>
              </w:rPr>
              <w:t>2</w:t>
            </w:r>
          </w:p>
        </w:tc>
        <w:tc>
          <w:tcPr>
            <w:tcW w:w="1192" w:type="dxa"/>
            <w:gridSpan w:val="2"/>
            <w:vAlign w:val="center"/>
          </w:tcPr>
          <w:p w:rsidR="00F060AC" w:rsidRDefault="00D14300">
            <w:pPr>
              <w:widowControl/>
              <w:tabs>
                <w:tab w:val="left" w:pos="1800"/>
              </w:tabs>
              <w:spacing w:line="600" w:lineRule="exact"/>
              <w:jc w:val="center"/>
              <w:rPr>
                <w:sz w:val="24"/>
                <w:szCs w:val="24"/>
              </w:rPr>
            </w:pPr>
            <w:r>
              <w:rPr>
                <w:rFonts w:hint="eastAsia"/>
                <w:sz w:val="24"/>
                <w:szCs w:val="24"/>
              </w:rPr>
              <w:t>绝缘</w:t>
            </w:r>
            <w:r>
              <w:rPr>
                <w:sz w:val="24"/>
                <w:szCs w:val="24"/>
              </w:rPr>
              <w:t>工具</w:t>
            </w:r>
          </w:p>
        </w:tc>
        <w:tc>
          <w:tcPr>
            <w:tcW w:w="3661" w:type="dxa"/>
            <w:vAlign w:val="center"/>
          </w:tcPr>
          <w:p w:rsidR="00F060AC" w:rsidRDefault="00D14300">
            <w:pPr>
              <w:widowControl/>
              <w:tabs>
                <w:tab w:val="left" w:pos="1800"/>
              </w:tabs>
              <w:spacing w:line="600" w:lineRule="exact"/>
              <w:rPr>
                <w:sz w:val="24"/>
                <w:szCs w:val="24"/>
              </w:rPr>
            </w:pPr>
            <w:r>
              <w:rPr>
                <w:sz w:val="24"/>
                <w:szCs w:val="24"/>
              </w:rPr>
              <w:t>清洁无损坏</w:t>
            </w:r>
          </w:p>
        </w:tc>
        <w:tc>
          <w:tcPr>
            <w:tcW w:w="1207" w:type="dxa"/>
            <w:vAlign w:val="center"/>
          </w:tcPr>
          <w:p w:rsidR="00F060AC" w:rsidRDefault="00D14300">
            <w:pPr>
              <w:widowControl/>
              <w:tabs>
                <w:tab w:val="left" w:pos="1800"/>
              </w:tabs>
              <w:spacing w:line="600" w:lineRule="exact"/>
              <w:jc w:val="center"/>
              <w:rPr>
                <w:sz w:val="24"/>
                <w:szCs w:val="24"/>
              </w:rPr>
            </w:pPr>
            <w:r>
              <w:rPr>
                <w:sz w:val="24"/>
                <w:szCs w:val="24"/>
              </w:rPr>
              <w:t>查看现场</w:t>
            </w:r>
          </w:p>
        </w:tc>
        <w:tc>
          <w:tcPr>
            <w:tcW w:w="810" w:type="dxa"/>
            <w:vAlign w:val="center"/>
          </w:tcPr>
          <w:p w:rsidR="00F060AC" w:rsidRDefault="00F060AC">
            <w:pPr>
              <w:widowControl/>
              <w:spacing w:line="600" w:lineRule="exact"/>
              <w:jc w:val="center"/>
              <w:rPr>
                <w:sz w:val="24"/>
                <w:szCs w:val="24"/>
              </w:rPr>
            </w:pPr>
          </w:p>
        </w:tc>
        <w:tc>
          <w:tcPr>
            <w:tcW w:w="2260" w:type="dxa"/>
            <w:vAlign w:val="center"/>
          </w:tcPr>
          <w:p w:rsidR="00F060AC" w:rsidRDefault="00F060AC">
            <w:pPr>
              <w:widowControl/>
              <w:spacing w:line="600" w:lineRule="exact"/>
              <w:jc w:val="center"/>
              <w:rPr>
                <w:sz w:val="24"/>
                <w:szCs w:val="24"/>
              </w:rPr>
            </w:pPr>
          </w:p>
        </w:tc>
      </w:tr>
      <w:tr w:rsidR="00F060AC">
        <w:trPr>
          <w:trHeight w:val="536"/>
          <w:jc w:val="center"/>
        </w:trPr>
        <w:tc>
          <w:tcPr>
            <w:tcW w:w="590" w:type="dxa"/>
            <w:vAlign w:val="center"/>
          </w:tcPr>
          <w:p w:rsidR="00F060AC" w:rsidRDefault="00D14300">
            <w:pPr>
              <w:widowControl/>
              <w:tabs>
                <w:tab w:val="left" w:pos="1800"/>
              </w:tabs>
              <w:spacing w:line="600" w:lineRule="exact"/>
              <w:jc w:val="center"/>
              <w:rPr>
                <w:sz w:val="24"/>
                <w:szCs w:val="24"/>
              </w:rPr>
            </w:pPr>
            <w:r>
              <w:rPr>
                <w:rFonts w:hint="eastAsia"/>
                <w:sz w:val="24"/>
                <w:szCs w:val="24"/>
              </w:rPr>
              <w:t>3</w:t>
            </w:r>
          </w:p>
        </w:tc>
        <w:tc>
          <w:tcPr>
            <w:tcW w:w="1192" w:type="dxa"/>
            <w:gridSpan w:val="2"/>
            <w:vAlign w:val="center"/>
          </w:tcPr>
          <w:p w:rsidR="00F060AC" w:rsidRDefault="00D14300">
            <w:pPr>
              <w:widowControl/>
              <w:tabs>
                <w:tab w:val="left" w:pos="1800"/>
              </w:tabs>
              <w:spacing w:line="600" w:lineRule="exact"/>
              <w:jc w:val="center"/>
              <w:rPr>
                <w:sz w:val="24"/>
                <w:szCs w:val="24"/>
              </w:rPr>
            </w:pPr>
            <w:r>
              <w:rPr>
                <w:sz w:val="24"/>
                <w:szCs w:val="24"/>
              </w:rPr>
              <w:t>防爆手电</w:t>
            </w:r>
          </w:p>
        </w:tc>
        <w:tc>
          <w:tcPr>
            <w:tcW w:w="3661" w:type="dxa"/>
            <w:vAlign w:val="center"/>
          </w:tcPr>
          <w:p w:rsidR="00F060AC" w:rsidRDefault="00D14300">
            <w:pPr>
              <w:widowControl/>
              <w:tabs>
                <w:tab w:val="left" w:pos="1800"/>
              </w:tabs>
              <w:spacing w:line="600" w:lineRule="exact"/>
              <w:rPr>
                <w:sz w:val="24"/>
                <w:szCs w:val="24"/>
              </w:rPr>
            </w:pPr>
            <w:r>
              <w:rPr>
                <w:sz w:val="24"/>
                <w:szCs w:val="24"/>
              </w:rPr>
              <w:t>清洁无损坏</w:t>
            </w:r>
          </w:p>
        </w:tc>
        <w:tc>
          <w:tcPr>
            <w:tcW w:w="1207" w:type="dxa"/>
            <w:vAlign w:val="center"/>
          </w:tcPr>
          <w:p w:rsidR="00F060AC" w:rsidRDefault="00D14300">
            <w:pPr>
              <w:widowControl/>
              <w:tabs>
                <w:tab w:val="left" w:pos="1800"/>
              </w:tabs>
              <w:spacing w:line="600" w:lineRule="exact"/>
              <w:jc w:val="center"/>
              <w:rPr>
                <w:sz w:val="24"/>
                <w:szCs w:val="24"/>
              </w:rPr>
            </w:pPr>
            <w:r>
              <w:rPr>
                <w:sz w:val="24"/>
                <w:szCs w:val="24"/>
              </w:rPr>
              <w:t>查看现场</w:t>
            </w:r>
          </w:p>
        </w:tc>
        <w:tc>
          <w:tcPr>
            <w:tcW w:w="810" w:type="dxa"/>
            <w:vAlign w:val="center"/>
          </w:tcPr>
          <w:p w:rsidR="00F060AC" w:rsidRDefault="00F060AC">
            <w:pPr>
              <w:widowControl/>
              <w:spacing w:line="600" w:lineRule="exact"/>
              <w:jc w:val="center"/>
              <w:rPr>
                <w:sz w:val="24"/>
                <w:szCs w:val="24"/>
              </w:rPr>
            </w:pPr>
          </w:p>
        </w:tc>
        <w:tc>
          <w:tcPr>
            <w:tcW w:w="2260" w:type="dxa"/>
            <w:vAlign w:val="center"/>
          </w:tcPr>
          <w:p w:rsidR="00F060AC" w:rsidRDefault="00F060AC">
            <w:pPr>
              <w:widowControl/>
              <w:spacing w:line="600" w:lineRule="exact"/>
              <w:jc w:val="center"/>
              <w:rPr>
                <w:sz w:val="24"/>
                <w:szCs w:val="24"/>
              </w:rPr>
            </w:pPr>
          </w:p>
        </w:tc>
      </w:tr>
      <w:tr w:rsidR="00F060AC">
        <w:trPr>
          <w:trHeight w:val="536"/>
          <w:jc w:val="center"/>
        </w:trPr>
        <w:tc>
          <w:tcPr>
            <w:tcW w:w="590" w:type="dxa"/>
            <w:vAlign w:val="center"/>
          </w:tcPr>
          <w:p w:rsidR="00F060AC" w:rsidRDefault="00D14300">
            <w:pPr>
              <w:widowControl/>
              <w:tabs>
                <w:tab w:val="left" w:pos="1800"/>
              </w:tabs>
              <w:spacing w:line="600" w:lineRule="exact"/>
              <w:jc w:val="center"/>
              <w:rPr>
                <w:sz w:val="24"/>
                <w:szCs w:val="24"/>
              </w:rPr>
            </w:pPr>
            <w:r>
              <w:rPr>
                <w:rFonts w:hint="eastAsia"/>
                <w:sz w:val="24"/>
                <w:szCs w:val="24"/>
              </w:rPr>
              <w:t>4</w:t>
            </w:r>
          </w:p>
        </w:tc>
        <w:tc>
          <w:tcPr>
            <w:tcW w:w="1192" w:type="dxa"/>
            <w:gridSpan w:val="2"/>
            <w:vAlign w:val="center"/>
          </w:tcPr>
          <w:p w:rsidR="00F060AC" w:rsidRDefault="00D14300">
            <w:pPr>
              <w:widowControl/>
              <w:tabs>
                <w:tab w:val="left" w:pos="1800"/>
              </w:tabs>
              <w:spacing w:line="600" w:lineRule="exact"/>
              <w:jc w:val="center"/>
              <w:rPr>
                <w:sz w:val="24"/>
                <w:szCs w:val="24"/>
              </w:rPr>
            </w:pPr>
            <w:r>
              <w:rPr>
                <w:sz w:val="24"/>
                <w:szCs w:val="24"/>
              </w:rPr>
              <w:t>急救药箱</w:t>
            </w:r>
          </w:p>
        </w:tc>
        <w:tc>
          <w:tcPr>
            <w:tcW w:w="3661" w:type="dxa"/>
            <w:vAlign w:val="center"/>
          </w:tcPr>
          <w:p w:rsidR="00F060AC" w:rsidRDefault="00D14300">
            <w:pPr>
              <w:widowControl/>
              <w:tabs>
                <w:tab w:val="left" w:pos="1800"/>
              </w:tabs>
              <w:spacing w:line="600" w:lineRule="exact"/>
              <w:rPr>
                <w:sz w:val="24"/>
                <w:szCs w:val="24"/>
              </w:rPr>
            </w:pPr>
            <w:r>
              <w:rPr>
                <w:sz w:val="24"/>
                <w:szCs w:val="24"/>
              </w:rPr>
              <w:t>药品无失效、无缺失</w:t>
            </w:r>
          </w:p>
        </w:tc>
        <w:tc>
          <w:tcPr>
            <w:tcW w:w="1207" w:type="dxa"/>
            <w:vAlign w:val="center"/>
          </w:tcPr>
          <w:p w:rsidR="00F060AC" w:rsidRDefault="00D14300">
            <w:pPr>
              <w:widowControl/>
              <w:tabs>
                <w:tab w:val="left" w:pos="1800"/>
              </w:tabs>
              <w:spacing w:line="600" w:lineRule="exact"/>
              <w:jc w:val="center"/>
              <w:rPr>
                <w:sz w:val="24"/>
                <w:szCs w:val="24"/>
              </w:rPr>
            </w:pPr>
            <w:r>
              <w:rPr>
                <w:sz w:val="24"/>
                <w:szCs w:val="24"/>
              </w:rPr>
              <w:t>查看现场</w:t>
            </w:r>
          </w:p>
        </w:tc>
        <w:tc>
          <w:tcPr>
            <w:tcW w:w="810" w:type="dxa"/>
            <w:vAlign w:val="center"/>
          </w:tcPr>
          <w:p w:rsidR="00F060AC" w:rsidRDefault="00F060AC">
            <w:pPr>
              <w:widowControl/>
              <w:spacing w:line="600" w:lineRule="exact"/>
              <w:jc w:val="center"/>
              <w:rPr>
                <w:sz w:val="24"/>
                <w:szCs w:val="24"/>
              </w:rPr>
            </w:pPr>
          </w:p>
        </w:tc>
        <w:tc>
          <w:tcPr>
            <w:tcW w:w="2260" w:type="dxa"/>
            <w:vAlign w:val="center"/>
          </w:tcPr>
          <w:p w:rsidR="00F060AC" w:rsidRDefault="00F060AC">
            <w:pPr>
              <w:widowControl/>
              <w:spacing w:line="600" w:lineRule="exact"/>
              <w:jc w:val="center"/>
              <w:rPr>
                <w:sz w:val="24"/>
                <w:szCs w:val="24"/>
              </w:rPr>
            </w:pPr>
          </w:p>
        </w:tc>
      </w:tr>
      <w:tr w:rsidR="00F060AC">
        <w:trPr>
          <w:trHeight w:val="1114"/>
          <w:jc w:val="center"/>
        </w:trPr>
        <w:tc>
          <w:tcPr>
            <w:tcW w:w="590" w:type="dxa"/>
            <w:vAlign w:val="center"/>
          </w:tcPr>
          <w:p w:rsidR="00F060AC" w:rsidRDefault="00D14300">
            <w:pPr>
              <w:widowControl/>
              <w:tabs>
                <w:tab w:val="left" w:pos="1800"/>
              </w:tabs>
              <w:spacing w:line="540" w:lineRule="exact"/>
              <w:jc w:val="center"/>
              <w:rPr>
                <w:sz w:val="24"/>
                <w:szCs w:val="24"/>
              </w:rPr>
            </w:pPr>
            <w:r>
              <w:rPr>
                <w:rFonts w:hint="eastAsia"/>
                <w:sz w:val="24"/>
                <w:szCs w:val="24"/>
              </w:rPr>
              <w:t>5</w:t>
            </w:r>
          </w:p>
        </w:tc>
        <w:tc>
          <w:tcPr>
            <w:tcW w:w="1192" w:type="dxa"/>
            <w:gridSpan w:val="2"/>
            <w:vAlign w:val="center"/>
          </w:tcPr>
          <w:p w:rsidR="00F060AC" w:rsidRDefault="00D14300">
            <w:pPr>
              <w:widowControl/>
              <w:tabs>
                <w:tab w:val="left" w:pos="1800"/>
              </w:tabs>
              <w:spacing w:line="540" w:lineRule="exact"/>
              <w:jc w:val="center"/>
              <w:rPr>
                <w:sz w:val="24"/>
                <w:szCs w:val="24"/>
              </w:rPr>
            </w:pPr>
            <w:r>
              <w:rPr>
                <w:sz w:val="24"/>
                <w:szCs w:val="24"/>
              </w:rPr>
              <w:t>应急器材使用方法</w:t>
            </w:r>
          </w:p>
        </w:tc>
        <w:tc>
          <w:tcPr>
            <w:tcW w:w="3661" w:type="dxa"/>
            <w:vAlign w:val="center"/>
          </w:tcPr>
          <w:p w:rsidR="00F060AC" w:rsidRDefault="00D14300">
            <w:pPr>
              <w:widowControl/>
              <w:tabs>
                <w:tab w:val="left" w:pos="1800"/>
              </w:tabs>
              <w:spacing w:line="540" w:lineRule="exact"/>
              <w:rPr>
                <w:sz w:val="24"/>
                <w:szCs w:val="24"/>
              </w:rPr>
            </w:pPr>
            <w:r>
              <w:rPr>
                <w:sz w:val="24"/>
                <w:szCs w:val="24"/>
              </w:rPr>
              <w:t>岗位人员会使用应急救援器材，会正确穿戴空气呼吸器。</w:t>
            </w:r>
          </w:p>
        </w:tc>
        <w:tc>
          <w:tcPr>
            <w:tcW w:w="1207" w:type="dxa"/>
            <w:vAlign w:val="center"/>
          </w:tcPr>
          <w:p w:rsidR="00F060AC" w:rsidRDefault="00D14300">
            <w:pPr>
              <w:widowControl/>
              <w:tabs>
                <w:tab w:val="left" w:pos="1800"/>
              </w:tabs>
              <w:spacing w:line="540" w:lineRule="exact"/>
              <w:jc w:val="center"/>
              <w:rPr>
                <w:sz w:val="24"/>
                <w:szCs w:val="24"/>
              </w:rPr>
            </w:pPr>
            <w:r>
              <w:rPr>
                <w:sz w:val="24"/>
                <w:szCs w:val="24"/>
              </w:rPr>
              <w:t>现场提问</w:t>
            </w:r>
          </w:p>
        </w:tc>
        <w:tc>
          <w:tcPr>
            <w:tcW w:w="810" w:type="dxa"/>
            <w:vAlign w:val="center"/>
          </w:tcPr>
          <w:p w:rsidR="00F060AC" w:rsidRDefault="00F060AC">
            <w:pPr>
              <w:widowControl/>
              <w:spacing w:line="540" w:lineRule="exact"/>
              <w:jc w:val="center"/>
              <w:rPr>
                <w:sz w:val="24"/>
                <w:szCs w:val="24"/>
              </w:rPr>
            </w:pPr>
          </w:p>
        </w:tc>
        <w:tc>
          <w:tcPr>
            <w:tcW w:w="2260" w:type="dxa"/>
            <w:vAlign w:val="center"/>
          </w:tcPr>
          <w:p w:rsidR="00F060AC" w:rsidRDefault="00F060AC">
            <w:pPr>
              <w:widowControl/>
              <w:spacing w:line="540" w:lineRule="exact"/>
              <w:jc w:val="center"/>
              <w:rPr>
                <w:sz w:val="24"/>
                <w:szCs w:val="24"/>
              </w:rPr>
            </w:pPr>
          </w:p>
        </w:tc>
      </w:tr>
      <w:tr w:rsidR="00F060AC">
        <w:trPr>
          <w:trHeight w:val="448"/>
          <w:jc w:val="center"/>
        </w:trPr>
        <w:tc>
          <w:tcPr>
            <w:tcW w:w="9720" w:type="dxa"/>
            <w:gridSpan w:val="7"/>
            <w:vAlign w:val="center"/>
          </w:tcPr>
          <w:p w:rsidR="00F060AC" w:rsidRDefault="00D14300">
            <w:pPr>
              <w:spacing w:line="400" w:lineRule="exact"/>
              <w:rPr>
                <w:sz w:val="24"/>
                <w:szCs w:val="24"/>
              </w:rPr>
            </w:pPr>
            <w:r>
              <w:rPr>
                <w:sz w:val="24"/>
                <w:szCs w:val="24"/>
              </w:rPr>
              <w:t>备注：请用</w:t>
            </w:r>
            <w:r>
              <w:rPr>
                <w:sz w:val="24"/>
                <w:szCs w:val="24"/>
              </w:rPr>
              <w:t>A4</w:t>
            </w:r>
            <w:r>
              <w:rPr>
                <w:sz w:val="24"/>
                <w:szCs w:val="24"/>
              </w:rPr>
              <w:t>纸打印，符合要求打</w:t>
            </w:r>
            <w:r>
              <w:rPr>
                <w:sz w:val="24"/>
                <w:szCs w:val="24"/>
              </w:rPr>
              <w:t>“√”</w:t>
            </w:r>
            <w:r>
              <w:rPr>
                <w:sz w:val="24"/>
                <w:szCs w:val="24"/>
              </w:rPr>
              <w:t>，不符合要求打</w:t>
            </w:r>
            <w:r>
              <w:rPr>
                <w:sz w:val="24"/>
                <w:szCs w:val="24"/>
              </w:rPr>
              <w:t>“×”</w:t>
            </w:r>
            <w:r>
              <w:rPr>
                <w:sz w:val="24"/>
                <w:szCs w:val="24"/>
              </w:rPr>
              <w:t>并注明详情，整改完成情况由部门负责人确认。</w:t>
            </w:r>
          </w:p>
        </w:tc>
      </w:tr>
    </w:tbl>
    <w:p w:rsidR="00F060AC" w:rsidRDefault="00F060AC">
      <w:pPr>
        <w:jc w:val="center"/>
        <w:rPr>
          <w:b/>
          <w:bCs/>
          <w:sz w:val="24"/>
          <w:szCs w:val="21"/>
        </w:rPr>
      </w:pPr>
    </w:p>
    <w:p w:rsidR="00F060AC" w:rsidRDefault="00F060AC">
      <w:pPr>
        <w:pStyle w:val="aff2"/>
        <w:rPr>
          <w:b/>
          <w:bCs/>
          <w:sz w:val="24"/>
          <w:szCs w:val="21"/>
        </w:rPr>
      </w:pPr>
    </w:p>
    <w:p w:rsidR="00F060AC" w:rsidRDefault="00D14300">
      <w:pPr>
        <w:pStyle w:val="21"/>
        <w:numPr>
          <w:ilvl w:val="1"/>
          <w:numId w:val="0"/>
        </w:numPr>
      </w:pPr>
      <w:bookmarkStart w:id="196" w:name="_Toc3659"/>
      <w:bookmarkStart w:id="197" w:name="_Toc17127"/>
      <w:bookmarkStart w:id="198" w:name="_Toc11919"/>
      <w:bookmarkStart w:id="199" w:name="_Toc4528"/>
      <w:bookmarkStart w:id="200" w:name="_Toc1832"/>
      <w:bookmarkStart w:id="201" w:name="_Toc1231"/>
      <w:bookmarkStart w:id="202" w:name="_Toc5383"/>
      <w:r>
        <w:rPr>
          <w:rFonts w:hint="eastAsia"/>
        </w:rPr>
        <w:t>5.7</w:t>
      </w:r>
      <w:r>
        <w:rPr>
          <w:rFonts w:hint="eastAsia"/>
        </w:rPr>
        <w:t>消防设施检查清单</w:t>
      </w:r>
      <w:bookmarkEnd w:id="196"/>
      <w:bookmarkEnd w:id="197"/>
      <w:bookmarkEnd w:id="198"/>
      <w:bookmarkEnd w:id="199"/>
      <w:bookmarkEnd w:id="200"/>
      <w:bookmarkEnd w:id="201"/>
      <w:bookmarkEnd w:id="202"/>
    </w:p>
    <w:p w:rsidR="00F060AC" w:rsidRDefault="00D14300">
      <w:pPr>
        <w:jc w:val="center"/>
        <w:rPr>
          <w:b/>
          <w:bCs/>
          <w:sz w:val="32"/>
          <w:szCs w:val="40"/>
        </w:rPr>
      </w:pPr>
      <w:r>
        <w:rPr>
          <w:rFonts w:hint="eastAsia"/>
          <w:b/>
          <w:bCs/>
          <w:sz w:val="32"/>
          <w:szCs w:val="40"/>
        </w:rPr>
        <w:t>四川保宁醋有限公司消防设施检查清单</w:t>
      </w:r>
    </w:p>
    <w:tbl>
      <w:tblPr>
        <w:tblW w:w="9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90"/>
        <w:gridCol w:w="645"/>
        <w:gridCol w:w="547"/>
        <w:gridCol w:w="3992"/>
        <w:gridCol w:w="846"/>
        <w:gridCol w:w="631"/>
        <w:gridCol w:w="229"/>
        <w:gridCol w:w="2240"/>
      </w:tblGrid>
      <w:tr w:rsidR="00F060AC">
        <w:trPr>
          <w:jc w:val="center"/>
        </w:trPr>
        <w:tc>
          <w:tcPr>
            <w:tcW w:w="1235" w:type="dxa"/>
            <w:gridSpan w:val="2"/>
            <w:vAlign w:val="center"/>
          </w:tcPr>
          <w:p w:rsidR="00F060AC" w:rsidRDefault="00D14300">
            <w:pPr>
              <w:spacing w:line="400" w:lineRule="exact"/>
              <w:jc w:val="center"/>
              <w:rPr>
                <w:sz w:val="24"/>
                <w:szCs w:val="24"/>
              </w:rPr>
            </w:pPr>
            <w:r>
              <w:rPr>
                <w:sz w:val="24"/>
                <w:szCs w:val="24"/>
              </w:rPr>
              <w:t>组织人</w:t>
            </w:r>
          </w:p>
        </w:tc>
        <w:tc>
          <w:tcPr>
            <w:tcW w:w="4539" w:type="dxa"/>
            <w:gridSpan w:val="2"/>
            <w:vAlign w:val="center"/>
          </w:tcPr>
          <w:p w:rsidR="00F060AC" w:rsidRDefault="00F060AC">
            <w:pPr>
              <w:spacing w:line="400" w:lineRule="exact"/>
              <w:jc w:val="center"/>
              <w:rPr>
                <w:sz w:val="24"/>
                <w:szCs w:val="24"/>
              </w:rPr>
            </w:pPr>
          </w:p>
        </w:tc>
        <w:tc>
          <w:tcPr>
            <w:tcW w:w="1477" w:type="dxa"/>
            <w:gridSpan w:val="2"/>
            <w:tcBorders>
              <w:right w:val="single" w:sz="4" w:space="0" w:color="auto"/>
            </w:tcBorders>
            <w:vAlign w:val="center"/>
          </w:tcPr>
          <w:p w:rsidR="00F060AC" w:rsidRDefault="00D14300">
            <w:pPr>
              <w:spacing w:line="400" w:lineRule="exact"/>
              <w:jc w:val="center"/>
              <w:rPr>
                <w:sz w:val="24"/>
                <w:szCs w:val="24"/>
              </w:rPr>
            </w:pPr>
            <w:r>
              <w:rPr>
                <w:rFonts w:hint="eastAsia"/>
                <w:sz w:val="24"/>
                <w:szCs w:val="24"/>
              </w:rPr>
              <w:t>编号</w:t>
            </w:r>
          </w:p>
        </w:tc>
        <w:tc>
          <w:tcPr>
            <w:tcW w:w="2469" w:type="dxa"/>
            <w:gridSpan w:val="2"/>
            <w:tcBorders>
              <w:left w:val="single" w:sz="4" w:space="0" w:color="auto"/>
            </w:tcBorders>
            <w:vAlign w:val="center"/>
          </w:tcPr>
          <w:p w:rsidR="00F060AC" w:rsidRDefault="00D14300">
            <w:pPr>
              <w:spacing w:line="400" w:lineRule="exact"/>
              <w:jc w:val="center"/>
              <w:rPr>
                <w:sz w:val="24"/>
                <w:szCs w:val="24"/>
              </w:rPr>
            </w:pPr>
            <w:r>
              <w:rPr>
                <w:rFonts w:hint="eastAsia"/>
                <w:sz w:val="24"/>
                <w:szCs w:val="21"/>
              </w:rPr>
              <w:t>BNC-AQJCQD-006</w:t>
            </w:r>
          </w:p>
        </w:tc>
      </w:tr>
      <w:tr w:rsidR="00F060AC">
        <w:trPr>
          <w:jc w:val="center"/>
        </w:trPr>
        <w:tc>
          <w:tcPr>
            <w:tcW w:w="1235" w:type="dxa"/>
            <w:gridSpan w:val="2"/>
            <w:vAlign w:val="center"/>
          </w:tcPr>
          <w:p w:rsidR="00F060AC" w:rsidRDefault="00D14300">
            <w:pPr>
              <w:spacing w:line="400" w:lineRule="exact"/>
              <w:jc w:val="center"/>
              <w:rPr>
                <w:sz w:val="24"/>
                <w:szCs w:val="24"/>
              </w:rPr>
            </w:pPr>
            <w:r>
              <w:rPr>
                <w:sz w:val="24"/>
                <w:szCs w:val="24"/>
              </w:rPr>
              <w:t>检查人员</w:t>
            </w:r>
          </w:p>
        </w:tc>
        <w:tc>
          <w:tcPr>
            <w:tcW w:w="4539" w:type="dxa"/>
            <w:gridSpan w:val="2"/>
            <w:vAlign w:val="center"/>
          </w:tcPr>
          <w:p w:rsidR="00F060AC" w:rsidRDefault="00F060AC">
            <w:pPr>
              <w:spacing w:line="400" w:lineRule="exact"/>
              <w:jc w:val="center"/>
              <w:rPr>
                <w:sz w:val="24"/>
                <w:szCs w:val="24"/>
              </w:rPr>
            </w:pPr>
          </w:p>
        </w:tc>
        <w:tc>
          <w:tcPr>
            <w:tcW w:w="1477" w:type="dxa"/>
            <w:gridSpan w:val="2"/>
            <w:tcBorders>
              <w:right w:val="single" w:sz="4" w:space="0" w:color="auto"/>
            </w:tcBorders>
            <w:vAlign w:val="center"/>
          </w:tcPr>
          <w:p w:rsidR="00F060AC" w:rsidRDefault="00D14300">
            <w:pPr>
              <w:spacing w:line="400" w:lineRule="exact"/>
              <w:jc w:val="center"/>
              <w:rPr>
                <w:sz w:val="24"/>
                <w:szCs w:val="24"/>
              </w:rPr>
            </w:pPr>
            <w:r>
              <w:rPr>
                <w:rFonts w:hint="eastAsia"/>
                <w:sz w:val="24"/>
                <w:szCs w:val="24"/>
              </w:rPr>
              <w:t xml:space="preserve">  </w:t>
            </w:r>
            <w:r>
              <w:rPr>
                <w:sz w:val="24"/>
                <w:szCs w:val="24"/>
              </w:rPr>
              <w:t>检查时间</w:t>
            </w:r>
            <w:r>
              <w:rPr>
                <w:rFonts w:hint="eastAsia"/>
                <w:sz w:val="24"/>
                <w:szCs w:val="24"/>
              </w:rPr>
              <w:t xml:space="preserve">                  </w:t>
            </w:r>
          </w:p>
        </w:tc>
        <w:tc>
          <w:tcPr>
            <w:tcW w:w="2469" w:type="dxa"/>
            <w:gridSpan w:val="2"/>
            <w:tcBorders>
              <w:left w:val="single" w:sz="4" w:space="0" w:color="auto"/>
            </w:tcBorders>
            <w:vAlign w:val="center"/>
          </w:tcPr>
          <w:p w:rsidR="00F060AC" w:rsidRDefault="00D14300">
            <w:pPr>
              <w:spacing w:line="400" w:lineRule="exact"/>
              <w:jc w:val="center"/>
              <w:rPr>
                <w:sz w:val="24"/>
                <w:szCs w:val="24"/>
              </w:rPr>
            </w:pPr>
            <w:r>
              <w:rPr>
                <w:sz w:val="24"/>
                <w:szCs w:val="24"/>
              </w:rPr>
              <w:t>年</w:t>
            </w:r>
            <w:r>
              <w:rPr>
                <w:rFonts w:hint="eastAsia"/>
                <w:sz w:val="24"/>
                <w:szCs w:val="24"/>
              </w:rPr>
              <w:t xml:space="preserve">   </w:t>
            </w:r>
            <w:r>
              <w:rPr>
                <w:sz w:val="24"/>
                <w:szCs w:val="24"/>
              </w:rPr>
              <w:t>月</w:t>
            </w:r>
            <w:r>
              <w:rPr>
                <w:rFonts w:hint="eastAsia"/>
                <w:sz w:val="24"/>
                <w:szCs w:val="24"/>
              </w:rPr>
              <w:t xml:space="preserve">   </w:t>
            </w:r>
            <w:r>
              <w:rPr>
                <w:sz w:val="24"/>
                <w:szCs w:val="24"/>
              </w:rPr>
              <w:t>日</w:t>
            </w:r>
          </w:p>
        </w:tc>
      </w:tr>
      <w:tr w:rsidR="00F060AC">
        <w:trPr>
          <w:trHeight w:val="374"/>
          <w:jc w:val="center"/>
        </w:trPr>
        <w:tc>
          <w:tcPr>
            <w:tcW w:w="1235" w:type="dxa"/>
            <w:gridSpan w:val="2"/>
            <w:vAlign w:val="center"/>
          </w:tcPr>
          <w:p w:rsidR="00F060AC" w:rsidRDefault="00D14300">
            <w:pPr>
              <w:spacing w:line="400" w:lineRule="exact"/>
              <w:jc w:val="center"/>
              <w:rPr>
                <w:sz w:val="24"/>
                <w:szCs w:val="24"/>
              </w:rPr>
            </w:pPr>
            <w:r>
              <w:rPr>
                <w:rFonts w:hint="eastAsia"/>
                <w:sz w:val="24"/>
                <w:szCs w:val="24"/>
              </w:rPr>
              <w:t>确认人</w:t>
            </w:r>
          </w:p>
        </w:tc>
        <w:tc>
          <w:tcPr>
            <w:tcW w:w="8485" w:type="dxa"/>
            <w:gridSpan w:val="6"/>
            <w:vAlign w:val="center"/>
          </w:tcPr>
          <w:p w:rsidR="00F060AC" w:rsidRDefault="00F060AC">
            <w:pPr>
              <w:spacing w:line="400" w:lineRule="exact"/>
              <w:jc w:val="center"/>
              <w:rPr>
                <w:sz w:val="24"/>
                <w:szCs w:val="24"/>
              </w:rPr>
            </w:pPr>
          </w:p>
        </w:tc>
      </w:tr>
      <w:tr w:rsidR="00F060AC">
        <w:trPr>
          <w:jc w:val="center"/>
        </w:trPr>
        <w:tc>
          <w:tcPr>
            <w:tcW w:w="590" w:type="dxa"/>
            <w:tcBorders>
              <w:top w:val="single" w:sz="12" w:space="0" w:color="auto"/>
            </w:tcBorders>
          </w:tcPr>
          <w:p w:rsidR="00F060AC" w:rsidRDefault="00D14300">
            <w:pPr>
              <w:spacing w:line="340" w:lineRule="exact"/>
              <w:jc w:val="center"/>
              <w:rPr>
                <w:sz w:val="24"/>
                <w:szCs w:val="24"/>
              </w:rPr>
            </w:pPr>
            <w:r>
              <w:rPr>
                <w:sz w:val="24"/>
                <w:szCs w:val="24"/>
              </w:rPr>
              <w:t>计划</w:t>
            </w:r>
          </w:p>
        </w:tc>
        <w:tc>
          <w:tcPr>
            <w:tcW w:w="9130" w:type="dxa"/>
            <w:gridSpan w:val="7"/>
            <w:tcBorders>
              <w:top w:val="single" w:sz="12" w:space="0" w:color="auto"/>
            </w:tcBorders>
          </w:tcPr>
          <w:p w:rsidR="00F060AC" w:rsidRDefault="00D14300">
            <w:pPr>
              <w:spacing w:line="340" w:lineRule="exact"/>
              <w:jc w:val="center"/>
              <w:rPr>
                <w:sz w:val="24"/>
                <w:szCs w:val="24"/>
              </w:rPr>
            </w:pPr>
            <w:r>
              <w:rPr>
                <w:sz w:val="24"/>
                <w:szCs w:val="24"/>
              </w:rPr>
              <w:t>每月至少检查一次</w:t>
            </w:r>
          </w:p>
        </w:tc>
      </w:tr>
      <w:tr w:rsidR="00F060AC">
        <w:trPr>
          <w:jc w:val="center"/>
        </w:trPr>
        <w:tc>
          <w:tcPr>
            <w:tcW w:w="590" w:type="dxa"/>
            <w:vAlign w:val="center"/>
          </w:tcPr>
          <w:p w:rsidR="00F060AC" w:rsidRDefault="00D14300">
            <w:pPr>
              <w:spacing w:line="340" w:lineRule="exact"/>
              <w:jc w:val="center"/>
              <w:rPr>
                <w:sz w:val="24"/>
                <w:szCs w:val="24"/>
              </w:rPr>
            </w:pPr>
            <w:r>
              <w:rPr>
                <w:sz w:val="24"/>
                <w:szCs w:val="24"/>
              </w:rPr>
              <w:t>目的</w:t>
            </w:r>
          </w:p>
        </w:tc>
        <w:tc>
          <w:tcPr>
            <w:tcW w:w="9130" w:type="dxa"/>
            <w:gridSpan w:val="7"/>
            <w:vAlign w:val="center"/>
          </w:tcPr>
          <w:p w:rsidR="00F060AC" w:rsidRDefault="00D14300">
            <w:pPr>
              <w:spacing w:line="340" w:lineRule="exact"/>
              <w:rPr>
                <w:sz w:val="24"/>
                <w:szCs w:val="24"/>
              </w:rPr>
            </w:pPr>
            <w:r>
              <w:rPr>
                <w:sz w:val="24"/>
                <w:szCs w:val="24"/>
              </w:rPr>
              <w:t>对生产过程和设备运行过程中可能存在的火灾隐患、有害危险因素等进行排查，查找不安全因素和不安全行为，制定整改措施，消除或控制隐患和危险因素，确保消防安全。</w:t>
            </w:r>
          </w:p>
        </w:tc>
      </w:tr>
      <w:tr w:rsidR="00F060AC">
        <w:trPr>
          <w:jc w:val="center"/>
        </w:trPr>
        <w:tc>
          <w:tcPr>
            <w:tcW w:w="590" w:type="dxa"/>
            <w:vMerge w:val="restart"/>
            <w:vAlign w:val="center"/>
          </w:tcPr>
          <w:p w:rsidR="00F060AC" w:rsidRDefault="00D14300">
            <w:pPr>
              <w:spacing w:line="340" w:lineRule="exact"/>
              <w:jc w:val="center"/>
              <w:rPr>
                <w:sz w:val="24"/>
                <w:szCs w:val="24"/>
              </w:rPr>
            </w:pPr>
            <w:r>
              <w:rPr>
                <w:sz w:val="24"/>
                <w:szCs w:val="24"/>
              </w:rPr>
              <w:t>序号</w:t>
            </w:r>
          </w:p>
        </w:tc>
        <w:tc>
          <w:tcPr>
            <w:tcW w:w="1192" w:type="dxa"/>
            <w:gridSpan w:val="2"/>
            <w:vMerge w:val="restart"/>
            <w:vAlign w:val="center"/>
          </w:tcPr>
          <w:p w:rsidR="00F060AC" w:rsidRDefault="00D14300">
            <w:pPr>
              <w:spacing w:line="340" w:lineRule="exact"/>
              <w:jc w:val="center"/>
              <w:rPr>
                <w:sz w:val="24"/>
                <w:szCs w:val="24"/>
              </w:rPr>
            </w:pPr>
            <w:r>
              <w:rPr>
                <w:sz w:val="24"/>
                <w:szCs w:val="24"/>
              </w:rPr>
              <w:t>检查项目</w:t>
            </w:r>
          </w:p>
        </w:tc>
        <w:tc>
          <w:tcPr>
            <w:tcW w:w="3992" w:type="dxa"/>
            <w:vMerge w:val="restart"/>
            <w:vAlign w:val="center"/>
          </w:tcPr>
          <w:p w:rsidR="00F060AC" w:rsidRDefault="00D14300">
            <w:pPr>
              <w:spacing w:line="340" w:lineRule="exact"/>
              <w:jc w:val="center"/>
              <w:rPr>
                <w:sz w:val="24"/>
                <w:szCs w:val="24"/>
              </w:rPr>
            </w:pPr>
            <w:r>
              <w:rPr>
                <w:sz w:val="24"/>
                <w:szCs w:val="24"/>
              </w:rPr>
              <w:t>检查标准</w:t>
            </w:r>
          </w:p>
        </w:tc>
        <w:tc>
          <w:tcPr>
            <w:tcW w:w="846" w:type="dxa"/>
            <w:vMerge w:val="restart"/>
            <w:vAlign w:val="center"/>
          </w:tcPr>
          <w:p w:rsidR="00F060AC" w:rsidRDefault="00D14300">
            <w:pPr>
              <w:spacing w:line="340" w:lineRule="exact"/>
              <w:jc w:val="center"/>
              <w:rPr>
                <w:sz w:val="24"/>
                <w:szCs w:val="24"/>
              </w:rPr>
            </w:pPr>
            <w:r>
              <w:rPr>
                <w:sz w:val="24"/>
                <w:szCs w:val="24"/>
              </w:rPr>
              <w:t>检查方法</w:t>
            </w:r>
          </w:p>
        </w:tc>
        <w:tc>
          <w:tcPr>
            <w:tcW w:w="3100" w:type="dxa"/>
            <w:gridSpan w:val="3"/>
            <w:vAlign w:val="center"/>
          </w:tcPr>
          <w:p w:rsidR="00F060AC" w:rsidRDefault="00D14300">
            <w:pPr>
              <w:spacing w:line="340" w:lineRule="exact"/>
              <w:jc w:val="center"/>
              <w:rPr>
                <w:sz w:val="24"/>
                <w:szCs w:val="24"/>
              </w:rPr>
            </w:pPr>
            <w:r>
              <w:rPr>
                <w:sz w:val="24"/>
                <w:szCs w:val="24"/>
              </w:rPr>
              <w:t>检查评价</w:t>
            </w:r>
          </w:p>
        </w:tc>
      </w:tr>
      <w:tr w:rsidR="00F060AC">
        <w:trPr>
          <w:jc w:val="center"/>
        </w:trPr>
        <w:tc>
          <w:tcPr>
            <w:tcW w:w="590" w:type="dxa"/>
            <w:vMerge/>
            <w:vAlign w:val="center"/>
          </w:tcPr>
          <w:p w:rsidR="00F060AC" w:rsidRDefault="00F060AC">
            <w:pPr>
              <w:spacing w:line="340" w:lineRule="exact"/>
              <w:jc w:val="center"/>
              <w:rPr>
                <w:sz w:val="24"/>
                <w:szCs w:val="24"/>
              </w:rPr>
            </w:pPr>
          </w:p>
        </w:tc>
        <w:tc>
          <w:tcPr>
            <w:tcW w:w="1192" w:type="dxa"/>
            <w:gridSpan w:val="2"/>
            <w:vMerge/>
            <w:vAlign w:val="center"/>
          </w:tcPr>
          <w:p w:rsidR="00F060AC" w:rsidRDefault="00F060AC">
            <w:pPr>
              <w:spacing w:line="340" w:lineRule="exact"/>
              <w:jc w:val="center"/>
              <w:rPr>
                <w:sz w:val="24"/>
                <w:szCs w:val="24"/>
              </w:rPr>
            </w:pPr>
          </w:p>
        </w:tc>
        <w:tc>
          <w:tcPr>
            <w:tcW w:w="3992" w:type="dxa"/>
            <w:vMerge/>
            <w:vAlign w:val="center"/>
          </w:tcPr>
          <w:p w:rsidR="00F060AC" w:rsidRDefault="00F060AC">
            <w:pPr>
              <w:spacing w:line="340" w:lineRule="exact"/>
              <w:jc w:val="center"/>
              <w:rPr>
                <w:sz w:val="24"/>
                <w:szCs w:val="24"/>
              </w:rPr>
            </w:pPr>
          </w:p>
        </w:tc>
        <w:tc>
          <w:tcPr>
            <w:tcW w:w="846" w:type="dxa"/>
            <w:vMerge/>
            <w:vAlign w:val="center"/>
          </w:tcPr>
          <w:p w:rsidR="00F060AC" w:rsidRDefault="00F060AC">
            <w:pPr>
              <w:spacing w:line="340" w:lineRule="exact"/>
              <w:jc w:val="center"/>
              <w:rPr>
                <w:sz w:val="24"/>
                <w:szCs w:val="24"/>
              </w:rPr>
            </w:pPr>
          </w:p>
        </w:tc>
        <w:tc>
          <w:tcPr>
            <w:tcW w:w="860" w:type="dxa"/>
            <w:gridSpan w:val="2"/>
            <w:vAlign w:val="center"/>
          </w:tcPr>
          <w:p w:rsidR="00F060AC" w:rsidRDefault="00D14300">
            <w:pPr>
              <w:spacing w:line="340" w:lineRule="exact"/>
              <w:jc w:val="center"/>
              <w:rPr>
                <w:sz w:val="24"/>
                <w:szCs w:val="24"/>
              </w:rPr>
            </w:pPr>
            <w:r>
              <w:rPr>
                <w:sz w:val="24"/>
                <w:szCs w:val="24"/>
              </w:rPr>
              <w:t>符合</w:t>
            </w:r>
          </w:p>
        </w:tc>
        <w:tc>
          <w:tcPr>
            <w:tcW w:w="2240" w:type="dxa"/>
            <w:vAlign w:val="center"/>
          </w:tcPr>
          <w:p w:rsidR="00F060AC" w:rsidRDefault="00D14300">
            <w:pPr>
              <w:spacing w:line="340" w:lineRule="exact"/>
              <w:jc w:val="center"/>
              <w:rPr>
                <w:sz w:val="24"/>
                <w:szCs w:val="24"/>
              </w:rPr>
            </w:pPr>
            <w:r>
              <w:rPr>
                <w:sz w:val="24"/>
                <w:szCs w:val="24"/>
              </w:rPr>
              <w:t>不符合及主要问题</w:t>
            </w:r>
          </w:p>
        </w:tc>
      </w:tr>
      <w:tr w:rsidR="00F060AC">
        <w:trPr>
          <w:trHeight w:val="881"/>
          <w:jc w:val="center"/>
        </w:trPr>
        <w:tc>
          <w:tcPr>
            <w:tcW w:w="590" w:type="dxa"/>
            <w:vAlign w:val="center"/>
          </w:tcPr>
          <w:p w:rsidR="00F060AC" w:rsidRDefault="00D14300">
            <w:pPr>
              <w:tabs>
                <w:tab w:val="left" w:pos="1800"/>
              </w:tabs>
              <w:spacing w:line="340" w:lineRule="exact"/>
              <w:jc w:val="center"/>
              <w:rPr>
                <w:sz w:val="24"/>
                <w:szCs w:val="24"/>
              </w:rPr>
            </w:pPr>
            <w:r>
              <w:rPr>
                <w:sz w:val="24"/>
                <w:szCs w:val="24"/>
              </w:rPr>
              <w:t>1</w:t>
            </w:r>
          </w:p>
        </w:tc>
        <w:tc>
          <w:tcPr>
            <w:tcW w:w="1192" w:type="dxa"/>
            <w:gridSpan w:val="2"/>
            <w:vAlign w:val="center"/>
          </w:tcPr>
          <w:p w:rsidR="00F060AC" w:rsidRDefault="00D14300">
            <w:pPr>
              <w:tabs>
                <w:tab w:val="left" w:pos="1800"/>
              </w:tabs>
              <w:spacing w:line="340" w:lineRule="exact"/>
              <w:jc w:val="center"/>
              <w:rPr>
                <w:sz w:val="24"/>
                <w:szCs w:val="24"/>
              </w:rPr>
            </w:pPr>
            <w:r>
              <w:rPr>
                <w:sz w:val="24"/>
                <w:szCs w:val="24"/>
              </w:rPr>
              <w:t>灭火器</w:t>
            </w:r>
          </w:p>
        </w:tc>
        <w:tc>
          <w:tcPr>
            <w:tcW w:w="3992" w:type="dxa"/>
            <w:vAlign w:val="center"/>
          </w:tcPr>
          <w:p w:rsidR="00F060AC" w:rsidRDefault="00D14300">
            <w:pPr>
              <w:tabs>
                <w:tab w:val="left" w:pos="1800"/>
              </w:tabs>
              <w:spacing w:line="340" w:lineRule="exact"/>
              <w:rPr>
                <w:sz w:val="24"/>
                <w:szCs w:val="24"/>
              </w:rPr>
            </w:pPr>
            <w:r>
              <w:rPr>
                <w:sz w:val="24"/>
                <w:szCs w:val="24"/>
              </w:rPr>
              <w:t>压力正常、清洁、无锈蚀、胶管无腐蚀</w:t>
            </w:r>
            <w:r>
              <w:rPr>
                <w:rFonts w:hint="eastAsia"/>
                <w:sz w:val="24"/>
                <w:szCs w:val="24"/>
              </w:rPr>
              <w:t>；</w:t>
            </w:r>
            <w:r>
              <w:rPr>
                <w:sz w:val="24"/>
                <w:szCs w:val="24"/>
              </w:rPr>
              <w:t>保险无缺损，配件齐全</w:t>
            </w:r>
          </w:p>
        </w:tc>
        <w:tc>
          <w:tcPr>
            <w:tcW w:w="846" w:type="dxa"/>
            <w:vAlign w:val="center"/>
          </w:tcPr>
          <w:p w:rsidR="00F060AC" w:rsidRDefault="00D14300">
            <w:pPr>
              <w:tabs>
                <w:tab w:val="left" w:pos="1800"/>
              </w:tabs>
              <w:spacing w:line="340" w:lineRule="exact"/>
              <w:jc w:val="center"/>
              <w:rPr>
                <w:sz w:val="24"/>
                <w:szCs w:val="24"/>
              </w:rPr>
            </w:pPr>
            <w:r>
              <w:rPr>
                <w:sz w:val="24"/>
                <w:szCs w:val="24"/>
              </w:rPr>
              <w:t>查看现场</w:t>
            </w:r>
          </w:p>
        </w:tc>
        <w:tc>
          <w:tcPr>
            <w:tcW w:w="860" w:type="dxa"/>
            <w:gridSpan w:val="2"/>
            <w:vAlign w:val="center"/>
          </w:tcPr>
          <w:p w:rsidR="00F060AC" w:rsidRDefault="00F060AC">
            <w:pPr>
              <w:spacing w:line="340" w:lineRule="exact"/>
              <w:jc w:val="center"/>
              <w:rPr>
                <w:sz w:val="24"/>
                <w:szCs w:val="24"/>
              </w:rPr>
            </w:pPr>
          </w:p>
        </w:tc>
        <w:tc>
          <w:tcPr>
            <w:tcW w:w="2240" w:type="dxa"/>
            <w:vAlign w:val="center"/>
          </w:tcPr>
          <w:p w:rsidR="00F060AC" w:rsidRDefault="00F060AC">
            <w:pPr>
              <w:spacing w:line="340" w:lineRule="exact"/>
              <w:jc w:val="center"/>
              <w:rPr>
                <w:sz w:val="24"/>
                <w:szCs w:val="24"/>
              </w:rPr>
            </w:pPr>
          </w:p>
        </w:tc>
      </w:tr>
      <w:tr w:rsidR="00F060AC">
        <w:trPr>
          <w:trHeight w:val="390"/>
          <w:jc w:val="center"/>
        </w:trPr>
        <w:tc>
          <w:tcPr>
            <w:tcW w:w="590" w:type="dxa"/>
            <w:vAlign w:val="center"/>
          </w:tcPr>
          <w:p w:rsidR="00F060AC" w:rsidRDefault="00D14300">
            <w:pPr>
              <w:widowControl/>
              <w:tabs>
                <w:tab w:val="left" w:pos="1800"/>
              </w:tabs>
              <w:spacing w:line="340" w:lineRule="exact"/>
              <w:jc w:val="center"/>
              <w:rPr>
                <w:sz w:val="24"/>
                <w:szCs w:val="24"/>
              </w:rPr>
            </w:pPr>
            <w:r>
              <w:rPr>
                <w:sz w:val="24"/>
                <w:szCs w:val="24"/>
              </w:rPr>
              <w:t>2</w:t>
            </w:r>
          </w:p>
        </w:tc>
        <w:tc>
          <w:tcPr>
            <w:tcW w:w="1192" w:type="dxa"/>
            <w:gridSpan w:val="2"/>
            <w:vAlign w:val="center"/>
          </w:tcPr>
          <w:p w:rsidR="00F060AC" w:rsidRDefault="00D14300">
            <w:pPr>
              <w:widowControl/>
              <w:tabs>
                <w:tab w:val="left" w:pos="1800"/>
              </w:tabs>
              <w:spacing w:line="340" w:lineRule="exact"/>
              <w:jc w:val="center"/>
              <w:rPr>
                <w:sz w:val="24"/>
                <w:szCs w:val="24"/>
              </w:rPr>
            </w:pPr>
            <w:r>
              <w:rPr>
                <w:sz w:val="24"/>
                <w:szCs w:val="24"/>
              </w:rPr>
              <w:t>消防栓</w:t>
            </w:r>
          </w:p>
        </w:tc>
        <w:tc>
          <w:tcPr>
            <w:tcW w:w="3992" w:type="dxa"/>
            <w:vAlign w:val="center"/>
          </w:tcPr>
          <w:p w:rsidR="00F060AC" w:rsidRDefault="00D14300">
            <w:pPr>
              <w:widowControl/>
              <w:tabs>
                <w:tab w:val="left" w:pos="1800"/>
              </w:tabs>
              <w:spacing w:line="340" w:lineRule="exact"/>
              <w:rPr>
                <w:sz w:val="24"/>
                <w:szCs w:val="24"/>
              </w:rPr>
            </w:pPr>
            <w:r>
              <w:rPr>
                <w:sz w:val="24"/>
                <w:szCs w:val="24"/>
              </w:rPr>
              <w:t>清洁、无锈蚀、正常开启</w:t>
            </w:r>
          </w:p>
        </w:tc>
        <w:tc>
          <w:tcPr>
            <w:tcW w:w="846" w:type="dxa"/>
            <w:vAlign w:val="center"/>
          </w:tcPr>
          <w:p w:rsidR="00F060AC" w:rsidRDefault="00D14300">
            <w:pPr>
              <w:widowControl/>
              <w:tabs>
                <w:tab w:val="left" w:pos="1800"/>
              </w:tabs>
              <w:spacing w:line="340" w:lineRule="exact"/>
              <w:jc w:val="center"/>
              <w:rPr>
                <w:sz w:val="24"/>
                <w:szCs w:val="24"/>
              </w:rPr>
            </w:pPr>
            <w:r>
              <w:rPr>
                <w:sz w:val="24"/>
                <w:szCs w:val="24"/>
              </w:rPr>
              <w:t>查看现场</w:t>
            </w:r>
          </w:p>
        </w:tc>
        <w:tc>
          <w:tcPr>
            <w:tcW w:w="860" w:type="dxa"/>
            <w:gridSpan w:val="2"/>
            <w:vAlign w:val="center"/>
          </w:tcPr>
          <w:p w:rsidR="00F060AC" w:rsidRDefault="00F060AC">
            <w:pPr>
              <w:widowControl/>
              <w:spacing w:line="340" w:lineRule="exact"/>
              <w:jc w:val="center"/>
              <w:rPr>
                <w:sz w:val="24"/>
                <w:szCs w:val="24"/>
              </w:rPr>
            </w:pPr>
          </w:p>
        </w:tc>
        <w:tc>
          <w:tcPr>
            <w:tcW w:w="2240" w:type="dxa"/>
            <w:vAlign w:val="center"/>
          </w:tcPr>
          <w:p w:rsidR="00F060AC" w:rsidRDefault="00F060AC">
            <w:pPr>
              <w:widowControl/>
              <w:spacing w:line="340" w:lineRule="exact"/>
              <w:jc w:val="center"/>
              <w:rPr>
                <w:sz w:val="24"/>
                <w:szCs w:val="24"/>
              </w:rPr>
            </w:pPr>
          </w:p>
        </w:tc>
      </w:tr>
      <w:tr w:rsidR="00F060AC">
        <w:trPr>
          <w:jc w:val="center"/>
        </w:trPr>
        <w:tc>
          <w:tcPr>
            <w:tcW w:w="590" w:type="dxa"/>
            <w:vAlign w:val="center"/>
          </w:tcPr>
          <w:p w:rsidR="00F060AC" w:rsidRDefault="00D14300">
            <w:pPr>
              <w:widowControl/>
              <w:tabs>
                <w:tab w:val="left" w:pos="1800"/>
              </w:tabs>
              <w:spacing w:line="340" w:lineRule="exact"/>
              <w:jc w:val="center"/>
              <w:rPr>
                <w:sz w:val="24"/>
                <w:szCs w:val="24"/>
              </w:rPr>
            </w:pPr>
            <w:r>
              <w:rPr>
                <w:sz w:val="24"/>
                <w:szCs w:val="24"/>
              </w:rPr>
              <w:t>3</w:t>
            </w:r>
          </w:p>
        </w:tc>
        <w:tc>
          <w:tcPr>
            <w:tcW w:w="1192" w:type="dxa"/>
            <w:gridSpan w:val="2"/>
            <w:vAlign w:val="center"/>
          </w:tcPr>
          <w:p w:rsidR="00F060AC" w:rsidRDefault="00D14300">
            <w:pPr>
              <w:widowControl/>
              <w:tabs>
                <w:tab w:val="left" w:pos="1800"/>
              </w:tabs>
              <w:spacing w:line="340" w:lineRule="exact"/>
              <w:jc w:val="center"/>
              <w:rPr>
                <w:sz w:val="24"/>
                <w:szCs w:val="24"/>
              </w:rPr>
            </w:pPr>
            <w:r>
              <w:rPr>
                <w:sz w:val="24"/>
                <w:szCs w:val="24"/>
              </w:rPr>
              <w:t>消防水带</w:t>
            </w:r>
          </w:p>
        </w:tc>
        <w:tc>
          <w:tcPr>
            <w:tcW w:w="3992" w:type="dxa"/>
            <w:vAlign w:val="center"/>
          </w:tcPr>
          <w:p w:rsidR="00F060AC" w:rsidRDefault="00D14300">
            <w:pPr>
              <w:widowControl/>
              <w:tabs>
                <w:tab w:val="left" w:pos="1800"/>
              </w:tabs>
              <w:spacing w:line="340" w:lineRule="exact"/>
              <w:rPr>
                <w:sz w:val="24"/>
                <w:szCs w:val="24"/>
              </w:rPr>
            </w:pPr>
            <w:r>
              <w:rPr>
                <w:sz w:val="24"/>
                <w:szCs w:val="24"/>
              </w:rPr>
              <w:t>卡口无破损、水带无腐蚀</w:t>
            </w:r>
          </w:p>
        </w:tc>
        <w:tc>
          <w:tcPr>
            <w:tcW w:w="846" w:type="dxa"/>
            <w:vAlign w:val="center"/>
          </w:tcPr>
          <w:p w:rsidR="00F060AC" w:rsidRDefault="00D14300">
            <w:pPr>
              <w:widowControl/>
              <w:tabs>
                <w:tab w:val="left" w:pos="1800"/>
              </w:tabs>
              <w:spacing w:line="340" w:lineRule="exact"/>
              <w:jc w:val="center"/>
              <w:rPr>
                <w:sz w:val="24"/>
                <w:szCs w:val="24"/>
              </w:rPr>
            </w:pPr>
            <w:r>
              <w:rPr>
                <w:sz w:val="24"/>
                <w:szCs w:val="24"/>
              </w:rPr>
              <w:t>查看现场</w:t>
            </w:r>
          </w:p>
        </w:tc>
        <w:tc>
          <w:tcPr>
            <w:tcW w:w="860" w:type="dxa"/>
            <w:gridSpan w:val="2"/>
            <w:vAlign w:val="center"/>
          </w:tcPr>
          <w:p w:rsidR="00F060AC" w:rsidRDefault="00F060AC">
            <w:pPr>
              <w:widowControl/>
              <w:spacing w:line="340" w:lineRule="exact"/>
              <w:jc w:val="center"/>
              <w:rPr>
                <w:sz w:val="24"/>
                <w:szCs w:val="24"/>
              </w:rPr>
            </w:pPr>
          </w:p>
        </w:tc>
        <w:tc>
          <w:tcPr>
            <w:tcW w:w="2240" w:type="dxa"/>
            <w:vAlign w:val="center"/>
          </w:tcPr>
          <w:p w:rsidR="00F060AC" w:rsidRDefault="00F060AC">
            <w:pPr>
              <w:widowControl/>
              <w:spacing w:line="340" w:lineRule="exact"/>
              <w:jc w:val="center"/>
              <w:rPr>
                <w:sz w:val="24"/>
                <w:szCs w:val="24"/>
              </w:rPr>
            </w:pPr>
          </w:p>
        </w:tc>
      </w:tr>
      <w:tr w:rsidR="00F060AC">
        <w:trPr>
          <w:jc w:val="center"/>
        </w:trPr>
        <w:tc>
          <w:tcPr>
            <w:tcW w:w="590" w:type="dxa"/>
            <w:vAlign w:val="center"/>
          </w:tcPr>
          <w:p w:rsidR="00F060AC" w:rsidRDefault="00D14300">
            <w:pPr>
              <w:widowControl/>
              <w:tabs>
                <w:tab w:val="left" w:pos="1800"/>
              </w:tabs>
              <w:spacing w:line="340" w:lineRule="exact"/>
              <w:jc w:val="center"/>
              <w:rPr>
                <w:sz w:val="24"/>
                <w:szCs w:val="24"/>
              </w:rPr>
            </w:pPr>
            <w:r>
              <w:rPr>
                <w:sz w:val="24"/>
                <w:szCs w:val="24"/>
              </w:rPr>
              <w:t>4</w:t>
            </w:r>
          </w:p>
        </w:tc>
        <w:tc>
          <w:tcPr>
            <w:tcW w:w="1192" w:type="dxa"/>
            <w:gridSpan w:val="2"/>
            <w:vAlign w:val="center"/>
          </w:tcPr>
          <w:p w:rsidR="00F060AC" w:rsidRDefault="00D14300">
            <w:pPr>
              <w:widowControl/>
              <w:tabs>
                <w:tab w:val="left" w:pos="1800"/>
              </w:tabs>
              <w:spacing w:line="340" w:lineRule="exact"/>
              <w:jc w:val="center"/>
              <w:rPr>
                <w:sz w:val="24"/>
                <w:szCs w:val="24"/>
              </w:rPr>
            </w:pPr>
            <w:r>
              <w:rPr>
                <w:sz w:val="24"/>
                <w:szCs w:val="24"/>
              </w:rPr>
              <w:t>消防水枪</w:t>
            </w:r>
          </w:p>
        </w:tc>
        <w:tc>
          <w:tcPr>
            <w:tcW w:w="3992" w:type="dxa"/>
            <w:vAlign w:val="center"/>
          </w:tcPr>
          <w:p w:rsidR="00F060AC" w:rsidRDefault="00D14300">
            <w:pPr>
              <w:widowControl/>
              <w:tabs>
                <w:tab w:val="left" w:pos="1800"/>
              </w:tabs>
              <w:spacing w:line="340" w:lineRule="exact"/>
              <w:rPr>
                <w:sz w:val="24"/>
                <w:szCs w:val="24"/>
              </w:rPr>
            </w:pPr>
            <w:r>
              <w:rPr>
                <w:sz w:val="24"/>
                <w:szCs w:val="24"/>
              </w:rPr>
              <w:t>无缺损、无锈蚀</w:t>
            </w:r>
          </w:p>
        </w:tc>
        <w:tc>
          <w:tcPr>
            <w:tcW w:w="846" w:type="dxa"/>
            <w:vAlign w:val="center"/>
          </w:tcPr>
          <w:p w:rsidR="00F060AC" w:rsidRDefault="00D14300">
            <w:pPr>
              <w:widowControl/>
              <w:tabs>
                <w:tab w:val="left" w:pos="1800"/>
              </w:tabs>
              <w:spacing w:line="340" w:lineRule="exact"/>
              <w:jc w:val="center"/>
              <w:rPr>
                <w:sz w:val="24"/>
                <w:szCs w:val="24"/>
              </w:rPr>
            </w:pPr>
            <w:r>
              <w:rPr>
                <w:sz w:val="24"/>
                <w:szCs w:val="24"/>
              </w:rPr>
              <w:t>查看现场</w:t>
            </w:r>
          </w:p>
        </w:tc>
        <w:tc>
          <w:tcPr>
            <w:tcW w:w="860" w:type="dxa"/>
            <w:gridSpan w:val="2"/>
            <w:vAlign w:val="center"/>
          </w:tcPr>
          <w:p w:rsidR="00F060AC" w:rsidRDefault="00F060AC">
            <w:pPr>
              <w:widowControl/>
              <w:spacing w:line="340" w:lineRule="exact"/>
              <w:jc w:val="center"/>
              <w:rPr>
                <w:sz w:val="24"/>
                <w:szCs w:val="24"/>
              </w:rPr>
            </w:pPr>
          </w:p>
        </w:tc>
        <w:tc>
          <w:tcPr>
            <w:tcW w:w="2240" w:type="dxa"/>
            <w:vAlign w:val="center"/>
          </w:tcPr>
          <w:p w:rsidR="00F060AC" w:rsidRDefault="00F060AC">
            <w:pPr>
              <w:widowControl/>
              <w:spacing w:line="340" w:lineRule="exact"/>
              <w:jc w:val="center"/>
              <w:rPr>
                <w:sz w:val="24"/>
                <w:szCs w:val="24"/>
              </w:rPr>
            </w:pPr>
          </w:p>
        </w:tc>
      </w:tr>
      <w:tr w:rsidR="00F060AC">
        <w:trPr>
          <w:jc w:val="center"/>
        </w:trPr>
        <w:tc>
          <w:tcPr>
            <w:tcW w:w="590" w:type="dxa"/>
            <w:vMerge w:val="restart"/>
            <w:vAlign w:val="center"/>
          </w:tcPr>
          <w:p w:rsidR="00F060AC" w:rsidRDefault="00D14300">
            <w:pPr>
              <w:tabs>
                <w:tab w:val="left" w:pos="1800"/>
              </w:tabs>
              <w:spacing w:line="340" w:lineRule="exact"/>
              <w:jc w:val="center"/>
              <w:rPr>
                <w:sz w:val="24"/>
                <w:szCs w:val="24"/>
              </w:rPr>
            </w:pPr>
            <w:r>
              <w:rPr>
                <w:sz w:val="24"/>
                <w:szCs w:val="24"/>
              </w:rPr>
              <w:t>5</w:t>
            </w:r>
          </w:p>
        </w:tc>
        <w:tc>
          <w:tcPr>
            <w:tcW w:w="1192" w:type="dxa"/>
            <w:gridSpan w:val="2"/>
            <w:vMerge w:val="restart"/>
            <w:vAlign w:val="center"/>
          </w:tcPr>
          <w:p w:rsidR="00F060AC" w:rsidRDefault="00D14300">
            <w:pPr>
              <w:tabs>
                <w:tab w:val="left" w:pos="1800"/>
              </w:tabs>
              <w:spacing w:line="340" w:lineRule="exact"/>
              <w:jc w:val="center"/>
              <w:rPr>
                <w:sz w:val="24"/>
                <w:szCs w:val="24"/>
              </w:rPr>
            </w:pPr>
            <w:r>
              <w:rPr>
                <w:sz w:val="24"/>
                <w:szCs w:val="24"/>
              </w:rPr>
              <w:t>现场管理</w:t>
            </w:r>
          </w:p>
        </w:tc>
        <w:tc>
          <w:tcPr>
            <w:tcW w:w="3992" w:type="dxa"/>
            <w:vAlign w:val="center"/>
          </w:tcPr>
          <w:p w:rsidR="00F060AC" w:rsidRDefault="00D14300">
            <w:pPr>
              <w:tabs>
                <w:tab w:val="left" w:pos="1800"/>
              </w:tabs>
              <w:spacing w:line="340" w:lineRule="exact"/>
              <w:rPr>
                <w:sz w:val="24"/>
                <w:szCs w:val="24"/>
              </w:rPr>
            </w:pPr>
            <w:r>
              <w:rPr>
                <w:sz w:val="24"/>
                <w:szCs w:val="24"/>
              </w:rPr>
              <w:t>安全警示标志齐全、醒目、无损坏。</w:t>
            </w:r>
          </w:p>
        </w:tc>
        <w:tc>
          <w:tcPr>
            <w:tcW w:w="846" w:type="dxa"/>
            <w:vMerge w:val="restart"/>
            <w:vAlign w:val="center"/>
          </w:tcPr>
          <w:p w:rsidR="00F060AC" w:rsidRDefault="00D14300">
            <w:pPr>
              <w:tabs>
                <w:tab w:val="left" w:pos="1800"/>
              </w:tabs>
              <w:spacing w:line="340" w:lineRule="exact"/>
              <w:jc w:val="center"/>
              <w:rPr>
                <w:sz w:val="24"/>
                <w:szCs w:val="24"/>
              </w:rPr>
            </w:pPr>
            <w:r>
              <w:rPr>
                <w:sz w:val="24"/>
                <w:szCs w:val="24"/>
              </w:rPr>
              <w:t>查看现场</w:t>
            </w:r>
          </w:p>
        </w:tc>
        <w:tc>
          <w:tcPr>
            <w:tcW w:w="860" w:type="dxa"/>
            <w:gridSpan w:val="2"/>
            <w:vAlign w:val="center"/>
          </w:tcPr>
          <w:p w:rsidR="00F060AC" w:rsidRDefault="00F060AC">
            <w:pPr>
              <w:spacing w:line="340" w:lineRule="exact"/>
              <w:jc w:val="center"/>
              <w:rPr>
                <w:sz w:val="24"/>
                <w:szCs w:val="24"/>
              </w:rPr>
            </w:pPr>
          </w:p>
          <w:p w:rsidR="00F060AC" w:rsidRDefault="00F060AC">
            <w:pPr>
              <w:spacing w:line="340" w:lineRule="exact"/>
              <w:jc w:val="center"/>
              <w:rPr>
                <w:sz w:val="24"/>
                <w:szCs w:val="24"/>
              </w:rPr>
            </w:pPr>
          </w:p>
        </w:tc>
        <w:tc>
          <w:tcPr>
            <w:tcW w:w="2240" w:type="dxa"/>
            <w:vAlign w:val="center"/>
          </w:tcPr>
          <w:p w:rsidR="00F060AC" w:rsidRDefault="00F060AC">
            <w:pPr>
              <w:spacing w:line="340" w:lineRule="exact"/>
              <w:jc w:val="center"/>
              <w:rPr>
                <w:sz w:val="24"/>
                <w:szCs w:val="24"/>
              </w:rPr>
            </w:pPr>
          </w:p>
        </w:tc>
      </w:tr>
      <w:tr w:rsidR="00F060AC">
        <w:trPr>
          <w:jc w:val="center"/>
        </w:trPr>
        <w:tc>
          <w:tcPr>
            <w:tcW w:w="590" w:type="dxa"/>
            <w:vMerge/>
            <w:vAlign w:val="center"/>
          </w:tcPr>
          <w:p w:rsidR="00F060AC" w:rsidRDefault="00F060AC">
            <w:pPr>
              <w:tabs>
                <w:tab w:val="left" w:pos="1800"/>
              </w:tabs>
              <w:spacing w:line="340" w:lineRule="exact"/>
              <w:jc w:val="center"/>
              <w:rPr>
                <w:sz w:val="24"/>
                <w:szCs w:val="24"/>
              </w:rPr>
            </w:pPr>
          </w:p>
        </w:tc>
        <w:tc>
          <w:tcPr>
            <w:tcW w:w="1192" w:type="dxa"/>
            <w:gridSpan w:val="2"/>
            <w:vMerge/>
            <w:vAlign w:val="center"/>
          </w:tcPr>
          <w:p w:rsidR="00F060AC" w:rsidRDefault="00F060AC">
            <w:pPr>
              <w:tabs>
                <w:tab w:val="left" w:pos="1800"/>
              </w:tabs>
              <w:spacing w:line="340" w:lineRule="exact"/>
              <w:jc w:val="center"/>
              <w:rPr>
                <w:sz w:val="24"/>
                <w:szCs w:val="24"/>
              </w:rPr>
            </w:pPr>
          </w:p>
        </w:tc>
        <w:tc>
          <w:tcPr>
            <w:tcW w:w="3992" w:type="dxa"/>
            <w:vAlign w:val="center"/>
          </w:tcPr>
          <w:p w:rsidR="00F060AC" w:rsidRDefault="00D14300">
            <w:pPr>
              <w:tabs>
                <w:tab w:val="left" w:pos="1800"/>
              </w:tabs>
              <w:spacing w:line="340" w:lineRule="exact"/>
              <w:rPr>
                <w:sz w:val="24"/>
                <w:szCs w:val="24"/>
              </w:rPr>
            </w:pPr>
            <w:r>
              <w:rPr>
                <w:sz w:val="24"/>
                <w:szCs w:val="24"/>
              </w:rPr>
              <w:t>电线、插座、开关、闸刀等正确安装、固定、绝缘；有漏电、过载保护开关，无临时乱拉乱接临时电线路、不超负荷用电。</w:t>
            </w:r>
          </w:p>
        </w:tc>
        <w:tc>
          <w:tcPr>
            <w:tcW w:w="846" w:type="dxa"/>
            <w:vMerge/>
            <w:vAlign w:val="center"/>
          </w:tcPr>
          <w:p w:rsidR="00F060AC" w:rsidRDefault="00F060AC">
            <w:pPr>
              <w:tabs>
                <w:tab w:val="left" w:pos="1800"/>
              </w:tabs>
              <w:spacing w:line="340" w:lineRule="exact"/>
              <w:jc w:val="center"/>
              <w:rPr>
                <w:sz w:val="24"/>
                <w:szCs w:val="24"/>
              </w:rPr>
            </w:pPr>
          </w:p>
        </w:tc>
        <w:tc>
          <w:tcPr>
            <w:tcW w:w="860" w:type="dxa"/>
            <w:gridSpan w:val="2"/>
            <w:vAlign w:val="center"/>
          </w:tcPr>
          <w:p w:rsidR="00F060AC" w:rsidRDefault="00F060AC">
            <w:pPr>
              <w:spacing w:line="340" w:lineRule="exact"/>
              <w:jc w:val="center"/>
              <w:rPr>
                <w:sz w:val="24"/>
                <w:szCs w:val="24"/>
              </w:rPr>
            </w:pPr>
          </w:p>
        </w:tc>
        <w:tc>
          <w:tcPr>
            <w:tcW w:w="2240" w:type="dxa"/>
            <w:vAlign w:val="center"/>
          </w:tcPr>
          <w:p w:rsidR="00F060AC" w:rsidRDefault="00F060AC">
            <w:pPr>
              <w:spacing w:line="340" w:lineRule="exact"/>
              <w:jc w:val="center"/>
              <w:rPr>
                <w:sz w:val="24"/>
                <w:szCs w:val="24"/>
              </w:rPr>
            </w:pPr>
          </w:p>
        </w:tc>
      </w:tr>
      <w:tr w:rsidR="00F060AC">
        <w:trPr>
          <w:jc w:val="center"/>
        </w:trPr>
        <w:tc>
          <w:tcPr>
            <w:tcW w:w="590" w:type="dxa"/>
            <w:vMerge/>
            <w:vAlign w:val="center"/>
          </w:tcPr>
          <w:p w:rsidR="00F060AC" w:rsidRDefault="00F060AC">
            <w:pPr>
              <w:tabs>
                <w:tab w:val="left" w:pos="1800"/>
              </w:tabs>
              <w:spacing w:line="340" w:lineRule="exact"/>
              <w:jc w:val="center"/>
              <w:rPr>
                <w:sz w:val="24"/>
                <w:szCs w:val="24"/>
              </w:rPr>
            </w:pPr>
          </w:p>
        </w:tc>
        <w:tc>
          <w:tcPr>
            <w:tcW w:w="1192" w:type="dxa"/>
            <w:gridSpan w:val="2"/>
            <w:vMerge/>
            <w:vAlign w:val="center"/>
          </w:tcPr>
          <w:p w:rsidR="00F060AC" w:rsidRDefault="00F060AC">
            <w:pPr>
              <w:tabs>
                <w:tab w:val="left" w:pos="1800"/>
              </w:tabs>
              <w:spacing w:line="340" w:lineRule="exact"/>
              <w:jc w:val="center"/>
              <w:rPr>
                <w:sz w:val="24"/>
                <w:szCs w:val="24"/>
              </w:rPr>
            </w:pPr>
          </w:p>
        </w:tc>
        <w:tc>
          <w:tcPr>
            <w:tcW w:w="3992" w:type="dxa"/>
            <w:vAlign w:val="center"/>
          </w:tcPr>
          <w:p w:rsidR="00F060AC" w:rsidRDefault="00D14300">
            <w:pPr>
              <w:tabs>
                <w:tab w:val="left" w:pos="1800"/>
              </w:tabs>
              <w:spacing w:line="340" w:lineRule="exact"/>
              <w:rPr>
                <w:sz w:val="24"/>
                <w:szCs w:val="24"/>
              </w:rPr>
            </w:pPr>
            <w:r>
              <w:rPr>
                <w:sz w:val="24"/>
                <w:szCs w:val="24"/>
              </w:rPr>
              <w:t>安全出口、疏散通道畅通，应急照明完好。</w:t>
            </w:r>
          </w:p>
        </w:tc>
        <w:tc>
          <w:tcPr>
            <w:tcW w:w="846" w:type="dxa"/>
            <w:vMerge/>
            <w:vAlign w:val="center"/>
          </w:tcPr>
          <w:p w:rsidR="00F060AC" w:rsidRDefault="00F060AC">
            <w:pPr>
              <w:tabs>
                <w:tab w:val="left" w:pos="1800"/>
              </w:tabs>
              <w:spacing w:line="340" w:lineRule="exact"/>
              <w:jc w:val="center"/>
              <w:rPr>
                <w:sz w:val="24"/>
                <w:szCs w:val="24"/>
              </w:rPr>
            </w:pPr>
          </w:p>
        </w:tc>
        <w:tc>
          <w:tcPr>
            <w:tcW w:w="860" w:type="dxa"/>
            <w:gridSpan w:val="2"/>
            <w:vAlign w:val="center"/>
          </w:tcPr>
          <w:p w:rsidR="00F060AC" w:rsidRDefault="00F060AC">
            <w:pPr>
              <w:spacing w:line="340" w:lineRule="exact"/>
              <w:jc w:val="center"/>
              <w:rPr>
                <w:sz w:val="24"/>
                <w:szCs w:val="24"/>
              </w:rPr>
            </w:pPr>
          </w:p>
        </w:tc>
        <w:tc>
          <w:tcPr>
            <w:tcW w:w="2240" w:type="dxa"/>
            <w:vAlign w:val="center"/>
          </w:tcPr>
          <w:p w:rsidR="00F060AC" w:rsidRDefault="00F060AC">
            <w:pPr>
              <w:spacing w:line="340" w:lineRule="exact"/>
              <w:jc w:val="center"/>
              <w:rPr>
                <w:sz w:val="24"/>
                <w:szCs w:val="24"/>
              </w:rPr>
            </w:pPr>
          </w:p>
        </w:tc>
      </w:tr>
      <w:tr w:rsidR="00F060AC">
        <w:trPr>
          <w:jc w:val="center"/>
        </w:trPr>
        <w:tc>
          <w:tcPr>
            <w:tcW w:w="590" w:type="dxa"/>
            <w:vAlign w:val="center"/>
          </w:tcPr>
          <w:p w:rsidR="00F060AC" w:rsidRDefault="00D14300">
            <w:pPr>
              <w:tabs>
                <w:tab w:val="left" w:pos="1800"/>
              </w:tabs>
              <w:spacing w:line="340" w:lineRule="exact"/>
              <w:jc w:val="center"/>
              <w:rPr>
                <w:sz w:val="24"/>
                <w:szCs w:val="24"/>
              </w:rPr>
            </w:pPr>
            <w:r>
              <w:rPr>
                <w:sz w:val="24"/>
                <w:szCs w:val="24"/>
              </w:rPr>
              <w:t>6</w:t>
            </w:r>
          </w:p>
        </w:tc>
        <w:tc>
          <w:tcPr>
            <w:tcW w:w="1192" w:type="dxa"/>
            <w:gridSpan w:val="2"/>
            <w:vAlign w:val="center"/>
          </w:tcPr>
          <w:p w:rsidR="00F060AC" w:rsidRDefault="00D14300">
            <w:pPr>
              <w:tabs>
                <w:tab w:val="left" w:pos="1800"/>
              </w:tabs>
              <w:spacing w:line="340" w:lineRule="exact"/>
              <w:jc w:val="center"/>
              <w:rPr>
                <w:sz w:val="24"/>
                <w:szCs w:val="24"/>
              </w:rPr>
            </w:pPr>
            <w:r>
              <w:rPr>
                <w:sz w:val="24"/>
                <w:szCs w:val="24"/>
              </w:rPr>
              <w:t>消防知识</w:t>
            </w:r>
          </w:p>
        </w:tc>
        <w:tc>
          <w:tcPr>
            <w:tcW w:w="3992" w:type="dxa"/>
            <w:vAlign w:val="center"/>
          </w:tcPr>
          <w:p w:rsidR="00F060AC" w:rsidRDefault="00D14300">
            <w:pPr>
              <w:tabs>
                <w:tab w:val="left" w:pos="1800"/>
              </w:tabs>
              <w:spacing w:line="340" w:lineRule="exact"/>
              <w:rPr>
                <w:sz w:val="24"/>
                <w:szCs w:val="24"/>
              </w:rPr>
            </w:pPr>
            <w:r>
              <w:rPr>
                <w:sz w:val="24"/>
                <w:szCs w:val="24"/>
              </w:rPr>
              <w:t>岗位人员了解本岗位的火灾危险性及预防措施，并且做到会报警、会使用消防器材、会扑救初起火灾、会组织人员疏散。</w:t>
            </w:r>
          </w:p>
        </w:tc>
        <w:tc>
          <w:tcPr>
            <w:tcW w:w="846" w:type="dxa"/>
            <w:vAlign w:val="center"/>
          </w:tcPr>
          <w:p w:rsidR="00F060AC" w:rsidRDefault="00D14300">
            <w:pPr>
              <w:tabs>
                <w:tab w:val="left" w:pos="1800"/>
              </w:tabs>
              <w:spacing w:line="340" w:lineRule="exact"/>
              <w:jc w:val="center"/>
              <w:rPr>
                <w:sz w:val="24"/>
                <w:szCs w:val="24"/>
              </w:rPr>
            </w:pPr>
            <w:r>
              <w:rPr>
                <w:sz w:val="24"/>
                <w:szCs w:val="24"/>
              </w:rPr>
              <w:t>现场提问</w:t>
            </w:r>
          </w:p>
        </w:tc>
        <w:tc>
          <w:tcPr>
            <w:tcW w:w="860" w:type="dxa"/>
            <w:gridSpan w:val="2"/>
            <w:vAlign w:val="center"/>
          </w:tcPr>
          <w:p w:rsidR="00F060AC" w:rsidRDefault="00F060AC">
            <w:pPr>
              <w:spacing w:line="340" w:lineRule="exact"/>
              <w:jc w:val="center"/>
              <w:rPr>
                <w:sz w:val="24"/>
                <w:szCs w:val="24"/>
              </w:rPr>
            </w:pPr>
          </w:p>
        </w:tc>
        <w:tc>
          <w:tcPr>
            <w:tcW w:w="2240" w:type="dxa"/>
            <w:vAlign w:val="center"/>
          </w:tcPr>
          <w:p w:rsidR="00F060AC" w:rsidRDefault="00F060AC">
            <w:pPr>
              <w:spacing w:line="340" w:lineRule="exact"/>
              <w:jc w:val="center"/>
              <w:rPr>
                <w:sz w:val="24"/>
                <w:szCs w:val="24"/>
              </w:rPr>
            </w:pPr>
          </w:p>
        </w:tc>
      </w:tr>
      <w:tr w:rsidR="00F060AC">
        <w:trPr>
          <w:trHeight w:val="448"/>
          <w:jc w:val="center"/>
        </w:trPr>
        <w:tc>
          <w:tcPr>
            <w:tcW w:w="9720" w:type="dxa"/>
            <w:gridSpan w:val="8"/>
            <w:vAlign w:val="center"/>
          </w:tcPr>
          <w:p w:rsidR="00F060AC" w:rsidRDefault="00D14300">
            <w:pPr>
              <w:spacing w:line="340" w:lineRule="exact"/>
              <w:rPr>
                <w:sz w:val="24"/>
                <w:szCs w:val="24"/>
              </w:rPr>
            </w:pPr>
            <w:r>
              <w:rPr>
                <w:sz w:val="24"/>
                <w:szCs w:val="24"/>
              </w:rPr>
              <w:t>备注：请用</w:t>
            </w:r>
            <w:r>
              <w:rPr>
                <w:sz w:val="24"/>
                <w:szCs w:val="24"/>
              </w:rPr>
              <w:t>A4</w:t>
            </w:r>
            <w:r>
              <w:rPr>
                <w:sz w:val="24"/>
                <w:szCs w:val="24"/>
              </w:rPr>
              <w:t>纸打印，符合要求打</w:t>
            </w:r>
            <w:r>
              <w:rPr>
                <w:sz w:val="24"/>
                <w:szCs w:val="24"/>
              </w:rPr>
              <w:t>“√”</w:t>
            </w:r>
            <w:r>
              <w:rPr>
                <w:sz w:val="24"/>
                <w:szCs w:val="24"/>
              </w:rPr>
              <w:t>，不符合要求打</w:t>
            </w:r>
            <w:r>
              <w:rPr>
                <w:sz w:val="24"/>
                <w:szCs w:val="24"/>
              </w:rPr>
              <w:t>“×”</w:t>
            </w:r>
            <w:r>
              <w:rPr>
                <w:sz w:val="24"/>
                <w:szCs w:val="24"/>
              </w:rPr>
              <w:t>并注明详情，整改完成情况由部门负责人确认。</w:t>
            </w:r>
          </w:p>
        </w:tc>
      </w:tr>
    </w:tbl>
    <w:p w:rsidR="00F060AC" w:rsidRDefault="00D14300">
      <w:pPr>
        <w:pStyle w:val="21"/>
        <w:numPr>
          <w:ilvl w:val="1"/>
          <w:numId w:val="0"/>
        </w:numPr>
      </w:pPr>
      <w:bookmarkStart w:id="203" w:name="_Toc32485"/>
      <w:bookmarkEnd w:id="89"/>
      <w:bookmarkEnd w:id="90"/>
      <w:r>
        <w:rPr>
          <w:rFonts w:hint="eastAsia"/>
        </w:rPr>
        <w:lastRenderedPageBreak/>
        <w:t>5.8</w:t>
      </w:r>
      <w:r>
        <w:rPr>
          <w:rFonts w:hint="eastAsia"/>
        </w:rPr>
        <w:t>安全隐患整改通知单</w:t>
      </w:r>
      <w:bookmarkEnd w:id="203"/>
    </w:p>
    <w:p w:rsidR="00F060AC" w:rsidRDefault="00D14300">
      <w:pPr>
        <w:jc w:val="center"/>
        <w:rPr>
          <w:b/>
          <w:sz w:val="32"/>
          <w:szCs w:val="32"/>
        </w:rPr>
      </w:pPr>
      <w:r>
        <w:rPr>
          <w:rFonts w:hint="eastAsia"/>
          <w:b/>
          <w:sz w:val="32"/>
          <w:szCs w:val="32"/>
        </w:rPr>
        <w:t>安全隐患整改通知单</w:t>
      </w:r>
    </w:p>
    <w:p w:rsidR="00F060AC" w:rsidRDefault="00D14300">
      <w:pPr>
        <w:ind w:right="480"/>
        <w:rPr>
          <w:sz w:val="24"/>
        </w:rPr>
      </w:pPr>
      <w:r>
        <w:rPr>
          <w:rFonts w:hint="eastAsia"/>
          <w:sz w:val="24"/>
        </w:rPr>
        <w:t>编号：</w:t>
      </w:r>
      <w:r>
        <w:rPr>
          <w:rFonts w:hint="eastAsia"/>
          <w:sz w:val="24"/>
          <w:szCs w:val="21"/>
        </w:rPr>
        <w:t>BNC-YHZGTZD-001</w:t>
      </w:r>
    </w:p>
    <w:tbl>
      <w:tblPr>
        <w:tblStyle w:val="afffb"/>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2935"/>
        <w:gridCol w:w="1676"/>
        <w:gridCol w:w="3447"/>
      </w:tblGrid>
      <w:tr w:rsidR="00F060AC">
        <w:trPr>
          <w:trHeight w:val="632"/>
        </w:trPr>
        <w:tc>
          <w:tcPr>
            <w:tcW w:w="1349" w:type="dxa"/>
            <w:vAlign w:val="center"/>
          </w:tcPr>
          <w:p w:rsidR="00F060AC" w:rsidRDefault="00D14300">
            <w:pPr>
              <w:spacing w:line="480" w:lineRule="exact"/>
              <w:jc w:val="center"/>
              <w:rPr>
                <w:sz w:val="24"/>
              </w:rPr>
            </w:pPr>
            <w:r>
              <w:rPr>
                <w:rFonts w:hint="eastAsia"/>
                <w:sz w:val="24"/>
              </w:rPr>
              <w:t>受检部门</w:t>
            </w:r>
          </w:p>
        </w:tc>
        <w:tc>
          <w:tcPr>
            <w:tcW w:w="2935" w:type="dxa"/>
            <w:vAlign w:val="center"/>
          </w:tcPr>
          <w:p w:rsidR="00F060AC" w:rsidRDefault="00F060AC">
            <w:pPr>
              <w:spacing w:line="480" w:lineRule="exact"/>
              <w:jc w:val="center"/>
              <w:rPr>
                <w:sz w:val="24"/>
              </w:rPr>
            </w:pPr>
          </w:p>
        </w:tc>
        <w:tc>
          <w:tcPr>
            <w:tcW w:w="1676" w:type="dxa"/>
            <w:vAlign w:val="center"/>
          </w:tcPr>
          <w:p w:rsidR="00F060AC" w:rsidRDefault="00D14300">
            <w:pPr>
              <w:spacing w:line="480" w:lineRule="exact"/>
              <w:jc w:val="center"/>
              <w:rPr>
                <w:sz w:val="24"/>
              </w:rPr>
            </w:pPr>
            <w:r>
              <w:rPr>
                <w:rFonts w:hint="eastAsia"/>
                <w:sz w:val="24"/>
              </w:rPr>
              <w:t>检查人员</w:t>
            </w:r>
          </w:p>
        </w:tc>
        <w:tc>
          <w:tcPr>
            <w:tcW w:w="3447" w:type="dxa"/>
            <w:vAlign w:val="center"/>
          </w:tcPr>
          <w:p w:rsidR="00F060AC" w:rsidRDefault="00F060AC">
            <w:pPr>
              <w:spacing w:line="480" w:lineRule="exact"/>
              <w:jc w:val="center"/>
              <w:rPr>
                <w:sz w:val="24"/>
              </w:rPr>
            </w:pPr>
          </w:p>
        </w:tc>
      </w:tr>
      <w:tr w:rsidR="00F060AC">
        <w:trPr>
          <w:trHeight w:val="449"/>
        </w:trPr>
        <w:tc>
          <w:tcPr>
            <w:tcW w:w="1349" w:type="dxa"/>
            <w:vAlign w:val="center"/>
          </w:tcPr>
          <w:p w:rsidR="00F060AC" w:rsidRDefault="00D14300">
            <w:pPr>
              <w:spacing w:line="480" w:lineRule="exact"/>
              <w:jc w:val="center"/>
              <w:rPr>
                <w:sz w:val="24"/>
              </w:rPr>
            </w:pPr>
            <w:r>
              <w:rPr>
                <w:rFonts w:hint="eastAsia"/>
                <w:sz w:val="24"/>
              </w:rPr>
              <w:t>检查时间</w:t>
            </w:r>
          </w:p>
        </w:tc>
        <w:tc>
          <w:tcPr>
            <w:tcW w:w="2935" w:type="dxa"/>
            <w:vAlign w:val="center"/>
          </w:tcPr>
          <w:p w:rsidR="00F060AC" w:rsidRDefault="00F060AC">
            <w:pPr>
              <w:spacing w:line="480" w:lineRule="exact"/>
              <w:jc w:val="center"/>
              <w:rPr>
                <w:sz w:val="24"/>
              </w:rPr>
            </w:pPr>
          </w:p>
        </w:tc>
        <w:tc>
          <w:tcPr>
            <w:tcW w:w="1676" w:type="dxa"/>
            <w:vAlign w:val="center"/>
          </w:tcPr>
          <w:p w:rsidR="00F060AC" w:rsidRDefault="00D14300">
            <w:pPr>
              <w:spacing w:line="480" w:lineRule="exact"/>
              <w:jc w:val="center"/>
              <w:rPr>
                <w:sz w:val="24"/>
              </w:rPr>
            </w:pPr>
            <w:r>
              <w:rPr>
                <w:rFonts w:hint="eastAsia"/>
                <w:sz w:val="24"/>
              </w:rPr>
              <w:t>整改期限</w:t>
            </w:r>
          </w:p>
        </w:tc>
        <w:tc>
          <w:tcPr>
            <w:tcW w:w="3447" w:type="dxa"/>
            <w:vAlign w:val="center"/>
          </w:tcPr>
          <w:p w:rsidR="00F060AC" w:rsidRDefault="00F060AC">
            <w:pPr>
              <w:spacing w:line="480" w:lineRule="exact"/>
              <w:jc w:val="center"/>
              <w:rPr>
                <w:sz w:val="24"/>
              </w:rPr>
            </w:pPr>
          </w:p>
        </w:tc>
      </w:tr>
      <w:tr w:rsidR="00F060AC">
        <w:trPr>
          <w:trHeight w:val="2251"/>
        </w:trPr>
        <w:tc>
          <w:tcPr>
            <w:tcW w:w="1349" w:type="dxa"/>
            <w:vAlign w:val="center"/>
          </w:tcPr>
          <w:p w:rsidR="00F060AC" w:rsidRDefault="00F060AC">
            <w:pPr>
              <w:jc w:val="center"/>
              <w:rPr>
                <w:sz w:val="24"/>
              </w:rPr>
            </w:pPr>
          </w:p>
          <w:p w:rsidR="00F060AC" w:rsidRDefault="00D14300">
            <w:pPr>
              <w:jc w:val="center"/>
              <w:rPr>
                <w:sz w:val="24"/>
              </w:rPr>
            </w:pPr>
            <w:r>
              <w:rPr>
                <w:rFonts w:hint="eastAsia"/>
                <w:sz w:val="24"/>
              </w:rPr>
              <w:t>隐</w:t>
            </w:r>
          </w:p>
          <w:p w:rsidR="00F060AC" w:rsidRDefault="00D14300">
            <w:pPr>
              <w:jc w:val="center"/>
              <w:rPr>
                <w:sz w:val="24"/>
              </w:rPr>
            </w:pPr>
            <w:r>
              <w:rPr>
                <w:rFonts w:hint="eastAsia"/>
                <w:sz w:val="24"/>
              </w:rPr>
              <w:t>患</w:t>
            </w:r>
          </w:p>
          <w:p w:rsidR="00F060AC" w:rsidRDefault="00D14300">
            <w:pPr>
              <w:jc w:val="center"/>
              <w:rPr>
                <w:sz w:val="24"/>
              </w:rPr>
            </w:pPr>
            <w:r>
              <w:rPr>
                <w:rFonts w:hint="eastAsia"/>
                <w:sz w:val="24"/>
              </w:rPr>
              <w:t>描</w:t>
            </w:r>
          </w:p>
          <w:p w:rsidR="00F060AC" w:rsidRDefault="00D14300">
            <w:pPr>
              <w:jc w:val="center"/>
              <w:rPr>
                <w:sz w:val="24"/>
              </w:rPr>
            </w:pPr>
            <w:r>
              <w:rPr>
                <w:rFonts w:hint="eastAsia"/>
                <w:sz w:val="24"/>
              </w:rPr>
              <w:t>述</w:t>
            </w:r>
          </w:p>
          <w:p w:rsidR="00F060AC" w:rsidRDefault="00F060AC">
            <w:pPr>
              <w:jc w:val="center"/>
              <w:rPr>
                <w:sz w:val="24"/>
              </w:rPr>
            </w:pPr>
          </w:p>
        </w:tc>
        <w:tc>
          <w:tcPr>
            <w:tcW w:w="8058" w:type="dxa"/>
            <w:gridSpan w:val="3"/>
          </w:tcPr>
          <w:p w:rsidR="00F060AC" w:rsidRDefault="00F060AC">
            <w:pPr>
              <w:adjustRightInd w:val="0"/>
              <w:snapToGrid w:val="0"/>
              <w:jc w:val="left"/>
            </w:pPr>
          </w:p>
          <w:p w:rsidR="00F060AC" w:rsidRDefault="00F060AC" w:rsidP="00340DEC">
            <w:pPr>
              <w:pStyle w:val="24"/>
              <w:ind w:left="560" w:firstLine="560"/>
            </w:pPr>
          </w:p>
          <w:p w:rsidR="00F060AC" w:rsidRDefault="00F060AC"/>
          <w:p w:rsidR="00F060AC" w:rsidRDefault="00F060AC" w:rsidP="00340DEC">
            <w:pPr>
              <w:pStyle w:val="24"/>
              <w:ind w:left="560" w:firstLine="560"/>
            </w:pPr>
          </w:p>
          <w:p w:rsidR="00F060AC" w:rsidRDefault="00F060AC"/>
          <w:p w:rsidR="00F060AC" w:rsidRDefault="00D14300">
            <w:r>
              <w:rPr>
                <w:rFonts w:hint="eastAsia"/>
                <w:sz w:val="24"/>
              </w:rPr>
              <w:t xml:space="preserve">                </w:t>
            </w:r>
            <w:r>
              <w:rPr>
                <w:rFonts w:hint="eastAsia"/>
                <w:sz w:val="24"/>
              </w:rPr>
              <w:t>检查人：</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F060AC">
        <w:trPr>
          <w:trHeight w:val="2655"/>
        </w:trPr>
        <w:tc>
          <w:tcPr>
            <w:tcW w:w="1349" w:type="dxa"/>
            <w:vAlign w:val="center"/>
          </w:tcPr>
          <w:p w:rsidR="00F060AC" w:rsidRDefault="00D14300">
            <w:pPr>
              <w:jc w:val="center"/>
              <w:rPr>
                <w:sz w:val="24"/>
              </w:rPr>
            </w:pPr>
            <w:r>
              <w:rPr>
                <w:rFonts w:hint="eastAsia"/>
                <w:sz w:val="24"/>
              </w:rPr>
              <w:t>整</w:t>
            </w:r>
          </w:p>
          <w:p w:rsidR="00F060AC" w:rsidRDefault="00D14300">
            <w:pPr>
              <w:jc w:val="center"/>
              <w:rPr>
                <w:sz w:val="24"/>
              </w:rPr>
            </w:pPr>
            <w:r>
              <w:rPr>
                <w:rFonts w:hint="eastAsia"/>
                <w:sz w:val="24"/>
              </w:rPr>
              <w:t>改</w:t>
            </w:r>
          </w:p>
          <w:p w:rsidR="00F060AC" w:rsidRDefault="00D14300">
            <w:pPr>
              <w:jc w:val="center"/>
              <w:rPr>
                <w:sz w:val="24"/>
              </w:rPr>
            </w:pPr>
            <w:r>
              <w:rPr>
                <w:rFonts w:hint="eastAsia"/>
                <w:sz w:val="24"/>
              </w:rPr>
              <w:t>措</w:t>
            </w:r>
          </w:p>
          <w:p w:rsidR="00F060AC" w:rsidRDefault="00D14300">
            <w:pPr>
              <w:jc w:val="center"/>
              <w:rPr>
                <w:sz w:val="24"/>
              </w:rPr>
            </w:pPr>
            <w:r>
              <w:rPr>
                <w:rFonts w:hint="eastAsia"/>
                <w:sz w:val="24"/>
              </w:rPr>
              <w:t>施</w:t>
            </w:r>
          </w:p>
        </w:tc>
        <w:tc>
          <w:tcPr>
            <w:tcW w:w="8058" w:type="dxa"/>
            <w:gridSpan w:val="3"/>
          </w:tcPr>
          <w:p w:rsidR="00F060AC" w:rsidRDefault="00F060AC">
            <w:pPr>
              <w:widowControl/>
              <w:jc w:val="left"/>
              <w:rPr>
                <w:sz w:val="24"/>
              </w:rPr>
            </w:pPr>
          </w:p>
          <w:p w:rsidR="00F060AC" w:rsidRDefault="00F060AC">
            <w:pPr>
              <w:widowControl/>
              <w:jc w:val="left"/>
              <w:rPr>
                <w:sz w:val="24"/>
              </w:rPr>
            </w:pPr>
          </w:p>
          <w:p w:rsidR="00F060AC" w:rsidRDefault="00F060AC">
            <w:pPr>
              <w:ind w:right="480"/>
              <w:rPr>
                <w:sz w:val="24"/>
              </w:rPr>
            </w:pPr>
          </w:p>
          <w:p w:rsidR="00F060AC" w:rsidRDefault="00F060AC" w:rsidP="00340DEC">
            <w:pPr>
              <w:pStyle w:val="24"/>
              <w:ind w:left="560" w:firstLine="560"/>
            </w:pPr>
          </w:p>
          <w:p w:rsidR="00F060AC" w:rsidRDefault="00F060AC">
            <w:pPr>
              <w:ind w:right="480"/>
              <w:rPr>
                <w:sz w:val="24"/>
              </w:rPr>
            </w:pPr>
          </w:p>
          <w:p w:rsidR="00F060AC" w:rsidRDefault="00F060AC">
            <w:pPr>
              <w:ind w:right="480"/>
              <w:rPr>
                <w:sz w:val="24"/>
              </w:rPr>
            </w:pPr>
          </w:p>
          <w:p w:rsidR="00F060AC" w:rsidRDefault="00D14300">
            <w:pPr>
              <w:ind w:right="480" w:firstLineChars="700" w:firstLine="1680"/>
              <w:rPr>
                <w:sz w:val="24"/>
              </w:rPr>
            </w:pPr>
            <w:r>
              <w:rPr>
                <w:rFonts w:hint="eastAsia"/>
                <w:sz w:val="24"/>
              </w:rPr>
              <w:t>整改负责人：</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F060AC">
        <w:trPr>
          <w:trHeight w:val="2655"/>
        </w:trPr>
        <w:tc>
          <w:tcPr>
            <w:tcW w:w="1349" w:type="dxa"/>
            <w:vAlign w:val="center"/>
          </w:tcPr>
          <w:p w:rsidR="00F060AC" w:rsidRDefault="00D14300">
            <w:pPr>
              <w:jc w:val="center"/>
              <w:rPr>
                <w:sz w:val="24"/>
              </w:rPr>
            </w:pPr>
            <w:r>
              <w:rPr>
                <w:rFonts w:hint="eastAsia"/>
                <w:sz w:val="24"/>
              </w:rPr>
              <w:t>整</w:t>
            </w:r>
          </w:p>
          <w:p w:rsidR="00F060AC" w:rsidRDefault="00D14300">
            <w:pPr>
              <w:jc w:val="center"/>
              <w:rPr>
                <w:sz w:val="24"/>
              </w:rPr>
            </w:pPr>
            <w:r>
              <w:rPr>
                <w:rFonts w:hint="eastAsia"/>
                <w:sz w:val="24"/>
              </w:rPr>
              <w:t>改</w:t>
            </w:r>
          </w:p>
          <w:p w:rsidR="00F060AC" w:rsidRDefault="00D14300">
            <w:pPr>
              <w:jc w:val="center"/>
              <w:rPr>
                <w:sz w:val="24"/>
              </w:rPr>
            </w:pPr>
            <w:r>
              <w:rPr>
                <w:rFonts w:hint="eastAsia"/>
                <w:sz w:val="24"/>
              </w:rPr>
              <w:t>结</w:t>
            </w:r>
          </w:p>
          <w:p w:rsidR="00F060AC" w:rsidRDefault="00D14300">
            <w:pPr>
              <w:jc w:val="center"/>
              <w:rPr>
                <w:sz w:val="24"/>
              </w:rPr>
            </w:pPr>
            <w:r>
              <w:rPr>
                <w:rFonts w:hint="eastAsia"/>
                <w:sz w:val="24"/>
              </w:rPr>
              <w:t>果</w:t>
            </w:r>
          </w:p>
          <w:p w:rsidR="00F060AC" w:rsidRDefault="00D14300">
            <w:pPr>
              <w:jc w:val="center"/>
              <w:rPr>
                <w:sz w:val="24"/>
              </w:rPr>
            </w:pPr>
            <w:r>
              <w:rPr>
                <w:rFonts w:hint="eastAsia"/>
                <w:sz w:val="24"/>
              </w:rPr>
              <w:t>验</w:t>
            </w:r>
          </w:p>
          <w:p w:rsidR="00F060AC" w:rsidRDefault="00D14300">
            <w:pPr>
              <w:jc w:val="center"/>
              <w:rPr>
                <w:sz w:val="24"/>
              </w:rPr>
            </w:pPr>
            <w:r>
              <w:rPr>
                <w:rFonts w:hint="eastAsia"/>
                <w:sz w:val="24"/>
              </w:rPr>
              <w:t>证</w:t>
            </w:r>
          </w:p>
        </w:tc>
        <w:tc>
          <w:tcPr>
            <w:tcW w:w="8058" w:type="dxa"/>
            <w:gridSpan w:val="3"/>
          </w:tcPr>
          <w:p w:rsidR="00F060AC" w:rsidRDefault="00F060AC">
            <w:pPr>
              <w:ind w:right="480" w:firstLineChars="700" w:firstLine="1680"/>
              <w:rPr>
                <w:sz w:val="24"/>
              </w:rPr>
            </w:pPr>
          </w:p>
          <w:p w:rsidR="00F060AC" w:rsidRDefault="00F060AC">
            <w:pPr>
              <w:ind w:right="480" w:firstLineChars="700" w:firstLine="1680"/>
              <w:rPr>
                <w:sz w:val="24"/>
              </w:rPr>
            </w:pPr>
          </w:p>
          <w:p w:rsidR="00F060AC" w:rsidRDefault="00F060AC" w:rsidP="00340DEC">
            <w:pPr>
              <w:pStyle w:val="24"/>
              <w:ind w:left="560" w:firstLine="560"/>
            </w:pPr>
          </w:p>
          <w:p w:rsidR="00F060AC" w:rsidRDefault="00F060AC">
            <w:pPr>
              <w:ind w:right="480" w:firstLineChars="700" w:firstLine="1680"/>
              <w:rPr>
                <w:sz w:val="24"/>
              </w:rPr>
            </w:pPr>
          </w:p>
          <w:p w:rsidR="00F060AC" w:rsidRDefault="00F060AC">
            <w:pPr>
              <w:ind w:right="480" w:firstLineChars="700" w:firstLine="1680"/>
              <w:rPr>
                <w:sz w:val="24"/>
              </w:rPr>
            </w:pPr>
          </w:p>
          <w:p w:rsidR="00F060AC" w:rsidRDefault="00F060AC">
            <w:pPr>
              <w:ind w:right="480" w:firstLineChars="700" w:firstLine="1680"/>
              <w:rPr>
                <w:sz w:val="24"/>
              </w:rPr>
            </w:pPr>
          </w:p>
          <w:p w:rsidR="00F060AC" w:rsidRDefault="00D14300">
            <w:pPr>
              <w:ind w:right="480" w:firstLineChars="900" w:firstLine="2160"/>
              <w:rPr>
                <w:sz w:val="24"/>
              </w:rPr>
            </w:pPr>
            <w:r>
              <w:rPr>
                <w:rFonts w:hint="eastAsia"/>
                <w:sz w:val="24"/>
              </w:rPr>
              <w:t>验证人：</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F060AC">
        <w:trPr>
          <w:trHeight w:val="369"/>
        </w:trPr>
        <w:tc>
          <w:tcPr>
            <w:tcW w:w="9407" w:type="dxa"/>
            <w:gridSpan w:val="4"/>
            <w:vAlign w:val="center"/>
          </w:tcPr>
          <w:p w:rsidR="00F060AC" w:rsidRDefault="00D14300">
            <w:pPr>
              <w:ind w:right="480"/>
              <w:rPr>
                <w:sz w:val="24"/>
              </w:rPr>
            </w:pPr>
            <w:r>
              <w:rPr>
                <w:rFonts w:hint="eastAsia"/>
                <w:bCs/>
                <w:sz w:val="24"/>
                <w:szCs w:val="24"/>
              </w:rPr>
              <w:lastRenderedPageBreak/>
              <w:t>注：此表一式三份，受检部门、检查部门、安全生产办公室各一份</w:t>
            </w:r>
          </w:p>
        </w:tc>
      </w:tr>
    </w:tbl>
    <w:p w:rsidR="00F060AC" w:rsidRDefault="00F060AC">
      <w:pPr>
        <w:rPr>
          <w:b/>
          <w:sz w:val="24"/>
          <w:szCs w:val="24"/>
        </w:rPr>
      </w:pPr>
    </w:p>
    <w:p w:rsidR="00F060AC" w:rsidRDefault="00D14300">
      <w:pPr>
        <w:pStyle w:val="21"/>
        <w:numPr>
          <w:ilvl w:val="1"/>
          <w:numId w:val="0"/>
        </w:numPr>
      </w:pPr>
      <w:bookmarkStart w:id="204" w:name="_Toc6444"/>
      <w:r>
        <w:rPr>
          <w:rFonts w:hint="eastAsia"/>
        </w:rPr>
        <w:t>5.9</w:t>
      </w:r>
      <w:r>
        <w:rPr>
          <w:rFonts w:hint="eastAsia"/>
        </w:rPr>
        <w:t>应急清单</w:t>
      </w:r>
      <w:bookmarkEnd w:id="204"/>
    </w:p>
    <w:p w:rsidR="00F060AC" w:rsidRDefault="00D14300">
      <w:pPr>
        <w:pStyle w:val="31"/>
        <w:numPr>
          <w:ilvl w:val="2"/>
          <w:numId w:val="0"/>
        </w:numPr>
      </w:pPr>
      <w:bookmarkStart w:id="205" w:name="_Toc27109"/>
      <w:r>
        <w:rPr>
          <w:rFonts w:hint="eastAsia"/>
        </w:rPr>
        <w:t>5.9.1</w:t>
      </w:r>
      <w:r>
        <w:rPr>
          <w:rFonts w:hint="eastAsia"/>
        </w:rPr>
        <w:t>应急预案清单</w:t>
      </w:r>
      <w:bookmarkEnd w:id="205"/>
    </w:p>
    <w:p w:rsidR="00F060AC" w:rsidRDefault="00D14300">
      <w:pPr>
        <w:pStyle w:val="af4"/>
        <w:ind w:firstLineChars="0" w:firstLine="0"/>
        <w:jc w:val="center"/>
        <w:rPr>
          <w:b/>
          <w:bCs w:val="0"/>
        </w:rPr>
      </w:pPr>
      <w:r>
        <w:rPr>
          <w:rFonts w:hint="eastAsia"/>
          <w:b/>
          <w:bCs w:val="0"/>
        </w:rPr>
        <w:t>应急预案清单</w:t>
      </w:r>
    </w:p>
    <w:tbl>
      <w:tblPr>
        <w:tblStyle w:val="afffb"/>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7"/>
        <w:gridCol w:w="4489"/>
        <w:gridCol w:w="3855"/>
      </w:tblGrid>
      <w:tr w:rsidR="00F060AC">
        <w:trPr>
          <w:trHeight w:val="478"/>
        </w:trPr>
        <w:tc>
          <w:tcPr>
            <w:tcW w:w="717" w:type="dxa"/>
            <w:vAlign w:val="center"/>
          </w:tcPr>
          <w:p w:rsidR="00F060AC" w:rsidRDefault="00D14300">
            <w:pPr>
              <w:spacing w:line="360" w:lineRule="exact"/>
              <w:jc w:val="center"/>
              <w:rPr>
                <w:b/>
                <w:bCs/>
                <w:sz w:val="24"/>
                <w:szCs w:val="24"/>
              </w:rPr>
            </w:pPr>
            <w:r>
              <w:rPr>
                <w:rFonts w:hint="eastAsia"/>
                <w:b/>
                <w:bCs/>
                <w:sz w:val="24"/>
                <w:szCs w:val="24"/>
              </w:rPr>
              <w:t>序号</w:t>
            </w:r>
          </w:p>
        </w:tc>
        <w:tc>
          <w:tcPr>
            <w:tcW w:w="4489" w:type="dxa"/>
            <w:vAlign w:val="center"/>
          </w:tcPr>
          <w:p w:rsidR="00F060AC" w:rsidRDefault="00D14300">
            <w:pPr>
              <w:spacing w:line="360" w:lineRule="exact"/>
              <w:jc w:val="center"/>
              <w:rPr>
                <w:b/>
                <w:bCs/>
                <w:sz w:val="24"/>
                <w:szCs w:val="24"/>
              </w:rPr>
            </w:pPr>
            <w:r>
              <w:rPr>
                <w:rFonts w:hint="eastAsia"/>
                <w:b/>
                <w:bCs/>
                <w:sz w:val="24"/>
                <w:szCs w:val="24"/>
              </w:rPr>
              <w:t>应急预案名称</w:t>
            </w:r>
          </w:p>
        </w:tc>
        <w:tc>
          <w:tcPr>
            <w:tcW w:w="3855" w:type="dxa"/>
            <w:vAlign w:val="center"/>
          </w:tcPr>
          <w:p w:rsidR="00F060AC" w:rsidRDefault="00D14300">
            <w:pPr>
              <w:spacing w:line="360" w:lineRule="exact"/>
              <w:jc w:val="center"/>
              <w:rPr>
                <w:b/>
                <w:bCs/>
                <w:sz w:val="24"/>
                <w:szCs w:val="24"/>
              </w:rPr>
            </w:pPr>
            <w:r>
              <w:rPr>
                <w:rFonts w:hint="eastAsia"/>
                <w:b/>
                <w:bCs/>
                <w:sz w:val="24"/>
                <w:szCs w:val="24"/>
              </w:rPr>
              <w:t>备注</w:t>
            </w:r>
          </w:p>
        </w:tc>
      </w:tr>
      <w:tr w:rsidR="00F060AC">
        <w:trPr>
          <w:trHeight w:val="468"/>
        </w:trPr>
        <w:tc>
          <w:tcPr>
            <w:tcW w:w="717" w:type="dxa"/>
            <w:vAlign w:val="center"/>
          </w:tcPr>
          <w:p w:rsidR="00F060AC" w:rsidRDefault="00D14300">
            <w:pPr>
              <w:spacing w:line="360" w:lineRule="exact"/>
              <w:jc w:val="center"/>
              <w:rPr>
                <w:sz w:val="24"/>
                <w:szCs w:val="24"/>
              </w:rPr>
            </w:pPr>
            <w:r>
              <w:rPr>
                <w:rFonts w:hint="eastAsia"/>
                <w:sz w:val="24"/>
                <w:szCs w:val="24"/>
              </w:rPr>
              <w:t>1</w:t>
            </w:r>
          </w:p>
        </w:tc>
        <w:tc>
          <w:tcPr>
            <w:tcW w:w="4489" w:type="dxa"/>
            <w:vAlign w:val="center"/>
          </w:tcPr>
          <w:p w:rsidR="00F060AC" w:rsidRDefault="00D14300">
            <w:pPr>
              <w:spacing w:line="360" w:lineRule="exact"/>
              <w:rPr>
                <w:sz w:val="24"/>
                <w:szCs w:val="24"/>
              </w:rPr>
            </w:pPr>
            <w:r>
              <w:rPr>
                <w:rFonts w:hint="eastAsia"/>
                <w:sz w:val="24"/>
                <w:szCs w:val="24"/>
              </w:rPr>
              <w:t>生产安全事故综合应急预案</w:t>
            </w:r>
          </w:p>
        </w:tc>
        <w:tc>
          <w:tcPr>
            <w:tcW w:w="3855" w:type="dxa"/>
            <w:vMerge w:val="restart"/>
            <w:vAlign w:val="center"/>
          </w:tcPr>
          <w:p w:rsidR="00F060AC" w:rsidRDefault="00D14300">
            <w:pPr>
              <w:spacing w:line="360" w:lineRule="exact"/>
              <w:rPr>
                <w:rFonts w:ascii="宋体" w:hAnsi="宋体" w:cs="宋体"/>
                <w:bCs/>
                <w:color w:val="000000"/>
                <w:sz w:val="24"/>
                <w:szCs w:val="24"/>
              </w:rPr>
            </w:pPr>
            <w:r>
              <w:rPr>
                <w:rFonts w:ascii="宋体" w:hAnsi="宋体" w:cs="宋体" w:hint="eastAsia"/>
                <w:color w:val="000000"/>
                <w:sz w:val="24"/>
                <w:szCs w:val="24"/>
              </w:rPr>
              <w:t>预案编号：</w:t>
            </w:r>
            <w:r>
              <w:rPr>
                <w:rFonts w:ascii="宋体" w:hAnsi="宋体" w:cs="宋体" w:hint="eastAsia"/>
                <w:bCs/>
                <w:kern w:val="0"/>
                <w:sz w:val="24"/>
                <w:szCs w:val="24"/>
              </w:rPr>
              <w:t>BNC2020-01</w:t>
            </w:r>
          </w:p>
          <w:p w:rsidR="00F060AC" w:rsidRDefault="00D14300">
            <w:pPr>
              <w:spacing w:line="360" w:lineRule="exact"/>
              <w:rPr>
                <w:sz w:val="24"/>
                <w:szCs w:val="24"/>
              </w:rPr>
            </w:pPr>
            <w:r>
              <w:rPr>
                <w:rFonts w:ascii="宋体" w:hAnsi="宋体" w:cs="宋体" w:hint="eastAsia"/>
                <w:bCs/>
                <w:color w:val="000000"/>
                <w:sz w:val="24"/>
                <w:szCs w:val="24"/>
              </w:rPr>
              <w:t>批准发布：2020年09月10日</w:t>
            </w:r>
          </w:p>
        </w:tc>
      </w:tr>
      <w:tr w:rsidR="00F060AC">
        <w:trPr>
          <w:trHeight w:val="544"/>
        </w:trPr>
        <w:tc>
          <w:tcPr>
            <w:tcW w:w="717" w:type="dxa"/>
            <w:vAlign w:val="center"/>
          </w:tcPr>
          <w:p w:rsidR="00F060AC" w:rsidRDefault="00D14300">
            <w:pPr>
              <w:spacing w:line="360" w:lineRule="exact"/>
              <w:jc w:val="center"/>
              <w:rPr>
                <w:sz w:val="24"/>
                <w:szCs w:val="24"/>
              </w:rPr>
            </w:pPr>
            <w:r>
              <w:rPr>
                <w:rFonts w:hint="eastAsia"/>
                <w:sz w:val="24"/>
                <w:szCs w:val="24"/>
              </w:rPr>
              <w:t>2</w:t>
            </w:r>
          </w:p>
        </w:tc>
        <w:tc>
          <w:tcPr>
            <w:tcW w:w="4489" w:type="dxa"/>
            <w:vAlign w:val="center"/>
          </w:tcPr>
          <w:p w:rsidR="00F060AC" w:rsidRDefault="00D14300">
            <w:pPr>
              <w:spacing w:line="360" w:lineRule="exact"/>
              <w:rPr>
                <w:sz w:val="24"/>
                <w:szCs w:val="24"/>
              </w:rPr>
            </w:pPr>
            <w:r>
              <w:rPr>
                <w:rFonts w:hint="eastAsia"/>
                <w:sz w:val="24"/>
                <w:szCs w:val="24"/>
              </w:rPr>
              <w:t>火灾爆炸事故专项应急预案</w:t>
            </w:r>
          </w:p>
        </w:tc>
        <w:tc>
          <w:tcPr>
            <w:tcW w:w="3855" w:type="dxa"/>
            <w:vMerge/>
          </w:tcPr>
          <w:p w:rsidR="00F060AC" w:rsidRDefault="00F060AC">
            <w:pPr>
              <w:spacing w:line="360" w:lineRule="exact"/>
              <w:rPr>
                <w:sz w:val="24"/>
                <w:szCs w:val="24"/>
              </w:rPr>
            </w:pPr>
          </w:p>
        </w:tc>
      </w:tr>
      <w:tr w:rsidR="00F060AC">
        <w:trPr>
          <w:trHeight w:val="544"/>
        </w:trPr>
        <w:tc>
          <w:tcPr>
            <w:tcW w:w="717" w:type="dxa"/>
            <w:vAlign w:val="center"/>
          </w:tcPr>
          <w:p w:rsidR="00F060AC" w:rsidRDefault="00D14300">
            <w:pPr>
              <w:spacing w:line="360" w:lineRule="exact"/>
              <w:jc w:val="center"/>
              <w:rPr>
                <w:sz w:val="24"/>
                <w:szCs w:val="24"/>
              </w:rPr>
            </w:pPr>
            <w:r>
              <w:rPr>
                <w:rFonts w:hint="eastAsia"/>
                <w:sz w:val="24"/>
                <w:szCs w:val="24"/>
              </w:rPr>
              <w:t>3</w:t>
            </w:r>
          </w:p>
        </w:tc>
        <w:tc>
          <w:tcPr>
            <w:tcW w:w="4489" w:type="dxa"/>
            <w:vAlign w:val="center"/>
          </w:tcPr>
          <w:p w:rsidR="00F060AC" w:rsidRDefault="00D14300">
            <w:pPr>
              <w:spacing w:line="360" w:lineRule="exact"/>
              <w:rPr>
                <w:sz w:val="24"/>
                <w:szCs w:val="24"/>
              </w:rPr>
            </w:pPr>
            <w:r>
              <w:rPr>
                <w:rFonts w:hint="eastAsia"/>
                <w:sz w:val="24"/>
                <w:szCs w:val="24"/>
              </w:rPr>
              <w:t>燃气锅炉事故专项应急预案</w:t>
            </w:r>
          </w:p>
        </w:tc>
        <w:tc>
          <w:tcPr>
            <w:tcW w:w="3855" w:type="dxa"/>
            <w:vMerge/>
          </w:tcPr>
          <w:p w:rsidR="00F060AC" w:rsidRDefault="00F060AC">
            <w:pPr>
              <w:spacing w:line="360" w:lineRule="exact"/>
              <w:rPr>
                <w:sz w:val="24"/>
                <w:szCs w:val="24"/>
              </w:rPr>
            </w:pPr>
          </w:p>
        </w:tc>
      </w:tr>
      <w:tr w:rsidR="00F060AC">
        <w:trPr>
          <w:trHeight w:val="544"/>
        </w:trPr>
        <w:tc>
          <w:tcPr>
            <w:tcW w:w="717" w:type="dxa"/>
            <w:vAlign w:val="center"/>
          </w:tcPr>
          <w:p w:rsidR="00F060AC" w:rsidRDefault="00D14300">
            <w:pPr>
              <w:spacing w:line="360" w:lineRule="exact"/>
              <w:jc w:val="center"/>
              <w:rPr>
                <w:sz w:val="24"/>
                <w:szCs w:val="24"/>
              </w:rPr>
            </w:pPr>
            <w:r>
              <w:rPr>
                <w:rFonts w:hint="eastAsia"/>
                <w:sz w:val="24"/>
                <w:szCs w:val="24"/>
              </w:rPr>
              <w:t>4</w:t>
            </w:r>
          </w:p>
        </w:tc>
        <w:tc>
          <w:tcPr>
            <w:tcW w:w="4489" w:type="dxa"/>
            <w:vAlign w:val="center"/>
          </w:tcPr>
          <w:p w:rsidR="00F060AC" w:rsidRDefault="00D14300">
            <w:pPr>
              <w:spacing w:line="360" w:lineRule="exact"/>
              <w:rPr>
                <w:sz w:val="24"/>
                <w:szCs w:val="24"/>
              </w:rPr>
            </w:pPr>
            <w:r>
              <w:rPr>
                <w:rFonts w:hint="eastAsia"/>
                <w:sz w:val="24"/>
                <w:szCs w:val="24"/>
              </w:rPr>
              <w:t>有限空间作业中毒窒息专项应急预案</w:t>
            </w:r>
          </w:p>
        </w:tc>
        <w:tc>
          <w:tcPr>
            <w:tcW w:w="3855" w:type="dxa"/>
            <w:vMerge/>
          </w:tcPr>
          <w:p w:rsidR="00F060AC" w:rsidRDefault="00F060AC">
            <w:pPr>
              <w:spacing w:line="360" w:lineRule="exact"/>
              <w:rPr>
                <w:sz w:val="24"/>
                <w:szCs w:val="24"/>
              </w:rPr>
            </w:pPr>
          </w:p>
        </w:tc>
      </w:tr>
      <w:tr w:rsidR="00F060AC">
        <w:trPr>
          <w:trHeight w:val="1951"/>
        </w:trPr>
        <w:tc>
          <w:tcPr>
            <w:tcW w:w="717" w:type="dxa"/>
            <w:vAlign w:val="center"/>
          </w:tcPr>
          <w:p w:rsidR="00F060AC" w:rsidRDefault="00D14300">
            <w:pPr>
              <w:spacing w:line="360" w:lineRule="exact"/>
              <w:jc w:val="center"/>
              <w:rPr>
                <w:sz w:val="24"/>
                <w:szCs w:val="24"/>
              </w:rPr>
            </w:pPr>
            <w:r>
              <w:rPr>
                <w:rFonts w:hint="eastAsia"/>
                <w:sz w:val="24"/>
                <w:szCs w:val="24"/>
              </w:rPr>
              <w:t>5</w:t>
            </w:r>
          </w:p>
        </w:tc>
        <w:tc>
          <w:tcPr>
            <w:tcW w:w="4489" w:type="dxa"/>
            <w:vAlign w:val="center"/>
          </w:tcPr>
          <w:p w:rsidR="00F060AC" w:rsidRDefault="00D14300">
            <w:pPr>
              <w:spacing w:line="360" w:lineRule="exact"/>
              <w:rPr>
                <w:sz w:val="24"/>
                <w:szCs w:val="24"/>
              </w:rPr>
            </w:pPr>
            <w:r>
              <w:rPr>
                <w:rFonts w:hint="eastAsia"/>
                <w:sz w:val="24"/>
                <w:szCs w:val="24"/>
              </w:rPr>
              <w:t>（</w:t>
            </w:r>
            <w:r>
              <w:rPr>
                <w:rFonts w:hint="eastAsia"/>
                <w:sz w:val="24"/>
                <w:szCs w:val="24"/>
              </w:rPr>
              <w:t>1</w:t>
            </w:r>
            <w:r>
              <w:rPr>
                <w:rFonts w:hint="eastAsia"/>
                <w:sz w:val="24"/>
                <w:szCs w:val="24"/>
              </w:rPr>
              <w:t>）触电事故现场处置方案；</w:t>
            </w:r>
          </w:p>
          <w:p w:rsidR="00F060AC" w:rsidRDefault="00D14300">
            <w:pPr>
              <w:spacing w:line="360" w:lineRule="exact"/>
              <w:rPr>
                <w:sz w:val="24"/>
                <w:szCs w:val="24"/>
              </w:rPr>
            </w:pPr>
            <w:r>
              <w:rPr>
                <w:rFonts w:hint="eastAsia"/>
                <w:sz w:val="24"/>
                <w:szCs w:val="24"/>
              </w:rPr>
              <w:t>（</w:t>
            </w:r>
            <w:r>
              <w:rPr>
                <w:rFonts w:hint="eastAsia"/>
                <w:sz w:val="24"/>
                <w:szCs w:val="24"/>
              </w:rPr>
              <w:t>2</w:t>
            </w:r>
            <w:r>
              <w:rPr>
                <w:rFonts w:hint="eastAsia"/>
                <w:sz w:val="24"/>
                <w:szCs w:val="24"/>
              </w:rPr>
              <w:t>）机械伤害事故现场处置方案；</w:t>
            </w:r>
          </w:p>
          <w:p w:rsidR="00F060AC" w:rsidRDefault="00D14300">
            <w:pPr>
              <w:spacing w:line="360" w:lineRule="exact"/>
              <w:rPr>
                <w:sz w:val="24"/>
                <w:szCs w:val="24"/>
              </w:rPr>
            </w:pPr>
            <w:r>
              <w:rPr>
                <w:rFonts w:hint="eastAsia"/>
                <w:sz w:val="24"/>
                <w:szCs w:val="24"/>
              </w:rPr>
              <w:t>（</w:t>
            </w:r>
            <w:r>
              <w:rPr>
                <w:rFonts w:hint="eastAsia"/>
                <w:sz w:val="24"/>
                <w:szCs w:val="24"/>
              </w:rPr>
              <w:t>3</w:t>
            </w:r>
            <w:r>
              <w:rPr>
                <w:rFonts w:hint="eastAsia"/>
                <w:sz w:val="24"/>
                <w:szCs w:val="24"/>
              </w:rPr>
              <w:t>）高处坠落事故现场处置方案；</w:t>
            </w:r>
          </w:p>
          <w:p w:rsidR="00F060AC" w:rsidRDefault="00D14300">
            <w:pPr>
              <w:spacing w:line="360" w:lineRule="exact"/>
              <w:rPr>
                <w:sz w:val="24"/>
                <w:szCs w:val="24"/>
              </w:rPr>
            </w:pPr>
            <w:r>
              <w:rPr>
                <w:rFonts w:hint="eastAsia"/>
                <w:sz w:val="24"/>
                <w:szCs w:val="24"/>
              </w:rPr>
              <w:t>（</w:t>
            </w:r>
            <w:r>
              <w:rPr>
                <w:rFonts w:hint="eastAsia"/>
                <w:sz w:val="24"/>
                <w:szCs w:val="24"/>
              </w:rPr>
              <w:t>4</w:t>
            </w:r>
            <w:r>
              <w:rPr>
                <w:rFonts w:hint="eastAsia"/>
                <w:sz w:val="24"/>
                <w:szCs w:val="24"/>
              </w:rPr>
              <w:t>）物体打击事故现场处置方案；</w:t>
            </w:r>
          </w:p>
          <w:p w:rsidR="00F060AC" w:rsidRDefault="00D14300">
            <w:pPr>
              <w:spacing w:line="360" w:lineRule="exact"/>
              <w:rPr>
                <w:sz w:val="24"/>
                <w:szCs w:val="24"/>
              </w:rPr>
            </w:pPr>
            <w:r>
              <w:rPr>
                <w:rFonts w:hint="eastAsia"/>
                <w:sz w:val="24"/>
                <w:szCs w:val="24"/>
              </w:rPr>
              <w:t>（</w:t>
            </w:r>
            <w:r>
              <w:rPr>
                <w:rFonts w:hint="eastAsia"/>
                <w:sz w:val="24"/>
                <w:szCs w:val="24"/>
              </w:rPr>
              <w:t>5</w:t>
            </w:r>
            <w:r>
              <w:rPr>
                <w:rFonts w:hint="eastAsia"/>
                <w:sz w:val="24"/>
                <w:szCs w:val="24"/>
              </w:rPr>
              <w:t>）淹溺事故现场处置方案</w:t>
            </w:r>
          </w:p>
        </w:tc>
        <w:tc>
          <w:tcPr>
            <w:tcW w:w="3855" w:type="dxa"/>
            <w:vMerge/>
          </w:tcPr>
          <w:p w:rsidR="00F060AC" w:rsidRDefault="00F060AC">
            <w:pPr>
              <w:spacing w:line="360" w:lineRule="exact"/>
              <w:rPr>
                <w:sz w:val="24"/>
                <w:szCs w:val="24"/>
              </w:rPr>
            </w:pPr>
          </w:p>
        </w:tc>
      </w:tr>
    </w:tbl>
    <w:p w:rsidR="00F060AC" w:rsidRDefault="00F060AC"/>
    <w:p w:rsidR="00E04F35" w:rsidRDefault="00E04F35">
      <w:pPr>
        <w:pStyle w:val="31"/>
        <w:numPr>
          <w:ilvl w:val="2"/>
          <w:numId w:val="0"/>
        </w:numPr>
      </w:pPr>
      <w:bookmarkStart w:id="206" w:name="_Toc25466"/>
    </w:p>
    <w:p w:rsidR="00E04F35" w:rsidRDefault="00E04F35">
      <w:pPr>
        <w:pStyle w:val="31"/>
        <w:numPr>
          <w:ilvl w:val="2"/>
          <w:numId w:val="0"/>
        </w:numPr>
      </w:pPr>
    </w:p>
    <w:p w:rsidR="00E04F35" w:rsidRDefault="00E04F35">
      <w:pPr>
        <w:pStyle w:val="31"/>
        <w:numPr>
          <w:ilvl w:val="2"/>
          <w:numId w:val="0"/>
        </w:numPr>
      </w:pPr>
    </w:p>
    <w:p w:rsidR="00F060AC" w:rsidRDefault="00D14300">
      <w:pPr>
        <w:pStyle w:val="31"/>
        <w:numPr>
          <w:ilvl w:val="2"/>
          <w:numId w:val="0"/>
        </w:numPr>
        <w:rPr>
          <w:sz w:val="24"/>
          <w:szCs w:val="21"/>
        </w:rPr>
      </w:pPr>
      <w:r>
        <w:rPr>
          <w:rFonts w:hint="eastAsia"/>
        </w:rPr>
        <w:t>5.9.2</w:t>
      </w:r>
      <w:r>
        <w:rPr>
          <w:rFonts w:hint="eastAsia"/>
        </w:rPr>
        <w:t>现场处置清单</w:t>
      </w:r>
      <w:bookmarkEnd w:id="206"/>
      <w:r>
        <w:rPr>
          <w:rFonts w:hint="eastAsia"/>
          <w:sz w:val="24"/>
          <w:szCs w:val="21"/>
        </w:rPr>
        <w:t xml:space="preserve">         </w:t>
      </w:r>
    </w:p>
    <w:tbl>
      <w:tblPr>
        <w:tblStyle w:val="afffb"/>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7"/>
        <w:gridCol w:w="3718"/>
        <w:gridCol w:w="1071"/>
        <w:gridCol w:w="1275"/>
        <w:gridCol w:w="1070"/>
        <w:gridCol w:w="1676"/>
      </w:tblGrid>
      <w:tr w:rsidR="00F060AC">
        <w:trPr>
          <w:trHeight w:val="559"/>
        </w:trPr>
        <w:tc>
          <w:tcPr>
            <w:tcW w:w="9577" w:type="dxa"/>
            <w:gridSpan w:val="6"/>
            <w:vAlign w:val="center"/>
          </w:tcPr>
          <w:p w:rsidR="00F060AC" w:rsidRDefault="00D14300">
            <w:pPr>
              <w:pStyle w:val="aff2"/>
              <w:spacing w:line="440" w:lineRule="exact"/>
              <w:jc w:val="center"/>
              <w:rPr>
                <w:b/>
                <w:bCs/>
                <w:sz w:val="24"/>
                <w:szCs w:val="21"/>
              </w:rPr>
            </w:pPr>
            <w:r>
              <w:rPr>
                <w:rFonts w:hint="eastAsia"/>
                <w:b/>
                <w:bCs/>
              </w:rPr>
              <w:t>火灾现场处置清单</w:t>
            </w:r>
            <w:r>
              <w:rPr>
                <w:rFonts w:hint="eastAsia"/>
              </w:rPr>
              <w:t>（编号：</w:t>
            </w:r>
            <w:r>
              <w:rPr>
                <w:rFonts w:hint="eastAsia"/>
                <w:sz w:val="24"/>
                <w:szCs w:val="21"/>
              </w:rPr>
              <w:t xml:space="preserve">BNC-XCCZQD-001 </w:t>
            </w:r>
            <w:r>
              <w:rPr>
                <w:rFonts w:hint="eastAsia"/>
              </w:rPr>
              <w:t>）</w:t>
            </w:r>
          </w:p>
        </w:tc>
      </w:tr>
      <w:tr w:rsidR="00F060AC">
        <w:trPr>
          <w:trHeight w:val="633"/>
        </w:trPr>
        <w:tc>
          <w:tcPr>
            <w:tcW w:w="4485" w:type="dxa"/>
            <w:gridSpan w:val="2"/>
            <w:vAlign w:val="center"/>
          </w:tcPr>
          <w:p w:rsidR="00F060AC" w:rsidRDefault="00D14300">
            <w:pPr>
              <w:pStyle w:val="aff2"/>
              <w:spacing w:line="360" w:lineRule="exact"/>
              <w:rPr>
                <w:b/>
                <w:bCs/>
              </w:rPr>
            </w:pPr>
            <w:r>
              <w:rPr>
                <w:rFonts w:hint="eastAsia"/>
                <w:b/>
                <w:bCs/>
              </w:rPr>
              <w:t>部门：</w:t>
            </w:r>
            <w:r>
              <w:rPr>
                <w:rFonts w:hint="eastAsia"/>
                <w:b/>
                <w:bCs/>
              </w:rPr>
              <w:t xml:space="preserve">   </w:t>
            </w:r>
          </w:p>
        </w:tc>
        <w:tc>
          <w:tcPr>
            <w:tcW w:w="5092" w:type="dxa"/>
            <w:gridSpan w:val="4"/>
            <w:vAlign w:val="center"/>
          </w:tcPr>
          <w:p w:rsidR="00F060AC" w:rsidRDefault="00D14300">
            <w:pPr>
              <w:spacing w:line="360" w:lineRule="exact"/>
              <w:rPr>
                <w:b/>
                <w:bCs/>
              </w:rPr>
            </w:pPr>
            <w:r>
              <w:rPr>
                <w:rFonts w:hint="eastAsia"/>
                <w:b/>
                <w:bCs/>
                <w:sz w:val="24"/>
                <w:szCs w:val="21"/>
              </w:rPr>
              <w:t>填写时间：</w:t>
            </w:r>
            <w:r>
              <w:rPr>
                <w:rFonts w:hint="eastAsia"/>
                <w:sz w:val="24"/>
                <w:szCs w:val="21"/>
              </w:rPr>
              <w:t xml:space="preserve">       </w:t>
            </w:r>
            <w:r>
              <w:rPr>
                <w:rFonts w:hint="eastAsia"/>
                <w:sz w:val="24"/>
                <w:szCs w:val="21"/>
              </w:rPr>
              <w:t>年</w:t>
            </w:r>
            <w:r>
              <w:rPr>
                <w:rFonts w:hint="eastAsia"/>
                <w:sz w:val="24"/>
                <w:szCs w:val="21"/>
              </w:rPr>
              <w:t xml:space="preserve">     </w:t>
            </w:r>
            <w:r>
              <w:rPr>
                <w:rFonts w:hint="eastAsia"/>
                <w:sz w:val="24"/>
                <w:szCs w:val="21"/>
              </w:rPr>
              <w:t>月</w:t>
            </w:r>
            <w:r>
              <w:rPr>
                <w:rFonts w:hint="eastAsia"/>
                <w:sz w:val="24"/>
                <w:szCs w:val="21"/>
              </w:rPr>
              <w:t xml:space="preserve">    </w:t>
            </w:r>
            <w:r>
              <w:rPr>
                <w:rFonts w:hint="eastAsia"/>
                <w:sz w:val="24"/>
                <w:szCs w:val="21"/>
              </w:rPr>
              <w:t>日</w:t>
            </w:r>
          </w:p>
        </w:tc>
      </w:tr>
      <w:tr w:rsidR="00F060AC">
        <w:trPr>
          <w:trHeight w:val="633"/>
        </w:trPr>
        <w:tc>
          <w:tcPr>
            <w:tcW w:w="767" w:type="dxa"/>
            <w:vAlign w:val="center"/>
          </w:tcPr>
          <w:p w:rsidR="00F060AC" w:rsidRDefault="00D14300">
            <w:pPr>
              <w:pStyle w:val="aff2"/>
              <w:spacing w:line="360" w:lineRule="exact"/>
              <w:jc w:val="center"/>
              <w:rPr>
                <w:b/>
                <w:bCs/>
                <w:sz w:val="24"/>
                <w:szCs w:val="21"/>
              </w:rPr>
            </w:pPr>
            <w:r>
              <w:rPr>
                <w:rFonts w:hint="eastAsia"/>
                <w:b/>
                <w:bCs/>
                <w:sz w:val="24"/>
                <w:szCs w:val="21"/>
              </w:rPr>
              <w:t>序号</w:t>
            </w:r>
          </w:p>
        </w:tc>
        <w:tc>
          <w:tcPr>
            <w:tcW w:w="4789" w:type="dxa"/>
            <w:gridSpan w:val="2"/>
            <w:vAlign w:val="center"/>
          </w:tcPr>
          <w:p w:rsidR="00F060AC" w:rsidRDefault="00D14300">
            <w:pPr>
              <w:pStyle w:val="aff2"/>
              <w:spacing w:line="360" w:lineRule="exact"/>
              <w:jc w:val="center"/>
              <w:rPr>
                <w:b/>
                <w:bCs/>
                <w:sz w:val="24"/>
                <w:szCs w:val="21"/>
              </w:rPr>
            </w:pPr>
            <w:r>
              <w:rPr>
                <w:rFonts w:hint="eastAsia"/>
                <w:b/>
                <w:bCs/>
                <w:sz w:val="24"/>
                <w:szCs w:val="21"/>
              </w:rPr>
              <w:t>具体操作</w:t>
            </w:r>
          </w:p>
        </w:tc>
        <w:tc>
          <w:tcPr>
            <w:tcW w:w="1275" w:type="dxa"/>
            <w:vAlign w:val="center"/>
          </w:tcPr>
          <w:p w:rsidR="00F060AC" w:rsidRDefault="00D14300">
            <w:pPr>
              <w:pStyle w:val="aff2"/>
              <w:spacing w:line="360" w:lineRule="exact"/>
              <w:jc w:val="center"/>
              <w:rPr>
                <w:b/>
                <w:bCs/>
                <w:sz w:val="24"/>
                <w:szCs w:val="21"/>
              </w:rPr>
            </w:pPr>
            <w:r>
              <w:rPr>
                <w:rFonts w:hint="eastAsia"/>
                <w:b/>
                <w:bCs/>
                <w:sz w:val="24"/>
                <w:szCs w:val="21"/>
              </w:rPr>
              <w:t>确认情况</w:t>
            </w:r>
          </w:p>
          <w:p w:rsidR="00F060AC" w:rsidRDefault="00D14300">
            <w:pPr>
              <w:pStyle w:val="aff2"/>
              <w:spacing w:line="360" w:lineRule="exact"/>
              <w:jc w:val="center"/>
              <w:rPr>
                <w:b/>
                <w:bCs/>
                <w:sz w:val="24"/>
                <w:szCs w:val="21"/>
              </w:rPr>
            </w:pPr>
            <w:r>
              <w:rPr>
                <w:rFonts w:hint="eastAsia"/>
                <w:b/>
                <w:bCs/>
                <w:sz w:val="24"/>
                <w:szCs w:val="21"/>
              </w:rPr>
              <w:t>（是</w:t>
            </w:r>
            <w:r>
              <w:rPr>
                <w:rFonts w:hint="eastAsia"/>
                <w:b/>
                <w:bCs/>
                <w:sz w:val="24"/>
                <w:szCs w:val="21"/>
              </w:rPr>
              <w:t>/</w:t>
            </w:r>
            <w:r>
              <w:rPr>
                <w:rFonts w:hint="eastAsia"/>
                <w:b/>
                <w:bCs/>
                <w:sz w:val="24"/>
                <w:szCs w:val="21"/>
              </w:rPr>
              <w:t>否）</w:t>
            </w:r>
          </w:p>
        </w:tc>
        <w:tc>
          <w:tcPr>
            <w:tcW w:w="1070" w:type="dxa"/>
            <w:vAlign w:val="center"/>
          </w:tcPr>
          <w:p w:rsidR="00F060AC" w:rsidRDefault="00D14300">
            <w:pPr>
              <w:pStyle w:val="aff2"/>
              <w:spacing w:line="360" w:lineRule="exact"/>
              <w:jc w:val="center"/>
              <w:rPr>
                <w:b/>
                <w:bCs/>
                <w:sz w:val="24"/>
                <w:szCs w:val="21"/>
              </w:rPr>
            </w:pPr>
            <w:r>
              <w:rPr>
                <w:rFonts w:hint="eastAsia"/>
                <w:b/>
                <w:bCs/>
                <w:sz w:val="24"/>
                <w:szCs w:val="21"/>
              </w:rPr>
              <w:t>签字</w:t>
            </w:r>
          </w:p>
        </w:tc>
        <w:tc>
          <w:tcPr>
            <w:tcW w:w="1676" w:type="dxa"/>
            <w:vAlign w:val="center"/>
          </w:tcPr>
          <w:p w:rsidR="00F060AC" w:rsidRDefault="00D14300">
            <w:pPr>
              <w:pStyle w:val="aff2"/>
              <w:spacing w:line="360" w:lineRule="exact"/>
              <w:jc w:val="center"/>
              <w:rPr>
                <w:b/>
                <w:bCs/>
                <w:sz w:val="24"/>
                <w:szCs w:val="21"/>
              </w:rPr>
            </w:pPr>
            <w:r>
              <w:rPr>
                <w:rFonts w:hint="eastAsia"/>
                <w:b/>
                <w:bCs/>
                <w:sz w:val="24"/>
                <w:szCs w:val="21"/>
              </w:rPr>
              <w:t>负责人</w:t>
            </w:r>
          </w:p>
        </w:tc>
      </w:tr>
      <w:tr w:rsidR="00F060AC">
        <w:tc>
          <w:tcPr>
            <w:tcW w:w="767" w:type="dxa"/>
          </w:tcPr>
          <w:p w:rsidR="00F060AC" w:rsidRDefault="00D14300">
            <w:pPr>
              <w:pStyle w:val="aff2"/>
              <w:spacing w:line="360" w:lineRule="exact"/>
              <w:jc w:val="center"/>
              <w:rPr>
                <w:rFonts w:ascii="宋体" w:hAnsi="宋体" w:cs="宋体"/>
                <w:sz w:val="24"/>
                <w:szCs w:val="21"/>
              </w:rPr>
            </w:pPr>
            <w:r>
              <w:rPr>
                <w:rFonts w:ascii="宋体" w:hAnsi="宋体" w:cs="宋体" w:hint="eastAsia"/>
                <w:sz w:val="24"/>
                <w:szCs w:val="21"/>
              </w:rPr>
              <w:t>1</w:t>
            </w:r>
          </w:p>
        </w:tc>
        <w:tc>
          <w:tcPr>
            <w:tcW w:w="4789" w:type="dxa"/>
            <w:gridSpan w:val="2"/>
          </w:tcPr>
          <w:p w:rsidR="00F060AC" w:rsidRDefault="00D14300">
            <w:pPr>
              <w:pStyle w:val="aff2"/>
              <w:spacing w:line="360" w:lineRule="exact"/>
              <w:rPr>
                <w:rFonts w:ascii="宋体" w:hAnsi="宋体" w:cs="宋体"/>
                <w:sz w:val="24"/>
                <w:szCs w:val="21"/>
              </w:rPr>
            </w:pPr>
            <w:r>
              <w:rPr>
                <w:rFonts w:ascii="宋体" w:hAnsi="宋体" w:cs="宋体" w:hint="eastAsia"/>
                <w:sz w:val="24"/>
                <w:szCs w:val="21"/>
              </w:rPr>
              <w:t>发现火灾立即报告当班班长或部门值班领导。</w:t>
            </w:r>
          </w:p>
        </w:tc>
        <w:tc>
          <w:tcPr>
            <w:tcW w:w="1275" w:type="dxa"/>
          </w:tcPr>
          <w:p w:rsidR="00F060AC" w:rsidRDefault="00F060AC">
            <w:pPr>
              <w:pStyle w:val="aff2"/>
              <w:spacing w:line="360" w:lineRule="exact"/>
              <w:jc w:val="center"/>
              <w:rPr>
                <w:rFonts w:ascii="宋体" w:hAnsi="宋体" w:cs="宋体"/>
                <w:sz w:val="24"/>
                <w:szCs w:val="21"/>
              </w:rPr>
            </w:pPr>
          </w:p>
        </w:tc>
        <w:tc>
          <w:tcPr>
            <w:tcW w:w="1070" w:type="dxa"/>
          </w:tcPr>
          <w:p w:rsidR="00F060AC" w:rsidRDefault="00F060AC">
            <w:pPr>
              <w:pStyle w:val="aff2"/>
              <w:spacing w:line="360" w:lineRule="exact"/>
              <w:jc w:val="center"/>
              <w:rPr>
                <w:rFonts w:ascii="宋体" w:hAnsi="宋体" w:cs="宋体"/>
                <w:sz w:val="24"/>
                <w:szCs w:val="21"/>
              </w:rPr>
            </w:pPr>
          </w:p>
        </w:tc>
        <w:tc>
          <w:tcPr>
            <w:tcW w:w="1676" w:type="dxa"/>
            <w:vAlign w:val="center"/>
          </w:tcPr>
          <w:p w:rsidR="00F060AC" w:rsidRDefault="00D14300">
            <w:pPr>
              <w:pStyle w:val="aff2"/>
              <w:spacing w:line="360" w:lineRule="exact"/>
              <w:jc w:val="center"/>
              <w:rPr>
                <w:rFonts w:ascii="宋体" w:hAnsi="宋体" w:cs="宋体"/>
                <w:sz w:val="24"/>
                <w:szCs w:val="21"/>
              </w:rPr>
            </w:pPr>
            <w:r>
              <w:rPr>
                <w:rFonts w:ascii="宋体" w:hAnsi="宋体" w:cs="宋体" w:hint="eastAsia"/>
                <w:sz w:val="24"/>
                <w:szCs w:val="21"/>
              </w:rPr>
              <w:t>发现火灾第一人</w:t>
            </w:r>
          </w:p>
        </w:tc>
      </w:tr>
      <w:tr w:rsidR="00F060AC">
        <w:tc>
          <w:tcPr>
            <w:tcW w:w="767" w:type="dxa"/>
          </w:tcPr>
          <w:p w:rsidR="00F060AC" w:rsidRDefault="00D14300">
            <w:pPr>
              <w:pStyle w:val="aff2"/>
              <w:spacing w:line="360" w:lineRule="exact"/>
              <w:jc w:val="center"/>
              <w:rPr>
                <w:rFonts w:ascii="宋体" w:hAnsi="宋体" w:cs="宋体"/>
                <w:sz w:val="24"/>
                <w:szCs w:val="21"/>
              </w:rPr>
            </w:pPr>
            <w:r>
              <w:rPr>
                <w:rFonts w:ascii="宋体" w:hAnsi="宋体" w:cs="宋体" w:hint="eastAsia"/>
                <w:sz w:val="24"/>
                <w:szCs w:val="21"/>
              </w:rPr>
              <w:t>2</w:t>
            </w:r>
          </w:p>
        </w:tc>
        <w:tc>
          <w:tcPr>
            <w:tcW w:w="4789" w:type="dxa"/>
            <w:gridSpan w:val="2"/>
          </w:tcPr>
          <w:p w:rsidR="00F060AC" w:rsidRDefault="00D14300">
            <w:pPr>
              <w:pStyle w:val="aff2"/>
              <w:spacing w:line="360" w:lineRule="exact"/>
              <w:rPr>
                <w:rFonts w:ascii="宋体" w:hAnsi="宋体" w:cs="宋体"/>
                <w:sz w:val="24"/>
                <w:szCs w:val="21"/>
              </w:rPr>
            </w:pPr>
            <w:r>
              <w:rPr>
                <w:rFonts w:ascii="宋体" w:hAnsi="宋体" w:cs="宋体" w:hint="eastAsia"/>
                <w:sz w:val="24"/>
                <w:szCs w:val="21"/>
              </w:rPr>
              <w:t>当班班长向部门值班领导报告</w:t>
            </w:r>
          </w:p>
        </w:tc>
        <w:tc>
          <w:tcPr>
            <w:tcW w:w="1275" w:type="dxa"/>
          </w:tcPr>
          <w:p w:rsidR="00F060AC" w:rsidRDefault="00F060AC">
            <w:pPr>
              <w:pStyle w:val="aff2"/>
              <w:spacing w:line="360" w:lineRule="exact"/>
              <w:jc w:val="center"/>
              <w:rPr>
                <w:rFonts w:ascii="宋体" w:hAnsi="宋体" w:cs="宋体"/>
                <w:sz w:val="24"/>
                <w:szCs w:val="21"/>
              </w:rPr>
            </w:pPr>
          </w:p>
        </w:tc>
        <w:tc>
          <w:tcPr>
            <w:tcW w:w="1070" w:type="dxa"/>
          </w:tcPr>
          <w:p w:rsidR="00F060AC" w:rsidRDefault="00F060AC">
            <w:pPr>
              <w:pStyle w:val="aff2"/>
              <w:spacing w:line="360" w:lineRule="exact"/>
              <w:jc w:val="center"/>
              <w:rPr>
                <w:rFonts w:ascii="宋体" w:hAnsi="宋体" w:cs="宋体"/>
                <w:sz w:val="24"/>
                <w:szCs w:val="21"/>
              </w:rPr>
            </w:pPr>
          </w:p>
        </w:tc>
        <w:tc>
          <w:tcPr>
            <w:tcW w:w="1676" w:type="dxa"/>
            <w:vAlign w:val="center"/>
          </w:tcPr>
          <w:p w:rsidR="00F060AC" w:rsidRDefault="00D14300">
            <w:pPr>
              <w:pStyle w:val="aff2"/>
              <w:spacing w:line="360" w:lineRule="exact"/>
              <w:jc w:val="center"/>
              <w:rPr>
                <w:rFonts w:ascii="宋体" w:hAnsi="宋体" w:cs="宋体"/>
                <w:sz w:val="24"/>
                <w:szCs w:val="21"/>
              </w:rPr>
            </w:pPr>
            <w:r>
              <w:rPr>
                <w:rFonts w:ascii="宋体" w:hAnsi="宋体" w:cs="宋体" w:hint="eastAsia"/>
                <w:sz w:val="24"/>
                <w:szCs w:val="21"/>
              </w:rPr>
              <w:t>当班班长</w:t>
            </w:r>
          </w:p>
        </w:tc>
      </w:tr>
      <w:tr w:rsidR="00F060AC">
        <w:tc>
          <w:tcPr>
            <w:tcW w:w="767" w:type="dxa"/>
          </w:tcPr>
          <w:p w:rsidR="00F060AC" w:rsidRDefault="00D14300">
            <w:pPr>
              <w:pStyle w:val="aff2"/>
              <w:spacing w:line="360" w:lineRule="exact"/>
              <w:jc w:val="center"/>
              <w:rPr>
                <w:rFonts w:ascii="宋体" w:hAnsi="宋体" w:cs="宋体"/>
                <w:sz w:val="24"/>
                <w:szCs w:val="21"/>
              </w:rPr>
            </w:pPr>
            <w:r>
              <w:rPr>
                <w:rFonts w:ascii="宋体" w:hAnsi="宋体" w:cs="宋体" w:hint="eastAsia"/>
                <w:sz w:val="24"/>
                <w:szCs w:val="21"/>
              </w:rPr>
              <w:t>3</w:t>
            </w:r>
          </w:p>
        </w:tc>
        <w:tc>
          <w:tcPr>
            <w:tcW w:w="4789" w:type="dxa"/>
            <w:gridSpan w:val="2"/>
          </w:tcPr>
          <w:p w:rsidR="00F060AC" w:rsidRDefault="00D14300">
            <w:pPr>
              <w:pStyle w:val="aff2"/>
              <w:spacing w:line="360" w:lineRule="exact"/>
              <w:rPr>
                <w:rFonts w:ascii="宋体" w:hAnsi="宋体" w:cs="宋体"/>
                <w:sz w:val="24"/>
                <w:szCs w:val="21"/>
              </w:rPr>
            </w:pPr>
            <w:r>
              <w:rPr>
                <w:rFonts w:ascii="宋体" w:hAnsi="宋体" w:cs="宋体" w:hint="eastAsia"/>
                <w:sz w:val="24"/>
                <w:szCs w:val="21"/>
              </w:rPr>
              <w:t>下达应急程序启动命令。</w:t>
            </w:r>
          </w:p>
        </w:tc>
        <w:tc>
          <w:tcPr>
            <w:tcW w:w="1275" w:type="dxa"/>
          </w:tcPr>
          <w:p w:rsidR="00F060AC" w:rsidRDefault="00F060AC">
            <w:pPr>
              <w:pStyle w:val="aff2"/>
              <w:spacing w:line="360" w:lineRule="exact"/>
              <w:jc w:val="center"/>
              <w:rPr>
                <w:rFonts w:ascii="宋体" w:hAnsi="宋体" w:cs="宋体"/>
                <w:sz w:val="24"/>
                <w:szCs w:val="21"/>
              </w:rPr>
            </w:pPr>
          </w:p>
        </w:tc>
        <w:tc>
          <w:tcPr>
            <w:tcW w:w="1070" w:type="dxa"/>
          </w:tcPr>
          <w:p w:rsidR="00F060AC" w:rsidRDefault="00F060AC">
            <w:pPr>
              <w:pStyle w:val="aff2"/>
              <w:spacing w:line="360" w:lineRule="exact"/>
              <w:jc w:val="center"/>
              <w:rPr>
                <w:rFonts w:ascii="宋体" w:hAnsi="宋体" w:cs="宋体"/>
                <w:sz w:val="24"/>
                <w:szCs w:val="21"/>
              </w:rPr>
            </w:pPr>
          </w:p>
        </w:tc>
        <w:tc>
          <w:tcPr>
            <w:tcW w:w="1676" w:type="dxa"/>
            <w:vAlign w:val="center"/>
          </w:tcPr>
          <w:p w:rsidR="00F060AC" w:rsidRDefault="00D14300">
            <w:pPr>
              <w:pStyle w:val="aff2"/>
              <w:spacing w:line="360" w:lineRule="exact"/>
              <w:jc w:val="center"/>
              <w:rPr>
                <w:rFonts w:ascii="宋体" w:hAnsi="宋体" w:cs="宋体"/>
                <w:sz w:val="24"/>
                <w:szCs w:val="21"/>
              </w:rPr>
            </w:pPr>
            <w:r>
              <w:rPr>
                <w:rFonts w:ascii="宋体" w:hAnsi="宋体" w:cs="宋体" w:hint="eastAsia"/>
                <w:sz w:val="24"/>
                <w:szCs w:val="21"/>
              </w:rPr>
              <w:t xml:space="preserve">值班领导 </w:t>
            </w:r>
          </w:p>
        </w:tc>
      </w:tr>
      <w:tr w:rsidR="00F060AC">
        <w:tc>
          <w:tcPr>
            <w:tcW w:w="767" w:type="dxa"/>
          </w:tcPr>
          <w:p w:rsidR="00F060AC" w:rsidRDefault="00D14300">
            <w:pPr>
              <w:pStyle w:val="aff2"/>
              <w:spacing w:line="360" w:lineRule="exact"/>
              <w:jc w:val="center"/>
              <w:rPr>
                <w:rFonts w:ascii="宋体" w:hAnsi="宋体" w:cs="宋体"/>
                <w:sz w:val="24"/>
                <w:szCs w:val="21"/>
              </w:rPr>
            </w:pPr>
            <w:r>
              <w:rPr>
                <w:rFonts w:ascii="宋体" w:hAnsi="宋体" w:cs="宋体" w:hint="eastAsia"/>
                <w:sz w:val="24"/>
                <w:szCs w:val="21"/>
              </w:rPr>
              <w:t>3</w:t>
            </w:r>
          </w:p>
        </w:tc>
        <w:tc>
          <w:tcPr>
            <w:tcW w:w="4789" w:type="dxa"/>
            <w:gridSpan w:val="2"/>
          </w:tcPr>
          <w:p w:rsidR="00F060AC" w:rsidRDefault="00D14300">
            <w:pPr>
              <w:pStyle w:val="aff2"/>
              <w:spacing w:line="360" w:lineRule="exact"/>
              <w:rPr>
                <w:rFonts w:ascii="宋体" w:hAnsi="宋体" w:cs="宋体"/>
                <w:sz w:val="24"/>
                <w:szCs w:val="21"/>
              </w:rPr>
            </w:pPr>
            <w:r>
              <w:rPr>
                <w:rFonts w:ascii="宋体" w:hAnsi="宋体" w:cs="宋体" w:hint="eastAsia"/>
                <w:sz w:val="24"/>
                <w:szCs w:val="21"/>
              </w:rPr>
              <w:t>事故现场人员使用个人应急物品向上风向撤出火灾事故区域，疏散现场人员，做好警戒，禁止无关人员进入。</w:t>
            </w:r>
          </w:p>
        </w:tc>
        <w:tc>
          <w:tcPr>
            <w:tcW w:w="1275" w:type="dxa"/>
          </w:tcPr>
          <w:p w:rsidR="00F060AC" w:rsidRDefault="00F060AC">
            <w:pPr>
              <w:pStyle w:val="aff2"/>
              <w:spacing w:line="360" w:lineRule="exact"/>
              <w:jc w:val="center"/>
              <w:rPr>
                <w:rFonts w:ascii="宋体" w:hAnsi="宋体" w:cs="宋体"/>
                <w:sz w:val="24"/>
                <w:szCs w:val="21"/>
              </w:rPr>
            </w:pPr>
          </w:p>
        </w:tc>
        <w:tc>
          <w:tcPr>
            <w:tcW w:w="1070" w:type="dxa"/>
          </w:tcPr>
          <w:p w:rsidR="00F060AC" w:rsidRDefault="00F060AC">
            <w:pPr>
              <w:pStyle w:val="aff2"/>
              <w:spacing w:line="360" w:lineRule="exact"/>
              <w:jc w:val="center"/>
              <w:rPr>
                <w:rFonts w:ascii="宋体" w:hAnsi="宋体" w:cs="宋体"/>
                <w:sz w:val="24"/>
                <w:szCs w:val="21"/>
              </w:rPr>
            </w:pPr>
          </w:p>
        </w:tc>
        <w:tc>
          <w:tcPr>
            <w:tcW w:w="1676" w:type="dxa"/>
            <w:vMerge w:val="restart"/>
            <w:vAlign w:val="center"/>
          </w:tcPr>
          <w:p w:rsidR="00F060AC" w:rsidRDefault="00D14300">
            <w:pPr>
              <w:pStyle w:val="aff2"/>
              <w:spacing w:line="360" w:lineRule="exact"/>
              <w:rPr>
                <w:rFonts w:ascii="宋体" w:hAnsi="宋体" w:cs="宋体"/>
                <w:sz w:val="24"/>
                <w:szCs w:val="21"/>
              </w:rPr>
            </w:pPr>
            <w:r>
              <w:rPr>
                <w:rFonts w:ascii="宋体" w:hAnsi="宋体" w:cs="宋体" w:hint="eastAsia"/>
                <w:sz w:val="24"/>
                <w:szCs w:val="21"/>
              </w:rPr>
              <w:t>应急处置人员</w:t>
            </w:r>
          </w:p>
        </w:tc>
      </w:tr>
      <w:tr w:rsidR="00F060AC">
        <w:tc>
          <w:tcPr>
            <w:tcW w:w="767" w:type="dxa"/>
          </w:tcPr>
          <w:p w:rsidR="00F060AC" w:rsidRDefault="00D14300">
            <w:pPr>
              <w:pStyle w:val="aff2"/>
              <w:spacing w:line="360" w:lineRule="exact"/>
              <w:jc w:val="center"/>
              <w:rPr>
                <w:rFonts w:ascii="宋体" w:hAnsi="宋体" w:cs="宋体"/>
                <w:sz w:val="24"/>
                <w:szCs w:val="21"/>
              </w:rPr>
            </w:pPr>
            <w:r>
              <w:rPr>
                <w:rFonts w:ascii="宋体" w:hAnsi="宋体" w:cs="宋体" w:hint="eastAsia"/>
                <w:sz w:val="24"/>
                <w:szCs w:val="21"/>
              </w:rPr>
              <w:t>4</w:t>
            </w:r>
          </w:p>
        </w:tc>
        <w:tc>
          <w:tcPr>
            <w:tcW w:w="4789" w:type="dxa"/>
            <w:gridSpan w:val="2"/>
          </w:tcPr>
          <w:p w:rsidR="00F060AC" w:rsidRDefault="00D14300">
            <w:pPr>
              <w:pStyle w:val="aff2"/>
              <w:spacing w:line="360" w:lineRule="exact"/>
              <w:rPr>
                <w:rFonts w:ascii="宋体" w:hAnsi="宋体" w:cs="宋体"/>
                <w:sz w:val="24"/>
                <w:szCs w:val="21"/>
              </w:rPr>
            </w:pPr>
            <w:r>
              <w:rPr>
                <w:rFonts w:ascii="宋体" w:hAnsi="宋体" w:cs="宋体" w:hint="eastAsia"/>
                <w:sz w:val="24"/>
                <w:szCs w:val="21"/>
              </w:rPr>
              <w:t>在可能的情况下，佩戴好防护用品切断电源。</w:t>
            </w:r>
          </w:p>
        </w:tc>
        <w:tc>
          <w:tcPr>
            <w:tcW w:w="1275" w:type="dxa"/>
          </w:tcPr>
          <w:p w:rsidR="00F060AC" w:rsidRDefault="00F060AC">
            <w:pPr>
              <w:pStyle w:val="aff2"/>
              <w:spacing w:line="360" w:lineRule="exact"/>
              <w:jc w:val="center"/>
              <w:rPr>
                <w:rFonts w:ascii="宋体" w:hAnsi="宋体" w:cs="宋体"/>
                <w:sz w:val="24"/>
                <w:szCs w:val="21"/>
              </w:rPr>
            </w:pPr>
          </w:p>
        </w:tc>
        <w:tc>
          <w:tcPr>
            <w:tcW w:w="1070" w:type="dxa"/>
          </w:tcPr>
          <w:p w:rsidR="00F060AC" w:rsidRDefault="00F060AC">
            <w:pPr>
              <w:pStyle w:val="aff2"/>
              <w:spacing w:line="360" w:lineRule="exact"/>
              <w:jc w:val="center"/>
              <w:rPr>
                <w:rFonts w:ascii="宋体" w:hAnsi="宋体" w:cs="宋体"/>
                <w:sz w:val="24"/>
                <w:szCs w:val="21"/>
              </w:rPr>
            </w:pPr>
          </w:p>
        </w:tc>
        <w:tc>
          <w:tcPr>
            <w:tcW w:w="1676" w:type="dxa"/>
            <w:vMerge/>
          </w:tcPr>
          <w:p w:rsidR="00F060AC" w:rsidRDefault="00F060AC">
            <w:pPr>
              <w:pStyle w:val="aff2"/>
              <w:spacing w:line="360" w:lineRule="exact"/>
              <w:jc w:val="center"/>
              <w:rPr>
                <w:rFonts w:ascii="宋体" w:hAnsi="宋体" w:cs="宋体"/>
                <w:sz w:val="24"/>
                <w:szCs w:val="21"/>
              </w:rPr>
            </w:pPr>
          </w:p>
        </w:tc>
      </w:tr>
      <w:tr w:rsidR="00F060AC">
        <w:tc>
          <w:tcPr>
            <w:tcW w:w="767" w:type="dxa"/>
          </w:tcPr>
          <w:p w:rsidR="00F060AC" w:rsidRDefault="00D14300">
            <w:pPr>
              <w:pStyle w:val="aff2"/>
              <w:spacing w:line="360" w:lineRule="exact"/>
              <w:jc w:val="center"/>
              <w:rPr>
                <w:rFonts w:ascii="宋体" w:hAnsi="宋体" w:cs="宋体"/>
                <w:sz w:val="24"/>
                <w:szCs w:val="21"/>
              </w:rPr>
            </w:pPr>
            <w:r>
              <w:rPr>
                <w:rFonts w:ascii="宋体" w:hAnsi="宋体" w:cs="宋体" w:hint="eastAsia"/>
                <w:sz w:val="24"/>
                <w:szCs w:val="21"/>
              </w:rPr>
              <w:t>5</w:t>
            </w:r>
          </w:p>
        </w:tc>
        <w:tc>
          <w:tcPr>
            <w:tcW w:w="4789" w:type="dxa"/>
            <w:gridSpan w:val="2"/>
          </w:tcPr>
          <w:p w:rsidR="00F060AC" w:rsidRDefault="00D14300">
            <w:pPr>
              <w:pStyle w:val="aff2"/>
              <w:spacing w:line="360" w:lineRule="exact"/>
              <w:rPr>
                <w:rFonts w:ascii="宋体" w:hAnsi="宋体" w:cs="宋体"/>
                <w:sz w:val="24"/>
                <w:szCs w:val="21"/>
              </w:rPr>
            </w:pPr>
            <w:r>
              <w:rPr>
                <w:rFonts w:ascii="宋体" w:hAnsi="宋体" w:cs="宋体" w:hint="eastAsia"/>
                <w:sz w:val="24"/>
                <w:szCs w:val="21"/>
              </w:rPr>
              <w:t>站在上风向，用灭火器对准火苗根部喷射。</w:t>
            </w:r>
          </w:p>
        </w:tc>
        <w:tc>
          <w:tcPr>
            <w:tcW w:w="1275" w:type="dxa"/>
          </w:tcPr>
          <w:p w:rsidR="00F060AC" w:rsidRDefault="00F060AC">
            <w:pPr>
              <w:pStyle w:val="aff2"/>
              <w:spacing w:line="360" w:lineRule="exact"/>
              <w:jc w:val="center"/>
              <w:rPr>
                <w:rFonts w:ascii="宋体" w:hAnsi="宋体" w:cs="宋体"/>
                <w:sz w:val="24"/>
                <w:szCs w:val="21"/>
              </w:rPr>
            </w:pPr>
          </w:p>
        </w:tc>
        <w:tc>
          <w:tcPr>
            <w:tcW w:w="1070" w:type="dxa"/>
          </w:tcPr>
          <w:p w:rsidR="00F060AC" w:rsidRDefault="00F060AC">
            <w:pPr>
              <w:pStyle w:val="aff2"/>
              <w:spacing w:line="360" w:lineRule="exact"/>
              <w:jc w:val="center"/>
              <w:rPr>
                <w:rFonts w:ascii="宋体" w:hAnsi="宋体" w:cs="宋体"/>
                <w:sz w:val="24"/>
                <w:szCs w:val="21"/>
              </w:rPr>
            </w:pPr>
          </w:p>
        </w:tc>
        <w:tc>
          <w:tcPr>
            <w:tcW w:w="1676" w:type="dxa"/>
            <w:vMerge/>
          </w:tcPr>
          <w:p w:rsidR="00F060AC" w:rsidRDefault="00F060AC">
            <w:pPr>
              <w:pStyle w:val="aff2"/>
              <w:spacing w:line="360" w:lineRule="exact"/>
              <w:jc w:val="center"/>
              <w:rPr>
                <w:rFonts w:ascii="宋体" w:hAnsi="宋体" w:cs="宋体"/>
                <w:sz w:val="24"/>
                <w:szCs w:val="21"/>
              </w:rPr>
            </w:pPr>
          </w:p>
        </w:tc>
      </w:tr>
      <w:tr w:rsidR="00F060AC">
        <w:tc>
          <w:tcPr>
            <w:tcW w:w="767" w:type="dxa"/>
          </w:tcPr>
          <w:p w:rsidR="00F060AC" w:rsidRDefault="00D14300">
            <w:pPr>
              <w:pStyle w:val="aff2"/>
              <w:spacing w:line="360" w:lineRule="exact"/>
              <w:jc w:val="center"/>
              <w:rPr>
                <w:rFonts w:ascii="宋体" w:hAnsi="宋体" w:cs="宋体"/>
                <w:sz w:val="24"/>
                <w:szCs w:val="21"/>
              </w:rPr>
            </w:pPr>
            <w:r>
              <w:rPr>
                <w:rFonts w:ascii="宋体" w:hAnsi="宋体" w:cs="宋体" w:hint="eastAsia"/>
                <w:sz w:val="24"/>
                <w:szCs w:val="21"/>
              </w:rPr>
              <w:t>6</w:t>
            </w:r>
          </w:p>
        </w:tc>
        <w:tc>
          <w:tcPr>
            <w:tcW w:w="4789" w:type="dxa"/>
            <w:gridSpan w:val="2"/>
          </w:tcPr>
          <w:p w:rsidR="00F060AC" w:rsidRDefault="00D14300">
            <w:pPr>
              <w:pStyle w:val="aff2"/>
              <w:spacing w:line="360" w:lineRule="exact"/>
              <w:rPr>
                <w:rFonts w:ascii="宋体" w:hAnsi="宋体" w:cs="宋体"/>
                <w:sz w:val="24"/>
                <w:szCs w:val="21"/>
              </w:rPr>
            </w:pPr>
            <w:r>
              <w:rPr>
                <w:rFonts w:ascii="宋体" w:hAnsi="宋体" w:cs="宋体" w:hint="eastAsia"/>
                <w:sz w:val="24"/>
                <w:szCs w:val="21"/>
              </w:rPr>
              <w:t>火灾得到控制，现场处理完毕；宣布应急处置终止。</w:t>
            </w:r>
          </w:p>
        </w:tc>
        <w:tc>
          <w:tcPr>
            <w:tcW w:w="1275" w:type="dxa"/>
          </w:tcPr>
          <w:p w:rsidR="00F060AC" w:rsidRDefault="00F060AC">
            <w:pPr>
              <w:pStyle w:val="aff2"/>
              <w:spacing w:line="360" w:lineRule="exact"/>
              <w:jc w:val="center"/>
              <w:rPr>
                <w:rFonts w:ascii="宋体" w:hAnsi="宋体" w:cs="宋体"/>
                <w:sz w:val="24"/>
                <w:szCs w:val="21"/>
              </w:rPr>
            </w:pPr>
          </w:p>
        </w:tc>
        <w:tc>
          <w:tcPr>
            <w:tcW w:w="1070" w:type="dxa"/>
          </w:tcPr>
          <w:p w:rsidR="00F060AC" w:rsidRDefault="00F060AC">
            <w:pPr>
              <w:pStyle w:val="aff2"/>
              <w:spacing w:line="360" w:lineRule="exact"/>
              <w:jc w:val="center"/>
              <w:rPr>
                <w:rFonts w:ascii="宋体" w:hAnsi="宋体" w:cs="宋体"/>
                <w:sz w:val="24"/>
                <w:szCs w:val="21"/>
              </w:rPr>
            </w:pPr>
          </w:p>
        </w:tc>
        <w:tc>
          <w:tcPr>
            <w:tcW w:w="1676" w:type="dxa"/>
          </w:tcPr>
          <w:p w:rsidR="00F060AC" w:rsidRDefault="00D14300">
            <w:pPr>
              <w:pStyle w:val="aff2"/>
              <w:spacing w:line="360" w:lineRule="exact"/>
              <w:jc w:val="center"/>
              <w:rPr>
                <w:rFonts w:ascii="宋体" w:hAnsi="宋体" w:cs="宋体"/>
                <w:sz w:val="24"/>
                <w:szCs w:val="21"/>
              </w:rPr>
            </w:pPr>
            <w:r>
              <w:rPr>
                <w:rFonts w:ascii="宋体" w:hAnsi="宋体" w:cs="宋体" w:hint="eastAsia"/>
                <w:sz w:val="24"/>
                <w:szCs w:val="21"/>
              </w:rPr>
              <w:t>值班领导</w:t>
            </w:r>
          </w:p>
        </w:tc>
      </w:tr>
    </w:tbl>
    <w:p w:rsidR="00F060AC" w:rsidRDefault="00D14300">
      <w:pPr>
        <w:pStyle w:val="aff2"/>
        <w:spacing w:line="440" w:lineRule="exact"/>
        <w:jc w:val="center"/>
        <w:rPr>
          <w:b/>
          <w:bCs/>
        </w:rPr>
      </w:pPr>
      <w:r>
        <w:rPr>
          <w:rFonts w:hint="eastAsia"/>
          <w:b/>
          <w:bCs/>
        </w:rPr>
        <w:br w:type="page"/>
      </w:r>
    </w:p>
    <w:p w:rsidR="00F060AC" w:rsidRDefault="00F060AC"/>
    <w:tbl>
      <w:tblPr>
        <w:tblStyle w:val="afffb"/>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7"/>
        <w:gridCol w:w="3718"/>
        <w:gridCol w:w="1071"/>
        <w:gridCol w:w="1275"/>
        <w:gridCol w:w="1013"/>
        <w:gridCol w:w="1772"/>
      </w:tblGrid>
      <w:tr w:rsidR="00F060AC">
        <w:trPr>
          <w:trHeight w:val="559"/>
        </w:trPr>
        <w:tc>
          <w:tcPr>
            <w:tcW w:w="9616" w:type="dxa"/>
            <w:gridSpan w:val="6"/>
            <w:vAlign w:val="center"/>
          </w:tcPr>
          <w:p w:rsidR="00F060AC" w:rsidRDefault="00D14300">
            <w:pPr>
              <w:pStyle w:val="aff2"/>
              <w:spacing w:line="440" w:lineRule="exact"/>
              <w:jc w:val="center"/>
              <w:rPr>
                <w:b/>
                <w:bCs/>
                <w:sz w:val="24"/>
                <w:szCs w:val="21"/>
              </w:rPr>
            </w:pPr>
            <w:r>
              <w:rPr>
                <w:rFonts w:hint="eastAsia"/>
                <w:b/>
                <w:bCs/>
              </w:rPr>
              <w:t>有限空间作业中毒窒息现场处置清单</w:t>
            </w:r>
            <w:r>
              <w:rPr>
                <w:rFonts w:hint="eastAsia"/>
              </w:rPr>
              <w:t>（编号：</w:t>
            </w:r>
            <w:r>
              <w:rPr>
                <w:rFonts w:hint="eastAsia"/>
                <w:sz w:val="24"/>
                <w:szCs w:val="21"/>
              </w:rPr>
              <w:t xml:space="preserve">BNC-XCCZQD-002 </w:t>
            </w:r>
            <w:r>
              <w:rPr>
                <w:rFonts w:hint="eastAsia"/>
              </w:rPr>
              <w:t>）</w:t>
            </w:r>
          </w:p>
        </w:tc>
      </w:tr>
      <w:tr w:rsidR="00F060AC">
        <w:trPr>
          <w:trHeight w:val="633"/>
        </w:trPr>
        <w:tc>
          <w:tcPr>
            <w:tcW w:w="4485" w:type="dxa"/>
            <w:gridSpan w:val="2"/>
            <w:vAlign w:val="center"/>
          </w:tcPr>
          <w:p w:rsidR="00F060AC" w:rsidRDefault="00D14300">
            <w:pPr>
              <w:pStyle w:val="aff2"/>
              <w:spacing w:line="440" w:lineRule="exact"/>
              <w:rPr>
                <w:b/>
                <w:bCs/>
              </w:rPr>
            </w:pPr>
            <w:r>
              <w:rPr>
                <w:rFonts w:hint="eastAsia"/>
                <w:b/>
                <w:bCs/>
              </w:rPr>
              <w:t>部门：</w:t>
            </w:r>
            <w:r>
              <w:rPr>
                <w:rFonts w:hint="eastAsia"/>
                <w:b/>
                <w:bCs/>
              </w:rPr>
              <w:t xml:space="preserve">   </w:t>
            </w:r>
          </w:p>
        </w:tc>
        <w:tc>
          <w:tcPr>
            <w:tcW w:w="5131" w:type="dxa"/>
            <w:gridSpan w:val="4"/>
            <w:vAlign w:val="center"/>
          </w:tcPr>
          <w:p w:rsidR="00F060AC" w:rsidRDefault="00D14300">
            <w:pPr>
              <w:spacing w:line="440" w:lineRule="exact"/>
              <w:rPr>
                <w:b/>
                <w:bCs/>
              </w:rPr>
            </w:pPr>
            <w:r>
              <w:rPr>
                <w:rFonts w:hint="eastAsia"/>
                <w:b/>
                <w:bCs/>
                <w:sz w:val="24"/>
                <w:szCs w:val="21"/>
              </w:rPr>
              <w:t>填写时间：</w:t>
            </w:r>
            <w:r>
              <w:rPr>
                <w:rFonts w:hint="eastAsia"/>
                <w:sz w:val="24"/>
                <w:szCs w:val="21"/>
              </w:rPr>
              <w:t xml:space="preserve">       </w:t>
            </w:r>
            <w:r>
              <w:rPr>
                <w:rFonts w:hint="eastAsia"/>
                <w:sz w:val="24"/>
                <w:szCs w:val="21"/>
              </w:rPr>
              <w:t>年</w:t>
            </w:r>
            <w:r>
              <w:rPr>
                <w:rFonts w:hint="eastAsia"/>
                <w:sz w:val="24"/>
                <w:szCs w:val="21"/>
              </w:rPr>
              <w:t xml:space="preserve">     </w:t>
            </w:r>
            <w:r>
              <w:rPr>
                <w:rFonts w:hint="eastAsia"/>
                <w:sz w:val="24"/>
                <w:szCs w:val="21"/>
              </w:rPr>
              <w:t>月</w:t>
            </w:r>
            <w:r>
              <w:rPr>
                <w:rFonts w:hint="eastAsia"/>
                <w:sz w:val="24"/>
                <w:szCs w:val="21"/>
              </w:rPr>
              <w:t xml:space="preserve">    </w:t>
            </w:r>
            <w:r>
              <w:rPr>
                <w:rFonts w:hint="eastAsia"/>
                <w:sz w:val="24"/>
                <w:szCs w:val="21"/>
              </w:rPr>
              <w:t>日</w:t>
            </w:r>
          </w:p>
        </w:tc>
      </w:tr>
      <w:tr w:rsidR="00F060AC">
        <w:trPr>
          <w:trHeight w:val="633"/>
        </w:trPr>
        <w:tc>
          <w:tcPr>
            <w:tcW w:w="767" w:type="dxa"/>
            <w:vAlign w:val="center"/>
          </w:tcPr>
          <w:p w:rsidR="00F060AC" w:rsidRDefault="00D14300">
            <w:pPr>
              <w:pStyle w:val="aff2"/>
              <w:spacing w:line="440" w:lineRule="exact"/>
              <w:jc w:val="center"/>
              <w:rPr>
                <w:b/>
                <w:bCs/>
                <w:sz w:val="24"/>
                <w:szCs w:val="21"/>
              </w:rPr>
            </w:pPr>
            <w:r>
              <w:rPr>
                <w:rFonts w:hint="eastAsia"/>
                <w:b/>
                <w:bCs/>
                <w:sz w:val="24"/>
                <w:szCs w:val="21"/>
              </w:rPr>
              <w:t>序号</w:t>
            </w:r>
          </w:p>
        </w:tc>
        <w:tc>
          <w:tcPr>
            <w:tcW w:w="4789" w:type="dxa"/>
            <w:gridSpan w:val="2"/>
            <w:vAlign w:val="center"/>
          </w:tcPr>
          <w:p w:rsidR="00F060AC" w:rsidRDefault="00D14300">
            <w:pPr>
              <w:pStyle w:val="aff2"/>
              <w:spacing w:line="440" w:lineRule="exact"/>
              <w:jc w:val="center"/>
              <w:rPr>
                <w:b/>
                <w:bCs/>
                <w:sz w:val="24"/>
                <w:szCs w:val="21"/>
              </w:rPr>
            </w:pPr>
            <w:r>
              <w:rPr>
                <w:rFonts w:hint="eastAsia"/>
                <w:b/>
                <w:bCs/>
                <w:sz w:val="24"/>
                <w:szCs w:val="21"/>
              </w:rPr>
              <w:t>具体操作</w:t>
            </w:r>
          </w:p>
        </w:tc>
        <w:tc>
          <w:tcPr>
            <w:tcW w:w="1275" w:type="dxa"/>
            <w:vAlign w:val="center"/>
          </w:tcPr>
          <w:p w:rsidR="00F060AC" w:rsidRDefault="00D14300">
            <w:pPr>
              <w:pStyle w:val="aff2"/>
              <w:spacing w:line="440" w:lineRule="exact"/>
              <w:jc w:val="center"/>
              <w:rPr>
                <w:b/>
                <w:bCs/>
                <w:sz w:val="24"/>
                <w:szCs w:val="21"/>
              </w:rPr>
            </w:pPr>
            <w:r>
              <w:rPr>
                <w:rFonts w:hint="eastAsia"/>
                <w:b/>
                <w:bCs/>
                <w:sz w:val="24"/>
                <w:szCs w:val="21"/>
              </w:rPr>
              <w:t>确认情况</w:t>
            </w:r>
          </w:p>
          <w:p w:rsidR="00F060AC" w:rsidRDefault="00D14300">
            <w:pPr>
              <w:pStyle w:val="aff2"/>
              <w:spacing w:line="440" w:lineRule="exact"/>
              <w:jc w:val="center"/>
              <w:rPr>
                <w:b/>
                <w:bCs/>
                <w:sz w:val="24"/>
                <w:szCs w:val="21"/>
              </w:rPr>
            </w:pPr>
            <w:r>
              <w:rPr>
                <w:rFonts w:hint="eastAsia"/>
                <w:b/>
                <w:bCs/>
                <w:sz w:val="24"/>
                <w:szCs w:val="21"/>
              </w:rPr>
              <w:t>（是</w:t>
            </w:r>
            <w:r>
              <w:rPr>
                <w:rFonts w:hint="eastAsia"/>
                <w:b/>
                <w:bCs/>
                <w:sz w:val="24"/>
                <w:szCs w:val="21"/>
              </w:rPr>
              <w:t>/</w:t>
            </w:r>
            <w:r>
              <w:rPr>
                <w:rFonts w:hint="eastAsia"/>
                <w:b/>
                <w:bCs/>
                <w:sz w:val="24"/>
                <w:szCs w:val="21"/>
              </w:rPr>
              <w:t>否）</w:t>
            </w:r>
          </w:p>
        </w:tc>
        <w:tc>
          <w:tcPr>
            <w:tcW w:w="1013" w:type="dxa"/>
            <w:vAlign w:val="center"/>
          </w:tcPr>
          <w:p w:rsidR="00F060AC" w:rsidRDefault="00D14300">
            <w:pPr>
              <w:pStyle w:val="aff2"/>
              <w:spacing w:line="440" w:lineRule="exact"/>
              <w:jc w:val="center"/>
              <w:rPr>
                <w:b/>
                <w:bCs/>
                <w:sz w:val="24"/>
                <w:szCs w:val="21"/>
              </w:rPr>
            </w:pPr>
            <w:r>
              <w:rPr>
                <w:rFonts w:hint="eastAsia"/>
                <w:b/>
                <w:bCs/>
                <w:sz w:val="24"/>
                <w:szCs w:val="21"/>
              </w:rPr>
              <w:t>签字</w:t>
            </w:r>
          </w:p>
        </w:tc>
        <w:tc>
          <w:tcPr>
            <w:tcW w:w="1772" w:type="dxa"/>
            <w:vAlign w:val="center"/>
          </w:tcPr>
          <w:p w:rsidR="00F060AC" w:rsidRDefault="00D14300">
            <w:pPr>
              <w:pStyle w:val="aff2"/>
              <w:spacing w:line="440" w:lineRule="exact"/>
              <w:jc w:val="center"/>
              <w:rPr>
                <w:b/>
                <w:bCs/>
                <w:sz w:val="24"/>
                <w:szCs w:val="21"/>
              </w:rPr>
            </w:pPr>
            <w:r>
              <w:rPr>
                <w:rFonts w:hint="eastAsia"/>
                <w:b/>
                <w:bCs/>
                <w:sz w:val="24"/>
                <w:szCs w:val="21"/>
              </w:rPr>
              <w:t>负责人</w:t>
            </w:r>
          </w:p>
        </w:tc>
      </w:tr>
      <w:tr w:rsidR="00F060AC">
        <w:tc>
          <w:tcPr>
            <w:tcW w:w="767" w:type="dxa"/>
            <w:vAlign w:val="center"/>
          </w:tcPr>
          <w:p w:rsidR="00F060AC" w:rsidRDefault="00D14300">
            <w:pPr>
              <w:pStyle w:val="aff2"/>
              <w:spacing w:line="440" w:lineRule="exact"/>
              <w:jc w:val="center"/>
              <w:rPr>
                <w:rFonts w:ascii="宋体" w:hAnsi="宋体" w:cs="宋体"/>
                <w:sz w:val="24"/>
                <w:szCs w:val="21"/>
              </w:rPr>
            </w:pPr>
            <w:r>
              <w:rPr>
                <w:rFonts w:ascii="宋体" w:hAnsi="宋体" w:cs="宋体" w:hint="eastAsia"/>
                <w:sz w:val="24"/>
                <w:szCs w:val="21"/>
              </w:rPr>
              <w:t>1</w:t>
            </w:r>
          </w:p>
        </w:tc>
        <w:tc>
          <w:tcPr>
            <w:tcW w:w="4789" w:type="dxa"/>
            <w:gridSpan w:val="2"/>
          </w:tcPr>
          <w:p w:rsidR="00F060AC" w:rsidRDefault="00D14300">
            <w:pPr>
              <w:pStyle w:val="aff2"/>
              <w:spacing w:line="440" w:lineRule="exact"/>
              <w:rPr>
                <w:rFonts w:ascii="宋体" w:hAnsi="宋体" w:cs="宋体"/>
                <w:sz w:val="24"/>
                <w:szCs w:val="21"/>
              </w:rPr>
            </w:pPr>
            <w:r>
              <w:rPr>
                <w:rFonts w:ascii="宋体" w:hAnsi="宋体" w:cs="宋体" w:hint="eastAsia"/>
                <w:sz w:val="24"/>
                <w:szCs w:val="21"/>
              </w:rPr>
              <w:t>发现有人中毒窒息，立即报告当班班长或部门负责人。</w:t>
            </w:r>
          </w:p>
        </w:tc>
        <w:tc>
          <w:tcPr>
            <w:tcW w:w="1275" w:type="dxa"/>
          </w:tcPr>
          <w:p w:rsidR="00F060AC" w:rsidRDefault="00F060AC">
            <w:pPr>
              <w:pStyle w:val="aff2"/>
              <w:spacing w:line="440" w:lineRule="exact"/>
              <w:jc w:val="center"/>
              <w:rPr>
                <w:rFonts w:ascii="宋体" w:hAnsi="宋体" w:cs="宋体"/>
                <w:sz w:val="24"/>
                <w:szCs w:val="21"/>
              </w:rPr>
            </w:pPr>
          </w:p>
        </w:tc>
        <w:tc>
          <w:tcPr>
            <w:tcW w:w="1013" w:type="dxa"/>
          </w:tcPr>
          <w:p w:rsidR="00F060AC" w:rsidRDefault="00F060AC">
            <w:pPr>
              <w:pStyle w:val="aff2"/>
              <w:spacing w:line="440" w:lineRule="exact"/>
              <w:jc w:val="center"/>
              <w:rPr>
                <w:rFonts w:ascii="宋体" w:hAnsi="宋体" w:cs="宋体"/>
                <w:sz w:val="24"/>
                <w:szCs w:val="21"/>
              </w:rPr>
            </w:pPr>
          </w:p>
        </w:tc>
        <w:tc>
          <w:tcPr>
            <w:tcW w:w="1772" w:type="dxa"/>
          </w:tcPr>
          <w:p w:rsidR="00F060AC" w:rsidRDefault="00D14300">
            <w:pPr>
              <w:pStyle w:val="aff2"/>
              <w:spacing w:line="440" w:lineRule="exact"/>
              <w:jc w:val="center"/>
              <w:rPr>
                <w:rFonts w:ascii="宋体" w:hAnsi="宋体" w:cs="宋体"/>
                <w:sz w:val="24"/>
                <w:szCs w:val="21"/>
              </w:rPr>
            </w:pPr>
            <w:r>
              <w:rPr>
                <w:rFonts w:ascii="宋体" w:hAnsi="宋体" w:cs="宋体" w:hint="eastAsia"/>
                <w:sz w:val="24"/>
                <w:szCs w:val="21"/>
              </w:rPr>
              <w:t>发现有人中毒窒息第一人</w:t>
            </w:r>
          </w:p>
        </w:tc>
      </w:tr>
      <w:tr w:rsidR="00F060AC">
        <w:tc>
          <w:tcPr>
            <w:tcW w:w="767" w:type="dxa"/>
            <w:vAlign w:val="center"/>
          </w:tcPr>
          <w:p w:rsidR="00F060AC" w:rsidRDefault="00D14300">
            <w:pPr>
              <w:pStyle w:val="aff2"/>
              <w:spacing w:line="440" w:lineRule="exact"/>
              <w:jc w:val="center"/>
              <w:rPr>
                <w:rFonts w:ascii="宋体" w:hAnsi="宋体" w:cs="宋体"/>
                <w:sz w:val="24"/>
                <w:szCs w:val="21"/>
              </w:rPr>
            </w:pPr>
            <w:r>
              <w:rPr>
                <w:rFonts w:ascii="宋体" w:hAnsi="宋体" w:cs="宋体" w:hint="eastAsia"/>
                <w:sz w:val="24"/>
                <w:szCs w:val="21"/>
              </w:rPr>
              <w:t>2</w:t>
            </w:r>
          </w:p>
        </w:tc>
        <w:tc>
          <w:tcPr>
            <w:tcW w:w="4789" w:type="dxa"/>
            <w:gridSpan w:val="2"/>
          </w:tcPr>
          <w:p w:rsidR="00F060AC" w:rsidRDefault="00D14300">
            <w:pPr>
              <w:pStyle w:val="aff2"/>
              <w:spacing w:line="440" w:lineRule="exact"/>
              <w:rPr>
                <w:rFonts w:ascii="宋体" w:hAnsi="宋体" w:cs="宋体"/>
                <w:sz w:val="24"/>
                <w:szCs w:val="21"/>
              </w:rPr>
            </w:pPr>
            <w:r>
              <w:rPr>
                <w:rFonts w:ascii="宋体" w:hAnsi="宋体" w:cs="宋体" w:hint="eastAsia"/>
                <w:sz w:val="24"/>
                <w:szCs w:val="21"/>
              </w:rPr>
              <w:t>当班班长向部门值班领导报告。</w:t>
            </w:r>
          </w:p>
        </w:tc>
        <w:tc>
          <w:tcPr>
            <w:tcW w:w="1275" w:type="dxa"/>
          </w:tcPr>
          <w:p w:rsidR="00F060AC" w:rsidRDefault="00F060AC">
            <w:pPr>
              <w:pStyle w:val="aff2"/>
              <w:spacing w:line="440" w:lineRule="exact"/>
              <w:jc w:val="center"/>
              <w:rPr>
                <w:rFonts w:ascii="宋体" w:hAnsi="宋体" w:cs="宋体"/>
                <w:sz w:val="24"/>
                <w:szCs w:val="21"/>
              </w:rPr>
            </w:pPr>
          </w:p>
        </w:tc>
        <w:tc>
          <w:tcPr>
            <w:tcW w:w="1013" w:type="dxa"/>
          </w:tcPr>
          <w:p w:rsidR="00F060AC" w:rsidRDefault="00F060AC">
            <w:pPr>
              <w:pStyle w:val="aff2"/>
              <w:spacing w:line="440" w:lineRule="exact"/>
              <w:jc w:val="center"/>
              <w:rPr>
                <w:rFonts w:ascii="宋体" w:hAnsi="宋体" w:cs="宋体"/>
                <w:sz w:val="24"/>
                <w:szCs w:val="21"/>
              </w:rPr>
            </w:pPr>
          </w:p>
        </w:tc>
        <w:tc>
          <w:tcPr>
            <w:tcW w:w="1772" w:type="dxa"/>
          </w:tcPr>
          <w:p w:rsidR="00F060AC" w:rsidRDefault="00D14300">
            <w:pPr>
              <w:pStyle w:val="aff2"/>
              <w:spacing w:line="440" w:lineRule="exact"/>
              <w:jc w:val="center"/>
              <w:rPr>
                <w:rFonts w:ascii="宋体" w:hAnsi="宋体" w:cs="宋体"/>
                <w:sz w:val="24"/>
                <w:szCs w:val="21"/>
              </w:rPr>
            </w:pPr>
            <w:r>
              <w:rPr>
                <w:rFonts w:ascii="宋体" w:hAnsi="宋体" w:cs="宋体" w:hint="eastAsia"/>
                <w:sz w:val="24"/>
                <w:szCs w:val="21"/>
              </w:rPr>
              <w:t>当班班长</w:t>
            </w:r>
          </w:p>
        </w:tc>
      </w:tr>
      <w:tr w:rsidR="00F060AC">
        <w:tc>
          <w:tcPr>
            <w:tcW w:w="767" w:type="dxa"/>
            <w:vAlign w:val="center"/>
          </w:tcPr>
          <w:p w:rsidR="00F060AC" w:rsidRDefault="00D14300">
            <w:pPr>
              <w:pStyle w:val="aff2"/>
              <w:spacing w:line="440" w:lineRule="exact"/>
              <w:jc w:val="center"/>
              <w:rPr>
                <w:rFonts w:ascii="宋体" w:hAnsi="宋体" w:cs="宋体"/>
                <w:sz w:val="24"/>
                <w:szCs w:val="21"/>
              </w:rPr>
            </w:pPr>
            <w:r>
              <w:rPr>
                <w:rFonts w:ascii="宋体" w:hAnsi="宋体" w:cs="宋体" w:hint="eastAsia"/>
                <w:sz w:val="24"/>
                <w:szCs w:val="21"/>
              </w:rPr>
              <w:t>3</w:t>
            </w:r>
          </w:p>
        </w:tc>
        <w:tc>
          <w:tcPr>
            <w:tcW w:w="4789" w:type="dxa"/>
            <w:gridSpan w:val="2"/>
          </w:tcPr>
          <w:p w:rsidR="00F060AC" w:rsidRDefault="00D14300">
            <w:pPr>
              <w:pStyle w:val="aff2"/>
              <w:spacing w:line="440" w:lineRule="exact"/>
              <w:rPr>
                <w:rFonts w:ascii="宋体" w:hAnsi="宋体" w:cs="宋体"/>
                <w:sz w:val="24"/>
                <w:szCs w:val="21"/>
              </w:rPr>
            </w:pPr>
            <w:r>
              <w:rPr>
                <w:rFonts w:ascii="宋体" w:hAnsi="宋体" w:cs="宋体" w:hint="eastAsia"/>
                <w:sz w:val="24"/>
                <w:szCs w:val="21"/>
              </w:rPr>
              <w:t>下达应急程序启动命令。</w:t>
            </w:r>
          </w:p>
        </w:tc>
        <w:tc>
          <w:tcPr>
            <w:tcW w:w="1275" w:type="dxa"/>
          </w:tcPr>
          <w:p w:rsidR="00F060AC" w:rsidRDefault="00F060AC">
            <w:pPr>
              <w:pStyle w:val="aff2"/>
              <w:spacing w:line="440" w:lineRule="exact"/>
              <w:jc w:val="center"/>
              <w:rPr>
                <w:rFonts w:ascii="宋体" w:hAnsi="宋体" w:cs="宋体"/>
                <w:sz w:val="24"/>
                <w:szCs w:val="21"/>
              </w:rPr>
            </w:pPr>
          </w:p>
        </w:tc>
        <w:tc>
          <w:tcPr>
            <w:tcW w:w="1013" w:type="dxa"/>
          </w:tcPr>
          <w:p w:rsidR="00F060AC" w:rsidRDefault="00F060AC">
            <w:pPr>
              <w:pStyle w:val="aff2"/>
              <w:spacing w:line="440" w:lineRule="exact"/>
              <w:jc w:val="center"/>
              <w:rPr>
                <w:rFonts w:ascii="宋体" w:hAnsi="宋体" w:cs="宋体"/>
                <w:sz w:val="24"/>
                <w:szCs w:val="21"/>
              </w:rPr>
            </w:pPr>
          </w:p>
        </w:tc>
        <w:tc>
          <w:tcPr>
            <w:tcW w:w="1772" w:type="dxa"/>
            <w:vAlign w:val="center"/>
          </w:tcPr>
          <w:p w:rsidR="00F060AC" w:rsidRDefault="00D14300">
            <w:pPr>
              <w:pStyle w:val="aff2"/>
              <w:spacing w:line="440" w:lineRule="exact"/>
              <w:jc w:val="center"/>
              <w:rPr>
                <w:rFonts w:ascii="宋体" w:hAnsi="宋体" w:cs="宋体"/>
                <w:sz w:val="24"/>
                <w:szCs w:val="21"/>
              </w:rPr>
            </w:pPr>
            <w:r>
              <w:rPr>
                <w:rFonts w:ascii="宋体" w:hAnsi="宋体" w:cs="宋体" w:hint="eastAsia"/>
                <w:sz w:val="24"/>
                <w:szCs w:val="21"/>
              </w:rPr>
              <w:t xml:space="preserve">值班领导 </w:t>
            </w:r>
          </w:p>
        </w:tc>
      </w:tr>
      <w:tr w:rsidR="00F060AC">
        <w:tc>
          <w:tcPr>
            <w:tcW w:w="767" w:type="dxa"/>
            <w:vAlign w:val="center"/>
          </w:tcPr>
          <w:p w:rsidR="00F060AC" w:rsidRDefault="00D14300">
            <w:pPr>
              <w:pStyle w:val="aff2"/>
              <w:spacing w:line="440" w:lineRule="exact"/>
              <w:jc w:val="center"/>
              <w:rPr>
                <w:rFonts w:ascii="宋体" w:hAnsi="宋体" w:cs="宋体"/>
                <w:sz w:val="24"/>
                <w:szCs w:val="21"/>
              </w:rPr>
            </w:pPr>
            <w:r>
              <w:rPr>
                <w:rFonts w:ascii="宋体" w:hAnsi="宋体" w:cs="宋体" w:hint="eastAsia"/>
                <w:sz w:val="24"/>
                <w:szCs w:val="21"/>
              </w:rPr>
              <w:t>4</w:t>
            </w:r>
          </w:p>
        </w:tc>
        <w:tc>
          <w:tcPr>
            <w:tcW w:w="4789" w:type="dxa"/>
            <w:gridSpan w:val="2"/>
          </w:tcPr>
          <w:p w:rsidR="00F060AC" w:rsidRDefault="00D14300">
            <w:pPr>
              <w:pStyle w:val="aff2"/>
              <w:spacing w:line="440" w:lineRule="exact"/>
              <w:rPr>
                <w:rFonts w:ascii="宋体" w:hAnsi="宋体" w:cs="宋体"/>
                <w:sz w:val="24"/>
                <w:szCs w:val="21"/>
              </w:rPr>
            </w:pPr>
            <w:r>
              <w:rPr>
                <w:rFonts w:ascii="宋体" w:hAnsi="宋体" w:cs="宋体" w:hint="eastAsia"/>
                <w:sz w:val="24"/>
                <w:szCs w:val="21"/>
              </w:rPr>
              <w:t>疏散现场人员，做好警戒，禁止无关人员进入。</w:t>
            </w:r>
          </w:p>
        </w:tc>
        <w:tc>
          <w:tcPr>
            <w:tcW w:w="1275" w:type="dxa"/>
          </w:tcPr>
          <w:p w:rsidR="00F060AC" w:rsidRDefault="00F060AC">
            <w:pPr>
              <w:pStyle w:val="aff2"/>
              <w:spacing w:line="440" w:lineRule="exact"/>
              <w:jc w:val="center"/>
              <w:rPr>
                <w:rFonts w:ascii="宋体" w:hAnsi="宋体" w:cs="宋体"/>
                <w:sz w:val="24"/>
                <w:szCs w:val="21"/>
              </w:rPr>
            </w:pPr>
          </w:p>
        </w:tc>
        <w:tc>
          <w:tcPr>
            <w:tcW w:w="1013" w:type="dxa"/>
          </w:tcPr>
          <w:p w:rsidR="00F060AC" w:rsidRDefault="00F060AC">
            <w:pPr>
              <w:pStyle w:val="aff2"/>
              <w:spacing w:line="440" w:lineRule="exact"/>
              <w:jc w:val="center"/>
              <w:rPr>
                <w:rFonts w:ascii="宋体" w:hAnsi="宋体" w:cs="宋体"/>
                <w:sz w:val="24"/>
                <w:szCs w:val="21"/>
              </w:rPr>
            </w:pPr>
          </w:p>
        </w:tc>
        <w:tc>
          <w:tcPr>
            <w:tcW w:w="1772" w:type="dxa"/>
            <w:vMerge w:val="restart"/>
            <w:vAlign w:val="center"/>
          </w:tcPr>
          <w:p w:rsidR="00F060AC" w:rsidRDefault="00D14300">
            <w:pPr>
              <w:pStyle w:val="aff2"/>
              <w:spacing w:line="440" w:lineRule="exact"/>
              <w:rPr>
                <w:rFonts w:ascii="宋体" w:hAnsi="宋体" w:cs="宋体"/>
                <w:sz w:val="24"/>
                <w:szCs w:val="21"/>
              </w:rPr>
            </w:pPr>
            <w:r>
              <w:rPr>
                <w:rFonts w:ascii="宋体" w:hAnsi="宋体" w:cs="宋体" w:hint="eastAsia"/>
                <w:sz w:val="24"/>
                <w:szCs w:val="21"/>
              </w:rPr>
              <w:t>应急处置人员</w:t>
            </w:r>
          </w:p>
        </w:tc>
      </w:tr>
      <w:tr w:rsidR="00F060AC">
        <w:tc>
          <w:tcPr>
            <w:tcW w:w="767" w:type="dxa"/>
            <w:vAlign w:val="center"/>
          </w:tcPr>
          <w:p w:rsidR="00F060AC" w:rsidRDefault="00D14300">
            <w:pPr>
              <w:pStyle w:val="aff2"/>
              <w:spacing w:line="440" w:lineRule="exact"/>
              <w:jc w:val="center"/>
              <w:rPr>
                <w:rFonts w:ascii="宋体" w:hAnsi="宋体" w:cs="宋体"/>
                <w:sz w:val="24"/>
                <w:szCs w:val="21"/>
              </w:rPr>
            </w:pPr>
            <w:r>
              <w:rPr>
                <w:rFonts w:ascii="宋体" w:hAnsi="宋体" w:cs="宋体" w:hint="eastAsia"/>
                <w:sz w:val="24"/>
                <w:szCs w:val="21"/>
              </w:rPr>
              <w:t>4</w:t>
            </w:r>
          </w:p>
        </w:tc>
        <w:tc>
          <w:tcPr>
            <w:tcW w:w="4789" w:type="dxa"/>
            <w:gridSpan w:val="2"/>
          </w:tcPr>
          <w:p w:rsidR="00F060AC" w:rsidRDefault="00D14300">
            <w:pPr>
              <w:pStyle w:val="aff2"/>
              <w:spacing w:line="440" w:lineRule="exact"/>
              <w:rPr>
                <w:rFonts w:ascii="宋体" w:hAnsi="宋体" w:cs="宋体"/>
                <w:sz w:val="24"/>
                <w:szCs w:val="21"/>
              </w:rPr>
            </w:pPr>
            <w:r>
              <w:rPr>
                <w:rFonts w:ascii="宋体" w:hAnsi="宋体" w:hint="eastAsia"/>
                <w:sz w:val="24"/>
                <w:lang w:val="zh-CN"/>
              </w:rPr>
              <w:t>当有限空间内有1人昏迷或窒息，伤势严重，监护人必须戴上防毒面罩后，进入容器救人，其他人员负责在外接应。</w:t>
            </w:r>
          </w:p>
        </w:tc>
        <w:tc>
          <w:tcPr>
            <w:tcW w:w="1275" w:type="dxa"/>
          </w:tcPr>
          <w:p w:rsidR="00F060AC" w:rsidRDefault="00F060AC">
            <w:pPr>
              <w:pStyle w:val="aff2"/>
              <w:spacing w:line="440" w:lineRule="exact"/>
              <w:jc w:val="center"/>
              <w:rPr>
                <w:rFonts w:ascii="宋体" w:hAnsi="宋体" w:cs="宋体"/>
                <w:sz w:val="24"/>
                <w:szCs w:val="21"/>
              </w:rPr>
            </w:pPr>
          </w:p>
        </w:tc>
        <w:tc>
          <w:tcPr>
            <w:tcW w:w="1013" w:type="dxa"/>
          </w:tcPr>
          <w:p w:rsidR="00F060AC" w:rsidRDefault="00F060AC">
            <w:pPr>
              <w:pStyle w:val="aff2"/>
              <w:spacing w:line="440" w:lineRule="exact"/>
              <w:jc w:val="center"/>
              <w:rPr>
                <w:rFonts w:ascii="宋体" w:hAnsi="宋体" w:cs="宋体"/>
                <w:sz w:val="24"/>
                <w:szCs w:val="21"/>
              </w:rPr>
            </w:pPr>
          </w:p>
        </w:tc>
        <w:tc>
          <w:tcPr>
            <w:tcW w:w="1772" w:type="dxa"/>
            <w:vMerge/>
          </w:tcPr>
          <w:p w:rsidR="00F060AC" w:rsidRDefault="00F060AC">
            <w:pPr>
              <w:pStyle w:val="aff2"/>
              <w:spacing w:line="440" w:lineRule="exact"/>
              <w:jc w:val="center"/>
              <w:rPr>
                <w:rFonts w:ascii="宋体" w:hAnsi="宋体" w:cs="宋体"/>
                <w:sz w:val="24"/>
                <w:szCs w:val="21"/>
              </w:rPr>
            </w:pPr>
          </w:p>
        </w:tc>
      </w:tr>
      <w:tr w:rsidR="00F060AC">
        <w:tc>
          <w:tcPr>
            <w:tcW w:w="767" w:type="dxa"/>
            <w:vAlign w:val="center"/>
          </w:tcPr>
          <w:p w:rsidR="00F060AC" w:rsidRDefault="00D14300">
            <w:pPr>
              <w:pStyle w:val="aff2"/>
              <w:spacing w:line="440" w:lineRule="exact"/>
              <w:jc w:val="center"/>
              <w:rPr>
                <w:rFonts w:ascii="宋体" w:hAnsi="宋体" w:cs="宋体"/>
                <w:sz w:val="24"/>
                <w:szCs w:val="21"/>
              </w:rPr>
            </w:pPr>
            <w:r>
              <w:rPr>
                <w:rFonts w:ascii="宋体" w:hAnsi="宋体" w:cs="宋体" w:hint="eastAsia"/>
                <w:sz w:val="24"/>
                <w:szCs w:val="21"/>
              </w:rPr>
              <w:t>6</w:t>
            </w:r>
          </w:p>
        </w:tc>
        <w:tc>
          <w:tcPr>
            <w:tcW w:w="4789" w:type="dxa"/>
            <w:gridSpan w:val="2"/>
          </w:tcPr>
          <w:p w:rsidR="00F060AC" w:rsidRDefault="00D14300">
            <w:pPr>
              <w:shd w:val="clear" w:color="auto" w:fill="FFFFFF"/>
              <w:adjustRightInd w:val="0"/>
              <w:snapToGrid w:val="0"/>
              <w:spacing w:line="300" w:lineRule="auto"/>
              <w:rPr>
                <w:rFonts w:ascii="宋体" w:hAnsi="宋体" w:cs="宋体"/>
                <w:sz w:val="24"/>
                <w:szCs w:val="21"/>
              </w:rPr>
            </w:pPr>
            <w:r>
              <w:rPr>
                <w:rFonts w:ascii="宋体" w:hAnsi="宋体" w:hint="eastAsia"/>
                <w:sz w:val="24"/>
                <w:lang w:val="zh-CN"/>
              </w:rPr>
              <w:t>监护人下到出事地点，伤员伤势重无法站立时，可用安全绳直接往上拉，监护人可一边托着伤者，一边指挥上面的人拉的快慢，同时保护伤者不被刮碰梯子、器壁，同时也要保护好自己的安全。</w:t>
            </w:r>
          </w:p>
        </w:tc>
        <w:tc>
          <w:tcPr>
            <w:tcW w:w="1275" w:type="dxa"/>
          </w:tcPr>
          <w:p w:rsidR="00F060AC" w:rsidRDefault="00F060AC">
            <w:pPr>
              <w:pStyle w:val="aff2"/>
              <w:spacing w:line="440" w:lineRule="exact"/>
              <w:jc w:val="center"/>
              <w:rPr>
                <w:rFonts w:ascii="宋体" w:hAnsi="宋体" w:cs="宋体"/>
                <w:sz w:val="24"/>
                <w:szCs w:val="21"/>
              </w:rPr>
            </w:pPr>
          </w:p>
        </w:tc>
        <w:tc>
          <w:tcPr>
            <w:tcW w:w="1013" w:type="dxa"/>
          </w:tcPr>
          <w:p w:rsidR="00F060AC" w:rsidRDefault="00F060AC">
            <w:pPr>
              <w:pStyle w:val="aff2"/>
              <w:spacing w:line="440" w:lineRule="exact"/>
              <w:jc w:val="center"/>
              <w:rPr>
                <w:rFonts w:ascii="宋体" w:hAnsi="宋体" w:cs="宋体"/>
                <w:sz w:val="24"/>
                <w:szCs w:val="21"/>
              </w:rPr>
            </w:pPr>
          </w:p>
        </w:tc>
        <w:tc>
          <w:tcPr>
            <w:tcW w:w="1772" w:type="dxa"/>
            <w:vMerge/>
          </w:tcPr>
          <w:p w:rsidR="00F060AC" w:rsidRDefault="00F060AC">
            <w:pPr>
              <w:pStyle w:val="aff2"/>
              <w:spacing w:line="440" w:lineRule="exact"/>
              <w:jc w:val="center"/>
              <w:rPr>
                <w:rFonts w:ascii="宋体" w:hAnsi="宋体" w:cs="宋体"/>
                <w:sz w:val="24"/>
                <w:szCs w:val="21"/>
              </w:rPr>
            </w:pPr>
          </w:p>
        </w:tc>
      </w:tr>
      <w:tr w:rsidR="00F060AC">
        <w:tc>
          <w:tcPr>
            <w:tcW w:w="767" w:type="dxa"/>
            <w:vAlign w:val="center"/>
          </w:tcPr>
          <w:p w:rsidR="00F060AC" w:rsidRDefault="00D14300">
            <w:pPr>
              <w:pStyle w:val="aff2"/>
              <w:spacing w:line="440" w:lineRule="exact"/>
              <w:jc w:val="center"/>
              <w:rPr>
                <w:rFonts w:ascii="宋体" w:hAnsi="宋体" w:cs="宋体"/>
                <w:sz w:val="24"/>
                <w:szCs w:val="21"/>
              </w:rPr>
            </w:pPr>
            <w:r>
              <w:rPr>
                <w:rFonts w:ascii="宋体" w:hAnsi="宋体" w:cs="宋体" w:hint="eastAsia"/>
                <w:sz w:val="24"/>
                <w:szCs w:val="21"/>
              </w:rPr>
              <w:t>7</w:t>
            </w:r>
          </w:p>
        </w:tc>
        <w:tc>
          <w:tcPr>
            <w:tcW w:w="4789" w:type="dxa"/>
            <w:gridSpan w:val="2"/>
          </w:tcPr>
          <w:p w:rsidR="00F060AC" w:rsidRDefault="00D14300">
            <w:pPr>
              <w:pStyle w:val="aff2"/>
              <w:spacing w:line="440" w:lineRule="exact"/>
              <w:rPr>
                <w:rFonts w:ascii="宋体" w:hAnsi="宋体" w:cs="宋体"/>
                <w:sz w:val="24"/>
                <w:szCs w:val="21"/>
              </w:rPr>
            </w:pPr>
            <w:r>
              <w:rPr>
                <w:rFonts w:ascii="宋体" w:hAnsi="宋体" w:hint="eastAsia"/>
                <w:sz w:val="24"/>
                <w:lang w:val="zh-CN"/>
              </w:rPr>
              <w:t>其他人员在拉绳子的过程中，要使重心尽量往竖井中心移，用力要均匀，与下面的人员配合好，一定要注意不能碰伤伤员。</w:t>
            </w:r>
          </w:p>
        </w:tc>
        <w:tc>
          <w:tcPr>
            <w:tcW w:w="1275" w:type="dxa"/>
          </w:tcPr>
          <w:p w:rsidR="00F060AC" w:rsidRDefault="00F060AC">
            <w:pPr>
              <w:pStyle w:val="aff2"/>
              <w:spacing w:line="440" w:lineRule="exact"/>
              <w:jc w:val="center"/>
              <w:rPr>
                <w:rFonts w:ascii="宋体" w:hAnsi="宋体" w:cs="宋体"/>
                <w:sz w:val="24"/>
                <w:szCs w:val="21"/>
              </w:rPr>
            </w:pPr>
          </w:p>
        </w:tc>
        <w:tc>
          <w:tcPr>
            <w:tcW w:w="1013" w:type="dxa"/>
          </w:tcPr>
          <w:p w:rsidR="00F060AC" w:rsidRDefault="00F060AC">
            <w:pPr>
              <w:pStyle w:val="aff2"/>
              <w:spacing w:line="440" w:lineRule="exact"/>
              <w:jc w:val="center"/>
              <w:rPr>
                <w:rFonts w:ascii="宋体" w:hAnsi="宋体" w:cs="宋体"/>
                <w:sz w:val="24"/>
                <w:szCs w:val="21"/>
              </w:rPr>
            </w:pPr>
          </w:p>
        </w:tc>
        <w:tc>
          <w:tcPr>
            <w:tcW w:w="1772" w:type="dxa"/>
            <w:vMerge/>
          </w:tcPr>
          <w:p w:rsidR="00F060AC" w:rsidRDefault="00F060AC">
            <w:pPr>
              <w:pStyle w:val="aff2"/>
              <w:spacing w:line="440" w:lineRule="exact"/>
              <w:jc w:val="center"/>
              <w:rPr>
                <w:rFonts w:ascii="宋体" w:hAnsi="宋体" w:cs="宋体"/>
                <w:sz w:val="24"/>
                <w:szCs w:val="21"/>
              </w:rPr>
            </w:pPr>
          </w:p>
        </w:tc>
      </w:tr>
      <w:tr w:rsidR="00F060AC">
        <w:tc>
          <w:tcPr>
            <w:tcW w:w="767" w:type="dxa"/>
            <w:vAlign w:val="center"/>
          </w:tcPr>
          <w:p w:rsidR="00F060AC" w:rsidRDefault="00D14300">
            <w:pPr>
              <w:pStyle w:val="aff2"/>
              <w:spacing w:line="440" w:lineRule="exact"/>
              <w:jc w:val="center"/>
              <w:rPr>
                <w:rFonts w:ascii="宋体" w:hAnsi="宋体" w:cs="宋体"/>
                <w:sz w:val="24"/>
                <w:szCs w:val="21"/>
              </w:rPr>
            </w:pPr>
            <w:r>
              <w:rPr>
                <w:rFonts w:ascii="宋体" w:hAnsi="宋体" w:cs="宋体" w:hint="eastAsia"/>
                <w:sz w:val="24"/>
                <w:szCs w:val="21"/>
              </w:rPr>
              <w:t>8</w:t>
            </w:r>
          </w:p>
        </w:tc>
        <w:tc>
          <w:tcPr>
            <w:tcW w:w="4789" w:type="dxa"/>
            <w:gridSpan w:val="2"/>
          </w:tcPr>
          <w:p w:rsidR="00F060AC" w:rsidRDefault="00D14300">
            <w:pPr>
              <w:shd w:val="clear" w:color="auto" w:fill="FFFFFF"/>
              <w:adjustRightInd w:val="0"/>
              <w:snapToGrid w:val="0"/>
              <w:spacing w:line="300" w:lineRule="auto"/>
              <w:rPr>
                <w:rFonts w:ascii="宋体" w:hAnsi="宋体"/>
                <w:sz w:val="24"/>
                <w:lang w:val="zh-CN"/>
              </w:rPr>
            </w:pPr>
            <w:r>
              <w:rPr>
                <w:rFonts w:ascii="宋体" w:hAnsi="宋体" w:hint="eastAsia"/>
                <w:sz w:val="24"/>
                <w:lang w:val="zh-CN"/>
              </w:rPr>
              <w:t>受伤者被救出安全区域后，才能解下防护装备，让伤者平躺下，应迅速将中毒窒息者移到空气新鲜流通的地方，松开领口和紧身衣服及妨碍呼吸的一切物品，让其头部侧偏，以保持呼吸畅通。</w:t>
            </w:r>
          </w:p>
        </w:tc>
        <w:tc>
          <w:tcPr>
            <w:tcW w:w="1275" w:type="dxa"/>
          </w:tcPr>
          <w:p w:rsidR="00F060AC" w:rsidRDefault="00F060AC">
            <w:pPr>
              <w:pStyle w:val="aff2"/>
              <w:spacing w:line="440" w:lineRule="exact"/>
              <w:jc w:val="center"/>
              <w:rPr>
                <w:rFonts w:ascii="宋体" w:hAnsi="宋体" w:cs="宋体"/>
                <w:sz w:val="24"/>
                <w:szCs w:val="21"/>
              </w:rPr>
            </w:pPr>
          </w:p>
        </w:tc>
        <w:tc>
          <w:tcPr>
            <w:tcW w:w="1013" w:type="dxa"/>
          </w:tcPr>
          <w:p w:rsidR="00F060AC" w:rsidRDefault="00F060AC">
            <w:pPr>
              <w:pStyle w:val="aff2"/>
              <w:spacing w:line="440" w:lineRule="exact"/>
              <w:jc w:val="center"/>
              <w:rPr>
                <w:rFonts w:ascii="宋体" w:hAnsi="宋体" w:cs="宋体"/>
                <w:sz w:val="24"/>
                <w:szCs w:val="21"/>
              </w:rPr>
            </w:pPr>
          </w:p>
        </w:tc>
        <w:tc>
          <w:tcPr>
            <w:tcW w:w="1772" w:type="dxa"/>
            <w:vMerge/>
          </w:tcPr>
          <w:p w:rsidR="00F060AC" w:rsidRDefault="00F060AC">
            <w:pPr>
              <w:pStyle w:val="aff2"/>
              <w:spacing w:line="440" w:lineRule="exact"/>
              <w:jc w:val="center"/>
              <w:rPr>
                <w:rFonts w:ascii="宋体" w:hAnsi="宋体" w:cs="宋体"/>
                <w:sz w:val="24"/>
                <w:szCs w:val="21"/>
              </w:rPr>
            </w:pPr>
          </w:p>
        </w:tc>
      </w:tr>
      <w:tr w:rsidR="00F060AC">
        <w:tc>
          <w:tcPr>
            <w:tcW w:w="767" w:type="dxa"/>
            <w:vAlign w:val="center"/>
          </w:tcPr>
          <w:p w:rsidR="00F060AC" w:rsidRDefault="00D14300">
            <w:pPr>
              <w:pStyle w:val="aff2"/>
              <w:spacing w:line="440" w:lineRule="exact"/>
              <w:jc w:val="center"/>
              <w:rPr>
                <w:rFonts w:ascii="宋体" w:hAnsi="宋体" w:cs="宋体"/>
                <w:sz w:val="24"/>
                <w:szCs w:val="21"/>
              </w:rPr>
            </w:pPr>
            <w:r>
              <w:rPr>
                <w:rFonts w:ascii="宋体" w:hAnsi="宋体" w:cs="宋体" w:hint="eastAsia"/>
                <w:sz w:val="24"/>
                <w:szCs w:val="21"/>
              </w:rPr>
              <w:t>9</w:t>
            </w:r>
          </w:p>
        </w:tc>
        <w:tc>
          <w:tcPr>
            <w:tcW w:w="4789" w:type="dxa"/>
            <w:gridSpan w:val="2"/>
          </w:tcPr>
          <w:p w:rsidR="00F060AC" w:rsidRDefault="00D14300">
            <w:pPr>
              <w:shd w:val="clear" w:color="auto" w:fill="FFFFFF"/>
              <w:adjustRightInd w:val="0"/>
              <w:snapToGrid w:val="0"/>
              <w:spacing w:line="300" w:lineRule="auto"/>
              <w:rPr>
                <w:rFonts w:ascii="宋体" w:hAnsi="宋体"/>
                <w:sz w:val="24"/>
                <w:lang w:val="zh-CN"/>
              </w:rPr>
            </w:pPr>
            <w:r>
              <w:rPr>
                <w:rFonts w:ascii="宋体" w:hAnsi="宋体" w:hint="eastAsia"/>
                <w:sz w:val="24"/>
                <w:lang w:val="zh-CN"/>
              </w:rPr>
              <w:t>救护人员对伤者立即进行人工呼吸和胸外按摩，并用担架送上救护车前往医院治疗。</w:t>
            </w:r>
          </w:p>
        </w:tc>
        <w:tc>
          <w:tcPr>
            <w:tcW w:w="1275" w:type="dxa"/>
          </w:tcPr>
          <w:p w:rsidR="00F060AC" w:rsidRDefault="00F060AC">
            <w:pPr>
              <w:pStyle w:val="aff2"/>
              <w:spacing w:line="440" w:lineRule="exact"/>
              <w:jc w:val="center"/>
              <w:rPr>
                <w:rFonts w:ascii="宋体" w:hAnsi="宋体" w:cs="宋体"/>
                <w:sz w:val="24"/>
                <w:szCs w:val="21"/>
              </w:rPr>
            </w:pPr>
          </w:p>
        </w:tc>
        <w:tc>
          <w:tcPr>
            <w:tcW w:w="1013" w:type="dxa"/>
          </w:tcPr>
          <w:p w:rsidR="00F060AC" w:rsidRDefault="00F060AC">
            <w:pPr>
              <w:pStyle w:val="aff2"/>
              <w:spacing w:line="440" w:lineRule="exact"/>
              <w:jc w:val="center"/>
              <w:rPr>
                <w:rFonts w:ascii="宋体" w:hAnsi="宋体" w:cs="宋体"/>
                <w:sz w:val="24"/>
                <w:szCs w:val="21"/>
              </w:rPr>
            </w:pPr>
          </w:p>
        </w:tc>
        <w:tc>
          <w:tcPr>
            <w:tcW w:w="1772" w:type="dxa"/>
            <w:vMerge/>
          </w:tcPr>
          <w:p w:rsidR="00F060AC" w:rsidRDefault="00F060AC">
            <w:pPr>
              <w:pStyle w:val="aff2"/>
              <w:spacing w:line="440" w:lineRule="exact"/>
              <w:jc w:val="center"/>
              <w:rPr>
                <w:rFonts w:ascii="宋体" w:hAnsi="宋体" w:cs="宋体"/>
                <w:sz w:val="24"/>
                <w:szCs w:val="21"/>
              </w:rPr>
            </w:pPr>
          </w:p>
        </w:tc>
      </w:tr>
      <w:tr w:rsidR="00F060AC">
        <w:tc>
          <w:tcPr>
            <w:tcW w:w="767" w:type="dxa"/>
            <w:vAlign w:val="center"/>
          </w:tcPr>
          <w:p w:rsidR="00F060AC" w:rsidRDefault="00D14300">
            <w:pPr>
              <w:pStyle w:val="aff2"/>
              <w:spacing w:line="440" w:lineRule="exact"/>
              <w:jc w:val="center"/>
              <w:rPr>
                <w:rFonts w:ascii="宋体" w:hAnsi="宋体" w:cs="宋体"/>
                <w:sz w:val="24"/>
                <w:szCs w:val="21"/>
              </w:rPr>
            </w:pPr>
            <w:r>
              <w:rPr>
                <w:rFonts w:ascii="宋体" w:hAnsi="宋体" w:cs="宋体" w:hint="eastAsia"/>
                <w:sz w:val="24"/>
                <w:szCs w:val="21"/>
              </w:rPr>
              <w:t>10</w:t>
            </w:r>
          </w:p>
        </w:tc>
        <w:tc>
          <w:tcPr>
            <w:tcW w:w="4789" w:type="dxa"/>
            <w:gridSpan w:val="2"/>
          </w:tcPr>
          <w:p w:rsidR="00F060AC" w:rsidRDefault="00D14300">
            <w:pPr>
              <w:shd w:val="clear" w:color="auto" w:fill="FFFFFF"/>
              <w:adjustRightInd w:val="0"/>
              <w:snapToGrid w:val="0"/>
              <w:spacing w:line="300" w:lineRule="auto"/>
              <w:rPr>
                <w:rFonts w:ascii="宋体" w:hAnsi="宋体"/>
                <w:sz w:val="24"/>
              </w:rPr>
            </w:pPr>
            <w:r>
              <w:rPr>
                <w:rFonts w:ascii="宋体" w:hAnsi="宋体" w:hint="eastAsia"/>
                <w:sz w:val="24"/>
              </w:rPr>
              <w:t>处置完毕，</w:t>
            </w:r>
            <w:r>
              <w:rPr>
                <w:rFonts w:ascii="宋体" w:hAnsi="宋体" w:cs="宋体" w:hint="eastAsia"/>
                <w:sz w:val="24"/>
                <w:szCs w:val="21"/>
              </w:rPr>
              <w:t>宣布应急处置终止。</w:t>
            </w:r>
          </w:p>
        </w:tc>
        <w:tc>
          <w:tcPr>
            <w:tcW w:w="1275" w:type="dxa"/>
          </w:tcPr>
          <w:p w:rsidR="00F060AC" w:rsidRDefault="00F060AC">
            <w:pPr>
              <w:pStyle w:val="aff2"/>
              <w:spacing w:line="440" w:lineRule="exact"/>
              <w:jc w:val="center"/>
              <w:rPr>
                <w:rFonts w:ascii="宋体" w:hAnsi="宋体" w:cs="宋体"/>
                <w:sz w:val="24"/>
                <w:szCs w:val="21"/>
              </w:rPr>
            </w:pPr>
          </w:p>
        </w:tc>
        <w:tc>
          <w:tcPr>
            <w:tcW w:w="1013" w:type="dxa"/>
          </w:tcPr>
          <w:p w:rsidR="00F060AC" w:rsidRDefault="00F060AC">
            <w:pPr>
              <w:pStyle w:val="aff2"/>
              <w:spacing w:line="440" w:lineRule="exact"/>
              <w:jc w:val="center"/>
              <w:rPr>
                <w:rFonts w:ascii="宋体" w:hAnsi="宋体" w:cs="宋体"/>
                <w:sz w:val="24"/>
                <w:szCs w:val="21"/>
              </w:rPr>
            </w:pPr>
          </w:p>
        </w:tc>
        <w:tc>
          <w:tcPr>
            <w:tcW w:w="1772" w:type="dxa"/>
          </w:tcPr>
          <w:p w:rsidR="00F060AC" w:rsidRDefault="00D14300">
            <w:pPr>
              <w:pStyle w:val="aff2"/>
              <w:spacing w:line="440" w:lineRule="exact"/>
              <w:jc w:val="center"/>
              <w:rPr>
                <w:rFonts w:ascii="宋体" w:hAnsi="宋体" w:cs="宋体"/>
                <w:sz w:val="24"/>
                <w:szCs w:val="21"/>
              </w:rPr>
            </w:pPr>
            <w:r>
              <w:rPr>
                <w:rFonts w:ascii="宋体" w:hAnsi="宋体" w:cs="宋体" w:hint="eastAsia"/>
                <w:sz w:val="24"/>
                <w:szCs w:val="21"/>
              </w:rPr>
              <w:t>值班领导</w:t>
            </w:r>
          </w:p>
        </w:tc>
      </w:tr>
    </w:tbl>
    <w:p w:rsidR="00F060AC" w:rsidRDefault="00F060AC">
      <w:pPr>
        <w:pStyle w:val="aff2"/>
        <w:jc w:val="center"/>
        <w:rPr>
          <w:b/>
          <w:bCs/>
        </w:rPr>
      </w:pPr>
    </w:p>
    <w:tbl>
      <w:tblPr>
        <w:tblStyle w:val="afffb"/>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7"/>
        <w:gridCol w:w="3718"/>
        <w:gridCol w:w="1254"/>
        <w:gridCol w:w="1362"/>
        <w:gridCol w:w="1029"/>
        <w:gridCol w:w="1447"/>
      </w:tblGrid>
      <w:tr w:rsidR="00F060AC">
        <w:trPr>
          <w:trHeight w:val="559"/>
        </w:trPr>
        <w:tc>
          <w:tcPr>
            <w:tcW w:w="9577" w:type="dxa"/>
            <w:gridSpan w:val="6"/>
            <w:vAlign w:val="center"/>
          </w:tcPr>
          <w:p w:rsidR="00F060AC" w:rsidRDefault="00D14300">
            <w:pPr>
              <w:pStyle w:val="aff2"/>
              <w:spacing w:line="360" w:lineRule="exact"/>
              <w:jc w:val="center"/>
              <w:rPr>
                <w:b/>
                <w:bCs/>
                <w:sz w:val="24"/>
                <w:szCs w:val="21"/>
              </w:rPr>
            </w:pPr>
            <w:r>
              <w:rPr>
                <w:rFonts w:hint="eastAsia"/>
                <w:b/>
                <w:bCs/>
              </w:rPr>
              <w:lastRenderedPageBreak/>
              <w:t>锅炉缺水事故现场处置清单</w:t>
            </w:r>
            <w:r>
              <w:rPr>
                <w:rFonts w:hint="eastAsia"/>
              </w:rPr>
              <w:t>（编号：</w:t>
            </w:r>
            <w:r>
              <w:rPr>
                <w:rFonts w:hint="eastAsia"/>
                <w:sz w:val="24"/>
                <w:szCs w:val="21"/>
              </w:rPr>
              <w:t xml:space="preserve">BNC-XCCZQD-003 </w:t>
            </w:r>
            <w:r>
              <w:rPr>
                <w:rFonts w:hint="eastAsia"/>
              </w:rPr>
              <w:t>）</w:t>
            </w:r>
          </w:p>
        </w:tc>
      </w:tr>
      <w:tr w:rsidR="00F060AC">
        <w:trPr>
          <w:trHeight w:val="633"/>
        </w:trPr>
        <w:tc>
          <w:tcPr>
            <w:tcW w:w="4485" w:type="dxa"/>
            <w:gridSpan w:val="2"/>
            <w:vAlign w:val="center"/>
          </w:tcPr>
          <w:p w:rsidR="00F060AC" w:rsidRDefault="00D14300">
            <w:pPr>
              <w:pStyle w:val="aff2"/>
              <w:spacing w:line="360" w:lineRule="exact"/>
              <w:rPr>
                <w:b/>
                <w:bCs/>
              </w:rPr>
            </w:pPr>
            <w:r>
              <w:rPr>
                <w:rFonts w:hint="eastAsia"/>
                <w:b/>
                <w:bCs/>
              </w:rPr>
              <w:t>部门：</w:t>
            </w:r>
            <w:r>
              <w:rPr>
                <w:rFonts w:hint="eastAsia"/>
                <w:b/>
                <w:bCs/>
              </w:rPr>
              <w:t xml:space="preserve">   </w:t>
            </w:r>
          </w:p>
        </w:tc>
        <w:tc>
          <w:tcPr>
            <w:tcW w:w="5092" w:type="dxa"/>
            <w:gridSpan w:val="4"/>
            <w:vAlign w:val="center"/>
          </w:tcPr>
          <w:p w:rsidR="00F060AC" w:rsidRDefault="00D14300">
            <w:pPr>
              <w:spacing w:line="360" w:lineRule="exact"/>
              <w:rPr>
                <w:b/>
                <w:bCs/>
              </w:rPr>
            </w:pPr>
            <w:r>
              <w:rPr>
                <w:rFonts w:hint="eastAsia"/>
                <w:b/>
                <w:bCs/>
                <w:sz w:val="24"/>
                <w:szCs w:val="21"/>
              </w:rPr>
              <w:t>填写时间：</w:t>
            </w:r>
            <w:r>
              <w:rPr>
                <w:rFonts w:hint="eastAsia"/>
                <w:sz w:val="24"/>
                <w:szCs w:val="21"/>
              </w:rPr>
              <w:t xml:space="preserve">       </w:t>
            </w:r>
            <w:r>
              <w:rPr>
                <w:rFonts w:hint="eastAsia"/>
                <w:sz w:val="24"/>
                <w:szCs w:val="21"/>
              </w:rPr>
              <w:t>年</w:t>
            </w:r>
            <w:r>
              <w:rPr>
                <w:rFonts w:hint="eastAsia"/>
                <w:sz w:val="24"/>
                <w:szCs w:val="21"/>
              </w:rPr>
              <w:t xml:space="preserve">     </w:t>
            </w:r>
            <w:r>
              <w:rPr>
                <w:rFonts w:hint="eastAsia"/>
                <w:sz w:val="24"/>
                <w:szCs w:val="21"/>
              </w:rPr>
              <w:t>月</w:t>
            </w:r>
            <w:r>
              <w:rPr>
                <w:rFonts w:hint="eastAsia"/>
                <w:sz w:val="24"/>
                <w:szCs w:val="21"/>
              </w:rPr>
              <w:t xml:space="preserve">    </w:t>
            </w:r>
            <w:r>
              <w:rPr>
                <w:rFonts w:hint="eastAsia"/>
                <w:sz w:val="24"/>
                <w:szCs w:val="21"/>
              </w:rPr>
              <w:t>日</w:t>
            </w:r>
          </w:p>
        </w:tc>
      </w:tr>
      <w:tr w:rsidR="00F060AC">
        <w:trPr>
          <w:trHeight w:val="633"/>
        </w:trPr>
        <w:tc>
          <w:tcPr>
            <w:tcW w:w="767" w:type="dxa"/>
            <w:vAlign w:val="center"/>
          </w:tcPr>
          <w:p w:rsidR="00F060AC" w:rsidRDefault="00D14300">
            <w:pPr>
              <w:pStyle w:val="aff2"/>
              <w:spacing w:line="360" w:lineRule="exact"/>
              <w:jc w:val="center"/>
              <w:rPr>
                <w:b/>
                <w:bCs/>
                <w:sz w:val="24"/>
                <w:szCs w:val="21"/>
              </w:rPr>
            </w:pPr>
            <w:r>
              <w:rPr>
                <w:rFonts w:hint="eastAsia"/>
                <w:b/>
                <w:bCs/>
                <w:sz w:val="24"/>
                <w:szCs w:val="21"/>
              </w:rPr>
              <w:t>序号</w:t>
            </w:r>
          </w:p>
        </w:tc>
        <w:tc>
          <w:tcPr>
            <w:tcW w:w="4972" w:type="dxa"/>
            <w:gridSpan w:val="2"/>
            <w:vAlign w:val="center"/>
          </w:tcPr>
          <w:p w:rsidR="00F060AC" w:rsidRDefault="00D14300">
            <w:pPr>
              <w:pStyle w:val="aff2"/>
              <w:spacing w:line="360" w:lineRule="exact"/>
              <w:jc w:val="center"/>
              <w:rPr>
                <w:b/>
                <w:bCs/>
                <w:sz w:val="24"/>
                <w:szCs w:val="21"/>
              </w:rPr>
            </w:pPr>
            <w:r>
              <w:rPr>
                <w:rFonts w:hint="eastAsia"/>
                <w:b/>
                <w:bCs/>
                <w:sz w:val="24"/>
                <w:szCs w:val="21"/>
              </w:rPr>
              <w:t>具体操作</w:t>
            </w:r>
          </w:p>
        </w:tc>
        <w:tc>
          <w:tcPr>
            <w:tcW w:w="1362" w:type="dxa"/>
            <w:vAlign w:val="center"/>
          </w:tcPr>
          <w:p w:rsidR="00F060AC" w:rsidRDefault="00D14300">
            <w:pPr>
              <w:pStyle w:val="aff2"/>
              <w:spacing w:line="360" w:lineRule="exact"/>
              <w:jc w:val="center"/>
              <w:rPr>
                <w:b/>
                <w:bCs/>
                <w:sz w:val="24"/>
                <w:szCs w:val="21"/>
              </w:rPr>
            </w:pPr>
            <w:r>
              <w:rPr>
                <w:rFonts w:hint="eastAsia"/>
                <w:b/>
                <w:bCs/>
                <w:sz w:val="24"/>
                <w:szCs w:val="21"/>
              </w:rPr>
              <w:t>确认情况</w:t>
            </w:r>
          </w:p>
          <w:p w:rsidR="00F060AC" w:rsidRDefault="00D14300">
            <w:pPr>
              <w:pStyle w:val="aff2"/>
              <w:spacing w:line="360" w:lineRule="exact"/>
              <w:jc w:val="center"/>
              <w:rPr>
                <w:b/>
                <w:bCs/>
                <w:sz w:val="24"/>
                <w:szCs w:val="21"/>
              </w:rPr>
            </w:pPr>
            <w:r>
              <w:rPr>
                <w:rFonts w:hint="eastAsia"/>
                <w:b/>
                <w:bCs/>
                <w:sz w:val="24"/>
                <w:szCs w:val="21"/>
              </w:rPr>
              <w:t>（是</w:t>
            </w:r>
            <w:r>
              <w:rPr>
                <w:rFonts w:hint="eastAsia"/>
                <w:b/>
                <w:bCs/>
                <w:sz w:val="24"/>
                <w:szCs w:val="21"/>
              </w:rPr>
              <w:t>/</w:t>
            </w:r>
            <w:r>
              <w:rPr>
                <w:rFonts w:hint="eastAsia"/>
                <w:b/>
                <w:bCs/>
                <w:sz w:val="24"/>
                <w:szCs w:val="21"/>
              </w:rPr>
              <w:t>否）</w:t>
            </w:r>
          </w:p>
        </w:tc>
        <w:tc>
          <w:tcPr>
            <w:tcW w:w="1029" w:type="dxa"/>
            <w:vAlign w:val="center"/>
          </w:tcPr>
          <w:p w:rsidR="00F060AC" w:rsidRDefault="00D14300">
            <w:pPr>
              <w:pStyle w:val="aff2"/>
              <w:spacing w:line="360" w:lineRule="exact"/>
              <w:jc w:val="center"/>
              <w:rPr>
                <w:b/>
                <w:bCs/>
                <w:sz w:val="24"/>
                <w:szCs w:val="21"/>
              </w:rPr>
            </w:pPr>
            <w:r>
              <w:rPr>
                <w:rFonts w:hint="eastAsia"/>
                <w:b/>
                <w:bCs/>
                <w:sz w:val="24"/>
                <w:szCs w:val="21"/>
              </w:rPr>
              <w:t>签字</w:t>
            </w:r>
          </w:p>
        </w:tc>
        <w:tc>
          <w:tcPr>
            <w:tcW w:w="1447" w:type="dxa"/>
            <w:vAlign w:val="center"/>
          </w:tcPr>
          <w:p w:rsidR="00F060AC" w:rsidRDefault="00D14300">
            <w:pPr>
              <w:pStyle w:val="aff2"/>
              <w:spacing w:line="360" w:lineRule="exact"/>
              <w:jc w:val="center"/>
              <w:rPr>
                <w:b/>
                <w:bCs/>
                <w:sz w:val="24"/>
                <w:szCs w:val="21"/>
              </w:rPr>
            </w:pPr>
            <w:r>
              <w:rPr>
                <w:rFonts w:hint="eastAsia"/>
                <w:b/>
                <w:bCs/>
                <w:sz w:val="24"/>
                <w:szCs w:val="21"/>
              </w:rPr>
              <w:t>负责人</w:t>
            </w:r>
          </w:p>
        </w:tc>
      </w:tr>
      <w:tr w:rsidR="00F060AC">
        <w:tc>
          <w:tcPr>
            <w:tcW w:w="767" w:type="dxa"/>
          </w:tcPr>
          <w:p w:rsidR="00F060AC" w:rsidRDefault="00D14300">
            <w:pPr>
              <w:pStyle w:val="aff2"/>
              <w:spacing w:line="360" w:lineRule="exact"/>
              <w:jc w:val="center"/>
              <w:rPr>
                <w:rFonts w:ascii="宋体" w:hAnsi="宋体" w:cs="宋体"/>
                <w:sz w:val="24"/>
                <w:szCs w:val="21"/>
              </w:rPr>
            </w:pPr>
            <w:r>
              <w:rPr>
                <w:rFonts w:ascii="宋体" w:hAnsi="宋体" w:cs="宋体" w:hint="eastAsia"/>
                <w:sz w:val="24"/>
                <w:szCs w:val="21"/>
              </w:rPr>
              <w:t>1</w:t>
            </w:r>
          </w:p>
        </w:tc>
        <w:tc>
          <w:tcPr>
            <w:tcW w:w="4972" w:type="dxa"/>
            <w:gridSpan w:val="2"/>
          </w:tcPr>
          <w:p w:rsidR="00F060AC" w:rsidRDefault="00D14300">
            <w:pPr>
              <w:pStyle w:val="aff2"/>
              <w:spacing w:line="360" w:lineRule="exact"/>
              <w:rPr>
                <w:rFonts w:ascii="宋体" w:hAnsi="宋体" w:cs="宋体"/>
                <w:sz w:val="24"/>
                <w:szCs w:val="21"/>
              </w:rPr>
            </w:pPr>
            <w:r>
              <w:rPr>
                <w:rFonts w:ascii="宋体" w:hAnsi="宋体" w:cs="宋体" w:hint="eastAsia"/>
                <w:sz w:val="24"/>
                <w:szCs w:val="21"/>
              </w:rPr>
              <w:t>操作工发现锅炉液位低，立即向当班班长报告</w:t>
            </w:r>
          </w:p>
        </w:tc>
        <w:tc>
          <w:tcPr>
            <w:tcW w:w="1362" w:type="dxa"/>
          </w:tcPr>
          <w:p w:rsidR="00F060AC" w:rsidRDefault="00F060AC">
            <w:pPr>
              <w:pStyle w:val="aff2"/>
              <w:spacing w:line="360" w:lineRule="exact"/>
              <w:jc w:val="center"/>
              <w:rPr>
                <w:rFonts w:ascii="宋体" w:hAnsi="宋体" w:cs="宋体"/>
                <w:sz w:val="24"/>
                <w:szCs w:val="21"/>
              </w:rPr>
            </w:pPr>
          </w:p>
        </w:tc>
        <w:tc>
          <w:tcPr>
            <w:tcW w:w="1029" w:type="dxa"/>
          </w:tcPr>
          <w:p w:rsidR="00F060AC" w:rsidRDefault="00F060AC">
            <w:pPr>
              <w:pStyle w:val="aff2"/>
              <w:spacing w:line="360" w:lineRule="exact"/>
              <w:jc w:val="center"/>
              <w:rPr>
                <w:rFonts w:ascii="宋体" w:hAnsi="宋体" w:cs="宋体"/>
                <w:sz w:val="24"/>
                <w:szCs w:val="21"/>
              </w:rPr>
            </w:pPr>
          </w:p>
        </w:tc>
        <w:tc>
          <w:tcPr>
            <w:tcW w:w="1447" w:type="dxa"/>
            <w:vAlign w:val="center"/>
          </w:tcPr>
          <w:p w:rsidR="00F060AC" w:rsidRDefault="00D14300">
            <w:pPr>
              <w:pStyle w:val="aff2"/>
              <w:spacing w:line="360" w:lineRule="exact"/>
              <w:jc w:val="center"/>
              <w:rPr>
                <w:rFonts w:ascii="宋体" w:hAnsi="宋体" w:cs="宋体"/>
                <w:sz w:val="24"/>
                <w:szCs w:val="21"/>
              </w:rPr>
            </w:pPr>
            <w:r>
              <w:rPr>
                <w:rFonts w:ascii="宋体" w:hAnsi="宋体" w:cs="宋体" w:hint="eastAsia"/>
                <w:sz w:val="24"/>
                <w:szCs w:val="21"/>
              </w:rPr>
              <w:t>操作工</w:t>
            </w:r>
          </w:p>
        </w:tc>
      </w:tr>
      <w:tr w:rsidR="00F060AC">
        <w:tc>
          <w:tcPr>
            <w:tcW w:w="767" w:type="dxa"/>
          </w:tcPr>
          <w:p w:rsidR="00F060AC" w:rsidRDefault="00D14300">
            <w:pPr>
              <w:pStyle w:val="aff2"/>
              <w:spacing w:line="360" w:lineRule="exact"/>
              <w:jc w:val="center"/>
              <w:rPr>
                <w:rFonts w:ascii="宋体" w:hAnsi="宋体" w:cs="宋体"/>
                <w:sz w:val="24"/>
                <w:szCs w:val="21"/>
              </w:rPr>
            </w:pPr>
            <w:r>
              <w:rPr>
                <w:rFonts w:ascii="宋体" w:hAnsi="宋体" w:cs="宋体" w:hint="eastAsia"/>
                <w:sz w:val="24"/>
                <w:szCs w:val="21"/>
              </w:rPr>
              <w:t>2</w:t>
            </w:r>
          </w:p>
        </w:tc>
        <w:tc>
          <w:tcPr>
            <w:tcW w:w="4972" w:type="dxa"/>
            <w:gridSpan w:val="2"/>
          </w:tcPr>
          <w:p w:rsidR="00F060AC" w:rsidRDefault="00D14300">
            <w:pPr>
              <w:pStyle w:val="aff2"/>
              <w:spacing w:line="360" w:lineRule="exact"/>
              <w:rPr>
                <w:rFonts w:ascii="宋体" w:hAnsi="宋体" w:cs="宋体"/>
                <w:sz w:val="24"/>
                <w:szCs w:val="21"/>
              </w:rPr>
            </w:pPr>
            <w:r>
              <w:rPr>
                <w:rFonts w:ascii="宋体" w:hAnsi="宋体" w:cs="宋体" w:hint="eastAsia"/>
                <w:sz w:val="24"/>
                <w:szCs w:val="21"/>
              </w:rPr>
              <w:t>当班班长向部门值班领导报告。</w:t>
            </w:r>
          </w:p>
        </w:tc>
        <w:tc>
          <w:tcPr>
            <w:tcW w:w="1362" w:type="dxa"/>
          </w:tcPr>
          <w:p w:rsidR="00F060AC" w:rsidRDefault="00F060AC">
            <w:pPr>
              <w:pStyle w:val="aff2"/>
              <w:spacing w:line="360" w:lineRule="exact"/>
              <w:jc w:val="center"/>
              <w:rPr>
                <w:rFonts w:ascii="宋体" w:hAnsi="宋体" w:cs="宋体"/>
                <w:sz w:val="24"/>
                <w:szCs w:val="21"/>
              </w:rPr>
            </w:pPr>
          </w:p>
        </w:tc>
        <w:tc>
          <w:tcPr>
            <w:tcW w:w="1029" w:type="dxa"/>
          </w:tcPr>
          <w:p w:rsidR="00F060AC" w:rsidRDefault="00F060AC">
            <w:pPr>
              <w:pStyle w:val="aff2"/>
              <w:spacing w:line="360" w:lineRule="exact"/>
              <w:jc w:val="center"/>
              <w:rPr>
                <w:rFonts w:ascii="宋体" w:hAnsi="宋体" w:cs="宋体"/>
                <w:sz w:val="24"/>
                <w:szCs w:val="21"/>
              </w:rPr>
            </w:pPr>
          </w:p>
        </w:tc>
        <w:tc>
          <w:tcPr>
            <w:tcW w:w="1447" w:type="dxa"/>
            <w:vAlign w:val="center"/>
          </w:tcPr>
          <w:p w:rsidR="00F060AC" w:rsidRDefault="00D14300">
            <w:pPr>
              <w:pStyle w:val="aff2"/>
              <w:spacing w:line="360" w:lineRule="exact"/>
              <w:jc w:val="center"/>
              <w:rPr>
                <w:rFonts w:ascii="宋体" w:hAnsi="宋体" w:cs="宋体"/>
                <w:sz w:val="24"/>
                <w:szCs w:val="21"/>
              </w:rPr>
            </w:pPr>
            <w:r>
              <w:rPr>
                <w:rFonts w:ascii="宋体" w:hAnsi="宋体" w:cs="宋体" w:hint="eastAsia"/>
                <w:sz w:val="24"/>
                <w:szCs w:val="21"/>
              </w:rPr>
              <w:t>当班班长</w:t>
            </w:r>
          </w:p>
        </w:tc>
      </w:tr>
      <w:tr w:rsidR="00F060AC">
        <w:tc>
          <w:tcPr>
            <w:tcW w:w="767" w:type="dxa"/>
          </w:tcPr>
          <w:p w:rsidR="00F060AC" w:rsidRDefault="00D14300">
            <w:pPr>
              <w:pStyle w:val="aff2"/>
              <w:spacing w:line="360" w:lineRule="exact"/>
              <w:jc w:val="center"/>
              <w:rPr>
                <w:rFonts w:ascii="宋体" w:hAnsi="宋体" w:cs="宋体"/>
                <w:sz w:val="24"/>
                <w:szCs w:val="21"/>
              </w:rPr>
            </w:pPr>
            <w:r>
              <w:rPr>
                <w:rFonts w:ascii="宋体" w:hAnsi="宋体" w:cs="宋体" w:hint="eastAsia"/>
                <w:sz w:val="24"/>
                <w:szCs w:val="21"/>
              </w:rPr>
              <w:t>3</w:t>
            </w:r>
          </w:p>
        </w:tc>
        <w:tc>
          <w:tcPr>
            <w:tcW w:w="4972" w:type="dxa"/>
            <w:gridSpan w:val="2"/>
          </w:tcPr>
          <w:p w:rsidR="00F060AC" w:rsidRDefault="00D14300">
            <w:pPr>
              <w:pStyle w:val="aff2"/>
              <w:spacing w:line="360" w:lineRule="exact"/>
              <w:rPr>
                <w:rFonts w:ascii="宋体" w:hAnsi="宋体" w:cs="宋体"/>
                <w:sz w:val="24"/>
                <w:szCs w:val="21"/>
              </w:rPr>
            </w:pPr>
            <w:r>
              <w:rPr>
                <w:rFonts w:ascii="宋体" w:hAnsi="宋体" w:cs="宋体" w:hint="eastAsia"/>
                <w:sz w:val="24"/>
                <w:szCs w:val="21"/>
              </w:rPr>
              <w:t>下达应急程序启动命令。</w:t>
            </w:r>
          </w:p>
        </w:tc>
        <w:tc>
          <w:tcPr>
            <w:tcW w:w="1362" w:type="dxa"/>
          </w:tcPr>
          <w:p w:rsidR="00F060AC" w:rsidRDefault="00F060AC">
            <w:pPr>
              <w:pStyle w:val="aff2"/>
              <w:spacing w:line="360" w:lineRule="exact"/>
              <w:jc w:val="center"/>
              <w:rPr>
                <w:rFonts w:ascii="宋体" w:hAnsi="宋体" w:cs="宋体"/>
                <w:sz w:val="24"/>
                <w:szCs w:val="21"/>
              </w:rPr>
            </w:pPr>
          </w:p>
        </w:tc>
        <w:tc>
          <w:tcPr>
            <w:tcW w:w="1029" w:type="dxa"/>
          </w:tcPr>
          <w:p w:rsidR="00F060AC" w:rsidRDefault="00F060AC">
            <w:pPr>
              <w:pStyle w:val="aff2"/>
              <w:spacing w:line="360" w:lineRule="exact"/>
              <w:jc w:val="center"/>
              <w:rPr>
                <w:rFonts w:ascii="宋体" w:hAnsi="宋体" w:cs="宋体"/>
                <w:sz w:val="24"/>
                <w:szCs w:val="21"/>
              </w:rPr>
            </w:pPr>
          </w:p>
        </w:tc>
        <w:tc>
          <w:tcPr>
            <w:tcW w:w="1447" w:type="dxa"/>
            <w:vAlign w:val="center"/>
          </w:tcPr>
          <w:p w:rsidR="00F060AC" w:rsidRDefault="00D14300">
            <w:pPr>
              <w:pStyle w:val="aff2"/>
              <w:spacing w:line="360" w:lineRule="exact"/>
              <w:jc w:val="center"/>
              <w:rPr>
                <w:rFonts w:ascii="宋体" w:hAnsi="宋体" w:cs="宋体"/>
                <w:sz w:val="24"/>
                <w:szCs w:val="21"/>
              </w:rPr>
            </w:pPr>
            <w:r>
              <w:rPr>
                <w:rFonts w:ascii="宋体" w:hAnsi="宋体" w:cs="宋体" w:hint="eastAsia"/>
                <w:sz w:val="24"/>
                <w:szCs w:val="21"/>
              </w:rPr>
              <w:t xml:space="preserve">值班领导 </w:t>
            </w:r>
          </w:p>
        </w:tc>
      </w:tr>
      <w:tr w:rsidR="00F060AC">
        <w:tc>
          <w:tcPr>
            <w:tcW w:w="767" w:type="dxa"/>
          </w:tcPr>
          <w:p w:rsidR="00F060AC" w:rsidRDefault="00D14300">
            <w:pPr>
              <w:pStyle w:val="aff2"/>
              <w:spacing w:line="360" w:lineRule="exact"/>
              <w:jc w:val="center"/>
              <w:rPr>
                <w:rFonts w:ascii="宋体" w:hAnsi="宋体" w:cs="宋体"/>
                <w:sz w:val="24"/>
                <w:szCs w:val="21"/>
              </w:rPr>
            </w:pPr>
            <w:r>
              <w:rPr>
                <w:rFonts w:ascii="宋体" w:hAnsi="宋体" w:cs="宋体" w:hint="eastAsia"/>
                <w:sz w:val="24"/>
                <w:szCs w:val="21"/>
              </w:rPr>
              <w:t>4</w:t>
            </w:r>
          </w:p>
        </w:tc>
        <w:tc>
          <w:tcPr>
            <w:tcW w:w="4972" w:type="dxa"/>
            <w:gridSpan w:val="2"/>
          </w:tcPr>
          <w:p w:rsidR="00F060AC" w:rsidRDefault="00D14300">
            <w:pPr>
              <w:pStyle w:val="aff2"/>
              <w:spacing w:line="360" w:lineRule="exact"/>
              <w:rPr>
                <w:rFonts w:ascii="宋体" w:hAnsi="宋体" w:cs="宋体"/>
                <w:sz w:val="24"/>
                <w:szCs w:val="21"/>
              </w:rPr>
            </w:pPr>
            <w:r>
              <w:rPr>
                <w:rFonts w:ascii="宋体" w:hAnsi="宋体" w:cs="宋体" w:hint="eastAsia"/>
                <w:sz w:val="24"/>
                <w:szCs w:val="21"/>
              </w:rPr>
              <w:t>关闭锅炉进水阀，停止向锅炉进水。</w:t>
            </w:r>
          </w:p>
        </w:tc>
        <w:tc>
          <w:tcPr>
            <w:tcW w:w="1362" w:type="dxa"/>
          </w:tcPr>
          <w:p w:rsidR="00F060AC" w:rsidRDefault="00F060AC">
            <w:pPr>
              <w:pStyle w:val="aff2"/>
              <w:spacing w:line="360" w:lineRule="exact"/>
              <w:jc w:val="center"/>
              <w:rPr>
                <w:rFonts w:ascii="宋体" w:hAnsi="宋体" w:cs="宋体"/>
                <w:sz w:val="24"/>
                <w:szCs w:val="21"/>
              </w:rPr>
            </w:pPr>
          </w:p>
        </w:tc>
        <w:tc>
          <w:tcPr>
            <w:tcW w:w="1029" w:type="dxa"/>
          </w:tcPr>
          <w:p w:rsidR="00F060AC" w:rsidRDefault="00F060AC">
            <w:pPr>
              <w:pStyle w:val="aff2"/>
              <w:spacing w:line="360" w:lineRule="exact"/>
              <w:jc w:val="center"/>
              <w:rPr>
                <w:rFonts w:ascii="宋体" w:hAnsi="宋体" w:cs="宋体"/>
                <w:sz w:val="24"/>
                <w:szCs w:val="21"/>
              </w:rPr>
            </w:pPr>
          </w:p>
        </w:tc>
        <w:tc>
          <w:tcPr>
            <w:tcW w:w="1447" w:type="dxa"/>
            <w:vMerge w:val="restart"/>
            <w:vAlign w:val="center"/>
          </w:tcPr>
          <w:p w:rsidR="00F060AC" w:rsidRDefault="00D14300">
            <w:pPr>
              <w:pStyle w:val="aff2"/>
              <w:spacing w:line="360" w:lineRule="exact"/>
              <w:jc w:val="center"/>
              <w:rPr>
                <w:rFonts w:ascii="宋体" w:hAnsi="宋体" w:cs="宋体"/>
                <w:sz w:val="24"/>
                <w:szCs w:val="21"/>
              </w:rPr>
            </w:pPr>
            <w:r>
              <w:rPr>
                <w:rFonts w:ascii="宋体" w:hAnsi="宋体" w:cs="宋体" w:hint="eastAsia"/>
                <w:sz w:val="24"/>
                <w:szCs w:val="21"/>
              </w:rPr>
              <w:t>操作工</w:t>
            </w:r>
          </w:p>
        </w:tc>
      </w:tr>
      <w:tr w:rsidR="00F060AC">
        <w:tc>
          <w:tcPr>
            <w:tcW w:w="767" w:type="dxa"/>
          </w:tcPr>
          <w:p w:rsidR="00F060AC" w:rsidRDefault="00D14300">
            <w:pPr>
              <w:pStyle w:val="aff2"/>
              <w:spacing w:line="360" w:lineRule="exact"/>
              <w:jc w:val="center"/>
              <w:rPr>
                <w:rFonts w:ascii="宋体" w:hAnsi="宋体" w:cs="宋体"/>
                <w:sz w:val="24"/>
                <w:szCs w:val="21"/>
              </w:rPr>
            </w:pPr>
            <w:r>
              <w:rPr>
                <w:rFonts w:ascii="宋体" w:hAnsi="宋体" w:cs="宋体" w:hint="eastAsia"/>
                <w:sz w:val="24"/>
                <w:szCs w:val="21"/>
              </w:rPr>
              <w:t>5</w:t>
            </w:r>
          </w:p>
        </w:tc>
        <w:tc>
          <w:tcPr>
            <w:tcW w:w="4972" w:type="dxa"/>
            <w:gridSpan w:val="2"/>
          </w:tcPr>
          <w:p w:rsidR="00F060AC" w:rsidRDefault="00D14300">
            <w:pPr>
              <w:pStyle w:val="aff2"/>
              <w:spacing w:line="360" w:lineRule="exact"/>
              <w:rPr>
                <w:rFonts w:ascii="宋体" w:hAnsi="宋体" w:cs="宋体"/>
                <w:sz w:val="24"/>
                <w:szCs w:val="21"/>
              </w:rPr>
            </w:pPr>
            <w:r>
              <w:rPr>
                <w:rFonts w:ascii="宋体" w:hAnsi="宋体" w:cs="宋体" w:hint="eastAsia"/>
                <w:sz w:val="24"/>
                <w:szCs w:val="21"/>
              </w:rPr>
              <w:t>停止鼓、引风机运行，切断燃料供应。</w:t>
            </w:r>
          </w:p>
        </w:tc>
        <w:tc>
          <w:tcPr>
            <w:tcW w:w="1362" w:type="dxa"/>
          </w:tcPr>
          <w:p w:rsidR="00F060AC" w:rsidRDefault="00F060AC">
            <w:pPr>
              <w:pStyle w:val="aff2"/>
              <w:spacing w:line="360" w:lineRule="exact"/>
              <w:jc w:val="center"/>
              <w:rPr>
                <w:rFonts w:ascii="宋体" w:hAnsi="宋体" w:cs="宋体"/>
                <w:sz w:val="24"/>
                <w:szCs w:val="21"/>
              </w:rPr>
            </w:pPr>
          </w:p>
        </w:tc>
        <w:tc>
          <w:tcPr>
            <w:tcW w:w="1029" w:type="dxa"/>
          </w:tcPr>
          <w:p w:rsidR="00F060AC" w:rsidRDefault="00F060AC">
            <w:pPr>
              <w:pStyle w:val="aff2"/>
              <w:spacing w:line="360" w:lineRule="exact"/>
              <w:jc w:val="center"/>
              <w:rPr>
                <w:rFonts w:ascii="宋体" w:hAnsi="宋体" w:cs="宋体"/>
                <w:sz w:val="24"/>
                <w:szCs w:val="21"/>
              </w:rPr>
            </w:pPr>
          </w:p>
        </w:tc>
        <w:tc>
          <w:tcPr>
            <w:tcW w:w="1447" w:type="dxa"/>
            <w:vMerge/>
          </w:tcPr>
          <w:p w:rsidR="00F060AC" w:rsidRDefault="00F060AC">
            <w:pPr>
              <w:pStyle w:val="aff2"/>
              <w:spacing w:line="360" w:lineRule="exact"/>
              <w:jc w:val="center"/>
              <w:rPr>
                <w:rFonts w:ascii="宋体" w:hAnsi="宋体" w:cs="宋体"/>
                <w:sz w:val="24"/>
                <w:szCs w:val="21"/>
              </w:rPr>
            </w:pPr>
          </w:p>
        </w:tc>
      </w:tr>
      <w:tr w:rsidR="00F060AC">
        <w:tc>
          <w:tcPr>
            <w:tcW w:w="767" w:type="dxa"/>
          </w:tcPr>
          <w:p w:rsidR="00F060AC" w:rsidRDefault="00D14300">
            <w:pPr>
              <w:pStyle w:val="aff2"/>
              <w:spacing w:line="360" w:lineRule="exact"/>
              <w:jc w:val="center"/>
              <w:rPr>
                <w:rFonts w:ascii="宋体" w:hAnsi="宋体" w:cs="宋体"/>
                <w:sz w:val="24"/>
                <w:szCs w:val="21"/>
              </w:rPr>
            </w:pPr>
            <w:r>
              <w:rPr>
                <w:rFonts w:ascii="宋体" w:hAnsi="宋体" w:cs="宋体" w:hint="eastAsia"/>
                <w:sz w:val="24"/>
                <w:szCs w:val="21"/>
              </w:rPr>
              <w:t>6</w:t>
            </w:r>
          </w:p>
        </w:tc>
        <w:tc>
          <w:tcPr>
            <w:tcW w:w="4972" w:type="dxa"/>
            <w:gridSpan w:val="2"/>
          </w:tcPr>
          <w:p w:rsidR="00F060AC" w:rsidRDefault="00D14300">
            <w:pPr>
              <w:pStyle w:val="aff2"/>
              <w:spacing w:line="360" w:lineRule="exact"/>
              <w:rPr>
                <w:rFonts w:ascii="宋体" w:hAnsi="宋体" w:cs="宋体"/>
                <w:sz w:val="24"/>
                <w:szCs w:val="21"/>
              </w:rPr>
            </w:pPr>
            <w:r>
              <w:rPr>
                <w:rFonts w:ascii="宋体" w:hAnsi="宋体" w:cs="宋体" w:hint="eastAsia"/>
                <w:sz w:val="24"/>
                <w:szCs w:val="21"/>
              </w:rPr>
              <w:t>关闭主气阀，连续排污。</w:t>
            </w:r>
          </w:p>
        </w:tc>
        <w:tc>
          <w:tcPr>
            <w:tcW w:w="1362" w:type="dxa"/>
          </w:tcPr>
          <w:p w:rsidR="00F060AC" w:rsidRDefault="00F060AC">
            <w:pPr>
              <w:pStyle w:val="aff2"/>
              <w:spacing w:line="360" w:lineRule="exact"/>
              <w:jc w:val="center"/>
              <w:rPr>
                <w:rFonts w:ascii="宋体" w:hAnsi="宋体" w:cs="宋体"/>
                <w:sz w:val="24"/>
                <w:szCs w:val="21"/>
              </w:rPr>
            </w:pPr>
          </w:p>
        </w:tc>
        <w:tc>
          <w:tcPr>
            <w:tcW w:w="1029" w:type="dxa"/>
          </w:tcPr>
          <w:p w:rsidR="00F060AC" w:rsidRDefault="00F060AC">
            <w:pPr>
              <w:pStyle w:val="aff2"/>
              <w:spacing w:line="360" w:lineRule="exact"/>
              <w:jc w:val="center"/>
              <w:rPr>
                <w:rFonts w:ascii="宋体" w:hAnsi="宋体" w:cs="宋体"/>
                <w:sz w:val="24"/>
                <w:szCs w:val="21"/>
              </w:rPr>
            </w:pPr>
          </w:p>
        </w:tc>
        <w:tc>
          <w:tcPr>
            <w:tcW w:w="1447" w:type="dxa"/>
            <w:vMerge/>
          </w:tcPr>
          <w:p w:rsidR="00F060AC" w:rsidRDefault="00F060AC">
            <w:pPr>
              <w:pStyle w:val="aff2"/>
              <w:spacing w:line="360" w:lineRule="exact"/>
              <w:jc w:val="center"/>
              <w:rPr>
                <w:rFonts w:ascii="宋体" w:hAnsi="宋体" w:cs="宋体"/>
                <w:sz w:val="24"/>
                <w:szCs w:val="21"/>
              </w:rPr>
            </w:pPr>
          </w:p>
        </w:tc>
      </w:tr>
      <w:tr w:rsidR="00F060AC">
        <w:tc>
          <w:tcPr>
            <w:tcW w:w="767" w:type="dxa"/>
          </w:tcPr>
          <w:p w:rsidR="00F060AC" w:rsidRDefault="00D14300">
            <w:pPr>
              <w:pStyle w:val="aff2"/>
              <w:spacing w:line="360" w:lineRule="exact"/>
              <w:jc w:val="center"/>
              <w:rPr>
                <w:rFonts w:ascii="宋体" w:hAnsi="宋体" w:cs="宋体"/>
                <w:sz w:val="24"/>
                <w:szCs w:val="21"/>
              </w:rPr>
            </w:pPr>
            <w:r>
              <w:rPr>
                <w:rFonts w:ascii="宋体" w:hAnsi="宋体" w:cs="宋体" w:hint="eastAsia"/>
                <w:sz w:val="24"/>
                <w:szCs w:val="21"/>
              </w:rPr>
              <w:t>7</w:t>
            </w:r>
          </w:p>
        </w:tc>
        <w:tc>
          <w:tcPr>
            <w:tcW w:w="4972" w:type="dxa"/>
            <w:gridSpan w:val="2"/>
          </w:tcPr>
          <w:p w:rsidR="00F060AC" w:rsidRDefault="00D14300">
            <w:pPr>
              <w:pStyle w:val="aff2"/>
              <w:spacing w:line="360" w:lineRule="exact"/>
              <w:rPr>
                <w:rFonts w:ascii="宋体" w:hAnsi="宋体" w:cs="宋体"/>
                <w:sz w:val="24"/>
                <w:szCs w:val="21"/>
              </w:rPr>
            </w:pPr>
            <w:r>
              <w:rPr>
                <w:rFonts w:ascii="宋体" w:hAnsi="宋体" w:cs="宋体" w:hint="eastAsia"/>
                <w:sz w:val="24"/>
                <w:szCs w:val="21"/>
              </w:rPr>
              <w:t>锅炉火灭后，开风机挡板、炉门进行通风冷却，待锅炉温度降低后，重新恢复供水。</w:t>
            </w:r>
          </w:p>
        </w:tc>
        <w:tc>
          <w:tcPr>
            <w:tcW w:w="1362" w:type="dxa"/>
          </w:tcPr>
          <w:p w:rsidR="00F060AC" w:rsidRDefault="00F060AC">
            <w:pPr>
              <w:pStyle w:val="aff2"/>
              <w:spacing w:line="360" w:lineRule="exact"/>
              <w:jc w:val="center"/>
              <w:rPr>
                <w:rFonts w:ascii="宋体" w:hAnsi="宋体" w:cs="宋体"/>
                <w:sz w:val="24"/>
                <w:szCs w:val="21"/>
              </w:rPr>
            </w:pPr>
          </w:p>
        </w:tc>
        <w:tc>
          <w:tcPr>
            <w:tcW w:w="1029" w:type="dxa"/>
          </w:tcPr>
          <w:p w:rsidR="00F060AC" w:rsidRDefault="00F060AC">
            <w:pPr>
              <w:pStyle w:val="aff2"/>
              <w:spacing w:line="360" w:lineRule="exact"/>
              <w:jc w:val="center"/>
              <w:rPr>
                <w:rFonts w:ascii="宋体" w:hAnsi="宋体" w:cs="宋体"/>
                <w:sz w:val="24"/>
                <w:szCs w:val="21"/>
              </w:rPr>
            </w:pPr>
          </w:p>
        </w:tc>
        <w:tc>
          <w:tcPr>
            <w:tcW w:w="1447" w:type="dxa"/>
            <w:vMerge/>
          </w:tcPr>
          <w:p w:rsidR="00F060AC" w:rsidRDefault="00F060AC">
            <w:pPr>
              <w:pStyle w:val="aff2"/>
              <w:spacing w:line="360" w:lineRule="exact"/>
              <w:jc w:val="center"/>
              <w:rPr>
                <w:rFonts w:ascii="宋体" w:hAnsi="宋体" w:cs="宋体"/>
                <w:sz w:val="24"/>
                <w:szCs w:val="21"/>
              </w:rPr>
            </w:pPr>
          </w:p>
        </w:tc>
      </w:tr>
      <w:tr w:rsidR="00F060AC">
        <w:tc>
          <w:tcPr>
            <w:tcW w:w="767" w:type="dxa"/>
          </w:tcPr>
          <w:p w:rsidR="00F060AC" w:rsidRDefault="00D14300">
            <w:pPr>
              <w:pStyle w:val="aff2"/>
              <w:spacing w:line="360" w:lineRule="exact"/>
              <w:jc w:val="center"/>
              <w:rPr>
                <w:rFonts w:ascii="宋体" w:hAnsi="宋体" w:cs="宋体"/>
                <w:sz w:val="24"/>
                <w:szCs w:val="21"/>
              </w:rPr>
            </w:pPr>
            <w:r>
              <w:rPr>
                <w:rFonts w:ascii="宋体" w:hAnsi="宋体" w:cs="宋体" w:hint="eastAsia"/>
                <w:sz w:val="24"/>
                <w:szCs w:val="21"/>
              </w:rPr>
              <w:t>8</w:t>
            </w:r>
          </w:p>
        </w:tc>
        <w:tc>
          <w:tcPr>
            <w:tcW w:w="4972" w:type="dxa"/>
            <w:gridSpan w:val="2"/>
          </w:tcPr>
          <w:p w:rsidR="00F060AC" w:rsidRDefault="00D14300">
            <w:pPr>
              <w:pStyle w:val="aff2"/>
              <w:spacing w:line="360" w:lineRule="exact"/>
              <w:rPr>
                <w:rFonts w:ascii="宋体" w:hAnsi="宋体" w:cs="宋体"/>
                <w:sz w:val="24"/>
                <w:szCs w:val="21"/>
              </w:rPr>
            </w:pPr>
            <w:r>
              <w:rPr>
                <w:rFonts w:ascii="宋体" w:hAnsi="宋体" w:cs="宋体" w:hint="eastAsia"/>
                <w:sz w:val="24"/>
                <w:szCs w:val="21"/>
              </w:rPr>
              <w:t>锅炉水位正常，宣布应急终止。</w:t>
            </w:r>
          </w:p>
        </w:tc>
        <w:tc>
          <w:tcPr>
            <w:tcW w:w="1362" w:type="dxa"/>
          </w:tcPr>
          <w:p w:rsidR="00F060AC" w:rsidRDefault="00F060AC">
            <w:pPr>
              <w:pStyle w:val="aff2"/>
              <w:spacing w:line="360" w:lineRule="exact"/>
              <w:jc w:val="center"/>
              <w:rPr>
                <w:rFonts w:ascii="宋体" w:hAnsi="宋体" w:cs="宋体"/>
                <w:sz w:val="24"/>
                <w:szCs w:val="21"/>
              </w:rPr>
            </w:pPr>
          </w:p>
        </w:tc>
        <w:tc>
          <w:tcPr>
            <w:tcW w:w="1029" w:type="dxa"/>
          </w:tcPr>
          <w:p w:rsidR="00F060AC" w:rsidRDefault="00F060AC">
            <w:pPr>
              <w:pStyle w:val="aff2"/>
              <w:spacing w:line="360" w:lineRule="exact"/>
              <w:jc w:val="center"/>
              <w:rPr>
                <w:rFonts w:ascii="宋体" w:hAnsi="宋体" w:cs="宋体"/>
                <w:sz w:val="24"/>
                <w:szCs w:val="21"/>
              </w:rPr>
            </w:pPr>
          </w:p>
        </w:tc>
        <w:tc>
          <w:tcPr>
            <w:tcW w:w="1447" w:type="dxa"/>
          </w:tcPr>
          <w:p w:rsidR="00F060AC" w:rsidRDefault="00D14300">
            <w:pPr>
              <w:pStyle w:val="aff2"/>
              <w:spacing w:line="360" w:lineRule="exact"/>
              <w:jc w:val="center"/>
              <w:rPr>
                <w:rFonts w:ascii="宋体" w:hAnsi="宋体" w:cs="宋体"/>
                <w:sz w:val="24"/>
                <w:szCs w:val="21"/>
              </w:rPr>
            </w:pPr>
            <w:r>
              <w:rPr>
                <w:rFonts w:ascii="宋体" w:hAnsi="宋体" w:cs="宋体" w:hint="eastAsia"/>
                <w:sz w:val="24"/>
                <w:szCs w:val="21"/>
              </w:rPr>
              <w:t>值班领导</w:t>
            </w:r>
          </w:p>
        </w:tc>
      </w:tr>
    </w:tbl>
    <w:p w:rsidR="00F060AC" w:rsidRDefault="00F060AC" w:rsidP="00340DEC">
      <w:pPr>
        <w:pStyle w:val="24"/>
        <w:ind w:left="560" w:firstLine="560"/>
      </w:pPr>
    </w:p>
    <w:p w:rsidR="00F060AC" w:rsidRDefault="00F060AC"/>
    <w:tbl>
      <w:tblPr>
        <w:tblStyle w:val="afffb"/>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7"/>
        <w:gridCol w:w="3718"/>
        <w:gridCol w:w="1071"/>
        <w:gridCol w:w="1275"/>
        <w:gridCol w:w="1042"/>
        <w:gridCol w:w="1676"/>
      </w:tblGrid>
      <w:tr w:rsidR="00F060AC">
        <w:trPr>
          <w:trHeight w:val="559"/>
        </w:trPr>
        <w:tc>
          <w:tcPr>
            <w:tcW w:w="9549" w:type="dxa"/>
            <w:gridSpan w:val="6"/>
            <w:vAlign w:val="center"/>
          </w:tcPr>
          <w:p w:rsidR="00F060AC" w:rsidRDefault="00D14300">
            <w:pPr>
              <w:pStyle w:val="aff2"/>
              <w:spacing w:line="360" w:lineRule="exact"/>
              <w:jc w:val="center"/>
              <w:rPr>
                <w:b/>
                <w:bCs/>
                <w:sz w:val="24"/>
                <w:szCs w:val="21"/>
              </w:rPr>
            </w:pPr>
            <w:r>
              <w:rPr>
                <w:rFonts w:hint="eastAsia"/>
                <w:b/>
                <w:bCs/>
              </w:rPr>
              <w:t>触电现场处置清单</w:t>
            </w:r>
            <w:r>
              <w:rPr>
                <w:rFonts w:hint="eastAsia"/>
              </w:rPr>
              <w:t>（编号：</w:t>
            </w:r>
            <w:r>
              <w:rPr>
                <w:rFonts w:hint="eastAsia"/>
                <w:sz w:val="24"/>
                <w:szCs w:val="21"/>
              </w:rPr>
              <w:t xml:space="preserve">BNC-XCCZQD-004 </w:t>
            </w:r>
            <w:r>
              <w:rPr>
                <w:rFonts w:hint="eastAsia"/>
              </w:rPr>
              <w:t>）</w:t>
            </w:r>
          </w:p>
        </w:tc>
      </w:tr>
      <w:tr w:rsidR="00F060AC">
        <w:trPr>
          <w:trHeight w:val="633"/>
        </w:trPr>
        <w:tc>
          <w:tcPr>
            <w:tcW w:w="4485" w:type="dxa"/>
            <w:gridSpan w:val="2"/>
            <w:vAlign w:val="center"/>
          </w:tcPr>
          <w:p w:rsidR="00F060AC" w:rsidRDefault="00D14300">
            <w:pPr>
              <w:pStyle w:val="aff2"/>
              <w:spacing w:line="360" w:lineRule="exact"/>
              <w:rPr>
                <w:b/>
                <w:bCs/>
              </w:rPr>
            </w:pPr>
            <w:r>
              <w:rPr>
                <w:rFonts w:hint="eastAsia"/>
                <w:b/>
                <w:bCs/>
              </w:rPr>
              <w:t>部门：</w:t>
            </w:r>
            <w:r>
              <w:rPr>
                <w:rFonts w:hint="eastAsia"/>
                <w:b/>
                <w:bCs/>
              </w:rPr>
              <w:t xml:space="preserve">   </w:t>
            </w:r>
          </w:p>
        </w:tc>
        <w:tc>
          <w:tcPr>
            <w:tcW w:w="5064" w:type="dxa"/>
            <w:gridSpan w:val="4"/>
            <w:vAlign w:val="center"/>
          </w:tcPr>
          <w:p w:rsidR="00F060AC" w:rsidRDefault="00D14300">
            <w:pPr>
              <w:spacing w:line="360" w:lineRule="exact"/>
              <w:rPr>
                <w:b/>
                <w:bCs/>
              </w:rPr>
            </w:pPr>
            <w:r>
              <w:rPr>
                <w:rFonts w:hint="eastAsia"/>
                <w:b/>
                <w:bCs/>
                <w:sz w:val="24"/>
                <w:szCs w:val="21"/>
              </w:rPr>
              <w:t>填写时间：</w:t>
            </w:r>
            <w:r>
              <w:rPr>
                <w:rFonts w:hint="eastAsia"/>
                <w:sz w:val="24"/>
                <w:szCs w:val="21"/>
              </w:rPr>
              <w:t xml:space="preserve">       </w:t>
            </w:r>
            <w:r>
              <w:rPr>
                <w:rFonts w:hint="eastAsia"/>
                <w:sz w:val="24"/>
                <w:szCs w:val="21"/>
              </w:rPr>
              <w:t>年</w:t>
            </w:r>
            <w:r>
              <w:rPr>
                <w:rFonts w:hint="eastAsia"/>
                <w:sz w:val="24"/>
                <w:szCs w:val="21"/>
              </w:rPr>
              <w:t xml:space="preserve">     </w:t>
            </w:r>
            <w:r>
              <w:rPr>
                <w:rFonts w:hint="eastAsia"/>
                <w:sz w:val="24"/>
                <w:szCs w:val="21"/>
              </w:rPr>
              <w:t>月</w:t>
            </w:r>
            <w:r>
              <w:rPr>
                <w:rFonts w:hint="eastAsia"/>
                <w:sz w:val="24"/>
                <w:szCs w:val="21"/>
              </w:rPr>
              <w:t xml:space="preserve">    </w:t>
            </w:r>
            <w:r>
              <w:rPr>
                <w:rFonts w:hint="eastAsia"/>
                <w:sz w:val="24"/>
                <w:szCs w:val="21"/>
              </w:rPr>
              <w:t>日</w:t>
            </w:r>
          </w:p>
        </w:tc>
      </w:tr>
      <w:tr w:rsidR="00F060AC">
        <w:trPr>
          <w:trHeight w:val="633"/>
        </w:trPr>
        <w:tc>
          <w:tcPr>
            <w:tcW w:w="767" w:type="dxa"/>
            <w:vAlign w:val="center"/>
          </w:tcPr>
          <w:p w:rsidR="00F060AC" w:rsidRDefault="00D14300">
            <w:pPr>
              <w:pStyle w:val="aff2"/>
              <w:spacing w:line="360" w:lineRule="exact"/>
              <w:jc w:val="center"/>
              <w:rPr>
                <w:b/>
                <w:bCs/>
                <w:sz w:val="24"/>
                <w:szCs w:val="21"/>
              </w:rPr>
            </w:pPr>
            <w:r>
              <w:rPr>
                <w:rFonts w:hint="eastAsia"/>
                <w:b/>
                <w:bCs/>
                <w:sz w:val="24"/>
                <w:szCs w:val="21"/>
              </w:rPr>
              <w:t>序号</w:t>
            </w:r>
          </w:p>
        </w:tc>
        <w:tc>
          <w:tcPr>
            <w:tcW w:w="4789" w:type="dxa"/>
            <w:gridSpan w:val="2"/>
            <w:vAlign w:val="center"/>
          </w:tcPr>
          <w:p w:rsidR="00F060AC" w:rsidRDefault="00D14300">
            <w:pPr>
              <w:pStyle w:val="aff2"/>
              <w:spacing w:line="360" w:lineRule="exact"/>
              <w:jc w:val="center"/>
              <w:rPr>
                <w:b/>
                <w:bCs/>
                <w:sz w:val="24"/>
                <w:szCs w:val="21"/>
              </w:rPr>
            </w:pPr>
            <w:r>
              <w:rPr>
                <w:rFonts w:hint="eastAsia"/>
                <w:b/>
                <w:bCs/>
                <w:sz w:val="24"/>
                <w:szCs w:val="21"/>
              </w:rPr>
              <w:t>具体操作</w:t>
            </w:r>
          </w:p>
        </w:tc>
        <w:tc>
          <w:tcPr>
            <w:tcW w:w="1275" w:type="dxa"/>
            <w:vAlign w:val="center"/>
          </w:tcPr>
          <w:p w:rsidR="00F060AC" w:rsidRDefault="00D14300">
            <w:pPr>
              <w:pStyle w:val="aff2"/>
              <w:spacing w:line="360" w:lineRule="exact"/>
              <w:jc w:val="center"/>
              <w:rPr>
                <w:b/>
                <w:bCs/>
                <w:sz w:val="24"/>
                <w:szCs w:val="21"/>
              </w:rPr>
            </w:pPr>
            <w:r>
              <w:rPr>
                <w:rFonts w:hint="eastAsia"/>
                <w:b/>
                <w:bCs/>
                <w:sz w:val="24"/>
                <w:szCs w:val="21"/>
              </w:rPr>
              <w:t>确认情况</w:t>
            </w:r>
          </w:p>
          <w:p w:rsidR="00F060AC" w:rsidRDefault="00D14300">
            <w:pPr>
              <w:pStyle w:val="aff2"/>
              <w:spacing w:line="360" w:lineRule="exact"/>
              <w:jc w:val="center"/>
              <w:rPr>
                <w:b/>
                <w:bCs/>
                <w:sz w:val="24"/>
                <w:szCs w:val="21"/>
              </w:rPr>
            </w:pPr>
            <w:r>
              <w:rPr>
                <w:rFonts w:hint="eastAsia"/>
                <w:b/>
                <w:bCs/>
                <w:sz w:val="24"/>
                <w:szCs w:val="21"/>
              </w:rPr>
              <w:t>（是</w:t>
            </w:r>
            <w:r>
              <w:rPr>
                <w:rFonts w:hint="eastAsia"/>
                <w:b/>
                <w:bCs/>
                <w:sz w:val="24"/>
                <w:szCs w:val="21"/>
              </w:rPr>
              <w:t>/</w:t>
            </w:r>
            <w:r>
              <w:rPr>
                <w:rFonts w:hint="eastAsia"/>
                <w:b/>
                <w:bCs/>
                <w:sz w:val="24"/>
                <w:szCs w:val="21"/>
              </w:rPr>
              <w:t>否）</w:t>
            </w:r>
          </w:p>
        </w:tc>
        <w:tc>
          <w:tcPr>
            <w:tcW w:w="1042" w:type="dxa"/>
            <w:vAlign w:val="center"/>
          </w:tcPr>
          <w:p w:rsidR="00F060AC" w:rsidRDefault="00D14300">
            <w:pPr>
              <w:pStyle w:val="aff2"/>
              <w:spacing w:line="360" w:lineRule="exact"/>
              <w:jc w:val="center"/>
              <w:rPr>
                <w:b/>
                <w:bCs/>
                <w:sz w:val="24"/>
                <w:szCs w:val="21"/>
              </w:rPr>
            </w:pPr>
            <w:r>
              <w:rPr>
                <w:rFonts w:hint="eastAsia"/>
                <w:b/>
                <w:bCs/>
                <w:sz w:val="24"/>
                <w:szCs w:val="21"/>
              </w:rPr>
              <w:t>签字</w:t>
            </w:r>
          </w:p>
        </w:tc>
        <w:tc>
          <w:tcPr>
            <w:tcW w:w="1676" w:type="dxa"/>
            <w:vAlign w:val="center"/>
          </w:tcPr>
          <w:p w:rsidR="00F060AC" w:rsidRDefault="00D14300">
            <w:pPr>
              <w:pStyle w:val="aff2"/>
              <w:spacing w:line="360" w:lineRule="exact"/>
              <w:jc w:val="center"/>
              <w:rPr>
                <w:b/>
                <w:bCs/>
                <w:sz w:val="24"/>
                <w:szCs w:val="21"/>
              </w:rPr>
            </w:pPr>
            <w:r>
              <w:rPr>
                <w:rFonts w:hint="eastAsia"/>
                <w:b/>
                <w:bCs/>
                <w:sz w:val="24"/>
                <w:szCs w:val="21"/>
              </w:rPr>
              <w:t>负责人</w:t>
            </w:r>
          </w:p>
        </w:tc>
      </w:tr>
      <w:tr w:rsidR="00F060AC">
        <w:tc>
          <w:tcPr>
            <w:tcW w:w="767" w:type="dxa"/>
            <w:vAlign w:val="center"/>
          </w:tcPr>
          <w:p w:rsidR="00F060AC" w:rsidRDefault="00D14300">
            <w:pPr>
              <w:pStyle w:val="aff2"/>
              <w:spacing w:line="360" w:lineRule="exact"/>
              <w:jc w:val="center"/>
              <w:rPr>
                <w:rFonts w:ascii="宋体" w:hAnsi="宋体" w:cs="宋体"/>
                <w:sz w:val="24"/>
                <w:szCs w:val="21"/>
              </w:rPr>
            </w:pPr>
            <w:r>
              <w:rPr>
                <w:rFonts w:ascii="宋体" w:hAnsi="宋体" w:cs="宋体" w:hint="eastAsia"/>
                <w:sz w:val="24"/>
                <w:szCs w:val="21"/>
              </w:rPr>
              <w:t>1</w:t>
            </w:r>
          </w:p>
        </w:tc>
        <w:tc>
          <w:tcPr>
            <w:tcW w:w="4789" w:type="dxa"/>
            <w:gridSpan w:val="2"/>
          </w:tcPr>
          <w:p w:rsidR="00F060AC" w:rsidRDefault="00D14300">
            <w:pPr>
              <w:pStyle w:val="aff2"/>
              <w:spacing w:line="360" w:lineRule="exact"/>
              <w:rPr>
                <w:rFonts w:ascii="宋体" w:hAnsi="宋体" w:cs="宋体"/>
                <w:sz w:val="24"/>
                <w:szCs w:val="21"/>
              </w:rPr>
            </w:pPr>
            <w:r>
              <w:rPr>
                <w:rFonts w:ascii="宋体" w:hAnsi="宋体" w:cs="宋体" w:hint="eastAsia"/>
                <w:sz w:val="24"/>
                <w:szCs w:val="21"/>
              </w:rPr>
              <w:t>发现触电，立即报告当班班长或部门负责人。</w:t>
            </w:r>
          </w:p>
        </w:tc>
        <w:tc>
          <w:tcPr>
            <w:tcW w:w="1275" w:type="dxa"/>
          </w:tcPr>
          <w:p w:rsidR="00F060AC" w:rsidRDefault="00F060AC">
            <w:pPr>
              <w:pStyle w:val="aff2"/>
              <w:spacing w:line="360" w:lineRule="exact"/>
              <w:jc w:val="center"/>
              <w:rPr>
                <w:rFonts w:ascii="宋体" w:hAnsi="宋体" w:cs="宋体"/>
                <w:sz w:val="24"/>
                <w:szCs w:val="21"/>
              </w:rPr>
            </w:pPr>
          </w:p>
        </w:tc>
        <w:tc>
          <w:tcPr>
            <w:tcW w:w="1042" w:type="dxa"/>
          </w:tcPr>
          <w:p w:rsidR="00F060AC" w:rsidRDefault="00F060AC">
            <w:pPr>
              <w:pStyle w:val="aff2"/>
              <w:spacing w:line="360" w:lineRule="exact"/>
              <w:jc w:val="center"/>
              <w:rPr>
                <w:rFonts w:ascii="宋体" w:hAnsi="宋体" w:cs="宋体"/>
                <w:sz w:val="24"/>
                <w:szCs w:val="21"/>
              </w:rPr>
            </w:pPr>
          </w:p>
        </w:tc>
        <w:tc>
          <w:tcPr>
            <w:tcW w:w="1676" w:type="dxa"/>
          </w:tcPr>
          <w:p w:rsidR="00F060AC" w:rsidRDefault="00D14300">
            <w:pPr>
              <w:pStyle w:val="aff2"/>
              <w:spacing w:line="360" w:lineRule="exact"/>
              <w:jc w:val="center"/>
              <w:rPr>
                <w:rFonts w:ascii="宋体" w:hAnsi="宋体" w:cs="宋体"/>
                <w:sz w:val="24"/>
                <w:szCs w:val="21"/>
              </w:rPr>
            </w:pPr>
            <w:r>
              <w:rPr>
                <w:rFonts w:ascii="宋体" w:hAnsi="宋体" w:cs="宋体" w:hint="eastAsia"/>
                <w:sz w:val="24"/>
                <w:szCs w:val="21"/>
              </w:rPr>
              <w:t>发现人</w:t>
            </w:r>
          </w:p>
        </w:tc>
      </w:tr>
      <w:tr w:rsidR="00F060AC">
        <w:tc>
          <w:tcPr>
            <w:tcW w:w="767" w:type="dxa"/>
            <w:vAlign w:val="center"/>
          </w:tcPr>
          <w:p w:rsidR="00F060AC" w:rsidRDefault="00D14300">
            <w:pPr>
              <w:pStyle w:val="aff2"/>
              <w:spacing w:line="360" w:lineRule="exact"/>
              <w:jc w:val="center"/>
              <w:rPr>
                <w:rFonts w:ascii="宋体" w:hAnsi="宋体" w:cs="宋体"/>
                <w:sz w:val="24"/>
                <w:szCs w:val="21"/>
              </w:rPr>
            </w:pPr>
            <w:r>
              <w:rPr>
                <w:rFonts w:ascii="宋体" w:hAnsi="宋体" w:cs="宋体" w:hint="eastAsia"/>
                <w:sz w:val="24"/>
                <w:szCs w:val="21"/>
              </w:rPr>
              <w:t>2</w:t>
            </w:r>
          </w:p>
        </w:tc>
        <w:tc>
          <w:tcPr>
            <w:tcW w:w="4789" w:type="dxa"/>
            <w:gridSpan w:val="2"/>
          </w:tcPr>
          <w:p w:rsidR="00F060AC" w:rsidRDefault="00D14300">
            <w:pPr>
              <w:pStyle w:val="aff2"/>
              <w:spacing w:line="360" w:lineRule="exact"/>
              <w:rPr>
                <w:rFonts w:ascii="宋体" w:hAnsi="宋体" w:cs="宋体"/>
                <w:sz w:val="24"/>
                <w:szCs w:val="21"/>
              </w:rPr>
            </w:pPr>
            <w:r>
              <w:rPr>
                <w:rFonts w:ascii="宋体" w:hAnsi="宋体" w:cs="宋体" w:hint="eastAsia"/>
                <w:sz w:val="24"/>
                <w:szCs w:val="21"/>
              </w:rPr>
              <w:t>当班班长向部门值班领导报告。</w:t>
            </w:r>
          </w:p>
        </w:tc>
        <w:tc>
          <w:tcPr>
            <w:tcW w:w="1275" w:type="dxa"/>
          </w:tcPr>
          <w:p w:rsidR="00F060AC" w:rsidRDefault="00F060AC">
            <w:pPr>
              <w:pStyle w:val="aff2"/>
              <w:spacing w:line="360" w:lineRule="exact"/>
              <w:jc w:val="center"/>
              <w:rPr>
                <w:rFonts w:ascii="宋体" w:hAnsi="宋体" w:cs="宋体"/>
                <w:sz w:val="24"/>
                <w:szCs w:val="21"/>
              </w:rPr>
            </w:pPr>
          </w:p>
        </w:tc>
        <w:tc>
          <w:tcPr>
            <w:tcW w:w="1042" w:type="dxa"/>
          </w:tcPr>
          <w:p w:rsidR="00F060AC" w:rsidRDefault="00F060AC">
            <w:pPr>
              <w:pStyle w:val="aff2"/>
              <w:spacing w:line="360" w:lineRule="exact"/>
              <w:jc w:val="center"/>
              <w:rPr>
                <w:rFonts w:ascii="宋体" w:hAnsi="宋体" w:cs="宋体"/>
                <w:sz w:val="24"/>
                <w:szCs w:val="21"/>
              </w:rPr>
            </w:pPr>
          </w:p>
        </w:tc>
        <w:tc>
          <w:tcPr>
            <w:tcW w:w="1676" w:type="dxa"/>
          </w:tcPr>
          <w:p w:rsidR="00F060AC" w:rsidRDefault="00D14300">
            <w:pPr>
              <w:pStyle w:val="aff2"/>
              <w:spacing w:line="360" w:lineRule="exact"/>
              <w:jc w:val="center"/>
              <w:rPr>
                <w:rFonts w:ascii="宋体" w:hAnsi="宋体" w:cs="宋体"/>
                <w:sz w:val="24"/>
                <w:szCs w:val="21"/>
              </w:rPr>
            </w:pPr>
            <w:r>
              <w:rPr>
                <w:rFonts w:ascii="宋体" w:hAnsi="宋体" w:cs="宋体" w:hint="eastAsia"/>
                <w:sz w:val="24"/>
                <w:szCs w:val="21"/>
              </w:rPr>
              <w:t>当班班长</w:t>
            </w:r>
          </w:p>
        </w:tc>
      </w:tr>
      <w:tr w:rsidR="00F060AC">
        <w:tc>
          <w:tcPr>
            <w:tcW w:w="767" w:type="dxa"/>
            <w:vAlign w:val="center"/>
          </w:tcPr>
          <w:p w:rsidR="00F060AC" w:rsidRDefault="00D14300">
            <w:pPr>
              <w:pStyle w:val="aff2"/>
              <w:spacing w:line="360" w:lineRule="exact"/>
              <w:jc w:val="center"/>
              <w:rPr>
                <w:rFonts w:ascii="宋体" w:hAnsi="宋体" w:cs="宋体"/>
                <w:sz w:val="24"/>
                <w:szCs w:val="21"/>
              </w:rPr>
            </w:pPr>
            <w:r>
              <w:rPr>
                <w:rFonts w:ascii="宋体" w:hAnsi="宋体" w:cs="宋体" w:hint="eastAsia"/>
                <w:sz w:val="24"/>
                <w:szCs w:val="21"/>
              </w:rPr>
              <w:t>3</w:t>
            </w:r>
          </w:p>
        </w:tc>
        <w:tc>
          <w:tcPr>
            <w:tcW w:w="4789" w:type="dxa"/>
            <w:gridSpan w:val="2"/>
          </w:tcPr>
          <w:p w:rsidR="00F060AC" w:rsidRDefault="00D14300">
            <w:pPr>
              <w:pStyle w:val="aff2"/>
              <w:spacing w:line="360" w:lineRule="exact"/>
              <w:rPr>
                <w:rFonts w:ascii="宋体" w:hAnsi="宋体" w:cs="宋体"/>
                <w:sz w:val="24"/>
                <w:szCs w:val="21"/>
              </w:rPr>
            </w:pPr>
            <w:r>
              <w:rPr>
                <w:rFonts w:ascii="宋体" w:hAnsi="宋体" w:cs="宋体" w:hint="eastAsia"/>
                <w:sz w:val="24"/>
                <w:szCs w:val="21"/>
              </w:rPr>
              <w:t>下达应急程序启动命令。</w:t>
            </w:r>
          </w:p>
        </w:tc>
        <w:tc>
          <w:tcPr>
            <w:tcW w:w="1275" w:type="dxa"/>
          </w:tcPr>
          <w:p w:rsidR="00F060AC" w:rsidRDefault="00F060AC">
            <w:pPr>
              <w:pStyle w:val="aff2"/>
              <w:spacing w:line="360" w:lineRule="exact"/>
              <w:jc w:val="center"/>
              <w:rPr>
                <w:rFonts w:ascii="宋体" w:hAnsi="宋体" w:cs="宋体"/>
                <w:sz w:val="24"/>
                <w:szCs w:val="21"/>
              </w:rPr>
            </w:pPr>
          </w:p>
        </w:tc>
        <w:tc>
          <w:tcPr>
            <w:tcW w:w="1042" w:type="dxa"/>
          </w:tcPr>
          <w:p w:rsidR="00F060AC" w:rsidRDefault="00F060AC">
            <w:pPr>
              <w:pStyle w:val="aff2"/>
              <w:spacing w:line="360" w:lineRule="exact"/>
              <w:jc w:val="center"/>
              <w:rPr>
                <w:rFonts w:ascii="宋体" w:hAnsi="宋体" w:cs="宋体"/>
                <w:sz w:val="24"/>
                <w:szCs w:val="21"/>
              </w:rPr>
            </w:pPr>
          </w:p>
        </w:tc>
        <w:tc>
          <w:tcPr>
            <w:tcW w:w="1676" w:type="dxa"/>
            <w:vAlign w:val="center"/>
          </w:tcPr>
          <w:p w:rsidR="00F060AC" w:rsidRDefault="00D14300">
            <w:pPr>
              <w:pStyle w:val="aff2"/>
              <w:spacing w:line="360" w:lineRule="exact"/>
              <w:jc w:val="center"/>
              <w:rPr>
                <w:rFonts w:ascii="宋体" w:hAnsi="宋体" w:cs="宋体"/>
                <w:sz w:val="24"/>
                <w:szCs w:val="21"/>
              </w:rPr>
            </w:pPr>
            <w:r>
              <w:rPr>
                <w:rFonts w:ascii="宋体" w:hAnsi="宋体" w:cs="宋体" w:hint="eastAsia"/>
                <w:sz w:val="24"/>
                <w:szCs w:val="21"/>
              </w:rPr>
              <w:t xml:space="preserve">值班领导 </w:t>
            </w:r>
          </w:p>
        </w:tc>
      </w:tr>
      <w:tr w:rsidR="00F060AC">
        <w:tc>
          <w:tcPr>
            <w:tcW w:w="767" w:type="dxa"/>
            <w:vAlign w:val="center"/>
          </w:tcPr>
          <w:p w:rsidR="00F060AC" w:rsidRDefault="00D14300">
            <w:pPr>
              <w:pStyle w:val="aff2"/>
              <w:spacing w:line="360" w:lineRule="exact"/>
              <w:jc w:val="center"/>
              <w:rPr>
                <w:rFonts w:ascii="宋体" w:hAnsi="宋体" w:cs="宋体"/>
                <w:sz w:val="24"/>
                <w:szCs w:val="21"/>
              </w:rPr>
            </w:pPr>
            <w:r>
              <w:rPr>
                <w:rFonts w:ascii="宋体" w:hAnsi="宋体" w:cs="宋体" w:hint="eastAsia"/>
                <w:sz w:val="24"/>
                <w:szCs w:val="21"/>
              </w:rPr>
              <w:t>4</w:t>
            </w:r>
          </w:p>
        </w:tc>
        <w:tc>
          <w:tcPr>
            <w:tcW w:w="4789" w:type="dxa"/>
            <w:gridSpan w:val="2"/>
          </w:tcPr>
          <w:p w:rsidR="00F060AC" w:rsidRDefault="00D14300">
            <w:pPr>
              <w:pStyle w:val="aff2"/>
              <w:spacing w:line="360" w:lineRule="exact"/>
              <w:rPr>
                <w:rFonts w:ascii="宋体" w:hAnsi="宋体" w:cs="宋体"/>
                <w:sz w:val="24"/>
                <w:szCs w:val="21"/>
              </w:rPr>
            </w:pPr>
            <w:r>
              <w:rPr>
                <w:rFonts w:ascii="宋体" w:hAnsi="宋体" w:cs="宋体" w:hint="eastAsia"/>
                <w:sz w:val="24"/>
                <w:szCs w:val="21"/>
              </w:rPr>
              <w:t>设置警戒地带，隔离现场。</w:t>
            </w:r>
          </w:p>
        </w:tc>
        <w:tc>
          <w:tcPr>
            <w:tcW w:w="1275" w:type="dxa"/>
          </w:tcPr>
          <w:p w:rsidR="00F060AC" w:rsidRDefault="00F060AC">
            <w:pPr>
              <w:pStyle w:val="aff2"/>
              <w:spacing w:line="360" w:lineRule="exact"/>
              <w:jc w:val="center"/>
              <w:rPr>
                <w:rFonts w:ascii="宋体" w:hAnsi="宋体" w:cs="宋体"/>
                <w:sz w:val="24"/>
                <w:szCs w:val="21"/>
              </w:rPr>
            </w:pPr>
          </w:p>
        </w:tc>
        <w:tc>
          <w:tcPr>
            <w:tcW w:w="1042" w:type="dxa"/>
          </w:tcPr>
          <w:p w:rsidR="00F060AC" w:rsidRDefault="00F060AC">
            <w:pPr>
              <w:pStyle w:val="aff2"/>
              <w:spacing w:line="360" w:lineRule="exact"/>
              <w:jc w:val="center"/>
              <w:rPr>
                <w:rFonts w:ascii="宋体" w:hAnsi="宋体" w:cs="宋体"/>
                <w:sz w:val="24"/>
                <w:szCs w:val="21"/>
              </w:rPr>
            </w:pPr>
          </w:p>
        </w:tc>
        <w:tc>
          <w:tcPr>
            <w:tcW w:w="1676" w:type="dxa"/>
            <w:vMerge w:val="restart"/>
            <w:vAlign w:val="center"/>
          </w:tcPr>
          <w:p w:rsidR="00F060AC" w:rsidRDefault="00D14300">
            <w:pPr>
              <w:pStyle w:val="aff2"/>
              <w:spacing w:line="360" w:lineRule="exact"/>
              <w:jc w:val="center"/>
              <w:rPr>
                <w:rFonts w:ascii="宋体" w:hAnsi="宋体" w:cs="宋体"/>
                <w:sz w:val="24"/>
                <w:szCs w:val="21"/>
              </w:rPr>
            </w:pPr>
            <w:r>
              <w:rPr>
                <w:rFonts w:ascii="宋体" w:hAnsi="宋体" w:cs="宋体" w:hint="eastAsia"/>
                <w:sz w:val="24"/>
                <w:szCs w:val="21"/>
              </w:rPr>
              <w:t>应急处置人员</w:t>
            </w:r>
          </w:p>
        </w:tc>
      </w:tr>
      <w:tr w:rsidR="00F060AC">
        <w:tc>
          <w:tcPr>
            <w:tcW w:w="767" w:type="dxa"/>
            <w:vAlign w:val="center"/>
          </w:tcPr>
          <w:p w:rsidR="00F060AC" w:rsidRDefault="00D14300">
            <w:pPr>
              <w:pStyle w:val="aff2"/>
              <w:spacing w:line="360" w:lineRule="exact"/>
              <w:jc w:val="center"/>
              <w:rPr>
                <w:rFonts w:ascii="宋体" w:hAnsi="宋体" w:cs="宋体"/>
                <w:sz w:val="24"/>
                <w:szCs w:val="21"/>
              </w:rPr>
            </w:pPr>
            <w:r>
              <w:rPr>
                <w:rFonts w:ascii="宋体" w:hAnsi="宋体" w:cs="宋体" w:hint="eastAsia"/>
                <w:sz w:val="24"/>
                <w:szCs w:val="21"/>
              </w:rPr>
              <w:t>5</w:t>
            </w:r>
          </w:p>
        </w:tc>
        <w:tc>
          <w:tcPr>
            <w:tcW w:w="4789" w:type="dxa"/>
            <w:gridSpan w:val="2"/>
          </w:tcPr>
          <w:p w:rsidR="00F060AC" w:rsidRDefault="00D14300">
            <w:pPr>
              <w:pStyle w:val="aff2"/>
              <w:spacing w:line="360" w:lineRule="exact"/>
              <w:rPr>
                <w:rFonts w:ascii="宋体" w:hAnsi="宋体" w:cs="宋体"/>
                <w:sz w:val="24"/>
                <w:szCs w:val="21"/>
              </w:rPr>
            </w:pPr>
            <w:r>
              <w:rPr>
                <w:rFonts w:ascii="宋体" w:hAnsi="宋体" w:cs="宋体" w:hint="eastAsia"/>
                <w:sz w:val="24"/>
                <w:szCs w:val="21"/>
              </w:rPr>
              <w:t>立即切断电源，使触电人员脱离电源。</w:t>
            </w:r>
          </w:p>
        </w:tc>
        <w:tc>
          <w:tcPr>
            <w:tcW w:w="1275" w:type="dxa"/>
          </w:tcPr>
          <w:p w:rsidR="00F060AC" w:rsidRDefault="00F060AC">
            <w:pPr>
              <w:pStyle w:val="aff2"/>
              <w:spacing w:line="360" w:lineRule="exact"/>
              <w:jc w:val="center"/>
              <w:rPr>
                <w:rFonts w:ascii="宋体" w:hAnsi="宋体" w:cs="宋体"/>
                <w:sz w:val="24"/>
                <w:szCs w:val="21"/>
              </w:rPr>
            </w:pPr>
          </w:p>
        </w:tc>
        <w:tc>
          <w:tcPr>
            <w:tcW w:w="1042" w:type="dxa"/>
          </w:tcPr>
          <w:p w:rsidR="00F060AC" w:rsidRDefault="00F060AC">
            <w:pPr>
              <w:pStyle w:val="aff2"/>
              <w:spacing w:line="360" w:lineRule="exact"/>
              <w:jc w:val="center"/>
              <w:rPr>
                <w:rFonts w:ascii="宋体" w:hAnsi="宋体" w:cs="宋体"/>
                <w:sz w:val="24"/>
                <w:szCs w:val="21"/>
              </w:rPr>
            </w:pPr>
          </w:p>
        </w:tc>
        <w:tc>
          <w:tcPr>
            <w:tcW w:w="1676" w:type="dxa"/>
            <w:vMerge/>
          </w:tcPr>
          <w:p w:rsidR="00F060AC" w:rsidRDefault="00F060AC">
            <w:pPr>
              <w:pStyle w:val="aff2"/>
              <w:spacing w:line="360" w:lineRule="exact"/>
              <w:jc w:val="center"/>
              <w:rPr>
                <w:rFonts w:ascii="宋体" w:hAnsi="宋体" w:cs="宋体"/>
                <w:sz w:val="24"/>
                <w:szCs w:val="21"/>
              </w:rPr>
            </w:pPr>
          </w:p>
        </w:tc>
      </w:tr>
      <w:tr w:rsidR="00F060AC">
        <w:tc>
          <w:tcPr>
            <w:tcW w:w="767" w:type="dxa"/>
            <w:vAlign w:val="center"/>
          </w:tcPr>
          <w:p w:rsidR="00F060AC" w:rsidRDefault="00D14300">
            <w:pPr>
              <w:pStyle w:val="aff2"/>
              <w:spacing w:line="360" w:lineRule="exact"/>
              <w:jc w:val="center"/>
              <w:rPr>
                <w:rFonts w:ascii="宋体" w:hAnsi="宋体" w:cs="宋体"/>
                <w:sz w:val="24"/>
                <w:szCs w:val="21"/>
              </w:rPr>
            </w:pPr>
            <w:r>
              <w:rPr>
                <w:rFonts w:ascii="宋体" w:hAnsi="宋体" w:cs="宋体" w:hint="eastAsia"/>
                <w:sz w:val="24"/>
                <w:szCs w:val="21"/>
              </w:rPr>
              <w:t>6</w:t>
            </w:r>
          </w:p>
        </w:tc>
        <w:tc>
          <w:tcPr>
            <w:tcW w:w="4789" w:type="dxa"/>
            <w:gridSpan w:val="2"/>
          </w:tcPr>
          <w:p w:rsidR="00F060AC" w:rsidRDefault="00D14300">
            <w:pPr>
              <w:pStyle w:val="aff2"/>
              <w:spacing w:line="360" w:lineRule="exact"/>
              <w:rPr>
                <w:rFonts w:ascii="宋体" w:hAnsi="宋体" w:cs="宋体"/>
                <w:sz w:val="24"/>
                <w:szCs w:val="21"/>
              </w:rPr>
            </w:pPr>
            <w:r>
              <w:rPr>
                <w:rFonts w:ascii="宋体" w:hAnsi="宋体" w:cs="宋体" w:hint="eastAsia"/>
                <w:sz w:val="24"/>
                <w:szCs w:val="21"/>
              </w:rPr>
              <w:t>高处触电，触脱电源防止二次坠落，造成伤害。</w:t>
            </w:r>
          </w:p>
        </w:tc>
        <w:tc>
          <w:tcPr>
            <w:tcW w:w="1275" w:type="dxa"/>
          </w:tcPr>
          <w:p w:rsidR="00F060AC" w:rsidRDefault="00F060AC">
            <w:pPr>
              <w:pStyle w:val="aff2"/>
              <w:spacing w:line="360" w:lineRule="exact"/>
              <w:jc w:val="center"/>
              <w:rPr>
                <w:rFonts w:ascii="宋体" w:hAnsi="宋体" w:cs="宋体"/>
                <w:sz w:val="24"/>
                <w:szCs w:val="21"/>
              </w:rPr>
            </w:pPr>
          </w:p>
        </w:tc>
        <w:tc>
          <w:tcPr>
            <w:tcW w:w="1042" w:type="dxa"/>
          </w:tcPr>
          <w:p w:rsidR="00F060AC" w:rsidRDefault="00F060AC">
            <w:pPr>
              <w:pStyle w:val="aff2"/>
              <w:spacing w:line="360" w:lineRule="exact"/>
              <w:jc w:val="center"/>
              <w:rPr>
                <w:rFonts w:ascii="宋体" w:hAnsi="宋体" w:cs="宋体"/>
                <w:sz w:val="24"/>
                <w:szCs w:val="21"/>
              </w:rPr>
            </w:pPr>
          </w:p>
        </w:tc>
        <w:tc>
          <w:tcPr>
            <w:tcW w:w="1676" w:type="dxa"/>
            <w:vMerge/>
          </w:tcPr>
          <w:p w:rsidR="00F060AC" w:rsidRDefault="00F060AC">
            <w:pPr>
              <w:pStyle w:val="aff2"/>
              <w:spacing w:line="360" w:lineRule="exact"/>
              <w:jc w:val="center"/>
              <w:rPr>
                <w:rFonts w:ascii="宋体" w:hAnsi="宋体" w:cs="宋体"/>
                <w:sz w:val="24"/>
                <w:szCs w:val="21"/>
              </w:rPr>
            </w:pPr>
          </w:p>
        </w:tc>
      </w:tr>
      <w:tr w:rsidR="00F060AC">
        <w:tc>
          <w:tcPr>
            <w:tcW w:w="767" w:type="dxa"/>
            <w:vAlign w:val="center"/>
          </w:tcPr>
          <w:p w:rsidR="00F060AC" w:rsidRDefault="00D14300">
            <w:pPr>
              <w:pStyle w:val="aff2"/>
              <w:spacing w:line="360" w:lineRule="exact"/>
              <w:jc w:val="center"/>
              <w:rPr>
                <w:rFonts w:ascii="宋体" w:hAnsi="宋体" w:cs="宋体"/>
                <w:sz w:val="24"/>
                <w:szCs w:val="21"/>
              </w:rPr>
            </w:pPr>
            <w:r>
              <w:rPr>
                <w:rFonts w:ascii="宋体" w:hAnsi="宋体" w:cs="宋体" w:hint="eastAsia"/>
                <w:sz w:val="24"/>
                <w:szCs w:val="21"/>
              </w:rPr>
              <w:t>7</w:t>
            </w:r>
          </w:p>
        </w:tc>
        <w:tc>
          <w:tcPr>
            <w:tcW w:w="4789" w:type="dxa"/>
            <w:gridSpan w:val="2"/>
          </w:tcPr>
          <w:p w:rsidR="00F060AC" w:rsidRDefault="00D14300">
            <w:pPr>
              <w:pStyle w:val="aff2"/>
              <w:spacing w:line="360" w:lineRule="exact"/>
              <w:rPr>
                <w:rFonts w:ascii="宋体" w:hAnsi="宋体" w:cs="宋体"/>
                <w:sz w:val="24"/>
                <w:szCs w:val="21"/>
              </w:rPr>
            </w:pPr>
            <w:r>
              <w:rPr>
                <w:rFonts w:ascii="宋体" w:hAnsi="宋体" w:cs="宋体" w:hint="eastAsia"/>
                <w:sz w:val="24"/>
                <w:szCs w:val="21"/>
              </w:rPr>
              <w:t>高压接地故障造成的触电，施救者首先考虑停电。</w:t>
            </w:r>
          </w:p>
        </w:tc>
        <w:tc>
          <w:tcPr>
            <w:tcW w:w="1275" w:type="dxa"/>
          </w:tcPr>
          <w:p w:rsidR="00F060AC" w:rsidRDefault="00F060AC">
            <w:pPr>
              <w:pStyle w:val="aff2"/>
              <w:spacing w:line="360" w:lineRule="exact"/>
              <w:jc w:val="center"/>
              <w:rPr>
                <w:rFonts w:ascii="宋体" w:hAnsi="宋体" w:cs="宋体"/>
                <w:sz w:val="24"/>
                <w:szCs w:val="21"/>
              </w:rPr>
            </w:pPr>
          </w:p>
        </w:tc>
        <w:tc>
          <w:tcPr>
            <w:tcW w:w="1042" w:type="dxa"/>
          </w:tcPr>
          <w:p w:rsidR="00F060AC" w:rsidRDefault="00F060AC">
            <w:pPr>
              <w:pStyle w:val="aff2"/>
              <w:spacing w:line="360" w:lineRule="exact"/>
              <w:jc w:val="center"/>
              <w:rPr>
                <w:rFonts w:ascii="宋体" w:hAnsi="宋体" w:cs="宋体"/>
                <w:sz w:val="24"/>
                <w:szCs w:val="21"/>
              </w:rPr>
            </w:pPr>
          </w:p>
        </w:tc>
        <w:tc>
          <w:tcPr>
            <w:tcW w:w="1676" w:type="dxa"/>
            <w:vMerge/>
          </w:tcPr>
          <w:p w:rsidR="00F060AC" w:rsidRDefault="00F060AC">
            <w:pPr>
              <w:pStyle w:val="aff2"/>
              <w:spacing w:line="360" w:lineRule="exact"/>
              <w:jc w:val="center"/>
              <w:rPr>
                <w:rFonts w:ascii="宋体" w:hAnsi="宋体" w:cs="宋体"/>
                <w:sz w:val="24"/>
                <w:szCs w:val="21"/>
              </w:rPr>
            </w:pPr>
          </w:p>
        </w:tc>
      </w:tr>
      <w:tr w:rsidR="00F060AC">
        <w:tc>
          <w:tcPr>
            <w:tcW w:w="767" w:type="dxa"/>
            <w:vAlign w:val="center"/>
          </w:tcPr>
          <w:p w:rsidR="00F060AC" w:rsidRDefault="00D14300">
            <w:pPr>
              <w:pStyle w:val="aff2"/>
              <w:spacing w:line="360" w:lineRule="exact"/>
              <w:jc w:val="center"/>
              <w:rPr>
                <w:rFonts w:ascii="宋体" w:hAnsi="宋体" w:cs="宋体"/>
                <w:sz w:val="24"/>
                <w:szCs w:val="21"/>
              </w:rPr>
            </w:pPr>
            <w:r>
              <w:rPr>
                <w:rFonts w:ascii="宋体" w:hAnsi="宋体" w:cs="宋体" w:hint="eastAsia"/>
                <w:sz w:val="24"/>
                <w:szCs w:val="21"/>
              </w:rPr>
              <w:t>8</w:t>
            </w:r>
          </w:p>
        </w:tc>
        <w:tc>
          <w:tcPr>
            <w:tcW w:w="4789" w:type="dxa"/>
            <w:gridSpan w:val="2"/>
          </w:tcPr>
          <w:p w:rsidR="00F060AC" w:rsidRDefault="00D14300">
            <w:pPr>
              <w:pStyle w:val="aff2"/>
              <w:spacing w:line="360" w:lineRule="exact"/>
              <w:rPr>
                <w:rFonts w:ascii="宋体" w:hAnsi="宋体" w:cs="宋体"/>
                <w:sz w:val="24"/>
                <w:szCs w:val="21"/>
              </w:rPr>
            </w:pPr>
            <w:r>
              <w:rPr>
                <w:rFonts w:ascii="宋体" w:hAnsi="宋体" w:cs="宋体" w:hint="eastAsia"/>
                <w:sz w:val="24"/>
                <w:szCs w:val="21"/>
              </w:rPr>
              <w:t>准备好事故照明、应急灯临时照明。</w:t>
            </w:r>
          </w:p>
        </w:tc>
        <w:tc>
          <w:tcPr>
            <w:tcW w:w="1275" w:type="dxa"/>
          </w:tcPr>
          <w:p w:rsidR="00F060AC" w:rsidRDefault="00F060AC">
            <w:pPr>
              <w:pStyle w:val="aff2"/>
              <w:spacing w:line="360" w:lineRule="exact"/>
              <w:jc w:val="center"/>
              <w:rPr>
                <w:rFonts w:ascii="宋体" w:hAnsi="宋体" w:cs="宋体"/>
                <w:sz w:val="24"/>
                <w:szCs w:val="21"/>
              </w:rPr>
            </w:pPr>
          </w:p>
        </w:tc>
        <w:tc>
          <w:tcPr>
            <w:tcW w:w="1042" w:type="dxa"/>
          </w:tcPr>
          <w:p w:rsidR="00F060AC" w:rsidRDefault="00F060AC">
            <w:pPr>
              <w:pStyle w:val="aff2"/>
              <w:spacing w:line="360" w:lineRule="exact"/>
              <w:jc w:val="center"/>
              <w:rPr>
                <w:rFonts w:ascii="宋体" w:hAnsi="宋体" w:cs="宋体"/>
                <w:sz w:val="24"/>
                <w:szCs w:val="21"/>
              </w:rPr>
            </w:pPr>
          </w:p>
        </w:tc>
        <w:tc>
          <w:tcPr>
            <w:tcW w:w="1676" w:type="dxa"/>
            <w:vMerge/>
          </w:tcPr>
          <w:p w:rsidR="00F060AC" w:rsidRDefault="00F060AC">
            <w:pPr>
              <w:pStyle w:val="aff2"/>
              <w:spacing w:line="360" w:lineRule="exact"/>
              <w:jc w:val="center"/>
              <w:rPr>
                <w:rFonts w:ascii="宋体" w:hAnsi="宋体" w:cs="宋体"/>
                <w:sz w:val="24"/>
                <w:szCs w:val="21"/>
              </w:rPr>
            </w:pPr>
          </w:p>
        </w:tc>
      </w:tr>
      <w:tr w:rsidR="00F060AC">
        <w:tc>
          <w:tcPr>
            <w:tcW w:w="767" w:type="dxa"/>
          </w:tcPr>
          <w:p w:rsidR="00F060AC" w:rsidRDefault="00D14300">
            <w:pPr>
              <w:pStyle w:val="aff2"/>
              <w:spacing w:line="360" w:lineRule="exact"/>
              <w:jc w:val="center"/>
              <w:rPr>
                <w:rFonts w:ascii="宋体" w:hAnsi="宋体" w:cs="宋体"/>
                <w:sz w:val="24"/>
                <w:szCs w:val="21"/>
              </w:rPr>
            </w:pPr>
            <w:r>
              <w:rPr>
                <w:rFonts w:ascii="宋体" w:hAnsi="宋体" w:cs="宋体" w:hint="eastAsia"/>
                <w:sz w:val="24"/>
                <w:szCs w:val="21"/>
              </w:rPr>
              <w:t>9</w:t>
            </w:r>
          </w:p>
        </w:tc>
        <w:tc>
          <w:tcPr>
            <w:tcW w:w="4789" w:type="dxa"/>
            <w:gridSpan w:val="2"/>
          </w:tcPr>
          <w:p w:rsidR="00F060AC" w:rsidRDefault="00D14300">
            <w:pPr>
              <w:pStyle w:val="aff2"/>
              <w:spacing w:line="360" w:lineRule="exact"/>
              <w:rPr>
                <w:rFonts w:ascii="宋体" w:hAnsi="宋体" w:cs="宋体"/>
                <w:sz w:val="24"/>
                <w:szCs w:val="21"/>
              </w:rPr>
            </w:pPr>
            <w:r>
              <w:rPr>
                <w:rFonts w:ascii="宋体" w:hAnsi="宋体" w:cs="宋体" w:hint="eastAsia"/>
                <w:sz w:val="24"/>
                <w:szCs w:val="21"/>
              </w:rPr>
              <w:t>对受伤人员进行现场紧急救护。</w:t>
            </w:r>
          </w:p>
        </w:tc>
        <w:tc>
          <w:tcPr>
            <w:tcW w:w="1275" w:type="dxa"/>
          </w:tcPr>
          <w:p w:rsidR="00F060AC" w:rsidRDefault="00F060AC">
            <w:pPr>
              <w:pStyle w:val="aff2"/>
              <w:spacing w:line="360" w:lineRule="exact"/>
              <w:jc w:val="center"/>
              <w:rPr>
                <w:rFonts w:ascii="宋体" w:hAnsi="宋体" w:cs="宋体"/>
                <w:sz w:val="24"/>
                <w:szCs w:val="21"/>
              </w:rPr>
            </w:pPr>
          </w:p>
        </w:tc>
        <w:tc>
          <w:tcPr>
            <w:tcW w:w="1042" w:type="dxa"/>
          </w:tcPr>
          <w:p w:rsidR="00F060AC" w:rsidRDefault="00F060AC">
            <w:pPr>
              <w:pStyle w:val="aff2"/>
              <w:spacing w:line="360" w:lineRule="exact"/>
              <w:jc w:val="center"/>
              <w:rPr>
                <w:rFonts w:ascii="宋体" w:hAnsi="宋体" w:cs="宋体"/>
                <w:sz w:val="24"/>
                <w:szCs w:val="21"/>
              </w:rPr>
            </w:pPr>
          </w:p>
        </w:tc>
        <w:tc>
          <w:tcPr>
            <w:tcW w:w="1676" w:type="dxa"/>
            <w:vMerge/>
          </w:tcPr>
          <w:p w:rsidR="00F060AC" w:rsidRDefault="00F060AC">
            <w:pPr>
              <w:pStyle w:val="aff2"/>
              <w:spacing w:line="360" w:lineRule="exact"/>
              <w:jc w:val="center"/>
              <w:rPr>
                <w:rFonts w:ascii="宋体" w:hAnsi="宋体" w:cs="宋体"/>
                <w:sz w:val="24"/>
                <w:szCs w:val="21"/>
              </w:rPr>
            </w:pPr>
          </w:p>
        </w:tc>
      </w:tr>
      <w:tr w:rsidR="00F060AC">
        <w:tc>
          <w:tcPr>
            <w:tcW w:w="767" w:type="dxa"/>
          </w:tcPr>
          <w:p w:rsidR="00F060AC" w:rsidRDefault="00D14300">
            <w:pPr>
              <w:pStyle w:val="aff2"/>
              <w:spacing w:line="360" w:lineRule="exact"/>
              <w:jc w:val="center"/>
              <w:rPr>
                <w:rFonts w:ascii="宋体" w:hAnsi="宋体" w:cs="宋体"/>
                <w:sz w:val="24"/>
                <w:szCs w:val="21"/>
              </w:rPr>
            </w:pPr>
            <w:r>
              <w:rPr>
                <w:rFonts w:ascii="宋体" w:hAnsi="宋体" w:cs="宋体" w:hint="eastAsia"/>
                <w:sz w:val="24"/>
                <w:szCs w:val="21"/>
              </w:rPr>
              <w:t>10</w:t>
            </w:r>
          </w:p>
        </w:tc>
        <w:tc>
          <w:tcPr>
            <w:tcW w:w="4789" w:type="dxa"/>
            <w:gridSpan w:val="2"/>
          </w:tcPr>
          <w:p w:rsidR="00F060AC" w:rsidRDefault="00D14300">
            <w:pPr>
              <w:pStyle w:val="aff2"/>
              <w:spacing w:line="360" w:lineRule="exact"/>
              <w:rPr>
                <w:rFonts w:ascii="宋体" w:hAnsi="宋体" w:cs="宋体"/>
                <w:sz w:val="24"/>
                <w:szCs w:val="21"/>
              </w:rPr>
            </w:pPr>
            <w:r>
              <w:rPr>
                <w:rFonts w:ascii="宋体" w:hAnsi="宋体" w:cs="宋体" w:hint="eastAsia"/>
                <w:sz w:val="24"/>
                <w:szCs w:val="21"/>
              </w:rPr>
              <w:t>人员得到救治，现场处理完毕，宣布应急处置终止。</w:t>
            </w:r>
          </w:p>
        </w:tc>
        <w:tc>
          <w:tcPr>
            <w:tcW w:w="1275" w:type="dxa"/>
          </w:tcPr>
          <w:p w:rsidR="00F060AC" w:rsidRDefault="00F060AC">
            <w:pPr>
              <w:pStyle w:val="aff2"/>
              <w:spacing w:line="360" w:lineRule="exact"/>
              <w:jc w:val="center"/>
              <w:rPr>
                <w:rFonts w:ascii="宋体" w:hAnsi="宋体" w:cs="宋体"/>
                <w:sz w:val="24"/>
                <w:szCs w:val="21"/>
              </w:rPr>
            </w:pPr>
          </w:p>
        </w:tc>
        <w:tc>
          <w:tcPr>
            <w:tcW w:w="1042" w:type="dxa"/>
          </w:tcPr>
          <w:p w:rsidR="00F060AC" w:rsidRDefault="00F060AC">
            <w:pPr>
              <w:pStyle w:val="aff2"/>
              <w:spacing w:line="360" w:lineRule="exact"/>
              <w:jc w:val="center"/>
              <w:rPr>
                <w:rFonts w:ascii="宋体" w:hAnsi="宋体" w:cs="宋体"/>
                <w:sz w:val="24"/>
                <w:szCs w:val="21"/>
              </w:rPr>
            </w:pPr>
          </w:p>
        </w:tc>
        <w:tc>
          <w:tcPr>
            <w:tcW w:w="1676" w:type="dxa"/>
          </w:tcPr>
          <w:p w:rsidR="00F060AC" w:rsidRDefault="00D14300">
            <w:pPr>
              <w:pStyle w:val="aff2"/>
              <w:spacing w:line="360" w:lineRule="exact"/>
              <w:jc w:val="center"/>
              <w:rPr>
                <w:rFonts w:ascii="宋体" w:hAnsi="宋体" w:cs="宋体"/>
                <w:sz w:val="24"/>
                <w:szCs w:val="21"/>
              </w:rPr>
            </w:pPr>
            <w:r>
              <w:rPr>
                <w:rFonts w:ascii="宋体" w:hAnsi="宋体" w:cs="宋体" w:hint="eastAsia"/>
                <w:sz w:val="24"/>
                <w:szCs w:val="21"/>
              </w:rPr>
              <w:t>值班领导</w:t>
            </w:r>
          </w:p>
        </w:tc>
      </w:tr>
    </w:tbl>
    <w:p w:rsidR="00F060AC" w:rsidRDefault="00F060AC">
      <w:pPr>
        <w:rPr>
          <w:b/>
          <w:bCs/>
        </w:rPr>
      </w:pPr>
    </w:p>
    <w:p w:rsidR="00F060AC" w:rsidRDefault="00F060AC"/>
    <w:tbl>
      <w:tblPr>
        <w:tblStyle w:val="afffb"/>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7"/>
        <w:gridCol w:w="3718"/>
        <w:gridCol w:w="1071"/>
        <w:gridCol w:w="1275"/>
        <w:gridCol w:w="1004"/>
        <w:gridCol w:w="1733"/>
      </w:tblGrid>
      <w:tr w:rsidR="00F060AC">
        <w:trPr>
          <w:trHeight w:val="559"/>
        </w:trPr>
        <w:tc>
          <w:tcPr>
            <w:tcW w:w="9568" w:type="dxa"/>
            <w:gridSpan w:val="6"/>
            <w:vAlign w:val="center"/>
          </w:tcPr>
          <w:p w:rsidR="00F060AC" w:rsidRDefault="00D14300">
            <w:pPr>
              <w:pStyle w:val="aff2"/>
              <w:spacing w:line="440" w:lineRule="exact"/>
              <w:jc w:val="center"/>
              <w:rPr>
                <w:b/>
                <w:bCs/>
                <w:sz w:val="24"/>
                <w:szCs w:val="21"/>
              </w:rPr>
            </w:pPr>
            <w:r>
              <w:rPr>
                <w:rFonts w:hint="eastAsia"/>
                <w:b/>
                <w:bCs/>
              </w:rPr>
              <w:t>机械伤害现场处置清单</w:t>
            </w:r>
            <w:r>
              <w:rPr>
                <w:rFonts w:hint="eastAsia"/>
              </w:rPr>
              <w:t>（编号：</w:t>
            </w:r>
            <w:r>
              <w:rPr>
                <w:rFonts w:hint="eastAsia"/>
                <w:sz w:val="24"/>
                <w:szCs w:val="21"/>
              </w:rPr>
              <w:t xml:space="preserve">BNC-XCCZQD-005 </w:t>
            </w:r>
            <w:r>
              <w:rPr>
                <w:rFonts w:hint="eastAsia"/>
              </w:rPr>
              <w:t>）</w:t>
            </w:r>
          </w:p>
        </w:tc>
      </w:tr>
      <w:tr w:rsidR="00F060AC">
        <w:trPr>
          <w:trHeight w:val="633"/>
        </w:trPr>
        <w:tc>
          <w:tcPr>
            <w:tcW w:w="4485" w:type="dxa"/>
            <w:gridSpan w:val="2"/>
            <w:vAlign w:val="center"/>
          </w:tcPr>
          <w:p w:rsidR="00F060AC" w:rsidRDefault="00D14300">
            <w:pPr>
              <w:pStyle w:val="aff2"/>
              <w:spacing w:line="440" w:lineRule="exact"/>
              <w:rPr>
                <w:b/>
                <w:bCs/>
              </w:rPr>
            </w:pPr>
            <w:r>
              <w:rPr>
                <w:rFonts w:hint="eastAsia"/>
                <w:b/>
                <w:bCs/>
              </w:rPr>
              <w:t>部门：</w:t>
            </w:r>
            <w:r>
              <w:rPr>
                <w:rFonts w:hint="eastAsia"/>
                <w:b/>
                <w:bCs/>
              </w:rPr>
              <w:t xml:space="preserve">   </w:t>
            </w:r>
          </w:p>
        </w:tc>
        <w:tc>
          <w:tcPr>
            <w:tcW w:w="5083" w:type="dxa"/>
            <w:gridSpan w:val="4"/>
            <w:vAlign w:val="center"/>
          </w:tcPr>
          <w:p w:rsidR="00F060AC" w:rsidRDefault="00D14300">
            <w:pPr>
              <w:spacing w:line="440" w:lineRule="exact"/>
              <w:rPr>
                <w:b/>
                <w:bCs/>
              </w:rPr>
            </w:pPr>
            <w:r>
              <w:rPr>
                <w:rFonts w:hint="eastAsia"/>
                <w:b/>
                <w:bCs/>
                <w:sz w:val="24"/>
                <w:szCs w:val="21"/>
              </w:rPr>
              <w:t>填写时间：</w:t>
            </w:r>
            <w:r>
              <w:rPr>
                <w:rFonts w:hint="eastAsia"/>
                <w:sz w:val="24"/>
                <w:szCs w:val="21"/>
              </w:rPr>
              <w:t xml:space="preserve">       </w:t>
            </w:r>
            <w:r>
              <w:rPr>
                <w:rFonts w:hint="eastAsia"/>
                <w:sz w:val="24"/>
                <w:szCs w:val="21"/>
              </w:rPr>
              <w:t>年</w:t>
            </w:r>
            <w:r>
              <w:rPr>
                <w:rFonts w:hint="eastAsia"/>
                <w:sz w:val="24"/>
                <w:szCs w:val="21"/>
              </w:rPr>
              <w:t xml:space="preserve">     </w:t>
            </w:r>
            <w:r>
              <w:rPr>
                <w:rFonts w:hint="eastAsia"/>
                <w:sz w:val="24"/>
                <w:szCs w:val="21"/>
              </w:rPr>
              <w:t>月</w:t>
            </w:r>
            <w:r>
              <w:rPr>
                <w:rFonts w:hint="eastAsia"/>
                <w:sz w:val="24"/>
                <w:szCs w:val="21"/>
              </w:rPr>
              <w:t xml:space="preserve">    </w:t>
            </w:r>
            <w:r>
              <w:rPr>
                <w:rFonts w:hint="eastAsia"/>
                <w:sz w:val="24"/>
                <w:szCs w:val="21"/>
              </w:rPr>
              <w:t>日</w:t>
            </w:r>
          </w:p>
        </w:tc>
      </w:tr>
      <w:tr w:rsidR="00F060AC">
        <w:trPr>
          <w:trHeight w:val="633"/>
        </w:trPr>
        <w:tc>
          <w:tcPr>
            <w:tcW w:w="767" w:type="dxa"/>
            <w:vAlign w:val="center"/>
          </w:tcPr>
          <w:p w:rsidR="00F060AC" w:rsidRDefault="00D14300">
            <w:pPr>
              <w:pStyle w:val="aff2"/>
              <w:spacing w:line="400" w:lineRule="exact"/>
              <w:jc w:val="center"/>
              <w:rPr>
                <w:b/>
                <w:bCs/>
                <w:sz w:val="24"/>
                <w:szCs w:val="21"/>
              </w:rPr>
            </w:pPr>
            <w:r>
              <w:rPr>
                <w:rFonts w:hint="eastAsia"/>
                <w:b/>
                <w:bCs/>
                <w:sz w:val="24"/>
                <w:szCs w:val="21"/>
              </w:rPr>
              <w:t>序号</w:t>
            </w:r>
          </w:p>
        </w:tc>
        <w:tc>
          <w:tcPr>
            <w:tcW w:w="4789" w:type="dxa"/>
            <w:gridSpan w:val="2"/>
            <w:vAlign w:val="center"/>
          </w:tcPr>
          <w:p w:rsidR="00F060AC" w:rsidRDefault="00D14300">
            <w:pPr>
              <w:pStyle w:val="aff2"/>
              <w:spacing w:line="400" w:lineRule="exact"/>
              <w:jc w:val="center"/>
              <w:rPr>
                <w:b/>
                <w:bCs/>
                <w:sz w:val="24"/>
                <w:szCs w:val="21"/>
              </w:rPr>
            </w:pPr>
            <w:r>
              <w:rPr>
                <w:rFonts w:hint="eastAsia"/>
                <w:b/>
                <w:bCs/>
                <w:sz w:val="24"/>
                <w:szCs w:val="21"/>
              </w:rPr>
              <w:t>具体操作</w:t>
            </w:r>
          </w:p>
        </w:tc>
        <w:tc>
          <w:tcPr>
            <w:tcW w:w="1275" w:type="dxa"/>
            <w:vAlign w:val="center"/>
          </w:tcPr>
          <w:p w:rsidR="00F060AC" w:rsidRDefault="00D14300">
            <w:pPr>
              <w:pStyle w:val="aff2"/>
              <w:spacing w:line="400" w:lineRule="exact"/>
              <w:jc w:val="center"/>
              <w:rPr>
                <w:b/>
                <w:bCs/>
                <w:sz w:val="24"/>
                <w:szCs w:val="21"/>
              </w:rPr>
            </w:pPr>
            <w:r>
              <w:rPr>
                <w:rFonts w:hint="eastAsia"/>
                <w:b/>
                <w:bCs/>
                <w:sz w:val="24"/>
                <w:szCs w:val="21"/>
              </w:rPr>
              <w:t>确认情况</w:t>
            </w:r>
          </w:p>
          <w:p w:rsidR="00F060AC" w:rsidRDefault="00D14300">
            <w:pPr>
              <w:pStyle w:val="aff2"/>
              <w:spacing w:line="400" w:lineRule="exact"/>
              <w:jc w:val="center"/>
              <w:rPr>
                <w:b/>
                <w:bCs/>
                <w:sz w:val="24"/>
                <w:szCs w:val="21"/>
              </w:rPr>
            </w:pPr>
            <w:r>
              <w:rPr>
                <w:rFonts w:hint="eastAsia"/>
                <w:b/>
                <w:bCs/>
                <w:sz w:val="24"/>
                <w:szCs w:val="21"/>
              </w:rPr>
              <w:t>（是</w:t>
            </w:r>
            <w:r>
              <w:rPr>
                <w:rFonts w:hint="eastAsia"/>
                <w:b/>
                <w:bCs/>
                <w:sz w:val="24"/>
                <w:szCs w:val="21"/>
              </w:rPr>
              <w:t>/</w:t>
            </w:r>
            <w:r>
              <w:rPr>
                <w:rFonts w:hint="eastAsia"/>
                <w:b/>
                <w:bCs/>
                <w:sz w:val="24"/>
                <w:szCs w:val="21"/>
              </w:rPr>
              <w:t>否）</w:t>
            </w:r>
          </w:p>
        </w:tc>
        <w:tc>
          <w:tcPr>
            <w:tcW w:w="1004" w:type="dxa"/>
            <w:vAlign w:val="center"/>
          </w:tcPr>
          <w:p w:rsidR="00F060AC" w:rsidRDefault="00D14300">
            <w:pPr>
              <w:pStyle w:val="aff2"/>
              <w:spacing w:line="400" w:lineRule="exact"/>
              <w:jc w:val="center"/>
              <w:rPr>
                <w:b/>
                <w:bCs/>
                <w:sz w:val="24"/>
                <w:szCs w:val="21"/>
              </w:rPr>
            </w:pPr>
            <w:r>
              <w:rPr>
                <w:rFonts w:hint="eastAsia"/>
                <w:b/>
                <w:bCs/>
                <w:sz w:val="24"/>
                <w:szCs w:val="21"/>
              </w:rPr>
              <w:t>签字</w:t>
            </w:r>
          </w:p>
        </w:tc>
        <w:tc>
          <w:tcPr>
            <w:tcW w:w="1733" w:type="dxa"/>
            <w:vAlign w:val="center"/>
          </w:tcPr>
          <w:p w:rsidR="00F060AC" w:rsidRDefault="00D14300">
            <w:pPr>
              <w:pStyle w:val="aff2"/>
              <w:spacing w:line="400" w:lineRule="exact"/>
              <w:jc w:val="center"/>
              <w:rPr>
                <w:b/>
                <w:bCs/>
                <w:sz w:val="24"/>
                <w:szCs w:val="21"/>
              </w:rPr>
            </w:pPr>
            <w:r>
              <w:rPr>
                <w:rFonts w:hint="eastAsia"/>
                <w:b/>
                <w:bCs/>
                <w:sz w:val="24"/>
                <w:szCs w:val="21"/>
              </w:rPr>
              <w:t>负责人</w:t>
            </w:r>
          </w:p>
        </w:tc>
      </w:tr>
      <w:tr w:rsidR="00F060AC">
        <w:tc>
          <w:tcPr>
            <w:tcW w:w="767" w:type="dxa"/>
            <w:vAlign w:val="center"/>
          </w:tcPr>
          <w:p w:rsidR="00F060AC" w:rsidRDefault="00D14300">
            <w:pPr>
              <w:pStyle w:val="aff2"/>
              <w:spacing w:line="440" w:lineRule="exact"/>
              <w:jc w:val="center"/>
              <w:rPr>
                <w:rFonts w:ascii="宋体" w:hAnsi="宋体" w:cs="宋体"/>
                <w:sz w:val="24"/>
                <w:szCs w:val="21"/>
              </w:rPr>
            </w:pPr>
            <w:r>
              <w:rPr>
                <w:rFonts w:ascii="宋体" w:hAnsi="宋体" w:cs="宋体" w:hint="eastAsia"/>
                <w:sz w:val="24"/>
                <w:szCs w:val="21"/>
              </w:rPr>
              <w:t>1</w:t>
            </w:r>
          </w:p>
        </w:tc>
        <w:tc>
          <w:tcPr>
            <w:tcW w:w="4789" w:type="dxa"/>
            <w:gridSpan w:val="2"/>
          </w:tcPr>
          <w:p w:rsidR="00F060AC" w:rsidRDefault="00D14300">
            <w:pPr>
              <w:pStyle w:val="aff2"/>
              <w:spacing w:line="440" w:lineRule="exact"/>
              <w:rPr>
                <w:rFonts w:ascii="宋体" w:hAnsi="宋体" w:cs="宋体"/>
                <w:sz w:val="24"/>
                <w:szCs w:val="21"/>
              </w:rPr>
            </w:pPr>
            <w:r>
              <w:rPr>
                <w:rFonts w:ascii="宋体" w:hAnsi="宋体" w:cs="宋体" w:hint="eastAsia"/>
                <w:sz w:val="24"/>
                <w:szCs w:val="21"/>
              </w:rPr>
              <w:t>发现人立即报告录班班长或部门负责人。</w:t>
            </w:r>
          </w:p>
        </w:tc>
        <w:tc>
          <w:tcPr>
            <w:tcW w:w="1275" w:type="dxa"/>
          </w:tcPr>
          <w:p w:rsidR="00F060AC" w:rsidRDefault="00F060AC">
            <w:pPr>
              <w:pStyle w:val="aff2"/>
              <w:spacing w:line="440" w:lineRule="exact"/>
              <w:jc w:val="center"/>
              <w:rPr>
                <w:rFonts w:ascii="宋体" w:hAnsi="宋体" w:cs="宋体"/>
                <w:sz w:val="24"/>
                <w:szCs w:val="21"/>
              </w:rPr>
            </w:pPr>
          </w:p>
        </w:tc>
        <w:tc>
          <w:tcPr>
            <w:tcW w:w="1004" w:type="dxa"/>
          </w:tcPr>
          <w:p w:rsidR="00F060AC" w:rsidRDefault="00F060AC">
            <w:pPr>
              <w:pStyle w:val="aff2"/>
              <w:spacing w:line="440" w:lineRule="exact"/>
              <w:jc w:val="center"/>
              <w:rPr>
                <w:rFonts w:ascii="宋体" w:hAnsi="宋体" w:cs="宋体"/>
                <w:sz w:val="24"/>
                <w:szCs w:val="21"/>
              </w:rPr>
            </w:pPr>
          </w:p>
        </w:tc>
        <w:tc>
          <w:tcPr>
            <w:tcW w:w="1733" w:type="dxa"/>
          </w:tcPr>
          <w:p w:rsidR="00F060AC" w:rsidRDefault="00D14300">
            <w:pPr>
              <w:pStyle w:val="aff2"/>
              <w:spacing w:line="440" w:lineRule="exact"/>
              <w:jc w:val="center"/>
              <w:rPr>
                <w:rFonts w:ascii="宋体" w:hAnsi="宋体" w:cs="宋体"/>
                <w:sz w:val="24"/>
                <w:szCs w:val="21"/>
              </w:rPr>
            </w:pPr>
            <w:r>
              <w:rPr>
                <w:rFonts w:ascii="宋体" w:hAnsi="宋体" w:cs="宋体" w:hint="eastAsia"/>
                <w:sz w:val="24"/>
                <w:szCs w:val="21"/>
              </w:rPr>
              <w:t>发现人</w:t>
            </w:r>
          </w:p>
        </w:tc>
      </w:tr>
      <w:tr w:rsidR="00F060AC">
        <w:tc>
          <w:tcPr>
            <w:tcW w:w="767" w:type="dxa"/>
            <w:vAlign w:val="center"/>
          </w:tcPr>
          <w:p w:rsidR="00F060AC" w:rsidRDefault="00D14300">
            <w:pPr>
              <w:pStyle w:val="aff2"/>
              <w:spacing w:line="440" w:lineRule="exact"/>
              <w:jc w:val="center"/>
              <w:rPr>
                <w:rFonts w:ascii="宋体" w:hAnsi="宋体" w:cs="宋体"/>
                <w:sz w:val="24"/>
                <w:szCs w:val="21"/>
              </w:rPr>
            </w:pPr>
            <w:r>
              <w:rPr>
                <w:rFonts w:ascii="宋体" w:hAnsi="宋体" w:cs="宋体" w:hint="eastAsia"/>
                <w:sz w:val="24"/>
                <w:szCs w:val="21"/>
              </w:rPr>
              <w:t>2</w:t>
            </w:r>
          </w:p>
        </w:tc>
        <w:tc>
          <w:tcPr>
            <w:tcW w:w="4789" w:type="dxa"/>
            <w:gridSpan w:val="2"/>
          </w:tcPr>
          <w:p w:rsidR="00F060AC" w:rsidRDefault="00D14300">
            <w:pPr>
              <w:pStyle w:val="aff2"/>
              <w:spacing w:line="360" w:lineRule="exact"/>
              <w:rPr>
                <w:rFonts w:ascii="宋体" w:hAnsi="宋体" w:cs="宋体"/>
                <w:sz w:val="24"/>
                <w:szCs w:val="21"/>
              </w:rPr>
            </w:pPr>
            <w:r>
              <w:rPr>
                <w:rFonts w:ascii="宋体" w:hAnsi="宋体" w:cs="宋体" w:hint="eastAsia"/>
                <w:sz w:val="24"/>
                <w:szCs w:val="21"/>
              </w:rPr>
              <w:t>当班班长向部门值班领导报告。</w:t>
            </w:r>
          </w:p>
        </w:tc>
        <w:tc>
          <w:tcPr>
            <w:tcW w:w="1275" w:type="dxa"/>
          </w:tcPr>
          <w:p w:rsidR="00F060AC" w:rsidRDefault="00F060AC">
            <w:pPr>
              <w:pStyle w:val="aff2"/>
              <w:spacing w:line="360" w:lineRule="exact"/>
              <w:jc w:val="center"/>
              <w:rPr>
                <w:rFonts w:ascii="宋体" w:hAnsi="宋体" w:cs="宋体"/>
                <w:sz w:val="24"/>
                <w:szCs w:val="21"/>
              </w:rPr>
            </w:pPr>
          </w:p>
        </w:tc>
        <w:tc>
          <w:tcPr>
            <w:tcW w:w="1004" w:type="dxa"/>
          </w:tcPr>
          <w:p w:rsidR="00F060AC" w:rsidRDefault="00F060AC">
            <w:pPr>
              <w:pStyle w:val="aff2"/>
              <w:spacing w:line="360" w:lineRule="exact"/>
              <w:jc w:val="center"/>
              <w:rPr>
                <w:rFonts w:ascii="宋体" w:hAnsi="宋体" w:cs="宋体"/>
                <w:sz w:val="24"/>
                <w:szCs w:val="21"/>
              </w:rPr>
            </w:pPr>
          </w:p>
        </w:tc>
        <w:tc>
          <w:tcPr>
            <w:tcW w:w="1733" w:type="dxa"/>
          </w:tcPr>
          <w:p w:rsidR="00F060AC" w:rsidRDefault="00D14300">
            <w:pPr>
              <w:pStyle w:val="aff2"/>
              <w:spacing w:line="360" w:lineRule="exact"/>
              <w:jc w:val="center"/>
              <w:rPr>
                <w:rFonts w:ascii="宋体" w:hAnsi="宋体" w:cs="宋体"/>
                <w:sz w:val="24"/>
                <w:szCs w:val="21"/>
              </w:rPr>
            </w:pPr>
            <w:r>
              <w:rPr>
                <w:rFonts w:ascii="宋体" w:hAnsi="宋体" w:cs="宋体" w:hint="eastAsia"/>
                <w:sz w:val="24"/>
                <w:szCs w:val="21"/>
              </w:rPr>
              <w:t>当班班长</w:t>
            </w:r>
          </w:p>
        </w:tc>
      </w:tr>
      <w:tr w:rsidR="00F060AC">
        <w:tc>
          <w:tcPr>
            <w:tcW w:w="767" w:type="dxa"/>
            <w:vAlign w:val="center"/>
          </w:tcPr>
          <w:p w:rsidR="00F060AC" w:rsidRDefault="00D14300">
            <w:pPr>
              <w:pStyle w:val="aff2"/>
              <w:spacing w:line="440" w:lineRule="exact"/>
              <w:jc w:val="center"/>
              <w:rPr>
                <w:rFonts w:ascii="宋体" w:hAnsi="宋体" w:cs="宋体"/>
                <w:sz w:val="24"/>
                <w:szCs w:val="21"/>
              </w:rPr>
            </w:pPr>
            <w:r>
              <w:rPr>
                <w:rFonts w:ascii="宋体" w:hAnsi="宋体" w:cs="宋体" w:hint="eastAsia"/>
                <w:sz w:val="24"/>
                <w:szCs w:val="21"/>
              </w:rPr>
              <w:t>3</w:t>
            </w:r>
          </w:p>
        </w:tc>
        <w:tc>
          <w:tcPr>
            <w:tcW w:w="4789" w:type="dxa"/>
            <w:gridSpan w:val="2"/>
          </w:tcPr>
          <w:p w:rsidR="00F060AC" w:rsidRDefault="00D14300">
            <w:pPr>
              <w:pStyle w:val="aff2"/>
              <w:spacing w:line="440" w:lineRule="exact"/>
              <w:rPr>
                <w:rFonts w:ascii="宋体" w:hAnsi="宋体" w:cs="宋体"/>
                <w:sz w:val="24"/>
                <w:szCs w:val="21"/>
              </w:rPr>
            </w:pPr>
            <w:r>
              <w:rPr>
                <w:rFonts w:ascii="宋体" w:hAnsi="宋体" w:cs="宋体" w:hint="eastAsia"/>
                <w:sz w:val="24"/>
                <w:szCs w:val="21"/>
              </w:rPr>
              <w:t>下达应急程序启动命令。</w:t>
            </w:r>
          </w:p>
        </w:tc>
        <w:tc>
          <w:tcPr>
            <w:tcW w:w="1275" w:type="dxa"/>
          </w:tcPr>
          <w:p w:rsidR="00F060AC" w:rsidRDefault="00F060AC">
            <w:pPr>
              <w:pStyle w:val="aff2"/>
              <w:spacing w:line="440" w:lineRule="exact"/>
              <w:jc w:val="center"/>
              <w:rPr>
                <w:rFonts w:ascii="宋体" w:hAnsi="宋体" w:cs="宋体"/>
                <w:sz w:val="24"/>
                <w:szCs w:val="21"/>
              </w:rPr>
            </w:pPr>
          </w:p>
        </w:tc>
        <w:tc>
          <w:tcPr>
            <w:tcW w:w="1004" w:type="dxa"/>
          </w:tcPr>
          <w:p w:rsidR="00F060AC" w:rsidRDefault="00F060AC">
            <w:pPr>
              <w:pStyle w:val="aff2"/>
              <w:spacing w:line="440" w:lineRule="exact"/>
              <w:jc w:val="center"/>
              <w:rPr>
                <w:rFonts w:ascii="宋体" w:hAnsi="宋体" w:cs="宋体"/>
                <w:sz w:val="24"/>
                <w:szCs w:val="21"/>
              </w:rPr>
            </w:pPr>
          </w:p>
        </w:tc>
        <w:tc>
          <w:tcPr>
            <w:tcW w:w="1733" w:type="dxa"/>
            <w:vAlign w:val="center"/>
          </w:tcPr>
          <w:p w:rsidR="00F060AC" w:rsidRDefault="00D14300">
            <w:pPr>
              <w:pStyle w:val="aff2"/>
              <w:spacing w:line="440" w:lineRule="exact"/>
              <w:jc w:val="center"/>
              <w:rPr>
                <w:rFonts w:ascii="宋体" w:hAnsi="宋体" w:cs="宋体"/>
                <w:sz w:val="24"/>
                <w:szCs w:val="21"/>
              </w:rPr>
            </w:pPr>
            <w:r>
              <w:rPr>
                <w:rFonts w:ascii="宋体" w:hAnsi="宋体" w:cs="宋体" w:hint="eastAsia"/>
                <w:sz w:val="24"/>
                <w:szCs w:val="21"/>
              </w:rPr>
              <w:t xml:space="preserve">值班领导 </w:t>
            </w:r>
          </w:p>
        </w:tc>
      </w:tr>
      <w:tr w:rsidR="00F060AC">
        <w:tc>
          <w:tcPr>
            <w:tcW w:w="767" w:type="dxa"/>
            <w:vAlign w:val="center"/>
          </w:tcPr>
          <w:p w:rsidR="00F060AC" w:rsidRDefault="00D14300">
            <w:pPr>
              <w:pStyle w:val="aff2"/>
              <w:spacing w:line="440" w:lineRule="exact"/>
              <w:jc w:val="center"/>
              <w:rPr>
                <w:rFonts w:ascii="宋体" w:hAnsi="宋体" w:cs="宋体"/>
                <w:sz w:val="24"/>
                <w:szCs w:val="21"/>
              </w:rPr>
            </w:pPr>
            <w:r>
              <w:rPr>
                <w:rFonts w:ascii="宋体" w:hAnsi="宋体" w:cs="宋体" w:hint="eastAsia"/>
                <w:sz w:val="24"/>
                <w:szCs w:val="21"/>
              </w:rPr>
              <w:t>4</w:t>
            </w:r>
          </w:p>
        </w:tc>
        <w:tc>
          <w:tcPr>
            <w:tcW w:w="4789" w:type="dxa"/>
            <w:gridSpan w:val="2"/>
          </w:tcPr>
          <w:p w:rsidR="00F060AC" w:rsidRDefault="00D14300">
            <w:pPr>
              <w:pStyle w:val="aff2"/>
              <w:spacing w:line="440" w:lineRule="exact"/>
              <w:rPr>
                <w:rFonts w:ascii="宋体" w:hAnsi="宋体" w:cs="宋体"/>
                <w:sz w:val="24"/>
                <w:szCs w:val="21"/>
              </w:rPr>
            </w:pPr>
            <w:r>
              <w:rPr>
                <w:rFonts w:ascii="宋体" w:hAnsi="宋体" w:cs="宋体" w:hint="eastAsia"/>
                <w:sz w:val="24"/>
                <w:szCs w:val="21"/>
              </w:rPr>
              <w:t>设置警戒地带，隔离现场。</w:t>
            </w:r>
          </w:p>
        </w:tc>
        <w:tc>
          <w:tcPr>
            <w:tcW w:w="1275" w:type="dxa"/>
          </w:tcPr>
          <w:p w:rsidR="00F060AC" w:rsidRDefault="00F060AC">
            <w:pPr>
              <w:pStyle w:val="aff2"/>
              <w:spacing w:line="440" w:lineRule="exact"/>
              <w:jc w:val="center"/>
              <w:rPr>
                <w:rFonts w:ascii="宋体" w:hAnsi="宋体" w:cs="宋体"/>
                <w:sz w:val="24"/>
                <w:szCs w:val="21"/>
              </w:rPr>
            </w:pPr>
          </w:p>
        </w:tc>
        <w:tc>
          <w:tcPr>
            <w:tcW w:w="1004" w:type="dxa"/>
          </w:tcPr>
          <w:p w:rsidR="00F060AC" w:rsidRDefault="00F060AC">
            <w:pPr>
              <w:pStyle w:val="aff2"/>
              <w:spacing w:line="440" w:lineRule="exact"/>
              <w:jc w:val="center"/>
              <w:rPr>
                <w:rFonts w:ascii="宋体" w:hAnsi="宋体" w:cs="宋体"/>
                <w:sz w:val="24"/>
                <w:szCs w:val="21"/>
              </w:rPr>
            </w:pPr>
          </w:p>
        </w:tc>
        <w:tc>
          <w:tcPr>
            <w:tcW w:w="1733" w:type="dxa"/>
            <w:vMerge w:val="restart"/>
            <w:vAlign w:val="center"/>
          </w:tcPr>
          <w:p w:rsidR="00F060AC" w:rsidRDefault="00D14300">
            <w:pPr>
              <w:pStyle w:val="aff2"/>
              <w:spacing w:line="440" w:lineRule="exact"/>
              <w:jc w:val="center"/>
              <w:rPr>
                <w:rFonts w:ascii="宋体" w:hAnsi="宋体" w:cs="宋体"/>
                <w:sz w:val="24"/>
                <w:szCs w:val="21"/>
              </w:rPr>
            </w:pPr>
            <w:r>
              <w:rPr>
                <w:rFonts w:ascii="宋体" w:hAnsi="宋体" w:cs="宋体" w:hint="eastAsia"/>
                <w:sz w:val="24"/>
                <w:szCs w:val="21"/>
              </w:rPr>
              <w:t>应急处置人员</w:t>
            </w:r>
          </w:p>
        </w:tc>
      </w:tr>
      <w:tr w:rsidR="00F060AC">
        <w:tc>
          <w:tcPr>
            <w:tcW w:w="767" w:type="dxa"/>
            <w:vAlign w:val="center"/>
          </w:tcPr>
          <w:p w:rsidR="00F060AC" w:rsidRDefault="00D14300">
            <w:pPr>
              <w:pStyle w:val="aff2"/>
              <w:spacing w:line="440" w:lineRule="exact"/>
              <w:jc w:val="center"/>
              <w:rPr>
                <w:rFonts w:ascii="宋体" w:hAnsi="宋体" w:cs="宋体"/>
                <w:sz w:val="24"/>
                <w:szCs w:val="21"/>
              </w:rPr>
            </w:pPr>
            <w:r>
              <w:rPr>
                <w:rFonts w:ascii="宋体" w:hAnsi="宋体" w:cs="宋体" w:hint="eastAsia"/>
                <w:sz w:val="24"/>
                <w:szCs w:val="21"/>
              </w:rPr>
              <w:t>5</w:t>
            </w:r>
          </w:p>
        </w:tc>
        <w:tc>
          <w:tcPr>
            <w:tcW w:w="4789" w:type="dxa"/>
            <w:gridSpan w:val="2"/>
          </w:tcPr>
          <w:p w:rsidR="00F060AC" w:rsidRDefault="00D14300">
            <w:pPr>
              <w:pStyle w:val="aff2"/>
              <w:spacing w:line="440" w:lineRule="exact"/>
              <w:rPr>
                <w:rFonts w:ascii="宋体" w:hAnsi="宋体" w:cs="宋体"/>
                <w:sz w:val="24"/>
                <w:szCs w:val="21"/>
              </w:rPr>
            </w:pPr>
            <w:r>
              <w:rPr>
                <w:rFonts w:hint="eastAsia"/>
                <w:color w:val="000000"/>
                <w:sz w:val="24"/>
              </w:rPr>
              <w:t>将受伤人员脱离危险区域。</w:t>
            </w:r>
          </w:p>
        </w:tc>
        <w:tc>
          <w:tcPr>
            <w:tcW w:w="1275" w:type="dxa"/>
          </w:tcPr>
          <w:p w:rsidR="00F060AC" w:rsidRDefault="00F060AC">
            <w:pPr>
              <w:pStyle w:val="aff2"/>
              <w:spacing w:line="440" w:lineRule="exact"/>
              <w:jc w:val="center"/>
              <w:rPr>
                <w:rFonts w:ascii="宋体" w:hAnsi="宋体" w:cs="宋体"/>
                <w:sz w:val="24"/>
                <w:szCs w:val="21"/>
              </w:rPr>
            </w:pPr>
          </w:p>
        </w:tc>
        <w:tc>
          <w:tcPr>
            <w:tcW w:w="1004" w:type="dxa"/>
          </w:tcPr>
          <w:p w:rsidR="00F060AC" w:rsidRDefault="00F060AC">
            <w:pPr>
              <w:pStyle w:val="aff2"/>
              <w:spacing w:line="440" w:lineRule="exact"/>
              <w:jc w:val="center"/>
              <w:rPr>
                <w:rFonts w:ascii="宋体" w:hAnsi="宋体" w:cs="宋体"/>
                <w:sz w:val="24"/>
                <w:szCs w:val="21"/>
              </w:rPr>
            </w:pPr>
          </w:p>
        </w:tc>
        <w:tc>
          <w:tcPr>
            <w:tcW w:w="1733" w:type="dxa"/>
            <w:vMerge/>
          </w:tcPr>
          <w:p w:rsidR="00F060AC" w:rsidRDefault="00F060AC">
            <w:pPr>
              <w:pStyle w:val="aff2"/>
              <w:spacing w:line="440" w:lineRule="exact"/>
              <w:jc w:val="center"/>
              <w:rPr>
                <w:rFonts w:ascii="宋体" w:hAnsi="宋体" w:cs="宋体"/>
                <w:sz w:val="24"/>
                <w:szCs w:val="21"/>
              </w:rPr>
            </w:pPr>
          </w:p>
        </w:tc>
      </w:tr>
      <w:tr w:rsidR="00F060AC">
        <w:tc>
          <w:tcPr>
            <w:tcW w:w="767" w:type="dxa"/>
            <w:vAlign w:val="center"/>
          </w:tcPr>
          <w:p w:rsidR="00F060AC" w:rsidRDefault="00D14300">
            <w:pPr>
              <w:pStyle w:val="aff2"/>
              <w:spacing w:line="440" w:lineRule="exact"/>
              <w:jc w:val="center"/>
              <w:rPr>
                <w:rFonts w:ascii="宋体" w:hAnsi="宋体" w:cs="宋体"/>
                <w:sz w:val="24"/>
                <w:szCs w:val="21"/>
              </w:rPr>
            </w:pPr>
            <w:r>
              <w:rPr>
                <w:rFonts w:ascii="宋体" w:hAnsi="宋体" w:cs="宋体" w:hint="eastAsia"/>
                <w:sz w:val="24"/>
                <w:szCs w:val="21"/>
              </w:rPr>
              <w:t>6</w:t>
            </w:r>
          </w:p>
        </w:tc>
        <w:tc>
          <w:tcPr>
            <w:tcW w:w="4789" w:type="dxa"/>
            <w:gridSpan w:val="2"/>
          </w:tcPr>
          <w:p w:rsidR="00F060AC" w:rsidRDefault="00D14300">
            <w:pPr>
              <w:pStyle w:val="aff2"/>
              <w:spacing w:line="440" w:lineRule="exact"/>
              <w:rPr>
                <w:color w:val="000000"/>
                <w:sz w:val="24"/>
              </w:rPr>
            </w:pPr>
            <w:r>
              <w:rPr>
                <w:rFonts w:hint="eastAsia"/>
                <w:color w:val="000000"/>
                <w:sz w:val="24"/>
              </w:rPr>
              <w:t>一身性外伤，迅速包扎止血，并将伤者送往医院救治。</w:t>
            </w:r>
          </w:p>
        </w:tc>
        <w:tc>
          <w:tcPr>
            <w:tcW w:w="1275" w:type="dxa"/>
          </w:tcPr>
          <w:p w:rsidR="00F060AC" w:rsidRDefault="00F060AC">
            <w:pPr>
              <w:pStyle w:val="aff2"/>
              <w:spacing w:line="440" w:lineRule="exact"/>
              <w:jc w:val="center"/>
              <w:rPr>
                <w:rFonts w:ascii="宋体" w:hAnsi="宋体" w:cs="宋体"/>
                <w:sz w:val="24"/>
                <w:szCs w:val="21"/>
              </w:rPr>
            </w:pPr>
          </w:p>
        </w:tc>
        <w:tc>
          <w:tcPr>
            <w:tcW w:w="1004" w:type="dxa"/>
          </w:tcPr>
          <w:p w:rsidR="00F060AC" w:rsidRDefault="00F060AC">
            <w:pPr>
              <w:pStyle w:val="aff2"/>
              <w:spacing w:line="440" w:lineRule="exact"/>
              <w:jc w:val="center"/>
              <w:rPr>
                <w:rFonts w:ascii="宋体" w:hAnsi="宋体" w:cs="宋体"/>
                <w:sz w:val="24"/>
                <w:szCs w:val="21"/>
              </w:rPr>
            </w:pPr>
          </w:p>
        </w:tc>
        <w:tc>
          <w:tcPr>
            <w:tcW w:w="1733" w:type="dxa"/>
            <w:vMerge/>
          </w:tcPr>
          <w:p w:rsidR="00F060AC" w:rsidRDefault="00F060AC">
            <w:pPr>
              <w:pStyle w:val="aff2"/>
              <w:spacing w:line="440" w:lineRule="exact"/>
              <w:jc w:val="center"/>
              <w:rPr>
                <w:rFonts w:ascii="宋体" w:hAnsi="宋体" w:cs="宋体"/>
                <w:sz w:val="24"/>
                <w:szCs w:val="21"/>
              </w:rPr>
            </w:pPr>
          </w:p>
        </w:tc>
      </w:tr>
      <w:tr w:rsidR="00F060AC">
        <w:tc>
          <w:tcPr>
            <w:tcW w:w="767" w:type="dxa"/>
            <w:vAlign w:val="center"/>
          </w:tcPr>
          <w:p w:rsidR="00F060AC" w:rsidRDefault="00D14300">
            <w:pPr>
              <w:pStyle w:val="aff2"/>
              <w:spacing w:line="440" w:lineRule="exact"/>
              <w:jc w:val="center"/>
              <w:rPr>
                <w:rFonts w:ascii="宋体" w:hAnsi="宋体" w:cs="宋体"/>
                <w:sz w:val="24"/>
                <w:szCs w:val="21"/>
              </w:rPr>
            </w:pPr>
            <w:r>
              <w:rPr>
                <w:rFonts w:ascii="宋体" w:hAnsi="宋体" w:cs="宋体" w:hint="eastAsia"/>
                <w:sz w:val="24"/>
                <w:szCs w:val="21"/>
              </w:rPr>
              <w:t>7</w:t>
            </w:r>
          </w:p>
        </w:tc>
        <w:tc>
          <w:tcPr>
            <w:tcW w:w="4789" w:type="dxa"/>
            <w:gridSpan w:val="2"/>
          </w:tcPr>
          <w:p w:rsidR="00F060AC" w:rsidRDefault="00D14300">
            <w:pPr>
              <w:pStyle w:val="aff2"/>
              <w:spacing w:line="440" w:lineRule="exact"/>
              <w:rPr>
                <w:color w:val="000000"/>
                <w:sz w:val="24"/>
              </w:rPr>
            </w:pPr>
            <w:r>
              <w:rPr>
                <w:rFonts w:hint="eastAsia"/>
                <w:color w:val="000000"/>
                <w:sz w:val="24"/>
              </w:rPr>
              <w:t>发生断指，立即止血。用干净的水冲洗断指；用洁净敷料包裹；将断指放入防水塑料袋；将塑料袋放入装有冰块或冰水的另一容器中，并注明伤者姓名、日期和时间；将断指随同伤者一起送往医院救治。</w:t>
            </w:r>
          </w:p>
        </w:tc>
        <w:tc>
          <w:tcPr>
            <w:tcW w:w="1275" w:type="dxa"/>
          </w:tcPr>
          <w:p w:rsidR="00F060AC" w:rsidRDefault="00F060AC">
            <w:pPr>
              <w:pStyle w:val="aff2"/>
              <w:spacing w:line="440" w:lineRule="exact"/>
              <w:jc w:val="center"/>
              <w:rPr>
                <w:rFonts w:ascii="宋体" w:hAnsi="宋体" w:cs="宋体"/>
                <w:sz w:val="24"/>
                <w:szCs w:val="21"/>
              </w:rPr>
            </w:pPr>
          </w:p>
        </w:tc>
        <w:tc>
          <w:tcPr>
            <w:tcW w:w="1004" w:type="dxa"/>
          </w:tcPr>
          <w:p w:rsidR="00F060AC" w:rsidRDefault="00F060AC">
            <w:pPr>
              <w:pStyle w:val="aff2"/>
              <w:spacing w:line="440" w:lineRule="exact"/>
              <w:jc w:val="center"/>
              <w:rPr>
                <w:rFonts w:ascii="宋体" w:hAnsi="宋体" w:cs="宋体"/>
                <w:sz w:val="24"/>
                <w:szCs w:val="21"/>
              </w:rPr>
            </w:pPr>
          </w:p>
        </w:tc>
        <w:tc>
          <w:tcPr>
            <w:tcW w:w="1733" w:type="dxa"/>
            <w:vMerge/>
          </w:tcPr>
          <w:p w:rsidR="00F060AC" w:rsidRDefault="00F060AC">
            <w:pPr>
              <w:pStyle w:val="aff2"/>
              <w:spacing w:line="440" w:lineRule="exact"/>
              <w:jc w:val="center"/>
              <w:rPr>
                <w:rFonts w:ascii="宋体" w:hAnsi="宋体" w:cs="宋体"/>
                <w:sz w:val="24"/>
                <w:szCs w:val="21"/>
              </w:rPr>
            </w:pPr>
          </w:p>
        </w:tc>
      </w:tr>
      <w:tr w:rsidR="00F060AC">
        <w:tc>
          <w:tcPr>
            <w:tcW w:w="767" w:type="dxa"/>
            <w:vAlign w:val="center"/>
          </w:tcPr>
          <w:p w:rsidR="00F060AC" w:rsidRDefault="00D14300">
            <w:pPr>
              <w:pStyle w:val="aff2"/>
              <w:spacing w:line="440" w:lineRule="exact"/>
              <w:jc w:val="center"/>
              <w:rPr>
                <w:rFonts w:ascii="宋体" w:hAnsi="宋体" w:cs="宋体"/>
                <w:sz w:val="24"/>
                <w:szCs w:val="21"/>
              </w:rPr>
            </w:pPr>
            <w:r>
              <w:rPr>
                <w:rFonts w:ascii="宋体" w:hAnsi="宋体" w:cs="宋体" w:hint="eastAsia"/>
                <w:sz w:val="24"/>
                <w:szCs w:val="21"/>
              </w:rPr>
              <w:t>8</w:t>
            </w:r>
          </w:p>
        </w:tc>
        <w:tc>
          <w:tcPr>
            <w:tcW w:w="4789" w:type="dxa"/>
            <w:gridSpan w:val="2"/>
          </w:tcPr>
          <w:p w:rsidR="00F060AC" w:rsidRDefault="00D14300">
            <w:pPr>
              <w:pStyle w:val="aff2"/>
              <w:spacing w:line="440" w:lineRule="exact"/>
              <w:rPr>
                <w:color w:val="000000"/>
                <w:sz w:val="24"/>
              </w:rPr>
            </w:pPr>
            <w:r>
              <w:rPr>
                <w:rFonts w:hint="eastAsia"/>
                <w:color w:val="000000"/>
                <w:sz w:val="24"/>
              </w:rPr>
              <w:t>肢体</w:t>
            </w:r>
            <w:r>
              <w:rPr>
                <w:color w:val="000000"/>
                <w:sz w:val="24"/>
              </w:rPr>
              <w:t>骨折</w:t>
            </w:r>
            <w:r>
              <w:rPr>
                <w:rFonts w:hint="eastAsia"/>
                <w:color w:val="000000"/>
                <w:sz w:val="24"/>
              </w:rPr>
              <w:t>，将伤者的肢体固定，减少</w:t>
            </w:r>
            <w:r>
              <w:rPr>
                <w:color w:val="000000"/>
                <w:sz w:val="24"/>
              </w:rPr>
              <w:t>骨折</w:t>
            </w:r>
            <w:r>
              <w:rPr>
                <w:rFonts w:hint="eastAsia"/>
                <w:color w:val="000000"/>
                <w:sz w:val="24"/>
              </w:rPr>
              <w:t>断端对周围组织的进一步损伤，然后等待医务人员救援</w:t>
            </w:r>
            <w:r>
              <w:rPr>
                <w:color w:val="000000"/>
                <w:sz w:val="24"/>
              </w:rPr>
              <w:t>。</w:t>
            </w:r>
          </w:p>
        </w:tc>
        <w:tc>
          <w:tcPr>
            <w:tcW w:w="1275" w:type="dxa"/>
          </w:tcPr>
          <w:p w:rsidR="00F060AC" w:rsidRDefault="00F060AC">
            <w:pPr>
              <w:pStyle w:val="aff2"/>
              <w:spacing w:line="440" w:lineRule="exact"/>
              <w:jc w:val="center"/>
              <w:rPr>
                <w:rFonts w:ascii="宋体" w:hAnsi="宋体" w:cs="宋体"/>
                <w:sz w:val="24"/>
                <w:szCs w:val="21"/>
              </w:rPr>
            </w:pPr>
          </w:p>
        </w:tc>
        <w:tc>
          <w:tcPr>
            <w:tcW w:w="1004" w:type="dxa"/>
          </w:tcPr>
          <w:p w:rsidR="00F060AC" w:rsidRDefault="00F060AC">
            <w:pPr>
              <w:pStyle w:val="aff2"/>
              <w:spacing w:line="440" w:lineRule="exact"/>
              <w:jc w:val="center"/>
              <w:rPr>
                <w:rFonts w:ascii="宋体" w:hAnsi="宋体" w:cs="宋体"/>
                <w:sz w:val="24"/>
                <w:szCs w:val="21"/>
              </w:rPr>
            </w:pPr>
          </w:p>
        </w:tc>
        <w:tc>
          <w:tcPr>
            <w:tcW w:w="1733" w:type="dxa"/>
            <w:vMerge/>
          </w:tcPr>
          <w:p w:rsidR="00F060AC" w:rsidRDefault="00F060AC">
            <w:pPr>
              <w:pStyle w:val="aff2"/>
              <w:spacing w:line="440" w:lineRule="exact"/>
              <w:jc w:val="center"/>
              <w:rPr>
                <w:rFonts w:ascii="宋体" w:hAnsi="宋体" w:cs="宋体"/>
                <w:sz w:val="24"/>
                <w:szCs w:val="21"/>
              </w:rPr>
            </w:pPr>
          </w:p>
        </w:tc>
      </w:tr>
      <w:tr w:rsidR="00F060AC">
        <w:tc>
          <w:tcPr>
            <w:tcW w:w="767" w:type="dxa"/>
            <w:vAlign w:val="center"/>
          </w:tcPr>
          <w:p w:rsidR="00F060AC" w:rsidRDefault="00D14300">
            <w:pPr>
              <w:pStyle w:val="aff2"/>
              <w:spacing w:line="440" w:lineRule="exact"/>
              <w:jc w:val="center"/>
              <w:rPr>
                <w:rFonts w:ascii="宋体" w:hAnsi="宋体" w:cs="宋体"/>
                <w:sz w:val="24"/>
                <w:szCs w:val="21"/>
              </w:rPr>
            </w:pPr>
            <w:r>
              <w:rPr>
                <w:rFonts w:ascii="宋体" w:hAnsi="宋体" w:cs="宋体" w:hint="eastAsia"/>
                <w:sz w:val="24"/>
                <w:szCs w:val="21"/>
              </w:rPr>
              <w:t>9</w:t>
            </w:r>
          </w:p>
        </w:tc>
        <w:tc>
          <w:tcPr>
            <w:tcW w:w="4789" w:type="dxa"/>
            <w:gridSpan w:val="2"/>
          </w:tcPr>
          <w:p w:rsidR="00F060AC" w:rsidRDefault="00D14300">
            <w:pPr>
              <w:pStyle w:val="aff2"/>
              <w:spacing w:line="440" w:lineRule="exact"/>
              <w:rPr>
                <w:color w:val="000000"/>
                <w:sz w:val="24"/>
              </w:rPr>
            </w:pPr>
            <w:r>
              <w:rPr>
                <w:rFonts w:hint="eastAsia"/>
                <w:color w:val="000000"/>
                <w:sz w:val="24"/>
              </w:rPr>
              <w:t>如果肢体、头发卷入设备内，应立即切断设备电源，停止机器转动，采取妥善的办法拆除机器，取出肢体和头发。如无法取出时，应拨打</w:t>
            </w:r>
            <w:r>
              <w:rPr>
                <w:rFonts w:hint="eastAsia"/>
                <w:color w:val="000000"/>
                <w:sz w:val="24"/>
              </w:rPr>
              <w:t>119</w:t>
            </w:r>
            <w:r>
              <w:rPr>
                <w:rFonts w:hint="eastAsia"/>
                <w:color w:val="000000"/>
                <w:sz w:val="24"/>
              </w:rPr>
              <w:t>，请求支援。</w:t>
            </w:r>
          </w:p>
        </w:tc>
        <w:tc>
          <w:tcPr>
            <w:tcW w:w="1275" w:type="dxa"/>
          </w:tcPr>
          <w:p w:rsidR="00F060AC" w:rsidRDefault="00F060AC">
            <w:pPr>
              <w:pStyle w:val="aff2"/>
              <w:spacing w:line="440" w:lineRule="exact"/>
              <w:jc w:val="center"/>
              <w:rPr>
                <w:rFonts w:ascii="宋体" w:hAnsi="宋体" w:cs="宋体"/>
                <w:sz w:val="24"/>
                <w:szCs w:val="21"/>
              </w:rPr>
            </w:pPr>
          </w:p>
        </w:tc>
        <w:tc>
          <w:tcPr>
            <w:tcW w:w="1004" w:type="dxa"/>
          </w:tcPr>
          <w:p w:rsidR="00F060AC" w:rsidRDefault="00F060AC">
            <w:pPr>
              <w:pStyle w:val="aff2"/>
              <w:spacing w:line="440" w:lineRule="exact"/>
              <w:jc w:val="center"/>
              <w:rPr>
                <w:rFonts w:ascii="宋体" w:hAnsi="宋体" w:cs="宋体"/>
                <w:sz w:val="24"/>
                <w:szCs w:val="21"/>
              </w:rPr>
            </w:pPr>
          </w:p>
        </w:tc>
        <w:tc>
          <w:tcPr>
            <w:tcW w:w="1733" w:type="dxa"/>
            <w:vMerge/>
          </w:tcPr>
          <w:p w:rsidR="00F060AC" w:rsidRDefault="00F060AC">
            <w:pPr>
              <w:pStyle w:val="aff2"/>
              <w:spacing w:line="440" w:lineRule="exact"/>
              <w:jc w:val="center"/>
              <w:rPr>
                <w:rFonts w:ascii="宋体" w:hAnsi="宋体" w:cs="宋体"/>
                <w:sz w:val="24"/>
                <w:szCs w:val="21"/>
              </w:rPr>
            </w:pPr>
          </w:p>
        </w:tc>
      </w:tr>
      <w:tr w:rsidR="00F060AC">
        <w:tc>
          <w:tcPr>
            <w:tcW w:w="767" w:type="dxa"/>
            <w:vAlign w:val="center"/>
          </w:tcPr>
          <w:p w:rsidR="00F060AC" w:rsidRDefault="00D14300">
            <w:pPr>
              <w:pStyle w:val="aff2"/>
              <w:spacing w:line="440" w:lineRule="exact"/>
              <w:jc w:val="center"/>
              <w:rPr>
                <w:rFonts w:ascii="宋体" w:hAnsi="宋体" w:cs="宋体"/>
                <w:sz w:val="24"/>
                <w:szCs w:val="21"/>
              </w:rPr>
            </w:pPr>
            <w:r>
              <w:rPr>
                <w:rFonts w:ascii="宋体" w:hAnsi="宋体" w:cs="宋体" w:hint="eastAsia"/>
                <w:sz w:val="24"/>
                <w:szCs w:val="21"/>
              </w:rPr>
              <w:t>10</w:t>
            </w:r>
          </w:p>
        </w:tc>
        <w:tc>
          <w:tcPr>
            <w:tcW w:w="4789" w:type="dxa"/>
            <w:gridSpan w:val="2"/>
          </w:tcPr>
          <w:p w:rsidR="00F060AC" w:rsidRDefault="00D14300">
            <w:pPr>
              <w:pStyle w:val="aff2"/>
              <w:spacing w:line="440" w:lineRule="exact"/>
              <w:rPr>
                <w:rFonts w:ascii="宋体" w:hAnsi="宋体" w:cs="宋体"/>
                <w:sz w:val="24"/>
                <w:szCs w:val="21"/>
              </w:rPr>
            </w:pPr>
            <w:r>
              <w:rPr>
                <w:rFonts w:ascii="宋体" w:hAnsi="宋体" w:cs="宋体" w:hint="eastAsia"/>
                <w:sz w:val="24"/>
                <w:szCs w:val="21"/>
              </w:rPr>
              <w:t>人员得到救治，现场处理完毕，宣布应急处置终止。</w:t>
            </w:r>
          </w:p>
        </w:tc>
        <w:tc>
          <w:tcPr>
            <w:tcW w:w="1275" w:type="dxa"/>
          </w:tcPr>
          <w:p w:rsidR="00F060AC" w:rsidRDefault="00F060AC">
            <w:pPr>
              <w:pStyle w:val="aff2"/>
              <w:spacing w:line="440" w:lineRule="exact"/>
              <w:jc w:val="center"/>
              <w:rPr>
                <w:rFonts w:ascii="宋体" w:hAnsi="宋体" w:cs="宋体"/>
                <w:sz w:val="24"/>
                <w:szCs w:val="21"/>
              </w:rPr>
            </w:pPr>
          </w:p>
        </w:tc>
        <w:tc>
          <w:tcPr>
            <w:tcW w:w="1004" w:type="dxa"/>
          </w:tcPr>
          <w:p w:rsidR="00F060AC" w:rsidRDefault="00F060AC">
            <w:pPr>
              <w:pStyle w:val="aff2"/>
              <w:spacing w:line="440" w:lineRule="exact"/>
              <w:jc w:val="center"/>
              <w:rPr>
                <w:rFonts w:ascii="宋体" w:hAnsi="宋体" w:cs="宋体"/>
                <w:sz w:val="24"/>
                <w:szCs w:val="21"/>
              </w:rPr>
            </w:pPr>
          </w:p>
        </w:tc>
        <w:tc>
          <w:tcPr>
            <w:tcW w:w="1733" w:type="dxa"/>
          </w:tcPr>
          <w:p w:rsidR="00F060AC" w:rsidRDefault="00D14300">
            <w:pPr>
              <w:pStyle w:val="aff2"/>
              <w:spacing w:line="440" w:lineRule="exact"/>
              <w:jc w:val="center"/>
              <w:rPr>
                <w:rFonts w:ascii="宋体" w:hAnsi="宋体" w:cs="宋体"/>
                <w:sz w:val="24"/>
                <w:szCs w:val="21"/>
              </w:rPr>
            </w:pPr>
            <w:r>
              <w:rPr>
                <w:rFonts w:ascii="宋体" w:hAnsi="宋体" w:cs="宋体" w:hint="eastAsia"/>
                <w:sz w:val="24"/>
                <w:szCs w:val="21"/>
              </w:rPr>
              <w:t>值班领导</w:t>
            </w:r>
          </w:p>
        </w:tc>
      </w:tr>
    </w:tbl>
    <w:p w:rsidR="00F060AC" w:rsidRDefault="00F060AC">
      <w:pPr>
        <w:pStyle w:val="24"/>
        <w:ind w:leftChars="0" w:left="0" w:firstLineChars="0" w:firstLine="0"/>
      </w:pPr>
    </w:p>
    <w:p w:rsidR="00F060AC" w:rsidRDefault="00F060AC"/>
    <w:p w:rsidR="00F060AC" w:rsidRDefault="00F060AC" w:rsidP="00340DEC">
      <w:pPr>
        <w:pStyle w:val="24"/>
        <w:ind w:left="560" w:firstLine="560"/>
      </w:pPr>
    </w:p>
    <w:p w:rsidR="00F060AC" w:rsidRDefault="00F060AC"/>
    <w:tbl>
      <w:tblPr>
        <w:tblStyle w:val="afffb"/>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7"/>
        <w:gridCol w:w="3718"/>
        <w:gridCol w:w="1071"/>
        <w:gridCol w:w="1275"/>
        <w:gridCol w:w="1136"/>
        <w:gridCol w:w="1687"/>
      </w:tblGrid>
      <w:tr w:rsidR="00F060AC">
        <w:trPr>
          <w:trHeight w:val="559"/>
        </w:trPr>
        <w:tc>
          <w:tcPr>
            <w:tcW w:w="9654" w:type="dxa"/>
            <w:gridSpan w:val="6"/>
            <w:vAlign w:val="center"/>
          </w:tcPr>
          <w:p w:rsidR="00F060AC" w:rsidRDefault="00D14300">
            <w:pPr>
              <w:pStyle w:val="aff2"/>
              <w:spacing w:line="440" w:lineRule="exact"/>
              <w:jc w:val="center"/>
              <w:rPr>
                <w:b/>
                <w:bCs/>
                <w:sz w:val="24"/>
                <w:szCs w:val="21"/>
              </w:rPr>
            </w:pPr>
            <w:r>
              <w:rPr>
                <w:rFonts w:hint="eastAsia"/>
                <w:b/>
                <w:bCs/>
              </w:rPr>
              <w:t>高处坠落、物体打击现场处置清单</w:t>
            </w:r>
            <w:r>
              <w:rPr>
                <w:rFonts w:hint="eastAsia"/>
              </w:rPr>
              <w:t>（编号：</w:t>
            </w:r>
            <w:r>
              <w:rPr>
                <w:rFonts w:hint="eastAsia"/>
                <w:sz w:val="24"/>
                <w:szCs w:val="21"/>
              </w:rPr>
              <w:t xml:space="preserve">BNC-XCCZQD-006 </w:t>
            </w:r>
            <w:r>
              <w:rPr>
                <w:rFonts w:hint="eastAsia"/>
              </w:rPr>
              <w:t>）</w:t>
            </w:r>
          </w:p>
        </w:tc>
      </w:tr>
      <w:tr w:rsidR="00F060AC">
        <w:trPr>
          <w:trHeight w:val="633"/>
        </w:trPr>
        <w:tc>
          <w:tcPr>
            <w:tcW w:w="4485" w:type="dxa"/>
            <w:gridSpan w:val="2"/>
            <w:vAlign w:val="center"/>
          </w:tcPr>
          <w:p w:rsidR="00F060AC" w:rsidRDefault="00D14300">
            <w:pPr>
              <w:pStyle w:val="aff2"/>
              <w:spacing w:line="440" w:lineRule="exact"/>
              <w:rPr>
                <w:b/>
                <w:bCs/>
              </w:rPr>
            </w:pPr>
            <w:r>
              <w:rPr>
                <w:rFonts w:hint="eastAsia"/>
                <w:b/>
                <w:bCs/>
              </w:rPr>
              <w:t>部门：</w:t>
            </w:r>
            <w:r>
              <w:rPr>
                <w:rFonts w:hint="eastAsia"/>
                <w:b/>
                <w:bCs/>
              </w:rPr>
              <w:t xml:space="preserve">   </w:t>
            </w:r>
          </w:p>
        </w:tc>
        <w:tc>
          <w:tcPr>
            <w:tcW w:w="5169" w:type="dxa"/>
            <w:gridSpan w:val="4"/>
            <w:vAlign w:val="center"/>
          </w:tcPr>
          <w:p w:rsidR="00F060AC" w:rsidRDefault="00D14300">
            <w:pPr>
              <w:spacing w:line="440" w:lineRule="exact"/>
              <w:rPr>
                <w:b/>
                <w:bCs/>
              </w:rPr>
            </w:pPr>
            <w:r>
              <w:rPr>
                <w:rFonts w:hint="eastAsia"/>
                <w:b/>
                <w:bCs/>
                <w:sz w:val="24"/>
                <w:szCs w:val="21"/>
              </w:rPr>
              <w:t>填写时间：</w:t>
            </w:r>
            <w:r>
              <w:rPr>
                <w:rFonts w:hint="eastAsia"/>
                <w:sz w:val="24"/>
                <w:szCs w:val="21"/>
              </w:rPr>
              <w:t xml:space="preserve">       </w:t>
            </w:r>
            <w:r>
              <w:rPr>
                <w:rFonts w:hint="eastAsia"/>
                <w:sz w:val="24"/>
                <w:szCs w:val="21"/>
              </w:rPr>
              <w:t>年</w:t>
            </w:r>
            <w:r>
              <w:rPr>
                <w:rFonts w:hint="eastAsia"/>
                <w:sz w:val="24"/>
                <w:szCs w:val="21"/>
              </w:rPr>
              <w:t xml:space="preserve">     </w:t>
            </w:r>
            <w:r>
              <w:rPr>
                <w:rFonts w:hint="eastAsia"/>
                <w:sz w:val="24"/>
                <w:szCs w:val="21"/>
              </w:rPr>
              <w:t>月</w:t>
            </w:r>
            <w:r>
              <w:rPr>
                <w:rFonts w:hint="eastAsia"/>
                <w:sz w:val="24"/>
                <w:szCs w:val="21"/>
              </w:rPr>
              <w:t xml:space="preserve">    </w:t>
            </w:r>
            <w:r>
              <w:rPr>
                <w:rFonts w:hint="eastAsia"/>
                <w:sz w:val="24"/>
                <w:szCs w:val="21"/>
              </w:rPr>
              <w:t>日</w:t>
            </w:r>
          </w:p>
        </w:tc>
      </w:tr>
      <w:tr w:rsidR="00F060AC">
        <w:trPr>
          <w:trHeight w:val="633"/>
        </w:trPr>
        <w:tc>
          <w:tcPr>
            <w:tcW w:w="767" w:type="dxa"/>
            <w:vAlign w:val="center"/>
          </w:tcPr>
          <w:p w:rsidR="00F060AC" w:rsidRDefault="00D14300">
            <w:pPr>
              <w:pStyle w:val="aff2"/>
              <w:spacing w:line="400" w:lineRule="exact"/>
              <w:jc w:val="center"/>
              <w:rPr>
                <w:b/>
                <w:bCs/>
                <w:sz w:val="24"/>
                <w:szCs w:val="21"/>
              </w:rPr>
            </w:pPr>
            <w:r>
              <w:rPr>
                <w:rFonts w:hint="eastAsia"/>
                <w:b/>
                <w:bCs/>
                <w:sz w:val="24"/>
                <w:szCs w:val="21"/>
              </w:rPr>
              <w:t>序号</w:t>
            </w:r>
          </w:p>
        </w:tc>
        <w:tc>
          <w:tcPr>
            <w:tcW w:w="4789" w:type="dxa"/>
            <w:gridSpan w:val="2"/>
            <w:vAlign w:val="center"/>
          </w:tcPr>
          <w:p w:rsidR="00F060AC" w:rsidRDefault="00D14300">
            <w:pPr>
              <w:pStyle w:val="aff2"/>
              <w:spacing w:line="400" w:lineRule="exact"/>
              <w:jc w:val="center"/>
              <w:rPr>
                <w:b/>
                <w:bCs/>
                <w:sz w:val="24"/>
                <w:szCs w:val="21"/>
              </w:rPr>
            </w:pPr>
            <w:r>
              <w:rPr>
                <w:rFonts w:hint="eastAsia"/>
                <w:b/>
                <w:bCs/>
                <w:sz w:val="24"/>
                <w:szCs w:val="21"/>
              </w:rPr>
              <w:t>具体操作</w:t>
            </w:r>
          </w:p>
        </w:tc>
        <w:tc>
          <w:tcPr>
            <w:tcW w:w="1275" w:type="dxa"/>
            <w:vAlign w:val="center"/>
          </w:tcPr>
          <w:p w:rsidR="00F060AC" w:rsidRDefault="00D14300">
            <w:pPr>
              <w:pStyle w:val="aff2"/>
              <w:spacing w:line="400" w:lineRule="exact"/>
              <w:jc w:val="center"/>
              <w:rPr>
                <w:b/>
                <w:bCs/>
                <w:sz w:val="24"/>
                <w:szCs w:val="21"/>
              </w:rPr>
            </w:pPr>
            <w:r>
              <w:rPr>
                <w:rFonts w:hint="eastAsia"/>
                <w:b/>
                <w:bCs/>
                <w:sz w:val="24"/>
                <w:szCs w:val="21"/>
              </w:rPr>
              <w:t>确认情况</w:t>
            </w:r>
          </w:p>
          <w:p w:rsidR="00F060AC" w:rsidRDefault="00D14300">
            <w:pPr>
              <w:pStyle w:val="aff2"/>
              <w:spacing w:line="400" w:lineRule="exact"/>
              <w:jc w:val="center"/>
              <w:rPr>
                <w:b/>
                <w:bCs/>
                <w:sz w:val="24"/>
                <w:szCs w:val="21"/>
              </w:rPr>
            </w:pPr>
            <w:r>
              <w:rPr>
                <w:rFonts w:hint="eastAsia"/>
                <w:b/>
                <w:bCs/>
                <w:sz w:val="24"/>
                <w:szCs w:val="21"/>
              </w:rPr>
              <w:t>（是</w:t>
            </w:r>
            <w:r>
              <w:rPr>
                <w:rFonts w:hint="eastAsia"/>
                <w:b/>
                <w:bCs/>
                <w:sz w:val="24"/>
                <w:szCs w:val="21"/>
              </w:rPr>
              <w:t>/</w:t>
            </w:r>
            <w:r>
              <w:rPr>
                <w:rFonts w:hint="eastAsia"/>
                <w:b/>
                <w:bCs/>
                <w:sz w:val="24"/>
                <w:szCs w:val="21"/>
              </w:rPr>
              <w:t>否）</w:t>
            </w:r>
          </w:p>
        </w:tc>
        <w:tc>
          <w:tcPr>
            <w:tcW w:w="1136" w:type="dxa"/>
            <w:vAlign w:val="center"/>
          </w:tcPr>
          <w:p w:rsidR="00F060AC" w:rsidRDefault="00D14300">
            <w:pPr>
              <w:pStyle w:val="aff2"/>
              <w:spacing w:line="400" w:lineRule="exact"/>
              <w:jc w:val="center"/>
              <w:rPr>
                <w:b/>
                <w:bCs/>
                <w:sz w:val="24"/>
                <w:szCs w:val="21"/>
              </w:rPr>
            </w:pPr>
            <w:r>
              <w:rPr>
                <w:rFonts w:hint="eastAsia"/>
                <w:b/>
                <w:bCs/>
                <w:sz w:val="24"/>
                <w:szCs w:val="21"/>
              </w:rPr>
              <w:t>签字</w:t>
            </w:r>
          </w:p>
        </w:tc>
        <w:tc>
          <w:tcPr>
            <w:tcW w:w="1687" w:type="dxa"/>
            <w:vAlign w:val="center"/>
          </w:tcPr>
          <w:p w:rsidR="00F060AC" w:rsidRDefault="00D14300">
            <w:pPr>
              <w:pStyle w:val="aff2"/>
              <w:spacing w:line="400" w:lineRule="exact"/>
              <w:jc w:val="center"/>
              <w:rPr>
                <w:b/>
                <w:bCs/>
                <w:sz w:val="24"/>
                <w:szCs w:val="21"/>
              </w:rPr>
            </w:pPr>
            <w:r>
              <w:rPr>
                <w:rFonts w:hint="eastAsia"/>
                <w:b/>
                <w:bCs/>
                <w:sz w:val="24"/>
                <w:szCs w:val="21"/>
              </w:rPr>
              <w:t>备注</w:t>
            </w:r>
          </w:p>
        </w:tc>
      </w:tr>
      <w:tr w:rsidR="00F060AC">
        <w:tc>
          <w:tcPr>
            <w:tcW w:w="767" w:type="dxa"/>
            <w:vAlign w:val="center"/>
          </w:tcPr>
          <w:p w:rsidR="00F060AC" w:rsidRDefault="00D14300">
            <w:pPr>
              <w:pStyle w:val="aff2"/>
              <w:spacing w:line="440" w:lineRule="exact"/>
              <w:jc w:val="center"/>
              <w:rPr>
                <w:rFonts w:ascii="宋体" w:hAnsi="宋体" w:cs="宋体"/>
                <w:sz w:val="24"/>
                <w:szCs w:val="21"/>
              </w:rPr>
            </w:pPr>
            <w:r>
              <w:rPr>
                <w:rFonts w:ascii="宋体" w:hAnsi="宋体" w:cs="宋体" w:hint="eastAsia"/>
                <w:sz w:val="24"/>
                <w:szCs w:val="21"/>
              </w:rPr>
              <w:t>1</w:t>
            </w:r>
          </w:p>
        </w:tc>
        <w:tc>
          <w:tcPr>
            <w:tcW w:w="4789" w:type="dxa"/>
            <w:gridSpan w:val="2"/>
          </w:tcPr>
          <w:p w:rsidR="00F060AC" w:rsidRDefault="00D14300">
            <w:pPr>
              <w:pStyle w:val="aff2"/>
              <w:spacing w:line="440" w:lineRule="exact"/>
              <w:rPr>
                <w:rFonts w:ascii="宋体" w:hAnsi="宋体" w:cs="宋体"/>
                <w:sz w:val="24"/>
                <w:szCs w:val="21"/>
              </w:rPr>
            </w:pPr>
            <w:r>
              <w:rPr>
                <w:rFonts w:ascii="宋体" w:hAnsi="宋体" w:cs="宋体" w:hint="eastAsia"/>
                <w:sz w:val="24"/>
                <w:szCs w:val="21"/>
              </w:rPr>
              <w:t>发现人立即报告当班班长或部门负责人。</w:t>
            </w:r>
          </w:p>
        </w:tc>
        <w:tc>
          <w:tcPr>
            <w:tcW w:w="1275" w:type="dxa"/>
          </w:tcPr>
          <w:p w:rsidR="00F060AC" w:rsidRDefault="00F060AC">
            <w:pPr>
              <w:pStyle w:val="aff2"/>
              <w:spacing w:line="440" w:lineRule="exact"/>
              <w:jc w:val="center"/>
              <w:rPr>
                <w:rFonts w:ascii="宋体" w:hAnsi="宋体" w:cs="宋体"/>
                <w:sz w:val="24"/>
                <w:szCs w:val="21"/>
              </w:rPr>
            </w:pPr>
          </w:p>
        </w:tc>
        <w:tc>
          <w:tcPr>
            <w:tcW w:w="1136" w:type="dxa"/>
          </w:tcPr>
          <w:p w:rsidR="00F060AC" w:rsidRDefault="00F060AC">
            <w:pPr>
              <w:pStyle w:val="aff2"/>
              <w:spacing w:line="440" w:lineRule="exact"/>
              <w:jc w:val="center"/>
              <w:rPr>
                <w:rFonts w:ascii="宋体" w:hAnsi="宋体" w:cs="宋体"/>
                <w:sz w:val="24"/>
                <w:szCs w:val="21"/>
              </w:rPr>
            </w:pPr>
          </w:p>
        </w:tc>
        <w:tc>
          <w:tcPr>
            <w:tcW w:w="1687" w:type="dxa"/>
          </w:tcPr>
          <w:p w:rsidR="00F060AC" w:rsidRDefault="00D14300">
            <w:pPr>
              <w:pStyle w:val="aff2"/>
              <w:spacing w:line="440" w:lineRule="exact"/>
              <w:jc w:val="center"/>
              <w:rPr>
                <w:rFonts w:ascii="宋体" w:hAnsi="宋体" w:cs="宋体"/>
                <w:sz w:val="24"/>
                <w:szCs w:val="21"/>
              </w:rPr>
            </w:pPr>
            <w:r>
              <w:rPr>
                <w:rFonts w:ascii="宋体" w:hAnsi="宋体" w:cs="宋体" w:hint="eastAsia"/>
                <w:sz w:val="24"/>
                <w:szCs w:val="21"/>
              </w:rPr>
              <w:t>发现人</w:t>
            </w:r>
          </w:p>
        </w:tc>
      </w:tr>
      <w:tr w:rsidR="00F060AC">
        <w:tc>
          <w:tcPr>
            <w:tcW w:w="767" w:type="dxa"/>
            <w:vAlign w:val="center"/>
          </w:tcPr>
          <w:p w:rsidR="00F060AC" w:rsidRDefault="00D14300">
            <w:pPr>
              <w:pStyle w:val="aff2"/>
              <w:spacing w:line="440" w:lineRule="exact"/>
              <w:jc w:val="center"/>
              <w:rPr>
                <w:rFonts w:ascii="宋体" w:hAnsi="宋体" w:cs="宋体"/>
                <w:sz w:val="24"/>
                <w:szCs w:val="21"/>
              </w:rPr>
            </w:pPr>
            <w:r>
              <w:rPr>
                <w:rFonts w:ascii="宋体" w:hAnsi="宋体" w:cs="宋体" w:hint="eastAsia"/>
                <w:sz w:val="24"/>
                <w:szCs w:val="21"/>
              </w:rPr>
              <w:t>2</w:t>
            </w:r>
          </w:p>
        </w:tc>
        <w:tc>
          <w:tcPr>
            <w:tcW w:w="4789" w:type="dxa"/>
            <w:gridSpan w:val="2"/>
          </w:tcPr>
          <w:p w:rsidR="00F060AC" w:rsidRDefault="00D14300">
            <w:pPr>
              <w:pStyle w:val="aff2"/>
              <w:spacing w:line="360" w:lineRule="exact"/>
              <w:rPr>
                <w:rFonts w:ascii="宋体" w:hAnsi="宋体" w:cs="宋体"/>
                <w:sz w:val="24"/>
                <w:szCs w:val="21"/>
              </w:rPr>
            </w:pPr>
            <w:r>
              <w:rPr>
                <w:rFonts w:ascii="宋体" w:hAnsi="宋体" w:cs="宋体" w:hint="eastAsia"/>
                <w:sz w:val="24"/>
                <w:szCs w:val="21"/>
              </w:rPr>
              <w:t>当班班长向部门值班领导报告。</w:t>
            </w:r>
          </w:p>
        </w:tc>
        <w:tc>
          <w:tcPr>
            <w:tcW w:w="1275" w:type="dxa"/>
          </w:tcPr>
          <w:p w:rsidR="00F060AC" w:rsidRDefault="00F060AC">
            <w:pPr>
              <w:pStyle w:val="aff2"/>
              <w:spacing w:line="360" w:lineRule="exact"/>
              <w:jc w:val="center"/>
              <w:rPr>
                <w:rFonts w:ascii="宋体" w:hAnsi="宋体" w:cs="宋体"/>
                <w:sz w:val="24"/>
                <w:szCs w:val="21"/>
              </w:rPr>
            </w:pPr>
          </w:p>
        </w:tc>
        <w:tc>
          <w:tcPr>
            <w:tcW w:w="1136" w:type="dxa"/>
          </w:tcPr>
          <w:p w:rsidR="00F060AC" w:rsidRDefault="00F060AC">
            <w:pPr>
              <w:pStyle w:val="aff2"/>
              <w:spacing w:line="360" w:lineRule="exact"/>
              <w:jc w:val="center"/>
              <w:rPr>
                <w:rFonts w:ascii="宋体" w:hAnsi="宋体" w:cs="宋体"/>
                <w:sz w:val="24"/>
                <w:szCs w:val="21"/>
              </w:rPr>
            </w:pPr>
          </w:p>
        </w:tc>
        <w:tc>
          <w:tcPr>
            <w:tcW w:w="1687" w:type="dxa"/>
          </w:tcPr>
          <w:p w:rsidR="00F060AC" w:rsidRDefault="00D14300">
            <w:pPr>
              <w:pStyle w:val="aff2"/>
              <w:spacing w:line="360" w:lineRule="exact"/>
              <w:jc w:val="center"/>
              <w:rPr>
                <w:rFonts w:ascii="宋体" w:hAnsi="宋体" w:cs="宋体"/>
                <w:sz w:val="24"/>
                <w:szCs w:val="21"/>
              </w:rPr>
            </w:pPr>
            <w:r>
              <w:rPr>
                <w:rFonts w:ascii="宋体" w:hAnsi="宋体" w:cs="宋体" w:hint="eastAsia"/>
                <w:sz w:val="24"/>
                <w:szCs w:val="21"/>
              </w:rPr>
              <w:t>当班班长</w:t>
            </w:r>
          </w:p>
        </w:tc>
      </w:tr>
      <w:tr w:rsidR="00F060AC">
        <w:tc>
          <w:tcPr>
            <w:tcW w:w="767" w:type="dxa"/>
            <w:vAlign w:val="center"/>
          </w:tcPr>
          <w:p w:rsidR="00F060AC" w:rsidRDefault="00D14300">
            <w:pPr>
              <w:pStyle w:val="aff2"/>
              <w:spacing w:line="440" w:lineRule="exact"/>
              <w:jc w:val="center"/>
              <w:rPr>
                <w:rFonts w:ascii="宋体" w:hAnsi="宋体" w:cs="宋体"/>
                <w:sz w:val="24"/>
                <w:szCs w:val="21"/>
              </w:rPr>
            </w:pPr>
            <w:r>
              <w:rPr>
                <w:rFonts w:ascii="宋体" w:hAnsi="宋体" w:cs="宋体" w:hint="eastAsia"/>
                <w:sz w:val="24"/>
                <w:szCs w:val="21"/>
              </w:rPr>
              <w:t>3</w:t>
            </w:r>
          </w:p>
        </w:tc>
        <w:tc>
          <w:tcPr>
            <w:tcW w:w="4789" w:type="dxa"/>
            <w:gridSpan w:val="2"/>
          </w:tcPr>
          <w:p w:rsidR="00F060AC" w:rsidRDefault="00D14300">
            <w:pPr>
              <w:pStyle w:val="aff2"/>
              <w:spacing w:line="440" w:lineRule="exact"/>
              <w:rPr>
                <w:rFonts w:ascii="宋体" w:hAnsi="宋体" w:cs="宋体"/>
                <w:sz w:val="24"/>
                <w:szCs w:val="21"/>
              </w:rPr>
            </w:pPr>
            <w:r>
              <w:rPr>
                <w:rFonts w:ascii="宋体" w:hAnsi="宋体" w:cs="宋体" w:hint="eastAsia"/>
                <w:sz w:val="24"/>
                <w:szCs w:val="21"/>
              </w:rPr>
              <w:t>下达应急程序启动命令。</w:t>
            </w:r>
          </w:p>
        </w:tc>
        <w:tc>
          <w:tcPr>
            <w:tcW w:w="1275" w:type="dxa"/>
          </w:tcPr>
          <w:p w:rsidR="00F060AC" w:rsidRDefault="00F060AC">
            <w:pPr>
              <w:pStyle w:val="aff2"/>
              <w:spacing w:line="440" w:lineRule="exact"/>
              <w:jc w:val="center"/>
              <w:rPr>
                <w:rFonts w:ascii="宋体" w:hAnsi="宋体" w:cs="宋体"/>
                <w:sz w:val="24"/>
                <w:szCs w:val="21"/>
              </w:rPr>
            </w:pPr>
          </w:p>
        </w:tc>
        <w:tc>
          <w:tcPr>
            <w:tcW w:w="1136" w:type="dxa"/>
          </w:tcPr>
          <w:p w:rsidR="00F060AC" w:rsidRDefault="00F060AC">
            <w:pPr>
              <w:pStyle w:val="aff2"/>
              <w:spacing w:line="440" w:lineRule="exact"/>
              <w:jc w:val="center"/>
              <w:rPr>
                <w:rFonts w:ascii="宋体" w:hAnsi="宋体" w:cs="宋体"/>
                <w:sz w:val="24"/>
                <w:szCs w:val="21"/>
              </w:rPr>
            </w:pPr>
          </w:p>
        </w:tc>
        <w:tc>
          <w:tcPr>
            <w:tcW w:w="1687" w:type="dxa"/>
            <w:vAlign w:val="center"/>
          </w:tcPr>
          <w:p w:rsidR="00F060AC" w:rsidRDefault="00D14300">
            <w:pPr>
              <w:pStyle w:val="aff2"/>
              <w:spacing w:line="440" w:lineRule="exact"/>
              <w:jc w:val="center"/>
              <w:rPr>
                <w:rFonts w:ascii="宋体" w:hAnsi="宋体" w:cs="宋体"/>
                <w:sz w:val="24"/>
                <w:szCs w:val="21"/>
              </w:rPr>
            </w:pPr>
            <w:r>
              <w:rPr>
                <w:rFonts w:ascii="宋体" w:hAnsi="宋体" w:cs="宋体" w:hint="eastAsia"/>
                <w:sz w:val="24"/>
                <w:szCs w:val="21"/>
              </w:rPr>
              <w:t xml:space="preserve">值班领导 </w:t>
            </w:r>
          </w:p>
        </w:tc>
      </w:tr>
      <w:tr w:rsidR="00F060AC">
        <w:tc>
          <w:tcPr>
            <w:tcW w:w="767" w:type="dxa"/>
            <w:vAlign w:val="center"/>
          </w:tcPr>
          <w:p w:rsidR="00F060AC" w:rsidRDefault="00D14300">
            <w:pPr>
              <w:pStyle w:val="aff2"/>
              <w:spacing w:line="440" w:lineRule="exact"/>
              <w:jc w:val="center"/>
              <w:rPr>
                <w:rFonts w:ascii="宋体" w:hAnsi="宋体" w:cs="宋体"/>
                <w:sz w:val="24"/>
                <w:szCs w:val="21"/>
              </w:rPr>
            </w:pPr>
            <w:r>
              <w:rPr>
                <w:rFonts w:ascii="宋体" w:hAnsi="宋体" w:cs="宋体" w:hint="eastAsia"/>
                <w:sz w:val="24"/>
                <w:szCs w:val="21"/>
              </w:rPr>
              <w:t>4</w:t>
            </w:r>
          </w:p>
        </w:tc>
        <w:tc>
          <w:tcPr>
            <w:tcW w:w="4789" w:type="dxa"/>
            <w:gridSpan w:val="2"/>
          </w:tcPr>
          <w:p w:rsidR="00F060AC" w:rsidRDefault="00D14300">
            <w:pPr>
              <w:pStyle w:val="aff2"/>
              <w:spacing w:line="440" w:lineRule="exact"/>
              <w:rPr>
                <w:rFonts w:ascii="宋体" w:hAnsi="宋体" w:cs="宋体"/>
                <w:sz w:val="24"/>
                <w:szCs w:val="21"/>
              </w:rPr>
            </w:pPr>
            <w:r>
              <w:rPr>
                <w:rFonts w:ascii="宋体" w:hAnsi="宋体" w:cs="宋体" w:hint="eastAsia"/>
                <w:sz w:val="24"/>
                <w:szCs w:val="21"/>
              </w:rPr>
              <w:t>设置警戒地带，隔离现场。</w:t>
            </w:r>
          </w:p>
        </w:tc>
        <w:tc>
          <w:tcPr>
            <w:tcW w:w="1275" w:type="dxa"/>
          </w:tcPr>
          <w:p w:rsidR="00F060AC" w:rsidRDefault="00F060AC">
            <w:pPr>
              <w:pStyle w:val="aff2"/>
              <w:spacing w:line="440" w:lineRule="exact"/>
              <w:jc w:val="center"/>
              <w:rPr>
                <w:rFonts w:ascii="宋体" w:hAnsi="宋体" w:cs="宋体"/>
                <w:sz w:val="24"/>
                <w:szCs w:val="21"/>
              </w:rPr>
            </w:pPr>
          </w:p>
        </w:tc>
        <w:tc>
          <w:tcPr>
            <w:tcW w:w="1136" w:type="dxa"/>
          </w:tcPr>
          <w:p w:rsidR="00F060AC" w:rsidRDefault="00F060AC">
            <w:pPr>
              <w:pStyle w:val="aff2"/>
              <w:spacing w:line="440" w:lineRule="exact"/>
              <w:jc w:val="center"/>
              <w:rPr>
                <w:rFonts w:ascii="宋体" w:hAnsi="宋体" w:cs="宋体"/>
                <w:sz w:val="24"/>
                <w:szCs w:val="21"/>
              </w:rPr>
            </w:pPr>
          </w:p>
        </w:tc>
        <w:tc>
          <w:tcPr>
            <w:tcW w:w="1687" w:type="dxa"/>
            <w:vMerge w:val="restart"/>
            <w:vAlign w:val="center"/>
          </w:tcPr>
          <w:p w:rsidR="00F060AC" w:rsidRDefault="00D14300">
            <w:pPr>
              <w:pStyle w:val="aff2"/>
              <w:spacing w:line="440" w:lineRule="exact"/>
              <w:jc w:val="center"/>
              <w:rPr>
                <w:rFonts w:ascii="宋体" w:hAnsi="宋体" w:cs="宋体"/>
                <w:sz w:val="24"/>
                <w:szCs w:val="21"/>
              </w:rPr>
            </w:pPr>
            <w:r>
              <w:rPr>
                <w:rFonts w:ascii="宋体" w:hAnsi="宋体" w:cs="宋体" w:hint="eastAsia"/>
                <w:sz w:val="24"/>
                <w:szCs w:val="21"/>
              </w:rPr>
              <w:t>应急处置人员</w:t>
            </w:r>
          </w:p>
        </w:tc>
      </w:tr>
      <w:tr w:rsidR="00F060AC">
        <w:tc>
          <w:tcPr>
            <w:tcW w:w="767" w:type="dxa"/>
            <w:vAlign w:val="center"/>
          </w:tcPr>
          <w:p w:rsidR="00F060AC" w:rsidRDefault="00D14300">
            <w:pPr>
              <w:pStyle w:val="aff2"/>
              <w:spacing w:line="440" w:lineRule="exact"/>
              <w:jc w:val="center"/>
              <w:rPr>
                <w:rFonts w:ascii="宋体" w:hAnsi="宋体" w:cs="宋体"/>
                <w:sz w:val="24"/>
                <w:szCs w:val="21"/>
              </w:rPr>
            </w:pPr>
            <w:r>
              <w:rPr>
                <w:rFonts w:ascii="宋体" w:hAnsi="宋体" w:cs="宋体" w:hint="eastAsia"/>
                <w:sz w:val="24"/>
                <w:szCs w:val="21"/>
              </w:rPr>
              <w:t>5</w:t>
            </w:r>
          </w:p>
        </w:tc>
        <w:tc>
          <w:tcPr>
            <w:tcW w:w="4789" w:type="dxa"/>
            <w:gridSpan w:val="2"/>
          </w:tcPr>
          <w:p w:rsidR="00F060AC" w:rsidRDefault="00D14300">
            <w:pPr>
              <w:pStyle w:val="aff2"/>
              <w:spacing w:line="440" w:lineRule="exact"/>
              <w:rPr>
                <w:rFonts w:ascii="宋体" w:hAnsi="宋体" w:cs="宋体"/>
                <w:sz w:val="24"/>
                <w:szCs w:val="21"/>
              </w:rPr>
            </w:pPr>
            <w:r>
              <w:rPr>
                <w:rFonts w:hint="eastAsia"/>
                <w:color w:val="000000"/>
                <w:sz w:val="24"/>
                <w:lang w:val="zh-CN"/>
              </w:rPr>
              <w:t>迅速移走周围可能继续产生危险的坠落物、障碍物。为急救医生留通道，使其可以最快速度到达伤员处。高空坠落不仅产生外伤，还产生内伤，不可急速移动或摇动伤员身体。应多人平托住伤员身体，缓慢将其放至于平坦的地面上。</w:t>
            </w:r>
          </w:p>
        </w:tc>
        <w:tc>
          <w:tcPr>
            <w:tcW w:w="1275" w:type="dxa"/>
          </w:tcPr>
          <w:p w:rsidR="00F060AC" w:rsidRDefault="00F060AC">
            <w:pPr>
              <w:pStyle w:val="aff2"/>
              <w:spacing w:line="440" w:lineRule="exact"/>
              <w:jc w:val="center"/>
              <w:rPr>
                <w:rFonts w:ascii="宋体" w:hAnsi="宋体" w:cs="宋体"/>
                <w:sz w:val="24"/>
                <w:szCs w:val="21"/>
              </w:rPr>
            </w:pPr>
          </w:p>
        </w:tc>
        <w:tc>
          <w:tcPr>
            <w:tcW w:w="1136" w:type="dxa"/>
          </w:tcPr>
          <w:p w:rsidR="00F060AC" w:rsidRDefault="00F060AC">
            <w:pPr>
              <w:pStyle w:val="aff2"/>
              <w:spacing w:line="440" w:lineRule="exact"/>
              <w:jc w:val="center"/>
              <w:rPr>
                <w:rFonts w:ascii="宋体" w:hAnsi="宋体" w:cs="宋体"/>
                <w:sz w:val="24"/>
                <w:szCs w:val="21"/>
              </w:rPr>
            </w:pPr>
          </w:p>
        </w:tc>
        <w:tc>
          <w:tcPr>
            <w:tcW w:w="1687" w:type="dxa"/>
            <w:vMerge/>
          </w:tcPr>
          <w:p w:rsidR="00F060AC" w:rsidRDefault="00F060AC">
            <w:pPr>
              <w:pStyle w:val="aff2"/>
              <w:spacing w:line="440" w:lineRule="exact"/>
              <w:jc w:val="center"/>
              <w:rPr>
                <w:rFonts w:ascii="宋体" w:hAnsi="宋体" w:cs="宋体"/>
                <w:sz w:val="24"/>
                <w:szCs w:val="21"/>
              </w:rPr>
            </w:pPr>
          </w:p>
        </w:tc>
      </w:tr>
      <w:tr w:rsidR="00F060AC">
        <w:tc>
          <w:tcPr>
            <w:tcW w:w="767" w:type="dxa"/>
            <w:vAlign w:val="center"/>
          </w:tcPr>
          <w:p w:rsidR="00F060AC" w:rsidRDefault="00D14300">
            <w:pPr>
              <w:pStyle w:val="aff2"/>
              <w:spacing w:line="440" w:lineRule="exact"/>
              <w:jc w:val="center"/>
              <w:rPr>
                <w:rFonts w:ascii="宋体" w:hAnsi="宋体" w:cs="宋体"/>
                <w:sz w:val="24"/>
                <w:szCs w:val="21"/>
              </w:rPr>
            </w:pPr>
            <w:r>
              <w:rPr>
                <w:rFonts w:ascii="宋体" w:hAnsi="宋体" w:cs="宋体" w:hint="eastAsia"/>
                <w:sz w:val="24"/>
                <w:szCs w:val="21"/>
              </w:rPr>
              <w:t>6</w:t>
            </w:r>
          </w:p>
        </w:tc>
        <w:tc>
          <w:tcPr>
            <w:tcW w:w="4789" w:type="dxa"/>
            <w:gridSpan w:val="2"/>
          </w:tcPr>
          <w:p w:rsidR="00F060AC" w:rsidRDefault="00D14300">
            <w:pPr>
              <w:pStyle w:val="aff2"/>
              <w:spacing w:line="440" w:lineRule="exact"/>
              <w:rPr>
                <w:color w:val="000000"/>
                <w:sz w:val="24"/>
              </w:rPr>
            </w:pPr>
            <w:r>
              <w:rPr>
                <w:rFonts w:hint="eastAsia"/>
                <w:color w:val="000000"/>
                <w:sz w:val="24"/>
                <w:lang w:val="zh-CN"/>
              </w:rPr>
              <w:t>发现坠落伤员，首先看其是否清醒，能否自主活动，若能站起来或移动身体，则要让其躺下用担架抬送医院，或是用车送往医院。</w:t>
            </w:r>
          </w:p>
        </w:tc>
        <w:tc>
          <w:tcPr>
            <w:tcW w:w="1275" w:type="dxa"/>
          </w:tcPr>
          <w:p w:rsidR="00F060AC" w:rsidRDefault="00F060AC">
            <w:pPr>
              <w:pStyle w:val="aff2"/>
              <w:spacing w:line="440" w:lineRule="exact"/>
              <w:jc w:val="center"/>
              <w:rPr>
                <w:rFonts w:ascii="宋体" w:hAnsi="宋体" w:cs="宋体"/>
                <w:sz w:val="24"/>
                <w:szCs w:val="21"/>
              </w:rPr>
            </w:pPr>
          </w:p>
        </w:tc>
        <w:tc>
          <w:tcPr>
            <w:tcW w:w="1136" w:type="dxa"/>
          </w:tcPr>
          <w:p w:rsidR="00F060AC" w:rsidRDefault="00F060AC">
            <w:pPr>
              <w:pStyle w:val="aff2"/>
              <w:spacing w:line="440" w:lineRule="exact"/>
              <w:jc w:val="center"/>
              <w:rPr>
                <w:rFonts w:ascii="宋体" w:hAnsi="宋体" w:cs="宋体"/>
                <w:sz w:val="24"/>
                <w:szCs w:val="21"/>
              </w:rPr>
            </w:pPr>
          </w:p>
        </w:tc>
        <w:tc>
          <w:tcPr>
            <w:tcW w:w="1687" w:type="dxa"/>
            <w:vMerge/>
          </w:tcPr>
          <w:p w:rsidR="00F060AC" w:rsidRDefault="00F060AC">
            <w:pPr>
              <w:pStyle w:val="aff2"/>
              <w:spacing w:line="440" w:lineRule="exact"/>
              <w:jc w:val="center"/>
              <w:rPr>
                <w:rFonts w:ascii="宋体" w:hAnsi="宋体" w:cs="宋体"/>
                <w:sz w:val="24"/>
                <w:szCs w:val="21"/>
              </w:rPr>
            </w:pPr>
          </w:p>
        </w:tc>
      </w:tr>
      <w:tr w:rsidR="00F060AC">
        <w:tc>
          <w:tcPr>
            <w:tcW w:w="767" w:type="dxa"/>
            <w:vAlign w:val="center"/>
          </w:tcPr>
          <w:p w:rsidR="00F060AC" w:rsidRDefault="00D14300">
            <w:pPr>
              <w:pStyle w:val="aff2"/>
              <w:spacing w:line="440" w:lineRule="exact"/>
              <w:jc w:val="center"/>
              <w:rPr>
                <w:rFonts w:ascii="宋体" w:hAnsi="宋体" w:cs="宋体"/>
                <w:sz w:val="24"/>
                <w:szCs w:val="21"/>
              </w:rPr>
            </w:pPr>
            <w:r>
              <w:rPr>
                <w:rFonts w:ascii="宋体" w:hAnsi="宋体" w:cs="宋体" w:hint="eastAsia"/>
                <w:sz w:val="24"/>
                <w:szCs w:val="21"/>
              </w:rPr>
              <w:t>7</w:t>
            </w:r>
          </w:p>
        </w:tc>
        <w:tc>
          <w:tcPr>
            <w:tcW w:w="4789" w:type="dxa"/>
            <w:gridSpan w:val="2"/>
          </w:tcPr>
          <w:p w:rsidR="00F060AC" w:rsidRDefault="00D14300">
            <w:pPr>
              <w:pStyle w:val="aff2"/>
              <w:spacing w:line="440" w:lineRule="exact"/>
              <w:rPr>
                <w:rFonts w:ascii="宋体" w:hAnsi="宋体" w:cs="宋体"/>
                <w:sz w:val="24"/>
                <w:szCs w:val="21"/>
              </w:rPr>
            </w:pPr>
            <w:r>
              <w:rPr>
                <w:rFonts w:hint="eastAsia"/>
                <w:color w:val="000000"/>
                <w:sz w:val="24"/>
              </w:rPr>
              <w:t>肢体</w:t>
            </w:r>
            <w:r>
              <w:rPr>
                <w:color w:val="000000"/>
                <w:sz w:val="24"/>
              </w:rPr>
              <w:t>骨折</w:t>
            </w:r>
            <w:r>
              <w:rPr>
                <w:rFonts w:hint="eastAsia"/>
                <w:color w:val="000000"/>
                <w:sz w:val="24"/>
              </w:rPr>
              <w:t>，将伤者的肢体固定，减少</w:t>
            </w:r>
            <w:r>
              <w:rPr>
                <w:color w:val="000000"/>
                <w:sz w:val="24"/>
              </w:rPr>
              <w:t>骨折</w:t>
            </w:r>
            <w:r>
              <w:rPr>
                <w:rFonts w:hint="eastAsia"/>
                <w:color w:val="000000"/>
                <w:sz w:val="24"/>
              </w:rPr>
              <w:t>断端对周围组织的进一步损伤，然后等待医务人员救援</w:t>
            </w:r>
            <w:r>
              <w:rPr>
                <w:color w:val="000000"/>
                <w:sz w:val="24"/>
              </w:rPr>
              <w:t>。</w:t>
            </w:r>
          </w:p>
        </w:tc>
        <w:tc>
          <w:tcPr>
            <w:tcW w:w="1275" w:type="dxa"/>
          </w:tcPr>
          <w:p w:rsidR="00F060AC" w:rsidRDefault="00F060AC">
            <w:pPr>
              <w:pStyle w:val="aff2"/>
              <w:spacing w:line="440" w:lineRule="exact"/>
              <w:jc w:val="center"/>
              <w:rPr>
                <w:rFonts w:ascii="宋体" w:hAnsi="宋体" w:cs="宋体"/>
                <w:sz w:val="24"/>
                <w:szCs w:val="21"/>
              </w:rPr>
            </w:pPr>
          </w:p>
        </w:tc>
        <w:tc>
          <w:tcPr>
            <w:tcW w:w="1136" w:type="dxa"/>
          </w:tcPr>
          <w:p w:rsidR="00F060AC" w:rsidRDefault="00F060AC">
            <w:pPr>
              <w:pStyle w:val="aff2"/>
              <w:spacing w:line="440" w:lineRule="exact"/>
              <w:jc w:val="center"/>
              <w:rPr>
                <w:rFonts w:ascii="宋体" w:hAnsi="宋体" w:cs="宋体"/>
                <w:sz w:val="24"/>
                <w:szCs w:val="21"/>
              </w:rPr>
            </w:pPr>
          </w:p>
        </w:tc>
        <w:tc>
          <w:tcPr>
            <w:tcW w:w="1687" w:type="dxa"/>
            <w:vMerge/>
          </w:tcPr>
          <w:p w:rsidR="00F060AC" w:rsidRDefault="00F060AC">
            <w:pPr>
              <w:pStyle w:val="aff2"/>
              <w:spacing w:line="440" w:lineRule="exact"/>
              <w:jc w:val="center"/>
              <w:rPr>
                <w:rFonts w:ascii="宋体" w:hAnsi="宋体" w:cs="宋体"/>
                <w:sz w:val="24"/>
                <w:szCs w:val="21"/>
              </w:rPr>
            </w:pPr>
          </w:p>
        </w:tc>
      </w:tr>
      <w:tr w:rsidR="00F060AC">
        <w:tc>
          <w:tcPr>
            <w:tcW w:w="767" w:type="dxa"/>
          </w:tcPr>
          <w:p w:rsidR="00F060AC" w:rsidRDefault="00D14300">
            <w:pPr>
              <w:pStyle w:val="aff2"/>
              <w:spacing w:line="440" w:lineRule="exact"/>
              <w:jc w:val="center"/>
              <w:rPr>
                <w:rFonts w:ascii="宋体" w:hAnsi="宋体" w:cs="宋体"/>
                <w:sz w:val="24"/>
                <w:szCs w:val="21"/>
              </w:rPr>
            </w:pPr>
            <w:r>
              <w:rPr>
                <w:rFonts w:ascii="宋体" w:hAnsi="宋体" w:cs="宋体" w:hint="eastAsia"/>
                <w:sz w:val="24"/>
                <w:szCs w:val="21"/>
              </w:rPr>
              <w:t>8</w:t>
            </w:r>
          </w:p>
        </w:tc>
        <w:tc>
          <w:tcPr>
            <w:tcW w:w="4789" w:type="dxa"/>
            <w:gridSpan w:val="2"/>
          </w:tcPr>
          <w:p w:rsidR="00F060AC" w:rsidRDefault="00D14300">
            <w:pPr>
              <w:pStyle w:val="aff2"/>
              <w:spacing w:line="440" w:lineRule="exact"/>
              <w:rPr>
                <w:rFonts w:ascii="宋体" w:hAnsi="宋体" w:cs="宋体"/>
                <w:sz w:val="24"/>
                <w:szCs w:val="21"/>
              </w:rPr>
            </w:pPr>
            <w:r>
              <w:rPr>
                <w:rFonts w:hint="eastAsia"/>
                <w:color w:val="000000"/>
                <w:sz w:val="24"/>
              </w:rPr>
              <w:t>如受伤人员呼吸和心跳均停止时，应立即按心肺复苏法支持生命的三项基本措施，进行就地抢救。</w:t>
            </w:r>
          </w:p>
        </w:tc>
        <w:tc>
          <w:tcPr>
            <w:tcW w:w="1275" w:type="dxa"/>
          </w:tcPr>
          <w:p w:rsidR="00F060AC" w:rsidRDefault="00F060AC">
            <w:pPr>
              <w:pStyle w:val="aff2"/>
              <w:spacing w:line="440" w:lineRule="exact"/>
              <w:jc w:val="center"/>
              <w:rPr>
                <w:rFonts w:ascii="宋体" w:hAnsi="宋体" w:cs="宋体"/>
                <w:sz w:val="24"/>
                <w:szCs w:val="21"/>
              </w:rPr>
            </w:pPr>
          </w:p>
        </w:tc>
        <w:tc>
          <w:tcPr>
            <w:tcW w:w="1136" w:type="dxa"/>
          </w:tcPr>
          <w:p w:rsidR="00F060AC" w:rsidRDefault="00F060AC">
            <w:pPr>
              <w:pStyle w:val="aff2"/>
              <w:spacing w:line="440" w:lineRule="exact"/>
              <w:jc w:val="center"/>
              <w:rPr>
                <w:rFonts w:ascii="宋体" w:hAnsi="宋体" w:cs="宋体"/>
                <w:sz w:val="24"/>
                <w:szCs w:val="21"/>
              </w:rPr>
            </w:pPr>
          </w:p>
        </w:tc>
        <w:tc>
          <w:tcPr>
            <w:tcW w:w="1687" w:type="dxa"/>
            <w:vMerge/>
          </w:tcPr>
          <w:p w:rsidR="00F060AC" w:rsidRDefault="00F060AC">
            <w:pPr>
              <w:pStyle w:val="aff2"/>
              <w:spacing w:line="440" w:lineRule="exact"/>
              <w:jc w:val="center"/>
              <w:rPr>
                <w:rFonts w:ascii="宋体" w:hAnsi="宋体" w:cs="宋体"/>
                <w:sz w:val="24"/>
                <w:szCs w:val="21"/>
              </w:rPr>
            </w:pPr>
          </w:p>
        </w:tc>
      </w:tr>
      <w:tr w:rsidR="00F060AC">
        <w:tc>
          <w:tcPr>
            <w:tcW w:w="767" w:type="dxa"/>
          </w:tcPr>
          <w:p w:rsidR="00F060AC" w:rsidRDefault="00D14300">
            <w:pPr>
              <w:pStyle w:val="aff2"/>
              <w:spacing w:line="440" w:lineRule="exact"/>
              <w:jc w:val="center"/>
              <w:rPr>
                <w:rFonts w:ascii="宋体" w:hAnsi="宋体" w:cs="宋体"/>
                <w:sz w:val="24"/>
                <w:szCs w:val="21"/>
              </w:rPr>
            </w:pPr>
            <w:r>
              <w:rPr>
                <w:rFonts w:ascii="宋体" w:hAnsi="宋体" w:cs="宋体" w:hint="eastAsia"/>
                <w:sz w:val="24"/>
                <w:szCs w:val="21"/>
              </w:rPr>
              <w:t>9</w:t>
            </w:r>
          </w:p>
        </w:tc>
        <w:tc>
          <w:tcPr>
            <w:tcW w:w="4789" w:type="dxa"/>
            <w:gridSpan w:val="2"/>
          </w:tcPr>
          <w:p w:rsidR="00F060AC" w:rsidRDefault="00D14300">
            <w:pPr>
              <w:pStyle w:val="aff2"/>
              <w:spacing w:line="440" w:lineRule="exact"/>
              <w:rPr>
                <w:rFonts w:ascii="宋体" w:hAnsi="宋体" w:cs="宋体"/>
                <w:sz w:val="24"/>
                <w:szCs w:val="21"/>
              </w:rPr>
            </w:pPr>
            <w:r>
              <w:rPr>
                <w:rFonts w:ascii="宋体" w:hAnsi="宋体" w:cs="宋体" w:hint="eastAsia"/>
                <w:sz w:val="24"/>
                <w:szCs w:val="21"/>
              </w:rPr>
              <w:t>人员得到救治，现场处理完毕，宣布应急处置终止。</w:t>
            </w:r>
          </w:p>
        </w:tc>
        <w:tc>
          <w:tcPr>
            <w:tcW w:w="1275" w:type="dxa"/>
          </w:tcPr>
          <w:p w:rsidR="00F060AC" w:rsidRDefault="00F060AC">
            <w:pPr>
              <w:pStyle w:val="aff2"/>
              <w:spacing w:line="440" w:lineRule="exact"/>
              <w:jc w:val="center"/>
              <w:rPr>
                <w:rFonts w:ascii="宋体" w:hAnsi="宋体" w:cs="宋体"/>
                <w:sz w:val="24"/>
                <w:szCs w:val="21"/>
              </w:rPr>
            </w:pPr>
          </w:p>
        </w:tc>
        <w:tc>
          <w:tcPr>
            <w:tcW w:w="1136" w:type="dxa"/>
          </w:tcPr>
          <w:p w:rsidR="00F060AC" w:rsidRDefault="00F060AC">
            <w:pPr>
              <w:pStyle w:val="aff2"/>
              <w:spacing w:line="440" w:lineRule="exact"/>
              <w:jc w:val="center"/>
              <w:rPr>
                <w:rFonts w:ascii="宋体" w:hAnsi="宋体" w:cs="宋体"/>
                <w:sz w:val="24"/>
                <w:szCs w:val="21"/>
              </w:rPr>
            </w:pPr>
          </w:p>
        </w:tc>
        <w:tc>
          <w:tcPr>
            <w:tcW w:w="1687" w:type="dxa"/>
          </w:tcPr>
          <w:p w:rsidR="00F060AC" w:rsidRDefault="00D14300">
            <w:pPr>
              <w:pStyle w:val="aff2"/>
              <w:spacing w:line="440" w:lineRule="exact"/>
              <w:jc w:val="center"/>
              <w:rPr>
                <w:rFonts w:ascii="宋体" w:hAnsi="宋体" w:cs="宋体"/>
                <w:sz w:val="24"/>
                <w:szCs w:val="21"/>
              </w:rPr>
            </w:pPr>
            <w:r>
              <w:rPr>
                <w:rFonts w:ascii="宋体" w:hAnsi="宋体" w:cs="宋体" w:hint="eastAsia"/>
                <w:sz w:val="24"/>
                <w:szCs w:val="21"/>
              </w:rPr>
              <w:t>值班领导</w:t>
            </w:r>
          </w:p>
        </w:tc>
      </w:tr>
    </w:tbl>
    <w:p w:rsidR="00F060AC" w:rsidRDefault="00F060AC">
      <w:pPr>
        <w:pStyle w:val="aff2"/>
      </w:pPr>
    </w:p>
    <w:p w:rsidR="00F060AC" w:rsidRDefault="00F060AC"/>
    <w:p w:rsidR="00F060AC" w:rsidRDefault="00F060AC">
      <w:pPr>
        <w:pStyle w:val="aff2"/>
      </w:pPr>
    </w:p>
    <w:p w:rsidR="00F060AC" w:rsidRDefault="00F060AC"/>
    <w:p w:rsidR="00F060AC" w:rsidRDefault="00D14300">
      <w:pPr>
        <w:pStyle w:val="31"/>
        <w:numPr>
          <w:ilvl w:val="2"/>
          <w:numId w:val="0"/>
        </w:numPr>
      </w:pPr>
      <w:bookmarkStart w:id="207" w:name="_Toc13587"/>
      <w:bookmarkStart w:id="208" w:name="_Toc5163"/>
      <w:r>
        <w:rPr>
          <w:rFonts w:hint="eastAsia"/>
        </w:rPr>
        <w:t>5.9.3</w:t>
      </w:r>
      <w:r>
        <w:rPr>
          <w:rFonts w:hint="eastAsia"/>
        </w:rPr>
        <w:t>应急预案演练</w:t>
      </w:r>
      <w:r>
        <w:rPr>
          <w:rFonts w:hint="eastAsia"/>
        </w:rPr>
        <w:t>/</w:t>
      </w:r>
      <w:r>
        <w:rPr>
          <w:rFonts w:hint="eastAsia"/>
        </w:rPr>
        <w:t>评估记录清单</w:t>
      </w:r>
      <w:bookmarkEnd w:id="207"/>
      <w:bookmarkEnd w:id="208"/>
    </w:p>
    <w:p w:rsidR="00F060AC" w:rsidRDefault="00D14300">
      <w:pPr>
        <w:jc w:val="center"/>
        <w:rPr>
          <w:b/>
          <w:bCs/>
          <w:szCs w:val="28"/>
        </w:rPr>
      </w:pPr>
      <w:r>
        <w:rPr>
          <w:rFonts w:hint="eastAsia"/>
          <w:b/>
          <w:bCs/>
          <w:szCs w:val="28"/>
        </w:rPr>
        <w:t>应急演练</w:t>
      </w:r>
      <w:r>
        <w:rPr>
          <w:rFonts w:hint="eastAsia"/>
          <w:b/>
          <w:bCs/>
          <w:szCs w:val="28"/>
        </w:rPr>
        <w:t>/</w:t>
      </w:r>
      <w:r>
        <w:rPr>
          <w:rFonts w:hint="eastAsia"/>
          <w:b/>
          <w:bCs/>
          <w:szCs w:val="28"/>
        </w:rPr>
        <w:t>评估记录</w:t>
      </w:r>
    </w:p>
    <w:p w:rsidR="00F060AC" w:rsidRDefault="00D14300">
      <w:pPr>
        <w:pStyle w:val="24"/>
        <w:ind w:leftChars="0" w:left="0" w:firstLineChars="0" w:firstLine="0"/>
        <w:rPr>
          <w:rFonts w:ascii="宋体" w:eastAsia="宋体" w:hAnsi="宋体" w:cs="宋体"/>
          <w:sz w:val="24"/>
          <w:szCs w:val="24"/>
        </w:rPr>
      </w:pPr>
      <w:r>
        <w:rPr>
          <w:rFonts w:ascii="宋体" w:eastAsia="宋体" w:hAnsi="宋体" w:cs="宋体" w:hint="eastAsia"/>
          <w:sz w:val="24"/>
          <w:szCs w:val="24"/>
        </w:rPr>
        <w:t>编号：BNC-YJYLPGQD-001</w:t>
      </w: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4"/>
        <w:gridCol w:w="484"/>
        <w:gridCol w:w="396"/>
        <w:gridCol w:w="3404"/>
        <w:gridCol w:w="1478"/>
        <w:gridCol w:w="2606"/>
      </w:tblGrid>
      <w:tr w:rsidR="00F060AC">
        <w:tc>
          <w:tcPr>
            <w:tcW w:w="1804" w:type="dxa"/>
            <w:gridSpan w:val="3"/>
          </w:tcPr>
          <w:p w:rsidR="00F060AC" w:rsidRDefault="00D14300">
            <w:pPr>
              <w:jc w:val="center"/>
              <w:rPr>
                <w:sz w:val="24"/>
                <w:szCs w:val="24"/>
              </w:rPr>
            </w:pPr>
            <w:r>
              <w:rPr>
                <w:rFonts w:hint="eastAsia"/>
                <w:sz w:val="24"/>
                <w:szCs w:val="24"/>
              </w:rPr>
              <w:t>应急演练</w:t>
            </w:r>
          </w:p>
          <w:p w:rsidR="00F060AC" w:rsidRDefault="00D14300">
            <w:pPr>
              <w:jc w:val="center"/>
              <w:rPr>
                <w:sz w:val="24"/>
                <w:szCs w:val="24"/>
              </w:rPr>
            </w:pPr>
            <w:r>
              <w:rPr>
                <w:rFonts w:hint="eastAsia"/>
                <w:sz w:val="24"/>
                <w:szCs w:val="24"/>
              </w:rPr>
              <w:t>事件名称</w:t>
            </w:r>
          </w:p>
        </w:tc>
        <w:tc>
          <w:tcPr>
            <w:tcW w:w="3404" w:type="dxa"/>
            <w:vAlign w:val="center"/>
          </w:tcPr>
          <w:p w:rsidR="00F060AC" w:rsidRDefault="00F060AC">
            <w:pPr>
              <w:jc w:val="center"/>
              <w:rPr>
                <w:sz w:val="24"/>
                <w:szCs w:val="24"/>
              </w:rPr>
            </w:pPr>
          </w:p>
        </w:tc>
        <w:tc>
          <w:tcPr>
            <w:tcW w:w="1478" w:type="dxa"/>
            <w:vAlign w:val="center"/>
          </w:tcPr>
          <w:p w:rsidR="00F060AC" w:rsidRDefault="00D14300">
            <w:pPr>
              <w:jc w:val="center"/>
              <w:rPr>
                <w:sz w:val="24"/>
                <w:szCs w:val="24"/>
              </w:rPr>
            </w:pPr>
            <w:r>
              <w:rPr>
                <w:rFonts w:hint="eastAsia"/>
                <w:sz w:val="24"/>
                <w:szCs w:val="24"/>
              </w:rPr>
              <w:t>演练时间</w:t>
            </w:r>
          </w:p>
        </w:tc>
        <w:tc>
          <w:tcPr>
            <w:tcW w:w="2606" w:type="dxa"/>
            <w:vAlign w:val="center"/>
          </w:tcPr>
          <w:p w:rsidR="00F060AC" w:rsidRDefault="00F060AC">
            <w:pPr>
              <w:jc w:val="center"/>
              <w:rPr>
                <w:sz w:val="24"/>
                <w:szCs w:val="24"/>
              </w:rPr>
            </w:pPr>
          </w:p>
        </w:tc>
      </w:tr>
      <w:tr w:rsidR="00F060AC">
        <w:trPr>
          <w:trHeight w:val="543"/>
        </w:trPr>
        <w:tc>
          <w:tcPr>
            <w:tcW w:w="1804" w:type="dxa"/>
            <w:gridSpan w:val="3"/>
          </w:tcPr>
          <w:p w:rsidR="00F060AC" w:rsidRDefault="00D14300">
            <w:pPr>
              <w:jc w:val="center"/>
              <w:rPr>
                <w:sz w:val="24"/>
                <w:szCs w:val="24"/>
              </w:rPr>
            </w:pPr>
            <w:r>
              <w:rPr>
                <w:rFonts w:hint="eastAsia"/>
                <w:sz w:val="24"/>
                <w:szCs w:val="24"/>
              </w:rPr>
              <w:t>演练地点</w:t>
            </w:r>
          </w:p>
          <w:p w:rsidR="00F060AC" w:rsidRDefault="00D14300">
            <w:pPr>
              <w:jc w:val="center"/>
              <w:rPr>
                <w:sz w:val="24"/>
                <w:szCs w:val="24"/>
              </w:rPr>
            </w:pPr>
            <w:r>
              <w:rPr>
                <w:rFonts w:hint="eastAsia"/>
                <w:sz w:val="24"/>
                <w:szCs w:val="24"/>
              </w:rPr>
              <w:t>或装置</w:t>
            </w:r>
          </w:p>
        </w:tc>
        <w:tc>
          <w:tcPr>
            <w:tcW w:w="3404" w:type="dxa"/>
            <w:vAlign w:val="center"/>
          </w:tcPr>
          <w:p w:rsidR="00F060AC" w:rsidRDefault="00F060AC">
            <w:pPr>
              <w:jc w:val="center"/>
              <w:rPr>
                <w:sz w:val="24"/>
                <w:szCs w:val="24"/>
              </w:rPr>
            </w:pPr>
          </w:p>
        </w:tc>
        <w:tc>
          <w:tcPr>
            <w:tcW w:w="1478" w:type="dxa"/>
            <w:vAlign w:val="center"/>
          </w:tcPr>
          <w:p w:rsidR="00F060AC" w:rsidRDefault="00D14300">
            <w:pPr>
              <w:jc w:val="center"/>
              <w:rPr>
                <w:sz w:val="24"/>
                <w:szCs w:val="24"/>
              </w:rPr>
            </w:pPr>
            <w:r>
              <w:rPr>
                <w:rFonts w:hint="eastAsia"/>
                <w:sz w:val="24"/>
                <w:szCs w:val="24"/>
              </w:rPr>
              <w:t>参加人数</w:t>
            </w:r>
          </w:p>
        </w:tc>
        <w:tc>
          <w:tcPr>
            <w:tcW w:w="2606" w:type="dxa"/>
            <w:vAlign w:val="center"/>
          </w:tcPr>
          <w:p w:rsidR="00F060AC" w:rsidRDefault="00F060AC">
            <w:pPr>
              <w:jc w:val="center"/>
              <w:rPr>
                <w:sz w:val="24"/>
                <w:szCs w:val="24"/>
              </w:rPr>
            </w:pPr>
          </w:p>
        </w:tc>
      </w:tr>
      <w:tr w:rsidR="00F060AC">
        <w:trPr>
          <w:trHeight w:val="1787"/>
        </w:trPr>
        <w:tc>
          <w:tcPr>
            <w:tcW w:w="1804" w:type="dxa"/>
            <w:gridSpan w:val="3"/>
            <w:vAlign w:val="center"/>
          </w:tcPr>
          <w:p w:rsidR="00F060AC" w:rsidRDefault="00D14300">
            <w:pPr>
              <w:jc w:val="center"/>
              <w:rPr>
                <w:sz w:val="24"/>
                <w:szCs w:val="24"/>
              </w:rPr>
            </w:pPr>
            <w:r>
              <w:rPr>
                <w:rFonts w:hint="eastAsia"/>
                <w:sz w:val="24"/>
                <w:szCs w:val="24"/>
              </w:rPr>
              <w:t>演</w:t>
            </w:r>
            <w:r>
              <w:rPr>
                <w:rFonts w:hint="eastAsia"/>
                <w:sz w:val="24"/>
                <w:szCs w:val="24"/>
              </w:rPr>
              <w:t xml:space="preserve">   </w:t>
            </w:r>
            <w:r>
              <w:rPr>
                <w:rFonts w:hint="eastAsia"/>
                <w:sz w:val="24"/>
                <w:szCs w:val="24"/>
              </w:rPr>
              <w:t>练</w:t>
            </w:r>
          </w:p>
          <w:p w:rsidR="00F060AC" w:rsidRDefault="00D14300">
            <w:pPr>
              <w:jc w:val="center"/>
              <w:rPr>
                <w:sz w:val="24"/>
                <w:szCs w:val="24"/>
              </w:rPr>
            </w:pPr>
            <w:r>
              <w:rPr>
                <w:rFonts w:hint="eastAsia"/>
                <w:sz w:val="24"/>
                <w:szCs w:val="24"/>
              </w:rPr>
              <w:t>主要人员</w:t>
            </w:r>
          </w:p>
        </w:tc>
        <w:tc>
          <w:tcPr>
            <w:tcW w:w="7488" w:type="dxa"/>
            <w:gridSpan w:val="3"/>
          </w:tcPr>
          <w:p w:rsidR="00F060AC" w:rsidRDefault="00F060AC">
            <w:pPr>
              <w:rPr>
                <w:sz w:val="24"/>
                <w:szCs w:val="24"/>
              </w:rPr>
            </w:pPr>
          </w:p>
        </w:tc>
      </w:tr>
      <w:tr w:rsidR="00F060AC">
        <w:trPr>
          <w:trHeight w:val="671"/>
        </w:trPr>
        <w:tc>
          <w:tcPr>
            <w:tcW w:w="9292" w:type="dxa"/>
            <w:gridSpan w:val="6"/>
            <w:vAlign w:val="center"/>
          </w:tcPr>
          <w:p w:rsidR="00F060AC" w:rsidRDefault="00D14300">
            <w:pPr>
              <w:jc w:val="center"/>
              <w:rPr>
                <w:sz w:val="24"/>
                <w:szCs w:val="24"/>
              </w:rPr>
            </w:pPr>
            <w:r>
              <w:rPr>
                <w:rFonts w:hint="eastAsia"/>
                <w:b/>
                <w:bCs/>
                <w:sz w:val="24"/>
                <w:szCs w:val="24"/>
              </w:rPr>
              <w:t>演练的主要内容或过程</w:t>
            </w:r>
          </w:p>
        </w:tc>
      </w:tr>
      <w:tr w:rsidR="00F060AC">
        <w:trPr>
          <w:trHeight w:val="6262"/>
        </w:trPr>
        <w:tc>
          <w:tcPr>
            <w:tcW w:w="9292" w:type="dxa"/>
            <w:gridSpan w:val="6"/>
            <w:vAlign w:val="center"/>
          </w:tcPr>
          <w:p w:rsidR="00F060AC" w:rsidRDefault="00F060AC">
            <w:pPr>
              <w:spacing w:line="480" w:lineRule="exact"/>
            </w:pPr>
          </w:p>
          <w:p w:rsidR="00F060AC" w:rsidRDefault="00F060AC">
            <w:pPr>
              <w:spacing w:line="480" w:lineRule="exact"/>
            </w:pPr>
          </w:p>
          <w:p w:rsidR="00F060AC" w:rsidRDefault="00F060AC">
            <w:pPr>
              <w:pStyle w:val="aff2"/>
            </w:pPr>
          </w:p>
          <w:p w:rsidR="00F060AC" w:rsidRDefault="00F060AC"/>
          <w:p w:rsidR="00F060AC" w:rsidRDefault="00F060AC">
            <w:pPr>
              <w:pStyle w:val="aff2"/>
            </w:pPr>
          </w:p>
          <w:p w:rsidR="00F060AC" w:rsidRDefault="00F060AC"/>
          <w:p w:rsidR="00F060AC" w:rsidRDefault="00F060AC">
            <w:pPr>
              <w:pStyle w:val="aff2"/>
            </w:pPr>
          </w:p>
          <w:p w:rsidR="00F060AC" w:rsidRDefault="00F060AC"/>
          <w:p w:rsidR="00F060AC" w:rsidRDefault="00F060AC"/>
          <w:p w:rsidR="00F060AC" w:rsidRDefault="00F060AC">
            <w:pPr>
              <w:pStyle w:val="aff2"/>
            </w:pPr>
          </w:p>
          <w:p w:rsidR="00F060AC" w:rsidRDefault="00F060AC"/>
          <w:p w:rsidR="00F060AC" w:rsidRDefault="00F060AC"/>
          <w:p w:rsidR="00F060AC" w:rsidRDefault="00F060AC" w:rsidP="00340DEC">
            <w:pPr>
              <w:pStyle w:val="24"/>
              <w:ind w:left="560" w:firstLine="560"/>
            </w:pPr>
          </w:p>
          <w:p w:rsidR="00F060AC" w:rsidRDefault="00F060AC">
            <w:pPr>
              <w:pStyle w:val="24"/>
              <w:ind w:leftChars="0" w:left="0" w:firstLineChars="0" w:firstLine="0"/>
            </w:pPr>
          </w:p>
        </w:tc>
      </w:tr>
      <w:tr w:rsidR="00F060AC">
        <w:trPr>
          <w:trHeight w:val="640"/>
        </w:trPr>
        <w:tc>
          <w:tcPr>
            <w:tcW w:w="9292" w:type="dxa"/>
            <w:gridSpan w:val="6"/>
            <w:vAlign w:val="center"/>
          </w:tcPr>
          <w:p w:rsidR="00F060AC" w:rsidRDefault="00D14300">
            <w:pPr>
              <w:spacing w:line="460" w:lineRule="exact"/>
              <w:jc w:val="center"/>
              <w:rPr>
                <w:sz w:val="24"/>
                <w:szCs w:val="24"/>
              </w:rPr>
            </w:pPr>
            <w:r>
              <w:rPr>
                <w:rFonts w:hint="eastAsia"/>
                <w:b/>
                <w:bCs/>
                <w:sz w:val="24"/>
                <w:szCs w:val="24"/>
              </w:rPr>
              <w:t>预案适宜充分性评估</w:t>
            </w:r>
          </w:p>
        </w:tc>
      </w:tr>
      <w:tr w:rsidR="00F060AC">
        <w:tc>
          <w:tcPr>
            <w:tcW w:w="1408" w:type="dxa"/>
            <w:gridSpan w:val="2"/>
            <w:vAlign w:val="center"/>
          </w:tcPr>
          <w:p w:rsidR="00F060AC" w:rsidRDefault="00D14300">
            <w:pPr>
              <w:spacing w:line="460" w:lineRule="exact"/>
              <w:jc w:val="center"/>
              <w:rPr>
                <w:sz w:val="24"/>
                <w:szCs w:val="24"/>
              </w:rPr>
            </w:pPr>
            <w:r>
              <w:rPr>
                <w:rFonts w:hint="eastAsia"/>
                <w:sz w:val="24"/>
                <w:szCs w:val="24"/>
              </w:rPr>
              <w:t>适应性</w:t>
            </w:r>
          </w:p>
        </w:tc>
        <w:tc>
          <w:tcPr>
            <w:tcW w:w="7884" w:type="dxa"/>
            <w:gridSpan w:val="4"/>
            <w:vAlign w:val="center"/>
          </w:tcPr>
          <w:p w:rsidR="00F060AC" w:rsidRDefault="00D14300">
            <w:pPr>
              <w:widowControl/>
              <w:spacing w:line="460" w:lineRule="exact"/>
              <w:jc w:val="left"/>
              <w:rPr>
                <w:sz w:val="24"/>
                <w:szCs w:val="24"/>
              </w:rPr>
            </w:pPr>
            <w:r>
              <w:rPr>
                <w:rFonts w:ascii="宋体" w:hAnsi="宋体" w:cs="宋体" w:hint="eastAsia"/>
                <w:kern w:val="0"/>
                <w:sz w:val="24"/>
                <w:szCs w:val="24"/>
              </w:rPr>
              <w:t>能够执行□     执行过程不够顺利□      明显不适宜□</w:t>
            </w:r>
          </w:p>
        </w:tc>
      </w:tr>
      <w:tr w:rsidR="00F060AC">
        <w:tc>
          <w:tcPr>
            <w:tcW w:w="1408" w:type="dxa"/>
            <w:gridSpan w:val="2"/>
            <w:vAlign w:val="center"/>
          </w:tcPr>
          <w:p w:rsidR="00F060AC" w:rsidRDefault="00D14300">
            <w:pPr>
              <w:spacing w:line="460" w:lineRule="exact"/>
              <w:jc w:val="center"/>
              <w:rPr>
                <w:sz w:val="24"/>
                <w:szCs w:val="24"/>
              </w:rPr>
            </w:pPr>
            <w:r>
              <w:rPr>
                <w:rFonts w:hint="eastAsia"/>
                <w:sz w:val="24"/>
                <w:szCs w:val="24"/>
              </w:rPr>
              <w:t>充分性</w:t>
            </w:r>
          </w:p>
        </w:tc>
        <w:tc>
          <w:tcPr>
            <w:tcW w:w="7884" w:type="dxa"/>
            <w:gridSpan w:val="4"/>
            <w:vAlign w:val="center"/>
          </w:tcPr>
          <w:p w:rsidR="00F060AC" w:rsidRDefault="00D14300">
            <w:pPr>
              <w:spacing w:line="460" w:lineRule="exact"/>
              <w:rPr>
                <w:sz w:val="24"/>
                <w:szCs w:val="24"/>
              </w:rPr>
            </w:pPr>
            <w:r>
              <w:rPr>
                <w:rFonts w:ascii="宋体" w:hAnsi="宋体" w:cs="宋体" w:hint="eastAsia"/>
                <w:kern w:val="0"/>
                <w:sz w:val="24"/>
                <w:szCs w:val="24"/>
              </w:rPr>
              <w:t>能满足应急要求□    基本满足□   不充分，必须修改□</w:t>
            </w:r>
          </w:p>
        </w:tc>
      </w:tr>
      <w:tr w:rsidR="00F060AC">
        <w:trPr>
          <w:trHeight w:val="640"/>
        </w:trPr>
        <w:tc>
          <w:tcPr>
            <w:tcW w:w="9292" w:type="dxa"/>
            <w:gridSpan w:val="6"/>
            <w:vAlign w:val="center"/>
          </w:tcPr>
          <w:p w:rsidR="00F060AC" w:rsidRDefault="00D14300">
            <w:pPr>
              <w:spacing w:line="460" w:lineRule="exact"/>
              <w:jc w:val="center"/>
              <w:rPr>
                <w:sz w:val="24"/>
                <w:szCs w:val="24"/>
              </w:rPr>
            </w:pPr>
            <w:r>
              <w:rPr>
                <w:rFonts w:hint="eastAsia"/>
                <w:b/>
                <w:bCs/>
                <w:sz w:val="24"/>
                <w:szCs w:val="24"/>
              </w:rPr>
              <w:t>演练效果评估</w:t>
            </w:r>
          </w:p>
        </w:tc>
      </w:tr>
      <w:tr w:rsidR="00F060AC">
        <w:tc>
          <w:tcPr>
            <w:tcW w:w="1804" w:type="dxa"/>
            <w:gridSpan w:val="3"/>
            <w:vAlign w:val="center"/>
          </w:tcPr>
          <w:p w:rsidR="00F060AC" w:rsidRDefault="00D14300">
            <w:pPr>
              <w:spacing w:line="460" w:lineRule="exact"/>
              <w:jc w:val="center"/>
              <w:rPr>
                <w:sz w:val="24"/>
                <w:szCs w:val="24"/>
              </w:rPr>
            </w:pPr>
            <w:r>
              <w:rPr>
                <w:rFonts w:hint="eastAsia"/>
                <w:sz w:val="24"/>
                <w:szCs w:val="24"/>
              </w:rPr>
              <w:t>人员到</w:t>
            </w:r>
          </w:p>
          <w:p w:rsidR="00F060AC" w:rsidRDefault="00D14300">
            <w:pPr>
              <w:spacing w:line="460" w:lineRule="exact"/>
              <w:jc w:val="center"/>
              <w:rPr>
                <w:sz w:val="24"/>
                <w:szCs w:val="24"/>
              </w:rPr>
            </w:pPr>
            <w:r>
              <w:rPr>
                <w:rFonts w:hint="eastAsia"/>
                <w:sz w:val="24"/>
                <w:szCs w:val="24"/>
              </w:rPr>
              <w:t>位情况</w:t>
            </w:r>
          </w:p>
        </w:tc>
        <w:tc>
          <w:tcPr>
            <w:tcW w:w="7488" w:type="dxa"/>
            <w:gridSpan w:val="3"/>
          </w:tcPr>
          <w:p w:rsidR="00F060AC" w:rsidRDefault="00D14300">
            <w:pPr>
              <w:spacing w:line="460" w:lineRule="exact"/>
              <w:rPr>
                <w:rFonts w:ascii="宋体" w:hAnsi="宋体" w:cs="宋体"/>
                <w:kern w:val="0"/>
                <w:sz w:val="24"/>
                <w:szCs w:val="24"/>
              </w:rPr>
            </w:pPr>
            <w:r>
              <w:rPr>
                <w:rFonts w:ascii="宋体" w:hAnsi="宋体" w:cs="宋体" w:hint="eastAsia"/>
                <w:kern w:val="0"/>
                <w:sz w:val="24"/>
                <w:szCs w:val="24"/>
              </w:rPr>
              <w:t xml:space="preserve">迅速准确□   基本到位□   </w:t>
            </w:r>
          </w:p>
          <w:p w:rsidR="00F060AC" w:rsidRDefault="00D14300">
            <w:pPr>
              <w:spacing w:line="460" w:lineRule="exact"/>
              <w:rPr>
                <w:sz w:val="24"/>
                <w:szCs w:val="24"/>
              </w:rPr>
            </w:pPr>
            <w:r>
              <w:rPr>
                <w:rFonts w:ascii="宋体" w:hAnsi="宋体" w:cs="宋体" w:hint="eastAsia"/>
                <w:kern w:val="0"/>
                <w:sz w:val="24"/>
                <w:szCs w:val="24"/>
              </w:rPr>
              <w:t>个别人员不到位□   重点岗位人员不到时位□</w:t>
            </w:r>
          </w:p>
        </w:tc>
      </w:tr>
      <w:tr w:rsidR="00F060AC">
        <w:tc>
          <w:tcPr>
            <w:tcW w:w="1804" w:type="dxa"/>
            <w:gridSpan w:val="3"/>
            <w:vAlign w:val="center"/>
          </w:tcPr>
          <w:p w:rsidR="00F060AC" w:rsidRDefault="00D14300">
            <w:pPr>
              <w:spacing w:line="460" w:lineRule="exact"/>
              <w:jc w:val="center"/>
              <w:rPr>
                <w:sz w:val="24"/>
                <w:szCs w:val="24"/>
              </w:rPr>
            </w:pPr>
            <w:r>
              <w:rPr>
                <w:rFonts w:hint="eastAsia"/>
                <w:sz w:val="24"/>
                <w:szCs w:val="24"/>
              </w:rPr>
              <w:t>履职情况</w:t>
            </w:r>
          </w:p>
        </w:tc>
        <w:tc>
          <w:tcPr>
            <w:tcW w:w="7488" w:type="dxa"/>
            <w:gridSpan w:val="3"/>
          </w:tcPr>
          <w:p w:rsidR="00F060AC" w:rsidRDefault="00D14300">
            <w:pPr>
              <w:spacing w:line="460" w:lineRule="exact"/>
              <w:rPr>
                <w:rFonts w:ascii="宋体" w:hAnsi="宋体" w:cs="宋体"/>
                <w:kern w:val="0"/>
                <w:sz w:val="24"/>
                <w:szCs w:val="24"/>
              </w:rPr>
            </w:pPr>
            <w:r>
              <w:rPr>
                <w:rFonts w:ascii="宋体" w:hAnsi="宋体" w:cs="宋体" w:hint="eastAsia"/>
                <w:kern w:val="0"/>
                <w:sz w:val="24"/>
                <w:szCs w:val="24"/>
              </w:rPr>
              <w:t>职责明确，操作熟练□   职责明确，操作不熟练□</w:t>
            </w:r>
          </w:p>
          <w:p w:rsidR="00F060AC" w:rsidRDefault="00D14300">
            <w:pPr>
              <w:spacing w:line="460" w:lineRule="exact"/>
              <w:rPr>
                <w:rFonts w:ascii="宋体" w:hAnsi="宋体" w:cs="宋体"/>
                <w:kern w:val="0"/>
                <w:sz w:val="24"/>
                <w:szCs w:val="24"/>
              </w:rPr>
            </w:pPr>
            <w:r>
              <w:rPr>
                <w:rFonts w:ascii="宋体" w:hAnsi="宋体" w:cs="宋体" w:hint="eastAsia"/>
                <w:kern w:val="0"/>
                <w:sz w:val="24"/>
                <w:szCs w:val="24"/>
              </w:rPr>
              <w:t>职责不明确，操作不熟练□</w:t>
            </w:r>
          </w:p>
        </w:tc>
      </w:tr>
      <w:tr w:rsidR="00F060AC">
        <w:trPr>
          <w:trHeight w:val="78"/>
        </w:trPr>
        <w:tc>
          <w:tcPr>
            <w:tcW w:w="924" w:type="dxa"/>
            <w:vMerge w:val="restart"/>
            <w:vAlign w:val="center"/>
          </w:tcPr>
          <w:p w:rsidR="00F060AC" w:rsidRDefault="00D14300">
            <w:pPr>
              <w:spacing w:line="460" w:lineRule="exact"/>
              <w:jc w:val="center"/>
              <w:rPr>
                <w:sz w:val="24"/>
                <w:szCs w:val="24"/>
              </w:rPr>
            </w:pPr>
            <w:r>
              <w:rPr>
                <w:rFonts w:hint="eastAsia"/>
                <w:sz w:val="24"/>
                <w:szCs w:val="24"/>
              </w:rPr>
              <w:t>物资</w:t>
            </w:r>
            <w:r>
              <w:rPr>
                <w:rFonts w:hint="eastAsia"/>
                <w:sz w:val="24"/>
                <w:szCs w:val="24"/>
              </w:rPr>
              <w:lastRenderedPageBreak/>
              <w:t>到位情况</w:t>
            </w:r>
            <w:r>
              <w:rPr>
                <w:rFonts w:hint="eastAsia"/>
                <w:sz w:val="24"/>
                <w:szCs w:val="24"/>
              </w:rPr>
              <w:t xml:space="preserve"> </w:t>
            </w:r>
          </w:p>
        </w:tc>
        <w:tc>
          <w:tcPr>
            <w:tcW w:w="880" w:type="dxa"/>
            <w:gridSpan w:val="2"/>
            <w:vAlign w:val="center"/>
          </w:tcPr>
          <w:p w:rsidR="00F060AC" w:rsidRDefault="00D14300">
            <w:pPr>
              <w:spacing w:line="460" w:lineRule="exact"/>
              <w:jc w:val="center"/>
              <w:rPr>
                <w:sz w:val="24"/>
                <w:szCs w:val="24"/>
              </w:rPr>
            </w:pPr>
            <w:r>
              <w:rPr>
                <w:rFonts w:hint="eastAsia"/>
                <w:sz w:val="24"/>
                <w:szCs w:val="24"/>
              </w:rPr>
              <w:lastRenderedPageBreak/>
              <w:t>现场</w:t>
            </w:r>
          </w:p>
          <w:p w:rsidR="00F060AC" w:rsidRDefault="00D14300">
            <w:pPr>
              <w:spacing w:line="460" w:lineRule="exact"/>
              <w:jc w:val="center"/>
              <w:rPr>
                <w:sz w:val="24"/>
                <w:szCs w:val="24"/>
              </w:rPr>
            </w:pPr>
            <w:r>
              <w:rPr>
                <w:rFonts w:hint="eastAsia"/>
                <w:sz w:val="24"/>
                <w:szCs w:val="24"/>
              </w:rPr>
              <w:lastRenderedPageBreak/>
              <w:t>物资</w:t>
            </w:r>
          </w:p>
        </w:tc>
        <w:tc>
          <w:tcPr>
            <w:tcW w:w="7488" w:type="dxa"/>
            <w:gridSpan w:val="3"/>
          </w:tcPr>
          <w:p w:rsidR="00F060AC" w:rsidRDefault="00D14300">
            <w:pPr>
              <w:spacing w:line="460" w:lineRule="exact"/>
              <w:rPr>
                <w:rFonts w:ascii="宋体" w:hAnsi="宋体" w:cs="宋体"/>
                <w:kern w:val="0"/>
                <w:sz w:val="24"/>
                <w:szCs w:val="24"/>
              </w:rPr>
            </w:pPr>
            <w:r>
              <w:rPr>
                <w:rFonts w:ascii="宋体" w:hAnsi="宋体" w:cs="宋体" w:hint="eastAsia"/>
                <w:kern w:val="0"/>
                <w:sz w:val="24"/>
                <w:szCs w:val="24"/>
              </w:rPr>
              <w:lastRenderedPageBreak/>
              <w:t xml:space="preserve">物资充分，现场有效□     现场准备不充分□ </w:t>
            </w:r>
          </w:p>
          <w:p w:rsidR="00F060AC" w:rsidRDefault="00D14300">
            <w:pPr>
              <w:spacing w:line="460" w:lineRule="exact"/>
              <w:rPr>
                <w:rFonts w:ascii="宋体" w:hAnsi="宋体" w:cs="宋体"/>
                <w:kern w:val="0"/>
                <w:sz w:val="24"/>
                <w:szCs w:val="24"/>
              </w:rPr>
            </w:pPr>
            <w:r>
              <w:rPr>
                <w:rFonts w:ascii="宋体" w:hAnsi="宋体" w:cs="宋体" w:hint="eastAsia"/>
                <w:kern w:val="0"/>
                <w:sz w:val="24"/>
                <w:szCs w:val="24"/>
              </w:rPr>
              <w:lastRenderedPageBreak/>
              <w:t xml:space="preserve">现场物资严重缺乏□  </w:t>
            </w:r>
          </w:p>
        </w:tc>
      </w:tr>
      <w:tr w:rsidR="00F060AC">
        <w:trPr>
          <w:trHeight w:val="892"/>
        </w:trPr>
        <w:tc>
          <w:tcPr>
            <w:tcW w:w="924" w:type="dxa"/>
            <w:vMerge/>
            <w:vAlign w:val="center"/>
          </w:tcPr>
          <w:p w:rsidR="00F060AC" w:rsidRDefault="00F060AC">
            <w:pPr>
              <w:spacing w:line="460" w:lineRule="exact"/>
              <w:jc w:val="center"/>
              <w:rPr>
                <w:sz w:val="24"/>
                <w:szCs w:val="24"/>
              </w:rPr>
            </w:pPr>
          </w:p>
        </w:tc>
        <w:tc>
          <w:tcPr>
            <w:tcW w:w="880" w:type="dxa"/>
            <w:gridSpan w:val="2"/>
            <w:vAlign w:val="center"/>
          </w:tcPr>
          <w:p w:rsidR="00F060AC" w:rsidRDefault="00D14300">
            <w:pPr>
              <w:spacing w:line="460" w:lineRule="exact"/>
              <w:jc w:val="center"/>
              <w:rPr>
                <w:sz w:val="24"/>
                <w:szCs w:val="24"/>
              </w:rPr>
            </w:pPr>
            <w:r>
              <w:rPr>
                <w:rFonts w:hint="eastAsia"/>
                <w:sz w:val="24"/>
                <w:szCs w:val="24"/>
              </w:rPr>
              <w:t>个人防护</w:t>
            </w:r>
          </w:p>
        </w:tc>
        <w:tc>
          <w:tcPr>
            <w:tcW w:w="7488" w:type="dxa"/>
            <w:gridSpan w:val="3"/>
          </w:tcPr>
          <w:p w:rsidR="00F060AC" w:rsidRDefault="00D14300">
            <w:pPr>
              <w:spacing w:line="460" w:lineRule="exact"/>
              <w:rPr>
                <w:rFonts w:ascii="宋体" w:hAnsi="宋体" w:cs="宋体"/>
                <w:kern w:val="0"/>
                <w:sz w:val="24"/>
                <w:szCs w:val="24"/>
              </w:rPr>
            </w:pPr>
            <w:r>
              <w:rPr>
                <w:rFonts w:ascii="宋体" w:hAnsi="宋体" w:cs="宋体" w:hint="eastAsia"/>
                <w:kern w:val="0"/>
                <w:sz w:val="24"/>
                <w:szCs w:val="24"/>
              </w:rPr>
              <w:t xml:space="preserve">全部人员防护到位□    个别人员防护不到位□ </w:t>
            </w:r>
          </w:p>
          <w:p w:rsidR="00F060AC" w:rsidRDefault="00D14300">
            <w:pPr>
              <w:spacing w:line="460" w:lineRule="exact"/>
              <w:rPr>
                <w:rFonts w:ascii="宋体" w:hAnsi="宋体" w:cs="宋体"/>
                <w:kern w:val="0"/>
                <w:sz w:val="24"/>
                <w:szCs w:val="24"/>
              </w:rPr>
            </w:pPr>
            <w:r>
              <w:rPr>
                <w:rFonts w:ascii="宋体" w:hAnsi="宋体" w:cs="宋体" w:hint="eastAsia"/>
                <w:kern w:val="0"/>
                <w:sz w:val="24"/>
                <w:szCs w:val="24"/>
              </w:rPr>
              <w:t xml:space="preserve">大部分防护不到位□ </w:t>
            </w:r>
          </w:p>
        </w:tc>
      </w:tr>
      <w:tr w:rsidR="00F060AC">
        <w:trPr>
          <w:trHeight w:val="892"/>
        </w:trPr>
        <w:tc>
          <w:tcPr>
            <w:tcW w:w="924" w:type="dxa"/>
            <w:vMerge w:val="restart"/>
            <w:vAlign w:val="center"/>
          </w:tcPr>
          <w:p w:rsidR="00F060AC" w:rsidRDefault="00D14300">
            <w:pPr>
              <w:spacing w:line="460" w:lineRule="exact"/>
              <w:jc w:val="center"/>
              <w:rPr>
                <w:sz w:val="24"/>
                <w:szCs w:val="24"/>
              </w:rPr>
            </w:pPr>
            <w:r>
              <w:rPr>
                <w:rFonts w:hint="eastAsia"/>
                <w:sz w:val="24"/>
                <w:szCs w:val="24"/>
              </w:rPr>
              <w:t>协调组织情况</w:t>
            </w:r>
          </w:p>
        </w:tc>
        <w:tc>
          <w:tcPr>
            <w:tcW w:w="880" w:type="dxa"/>
            <w:gridSpan w:val="2"/>
            <w:vAlign w:val="center"/>
          </w:tcPr>
          <w:p w:rsidR="00F060AC" w:rsidRDefault="00D14300">
            <w:pPr>
              <w:spacing w:line="460" w:lineRule="exact"/>
              <w:jc w:val="center"/>
              <w:rPr>
                <w:sz w:val="24"/>
                <w:szCs w:val="24"/>
              </w:rPr>
            </w:pPr>
            <w:r>
              <w:rPr>
                <w:rFonts w:hint="eastAsia"/>
                <w:sz w:val="24"/>
                <w:szCs w:val="24"/>
              </w:rPr>
              <w:t>整体组织</w:t>
            </w:r>
          </w:p>
        </w:tc>
        <w:tc>
          <w:tcPr>
            <w:tcW w:w="7488" w:type="dxa"/>
            <w:gridSpan w:val="3"/>
          </w:tcPr>
          <w:p w:rsidR="00F060AC" w:rsidRDefault="00D14300">
            <w:pPr>
              <w:spacing w:line="460" w:lineRule="exact"/>
              <w:rPr>
                <w:rFonts w:ascii="宋体" w:hAnsi="宋体" w:cs="宋体"/>
                <w:kern w:val="0"/>
                <w:sz w:val="24"/>
                <w:szCs w:val="24"/>
              </w:rPr>
            </w:pPr>
            <w:r>
              <w:rPr>
                <w:rFonts w:ascii="宋体" w:hAnsi="宋体" w:cs="宋体" w:hint="eastAsia"/>
                <w:kern w:val="0"/>
                <w:sz w:val="24"/>
                <w:szCs w:val="24"/>
              </w:rPr>
              <w:t>准确、高效□     协调基本顺利，能满足要求□</w:t>
            </w:r>
          </w:p>
          <w:p w:rsidR="00F060AC" w:rsidRDefault="00D14300">
            <w:pPr>
              <w:spacing w:line="460" w:lineRule="exact"/>
              <w:rPr>
                <w:rFonts w:ascii="宋体" w:hAnsi="宋体" w:cs="宋体"/>
                <w:kern w:val="0"/>
                <w:sz w:val="24"/>
                <w:szCs w:val="24"/>
              </w:rPr>
            </w:pPr>
            <w:r>
              <w:rPr>
                <w:rFonts w:ascii="宋体" w:hAnsi="宋体" w:cs="宋体" w:hint="eastAsia"/>
                <w:kern w:val="0"/>
                <w:sz w:val="24"/>
                <w:szCs w:val="24"/>
              </w:rPr>
              <w:t>效率低，有待改进□</w:t>
            </w:r>
          </w:p>
        </w:tc>
      </w:tr>
      <w:tr w:rsidR="00F060AC">
        <w:trPr>
          <w:trHeight w:val="892"/>
        </w:trPr>
        <w:tc>
          <w:tcPr>
            <w:tcW w:w="924" w:type="dxa"/>
            <w:vMerge/>
            <w:vAlign w:val="center"/>
          </w:tcPr>
          <w:p w:rsidR="00F060AC" w:rsidRDefault="00F060AC">
            <w:pPr>
              <w:spacing w:line="460" w:lineRule="exact"/>
              <w:jc w:val="center"/>
              <w:rPr>
                <w:sz w:val="24"/>
                <w:szCs w:val="24"/>
              </w:rPr>
            </w:pPr>
          </w:p>
        </w:tc>
        <w:tc>
          <w:tcPr>
            <w:tcW w:w="880" w:type="dxa"/>
            <w:gridSpan w:val="2"/>
            <w:vAlign w:val="center"/>
          </w:tcPr>
          <w:p w:rsidR="00F060AC" w:rsidRDefault="00D14300">
            <w:pPr>
              <w:spacing w:line="460" w:lineRule="exact"/>
              <w:jc w:val="center"/>
              <w:rPr>
                <w:sz w:val="24"/>
                <w:szCs w:val="24"/>
              </w:rPr>
            </w:pPr>
            <w:r>
              <w:rPr>
                <w:rFonts w:hint="eastAsia"/>
                <w:sz w:val="24"/>
                <w:szCs w:val="24"/>
              </w:rPr>
              <w:t>应急分工</w:t>
            </w:r>
          </w:p>
        </w:tc>
        <w:tc>
          <w:tcPr>
            <w:tcW w:w="7488" w:type="dxa"/>
            <w:gridSpan w:val="3"/>
          </w:tcPr>
          <w:p w:rsidR="00F060AC" w:rsidRDefault="00D14300">
            <w:pPr>
              <w:spacing w:line="460" w:lineRule="exact"/>
              <w:rPr>
                <w:rFonts w:ascii="宋体" w:hAnsi="宋体" w:cs="宋体"/>
                <w:kern w:val="0"/>
                <w:sz w:val="24"/>
                <w:szCs w:val="24"/>
              </w:rPr>
            </w:pPr>
            <w:r>
              <w:rPr>
                <w:rFonts w:ascii="宋体" w:hAnsi="宋体" w:cs="宋体" w:hint="eastAsia"/>
                <w:kern w:val="0"/>
                <w:sz w:val="24"/>
                <w:szCs w:val="24"/>
              </w:rPr>
              <w:t>合理、高效□     基本合理、能完成任务□</w:t>
            </w:r>
          </w:p>
          <w:p w:rsidR="00F060AC" w:rsidRDefault="00D14300">
            <w:pPr>
              <w:spacing w:line="460" w:lineRule="exact"/>
              <w:rPr>
                <w:rFonts w:ascii="宋体" w:hAnsi="宋体" w:cs="宋体"/>
                <w:kern w:val="0"/>
                <w:sz w:val="24"/>
                <w:szCs w:val="24"/>
              </w:rPr>
            </w:pPr>
            <w:r>
              <w:rPr>
                <w:rFonts w:ascii="宋体" w:hAnsi="宋体" w:cs="宋体" w:hint="eastAsia"/>
                <w:kern w:val="0"/>
                <w:sz w:val="24"/>
                <w:szCs w:val="24"/>
              </w:rPr>
              <w:t>效率低，未完成任务□</w:t>
            </w:r>
          </w:p>
        </w:tc>
      </w:tr>
      <w:tr w:rsidR="00F060AC">
        <w:trPr>
          <w:trHeight w:val="892"/>
        </w:trPr>
        <w:tc>
          <w:tcPr>
            <w:tcW w:w="1804" w:type="dxa"/>
            <w:gridSpan w:val="3"/>
            <w:vAlign w:val="center"/>
          </w:tcPr>
          <w:p w:rsidR="00F060AC" w:rsidRDefault="00D14300">
            <w:pPr>
              <w:spacing w:line="460" w:lineRule="exact"/>
              <w:rPr>
                <w:sz w:val="24"/>
                <w:szCs w:val="24"/>
              </w:rPr>
            </w:pPr>
            <w:r>
              <w:rPr>
                <w:rFonts w:hint="eastAsia"/>
                <w:sz w:val="24"/>
                <w:szCs w:val="24"/>
              </w:rPr>
              <w:t>实战效果</w:t>
            </w:r>
          </w:p>
        </w:tc>
        <w:tc>
          <w:tcPr>
            <w:tcW w:w="7488" w:type="dxa"/>
            <w:gridSpan w:val="3"/>
          </w:tcPr>
          <w:p w:rsidR="00F060AC" w:rsidRDefault="00D14300">
            <w:pPr>
              <w:spacing w:line="460" w:lineRule="exact"/>
              <w:rPr>
                <w:rFonts w:ascii="宋体" w:hAnsi="宋体" w:cs="宋体"/>
                <w:kern w:val="0"/>
                <w:sz w:val="24"/>
                <w:szCs w:val="24"/>
              </w:rPr>
            </w:pPr>
            <w:r>
              <w:rPr>
                <w:rFonts w:ascii="宋体" w:hAnsi="宋体" w:cs="宋体" w:hint="eastAsia"/>
                <w:kern w:val="0"/>
                <w:sz w:val="24"/>
                <w:szCs w:val="24"/>
              </w:rPr>
              <w:t xml:space="preserve">到达预期目标□   基本达到目标，部分环节有待改进□   未达目标，需重新演练□ </w:t>
            </w:r>
          </w:p>
        </w:tc>
      </w:tr>
      <w:tr w:rsidR="00F060AC">
        <w:trPr>
          <w:trHeight w:val="580"/>
        </w:trPr>
        <w:tc>
          <w:tcPr>
            <w:tcW w:w="9292" w:type="dxa"/>
            <w:gridSpan w:val="6"/>
            <w:vAlign w:val="center"/>
          </w:tcPr>
          <w:p w:rsidR="00F060AC" w:rsidRDefault="00D14300">
            <w:pPr>
              <w:spacing w:line="460" w:lineRule="exact"/>
              <w:jc w:val="center"/>
              <w:rPr>
                <w:rFonts w:ascii="宋体" w:hAnsi="宋体" w:cs="宋体"/>
                <w:kern w:val="0"/>
                <w:sz w:val="24"/>
                <w:szCs w:val="24"/>
              </w:rPr>
            </w:pPr>
            <w:r>
              <w:rPr>
                <w:rFonts w:hint="eastAsia"/>
                <w:b/>
                <w:bCs/>
                <w:sz w:val="24"/>
                <w:szCs w:val="24"/>
              </w:rPr>
              <w:t>演练过程存在的问题或缺陷</w:t>
            </w:r>
          </w:p>
        </w:tc>
      </w:tr>
      <w:tr w:rsidR="00F060AC">
        <w:trPr>
          <w:trHeight w:val="1613"/>
        </w:trPr>
        <w:tc>
          <w:tcPr>
            <w:tcW w:w="9292" w:type="dxa"/>
            <w:gridSpan w:val="6"/>
            <w:vAlign w:val="center"/>
          </w:tcPr>
          <w:p w:rsidR="00F060AC" w:rsidRDefault="00F060AC">
            <w:pPr>
              <w:spacing w:line="460" w:lineRule="exact"/>
              <w:rPr>
                <w:sz w:val="24"/>
                <w:szCs w:val="24"/>
              </w:rPr>
            </w:pPr>
          </w:p>
          <w:p w:rsidR="00F060AC" w:rsidRDefault="00F060AC">
            <w:pPr>
              <w:pStyle w:val="aff2"/>
              <w:rPr>
                <w:sz w:val="24"/>
                <w:szCs w:val="24"/>
              </w:rPr>
            </w:pPr>
          </w:p>
          <w:p w:rsidR="00F060AC" w:rsidRDefault="00D14300">
            <w:pPr>
              <w:spacing w:line="460" w:lineRule="exact"/>
              <w:ind w:firstLineChars="200" w:firstLine="480"/>
              <w:rPr>
                <w:sz w:val="24"/>
                <w:szCs w:val="24"/>
              </w:rPr>
            </w:pPr>
            <w:r>
              <w:rPr>
                <w:rFonts w:hint="eastAsia"/>
                <w:sz w:val="24"/>
                <w:szCs w:val="24"/>
              </w:rPr>
              <w:t>负责人：</w:t>
            </w:r>
            <w:r>
              <w:rPr>
                <w:rFonts w:hint="eastAsia"/>
                <w:sz w:val="24"/>
                <w:szCs w:val="24"/>
              </w:rPr>
              <w:t xml:space="preserve">                              </w:t>
            </w:r>
            <w:r>
              <w:rPr>
                <w:rFonts w:hint="eastAsia"/>
                <w:sz w:val="24"/>
                <w:szCs w:val="24"/>
              </w:rPr>
              <w:t>时间：</w:t>
            </w:r>
          </w:p>
        </w:tc>
      </w:tr>
      <w:tr w:rsidR="00F060AC">
        <w:trPr>
          <w:trHeight w:val="610"/>
        </w:trPr>
        <w:tc>
          <w:tcPr>
            <w:tcW w:w="9292" w:type="dxa"/>
            <w:gridSpan w:val="6"/>
            <w:vAlign w:val="center"/>
          </w:tcPr>
          <w:p w:rsidR="00F060AC" w:rsidRDefault="00D14300">
            <w:pPr>
              <w:spacing w:line="460" w:lineRule="exact"/>
              <w:ind w:right="480"/>
              <w:jc w:val="center"/>
              <w:rPr>
                <w:sz w:val="24"/>
                <w:szCs w:val="24"/>
              </w:rPr>
            </w:pPr>
            <w:r>
              <w:rPr>
                <w:rFonts w:hint="eastAsia"/>
                <w:b/>
                <w:bCs/>
                <w:sz w:val="24"/>
                <w:szCs w:val="24"/>
              </w:rPr>
              <w:t>针对问题或缺陷的整改、改进措施</w:t>
            </w:r>
          </w:p>
        </w:tc>
      </w:tr>
      <w:tr w:rsidR="00F060AC">
        <w:tc>
          <w:tcPr>
            <w:tcW w:w="9292" w:type="dxa"/>
            <w:gridSpan w:val="6"/>
            <w:vAlign w:val="center"/>
          </w:tcPr>
          <w:p w:rsidR="00F060AC" w:rsidRDefault="00D14300">
            <w:pPr>
              <w:spacing w:line="460" w:lineRule="exact"/>
              <w:ind w:firstLineChars="200" w:firstLine="480"/>
              <w:rPr>
                <w:sz w:val="24"/>
                <w:szCs w:val="24"/>
              </w:rPr>
            </w:pPr>
            <w:r>
              <w:rPr>
                <w:rFonts w:hint="eastAsia"/>
                <w:sz w:val="24"/>
                <w:szCs w:val="24"/>
              </w:rPr>
              <w:t xml:space="preserve">                                                                     </w:t>
            </w:r>
          </w:p>
          <w:p w:rsidR="00F060AC" w:rsidRDefault="00F060AC">
            <w:pPr>
              <w:pStyle w:val="aff2"/>
              <w:rPr>
                <w:sz w:val="24"/>
                <w:szCs w:val="24"/>
              </w:rPr>
            </w:pPr>
          </w:p>
          <w:p w:rsidR="00F060AC" w:rsidRDefault="00F060AC">
            <w:pPr>
              <w:pStyle w:val="aff2"/>
              <w:rPr>
                <w:sz w:val="24"/>
                <w:szCs w:val="24"/>
              </w:rPr>
            </w:pPr>
          </w:p>
          <w:p w:rsidR="00F060AC" w:rsidRDefault="00D14300">
            <w:pPr>
              <w:spacing w:line="460" w:lineRule="exact"/>
              <w:ind w:firstLineChars="200" w:firstLine="480"/>
              <w:rPr>
                <w:sz w:val="24"/>
                <w:szCs w:val="24"/>
              </w:rPr>
            </w:pPr>
            <w:r>
              <w:rPr>
                <w:rFonts w:hint="eastAsia"/>
                <w:sz w:val="24"/>
                <w:szCs w:val="24"/>
              </w:rPr>
              <w:t>负责人：</w:t>
            </w:r>
            <w:r>
              <w:rPr>
                <w:rFonts w:hint="eastAsia"/>
                <w:sz w:val="24"/>
                <w:szCs w:val="24"/>
              </w:rPr>
              <w:t xml:space="preserve">                               </w:t>
            </w:r>
            <w:r>
              <w:rPr>
                <w:rFonts w:hint="eastAsia"/>
                <w:sz w:val="24"/>
                <w:szCs w:val="24"/>
              </w:rPr>
              <w:t>时间：</w:t>
            </w:r>
            <w:r>
              <w:rPr>
                <w:rFonts w:hint="eastAsia"/>
                <w:sz w:val="24"/>
                <w:szCs w:val="24"/>
              </w:rPr>
              <w:t xml:space="preserve"> </w:t>
            </w:r>
          </w:p>
        </w:tc>
      </w:tr>
    </w:tbl>
    <w:p w:rsidR="00F060AC" w:rsidRDefault="00F060AC"/>
    <w:p w:rsidR="00F060AC" w:rsidRDefault="00D14300">
      <w:pPr>
        <w:pStyle w:val="31"/>
        <w:numPr>
          <w:ilvl w:val="2"/>
          <w:numId w:val="0"/>
        </w:numPr>
      </w:pPr>
      <w:bookmarkStart w:id="209" w:name="_Toc18365"/>
      <w:r>
        <w:rPr>
          <w:rFonts w:hint="eastAsia"/>
        </w:rPr>
        <w:t>5.9.4</w:t>
      </w:r>
      <w:r>
        <w:rPr>
          <w:rFonts w:hint="eastAsia"/>
        </w:rPr>
        <w:t>事故信息接报记录清单</w:t>
      </w:r>
      <w:bookmarkEnd w:id="209"/>
    </w:p>
    <w:p w:rsidR="00F060AC" w:rsidRDefault="00D14300">
      <w:pPr>
        <w:pStyle w:val="24"/>
        <w:ind w:leftChars="0" w:left="0" w:firstLineChars="0" w:firstLine="0"/>
        <w:jc w:val="center"/>
        <w:rPr>
          <w:rFonts w:ascii="宋体" w:eastAsia="宋体" w:hAnsi="宋体" w:cs="宋体"/>
          <w:b/>
          <w:color w:val="000000"/>
          <w:szCs w:val="28"/>
        </w:rPr>
      </w:pPr>
      <w:r>
        <w:rPr>
          <w:rFonts w:ascii="宋体" w:eastAsia="宋体" w:hAnsi="宋体" w:cs="宋体" w:hint="eastAsia"/>
          <w:b/>
          <w:color w:val="000000"/>
          <w:szCs w:val="28"/>
        </w:rPr>
        <w:t>事故信息接报表</w:t>
      </w:r>
    </w:p>
    <w:p w:rsidR="00F060AC" w:rsidRDefault="00D14300">
      <w:pPr>
        <w:rPr>
          <w:bCs/>
          <w:sz w:val="24"/>
          <w:szCs w:val="24"/>
        </w:rPr>
      </w:pPr>
      <w:r>
        <w:rPr>
          <w:rFonts w:ascii="宋体" w:hAnsi="宋体" w:cs="宋体" w:hint="eastAsia"/>
          <w:bCs/>
          <w:color w:val="000000"/>
          <w:sz w:val="24"/>
          <w:szCs w:val="24"/>
        </w:rPr>
        <w:t>编号：</w:t>
      </w:r>
      <w:r>
        <w:rPr>
          <w:rFonts w:ascii="宋体" w:hAnsi="宋体" w:cs="宋体" w:hint="eastAsia"/>
          <w:bCs/>
          <w:sz w:val="24"/>
          <w:szCs w:val="24"/>
        </w:rPr>
        <w:t>BNC-SGXXJBQD-001</w:t>
      </w:r>
    </w:p>
    <w:tbl>
      <w:tblPr>
        <w:tblStyle w:val="afffb"/>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4"/>
        <w:gridCol w:w="1720"/>
        <w:gridCol w:w="1150"/>
        <w:gridCol w:w="340"/>
        <w:gridCol w:w="1520"/>
        <w:gridCol w:w="360"/>
        <w:gridCol w:w="600"/>
        <w:gridCol w:w="1687"/>
      </w:tblGrid>
      <w:tr w:rsidR="00F060AC">
        <w:tc>
          <w:tcPr>
            <w:tcW w:w="1684" w:type="dxa"/>
          </w:tcPr>
          <w:p w:rsidR="00F060AC" w:rsidRDefault="00D14300">
            <w:pPr>
              <w:pStyle w:val="24"/>
              <w:spacing w:line="480" w:lineRule="exact"/>
              <w:ind w:leftChars="0" w:left="0" w:firstLineChars="0" w:firstLine="0"/>
              <w:jc w:val="center"/>
              <w:rPr>
                <w:rFonts w:ascii="宋体" w:eastAsia="宋体" w:hAnsi="宋体" w:cs="宋体"/>
                <w:sz w:val="24"/>
                <w:szCs w:val="24"/>
              </w:rPr>
            </w:pPr>
            <w:r>
              <w:rPr>
                <w:rFonts w:ascii="宋体" w:eastAsia="宋体" w:hAnsi="宋体" w:cs="宋体" w:hint="eastAsia"/>
                <w:sz w:val="24"/>
                <w:szCs w:val="24"/>
              </w:rPr>
              <w:t>事故名称</w:t>
            </w:r>
          </w:p>
        </w:tc>
        <w:tc>
          <w:tcPr>
            <w:tcW w:w="7377" w:type="dxa"/>
            <w:gridSpan w:val="7"/>
          </w:tcPr>
          <w:p w:rsidR="00F060AC" w:rsidRDefault="00F060AC" w:rsidP="00340DEC">
            <w:pPr>
              <w:pStyle w:val="24"/>
              <w:spacing w:line="480" w:lineRule="exact"/>
              <w:ind w:left="560" w:firstLine="480"/>
              <w:rPr>
                <w:rFonts w:ascii="宋体" w:eastAsia="宋体" w:hAnsi="宋体" w:cs="宋体"/>
                <w:sz w:val="24"/>
                <w:szCs w:val="24"/>
              </w:rPr>
            </w:pPr>
          </w:p>
        </w:tc>
      </w:tr>
      <w:tr w:rsidR="00F060AC">
        <w:tc>
          <w:tcPr>
            <w:tcW w:w="1684" w:type="dxa"/>
          </w:tcPr>
          <w:p w:rsidR="00F060AC" w:rsidRDefault="00D14300">
            <w:pPr>
              <w:pStyle w:val="24"/>
              <w:spacing w:line="480" w:lineRule="exact"/>
              <w:ind w:leftChars="0" w:left="0" w:firstLineChars="0" w:firstLine="0"/>
              <w:jc w:val="center"/>
              <w:rPr>
                <w:rFonts w:ascii="宋体" w:eastAsia="宋体" w:hAnsi="宋体" w:cs="宋体"/>
                <w:sz w:val="24"/>
                <w:szCs w:val="24"/>
              </w:rPr>
            </w:pPr>
            <w:r>
              <w:rPr>
                <w:rFonts w:ascii="宋体" w:eastAsia="宋体" w:hAnsi="宋体" w:cs="宋体" w:hint="eastAsia"/>
                <w:sz w:val="24"/>
                <w:szCs w:val="24"/>
              </w:rPr>
              <w:t>事故发现人</w:t>
            </w:r>
          </w:p>
        </w:tc>
        <w:tc>
          <w:tcPr>
            <w:tcW w:w="1720" w:type="dxa"/>
          </w:tcPr>
          <w:p w:rsidR="00F060AC" w:rsidRDefault="00F060AC" w:rsidP="00340DEC">
            <w:pPr>
              <w:pStyle w:val="24"/>
              <w:spacing w:line="480" w:lineRule="exact"/>
              <w:ind w:left="560" w:firstLine="480"/>
              <w:rPr>
                <w:rFonts w:ascii="宋体" w:eastAsia="宋体" w:hAnsi="宋体" w:cs="宋体"/>
                <w:sz w:val="24"/>
                <w:szCs w:val="24"/>
              </w:rPr>
            </w:pPr>
          </w:p>
        </w:tc>
        <w:tc>
          <w:tcPr>
            <w:tcW w:w="1490" w:type="dxa"/>
            <w:gridSpan w:val="2"/>
          </w:tcPr>
          <w:p w:rsidR="00F060AC" w:rsidRDefault="00D14300">
            <w:pPr>
              <w:pStyle w:val="24"/>
              <w:spacing w:line="480" w:lineRule="exact"/>
              <w:ind w:leftChars="0" w:left="0" w:firstLineChars="0" w:firstLine="0"/>
              <w:rPr>
                <w:rFonts w:ascii="宋体" w:eastAsia="宋体" w:hAnsi="宋体" w:cs="宋体"/>
                <w:sz w:val="24"/>
                <w:szCs w:val="24"/>
              </w:rPr>
            </w:pPr>
            <w:r>
              <w:rPr>
                <w:rFonts w:ascii="宋体" w:eastAsia="宋体" w:hAnsi="宋体" w:cs="宋体" w:hint="eastAsia"/>
                <w:sz w:val="24"/>
                <w:szCs w:val="24"/>
              </w:rPr>
              <w:t>事故报告人</w:t>
            </w:r>
          </w:p>
        </w:tc>
        <w:tc>
          <w:tcPr>
            <w:tcW w:w="1520" w:type="dxa"/>
          </w:tcPr>
          <w:p w:rsidR="00F060AC" w:rsidRDefault="00F060AC" w:rsidP="00340DEC">
            <w:pPr>
              <w:pStyle w:val="24"/>
              <w:spacing w:line="480" w:lineRule="exact"/>
              <w:ind w:left="560" w:firstLine="480"/>
              <w:rPr>
                <w:rFonts w:ascii="宋体" w:eastAsia="宋体" w:hAnsi="宋体" w:cs="宋体"/>
                <w:sz w:val="24"/>
                <w:szCs w:val="24"/>
              </w:rPr>
            </w:pPr>
          </w:p>
        </w:tc>
        <w:tc>
          <w:tcPr>
            <w:tcW w:w="960" w:type="dxa"/>
            <w:gridSpan w:val="2"/>
          </w:tcPr>
          <w:p w:rsidR="00F060AC" w:rsidRDefault="00D14300">
            <w:pPr>
              <w:pStyle w:val="24"/>
              <w:spacing w:line="480" w:lineRule="exact"/>
              <w:ind w:leftChars="0" w:left="0" w:firstLineChars="0" w:firstLine="0"/>
              <w:rPr>
                <w:rFonts w:ascii="宋体" w:eastAsia="宋体" w:hAnsi="宋体" w:cs="宋体"/>
                <w:sz w:val="24"/>
                <w:szCs w:val="24"/>
              </w:rPr>
            </w:pPr>
            <w:r>
              <w:rPr>
                <w:rFonts w:ascii="宋体" w:eastAsia="宋体" w:hAnsi="宋体" w:cs="宋体" w:hint="eastAsia"/>
                <w:sz w:val="24"/>
                <w:szCs w:val="24"/>
              </w:rPr>
              <w:t>接报人</w:t>
            </w:r>
          </w:p>
        </w:tc>
        <w:tc>
          <w:tcPr>
            <w:tcW w:w="1687" w:type="dxa"/>
          </w:tcPr>
          <w:p w:rsidR="00F060AC" w:rsidRDefault="00F060AC" w:rsidP="00340DEC">
            <w:pPr>
              <w:pStyle w:val="24"/>
              <w:spacing w:line="480" w:lineRule="exact"/>
              <w:ind w:left="560" w:firstLine="480"/>
              <w:rPr>
                <w:rFonts w:ascii="宋体" w:eastAsia="宋体" w:hAnsi="宋体" w:cs="宋体"/>
                <w:sz w:val="24"/>
                <w:szCs w:val="24"/>
              </w:rPr>
            </w:pPr>
          </w:p>
        </w:tc>
      </w:tr>
      <w:tr w:rsidR="00F060AC">
        <w:tc>
          <w:tcPr>
            <w:tcW w:w="1684" w:type="dxa"/>
          </w:tcPr>
          <w:p w:rsidR="00F060AC" w:rsidRDefault="00D14300">
            <w:pPr>
              <w:pStyle w:val="24"/>
              <w:spacing w:line="480" w:lineRule="exact"/>
              <w:ind w:leftChars="0" w:left="0" w:firstLineChars="0" w:firstLine="0"/>
              <w:jc w:val="center"/>
              <w:rPr>
                <w:rFonts w:ascii="宋体" w:eastAsia="宋体" w:hAnsi="宋体" w:cs="宋体"/>
                <w:sz w:val="24"/>
                <w:szCs w:val="24"/>
              </w:rPr>
            </w:pPr>
            <w:r>
              <w:rPr>
                <w:rFonts w:ascii="宋体" w:eastAsia="宋体" w:hAnsi="宋体" w:cs="宋体" w:hint="eastAsia"/>
                <w:sz w:val="24"/>
                <w:szCs w:val="24"/>
              </w:rPr>
              <w:t>事故发生时间</w:t>
            </w:r>
          </w:p>
        </w:tc>
        <w:tc>
          <w:tcPr>
            <w:tcW w:w="7377" w:type="dxa"/>
            <w:gridSpan w:val="7"/>
          </w:tcPr>
          <w:p w:rsidR="00F060AC" w:rsidRDefault="00F060AC" w:rsidP="00340DEC">
            <w:pPr>
              <w:pStyle w:val="24"/>
              <w:spacing w:line="480" w:lineRule="exact"/>
              <w:ind w:left="560" w:firstLine="480"/>
              <w:rPr>
                <w:rFonts w:ascii="宋体" w:eastAsia="宋体" w:hAnsi="宋体" w:cs="宋体"/>
                <w:sz w:val="24"/>
                <w:szCs w:val="24"/>
              </w:rPr>
            </w:pPr>
          </w:p>
        </w:tc>
      </w:tr>
      <w:tr w:rsidR="00F060AC">
        <w:tc>
          <w:tcPr>
            <w:tcW w:w="1684" w:type="dxa"/>
          </w:tcPr>
          <w:p w:rsidR="00F060AC" w:rsidRDefault="00D14300">
            <w:pPr>
              <w:pStyle w:val="24"/>
              <w:spacing w:line="480" w:lineRule="exact"/>
              <w:ind w:leftChars="0" w:left="0" w:firstLineChars="0" w:firstLine="0"/>
              <w:jc w:val="center"/>
              <w:rPr>
                <w:rFonts w:ascii="宋体" w:eastAsia="宋体" w:hAnsi="宋体" w:cs="宋体"/>
                <w:sz w:val="24"/>
                <w:szCs w:val="24"/>
              </w:rPr>
            </w:pPr>
            <w:r>
              <w:rPr>
                <w:rFonts w:ascii="宋体" w:eastAsia="宋体" w:hAnsi="宋体" w:cs="宋体" w:hint="eastAsia"/>
                <w:sz w:val="24"/>
                <w:szCs w:val="24"/>
              </w:rPr>
              <w:lastRenderedPageBreak/>
              <w:t>事故发生地点</w:t>
            </w:r>
          </w:p>
        </w:tc>
        <w:tc>
          <w:tcPr>
            <w:tcW w:w="7377" w:type="dxa"/>
            <w:gridSpan w:val="7"/>
          </w:tcPr>
          <w:p w:rsidR="00F060AC" w:rsidRDefault="00F060AC" w:rsidP="00340DEC">
            <w:pPr>
              <w:pStyle w:val="24"/>
              <w:spacing w:line="480" w:lineRule="exact"/>
              <w:ind w:left="560" w:firstLine="480"/>
              <w:rPr>
                <w:rFonts w:ascii="宋体" w:eastAsia="宋体" w:hAnsi="宋体" w:cs="宋体"/>
                <w:sz w:val="24"/>
                <w:szCs w:val="24"/>
              </w:rPr>
            </w:pPr>
          </w:p>
        </w:tc>
      </w:tr>
      <w:tr w:rsidR="00F060AC">
        <w:tc>
          <w:tcPr>
            <w:tcW w:w="1684" w:type="dxa"/>
          </w:tcPr>
          <w:p w:rsidR="00F060AC" w:rsidRDefault="00D14300">
            <w:pPr>
              <w:pStyle w:val="24"/>
              <w:spacing w:line="480" w:lineRule="exact"/>
              <w:ind w:leftChars="0" w:left="0" w:firstLineChars="0" w:firstLine="0"/>
              <w:jc w:val="center"/>
              <w:rPr>
                <w:rFonts w:ascii="宋体" w:eastAsia="宋体" w:hAnsi="宋体" w:cs="宋体"/>
                <w:sz w:val="24"/>
                <w:szCs w:val="24"/>
              </w:rPr>
            </w:pPr>
            <w:r>
              <w:rPr>
                <w:rFonts w:ascii="宋体" w:eastAsia="宋体" w:hAnsi="宋体" w:cs="宋体" w:hint="eastAsia"/>
                <w:sz w:val="24"/>
                <w:szCs w:val="24"/>
              </w:rPr>
              <w:t>人员伤亡</w:t>
            </w:r>
          </w:p>
        </w:tc>
        <w:tc>
          <w:tcPr>
            <w:tcW w:w="2870" w:type="dxa"/>
            <w:gridSpan w:val="2"/>
          </w:tcPr>
          <w:p w:rsidR="00F060AC" w:rsidRDefault="00D14300">
            <w:pPr>
              <w:pStyle w:val="24"/>
              <w:spacing w:line="480" w:lineRule="exact"/>
              <w:ind w:leftChars="0" w:left="0" w:firstLineChars="0" w:firstLine="0"/>
              <w:rPr>
                <w:rFonts w:ascii="宋体" w:eastAsia="宋体" w:hAnsi="宋体" w:cs="宋体"/>
                <w:sz w:val="24"/>
                <w:szCs w:val="24"/>
              </w:rPr>
            </w:pPr>
            <w:r>
              <w:rPr>
                <w:rFonts w:ascii="宋体" w:eastAsia="宋体" w:hAnsi="宋体" w:cs="宋体" w:hint="eastAsia"/>
                <w:sz w:val="24"/>
                <w:szCs w:val="24"/>
              </w:rPr>
              <w:t>伤：   人； 亡：   人</w:t>
            </w:r>
          </w:p>
        </w:tc>
        <w:tc>
          <w:tcPr>
            <w:tcW w:w="2220" w:type="dxa"/>
            <w:gridSpan w:val="3"/>
          </w:tcPr>
          <w:p w:rsidR="00F060AC" w:rsidRDefault="00D14300">
            <w:pPr>
              <w:pStyle w:val="24"/>
              <w:spacing w:line="480" w:lineRule="exact"/>
              <w:ind w:leftChars="0" w:left="0" w:firstLineChars="0" w:firstLine="0"/>
              <w:rPr>
                <w:rFonts w:ascii="宋体" w:eastAsia="宋体" w:hAnsi="宋体" w:cs="宋体"/>
                <w:sz w:val="24"/>
                <w:szCs w:val="24"/>
              </w:rPr>
            </w:pPr>
            <w:r>
              <w:rPr>
                <w:rFonts w:ascii="宋体" w:eastAsia="宋体" w:hAnsi="宋体" w:cs="宋体" w:hint="eastAsia"/>
                <w:sz w:val="24"/>
                <w:szCs w:val="24"/>
              </w:rPr>
              <w:t>估计直接经济损失</w:t>
            </w:r>
          </w:p>
        </w:tc>
        <w:tc>
          <w:tcPr>
            <w:tcW w:w="2287" w:type="dxa"/>
            <w:gridSpan w:val="2"/>
          </w:tcPr>
          <w:p w:rsidR="00F060AC" w:rsidRDefault="00F060AC" w:rsidP="00340DEC">
            <w:pPr>
              <w:pStyle w:val="24"/>
              <w:spacing w:line="480" w:lineRule="exact"/>
              <w:ind w:left="560" w:firstLine="480"/>
              <w:rPr>
                <w:rFonts w:ascii="宋体" w:eastAsia="宋体" w:hAnsi="宋体" w:cs="宋体"/>
                <w:sz w:val="24"/>
                <w:szCs w:val="24"/>
              </w:rPr>
            </w:pPr>
          </w:p>
        </w:tc>
      </w:tr>
      <w:tr w:rsidR="00F060AC">
        <w:trPr>
          <w:trHeight w:val="4068"/>
        </w:trPr>
        <w:tc>
          <w:tcPr>
            <w:tcW w:w="1684" w:type="dxa"/>
            <w:vAlign w:val="center"/>
          </w:tcPr>
          <w:p w:rsidR="00F060AC" w:rsidRDefault="00D14300">
            <w:pPr>
              <w:pStyle w:val="24"/>
              <w:spacing w:line="480" w:lineRule="exact"/>
              <w:ind w:leftChars="0" w:left="0" w:firstLineChars="0" w:firstLine="0"/>
              <w:jc w:val="center"/>
              <w:rPr>
                <w:rFonts w:ascii="宋体" w:eastAsia="宋体" w:hAnsi="宋体" w:cs="宋体"/>
                <w:sz w:val="24"/>
                <w:szCs w:val="24"/>
              </w:rPr>
            </w:pPr>
            <w:r>
              <w:rPr>
                <w:rFonts w:ascii="宋体" w:eastAsia="宋体" w:hAnsi="宋体" w:cs="宋体" w:hint="eastAsia"/>
                <w:sz w:val="24"/>
                <w:szCs w:val="24"/>
              </w:rPr>
              <w:t>事故发生概况</w:t>
            </w:r>
          </w:p>
        </w:tc>
        <w:tc>
          <w:tcPr>
            <w:tcW w:w="7377" w:type="dxa"/>
            <w:gridSpan w:val="7"/>
          </w:tcPr>
          <w:p w:rsidR="00F060AC" w:rsidRDefault="00F060AC" w:rsidP="00340DEC">
            <w:pPr>
              <w:pStyle w:val="24"/>
              <w:spacing w:line="480" w:lineRule="exact"/>
              <w:ind w:left="560" w:firstLine="560"/>
              <w:rPr>
                <w:rFonts w:ascii="宋体" w:eastAsia="宋体" w:hAnsi="宋体" w:cs="宋体"/>
              </w:rPr>
            </w:pPr>
          </w:p>
          <w:p w:rsidR="00F060AC" w:rsidRDefault="00F060AC">
            <w:pPr>
              <w:rPr>
                <w:rFonts w:ascii="宋体" w:hAnsi="宋体" w:cs="宋体"/>
              </w:rPr>
            </w:pPr>
          </w:p>
          <w:p w:rsidR="00F060AC" w:rsidRDefault="00F060AC" w:rsidP="00340DEC">
            <w:pPr>
              <w:pStyle w:val="24"/>
              <w:ind w:left="560" w:firstLine="560"/>
              <w:rPr>
                <w:rFonts w:ascii="宋体" w:eastAsia="宋体" w:hAnsi="宋体" w:cs="宋体"/>
              </w:rPr>
            </w:pPr>
          </w:p>
          <w:p w:rsidR="00F060AC" w:rsidRDefault="00F060AC">
            <w:pPr>
              <w:rPr>
                <w:rFonts w:ascii="宋体" w:hAnsi="宋体" w:cs="宋体"/>
              </w:rPr>
            </w:pPr>
          </w:p>
        </w:tc>
      </w:tr>
      <w:tr w:rsidR="00F060AC">
        <w:trPr>
          <w:trHeight w:val="2980"/>
        </w:trPr>
        <w:tc>
          <w:tcPr>
            <w:tcW w:w="1684" w:type="dxa"/>
            <w:vAlign w:val="center"/>
          </w:tcPr>
          <w:p w:rsidR="00F060AC" w:rsidRDefault="00D14300">
            <w:pPr>
              <w:pStyle w:val="24"/>
              <w:spacing w:line="480" w:lineRule="exact"/>
              <w:ind w:leftChars="0" w:left="0" w:firstLineChars="0" w:firstLine="0"/>
              <w:jc w:val="center"/>
              <w:rPr>
                <w:rFonts w:ascii="宋体" w:eastAsia="宋体" w:hAnsi="宋体" w:cs="宋体"/>
                <w:sz w:val="24"/>
                <w:szCs w:val="24"/>
              </w:rPr>
            </w:pPr>
            <w:r>
              <w:rPr>
                <w:rFonts w:ascii="宋体" w:eastAsia="宋体" w:hAnsi="宋体" w:cs="宋体" w:hint="eastAsia"/>
                <w:sz w:val="24"/>
                <w:szCs w:val="24"/>
              </w:rPr>
              <w:t>已采取的措施</w:t>
            </w:r>
          </w:p>
        </w:tc>
        <w:tc>
          <w:tcPr>
            <w:tcW w:w="7377" w:type="dxa"/>
            <w:gridSpan w:val="7"/>
          </w:tcPr>
          <w:p w:rsidR="00F060AC" w:rsidRDefault="00F060AC" w:rsidP="00340DEC">
            <w:pPr>
              <w:pStyle w:val="24"/>
              <w:spacing w:line="480" w:lineRule="exact"/>
              <w:ind w:left="560" w:firstLine="560"/>
              <w:rPr>
                <w:rFonts w:ascii="宋体" w:eastAsia="宋体" w:hAnsi="宋体" w:cs="宋体"/>
              </w:rPr>
            </w:pPr>
          </w:p>
          <w:p w:rsidR="00F060AC" w:rsidRDefault="00F060AC">
            <w:pPr>
              <w:rPr>
                <w:rFonts w:ascii="宋体" w:hAnsi="宋体" w:cs="宋体"/>
              </w:rPr>
            </w:pPr>
          </w:p>
          <w:p w:rsidR="00F060AC" w:rsidRDefault="00F060AC" w:rsidP="00340DEC">
            <w:pPr>
              <w:pStyle w:val="24"/>
              <w:ind w:left="560" w:firstLine="560"/>
              <w:rPr>
                <w:rFonts w:ascii="宋体" w:eastAsia="宋体" w:hAnsi="宋体" w:cs="宋体"/>
              </w:rPr>
            </w:pPr>
          </w:p>
          <w:p w:rsidR="00F060AC" w:rsidRDefault="00F060AC" w:rsidP="00340DEC">
            <w:pPr>
              <w:pStyle w:val="24"/>
              <w:ind w:left="560" w:firstLine="560"/>
              <w:rPr>
                <w:rFonts w:ascii="宋体" w:eastAsia="宋体" w:hAnsi="宋体" w:cs="宋体"/>
              </w:rPr>
            </w:pPr>
          </w:p>
          <w:p w:rsidR="00F060AC" w:rsidRDefault="00F060AC">
            <w:pPr>
              <w:rPr>
                <w:rFonts w:ascii="宋体" w:hAnsi="宋体" w:cs="宋体"/>
              </w:rPr>
            </w:pPr>
          </w:p>
          <w:p w:rsidR="00F060AC" w:rsidRDefault="00F060AC" w:rsidP="00340DEC">
            <w:pPr>
              <w:pStyle w:val="24"/>
              <w:ind w:left="560" w:firstLine="560"/>
              <w:rPr>
                <w:rFonts w:ascii="宋体" w:eastAsia="宋体" w:hAnsi="宋体" w:cs="宋体"/>
              </w:rPr>
            </w:pPr>
          </w:p>
          <w:p w:rsidR="00F060AC" w:rsidRDefault="00F060AC">
            <w:pPr>
              <w:rPr>
                <w:rFonts w:ascii="宋体" w:hAnsi="宋体" w:cs="宋体"/>
              </w:rPr>
            </w:pPr>
          </w:p>
        </w:tc>
      </w:tr>
      <w:tr w:rsidR="00F060AC">
        <w:trPr>
          <w:trHeight w:val="1300"/>
        </w:trPr>
        <w:tc>
          <w:tcPr>
            <w:tcW w:w="1684" w:type="dxa"/>
            <w:vAlign w:val="center"/>
          </w:tcPr>
          <w:p w:rsidR="00F060AC" w:rsidRDefault="00D14300">
            <w:pPr>
              <w:pStyle w:val="24"/>
              <w:spacing w:line="480" w:lineRule="exact"/>
              <w:ind w:leftChars="0" w:left="0" w:firstLineChars="0" w:firstLine="0"/>
              <w:jc w:val="center"/>
              <w:rPr>
                <w:rFonts w:ascii="宋体" w:eastAsia="宋体" w:hAnsi="宋体" w:cs="宋体"/>
                <w:sz w:val="24"/>
                <w:szCs w:val="24"/>
              </w:rPr>
            </w:pPr>
            <w:r>
              <w:rPr>
                <w:rFonts w:ascii="宋体" w:eastAsia="宋体" w:hAnsi="宋体" w:cs="宋体" w:hint="eastAsia"/>
                <w:sz w:val="24"/>
                <w:szCs w:val="24"/>
              </w:rPr>
              <w:t>备 注</w:t>
            </w:r>
          </w:p>
        </w:tc>
        <w:tc>
          <w:tcPr>
            <w:tcW w:w="7377" w:type="dxa"/>
            <w:gridSpan w:val="7"/>
          </w:tcPr>
          <w:p w:rsidR="00F060AC" w:rsidRDefault="00F060AC" w:rsidP="00340DEC">
            <w:pPr>
              <w:pStyle w:val="24"/>
              <w:spacing w:line="480" w:lineRule="exact"/>
              <w:ind w:left="560" w:firstLine="480"/>
              <w:rPr>
                <w:rFonts w:ascii="宋体" w:eastAsia="宋体" w:hAnsi="宋体" w:cs="宋体"/>
                <w:sz w:val="24"/>
                <w:szCs w:val="24"/>
              </w:rPr>
            </w:pPr>
          </w:p>
        </w:tc>
      </w:tr>
    </w:tbl>
    <w:p w:rsidR="00F060AC" w:rsidRDefault="00D14300">
      <w:pPr>
        <w:pStyle w:val="31"/>
        <w:numPr>
          <w:ilvl w:val="2"/>
          <w:numId w:val="0"/>
        </w:numPr>
      </w:pPr>
      <w:bookmarkStart w:id="210" w:name="_Toc16971"/>
      <w:r>
        <w:rPr>
          <w:rFonts w:hint="eastAsia"/>
        </w:rPr>
        <w:t>5.9.5</w:t>
      </w:r>
      <w:r>
        <w:rPr>
          <w:rFonts w:hint="eastAsia"/>
        </w:rPr>
        <w:t>事故信息上报记录清单</w:t>
      </w:r>
      <w:bookmarkEnd w:id="210"/>
    </w:p>
    <w:p w:rsidR="00F060AC" w:rsidRDefault="00D14300" w:rsidP="00ED49F3">
      <w:pPr>
        <w:autoSpaceDN w:val="0"/>
        <w:spacing w:afterLines="50"/>
        <w:jc w:val="center"/>
        <w:rPr>
          <w:rFonts w:ascii="宋体" w:hAnsi="宋体" w:cs="宋体"/>
          <w:b/>
          <w:color w:val="000000"/>
          <w:szCs w:val="28"/>
        </w:rPr>
      </w:pPr>
      <w:r>
        <w:rPr>
          <w:rFonts w:ascii="宋体" w:hAnsi="宋体" w:cs="宋体" w:hint="eastAsia"/>
          <w:b/>
          <w:color w:val="000000"/>
          <w:szCs w:val="28"/>
        </w:rPr>
        <w:t>事故信息上报表</w:t>
      </w:r>
    </w:p>
    <w:p w:rsidR="00F060AC" w:rsidRDefault="00D14300">
      <w:r>
        <w:rPr>
          <w:rFonts w:ascii="宋体" w:hAnsi="宋体" w:cs="宋体" w:hint="eastAsia"/>
          <w:bCs/>
          <w:color w:val="000000"/>
          <w:sz w:val="24"/>
          <w:szCs w:val="24"/>
        </w:rPr>
        <w:t>编号：</w:t>
      </w:r>
      <w:r>
        <w:rPr>
          <w:rFonts w:ascii="宋体" w:hAnsi="宋体" w:cs="宋体" w:hint="eastAsia"/>
          <w:bCs/>
          <w:sz w:val="24"/>
          <w:szCs w:val="24"/>
        </w:rPr>
        <w:t>BNC-SGXXSBQD-001</w:t>
      </w:r>
    </w:p>
    <w:tbl>
      <w:tblPr>
        <w:tblStyle w:val="afffb"/>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2840"/>
        <w:gridCol w:w="120"/>
        <w:gridCol w:w="1520"/>
        <w:gridCol w:w="590"/>
        <w:gridCol w:w="2057"/>
      </w:tblGrid>
      <w:tr w:rsidR="00F060AC">
        <w:tc>
          <w:tcPr>
            <w:tcW w:w="1934" w:type="dxa"/>
          </w:tcPr>
          <w:p w:rsidR="00F060AC" w:rsidRDefault="00D14300">
            <w:pPr>
              <w:pStyle w:val="24"/>
              <w:spacing w:line="480" w:lineRule="exact"/>
              <w:ind w:leftChars="0" w:left="0" w:firstLineChars="0" w:firstLine="0"/>
              <w:jc w:val="center"/>
              <w:rPr>
                <w:rFonts w:ascii="宋体" w:eastAsia="宋体" w:hAnsi="宋体" w:cs="宋体"/>
                <w:sz w:val="24"/>
                <w:szCs w:val="24"/>
              </w:rPr>
            </w:pPr>
            <w:r>
              <w:rPr>
                <w:rFonts w:ascii="宋体" w:eastAsia="宋体" w:hAnsi="宋体" w:cs="宋体" w:hint="eastAsia"/>
                <w:sz w:val="24"/>
                <w:szCs w:val="24"/>
              </w:rPr>
              <w:t>上报单位</w:t>
            </w:r>
          </w:p>
        </w:tc>
        <w:tc>
          <w:tcPr>
            <w:tcW w:w="7127" w:type="dxa"/>
            <w:gridSpan w:val="5"/>
          </w:tcPr>
          <w:p w:rsidR="00F060AC" w:rsidRDefault="00F060AC" w:rsidP="00340DEC">
            <w:pPr>
              <w:pStyle w:val="24"/>
              <w:spacing w:line="480" w:lineRule="exact"/>
              <w:ind w:left="560" w:firstLine="480"/>
              <w:rPr>
                <w:rFonts w:ascii="宋体" w:eastAsia="宋体" w:hAnsi="宋体" w:cs="宋体"/>
                <w:sz w:val="24"/>
                <w:szCs w:val="24"/>
              </w:rPr>
            </w:pPr>
          </w:p>
        </w:tc>
      </w:tr>
      <w:tr w:rsidR="00F060AC">
        <w:tc>
          <w:tcPr>
            <w:tcW w:w="1934" w:type="dxa"/>
          </w:tcPr>
          <w:p w:rsidR="00F060AC" w:rsidRDefault="00D14300">
            <w:pPr>
              <w:pStyle w:val="24"/>
              <w:spacing w:line="480" w:lineRule="exact"/>
              <w:ind w:leftChars="0" w:left="0" w:firstLineChars="0" w:firstLine="0"/>
              <w:jc w:val="center"/>
              <w:rPr>
                <w:rFonts w:ascii="宋体" w:eastAsia="宋体" w:hAnsi="宋体" w:cs="宋体"/>
                <w:sz w:val="24"/>
                <w:szCs w:val="24"/>
              </w:rPr>
            </w:pPr>
            <w:r>
              <w:rPr>
                <w:rFonts w:ascii="宋体" w:eastAsia="宋体" w:hAnsi="宋体" w:cs="宋体" w:hint="eastAsia"/>
                <w:sz w:val="24"/>
                <w:szCs w:val="24"/>
              </w:rPr>
              <w:t>上报人</w:t>
            </w:r>
          </w:p>
        </w:tc>
        <w:tc>
          <w:tcPr>
            <w:tcW w:w="2960" w:type="dxa"/>
            <w:gridSpan w:val="2"/>
          </w:tcPr>
          <w:p w:rsidR="00F060AC" w:rsidRDefault="00F060AC">
            <w:pPr>
              <w:pStyle w:val="24"/>
              <w:spacing w:line="480" w:lineRule="exact"/>
              <w:ind w:leftChars="0" w:left="0" w:firstLineChars="0" w:firstLine="0"/>
              <w:rPr>
                <w:rFonts w:ascii="宋体" w:eastAsia="宋体" w:hAnsi="宋体" w:cs="宋体"/>
                <w:sz w:val="24"/>
                <w:szCs w:val="24"/>
              </w:rPr>
            </w:pPr>
          </w:p>
        </w:tc>
        <w:tc>
          <w:tcPr>
            <w:tcW w:w="1520" w:type="dxa"/>
          </w:tcPr>
          <w:p w:rsidR="00F060AC" w:rsidRDefault="00D14300">
            <w:pPr>
              <w:pStyle w:val="24"/>
              <w:spacing w:line="480" w:lineRule="exact"/>
              <w:ind w:leftChars="0" w:left="0" w:firstLineChars="0" w:firstLine="0"/>
              <w:rPr>
                <w:rFonts w:ascii="宋体" w:eastAsia="宋体" w:hAnsi="宋体" w:cs="宋体"/>
                <w:sz w:val="24"/>
                <w:szCs w:val="24"/>
              </w:rPr>
            </w:pPr>
            <w:r>
              <w:rPr>
                <w:rFonts w:ascii="宋体" w:eastAsia="宋体" w:hAnsi="宋体" w:cs="宋体" w:hint="eastAsia"/>
                <w:sz w:val="24"/>
                <w:szCs w:val="24"/>
              </w:rPr>
              <w:t>上报时间</w:t>
            </w:r>
          </w:p>
        </w:tc>
        <w:tc>
          <w:tcPr>
            <w:tcW w:w="2647" w:type="dxa"/>
            <w:gridSpan w:val="2"/>
          </w:tcPr>
          <w:p w:rsidR="00F060AC" w:rsidRDefault="00F060AC" w:rsidP="00340DEC">
            <w:pPr>
              <w:pStyle w:val="24"/>
              <w:spacing w:line="480" w:lineRule="exact"/>
              <w:ind w:left="560" w:firstLine="480"/>
              <w:rPr>
                <w:rFonts w:ascii="宋体" w:eastAsia="宋体" w:hAnsi="宋体" w:cs="宋体"/>
                <w:sz w:val="24"/>
                <w:szCs w:val="24"/>
              </w:rPr>
            </w:pPr>
          </w:p>
        </w:tc>
      </w:tr>
      <w:tr w:rsidR="00F060AC">
        <w:tc>
          <w:tcPr>
            <w:tcW w:w="1934" w:type="dxa"/>
          </w:tcPr>
          <w:p w:rsidR="00F060AC" w:rsidRDefault="00D14300">
            <w:pPr>
              <w:pStyle w:val="24"/>
              <w:spacing w:line="480" w:lineRule="exact"/>
              <w:ind w:leftChars="0" w:left="0" w:firstLineChars="0" w:firstLine="0"/>
              <w:jc w:val="center"/>
              <w:rPr>
                <w:rFonts w:ascii="宋体" w:eastAsia="宋体" w:hAnsi="宋体" w:cs="宋体"/>
                <w:sz w:val="24"/>
                <w:szCs w:val="24"/>
              </w:rPr>
            </w:pPr>
            <w:r>
              <w:rPr>
                <w:rFonts w:ascii="宋体" w:eastAsia="宋体" w:hAnsi="宋体" w:cs="宋体" w:hint="eastAsia"/>
                <w:sz w:val="24"/>
                <w:szCs w:val="24"/>
              </w:rPr>
              <w:lastRenderedPageBreak/>
              <w:t>事故类型</w:t>
            </w:r>
          </w:p>
        </w:tc>
        <w:tc>
          <w:tcPr>
            <w:tcW w:w="7127" w:type="dxa"/>
            <w:gridSpan w:val="5"/>
          </w:tcPr>
          <w:p w:rsidR="00F060AC" w:rsidRDefault="00F060AC" w:rsidP="00340DEC">
            <w:pPr>
              <w:pStyle w:val="24"/>
              <w:spacing w:line="480" w:lineRule="exact"/>
              <w:ind w:left="560" w:firstLine="480"/>
              <w:rPr>
                <w:rFonts w:ascii="宋体" w:eastAsia="宋体" w:hAnsi="宋体" w:cs="宋体"/>
                <w:sz w:val="24"/>
                <w:szCs w:val="24"/>
              </w:rPr>
            </w:pPr>
          </w:p>
        </w:tc>
      </w:tr>
      <w:tr w:rsidR="00F060AC">
        <w:tc>
          <w:tcPr>
            <w:tcW w:w="1934" w:type="dxa"/>
          </w:tcPr>
          <w:p w:rsidR="00F060AC" w:rsidRDefault="00D14300">
            <w:pPr>
              <w:pStyle w:val="24"/>
              <w:spacing w:line="480" w:lineRule="exact"/>
              <w:ind w:leftChars="0" w:left="0" w:firstLineChars="0" w:firstLine="0"/>
              <w:jc w:val="center"/>
              <w:rPr>
                <w:rFonts w:ascii="宋体" w:eastAsia="宋体" w:hAnsi="宋体" w:cs="宋体"/>
                <w:sz w:val="24"/>
                <w:szCs w:val="24"/>
              </w:rPr>
            </w:pPr>
            <w:r>
              <w:rPr>
                <w:rFonts w:ascii="宋体" w:eastAsia="宋体" w:hAnsi="宋体" w:cs="宋体" w:hint="eastAsia"/>
                <w:sz w:val="24"/>
                <w:szCs w:val="24"/>
              </w:rPr>
              <w:t>事故发生时间</w:t>
            </w:r>
          </w:p>
        </w:tc>
        <w:tc>
          <w:tcPr>
            <w:tcW w:w="7127" w:type="dxa"/>
            <w:gridSpan w:val="5"/>
          </w:tcPr>
          <w:p w:rsidR="00F060AC" w:rsidRDefault="00F060AC" w:rsidP="00340DEC">
            <w:pPr>
              <w:pStyle w:val="24"/>
              <w:spacing w:line="480" w:lineRule="exact"/>
              <w:ind w:left="560" w:firstLine="480"/>
              <w:rPr>
                <w:rFonts w:ascii="宋体" w:eastAsia="宋体" w:hAnsi="宋体" w:cs="宋体"/>
                <w:sz w:val="24"/>
                <w:szCs w:val="24"/>
              </w:rPr>
            </w:pPr>
          </w:p>
        </w:tc>
      </w:tr>
      <w:tr w:rsidR="00F060AC">
        <w:tc>
          <w:tcPr>
            <w:tcW w:w="1934" w:type="dxa"/>
          </w:tcPr>
          <w:p w:rsidR="00F060AC" w:rsidRDefault="00D14300">
            <w:pPr>
              <w:pStyle w:val="24"/>
              <w:spacing w:line="480" w:lineRule="exact"/>
              <w:ind w:leftChars="0" w:left="0" w:firstLineChars="0" w:firstLine="0"/>
              <w:jc w:val="center"/>
              <w:rPr>
                <w:rFonts w:ascii="宋体" w:eastAsia="宋体" w:hAnsi="宋体" w:cs="宋体"/>
                <w:sz w:val="24"/>
                <w:szCs w:val="24"/>
              </w:rPr>
            </w:pPr>
            <w:r>
              <w:rPr>
                <w:rFonts w:ascii="宋体" w:eastAsia="宋体" w:hAnsi="宋体" w:cs="宋体" w:hint="eastAsia"/>
                <w:sz w:val="24"/>
                <w:szCs w:val="24"/>
              </w:rPr>
              <w:t>事故发生地点</w:t>
            </w:r>
          </w:p>
        </w:tc>
        <w:tc>
          <w:tcPr>
            <w:tcW w:w="7127" w:type="dxa"/>
            <w:gridSpan w:val="5"/>
          </w:tcPr>
          <w:p w:rsidR="00F060AC" w:rsidRDefault="00F060AC" w:rsidP="00340DEC">
            <w:pPr>
              <w:pStyle w:val="24"/>
              <w:spacing w:line="480" w:lineRule="exact"/>
              <w:ind w:left="560" w:firstLine="480"/>
              <w:rPr>
                <w:rFonts w:ascii="宋体" w:eastAsia="宋体" w:hAnsi="宋体" w:cs="宋体"/>
                <w:sz w:val="24"/>
                <w:szCs w:val="24"/>
              </w:rPr>
            </w:pPr>
          </w:p>
        </w:tc>
      </w:tr>
      <w:tr w:rsidR="00F060AC">
        <w:tc>
          <w:tcPr>
            <w:tcW w:w="1934" w:type="dxa"/>
          </w:tcPr>
          <w:p w:rsidR="00F060AC" w:rsidRDefault="00D14300">
            <w:pPr>
              <w:pStyle w:val="24"/>
              <w:spacing w:line="480" w:lineRule="exact"/>
              <w:ind w:leftChars="0" w:left="0" w:firstLineChars="0" w:firstLine="0"/>
              <w:jc w:val="center"/>
              <w:rPr>
                <w:rFonts w:ascii="宋体" w:eastAsia="宋体" w:hAnsi="宋体" w:cs="宋体"/>
                <w:sz w:val="24"/>
                <w:szCs w:val="24"/>
              </w:rPr>
            </w:pPr>
            <w:r>
              <w:rPr>
                <w:rFonts w:ascii="宋体" w:eastAsia="宋体" w:hAnsi="宋体" w:cs="宋体" w:hint="eastAsia"/>
                <w:sz w:val="24"/>
                <w:szCs w:val="24"/>
              </w:rPr>
              <w:t>人员伤亡</w:t>
            </w:r>
          </w:p>
        </w:tc>
        <w:tc>
          <w:tcPr>
            <w:tcW w:w="2840" w:type="dxa"/>
          </w:tcPr>
          <w:p w:rsidR="00F060AC" w:rsidRDefault="00D14300">
            <w:pPr>
              <w:pStyle w:val="24"/>
              <w:spacing w:line="480" w:lineRule="exact"/>
              <w:ind w:leftChars="0" w:left="0" w:firstLineChars="0" w:firstLine="0"/>
              <w:rPr>
                <w:rFonts w:ascii="宋体" w:eastAsia="宋体" w:hAnsi="宋体" w:cs="宋体"/>
                <w:sz w:val="24"/>
                <w:szCs w:val="24"/>
              </w:rPr>
            </w:pPr>
            <w:r>
              <w:rPr>
                <w:rFonts w:ascii="宋体" w:eastAsia="宋体" w:hAnsi="宋体" w:cs="宋体" w:hint="eastAsia"/>
                <w:sz w:val="24"/>
                <w:szCs w:val="24"/>
              </w:rPr>
              <w:t>伤：   人； 亡：   人</w:t>
            </w:r>
          </w:p>
        </w:tc>
        <w:tc>
          <w:tcPr>
            <w:tcW w:w="2230" w:type="dxa"/>
            <w:gridSpan w:val="3"/>
          </w:tcPr>
          <w:p w:rsidR="00F060AC" w:rsidRDefault="00D14300">
            <w:pPr>
              <w:pStyle w:val="24"/>
              <w:spacing w:line="480" w:lineRule="exact"/>
              <w:ind w:leftChars="0" w:left="0" w:firstLineChars="0" w:firstLine="0"/>
              <w:rPr>
                <w:rFonts w:ascii="宋体" w:eastAsia="宋体" w:hAnsi="宋体" w:cs="宋体"/>
                <w:sz w:val="24"/>
                <w:szCs w:val="24"/>
              </w:rPr>
            </w:pPr>
            <w:r>
              <w:rPr>
                <w:rFonts w:ascii="宋体" w:eastAsia="宋体" w:hAnsi="宋体" w:cs="宋体" w:hint="eastAsia"/>
                <w:sz w:val="24"/>
                <w:szCs w:val="24"/>
              </w:rPr>
              <w:t>估计直接经济损失</w:t>
            </w:r>
          </w:p>
        </w:tc>
        <w:tc>
          <w:tcPr>
            <w:tcW w:w="2057" w:type="dxa"/>
          </w:tcPr>
          <w:p w:rsidR="00F060AC" w:rsidRDefault="00F060AC" w:rsidP="00340DEC">
            <w:pPr>
              <w:pStyle w:val="24"/>
              <w:spacing w:line="480" w:lineRule="exact"/>
              <w:ind w:left="560" w:firstLine="480"/>
              <w:rPr>
                <w:rFonts w:ascii="宋体" w:eastAsia="宋体" w:hAnsi="宋体" w:cs="宋体"/>
                <w:sz w:val="24"/>
                <w:szCs w:val="24"/>
              </w:rPr>
            </w:pPr>
          </w:p>
        </w:tc>
      </w:tr>
      <w:tr w:rsidR="00F060AC">
        <w:trPr>
          <w:trHeight w:val="4010"/>
        </w:trPr>
        <w:tc>
          <w:tcPr>
            <w:tcW w:w="1934" w:type="dxa"/>
            <w:vAlign w:val="center"/>
          </w:tcPr>
          <w:p w:rsidR="00F060AC" w:rsidRDefault="00D14300">
            <w:pPr>
              <w:pStyle w:val="24"/>
              <w:spacing w:line="480" w:lineRule="exact"/>
              <w:ind w:leftChars="0" w:left="0" w:firstLineChars="0" w:firstLine="0"/>
              <w:jc w:val="center"/>
              <w:rPr>
                <w:rFonts w:ascii="宋体" w:eastAsia="宋体" w:hAnsi="宋体" w:cs="宋体"/>
                <w:sz w:val="24"/>
                <w:szCs w:val="24"/>
              </w:rPr>
            </w:pPr>
            <w:r>
              <w:rPr>
                <w:rFonts w:ascii="宋体" w:eastAsia="宋体" w:hAnsi="宋体" w:cs="宋体" w:hint="eastAsia"/>
                <w:sz w:val="24"/>
                <w:szCs w:val="24"/>
              </w:rPr>
              <w:t>事故发生概况</w:t>
            </w:r>
          </w:p>
        </w:tc>
        <w:tc>
          <w:tcPr>
            <w:tcW w:w="7127" w:type="dxa"/>
            <w:gridSpan w:val="5"/>
          </w:tcPr>
          <w:p w:rsidR="00F060AC" w:rsidRDefault="00F060AC">
            <w:pPr>
              <w:pStyle w:val="24"/>
              <w:spacing w:line="480" w:lineRule="exact"/>
              <w:ind w:leftChars="0" w:left="0" w:firstLineChars="0" w:firstLine="0"/>
              <w:rPr>
                <w:rFonts w:ascii="宋体" w:eastAsia="宋体" w:hAnsi="宋体" w:cs="宋体"/>
                <w:sz w:val="24"/>
                <w:szCs w:val="24"/>
              </w:rPr>
            </w:pPr>
          </w:p>
        </w:tc>
      </w:tr>
      <w:tr w:rsidR="00F060AC">
        <w:trPr>
          <w:trHeight w:val="2465"/>
        </w:trPr>
        <w:tc>
          <w:tcPr>
            <w:tcW w:w="1934" w:type="dxa"/>
            <w:vAlign w:val="center"/>
          </w:tcPr>
          <w:p w:rsidR="00F060AC" w:rsidRDefault="00D14300">
            <w:pPr>
              <w:pStyle w:val="24"/>
              <w:spacing w:line="480" w:lineRule="exact"/>
              <w:ind w:leftChars="0" w:left="0" w:firstLineChars="0" w:firstLine="0"/>
              <w:rPr>
                <w:rFonts w:ascii="宋体" w:eastAsia="宋体" w:hAnsi="宋体" w:cs="宋体"/>
                <w:sz w:val="24"/>
                <w:szCs w:val="24"/>
              </w:rPr>
            </w:pPr>
            <w:r>
              <w:rPr>
                <w:rFonts w:ascii="宋体" w:eastAsia="宋体" w:hAnsi="宋体" w:cs="宋体" w:hint="eastAsia"/>
                <w:sz w:val="24"/>
                <w:szCs w:val="24"/>
              </w:rPr>
              <w:t>已采取的措施和救援进展情况</w:t>
            </w:r>
          </w:p>
        </w:tc>
        <w:tc>
          <w:tcPr>
            <w:tcW w:w="7127" w:type="dxa"/>
            <w:gridSpan w:val="5"/>
          </w:tcPr>
          <w:p w:rsidR="00F060AC" w:rsidRDefault="00F060AC">
            <w:pPr>
              <w:pStyle w:val="24"/>
              <w:spacing w:line="480" w:lineRule="exact"/>
              <w:ind w:leftChars="0" w:left="0" w:firstLineChars="0" w:firstLine="0"/>
              <w:rPr>
                <w:rFonts w:ascii="宋体" w:eastAsia="宋体" w:hAnsi="宋体" w:cs="宋体"/>
                <w:sz w:val="24"/>
                <w:szCs w:val="24"/>
              </w:rPr>
            </w:pPr>
          </w:p>
        </w:tc>
      </w:tr>
      <w:tr w:rsidR="00F060AC">
        <w:trPr>
          <w:trHeight w:val="1898"/>
        </w:trPr>
        <w:tc>
          <w:tcPr>
            <w:tcW w:w="1934" w:type="dxa"/>
            <w:vAlign w:val="center"/>
          </w:tcPr>
          <w:p w:rsidR="00F060AC" w:rsidRDefault="00D14300">
            <w:pPr>
              <w:pStyle w:val="24"/>
              <w:spacing w:line="480" w:lineRule="exact"/>
              <w:ind w:leftChars="0" w:left="0" w:firstLineChars="0" w:firstLine="0"/>
              <w:jc w:val="center"/>
              <w:rPr>
                <w:rFonts w:ascii="宋体" w:eastAsia="宋体" w:hAnsi="宋体" w:cs="宋体"/>
                <w:sz w:val="24"/>
                <w:szCs w:val="24"/>
              </w:rPr>
            </w:pPr>
            <w:r>
              <w:rPr>
                <w:rFonts w:ascii="宋体" w:eastAsia="宋体" w:hAnsi="宋体" w:cs="宋体" w:hint="eastAsia"/>
                <w:sz w:val="24"/>
                <w:szCs w:val="24"/>
              </w:rPr>
              <w:t>备 注</w:t>
            </w:r>
          </w:p>
        </w:tc>
        <w:tc>
          <w:tcPr>
            <w:tcW w:w="7127" w:type="dxa"/>
            <w:gridSpan w:val="5"/>
          </w:tcPr>
          <w:p w:rsidR="00F060AC" w:rsidRDefault="00F060AC" w:rsidP="00340DEC">
            <w:pPr>
              <w:pStyle w:val="24"/>
              <w:spacing w:line="480" w:lineRule="exact"/>
              <w:ind w:left="560" w:firstLine="480"/>
              <w:rPr>
                <w:rFonts w:ascii="宋体" w:eastAsia="宋体" w:hAnsi="宋体" w:cs="宋体"/>
                <w:sz w:val="24"/>
                <w:szCs w:val="24"/>
              </w:rPr>
            </w:pPr>
          </w:p>
        </w:tc>
      </w:tr>
    </w:tbl>
    <w:p w:rsidR="00F060AC" w:rsidRDefault="00D14300">
      <w:pPr>
        <w:pStyle w:val="31"/>
        <w:numPr>
          <w:ilvl w:val="2"/>
          <w:numId w:val="0"/>
        </w:numPr>
      </w:pPr>
      <w:bookmarkStart w:id="211" w:name="_Toc8257"/>
      <w:r>
        <w:rPr>
          <w:rFonts w:hint="eastAsia"/>
        </w:rPr>
        <w:t>5.9.6</w:t>
      </w:r>
      <w:r>
        <w:rPr>
          <w:rFonts w:hint="eastAsia"/>
        </w:rPr>
        <w:t>应急预案启动记录清单</w:t>
      </w:r>
      <w:bookmarkEnd w:id="211"/>
    </w:p>
    <w:p w:rsidR="00F060AC" w:rsidRDefault="00D14300" w:rsidP="00ED49F3">
      <w:pPr>
        <w:autoSpaceDN w:val="0"/>
        <w:spacing w:afterLines="50"/>
        <w:jc w:val="center"/>
        <w:rPr>
          <w:rFonts w:ascii="宋体" w:hAnsi="宋体" w:cs="宋体"/>
          <w:b/>
          <w:color w:val="000000"/>
          <w:szCs w:val="28"/>
        </w:rPr>
      </w:pPr>
      <w:r>
        <w:rPr>
          <w:rFonts w:ascii="宋体" w:hAnsi="宋体" w:cs="宋体" w:hint="eastAsia"/>
          <w:b/>
          <w:color w:val="000000"/>
          <w:szCs w:val="28"/>
        </w:rPr>
        <w:t>应急预案启动记录表</w:t>
      </w:r>
    </w:p>
    <w:p w:rsidR="00F060AC" w:rsidRDefault="00D14300">
      <w:r>
        <w:rPr>
          <w:rFonts w:ascii="宋体" w:hAnsi="宋体" w:cs="宋体" w:hint="eastAsia"/>
          <w:bCs/>
          <w:color w:val="000000"/>
          <w:sz w:val="24"/>
          <w:szCs w:val="24"/>
        </w:rPr>
        <w:t>编号：</w:t>
      </w:r>
      <w:r>
        <w:rPr>
          <w:rFonts w:ascii="宋体" w:hAnsi="宋体" w:cs="宋体" w:hint="eastAsia"/>
          <w:bCs/>
          <w:sz w:val="24"/>
          <w:szCs w:val="24"/>
        </w:rPr>
        <w:t>BNC-YJYLQDQD-001</w:t>
      </w:r>
    </w:p>
    <w:tbl>
      <w:tblPr>
        <w:tblStyle w:val="afffb"/>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4"/>
        <w:gridCol w:w="2470"/>
        <w:gridCol w:w="1800"/>
        <w:gridCol w:w="2817"/>
      </w:tblGrid>
      <w:tr w:rsidR="00F060AC">
        <w:tc>
          <w:tcPr>
            <w:tcW w:w="1974" w:type="dxa"/>
          </w:tcPr>
          <w:p w:rsidR="00F060AC" w:rsidRDefault="00D14300">
            <w:pPr>
              <w:pStyle w:val="24"/>
              <w:spacing w:line="480" w:lineRule="exact"/>
              <w:ind w:leftChars="0" w:left="0" w:firstLineChars="0" w:firstLine="0"/>
              <w:jc w:val="center"/>
              <w:rPr>
                <w:rFonts w:ascii="宋体" w:eastAsia="宋体" w:hAnsi="宋体" w:cs="宋体"/>
                <w:sz w:val="24"/>
                <w:szCs w:val="24"/>
              </w:rPr>
            </w:pPr>
            <w:r>
              <w:rPr>
                <w:rFonts w:ascii="宋体" w:eastAsia="宋体" w:hAnsi="宋体" w:cs="宋体" w:hint="eastAsia"/>
                <w:sz w:val="24"/>
                <w:szCs w:val="24"/>
              </w:rPr>
              <w:t>事故报告人</w:t>
            </w:r>
          </w:p>
        </w:tc>
        <w:tc>
          <w:tcPr>
            <w:tcW w:w="2470" w:type="dxa"/>
          </w:tcPr>
          <w:p w:rsidR="00F060AC" w:rsidRDefault="00F060AC">
            <w:pPr>
              <w:pStyle w:val="24"/>
              <w:spacing w:line="480" w:lineRule="exact"/>
              <w:ind w:leftChars="0" w:left="0" w:firstLineChars="0" w:firstLine="0"/>
              <w:rPr>
                <w:rFonts w:ascii="宋体" w:eastAsia="宋体" w:hAnsi="宋体" w:cs="宋体"/>
                <w:sz w:val="24"/>
                <w:szCs w:val="24"/>
              </w:rPr>
            </w:pPr>
          </w:p>
        </w:tc>
        <w:tc>
          <w:tcPr>
            <w:tcW w:w="1800" w:type="dxa"/>
          </w:tcPr>
          <w:p w:rsidR="00F060AC" w:rsidRDefault="00D14300">
            <w:pPr>
              <w:pStyle w:val="24"/>
              <w:spacing w:line="480" w:lineRule="exact"/>
              <w:ind w:leftChars="0" w:left="0" w:firstLineChars="0" w:firstLine="0"/>
              <w:rPr>
                <w:rFonts w:ascii="宋体" w:eastAsia="宋体" w:hAnsi="宋体" w:cs="宋体"/>
                <w:sz w:val="24"/>
                <w:szCs w:val="24"/>
              </w:rPr>
            </w:pPr>
            <w:r>
              <w:rPr>
                <w:rFonts w:ascii="宋体" w:eastAsia="宋体" w:hAnsi="宋体" w:cs="宋体" w:hint="eastAsia"/>
                <w:sz w:val="24"/>
                <w:szCs w:val="24"/>
              </w:rPr>
              <w:t>事故报告时间</w:t>
            </w:r>
          </w:p>
        </w:tc>
        <w:tc>
          <w:tcPr>
            <w:tcW w:w="2817" w:type="dxa"/>
          </w:tcPr>
          <w:p w:rsidR="00F060AC" w:rsidRDefault="00F060AC" w:rsidP="00340DEC">
            <w:pPr>
              <w:pStyle w:val="24"/>
              <w:spacing w:line="480" w:lineRule="exact"/>
              <w:ind w:left="560" w:firstLine="480"/>
              <w:rPr>
                <w:rFonts w:ascii="宋体" w:eastAsia="宋体" w:hAnsi="宋体" w:cs="宋体"/>
                <w:sz w:val="24"/>
                <w:szCs w:val="24"/>
              </w:rPr>
            </w:pPr>
          </w:p>
        </w:tc>
      </w:tr>
      <w:tr w:rsidR="00F060AC">
        <w:tc>
          <w:tcPr>
            <w:tcW w:w="1974" w:type="dxa"/>
          </w:tcPr>
          <w:p w:rsidR="00F060AC" w:rsidRDefault="00D14300">
            <w:pPr>
              <w:pStyle w:val="24"/>
              <w:spacing w:line="480" w:lineRule="exact"/>
              <w:ind w:leftChars="0" w:left="0" w:firstLineChars="0" w:firstLine="0"/>
              <w:jc w:val="center"/>
              <w:rPr>
                <w:rFonts w:ascii="宋体" w:eastAsia="宋体" w:hAnsi="宋体" w:cs="宋体"/>
                <w:sz w:val="24"/>
                <w:szCs w:val="24"/>
              </w:rPr>
            </w:pPr>
            <w:r>
              <w:rPr>
                <w:rFonts w:ascii="宋体" w:eastAsia="宋体" w:hAnsi="宋体" w:cs="宋体" w:hint="eastAsia"/>
                <w:sz w:val="24"/>
                <w:szCs w:val="24"/>
              </w:rPr>
              <w:t>事发时间</w:t>
            </w:r>
          </w:p>
        </w:tc>
        <w:tc>
          <w:tcPr>
            <w:tcW w:w="2470" w:type="dxa"/>
          </w:tcPr>
          <w:p w:rsidR="00F060AC" w:rsidRDefault="00F060AC">
            <w:pPr>
              <w:pStyle w:val="24"/>
              <w:spacing w:line="480" w:lineRule="exact"/>
              <w:ind w:leftChars="0" w:left="0" w:firstLineChars="0" w:firstLine="0"/>
              <w:jc w:val="center"/>
              <w:rPr>
                <w:rFonts w:ascii="宋体" w:eastAsia="宋体" w:hAnsi="宋体" w:cs="宋体"/>
                <w:sz w:val="24"/>
                <w:szCs w:val="24"/>
              </w:rPr>
            </w:pPr>
          </w:p>
        </w:tc>
        <w:tc>
          <w:tcPr>
            <w:tcW w:w="1800" w:type="dxa"/>
          </w:tcPr>
          <w:p w:rsidR="00F060AC" w:rsidRDefault="00D14300">
            <w:pPr>
              <w:pStyle w:val="24"/>
              <w:spacing w:line="480" w:lineRule="exact"/>
              <w:ind w:leftChars="0" w:left="0" w:firstLineChars="0" w:firstLine="0"/>
              <w:jc w:val="center"/>
              <w:rPr>
                <w:rFonts w:ascii="宋体" w:eastAsia="宋体" w:hAnsi="宋体" w:cs="宋体"/>
                <w:sz w:val="24"/>
                <w:szCs w:val="24"/>
              </w:rPr>
            </w:pPr>
            <w:r>
              <w:rPr>
                <w:rFonts w:ascii="宋体" w:eastAsia="宋体" w:hAnsi="宋体" w:cs="宋体" w:hint="eastAsia"/>
                <w:sz w:val="24"/>
                <w:szCs w:val="24"/>
              </w:rPr>
              <w:t>事发地点</w:t>
            </w:r>
          </w:p>
        </w:tc>
        <w:tc>
          <w:tcPr>
            <w:tcW w:w="2817" w:type="dxa"/>
          </w:tcPr>
          <w:p w:rsidR="00F060AC" w:rsidRDefault="00F060AC" w:rsidP="00340DEC">
            <w:pPr>
              <w:pStyle w:val="24"/>
              <w:spacing w:line="480" w:lineRule="exact"/>
              <w:ind w:left="560" w:firstLine="480"/>
              <w:rPr>
                <w:rFonts w:ascii="宋体" w:eastAsia="宋体" w:hAnsi="宋体" w:cs="宋体"/>
                <w:sz w:val="24"/>
                <w:szCs w:val="24"/>
              </w:rPr>
            </w:pPr>
          </w:p>
        </w:tc>
      </w:tr>
      <w:tr w:rsidR="00F060AC">
        <w:tc>
          <w:tcPr>
            <w:tcW w:w="1974" w:type="dxa"/>
          </w:tcPr>
          <w:p w:rsidR="00F060AC" w:rsidRDefault="00D14300">
            <w:pPr>
              <w:pStyle w:val="24"/>
              <w:spacing w:line="480" w:lineRule="exact"/>
              <w:ind w:leftChars="0" w:left="0" w:firstLineChars="0" w:firstLine="0"/>
              <w:jc w:val="center"/>
              <w:rPr>
                <w:rFonts w:ascii="宋体" w:eastAsia="宋体" w:hAnsi="宋体" w:cs="宋体"/>
                <w:sz w:val="24"/>
                <w:szCs w:val="24"/>
              </w:rPr>
            </w:pPr>
            <w:r>
              <w:rPr>
                <w:rFonts w:ascii="宋体" w:eastAsia="宋体" w:hAnsi="宋体" w:cs="宋体" w:hint="eastAsia"/>
                <w:sz w:val="24"/>
                <w:szCs w:val="24"/>
              </w:rPr>
              <w:lastRenderedPageBreak/>
              <w:t>事故类型</w:t>
            </w:r>
          </w:p>
        </w:tc>
        <w:tc>
          <w:tcPr>
            <w:tcW w:w="7087" w:type="dxa"/>
            <w:gridSpan w:val="3"/>
          </w:tcPr>
          <w:p w:rsidR="00F060AC" w:rsidRDefault="00F060AC" w:rsidP="00340DEC">
            <w:pPr>
              <w:pStyle w:val="24"/>
              <w:spacing w:line="480" w:lineRule="exact"/>
              <w:ind w:left="560" w:firstLine="480"/>
              <w:rPr>
                <w:rFonts w:ascii="宋体" w:eastAsia="宋体" w:hAnsi="宋体" w:cs="宋体"/>
                <w:sz w:val="24"/>
                <w:szCs w:val="24"/>
              </w:rPr>
            </w:pPr>
          </w:p>
        </w:tc>
      </w:tr>
      <w:tr w:rsidR="00F060AC">
        <w:tc>
          <w:tcPr>
            <w:tcW w:w="1974" w:type="dxa"/>
          </w:tcPr>
          <w:p w:rsidR="00F060AC" w:rsidRDefault="00D14300">
            <w:pPr>
              <w:pStyle w:val="24"/>
              <w:spacing w:line="480" w:lineRule="exact"/>
              <w:ind w:leftChars="0" w:left="0" w:firstLineChars="0" w:firstLine="0"/>
              <w:jc w:val="center"/>
              <w:rPr>
                <w:rFonts w:ascii="宋体" w:eastAsia="宋体" w:hAnsi="宋体" w:cs="宋体"/>
                <w:sz w:val="24"/>
                <w:szCs w:val="24"/>
              </w:rPr>
            </w:pPr>
            <w:r>
              <w:rPr>
                <w:rFonts w:ascii="宋体" w:eastAsia="宋体" w:hAnsi="宋体" w:cs="宋体" w:hint="eastAsia"/>
                <w:sz w:val="24"/>
                <w:szCs w:val="24"/>
              </w:rPr>
              <w:t>人员伤亡</w:t>
            </w:r>
          </w:p>
        </w:tc>
        <w:tc>
          <w:tcPr>
            <w:tcW w:w="7087" w:type="dxa"/>
            <w:gridSpan w:val="3"/>
          </w:tcPr>
          <w:p w:rsidR="00F060AC" w:rsidRDefault="00D14300">
            <w:pPr>
              <w:pStyle w:val="24"/>
              <w:spacing w:line="480" w:lineRule="exact"/>
              <w:ind w:leftChars="0" w:left="0" w:firstLineChars="0" w:firstLine="0"/>
              <w:rPr>
                <w:rFonts w:ascii="宋体" w:eastAsia="宋体" w:hAnsi="宋体" w:cs="宋体"/>
                <w:sz w:val="24"/>
                <w:szCs w:val="24"/>
              </w:rPr>
            </w:pPr>
            <w:r>
              <w:rPr>
                <w:rFonts w:ascii="宋体" w:eastAsia="宋体" w:hAnsi="宋体" w:cs="宋体" w:hint="eastAsia"/>
                <w:sz w:val="24"/>
                <w:szCs w:val="24"/>
              </w:rPr>
              <w:t>伤：   人； 亡：   人</w:t>
            </w:r>
          </w:p>
        </w:tc>
      </w:tr>
      <w:tr w:rsidR="00F060AC">
        <w:trPr>
          <w:trHeight w:val="2300"/>
        </w:trPr>
        <w:tc>
          <w:tcPr>
            <w:tcW w:w="1974" w:type="dxa"/>
            <w:vAlign w:val="center"/>
          </w:tcPr>
          <w:p w:rsidR="00F060AC" w:rsidRDefault="00D14300">
            <w:pPr>
              <w:pStyle w:val="24"/>
              <w:spacing w:line="480" w:lineRule="exact"/>
              <w:ind w:leftChars="0" w:left="0" w:firstLineChars="0" w:firstLine="0"/>
              <w:jc w:val="center"/>
              <w:rPr>
                <w:rFonts w:ascii="宋体" w:eastAsia="宋体" w:hAnsi="宋体" w:cs="宋体"/>
                <w:sz w:val="24"/>
                <w:szCs w:val="24"/>
              </w:rPr>
            </w:pPr>
            <w:r>
              <w:rPr>
                <w:rFonts w:ascii="宋体" w:eastAsia="宋体" w:hAnsi="宋体" w:cs="宋体" w:hint="eastAsia"/>
                <w:sz w:val="24"/>
                <w:szCs w:val="24"/>
              </w:rPr>
              <w:t>预测事故发展情况及简单经过</w:t>
            </w:r>
          </w:p>
        </w:tc>
        <w:tc>
          <w:tcPr>
            <w:tcW w:w="7087" w:type="dxa"/>
            <w:gridSpan w:val="3"/>
          </w:tcPr>
          <w:p w:rsidR="00F060AC" w:rsidRDefault="00F060AC" w:rsidP="00340DEC">
            <w:pPr>
              <w:pStyle w:val="24"/>
              <w:spacing w:line="480" w:lineRule="exact"/>
              <w:ind w:left="560" w:firstLine="560"/>
              <w:rPr>
                <w:rFonts w:ascii="宋体" w:eastAsia="宋体" w:hAnsi="宋体" w:cs="宋体"/>
              </w:rPr>
            </w:pPr>
          </w:p>
          <w:p w:rsidR="00F060AC" w:rsidRDefault="00F060AC">
            <w:pPr>
              <w:rPr>
                <w:rFonts w:ascii="宋体" w:hAnsi="宋体" w:cs="宋体"/>
              </w:rPr>
            </w:pPr>
          </w:p>
          <w:p w:rsidR="00F060AC" w:rsidRDefault="00F060AC">
            <w:pPr>
              <w:rPr>
                <w:rFonts w:ascii="宋体" w:hAnsi="宋体" w:cs="宋体"/>
              </w:rPr>
            </w:pPr>
          </w:p>
          <w:p w:rsidR="00F060AC" w:rsidRDefault="00F060AC" w:rsidP="00340DEC">
            <w:pPr>
              <w:pStyle w:val="24"/>
              <w:ind w:left="560" w:firstLine="560"/>
              <w:rPr>
                <w:rFonts w:ascii="宋体" w:eastAsia="宋体" w:hAnsi="宋体" w:cs="宋体"/>
              </w:rPr>
            </w:pPr>
          </w:p>
          <w:p w:rsidR="00F060AC" w:rsidRDefault="00F060AC">
            <w:pPr>
              <w:pStyle w:val="24"/>
              <w:ind w:leftChars="0" w:left="0" w:firstLineChars="0" w:firstLine="0"/>
              <w:rPr>
                <w:rFonts w:ascii="宋体" w:eastAsia="宋体" w:hAnsi="宋体" w:cs="宋体"/>
              </w:rPr>
            </w:pPr>
          </w:p>
        </w:tc>
      </w:tr>
      <w:tr w:rsidR="00F060AC">
        <w:tc>
          <w:tcPr>
            <w:tcW w:w="1974" w:type="dxa"/>
          </w:tcPr>
          <w:p w:rsidR="00F060AC" w:rsidRDefault="00D14300">
            <w:pPr>
              <w:pStyle w:val="24"/>
              <w:spacing w:line="480" w:lineRule="exact"/>
              <w:ind w:leftChars="0" w:left="0" w:firstLineChars="0" w:firstLine="0"/>
              <w:jc w:val="center"/>
              <w:rPr>
                <w:rFonts w:ascii="宋体" w:eastAsia="宋体" w:hAnsi="宋体" w:cs="宋体"/>
                <w:sz w:val="24"/>
                <w:szCs w:val="24"/>
              </w:rPr>
            </w:pPr>
            <w:r>
              <w:rPr>
                <w:rFonts w:ascii="宋体" w:eastAsia="宋体" w:hAnsi="宋体" w:cs="宋体" w:hint="eastAsia"/>
                <w:sz w:val="24"/>
                <w:szCs w:val="24"/>
              </w:rPr>
              <w:t>接报人</w:t>
            </w:r>
          </w:p>
        </w:tc>
        <w:tc>
          <w:tcPr>
            <w:tcW w:w="2470" w:type="dxa"/>
          </w:tcPr>
          <w:p w:rsidR="00F060AC" w:rsidRDefault="00F060AC">
            <w:pPr>
              <w:pStyle w:val="24"/>
              <w:spacing w:line="480" w:lineRule="exact"/>
              <w:ind w:leftChars="0" w:left="0" w:firstLineChars="0" w:firstLine="0"/>
              <w:rPr>
                <w:rFonts w:ascii="宋体" w:eastAsia="宋体" w:hAnsi="宋体" w:cs="宋体"/>
                <w:sz w:val="24"/>
                <w:szCs w:val="24"/>
              </w:rPr>
            </w:pPr>
          </w:p>
        </w:tc>
        <w:tc>
          <w:tcPr>
            <w:tcW w:w="1800" w:type="dxa"/>
          </w:tcPr>
          <w:p w:rsidR="00F060AC" w:rsidRDefault="00D14300">
            <w:pPr>
              <w:pStyle w:val="24"/>
              <w:spacing w:line="480" w:lineRule="exact"/>
              <w:ind w:leftChars="0" w:left="0" w:firstLineChars="0" w:firstLine="0"/>
              <w:rPr>
                <w:rFonts w:ascii="宋体" w:eastAsia="宋体" w:hAnsi="宋体" w:cs="宋体"/>
                <w:sz w:val="24"/>
                <w:szCs w:val="24"/>
              </w:rPr>
            </w:pPr>
            <w:r>
              <w:rPr>
                <w:rFonts w:ascii="宋体" w:eastAsia="宋体" w:hAnsi="宋体" w:cs="宋体" w:hint="eastAsia"/>
                <w:sz w:val="24"/>
                <w:szCs w:val="24"/>
              </w:rPr>
              <w:t>接报时间</w:t>
            </w:r>
          </w:p>
        </w:tc>
        <w:tc>
          <w:tcPr>
            <w:tcW w:w="2817" w:type="dxa"/>
          </w:tcPr>
          <w:p w:rsidR="00F060AC" w:rsidRDefault="00F060AC" w:rsidP="00340DEC">
            <w:pPr>
              <w:pStyle w:val="24"/>
              <w:spacing w:line="480" w:lineRule="exact"/>
              <w:ind w:left="560" w:firstLine="480"/>
              <w:rPr>
                <w:rFonts w:ascii="宋体" w:eastAsia="宋体" w:hAnsi="宋体" w:cs="宋体"/>
                <w:sz w:val="24"/>
                <w:szCs w:val="24"/>
              </w:rPr>
            </w:pPr>
          </w:p>
        </w:tc>
      </w:tr>
      <w:tr w:rsidR="00F060AC">
        <w:tc>
          <w:tcPr>
            <w:tcW w:w="1974" w:type="dxa"/>
          </w:tcPr>
          <w:p w:rsidR="00F060AC" w:rsidRDefault="00D14300">
            <w:pPr>
              <w:pStyle w:val="24"/>
              <w:spacing w:line="480" w:lineRule="exact"/>
              <w:ind w:leftChars="0" w:left="0" w:firstLineChars="0" w:firstLine="0"/>
              <w:jc w:val="center"/>
              <w:rPr>
                <w:rFonts w:ascii="宋体" w:eastAsia="宋体" w:hAnsi="宋体" w:cs="宋体"/>
                <w:sz w:val="24"/>
                <w:szCs w:val="24"/>
              </w:rPr>
            </w:pPr>
            <w:r>
              <w:rPr>
                <w:rFonts w:ascii="宋体" w:eastAsia="宋体" w:hAnsi="宋体" w:cs="宋体" w:hint="eastAsia"/>
                <w:sz w:val="24"/>
                <w:szCs w:val="24"/>
              </w:rPr>
              <w:t>向领导汇报时间</w:t>
            </w:r>
          </w:p>
        </w:tc>
        <w:tc>
          <w:tcPr>
            <w:tcW w:w="7087" w:type="dxa"/>
            <w:gridSpan w:val="3"/>
          </w:tcPr>
          <w:p w:rsidR="00F060AC" w:rsidRDefault="00F060AC" w:rsidP="00340DEC">
            <w:pPr>
              <w:pStyle w:val="24"/>
              <w:spacing w:line="480" w:lineRule="exact"/>
              <w:ind w:left="560" w:firstLine="480"/>
              <w:rPr>
                <w:rFonts w:ascii="宋体" w:eastAsia="宋体" w:hAnsi="宋体" w:cs="宋体"/>
                <w:sz w:val="24"/>
                <w:szCs w:val="24"/>
              </w:rPr>
            </w:pPr>
          </w:p>
        </w:tc>
      </w:tr>
      <w:tr w:rsidR="00F060AC">
        <w:tc>
          <w:tcPr>
            <w:tcW w:w="1974" w:type="dxa"/>
          </w:tcPr>
          <w:p w:rsidR="00F060AC" w:rsidRDefault="00D14300">
            <w:pPr>
              <w:pStyle w:val="24"/>
              <w:spacing w:line="480" w:lineRule="exact"/>
              <w:ind w:leftChars="0" w:left="0" w:firstLineChars="0" w:firstLine="0"/>
              <w:jc w:val="center"/>
              <w:rPr>
                <w:rFonts w:ascii="宋体" w:eastAsia="宋体" w:hAnsi="宋体" w:cs="宋体"/>
                <w:sz w:val="24"/>
                <w:szCs w:val="24"/>
              </w:rPr>
            </w:pPr>
            <w:r>
              <w:rPr>
                <w:rFonts w:ascii="宋体" w:eastAsia="宋体" w:hAnsi="宋体" w:cs="宋体" w:hint="eastAsia"/>
                <w:sz w:val="24"/>
                <w:szCs w:val="24"/>
              </w:rPr>
              <w:t>总指挥发布</w:t>
            </w:r>
          </w:p>
          <w:p w:rsidR="00F060AC" w:rsidRDefault="00D14300">
            <w:pPr>
              <w:pStyle w:val="24"/>
              <w:spacing w:line="480" w:lineRule="exact"/>
              <w:ind w:leftChars="0" w:left="0" w:firstLineChars="0" w:firstLine="0"/>
              <w:jc w:val="center"/>
              <w:rPr>
                <w:rFonts w:ascii="宋体" w:eastAsia="宋体" w:hAnsi="宋体" w:cs="宋体"/>
                <w:sz w:val="24"/>
                <w:szCs w:val="24"/>
              </w:rPr>
            </w:pPr>
            <w:r>
              <w:rPr>
                <w:rFonts w:ascii="宋体" w:eastAsia="宋体" w:hAnsi="宋体" w:cs="宋体" w:hint="eastAsia"/>
                <w:sz w:val="24"/>
                <w:szCs w:val="24"/>
              </w:rPr>
              <w:t>指令时间</w:t>
            </w:r>
          </w:p>
        </w:tc>
        <w:tc>
          <w:tcPr>
            <w:tcW w:w="7087" w:type="dxa"/>
            <w:gridSpan w:val="3"/>
          </w:tcPr>
          <w:p w:rsidR="00F060AC" w:rsidRDefault="00F060AC" w:rsidP="00340DEC">
            <w:pPr>
              <w:pStyle w:val="24"/>
              <w:spacing w:line="480" w:lineRule="exact"/>
              <w:ind w:left="560" w:firstLine="480"/>
              <w:rPr>
                <w:rFonts w:ascii="宋体" w:eastAsia="宋体" w:hAnsi="宋体" w:cs="宋体"/>
                <w:sz w:val="24"/>
                <w:szCs w:val="24"/>
              </w:rPr>
            </w:pPr>
          </w:p>
        </w:tc>
      </w:tr>
      <w:tr w:rsidR="00F060AC">
        <w:trPr>
          <w:trHeight w:val="2983"/>
        </w:trPr>
        <w:tc>
          <w:tcPr>
            <w:tcW w:w="1974" w:type="dxa"/>
            <w:vAlign w:val="center"/>
          </w:tcPr>
          <w:p w:rsidR="00F060AC" w:rsidRDefault="00D14300">
            <w:pPr>
              <w:pStyle w:val="24"/>
              <w:spacing w:line="480" w:lineRule="exact"/>
              <w:ind w:leftChars="0" w:left="0" w:firstLineChars="0" w:firstLine="0"/>
              <w:jc w:val="center"/>
              <w:rPr>
                <w:rFonts w:ascii="宋体" w:eastAsia="宋体" w:hAnsi="宋体" w:cs="宋体"/>
                <w:sz w:val="24"/>
                <w:szCs w:val="24"/>
              </w:rPr>
            </w:pPr>
            <w:r>
              <w:rPr>
                <w:rFonts w:ascii="宋体" w:eastAsia="宋体" w:hAnsi="宋体" w:cs="宋体" w:hint="eastAsia"/>
                <w:sz w:val="24"/>
                <w:szCs w:val="24"/>
              </w:rPr>
              <w:t>应急救援情况</w:t>
            </w:r>
          </w:p>
        </w:tc>
        <w:tc>
          <w:tcPr>
            <w:tcW w:w="7087" w:type="dxa"/>
            <w:gridSpan w:val="3"/>
          </w:tcPr>
          <w:p w:rsidR="00F060AC" w:rsidRDefault="00F060AC">
            <w:pPr>
              <w:pStyle w:val="24"/>
              <w:spacing w:line="480" w:lineRule="exact"/>
              <w:ind w:leftChars="0" w:left="0" w:firstLineChars="0" w:firstLine="0"/>
              <w:rPr>
                <w:rFonts w:ascii="宋体" w:eastAsia="宋体" w:hAnsi="宋体" w:cs="宋体"/>
                <w:sz w:val="24"/>
                <w:szCs w:val="24"/>
              </w:rPr>
            </w:pPr>
          </w:p>
        </w:tc>
      </w:tr>
      <w:tr w:rsidR="00F060AC">
        <w:trPr>
          <w:trHeight w:val="1640"/>
        </w:trPr>
        <w:tc>
          <w:tcPr>
            <w:tcW w:w="1974" w:type="dxa"/>
            <w:vAlign w:val="center"/>
          </w:tcPr>
          <w:p w:rsidR="00F060AC" w:rsidRDefault="00D14300">
            <w:pPr>
              <w:pStyle w:val="24"/>
              <w:spacing w:line="480" w:lineRule="exact"/>
              <w:ind w:leftChars="0" w:left="0" w:firstLineChars="0" w:firstLine="0"/>
              <w:jc w:val="center"/>
              <w:rPr>
                <w:rFonts w:ascii="宋体" w:eastAsia="宋体" w:hAnsi="宋体" w:cs="宋体"/>
                <w:sz w:val="24"/>
                <w:szCs w:val="24"/>
              </w:rPr>
            </w:pPr>
            <w:r>
              <w:rPr>
                <w:rFonts w:ascii="宋体" w:eastAsia="宋体" w:hAnsi="宋体" w:cs="宋体" w:hint="eastAsia"/>
                <w:sz w:val="24"/>
                <w:szCs w:val="24"/>
              </w:rPr>
              <w:t>备注</w:t>
            </w:r>
          </w:p>
        </w:tc>
        <w:tc>
          <w:tcPr>
            <w:tcW w:w="7087" w:type="dxa"/>
            <w:gridSpan w:val="3"/>
          </w:tcPr>
          <w:p w:rsidR="00F060AC" w:rsidRDefault="00F060AC" w:rsidP="00340DEC">
            <w:pPr>
              <w:pStyle w:val="24"/>
              <w:spacing w:line="480" w:lineRule="exact"/>
              <w:ind w:left="560" w:firstLine="480"/>
              <w:rPr>
                <w:rFonts w:ascii="宋体" w:eastAsia="宋体" w:hAnsi="宋体" w:cs="宋体"/>
                <w:sz w:val="24"/>
                <w:szCs w:val="24"/>
              </w:rPr>
            </w:pPr>
          </w:p>
        </w:tc>
      </w:tr>
    </w:tbl>
    <w:p w:rsidR="00F060AC" w:rsidRDefault="00D14300">
      <w:pPr>
        <w:pStyle w:val="31"/>
        <w:numPr>
          <w:ilvl w:val="2"/>
          <w:numId w:val="0"/>
        </w:numPr>
      </w:pPr>
      <w:bookmarkStart w:id="212" w:name="_Toc13609"/>
      <w:r>
        <w:rPr>
          <w:rFonts w:hint="eastAsia"/>
        </w:rPr>
        <w:t>5.9.7</w:t>
      </w:r>
      <w:r>
        <w:rPr>
          <w:rFonts w:hint="eastAsia"/>
        </w:rPr>
        <w:t>事故信息发布记录清单</w:t>
      </w:r>
      <w:bookmarkEnd w:id="212"/>
    </w:p>
    <w:p w:rsidR="00F060AC" w:rsidRDefault="00D14300" w:rsidP="00ED49F3">
      <w:pPr>
        <w:autoSpaceDN w:val="0"/>
        <w:spacing w:afterLines="50"/>
        <w:jc w:val="center"/>
        <w:rPr>
          <w:rFonts w:ascii="宋体" w:hAnsi="宋体" w:cs="宋体"/>
          <w:b/>
          <w:color w:val="000000"/>
          <w:szCs w:val="28"/>
        </w:rPr>
      </w:pPr>
      <w:r>
        <w:rPr>
          <w:rFonts w:ascii="宋体" w:hAnsi="宋体" w:cs="宋体" w:hint="eastAsia"/>
          <w:b/>
          <w:color w:val="000000"/>
          <w:szCs w:val="28"/>
        </w:rPr>
        <w:t>事故信息发布记录表</w:t>
      </w:r>
    </w:p>
    <w:p w:rsidR="00F060AC" w:rsidRDefault="00D14300">
      <w:r>
        <w:rPr>
          <w:rFonts w:ascii="宋体" w:hAnsi="宋体" w:cs="宋体" w:hint="eastAsia"/>
          <w:bCs/>
          <w:color w:val="000000"/>
          <w:sz w:val="24"/>
          <w:szCs w:val="24"/>
        </w:rPr>
        <w:t>编号：</w:t>
      </w:r>
      <w:r>
        <w:rPr>
          <w:rFonts w:ascii="宋体" w:hAnsi="宋体" w:cs="宋体" w:hint="eastAsia"/>
          <w:bCs/>
          <w:sz w:val="24"/>
          <w:szCs w:val="24"/>
        </w:rPr>
        <w:t>BNC-SGXXFBQD-001</w:t>
      </w:r>
    </w:p>
    <w:tbl>
      <w:tblPr>
        <w:tblStyle w:val="afffb"/>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4"/>
        <w:gridCol w:w="2690"/>
        <w:gridCol w:w="1720"/>
        <w:gridCol w:w="2807"/>
      </w:tblGrid>
      <w:tr w:rsidR="00F060AC">
        <w:tc>
          <w:tcPr>
            <w:tcW w:w="1844" w:type="dxa"/>
          </w:tcPr>
          <w:p w:rsidR="00F060AC" w:rsidRDefault="00D14300">
            <w:pPr>
              <w:pStyle w:val="24"/>
              <w:spacing w:line="480" w:lineRule="exact"/>
              <w:ind w:leftChars="0" w:left="0" w:firstLineChars="0" w:firstLine="0"/>
              <w:jc w:val="center"/>
              <w:rPr>
                <w:rFonts w:ascii="宋体" w:eastAsia="宋体" w:hAnsi="宋体" w:cs="宋体"/>
                <w:sz w:val="24"/>
                <w:szCs w:val="24"/>
              </w:rPr>
            </w:pPr>
            <w:r>
              <w:rPr>
                <w:rFonts w:ascii="宋体" w:eastAsia="宋体" w:hAnsi="宋体" w:cs="宋体" w:hint="eastAsia"/>
                <w:sz w:val="24"/>
                <w:szCs w:val="24"/>
              </w:rPr>
              <w:t>事故单位</w:t>
            </w:r>
          </w:p>
        </w:tc>
        <w:tc>
          <w:tcPr>
            <w:tcW w:w="7217" w:type="dxa"/>
            <w:gridSpan w:val="3"/>
          </w:tcPr>
          <w:p w:rsidR="00F060AC" w:rsidRDefault="00F060AC" w:rsidP="00340DEC">
            <w:pPr>
              <w:pStyle w:val="24"/>
              <w:spacing w:line="480" w:lineRule="exact"/>
              <w:ind w:left="560" w:firstLine="480"/>
              <w:rPr>
                <w:rFonts w:ascii="宋体" w:eastAsia="宋体" w:hAnsi="宋体" w:cs="宋体"/>
                <w:sz w:val="24"/>
                <w:szCs w:val="24"/>
              </w:rPr>
            </w:pPr>
          </w:p>
        </w:tc>
      </w:tr>
      <w:tr w:rsidR="00F060AC">
        <w:tc>
          <w:tcPr>
            <w:tcW w:w="1844" w:type="dxa"/>
          </w:tcPr>
          <w:p w:rsidR="00F060AC" w:rsidRDefault="00D14300">
            <w:pPr>
              <w:pStyle w:val="24"/>
              <w:spacing w:line="480" w:lineRule="exact"/>
              <w:ind w:leftChars="0" w:left="0" w:firstLineChars="0" w:firstLine="0"/>
              <w:jc w:val="center"/>
              <w:rPr>
                <w:rFonts w:ascii="宋体" w:eastAsia="宋体" w:hAnsi="宋体" w:cs="宋体"/>
                <w:sz w:val="24"/>
                <w:szCs w:val="24"/>
              </w:rPr>
            </w:pPr>
            <w:r>
              <w:rPr>
                <w:rFonts w:ascii="宋体" w:eastAsia="宋体" w:hAnsi="宋体" w:cs="宋体" w:hint="eastAsia"/>
                <w:sz w:val="24"/>
                <w:szCs w:val="24"/>
              </w:rPr>
              <w:lastRenderedPageBreak/>
              <w:t>事故类型</w:t>
            </w:r>
          </w:p>
        </w:tc>
        <w:tc>
          <w:tcPr>
            <w:tcW w:w="2690" w:type="dxa"/>
          </w:tcPr>
          <w:p w:rsidR="00F060AC" w:rsidRDefault="00F060AC" w:rsidP="00340DEC">
            <w:pPr>
              <w:pStyle w:val="24"/>
              <w:spacing w:line="480" w:lineRule="exact"/>
              <w:ind w:left="560" w:firstLine="480"/>
              <w:rPr>
                <w:rFonts w:ascii="宋体" w:eastAsia="宋体" w:hAnsi="宋体" w:cs="宋体"/>
                <w:sz w:val="24"/>
                <w:szCs w:val="24"/>
              </w:rPr>
            </w:pPr>
          </w:p>
        </w:tc>
        <w:tc>
          <w:tcPr>
            <w:tcW w:w="1720" w:type="dxa"/>
          </w:tcPr>
          <w:p w:rsidR="00F060AC" w:rsidRDefault="00D14300">
            <w:pPr>
              <w:pStyle w:val="24"/>
              <w:spacing w:line="480" w:lineRule="exact"/>
              <w:ind w:leftChars="0" w:left="0" w:firstLineChars="0" w:firstLine="0"/>
              <w:rPr>
                <w:rFonts w:ascii="宋体" w:eastAsia="宋体" w:hAnsi="宋体" w:cs="宋体"/>
                <w:sz w:val="24"/>
                <w:szCs w:val="24"/>
              </w:rPr>
            </w:pPr>
            <w:r>
              <w:rPr>
                <w:rFonts w:ascii="宋体" w:eastAsia="宋体" w:hAnsi="宋体" w:cs="宋体" w:hint="eastAsia"/>
                <w:sz w:val="24"/>
                <w:szCs w:val="24"/>
              </w:rPr>
              <w:t>事故性质</w:t>
            </w:r>
          </w:p>
        </w:tc>
        <w:tc>
          <w:tcPr>
            <w:tcW w:w="2807" w:type="dxa"/>
          </w:tcPr>
          <w:p w:rsidR="00F060AC" w:rsidRDefault="00F060AC" w:rsidP="00340DEC">
            <w:pPr>
              <w:pStyle w:val="24"/>
              <w:spacing w:line="480" w:lineRule="exact"/>
              <w:ind w:left="560" w:firstLine="480"/>
              <w:rPr>
                <w:rFonts w:ascii="宋体" w:eastAsia="宋体" w:hAnsi="宋体" w:cs="宋体"/>
                <w:sz w:val="24"/>
                <w:szCs w:val="24"/>
              </w:rPr>
            </w:pPr>
          </w:p>
        </w:tc>
      </w:tr>
      <w:tr w:rsidR="00F060AC">
        <w:tc>
          <w:tcPr>
            <w:tcW w:w="1844" w:type="dxa"/>
          </w:tcPr>
          <w:p w:rsidR="00F060AC" w:rsidRDefault="00D14300">
            <w:pPr>
              <w:pStyle w:val="24"/>
              <w:spacing w:line="480" w:lineRule="exact"/>
              <w:ind w:leftChars="0" w:left="0" w:firstLineChars="0" w:firstLine="0"/>
              <w:jc w:val="center"/>
              <w:rPr>
                <w:rFonts w:ascii="宋体" w:eastAsia="宋体" w:hAnsi="宋体" w:cs="宋体"/>
                <w:sz w:val="24"/>
                <w:szCs w:val="24"/>
              </w:rPr>
            </w:pPr>
            <w:r>
              <w:rPr>
                <w:rFonts w:ascii="宋体" w:eastAsia="宋体" w:hAnsi="宋体" w:cs="宋体" w:hint="eastAsia"/>
                <w:sz w:val="24"/>
                <w:szCs w:val="24"/>
              </w:rPr>
              <w:t>事故发生时间</w:t>
            </w:r>
          </w:p>
        </w:tc>
        <w:tc>
          <w:tcPr>
            <w:tcW w:w="2690" w:type="dxa"/>
          </w:tcPr>
          <w:p w:rsidR="00F060AC" w:rsidRDefault="00F060AC" w:rsidP="00340DEC">
            <w:pPr>
              <w:pStyle w:val="24"/>
              <w:spacing w:line="480" w:lineRule="exact"/>
              <w:ind w:left="560" w:firstLine="480"/>
              <w:rPr>
                <w:rFonts w:ascii="宋体" w:eastAsia="宋体" w:hAnsi="宋体" w:cs="宋体"/>
                <w:sz w:val="24"/>
                <w:szCs w:val="24"/>
              </w:rPr>
            </w:pPr>
          </w:p>
        </w:tc>
        <w:tc>
          <w:tcPr>
            <w:tcW w:w="1720" w:type="dxa"/>
          </w:tcPr>
          <w:p w:rsidR="00F060AC" w:rsidRDefault="00D14300">
            <w:pPr>
              <w:pStyle w:val="24"/>
              <w:spacing w:line="480" w:lineRule="exact"/>
              <w:ind w:leftChars="0" w:left="0" w:firstLineChars="0" w:firstLine="0"/>
              <w:rPr>
                <w:rFonts w:ascii="宋体" w:eastAsia="宋体" w:hAnsi="宋体" w:cs="宋体"/>
                <w:sz w:val="24"/>
                <w:szCs w:val="24"/>
              </w:rPr>
            </w:pPr>
            <w:r>
              <w:rPr>
                <w:rFonts w:ascii="宋体" w:eastAsia="宋体" w:hAnsi="宋体" w:cs="宋体" w:hint="eastAsia"/>
                <w:sz w:val="24"/>
                <w:szCs w:val="24"/>
              </w:rPr>
              <w:t>事故发生地点</w:t>
            </w:r>
          </w:p>
        </w:tc>
        <w:tc>
          <w:tcPr>
            <w:tcW w:w="2807" w:type="dxa"/>
          </w:tcPr>
          <w:p w:rsidR="00F060AC" w:rsidRDefault="00F060AC" w:rsidP="00340DEC">
            <w:pPr>
              <w:pStyle w:val="24"/>
              <w:spacing w:line="480" w:lineRule="exact"/>
              <w:ind w:left="560" w:firstLine="480"/>
              <w:rPr>
                <w:rFonts w:ascii="宋体" w:eastAsia="宋体" w:hAnsi="宋体" w:cs="宋体"/>
                <w:sz w:val="24"/>
                <w:szCs w:val="24"/>
              </w:rPr>
            </w:pPr>
          </w:p>
        </w:tc>
      </w:tr>
      <w:tr w:rsidR="00F060AC">
        <w:tc>
          <w:tcPr>
            <w:tcW w:w="1844" w:type="dxa"/>
          </w:tcPr>
          <w:p w:rsidR="00F060AC" w:rsidRDefault="00D14300">
            <w:pPr>
              <w:pStyle w:val="24"/>
              <w:spacing w:line="480" w:lineRule="exact"/>
              <w:ind w:leftChars="0" w:left="0" w:firstLineChars="0" w:firstLine="0"/>
              <w:jc w:val="center"/>
              <w:rPr>
                <w:rFonts w:ascii="宋体" w:eastAsia="宋体" w:hAnsi="宋体" w:cs="宋体"/>
                <w:sz w:val="24"/>
                <w:szCs w:val="24"/>
              </w:rPr>
            </w:pPr>
            <w:r>
              <w:rPr>
                <w:rFonts w:ascii="宋体" w:eastAsia="宋体" w:hAnsi="宋体" w:cs="宋体" w:hint="eastAsia"/>
                <w:sz w:val="24"/>
                <w:szCs w:val="24"/>
              </w:rPr>
              <w:t>人员伤亡</w:t>
            </w:r>
          </w:p>
        </w:tc>
        <w:tc>
          <w:tcPr>
            <w:tcW w:w="2690" w:type="dxa"/>
          </w:tcPr>
          <w:p w:rsidR="00F060AC" w:rsidRDefault="00D14300">
            <w:pPr>
              <w:pStyle w:val="24"/>
              <w:spacing w:line="480" w:lineRule="exact"/>
              <w:ind w:leftChars="0" w:left="0" w:firstLineChars="0" w:firstLine="0"/>
              <w:rPr>
                <w:rFonts w:ascii="宋体" w:eastAsia="宋体" w:hAnsi="宋体" w:cs="宋体"/>
                <w:sz w:val="24"/>
                <w:szCs w:val="24"/>
              </w:rPr>
            </w:pPr>
            <w:r>
              <w:rPr>
                <w:rFonts w:ascii="宋体" w:eastAsia="宋体" w:hAnsi="宋体" w:cs="宋体" w:hint="eastAsia"/>
                <w:sz w:val="24"/>
                <w:szCs w:val="24"/>
              </w:rPr>
              <w:t>伤：   人； 亡：   人</w:t>
            </w:r>
          </w:p>
        </w:tc>
        <w:tc>
          <w:tcPr>
            <w:tcW w:w="1720" w:type="dxa"/>
          </w:tcPr>
          <w:p w:rsidR="00F060AC" w:rsidRDefault="00D14300">
            <w:pPr>
              <w:pStyle w:val="24"/>
              <w:spacing w:line="480" w:lineRule="exact"/>
              <w:ind w:leftChars="0" w:left="0" w:firstLineChars="0" w:firstLine="0"/>
              <w:rPr>
                <w:rFonts w:ascii="宋体" w:eastAsia="宋体" w:hAnsi="宋体" w:cs="宋体"/>
                <w:sz w:val="24"/>
                <w:szCs w:val="24"/>
              </w:rPr>
            </w:pPr>
            <w:r>
              <w:rPr>
                <w:rFonts w:ascii="宋体" w:eastAsia="宋体" w:hAnsi="宋体" w:cs="宋体" w:hint="eastAsia"/>
                <w:sz w:val="24"/>
                <w:szCs w:val="24"/>
              </w:rPr>
              <w:t>直接经济损失</w:t>
            </w:r>
          </w:p>
        </w:tc>
        <w:tc>
          <w:tcPr>
            <w:tcW w:w="2807" w:type="dxa"/>
          </w:tcPr>
          <w:p w:rsidR="00F060AC" w:rsidRDefault="00F060AC" w:rsidP="00340DEC">
            <w:pPr>
              <w:pStyle w:val="24"/>
              <w:spacing w:line="480" w:lineRule="exact"/>
              <w:ind w:left="560" w:firstLine="480"/>
              <w:rPr>
                <w:rFonts w:ascii="宋体" w:eastAsia="宋体" w:hAnsi="宋体" w:cs="宋体"/>
                <w:sz w:val="24"/>
                <w:szCs w:val="24"/>
              </w:rPr>
            </w:pPr>
          </w:p>
        </w:tc>
      </w:tr>
      <w:tr w:rsidR="00F060AC">
        <w:tc>
          <w:tcPr>
            <w:tcW w:w="1844" w:type="dxa"/>
          </w:tcPr>
          <w:p w:rsidR="00F060AC" w:rsidRDefault="00D14300">
            <w:pPr>
              <w:pStyle w:val="24"/>
              <w:spacing w:line="480" w:lineRule="exact"/>
              <w:ind w:leftChars="0" w:left="0" w:firstLineChars="0" w:firstLine="0"/>
              <w:jc w:val="center"/>
              <w:rPr>
                <w:rFonts w:ascii="宋体" w:eastAsia="宋体" w:hAnsi="宋体" w:cs="宋体"/>
                <w:sz w:val="24"/>
                <w:szCs w:val="24"/>
              </w:rPr>
            </w:pPr>
            <w:r>
              <w:rPr>
                <w:rFonts w:ascii="宋体" w:eastAsia="宋体" w:hAnsi="宋体" w:cs="宋体" w:hint="eastAsia"/>
                <w:sz w:val="24"/>
                <w:szCs w:val="24"/>
              </w:rPr>
              <w:t>信息发布人</w:t>
            </w:r>
          </w:p>
        </w:tc>
        <w:tc>
          <w:tcPr>
            <w:tcW w:w="7217" w:type="dxa"/>
            <w:gridSpan w:val="3"/>
          </w:tcPr>
          <w:p w:rsidR="00F060AC" w:rsidRDefault="00F060AC" w:rsidP="00340DEC">
            <w:pPr>
              <w:pStyle w:val="24"/>
              <w:spacing w:line="480" w:lineRule="exact"/>
              <w:ind w:left="560" w:firstLine="480"/>
              <w:rPr>
                <w:rFonts w:ascii="宋体" w:eastAsia="宋体" w:hAnsi="宋体" w:cs="宋体"/>
                <w:sz w:val="24"/>
                <w:szCs w:val="24"/>
              </w:rPr>
            </w:pPr>
          </w:p>
        </w:tc>
      </w:tr>
      <w:tr w:rsidR="00F060AC">
        <w:trPr>
          <w:trHeight w:val="3740"/>
        </w:trPr>
        <w:tc>
          <w:tcPr>
            <w:tcW w:w="1844" w:type="dxa"/>
            <w:vAlign w:val="center"/>
          </w:tcPr>
          <w:p w:rsidR="00F060AC" w:rsidRDefault="00D14300">
            <w:pPr>
              <w:pStyle w:val="24"/>
              <w:spacing w:line="480" w:lineRule="exact"/>
              <w:ind w:leftChars="0" w:left="0" w:firstLineChars="0" w:firstLine="0"/>
              <w:jc w:val="center"/>
              <w:rPr>
                <w:rFonts w:ascii="宋体" w:eastAsia="宋体" w:hAnsi="宋体" w:cs="宋体"/>
                <w:sz w:val="24"/>
                <w:szCs w:val="24"/>
              </w:rPr>
            </w:pPr>
            <w:r>
              <w:rPr>
                <w:rFonts w:ascii="宋体" w:eastAsia="宋体" w:hAnsi="宋体" w:cs="宋体" w:hint="eastAsia"/>
                <w:sz w:val="24"/>
                <w:szCs w:val="24"/>
              </w:rPr>
              <w:t>事故发生概况</w:t>
            </w:r>
          </w:p>
        </w:tc>
        <w:tc>
          <w:tcPr>
            <w:tcW w:w="7217" w:type="dxa"/>
            <w:gridSpan w:val="3"/>
          </w:tcPr>
          <w:p w:rsidR="00F060AC" w:rsidRDefault="00F060AC" w:rsidP="00340DEC">
            <w:pPr>
              <w:pStyle w:val="24"/>
              <w:spacing w:line="480" w:lineRule="exact"/>
              <w:ind w:left="560" w:firstLine="480"/>
              <w:rPr>
                <w:rFonts w:ascii="宋体" w:eastAsia="宋体" w:hAnsi="宋体" w:cs="宋体"/>
                <w:sz w:val="24"/>
                <w:szCs w:val="24"/>
              </w:rPr>
            </w:pPr>
          </w:p>
        </w:tc>
      </w:tr>
      <w:tr w:rsidR="00F060AC">
        <w:trPr>
          <w:trHeight w:val="3227"/>
        </w:trPr>
        <w:tc>
          <w:tcPr>
            <w:tcW w:w="1844" w:type="dxa"/>
            <w:vAlign w:val="center"/>
          </w:tcPr>
          <w:p w:rsidR="00F060AC" w:rsidRDefault="00D14300">
            <w:pPr>
              <w:pStyle w:val="24"/>
              <w:spacing w:line="480" w:lineRule="exact"/>
              <w:ind w:leftChars="0" w:left="0" w:firstLineChars="0" w:firstLine="0"/>
              <w:jc w:val="center"/>
              <w:rPr>
                <w:rFonts w:ascii="宋体" w:eastAsia="宋体" w:hAnsi="宋体" w:cs="宋体"/>
                <w:sz w:val="24"/>
                <w:szCs w:val="24"/>
              </w:rPr>
            </w:pPr>
            <w:r>
              <w:rPr>
                <w:rFonts w:ascii="宋体" w:eastAsia="宋体" w:hAnsi="宋体" w:cs="宋体" w:hint="eastAsia"/>
                <w:sz w:val="24"/>
                <w:szCs w:val="24"/>
              </w:rPr>
              <w:t>应急救援</w:t>
            </w:r>
          </w:p>
          <w:p w:rsidR="00F060AC" w:rsidRDefault="00D14300">
            <w:pPr>
              <w:pStyle w:val="24"/>
              <w:spacing w:line="480" w:lineRule="exact"/>
              <w:ind w:leftChars="0" w:left="0" w:firstLineChars="0" w:firstLine="0"/>
              <w:jc w:val="center"/>
              <w:rPr>
                <w:rFonts w:ascii="宋体" w:eastAsia="宋体" w:hAnsi="宋体" w:cs="宋体"/>
                <w:sz w:val="24"/>
                <w:szCs w:val="24"/>
              </w:rPr>
            </w:pPr>
            <w:r>
              <w:rPr>
                <w:rFonts w:ascii="宋体" w:eastAsia="宋体" w:hAnsi="宋体" w:cs="宋体" w:hint="eastAsia"/>
                <w:sz w:val="24"/>
                <w:szCs w:val="24"/>
              </w:rPr>
              <w:t>进展情况</w:t>
            </w:r>
          </w:p>
        </w:tc>
        <w:tc>
          <w:tcPr>
            <w:tcW w:w="7217" w:type="dxa"/>
            <w:gridSpan w:val="3"/>
          </w:tcPr>
          <w:p w:rsidR="00F060AC" w:rsidRDefault="00F060AC">
            <w:pPr>
              <w:pStyle w:val="24"/>
              <w:spacing w:line="480" w:lineRule="exact"/>
              <w:ind w:leftChars="0" w:left="0" w:firstLineChars="0" w:firstLine="0"/>
              <w:rPr>
                <w:rFonts w:ascii="宋体" w:eastAsia="宋体" w:hAnsi="宋体" w:cs="宋体"/>
                <w:sz w:val="24"/>
                <w:szCs w:val="24"/>
              </w:rPr>
            </w:pPr>
          </w:p>
        </w:tc>
      </w:tr>
      <w:tr w:rsidR="00F060AC">
        <w:trPr>
          <w:trHeight w:val="2143"/>
        </w:trPr>
        <w:tc>
          <w:tcPr>
            <w:tcW w:w="1844" w:type="dxa"/>
            <w:vAlign w:val="center"/>
          </w:tcPr>
          <w:p w:rsidR="00F060AC" w:rsidRDefault="00D14300">
            <w:pPr>
              <w:pStyle w:val="24"/>
              <w:spacing w:line="480" w:lineRule="exact"/>
              <w:ind w:leftChars="0" w:left="0" w:firstLineChars="0" w:firstLine="0"/>
              <w:jc w:val="center"/>
              <w:rPr>
                <w:rFonts w:ascii="宋体" w:eastAsia="宋体" w:hAnsi="宋体" w:cs="宋体"/>
                <w:sz w:val="24"/>
                <w:szCs w:val="24"/>
              </w:rPr>
            </w:pPr>
            <w:r>
              <w:rPr>
                <w:rFonts w:ascii="宋体" w:eastAsia="宋体" w:hAnsi="宋体" w:cs="宋体" w:hint="eastAsia"/>
                <w:sz w:val="24"/>
                <w:szCs w:val="24"/>
              </w:rPr>
              <w:t>备 注</w:t>
            </w:r>
          </w:p>
        </w:tc>
        <w:tc>
          <w:tcPr>
            <w:tcW w:w="7217" w:type="dxa"/>
            <w:gridSpan w:val="3"/>
          </w:tcPr>
          <w:p w:rsidR="00F060AC" w:rsidRDefault="00F060AC" w:rsidP="00340DEC">
            <w:pPr>
              <w:pStyle w:val="24"/>
              <w:spacing w:line="480" w:lineRule="exact"/>
              <w:ind w:left="560" w:firstLine="560"/>
              <w:rPr>
                <w:rFonts w:ascii="宋体" w:eastAsia="宋体" w:hAnsi="宋体" w:cs="宋体"/>
              </w:rPr>
            </w:pPr>
          </w:p>
          <w:p w:rsidR="00F060AC" w:rsidRDefault="00F060AC">
            <w:pPr>
              <w:pStyle w:val="24"/>
              <w:ind w:leftChars="0" w:left="0" w:firstLineChars="0" w:firstLine="0"/>
              <w:rPr>
                <w:rFonts w:ascii="宋体" w:eastAsia="宋体" w:hAnsi="宋体" w:cs="宋体"/>
              </w:rPr>
            </w:pPr>
          </w:p>
        </w:tc>
      </w:tr>
    </w:tbl>
    <w:p w:rsidR="00F060AC" w:rsidRDefault="00D14300">
      <w:pPr>
        <w:pStyle w:val="21"/>
        <w:numPr>
          <w:ilvl w:val="1"/>
          <w:numId w:val="0"/>
        </w:numPr>
      </w:pPr>
      <w:bookmarkStart w:id="213" w:name="_Toc10832"/>
      <w:bookmarkStart w:id="214" w:name="_Toc25349"/>
      <w:r>
        <w:rPr>
          <w:rFonts w:hint="eastAsia"/>
        </w:rPr>
        <w:t xml:space="preserve">5.10 </w:t>
      </w:r>
      <w:r>
        <w:rPr>
          <w:rFonts w:hint="eastAsia"/>
        </w:rPr>
        <w:t>安全例会清单</w:t>
      </w:r>
      <w:bookmarkEnd w:id="213"/>
      <w:bookmarkEnd w:id="214"/>
    </w:p>
    <w:p w:rsidR="00F060AC" w:rsidRDefault="00D14300">
      <w:pPr>
        <w:jc w:val="center"/>
        <w:rPr>
          <w:b/>
          <w:bCs/>
          <w:szCs w:val="36"/>
        </w:rPr>
      </w:pPr>
      <w:r>
        <w:rPr>
          <w:rFonts w:hint="eastAsia"/>
          <w:b/>
          <w:bCs/>
          <w:szCs w:val="36"/>
        </w:rPr>
        <w:t>安全例会记录清单</w:t>
      </w:r>
    </w:p>
    <w:tbl>
      <w:tblPr>
        <w:tblStyle w:val="afffb"/>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9"/>
        <w:gridCol w:w="2940"/>
        <w:gridCol w:w="1500"/>
        <w:gridCol w:w="2760"/>
      </w:tblGrid>
      <w:tr w:rsidR="00F060AC">
        <w:trPr>
          <w:trHeight w:val="604"/>
        </w:trPr>
        <w:tc>
          <w:tcPr>
            <w:tcW w:w="1659" w:type="dxa"/>
            <w:vAlign w:val="center"/>
          </w:tcPr>
          <w:p w:rsidR="00F060AC" w:rsidRDefault="00D14300">
            <w:pPr>
              <w:jc w:val="center"/>
              <w:rPr>
                <w:b/>
                <w:bCs/>
                <w:sz w:val="24"/>
                <w:szCs w:val="24"/>
              </w:rPr>
            </w:pPr>
            <w:r>
              <w:rPr>
                <w:rFonts w:hint="eastAsia"/>
                <w:b/>
                <w:bCs/>
                <w:sz w:val="24"/>
                <w:szCs w:val="24"/>
              </w:rPr>
              <w:t>会议时间</w:t>
            </w:r>
          </w:p>
        </w:tc>
        <w:tc>
          <w:tcPr>
            <w:tcW w:w="2940" w:type="dxa"/>
            <w:vAlign w:val="center"/>
          </w:tcPr>
          <w:p w:rsidR="00F060AC" w:rsidRDefault="00F060AC">
            <w:pPr>
              <w:jc w:val="center"/>
              <w:rPr>
                <w:b/>
                <w:bCs/>
                <w:sz w:val="24"/>
                <w:szCs w:val="24"/>
              </w:rPr>
            </w:pPr>
          </w:p>
        </w:tc>
        <w:tc>
          <w:tcPr>
            <w:tcW w:w="1500" w:type="dxa"/>
            <w:vAlign w:val="center"/>
          </w:tcPr>
          <w:p w:rsidR="00F060AC" w:rsidRDefault="00D14300">
            <w:pPr>
              <w:jc w:val="center"/>
              <w:rPr>
                <w:b/>
                <w:bCs/>
                <w:sz w:val="24"/>
                <w:szCs w:val="24"/>
              </w:rPr>
            </w:pPr>
            <w:r>
              <w:rPr>
                <w:rFonts w:hint="eastAsia"/>
                <w:b/>
                <w:bCs/>
                <w:sz w:val="24"/>
                <w:szCs w:val="24"/>
              </w:rPr>
              <w:t>会议地点</w:t>
            </w:r>
          </w:p>
        </w:tc>
        <w:tc>
          <w:tcPr>
            <w:tcW w:w="2760" w:type="dxa"/>
            <w:vAlign w:val="center"/>
          </w:tcPr>
          <w:p w:rsidR="00F060AC" w:rsidRDefault="00F060AC">
            <w:pPr>
              <w:jc w:val="center"/>
              <w:rPr>
                <w:b/>
                <w:bCs/>
                <w:sz w:val="24"/>
                <w:szCs w:val="24"/>
              </w:rPr>
            </w:pPr>
          </w:p>
        </w:tc>
      </w:tr>
      <w:tr w:rsidR="00F060AC">
        <w:trPr>
          <w:trHeight w:val="604"/>
        </w:trPr>
        <w:tc>
          <w:tcPr>
            <w:tcW w:w="1659" w:type="dxa"/>
            <w:vAlign w:val="center"/>
          </w:tcPr>
          <w:p w:rsidR="00F060AC" w:rsidRDefault="00D14300">
            <w:pPr>
              <w:jc w:val="center"/>
              <w:rPr>
                <w:b/>
                <w:bCs/>
                <w:sz w:val="24"/>
                <w:szCs w:val="24"/>
              </w:rPr>
            </w:pPr>
            <w:r>
              <w:rPr>
                <w:rFonts w:hint="eastAsia"/>
                <w:b/>
                <w:bCs/>
                <w:sz w:val="24"/>
                <w:szCs w:val="24"/>
              </w:rPr>
              <w:lastRenderedPageBreak/>
              <w:t>会议主持</w:t>
            </w:r>
          </w:p>
        </w:tc>
        <w:tc>
          <w:tcPr>
            <w:tcW w:w="2940" w:type="dxa"/>
            <w:vAlign w:val="center"/>
          </w:tcPr>
          <w:p w:rsidR="00F060AC" w:rsidRDefault="00F060AC">
            <w:pPr>
              <w:jc w:val="center"/>
              <w:rPr>
                <w:b/>
                <w:bCs/>
                <w:sz w:val="24"/>
                <w:szCs w:val="24"/>
              </w:rPr>
            </w:pPr>
          </w:p>
        </w:tc>
        <w:tc>
          <w:tcPr>
            <w:tcW w:w="1500" w:type="dxa"/>
            <w:vAlign w:val="center"/>
          </w:tcPr>
          <w:p w:rsidR="00F060AC" w:rsidRDefault="00D14300">
            <w:pPr>
              <w:jc w:val="center"/>
              <w:rPr>
                <w:b/>
                <w:bCs/>
                <w:sz w:val="24"/>
                <w:szCs w:val="24"/>
              </w:rPr>
            </w:pPr>
            <w:r>
              <w:rPr>
                <w:rFonts w:hint="eastAsia"/>
                <w:b/>
                <w:bCs/>
                <w:sz w:val="24"/>
                <w:szCs w:val="24"/>
              </w:rPr>
              <w:t>记</w:t>
            </w:r>
            <w:r>
              <w:rPr>
                <w:rFonts w:hint="eastAsia"/>
                <w:b/>
                <w:bCs/>
                <w:sz w:val="24"/>
                <w:szCs w:val="24"/>
              </w:rPr>
              <w:t xml:space="preserve"> </w:t>
            </w:r>
            <w:r>
              <w:rPr>
                <w:rFonts w:hint="eastAsia"/>
                <w:b/>
                <w:bCs/>
                <w:sz w:val="24"/>
                <w:szCs w:val="24"/>
              </w:rPr>
              <w:t>录</w:t>
            </w:r>
            <w:r>
              <w:rPr>
                <w:rFonts w:hint="eastAsia"/>
                <w:b/>
                <w:bCs/>
                <w:sz w:val="24"/>
                <w:szCs w:val="24"/>
              </w:rPr>
              <w:t xml:space="preserve"> </w:t>
            </w:r>
            <w:r>
              <w:rPr>
                <w:rFonts w:hint="eastAsia"/>
                <w:b/>
                <w:bCs/>
                <w:sz w:val="24"/>
                <w:szCs w:val="24"/>
              </w:rPr>
              <w:t>人</w:t>
            </w:r>
          </w:p>
        </w:tc>
        <w:tc>
          <w:tcPr>
            <w:tcW w:w="2760" w:type="dxa"/>
            <w:vAlign w:val="center"/>
          </w:tcPr>
          <w:p w:rsidR="00F060AC" w:rsidRDefault="00F060AC">
            <w:pPr>
              <w:jc w:val="center"/>
              <w:rPr>
                <w:b/>
                <w:bCs/>
                <w:sz w:val="24"/>
                <w:szCs w:val="24"/>
              </w:rPr>
            </w:pPr>
          </w:p>
        </w:tc>
      </w:tr>
      <w:tr w:rsidR="00F060AC">
        <w:trPr>
          <w:trHeight w:val="604"/>
        </w:trPr>
        <w:tc>
          <w:tcPr>
            <w:tcW w:w="1659" w:type="dxa"/>
            <w:vAlign w:val="center"/>
          </w:tcPr>
          <w:p w:rsidR="00F060AC" w:rsidRDefault="00D14300">
            <w:pPr>
              <w:jc w:val="center"/>
              <w:rPr>
                <w:b/>
                <w:bCs/>
                <w:sz w:val="24"/>
                <w:szCs w:val="24"/>
              </w:rPr>
            </w:pPr>
            <w:r>
              <w:rPr>
                <w:rFonts w:hint="eastAsia"/>
                <w:b/>
                <w:bCs/>
                <w:sz w:val="24"/>
                <w:szCs w:val="24"/>
              </w:rPr>
              <w:t>参加人员</w:t>
            </w:r>
          </w:p>
        </w:tc>
        <w:tc>
          <w:tcPr>
            <w:tcW w:w="7200" w:type="dxa"/>
            <w:gridSpan w:val="3"/>
            <w:vAlign w:val="center"/>
          </w:tcPr>
          <w:p w:rsidR="00F060AC" w:rsidRDefault="00F060AC">
            <w:pPr>
              <w:jc w:val="center"/>
              <w:rPr>
                <w:b/>
                <w:bCs/>
                <w:sz w:val="24"/>
                <w:szCs w:val="24"/>
              </w:rPr>
            </w:pPr>
          </w:p>
        </w:tc>
      </w:tr>
      <w:tr w:rsidR="00F060AC">
        <w:trPr>
          <w:trHeight w:val="1796"/>
        </w:trPr>
        <w:tc>
          <w:tcPr>
            <w:tcW w:w="1659" w:type="dxa"/>
            <w:vAlign w:val="center"/>
          </w:tcPr>
          <w:p w:rsidR="00F060AC" w:rsidRDefault="00D14300">
            <w:pPr>
              <w:rPr>
                <w:b/>
                <w:bCs/>
                <w:sz w:val="24"/>
                <w:szCs w:val="24"/>
              </w:rPr>
            </w:pPr>
            <w:r>
              <w:rPr>
                <w:rFonts w:hint="eastAsia"/>
                <w:b/>
                <w:bCs/>
                <w:sz w:val="24"/>
                <w:szCs w:val="24"/>
              </w:rPr>
              <w:t>参加培训人员（签到）</w:t>
            </w:r>
          </w:p>
        </w:tc>
        <w:tc>
          <w:tcPr>
            <w:tcW w:w="7200" w:type="dxa"/>
            <w:gridSpan w:val="3"/>
          </w:tcPr>
          <w:p w:rsidR="00F060AC" w:rsidRDefault="00F060AC">
            <w:pPr>
              <w:rPr>
                <w:sz w:val="24"/>
                <w:szCs w:val="24"/>
              </w:rPr>
            </w:pPr>
          </w:p>
          <w:p w:rsidR="00F060AC" w:rsidRDefault="00F060AC">
            <w:pPr>
              <w:rPr>
                <w:sz w:val="24"/>
                <w:szCs w:val="24"/>
              </w:rPr>
            </w:pPr>
          </w:p>
          <w:p w:rsidR="00F060AC" w:rsidRDefault="00F060AC">
            <w:pPr>
              <w:rPr>
                <w:sz w:val="24"/>
                <w:szCs w:val="24"/>
              </w:rPr>
            </w:pPr>
          </w:p>
        </w:tc>
      </w:tr>
      <w:tr w:rsidR="00F060AC">
        <w:trPr>
          <w:trHeight w:val="90"/>
        </w:trPr>
        <w:tc>
          <w:tcPr>
            <w:tcW w:w="8859" w:type="dxa"/>
            <w:gridSpan w:val="4"/>
            <w:vAlign w:val="center"/>
          </w:tcPr>
          <w:p w:rsidR="00F060AC" w:rsidRDefault="00D14300">
            <w:pPr>
              <w:jc w:val="center"/>
              <w:rPr>
                <w:sz w:val="24"/>
                <w:szCs w:val="24"/>
              </w:rPr>
            </w:pPr>
            <w:r>
              <w:rPr>
                <w:rFonts w:hint="eastAsia"/>
                <w:b/>
                <w:bCs/>
                <w:sz w:val="24"/>
                <w:szCs w:val="24"/>
              </w:rPr>
              <w:t>会议内容</w:t>
            </w:r>
          </w:p>
        </w:tc>
      </w:tr>
      <w:tr w:rsidR="00F060AC">
        <w:trPr>
          <w:trHeight w:val="7643"/>
        </w:trPr>
        <w:tc>
          <w:tcPr>
            <w:tcW w:w="8859" w:type="dxa"/>
            <w:gridSpan w:val="4"/>
          </w:tcPr>
          <w:p w:rsidR="00F060AC" w:rsidRDefault="00F060AC">
            <w:pPr>
              <w:spacing w:line="440" w:lineRule="exact"/>
              <w:rPr>
                <w:rStyle w:val="affff7"/>
                <w:rFonts w:asciiTheme="minorEastAsia" w:eastAsiaTheme="minorEastAsia" w:hAnsiTheme="minorEastAsia" w:cstheme="minorEastAsia"/>
                <w:b w:val="0"/>
                <w:bCs w:val="0"/>
                <w:color w:val="191919"/>
                <w:sz w:val="24"/>
                <w:szCs w:val="24"/>
                <w:shd w:val="clear" w:color="auto" w:fill="FFFFFF"/>
              </w:rPr>
            </w:pPr>
          </w:p>
        </w:tc>
      </w:tr>
    </w:tbl>
    <w:p w:rsidR="00F060AC" w:rsidRDefault="00F060AC"/>
    <w:p w:rsidR="00F060AC" w:rsidRDefault="00D14300">
      <w:pPr>
        <w:pStyle w:val="21"/>
        <w:numPr>
          <w:ilvl w:val="1"/>
          <w:numId w:val="0"/>
        </w:numPr>
      </w:pPr>
      <w:bookmarkStart w:id="215" w:name="_Toc14360"/>
      <w:bookmarkStart w:id="216" w:name="_Toc26856"/>
      <w:r>
        <w:rPr>
          <w:rFonts w:hint="eastAsia"/>
        </w:rPr>
        <w:t xml:space="preserve">5.11 </w:t>
      </w:r>
      <w:r>
        <w:rPr>
          <w:rFonts w:hint="eastAsia"/>
        </w:rPr>
        <w:t>安全教育培训清单</w:t>
      </w:r>
      <w:bookmarkEnd w:id="215"/>
      <w:bookmarkEnd w:id="216"/>
    </w:p>
    <w:p w:rsidR="00F060AC" w:rsidRDefault="00D14300">
      <w:pPr>
        <w:jc w:val="center"/>
        <w:rPr>
          <w:b/>
          <w:bCs/>
          <w:szCs w:val="36"/>
        </w:rPr>
      </w:pPr>
      <w:r>
        <w:rPr>
          <w:rFonts w:hint="eastAsia"/>
          <w:b/>
          <w:bCs/>
          <w:szCs w:val="36"/>
        </w:rPr>
        <w:t>安全教育培训记录清单</w:t>
      </w:r>
    </w:p>
    <w:tbl>
      <w:tblPr>
        <w:tblStyle w:val="afffb"/>
        <w:tblW w:w="9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241"/>
        <w:gridCol w:w="1259"/>
        <w:gridCol w:w="1578"/>
        <w:gridCol w:w="672"/>
        <w:gridCol w:w="1762"/>
        <w:gridCol w:w="554"/>
        <w:gridCol w:w="2408"/>
      </w:tblGrid>
      <w:tr w:rsidR="00F060AC">
        <w:tc>
          <w:tcPr>
            <w:tcW w:w="1659" w:type="dxa"/>
            <w:gridSpan w:val="2"/>
          </w:tcPr>
          <w:p w:rsidR="00F060AC" w:rsidRDefault="00D14300">
            <w:pPr>
              <w:rPr>
                <w:b/>
                <w:bCs/>
                <w:sz w:val="24"/>
                <w:szCs w:val="24"/>
              </w:rPr>
            </w:pPr>
            <w:r>
              <w:rPr>
                <w:rFonts w:hint="eastAsia"/>
                <w:b/>
                <w:bCs/>
                <w:sz w:val="24"/>
                <w:szCs w:val="24"/>
              </w:rPr>
              <w:lastRenderedPageBreak/>
              <w:t>培训主题</w:t>
            </w:r>
          </w:p>
        </w:tc>
        <w:tc>
          <w:tcPr>
            <w:tcW w:w="8233" w:type="dxa"/>
            <w:gridSpan w:val="6"/>
          </w:tcPr>
          <w:p w:rsidR="00F060AC" w:rsidRDefault="00F060AC">
            <w:pPr>
              <w:rPr>
                <w:b/>
                <w:bCs/>
                <w:sz w:val="24"/>
                <w:szCs w:val="24"/>
              </w:rPr>
            </w:pPr>
          </w:p>
        </w:tc>
      </w:tr>
      <w:tr w:rsidR="00F060AC">
        <w:trPr>
          <w:trHeight w:val="604"/>
        </w:trPr>
        <w:tc>
          <w:tcPr>
            <w:tcW w:w="1659" w:type="dxa"/>
            <w:gridSpan w:val="2"/>
          </w:tcPr>
          <w:p w:rsidR="00F060AC" w:rsidRDefault="00D14300">
            <w:pPr>
              <w:rPr>
                <w:b/>
                <w:bCs/>
                <w:sz w:val="24"/>
                <w:szCs w:val="24"/>
              </w:rPr>
            </w:pPr>
            <w:r>
              <w:rPr>
                <w:rFonts w:hint="eastAsia"/>
                <w:b/>
                <w:bCs/>
                <w:sz w:val="24"/>
                <w:szCs w:val="24"/>
              </w:rPr>
              <w:t>培训时间</w:t>
            </w:r>
          </w:p>
        </w:tc>
        <w:tc>
          <w:tcPr>
            <w:tcW w:w="3509" w:type="dxa"/>
            <w:gridSpan w:val="3"/>
          </w:tcPr>
          <w:p w:rsidR="00F060AC" w:rsidRDefault="00F060AC">
            <w:pPr>
              <w:rPr>
                <w:b/>
                <w:bCs/>
                <w:sz w:val="24"/>
                <w:szCs w:val="24"/>
              </w:rPr>
            </w:pPr>
          </w:p>
        </w:tc>
        <w:tc>
          <w:tcPr>
            <w:tcW w:w="1762" w:type="dxa"/>
          </w:tcPr>
          <w:p w:rsidR="00F060AC" w:rsidRDefault="00D14300">
            <w:pPr>
              <w:rPr>
                <w:b/>
                <w:bCs/>
                <w:sz w:val="24"/>
                <w:szCs w:val="24"/>
              </w:rPr>
            </w:pPr>
            <w:r>
              <w:rPr>
                <w:rFonts w:hint="eastAsia"/>
                <w:b/>
                <w:bCs/>
                <w:sz w:val="24"/>
                <w:szCs w:val="24"/>
              </w:rPr>
              <w:t>培训地点</w:t>
            </w:r>
          </w:p>
        </w:tc>
        <w:tc>
          <w:tcPr>
            <w:tcW w:w="2962" w:type="dxa"/>
            <w:gridSpan w:val="2"/>
          </w:tcPr>
          <w:p w:rsidR="00F060AC" w:rsidRDefault="00F060AC">
            <w:pPr>
              <w:rPr>
                <w:b/>
                <w:bCs/>
                <w:sz w:val="24"/>
                <w:szCs w:val="24"/>
              </w:rPr>
            </w:pPr>
          </w:p>
        </w:tc>
      </w:tr>
      <w:tr w:rsidR="00F060AC">
        <w:trPr>
          <w:trHeight w:val="604"/>
        </w:trPr>
        <w:tc>
          <w:tcPr>
            <w:tcW w:w="1659" w:type="dxa"/>
            <w:gridSpan w:val="2"/>
          </w:tcPr>
          <w:p w:rsidR="00F060AC" w:rsidRDefault="00D14300">
            <w:pPr>
              <w:rPr>
                <w:b/>
                <w:bCs/>
                <w:sz w:val="24"/>
                <w:szCs w:val="24"/>
              </w:rPr>
            </w:pPr>
            <w:r>
              <w:rPr>
                <w:rFonts w:hint="eastAsia"/>
                <w:b/>
                <w:bCs/>
                <w:sz w:val="24"/>
                <w:szCs w:val="24"/>
              </w:rPr>
              <w:t>主</w:t>
            </w:r>
            <w:r>
              <w:rPr>
                <w:rFonts w:hint="eastAsia"/>
                <w:b/>
                <w:bCs/>
                <w:sz w:val="24"/>
                <w:szCs w:val="24"/>
              </w:rPr>
              <w:t xml:space="preserve"> </w:t>
            </w:r>
            <w:r>
              <w:rPr>
                <w:rFonts w:hint="eastAsia"/>
                <w:b/>
                <w:bCs/>
                <w:sz w:val="24"/>
                <w:szCs w:val="24"/>
              </w:rPr>
              <w:t>讲</w:t>
            </w:r>
            <w:r>
              <w:rPr>
                <w:rFonts w:hint="eastAsia"/>
                <w:b/>
                <w:bCs/>
                <w:sz w:val="24"/>
                <w:szCs w:val="24"/>
              </w:rPr>
              <w:t xml:space="preserve"> </w:t>
            </w:r>
            <w:r>
              <w:rPr>
                <w:rFonts w:hint="eastAsia"/>
                <w:b/>
                <w:bCs/>
                <w:sz w:val="24"/>
                <w:szCs w:val="24"/>
              </w:rPr>
              <w:t>人</w:t>
            </w:r>
          </w:p>
        </w:tc>
        <w:tc>
          <w:tcPr>
            <w:tcW w:w="3509" w:type="dxa"/>
            <w:gridSpan w:val="3"/>
          </w:tcPr>
          <w:p w:rsidR="00F060AC" w:rsidRDefault="00F060AC">
            <w:pPr>
              <w:rPr>
                <w:b/>
                <w:bCs/>
                <w:sz w:val="24"/>
                <w:szCs w:val="24"/>
              </w:rPr>
            </w:pPr>
          </w:p>
        </w:tc>
        <w:tc>
          <w:tcPr>
            <w:tcW w:w="1762" w:type="dxa"/>
          </w:tcPr>
          <w:p w:rsidR="00F060AC" w:rsidRDefault="00D14300">
            <w:pPr>
              <w:rPr>
                <w:b/>
                <w:bCs/>
                <w:sz w:val="24"/>
                <w:szCs w:val="24"/>
              </w:rPr>
            </w:pPr>
            <w:r>
              <w:rPr>
                <w:rFonts w:hint="eastAsia"/>
                <w:b/>
                <w:bCs/>
                <w:sz w:val="24"/>
                <w:szCs w:val="24"/>
              </w:rPr>
              <w:t>记</w:t>
            </w:r>
            <w:r>
              <w:rPr>
                <w:rFonts w:hint="eastAsia"/>
                <w:b/>
                <w:bCs/>
                <w:sz w:val="24"/>
                <w:szCs w:val="24"/>
              </w:rPr>
              <w:t xml:space="preserve"> </w:t>
            </w:r>
            <w:r>
              <w:rPr>
                <w:rFonts w:hint="eastAsia"/>
                <w:b/>
                <w:bCs/>
                <w:sz w:val="24"/>
                <w:szCs w:val="24"/>
              </w:rPr>
              <w:t>录</w:t>
            </w:r>
            <w:r>
              <w:rPr>
                <w:rFonts w:hint="eastAsia"/>
                <w:b/>
                <w:bCs/>
                <w:sz w:val="24"/>
                <w:szCs w:val="24"/>
              </w:rPr>
              <w:t xml:space="preserve"> </w:t>
            </w:r>
            <w:r>
              <w:rPr>
                <w:rFonts w:hint="eastAsia"/>
                <w:b/>
                <w:bCs/>
                <w:sz w:val="24"/>
                <w:szCs w:val="24"/>
              </w:rPr>
              <w:t>人</w:t>
            </w:r>
          </w:p>
        </w:tc>
        <w:tc>
          <w:tcPr>
            <w:tcW w:w="2962" w:type="dxa"/>
            <w:gridSpan w:val="2"/>
          </w:tcPr>
          <w:p w:rsidR="00F060AC" w:rsidRDefault="00F060AC">
            <w:pPr>
              <w:rPr>
                <w:b/>
                <w:bCs/>
                <w:sz w:val="24"/>
                <w:szCs w:val="24"/>
              </w:rPr>
            </w:pPr>
          </w:p>
        </w:tc>
      </w:tr>
      <w:tr w:rsidR="00F060AC">
        <w:trPr>
          <w:trHeight w:val="604"/>
        </w:trPr>
        <w:tc>
          <w:tcPr>
            <w:tcW w:w="1659" w:type="dxa"/>
            <w:gridSpan w:val="2"/>
          </w:tcPr>
          <w:p w:rsidR="00F060AC" w:rsidRDefault="00D14300">
            <w:pPr>
              <w:rPr>
                <w:b/>
                <w:bCs/>
                <w:sz w:val="24"/>
                <w:szCs w:val="24"/>
              </w:rPr>
            </w:pPr>
            <w:r>
              <w:rPr>
                <w:rFonts w:hint="eastAsia"/>
                <w:b/>
                <w:bCs/>
                <w:sz w:val="24"/>
                <w:szCs w:val="24"/>
              </w:rPr>
              <w:t>培训对象</w:t>
            </w:r>
          </w:p>
        </w:tc>
        <w:tc>
          <w:tcPr>
            <w:tcW w:w="3509" w:type="dxa"/>
            <w:gridSpan w:val="3"/>
          </w:tcPr>
          <w:p w:rsidR="00F060AC" w:rsidRDefault="00F060AC">
            <w:pPr>
              <w:rPr>
                <w:b/>
                <w:bCs/>
                <w:sz w:val="24"/>
                <w:szCs w:val="24"/>
              </w:rPr>
            </w:pPr>
          </w:p>
        </w:tc>
        <w:tc>
          <w:tcPr>
            <w:tcW w:w="1762" w:type="dxa"/>
          </w:tcPr>
          <w:p w:rsidR="00F060AC" w:rsidRDefault="00D14300">
            <w:pPr>
              <w:rPr>
                <w:b/>
                <w:bCs/>
                <w:sz w:val="24"/>
                <w:szCs w:val="24"/>
              </w:rPr>
            </w:pPr>
            <w:r>
              <w:rPr>
                <w:rFonts w:hint="eastAsia"/>
                <w:b/>
                <w:bCs/>
                <w:sz w:val="24"/>
                <w:szCs w:val="24"/>
              </w:rPr>
              <w:t>培训学时</w:t>
            </w:r>
          </w:p>
        </w:tc>
        <w:tc>
          <w:tcPr>
            <w:tcW w:w="2962" w:type="dxa"/>
            <w:gridSpan w:val="2"/>
          </w:tcPr>
          <w:p w:rsidR="00F060AC" w:rsidRDefault="00F060AC">
            <w:pPr>
              <w:rPr>
                <w:b/>
                <w:bCs/>
                <w:sz w:val="24"/>
                <w:szCs w:val="24"/>
              </w:rPr>
            </w:pPr>
          </w:p>
        </w:tc>
      </w:tr>
      <w:tr w:rsidR="00F060AC">
        <w:trPr>
          <w:trHeight w:val="90"/>
        </w:trPr>
        <w:tc>
          <w:tcPr>
            <w:tcW w:w="1659" w:type="dxa"/>
            <w:gridSpan w:val="2"/>
            <w:vAlign w:val="center"/>
          </w:tcPr>
          <w:p w:rsidR="00F060AC" w:rsidRDefault="00D14300">
            <w:pPr>
              <w:rPr>
                <w:b/>
                <w:bCs/>
                <w:sz w:val="24"/>
                <w:szCs w:val="24"/>
              </w:rPr>
            </w:pPr>
            <w:r>
              <w:rPr>
                <w:rFonts w:hint="eastAsia"/>
                <w:b/>
                <w:bCs/>
                <w:sz w:val="24"/>
                <w:szCs w:val="24"/>
              </w:rPr>
              <w:t>参加培训人员（签到）</w:t>
            </w:r>
          </w:p>
        </w:tc>
        <w:tc>
          <w:tcPr>
            <w:tcW w:w="8233" w:type="dxa"/>
            <w:gridSpan w:val="6"/>
          </w:tcPr>
          <w:p w:rsidR="00F060AC" w:rsidRDefault="00F060AC">
            <w:pPr>
              <w:rPr>
                <w:sz w:val="24"/>
                <w:szCs w:val="24"/>
              </w:rPr>
            </w:pPr>
          </w:p>
          <w:p w:rsidR="00F060AC" w:rsidRDefault="00F060AC">
            <w:pPr>
              <w:pStyle w:val="aff2"/>
              <w:rPr>
                <w:sz w:val="24"/>
                <w:szCs w:val="24"/>
              </w:rPr>
            </w:pPr>
          </w:p>
          <w:p w:rsidR="00F060AC" w:rsidRDefault="00F060AC">
            <w:pPr>
              <w:rPr>
                <w:sz w:val="24"/>
                <w:szCs w:val="24"/>
              </w:rPr>
            </w:pPr>
          </w:p>
          <w:p w:rsidR="00F060AC" w:rsidRDefault="00F060AC">
            <w:pPr>
              <w:pStyle w:val="aff2"/>
              <w:rPr>
                <w:sz w:val="24"/>
                <w:szCs w:val="24"/>
              </w:rPr>
            </w:pPr>
          </w:p>
          <w:p w:rsidR="00F060AC" w:rsidRDefault="00F060AC">
            <w:pPr>
              <w:rPr>
                <w:sz w:val="24"/>
                <w:szCs w:val="24"/>
              </w:rPr>
            </w:pPr>
          </w:p>
        </w:tc>
      </w:tr>
      <w:tr w:rsidR="00F060AC">
        <w:trPr>
          <w:trHeight w:val="90"/>
        </w:trPr>
        <w:tc>
          <w:tcPr>
            <w:tcW w:w="9892" w:type="dxa"/>
            <w:gridSpan w:val="8"/>
          </w:tcPr>
          <w:p w:rsidR="00F060AC" w:rsidRDefault="00D14300">
            <w:pPr>
              <w:jc w:val="center"/>
              <w:rPr>
                <w:sz w:val="24"/>
                <w:szCs w:val="24"/>
              </w:rPr>
            </w:pPr>
            <w:r>
              <w:rPr>
                <w:rFonts w:hint="eastAsia"/>
                <w:b/>
                <w:bCs/>
                <w:sz w:val="24"/>
                <w:szCs w:val="24"/>
              </w:rPr>
              <w:t>培训内容摘要</w:t>
            </w:r>
          </w:p>
        </w:tc>
      </w:tr>
      <w:tr w:rsidR="00F060AC">
        <w:trPr>
          <w:trHeight w:val="2247"/>
        </w:trPr>
        <w:tc>
          <w:tcPr>
            <w:tcW w:w="9892" w:type="dxa"/>
            <w:gridSpan w:val="8"/>
          </w:tcPr>
          <w:p w:rsidR="00F060AC" w:rsidRDefault="00F060AC">
            <w:pPr>
              <w:pStyle w:val="afff7"/>
              <w:shd w:val="clear" w:color="auto" w:fill="FFFFFF"/>
              <w:spacing w:before="0" w:beforeAutospacing="0" w:after="0" w:afterAutospacing="0" w:line="380" w:lineRule="exact"/>
              <w:ind w:firstLineChars="0" w:firstLine="0"/>
              <w:rPr>
                <w:rStyle w:val="affff7"/>
                <w:rFonts w:asciiTheme="minorEastAsia" w:eastAsiaTheme="minorEastAsia" w:hAnsiTheme="minorEastAsia" w:cstheme="minorEastAsia"/>
                <w:b w:val="0"/>
                <w:bCs w:val="0"/>
                <w:color w:val="191919"/>
                <w:szCs w:val="24"/>
                <w:shd w:val="clear" w:color="auto" w:fill="FFFFFF"/>
              </w:rPr>
            </w:pPr>
          </w:p>
          <w:p w:rsidR="00F060AC" w:rsidRDefault="00F060AC">
            <w:pPr>
              <w:pStyle w:val="afff7"/>
              <w:shd w:val="clear" w:color="auto" w:fill="FFFFFF"/>
              <w:spacing w:before="0" w:beforeAutospacing="0" w:after="0" w:afterAutospacing="0" w:line="380" w:lineRule="exact"/>
              <w:ind w:firstLineChars="0" w:firstLine="0"/>
              <w:rPr>
                <w:rStyle w:val="affff7"/>
                <w:rFonts w:asciiTheme="minorEastAsia" w:eastAsiaTheme="minorEastAsia" w:hAnsiTheme="minorEastAsia" w:cstheme="minorEastAsia"/>
                <w:b w:val="0"/>
                <w:bCs w:val="0"/>
                <w:color w:val="191919"/>
                <w:szCs w:val="24"/>
                <w:shd w:val="clear" w:color="auto" w:fill="FFFFFF"/>
              </w:rPr>
            </w:pPr>
          </w:p>
          <w:p w:rsidR="00F060AC" w:rsidRDefault="00F060AC">
            <w:pPr>
              <w:pStyle w:val="afff7"/>
              <w:shd w:val="clear" w:color="auto" w:fill="FFFFFF"/>
              <w:spacing w:before="0" w:beforeAutospacing="0" w:after="0" w:afterAutospacing="0" w:line="380" w:lineRule="exact"/>
              <w:ind w:firstLineChars="0" w:firstLine="0"/>
              <w:rPr>
                <w:rStyle w:val="affff7"/>
                <w:rFonts w:asciiTheme="minorEastAsia" w:eastAsiaTheme="minorEastAsia" w:hAnsiTheme="minorEastAsia" w:cstheme="minorEastAsia"/>
                <w:b w:val="0"/>
                <w:bCs w:val="0"/>
                <w:color w:val="191919"/>
                <w:szCs w:val="24"/>
                <w:shd w:val="clear" w:color="auto" w:fill="FFFFFF"/>
              </w:rPr>
            </w:pPr>
          </w:p>
          <w:p w:rsidR="00F060AC" w:rsidRDefault="00F060AC">
            <w:pPr>
              <w:pStyle w:val="afff7"/>
              <w:shd w:val="clear" w:color="auto" w:fill="FFFFFF"/>
              <w:spacing w:before="0" w:beforeAutospacing="0" w:after="0" w:afterAutospacing="0" w:line="380" w:lineRule="exact"/>
              <w:ind w:firstLineChars="0" w:firstLine="0"/>
              <w:rPr>
                <w:rStyle w:val="affff7"/>
                <w:rFonts w:asciiTheme="minorEastAsia" w:eastAsiaTheme="minorEastAsia" w:hAnsiTheme="minorEastAsia" w:cstheme="minorEastAsia"/>
                <w:b w:val="0"/>
                <w:bCs w:val="0"/>
                <w:color w:val="191919"/>
                <w:szCs w:val="24"/>
                <w:shd w:val="clear" w:color="auto" w:fill="FFFFFF"/>
              </w:rPr>
            </w:pPr>
          </w:p>
          <w:p w:rsidR="00F060AC" w:rsidRDefault="00F060AC">
            <w:pPr>
              <w:pStyle w:val="afff7"/>
              <w:shd w:val="clear" w:color="auto" w:fill="FFFFFF"/>
              <w:spacing w:before="0" w:beforeAutospacing="0" w:after="0" w:afterAutospacing="0" w:line="380" w:lineRule="exact"/>
              <w:ind w:firstLineChars="0" w:firstLine="0"/>
              <w:rPr>
                <w:rStyle w:val="affff7"/>
                <w:rFonts w:asciiTheme="minorEastAsia" w:eastAsiaTheme="minorEastAsia" w:hAnsiTheme="minorEastAsia" w:cstheme="minorEastAsia"/>
                <w:b w:val="0"/>
                <w:bCs w:val="0"/>
                <w:color w:val="191919"/>
                <w:szCs w:val="24"/>
                <w:shd w:val="clear" w:color="auto" w:fill="FFFFFF"/>
              </w:rPr>
            </w:pPr>
          </w:p>
          <w:p w:rsidR="00F060AC" w:rsidRDefault="00F060AC">
            <w:pPr>
              <w:pStyle w:val="afff7"/>
              <w:shd w:val="clear" w:color="auto" w:fill="FFFFFF"/>
              <w:spacing w:before="0" w:beforeAutospacing="0" w:after="0" w:afterAutospacing="0" w:line="380" w:lineRule="exact"/>
              <w:ind w:firstLineChars="0" w:firstLine="0"/>
              <w:rPr>
                <w:rStyle w:val="affff7"/>
                <w:rFonts w:asciiTheme="minorEastAsia" w:eastAsiaTheme="minorEastAsia" w:hAnsiTheme="minorEastAsia" w:cstheme="minorEastAsia"/>
                <w:b w:val="0"/>
                <w:bCs w:val="0"/>
                <w:color w:val="191919"/>
                <w:szCs w:val="24"/>
                <w:shd w:val="clear" w:color="auto" w:fill="FFFFFF"/>
              </w:rPr>
            </w:pPr>
          </w:p>
          <w:p w:rsidR="00F060AC" w:rsidRDefault="00F060AC">
            <w:pPr>
              <w:pStyle w:val="afff7"/>
              <w:shd w:val="clear" w:color="auto" w:fill="FFFFFF"/>
              <w:spacing w:before="0" w:beforeAutospacing="0" w:after="0" w:afterAutospacing="0" w:line="380" w:lineRule="exact"/>
              <w:ind w:firstLineChars="0" w:firstLine="0"/>
              <w:rPr>
                <w:rStyle w:val="affff7"/>
                <w:rFonts w:asciiTheme="minorEastAsia" w:eastAsiaTheme="minorEastAsia" w:hAnsiTheme="minorEastAsia" w:cstheme="minorEastAsia"/>
                <w:b w:val="0"/>
                <w:bCs w:val="0"/>
                <w:color w:val="191919"/>
                <w:szCs w:val="24"/>
                <w:shd w:val="clear" w:color="auto" w:fill="FFFFFF"/>
              </w:rPr>
            </w:pPr>
          </w:p>
        </w:tc>
      </w:tr>
      <w:tr w:rsidR="00F060AC">
        <w:trPr>
          <w:trHeight w:val="90"/>
        </w:trPr>
        <w:tc>
          <w:tcPr>
            <w:tcW w:w="9892" w:type="dxa"/>
            <w:gridSpan w:val="8"/>
          </w:tcPr>
          <w:p w:rsidR="00F060AC" w:rsidRDefault="00D14300">
            <w:pPr>
              <w:pStyle w:val="afff7"/>
              <w:shd w:val="clear" w:color="auto" w:fill="FFFFFF"/>
              <w:spacing w:before="0" w:beforeAutospacing="0" w:after="0" w:afterAutospacing="0" w:line="440" w:lineRule="exact"/>
              <w:ind w:firstLineChars="0" w:firstLine="0"/>
              <w:jc w:val="center"/>
              <w:rPr>
                <w:rStyle w:val="affff7"/>
                <w:rFonts w:asciiTheme="minorEastAsia" w:eastAsiaTheme="minorEastAsia" w:hAnsiTheme="minorEastAsia" w:cstheme="minorEastAsia"/>
                <w:b w:val="0"/>
                <w:bCs w:val="0"/>
                <w:color w:val="191919"/>
                <w:szCs w:val="24"/>
                <w:shd w:val="clear" w:color="auto" w:fill="FFFFFF"/>
              </w:rPr>
            </w:pPr>
            <w:r>
              <w:rPr>
                <w:rStyle w:val="affff7"/>
                <w:rFonts w:asciiTheme="minorEastAsia" w:hAnsiTheme="minorEastAsia" w:cstheme="minorEastAsia" w:hint="eastAsia"/>
                <w:color w:val="191919"/>
                <w:szCs w:val="24"/>
                <w:shd w:val="clear" w:color="auto" w:fill="FFFFFF"/>
              </w:rPr>
              <w:t>考核情况</w:t>
            </w:r>
            <w:r>
              <w:rPr>
                <w:rStyle w:val="affff7"/>
                <w:rFonts w:asciiTheme="minorEastAsia" w:hAnsiTheme="minorEastAsia" w:cstheme="minorEastAsia" w:hint="eastAsia"/>
                <w:b w:val="0"/>
                <w:bCs w:val="0"/>
                <w:color w:val="191919"/>
                <w:szCs w:val="24"/>
                <w:shd w:val="clear" w:color="auto" w:fill="FFFFFF"/>
              </w:rPr>
              <w:t>（考核方法：现场问答）</w:t>
            </w:r>
          </w:p>
        </w:tc>
      </w:tr>
      <w:tr w:rsidR="00F060AC">
        <w:trPr>
          <w:trHeight w:val="90"/>
        </w:trPr>
        <w:tc>
          <w:tcPr>
            <w:tcW w:w="1418" w:type="dxa"/>
          </w:tcPr>
          <w:p w:rsidR="00F060AC" w:rsidRDefault="00D14300">
            <w:pPr>
              <w:pStyle w:val="afff7"/>
              <w:shd w:val="clear" w:color="auto" w:fill="FFFFFF"/>
              <w:spacing w:before="0" w:beforeAutospacing="0" w:after="0" w:afterAutospacing="0" w:line="440" w:lineRule="exact"/>
              <w:ind w:firstLineChars="0" w:firstLine="0"/>
              <w:jc w:val="center"/>
              <w:rPr>
                <w:rStyle w:val="affff7"/>
                <w:rFonts w:asciiTheme="minorEastAsia" w:eastAsiaTheme="minorEastAsia" w:hAnsiTheme="minorEastAsia" w:cstheme="minorEastAsia"/>
                <w:b w:val="0"/>
                <w:bCs w:val="0"/>
                <w:color w:val="191919"/>
                <w:szCs w:val="24"/>
                <w:shd w:val="clear" w:color="auto" w:fill="FFFFFF"/>
              </w:rPr>
            </w:pPr>
            <w:r>
              <w:rPr>
                <w:rStyle w:val="affff7"/>
                <w:rFonts w:asciiTheme="minorEastAsia" w:hAnsiTheme="minorEastAsia" w:cstheme="minorEastAsia" w:hint="eastAsia"/>
                <w:b w:val="0"/>
                <w:bCs w:val="0"/>
                <w:color w:val="191919"/>
                <w:szCs w:val="24"/>
                <w:shd w:val="clear" w:color="auto" w:fill="FFFFFF"/>
              </w:rPr>
              <w:t>姓名</w:t>
            </w:r>
          </w:p>
        </w:tc>
        <w:tc>
          <w:tcPr>
            <w:tcW w:w="1500" w:type="dxa"/>
            <w:gridSpan w:val="2"/>
          </w:tcPr>
          <w:p w:rsidR="00F060AC" w:rsidRDefault="00D14300">
            <w:pPr>
              <w:pStyle w:val="afff7"/>
              <w:shd w:val="clear" w:color="auto" w:fill="FFFFFF"/>
              <w:spacing w:before="0" w:beforeAutospacing="0" w:after="0" w:afterAutospacing="0" w:line="440" w:lineRule="exact"/>
              <w:ind w:firstLineChars="0" w:firstLine="0"/>
              <w:jc w:val="center"/>
              <w:rPr>
                <w:rStyle w:val="affff7"/>
                <w:rFonts w:asciiTheme="minorEastAsia" w:eastAsiaTheme="minorEastAsia" w:hAnsiTheme="minorEastAsia" w:cstheme="minorEastAsia"/>
                <w:b w:val="0"/>
                <w:bCs w:val="0"/>
                <w:color w:val="191919"/>
                <w:szCs w:val="24"/>
                <w:shd w:val="clear" w:color="auto" w:fill="FFFFFF"/>
              </w:rPr>
            </w:pPr>
            <w:r>
              <w:rPr>
                <w:rStyle w:val="affff7"/>
                <w:rFonts w:asciiTheme="minorEastAsia" w:hAnsiTheme="minorEastAsia" w:cstheme="minorEastAsia" w:hint="eastAsia"/>
                <w:b w:val="0"/>
                <w:bCs w:val="0"/>
                <w:color w:val="191919"/>
                <w:szCs w:val="24"/>
                <w:shd w:val="clear" w:color="auto" w:fill="FFFFFF"/>
              </w:rPr>
              <w:t>考核得分</w:t>
            </w:r>
          </w:p>
        </w:tc>
        <w:tc>
          <w:tcPr>
            <w:tcW w:w="1578" w:type="dxa"/>
          </w:tcPr>
          <w:p w:rsidR="00F060AC" w:rsidRDefault="00D14300">
            <w:pPr>
              <w:pStyle w:val="afff7"/>
              <w:shd w:val="clear" w:color="auto" w:fill="FFFFFF"/>
              <w:spacing w:before="0" w:beforeAutospacing="0" w:after="0" w:afterAutospacing="0" w:line="440" w:lineRule="exact"/>
              <w:ind w:firstLineChars="0" w:firstLine="0"/>
              <w:jc w:val="center"/>
              <w:rPr>
                <w:rFonts w:asciiTheme="minorEastAsia" w:eastAsiaTheme="minorEastAsia" w:hAnsiTheme="minorEastAsia" w:cstheme="minorEastAsia"/>
                <w:color w:val="191919"/>
                <w:szCs w:val="24"/>
                <w:shd w:val="clear" w:color="auto" w:fill="FFFFFF"/>
              </w:rPr>
            </w:pPr>
            <w:r>
              <w:rPr>
                <w:rStyle w:val="affff7"/>
                <w:rFonts w:asciiTheme="minorEastAsia" w:hAnsiTheme="minorEastAsia" w:cstheme="minorEastAsia" w:hint="eastAsia"/>
                <w:b w:val="0"/>
                <w:bCs w:val="0"/>
                <w:color w:val="191919"/>
                <w:szCs w:val="24"/>
                <w:shd w:val="clear" w:color="auto" w:fill="FFFFFF"/>
              </w:rPr>
              <w:t>姓名</w:t>
            </w:r>
          </w:p>
        </w:tc>
        <w:tc>
          <w:tcPr>
            <w:tcW w:w="2434" w:type="dxa"/>
            <w:gridSpan w:val="2"/>
          </w:tcPr>
          <w:p w:rsidR="00F060AC" w:rsidRDefault="00D14300">
            <w:pPr>
              <w:pStyle w:val="afff7"/>
              <w:shd w:val="clear" w:color="auto" w:fill="FFFFFF"/>
              <w:spacing w:before="0" w:beforeAutospacing="0" w:after="0" w:afterAutospacing="0" w:line="440" w:lineRule="exact"/>
              <w:ind w:firstLineChars="0" w:firstLine="0"/>
              <w:jc w:val="center"/>
              <w:rPr>
                <w:rFonts w:asciiTheme="minorEastAsia" w:eastAsiaTheme="minorEastAsia" w:hAnsiTheme="minorEastAsia" w:cstheme="minorEastAsia"/>
                <w:color w:val="191919"/>
                <w:szCs w:val="24"/>
                <w:shd w:val="clear" w:color="auto" w:fill="FFFFFF"/>
              </w:rPr>
            </w:pPr>
            <w:r>
              <w:rPr>
                <w:rStyle w:val="affff7"/>
                <w:rFonts w:asciiTheme="minorEastAsia" w:hAnsiTheme="minorEastAsia" w:cstheme="minorEastAsia" w:hint="eastAsia"/>
                <w:b w:val="0"/>
                <w:bCs w:val="0"/>
                <w:color w:val="191919"/>
                <w:szCs w:val="24"/>
                <w:shd w:val="clear" w:color="auto" w:fill="FFFFFF"/>
              </w:rPr>
              <w:t>考核得分</w:t>
            </w:r>
          </w:p>
        </w:tc>
        <w:tc>
          <w:tcPr>
            <w:tcW w:w="554" w:type="dxa"/>
          </w:tcPr>
          <w:p w:rsidR="00F060AC" w:rsidRDefault="00D14300">
            <w:pPr>
              <w:pStyle w:val="afff7"/>
              <w:shd w:val="clear" w:color="auto" w:fill="FFFFFF"/>
              <w:spacing w:before="0" w:beforeAutospacing="0" w:after="0" w:afterAutospacing="0" w:line="440" w:lineRule="exact"/>
              <w:ind w:firstLineChars="0" w:firstLine="0"/>
              <w:jc w:val="center"/>
              <w:rPr>
                <w:rFonts w:asciiTheme="minorEastAsia" w:eastAsiaTheme="minorEastAsia" w:hAnsiTheme="minorEastAsia" w:cstheme="minorEastAsia"/>
                <w:color w:val="191919"/>
                <w:szCs w:val="24"/>
                <w:shd w:val="clear" w:color="auto" w:fill="FFFFFF"/>
              </w:rPr>
            </w:pPr>
            <w:r>
              <w:rPr>
                <w:rStyle w:val="affff7"/>
                <w:rFonts w:asciiTheme="minorEastAsia" w:hAnsiTheme="minorEastAsia" w:cstheme="minorEastAsia" w:hint="eastAsia"/>
                <w:b w:val="0"/>
                <w:bCs w:val="0"/>
                <w:color w:val="191919"/>
                <w:szCs w:val="24"/>
                <w:shd w:val="clear" w:color="auto" w:fill="FFFFFF"/>
              </w:rPr>
              <w:t>姓名</w:t>
            </w:r>
          </w:p>
        </w:tc>
        <w:tc>
          <w:tcPr>
            <w:tcW w:w="2408" w:type="dxa"/>
          </w:tcPr>
          <w:p w:rsidR="00F060AC" w:rsidRDefault="00D14300">
            <w:pPr>
              <w:pStyle w:val="afff7"/>
              <w:shd w:val="clear" w:color="auto" w:fill="FFFFFF"/>
              <w:spacing w:before="0" w:beforeAutospacing="0" w:after="0" w:afterAutospacing="0" w:line="440" w:lineRule="exact"/>
              <w:ind w:firstLineChars="0" w:firstLine="0"/>
              <w:jc w:val="center"/>
              <w:rPr>
                <w:rFonts w:asciiTheme="minorEastAsia" w:eastAsiaTheme="minorEastAsia" w:hAnsiTheme="minorEastAsia" w:cstheme="minorEastAsia"/>
                <w:color w:val="191919"/>
                <w:szCs w:val="24"/>
                <w:shd w:val="clear" w:color="auto" w:fill="FFFFFF"/>
              </w:rPr>
            </w:pPr>
            <w:r>
              <w:rPr>
                <w:rStyle w:val="affff7"/>
                <w:rFonts w:asciiTheme="minorEastAsia" w:hAnsiTheme="minorEastAsia" w:cstheme="minorEastAsia" w:hint="eastAsia"/>
                <w:b w:val="0"/>
                <w:bCs w:val="0"/>
                <w:color w:val="191919"/>
                <w:szCs w:val="24"/>
                <w:shd w:val="clear" w:color="auto" w:fill="FFFFFF"/>
              </w:rPr>
              <w:t>考核得分</w:t>
            </w:r>
          </w:p>
        </w:tc>
      </w:tr>
      <w:tr w:rsidR="00F060AC">
        <w:trPr>
          <w:trHeight w:val="90"/>
        </w:trPr>
        <w:tc>
          <w:tcPr>
            <w:tcW w:w="1418" w:type="dxa"/>
          </w:tcPr>
          <w:p w:rsidR="00F060AC" w:rsidRDefault="00F060AC">
            <w:pPr>
              <w:pStyle w:val="afff7"/>
              <w:shd w:val="clear" w:color="auto" w:fill="FFFFFF"/>
              <w:spacing w:before="0" w:beforeAutospacing="0" w:after="0" w:afterAutospacing="0" w:line="440" w:lineRule="exact"/>
              <w:ind w:firstLineChars="0" w:firstLine="0"/>
              <w:jc w:val="center"/>
              <w:rPr>
                <w:rStyle w:val="affff7"/>
                <w:rFonts w:asciiTheme="minorEastAsia" w:eastAsiaTheme="minorEastAsia" w:hAnsiTheme="minorEastAsia" w:cstheme="minorEastAsia"/>
                <w:b w:val="0"/>
                <w:bCs w:val="0"/>
                <w:color w:val="191919"/>
                <w:szCs w:val="24"/>
                <w:shd w:val="clear" w:color="auto" w:fill="FFFFFF"/>
              </w:rPr>
            </w:pPr>
          </w:p>
        </w:tc>
        <w:tc>
          <w:tcPr>
            <w:tcW w:w="1500" w:type="dxa"/>
            <w:gridSpan w:val="2"/>
          </w:tcPr>
          <w:p w:rsidR="00F060AC" w:rsidRDefault="00F060AC">
            <w:pPr>
              <w:pStyle w:val="afff7"/>
              <w:shd w:val="clear" w:color="auto" w:fill="FFFFFF"/>
              <w:spacing w:before="0" w:beforeAutospacing="0" w:after="0" w:afterAutospacing="0" w:line="440" w:lineRule="exact"/>
              <w:ind w:firstLineChars="0" w:firstLine="0"/>
              <w:jc w:val="center"/>
              <w:rPr>
                <w:rStyle w:val="affff7"/>
                <w:rFonts w:asciiTheme="minorEastAsia" w:eastAsiaTheme="minorEastAsia" w:hAnsiTheme="minorEastAsia" w:cstheme="minorEastAsia"/>
                <w:b w:val="0"/>
                <w:bCs w:val="0"/>
                <w:color w:val="191919"/>
                <w:szCs w:val="24"/>
                <w:shd w:val="clear" w:color="auto" w:fill="FFFFFF"/>
              </w:rPr>
            </w:pPr>
          </w:p>
        </w:tc>
        <w:tc>
          <w:tcPr>
            <w:tcW w:w="1578" w:type="dxa"/>
          </w:tcPr>
          <w:p w:rsidR="00F060AC" w:rsidRDefault="00F060AC">
            <w:pPr>
              <w:pStyle w:val="afff7"/>
              <w:shd w:val="clear" w:color="auto" w:fill="FFFFFF"/>
              <w:spacing w:before="0" w:beforeAutospacing="0" w:after="0" w:afterAutospacing="0" w:line="440" w:lineRule="exact"/>
              <w:ind w:firstLineChars="0" w:firstLine="0"/>
              <w:jc w:val="center"/>
              <w:rPr>
                <w:rStyle w:val="affff7"/>
                <w:rFonts w:asciiTheme="minorEastAsia" w:eastAsiaTheme="minorEastAsia" w:hAnsiTheme="minorEastAsia" w:cstheme="minorEastAsia"/>
                <w:b w:val="0"/>
                <w:bCs w:val="0"/>
                <w:color w:val="191919"/>
                <w:szCs w:val="24"/>
                <w:shd w:val="clear" w:color="auto" w:fill="FFFFFF"/>
              </w:rPr>
            </w:pPr>
          </w:p>
        </w:tc>
        <w:tc>
          <w:tcPr>
            <w:tcW w:w="2434" w:type="dxa"/>
            <w:gridSpan w:val="2"/>
          </w:tcPr>
          <w:p w:rsidR="00F060AC" w:rsidRDefault="00F060AC">
            <w:pPr>
              <w:pStyle w:val="afff7"/>
              <w:shd w:val="clear" w:color="auto" w:fill="FFFFFF"/>
              <w:spacing w:before="0" w:beforeAutospacing="0" w:after="0" w:afterAutospacing="0" w:line="440" w:lineRule="exact"/>
              <w:ind w:firstLineChars="0" w:firstLine="0"/>
              <w:jc w:val="center"/>
              <w:rPr>
                <w:rStyle w:val="affff7"/>
                <w:rFonts w:asciiTheme="minorEastAsia" w:eastAsiaTheme="minorEastAsia" w:hAnsiTheme="minorEastAsia" w:cstheme="minorEastAsia"/>
                <w:b w:val="0"/>
                <w:bCs w:val="0"/>
                <w:color w:val="191919"/>
                <w:szCs w:val="24"/>
                <w:shd w:val="clear" w:color="auto" w:fill="FFFFFF"/>
              </w:rPr>
            </w:pPr>
          </w:p>
        </w:tc>
        <w:tc>
          <w:tcPr>
            <w:tcW w:w="554" w:type="dxa"/>
          </w:tcPr>
          <w:p w:rsidR="00F060AC" w:rsidRDefault="00F060AC">
            <w:pPr>
              <w:pStyle w:val="afff7"/>
              <w:shd w:val="clear" w:color="auto" w:fill="FFFFFF"/>
              <w:spacing w:before="0" w:beforeAutospacing="0" w:after="0" w:afterAutospacing="0" w:line="440" w:lineRule="exact"/>
              <w:ind w:firstLineChars="0" w:firstLine="0"/>
              <w:jc w:val="center"/>
              <w:rPr>
                <w:rStyle w:val="affff7"/>
                <w:rFonts w:asciiTheme="minorEastAsia" w:eastAsiaTheme="minorEastAsia" w:hAnsiTheme="minorEastAsia" w:cstheme="minorEastAsia"/>
                <w:b w:val="0"/>
                <w:bCs w:val="0"/>
                <w:color w:val="191919"/>
                <w:szCs w:val="24"/>
                <w:shd w:val="clear" w:color="auto" w:fill="FFFFFF"/>
              </w:rPr>
            </w:pPr>
          </w:p>
        </w:tc>
        <w:tc>
          <w:tcPr>
            <w:tcW w:w="2408" w:type="dxa"/>
          </w:tcPr>
          <w:p w:rsidR="00F060AC" w:rsidRDefault="00F060AC">
            <w:pPr>
              <w:pStyle w:val="afff7"/>
              <w:shd w:val="clear" w:color="auto" w:fill="FFFFFF"/>
              <w:spacing w:before="0" w:beforeAutospacing="0" w:after="0" w:afterAutospacing="0" w:line="440" w:lineRule="exact"/>
              <w:ind w:firstLineChars="0" w:firstLine="0"/>
              <w:rPr>
                <w:rStyle w:val="affff7"/>
                <w:rFonts w:asciiTheme="minorEastAsia" w:eastAsiaTheme="minorEastAsia" w:hAnsiTheme="minorEastAsia" w:cstheme="minorEastAsia"/>
                <w:b w:val="0"/>
                <w:bCs w:val="0"/>
                <w:color w:val="191919"/>
                <w:szCs w:val="24"/>
                <w:shd w:val="clear" w:color="auto" w:fill="FFFFFF"/>
              </w:rPr>
            </w:pPr>
          </w:p>
        </w:tc>
      </w:tr>
      <w:tr w:rsidR="00F060AC">
        <w:trPr>
          <w:trHeight w:val="90"/>
        </w:trPr>
        <w:tc>
          <w:tcPr>
            <w:tcW w:w="1418" w:type="dxa"/>
          </w:tcPr>
          <w:p w:rsidR="00F060AC" w:rsidRDefault="00F060AC">
            <w:pPr>
              <w:pStyle w:val="afff7"/>
              <w:shd w:val="clear" w:color="auto" w:fill="FFFFFF"/>
              <w:spacing w:before="0" w:beforeAutospacing="0" w:after="0" w:afterAutospacing="0" w:line="440" w:lineRule="exact"/>
              <w:ind w:firstLineChars="0" w:firstLine="0"/>
              <w:jc w:val="center"/>
              <w:rPr>
                <w:rStyle w:val="affff7"/>
                <w:rFonts w:asciiTheme="minorEastAsia" w:eastAsiaTheme="minorEastAsia" w:hAnsiTheme="minorEastAsia" w:cstheme="minorEastAsia"/>
                <w:b w:val="0"/>
                <w:bCs w:val="0"/>
                <w:color w:val="191919"/>
                <w:szCs w:val="24"/>
                <w:shd w:val="clear" w:color="auto" w:fill="FFFFFF"/>
              </w:rPr>
            </w:pPr>
          </w:p>
        </w:tc>
        <w:tc>
          <w:tcPr>
            <w:tcW w:w="1500" w:type="dxa"/>
            <w:gridSpan w:val="2"/>
          </w:tcPr>
          <w:p w:rsidR="00F060AC" w:rsidRDefault="00F060AC">
            <w:pPr>
              <w:pStyle w:val="afff7"/>
              <w:shd w:val="clear" w:color="auto" w:fill="FFFFFF"/>
              <w:spacing w:before="0" w:beforeAutospacing="0" w:after="0" w:afterAutospacing="0" w:line="440" w:lineRule="exact"/>
              <w:ind w:firstLineChars="0" w:firstLine="0"/>
              <w:jc w:val="center"/>
              <w:rPr>
                <w:rStyle w:val="affff7"/>
                <w:rFonts w:asciiTheme="minorEastAsia" w:eastAsiaTheme="minorEastAsia" w:hAnsiTheme="minorEastAsia" w:cstheme="minorEastAsia"/>
                <w:b w:val="0"/>
                <w:bCs w:val="0"/>
                <w:color w:val="191919"/>
                <w:szCs w:val="24"/>
                <w:shd w:val="clear" w:color="auto" w:fill="FFFFFF"/>
              </w:rPr>
            </w:pPr>
          </w:p>
        </w:tc>
        <w:tc>
          <w:tcPr>
            <w:tcW w:w="1578" w:type="dxa"/>
          </w:tcPr>
          <w:p w:rsidR="00F060AC" w:rsidRDefault="00F060AC">
            <w:pPr>
              <w:pStyle w:val="afff7"/>
              <w:shd w:val="clear" w:color="auto" w:fill="FFFFFF"/>
              <w:spacing w:before="0" w:beforeAutospacing="0" w:after="0" w:afterAutospacing="0" w:line="440" w:lineRule="exact"/>
              <w:ind w:firstLineChars="0" w:firstLine="0"/>
              <w:jc w:val="center"/>
              <w:rPr>
                <w:rStyle w:val="affff7"/>
                <w:rFonts w:asciiTheme="minorEastAsia" w:eastAsiaTheme="minorEastAsia" w:hAnsiTheme="minorEastAsia" w:cstheme="minorEastAsia"/>
                <w:b w:val="0"/>
                <w:bCs w:val="0"/>
                <w:color w:val="191919"/>
                <w:szCs w:val="24"/>
                <w:shd w:val="clear" w:color="auto" w:fill="FFFFFF"/>
              </w:rPr>
            </w:pPr>
          </w:p>
        </w:tc>
        <w:tc>
          <w:tcPr>
            <w:tcW w:w="2434" w:type="dxa"/>
            <w:gridSpan w:val="2"/>
          </w:tcPr>
          <w:p w:rsidR="00F060AC" w:rsidRDefault="00F060AC">
            <w:pPr>
              <w:pStyle w:val="afff7"/>
              <w:shd w:val="clear" w:color="auto" w:fill="FFFFFF"/>
              <w:spacing w:before="0" w:beforeAutospacing="0" w:after="0" w:afterAutospacing="0" w:line="440" w:lineRule="exact"/>
              <w:ind w:firstLineChars="0" w:firstLine="0"/>
              <w:jc w:val="center"/>
              <w:rPr>
                <w:rStyle w:val="affff7"/>
                <w:rFonts w:asciiTheme="minorEastAsia" w:eastAsiaTheme="minorEastAsia" w:hAnsiTheme="minorEastAsia" w:cstheme="minorEastAsia"/>
                <w:b w:val="0"/>
                <w:bCs w:val="0"/>
                <w:color w:val="191919"/>
                <w:szCs w:val="24"/>
                <w:shd w:val="clear" w:color="auto" w:fill="FFFFFF"/>
              </w:rPr>
            </w:pPr>
          </w:p>
        </w:tc>
        <w:tc>
          <w:tcPr>
            <w:tcW w:w="554" w:type="dxa"/>
          </w:tcPr>
          <w:p w:rsidR="00F060AC" w:rsidRDefault="00F060AC">
            <w:pPr>
              <w:pStyle w:val="afff7"/>
              <w:shd w:val="clear" w:color="auto" w:fill="FFFFFF"/>
              <w:spacing w:before="0" w:beforeAutospacing="0" w:after="0" w:afterAutospacing="0" w:line="440" w:lineRule="exact"/>
              <w:ind w:firstLineChars="0" w:firstLine="0"/>
              <w:jc w:val="center"/>
              <w:rPr>
                <w:rStyle w:val="affff7"/>
                <w:rFonts w:asciiTheme="minorEastAsia" w:eastAsiaTheme="minorEastAsia" w:hAnsiTheme="minorEastAsia" w:cstheme="minorEastAsia"/>
                <w:b w:val="0"/>
                <w:bCs w:val="0"/>
                <w:color w:val="191919"/>
                <w:szCs w:val="24"/>
                <w:shd w:val="clear" w:color="auto" w:fill="FFFFFF"/>
              </w:rPr>
            </w:pPr>
          </w:p>
        </w:tc>
        <w:tc>
          <w:tcPr>
            <w:tcW w:w="2408" w:type="dxa"/>
          </w:tcPr>
          <w:p w:rsidR="00F060AC" w:rsidRDefault="00F060AC">
            <w:pPr>
              <w:pStyle w:val="afff7"/>
              <w:shd w:val="clear" w:color="auto" w:fill="FFFFFF"/>
              <w:spacing w:before="0" w:beforeAutospacing="0" w:after="0" w:afterAutospacing="0" w:line="440" w:lineRule="exact"/>
              <w:ind w:firstLineChars="0" w:firstLine="0"/>
              <w:rPr>
                <w:rStyle w:val="affff7"/>
                <w:rFonts w:asciiTheme="minorEastAsia" w:eastAsiaTheme="minorEastAsia" w:hAnsiTheme="minorEastAsia" w:cstheme="minorEastAsia"/>
                <w:b w:val="0"/>
                <w:bCs w:val="0"/>
                <w:color w:val="191919"/>
                <w:szCs w:val="24"/>
                <w:shd w:val="clear" w:color="auto" w:fill="FFFFFF"/>
              </w:rPr>
            </w:pPr>
          </w:p>
        </w:tc>
      </w:tr>
      <w:tr w:rsidR="00F060AC">
        <w:trPr>
          <w:trHeight w:val="90"/>
        </w:trPr>
        <w:tc>
          <w:tcPr>
            <w:tcW w:w="1418" w:type="dxa"/>
          </w:tcPr>
          <w:p w:rsidR="00F060AC" w:rsidRDefault="00F060AC">
            <w:pPr>
              <w:pStyle w:val="afff7"/>
              <w:shd w:val="clear" w:color="auto" w:fill="FFFFFF"/>
              <w:spacing w:before="0" w:beforeAutospacing="0" w:after="0" w:afterAutospacing="0" w:line="440" w:lineRule="exact"/>
              <w:ind w:firstLineChars="0" w:firstLine="0"/>
              <w:rPr>
                <w:rStyle w:val="affff7"/>
                <w:rFonts w:asciiTheme="minorEastAsia" w:eastAsiaTheme="minorEastAsia" w:hAnsiTheme="minorEastAsia" w:cstheme="minorEastAsia"/>
                <w:b w:val="0"/>
                <w:bCs w:val="0"/>
                <w:color w:val="191919"/>
                <w:szCs w:val="24"/>
                <w:shd w:val="clear" w:color="auto" w:fill="FFFFFF"/>
              </w:rPr>
            </w:pPr>
          </w:p>
        </w:tc>
        <w:tc>
          <w:tcPr>
            <w:tcW w:w="1500" w:type="dxa"/>
            <w:gridSpan w:val="2"/>
          </w:tcPr>
          <w:p w:rsidR="00F060AC" w:rsidRDefault="00F060AC">
            <w:pPr>
              <w:pStyle w:val="afff7"/>
              <w:shd w:val="clear" w:color="auto" w:fill="FFFFFF"/>
              <w:spacing w:before="0" w:beforeAutospacing="0" w:after="0" w:afterAutospacing="0" w:line="440" w:lineRule="exact"/>
              <w:ind w:firstLineChars="0" w:firstLine="0"/>
              <w:rPr>
                <w:rStyle w:val="affff7"/>
                <w:rFonts w:asciiTheme="minorEastAsia" w:eastAsiaTheme="minorEastAsia" w:hAnsiTheme="minorEastAsia" w:cstheme="minorEastAsia"/>
                <w:b w:val="0"/>
                <w:bCs w:val="0"/>
                <w:color w:val="191919"/>
                <w:szCs w:val="24"/>
                <w:shd w:val="clear" w:color="auto" w:fill="FFFFFF"/>
              </w:rPr>
            </w:pPr>
          </w:p>
        </w:tc>
        <w:tc>
          <w:tcPr>
            <w:tcW w:w="1578" w:type="dxa"/>
          </w:tcPr>
          <w:p w:rsidR="00F060AC" w:rsidRDefault="00F060AC">
            <w:pPr>
              <w:pStyle w:val="afff7"/>
              <w:shd w:val="clear" w:color="auto" w:fill="FFFFFF"/>
              <w:spacing w:before="0" w:beforeAutospacing="0" w:after="0" w:afterAutospacing="0" w:line="440" w:lineRule="exact"/>
              <w:ind w:firstLineChars="0" w:firstLine="0"/>
              <w:rPr>
                <w:rStyle w:val="affff7"/>
                <w:rFonts w:asciiTheme="minorEastAsia" w:eastAsiaTheme="minorEastAsia" w:hAnsiTheme="minorEastAsia" w:cstheme="minorEastAsia"/>
                <w:b w:val="0"/>
                <w:bCs w:val="0"/>
                <w:color w:val="191919"/>
                <w:szCs w:val="24"/>
                <w:shd w:val="clear" w:color="auto" w:fill="FFFFFF"/>
              </w:rPr>
            </w:pPr>
          </w:p>
        </w:tc>
        <w:tc>
          <w:tcPr>
            <w:tcW w:w="2434" w:type="dxa"/>
            <w:gridSpan w:val="2"/>
          </w:tcPr>
          <w:p w:rsidR="00F060AC" w:rsidRDefault="00F060AC">
            <w:pPr>
              <w:pStyle w:val="afff7"/>
              <w:shd w:val="clear" w:color="auto" w:fill="FFFFFF"/>
              <w:spacing w:before="0" w:beforeAutospacing="0" w:after="0" w:afterAutospacing="0" w:line="440" w:lineRule="exact"/>
              <w:ind w:firstLineChars="0" w:firstLine="0"/>
              <w:rPr>
                <w:rStyle w:val="affff7"/>
                <w:rFonts w:asciiTheme="minorEastAsia" w:eastAsiaTheme="minorEastAsia" w:hAnsiTheme="minorEastAsia" w:cstheme="minorEastAsia"/>
                <w:b w:val="0"/>
                <w:bCs w:val="0"/>
                <w:color w:val="191919"/>
                <w:szCs w:val="24"/>
                <w:shd w:val="clear" w:color="auto" w:fill="FFFFFF"/>
              </w:rPr>
            </w:pPr>
          </w:p>
        </w:tc>
        <w:tc>
          <w:tcPr>
            <w:tcW w:w="554" w:type="dxa"/>
          </w:tcPr>
          <w:p w:rsidR="00F060AC" w:rsidRDefault="00F060AC">
            <w:pPr>
              <w:pStyle w:val="afff7"/>
              <w:shd w:val="clear" w:color="auto" w:fill="FFFFFF"/>
              <w:spacing w:before="0" w:beforeAutospacing="0" w:after="0" w:afterAutospacing="0" w:line="440" w:lineRule="exact"/>
              <w:ind w:firstLineChars="0" w:firstLine="0"/>
              <w:rPr>
                <w:rStyle w:val="affff7"/>
                <w:rFonts w:asciiTheme="minorEastAsia" w:eastAsiaTheme="minorEastAsia" w:hAnsiTheme="minorEastAsia" w:cstheme="minorEastAsia"/>
                <w:b w:val="0"/>
                <w:bCs w:val="0"/>
                <w:color w:val="191919"/>
                <w:szCs w:val="24"/>
                <w:shd w:val="clear" w:color="auto" w:fill="FFFFFF"/>
              </w:rPr>
            </w:pPr>
          </w:p>
        </w:tc>
        <w:tc>
          <w:tcPr>
            <w:tcW w:w="2408" w:type="dxa"/>
          </w:tcPr>
          <w:p w:rsidR="00F060AC" w:rsidRDefault="00F060AC">
            <w:pPr>
              <w:pStyle w:val="afff7"/>
              <w:shd w:val="clear" w:color="auto" w:fill="FFFFFF"/>
              <w:spacing w:before="0" w:beforeAutospacing="0" w:after="0" w:afterAutospacing="0" w:line="440" w:lineRule="exact"/>
              <w:ind w:firstLineChars="0" w:firstLine="0"/>
              <w:rPr>
                <w:rStyle w:val="affff7"/>
                <w:rFonts w:asciiTheme="minorEastAsia" w:eastAsiaTheme="minorEastAsia" w:hAnsiTheme="minorEastAsia" w:cstheme="minorEastAsia"/>
                <w:b w:val="0"/>
                <w:bCs w:val="0"/>
                <w:color w:val="191919"/>
                <w:szCs w:val="24"/>
                <w:shd w:val="clear" w:color="auto" w:fill="FFFFFF"/>
              </w:rPr>
            </w:pPr>
          </w:p>
        </w:tc>
      </w:tr>
      <w:tr w:rsidR="00F060AC">
        <w:trPr>
          <w:trHeight w:val="90"/>
        </w:trPr>
        <w:tc>
          <w:tcPr>
            <w:tcW w:w="9892" w:type="dxa"/>
            <w:gridSpan w:val="8"/>
          </w:tcPr>
          <w:p w:rsidR="00F060AC" w:rsidRDefault="00D14300">
            <w:pPr>
              <w:pStyle w:val="afff7"/>
              <w:shd w:val="clear" w:color="auto" w:fill="FFFFFF"/>
              <w:spacing w:before="0" w:beforeAutospacing="0" w:after="0" w:afterAutospacing="0" w:line="440" w:lineRule="exact"/>
              <w:ind w:firstLineChars="0" w:firstLine="0"/>
              <w:jc w:val="center"/>
              <w:rPr>
                <w:rStyle w:val="affff7"/>
                <w:rFonts w:asciiTheme="minorEastAsia" w:eastAsiaTheme="minorEastAsia" w:hAnsiTheme="minorEastAsia" w:cstheme="minorEastAsia"/>
                <w:b w:val="0"/>
                <w:bCs w:val="0"/>
                <w:color w:val="191919"/>
                <w:szCs w:val="24"/>
                <w:shd w:val="clear" w:color="auto" w:fill="FFFFFF"/>
              </w:rPr>
            </w:pPr>
            <w:r>
              <w:rPr>
                <w:rStyle w:val="affff7"/>
                <w:rFonts w:asciiTheme="minorEastAsia" w:hAnsiTheme="minorEastAsia" w:cstheme="minorEastAsia" w:hint="eastAsia"/>
                <w:color w:val="191919"/>
                <w:szCs w:val="24"/>
                <w:shd w:val="clear" w:color="auto" w:fill="FFFFFF"/>
              </w:rPr>
              <w:t>有效性评估</w:t>
            </w:r>
          </w:p>
        </w:tc>
      </w:tr>
      <w:tr w:rsidR="00F060AC">
        <w:trPr>
          <w:trHeight w:val="1131"/>
        </w:trPr>
        <w:tc>
          <w:tcPr>
            <w:tcW w:w="9892" w:type="dxa"/>
            <w:gridSpan w:val="8"/>
          </w:tcPr>
          <w:p w:rsidR="00F060AC" w:rsidRDefault="00F060AC">
            <w:pPr>
              <w:rPr>
                <w:rStyle w:val="affff7"/>
                <w:rFonts w:asciiTheme="minorEastAsia" w:hAnsiTheme="minorEastAsia" w:cstheme="minorEastAsia"/>
                <w:b w:val="0"/>
                <w:bCs w:val="0"/>
                <w:color w:val="191919"/>
                <w:sz w:val="24"/>
                <w:szCs w:val="24"/>
                <w:shd w:val="clear" w:color="auto" w:fill="FFFFFF"/>
              </w:rPr>
            </w:pPr>
          </w:p>
          <w:p w:rsidR="00F060AC" w:rsidRDefault="00F060AC" w:rsidP="00340DEC">
            <w:pPr>
              <w:pStyle w:val="24"/>
              <w:ind w:left="560" w:firstLine="480"/>
              <w:rPr>
                <w:sz w:val="24"/>
                <w:szCs w:val="24"/>
              </w:rPr>
            </w:pPr>
          </w:p>
          <w:p w:rsidR="00F060AC" w:rsidRDefault="00D14300">
            <w:pPr>
              <w:ind w:firstLineChars="700" w:firstLine="1680"/>
              <w:rPr>
                <w:rStyle w:val="affff7"/>
                <w:rFonts w:asciiTheme="minorEastAsia" w:eastAsiaTheme="minorEastAsia" w:hAnsiTheme="minorEastAsia" w:cstheme="minorEastAsia"/>
                <w:b w:val="0"/>
                <w:bCs w:val="0"/>
                <w:color w:val="191919"/>
                <w:sz w:val="24"/>
                <w:szCs w:val="24"/>
                <w:shd w:val="clear" w:color="auto" w:fill="FFFFFF"/>
              </w:rPr>
            </w:pPr>
            <w:r>
              <w:rPr>
                <w:rStyle w:val="affff7"/>
                <w:rFonts w:asciiTheme="minorEastAsia" w:hAnsiTheme="minorEastAsia" w:cstheme="minorEastAsia" w:hint="eastAsia"/>
                <w:b w:val="0"/>
                <w:bCs w:val="0"/>
                <w:color w:val="191919"/>
                <w:sz w:val="24"/>
                <w:szCs w:val="24"/>
                <w:shd w:val="clear" w:color="auto" w:fill="FFFFFF"/>
              </w:rPr>
              <w:t>评估人：</w:t>
            </w:r>
            <w:r>
              <w:rPr>
                <w:rStyle w:val="affff7"/>
                <w:rFonts w:asciiTheme="minorEastAsia" w:hAnsiTheme="minorEastAsia" w:cstheme="minorEastAsia" w:hint="eastAsia"/>
                <w:b w:val="0"/>
                <w:bCs w:val="0"/>
                <w:color w:val="191919"/>
                <w:sz w:val="24"/>
                <w:szCs w:val="24"/>
                <w:shd w:val="clear" w:color="auto" w:fill="FFFFFF"/>
              </w:rPr>
              <w:t xml:space="preserve">                          </w:t>
            </w:r>
            <w:r>
              <w:rPr>
                <w:rStyle w:val="affff7"/>
                <w:rFonts w:asciiTheme="minorEastAsia" w:hAnsiTheme="minorEastAsia" w:cstheme="minorEastAsia" w:hint="eastAsia"/>
                <w:b w:val="0"/>
                <w:bCs w:val="0"/>
                <w:color w:val="191919"/>
                <w:sz w:val="24"/>
                <w:szCs w:val="24"/>
                <w:shd w:val="clear" w:color="auto" w:fill="FFFFFF"/>
              </w:rPr>
              <w:t>时间：</w:t>
            </w:r>
          </w:p>
        </w:tc>
      </w:tr>
    </w:tbl>
    <w:p w:rsidR="00F060AC" w:rsidRDefault="00D14300">
      <w:pPr>
        <w:pStyle w:val="21"/>
        <w:numPr>
          <w:ilvl w:val="1"/>
          <w:numId w:val="0"/>
        </w:numPr>
      </w:pPr>
      <w:bookmarkStart w:id="217" w:name="_Toc20296"/>
      <w:bookmarkStart w:id="218" w:name="_Toc26957"/>
      <w:r>
        <w:rPr>
          <w:rFonts w:hint="eastAsia"/>
        </w:rPr>
        <w:lastRenderedPageBreak/>
        <w:t xml:space="preserve">5.12 </w:t>
      </w:r>
      <w:r>
        <w:rPr>
          <w:rFonts w:hint="eastAsia"/>
        </w:rPr>
        <w:t>安全设施设备维护保养清单</w:t>
      </w:r>
      <w:bookmarkEnd w:id="217"/>
      <w:bookmarkEnd w:id="218"/>
    </w:p>
    <w:p w:rsidR="00F060AC" w:rsidRDefault="00D14300">
      <w:pPr>
        <w:jc w:val="center"/>
        <w:rPr>
          <w:b/>
          <w:bCs/>
          <w:szCs w:val="36"/>
        </w:rPr>
      </w:pPr>
      <w:r>
        <w:rPr>
          <w:rFonts w:hint="eastAsia"/>
          <w:b/>
          <w:bCs/>
          <w:szCs w:val="36"/>
        </w:rPr>
        <w:t>安全设备设施维护保养清单</w:t>
      </w:r>
    </w:p>
    <w:p w:rsidR="00F060AC" w:rsidRDefault="00D14300">
      <w:pPr>
        <w:pStyle w:val="24"/>
        <w:ind w:leftChars="0" w:left="0" w:firstLineChars="0" w:firstLine="0"/>
        <w:rPr>
          <w:rFonts w:ascii="宋体" w:eastAsia="宋体" w:hAnsi="宋体" w:cs="宋体"/>
          <w:sz w:val="24"/>
          <w:szCs w:val="24"/>
        </w:rPr>
      </w:pPr>
      <w:r>
        <w:rPr>
          <w:rFonts w:ascii="宋体" w:eastAsia="宋体" w:hAnsi="宋体" w:cs="宋体" w:hint="eastAsia"/>
          <w:bCs/>
          <w:color w:val="000000"/>
          <w:sz w:val="24"/>
          <w:szCs w:val="24"/>
        </w:rPr>
        <w:t>编号：</w:t>
      </w:r>
      <w:r>
        <w:rPr>
          <w:rFonts w:ascii="宋体" w:eastAsia="宋体" w:hAnsi="宋体" w:cs="宋体" w:hint="eastAsia"/>
          <w:bCs/>
          <w:sz w:val="24"/>
          <w:szCs w:val="24"/>
        </w:rPr>
        <w:t>BNC-AQSSBYQD-001</w:t>
      </w:r>
    </w:p>
    <w:tbl>
      <w:tblPr>
        <w:tblStyle w:val="afffb"/>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6090"/>
        <w:gridCol w:w="1044"/>
        <w:gridCol w:w="1086"/>
      </w:tblGrid>
      <w:tr w:rsidR="00F060AC">
        <w:trPr>
          <w:trHeight w:val="669"/>
        </w:trPr>
        <w:tc>
          <w:tcPr>
            <w:tcW w:w="1188" w:type="dxa"/>
            <w:vAlign w:val="center"/>
          </w:tcPr>
          <w:p w:rsidR="00F060AC" w:rsidRDefault="00D14300">
            <w:pPr>
              <w:spacing w:line="320" w:lineRule="exact"/>
              <w:jc w:val="center"/>
              <w:rPr>
                <w:sz w:val="22"/>
              </w:rPr>
            </w:pPr>
            <w:r>
              <w:rPr>
                <w:rFonts w:hint="eastAsia"/>
                <w:sz w:val="22"/>
              </w:rPr>
              <w:t>设备名称</w:t>
            </w:r>
          </w:p>
        </w:tc>
        <w:tc>
          <w:tcPr>
            <w:tcW w:w="6090" w:type="dxa"/>
            <w:vAlign w:val="center"/>
          </w:tcPr>
          <w:p w:rsidR="00F060AC" w:rsidRDefault="00D14300">
            <w:pPr>
              <w:spacing w:line="320" w:lineRule="exact"/>
              <w:jc w:val="center"/>
              <w:rPr>
                <w:sz w:val="22"/>
              </w:rPr>
            </w:pPr>
            <w:r>
              <w:rPr>
                <w:rFonts w:hint="eastAsia"/>
                <w:sz w:val="22"/>
              </w:rPr>
              <w:t>维护保养内容</w:t>
            </w:r>
          </w:p>
        </w:tc>
        <w:tc>
          <w:tcPr>
            <w:tcW w:w="1044" w:type="dxa"/>
            <w:vAlign w:val="center"/>
          </w:tcPr>
          <w:p w:rsidR="00F060AC" w:rsidRDefault="00D14300">
            <w:pPr>
              <w:spacing w:line="320" w:lineRule="exact"/>
              <w:jc w:val="center"/>
              <w:rPr>
                <w:sz w:val="22"/>
              </w:rPr>
            </w:pPr>
            <w:r>
              <w:rPr>
                <w:rFonts w:hint="eastAsia"/>
                <w:sz w:val="22"/>
              </w:rPr>
              <w:t>维护保养人</w:t>
            </w:r>
          </w:p>
        </w:tc>
        <w:tc>
          <w:tcPr>
            <w:tcW w:w="1086" w:type="dxa"/>
            <w:vAlign w:val="center"/>
          </w:tcPr>
          <w:p w:rsidR="00F060AC" w:rsidRDefault="00D14300">
            <w:pPr>
              <w:spacing w:line="320" w:lineRule="exact"/>
              <w:jc w:val="center"/>
              <w:rPr>
                <w:sz w:val="22"/>
              </w:rPr>
            </w:pPr>
            <w:r>
              <w:rPr>
                <w:rFonts w:hint="eastAsia"/>
                <w:sz w:val="22"/>
              </w:rPr>
              <w:t>维护保</w:t>
            </w:r>
          </w:p>
          <w:p w:rsidR="00F060AC" w:rsidRDefault="00D14300">
            <w:pPr>
              <w:spacing w:line="320" w:lineRule="exact"/>
              <w:jc w:val="center"/>
              <w:rPr>
                <w:sz w:val="22"/>
              </w:rPr>
            </w:pPr>
            <w:r>
              <w:rPr>
                <w:rFonts w:hint="eastAsia"/>
                <w:sz w:val="22"/>
              </w:rPr>
              <w:t>养时间</w:t>
            </w:r>
          </w:p>
        </w:tc>
      </w:tr>
      <w:tr w:rsidR="00F060AC">
        <w:trPr>
          <w:trHeight w:val="1543"/>
        </w:trPr>
        <w:tc>
          <w:tcPr>
            <w:tcW w:w="1188" w:type="dxa"/>
            <w:vAlign w:val="center"/>
          </w:tcPr>
          <w:p w:rsidR="00F060AC" w:rsidRDefault="00F060AC">
            <w:pPr>
              <w:spacing w:line="320" w:lineRule="exact"/>
              <w:jc w:val="center"/>
              <w:rPr>
                <w:sz w:val="22"/>
              </w:rPr>
            </w:pPr>
          </w:p>
        </w:tc>
        <w:tc>
          <w:tcPr>
            <w:tcW w:w="6090" w:type="dxa"/>
          </w:tcPr>
          <w:p w:rsidR="00F060AC" w:rsidRDefault="00F060AC">
            <w:pPr>
              <w:spacing w:line="320" w:lineRule="exact"/>
              <w:rPr>
                <w:sz w:val="22"/>
              </w:rPr>
            </w:pPr>
          </w:p>
        </w:tc>
        <w:tc>
          <w:tcPr>
            <w:tcW w:w="1044" w:type="dxa"/>
          </w:tcPr>
          <w:p w:rsidR="00F060AC" w:rsidRDefault="00F060AC">
            <w:pPr>
              <w:spacing w:line="320" w:lineRule="exact"/>
              <w:rPr>
                <w:sz w:val="22"/>
              </w:rPr>
            </w:pPr>
          </w:p>
        </w:tc>
        <w:tc>
          <w:tcPr>
            <w:tcW w:w="1086" w:type="dxa"/>
          </w:tcPr>
          <w:p w:rsidR="00F060AC" w:rsidRDefault="00F060AC">
            <w:pPr>
              <w:spacing w:line="320" w:lineRule="exact"/>
              <w:rPr>
                <w:sz w:val="22"/>
              </w:rPr>
            </w:pPr>
          </w:p>
        </w:tc>
      </w:tr>
      <w:tr w:rsidR="00F060AC">
        <w:trPr>
          <w:trHeight w:val="1543"/>
        </w:trPr>
        <w:tc>
          <w:tcPr>
            <w:tcW w:w="1188" w:type="dxa"/>
            <w:vAlign w:val="center"/>
          </w:tcPr>
          <w:p w:rsidR="00F060AC" w:rsidRDefault="00F060AC">
            <w:pPr>
              <w:spacing w:line="320" w:lineRule="exact"/>
              <w:jc w:val="center"/>
              <w:rPr>
                <w:sz w:val="22"/>
              </w:rPr>
            </w:pPr>
          </w:p>
        </w:tc>
        <w:tc>
          <w:tcPr>
            <w:tcW w:w="6090" w:type="dxa"/>
          </w:tcPr>
          <w:p w:rsidR="00F060AC" w:rsidRDefault="00F060AC">
            <w:pPr>
              <w:spacing w:line="320" w:lineRule="exact"/>
              <w:rPr>
                <w:sz w:val="22"/>
              </w:rPr>
            </w:pPr>
          </w:p>
        </w:tc>
        <w:tc>
          <w:tcPr>
            <w:tcW w:w="1044" w:type="dxa"/>
          </w:tcPr>
          <w:p w:rsidR="00F060AC" w:rsidRDefault="00F060AC">
            <w:pPr>
              <w:spacing w:line="320" w:lineRule="exact"/>
              <w:rPr>
                <w:sz w:val="22"/>
              </w:rPr>
            </w:pPr>
          </w:p>
        </w:tc>
        <w:tc>
          <w:tcPr>
            <w:tcW w:w="1086" w:type="dxa"/>
          </w:tcPr>
          <w:p w:rsidR="00F060AC" w:rsidRDefault="00F060AC">
            <w:pPr>
              <w:spacing w:line="320" w:lineRule="exact"/>
              <w:rPr>
                <w:sz w:val="22"/>
              </w:rPr>
            </w:pPr>
          </w:p>
        </w:tc>
      </w:tr>
      <w:tr w:rsidR="00F060AC">
        <w:trPr>
          <w:trHeight w:val="1543"/>
        </w:trPr>
        <w:tc>
          <w:tcPr>
            <w:tcW w:w="1188" w:type="dxa"/>
            <w:vAlign w:val="center"/>
          </w:tcPr>
          <w:p w:rsidR="00F060AC" w:rsidRDefault="00F060AC">
            <w:pPr>
              <w:spacing w:line="320" w:lineRule="exact"/>
              <w:jc w:val="center"/>
              <w:rPr>
                <w:sz w:val="22"/>
              </w:rPr>
            </w:pPr>
          </w:p>
        </w:tc>
        <w:tc>
          <w:tcPr>
            <w:tcW w:w="6090" w:type="dxa"/>
          </w:tcPr>
          <w:p w:rsidR="00F060AC" w:rsidRDefault="00F060AC">
            <w:pPr>
              <w:spacing w:line="320" w:lineRule="exact"/>
              <w:rPr>
                <w:sz w:val="22"/>
              </w:rPr>
            </w:pPr>
          </w:p>
        </w:tc>
        <w:tc>
          <w:tcPr>
            <w:tcW w:w="1044" w:type="dxa"/>
          </w:tcPr>
          <w:p w:rsidR="00F060AC" w:rsidRDefault="00F060AC">
            <w:pPr>
              <w:spacing w:line="320" w:lineRule="exact"/>
              <w:rPr>
                <w:sz w:val="22"/>
              </w:rPr>
            </w:pPr>
          </w:p>
        </w:tc>
        <w:tc>
          <w:tcPr>
            <w:tcW w:w="1086" w:type="dxa"/>
          </w:tcPr>
          <w:p w:rsidR="00F060AC" w:rsidRDefault="00F060AC">
            <w:pPr>
              <w:spacing w:line="320" w:lineRule="exact"/>
              <w:rPr>
                <w:sz w:val="22"/>
              </w:rPr>
            </w:pPr>
          </w:p>
        </w:tc>
      </w:tr>
      <w:tr w:rsidR="00F060AC">
        <w:trPr>
          <w:trHeight w:val="1543"/>
        </w:trPr>
        <w:tc>
          <w:tcPr>
            <w:tcW w:w="1188" w:type="dxa"/>
            <w:vAlign w:val="center"/>
          </w:tcPr>
          <w:p w:rsidR="00F060AC" w:rsidRDefault="00F060AC">
            <w:pPr>
              <w:spacing w:line="320" w:lineRule="exact"/>
              <w:jc w:val="center"/>
              <w:rPr>
                <w:sz w:val="22"/>
              </w:rPr>
            </w:pPr>
          </w:p>
        </w:tc>
        <w:tc>
          <w:tcPr>
            <w:tcW w:w="6090" w:type="dxa"/>
          </w:tcPr>
          <w:p w:rsidR="00F060AC" w:rsidRDefault="00F060AC">
            <w:pPr>
              <w:spacing w:line="320" w:lineRule="exact"/>
              <w:rPr>
                <w:sz w:val="22"/>
              </w:rPr>
            </w:pPr>
          </w:p>
        </w:tc>
        <w:tc>
          <w:tcPr>
            <w:tcW w:w="1044" w:type="dxa"/>
          </w:tcPr>
          <w:p w:rsidR="00F060AC" w:rsidRDefault="00F060AC">
            <w:pPr>
              <w:spacing w:line="320" w:lineRule="exact"/>
              <w:rPr>
                <w:sz w:val="22"/>
              </w:rPr>
            </w:pPr>
          </w:p>
        </w:tc>
        <w:tc>
          <w:tcPr>
            <w:tcW w:w="1086" w:type="dxa"/>
          </w:tcPr>
          <w:p w:rsidR="00F060AC" w:rsidRDefault="00F060AC">
            <w:pPr>
              <w:spacing w:line="320" w:lineRule="exact"/>
              <w:rPr>
                <w:sz w:val="22"/>
              </w:rPr>
            </w:pPr>
          </w:p>
        </w:tc>
      </w:tr>
      <w:tr w:rsidR="00F060AC">
        <w:trPr>
          <w:trHeight w:val="1543"/>
        </w:trPr>
        <w:tc>
          <w:tcPr>
            <w:tcW w:w="1188" w:type="dxa"/>
            <w:vAlign w:val="center"/>
          </w:tcPr>
          <w:p w:rsidR="00F060AC" w:rsidRDefault="00F060AC">
            <w:pPr>
              <w:spacing w:line="320" w:lineRule="exact"/>
              <w:jc w:val="center"/>
              <w:rPr>
                <w:sz w:val="22"/>
              </w:rPr>
            </w:pPr>
          </w:p>
        </w:tc>
        <w:tc>
          <w:tcPr>
            <w:tcW w:w="6090" w:type="dxa"/>
          </w:tcPr>
          <w:p w:rsidR="00F060AC" w:rsidRDefault="00F060AC">
            <w:pPr>
              <w:spacing w:line="320" w:lineRule="exact"/>
              <w:rPr>
                <w:sz w:val="22"/>
              </w:rPr>
            </w:pPr>
          </w:p>
        </w:tc>
        <w:tc>
          <w:tcPr>
            <w:tcW w:w="1044" w:type="dxa"/>
          </w:tcPr>
          <w:p w:rsidR="00F060AC" w:rsidRDefault="00F060AC">
            <w:pPr>
              <w:spacing w:line="320" w:lineRule="exact"/>
              <w:rPr>
                <w:sz w:val="22"/>
              </w:rPr>
            </w:pPr>
          </w:p>
        </w:tc>
        <w:tc>
          <w:tcPr>
            <w:tcW w:w="1086" w:type="dxa"/>
          </w:tcPr>
          <w:p w:rsidR="00F060AC" w:rsidRDefault="00F060AC">
            <w:pPr>
              <w:spacing w:line="320" w:lineRule="exact"/>
              <w:rPr>
                <w:sz w:val="22"/>
              </w:rPr>
            </w:pPr>
          </w:p>
        </w:tc>
      </w:tr>
      <w:tr w:rsidR="00F060AC">
        <w:trPr>
          <w:trHeight w:val="1543"/>
        </w:trPr>
        <w:tc>
          <w:tcPr>
            <w:tcW w:w="1188" w:type="dxa"/>
            <w:vAlign w:val="center"/>
          </w:tcPr>
          <w:p w:rsidR="00F060AC" w:rsidRDefault="00F060AC">
            <w:pPr>
              <w:spacing w:line="320" w:lineRule="exact"/>
              <w:jc w:val="center"/>
              <w:rPr>
                <w:sz w:val="22"/>
              </w:rPr>
            </w:pPr>
          </w:p>
        </w:tc>
        <w:tc>
          <w:tcPr>
            <w:tcW w:w="6090" w:type="dxa"/>
          </w:tcPr>
          <w:p w:rsidR="00F060AC" w:rsidRDefault="00F060AC">
            <w:pPr>
              <w:spacing w:line="320" w:lineRule="exact"/>
              <w:rPr>
                <w:sz w:val="22"/>
              </w:rPr>
            </w:pPr>
          </w:p>
        </w:tc>
        <w:tc>
          <w:tcPr>
            <w:tcW w:w="1044" w:type="dxa"/>
          </w:tcPr>
          <w:p w:rsidR="00F060AC" w:rsidRDefault="00F060AC">
            <w:pPr>
              <w:spacing w:line="320" w:lineRule="exact"/>
              <w:rPr>
                <w:sz w:val="22"/>
              </w:rPr>
            </w:pPr>
          </w:p>
        </w:tc>
        <w:tc>
          <w:tcPr>
            <w:tcW w:w="1086" w:type="dxa"/>
          </w:tcPr>
          <w:p w:rsidR="00F060AC" w:rsidRDefault="00F060AC">
            <w:pPr>
              <w:spacing w:line="320" w:lineRule="exact"/>
              <w:rPr>
                <w:sz w:val="22"/>
              </w:rPr>
            </w:pPr>
          </w:p>
        </w:tc>
      </w:tr>
      <w:tr w:rsidR="00F060AC">
        <w:trPr>
          <w:trHeight w:val="1543"/>
        </w:trPr>
        <w:tc>
          <w:tcPr>
            <w:tcW w:w="1188" w:type="dxa"/>
            <w:vAlign w:val="center"/>
          </w:tcPr>
          <w:p w:rsidR="00F060AC" w:rsidRDefault="00F060AC">
            <w:pPr>
              <w:spacing w:line="320" w:lineRule="exact"/>
              <w:jc w:val="center"/>
              <w:rPr>
                <w:sz w:val="22"/>
              </w:rPr>
            </w:pPr>
          </w:p>
        </w:tc>
        <w:tc>
          <w:tcPr>
            <w:tcW w:w="6090" w:type="dxa"/>
          </w:tcPr>
          <w:p w:rsidR="00F060AC" w:rsidRDefault="00F060AC">
            <w:pPr>
              <w:spacing w:line="320" w:lineRule="exact"/>
              <w:rPr>
                <w:sz w:val="22"/>
              </w:rPr>
            </w:pPr>
          </w:p>
        </w:tc>
        <w:tc>
          <w:tcPr>
            <w:tcW w:w="1044" w:type="dxa"/>
          </w:tcPr>
          <w:p w:rsidR="00F060AC" w:rsidRDefault="00F060AC">
            <w:pPr>
              <w:spacing w:line="320" w:lineRule="exact"/>
              <w:rPr>
                <w:sz w:val="22"/>
              </w:rPr>
            </w:pPr>
          </w:p>
        </w:tc>
        <w:tc>
          <w:tcPr>
            <w:tcW w:w="1086" w:type="dxa"/>
          </w:tcPr>
          <w:p w:rsidR="00F060AC" w:rsidRDefault="00F060AC">
            <w:pPr>
              <w:spacing w:line="320" w:lineRule="exact"/>
              <w:rPr>
                <w:sz w:val="22"/>
              </w:rPr>
            </w:pPr>
          </w:p>
        </w:tc>
      </w:tr>
    </w:tbl>
    <w:p w:rsidR="00F060AC" w:rsidRDefault="00F060AC"/>
    <w:p w:rsidR="00F060AC" w:rsidRDefault="00D14300">
      <w:pPr>
        <w:pStyle w:val="21"/>
        <w:numPr>
          <w:ilvl w:val="1"/>
          <w:numId w:val="0"/>
        </w:numPr>
      </w:pPr>
      <w:bookmarkStart w:id="219" w:name="_Toc17651"/>
      <w:bookmarkStart w:id="220" w:name="_Toc12446"/>
      <w:r>
        <w:rPr>
          <w:rFonts w:hint="eastAsia"/>
        </w:rPr>
        <w:lastRenderedPageBreak/>
        <w:t xml:space="preserve">5.13 </w:t>
      </w:r>
      <w:r>
        <w:rPr>
          <w:rFonts w:hint="eastAsia"/>
        </w:rPr>
        <w:t>劳动防护用品发放清单</w:t>
      </w:r>
      <w:bookmarkEnd w:id="219"/>
      <w:bookmarkEnd w:id="220"/>
    </w:p>
    <w:p w:rsidR="00F060AC" w:rsidRDefault="00D14300">
      <w:pPr>
        <w:jc w:val="center"/>
        <w:rPr>
          <w:b/>
          <w:bCs/>
          <w:szCs w:val="36"/>
        </w:rPr>
      </w:pPr>
      <w:r>
        <w:rPr>
          <w:rFonts w:hint="eastAsia"/>
          <w:b/>
          <w:bCs/>
          <w:szCs w:val="36"/>
        </w:rPr>
        <w:t>劳动防护用品发放清单</w:t>
      </w:r>
    </w:p>
    <w:p w:rsidR="00F060AC" w:rsidRDefault="00D14300">
      <w:pPr>
        <w:pStyle w:val="24"/>
        <w:ind w:leftChars="0" w:left="0" w:firstLineChars="0" w:firstLine="0"/>
      </w:pPr>
      <w:r>
        <w:rPr>
          <w:rFonts w:ascii="宋体" w:eastAsia="宋体" w:hAnsi="宋体" w:cs="宋体" w:hint="eastAsia"/>
          <w:bCs/>
          <w:color w:val="000000"/>
          <w:sz w:val="24"/>
          <w:szCs w:val="24"/>
        </w:rPr>
        <w:t>编号：</w:t>
      </w:r>
      <w:r>
        <w:rPr>
          <w:rFonts w:ascii="宋体" w:eastAsia="宋体" w:hAnsi="宋体" w:cs="宋体" w:hint="eastAsia"/>
          <w:bCs/>
          <w:sz w:val="24"/>
          <w:szCs w:val="24"/>
        </w:rPr>
        <w:t>BNC-LBYBFFQD-001</w:t>
      </w:r>
    </w:p>
    <w:tbl>
      <w:tblPr>
        <w:tblStyle w:val="afffb"/>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
        <w:gridCol w:w="2264"/>
        <w:gridCol w:w="1431"/>
        <w:gridCol w:w="1610"/>
        <w:gridCol w:w="1560"/>
        <w:gridCol w:w="1263"/>
      </w:tblGrid>
      <w:tr w:rsidR="00F060AC">
        <w:trPr>
          <w:trHeight w:val="572"/>
        </w:trPr>
        <w:tc>
          <w:tcPr>
            <w:tcW w:w="933" w:type="dxa"/>
            <w:vAlign w:val="center"/>
          </w:tcPr>
          <w:p w:rsidR="00F060AC" w:rsidRDefault="00D14300">
            <w:pPr>
              <w:jc w:val="center"/>
              <w:rPr>
                <w:b/>
                <w:bCs/>
                <w:sz w:val="24"/>
                <w:szCs w:val="32"/>
              </w:rPr>
            </w:pPr>
            <w:r>
              <w:rPr>
                <w:rFonts w:hint="eastAsia"/>
                <w:b/>
                <w:bCs/>
                <w:sz w:val="24"/>
                <w:szCs w:val="32"/>
              </w:rPr>
              <w:t>序号</w:t>
            </w:r>
          </w:p>
        </w:tc>
        <w:tc>
          <w:tcPr>
            <w:tcW w:w="2264" w:type="dxa"/>
            <w:vAlign w:val="center"/>
          </w:tcPr>
          <w:p w:rsidR="00F060AC" w:rsidRDefault="00D14300">
            <w:pPr>
              <w:jc w:val="center"/>
              <w:rPr>
                <w:b/>
                <w:bCs/>
                <w:sz w:val="24"/>
                <w:szCs w:val="32"/>
              </w:rPr>
            </w:pPr>
            <w:r>
              <w:rPr>
                <w:rFonts w:hint="eastAsia"/>
                <w:b/>
                <w:bCs/>
                <w:sz w:val="24"/>
                <w:szCs w:val="32"/>
              </w:rPr>
              <w:t>物品</w:t>
            </w:r>
          </w:p>
        </w:tc>
        <w:tc>
          <w:tcPr>
            <w:tcW w:w="1431" w:type="dxa"/>
            <w:vAlign w:val="center"/>
          </w:tcPr>
          <w:p w:rsidR="00F060AC" w:rsidRDefault="00D14300">
            <w:pPr>
              <w:jc w:val="center"/>
              <w:rPr>
                <w:b/>
                <w:bCs/>
                <w:sz w:val="24"/>
                <w:szCs w:val="32"/>
              </w:rPr>
            </w:pPr>
            <w:r>
              <w:rPr>
                <w:rFonts w:hint="eastAsia"/>
                <w:b/>
                <w:bCs/>
                <w:sz w:val="24"/>
                <w:szCs w:val="32"/>
              </w:rPr>
              <w:t>数量</w:t>
            </w:r>
          </w:p>
        </w:tc>
        <w:tc>
          <w:tcPr>
            <w:tcW w:w="1610" w:type="dxa"/>
            <w:vAlign w:val="center"/>
          </w:tcPr>
          <w:p w:rsidR="00F060AC" w:rsidRDefault="00D14300">
            <w:pPr>
              <w:jc w:val="center"/>
              <w:rPr>
                <w:b/>
                <w:bCs/>
                <w:sz w:val="24"/>
                <w:szCs w:val="32"/>
              </w:rPr>
            </w:pPr>
            <w:r>
              <w:rPr>
                <w:rFonts w:hint="eastAsia"/>
                <w:b/>
                <w:bCs/>
                <w:sz w:val="24"/>
                <w:szCs w:val="32"/>
              </w:rPr>
              <w:t>领取人</w:t>
            </w:r>
          </w:p>
        </w:tc>
        <w:tc>
          <w:tcPr>
            <w:tcW w:w="1560" w:type="dxa"/>
            <w:vAlign w:val="center"/>
          </w:tcPr>
          <w:p w:rsidR="00F060AC" w:rsidRDefault="00D14300">
            <w:pPr>
              <w:jc w:val="center"/>
              <w:rPr>
                <w:b/>
                <w:bCs/>
                <w:sz w:val="24"/>
                <w:szCs w:val="32"/>
              </w:rPr>
            </w:pPr>
            <w:r>
              <w:rPr>
                <w:rFonts w:hint="eastAsia"/>
                <w:b/>
                <w:bCs/>
                <w:sz w:val="24"/>
                <w:szCs w:val="32"/>
              </w:rPr>
              <w:t>领取时间</w:t>
            </w:r>
          </w:p>
        </w:tc>
        <w:tc>
          <w:tcPr>
            <w:tcW w:w="1263" w:type="dxa"/>
            <w:vAlign w:val="center"/>
          </w:tcPr>
          <w:p w:rsidR="00F060AC" w:rsidRDefault="00D14300">
            <w:pPr>
              <w:jc w:val="center"/>
              <w:rPr>
                <w:b/>
                <w:bCs/>
                <w:sz w:val="24"/>
                <w:szCs w:val="32"/>
              </w:rPr>
            </w:pPr>
            <w:r>
              <w:rPr>
                <w:rFonts w:hint="eastAsia"/>
                <w:b/>
                <w:bCs/>
                <w:sz w:val="24"/>
                <w:szCs w:val="32"/>
              </w:rPr>
              <w:t>备注</w:t>
            </w:r>
          </w:p>
        </w:tc>
      </w:tr>
      <w:tr w:rsidR="00F060AC">
        <w:trPr>
          <w:trHeight w:val="572"/>
        </w:trPr>
        <w:tc>
          <w:tcPr>
            <w:tcW w:w="933" w:type="dxa"/>
            <w:vAlign w:val="center"/>
          </w:tcPr>
          <w:p w:rsidR="00F060AC" w:rsidRDefault="00F060AC">
            <w:pPr>
              <w:jc w:val="center"/>
              <w:rPr>
                <w:b/>
                <w:bCs/>
                <w:sz w:val="24"/>
                <w:szCs w:val="32"/>
              </w:rPr>
            </w:pPr>
          </w:p>
        </w:tc>
        <w:tc>
          <w:tcPr>
            <w:tcW w:w="2264" w:type="dxa"/>
            <w:vAlign w:val="center"/>
          </w:tcPr>
          <w:p w:rsidR="00F060AC" w:rsidRDefault="00F060AC">
            <w:pPr>
              <w:jc w:val="center"/>
              <w:rPr>
                <w:b/>
                <w:bCs/>
                <w:sz w:val="24"/>
                <w:szCs w:val="32"/>
              </w:rPr>
            </w:pPr>
          </w:p>
        </w:tc>
        <w:tc>
          <w:tcPr>
            <w:tcW w:w="1431" w:type="dxa"/>
            <w:vAlign w:val="center"/>
          </w:tcPr>
          <w:p w:rsidR="00F060AC" w:rsidRDefault="00F060AC">
            <w:pPr>
              <w:jc w:val="center"/>
              <w:rPr>
                <w:b/>
                <w:bCs/>
                <w:sz w:val="24"/>
                <w:szCs w:val="32"/>
              </w:rPr>
            </w:pPr>
          </w:p>
        </w:tc>
        <w:tc>
          <w:tcPr>
            <w:tcW w:w="1610" w:type="dxa"/>
            <w:vAlign w:val="center"/>
          </w:tcPr>
          <w:p w:rsidR="00F060AC" w:rsidRDefault="00F060AC">
            <w:pPr>
              <w:jc w:val="center"/>
              <w:rPr>
                <w:b/>
                <w:bCs/>
                <w:sz w:val="24"/>
                <w:szCs w:val="32"/>
              </w:rPr>
            </w:pPr>
          </w:p>
        </w:tc>
        <w:tc>
          <w:tcPr>
            <w:tcW w:w="1560" w:type="dxa"/>
            <w:vAlign w:val="center"/>
          </w:tcPr>
          <w:p w:rsidR="00F060AC" w:rsidRDefault="00F060AC">
            <w:pPr>
              <w:jc w:val="center"/>
              <w:rPr>
                <w:b/>
                <w:bCs/>
                <w:sz w:val="24"/>
                <w:szCs w:val="32"/>
              </w:rPr>
            </w:pPr>
          </w:p>
        </w:tc>
        <w:tc>
          <w:tcPr>
            <w:tcW w:w="1263" w:type="dxa"/>
            <w:vAlign w:val="center"/>
          </w:tcPr>
          <w:p w:rsidR="00F060AC" w:rsidRDefault="00F060AC">
            <w:pPr>
              <w:jc w:val="center"/>
              <w:rPr>
                <w:b/>
                <w:bCs/>
                <w:sz w:val="24"/>
                <w:szCs w:val="32"/>
              </w:rPr>
            </w:pPr>
          </w:p>
        </w:tc>
      </w:tr>
      <w:tr w:rsidR="00F060AC">
        <w:trPr>
          <w:trHeight w:val="572"/>
        </w:trPr>
        <w:tc>
          <w:tcPr>
            <w:tcW w:w="933" w:type="dxa"/>
            <w:vAlign w:val="center"/>
          </w:tcPr>
          <w:p w:rsidR="00F060AC" w:rsidRDefault="00F060AC">
            <w:pPr>
              <w:jc w:val="center"/>
              <w:rPr>
                <w:b/>
                <w:bCs/>
                <w:sz w:val="24"/>
                <w:szCs w:val="32"/>
              </w:rPr>
            </w:pPr>
          </w:p>
        </w:tc>
        <w:tc>
          <w:tcPr>
            <w:tcW w:w="2264" w:type="dxa"/>
            <w:vAlign w:val="center"/>
          </w:tcPr>
          <w:p w:rsidR="00F060AC" w:rsidRDefault="00F060AC">
            <w:pPr>
              <w:jc w:val="center"/>
              <w:rPr>
                <w:b/>
                <w:bCs/>
                <w:sz w:val="24"/>
                <w:szCs w:val="32"/>
              </w:rPr>
            </w:pPr>
          </w:p>
        </w:tc>
        <w:tc>
          <w:tcPr>
            <w:tcW w:w="1431" w:type="dxa"/>
            <w:vAlign w:val="center"/>
          </w:tcPr>
          <w:p w:rsidR="00F060AC" w:rsidRDefault="00F060AC">
            <w:pPr>
              <w:jc w:val="center"/>
              <w:rPr>
                <w:b/>
                <w:bCs/>
                <w:sz w:val="24"/>
                <w:szCs w:val="32"/>
              </w:rPr>
            </w:pPr>
          </w:p>
        </w:tc>
        <w:tc>
          <w:tcPr>
            <w:tcW w:w="1610" w:type="dxa"/>
            <w:vAlign w:val="center"/>
          </w:tcPr>
          <w:p w:rsidR="00F060AC" w:rsidRDefault="00F060AC">
            <w:pPr>
              <w:jc w:val="center"/>
              <w:rPr>
                <w:b/>
                <w:bCs/>
                <w:sz w:val="24"/>
                <w:szCs w:val="32"/>
              </w:rPr>
            </w:pPr>
          </w:p>
        </w:tc>
        <w:tc>
          <w:tcPr>
            <w:tcW w:w="1560" w:type="dxa"/>
            <w:vAlign w:val="center"/>
          </w:tcPr>
          <w:p w:rsidR="00F060AC" w:rsidRDefault="00F060AC">
            <w:pPr>
              <w:jc w:val="center"/>
              <w:rPr>
                <w:b/>
                <w:bCs/>
                <w:sz w:val="24"/>
                <w:szCs w:val="32"/>
              </w:rPr>
            </w:pPr>
          </w:p>
        </w:tc>
        <w:tc>
          <w:tcPr>
            <w:tcW w:w="1263" w:type="dxa"/>
            <w:vAlign w:val="center"/>
          </w:tcPr>
          <w:p w:rsidR="00F060AC" w:rsidRDefault="00F060AC">
            <w:pPr>
              <w:jc w:val="center"/>
              <w:rPr>
                <w:b/>
                <w:bCs/>
                <w:sz w:val="24"/>
                <w:szCs w:val="32"/>
              </w:rPr>
            </w:pPr>
          </w:p>
        </w:tc>
      </w:tr>
      <w:tr w:rsidR="00F060AC">
        <w:trPr>
          <w:trHeight w:val="572"/>
        </w:trPr>
        <w:tc>
          <w:tcPr>
            <w:tcW w:w="933" w:type="dxa"/>
            <w:vAlign w:val="center"/>
          </w:tcPr>
          <w:p w:rsidR="00F060AC" w:rsidRDefault="00F060AC">
            <w:pPr>
              <w:jc w:val="center"/>
              <w:rPr>
                <w:b/>
                <w:bCs/>
                <w:sz w:val="24"/>
                <w:szCs w:val="32"/>
              </w:rPr>
            </w:pPr>
          </w:p>
        </w:tc>
        <w:tc>
          <w:tcPr>
            <w:tcW w:w="2264" w:type="dxa"/>
            <w:vAlign w:val="center"/>
          </w:tcPr>
          <w:p w:rsidR="00F060AC" w:rsidRDefault="00F060AC">
            <w:pPr>
              <w:jc w:val="center"/>
              <w:rPr>
                <w:b/>
                <w:bCs/>
                <w:sz w:val="24"/>
                <w:szCs w:val="32"/>
              </w:rPr>
            </w:pPr>
          </w:p>
        </w:tc>
        <w:tc>
          <w:tcPr>
            <w:tcW w:w="1431" w:type="dxa"/>
            <w:vAlign w:val="center"/>
          </w:tcPr>
          <w:p w:rsidR="00F060AC" w:rsidRDefault="00F060AC">
            <w:pPr>
              <w:jc w:val="center"/>
              <w:rPr>
                <w:b/>
                <w:bCs/>
                <w:sz w:val="24"/>
                <w:szCs w:val="32"/>
              </w:rPr>
            </w:pPr>
          </w:p>
        </w:tc>
        <w:tc>
          <w:tcPr>
            <w:tcW w:w="1610" w:type="dxa"/>
            <w:vAlign w:val="center"/>
          </w:tcPr>
          <w:p w:rsidR="00F060AC" w:rsidRDefault="00F060AC">
            <w:pPr>
              <w:jc w:val="center"/>
              <w:rPr>
                <w:b/>
                <w:bCs/>
                <w:sz w:val="24"/>
                <w:szCs w:val="32"/>
              </w:rPr>
            </w:pPr>
          </w:p>
        </w:tc>
        <w:tc>
          <w:tcPr>
            <w:tcW w:w="1560" w:type="dxa"/>
            <w:vAlign w:val="center"/>
          </w:tcPr>
          <w:p w:rsidR="00F060AC" w:rsidRDefault="00F060AC">
            <w:pPr>
              <w:jc w:val="center"/>
              <w:rPr>
                <w:b/>
                <w:bCs/>
                <w:sz w:val="24"/>
                <w:szCs w:val="32"/>
              </w:rPr>
            </w:pPr>
          </w:p>
        </w:tc>
        <w:tc>
          <w:tcPr>
            <w:tcW w:w="1263" w:type="dxa"/>
            <w:vAlign w:val="center"/>
          </w:tcPr>
          <w:p w:rsidR="00F060AC" w:rsidRDefault="00F060AC">
            <w:pPr>
              <w:jc w:val="center"/>
              <w:rPr>
                <w:b/>
                <w:bCs/>
                <w:sz w:val="24"/>
                <w:szCs w:val="32"/>
              </w:rPr>
            </w:pPr>
          </w:p>
        </w:tc>
      </w:tr>
      <w:tr w:rsidR="00F060AC">
        <w:trPr>
          <w:trHeight w:val="572"/>
        </w:trPr>
        <w:tc>
          <w:tcPr>
            <w:tcW w:w="933" w:type="dxa"/>
            <w:vAlign w:val="center"/>
          </w:tcPr>
          <w:p w:rsidR="00F060AC" w:rsidRDefault="00F060AC">
            <w:pPr>
              <w:jc w:val="center"/>
              <w:rPr>
                <w:b/>
                <w:bCs/>
                <w:sz w:val="24"/>
                <w:szCs w:val="32"/>
              </w:rPr>
            </w:pPr>
          </w:p>
        </w:tc>
        <w:tc>
          <w:tcPr>
            <w:tcW w:w="2264" w:type="dxa"/>
            <w:vAlign w:val="center"/>
          </w:tcPr>
          <w:p w:rsidR="00F060AC" w:rsidRDefault="00F060AC">
            <w:pPr>
              <w:jc w:val="center"/>
              <w:rPr>
                <w:b/>
                <w:bCs/>
                <w:sz w:val="24"/>
                <w:szCs w:val="32"/>
              </w:rPr>
            </w:pPr>
          </w:p>
        </w:tc>
        <w:tc>
          <w:tcPr>
            <w:tcW w:w="1431" w:type="dxa"/>
            <w:vAlign w:val="center"/>
          </w:tcPr>
          <w:p w:rsidR="00F060AC" w:rsidRDefault="00F060AC">
            <w:pPr>
              <w:jc w:val="center"/>
              <w:rPr>
                <w:b/>
                <w:bCs/>
                <w:sz w:val="24"/>
                <w:szCs w:val="32"/>
              </w:rPr>
            </w:pPr>
          </w:p>
        </w:tc>
        <w:tc>
          <w:tcPr>
            <w:tcW w:w="1610" w:type="dxa"/>
            <w:vAlign w:val="center"/>
          </w:tcPr>
          <w:p w:rsidR="00F060AC" w:rsidRDefault="00F060AC">
            <w:pPr>
              <w:jc w:val="center"/>
              <w:rPr>
                <w:b/>
                <w:bCs/>
                <w:sz w:val="24"/>
                <w:szCs w:val="32"/>
              </w:rPr>
            </w:pPr>
          </w:p>
        </w:tc>
        <w:tc>
          <w:tcPr>
            <w:tcW w:w="1560" w:type="dxa"/>
            <w:vAlign w:val="center"/>
          </w:tcPr>
          <w:p w:rsidR="00F060AC" w:rsidRDefault="00F060AC">
            <w:pPr>
              <w:jc w:val="center"/>
              <w:rPr>
                <w:b/>
                <w:bCs/>
                <w:sz w:val="24"/>
                <w:szCs w:val="32"/>
              </w:rPr>
            </w:pPr>
          </w:p>
        </w:tc>
        <w:tc>
          <w:tcPr>
            <w:tcW w:w="1263" w:type="dxa"/>
            <w:vAlign w:val="center"/>
          </w:tcPr>
          <w:p w:rsidR="00F060AC" w:rsidRDefault="00F060AC">
            <w:pPr>
              <w:jc w:val="center"/>
              <w:rPr>
                <w:b/>
                <w:bCs/>
                <w:sz w:val="24"/>
                <w:szCs w:val="32"/>
              </w:rPr>
            </w:pPr>
          </w:p>
        </w:tc>
      </w:tr>
      <w:tr w:rsidR="00F060AC">
        <w:trPr>
          <w:trHeight w:val="572"/>
        </w:trPr>
        <w:tc>
          <w:tcPr>
            <w:tcW w:w="933" w:type="dxa"/>
            <w:vAlign w:val="center"/>
          </w:tcPr>
          <w:p w:rsidR="00F060AC" w:rsidRDefault="00F060AC">
            <w:pPr>
              <w:jc w:val="center"/>
              <w:rPr>
                <w:b/>
                <w:bCs/>
                <w:sz w:val="24"/>
                <w:szCs w:val="32"/>
              </w:rPr>
            </w:pPr>
          </w:p>
        </w:tc>
        <w:tc>
          <w:tcPr>
            <w:tcW w:w="2264" w:type="dxa"/>
            <w:vAlign w:val="center"/>
          </w:tcPr>
          <w:p w:rsidR="00F060AC" w:rsidRDefault="00F060AC">
            <w:pPr>
              <w:jc w:val="center"/>
              <w:rPr>
                <w:b/>
                <w:bCs/>
                <w:sz w:val="24"/>
                <w:szCs w:val="32"/>
              </w:rPr>
            </w:pPr>
          </w:p>
        </w:tc>
        <w:tc>
          <w:tcPr>
            <w:tcW w:w="1431" w:type="dxa"/>
            <w:vAlign w:val="center"/>
          </w:tcPr>
          <w:p w:rsidR="00F060AC" w:rsidRDefault="00F060AC">
            <w:pPr>
              <w:jc w:val="center"/>
              <w:rPr>
                <w:b/>
                <w:bCs/>
                <w:sz w:val="24"/>
                <w:szCs w:val="32"/>
              </w:rPr>
            </w:pPr>
          </w:p>
        </w:tc>
        <w:tc>
          <w:tcPr>
            <w:tcW w:w="1610" w:type="dxa"/>
            <w:vAlign w:val="center"/>
          </w:tcPr>
          <w:p w:rsidR="00F060AC" w:rsidRDefault="00F060AC">
            <w:pPr>
              <w:jc w:val="center"/>
              <w:rPr>
                <w:b/>
                <w:bCs/>
                <w:sz w:val="24"/>
                <w:szCs w:val="32"/>
              </w:rPr>
            </w:pPr>
          </w:p>
        </w:tc>
        <w:tc>
          <w:tcPr>
            <w:tcW w:w="1560" w:type="dxa"/>
            <w:vAlign w:val="center"/>
          </w:tcPr>
          <w:p w:rsidR="00F060AC" w:rsidRDefault="00F060AC">
            <w:pPr>
              <w:jc w:val="center"/>
              <w:rPr>
                <w:b/>
                <w:bCs/>
                <w:sz w:val="24"/>
                <w:szCs w:val="32"/>
              </w:rPr>
            </w:pPr>
          </w:p>
        </w:tc>
        <w:tc>
          <w:tcPr>
            <w:tcW w:w="1263" w:type="dxa"/>
            <w:vAlign w:val="center"/>
          </w:tcPr>
          <w:p w:rsidR="00F060AC" w:rsidRDefault="00F060AC">
            <w:pPr>
              <w:jc w:val="center"/>
              <w:rPr>
                <w:b/>
                <w:bCs/>
                <w:sz w:val="24"/>
                <w:szCs w:val="32"/>
              </w:rPr>
            </w:pPr>
          </w:p>
        </w:tc>
      </w:tr>
      <w:tr w:rsidR="00F060AC">
        <w:trPr>
          <w:trHeight w:val="572"/>
        </w:trPr>
        <w:tc>
          <w:tcPr>
            <w:tcW w:w="933" w:type="dxa"/>
            <w:vAlign w:val="center"/>
          </w:tcPr>
          <w:p w:rsidR="00F060AC" w:rsidRDefault="00F060AC">
            <w:pPr>
              <w:jc w:val="center"/>
              <w:rPr>
                <w:b/>
                <w:bCs/>
                <w:sz w:val="24"/>
                <w:szCs w:val="32"/>
              </w:rPr>
            </w:pPr>
          </w:p>
        </w:tc>
        <w:tc>
          <w:tcPr>
            <w:tcW w:w="2264" w:type="dxa"/>
            <w:vAlign w:val="center"/>
          </w:tcPr>
          <w:p w:rsidR="00F060AC" w:rsidRDefault="00F060AC">
            <w:pPr>
              <w:jc w:val="center"/>
              <w:rPr>
                <w:b/>
                <w:bCs/>
                <w:sz w:val="24"/>
                <w:szCs w:val="32"/>
              </w:rPr>
            </w:pPr>
          </w:p>
        </w:tc>
        <w:tc>
          <w:tcPr>
            <w:tcW w:w="1431" w:type="dxa"/>
            <w:vAlign w:val="center"/>
          </w:tcPr>
          <w:p w:rsidR="00F060AC" w:rsidRDefault="00F060AC">
            <w:pPr>
              <w:jc w:val="center"/>
              <w:rPr>
                <w:b/>
                <w:bCs/>
                <w:sz w:val="24"/>
                <w:szCs w:val="32"/>
              </w:rPr>
            </w:pPr>
          </w:p>
        </w:tc>
        <w:tc>
          <w:tcPr>
            <w:tcW w:w="1610" w:type="dxa"/>
            <w:vAlign w:val="center"/>
          </w:tcPr>
          <w:p w:rsidR="00F060AC" w:rsidRDefault="00F060AC">
            <w:pPr>
              <w:jc w:val="center"/>
              <w:rPr>
                <w:b/>
                <w:bCs/>
                <w:sz w:val="24"/>
                <w:szCs w:val="32"/>
              </w:rPr>
            </w:pPr>
          </w:p>
        </w:tc>
        <w:tc>
          <w:tcPr>
            <w:tcW w:w="1560" w:type="dxa"/>
            <w:vAlign w:val="center"/>
          </w:tcPr>
          <w:p w:rsidR="00F060AC" w:rsidRDefault="00F060AC">
            <w:pPr>
              <w:jc w:val="center"/>
              <w:rPr>
                <w:b/>
                <w:bCs/>
                <w:sz w:val="24"/>
                <w:szCs w:val="32"/>
              </w:rPr>
            </w:pPr>
          </w:p>
        </w:tc>
        <w:tc>
          <w:tcPr>
            <w:tcW w:w="1263" w:type="dxa"/>
            <w:vAlign w:val="center"/>
          </w:tcPr>
          <w:p w:rsidR="00F060AC" w:rsidRDefault="00F060AC">
            <w:pPr>
              <w:jc w:val="center"/>
              <w:rPr>
                <w:b/>
                <w:bCs/>
                <w:sz w:val="24"/>
                <w:szCs w:val="32"/>
              </w:rPr>
            </w:pPr>
          </w:p>
        </w:tc>
      </w:tr>
      <w:tr w:rsidR="00F060AC">
        <w:trPr>
          <w:trHeight w:val="572"/>
        </w:trPr>
        <w:tc>
          <w:tcPr>
            <w:tcW w:w="933" w:type="dxa"/>
            <w:vAlign w:val="center"/>
          </w:tcPr>
          <w:p w:rsidR="00F060AC" w:rsidRDefault="00F060AC">
            <w:pPr>
              <w:jc w:val="center"/>
              <w:rPr>
                <w:b/>
                <w:bCs/>
                <w:sz w:val="24"/>
                <w:szCs w:val="32"/>
              </w:rPr>
            </w:pPr>
          </w:p>
        </w:tc>
        <w:tc>
          <w:tcPr>
            <w:tcW w:w="2264" w:type="dxa"/>
            <w:vAlign w:val="center"/>
          </w:tcPr>
          <w:p w:rsidR="00F060AC" w:rsidRDefault="00F060AC">
            <w:pPr>
              <w:jc w:val="center"/>
              <w:rPr>
                <w:b/>
                <w:bCs/>
                <w:sz w:val="24"/>
                <w:szCs w:val="32"/>
              </w:rPr>
            </w:pPr>
          </w:p>
        </w:tc>
        <w:tc>
          <w:tcPr>
            <w:tcW w:w="1431" w:type="dxa"/>
            <w:vAlign w:val="center"/>
          </w:tcPr>
          <w:p w:rsidR="00F060AC" w:rsidRDefault="00F060AC">
            <w:pPr>
              <w:jc w:val="center"/>
              <w:rPr>
                <w:b/>
                <w:bCs/>
                <w:sz w:val="24"/>
                <w:szCs w:val="32"/>
              </w:rPr>
            </w:pPr>
          </w:p>
        </w:tc>
        <w:tc>
          <w:tcPr>
            <w:tcW w:w="1610" w:type="dxa"/>
            <w:vAlign w:val="center"/>
          </w:tcPr>
          <w:p w:rsidR="00F060AC" w:rsidRDefault="00F060AC">
            <w:pPr>
              <w:jc w:val="center"/>
              <w:rPr>
                <w:b/>
                <w:bCs/>
                <w:sz w:val="24"/>
                <w:szCs w:val="32"/>
              </w:rPr>
            </w:pPr>
          </w:p>
        </w:tc>
        <w:tc>
          <w:tcPr>
            <w:tcW w:w="1560" w:type="dxa"/>
            <w:vAlign w:val="center"/>
          </w:tcPr>
          <w:p w:rsidR="00F060AC" w:rsidRDefault="00F060AC">
            <w:pPr>
              <w:jc w:val="center"/>
              <w:rPr>
                <w:b/>
                <w:bCs/>
                <w:sz w:val="24"/>
                <w:szCs w:val="32"/>
              </w:rPr>
            </w:pPr>
          </w:p>
        </w:tc>
        <w:tc>
          <w:tcPr>
            <w:tcW w:w="1263" w:type="dxa"/>
            <w:vAlign w:val="center"/>
          </w:tcPr>
          <w:p w:rsidR="00F060AC" w:rsidRDefault="00F060AC">
            <w:pPr>
              <w:jc w:val="center"/>
              <w:rPr>
                <w:b/>
                <w:bCs/>
                <w:sz w:val="24"/>
                <w:szCs w:val="32"/>
              </w:rPr>
            </w:pPr>
          </w:p>
        </w:tc>
      </w:tr>
      <w:tr w:rsidR="00F060AC">
        <w:trPr>
          <w:trHeight w:val="572"/>
        </w:trPr>
        <w:tc>
          <w:tcPr>
            <w:tcW w:w="933" w:type="dxa"/>
            <w:vAlign w:val="center"/>
          </w:tcPr>
          <w:p w:rsidR="00F060AC" w:rsidRDefault="00F060AC">
            <w:pPr>
              <w:jc w:val="center"/>
              <w:rPr>
                <w:b/>
                <w:bCs/>
                <w:sz w:val="24"/>
                <w:szCs w:val="32"/>
              </w:rPr>
            </w:pPr>
          </w:p>
        </w:tc>
        <w:tc>
          <w:tcPr>
            <w:tcW w:w="2264" w:type="dxa"/>
            <w:vAlign w:val="center"/>
          </w:tcPr>
          <w:p w:rsidR="00F060AC" w:rsidRDefault="00F060AC">
            <w:pPr>
              <w:jc w:val="center"/>
              <w:rPr>
                <w:b/>
                <w:bCs/>
                <w:sz w:val="24"/>
                <w:szCs w:val="32"/>
              </w:rPr>
            </w:pPr>
          </w:p>
        </w:tc>
        <w:tc>
          <w:tcPr>
            <w:tcW w:w="1431" w:type="dxa"/>
            <w:vAlign w:val="center"/>
          </w:tcPr>
          <w:p w:rsidR="00F060AC" w:rsidRDefault="00F060AC">
            <w:pPr>
              <w:jc w:val="center"/>
              <w:rPr>
                <w:b/>
                <w:bCs/>
                <w:sz w:val="24"/>
                <w:szCs w:val="32"/>
              </w:rPr>
            </w:pPr>
          </w:p>
        </w:tc>
        <w:tc>
          <w:tcPr>
            <w:tcW w:w="1610" w:type="dxa"/>
            <w:vAlign w:val="center"/>
          </w:tcPr>
          <w:p w:rsidR="00F060AC" w:rsidRDefault="00F060AC">
            <w:pPr>
              <w:jc w:val="center"/>
              <w:rPr>
                <w:b/>
                <w:bCs/>
                <w:sz w:val="24"/>
                <w:szCs w:val="32"/>
              </w:rPr>
            </w:pPr>
          </w:p>
        </w:tc>
        <w:tc>
          <w:tcPr>
            <w:tcW w:w="1560" w:type="dxa"/>
            <w:vAlign w:val="center"/>
          </w:tcPr>
          <w:p w:rsidR="00F060AC" w:rsidRDefault="00F060AC">
            <w:pPr>
              <w:jc w:val="center"/>
              <w:rPr>
                <w:b/>
                <w:bCs/>
                <w:sz w:val="24"/>
                <w:szCs w:val="32"/>
              </w:rPr>
            </w:pPr>
          </w:p>
        </w:tc>
        <w:tc>
          <w:tcPr>
            <w:tcW w:w="1263" w:type="dxa"/>
            <w:vAlign w:val="center"/>
          </w:tcPr>
          <w:p w:rsidR="00F060AC" w:rsidRDefault="00F060AC">
            <w:pPr>
              <w:jc w:val="center"/>
              <w:rPr>
                <w:b/>
                <w:bCs/>
                <w:sz w:val="24"/>
                <w:szCs w:val="32"/>
              </w:rPr>
            </w:pPr>
          </w:p>
        </w:tc>
      </w:tr>
      <w:tr w:rsidR="00F060AC">
        <w:trPr>
          <w:trHeight w:val="572"/>
        </w:trPr>
        <w:tc>
          <w:tcPr>
            <w:tcW w:w="933" w:type="dxa"/>
            <w:vAlign w:val="center"/>
          </w:tcPr>
          <w:p w:rsidR="00F060AC" w:rsidRDefault="00F060AC">
            <w:pPr>
              <w:jc w:val="center"/>
              <w:rPr>
                <w:b/>
                <w:bCs/>
                <w:sz w:val="24"/>
                <w:szCs w:val="32"/>
              </w:rPr>
            </w:pPr>
          </w:p>
        </w:tc>
        <w:tc>
          <w:tcPr>
            <w:tcW w:w="2264" w:type="dxa"/>
            <w:vAlign w:val="center"/>
          </w:tcPr>
          <w:p w:rsidR="00F060AC" w:rsidRDefault="00F060AC">
            <w:pPr>
              <w:jc w:val="center"/>
              <w:rPr>
                <w:b/>
                <w:bCs/>
                <w:sz w:val="24"/>
                <w:szCs w:val="32"/>
              </w:rPr>
            </w:pPr>
          </w:p>
        </w:tc>
        <w:tc>
          <w:tcPr>
            <w:tcW w:w="1431" w:type="dxa"/>
            <w:vAlign w:val="center"/>
          </w:tcPr>
          <w:p w:rsidR="00F060AC" w:rsidRDefault="00F060AC">
            <w:pPr>
              <w:jc w:val="center"/>
              <w:rPr>
                <w:b/>
                <w:bCs/>
                <w:sz w:val="24"/>
                <w:szCs w:val="32"/>
              </w:rPr>
            </w:pPr>
          </w:p>
        </w:tc>
        <w:tc>
          <w:tcPr>
            <w:tcW w:w="1610" w:type="dxa"/>
            <w:vAlign w:val="center"/>
          </w:tcPr>
          <w:p w:rsidR="00F060AC" w:rsidRDefault="00F060AC">
            <w:pPr>
              <w:jc w:val="center"/>
              <w:rPr>
                <w:b/>
                <w:bCs/>
                <w:sz w:val="24"/>
                <w:szCs w:val="32"/>
              </w:rPr>
            </w:pPr>
          </w:p>
        </w:tc>
        <w:tc>
          <w:tcPr>
            <w:tcW w:w="1560" w:type="dxa"/>
            <w:vAlign w:val="center"/>
          </w:tcPr>
          <w:p w:rsidR="00F060AC" w:rsidRDefault="00F060AC">
            <w:pPr>
              <w:jc w:val="center"/>
              <w:rPr>
                <w:b/>
                <w:bCs/>
                <w:sz w:val="24"/>
                <w:szCs w:val="32"/>
              </w:rPr>
            </w:pPr>
          </w:p>
        </w:tc>
        <w:tc>
          <w:tcPr>
            <w:tcW w:w="1263" w:type="dxa"/>
            <w:vAlign w:val="center"/>
          </w:tcPr>
          <w:p w:rsidR="00F060AC" w:rsidRDefault="00F060AC">
            <w:pPr>
              <w:jc w:val="center"/>
              <w:rPr>
                <w:b/>
                <w:bCs/>
                <w:sz w:val="24"/>
                <w:szCs w:val="32"/>
              </w:rPr>
            </w:pPr>
          </w:p>
        </w:tc>
      </w:tr>
      <w:tr w:rsidR="00F060AC">
        <w:trPr>
          <w:trHeight w:val="572"/>
        </w:trPr>
        <w:tc>
          <w:tcPr>
            <w:tcW w:w="933" w:type="dxa"/>
            <w:vAlign w:val="center"/>
          </w:tcPr>
          <w:p w:rsidR="00F060AC" w:rsidRDefault="00F060AC">
            <w:pPr>
              <w:jc w:val="center"/>
              <w:rPr>
                <w:b/>
                <w:bCs/>
                <w:sz w:val="24"/>
                <w:szCs w:val="32"/>
              </w:rPr>
            </w:pPr>
          </w:p>
        </w:tc>
        <w:tc>
          <w:tcPr>
            <w:tcW w:w="2264" w:type="dxa"/>
            <w:vAlign w:val="center"/>
          </w:tcPr>
          <w:p w:rsidR="00F060AC" w:rsidRDefault="00F060AC">
            <w:pPr>
              <w:jc w:val="center"/>
              <w:rPr>
                <w:b/>
                <w:bCs/>
                <w:sz w:val="24"/>
                <w:szCs w:val="32"/>
              </w:rPr>
            </w:pPr>
          </w:p>
        </w:tc>
        <w:tc>
          <w:tcPr>
            <w:tcW w:w="1431" w:type="dxa"/>
            <w:vAlign w:val="center"/>
          </w:tcPr>
          <w:p w:rsidR="00F060AC" w:rsidRDefault="00F060AC">
            <w:pPr>
              <w:jc w:val="center"/>
              <w:rPr>
                <w:b/>
                <w:bCs/>
                <w:sz w:val="24"/>
                <w:szCs w:val="32"/>
              </w:rPr>
            </w:pPr>
          </w:p>
        </w:tc>
        <w:tc>
          <w:tcPr>
            <w:tcW w:w="1610" w:type="dxa"/>
            <w:vAlign w:val="center"/>
          </w:tcPr>
          <w:p w:rsidR="00F060AC" w:rsidRDefault="00F060AC">
            <w:pPr>
              <w:jc w:val="center"/>
              <w:rPr>
                <w:b/>
                <w:bCs/>
                <w:sz w:val="24"/>
                <w:szCs w:val="32"/>
              </w:rPr>
            </w:pPr>
          </w:p>
        </w:tc>
        <w:tc>
          <w:tcPr>
            <w:tcW w:w="1560" w:type="dxa"/>
            <w:vAlign w:val="center"/>
          </w:tcPr>
          <w:p w:rsidR="00F060AC" w:rsidRDefault="00F060AC">
            <w:pPr>
              <w:jc w:val="center"/>
              <w:rPr>
                <w:b/>
                <w:bCs/>
                <w:sz w:val="24"/>
                <w:szCs w:val="32"/>
              </w:rPr>
            </w:pPr>
          </w:p>
        </w:tc>
        <w:tc>
          <w:tcPr>
            <w:tcW w:w="1263" w:type="dxa"/>
            <w:vAlign w:val="center"/>
          </w:tcPr>
          <w:p w:rsidR="00F060AC" w:rsidRDefault="00F060AC">
            <w:pPr>
              <w:jc w:val="center"/>
              <w:rPr>
                <w:b/>
                <w:bCs/>
                <w:sz w:val="24"/>
                <w:szCs w:val="32"/>
              </w:rPr>
            </w:pPr>
          </w:p>
        </w:tc>
      </w:tr>
      <w:tr w:rsidR="00F060AC">
        <w:trPr>
          <w:trHeight w:val="572"/>
        </w:trPr>
        <w:tc>
          <w:tcPr>
            <w:tcW w:w="933" w:type="dxa"/>
            <w:vAlign w:val="center"/>
          </w:tcPr>
          <w:p w:rsidR="00F060AC" w:rsidRDefault="00F060AC">
            <w:pPr>
              <w:jc w:val="center"/>
              <w:rPr>
                <w:b/>
                <w:bCs/>
                <w:sz w:val="24"/>
                <w:szCs w:val="32"/>
              </w:rPr>
            </w:pPr>
          </w:p>
        </w:tc>
        <w:tc>
          <w:tcPr>
            <w:tcW w:w="2264" w:type="dxa"/>
            <w:vAlign w:val="center"/>
          </w:tcPr>
          <w:p w:rsidR="00F060AC" w:rsidRDefault="00F060AC">
            <w:pPr>
              <w:jc w:val="center"/>
              <w:rPr>
                <w:b/>
                <w:bCs/>
                <w:sz w:val="24"/>
                <w:szCs w:val="32"/>
              </w:rPr>
            </w:pPr>
          </w:p>
        </w:tc>
        <w:tc>
          <w:tcPr>
            <w:tcW w:w="1431" w:type="dxa"/>
            <w:vAlign w:val="center"/>
          </w:tcPr>
          <w:p w:rsidR="00F060AC" w:rsidRDefault="00F060AC">
            <w:pPr>
              <w:jc w:val="center"/>
              <w:rPr>
                <w:b/>
                <w:bCs/>
                <w:sz w:val="24"/>
                <w:szCs w:val="32"/>
              </w:rPr>
            </w:pPr>
          </w:p>
        </w:tc>
        <w:tc>
          <w:tcPr>
            <w:tcW w:w="1610" w:type="dxa"/>
            <w:vAlign w:val="center"/>
          </w:tcPr>
          <w:p w:rsidR="00F060AC" w:rsidRDefault="00F060AC">
            <w:pPr>
              <w:jc w:val="center"/>
              <w:rPr>
                <w:b/>
                <w:bCs/>
                <w:sz w:val="24"/>
                <w:szCs w:val="32"/>
              </w:rPr>
            </w:pPr>
          </w:p>
        </w:tc>
        <w:tc>
          <w:tcPr>
            <w:tcW w:w="1560" w:type="dxa"/>
            <w:vAlign w:val="center"/>
          </w:tcPr>
          <w:p w:rsidR="00F060AC" w:rsidRDefault="00F060AC">
            <w:pPr>
              <w:jc w:val="center"/>
              <w:rPr>
                <w:b/>
                <w:bCs/>
                <w:sz w:val="24"/>
                <w:szCs w:val="32"/>
              </w:rPr>
            </w:pPr>
          </w:p>
        </w:tc>
        <w:tc>
          <w:tcPr>
            <w:tcW w:w="1263" w:type="dxa"/>
            <w:vAlign w:val="center"/>
          </w:tcPr>
          <w:p w:rsidR="00F060AC" w:rsidRDefault="00F060AC">
            <w:pPr>
              <w:jc w:val="center"/>
              <w:rPr>
                <w:b/>
                <w:bCs/>
                <w:sz w:val="24"/>
                <w:szCs w:val="32"/>
              </w:rPr>
            </w:pPr>
          </w:p>
        </w:tc>
      </w:tr>
      <w:tr w:rsidR="00F060AC">
        <w:trPr>
          <w:trHeight w:val="572"/>
        </w:trPr>
        <w:tc>
          <w:tcPr>
            <w:tcW w:w="933" w:type="dxa"/>
            <w:vAlign w:val="center"/>
          </w:tcPr>
          <w:p w:rsidR="00F060AC" w:rsidRDefault="00F060AC">
            <w:pPr>
              <w:jc w:val="center"/>
              <w:rPr>
                <w:b/>
                <w:bCs/>
                <w:sz w:val="24"/>
                <w:szCs w:val="32"/>
              </w:rPr>
            </w:pPr>
          </w:p>
        </w:tc>
        <w:tc>
          <w:tcPr>
            <w:tcW w:w="2264" w:type="dxa"/>
            <w:vAlign w:val="center"/>
          </w:tcPr>
          <w:p w:rsidR="00F060AC" w:rsidRDefault="00F060AC">
            <w:pPr>
              <w:jc w:val="center"/>
              <w:rPr>
                <w:b/>
                <w:bCs/>
                <w:sz w:val="24"/>
                <w:szCs w:val="32"/>
              </w:rPr>
            </w:pPr>
          </w:p>
        </w:tc>
        <w:tc>
          <w:tcPr>
            <w:tcW w:w="1431" w:type="dxa"/>
            <w:vAlign w:val="center"/>
          </w:tcPr>
          <w:p w:rsidR="00F060AC" w:rsidRDefault="00F060AC">
            <w:pPr>
              <w:jc w:val="center"/>
              <w:rPr>
                <w:b/>
                <w:bCs/>
                <w:sz w:val="24"/>
                <w:szCs w:val="32"/>
              </w:rPr>
            </w:pPr>
          </w:p>
        </w:tc>
        <w:tc>
          <w:tcPr>
            <w:tcW w:w="1610" w:type="dxa"/>
            <w:vAlign w:val="center"/>
          </w:tcPr>
          <w:p w:rsidR="00F060AC" w:rsidRDefault="00F060AC">
            <w:pPr>
              <w:jc w:val="center"/>
              <w:rPr>
                <w:b/>
                <w:bCs/>
                <w:sz w:val="24"/>
                <w:szCs w:val="32"/>
              </w:rPr>
            </w:pPr>
          </w:p>
        </w:tc>
        <w:tc>
          <w:tcPr>
            <w:tcW w:w="1560" w:type="dxa"/>
            <w:vAlign w:val="center"/>
          </w:tcPr>
          <w:p w:rsidR="00F060AC" w:rsidRDefault="00F060AC">
            <w:pPr>
              <w:jc w:val="center"/>
              <w:rPr>
                <w:b/>
                <w:bCs/>
                <w:sz w:val="24"/>
                <w:szCs w:val="32"/>
              </w:rPr>
            </w:pPr>
          </w:p>
        </w:tc>
        <w:tc>
          <w:tcPr>
            <w:tcW w:w="1263" w:type="dxa"/>
            <w:vAlign w:val="center"/>
          </w:tcPr>
          <w:p w:rsidR="00F060AC" w:rsidRDefault="00F060AC">
            <w:pPr>
              <w:jc w:val="center"/>
              <w:rPr>
                <w:b/>
                <w:bCs/>
                <w:sz w:val="24"/>
                <w:szCs w:val="32"/>
              </w:rPr>
            </w:pPr>
          </w:p>
        </w:tc>
      </w:tr>
      <w:tr w:rsidR="00F060AC">
        <w:trPr>
          <w:trHeight w:val="572"/>
        </w:trPr>
        <w:tc>
          <w:tcPr>
            <w:tcW w:w="933" w:type="dxa"/>
            <w:vAlign w:val="center"/>
          </w:tcPr>
          <w:p w:rsidR="00F060AC" w:rsidRDefault="00F060AC">
            <w:pPr>
              <w:jc w:val="center"/>
              <w:rPr>
                <w:b/>
                <w:bCs/>
                <w:sz w:val="24"/>
                <w:szCs w:val="32"/>
              </w:rPr>
            </w:pPr>
          </w:p>
        </w:tc>
        <w:tc>
          <w:tcPr>
            <w:tcW w:w="2264" w:type="dxa"/>
            <w:vAlign w:val="center"/>
          </w:tcPr>
          <w:p w:rsidR="00F060AC" w:rsidRDefault="00F060AC">
            <w:pPr>
              <w:jc w:val="center"/>
              <w:rPr>
                <w:b/>
                <w:bCs/>
                <w:sz w:val="24"/>
                <w:szCs w:val="32"/>
              </w:rPr>
            </w:pPr>
          </w:p>
        </w:tc>
        <w:tc>
          <w:tcPr>
            <w:tcW w:w="1431" w:type="dxa"/>
            <w:vAlign w:val="center"/>
          </w:tcPr>
          <w:p w:rsidR="00F060AC" w:rsidRDefault="00F060AC">
            <w:pPr>
              <w:jc w:val="center"/>
              <w:rPr>
                <w:b/>
                <w:bCs/>
                <w:sz w:val="24"/>
                <w:szCs w:val="32"/>
              </w:rPr>
            </w:pPr>
          </w:p>
        </w:tc>
        <w:tc>
          <w:tcPr>
            <w:tcW w:w="1610" w:type="dxa"/>
            <w:vAlign w:val="center"/>
          </w:tcPr>
          <w:p w:rsidR="00F060AC" w:rsidRDefault="00F060AC">
            <w:pPr>
              <w:jc w:val="center"/>
              <w:rPr>
                <w:b/>
                <w:bCs/>
                <w:sz w:val="24"/>
                <w:szCs w:val="32"/>
              </w:rPr>
            </w:pPr>
          </w:p>
        </w:tc>
        <w:tc>
          <w:tcPr>
            <w:tcW w:w="1560" w:type="dxa"/>
            <w:vAlign w:val="center"/>
          </w:tcPr>
          <w:p w:rsidR="00F060AC" w:rsidRDefault="00F060AC">
            <w:pPr>
              <w:jc w:val="center"/>
              <w:rPr>
                <w:b/>
                <w:bCs/>
                <w:sz w:val="24"/>
                <w:szCs w:val="32"/>
              </w:rPr>
            </w:pPr>
          </w:p>
        </w:tc>
        <w:tc>
          <w:tcPr>
            <w:tcW w:w="1263" w:type="dxa"/>
            <w:vAlign w:val="center"/>
          </w:tcPr>
          <w:p w:rsidR="00F060AC" w:rsidRDefault="00F060AC">
            <w:pPr>
              <w:jc w:val="center"/>
              <w:rPr>
                <w:b/>
                <w:bCs/>
                <w:sz w:val="24"/>
                <w:szCs w:val="32"/>
              </w:rPr>
            </w:pPr>
          </w:p>
        </w:tc>
      </w:tr>
      <w:tr w:rsidR="00F060AC">
        <w:trPr>
          <w:trHeight w:val="572"/>
        </w:trPr>
        <w:tc>
          <w:tcPr>
            <w:tcW w:w="933" w:type="dxa"/>
            <w:vAlign w:val="center"/>
          </w:tcPr>
          <w:p w:rsidR="00F060AC" w:rsidRDefault="00F060AC">
            <w:pPr>
              <w:jc w:val="center"/>
              <w:rPr>
                <w:b/>
                <w:bCs/>
                <w:sz w:val="24"/>
                <w:szCs w:val="32"/>
              </w:rPr>
            </w:pPr>
          </w:p>
        </w:tc>
        <w:tc>
          <w:tcPr>
            <w:tcW w:w="2264" w:type="dxa"/>
            <w:vAlign w:val="center"/>
          </w:tcPr>
          <w:p w:rsidR="00F060AC" w:rsidRDefault="00F060AC">
            <w:pPr>
              <w:jc w:val="center"/>
              <w:rPr>
                <w:b/>
                <w:bCs/>
                <w:sz w:val="24"/>
                <w:szCs w:val="32"/>
              </w:rPr>
            </w:pPr>
          </w:p>
        </w:tc>
        <w:tc>
          <w:tcPr>
            <w:tcW w:w="1431" w:type="dxa"/>
            <w:vAlign w:val="center"/>
          </w:tcPr>
          <w:p w:rsidR="00F060AC" w:rsidRDefault="00F060AC">
            <w:pPr>
              <w:jc w:val="center"/>
              <w:rPr>
                <w:b/>
                <w:bCs/>
                <w:sz w:val="24"/>
                <w:szCs w:val="32"/>
              </w:rPr>
            </w:pPr>
          </w:p>
        </w:tc>
        <w:tc>
          <w:tcPr>
            <w:tcW w:w="1610" w:type="dxa"/>
            <w:vAlign w:val="center"/>
          </w:tcPr>
          <w:p w:rsidR="00F060AC" w:rsidRDefault="00F060AC">
            <w:pPr>
              <w:jc w:val="center"/>
              <w:rPr>
                <w:b/>
                <w:bCs/>
                <w:sz w:val="24"/>
                <w:szCs w:val="32"/>
              </w:rPr>
            </w:pPr>
          </w:p>
        </w:tc>
        <w:tc>
          <w:tcPr>
            <w:tcW w:w="1560" w:type="dxa"/>
            <w:vAlign w:val="center"/>
          </w:tcPr>
          <w:p w:rsidR="00F060AC" w:rsidRDefault="00F060AC">
            <w:pPr>
              <w:jc w:val="center"/>
              <w:rPr>
                <w:b/>
                <w:bCs/>
                <w:sz w:val="24"/>
                <w:szCs w:val="32"/>
              </w:rPr>
            </w:pPr>
          </w:p>
        </w:tc>
        <w:tc>
          <w:tcPr>
            <w:tcW w:w="1263" w:type="dxa"/>
            <w:vAlign w:val="center"/>
          </w:tcPr>
          <w:p w:rsidR="00F060AC" w:rsidRDefault="00F060AC">
            <w:pPr>
              <w:jc w:val="center"/>
              <w:rPr>
                <w:b/>
                <w:bCs/>
                <w:sz w:val="24"/>
                <w:szCs w:val="32"/>
              </w:rPr>
            </w:pPr>
          </w:p>
        </w:tc>
      </w:tr>
      <w:tr w:rsidR="00F060AC">
        <w:trPr>
          <w:trHeight w:val="572"/>
        </w:trPr>
        <w:tc>
          <w:tcPr>
            <w:tcW w:w="933" w:type="dxa"/>
            <w:vAlign w:val="center"/>
          </w:tcPr>
          <w:p w:rsidR="00F060AC" w:rsidRDefault="00F060AC">
            <w:pPr>
              <w:jc w:val="center"/>
              <w:rPr>
                <w:b/>
                <w:bCs/>
                <w:sz w:val="24"/>
                <w:szCs w:val="32"/>
              </w:rPr>
            </w:pPr>
          </w:p>
        </w:tc>
        <w:tc>
          <w:tcPr>
            <w:tcW w:w="2264" w:type="dxa"/>
            <w:vAlign w:val="center"/>
          </w:tcPr>
          <w:p w:rsidR="00F060AC" w:rsidRDefault="00F060AC">
            <w:pPr>
              <w:jc w:val="center"/>
              <w:rPr>
                <w:b/>
                <w:bCs/>
                <w:sz w:val="24"/>
                <w:szCs w:val="32"/>
              </w:rPr>
            </w:pPr>
          </w:p>
        </w:tc>
        <w:tc>
          <w:tcPr>
            <w:tcW w:w="1431" w:type="dxa"/>
            <w:vAlign w:val="center"/>
          </w:tcPr>
          <w:p w:rsidR="00F060AC" w:rsidRDefault="00F060AC">
            <w:pPr>
              <w:jc w:val="center"/>
              <w:rPr>
                <w:b/>
                <w:bCs/>
                <w:sz w:val="24"/>
                <w:szCs w:val="32"/>
              </w:rPr>
            </w:pPr>
          </w:p>
        </w:tc>
        <w:tc>
          <w:tcPr>
            <w:tcW w:w="1610" w:type="dxa"/>
            <w:vAlign w:val="center"/>
          </w:tcPr>
          <w:p w:rsidR="00F060AC" w:rsidRDefault="00F060AC">
            <w:pPr>
              <w:jc w:val="center"/>
              <w:rPr>
                <w:b/>
                <w:bCs/>
                <w:sz w:val="24"/>
                <w:szCs w:val="32"/>
              </w:rPr>
            </w:pPr>
          </w:p>
        </w:tc>
        <w:tc>
          <w:tcPr>
            <w:tcW w:w="1560" w:type="dxa"/>
            <w:vAlign w:val="center"/>
          </w:tcPr>
          <w:p w:rsidR="00F060AC" w:rsidRDefault="00F060AC">
            <w:pPr>
              <w:jc w:val="center"/>
              <w:rPr>
                <w:b/>
                <w:bCs/>
                <w:sz w:val="24"/>
                <w:szCs w:val="32"/>
              </w:rPr>
            </w:pPr>
          </w:p>
        </w:tc>
        <w:tc>
          <w:tcPr>
            <w:tcW w:w="1263" w:type="dxa"/>
            <w:vAlign w:val="center"/>
          </w:tcPr>
          <w:p w:rsidR="00F060AC" w:rsidRDefault="00F060AC">
            <w:pPr>
              <w:jc w:val="center"/>
              <w:rPr>
                <w:b/>
                <w:bCs/>
                <w:sz w:val="24"/>
                <w:szCs w:val="32"/>
              </w:rPr>
            </w:pPr>
          </w:p>
        </w:tc>
      </w:tr>
      <w:tr w:rsidR="00F060AC">
        <w:trPr>
          <w:trHeight w:val="572"/>
        </w:trPr>
        <w:tc>
          <w:tcPr>
            <w:tcW w:w="933" w:type="dxa"/>
            <w:vAlign w:val="center"/>
          </w:tcPr>
          <w:p w:rsidR="00F060AC" w:rsidRDefault="00F060AC">
            <w:pPr>
              <w:jc w:val="center"/>
              <w:rPr>
                <w:b/>
                <w:bCs/>
                <w:sz w:val="24"/>
                <w:szCs w:val="32"/>
              </w:rPr>
            </w:pPr>
          </w:p>
        </w:tc>
        <w:tc>
          <w:tcPr>
            <w:tcW w:w="2264" w:type="dxa"/>
            <w:vAlign w:val="center"/>
          </w:tcPr>
          <w:p w:rsidR="00F060AC" w:rsidRDefault="00F060AC">
            <w:pPr>
              <w:jc w:val="center"/>
              <w:rPr>
                <w:b/>
                <w:bCs/>
                <w:sz w:val="24"/>
                <w:szCs w:val="32"/>
              </w:rPr>
            </w:pPr>
          </w:p>
        </w:tc>
        <w:tc>
          <w:tcPr>
            <w:tcW w:w="1431" w:type="dxa"/>
            <w:vAlign w:val="center"/>
          </w:tcPr>
          <w:p w:rsidR="00F060AC" w:rsidRDefault="00F060AC">
            <w:pPr>
              <w:jc w:val="center"/>
              <w:rPr>
                <w:b/>
                <w:bCs/>
                <w:sz w:val="24"/>
                <w:szCs w:val="32"/>
              </w:rPr>
            </w:pPr>
          </w:p>
        </w:tc>
        <w:tc>
          <w:tcPr>
            <w:tcW w:w="1610" w:type="dxa"/>
            <w:vAlign w:val="center"/>
          </w:tcPr>
          <w:p w:rsidR="00F060AC" w:rsidRDefault="00F060AC">
            <w:pPr>
              <w:jc w:val="center"/>
              <w:rPr>
                <w:b/>
                <w:bCs/>
                <w:sz w:val="24"/>
                <w:szCs w:val="32"/>
              </w:rPr>
            </w:pPr>
          </w:p>
        </w:tc>
        <w:tc>
          <w:tcPr>
            <w:tcW w:w="1560" w:type="dxa"/>
            <w:vAlign w:val="center"/>
          </w:tcPr>
          <w:p w:rsidR="00F060AC" w:rsidRDefault="00F060AC">
            <w:pPr>
              <w:jc w:val="center"/>
              <w:rPr>
                <w:b/>
                <w:bCs/>
                <w:sz w:val="24"/>
                <w:szCs w:val="32"/>
              </w:rPr>
            </w:pPr>
          </w:p>
        </w:tc>
        <w:tc>
          <w:tcPr>
            <w:tcW w:w="1263" w:type="dxa"/>
            <w:vAlign w:val="center"/>
          </w:tcPr>
          <w:p w:rsidR="00F060AC" w:rsidRDefault="00F060AC">
            <w:pPr>
              <w:jc w:val="center"/>
              <w:rPr>
                <w:b/>
                <w:bCs/>
                <w:sz w:val="24"/>
                <w:szCs w:val="32"/>
              </w:rPr>
            </w:pPr>
          </w:p>
        </w:tc>
      </w:tr>
      <w:tr w:rsidR="00F060AC">
        <w:trPr>
          <w:trHeight w:val="572"/>
        </w:trPr>
        <w:tc>
          <w:tcPr>
            <w:tcW w:w="933" w:type="dxa"/>
            <w:vAlign w:val="center"/>
          </w:tcPr>
          <w:p w:rsidR="00F060AC" w:rsidRDefault="00F060AC">
            <w:pPr>
              <w:jc w:val="center"/>
              <w:rPr>
                <w:b/>
                <w:bCs/>
                <w:sz w:val="24"/>
                <w:szCs w:val="32"/>
              </w:rPr>
            </w:pPr>
          </w:p>
        </w:tc>
        <w:tc>
          <w:tcPr>
            <w:tcW w:w="2264" w:type="dxa"/>
            <w:vAlign w:val="center"/>
          </w:tcPr>
          <w:p w:rsidR="00F060AC" w:rsidRDefault="00F060AC">
            <w:pPr>
              <w:jc w:val="center"/>
              <w:rPr>
                <w:b/>
                <w:bCs/>
                <w:sz w:val="24"/>
                <w:szCs w:val="32"/>
              </w:rPr>
            </w:pPr>
          </w:p>
        </w:tc>
        <w:tc>
          <w:tcPr>
            <w:tcW w:w="1431" w:type="dxa"/>
            <w:vAlign w:val="center"/>
          </w:tcPr>
          <w:p w:rsidR="00F060AC" w:rsidRDefault="00F060AC">
            <w:pPr>
              <w:jc w:val="center"/>
              <w:rPr>
                <w:b/>
                <w:bCs/>
                <w:sz w:val="24"/>
                <w:szCs w:val="32"/>
              </w:rPr>
            </w:pPr>
          </w:p>
        </w:tc>
        <w:tc>
          <w:tcPr>
            <w:tcW w:w="1610" w:type="dxa"/>
            <w:vAlign w:val="center"/>
          </w:tcPr>
          <w:p w:rsidR="00F060AC" w:rsidRDefault="00F060AC">
            <w:pPr>
              <w:jc w:val="center"/>
              <w:rPr>
                <w:b/>
                <w:bCs/>
                <w:sz w:val="24"/>
                <w:szCs w:val="32"/>
              </w:rPr>
            </w:pPr>
          </w:p>
        </w:tc>
        <w:tc>
          <w:tcPr>
            <w:tcW w:w="1560" w:type="dxa"/>
            <w:vAlign w:val="center"/>
          </w:tcPr>
          <w:p w:rsidR="00F060AC" w:rsidRDefault="00F060AC">
            <w:pPr>
              <w:jc w:val="center"/>
              <w:rPr>
                <w:b/>
                <w:bCs/>
                <w:sz w:val="24"/>
                <w:szCs w:val="32"/>
              </w:rPr>
            </w:pPr>
          </w:p>
        </w:tc>
        <w:tc>
          <w:tcPr>
            <w:tcW w:w="1263" w:type="dxa"/>
            <w:vAlign w:val="center"/>
          </w:tcPr>
          <w:p w:rsidR="00F060AC" w:rsidRDefault="00F060AC">
            <w:pPr>
              <w:jc w:val="center"/>
              <w:rPr>
                <w:b/>
                <w:bCs/>
                <w:sz w:val="24"/>
                <w:szCs w:val="32"/>
              </w:rPr>
            </w:pPr>
          </w:p>
        </w:tc>
      </w:tr>
      <w:tr w:rsidR="00F060AC">
        <w:trPr>
          <w:trHeight w:val="572"/>
        </w:trPr>
        <w:tc>
          <w:tcPr>
            <w:tcW w:w="933" w:type="dxa"/>
            <w:vAlign w:val="center"/>
          </w:tcPr>
          <w:p w:rsidR="00F060AC" w:rsidRDefault="00F060AC">
            <w:pPr>
              <w:jc w:val="center"/>
              <w:rPr>
                <w:b/>
                <w:bCs/>
                <w:sz w:val="24"/>
                <w:szCs w:val="32"/>
              </w:rPr>
            </w:pPr>
          </w:p>
        </w:tc>
        <w:tc>
          <w:tcPr>
            <w:tcW w:w="2264" w:type="dxa"/>
            <w:vAlign w:val="center"/>
          </w:tcPr>
          <w:p w:rsidR="00F060AC" w:rsidRDefault="00F060AC">
            <w:pPr>
              <w:jc w:val="center"/>
              <w:rPr>
                <w:b/>
                <w:bCs/>
                <w:sz w:val="24"/>
                <w:szCs w:val="32"/>
              </w:rPr>
            </w:pPr>
          </w:p>
        </w:tc>
        <w:tc>
          <w:tcPr>
            <w:tcW w:w="1431" w:type="dxa"/>
            <w:vAlign w:val="center"/>
          </w:tcPr>
          <w:p w:rsidR="00F060AC" w:rsidRDefault="00F060AC">
            <w:pPr>
              <w:jc w:val="center"/>
              <w:rPr>
                <w:b/>
                <w:bCs/>
                <w:sz w:val="24"/>
                <w:szCs w:val="32"/>
              </w:rPr>
            </w:pPr>
          </w:p>
        </w:tc>
        <w:tc>
          <w:tcPr>
            <w:tcW w:w="1610" w:type="dxa"/>
            <w:vAlign w:val="center"/>
          </w:tcPr>
          <w:p w:rsidR="00F060AC" w:rsidRDefault="00F060AC">
            <w:pPr>
              <w:jc w:val="center"/>
              <w:rPr>
                <w:b/>
                <w:bCs/>
                <w:sz w:val="24"/>
                <w:szCs w:val="32"/>
              </w:rPr>
            </w:pPr>
          </w:p>
        </w:tc>
        <w:tc>
          <w:tcPr>
            <w:tcW w:w="1560" w:type="dxa"/>
            <w:vAlign w:val="center"/>
          </w:tcPr>
          <w:p w:rsidR="00F060AC" w:rsidRDefault="00F060AC">
            <w:pPr>
              <w:jc w:val="center"/>
              <w:rPr>
                <w:b/>
                <w:bCs/>
                <w:sz w:val="24"/>
                <w:szCs w:val="32"/>
              </w:rPr>
            </w:pPr>
          </w:p>
        </w:tc>
        <w:tc>
          <w:tcPr>
            <w:tcW w:w="1263" w:type="dxa"/>
            <w:vAlign w:val="center"/>
          </w:tcPr>
          <w:p w:rsidR="00F060AC" w:rsidRDefault="00F060AC">
            <w:pPr>
              <w:jc w:val="center"/>
              <w:rPr>
                <w:b/>
                <w:bCs/>
                <w:sz w:val="24"/>
                <w:szCs w:val="32"/>
              </w:rPr>
            </w:pPr>
          </w:p>
        </w:tc>
      </w:tr>
      <w:tr w:rsidR="00F060AC">
        <w:trPr>
          <w:trHeight w:val="572"/>
        </w:trPr>
        <w:tc>
          <w:tcPr>
            <w:tcW w:w="933" w:type="dxa"/>
            <w:vAlign w:val="center"/>
          </w:tcPr>
          <w:p w:rsidR="00F060AC" w:rsidRDefault="00F060AC">
            <w:pPr>
              <w:jc w:val="center"/>
              <w:rPr>
                <w:b/>
                <w:bCs/>
                <w:sz w:val="24"/>
                <w:szCs w:val="32"/>
              </w:rPr>
            </w:pPr>
          </w:p>
        </w:tc>
        <w:tc>
          <w:tcPr>
            <w:tcW w:w="2264" w:type="dxa"/>
            <w:vAlign w:val="center"/>
          </w:tcPr>
          <w:p w:rsidR="00F060AC" w:rsidRDefault="00F060AC">
            <w:pPr>
              <w:jc w:val="center"/>
              <w:rPr>
                <w:b/>
                <w:bCs/>
                <w:sz w:val="24"/>
                <w:szCs w:val="32"/>
              </w:rPr>
            </w:pPr>
          </w:p>
        </w:tc>
        <w:tc>
          <w:tcPr>
            <w:tcW w:w="1431" w:type="dxa"/>
            <w:vAlign w:val="center"/>
          </w:tcPr>
          <w:p w:rsidR="00F060AC" w:rsidRDefault="00F060AC">
            <w:pPr>
              <w:jc w:val="center"/>
              <w:rPr>
                <w:b/>
                <w:bCs/>
                <w:sz w:val="24"/>
                <w:szCs w:val="32"/>
              </w:rPr>
            </w:pPr>
          </w:p>
        </w:tc>
        <w:tc>
          <w:tcPr>
            <w:tcW w:w="1610" w:type="dxa"/>
            <w:vAlign w:val="center"/>
          </w:tcPr>
          <w:p w:rsidR="00F060AC" w:rsidRDefault="00F060AC">
            <w:pPr>
              <w:jc w:val="center"/>
              <w:rPr>
                <w:b/>
                <w:bCs/>
                <w:sz w:val="24"/>
                <w:szCs w:val="32"/>
              </w:rPr>
            </w:pPr>
          </w:p>
        </w:tc>
        <w:tc>
          <w:tcPr>
            <w:tcW w:w="1560" w:type="dxa"/>
            <w:vAlign w:val="center"/>
          </w:tcPr>
          <w:p w:rsidR="00F060AC" w:rsidRDefault="00F060AC">
            <w:pPr>
              <w:jc w:val="center"/>
              <w:rPr>
                <w:b/>
                <w:bCs/>
                <w:sz w:val="24"/>
                <w:szCs w:val="32"/>
              </w:rPr>
            </w:pPr>
          </w:p>
        </w:tc>
        <w:tc>
          <w:tcPr>
            <w:tcW w:w="1263" w:type="dxa"/>
            <w:vAlign w:val="center"/>
          </w:tcPr>
          <w:p w:rsidR="00F060AC" w:rsidRDefault="00F060AC">
            <w:pPr>
              <w:jc w:val="center"/>
              <w:rPr>
                <w:b/>
                <w:bCs/>
                <w:sz w:val="24"/>
                <w:szCs w:val="32"/>
              </w:rPr>
            </w:pPr>
          </w:p>
        </w:tc>
      </w:tr>
      <w:tr w:rsidR="00F060AC">
        <w:trPr>
          <w:trHeight w:val="572"/>
        </w:trPr>
        <w:tc>
          <w:tcPr>
            <w:tcW w:w="933" w:type="dxa"/>
            <w:vAlign w:val="center"/>
          </w:tcPr>
          <w:p w:rsidR="00F060AC" w:rsidRDefault="00F060AC">
            <w:pPr>
              <w:jc w:val="center"/>
              <w:rPr>
                <w:b/>
                <w:bCs/>
                <w:sz w:val="24"/>
                <w:szCs w:val="32"/>
              </w:rPr>
            </w:pPr>
          </w:p>
        </w:tc>
        <w:tc>
          <w:tcPr>
            <w:tcW w:w="2264" w:type="dxa"/>
            <w:vAlign w:val="center"/>
          </w:tcPr>
          <w:p w:rsidR="00F060AC" w:rsidRDefault="00F060AC">
            <w:pPr>
              <w:jc w:val="center"/>
              <w:rPr>
                <w:b/>
                <w:bCs/>
                <w:sz w:val="24"/>
                <w:szCs w:val="32"/>
              </w:rPr>
            </w:pPr>
          </w:p>
        </w:tc>
        <w:tc>
          <w:tcPr>
            <w:tcW w:w="1431" w:type="dxa"/>
            <w:vAlign w:val="center"/>
          </w:tcPr>
          <w:p w:rsidR="00F060AC" w:rsidRDefault="00F060AC">
            <w:pPr>
              <w:jc w:val="center"/>
              <w:rPr>
                <w:b/>
                <w:bCs/>
                <w:sz w:val="24"/>
                <w:szCs w:val="32"/>
              </w:rPr>
            </w:pPr>
          </w:p>
        </w:tc>
        <w:tc>
          <w:tcPr>
            <w:tcW w:w="1610" w:type="dxa"/>
            <w:vAlign w:val="center"/>
          </w:tcPr>
          <w:p w:rsidR="00F060AC" w:rsidRDefault="00F060AC">
            <w:pPr>
              <w:jc w:val="center"/>
              <w:rPr>
                <w:b/>
                <w:bCs/>
                <w:sz w:val="24"/>
                <w:szCs w:val="32"/>
              </w:rPr>
            </w:pPr>
          </w:p>
        </w:tc>
        <w:tc>
          <w:tcPr>
            <w:tcW w:w="1560" w:type="dxa"/>
            <w:vAlign w:val="center"/>
          </w:tcPr>
          <w:p w:rsidR="00F060AC" w:rsidRDefault="00F060AC">
            <w:pPr>
              <w:jc w:val="center"/>
              <w:rPr>
                <w:b/>
                <w:bCs/>
                <w:sz w:val="24"/>
                <w:szCs w:val="32"/>
              </w:rPr>
            </w:pPr>
          </w:p>
        </w:tc>
        <w:tc>
          <w:tcPr>
            <w:tcW w:w="1263" w:type="dxa"/>
            <w:vAlign w:val="center"/>
          </w:tcPr>
          <w:p w:rsidR="00F060AC" w:rsidRDefault="00F060AC">
            <w:pPr>
              <w:jc w:val="center"/>
              <w:rPr>
                <w:b/>
                <w:bCs/>
                <w:sz w:val="24"/>
                <w:szCs w:val="32"/>
              </w:rPr>
            </w:pPr>
          </w:p>
        </w:tc>
      </w:tr>
    </w:tbl>
    <w:p w:rsidR="00F060AC" w:rsidRDefault="00D14300">
      <w:pPr>
        <w:pStyle w:val="21"/>
        <w:numPr>
          <w:ilvl w:val="1"/>
          <w:numId w:val="0"/>
        </w:numPr>
      </w:pPr>
      <w:bookmarkStart w:id="221" w:name="_Toc31262"/>
      <w:bookmarkStart w:id="222" w:name="_Toc17692"/>
      <w:r>
        <w:rPr>
          <w:rFonts w:hint="eastAsia"/>
        </w:rPr>
        <w:t xml:space="preserve">5.14 </w:t>
      </w:r>
      <w:r>
        <w:rPr>
          <w:rFonts w:hint="eastAsia"/>
        </w:rPr>
        <w:t>安全警示标语清单</w:t>
      </w:r>
      <w:bookmarkEnd w:id="221"/>
      <w:bookmarkEnd w:id="222"/>
    </w:p>
    <w:p w:rsidR="00F060AC" w:rsidRDefault="00D14300">
      <w:pPr>
        <w:jc w:val="center"/>
        <w:rPr>
          <w:b/>
          <w:bCs/>
        </w:rPr>
      </w:pPr>
      <w:r>
        <w:rPr>
          <w:rFonts w:hint="eastAsia"/>
          <w:b/>
          <w:bCs/>
        </w:rPr>
        <w:t>安全警示标语清单</w:t>
      </w:r>
    </w:p>
    <w:p w:rsidR="00F060AC" w:rsidRDefault="00D14300">
      <w:pPr>
        <w:pStyle w:val="24"/>
        <w:ind w:leftChars="0" w:left="0" w:firstLineChars="0" w:firstLine="0"/>
      </w:pPr>
      <w:r>
        <w:rPr>
          <w:rFonts w:ascii="宋体" w:eastAsia="宋体" w:hAnsi="宋体" w:cs="宋体" w:hint="eastAsia"/>
          <w:bCs/>
          <w:color w:val="000000"/>
          <w:sz w:val="24"/>
          <w:szCs w:val="24"/>
        </w:rPr>
        <w:t>编号：</w:t>
      </w:r>
      <w:r>
        <w:rPr>
          <w:rFonts w:ascii="宋体" w:eastAsia="宋体" w:hAnsi="宋体" w:cs="宋体" w:hint="eastAsia"/>
          <w:bCs/>
          <w:sz w:val="24"/>
          <w:szCs w:val="24"/>
        </w:rPr>
        <w:t>BNC-AQJSBYQD-001</w:t>
      </w:r>
    </w:p>
    <w:tbl>
      <w:tblPr>
        <w:tblStyle w:val="afffb"/>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2"/>
        <w:gridCol w:w="1027"/>
        <w:gridCol w:w="3251"/>
        <w:gridCol w:w="1255"/>
        <w:gridCol w:w="1533"/>
        <w:gridCol w:w="1511"/>
      </w:tblGrid>
      <w:tr w:rsidR="00F060AC">
        <w:tc>
          <w:tcPr>
            <w:tcW w:w="802" w:type="dxa"/>
          </w:tcPr>
          <w:p w:rsidR="00F060AC" w:rsidRDefault="00D14300">
            <w:pPr>
              <w:pStyle w:val="24"/>
              <w:ind w:leftChars="0" w:left="0" w:firstLineChars="0" w:firstLine="0"/>
              <w:jc w:val="center"/>
              <w:rPr>
                <w:rFonts w:eastAsia="宋体"/>
                <w:b/>
                <w:bCs/>
                <w:sz w:val="24"/>
                <w:szCs w:val="24"/>
              </w:rPr>
            </w:pPr>
            <w:r>
              <w:rPr>
                <w:rFonts w:eastAsia="宋体" w:hint="eastAsia"/>
                <w:b/>
                <w:bCs/>
                <w:sz w:val="24"/>
                <w:szCs w:val="24"/>
              </w:rPr>
              <w:t>序号</w:t>
            </w:r>
          </w:p>
        </w:tc>
        <w:tc>
          <w:tcPr>
            <w:tcW w:w="1027" w:type="dxa"/>
          </w:tcPr>
          <w:p w:rsidR="00F060AC" w:rsidRDefault="00D14300">
            <w:pPr>
              <w:pStyle w:val="24"/>
              <w:ind w:leftChars="0" w:left="0" w:firstLineChars="0" w:firstLine="0"/>
              <w:jc w:val="center"/>
              <w:rPr>
                <w:rFonts w:eastAsia="宋体"/>
                <w:b/>
                <w:bCs/>
                <w:sz w:val="24"/>
                <w:szCs w:val="24"/>
              </w:rPr>
            </w:pPr>
            <w:r>
              <w:rPr>
                <w:rFonts w:eastAsia="宋体" w:hint="eastAsia"/>
                <w:b/>
                <w:bCs/>
                <w:sz w:val="24"/>
                <w:szCs w:val="24"/>
              </w:rPr>
              <w:t>位置</w:t>
            </w:r>
          </w:p>
        </w:tc>
        <w:tc>
          <w:tcPr>
            <w:tcW w:w="3251" w:type="dxa"/>
          </w:tcPr>
          <w:p w:rsidR="00F060AC" w:rsidRDefault="00D14300">
            <w:pPr>
              <w:pStyle w:val="24"/>
              <w:ind w:leftChars="0" w:left="0" w:firstLineChars="0" w:firstLine="0"/>
              <w:jc w:val="center"/>
              <w:rPr>
                <w:rFonts w:eastAsia="宋体"/>
                <w:b/>
                <w:bCs/>
                <w:sz w:val="24"/>
                <w:szCs w:val="24"/>
              </w:rPr>
            </w:pPr>
            <w:r>
              <w:rPr>
                <w:rFonts w:eastAsia="宋体" w:hint="eastAsia"/>
                <w:b/>
                <w:bCs/>
                <w:sz w:val="24"/>
                <w:szCs w:val="24"/>
              </w:rPr>
              <w:t>警示标语内容</w:t>
            </w:r>
          </w:p>
        </w:tc>
        <w:tc>
          <w:tcPr>
            <w:tcW w:w="1255" w:type="dxa"/>
          </w:tcPr>
          <w:p w:rsidR="00F060AC" w:rsidRDefault="00D14300">
            <w:pPr>
              <w:pStyle w:val="24"/>
              <w:ind w:leftChars="0" w:left="0" w:firstLineChars="0" w:firstLine="0"/>
              <w:jc w:val="center"/>
              <w:rPr>
                <w:rFonts w:eastAsia="宋体"/>
                <w:b/>
                <w:bCs/>
                <w:sz w:val="24"/>
                <w:szCs w:val="24"/>
              </w:rPr>
            </w:pPr>
            <w:r>
              <w:rPr>
                <w:rFonts w:eastAsia="宋体" w:hint="eastAsia"/>
                <w:b/>
                <w:bCs/>
                <w:sz w:val="24"/>
                <w:szCs w:val="24"/>
              </w:rPr>
              <w:t>数量</w:t>
            </w:r>
          </w:p>
        </w:tc>
        <w:tc>
          <w:tcPr>
            <w:tcW w:w="1533" w:type="dxa"/>
          </w:tcPr>
          <w:p w:rsidR="00F060AC" w:rsidRDefault="00D14300">
            <w:pPr>
              <w:pStyle w:val="24"/>
              <w:ind w:leftChars="0" w:left="0" w:firstLineChars="0" w:firstLine="0"/>
              <w:jc w:val="center"/>
              <w:rPr>
                <w:rFonts w:eastAsia="宋体"/>
                <w:b/>
                <w:bCs/>
                <w:sz w:val="24"/>
                <w:szCs w:val="24"/>
              </w:rPr>
            </w:pPr>
            <w:r>
              <w:rPr>
                <w:rFonts w:eastAsia="宋体" w:hint="eastAsia"/>
                <w:b/>
                <w:bCs/>
                <w:sz w:val="24"/>
                <w:szCs w:val="24"/>
              </w:rPr>
              <w:t>责任人</w:t>
            </w:r>
          </w:p>
        </w:tc>
        <w:tc>
          <w:tcPr>
            <w:tcW w:w="1511" w:type="dxa"/>
          </w:tcPr>
          <w:p w:rsidR="00F060AC" w:rsidRDefault="00D14300">
            <w:pPr>
              <w:pStyle w:val="24"/>
              <w:ind w:leftChars="0" w:left="0" w:firstLineChars="0" w:firstLine="0"/>
              <w:jc w:val="center"/>
              <w:rPr>
                <w:rFonts w:eastAsia="宋体"/>
                <w:b/>
                <w:bCs/>
                <w:sz w:val="24"/>
                <w:szCs w:val="24"/>
              </w:rPr>
            </w:pPr>
            <w:r>
              <w:rPr>
                <w:rFonts w:eastAsia="宋体" w:hint="eastAsia"/>
                <w:b/>
                <w:bCs/>
                <w:sz w:val="24"/>
                <w:szCs w:val="24"/>
              </w:rPr>
              <w:t>备注</w:t>
            </w:r>
          </w:p>
        </w:tc>
      </w:tr>
      <w:tr w:rsidR="00F060AC">
        <w:tc>
          <w:tcPr>
            <w:tcW w:w="802" w:type="dxa"/>
          </w:tcPr>
          <w:p w:rsidR="00F060AC" w:rsidRDefault="00F060AC">
            <w:pPr>
              <w:pStyle w:val="24"/>
              <w:ind w:leftChars="0" w:left="0" w:firstLineChars="0" w:firstLine="0"/>
              <w:jc w:val="center"/>
              <w:rPr>
                <w:rFonts w:eastAsia="宋体"/>
                <w:b/>
                <w:bCs/>
                <w:sz w:val="24"/>
                <w:szCs w:val="24"/>
              </w:rPr>
            </w:pPr>
          </w:p>
        </w:tc>
        <w:tc>
          <w:tcPr>
            <w:tcW w:w="1027" w:type="dxa"/>
          </w:tcPr>
          <w:p w:rsidR="00F060AC" w:rsidRDefault="00F060AC">
            <w:pPr>
              <w:pStyle w:val="24"/>
              <w:ind w:leftChars="0" w:left="0" w:firstLineChars="0" w:firstLine="0"/>
              <w:jc w:val="center"/>
              <w:rPr>
                <w:rFonts w:eastAsia="宋体"/>
                <w:b/>
                <w:bCs/>
                <w:sz w:val="24"/>
                <w:szCs w:val="24"/>
              </w:rPr>
            </w:pPr>
          </w:p>
        </w:tc>
        <w:tc>
          <w:tcPr>
            <w:tcW w:w="3251" w:type="dxa"/>
          </w:tcPr>
          <w:p w:rsidR="00F060AC" w:rsidRDefault="00F060AC">
            <w:pPr>
              <w:pStyle w:val="24"/>
              <w:ind w:leftChars="0" w:left="0" w:firstLineChars="0" w:firstLine="0"/>
              <w:jc w:val="center"/>
              <w:rPr>
                <w:rFonts w:eastAsia="宋体"/>
                <w:b/>
                <w:bCs/>
                <w:sz w:val="24"/>
                <w:szCs w:val="24"/>
              </w:rPr>
            </w:pPr>
          </w:p>
        </w:tc>
        <w:tc>
          <w:tcPr>
            <w:tcW w:w="1255" w:type="dxa"/>
          </w:tcPr>
          <w:p w:rsidR="00F060AC" w:rsidRDefault="00F060AC">
            <w:pPr>
              <w:pStyle w:val="24"/>
              <w:ind w:leftChars="0" w:left="0" w:firstLineChars="0" w:firstLine="0"/>
              <w:jc w:val="center"/>
              <w:rPr>
                <w:rFonts w:eastAsia="宋体"/>
                <w:b/>
                <w:bCs/>
                <w:sz w:val="24"/>
                <w:szCs w:val="24"/>
              </w:rPr>
            </w:pPr>
          </w:p>
        </w:tc>
        <w:tc>
          <w:tcPr>
            <w:tcW w:w="1533" w:type="dxa"/>
          </w:tcPr>
          <w:p w:rsidR="00F060AC" w:rsidRDefault="00F060AC">
            <w:pPr>
              <w:pStyle w:val="24"/>
              <w:ind w:leftChars="0" w:left="0" w:firstLineChars="0" w:firstLine="0"/>
              <w:jc w:val="center"/>
              <w:rPr>
                <w:rFonts w:eastAsia="宋体"/>
                <w:b/>
                <w:bCs/>
                <w:sz w:val="24"/>
                <w:szCs w:val="24"/>
              </w:rPr>
            </w:pPr>
          </w:p>
        </w:tc>
        <w:tc>
          <w:tcPr>
            <w:tcW w:w="1511" w:type="dxa"/>
          </w:tcPr>
          <w:p w:rsidR="00F060AC" w:rsidRDefault="00F060AC">
            <w:pPr>
              <w:pStyle w:val="24"/>
              <w:ind w:leftChars="0" w:left="0" w:firstLineChars="0" w:firstLine="0"/>
              <w:jc w:val="center"/>
              <w:rPr>
                <w:rFonts w:eastAsia="宋体"/>
                <w:b/>
                <w:bCs/>
                <w:sz w:val="24"/>
                <w:szCs w:val="24"/>
              </w:rPr>
            </w:pPr>
          </w:p>
        </w:tc>
      </w:tr>
      <w:tr w:rsidR="00F060AC">
        <w:tc>
          <w:tcPr>
            <w:tcW w:w="802" w:type="dxa"/>
          </w:tcPr>
          <w:p w:rsidR="00F060AC" w:rsidRDefault="00F060AC">
            <w:pPr>
              <w:pStyle w:val="24"/>
              <w:ind w:leftChars="0" w:left="0" w:firstLineChars="0" w:firstLine="0"/>
              <w:jc w:val="center"/>
              <w:rPr>
                <w:rFonts w:eastAsia="宋体"/>
                <w:b/>
                <w:bCs/>
                <w:sz w:val="24"/>
                <w:szCs w:val="24"/>
              </w:rPr>
            </w:pPr>
          </w:p>
        </w:tc>
        <w:tc>
          <w:tcPr>
            <w:tcW w:w="1027" w:type="dxa"/>
          </w:tcPr>
          <w:p w:rsidR="00F060AC" w:rsidRDefault="00F060AC">
            <w:pPr>
              <w:pStyle w:val="24"/>
              <w:ind w:leftChars="0" w:left="0" w:firstLineChars="0" w:firstLine="0"/>
              <w:jc w:val="center"/>
              <w:rPr>
                <w:rFonts w:eastAsia="宋体"/>
                <w:b/>
                <w:bCs/>
                <w:sz w:val="24"/>
                <w:szCs w:val="24"/>
              </w:rPr>
            </w:pPr>
          </w:p>
        </w:tc>
        <w:tc>
          <w:tcPr>
            <w:tcW w:w="3251" w:type="dxa"/>
          </w:tcPr>
          <w:p w:rsidR="00F060AC" w:rsidRDefault="00F060AC">
            <w:pPr>
              <w:pStyle w:val="24"/>
              <w:ind w:leftChars="0" w:left="0" w:firstLineChars="0" w:firstLine="0"/>
              <w:jc w:val="center"/>
              <w:rPr>
                <w:rFonts w:eastAsia="宋体"/>
                <w:b/>
                <w:bCs/>
                <w:sz w:val="24"/>
                <w:szCs w:val="24"/>
              </w:rPr>
            </w:pPr>
          </w:p>
        </w:tc>
        <w:tc>
          <w:tcPr>
            <w:tcW w:w="1255" w:type="dxa"/>
          </w:tcPr>
          <w:p w:rsidR="00F060AC" w:rsidRDefault="00F060AC">
            <w:pPr>
              <w:pStyle w:val="24"/>
              <w:ind w:leftChars="0" w:left="0" w:firstLineChars="0" w:firstLine="0"/>
              <w:jc w:val="center"/>
              <w:rPr>
                <w:rFonts w:eastAsia="宋体"/>
                <w:b/>
                <w:bCs/>
                <w:sz w:val="24"/>
                <w:szCs w:val="24"/>
              </w:rPr>
            </w:pPr>
          </w:p>
        </w:tc>
        <w:tc>
          <w:tcPr>
            <w:tcW w:w="1533" w:type="dxa"/>
          </w:tcPr>
          <w:p w:rsidR="00F060AC" w:rsidRDefault="00F060AC">
            <w:pPr>
              <w:pStyle w:val="24"/>
              <w:ind w:leftChars="0" w:left="0" w:firstLineChars="0" w:firstLine="0"/>
              <w:jc w:val="center"/>
              <w:rPr>
                <w:rFonts w:eastAsia="宋体"/>
                <w:b/>
                <w:bCs/>
                <w:sz w:val="24"/>
                <w:szCs w:val="24"/>
              </w:rPr>
            </w:pPr>
          </w:p>
        </w:tc>
        <w:tc>
          <w:tcPr>
            <w:tcW w:w="1511" w:type="dxa"/>
          </w:tcPr>
          <w:p w:rsidR="00F060AC" w:rsidRDefault="00F060AC">
            <w:pPr>
              <w:pStyle w:val="24"/>
              <w:ind w:leftChars="0" w:left="0" w:firstLineChars="0" w:firstLine="0"/>
              <w:jc w:val="center"/>
              <w:rPr>
                <w:rFonts w:eastAsia="宋体"/>
                <w:b/>
                <w:bCs/>
                <w:sz w:val="24"/>
                <w:szCs w:val="24"/>
              </w:rPr>
            </w:pPr>
          </w:p>
        </w:tc>
      </w:tr>
      <w:tr w:rsidR="00F060AC">
        <w:tc>
          <w:tcPr>
            <w:tcW w:w="802" w:type="dxa"/>
          </w:tcPr>
          <w:p w:rsidR="00F060AC" w:rsidRDefault="00F060AC">
            <w:pPr>
              <w:pStyle w:val="24"/>
              <w:ind w:leftChars="0" w:left="0" w:firstLineChars="0" w:firstLine="0"/>
              <w:jc w:val="center"/>
              <w:rPr>
                <w:rFonts w:eastAsia="宋体"/>
                <w:b/>
                <w:bCs/>
                <w:sz w:val="24"/>
                <w:szCs w:val="24"/>
              </w:rPr>
            </w:pPr>
          </w:p>
        </w:tc>
        <w:tc>
          <w:tcPr>
            <w:tcW w:w="1027" w:type="dxa"/>
          </w:tcPr>
          <w:p w:rsidR="00F060AC" w:rsidRDefault="00F060AC">
            <w:pPr>
              <w:pStyle w:val="24"/>
              <w:ind w:leftChars="0" w:left="0" w:firstLineChars="0" w:firstLine="0"/>
              <w:jc w:val="center"/>
              <w:rPr>
                <w:rFonts w:eastAsia="宋体"/>
                <w:b/>
                <w:bCs/>
                <w:sz w:val="24"/>
                <w:szCs w:val="24"/>
              </w:rPr>
            </w:pPr>
          </w:p>
        </w:tc>
        <w:tc>
          <w:tcPr>
            <w:tcW w:w="3251" w:type="dxa"/>
          </w:tcPr>
          <w:p w:rsidR="00F060AC" w:rsidRDefault="00F060AC">
            <w:pPr>
              <w:pStyle w:val="24"/>
              <w:ind w:leftChars="0" w:left="0" w:firstLineChars="0" w:firstLine="0"/>
              <w:jc w:val="center"/>
              <w:rPr>
                <w:rFonts w:eastAsia="宋体"/>
                <w:b/>
                <w:bCs/>
                <w:sz w:val="24"/>
                <w:szCs w:val="24"/>
              </w:rPr>
            </w:pPr>
          </w:p>
        </w:tc>
        <w:tc>
          <w:tcPr>
            <w:tcW w:w="1255" w:type="dxa"/>
          </w:tcPr>
          <w:p w:rsidR="00F060AC" w:rsidRDefault="00F060AC">
            <w:pPr>
              <w:pStyle w:val="24"/>
              <w:ind w:leftChars="0" w:left="0" w:firstLineChars="0" w:firstLine="0"/>
              <w:jc w:val="center"/>
              <w:rPr>
                <w:rFonts w:eastAsia="宋体"/>
                <w:b/>
                <w:bCs/>
                <w:sz w:val="24"/>
                <w:szCs w:val="24"/>
              </w:rPr>
            </w:pPr>
          </w:p>
        </w:tc>
        <w:tc>
          <w:tcPr>
            <w:tcW w:w="1533" w:type="dxa"/>
          </w:tcPr>
          <w:p w:rsidR="00F060AC" w:rsidRDefault="00F060AC">
            <w:pPr>
              <w:pStyle w:val="24"/>
              <w:ind w:leftChars="0" w:left="0" w:firstLineChars="0" w:firstLine="0"/>
              <w:jc w:val="center"/>
              <w:rPr>
                <w:rFonts w:eastAsia="宋体"/>
                <w:b/>
                <w:bCs/>
                <w:sz w:val="24"/>
                <w:szCs w:val="24"/>
              </w:rPr>
            </w:pPr>
          </w:p>
        </w:tc>
        <w:tc>
          <w:tcPr>
            <w:tcW w:w="1511" w:type="dxa"/>
          </w:tcPr>
          <w:p w:rsidR="00F060AC" w:rsidRDefault="00F060AC">
            <w:pPr>
              <w:pStyle w:val="24"/>
              <w:ind w:leftChars="0" w:left="0" w:firstLineChars="0" w:firstLine="0"/>
              <w:jc w:val="center"/>
              <w:rPr>
                <w:rFonts w:eastAsia="宋体"/>
                <w:b/>
                <w:bCs/>
                <w:sz w:val="24"/>
                <w:szCs w:val="24"/>
              </w:rPr>
            </w:pPr>
          </w:p>
        </w:tc>
      </w:tr>
      <w:tr w:rsidR="00F060AC">
        <w:tc>
          <w:tcPr>
            <w:tcW w:w="802" w:type="dxa"/>
          </w:tcPr>
          <w:p w:rsidR="00F060AC" w:rsidRDefault="00F060AC">
            <w:pPr>
              <w:pStyle w:val="24"/>
              <w:ind w:leftChars="0" w:left="0" w:firstLineChars="0" w:firstLine="0"/>
              <w:jc w:val="center"/>
              <w:rPr>
                <w:rFonts w:eastAsia="宋体"/>
                <w:b/>
                <w:bCs/>
                <w:sz w:val="24"/>
                <w:szCs w:val="24"/>
              </w:rPr>
            </w:pPr>
          </w:p>
        </w:tc>
        <w:tc>
          <w:tcPr>
            <w:tcW w:w="1027" w:type="dxa"/>
          </w:tcPr>
          <w:p w:rsidR="00F060AC" w:rsidRDefault="00F060AC">
            <w:pPr>
              <w:pStyle w:val="24"/>
              <w:ind w:leftChars="0" w:left="0" w:firstLineChars="0" w:firstLine="0"/>
              <w:jc w:val="center"/>
              <w:rPr>
                <w:rFonts w:eastAsia="宋体"/>
                <w:b/>
                <w:bCs/>
                <w:sz w:val="24"/>
                <w:szCs w:val="24"/>
              </w:rPr>
            </w:pPr>
          </w:p>
        </w:tc>
        <w:tc>
          <w:tcPr>
            <w:tcW w:w="3251" w:type="dxa"/>
          </w:tcPr>
          <w:p w:rsidR="00F060AC" w:rsidRDefault="00F060AC">
            <w:pPr>
              <w:pStyle w:val="24"/>
              <w:ind w:leftChars="0" w:left="0" w:firstLineChars="0" w:firstLine="0"/>
              <w:jc w:val="center"/>
              <w:rPr>
                <w:rFonts w:eastAsia="宋体"/>
                <w:b/>
                <w:bCs/>
                <w:sz w:val="24"/>
                <w:szCs w:val="24"/>
              </w:rPr>
            </w:pPr>
          </w:p>
        </w:tc>
        <w:tc>
          <w:tcPr>
            <w:tcW w:w="1255" w:type="dxa"/>
          </w:tcPr>
          <w:p w:rsidR="00F060AC" w:rsidRDefault="00F060AC">
            <w:pPr>
              <w:pStyle w:val="24"/>
              <w:ind w:leftChars="0" w:left="0" w:firstLineChars="0" w:firstLine="0"/>
              <w:jc w:val="center"/>
              <w:rPr>
                <w:rFonts w:eastAsia="宋体"/>
                <w:b/>
                <w:bCs/>
                <w:sz w:val="24"/>
                <w:szCs w:val="24"/>
              </w:rPr>
            </w:pPr>
          </w:p>
        </w:tc>
        <w:tc>
          <w:tcPr>
            <w:tcW w:w="1533" w:type="dxa"/>
          </w:tcPr>
          <w:p w:rsidR="00F060AC" w:rsidRDefault="00F060AC">
            <w:pPr>
              <w:pStyle w:val="24"/>
              <w:ind w:leftChars="0" w:left="0" w:firstLineChars="0" w:firstLine="0"/>
              <w:jc w:val="center"/>
              <w:rPr>
                <w:rFonts w:eastAsia="宋体"/>
                <w:b/>
                <w:bCs/>
                <w:sz w:val="24"/>
                <w:szCs w:val="24"/>
              </w:rPr>
            </w:pPr>
          </w:p>
        </w:tc>
        <w:tc>
          <w:tcPr>
            <w:tcW w:w="1511" w:type="dxa"/>
          </w:tcPr>
          <w:p w:rsidR="00F060AC" w:rsidRDefault="00F060AC">
            <w:pPr>
              <w:pStyle w:val="24"/>
              <w:ind w:leftChars="0" w:left="0" w:firstLineChars="0" w:firstLine="0"/>
              <w:jc w:val="center"/>
              <w:rPr>
                <w:rFonts w:eastAsia="宋体"/>
                <w:b/>
                <w:bCs/>
                <w:sz w:val="24"/>
                <w:szCs w:val="24"/>
              </w:rPr>
            </w:pPr>
          </w:p>
        </w:tc>
      </w:tr>
      <w:tr w:rsidR="00F060AC">
        <w:tc>
          <w:tcPr>
            <w:tcW w:w="802" w:type="dxa"/>
          </w:tcPr>
          <w:p w:rsidR="00F060AC" w:rsidRDefault="00F060AC">
            <w:pPr>
              <w:pStyle w:val="24"/>
              <w:ind w:leftChars="0" w:left="0" w:firstLineChars="0" w:firstLine="0"/>
              <w:jc w:val="center"/>
              <w:rPr>
                <w:rFonts w:eastAsia="宋体"/>
                <w:b/>
                <w:bCs/>
                <w:sz w:val="24"/>
                <w:szCs w:val="24"/>
              </w:rPr>
            </w:pPr>
          </w:p>
        </w:tc>
        <w:tc>
          <w:tcPr>
            <w:tcW w:w="1027" w:type="dxa"/>
          </w:tcPr>
          <w:p w:rsidR="00F060AC" w:rsidRDefault="00F060AC">
            <w:pPr>
              <w:pStyle w:val="24"/>
              <w:ind w:leftChars="0" w:left="0" w:firstLineChars="0" w:firstLine="0"/>
              <w:jc w:val="center"/>
              <w:rPr>
                <w:rFonts w:eastAsia="宋体"/>
                <w:b/>
                <w:bCs/>
                <w:sz w:val="24"/>
                <w:szCs w:val="24"/>
              </w:rPr>
            </w:pPr>
          </w:p>
        </w:tc>
        <w:tc>
          <w:tcPr>
            <w:tcW w:w="3251" w:type="dxa"/>
          </w:tcPr>
          <w:p w:rsidR="00F060AC" w:rsidRDefault="00F060AC">
            <w:pPr>
              <w:pStyle w:val="24"/>
              <w:ind w:leftChars="0" w:left="0" w:firstLineChars="0" w:firstLine="0"/>
              <w:jc w:val="center"/>
              <w:rPr>
                <w:rFonts w:eastAsia="宋体"/>
                <w:b/>
                <w:bCs/>
                <w:sz w:val="24"/>
                <w:szCs w:val="24"/>
              </w:rPr>
            </w:pPr>
          </w:p>
        </w:tc>
        <w:tc>
          <w:tcPr>
            <w:tcW w:w="1255" w:type="dxa"/>
          </w:tcPr>
          <w:p w:rsidR="00F060AC" w:rsidRDefault="00F060AC">
            <w:pPr>
              <w:pStyle w:val="24"/>
              <w:ind w:leftChars="0" w:left="0" w:firstLineChars="0" w:firstLine="0"/>
              <w:jc w:val="center"/>
              <w:rPr>
                <w:rFonts w:eastAsia="宋体"/>
                <w:b/>
                <w:bCs/>
                <w:sz w:val="24"/>
                <w:szCs w:val="24"/>
              </w:rPr>
            </w:pPr>
          </w:p>
        </w:tc>
        <w:tc>
          <w:tcPr>
            <w:tcW w:w="1533" w:type="dxa"/>
          </w:tcPr>
          <w:p w:rsidR="00F060AC" w:rsidRDefault="00F060AC">
            <w:pPr>
              <w:pStyle w:val="24"/>
              <w:ind w:leftChars="0" w:left="0" w:firstLineChars="0" w:firstLine="0"/>
              <w:jc w:val="center"/>
              <w:rPr>
                <w:rFonts w:eastAsia="宋体"/>
                <w:b/>
                <w:bCs/>
                <w:sz w:val="24"/>
                <w:szCs w:val="24"/>
              </w:rPr>
            </w:pPr>
          </w:p>
        </w:tc>
        <w:tc>
          <w:tcPr>
            <w:tcW w:w="1511" w:type="dxa"/>
          </w:tcPr>
          <w:p w:rsidR="00F060AC" w:rsidRDefault="00F060AC">
            <w:pPr>
              <w:pStyle w:val="24"/>
              <w:ind w:leftChars="0" w:left="0" w:firstLineChars="0" w:firstLine="0"/>
              <w:jc w:val="center"/>
              <w:rPr>
                <w:rFonts w:eastAsia="宋体"/>
                <w:b/>
                <w:bCs/>
                <w:sz w:val="24"/>
                <w:szCs w:val="24"/>
              </w:rPr>
            </w:pPr>
          </w:p>
        </w:tc>
      </w:tr>
      <w:tr w:rsidR="00F060AC">
        <w:tc>
          <w:tcPr>
            <w:tcW w:w="802" w:type="dxa"/>
          </w:tcPr>
          <w:p w:rsidR="00F060AC" w:rsidRDefault="00F060AC">
            <w:pPr>
              <w:pStyle w:val="24"/>
              <w:ind w:leftChars="0" w:left="0" w:firstLineChars="0" w:firstLine="0"/>
              <w:jc w:val="center"/>
              <w:rPr>
                <w:rFonts w:eastAsia="宋体"/>
                <w:b/>
                <w:bCs/>
                <w:sz w:val="24"/>
                <w:szCs w:val="24"/>
              </w:rPr>
            </w:pPr>
          </w:p>
        </w:tc>
        <w:tc>
          <w:tcPr>
            <w:tcW w:w="1027" w:type="dxa"/>
          </w:tcPr>
          <w:p w:rsidR="00F060AC" w:rsidRDefault="00F060AC">
            <w:pPr>
              <w:pStyle w:val="24"/>
              <w:ind w:leftChars="0" w:left="0" w:firstLineChars="0" w:firstLine="0"/>
              <w:jc w:val="center"/>
              <w:rPr>
                <w:rFonts w:eastAsia="宋体"/>
                <w:b/>
                <w:bCs/>
                <w:sz w:val="24"/>
                <w:szCs w:val="24"/>
              </w:rPr>
            </w:pPr>
          </w:p>
        </w:tc>
        <w:tc>
          <w:tcPr>
            <w:tcW w:w="3251" w:type="dxa"/>
          </w:tcPr>
          <w:p w:rsidR="00F060AC" w:rsidRDefault="00F060AC">
            <w:pPr>
              <w:pStyle w:val="24"/>
              <w:ind w:leftChars="0" w:left="0" w:firstLineChars="0" w:firstLine="0"/>
              <w:jc w:val="center"/>
              <w:rPr>
                <w:rFonts w:eastAsia="宋体"/>
                <w:b/>
                <w:bCs/>
                <w:sz w:val="24"/>
                <w:szCs w:val="24"/>
              </w:rPr>
            </w:pPr>
          </w:p>
        </w:tc>
        <w:tc>
          <w:tcPr>
            <w:tcW w:w="1255" w:type="dxa"/>
          </w:tcPr>
          <w:p w:rsidR="00F060AC" w:rsidRDefault="00F060AC">
            <w:pPr>
              <w:pStyle w:val="24"/>
              <w:ind w:leftChars="0" w:left="0" w:firstLineChars="0" w:firstLine="0"/>
              <w:jc w:val="center"/>
              <w:rPr>
                <w:rFonts w:eastAsia="宋体"/>
                <w:b/>
                <w:bCs/>
                <w:sz w:val="24"/>
                <w:szCs w:val="24"/>
              </w:rPr>
            </w:pPr>
          </w:p>
        </w:tc>
        <w:tc>
          <w:tcPr>
            <w:tcW w:w="1533" w:type="dxa"/>
          </w:tcPr>
          <w:p w:rsidR="00F060AC" w:rsidRDefault="00F060AC">
            <w:pPr>
              <w:pStyle w:val="24"/>
              <w:ind w:leftChars="0" w:left="0" w:firstLineChars="0" w:firstLine="0"/>
              <w:jc w:val="center"/>
              <w:rPr>
                <w:rFonts w:eastAsia="宋体"/>
                <w:b/>
                <w:bCs/>
                <w:sz w:val="24"/>
                <w:szCs w:val="24"/>
              </w:rPr>
            </w:pPr>
          </w:p>
        </w:tc>
        <w:tc>
          <w:tcPr>
            <w:tcW w:w="1511" w:type="dxa"/>
          </w:tcPr>
          <w:p w:rsidR="00F060AC" w:rsidRDefault="00F060AC">
            <w:pPr>
              <w:pStyle w:val="24"/>
              <w:ind w:leftChars="0" w:left="0" w:firstLineChars="0" w:firstLine="0"/>
              <w:jc w:val="center"/>
              <w:rPr>
                <w:rFonts w:eastAsia="宋体"/>
                <w:b/>
                <w:bCs/>
                <w:sz w:val="24"/>
                <w:szCs w:val="24"/>
              </w:rPr>
            </w:pPr>
          </w:p>
        </w:tc>
      </w:tr>
      <w:tr w:rsidR="00F060AC">
        <w:tc>
          <w:tcPr>
            <w:tcW w:w="802" w:type="dxa"/>
          </w:tcPr>
          <w:p w:rsidR="00F060AC" w:rsidRDefault="00F060AC">
            <w:pPr>
              <w:pStyle w:val="24"/>
              <w:ind w:leftChars="0" w:left="0" w:firstLineChars="0" w:firstLine="0"/>
              <w:jc w:val="center"/>
              <w:rPr>
                <w:rFonts w:eastAsia="宋体"/>
                <w:b/>
                <w:bCs/>
                <w:sz w:val="24"/>
                <w:szCs w:val="24"/>
              </w:rPr>
            </w:pPr>
          </w:p>
        </w:tc>
        <w:tc>
          <w:tcPr>
            <w:tcW w:w="1027" w:type="dxa"/>
          </w:tcPr>
          <w:p w:rsidR="00F060AC" w:rsidRDefault="00F060AC">
            <w:pPr>
              <w:pStyle w:val="24"/>
              <w:ind w:leftChars="0" w:left="0" w:firstLineChars="0" w:firstLine="0"/>
              <w:jc w:val="center"/>
              <w:rPr>
                <w:rFonts w:eastAsia="宋体"/>
                <w:b/>
                <w:bCs/>
                <w:sz w:val="24"/>
                <w:szCs w:val="24"/>
              </w:rPr>
            </w:pPr>
          </w:p>
        </w:tc>
        <w:tc>
          <w:tcPr>
            <w:tcW w:w="3251" w:type="dxa"/>
          </w:tcPr>
          <w:p w:rsidR="00F060AC" w:rsidRDefault="00F060AC">
            <w:pPr>
              <w:pStyle w:val="24"/>
              <w:ind w:leftChars="0" w:left="0" w:firstLineChars="0" w:firstLine="0"/>
              <w:jc w:val="center"/>
              <w:rPr>
                <w:rFonts w:eastAsia="宋体"/>
                <w:b/>
                <w:bCs/>
                <w:sz w:val="24"/>
                <w:szCs w:val="24"/>
              </w:rPr>
            </w:pPr>
          </w:p>
        </w:tc>
        <w:tc>
          <w:tcPr>
            <w:tcW w:w="1255" w:type="dxa"/>
          </w:tcPr>
          <w:p w:rsidR="00F060AC" w:rsidRDefault="00F060AC">
            <w:pPr>
              <w:pStyle w:val="24"/>
              <w:ind w:leftChars="0" w:left="0" w:firstLineChars="0" w:firstLine="0"/>
              <w:jc w:val="center"/>
              <w:rPr>
                <w:rFonts w:eastAsia="宋体"/>
                <w:b/>
                <w:bCs/>
                <w:sz w:val="24"/>
                <w:szCs w:val="24"/>
              </w:rPr>
            </w:pPr>
          </w:p>
        </w:tc>
        <w:tc>
          <w:tcPr>
            <w:tcW w:w="1533" w:type="dxa"/>
          </w:tcPr>
          <w:p w:rsidR="00F060AC" w:rsidRDefault="00F060AC">
            <w:pPr>
              <w:pStyle w:val="24"/>
              <w:ind w:leftChars="0" w:left="0" w:firstLineChars="0" w:firstLine="0"/>
              <w:jc w:val="center"/>
              <w:rPr>
                <w:rFonts w:eastAsia="宋体"/>
                <w:b/>
                <w:bCs/>
                <w:sz w:val="24"/>
                <w:szCs w:val="24"/>
              </w:rPr>
            </w:pPr>
          </w:p>
        </w:tc>
        <w:tc>
          <w:tcPr>
            <w:tcW w:w="1511" w:type="dxa"/>
          </w:tcPr>
          <w:p w:rsidR="00F060AC" w:rsidRDefault="00F060AC">
            <w:pPr>
              <w:pStyle w:val="24"/>
              <w:ind w:leftChars="0" w:left="0" w:firstLineChars="0" w:firstLine="0"/>
              <w:jc w:val="center"/>
              <w:rPr>
                <w:rFonts w:eastAsia="宋体"/>
                <w:b/>
                <w:bCs/>
                <w:sz w:val="24"/>
                <w:szCs w:val="24"/>
              </w:rPr>
            </w:pPr>
          </w:p>
        </w:tc>
      </w:tr>
      <w:tr w:rsidR="00F060AC">
        <w:tc>
          <w:tcPr>
            <w:tcW w:w="802" w:type="dxa"/>
          </w:tcPr>
          <w:p w:rsidR="00F060AC" w:rsidRDefault="00F060AC">
            <w:pPr>
              <w:pStyle w:val="24"/>
              <w:ind w:leftChars="0" w:left="0" w:firstLineChars="0" w:firstLine="0"/>
              <w:jc w:val="center"/>
              <w:rPr>
                <w:rFonts w:eastAsia="宋体"/>
                <w:b/>
                <w:bCs/>
                <w:sz w:val="24"/>
                <w:szCs w:val="24"/>
              </w:rPr>
            </w:pPr>
          </w:p>
        </w:tc>
        <w:tc>
          <w:tcPr>
            <w:tcW w:w="1027" w:type="dxa"/>
          </w:tcPr>
          <w:p w:rsidR="00F060AC" w:rsidRDefault="00F060AC">
            <w:pPr>
              <w:pStyle w:val="24"/>
              <w:ind w:leftChars="0" w:left="0" w:firstLineChars="0" w:firstLine="0"/>
              <w:jc w:val="center"/>
              <w:rPr>
                <w:rFonts w:eastAsia="宋体"/>
                <w:b/>
                <w:bCs/>
                <w:sz w:val="24"/>
                <w:szCs w:val="24"/>
              </w:rPr>
            </w:pPr>
          </w:p>
        </w:tc>
        <w:tc>
          <w:tcPr>
            <w:tcW w:w="3251" w:type="dxa"/>
          </w:tcPr>
          <w:p w:rsidR="00F060AC" w:rsidRDefault="00F060AC">
            <w:pPr>
              <w:pStyle w:val="24"/>
              <w:ind w:leftChars="0" w:left="0" w:firstLineChars="0" w:firstLine="0"/>
              <w:jc w:val="center"/>
              <w:rPr>
                <w:rFonts w:eastAsia="宋体"/>
                <w:b/>
                <w:bCs/>
                <w:sz w:val="24"/>
                <w:szCs w:val="24"/>
              </w:rPr>
            </w:pPr>
          </w:p>
        </w:tc>
        <w:tc>
          <w:tcPr>
            <w:tcW w:w="1255" w:type="dxa"/>
          </w:tcPr>
          <w:p w:rsidR="00F060AC" w:rsidRDefault="00F060AC">
            <w:pPr>
              <w:pStyle w:val="24"/>
              <w:ind w:leftChars="0" w:left="0" w:firstLineChars="0" w:firstLine="0"/>
              <w:jc w:val="center"/>
              <w:rPr>
                <w:rFonts w:eastAsia="宋体"/>
                <w:b/>
                <w:bCs/>
                <w:sz w:val="24"/>
                <w:szCs w:val="24"/>
              </w:rPr>
            </w:pPr>
          </w:p>
        </w:tc>
        <w:tc>
          <w:tcPr>
            <w:tcW w:w="1533" w:type="dxa"/>
          </w:tcPr>
          <w:p w:rsidR="00F060AC" w:rsidRDefault="00F060AC">
            <w:pPr>
              <w:pStyle w:val="24"/>
              <w:ind w:leftChars="0" w:left="0" w:firstLineChars="0" w:firstLine="0"/>
              <w:jc w:val="center"/>
              <w:rPr>
                <w:rFonts w:eastAsia="宋体"/>
                <w:b/>
                <w:bCs/>
                <w:sz w:val="24"/>
                <w:szCs w:val="24"/>
              </w:rPr>
            </w:pPr>
          </w:p>
        </w:tc>
        <w:tc>
          <w:tcPr>
            <w:tcW w:w="1511" w:type="dxa"/>
          </w:tcPr>
          <w:p w:rsidR="00F060AC" w:rsidRDefault="00F060AC">
            <w:pPr>
              <w:pStyle w:val="24"/>
              <w:ind w:leftChars="0" w:left="0" w:firstLineChars="0" w:firstLine="0"/>
              <w:jc w:val="center"/>
              <w:rPr>
                <w:rFonts w:eastAsia="宋体"/>
                <w:b/>
                <w:bCs/>
                <w:sz w:val="24"/>
                <w:szCs w:val="24"/>
              </w:rPr>
            </w:pPr>
          </w:p>
        </w:tc>
      </w:tr>
      <w:tr w:rsidR="00F060AC">
        <w:tc>
          <w:tcPr>
            <w:tcW w:w="802" w:type="dxa"/>
          </w:tcPr>
          <w:p w:rsidR="00F060AC" w:rsidRDefault="00F060AC">
            <w:pPr>
              <w:pStyle w:val="24"/>
              <w:ind w:leftChars="0" w:left="0" w:firstLineChars="0" w:firstLine="0"/>
              <w:jc w:val="center"/>
              <w:rPr>
                <w:rFonts w:eastAsia="宋体"/>
                <w:b/>
                <w:bCs/>
                <w:sz w:val="24"/>
                <w:szCs w:val="24"/>
              </w:rPr>
            </w:pPr>
          </w:p>
        </w:tc>
        <w:tc>
          <w:tcPr>
            <w:tcW w:w="1027" w:type="dxa"/>
          </w:tcPr>
          <w:p w:rsidR="00F060AC" w:rsidRDefault="00F060AC">
            <w:pPr>
              <w:pStyle w:val="24"/>
              <w:ind w:leftChars="0" w:left="0" w:firstLineChars="0" w:firstLine="0"/>
              <w:jc w:val="center"/>
              <w:rPr>
                <w:rFonts w:eastAsia="宋体"/>
                <w:b/>
                <w:bCs/>
                <w:sz w:val="24"/>
                <w:szCs w:val="24"/>
              </w:rPr>
            </w:pPr>
          </w:p>
        </w:tc>
        <w:tc>
          <w:tcPr>
            <w:tcW w:w="3251" w:type="dxa"/>
          </w:tcPr>
          <w:p w:rsidR="00F060AC" w:rsidRDefault="00F060AC">
            <w:pPr>
              <w:pStyle w:val="24"/>
              <w:ind w:leftChars="0" w:left="0" w:firstLineChars="0" w:firstLine="0"/>
              <w:jc w:val="center"/>
              <w:rPr>
                <w:rFonts w:eastAsia="宋体"/>
                <w:b/>
                <w:bCs/>
                <w:sz w:val="24"/>
                <w:szCs w:val="24"/>
              </w:rPr>
            </w:pPr>
          </w:p>
        </w:tc>
        <w:tc>
          <w:tcPr>
            <w:tcW w:w="1255" w:type="dxa"/>
          </w:tcPr>
          <w:p w:rsidR="00F060AC" w:rsidRDefault="00F060AC">
            <w:pPr>
              <w:pStyle w:val="24"/>
              <w:ind w:leftChars="0" w:left="0" w:firstLineChars="0" w:firstLine="0"/>
              <w:jc w:val="center"/>
              <w:rPr>
                <w:rFonts w:eastAsia="宋体"/>
                <w:b/>
                <w:bCs/>
                <w:sz w:val="24"/>
                <w:szCs w:val="24"/>
              </w:rPr>
            </w:pPr>
          </w:p>
        </w:tc>
        <w:tc>
          <w:tcPr>
            <w:tcW w:w="1533" w:type="dxa"/>
          </w:tcPr>
          <w:p w:rsidR="00F060AC" w:rsidRDefault="00F060AC">
            <w:pPr>
              <w:pStyle w:val="24"/>
              <w:ind w:leftChars="0" w:left="0" w:firstLineChars="0" w:firstLine="0"/>
              <w:jc w:val="center"/>
              <w:rPr>
                <w:rFonts w:eastAsia="宋体"/>
                <w:b/>
                <w:bCs/>
                <w:sz w:val="24"/>
                <w:szCs w:val="24"/>
              </w:rPr>
            </w:pPr>
          </w:p>
        </w:tc>
        <w:tc>
          <w:tcPr>
            <w:tcW w:w="1511" w:type="dxa"/>
          </w:tcPr>
          <w:p w:rsidR="00F060AC" w:rsidRDefault="00F060AC">
            <w:pPr>
              <w:pStyle w:val="24"/>
              <w:ind w:leftChars="0" w:left="0" w:firstLineChars="0" w:firstLine="0"/>
              <w:jc w:val="center"/>
              <w:rPr>
                <w:rFonts w:eastAsia="宋体"/>
                <w:b/>
                <w:bCs/>
                <w:sz w:val="24"/>
                <w:szCs w:val="24"/>
              </w:rPr>
            </w:pPr>
          </w:p>
        </w:tc>
      </w:tr>
      <w:tr w:rsidR="00F060AC">
        <w:tc>
          <w:tcPr>
            <w:tcW w:w="802" w:type="dxa"/>
          </w:tcPr>
          <w:p w:rsidR="00F060AC" w:rsidRDefault="00F060AC">
            <w:pPr>
              <w:pStyle w:val="24"/>
              <w:ind w:leftChars="0" w:left="0" w:firstLineChars="0" w:firstLine="0"/>
              <w:jc w:val="center"/>
              <w:rPr>
                <w:rFonts w:eastAsia="宋体"/>
                <w:b/>
                <w:bCs/>
                <w:sz w:val="24"/>
                <w:szCs w:val="24"/>
              </w:rPr>
            </w:pPr>
          </w:p>
        </w:tc>
        <w:tc>
          <w:tcPr>
            <w:tcW w:w="1027" w:type="dxa"/>
          </w:tcPr>
          <w:p w:rsidR="00F060AC" w:rsidRDefault="00F060AC">
            <w:pPr>
              <w:pStyle w:val="24"/>
              <w:ind w:leftChars="0" w:left="0" w:firstLineChars="0" w:firstLine="0"/>
              <w:jc w:val="center"/>
              <w:rPr>
                <w:rFonts w:eastAsia="宋体"/>
                <w:b/>
                <w:bCs/>
                <w:sz w:val="24"/>
                <w:szCs w:val="24"/>
              </w:rPr>
            </w:pPr>
          </w:p>
        </w:tc>
        <w:tc>
          <w:tcPr>
            <w:tcW w:w="3251" w:type="dxa"/>
          </w:tcPr>
          <w:p w:rsidR="00F060AC" w:rsidRDefault="00F060AC">
            <w:pPr>
              <w:pStyle w:val="24"/>
              <w:ind w:leftChars="0" w:left="0" w:firstLineChars="0" w:firstLine="0"/>
              <w:jc w:val="center"/>
              <w:rPr>
                <w:rFonts w:eastAsia="宋体"/>
                <w:b/>
                <w:bCs/>
                <w:sz w:val="24"/>
                <w:szCs w:val="24"/>
              </w:rPr>
            </w:pPr>
          </w:p>
        </w:tc>
        <w:tc>
          <w:tcPr>
            <w:tcW w:w="1255" w:type="dxa"/>
          </w:tcPr>
          <w:p w:rsidR="00F060AC" w:rsidRDefault="00F060AC">
            <w:pPr>
              <w:pStyle w:val="24"/>
              <w:ind w:leftChars="0" w:left="0" w:firstLineChars="0" w:firstLine="0"/>
              <w:jc w:val="center"/>
              <w:rPr>
                <w:rFonts w:eastAsia="宋体"/>
                <w:b/>
                <w:bCs/>
                <w:sz w:val="24"/>
                <w:szCs w:val="24"/>
              </w:rPr>
            </w:pPr>
          </w:p>
        </w:tc>
        <w:tc>
          <w:tcPr>
            <w:tcW w:w="1533" w:type="dxa"/>
          </w:tcPr>
          <w:p w:rsidR="00F060AC" w:rsidRDefault="00F060AC">
            <w:pPr>
              <w:pStyle w:val="24"/>
              <w:ind w:leftChars="0" w:left="0" w:firstLineChars="0" w:firstLine="0"/>
              <w:jc w:val="center"/>
              <w:rPr>
                <w:rFonts w:eastAsia="宋体"/>
                <w:b/>
                <w:bCs/>
                <w:sz w:val="24"/>
                <w:szCs w:val="24"/>
              </w:rPr>
            </w:pPr>
          </w:p>
        </w:tc>
        <w:tc>
          <w:tcPr>
            <w:tcW w:w="1511" w:type="dxa"/>
          </w:tcPr>
          <w:p w:rsidR="00F060AC" w:rsidRDefault="00F060AC">
            <w:pPr>
              <w:pStyle w:val="24"/>
              <w:ind w:leftChars="0" w:left="0" w:firstLineChars="0" w:firstLine="0"/>
              <w:jc w:val="center"/>
              <w:rPr>
                <w:rFonts w:eastAsia="宋体"/>
                <w:b/>
                <w:bCs/>
                <w:sz w:val="24"/>
                <w:szCs w:val="24"/>
              </w:rPr>
            </w:pPr>
          </w:p>
        </w:tc>
      </w:tr>
      <w:tr w:rsidR="00F060AC">
        <w:tc>
          <w:tcPr>
            <w:tcW w:w="802" w:type="dxa"/>
          </w:tcPr>
          <w:p w:rsidR="00F060AC" w:rsidRDefault="00F060AC">
            <w:pPr>
              <w:pStyle w:val="24"/>
              <w:ind w:leftChars="0" w:left="0" w:firstLineChars="0" w:firstLine="0"/>
              <w:jc w:val="center"/>
              <w:rPr>
                <w:rFonts w:eastAsia="宋体"/>
                <w:b/>
                <w:bCs/>
                <w:sz w:val="24"/>
                <w:szCs w:val="24"/>
              </w:rPr>
            </w:pPr>
          </w:p>
        </w:tc>
        <w:tc>
          <w:tcPr>
            <w:tcW w:w="1027" w:type="dxa"/>
          </w:tcPr>
          <w:p w:rsidR="00F060AC" w:rsidRDefault="00F060AC">
            <w:pPr>
              <w:pStyle w:val="24"/>
              <w:ind w:leftChars="0" w:left="0" w:firstLineChars="0" w:firstLine="0"/>
              <w:jc w:val="center"/>
              <w:rPr>
                <w:rFonts w:eastAsia="宋体"/>
                <w:b/>
                <w:bCs/>
                <w:sz w:val="24"/>
                <w:szCs w:val="24"/>
              </w:rPr>
            </w:pPr>
          </w:p>
        </w:tc>
        <w:tc>
          <w:tcPr>
            <w:tcW w:w="3251" w:type="dxa"/>
          </w:tcPr>
          <w:p w:rsidR="00F060AC" w:rsidRDefault="00F060AC">
            <w:pPr>
              <w:pStyle w:val="24"/>
              <w:ind w:leftChars="0" w:left="0" w:firstLineChars="0" w:firstLine="0"/>
              <w:jc w:val="center"/>
              <w:rPr>
                <w:rFonts w:eastAsia="宋体"/>
                <w:b/>
                <w:bCs/>
                <w:sz w:val="24"/>
                <w:szCs w:val="24"/>
              </w:rPr>
            </w:pPr>
          </w:p>
        </w:tc>
        <w:tc>
          <w:tcPr>
            <w:tcW w:w="1255" w:type="dxa"/>
          </w:tcPr>
          <w:p w:rsidR="00F060AC" w:rsidRDefault="00F060AC">
            <w:pPr>
              <w:pStyle w:val="24"/>
              <w:ind w:leftChars="0" w:left="0" w:firstLineChars="0" w:firstLine="0"/>
              <w:jc w:val="center"/>
              <w:rPr>
                <w:rFonts w:eastAsia="宋体"/>
                <w:b/>
                <w:bCs/>
                <w:sz w:val="24"/>
                <w:szCs w:val="24"/>
              </w:rPr>
            </w:pPr>
          </w:p>
        </w:tc>
        <w:tc>
          <w:tcPr>
            <w:tcW w:w="1533" w:type="dxa"/>
          </w:tcPr>
          <w:p w:rsidR="00F060AC" w:rsidRDefault="00F060AC">
            <w:pPr>
              <w:pStyle w:val="24"/>
              <w:ind w:leftChars="0" w:left="0" w:firstLineChars="0" w:firstLine="0"/>
              <w:jc w:val="center"/>
              <w:rPr>
                <w:rFonts w:eastAsia="宋体"/>
                <w:b/>
                <w:bCs/>
                <w:sz w:val="24"/>
                <w:szCs w:val="24"/>
              </w:rPr>
            </w:pPr>
          </w:p>
        </w:tc>
        <w:tc>
          <w:tcPr>
            <w:tcW w:w="1511" w:type="dxa"/>
          </w:tcPr>
          <w:p w:rsidR="00F060AC" w:rsidRDefault="00F060AC">
            <w:pPr>
              <w:pStyle w:val="24"/>
              <w:ind w:leftChars="0" w:left="0" w:firstLineChars="0" w:firstLine="0"/>
              <w:jc w:val="center"/>
              <w:rPr>
                <w:rFonts w:eastAsia="宋体"/>
                <w:b/>
                <w:bCs/>
                <w:sz w:val="24"/>
                <w:szCs w:val="24"/>
              </w:rPr>
            </w:pPr>
          </w:p>
        </w:tc>
      </w:tr>
      <w:tr w:rsidR="00F060AC">
        <w:tc>
          <w:tcPr>
            <w:tcW w:w="802" w:type="dxa"/>
          </w:tcPr>
          <w:p w:rsidR="00F060AC" w:rsidRDefault="00F060AC">
            <w:pPr>
              <w:pStyle w:val="24"/>
              <w:ind w:leftChars="0" w:left="0" w:firstLineChars="0" w:firstLine="0"/>
              <w:jc w:val="center"/>
              <w:rPr>
                <w:rFonts w:eastAsia="宋体"/>
                <w:b/>
                <w:bCs/>
                <w:sz w:val="24"/>
                <w:szCs w:val="24"/>
              </w:rPr>
            </w:pPr>
          </w:p>
        </w:tc>
        <w:tc>
          <w:tcPr>
            <w:tcW w:w="1027" w:type="dxa"/>
          </w:tcPr>
          <w:p w:rsidR="00F060AC" w:rsidRDefault="00F060AC">
            <w:pPr>
              <w:pStyle w:val="24"/>
              <w:ind w:leftChars="0" w:left="0" w:firstLineChars="0" w:firstLine="0"/>
              <w:jc w:val="center"/>
              <w:rPr>
                <w:rFonts w:eastAsia="宋体"/>
                <w:b/>
                <w:bCs/>
                <w:sz w:val="24"/>
                <w:szCs w:val="24"/>
              </w:rPr>
            </w:pPr>
          </w:p>
        </w:tc>
        <w:tc>
          <w:tcPr>
            <w:tcW w:w="3251" w:type="dxa"/>
          </w:tcPr>
          <w:p w:rsidR="00F060AC" w:rsidRDefault="00F060AC">
            <w:pPr>
              <w:pStyle w:val="24"/>
              <w:ind w:leftChars="0" w:left="0" w:firstLineChars="0" w:firstLine="0"/>
              <w:jc w:val="center"/>
              <w:rPr>
                <w:rFonts w:eastAsia="宋体"/>
                <w:b/>
                <w:bCs/>
                <w:sz w:val="24"/>
                <w:szCs w:val="24"/>
              </w:rPr>
            </w:pPr>
          </w:p>
        </w:tc>
        <w:tc>
          <w:tcPr>
            <w:tcW w:w="1255" w:type="dxa"/>
          </w:tcPr>
          <w:p w:rsidR="00F060AC" w:rsidRDefault="00F060AC">
            <w:pPr>
              <w:pStyle w:val="24"/>
              <w:ind w:leftChars="0" w:left="0" w:firstLineChars="0" w:firstLine="0"/>
              <w:jc w:val="center"/>
              <w:rPr>
                <w:rFonts w:eastAsia="宋体"/>
                <w:b/>
                <w:bCs/>
                <w:sz w:val="24"/>
                <w:szCs w:val="24"/>
              </w:rPr>
            </w:pPr>
          </w:p>
        </w:tc>
        <w:tc>
          <w:tcPr>
            <w:tcW w:w="1533" w:type="dxa"/>
          </w:tcPr>
          <w:p w:rsidR="00F060AC" w:rsidRDefault="00F060AC">
            <w:pPr>
              <w:pStyle w:val="24"/>
              <w:ind w:leftChars="0" w:left="0" w:firstLineChars="0" w:firstLine="0"/>
              <w:jc w:val="center"/>
              <w:rPr>
                <w:rFonts w:eastAsia="宋体"/>
                <w:b/>
                <w:bCs/>
                <w:sz w:val="24"/>
                <w:szCs w:val="24"/>
              </w:rPr>
            </w:pPr>
          </w:p>
        </w:tc>
        <w:tc>
          <w:tcPr>
            <w:tcW w:w="1511" w:type="dxa"/>
          </w:tcPr>
          <w:p w:rsidR="00F060AC" w:rsidRDefault="00F060AC">
            <w:pPr>
              <w:pStyle w:val="24"/>
              <w:ind w:leftChars="0" w:left="0" w:firstLineChars="0" w:firstLine="0"/>
              <w:jc w:val="center"/>
              <w:rPr>
                <w:rFonts w:eastAsia="宋体"/>
                <w:b/>
                <w:bCs/>
                <w:sz w:val="24"/>
                <w:szCs w:val="24"/>
              </w:rPr>
            </w:pPr>
          </w:p>
        </w:tc>
      </w:tr>
      <w:tr w:rsidR="00F060AC">
        <w:tc>
          <w:tcPr>
            <w:tcW w:w="802" w:type="dxa"/>
          </w:tcPr>
          <w:p w:rsidR="00F060AC" w:rsidRDefault="00F060AC">
            <w:pPr>
              <w:pStyle w:val="24"/>
              <w:ind w:leftChars="0" w:left="0" w:firstLineChars="0" w:firstLine="0"/>
              <w:jc w:val="center"/>
              <w:rPr>
                <w:rFonts w:eastAsia="宋体"/>
                <w:b/>
                <w:bCs/>
                <w:sz w:val="24"/>
                <w:szCs w:val="24"/>
              </w:rPr>
            </w:pPr>
          </w:p>
        </w:tc>
        <w:tc>
          <w:tcPr>
            <w:tcW w:w="1027" w:type="dxa"/>
          </w:tcPr>
          <w:p w:rsidR="00F060AC" w:rsidRDefault="00F060AC">
            <w:pPr>
              <w:pStyle w:val="24"/>
              <w:ind w:leftChars="0" w:left="0" w:firstLineChars="0" w:firstLine="0"/>
              <w:jc w:val="center"/>
              <w:rPr>
                <w:rFonts w:eastAsia="宋体"/>
                <w:b/>
                <w:bCs/>
                <w:sz w:val="24"/>
                <w:szCs w:val="24"/>
              </w:rPr>
            </w:pPr>
          </w:p>
        </w:tc>
        <w:tc>
          <w:tcPr>
            <w:tcW w:w="3251" w:type="dxa"/>
          </w:tcPr>
          <w:p w:rsidR="00F060AC" w:rsidRDefault="00F060AC">
            <w:pPr>
              <w:pStyle w:val="24"/>
              <w:ind w:leftChars="0" w:left="0" w:firstLineChars="0" w:firstLine="0"/>
              <w:jc w:val="center"/>
              <w:rPr>
                <w:rFonts w:eastAsia="宋体"/>
                <w:b/>
                <w:bCs/>
                <w:sz w:val="24"/>
                <w:szCs w:val="24"/>
              </w:rPr>
            </w:pPr>
          </w:p>
        </w:tc>
        <w:tc>
          <w:tcPr>
            <w:tcW w:w="1255" w:type="dxa"/>
          </w:tcPr>
          <w:p w:rsidR="00F060AC" w:rsidRDefault="00F060AC">
            <w:pPr>
              <w:pStyle w:val="24"/>
              <w:ind w:leftChars="0" w:left="0" w:firstLineChars="0" w:firstLine="0"/>
              <w:jc w:val="center"/>
              <w:rPr>
                <w:rFonts w:eastAsia="宋体"/>
                <w:b/>
                <w:bCs/>
                <w:sz w:val="24"/>
                <w:szCs w:val="24"/>
              </w:rPr>
            </w:pPr>
          </w:p>
        </w:tc>
        <w:tc>
          <w:tcPr>
            <w:tcW w:w="1533" w:type="dxa"/>
          </w:tcPr>
          <w:p w:rsidR="00F060AC" w:rsidRDefault="00F060AC">
            <w:pPr>
              <w:pStyle w:val="24"/>
              <w:ind w:leftChars="0" w:left="0" w:firstLineChars="0" w:firstLine="0"/>
              <w:jc w:val="center"/>
              <w:rPr>
                <w:rFonts w:eastAsia="宋体"/>
                <w:b/>
                <w:bCs/>
                <w:sz w:val="24"/>
                <w:szCs w:val="24"/>
              </w:rPr>
            </w:pPr>
          </w:p>
        </w:tc>
        <w:tc>
          <w:tcPr>
            <w:tcW w:w="1511" w:type="dxa"/>
          </w:tcPr>
          <w:p w:rsidR="00F060AC" w:rsidRDefault="00F060AC">
            <w:pPr>
              <w:pStyle w:val="24"/>
              <w:ind w:leftChars="0" w:left="0" w:firstLineChars="0" w:firstLine="0"/>
              <w:jc w:val="center"/>
              <w:rPr>
                <w:rFonts w:eastAsia="宋体"/>
                <w:b/>
                <w:bCs/>
                <w:sz w:val="24"/>
                <w:szCs w:val="24"/>
              </w:rPr>
            </w:pPr>
          </w:p>
        </w:tc>
      </w:tr>
      <w:tr w:rsidR="00F060AC">
        <w:tc>
          <w:tcPr>
            <w:tcW w:w="802" w:type="dxa"/>
          </w:tcPr>
          <w:p w:rsidR="00F060AC" w:rsidRDefault="00F060AC">
            <w:pPr>
              <w:pStyle w:val="24"/>
              <w:ind w:leftChars="0" w:left="0" w:firstLineChars="0" w:firstLine="0"/>
              <w:jc w:val="center"/>
              <w:rPr>
                <w:rFonts w:eastAsia="宋体"/>
                <w:b/>
                <w:bCs/>
                <w:sz w:val="24"/>
                <w:szCs w:val="24"/>
              </w:rPr>
            </w:pPr>
          </w:p>
        </w:tc>
        <w:tc>
          <w:tcPr>
            <w:tcW w:w="1027" w:type="dxa"/>
          </w:tcPr>
          <w:p w:rsidR="00F060AC" w:rsidRDefault="00F060AC">
            <w:pPr>
              <w:pStyle w:val="24"/>
              <w:ind w:leftChars="0" w:left="0" w:firstLineChars="0" w:firstLine="0"/>
              <w:jc w:val="center"/>
              <w:rPr>
                <w:rFonts w:eastAsia="宋体"/>
                <w:b/>
                <w:bCs/>
                <w:sz w:val="24"/>
                <w:szCs w:val="24"/>
              </w:rPr>
            </w:pPr>
          </w:p>
        </w:tc>
        <w:tc>
          <w:tcPr>
            <w:tcW w:w="3251" w:type="dxa"/>
          </w:tcPr>
          <w:p w:rsidR="00F060AC" w:rsidRDefault="00F060AC">
            <w:pPr>
              <w:pStyle w:val="24"/>
              <w:ind w:leftChars="0" w:left="0" w:firstLineChars="0" w:firstLine="0"/>
              <w:jc w:val="center"/>
              <w:rPr>
                <w:rFonts w:eastAsia="宋体"/>
                <w:b/>
                <w:bCs/>
                <w:sz w:val="24"/>
                <w:szCs w:val="24"/>
              </w:rPr>
            </w:pPr>
          </w:p>
        </w:tc>
        <w:tc>
          <w:tcPr>
            <w:tcW w:w="1255" w:type="dxa"/>
          </w:tcPr>
          <w:p w:rsidR="00F060AC" w:rsidRDefault="00F060AC">
            <w:pPr>
              <w:pStyle w:val="24"/>
              <w:ind w:leftChars="0" w:left="0" w:firstLineChars="0" w:firstLine="0"/>
              <w:jc w:val="center"/>
              <w:rPr>
                <w:rFonts w:eastAsia="宋体"/>
                <w:b/>
                <w:bCs/>
                <w:sz w:val="24"/>
                <w:szCs w:val="24"/>
              </w:rPr>
            </w:pPr>
          </w:p>
        </w:tc>
        <w:tc>
          <w:tcPr>
            <w:tcW w:w="1533" w:type="dxa"/>
          </w:tcPr>
          <w:p w:rsidR="00F060AC" w:rsidRDefault="00F060AC">
            <w:pPr>
              <w:pStyle w:val="24"/>
              <w:ind w:leftChars="0" w:left="0" w:firstLineChars="0" w:firstLine="0"/>
              <w:jc w:val="center"/>
              <w:rPr>
                <w:rFonts w:eastAsia="宋体"/>
                <w:b/>
                <w:bCs/>
                <w:sz w:val="24"/>
                <w:szCs w:val="24"/>
              </w:rPr>
            </w:pPr>
          </w:p>
        </w:tc>
        <w:tc>
          <w:tcPr>
            <w:tcW w:w="1511" w:type="dxa"/>
          </w:tcPr>
          <w:p w:rsidR="00F060AC" w:rsidRDefault="00F060AC">
            <w:pPr>
              <w:pStyle w:val="24"/>
              <w:ind w:leftChars="0" w:left="0" w:firstLineChars="0" w:firstLine="0"/>
              <w:jc w:val="center"/>
              <w:rPr>
                <w:rFonts w:eastAsia="宋体"/>
                <w:b/>
                <w:bCs/>
                <w:sz w:val="24"/>
                <w:szCs w:val="24"/>
              </w:rPr>
            </w:pPr>
          </w:p>
        </w:tc>
      </w:tr>
      <w:tr w:rsidR="00F060AC">
        <w:tc>
          <w:tcPr>
            <w:tcW w:w="802" w:type="dxa"/>
          </w:tcPr>
          <w:p w:rsidR="00F060AC" w:rsidRDefault="00F060AC">
            <w:pPr>
              <w:pStyle w:val="24"/>
              <w:ind w:leftChars="0" w:left="0" w:firstLineChars="0" w:firstLine="0"/>
              <w:jc w:val="center"/>
              <w:rPr>
                <w:rFonts w:eastAsia="宋体"/>
                <w:b/>
                <w:bCs/>
                <w:sz w:val="24"/>
                <w:szCs w:val="24"/>
              </w:rPr>
            </w:pPr>
          </w:p>
        </w:tc>
        <w:tc>
          <w:tcPr>
            <w:tcW w:w="1027" w:type="dxa"/>
          </w:tcPr>
          <w:p w:rsidR="00F060AC" w:rsidRDefault="00F060AC">
            <w:pPr>
              <w:pStyle w:val="24"/>
              <w:ind w:leftChars="0" w:left="0" w:firstLineChars="0" w:firstLine="0"/>
              <w:jc w:val="center"/>
              <w:rPr>
                <w:rFonts w:eastAsia="宋体"/>
                <w:b/>
                <w:bCs/>
                <w:sz w:val="24"/>
                <w:szCs w:val="24"/>
              </w:rPr>
            </w:pPr>
          </w:p>
        </w:tc>
        <w:tc>
          <w:tcPr>
            <w:tcW w:w="3251" w:type="dxa"/>
          </w:tcPr>
          <w:p w:rsidR="00F060AC" w:rsidRDefault="00F060AC">
            <w:pPr>
              <w:pStyle w:val="24"/>
              <w:ind w:leftChars="0" w:left="0" w:firstLineChars="0" w:firstLine="0"/>
              <w:jc w:val="center"/>
              <w:rPr>
                <w:rFonts w:eastAsia="宋体"/>
                <w:b/>
                <w:bCs/>
                <w:sz w:val="24"/>
                <w:szCs w:val="24"/>
              </w:rPr>
            </w:pPr>
          </w:p>
        </w:tc>
        <w:tc>
          <w:tcPr>
            <w:tcW w:w="1255" w:type="dxa"/>
          </w:tcPr>
          <w:p w:rsidR="00F060AC" w:rsidRDefault="00F060AC">
            <w:pPr>
              <w:pStyle w:val="24"/>
              <w:ind w:leftChars="0" w:left="0" w:firstLineChars="0" w:firstLine="0"/>
              <w:jc w:val="center"/>
              <w:rPr>
                <w:rFonts w:eastAsia="宋体"/>
                <w:b/>
                <w:bCs/>
                <w:sz w:val="24"/>
                <w:szCs w:val="24"/>
              </w:rPr>
            </w:pPr>
          </w:p>
        </w:tc>
        <w:tc>
          <w:tcPr>
            <w:tcW w:w="1533" w:type="dxa"/>
          </w:tcPr>
          <w:p w:rsidR="00F060AC" w:rsidRDefault="00F060AC">
            <w:pPr>
              <w:pStyle w:val="24"/>
              <w:ind w:leftChars="0" w:left="0" w:firstLineChars="0" w:firstLine="0"/>
              <w:jc w:val="center"/>
              <w:rPr>
                <w:rFonts w:eastAsia="宋体"/>
                <w:b/>
                <w:bCs/>
                <w:sz w:val="24"/>
                <w:szCs w:val="24"/>
              </w:rPr>
            </w:pPr>
          </w:p>
        </w:tc>
        <w:tc>
          <w:tcPr>
            <w:tcW w:w="1511" w:type="dxa"/>
          </w:tcPr>
          <w:p w:rsidR="00F060AC" w:rsidRDefault="00F060AC">
            <w:pPr>
              <w:pStyle w:val="24"/>
              <w:ind w:leftChars="0" w:left="0" w:firstLineChars="0" w:firstLine="0"/>
              <w:jc w:val="center"/>
              <w:rPr>
                <w:rFonts w:eastAsia="宋体"/>
                <w:b/>
                <w:bCs/>
                <w:sz w:val="24"/>
                <w:szCs w:val="24"/>
              </w:rPr>
            </w:pPr>
          </w:p>
        </w:tc>
      </w:tr>
      <w:tr w:rsidR="00F060AC">
        <w:tc>
          <w:tcPr>
            <w:tcW w:w="802" w:type="dxa"/>
          </w:tcPr>
          <w:p w:rsidR="00F060AC" w:rsidRDefault="00F060AC">
            <w:pPr>
              <w:pStyle w:val="24"/>
              <w:ind w:leftChars="0" w:left="0" w:firstLineChars="0" w:firstLine="0"/>
              <w:jc w:val="center"/>
              <w:rPr>
                <w:rFonts w:eastAsia="宋体"/>
                <w:b/>
                <w:bCs/>
                <w:sz w:val="24"/>
                <w:szCs w:val="24"/>
              </w:rPr>
            </w:pPr>
          </w:p>
        </w:tc>
        <w:tc>
          <w:tcPr>
            <w:tcW w:w="1027" w:type="dxa"/>
          </w:tcPr>
          <w:p w:rsidR="00F060AC" w:rsidRDefault="00F060AC">
            <w:pPr>
              <w:pStyle w:val="24"/>
              <w:ind w:leftChars="0" w:left="0" w:firstLineChars="0" w:firstLine="0"/>
              <w:jc w:val="center"/>
              <w:rPr>
                <w:rFonts w:eastAsia="宋体"/>
                <w:b/>
                <w:bCs/>
                <w:sz w:val="24"/>
                <w:szCs w:val="24"/>
              </w:rPr>
            </w:pPr>
          </w:p>
        </w:tc>
        <w:tc>
          <w:tcPr>
            <w:tcW w:w="3251" w:type="dxa"/>
          </w:tcPr>
          <w:p w:rsidR="00F060AC" w:rsidRDefault="00F060AC">
            <w:pPr>
              <w:pStyle w:val="24"/>
              <w:ind w:leftChars="0" w:left="0" w:firstLineChars="0" w:firstLine="0"/>
              <w:jc w:val="center"/>
              <w:rPr>
                <w:rFonts w:eastAsia="宋体"/>
                <w:b/>
                <w:bCs/>
                <w:sz w:val="24"/>
                <w:szCs w:val="24"/>
              </w:rPr>
            </w:pPr>
          </w:p>
        </w:tc>
        <w:tc>
          <w:tcPr>
            <w:tcW w:w="1255" w:type="dxa"/>
          </w:tcPr>
          <w:p w:rsidR="00F060AC" w:rsidRDefault="00F060AC">
            <w:pPr>
              <w:pStyle w:val="24"/>
              <w:ind w:leftChars="0" w:left="0" w:firstLineChars="0" w:firstLine="0"/>
              <w:jc w:val="center"/>
              <w:rPr>
                <w:rFonts w:eastAsia="宋体"/>
                <w:b/>
                <w:bCs/>
                <w:sz w:val="24"/>
                <w:szCs w:val="24"/>
              </w:rPr>
            </w:pPr>
          </w:p>
        </w:tc>
        <w:tc>
          <w:tcPr>
            <w:tcW w:w="1533" w:type="dxa"/>
          </w:tcPr>
          <w:p w:rsidR="00F060AC" w:rsidRDefault="00F060AC">
            <w:pPr>
              <w:pStyle w:val="24"/>
              <w:ind w:leftChars="0" w:left="0" w:firstLineChars="0" w:firstLine="0"/>
              <w:jc w:val="center"/>
              <w:rPr>
                <w:rFonts w:eastAsia="宋体"/>
                <w:b/>
                <w:bCs/>
                <w:sz w:val="24"/>
                <w:szCs w:val="24"/>
              </w:rPr>
            </w:pPr>
          </w:p>
        </w:tc>
        <w:tc>
          <w:tcPr>
            <w:tcW w:w="1511" w:type="dxa"/>
          </w:tcPr>
          <w:p w:rsidR="00F060AC" w:rsidRDefault="00F060AC">
            <w:pPr>
              <w:pStyle w:val="24"/>
              <w:ind w:leftChars="0" w:left="0" w:firstLineChars="0" w:firstLine="0"/>
              <w:jc w:val="center"/>
              <w:rPr>
                <w:rFonts w:eastAsia="宋体"/>
                <w:b/>
                <w:bCs/>
                <w:sz w:val="24"/>
                <w:szCs w:val="24"/>
              </w:rPr>
            </w:pPr>
          </w:p>
        </w:tc>
      </w:tr>
      <w:tr w:rsidR="00F060AC">
        <w:tc>
          <w:tcPr>
            <w:tcW w:w="802" w:type="dxa"/>
          </w:tcPr>
          <w:p w:rsidR="00F060AC" w:rsidRDefault="00F060AC">
            <w:pPr>
              <w:pStyle w:val="24"/>
              <w:ind w:leftChars="0" w:left="0" w:firstLineChars="0" w:firstLine="0"/>
              <w:jc w:val="center"/>
              <w:rPr>
                <w:rFonts w:eastAsia="宋体"/>
                <w:b/>
                <w:bCs/>
                <w:sz w:val="24"/>
                <w:szCs w:val="24"/>
              </w:rPr>
            </w:pPr>
          </w:p>
        </w:tc>
        <w:tc>
          <w:tcPr>
            <w:tcW w:w="1027" w:type="dxa"/>
          </w:tcPr>
          <w:p w:rsidR="00F060AC" w:rsidRDefault="00F060AC">
            <w:pPr>
              <w:pStyle w:val="24"/>
              <w:ind w:leftChars="0" w:left="0" w:firstLineChars="0" w:firstLine="0"/>
              <w:jc w:val="center"/>
              <w:rPr>
                <w:rFonts w:eastAsia="宋体"/>
                <w:b/>
                <w:bCs/>
                <w:sz w:val="24"/>
                <w:szCs w:val="24"/>
              </w:rPr>
            </w:pPr>
          </w:p>
        </w:tc>
        <w:tc>
          <w:tcPr>
            <w:tcW w:w="3251" w:type="dxa"/>
          </w:tcPr>
          <w:p w:rsidR="00F060AC" w:rsidRDefault="00F060AC">
            <w:pPr>
              <w:pStyle w:val="24"/>
              <w:ind w:leftChars="0" w:left="0" w:firstLineChars="0" w:firstLine="0"/>
              <w:jc w:val="center"/>
              <w:rPr>
                <w:rFonts w:eastAsia="宋体"/>
                <w:b/>
                <w:bCs/>
                <w:sz w:val="24"/>
                <w:szCs w:val="24"/>
              </w:rPr>
            </w:pPr>
          </w:p>
        </w:tc>
        <w:tc>
          <w:tcPr>
            <w:tcW w:w="1255" w:type="dxa"/>
          </w:tcPr>
          <w:p w:rsidR="00F060AC" w:rsidRDefault="00F060AC">
            <w:pPr>
              <w:pStyle w:val="24"/>
              <w:ind w:leftChars="0" w:left="0" w:firstLineChars="0" w:firstLine="0"/>
              <w:jc w:val="center"/>
              <w:rPr>
                <w:rFonts w:eastAsia="宋体"/>
                <w:b/>
                <w:bCs/>
                <w:sz w:val="24"/>
                <w:szCs w:val="24"/>
              </w:rPr>
            </w:pPr>
          </w:p>
        </w:tc>
        <w:tc>
          <w:tcPr>
            <w:tcW w:w="1533" w:type="dxa"/>
          </w:tcPr>
          <w:p w:rsidR="00F060AC" w:rsidRDefault="00F060AC">
            <w:pPr>
              <w:pStyle w:val="24"/>
              <w:ind w:leftChars="0" w:left="0" w:firstLineChars="0" w:firstLine="0"/>
              <w:jc w:val="center"/>
              <w:rPr>
                <w:rFonts w:eastAsia="宋体"/>
                <w:b/>
                <w:bCs/>
                <w:sz w:val="24"/>
                <w:szCs w:val="24"/>
              </w:rPr>
            </w:pPr>
          </w:p>
        </w:tc>
        <w:tc>
          <w:tcPr>
            <w:tcW w:w="1511" w:type="dxa"/>
          </w:tcPr>
          <w:p w:rsidR="00F060AC" w:rsidRDefault="00F060AC">
            <w:pPr>
              <w:pStyle w:val="24"/>
              <w:ind w:leftChars="0" w:left="0" w:firstLineChars="0" w:firstLine="0"/>
              <w:jc w:val="center"/>
              <w:rPr>
                <w:rFonts w:eastAsia="宋体"/>
                <w:b/>
                <w:bCs/>
                <w:sz w:val="24"/>
                <w:szCs w:val="24"/>
              </w:rPr>
            </w:pPr>
          </w:p>
        </w:tc>
      </w:tr>
      <w:tr w:rsidR="00F060AC">
        <w:tc>
          <w:tcPr>
            <w:tcW w:w="802" w:type="dxa"/>
          </w:tcPr>
          <w:p w:rsidR="00F060AC" w:rsidRDefault="00F060AC">
            <w:pPr>
              <w:pStyle w:val="24"/>
              <w:ind w:leftChars="0" w:left="0" w:firstLineChars="0" w:firstLine="0"/>
              <w:jc w:val="center"/>
              <w:rPr>
                <w:rFonts w:eastAsia="宋体"/>
                <w:b/>
                <w:bCs/>
                <w:sz w:val="24"/>
                <w:szCs w:val="24"/>
              </w:rPr>
            </w:pPr>
          </w:p>
        </w:tc>
        <w:tc>
          <w:tcPr>
            <w:tcW w:w="1027" w:type="dxa"/>
          </w:tcPr>
          <w:p w:rsidR="00F060AC" w:rsidRDefault="00F060AC">
            <w:pPr>
              <w:pStyle w:val="24"/>
              <w:ind w:leftChars="0" w:left="0" w:firstLineChars="0" w:firstLine="0"/>
              <w:jc w:val="center"/>
              <w:rPr>
                <w:rFonts w:eastAsia="宋体"/>
                <w:b/>
                <w:bCs/>
                <w:sz w:val="24"/>
                <w:szCs w:val="24"/>
              </w:rPr>
            </w:pPr>
          </w:p>
        </w:tc>
        <w:tc>
          <w:tcPr>
            <w:tcW w:w="3251" w:type="dxa"/>
          </w:tcPr>
          <w:p w:rsidR="00F060AC" w:rsidRDefault="00F060AC">
            <w:pPr>
              <w:pStyle w:val="24"/>
              <w:ind w:leftChars="0" w:left="0" w:firstLineChars="0" w:firstLine="0"/>
              <w:jc w:val="center"/>
              <w:rPr>
                <w:rFonts w:eastAsia="宋体"/>
                <w:b/>
                <w:bCs/>
                <w:sz w:val="24"/>
                <w:szCs w:val="24"/>
              </w:rPr>
            </w:pPr>
          </w:p>
        </w:tc>
        <w:tc>
          <w:tcPr>
            <w:tcW w:w="1255" w:type="dxa"/>
          </w:tcPr>
          <w:p w:rsidR="00F060AC" w:rsidRDefault="00F060AC">
            <w:pPr>
              <w:pStyle w:val="24"/>
              <w:ind w:leftChars="0" w:left="0" w:firstLineChars="0" w:firstLine="0"/>
              <w:jc w:val="center"/>
              <w:rPr>
                <w:rFonts w:eastAsia="宋体"/>
                <w:b/>
                <w:bCs/>
                <w:sz w:val="24"/>
                <w:szCs w:val="24"/>
              </w:rPr>
            </w:pPr>
          </w:p>
        </w:tc>
        <w:tc>
          <w:tcPr>
            <w:tcW w:w="1533" w:type="dxa"/>
          </w:tcPr>
          <w:p w:rsidR="00F060AC" w:rsidRDefault="00F060AC">
            <w:pPr>
              <w:pStyle w:val="24"/>
              <w:ind w:leftChars="0" w:left="0" w:firstLineChars="0" w:firstLine="0"/>
              <w:jc w:val="center"/>
              <w:rPr>
                <w:rFonts w:eastAsia="宋体"/>
                <w:b/>
                <w:bCs/>
                <w:sz w:val="24"/>
                <w:szCs w:val="24"/>
              </w:rPr>
            </w:pPr>
          </w:p>
        </w:tc>
        <w:tc>
          <w:tcPr>
            <w:tcW w:w="1511" w:type="dxa"/>
          </w:tcPr>
          <w:p w:rsidR="00F060AC" w:rsidRDefault="00F060AC">
            <w:pPr>
              <w:pStyle w:val="24"/>
              <w:ind w:leftChars="0" w:left="0" w:firstLineChars="0" w:firstLine="0"/>
              <w:jc w:val="center"/>
              <w:rPr>
                <w:rFonts w:eastAsia="宋体"/>
                <w:b/>
                <w:bCs/>
                <w:sz w:val="24"/>
                <w:szCs w:val="24"/>
              </w:rPr>
            </w:pPr>
          </w:p>
        </w:tc>
      </w:tr>
      <w:tr w:rsidR="00F060AC">
        <w:tc>
          <w:tcPr>
            <w:tcW w:w="802" w:type="dxa"/>
          </w:tcPr>
          <w:p w:rsidR="00F060AC" w:rsidRDefault="00F060AC">
            <w:pPr>
              <w:pStyle w:val="24"/>
              <w:ind w:leftChars="0" w:left="0" w:firstLineChars="0" w:firstLine="0"/>
              <w:jc w:val="center"/>
              <w:rPr>
                <w:rFonts w:eastAsia="宋体"/>
                <w:b/>
                <w:bCs/>
                <w:sz w:val="24"/>
                <w:szCs w:val="24"/>
              </w:rPr>
            </w:pPr>
          </w:p>
        </w:tc>
        <w:tc>
          <w:tcPr>
            <w:tcW w:w="1027" w:type="dxa"/>
          </w:tcPr>
          <w:p w:rsidR="00F060AC" w:rsidRDefault="00F060AC">
            <w:pPr>
              <w:pStyle w:val="24"/>
              <w:ind w:leftChars="0" w:left="0" w:firstLineChars="0" w:firstLine="0"/>
              <w:jc w:val="center"/>
              <w:rPr>
                <w:rFonts w:eastAsia="宋体"/>
                <w:b/>
                <w:bCs/>
                <w:sz w:val="24"/>
                <w:szCs w:val="24"/>
              </w:rPr>
            </w:pPr>
          </w:p>
        </w:tc>
        <w:tc>
          <w:tcPr>
            <w:tcW w:w="3251" w:type="dxa"/>
          </w:tcPr>
          <w:p w:rsidR="00F060AC" w:rsidRDefault="00F060AC">
            <w:pPr>
              <w:pStyle w:val="24"/>
              <w:ind w:leftChars="0" w:left="0" w:firstLineChars="0" w:firstLine="0"/>
              <w:jc w:val="center"/>
              <w:rPr>
                <w:rFonts w:eastAsia="宋体"/>
                <w:b/>
                <w:bCs/>
                <w:sz w:val="24"/>
                <w:szCs w:val="24"/>
              </w:rPr>
            </w:pPr>
          </w:p>
        </w:tc>
        <w:tc>
          <w:tcPr>
            <w:tcW w:w="1255" w:type="dxa"/>
          </w:tcPr>
          <w:p w:rsidR="00F060AC" w:rsidRDefault="00F060AC">
            <w:pPr>
              <w:pStyle w:val="24"/>
              <w:ind w:leftChars="0" w:left="0" w:firstLineChars="0" w:firstLine="0"/>
              <w:jc w:val="center"/>
              <w:rPr>
                <w:rFonts w:eastAsia="宋体"/>
                <w:b/>
                <w:bCs/>
                <w:sz w:val="24"/>
                <w:szCs w:val="24"/>
              </w:rPr>
            </w:pPr>
          </w:p>
        </w:tc>
        <w:tc>
          <w:tcPr>
            <w:tcW w:w="1533" w:type="dxa"/>
          </w:tcPr>
          <w:p w:rsidR="00F060AC" w:rsidRDefault="00F060AC">
            <w:pPr>
              <w:pStyle w:val="24"/>
              <w:ind w:leftChars="0" w:left="0" w:firstLineChars="0" w:firstLine="0"/>
              <w:jc w:val="center"/>
              <w:rPr>
                <w:rFonts w:eastAsia="宋体"/>
                <w:b/>
                <w:bCs/>
                <w:sz w:val="24"/>
                <w:szCs w:val="24"/>
              </w:rPr>
            </w:pPr>
          </w:p>
        </w:tc>
        <w:tc>
          <w:tcPr>
            <w:tcW w:w="1511" w:type="dxa"/>
          </w:tcPr>
          <w:p w:rsidR="00F060AC" w:rsidRDefault="00F060AC">
            <w:pPr>
              <w:pStyle w:val="24"/>
              <w:ind w:leftChars="0" w:left="0" w:firstLineChars="0" w:firstLine="0"/>
              <w:jc w:val="center"/>
              <w:rPr>
                <w:rFonts w:eastAsia="宋体"/>
                <w:b/>
                <w:bCs/>
                <w:sz w:val="24"/>
                <w:szCs w:val="24"/>
              </w:rPr>
            </w:pPr>
          </w:p>
        </w:tc>
      </w:tr>
      <w:tr w:rsidR="00F060AC">
        <w:tc>
          <w:tcPr>
            <w:tcW w:w="802" w:type="dxa"/>
          </w:tcPr>
          <w:p w:rsidR="00F060AC" w:rsidRDefault="00F060AC">
            <w:pPr>
              <w:pStyle w:val="24"/>
              <w:ind w:leftChars="0" w:left="0" w:firstLineChars="0" w:firstLine="0"/>
              <w:jc w:val="center"/>
              <w:rPr>
                <w:rFonts w:eastAsia="宋体"/>
                <w:b/>
                <w:bCs/>
                <w:sz w:val="24"/>
                <w:szCs w:val="24"/>
              </w:rPr>
            </w:pPr>
          </w:p>
        </w:tc>
        <w:tc>
          <w:tcPr>
            <w:tcW w:w="1027" w:type="dxa"/>
          </w:tcPr>
          <w:p w:rsidR="00F060AC" w:rsidRDefault="00F060AC">
            <w:pPr>
              <w:pStyle w:val="24"/>
              <w:ind w:leftChars="0" w:left="0" w:firstLineChars="0" w:firstLine="0"/>
              <w:jc w:val="center"/>
              <w:rPr>
                <w:rFonts w:eastAsia="宋体"/>
                <w:b/>
                <w:bCs/>
                <w:sz w:val="24"/>
                <w:szCs w:val="24"/>
              </w:rPr>
            </w:pPr>
          </w:p>
        </w:tc>
        <w:tc>
          <w:tcPr>
            <w:tcW w:w="3251" w:type="dxa"/>
          </w:tcPr>
          <w:p w:rsidR="00F060AC" w:rsidRDefault="00F060AC">
            <w:pPr>
              <w:pStyle w:val="24"/>
              <w:ind w:leftChars="0" w:left="0" w:firstLineChars="0" w:firstLine="0"/>
              <w:jc w:val="center"/>
              <w:rPr>
                <w:rFonts w:eastAsia="宋体"/>
                <w:b/>
                <w:bCs/>
                <w:sz w:val="24"/>
                <w:szCs w:val="24"/>
              </w:rPr>
            </w:pPr>
          </w:p>
        </w:tc>
        <w:tc>
          <w:tcPr>
            <w:tcW w:w="1255" w:type="dxa"/>
          </w:tcPr>
          <w:p w:rsidR="00F060AC" w:rsidRDefault="00F060AC">
            <w:pPr>
              <w:pStyle w:val="24"/>
              <w:ind w:leftChars="0" w:left="0" w:firstLineChars="0" w:firstLine="0"/>
              <w:jc w:val="center"/>
              <w:rPr>
                <w:rFonts w:eastAsia="宋体"/>
                <w:b/>
                <w:bCs/>
                <w:sz w:val="24"/>
                <w:szCs w:val="24"/>
              </w:rPr>
            </w:pPr>
          </w:p>
        </w:tc>
        <w:tc>
          <w:tcPr>
            <w:tcW w:w="1533" w:type="dxa"/>
          </w:tcPr>
          <w:p w:rsidR="00F060AC" w:rsidRDefault="00F060AC">
            <w:pPr>
              <w:pStyle w:val="24"/>
              <w:ind w:leftChars="0" w:left="0" w:firstLineChars="0" w:firstLine="0"/>
              <w:jc w:val="center"/>
              <w:rPr>
                <w:rFonts w:eastAsia="宋体"/>
                <w:b/>
                <w:bCs/>
                <w:sz w:val="24"/>
                <w:szCs w:val="24"/>
              </w:rPr>
            </w:pPr>
          </w:p>
        </w:tc>
        <w:tc>
          <w:tcPr>
            <w:tcW w:w="1511" w:type="dxa"/>
          </w:tcPr>
          <w:p w:rsidR="00F060AC" w:rsidRDefault="00F060AC">
            <w:pPr>
              <w:pStyle w:val="24"/>
              <w:ind w:leftChars="0" w:left="0" w:firstLineChars="0" w:firstLine="0"/>
              <w:jc w:val="center"/>
              <w:rPr>
                <w:rFonts w:eastAsia="宋体"/>
                <w:b/>
                <w:bCs/>
                <w:sz w:val="24"/>
                <w:szCs w:val="24"/>
              </w:rPr>
            </w:pPr>
          </w:p>
        </w:tc>
      </w:tr>
      <w:tr w:rsidR="00F060AC">
        <w:tc>
          <w:tcPr>
            <w:tcW w:w="802" w:type="dxa"/>
          </w:tcPr>
          <w:p w:rsidR="00F060AC" w:rsidRDefault="00F060AC">
            <w:pPr>
              <w:pStyle w:val="24"/>
              <w:ind w:leftChars="0" w:left="0" w:firstLineChars="0" w:firstLine="0"/>
              <w:jc w:val="center"/>
              <w:rPr>
                <w:rFonts w:eastAsia="宋体"/>
                <w:b/>
                <w:bCs/>
                <w:sz w:val="24"/>
                <w:szCs w:val="24"/>
              </w:rPr>
            </w:pPr>
          </w:p>
        </w:tc>
        <w:tc>
          <w:tcPr>
            <w:tcW w:w="1027" w:type="dxa"/>
          </w:tcPr>
          <w:p w:rsidR="00F060AC" w:rsidRDefault="00F060AC">
            <w:pPr>
              <w:pStyle w:val="24"/>
              <w:ind w:leftChars="0" w:left="0" w:firstLineChars="0" w:firstLine="0"/>
              <w:jc w:val="center"/>
              <w:rPr>
                <w:rFonts w:eastAsia="宋体"/>
                <w:b/>
                <w:bCs/>
                <w:sz w:val="24"/>
                <w:szCs w:val="24"/>
              </w:rPr>
            </w:pPr>
          </w:p>
        </w:tc>
        <w:tc>
          <w:tcPr>
            <w:tcW w:w="3251" w:type="dxa"/>
          </w:tcPr>
          <w:p w:rsidR="00F060AC" w:rsidRDefault="00F060AC">
            <w:pPr>
              <w:pStyle w:val="24"/>
              <w:ind w:leftChars="0" w:left="0" w:firstLineChars="0" w:firstLine="0"/>
              <w:jc w:val="center"/>
              <w:rPr>
                <w:rFonts w:eastAsia="宋体"/>
                <w:b/>
                <w:bCs/>
                <w:sz w:val="24"/>
                <w:szCs w:val="24"/>
              </w:rPr>
            </w:pPr>
          </w:p>
        </w:tc>
        <w:tc>
          <w:tcPr>
            <w:tcW w:w="1255" w:type="dxa"/>
          </w:tcPr>
          <w:p w:rsidR="00F060AC" w:rsidRDefault="00F060AC">
            <w:pPr>
              <w:pStyle w:val="24"/>
              <w:ind w:leftChars="0" w:left="0" w:firstLineChars="0" w:firstLine="0"/>
              <w:jc w:val="center"/>
              <w:rPr>
                <w:rFonts w:eastAsia="宋体"/>
                <w:b/>
                <w:bCs/>
                <w:sz w:val="24"/>
                <w:szCs w:val="24"/>
              </w:rPr>
            </w:pPr>
          </w:p>
        </w:tc>
        <w:tc>
          <w:tcPr>
            <w:tcW w:w="1533" w:type="dxa"/>
          </w:tcPr>
          <w:p w:rsidR="00F060AC" w:rsidRDefault="00F060AC">
            <w:pPr>
              <w:pStyle w:val="24"/>
              <w:ind w:leftChars="0" w:left="0" w:firstLineChars="0" w:firstLine="0"/>
              <w:jc w:val="center"/>
              <w:rPr>
                <w:rFonts w:eastAsia="宋体"/>
                <w:b/>
                <w:bCs/>
                <w:sz w:val="24"/>
                <w:szCs w:val="24"/>
              </w:rPr>
            </w:pPr>
          </w:p>
        </w:tc>
        <w:tc>
          <w:tcPr>
            <w:tcW w:w="1511" w:type="dxa"/>
          </w:tcPr>
          <w:p w:rsidR="00F060AC" w:rsidRDefault="00F060AC">
            <w:pPr>
              <w:pStyle w:val="24"/>
              <w:ind w:leftChars="0" w:left="0" w:firstLineChars="0" w:firstLine="0"/>
              <w:jc w:val="center"/>
              <w:rPr>
                <w:rFonts w:eastAsia="宋体"/>
                <w:b/>
                <w:bCs/>
                <w:sz w:val="24"/>
                <w:szCs w:val="24"/>
              </w:rPr>
            </w:pPr>
          </w:p>
        </w:tc>
      </w:tr>
      <w:tr w:rsidR="00F060AC">
        <w:tc>
          <w:tcPr>
            <w:tcW w:w="802" w:type="dxa"/>
          </w:tcPr>
          <w:p w:rsidR="00F060AC" w:rsidRDefault="00F060AC">
            <w:pPr>
              <w:pStyle w:val="24"/>
              <w:ind w:leftChars="0" w:left="0" w:firstLineChars="0" w:firstLine="0"/>
              <w:jc w:val="center"/>
              <w:rPr>
                <w:rFonts w:eastAsia="宋体"/>
                <w:b/>
                <w:bCs/>
                <w:sz w:val="24"/>
                <w:szCs w:val="24"/>
              </w:rPr>
            </w:pPr>
          </w:p>
        </w:tc>
        <w:tc>
          <w:tcPr>
            <w:tcW w:w="1027" w:type="dxa"/>
          </w:tcPr>
          <w:p w:rsidR="00F060AC" w:rsidRDefault="00F060AC">
            <w:pPr>
              <w:pStyle w:val="24"/>
              <w:ind w:leftChars="0" w:left="0" w:firstLineChars="0" w:firstLine="0"/>
              <w:jc w:val="center"/>
              <w:rPr>
                <w:rFonts w:eastAsia="宋体"/>
                <w:b/>
                <w:bCs/>
                <w:sz w:val="24"/>
                <w:szCs w:val="24"/>
              </w:rPr>
            </w:pPr>
          </w:p>
        </w:tc>
        <w:tc>
          <w:tcPr>
            <w:tcW w:w="3251" w:type="dxa"/>
          </w:tcPr>
          <w:p w:rsidR="00F060AC" w:rsidRDefault="00F060AC">
            <w:pPr>
              <w:pStyle w:val="24"/>
              <w:ind w:leftChars="0" w:left="0" w:firstLineChars="0" w:firstLine="0"/>
              <w:jc w:val="center"/>
              <w:rPr>
                <w:rFonts w:eastAsia="宋体"/>
                <w:b/>
                <w:bCs/>
                <w:sz w:val="24"/>
                <w:szCs w:val="24"/>
              </w:rPr>
            </w:pPr>
          </w:p>
        </w:tc>
        <w:tc>
          <w:tcPr>
            <w:tcW w:w="1255" w:type="dxa"/>
          </w:tcPr>
          <w:p w:rsidR="00F060AC" w:rsidRDefault="00F060AC">
            <w:pPr>
              <w:pStyle w:val="24"/>
              <w:ind w:leftChars="0" w:left="0" w:firstLineChars="0" w:firstLine="0"/>
              <w:jc w:val="center"/>
              <w:rPr>
                <w:rFonts w:eastAsia="宋体"/>
                <w:b/>
                <w:bCs/>
                <w:sz w:val="24"/>
                <w:szCs w:val="24"/>
              </w:rPr>
            </w:pPr>
          </w:p>
        </w:tc>
        <w:tc>
          <w:tcPr>
            <w:tcW w:w="1533" w:type="dxa"/>
          </w:tcPr>
          <w:p w:rsidR="00F060AC" w:rsidRDefault="00F060AC">
            <w:pPr>
              <w:pStyle w:val="24"/>
              <w:ind w:leftChars="0" w:left="0" w:firstLineChars="0" w:firstLine="0"/>
              <w:jc w:val="center"/>
              <w:rPr>
                <w:rFonts w:eastAsia="宋体"/>
                <w:b/>
                <w:bCs/>
                <w:sz w:val="24"/>
                <w:szCs w:val="24"/>
              </w:rPr>
            </w:pPr>
          </w:p>
        </w:tc>
        <w:tc>
          <w:tcPr>
            <w:tcW w:w="1511" w:type="dxa"/>
          </w:tcPr>
          <w:p w:rsidR="00F060AC" w:rsidRDefault="00F060AC">
            <w:pPr>
              <w:pStyle w:val="24"/>
              <w:ind w:leftChars="0" w:left="0" w:firstLineChars="0" w:firstLine="0"/>
              <w:jc w:val="center"/>
              <w:rPr>
                <w:rFonts w:eastAsia="宋体"/>
                <w:b/>
                <w:bCs/>
                <w:sz w:val="24"/>
                <w:szCs w:val="24"/>
              </w:rPr>
            </w:pPr>
          </w:p>
        </w:tc>
      </w:tr>
      <w:tr w:rsidR="00F060AC">
        <w:tc>
          <w:tcPr>
            <w:tcW w:w="802" w:type="dxa"/>
          </w:tcPr>
          <w:p w:rsidR="00F060AC" w:rsidRDefault="00F060AC">
            <w:pPr>
              <w:pStyle w:val="24"/>
              <w:ind w:leftChars="0" w:left="0" w:firstLineChars="0" w:firstLine="0"/>
              <w:jc w:val="center"/>
              <w:rPr>
                <w:rFonts w:eastAsia="宋体"/>
                <w:b/>
                <w:bCs/>
                <w:sz w:val="24"/>
                <w:szCs w:val="24"/>
              </w:rPr>
            </w:pPr>
          </w:p>
        </w:tc>
        <w:tc>
          <w:tcPr>
            <w:tcW w:w="1027" w:type="dxa"/>
          </w:tcPr>
          <w:p w:rsidR="00F060AC" w:rsidRDefault="00F060AC">
            <w:pPr>
              <w:pStyle w:val="24"/>
              <w:ind w:leftChars="0" w:left="0" w:firstLineChars="0" w:firstLine="0"/>
              <w:jc w:val="center"/>
              <w:rPr>
                <w:rFonts w:eastAsia="宋体"/>
                <w:b/>
                <w:bCs/>
                <w:sz w:val="24"/>
                <w:szCs w:val="24"/>
              </w:rPr>
            </w:pPr>
          </w:p>
        </w:tc>
        <w:tc>
          <w:tcPr>
            <w:tcW w:w="3251" w:type="dxa"/>
          </w:tcPr>
          <w:p w:rsidR="00F060AC" w:rsidRDefault="00F060AC">
            <w:pPr>
              <w:pStyle w:val="24"/>
              <w:ind w:leftChars="0" w:left="0" w:firstLineChars="0" w:firstLine="0"/>
              <w:jc w:val="center"/>
              <w:rPr>
                <w:rFonts w:eastAsia="宋体"/>
                <w:b/>
                <w:bCs/>
                <w:sz w:val="24"/>
                <w:szCs w:val="24"/>
              </w:rPr>
            </w:pPr>
          </w:p>
        </w:tc>
        <w:tc>
          <w:tcPr>
            <w:tcW w:w="1255" w:type="dxa"/>
          </w:tcPr>
          <w:p w:rsidR="00F060AC" w:rsidRDefault="00F060AC">
            <w:pPr>
              <w:pStyle w:val="24"/>
              <w:ind w:leftChars="0" w:left="0" w:firstLineChars="0" w:firstLine="0"/>
              <w:jc w:val="center"/>
              <w:rPr>
                <w:rFonts w:eastAsia="宋体"/>
                <w:b/>
                <w:bCs/>
                <w:sz w:val="24"/>
                <w:szCs w:val="24"/>
              </w:rPr>
            </w:pPr>
          </w:p>
        </w:tc>
        <w:tc>
          <w:tcPr>
            <w:tcW w:w="1533" w:type="dxa"/>
          </w:tcPr>
          <w:p w:rsidR="00F060AC" w:rsidRDefault="00F060AC">
            <w:pPr>
              <w:pStyle w:val="24"/>
              <w:ind w:leftChars="0" w:left="0" w:firstLineChars="0" w:firstLine="0"/>
              <w:jc w:val="center"/>
              <w:rPr>
                <w:rFonts w:eastAsia="宋体"/>
                <w:b/>
                <w:bCs/>
                <w:sz w:val="24"/>
                <w:szCs w:val="24"/>
              </w:rPr>
            </w:pPr>
          </w:p>
        </w:tc>
        <w:tc>
          <w:tcPr>
            <w:tcW w:w="1511" w:type="dxa"/>
          </w:tcPr>
          <w:p w:rsidR="00F060AC" w:rsidRDefault="00F060AC">
            <w:pPr>
              <w:pStyle w:val="24"/>
              <w:ind w:leftChars="0" w:left="0" w:firstLineChars="0" w:firstLine="0"/>
              <w:jc w:val="center"/>
              <w:rPr>
                <w:rFonts w:eastAsia="宋体"/>
                <w:b/>
                <w:bCs/>
                <w:sz w:val="24"/>
                <w:szCs w:val="24"/>
              </w:rPr>
            </w:pPr>
          </w:p>
        </w:tc>
      </w:tr>
      <w:tr w:rsidR="00F060AC">
        <w:tc>
          <w:tcPr>
            <w:tcW w:w="802" w:type="dxa"/>
          </w:tcPr>
          <w:p w:rsidR="00F060AC" w:rsidRDefault="00F060AC">
            <w:pPr>
              <w:pStyle w:val="24"/>
              <w:ind w:leftChars="0" w:left="0" w:firstLineChars="0" w:firstLine="0"/>
              <w:jc w:val="center"/>
              <w:rPr>
                <w:rFonts w:eastAsia="宋体"/>
                <w:b/>
                <w:bCs/>
                <w:sz w:val="24"/>
                <w:szCs w:val="24"/>
              </w:rPr>
            </w:pPr>
          </w:p>
        </w:tc>
        <w:tc>
          <w:tcPr>
            <w:tcW w:w="1027" w:type="dxa"/>
          </w:tcPr>
          <w:p w:rsidR="00F060AC" w:rsidRDefault="00F060AC">
            <w:pPr>
              <w:pStyle w:val="24"/>
              <w:ind w:leftChars="0" w:left="0" w:firstLineChars="0" w:firstLine="0"/>
              <w:jc w:val="center"/>
              <w:rPr>
                <w:rFonts w:eastAsia="宋体"/>
                <w:b/>
                <w:bCs/>
                <w:sz w:val="24"/>
                <w:szCs w:val="24"/>
              </w:rPr>
            </w:pPr>
          </w:p>
        </w:tc>
        <w:tc>
          <w:tcPr>
            <w:tcW w:w="3251" w:type="dxa"/>
          </w:tcPr>
          <w:p w:rsidR="00F060AC" w:rsidRDefault="00F060AC">
            <w:pPr>
              <w:pStyle w:val="24"/>
              <w:ind w:leftChars="0" w:left="0" w:firstLineChars="0" w:firstLine="0"/>
              <w:jc w:val="center"/>
              <w:rPr>
                <w:rFonts w:eastAsia="宋体"/>
                <w:b/>
                <w:bCs/>
                <w:sz w:val="24"/>
                <w:szCs w:val="24"/>
              </w:rPr>
            </w:pPr>
          </w:p>
        </w:tc>
        <w:tc>
          <w:tcPr>
            <w:tcW w:w="1255" w:type="dxa"/>
          </w:tcPr>
          <w:p w:rsidR="00F060AC" w:rsidRDefault="00F060AC">
            <w:pPr>
              <w:pStyle w:val="24"/>
              <w:ind w:leftChars="0" w:left="0" w:firstLineChars="0" w:firstLine="0"/>
              <w:jc w:val="center"/>
              <w:rPr>
                <w:rFonts w:eastAsia="宋体"/>
                <w:b/>
                <w:bCs/>
                <w:sz w:val="24"/>
                <w:szCs w:val="24"/>
              </w:rPr>
            </w:pPr>
          </w:p>
        </w:tc>
        <w:tc>
          <w:tcPr>
            <w:tcW w:w="1533" w:type="dxa"/>
          </w:tcPr>
          <w:p w:rsidR="00F060AC" w:rsidRDefault="00F060AC">
            <w:pPr>
              <w:pStyle w:val="24"/>
              <w:ind w:leftChars="0" w:left="0" w:firstLineChars="0" w:firstLine="0"/>
              <w:jc w:val="center"/>
              <w:rPr>
                <w:rFonts w:eastAsia="宋体"/>
                <w:b/>
                <w:bCs/>
                <w:sz w:val="24"/>
                <w:szCs w:val="24"/>
              </w:rPr>
            </w:pPr>
          </w:p>
        </w:tc>
        <w:tc>
          <w:tcPr>
            <w:tcW w:w="1511" w:type="dxa"/>
          </w:tcPr>
          <w:p w:rsidR="00F060AC" w:rsidRDefault="00F060AC">
            <w:pPr>
              <w:pStyle w:val="24"/>
              <w:ind w:leftChars="0" w:left="0" w:firstLineChars="0" w:firstLine="0"/>
              <w:jc w:val="center"/>
              <w:rPr>
                <w:rFonts w:eastAsia="宋体"/>
                <w:b/>
                <w:bCs/>
                <w:sz w:val="24"/>
                <w:szCs w:val="24"/>
              </w:rPr>
            </w:pPr>
          </w:p>
        </w:tc>
      </w:tr>
      <w:tr w:rsidR="00F060AC">
        <w:tc>
          <w:tcPr>
            <w:tcW w:w="802" w:type="dxa"/>
          </w:tcPr>
          <w:p w:rsidR="00F060AC" w:rsidRDefault="00F060AC">
            <w:pPr>
              <w:pStyle w:val="24"/>
              <w:ind w:leftChars="0" w:left="0" w:firstLineChars="0" w:firstLine="0"/>
              <w:jc w:val="center"/>
              <w:rPr>
                <w:rFonts w:eastAsia="宋体"/>
                <w:b/>
                <w:bCs/>
                <w:sz w:val="24"/>
                <w:szCs w:val="24"/>
              </w:rPr>
            </w:pPr>
          </w:p>
        </w:tc>
        <w:tc>
          <w:tcPr>
            <w:tcW w:w="1027" w:type="dxa"/>
          </w:tcPr>
          <w:p w:rsidR="00F060AC" w:rsidRDefault="00F060AC">
            <w:pPr>
              <w:pStyle w:val="24"/>
              <w:ind w:leftChars="0" w:left="0" w:firstLineChars="0" w:firstLine="0"/>
              <w:jc w:val="center"/>
              <w:rPr>
                <w:rFonts w:eastAsia="宋体"/>
                <w:b/>
                <w:bCs/>
                <w:sz w:val="24"/>
                <w:szCs w:val="24"/>
              </w:rPr>
            </w:pPr>
          </w:p>
        </w:tc>
        <w:tc>
          <w:tcPr>
            <w:tcW w:w="3251" w:type="dxa"/>
          </w:tcPr>
          <w:p w:rsidR="00F060AC" w:rsidRDefault="00F060AC">
            <w:pPr>
              <w:pStyle w:val="24"/>
              <w:ind w:leftChars="0" w:left="0" w:firstLineChars="0" w:firstLine="0"/>
              <w:jc w:val="center"/>
              <w:rPr>
                <w:rFonts w:eastAsia="宋体"/>
                <w:b/>
                <w:bCs/>
                <w:sz w:val="24"/>
                <w:szCs w:val="24"/>
              </w:rPr>
            </w:pPr>
          </w:p>
        </w:tc>
        <w:tc>
          <w:tcPr>
            <w:tcW w:w="1255" w:type="dxa"/>
          </w:tcPr>
          <w:p w:rsidR="00F060AC" w:rsidRDefault="00F060AC">
            <w:pPr>
              <w:pStyle w:val="24"/>
              <w:ind w:leftChars="0" w:left="0" w:firstLineChars="0" w:firstLine="0"/>
              <w:jc w:val="center"/>
              <w:rPr>
                <w:rFonts w:eastAsia="宋体"/>
                <w:b/>
                <w:bCs/>
                <w:sz w:val="24"/>
                <w:szCs w:val="24"/>
              </w:rPr>
            </w:pPr>
          </w:p>
        </w:tc>
        <w:tc>
          <w:tcPr>
            <w:tcW w:w="1533" w:type="dxa"/>
          </w:tcPr>
          <w:p w:rsidR="00F060AC" w:rsidRDefault="00F060AC">
            <w:pPr>
              <w:pStyle w:val="24"/>
              <w:ind w:leftChars="0" w:left="0" w:firstLineChars="0" w:firstLine="0"/>
              <w:jc w:val="center"/>
              <w:rPr>
                <w:rFonts w:eastAsia="宋体"/>
                <w:b/>
                <w:bCs/>
                <w:sz w:val="24"/>
                <w:szCs w:val="24"/>
              </w:rPr>
            </w:pPr>
          </w:p>
        </w:tc>
        <w:tc>
          <w:tcPr>
            <w:tcW w:w="1511" w:type="dxa"/>
          </w:tcPr>
          <w:p w:rsidR="00F060AC" w:rsidRDefault="00F060AC">
            <w:pPr>
              <w:pStyle w:val="24"/>
              <w:ind w:leftChars="0" w:left="0" w:firstLineChars="0" w:firstLine="0"/>
              <w:jc w:val="center"/>
              <w:rPr>
                <w:rFonts w:eastAsia="宋体"/>
                <w:b/>
                <w:bCs/>
                <w:sz w:val="24"/>
                <w:szCs w:val="24"/>
              </w:rPr>
            </w:pPr>
          </w:p>
        </w:tc>
      </w:tr>
    </w:tbl>
    <w:p w:rsidR="00F060AC" w:rsidRDefault="00F060AC">
      <w:pPr>
        <w:pStyle w:val="aff2"/>
      </w:pPr>
    </w:p>
    <w:p w:rsidR="00F060AC" w:rsidRDefault="00F060AC">
      <w:pPr>
        <w:sectPr w:rsidR="00F060AC">
          <w:footerReference w:type="default" r:id="rId15"/>
          <w:pgSz w:w="11906" w:h="16838"/>
          <w:pgMar w:top="1440" w:right="1083" w:bottom="1440" w:left="1531" w:header="709" w:footer="709" w:gutter="0"/>
          <w:cols w:space="0"/>
          <w:docGrid w:linePitch="312"/>
        </w:sectPr>
      </w:pPr>
    </w:p>
    <w:p w:rsidR="00F060AC" w:rsidRDefault="00D14300">
      <w:pPr>
        <w:pStyle w:val="21"/>
        <w:numPr>
          <w:ilvl w:val="1"/>
          <w:numId w:val="0"/>
        </w:numPr>
      </w:pPr>
      <w:bookmarkStart w:id="223" w:name="_Toc21506"/>
      <w:bookmarkStart w:id="224" w:name="_Toc32096"/>
      <w:bookmarkStart w:id="225" w:name="_Toc21882"/>
      <w:bookmarkStart w:id="226" w:name="_Toc20809"/>
      <w:bookmarkStart w:id="227" w:name="_Toc25212"/>
      <w:bookmarkStart w:id="228" w:name="_Toc29235"/>
      <w:bookmarkStart w:id="229" w:name="_Toc15491"/>
      <w:bookmarkStart w:id="230" w:name="_Toc28483"/>
      <w:r>
        <w:rPr>
          <w:rFonts w:hint="eastAsia"/>
        </w:rPr>
        <w:lastRenderedPageBreak/>
        <w:t>5.15</w:t>
      </w:r>
      <w:r>
        <w:rPr>
          <w:rFonts w:hint="eastAsia"/>
        </w:rPr>
        <w:t>安全费用投入台帐</w:t>
      </w:r>
      <w:bookmarkEnd w:id="223"/>
      <w:bookmarkEnd w:id="224"/>
      <w:bookmarkEnd w:id="225"/>
      <w:bookmarkEnd w:id="226"/>
      <w:bookmarkEnd w:id="227"/>
      <w:bookmarkEnd w:id="228"/>
      <w:bookmarkEnd w:id="229"/>
    </w:p>
    <w:p w:rsidR="00F060AC" w:rsidRDefault="00D14300">
      <w:pPr>
        <w:spacing w:line="480" w:lineRule="exact"/>
        <w:jc w:val="center"/>
        <w:rPr>
          <w:b/>
          <w:bCs/>
          <w:sz w:val="32"/>
          <w:szCs w:val="32"/>
        </w:rPr>
      </w:pPr>
      <w:r>
        <w:rPr>
          <w:rFonts w:hint="eastAsia"/>
          <w:b/>
          <w:bCs/>
          <w:sz w:val="32"/>
          <w:szCs w:val="32"/>
          <w:u w:val="single"/>
        </w:rPr>
        <w:t xml:space="preserve">      </w:t>
      </w:r>
      <w:r>
        <w:rPr>
          <w:rFonts w:hint="eastAsia"/>
          <w:b/>
          <w:bCs/>
          <w:sz w:val="32"/>
          <w:szCs w:val="32"/>
        </w:rPr>
        <w:t>年度安全费用投入清单</w:t>
      </w:r>
    </w:p>
    <w:p w:rsidR="00F060AC" w:rsidRDefault="00D14300">
      <w:pPr>
        <w:pStyle w:val="24"/>
        <w:ind w:leftChars="0" w:left="0" w:firstLineChars="0" w:firstLine="0"/>
        <w:rPr>
          <w:rFonts w:ascii="宋体" w:eastAsia="宋体" w:hAnsi="宋体" w:cs="宋体"/>
          <w:sz w:val="24"/>
          <w:szCs w:val="24"/>
        </w:rPr>
      </w:pPr>
      <w:r>
        <w:rPr>
          <w:rFonts w:ascii="宋体" w:eastAsia="宋体" w:hAnsi="宋体" w:cs="宋体" w:hint="eastAsia"/>
          <w:bCs/>
          <w:color w:val="000000"/>
          <w:sz w:val="24"/>
          <w:szCs w:val="24"/>
        </w:rPr>
        <w:t>编号：</w:t>
      </w:r>
      <w:r>
        <w:rPr>
          <w:rFonts w:ascii="宋体" w:eastAsia="宋体" w:hAnsi="宋体" w:cs="宋体" w:hint="eastAsia"/>
          <w:bCs/>
          <w:sz w:val="24"/>
          <w:szCs w:val="24"/>
        </w:rPr>
        <w:t xml:space="preserve">BNC-AQFYTRQD-001                                                                    </w:t>
      </w:r>
      <w:r>
        <w:rPr>
          <w:rFonts w:ascii="宋体" w:eastAsia="宋体" w:hAnsi="宋体" w:cs="宋体" w:hint="eastAsia"/>
          <w:sz w:val="24"/>
          <w:szCs w:val="24"/>
        </w:rPr>
        <w:t>填表人：</w:t>
      </w:r>
    </w:p>
    <w:tbl>
      <w:tblPr>
        <w:tblStyle w:val="afffb"/>
        <w:tblW w:w="15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2"/>
        <w:gridCol w:w="865"/>
        <w:gridCol w:w="2702"/>
        <w:gridCol w:w="776"/>
        <w:gridCol w:w="841"/>
        <w:gridCol w:w="782"/>
        <w:gridCol w:w="856"/>
        <w:gridCol w:w="915"/>
        <w:gridCol w:w="856"/>
        <w:gridCol w:w="932"/>
        <w:gridCol w:w="827"/>
        <w:gridCol w:w="841"/>
        <w:gridCol w:w="871"/>
        <w:gridCol w:w="820"/>
        <w:gridCol w:w="791"/>
        <w:gridCol w:w="886"/>
      </w:tblGrid>
      <w:tr w:rsidR="00F060AC">
        <w:trPr>
          <w:trHeight w:val="369"/>
        </w:trPr>
        <w:tc>
          <w:tcPr>
            <w:tcW w:w="522" w:type="dxa"/>
            <w:vMerge w:val="restart"/>
            <w:vAlign w:val="center"/>
          </w:tcPr>
          <w:p w:rsidR="00F060AC" w:rsidRDefault="00D14300">
            <w:pPr>
              <w:spacing w:line="360" w:lineRule="exact"/>
              <w:jc w:val="center"/>
              <w:rPr>
                <w:rFonts w:ascii="宋体" w:hAnsi="宋体" w:cs="宋体"/>
                <w:sz w:val="24"/>
              </w:rPr>
            </w:pPr>
            <w:r>
              <w:rPr>
                <w:rFonts w:ascii="宋体" w:hAnsi="宋体" w:cs="宋体" w:hint="eastAsia"/>
                <w:sz w:val="24"/>
              </w:rPr>
              <w:t>序号</w:t>
            </w:r>
          </w:p>
        </w:tc>
        <w:tc>
          <w:tcPr>
            <w:tcW w:w="865" w:type="dxa"/>
            <w:vMerge w:val="restart"/>
            <w:vAlign w:val="center"/>
          </w:tcPr>
          <w:p w:rsidR="00F060AC" w:rsidRDefault="00D14300">
            <w:pPr>
              <w:spacing w:line="360" w:lineRule="exact"/>
              <w:jc w:val="center"/>
              <w:rPr>
                <w:rFonts w:ascii="宋体" w:hAnsi="宋体" w:cs="宋体"/>
                <w:sz w:val="24"/>
              </w:rPr>
            </w:pPr>
            <w:r>
              <w:rPr>
                <w:rFonts w:ascii="宋体" w:hAnsi="宋体" w:cs="宋体" w:hint="eastAsia"/>
                <w:sz w:val="24"/>
              </w:rPr>
              <w:t>投入</w:t>
            </w:r>
          </w:p>
          <w:p w:rsidR="00F060AC" w:rsidRDefault="00D14300">
            <w:pPr>
              <w:spacing w:line="360" w:lineRule="exact"/>
              <w:jc w:val="center"/>
              <w:rPr>
                <w:rFonts w:ascii="宋体" w:hAnsi="宋体" w:cs="宋体"/>
                <w:sz w:val="24"/>
              </w:rPr>
            </w:pPr>
            <w:r>
              <w:rPr>
                <w:rFonts w:ascii="宋体" w:hAnsi="宋体" w:cs="宋体" w:hint="eastAsia"/>
                <w:sz w:val="24"/>
              </w:rPr>
              <w:t>项目</w:t>
            </w:r>
          </w:p>
        </w:tc>
        <w:tc>
          <w:tcPr>
            <w:tcW w:w="2702" w:type="dxa"/>
            <w:vMerge w:val="restart"/>
            <w:vAlign w:val="center"/>
          </w:tcPr>
          <w:p w:rsidR="00F060AC" w:rsidRDefault="00D14300">
            <w:pPr>
              <w:spacing w:line="360" w:lineRule="exact"/>
              <w:jc w:val="center"/>
              <w:rPr>
                <w:rFonts w:ascii="宋体" w:hAnsi="宋体" w:cs="宋体"/>
                <w:sz w:val="24"/>
              </w:rPr>
            </w:pPr>
            <w:r>
              <w:rPr>
                <w:rFonts w:ascii="宋体" w:hAnsi="宋体" w:cs="宋体" w:hint="eastAsia"/>
                <w:sz w:val="24"/>
              </w:rPr>
              <w:t>投入明细</w:t>
            </w:r>
          </w:p>
        </w:tc>
        <w:tc>
          <w:tcPr>
            <w:tcW w:w="5958" w:type="dxa"/>
            <w:gridSpan w:val="7"/>
            <w:vAlign w:val="center"/>
          </w:tcPr>
          <w:p w:rsidR="00F060AC" w:rsidRDefault="00D14300">
            <w:pPr>
              <w:jc w:val="center"/>
              <w:rPr>
                <w:rFonts w:ascii="宋体" w:hAnsi="宋体" w:cs="宋体"/>
                <w:sz w:val="24"/>
              </w:rPr>
            </w:pPr>
            <w:r>
              <w:rPr>
                <w:rFonts w:ascii="宋体" w:hAnsi="宋体" w:cs="宋体" w:hint="eastAsia"/>
                <w:sz w:val="24"/>
              </w:rPr>
              <w:t>投入金额（元）</w:t>
            </w:r>
          </w:p>
        </w:tc>
        <w:tc>
          <w:tcPr>
            <w:tcW w:w="827" w:type="dxa"/>
            <w:vAlign w:val="center"/>
          </w:tcPr>
          <w:p w:rsidR="00F060AC" w:rsidRDefault="00F060AC">
            <w:pPr>
              <w:jc w:val="center"/>
              <w:rPr>
                <w:rFonts w:ascii="宋体" w:hAnsi="宋体" w:cs="宋体"/>
                <w:sz w:val="24"/>
              </w:rPr>
            </w:pPr>
          </w:p>
        </w:tc>
        <w:tc>
          <w:tcPr>
            <w:tcW w:w="841" w:type="dxa"/>
            <w:vAlign w:val="center"/>
          </w:tcPr>
          <w:p w:rsidR="00F060AC" w:rsidRDefault="00F060AC">
            <w:pPr>
              <w:jc w:val="center"/>
              <w:rPr>
                <w:rFonts w:ascii="宋体" w:hAnsi="宋体" w:cs="宋体"/>
                <w:sz w:val="24"/>
              </w:rPr>
            </w:pPr>
          </w:p>
        </w:tc>
        <w:tc>
          <w:tcPr>
            <w:tcW w:w="871" w:type="dxa"/>
            <w:vAlign w:val="center"/>
          </w:tcPr>
          <w:p w:rsidR="00F060AC" w:rsidRDefault="00F060AC">
            <w:pPr>
              <w:jc w:val="center"/>
              <w:rPr>
                <w:rFonts w:ascii="宋体" w:hAnsi="宋体" w:cs="宋体"/>
                <w:sz w:val="24"/>
              </w:rPr>
            </w:pPr>
          </w:p>
        </w:tc>
        <w:tc>
          <w:tcPr>
            <w:tcW w:w="820" w:type="dxa"/>
            <w:vAlign w:val="center"/>
          </w:tcPr>
          <w:p w:rsidR="00F060AC" w:rsidRDefault="00F060AC">
            <w:pPr>
              <w:jc w:val="center"/>
              <w:rPr>
                <w:rFonts w:ascii="宋体" w:hAnsi="宋体" w:cs="宋体"/>
                <w:sz w:val="24"/>
              </w:rPr>
            </w:pPr>
          </w:p>
        </w:tc>
        <w:tc>
          <w:tcPr>
            <w:tcW w:w="791" w:type="dxa"/>
            <w:vAlign w:val="center"/>
          </w:tcPr>
          <w:p w:rsidR="00F060AC" w:rsidRDefault="00F060AC">
            <w:pPr>
              <w:jc w:val="center"/>
              <w:rPr>
                <w:rFonts w:ascii="宋体" w:hAnsi="宋体" w:cs="宋体"/>
                <w:sz w:val="24"/>
              </w:rPr>
            </w:pPr>
          </w:p>
        </w:tc>
        <w:tc>
          <w:tcPr>
            <w:tcW w:w="886" w:type="dxa"/>
            <w:vMerge w:val="restart"/>
            <w:vAlign w:val="center"/>
          </w:tcPr>
          <w:p w:rsidR="00F060AC" w:rsidRDefault="00D14300">
            <w:pPr>
              <w:jc w:val="center"/>
              <w:rPr>
                <w:rFonts w:ascii="宋体" w:hAnsi="宋体" w:cs="宋体"/>
                <w:sz w:val="24"/>
              </w:rPr>
            </w:pPr>
            <w:r>
              <w:rPr>
                <w:rFonts w:ascii="宋体" w:hAnsi="宋体" w:cs="宋体" w:hint="eastAsia"/>
                <w:sz w:val="24"/>
              </w:rPr>
              <w:t>合</w:t>
            </w:r>
          </w:p>
          <w:p w:rsidR="00F060AC" w:rsidRDefault="00D14300">
            <w:pPr>
              <w:jc w:val="center"/>
              <w:rPr>
                <w:rFonts w:ascii="宋体" w:hAnsi="宋体" w:cs="宋体"/>
                <w:sz w:val="24"/>
              </w:rPr>
            </w:pPr>
            <w:r>
              <w:rPr>
                <w:rFonts w:ascii="宋体" w:hAnsi="宋体" w:cs="宋体" w:hint="eastAsia"/>
                <w:sz w:val="24"/>
              </w:rPr>
              <w:t>计</w:t>
            </w:r>
          </w:p>
        </w:tc>
      </w:tr>
      <w:tr w:rsidR="00F060AC">
        <w:trPr>
          <w:trHeight w:val="394"/>
        </w:trPr>
        <w:tc>
          <w:tcPr>
            <w:tcW w:w="522" w:type="dxa"/>
            <w:vMerge/>
            <w:vAlign w:val="center"/>
          </w:tcPr>
          <w:p w:rsidR="00F060AC" w:rsidRDefault="00F060AC">
            <w:pPr>
              <w:jc w:val="center"/>
              <w:rPr>
                <w:rFonts w:ascii="宋体" w:hAnsi="宋体" w:cs="宋体"/>
                <w:sz w:val="24"/>
              </w:rPr>
            </w:pPr>
          </w:p>
        </w:tc>
        <w:tc>
          <w:tcPr>
            <w:tcW w:w="865" w:type="dxa"/>
            <w:vMerge/>
            <w:vAlign w:val="center"/>
          </w:tcPr>
          <w:p w:rsidR="00F060AC" w:rsidRDefault="00F060AC">
            <w:pPr>
              <w:jc w:val="center"/>
              <w:rPr>
                <w:rFonts w:ascii="宋体" w:hAnsi="宋体" w:cs="宋体"/>
                <w:sz w:val="24"/>
              </w:rPr>
            </w:pPr>
          </w:p>
        </w:tc>
        <w:tc>
          <w:tcPr>
            <w:tcW w:w="2702" w:type="dxa"/>
            <w:vMerge/>
            <w:vAlign w:val="center"/>
          </w:tcPr>
          <w:p w:rsidR="00F060AC" w:rsidRDefault="00F060AC">
            <w:pPr>
              <w:jc w:val="center"/>
              <w:rPr>
                <w:rFonts w:ascii="宋体" w:hAnsi="宋体" w:cs="宋体"/>
                <w:sz w:val="24"/>
              </w:rPr>
            </w:pPr>
          </w:p>
        </w:tc>
        <w:tc>
          <w:tcPr>
            <w:tcW w:w="776" w:type="dxa"/>
            <w:vAlign w:val="center"/>
          </w:tcPr>
          <w:p w:rsidR="00F060AC" w:rsidRDefault="00D14300">
            <w:pPr>
              <w:jc w:val="center"/>
              <w:rPr>
                <w:rFonts w:ascii="宋体" w:hAnsi="宋体" w:cs="宋体"/>
                <w:sz w:val="24"/>
              </w:rPr>
            </w:pPr>
            <w:r>
              <w:rPr>
                <w:rFonts w:ascii="宋体" w:hAnsi="宋体" w:cs="宋体" w:hint="eastAsia"/>
                <w:sz w:val="24"/>
              </w:rPr>
              <w:t>1月</w:t>
            </w:r>
          </w:p>
        </w:tc>
        <w:tc>
          <w:tcPr>
            <w:tcW w:w="841" w:type="dxa"/>
            <w:vAlign w:val="center"/>
          </w:tcPr>
          <w:p w:rsidR="00F060AC" w:rsidRDefault="00D14300">
            <w:pPr>
              <w:jc w:val="center"/>
              <w:rPr>
                <w:rFonts w:ascii="宋体" w:hAnsi="宋体" w:cs="宋体"/>
                <w:sz w:val="24"/>
              </w:rPr>
            </w:pPr>
            <w:r>
              <w:rPr>
                <w:rFonts w:ascii="宋体" w:hAnsi="宋体" w:cs="宋体" w:hint="eastAsia"/>
                <w:sz w:val="24"/>
              </w:rPr>
              <w:t>2月</w:t>
            </w:r>
          </w:p>
        </w:tc>
        <w:tc>
          <w:tcPr>
            <w:tcW w:w="782" w:type="dxa"/>
            <w:vAlign w:val="center"/>
          </w:tcPr>
          <w:p w:rsidR="00F060AC" w:rsidRDefault="00D14300">
            <w:pPr>
              <w:jc w:val="center"/>
              <w:rPr>
                <w:rFonts w:ascii="宋体" w:hAnsi="宋体" w:cs="宋体"/>
                <w:sz w:val="24"/>
              </w:rPr>
            </w:pPr>
            <w:r>
              <w:rPr>
                <w:rFonts w:ascii="宋体" w:hAnsi="宋体" w:cs="宋体" w:hint="eastAsia"/>
                <w:sz w:val="24"/>
              </w:rPr>
              <w:t>3月</w:t>
            </w:r>
          </w:p>
        </w:tc>
        <w:tc>
          <w:tcPr>
            <w:tcW w:w="856" w:type="dxa"/>
            <w:vAlign w:val="center"/>
          </w:tcPr>
          <w:p w:rsidR="00F060AC" w:rsidRDefault="00D14300">
            <w:pPr>
              <w:jc w:val="center"/>
              <w:rPr>
                <w:rFonts w:ascii="宋体" w:hAnsi="宋体" w:cs="宋体"/>
                <w:sz w:val="24"/>
              </w:rPr>
            </w:pPr>
            <w:r>
              <w:rPr>
                <w:rFonts w:ascii="宋体" w:hAnsi="宋体" w:cs="宋体" w:hint="eastAsia"/>
                <w:sz w:val="24"/>
              </w:rPr>
              <w:t>4月</w:t>
            </w:r>
          </w:p>
        </w:tc>
        <w:tc>
          <w:tcPr>
            <w:tcW w:w="915" w:type="dxa"/>
            <w:vAlign w:val="center"/>
          </w:tcPr>
          <w:p w:rsidR="00F060AC" w:rsidRDefault="00D14300">
            <w:pPr>
              <w:jc w:val="center"/>
              <w:rPr>
                <w:rFonts w:ascii="宋体" w:hAnsi="宋体" w:cs="宋体"/>
                <w:sz w:val="24"/>
              </w:rPr>
            </w:pPr>
            <w:r>
              <w:rPr>
                <w:rFonts w:ascii="宋体" w:hAnsi="宋体" w:cs="宋体" w:hint="eastAsia"/>
                <w:sz w:val="24"/>
              </w:rPr>
              <w:t>5月</w:t>
            </w:r>
          </w:p>
        </w:tc>
        <w:tc>
          <w:tcPr>
            <w:tcW w:w="856" w:type="dxa"/>
            <w:vAlign w:val="center"/>
          </w:tcPr>
          <w:p w:rsidR="00F060AC" w:rsidRDefault="00D14300">
            <w:pPr>
              <w:jc w:val="center"/>
              <w:rPr>
                <w:rFonts w:ascii="宋体" w:hAnsi="宋体" w:cs="宋体"/>
                <w:sz w:val="24"/>
              </w:rPr>
            </w:pPr>
            <w:r>
              <w:rPr>
                <w:rFonts w:ascii="宋体" w:hAnsi="宋体" w:cs="宋体" w:hint="eastAsia"/>
                <w:sz w:val="24"/>
              </w:rPr>
              <w:t>6月</w:t>
            </w:r>
          </w:p>
        </w:tc>
        <w:tc>
          <w:tcPr>
            <w:tcW w:w="932" w:type="dxa"/>
            <w:vAlign w:val="center"/>
          </w:tcPr>
          <w:p w:rsidR="00F060AC" w:rsidRDefault="00D14300">
            <w:pPr>
              <w:jc w:val="center"/>
              <w:rPr>
                <w:rFonts w:ascii="宋体" w:hAnsi="宋体" w:cs="宋体"/>
                <w:sz w:val="24"/>
              </w:rPr>
            </w:pPr>
            <w:r>
              <w:rPr>
                <w:rFonts w:ascii="宋体" w:hAnsi="宋体" w:cs="宋体" w:hint="eastAsia"/>
                <w:sz w:val="24"/>
              </w:rPr>
              <w:t>7月</w:t>
            </w:r>
          </w:p>
        </w:tc>
        <w:tc>
          <w:tcPr>
            <w:tcW w:w="827" w:type="dxa"/>
            <w:vAlign w:val="center"/>
          </w:tcPr>
          <w:p w:rsidR="00F060AC" w:rsidRDefault="00D14300">
            <w:pPr>
              <w:jc w:val="center"/>
              <w:rPr>
                <w:rFonts w:ascii="宋体" w:hAnsi="宋体" w:cs="宋体"/>
                <w:sz w:val="24"/>
              </w:rPr>
            </w:pPr>
            <w:r>
              <w:rPr>
                <w:rFonts w:ascii="宋体" w:hAnsi="宋体" w:cs="宋体" w:hint="eastAsia"/>
                <w:sz w:val="24"/>
              </w:rPr>
              <w:t>8月</w:t>
            </w:r>
          </w:p>
        </w:tc>
        <w:tc>
          <w:tcPr>
            <w:tcW w:w="841" w:type="dxa"/>
            <w:vAlign w:val="center"/>
          </w:tcPr>
          <w:p w:rsidR="00F060AC" w:rsidRDefault="00D14300">
            <w:pPr>
              <w:jc w:val="center"/>
              <w:rPr>
                <w:rFonts w:ascii="宋体" w:hAnsi="宋体" w:cs="宋体"/>
                <w:sz w:val="24"/>
              </w:rPr>
            </w:pPr>
            <w:r>
              <w:rPr>
                <w:rFonts w:ascii="宋体" w:hAnsi="宋体" w:cs="宋体" w:hint="eastAsia"/>
                <w:sz w:val="24"/>
              </w:rPr>
              <w:t>9月</w:t>
            </w:r>
          </w:p>
        </w:tc>
        <w:tc>
          <w:tcPr>
            <w:tcW w:w="871" w:type="dxa"/>
            <w:vAlign w:val="center"/>
          </w:tcPr>
          <w:p w:rsidR="00F060AC" w:rsidRDefault="00D14300">
            <w:pPr>
              <w:jc w:val="center"/>
              <w:rPr>
                <w:rFonts w:ascii="宋体" w:hAnsi="宋体" w:cs="宋体"/>
                <w:sz w:val="24"/>
              </w:rPr>
            </w:pPr>
            <w:r>
              <w:rPr>
                <w:rFonts w:ascii="宋体" w:hAnsi="宋体" w:cs="宋体" w:hint="eastAsia"/>
                <w:sz w:val="24"/>
              </w:rPr>
              <w:t>10月</w:t>
            </w:r>
          </w:p>
        </w:tc>
        <w:tc>
          <w:tcPr>
            <w:tcW w:w="820" w:type="dxa"/>
            <w:vAlign w:val="center"/>
          </w:tcPr>
          <w:p w:rsidR="00F060AC" w:rsidRDefault="00D14300">
            <w:pPr>
              <w:jc w:val="center"/>
              <w:rPr>
                <w:rFonts w:ascii="宋体" w:hAnsi="宋体" w:cs="宋体"/>
                <w:sz w:val="24"/>
              </w:rPr>
            </w:pPr>
            <w:r>
              <w:rPr>
                <w:rFonts w:ascii="宋体" w:hAnsi="宋体" w:cs="宋体" w:hint="eastAsia"/>
                <w:sz w:val="24"/>
              </w:rPr>
              <w:t>11月</w:t>
            </w:r>
          </w:p>
        </w:tc>
        <w:tc>
          <w:tcPr>
            <w:tcW w:w="791" w:type="dxa"/>
            <w:vAlign w:val="center"/>
          </w:tcPr>
          <w:p w:rsidR="00F060AC" w:rsidRDefault="00D14300">
            <w:pPr>
              <w:jc w:val="center"/>
              <w:rPr>
                <w:rFonts w:ascii="宋体" w:hAnsi="宋体" w:cs="宋体"/>
                <w:sz w:val="24"/>
              </w:rPr>
            </w:pPr>
            <w:r>
              <w:rPr>
                <w:rFonts w:ascii="宋体" w:hAnsi="宋体" w:cs="宋体" w:hint="eastAsia"/>
                <w:sz w:val="24"/>
              </w:rPr>
              <w:t>12月</w:t>
            </w:r>
          </w:p>
        </w:tc>
        <w:tc>
          <w:tcPr>
            <w:tcW w:w="886" w:type="dxa"/>
            <w:vMerge/>
            <w:vAlign w:val="center"/>
          </w:tcPr>
          <w:p w:rsidR="00F060AC" w:rsidRDefault="00F060AC">
            <w:pPr>
              <w:jc w:val="center"/>
              <w:rPr>
                <w:rFonts w:ascii="宋体" w:hAnsi="宋体" w:cs="宋体"/>
                <w:sz w:val="24"/>
              </w:rPr>
            </w:pPr>
          </w:p>
        </w:tc>
      </w:tr>
      <w:tr w:rsidR="00F060AC">
        <w:trPr>
          <w:trHeight w:hRule="exact" w:val="456"/>
        </w:trPr>
        <w:tc>
          <w:tcPr>
            <w:tcW w:w="522" w:type="dxa"/>
            <w:vMerge w:val="restart"/>
            <w:vAlign w:val="center"/>
          </w:tcPr>
          <w:p w:rsidR="00F060AC" w:rsidRDefault="00D14300">
            <w:pPr>
              <w:spacing w:line="400" w:lineRule="exact"/>
              <w:jc w:val="center"/>
              <w:rPr>
                <w:rFonts w:ascii="宋体" w:hAnsi="宋体" w:cs="宋体"/>
                <w:sz w:val="24"/>
              </w:rPr>
            </w:pPr>
            <w:r>
              <w:rPr>
                <w:rFonts w:ascii="宋体" w:hAnsi="宋体" w:cs="宋体" w:hint="eastAsia"/>
                <w:sz w:val="24"/>
              </w:rPr>
              <w:t>1</w:t>
            </w:r>
          </w:p>
        </w:tc>
        <w:tc>
          <w:tcPr>
            <w:tcW w:w="865" w:type="dxa"/>
            <w:vMerge w:val="restart"/>
            <w:vAlign w:val="center"/>
          </w:tcPr>
          <w:p w:rsidR="00F060AC" w:rsidRDefault="00D14300">
            <w:pPr>
              <w:spacing w:line="400" w:lineRule="exact"/>
              <w:jc w:val="center"/>
              <w:rPr>
                <w:rFonts w:ascii="宋体" w:hAnsi="宋体" w:cs="宋体"/>
                <w:sz w:val="24"/>
              </w:rPr>
            </w:pPr>
            <w:r>
              <w:rPr>
                <w:rFonts w:ascii="宋体" w:hAnsi="宋体" w:cs="宋体" w:hint="eastAsia"/>
                <w:sz w:val="24"/>
              </w:rPr>
              <w:t>安全</w:t>
            </w:r>
          </w:p>
          <w:p w:rsidR="00F060AC" w:rsidRDefault="00D14300">
            <w:pPr>
              <w:spacing w:line="400" w:lineRule="exact"/>
              <w:jc w:val="center"/>
              <w:rPr>
                <w:rFonts w:ascii="宋体" w:hAnsi="宋体" w:cs="宋体"/>
                <w:sz w:val="24"/>
              </w:rPr>
            </w:pPr>
            <w:r>
              <w:rPr>
                <w:rFonts w:ascii="宋体" w:hAnsi="宋体" w:cs="宋体" w:hint="eastAsia"/>
                <w:sz w:val="24"/>
              </w:rPr>
              <w:t>教育</w:t>
            </w:r>
          </w:p>
          <w:p w:rsidR="00F060AC" w:rsidRDefault="00D14300">
            <w:pPr>
              <w:spacing w:line="400" w:lineRule="exact"/>
              <w:jc w:val="center"/>
              <w:rPr>
                <w:rFonts w:ascii="宋体" w:hAnsi="宋体" w:cs="宋体"/>
                <w:sz w:val="24"/>
              </w:rPr>
            </w:pPr>
            <w:r>
              <w:rPr>
                <w:rFonts w:ascii="宋体" w:hAnsi="宋体" w:cs="宋体" w:hint="eastAsia"/>
                <w:sz w:val="24"/>
              </w:rPr>
              <w:t>培训</w:t>
            </w:r>
          </w:p>
          <w:p w:rsidR="00F060AC" w:rsidRDefault="00D14300">
            <w:pPr>
              <w:spacing w:line="400" w:lineRule="exact"/>
              <w:jc w:val="center"/>
              <w:rPr>
                <w:rFonts w:ascii="宋体" w:hAnsi="宋体" w:cs="宋体"/>
                <w:sz w:val="24"/>
              </w:rPr>
            </w:pPr>
            <w:r>
              <w:rPr>
                <w:rFonts w:ascii="宋体" w:hAnsi="宋体" w:cs="宋体" w:hint="eastAsia"/>
                <w:sz w:val="24"/>
              </w:rPr>
              <w:t>费用</w:t>
            </w:r>
          </w:p>
        </w:tc>
        <w:tc>
          <w:tcPr>
            <w:tcW w:w="2702" w:type="dxa"/>
            <w:vAlign w:val="center"/>
          </w:tcPr>
          <w:p w:rsidR="00F060AC" w:rsidRDefault="00D14300">
            <w:pPr>
              <w:spacing w:line="400" w:lineRule="exact"/>
              <w:jc w:val="center"/>
              <w:rPr>
                <w:rFonts w:ascii="宋体" w:hAnsi="宋体" w:cs="宋体"/>
                <w:sz w:val="24"/>
              </w:rPr>
            </w:pPr>
            <w:r>
              <w:rPr>
                <w:rFonts w:ascii="宋体" w:hAnsi="宋体" w:cs="宋体" w:hint="eastAsia"/>
                <w:sz w:val="24"/>
              </w:rPr>
              <w:t>主要负责人、安全员培训</w:t>
            </w:r>
          </w:p>
        </w:tc>
        <w:tc>
          <w:tcPr>
            <w:tcW w:w="776"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782"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15"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32" w:type="dxa"/>
            <w:vAlign w:val="center"/>
          </w:tcPr>
          <w:p w:rsidR="00F060AC" w:rsidRDefault="00F060AC">
            <w:pPr>
              <w:spacing w:line="400" w:lineRule="exact"/>
              <w:jc w:val="center"/>
              <w:rPr>
                <w:rFonts w:ascii="宋体" w:hAnsi="宋体" w:cs="宋体"/>
                <w:sz w:val="24"/>
              </w:rPr>
            </w:pPr>
          </w:p>
        </w:tc>
        <w:tc>
          <w:tcPr>
            <w:tcW w:w="827"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871" w:type="dxa"/>
            <w:vAlign w:val="center"/>
          </w:tcPr>
          <w:p w:rsidR="00F060AC" w:rsidRDefault="00F060AC">
            <w:pPr>
              <w:spacing w:line="400" w:lineRule="exact"/>
              <w:jc w:val="center"/>
              <w:rPr>
                <w:rFonts w:ascii="宋体" w:hAnsi="宋体" w:cs="宋体"/>
                <w:sz w:val="24"/>
              </w:rPr>
            </w:pPr>
          </w:p>
        </w:tc>
        <w:tc>
          <w:tcPr>
            <w:tcW w:w="820" w:type="dxa"/>
            <w:vAlign w:val="center"/>
          </w:tcPr>
          <w:p w:rsidR="00F060AC" w:rsidRDefault="00F060AC">
            <w:pPr>
              <w:spacing w:line="400" w:lineRule="exact"/>
              <w:jc w:val="center"/>
              <w:rPr>
                <w:rFonts w:ascii="宋体" w:hAnsi="宋体" w:cs="宋体"/>
                <w:sz w:val="24"/>
              </w:rPr>
            </w:pPr>
          </w:p>
        </w:tc>
        <w:tc>
          <w:tcPr>
            <w:tcW w:w="791" w:type="dxa"/>
            <w:vAlign w:val="center"/>
          </w:tcPr>
          <w:p w:rsidR="00F060AC" w:rsidRDefault="00F060AC">
            <w:pPr>
              <w:spacing w:line="400" w:lineRule="exact"/>
              <w:jc w:val="center"/>
              <w:rPr>
                <w:rFonts w:ascii="宋体" w:hAnsi="宋体" w:cs="宋体"/>
                <w:sz w:val="24"/>
              </w:rPr>
            </w:pPr>
          </w:p>
        </w:tc>
        <w:tc>
          <w:tcPr>
            <w:tcW w:w="886" w:type="dxa"/>
            <w:vAlign w:val="center"/>
          </w:tcPr>
          <w:p w:rsidR="00F060AC" w:rsidRDefault="00F060AC">
            <w:pPr>
              <w:spacing w:line="400" w:lineRule="exact"/>
              <w:jc w:val="center"/>
              <w:rPr>
                <w:rFonts w:ascii="宋体" w:hAnsi="宋体" w:cs="宋体"/>
                <w:sz w:val="24"/>
              </w:rPr>
            </w:pPr>
          </w:p>
        </w:tc>
      </w:tr>
      <w:tr w:rsidR="00F060AC">
        <w:trPr>
          <w:trHeight w:hRule="exact" w:val="495"/>
        </w:trPr>
        <w:tc>
          <w:tcPr>
            <w:tcW w:w="522" w:type="dxa"/>
            <w:vMerge/>
            <w:vAlign w:val="center"/>
          </w:tcPr>
          <w:p w:rsidR="00F060AC" w:rsidRDefault="00F060AC">
            <w:pPr>
              <w:spacing w:line="400" w:lineRule="exact"/>
              <w:jc w:val="center"/>
              <w:rPr>
                <w:rFonts w:ascii="宋体" w:hAnsi="宋体" w:cs="宋体"/>
                <w:sz w:val="24"/>
              </w:rPr>
            </w:pPr>
          </w:p>
        </w:tc>
        <w:tc>
          <w:tcPr>
            <w:tcW w:w="865" w:type="dxa"/>
            <w:vMerge/>
            <w:vAlign w:val="center"/>
          </w:tcPr>
          <w:p w:rsidR="00F060AC" w:rsidRDefault="00F060AC">
            <w:pPr>
              <w:spacing w:line="400" w:lineRule="exact"/>
              <w:jc w:val="center"/>
              <w:rPr>
                <w:rFonts w:ascii="宋体" w:hAnsi="宋体" w:cs="宋体"/>
                <w:sz w:val="24"/>
              </w:rPr>
            </w:pPr>
          </w:p>
        </w:tc>
        <w:tc>
          <w:tcPr>
            <w:tcW w:w="2702" w:type="dxa"/>
            <w:vAlign w:val="center"/>
          </w:tcPr>
          <w:p w:rsidR="00F060AC" w:rsidRDefault="00D14300">
            <w:pPr>
              <w:spacing w:line="400" w:lineRule="exact"/>
              <w:jc w:val="center"/>
              <w:rPr>
                <w:rFonts w:ascii="宋体" w:hAnsi="宋体" w:cs="宋体"/>
                <w:sz w:val="24"/>
              </w:rPr>
            </w:pPr>
            <w:r>
              <w:rPr>
                <w:rFonts w:ascii="宋体" w:hAnsi="宋体" w:cs="宋体" w:hint="eastAsia"/>
                <w:sz w:val="24"/>
              </w:rPr>
              <w:t>从业人员培训</w:t>
            </w:r>
          </w:p>
        </w:tc>
        <w:tc>
          <w:tcPr>
            <w:tcW w:w="776"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782"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15"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32" w:type="dxa"/>
            <w:vAlign w:val="center"/>
          </w:tcPr>
          <w:p w:rsidR="00F060AC" w:rsidRDefault="00F060AC">
            <w:pPr>
              <w:spacing w:line="400" w:lineRule="exact"/>
              <w:jc w:val="center"/>
              <w:rPr>
                <w:rFonts w:ascii="宋体" w:hAnsi="宋体" w:cs="宋体"/>
                <w:sz w:val="24"/>
              </w:rPr>
            </w:pPr>
          </w:p>
        </w:tc>
        <w:tc>
          <w:tcPr>
            <w:tcW w:w="827"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871" w:type="dxa"/>
            <w:vAlign w:val="center"/>
          </w:tcPr>
          <w:p w:rsidR="00F060AC" w:rsidRDefault="00F060AC">
            <w:pPr>
              <w:spacing w:line="400" w:lineRule="exact"/>
              <w:jc w:val="center"/>
              <w:rPr>
                <w:rFonts w:ascii="宋体" w:hAnsi="宋体" w:cs="宋体"/>
                <w:sz w:val="24"/>
              </w:rPr>
            </w:pPr>
          </w:p>
        </w:tc>
        <w:tc>
          <w:tcPr>
            <w:tcW w:w="820" w:type="dxa"/>
            <w:vAlign w:val="center"/>
          </w:tcPr>
          <w:p w:rsidR="00F060AC" w:rsidRDefault="00F060AC">
            <w:pPr>
              <w:spacing w:line="400" w:lineRule="exact"/>
              <w:jc w:val="center"/>
              <w:rPr>
                <w:rFonts w:ascii="宋体" w:hAnsi="宋体" w:cs="宋体"/>
                <w:sz w:val="24"/>
              </w:rPr>
            </w:pPr>
          </w:p>
        </w:tc>
        <w:tc>
          <w:tcPr>
            <w:tcW w:w="791" w:type="dxa"/>
            <w:vAlign w:val="center"/>
          </w:tcPr>
          <w:p w:rsidR="00F060AC" w:rsidRDefault="00F060AC">
            <w:pPr>
              <w:spacing w:line="400" w:lineRule="exact"/>
              <w:jc w:val="center"/>
              <w:rPr>
                <w:rFonts w:ascii="宋体" w:hAnsi="宋体" w:cs="宋体"/>
                <w:sz w:val="24"/>
              </w:rPr>
            </w:pPr>
          </w:p>
        </w:tc>
        <w:tc>
          <w:tcPr>
            <w:tcW w:w="886" w:type="dxa"/>
            <w:vAlign w:val="center"/>
          </w:tcPr>
          <w:p w:rsidR="00F060AC" w:rsidRDefault="00F060AC">
            <w:pPr>
              <w:spacing w:line="400" w:lineRule="exact"/>
              <w:jc w:val="center"/>
              <w:rPr>
                <w:rFonts w:ascii="宋体" w:hAnsi="宋体" w:cs="宋体"/>
                <w:sz w:val="24"/>
              </w:rPr>
            </w:pPr>
          </w:p>
        </w:tc>
      </w:tr>
      <w:tr w:rsidR="00F060AC">
        <w:trPr>
          <w:trHeight w:hRule="exact" w:val="442"/>
        </w:trPr>
        <w:tc>
          <w:tcPr>
            <w:tcW w:w="522" w:type="dxa"/>
            <w:vMerge/>
            <w:vAlign w:val="center"/>
          </w:tcPr>
          <w:p w:rsidR="00F060AC" w:rsidRDefault="00F060AC">
            <w:pPr>
              <w:spacing w:line="400" w:lineRule="exact"/>
              <w:jc w:val="center"/>
              <w:rPr>
                <w:rFonts w:ascii="宋体" w:hAnsi="宋体" w:cs="宋体"/>
                <w:sz w:val="24"/>
              </w:rPr>
            </w:pPr>
          </w:p>
        </w:tc>
        <w:tc>
          <w:tcPr>
            <w:tcW w:w="865" w:type="dxa"/>
            <w:vMerge/>
            <w:vAlign w:val="center"/>
          </w:tcPr>
          <w:p w:rsidR="00F060AC" w:rsidRDefault="00F060AC">
            <w:pPr>
              <w:spacing w:line="400" w:lineRule="exact"/>
              <w:jc w:val="center"/>
              <w:rPr>
                <w:rFonts w:ascii="宋体" w:hAnsi="宋体" w:cs="宋体"/>
                <w:sz w:val="24"/>
              </w:rPr>
            </w:pPr>
          </w:p>
        </w:tc>
        <w:tc>
          <w:tcPr>
            <w:tcW w:w="2702" w:type="dxa"/>
            <w:vAlign w:val="center"/>
          </w:tcPr>
          <w:p w:rsidR="00F060AC" w:rsidRDefault="00D14300">
            <w:pPr>
              <w:spacing w:line="400" w:lineRule="exact"/>
              <w:jc w:val="center"/>
              <w:rPr>
                <w:rFonts w:ascii="宋体" w:hAnsi="宋体" w:cs="宋体"/>
                <w:sz w:val="24"/>
              </w:rPr>
            </w:pPr>
            <w:r>
              <w:rPr>
                <w:rFonts w:ascii="宋体" w:hAnsi="宋体" w:cs="宋体" w:hint="eastAsia"/>
                <w:sz w:val="24"/>
              </w:rPr>
              <w:t>职业卫生培训费用</w:t>
            </w:r>
          </w:p>
        </w:tc>
        <w:tc>
          <w:tcPr>
            <w:tcW w:w="776"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782"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15"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32" w:type="dxa"/>
            <w:vAlign w:val="center"/>
          </w:tcPr>
          <w:p w:rsidR="00F060AC" w:rsidRDefault="00F060AC">
            <w:pPr>
              <w:spacing w:line="400" w:lineRule="exact"/>
              <w:jc w:val="center"/>
              <w:rPr>
                <w:rFonts w:ascii="宋体" w:hAnsi="宋体" w:cs="宋体"/>
                <w:sz w:val="24"/>
              </w:rPr>
            </w:pPr>
          </w:p>
        </w:tc>
        <w:tc>
          <w:tcPr>
            <w:tcW w:w="827"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871" w:type="dxa"/>
            <w:vAlign w:val="center"/>
          </w:tcPr>
          <w:p w:rsidR="00F060AC" w:rsidRDefault="00F060AC">
            <w:pPr>
              <w:spacing w:line="400" w:lineRule="exact"/>
              <w:jc w:val="center"/>
              <w:rPr>
                <w:rFonts w:ascii="宋体" w:hAnsi="宋体" w:cs="宋体"/>
                <w:sz w:val="24"/>
              </w:rPr>
            </w:pPr>
          </w:p>
        </w:tc>
        <w:tc>
          <w:tcPr>
            <w:tcW w:w="820" w:type="dxa"/>
            <w:vAlign w:val="center"/>
          </w:tcPr>
          <w:p w:rsidR="00F060AC" w:rsidRDefault="00F060AC">
            <w:pPr>
              <w:spacing w:line="400" w:lineRule="exact"/>
              <w:jc w:val="center"/>
              <w:rPr>
                <w:rFonts w:ascii="宋体" w:hAnsi="宋体" w:cs="宋体"/>
                <w:sz w:val="24"/>
              </w:rPr>
            </w:pPr>
          </w:p>
        </w:tc>
        <w:tc>
          <w:tcPr>
            <w:tcW w:w="791" w:type="dxa"/>
            <w:vAlign w:val="center"/>
          </w:tcPr>
          <w:p w:rsidR="00F060AC" w:rsidRDefault="00F060AC">
            <w:pPr>
              <w:spacing w:line="400" w:lineRule="exact"/>
              <w:jc w:val="center"/>
              <w:rPr>
                <w:rFonts w:ascii="宋体" w:hAnsi="宋体" w:cs="宋体"/>
                <w:sz w:val="24"/>
              </w:rPr>
            </w:pPr>
          </w:p>
        </w:tc>
        <w:tc>
          <w:tcPr>
            <w:tcW w:w="886" w:type="dxa"/>
            <w:vAlign w:val="center"/>
          </w:tcPr>
          <w:p w:rsidR="00F060AC" w:rsidRDefault="00F060AC">
            <w:pPr>
              <w:spacing w:line="400" w:lineRule="exact"/>
              <w:jc w:val="center"/>
              <w:rPr>
                <w:rFonts w:ascii="宋体" w:hAnsi="宋体" w:cs="宋体"/>
                <w:sz w:val="24"/>
              </w:rPr>
            </w:pPr>
          </w:p>
        </w:tc>
      </w:tr>
      <w:tr w:rsidR="00F060AC">
        <w:trPr>
          <w:trHeight w:hRule="exact" w:val="464"/>
        </w:trPr>
        <w:tc>
          <w:tcPr>
            <w:tcW w:w="522" w:type="dxa"/>
            <w:vMerge/>
            <w:vAlign w:val="center"/>
          </w:tcPr>
          <w:p w:rsidR="00F060AC" w:rsidRDefault="00F060AC">
            <w:pPr>
              <w:spacing w:line="400" w:lineRule="exact"/>
              <w:jc w:val="center"/>
              <w:rPr>
                <w:rFonts w:ascii="宋体" w:hAnsi="宋体" w:cs="宋体"/>
                <w:sz w:val="24"/>
              </w:rPr>
            </w:pPr>
          </w:p>
        </w:tc>
        <w:tc>
          <w:tcPr>
            <w:tcW w:w="865" w:type="dxa"/>
            <w:vMerge/>
            <w:vAlign w:val="center"/>
          </w:tcPr>
          <w:p w:rsidR="00F060AC" w:rsidRDefault="00F060AC">
            <w:pPr>
              <w:spacing w:line="400" w:lineRule="exact"/>
              <w:jc w:val="center"/>
              <w:rPr>
                <w:rFonts w:ascii="宋体" w:hAnsi="宋体" w:cs="宋体"/>
                <w:sz w:val="24"/>
              </w:rPr>
            </w:pPr>
          </w:p>
        </w:tc>
        <w:tc>
          <w:tcPr>
            <w:tcW w:w="2702" w:type="dxa"/>
            <w:vAlign w:val="center"/>
          </w:tcPr>
          <w:p w:rsidR="00F060AC" w:rsidRDefault="00D14300">
            <w:pPr>
              <w:spacing w:line="400" w:lineRule="exact"/>
              <w:jc w:val="center"/>
              <w:rPr>
                <w:rFonts w:ascii="宋体" w:hAnsi="宋体" w:cs="宋体"/>
                <w:sz w:val="24"/>
              </w:rPr>
            </w:pPr>
            <w:r>
              <w:rPr>
                <w:rFonts w:ascii="宋体" w:hAnsi="宋体" w:cs="宋体" w:hint="eastAsia"/>
                <w:sz w:val="24"/>
              </w:rPr>
              <w:t>聘请安全专家培训</w:t>
            </w:r>
          </w:p>
        </w:tc>
        <w:tc>
          <w:tcPr>
            <w:tcW w:w="776"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782"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15"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32" w:type="dxa"/>
            <w:vAlign w:val="center"/>
          </w:tcPr>
          <w:p w:rsidR="00F060AC" w:rsidRDefault="00F060AC">
            <w:pPr>
              <w:spacing w:line="400" w:lineRule="exact"/>
              <w:jc w:val="center"/>
              <w:rPr>
                <w:rFonts w:ascii="宋体" w:hAnsi="宋体" w:cs="宋体"/>
                <w:sz w:val="24"/>
              </w:rPr>
            </w:pPr>
          </w:p>
        </w:tc>
        <w:tc>
          <w:tcPr>
            <w:tcW w:w="827"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871" w:type="dxa"/>
            <w:vAlign w:val="center"/>
          </w:tcPr>
          <w:p w:rsidR="00F060AC" w:rsidRDefault="00F060AC">
            <w:pPr>
              <w:spacing w:line="400" w:lineRule="exact"/>
              <w:jc w:val="center"/>
              <w:rPr>
                <w:rFonts w:ascii="宋体" w:hAnsi="宋体" w:cs="宋体"/>
                <w:sz w:val="24"/>
              </w:rPr>
            </w:pPr>
          </w:p>
        </w:tc>
        <w:tc>
          <w:tcPr>
            <w:tcW w:w="820" w:type="dxa"/>
            <w:vAlign w:val="center"/>
          </w:tcPr>
          <w:p w:rsidR="00F060AC" w:rsidRDefault="00F060AC">
            <w:pPr>
              <w:spacing w:line="400" w:lineRule="exact"/>
              <w:jc w:val="center"/>
              <w:rPr>
                <w:rFonts w:ascii="宋体" w:hAnsi="宋体" w:cs="宋体"/>
                <w:sz w:val="24"/>
              </w:rPr>
            </w:pPr>
          </w:p>
        </w:tc>
        <w:tc>
          <w:tcPr>
            <w:tcW w:w="791" w:type="dxa"/>
            <w:vAlign w:val="center"/>
          </w:tcPr>
          <w:p w:rsidR="00F060AC" w:rsidRDefault="00F060AC">
            <w:pPr>
              <w:spacing w:line="400" w:lineRule="exact"/>
              <w:jc w:val="center"/>
              <w:rPr>
                <w:rFonts w:ascii="宋体" w:hAnsi="宋体" w:cs="宋体"/>
                <w:sz w:val="24"/>
              </w:rPr>
            </w:pPr>
          </w:p>
        </w:tc>
        <w:tc>
          <w:tcPr>
            <w:tcW w:w="886" w:type="dxa"/>
            <w:vAlign w:val="center"/>
          </w:tcPr>
          <w:p w:rsidR="00F060AC" w:rsidRDefault="00F060AC">
            <w:pPr>
              <w:spacing w:line="400" w:lineRule="exact"/>
              <w:jc w:val="center"/>
              <w:rPr>
                <w:rFonts w:ascii="宋体" w:hAnsi="宋体" w:cs="宋体"/>
                <w:sz w:val="24"/>
              </w:rPr>
            </w:pPr>
          </w:p>
        </w:tc>
      </w:tr>
      <w:tr w:rsidR="00F060AC">
        <w:trPr>
          <w:trHeight w:hRule="exact" w:val="442"/>
        </w:trPr>
        <w:tc>
          <w:tcPr>
            <w:tcW w:w="522" w:type="dxa"/>
            <w:vMerge w:val="restart"/>
            <w:vAlign w:val="center"/>
          </w:tcPr>
          <w:p w:rsidR="00F060AC" w:rsidRDefault="00D14300">
            <w:pPr>
              <w:spacing w:line="400" w:lineRule="exact"/>
              <w:jc w:val="center"/>
              <w:rPr>
                <w:rFonts w:ascii="宋体" w:hAnsi="宋体" w:cs="宋体"/>
                <w:sz w:val="24"/>
              </w:rPr>
            </w:pPr>
            <w:r>
              <w:rPr>
                <w:rFonts w:ascii="宋体" w:hAnsi="宋体" w:cs="宋体" w:hint="eastAsia"/>
                <w:sz w:val="24"/>
              </w:rPr>
              <w:t>2</w:t>
            </w:r>
          </w:p>
        </w:tc>
        <w:tc>
          <w:tcPr>
            <w:tcW w:w="865" w:type="dxa"/>
            <w:vMerge w:val="restart"/>
            <w:vAlign w:val="center"/>
          </w:tcPr>
          <w:p w:rsidR="00F060AC" w:rsidRDefault="00D14300">
            <w:pPr>
              <w:spacing w:line="400" w:lineRule="exact"/>
              <w:jc w:val="center"/>
              <w:rPr>
                <w:rFonts w:ascii="宋体" w:hAnsi="宋体" w:cs="宋体"/>
                <w:sz w:val="24"/>
              </w:rPr>
            </w:pPr>
            <w:r>
              <w:rPr>
                <w:rFonts w:ascii="宋体" w:hAnsi="宋体" w:cs="宋体" w:hint="eastAsia"/>
                <w:sz w:val="24"/>
              </w:rPr>
              <w:t>消防及应急器材</w:t>
            </w:r>
          </w:p>
        </w:tc>
        <w:tc>
          <w:tcPr>
            <w:tcW w:w="2702" w:type="dxa"/>
            <w:vAlign w:val="center"/>
          </w:tcPr>
          <w:p w:rsidR="00F060AC" w:rsidRDefault="00D14300">
            <w:pPr>
              <w:spacing w:line="400" w:lineRule="exact"/>
              <w:jc w:val="center"/>
              <w:rPr>
                <w:rFonts w:ascii="宋体" w:hAnsi="宋体" w:cs="宋体"/>
                <w:sz w:val="24"/>
              </w:rPr>
            </w:pPr>
            <w:r>
              <w:rPr>
                <w:rFonts w:ascii="宋体" w:hAnsi="宋体" w:cs="宋体" w:hint="eastAsia"/>
                <w:sz w:val="24"/>
              </w:rPr>
              <w:t>灭火器</w:t>
            </w:r>
          </w:p>
        </w:tc>
        <w:tc>
          <w:tcPr>
            <w:tcW w:w="776"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782"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15"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32" w:type="dxa"/>
            <w:vAlign w:val="center"/>
          </w:tcPr>
          <w:p w:rsidR="00F060AC" w:rsidRDefault="00F060AC">
            <w:pPr>
              <w:spacing w:line="400" w:lineRule="exact"/>
              <w:jc w:val="center"/>
              <w:rPr>
                <w:rFonts w:ascii="宋体" w:hAnsi="宋体" w:cs="宋体"/>
                <w:sz w:val="24"/>
              </w:rPr>
            </w:pPr>
          </w:p>
        </w:tc>
        <w:tc>
          <w:tcPr>
            <w:tcW w:w="827"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871" w:type="dxa"/>
            <w:vAlign w:val="center"/>
          </w:tcPr>
          <w:p w:rsidR="00F060AC" w:rsidRDefault="00F060AC">
            <w:pPr>
              <w:spacing w:line="400" w:lineRule="exact"/>
              <w:jc w:val="center"/>
              <w:rPr>
                <w:rFonts w:ascii="宋体" w:hAnsi="宋体" w:cs="宋体"/>
                <w:sz w:val="24"/>
              </w:rPr>
            </w:pPr>
          </w:p>
        </w:tc>
        <w:tc>
          <w:tcPr>
            <w:tcW w:w="820" w:type="dxa"/>
            <w:vAlign w:val="center"/>
          </w:tcPr>
          <w:p w:rsidR="00F060AC" w:rsidRDefault="00F060AC">
            <w:pPr>
              <w:spacing w:line="400" w:lineRule="exact"/>
              <w:jc w:val="center"/>
              <w:rPr>
                <w:rFonts w:ascii="宋体" w:hAnsi="宋体" w:cs="宋体"/>
                <w:sz w:val="24"/>
              </w:rPr>
            </w:pPr>
          </w:p>
        </w:tc>
        <w:tc>
          <w:tcPr>
            <w:tcW w:w="791" w:type="dxa"/>
            <w:vAlign w:val="center"/>
          </w:tcPr>
          <w:p w:rsidR="00F060AC" w:rsidRDefault="00F060AC">
            <w:pPr>
              <w:spacing w:line="400" w:lineRule="exact"/>
              <w:jc w:val="center"/>
              <w:rPr>
                <w:rFonts w:ascii="宋体" w:hAnsi="宋体" w:cs="宋体"/>
                <w:sz w:val="24"/>
              </w:rPr>
            </w:pPr>
          </w:p>
        </w:tc>
        <w:tc>
          <w:tcPr>
            <w:tcW w:w="886" w:type="dxa"/>
            <w:vAlign w:val="center"/>
          </w:tcPr>
          <w:p w:rsidR="00F060AC" w:rsidRDefault="00F060AC">
            <w:pPr>
              <w:spacing w:line="400" w:lineRule="exact"/>
              <w:jc w:val="center"/>
              <w:rPr>
                <w:rFonts w:ascii="宋体" w:hAnsi="宋体" w:cs="宋体"/>
                <w:sz w:val="24"/>
              </w:rPr>
            </w:pPr>
          </w:p>
        </w:tc>
      </w:tr>
      <w:tr w:rsidR="00F060AC">
        <w:trPr>
          <w:trHeight w:hRule="exact" w:val="441"/>
        </w:trPr>
        <w:tc>
          <w:tcPr>
            <w:tcW w:w="522" w:type="dxa"/>
            <w:vMerge/>
            <w:vAlign w:val="center"/>
          </w:tcPr>
          <w:p w:rsidR="00F060AC" w:rsidRDefault="00F060AC">
            <w:pPr>
              <w:spacing w:line="400" w:lineRule="exact"/>
              <w:jc w:val="center"/>
              <w:rPr>
                <w:rFonts w:ascii="宋体" w:hAnsi="宋体" w:cs="宋体"/>
                <w:sz w:val="24"/>
              </w:rPr>
            </w:pPr>
          </w:p>
        </w:tc>
        <w:tc>
          <w:tcPr>
            <w:tcW w:w="865" w:type="dxa"/>
            <w:vMerge/>
            <w:vAlign w:val="center"/>
          </w:tcPr>
          <w:p w:rsidR="00F060AC" w:rsidRDefault="00F060AC">
            <w:pPr>
              <w:spacing w:line="400" w:lineRule="exact"/>
              <w:jc w:val="center"/>
              <w:rPr>
                <w:rFonts w:ascii="宋体" w:hAnsi="宋体" w:cs="宋体"/>
                <w:sz w:val="24"/>
              </w:rPr>
            </w:pPr>
          </w:p>
        </w:tc>
        <w:tc>
          <w:tcPr>
            <w:tcW w:w="2702" w:type="dxa"/>
            <w:vAlign w:val="center"/>
          </w:tcPr>
          <w:p w:rsidR="00F060AC" w:rsidRDefault="00D14300">
            <w:pPr>
              <w:spacing w:line="400" w:lineRule="exact"/>
              <w:jc w:val="center"/>
              <w:rPr>
                <w:rFonts w:ascii="宋体" w:hAnsi="宋体" w:cs="宋体"/>
                <w:sz w:val="24"/>
              </w:rPr>
            </w:pPr>
            <w:r>
              <w:rPr>
                <w:rFonts w:ascii="宋体" w:hAnsi="宋体" w:cs="宋体" w:hint="eastAsia"/>
                <w:sz w:val="24"/>
              </w:rPr>
              <w:t>救援器材</w:t>
            </w:r>
          </w:p>
        </w:tc>
        <w:tc>
          <w:tcPr>
            <w:tcW w:w="776"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782"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15"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32" w:type="dxa"/>
            <w:vAlign w:val="center"/>
          </w:tcPr>
          <w:p w:rsidR="00F060AC" w:rsidRDefault="00F060AC">
            <w:pPr>
              <w:spacing w:line="400" w:lineRule="exact"/>
              <w:jc w:val="center"/>
              <w:rPr>
                <w:rFonts w:ascii="宋体" w:hAnsi="宋体" w:cs="宋体"/>
                <w:sz w:val="24"/>
              </w:rPr>
            </w:pPr>
          </w:p>
        </w:tc>
        <w:tc>
          <w:tcPr>
            <w:tcW w:w="827"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871" w:type="dxa"/>
            <w:vAlign w:val="center"/>
          </w:tcPr>
          <w:p w:rsidR="00F060AC" w:rsidRDefault="00F060AC">
            <w:pPr>
              <w:spacing w:line="400" w:lineRule="exact"/>
              <w:jc w:val="center"/>
              <w:rPr>
                <w:rFonts w:ascii="宋体" w:hAnsi="宋体" w:cs="宋体"/>
                <w:sz w:val="24"/>
              </w:rPr>
            </w:pPr>
          </w:p>
        </w:tc>
        <w:tc>
          <w:tcPr>
            <w:tcW w:w="820" w:type="dxa"/>
            <w:vAlign w:val="center"/>
          </w:tcPr>
          <w:p w:rsidR="00F060AC" w:rsidRDefault="00F060AC">
            <w:pPr>
              <w:spacing w:line="400" w:lineRule="exact"/>
              <w:jc w:val="center"/>
              <w:rPr>
                <w:rFonts w:ascii="宋体" w:hAnsi="宋体" w:cs="宋体"/>
                <w:sz w:val="24"/>
              </w:rPr>
            </w:pPr>
          </w:p>
        </w:tc>
        <w:tc>
          <w:tcPr>
            <w:tcW w:w="791" w:type="dxa"/>
            <w:vAlign w:val="center"/>
          </w:tcPr>
          <w:p w:rsidR="00F060AC" w:rsidRDefault="00F060AC">
            <w:pPr>
              <w:spacing w:line="400" w:lineRule="exact"/>
              <w:jc w:val="center"/>
              <w:rPr>
                <w:rFonts w:ascii="宋体" w:hAnsi="宋体" w:cs="宋体"/>
                <w:sz w:val="24"/>
              </w:rPr>
            </w:pPr>
          </w:p>
        </w:tc>
        <w:tc>
          <w:tcPr>
            <w:tcW w:w="886" w:type="dxa"/>
            <w:vAlign w:val="center"/>
          </w:tcPr>
          <w:p w:rsidR="00F060AC" w:rsidRDefault="00F060AC">
            <w:pPr>
              <w:spacing w:line="400" w:lineRule="exact"/>
              <w:jc w:val="center"/>
              <w:rPr>
                <w:rFonts w:ascii="宋体" w:hAnsi="宋体" w:cs="宋体"/>
                <w:sz w:val="24"/>
              </w:rPr>
            </w:pPr>
          </w:p>
        </w:tc>
      </w:tr>
      <w:tr w:rsidR="00F060AC">
        <w:trPr>
          <w:trHeight w:hRule="exact" w:val="441"/>
        </w:trPr>
        <w:tc>
          <w:tcPr>
            <w:tcW w:w="522" w:type="dxa"/>
            <w:vMerge/>
            <w:vAlign w:val="center"/>
          </w:tcPr>
          <w:p w:rsidR="00F060AC" w:rsidRDefault="00F060AC">
            <w:pPr>
              <w:spacing w:line="400" w:lineRule="exact"/>
              <w:jc w:val="center"/>
              <w:rPr>
                <w:rFonts w:ascii="宋体" w:hAnsi="宋体" w:cs="宋体"/>
                <w:sz w:val="24"/>
              </w:rPr>
            </w:pPr>
          </w:p>
        </w:tc>
        <w:tc>
          <w:tcPr>
            <w:tcW w:w="865" w:type="dxa"/>
            <w:vMerge/>
            <w:vAlign w:val="center"/>
          </w:tcPr>
          <w:p w:rsidR="00F060AC" w:rsidRDefault="00F060AC">
            <w:pPr>
              <w:spacing w:line="400" w:lineRule="exact"/>
              <w:jc w:val="center"/>
              <w:rPr>
                <w:rFonts w:ascii="宋体" w:hAnsi="宋体" w:cs="宋体"/>
                <w:sz w:val="24"/>
              </w:rPr>
            </w:pPr>
          </w:p>
        </w:tc>
        <w:tc>
          <w:tcPr>
            <w:tcW w:w="2702" w:type="dxa"/>
            <w:vAlign w:val="center"/>
          </w:tcPr>
          <w:p w:rsidR="00F060AC" w:rsidRDefault="00D14300">
            <w:pPr>
              <w:spacing w:line="400" w:lineRule="exact"/>
              <w:jc w:val="center"/>
              <w:rPr>
                <w:rFonts w:ascii="宋体" w:hAnsi="宋体" w:cs="宋体"/>
                <w:sz w:val="24"/>
              </w:rPr>
            </w:pPr>
            <w:r>
              <w:rPr>
                <w:rFonts w:ascii="宋体" w:hAnsi="宋体" w:cs="宋体" w:hint="eastAsia"/>
                <w:sz w:val="24"/>
              </w:rPr>
              <w:t>应急照明</w:t>
            </w:r>
          </w:p>
        </w:tc>
        <w:tc>
          <w:tcPr>
            <w:tcW w:w="776"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782"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15"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32" w:type="dxa"/>
            <w:vAlign w:val="center"/>
          </w:tcPr>
          <w:p w:rsidR="00F060AC" w:rsidRDefault="00F060AC">
            <w:pPr>
              <w:spacing w:line="400" w:lineRule="exact"/>
              <w:jc w:val="center"/>
              <w:rPr>
                <w:rFonts w:ascii="宋体" w:hAnsi="宋体" w:cs="宋体"/>
                <w:sz w:val="24"/>
              </w:rPr>
            </w:pPr>
          </w:p>
        </w:tc>
        <w:tc>
          <w:tcPr>
            <w:tcW w:w="827"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871" w:type="dxa"/>
            <w:vAlign w:val="center"/>
          </w:tcPr>
          <w:p w:rsidR="00F060AC" w:rsidRDefault="00F060AC">
            <w:pPr>
              <w:spacing w:line="400" w:lineRule="exact"/>
              <w:jc w:val="center"/>
              <w:rPr>
                <w:rFonts w:ascii="宋体" w:hAnsi="宋体" w:cs="宋体"/>
                <w:sz w:val="24"/>
              </w:rPr>
            </w:pPr>
          </w:p>
        </w:tc>
        <w:tc>
          <w:tcPr>
            <w:tcW w:w="820" w:type="dxa"/>
            <w:vAlign w:val="center"/>
          </w:tcPr>
          <w:p w:rsidR="00F060AC" w:rsidRDefault="00F060AC">
            <w:pPr>
              <w:spacing w:line="400" w:lineRule="exact"/>
              <w:jc w:val="center"/>
              <w:rPr>
                <w:rFonts w:ascii="宋体" w:hAnsi="宋体" w:cs="宋体"/>
                <w:sz w:val="24"/>
              </w:rPr>
            </w:pPr>
          </w:p>
        </w:tc>
        <w:tc>
          <w:tcPr>
            <w:tcW w:w="791" w:type="dxa"/>
            <w:vAlign w:val="center"/>
          </w:tcPr>
          <w:p w:rsidR="00F060AC" w:rsidRDefault="00F060AC">
            <w:pPr>
              <w:spacing w:line="400" w:lineRule="exact"/>
              <w:jc w:val="center"/>
              <w:rPr>
                <w:rFonts w:ascii="宋体" w:hAnsi="宋体" w:cs="宋体"/>
                <w:sz w:val="24"/>
              </w:rPr>
            </w:pPr>
          </w:p>
        </w:tc>
        <w:tc>
          <w:tcPr>
            <w:tcW w:w="886" w:type="dxa"/>
            <w:vAlign w:val="center"/>
          </w:tcPr>
          <w:p w:rsidR="00F060AC" w:rsidRDefault="00F060AC">
            <w:pPr>
              <w:spacing w:line="400" w:lineRule="exact"/>
              <w:jc w:val="center"/>
              <w:rPr>
                <w:rFonts w:ascii="宋体" w:hAnsi="宋体" w:cs="宋体"/>
                <w:sz w:val="24"/>
              </w:rPr>
            </w:pPr>
          </w:p>
        </w:tc>
      </w:tr>
      <w:tr w:rsidR="00F060AC">
        <w:trPr>
          <w:trHeight w:hRule="exact" w:val="464"/>
        </w:trPr>
        <w:tc>
          <w:tcPr>
            <w:tcW w:w="522" w:type="dxa"/>
            <w:vMerge/>
            <w:vAlign w:val="center"/>
          </w:tcPr>
          <w:p w:rsidR="00F060AC" w:rsidRDefault="00F060AC">
            <w:pPr>
              <w:spacing w:line="400" w:lineRule="exact"/>
              <w:jc w:val="center"/>
              <w:rPr>
                <w:rFonts w:ascii="宋体" w:hAnsi="宋体" w:cs="宋体"/>
                <w:sz w:val="24"/>
              </w:rPr>
            </w:pPr>
          </w:p>
        </w:tc>
        <w:tc>
          <w:tcPr>
            <w:tcW w:w="865" w:type="dxa"/>
            <w:vMerge/>
            <w:vAlign w:val="center"/>
          </w:tcPr>
          <w:p w:rsidR="00F060AC" w:rsidRDefault="00F060AC">
            <w:pPr>
              <w:spacing w:line="400" w:lineRule="exact"/>
              <w:jc w:val="center"/>
              <w:rPr>
                <w:rFonts w:ascii="宋体" w:hAnsi="宋体" w:cs="宋体"/>
                <w:sz w:val="24"/>
              </w:rPr>
            </w:pPr>
          </w:p>
        </w:tc>
        <w:tc>
          <w:tcPr>
            <w:tcW w:w="2702" w:type="dxa"/>
            <w:vAlign w:val="center"/>
          </w:tcPr>
          <w:p w:rsidR="00F060AC" w:rsidRDefault="00D14300">
            <w:pPr>
              <w:spacing w:line="400" w:lineRule="exact"/>
              <w:jc w:val="center"/>
              <w:rPr>
                <w:rFonts w:ascii="宋体" w:hAnsi="宋体" w:cs="宋体"/>
                <w:sz w:val="24"/>
              </w:rPr>
            </w:pPr>
            <w:r>
              <w:rPr>
                <w:rFonts w:ascii="宋体" w:hAnsi="宋体" w:cs="宋体" w:hint="eastAsia"/>
                <w:sz w:val="24"/>
              </w:rPr>
              <w:t>演练支出</w:t>
            </w:r>
          </w:p>
        </w:tc>
        <w:tc>
          <w:tcPr>
            <w:tcW w:w="776"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782"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15"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32" w:type="dxa"/>
            <w:vAlign w:val="center"/>
          </w:tcPr>
          <w:p w:rsidR="00F060AC" w:rsidRDefault="00F060AC">
            <w:pPr>
              <w:spacing w:line="400" w:lineRule="exact"/>
              <w:jc w:val="center"/>
              <w:rPr>
                <w:rFonts w:ascii="宋体" w:hAnsi="宋体" w:cs="宋体"/>
                <w:sz w:val="24"/>
              </w:rPr>
            </w:pPr>
          </w:p>
        </w:tc>
        <w:tc>
          <w:tcPr>
            <w:tcW w:w="827"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871" w:type="dxa"/>
            <w:vAlign w:val="center"/>
          </w:tcPr>
          <w:p w:rsidR="00F060AC" w:rsidRDefault="00F060AC">
            <w:pPr>
              <w:spacing w:line="400" w:lineRule="exact"/>
              <w:jc w:val="center"/>
              <w:rPr>
                <w:rFonts w:ascii="宋体" w:hAnsi="宋体" w:cs="宋体"/>
                <w:sz w:val="24"/>
              </w:rPr>
            </w:pPr>
          </w:p>
        </w:tc>
        <w:tc>
          <w:tcPr>
            <w:tcW w:w="820" w:type="dxa"/>
            <w:vAlign w:val="center"/>
          </w:tcPr>
          <w:p w:rsidR="00F060AC" w:rsidRDefault="00F060AC">
            <w:pPr>
              <w:spacing w:line="400" w:lineRule="exact"/>
              <w:jc w:val="center"/>
              <w:rPr>
                <w:rFonts w:ascii="宋体" w:hAnsi="宋体" w:cs="宋体"/>
                <w:sz w:val="24"/>
              </w:rPr>
            </w:pPr>
          </w:p>
        </w:tc>
        <w:tc>
          <w:tcPr>
            <w:tcW w:w="791" w:type="dxa"/>
            <w:vAlign w:val="center"/>
          </w:tcPr>
          <w:p w:rsidR="00F060AC" w:rsidRDefault="00F060AC">
            <w:pPr>
              <w:spacing w:line="400" w:lineRule="exact"/>
              <w:jc w:val="center"/>
              <w:rPr>
                <w:rFonts w:ascii="宋体" w:hAnsi="宋体" w:cs="宋体"/>
                <w:sz w:val="24"/>
              </w:rPr>
            </w:pPr>
          </w:p>
        </w:tc>
        <w:tc>
          <w:tcPr>
            <w:tcW w:w="886" w:type="dxa"/>
            <w:vAlign w:val="center"/>
          </w:tcPr>
          <w:p w:rsidR="00F060AC" w:rsidRDefault="00F060AC">
            <w:pPr>
              <w:spacing w:line="400" w:lineRule="exact"/>
              <w:jc w:val="center"/>
              <w:rPr>
                <w:rFonts w:ascii="宋体" w:hAnsi="宋体" w:cs="宋体"/>
                <w:sz w:val="24"/>
              </w:rPr>
            </w:pPr>
          </w:p>
        </w:tc>
      </w:tr>
      <w:tr w:rsidR="00F060AC">
        <w:trPr>
          <w:trHeight w:hRule="exact" w:val="463"/>
        </w:trPr>
        <w:tc>
          <w:tcPr>
            <w:tcW w:w="522" w:type="dxa"/>
            <w:vMerge w:val="restart"/>
            <w:vAlign w:val="center"/>
          </w:tcPr>
          <w:p w:rsidR="00F060AC" w:rsidRDefault="00D14300">
            <w:pPr>
              <w:spacing w:line="400" w:lineRule="exact"/>
              <w:jc w:val="center"/>
              <w:rPr>
                <w:rFonts w:ascii="宋体" w:hAnsi="宋体" w:cs="宋体"/>
                <w:sz w:val="24"/>
              </w:rPr>
            </w:pPr>
            <w:r>
              <w:rPr>
                <w:rFonts w:ascii="宋体" w:hAnsi="宋体" w:cs="宋体" w:hint="eastAsia"/>
                <w:sz w:val="24"/>
              </w:rPr>
              <w:t>3</w:t>
            </w:r>
          </w:p>
        </w:tc>
        <w:tc>
          <w:tcPr>
            <w:tcW w:w="865" w:type="dxa"/>
            <w:vMerge w:val="restart"/>
            <w:vAlign w:val="center"/>
          </w:tcPr>
          <w:p w:rsidR="00F060AC" w:rsidRDefault="00D14300">
            <w:pPr>
              <w:spacing w:line="400" w:lineRule="exact"/>
              <w:jc w:val="center"/>
              <w:rPr>
                <w:rFonts w:ascii="宋体" w:hAnsi="宋体" w:cs="宋体"/>
                <w:sz w:val="24"/>
              </w:rPr>
            </w:pPr>
            <w:r>
              <w:rPr>
                <w:rFonts w:ascii="宋体" w:hAnsi="宋体" w:cs="宋体" w:hint="eastAsia"/>
                <w:sz w:val="24"/>
              </w:rPr>
              <w:t>安全设施</w:t>
            </w:r>
          </w:p>
        </w:tc>
        <w:tc>
          <w:tcPr>
            <w:tcW w:w="2702" w:type="dxa"/>
            <w:vAlign w:val="center"/>
          </w:tcPr>
          <w:p w:rsidR="00F060AC" w:rsidRDefault="00D14300">
            <w:pPr>
              <w:spacing w:line="400" w:lineRule="exact"/>
              <w:jc w:val="center"/>
              <w:rPr>
                <w:rFonts w:ascii="宋体" w:hAnsi="宋体" w:cs="宋体"/>
                <w:sz w:val="24"/>
              </w:rPr>
            </w:pPr>
            <w:r>
              <w:rPr>
                <w:rFonts w:ascii="宋体" w:hAnsi="宋体" w:cs="宋体" w:hint="eastAsia"/>
                <w:sz w:val="24"/>
              </w:rPr>
              <w:t>安全标志</w:t>
            </w:r>
          </w:p>
        </w:tc>
        <w:tc>
          <w:tcPr>
            <w:tcW w:w="776"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782"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15"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32" w:type="dxa"/>
            <w:vAlign w:val="center"/>
          </w:tcPr>
          <w:p w:rsidR="00F060AC" w:rsidRDefault="00F060AC">
            <w:pPr>
              <w:spacing w:line="400" w:lineRule="exact"/>
              <w:jc w:val="center"/>
              <w:rPr>
                <w:rFonts w:ascii="宋体" w:hAnsi="宋体" w:cs="宋体"/>
                <w:sz w:val="24"/>
              </w:rPr>
            </w:pPr>
          </w:p>
        </w:tc>
        <w:tc>
          <w:tcPr>
            <w:tcW w:w="827"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871" w:type="dxa"/>
            <w:vAlign w:val="center"/>
          </w:tcPr>
          <w:p w:rsidR="00F060AC" w:rsidRDefault="00F060AC">
            <w:pPr>
              <w:spacing w:line="400" w:lineRule="exact"/>
              <w:jc w:val="center"/>
              <w:rPr>
                <w:rFonts w:ascii="宋体" w:hAnsi="宋体" w:cs="宋体"/>
                <w:sz w:val="24"/>
              </w:rPr>
            </w:pPr>
          </w:p>
        </w:tc>
        <w:tc>
          <w:tcPr>
            <w:tcW w:w="820" w:type="dxa"/>
            <w:vAlign w:val="center"/>
          </w:tcPr>
          <w:p w:rsidR="00F060AC" w:rsidRDefault="00F060AC">
            <w:pPr>
              <w:spacing w:line="400" w:lineRule="exact"/>
              <w:jc w:val="center"/>
              <w:rPr>
                <w:rFonts w:ascii="宋体" w:hAnsi="宋体" w:cs="宋体"/>
                <w:sz w:val="24"/>
              </w:rPr>
            </w:pPr>
          </w:p>
        </w:tc>
        <w:tc>
          <w:tcPr>
            <w:tcW w:w="791" w:type="dxa"/>
            <w:vAlign w:val="center"/>
          </w:tcPr>
          <w:p w:rsidR="00F060AC" w:rsidRDefault="00F060AC">
            <w:pPr>
              <w:spacing w:line="400" w:lineRule="exact"/>
              <w:jc w:val="center"/>
              <w:rPr>
                <w:rFonts w:ascii="宋体" w:hAnsi="宋体" w:cs="宋体"/>
                <w:sz w:val="24"/>
              </w:rPr>
            </w:pPr>
          </w:p>
        </w:tc>
        <w:tc>
          <w:tcPr>
            <w:tcW w:w="886" w:type="dxa"/>
            <w:vAlign w:val="center"/>
          </w:tcPr>
          <w:p w:rsidR="00F060AC" w:rsidRDefault="00F060AC">
            <w:pPr>
              <w:spacing w:line="400" w:lineRule="exact"/>
              <w:jc w:val="center"/>
              <w:rPr>
                <w:rFonts w:ascii="宋体" w:hAnsi="宋体" w:cs="宋体"/>
                <w:sz w:val="24"/>
              </w:rPr>
            </w:pPr>
          </w:p>
        </w:tc>
      </w:tr>
      <w:tr w:rsidR="00F060AC">
        <w:trPr>
          <w:trHeight w:hRule="exact" w:val="475"/>
        </w:trPr>
        <w:tc>
          <w:tcPr>
            <w:tcW w:w="522" w:type="dxa"/>
            <w:vMerge/>
            <w:vAlign w:val="center"/>
          </w:tcPr>
          <w:p w:rsidR="00F060AC" w:rsidRDefault="00F060AC">
            <w:pPr>
              <w:spacing w:line="400" w:lineRule="exact"/>
              <w:jc w:val="center"/>
              <w:rPr>
                <w:rFonts w:ascii="宋体" w:hAnsi="宋体" w:cs="宋体"/>
                <w:sz w:val="24"/>
              </w:rPr>
            </w:pPr>
          </w:p>
        </w:tc>
        <w:tc>
          <w:tcPr>
            <w:tcW w:w="865" w:type="dxa"/>
            <w:vMerge/>
            <w:vAlign w:val="center"/>
          </w:tcPr>
          <w:p w:rsidR="00F060AC" w:rsidRDefault="00F060AC">
            <w:pPr>
              <w:spacing w:line="400" w:lineRule="exact"/>
              <w:jc w:val="center"/>
              <w:rPr>
                <w:rFonts w:ascii="宋体" w:hAnsi="宋体" w:cs="宋体"/>
                <w:sz w:val="24"/>
              </w:rPr>
            </w:pPr>
          </w:p>
        </w:tc>
        <w:tc>
          <w:tcPr>
            <w:tcW w:w="2702" w:type="dxa"/>
            <w:vAlign w:val="center"/>
          </w:tcPr>
          <w:p w:rsidR="00F060AC" w:rsidRDefault="00D14300">
            <w:pPr>
              <w:spacing w:line="400" w:lineRule="exact"/>
              <w:jc w:val="center"/>
              <w:rPr>
                <w:rFonts w:ascii="宋体" w:hAnsi="宋体" w:cs="宋体"/>
                <w:sz w:val="24"/>
              </w:rPr>
            </w:pPr>
            <w:r>
              <w:rPr>
                <w:rFonts w:ascii="宋体" w:hAnsi="宋体" w:cs="宋体" w:hint="eastAsia"/>
                <w:sz w:val="24"/>
              </w:rPr>
              <w:t>防护栏、护罩</w:t>
            </w:r>
          </w:p>
        </w:tc>
        <w:tc>
          <w:tcPr>
            <w:tcW w:w="776"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782"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15"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32" w:type="dxa"/>
            <w:vAlign w:val="center"/>
          </w:tcPr>
          <w:p w:rsidR="00F060AC" w:rsidRDefault="00F060AC">
            <w:pPr>
              <w:spacing w:line="400" w:lineRule="exact"/>
              <w:jc w:val="center"/>
              <w:rPr>
                <w:rFonts w:ascii="宋体" w:hAnsi="宋体" w:cs="宋体"/>
                <w:sz w:val="24"/>
              </w:rPr>
            </w:pPr>
          </w:p>
        </w:tc>
        <w:tc>
          <w:tcPr>
            <w:tcW w:w="827"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871" w:type="dxa"/>
            <w:vAlign w:val="center"/>
          </w:tcPr>
          <w:p w:rsidR="00F060AC" w:rsidRDefault="00F060AC">
            <w:pPr>
              <w:spacing w:line="400" w:lineRule="exact"/>
              <w:jc w:val="center"/>
              <w:rPr>
                <w:rFonts w:ascii="宋体" w:hAnsi="宋体" w:cs="宋体"/>
                <w:sz w:val="24"/>
              </w:rPr>
            </w:pPr>
          </w:p>
        </w:tc>
        <w:tc>
          <w:tcPr>
            <w:tcW w:w="820" w:type="dxa"/>
            <w:vAlign w:val="center"/>
          </w:tcPr>
          <w:p w:rsidR="00F060AC" w:rsidRDefault="00F060AC">
            <w:pPr>
              <w:spacing w:line="400" w:lineRule="exact"/>
              <w:jc w:val="center"/>
              <w:rPr>
                <w:rFonts w:ascii="宋体" w:hAnsi="宋体" w:cs="宋体"/>
                <w:sz w:val="24"/>
              </w:rPr>
            </w:pPr>
          </w:p>
        </w:tc>
        <w:tc>
          <w:tcPr>
            <w:tcW w:w="791" w:type="dxa"/>
            <w:vAlign w:val="center"/>
          </w:tcPr>
          <w:p w:rsidR="00F060AC" w:rsidRDefault="00F060AC">
            <w:pPr>
              <w:spacing w:line="400" w:lineRule="exact"/>
              <w:jc w:val="center"/>
              <w:rPr>
                <w:rFonts w:ascii="宋体" w:hAnsi="宋体" w:cs="宋体"/>
                <w:sz w:val="24"/>
              </w:rPr>
            </w:pPr>
          </w:p>
        </w:tc>
        <w:tc>
          <w:tcPr>
            <w:tcW w:w="886" w:type="dxa"/>
            <w:vAlign w:val="center"/>
          </w:tcPr>
          <w:p w:rsidR="00F060AC" w:rsidRDefault="00F060AC">
            <w:pPr>
              <w:spacing w:line="400" w:lineRule="exact"/>
              <w:jc w:val="center"/>
              <w:rPr>
                <w:rFonts w:ascii="宋体" w:hAnsi="宋体" w:cs="宋体"/>
                <w:sz w:val="24"/>
              </w:rPr>
            </w:pPr>
          </w:p>
        </w:tc>
      </w:tr>
      <w:tr w:rsidR="00F060AC">
        <w:trPr>
          <w:trHeight w:hRule="exact" w:val="453"/>
        </w:trPr>
        <w:tc>
          <w:tcPr>
            <w:tcW w:w="522" w:type="dxa"/>
            <w:vMerge/>
            <w:vAlign w:val="center"/>
          </w:tcPr>
          <w:p w:rsidR="00F060AC" w:rsidRDefault="00F060AC">
            <w:pPr>
              <w:spacing w:line="400" w:lineRule="exact"/>
              <w:jc w:val="center"/>
              <w:rPr>
                <w:rFonts w:ascii="宋体" w:hAnsi="宋体" w:cs="宋体"/>
                <w:sz w:val="24"/>
              </w:rPr>
            </w:pPr>
          </w:p>
        </w:tc>
        <w:tc>
          <w:tcPr>
            <w:tcW w:w="865" w:type="dxa"/>
            <w:vMerge/>
            <w:vAlign w:val="center"/>
          </w:tcPr>
          <w:p w:rsidR="00F060AC" w:rsidRDefault="00F060AC">
            <w:pPr>
              <w:spacing w:line="400" w:lineRule="exact"/>
              <w:jc w:val="center"/>
              <w:rPr>
                <w:rFonts w:ascii="宋体" w:hAnsi="宋体" w:cs="宋体"/>
                <w:sz w:val="24"/>
              </w:rPr>
            </w:pPr>
          </w:p>
        </w:tc>
        <w:tc>
          <w:tcPr>
            <w:tcW w:w="2702" w:type="dxa"/>
            <w:vAlign w:val="center"/>
          </w:tcPr>
          <w:p w:rsidR="00F060AC" w:rsidRDefault="00D14300">
            <w:pPr>
              <w:spacing w:line="400" w:lineRule="exact"/>
              <w:jc w:val="center"/>
              <w:rPr>
                <w:rFonts w:ascii="宋体" w:hAnsi="宋体" w:cs="宋体"/>
                <w:sz w:val="24"/>
              </w:rPr>
            </w:pPr>
            <w:r>
              <w:rPr>
                <w:rFonts w:ascii="宋体" w:hAnsi="宋体" w:cs="宋体" w:hint="eastAsia"/>
                <w:sz w:val="24"/>
              </w:rPr>
              <w:t>机电设备安全装置</w:t>
            </w:r>
          </w:p>
        </w:tc>
        <w:tc>
          <w:tcPr>
            <w:tcW w:w="776"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782"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15"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32" w:type="dxa"/>
            <w:vAlign w:val="center"/>
          </w:tcPr>
          <w:p w:rsidR="00F060AC" w:rsidRDefault="00F060AC">
            <w:pPr>
              <w:spacing w:line="400" w:lineRule="exact"/>
              <w:jc w:val="center"/>
              <w:rPr>
                <w:rFonts w:ascii="宋体" w:hAnsi="宋体" w:cs="宋体"/>
                <w:sz w:val="24"/>
              </w:rPr>
            </w:pPr>
          </w:p>
        </w:tc>
        <w:tc>
          <w:tcPr>
            <w:tcW w:w="827"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871" w:type="dxa"/>
            <w:vAlign w:val="center"/>
          </w:tcPr>
          <w:p w:rsidR="00F060AC" w:rsidRDefault="00F060AC">
            <w:pPr>
              <w:spacing w:line="400" w:lineRule="exact"/>
              <w:jc w:val="center"/>
              <w:rPr>
                <w:rFonts w:ascii="宋体" w:hAnsi="宋体" w:cs="宋体"/>
                <w:sz w:val="24"/>
              </w:rPr>
            </w:pPr>
          </w:p>
        </w:tc>
        <w:tc>
          <w:tcPr>
            <w:tcW w:w="820" w:type="dxa"/>
            <w:vAlign w:val="center"/>
          </w:tcPr>
          <w:p w:rsidR="00F060AC" w:rsidRDefault="00F060AC">
            <w:pPr>
              <w:spacing w:line="400" w:lineRule="exact"/>
              <w:jc w:val="center"/>
              <w:rPr>
                <w:rFonts w:ascii="宋体" w:hAnsi="宋体" w:cs="宋体"/>
                <w:sz w:val="24"/>
              </w:rPr>
            </w:pPr>
          </w:p>
        </w:tc>
        <w:tc>
          <w:tcPr>
            <w:tcW w:w="791" w:type="dxa"/>
            <w:vAlign w:val="center"/>
          </w:tcPr>
          <w:p w:rsidR="00F060AC" w:rsidRDefault="00F060AC">
            <w:pPr>
              <w:spacing w:line="400" w:lineRule="exact"/>
              <w:jc w:val="center"/>
              <w:rPr>
                <w:rFonts w:ascii="宋体" w:hAnsi="宋体" w:cs="宋体"/>
                <w:sz w:val="24"/>
              </w:rPr>
            </w:pPr>
          </w:p>
        </w:tc>
        <w:tc>
          <w:tcPr>
            <w:tcW w:w="886" w:type="dxa"/>
            <w:vAlign w:val="center"/>
          </w:tcPr>
          <w:p w:rsidR="00F060AC" w:rsidRDefault="00F060AC">
            <w:pPr>
              <w:spacing w:line="400" w:lineRule="exact"/>
              <w:jc w:val="center"/>
              <w:rPr>
                <w:rFonts w:ascii="宋体" w:hAnsi="宋体" w:cs="宋体"/>
                <w:sz w:val="24"/>
              </w:rPr>
            </w:pPr>
          </w:p>
        </w:tc>
      </w:tr>
      <w:tr w:rsidR="00F060AC">
        <w:trPr>
          <w:trHeight w:hRule="exact" w:val="421"/>
        </w:trPr>
        <w:tc>
          <w:tcPr>
            <w:tcW w:w="522" w:type="dxa"/>
            <w:vMerge/>
            <w:vAlign w:val="center"/>
          </w:tcPr>
          <w:p w:rsidR="00F060AC" w:rsidRDefault="00F060AC">
            <w:pPr>
              <w:spacing w:line="400" w:lineRule="exact"/>
              <w:jc w:val="center"/>
              <w:rPr>
                <w:rFonts w:ascii="宋体" w:hAnsi="宋体" w:cs="宋体"/>
                <w:sz w:val="24"/>
              </w:rPr>
            </w:pPr>
          </w:p>
        </w:tc>
        <w:tc>
          <w:tcPr>
            <w:tcW w:w="865" w:type="dxa"/>
            <w:vMerge/>
            <w:vAlign w:val="center"/>
          </w:tcPr>
          <w:p w:rsidR="00F060AC" w:rsidRDefault="00F060AC">
            <w:pPr>
              <w:spacing w:line="400" w:lineRule="exact"/>
              <w:jc w:val="center"/>
              <w:rPr>
                <w:rFonts w:ascii="宋体" w:hAnsi="宋体" w:cs="宋体"/>
                <w:sz w:val="24"/>
              </w:rPr>
            </w:pPr>
          </w:p>
        </w:tc>
        <w:tc>
          <w:tcPr>
            <w:tcW w:w="2702" w:type="dxa"/>
            <w:vAlign w:val="center"/>
          </w:tcPr>
          <w:p w:rsidR="00F060AC" w:rsidRDefault="00D14300">
            <w:pPr>
              <w:spacing w:line="400" w:lineRule="exact"/>
              <w:jc w:val="center"/>
              <w:rPr>
                <w:rFonts w:ascii="宋体" w:hAnsi="宋体" w:cs="宋体"/>
                <w:sz w:val="24"/>
              </w:rPr>
            </w:pPr>
            <w:r>
              <w:rPr>
                <w:rFonts w:ascii="宋体" w:hAnsi="宋体" w:cs="宋体" w:hint="eastAsia"/>
                <w:sz w:val="24"/>
              </w:rPr>
              <w:t>其他</w:t>
            </w:r>
          </w:p>
        </w:tc>
        <w:tc>
          <w:tcPr>
            <w:tcW w:w="776"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782"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15"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32" w:type="dxa"/>
            <w:vAlign w:val="center"/>
          </w:tcPr>
          <w:p w:rsidR="00F060AC" w:rsidRDefault="00F060AC">
            <w:pPr>
              <w:spacing w:line="400" w:lineRule="exact"/>
              <w:jc w:val="center"/>
              <w:rPr>
                <w:rFonts w:ascii="宋体" w:hAnsi="宋体" w:cs="宋体"/>
                <w:sz w:val="24"/>
              </w:rPr>
            </w:pPr>
          </w:p>
        </w:tc>
        <w:tc>
          <w:tcPr>
            <w:tcW w:w="827"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871" w:type="dxa"/>
            <w:vAlign w:val="center"/>
          </w:tcPr>
          <w:p w:rsidR="00F060AC" w:rsidRDefault="00F060AC">
            <w:pPr>
              <w:spacing w:line="400" w:lineRule="exact"/>
              <w:jc w:val="center"/>
              <w:rPr>
                <w:rFonts w:ascii="宋体" w:hAnsi="宋体" w:cs="宋体"/>
                <w:sz w:val="24"/>
              </w:rPr>
            </w:pPr>
          </w:p>
        </w:tc>
        <w:tc>
          <w:tcPr>
            <w:tcW w:w="820" w:type="dxa"/>
            <w:vAlign w:val="center"/>
          </w:tcPr>
          <w:p w:rsidR="00F060AC" w:rsidRDefault="00F060AC">
            <w:pPr>
              <w:spacing w:line="400" w:lineRule="exact"/>
              <w:jc w:val="center"/>
              <w:rPr>
                <w:rFonts w:ascii="宋体" w:hAnsi="宋体" w:cs="宋体"/>
                <w:sz w:val="24"/>
              </w:rPr>
            </w:pPr>
          </w:p>
        </w:tc>
        <w:tc>
          <w:tcPr>
            <w:tcW w:w="791" w:type="dxa"/>
            <w:vAlign w:val="center"/>
          </w:tcPr>
          <w:p w:rsidR="00F060AC" w:rsidRDefault="00F060AC">
            <w:pPr>
              <w:spacing w:line="400" w:lineRule="exact"/>
              <w:jc w:val="center"/>
              <w:rPr>
                <w:rFonts w:ascii="宋体" w:hAnsi="宋体" w:cs="宋体"/>
                <w:sz w:val="24"/>
              </w:rPr>
            </w:pPr>
          </w:p>
        </w:tc>
        <w:tc>
          <w:tcPr>
            <w:tcW w:w="886" w:type="dxa"/>
            <w:vAlign w:val="center"/>
          </w:tcPr>
          <w:p w:rsidR="00F060AC" w:rsidRDefault="00F060AC">
            <w:pPr>
              <w:spacing w:line="400" w:lineRule="exact"/>
              <w:jc w:val="center"/>
              <w:rPr>
                <w:rFonts w:ascii="宋体" w:hAnsi="宋体" w:cs="宋体"/>
                <w:sz w:val="24"/>
              </w:rPr>
            </w:pPr>
          </w:p>
        </w:tc>
      </w:tr>
      <w:tr w:rsidR="00F060AC">
        <w:trPr>
          <w:trHeight w:hRule="exact" w:val="377"/>
        </w:trPr>
        <w:tc>
          <w:tcPr>
            <w:tcW w:w="522" w:type="dxa"/>
            <w:vMerge w:val="restart"/>
            <w:vAlign w:val="center"/>
          </w:tcPr>
          <w:p w:rsidR="00F060AC" w:rsidRDefault="00D14300">
            <w:pPr>
              <w:spacing w:line="400" w:lineRule="exact"/>
              <w:jc w:val="center"/>
              <w:rPr>
                <w:rFonts w:ascii="宋体" w:hAnsi="宋体" w:cs="宋体"/>
                <w:sz w:val="24"/>
              </w:rPr>
            </w:pPr>
            <w:r>
              <w:rPr>
                <w:rFonts w:ascii="宋体" w:hAnsi="宋体" w:cs="宋体" w:hint="eastAsia"/>
                <w:sz w:val="24"/>
              </w:rPr>
              <w:t>4</w:t>
            </w:r>
          </w:p>
        </w:tc>
        <w:tc>
          <w:tcPr>
            <w:tcW w:w="865" w:type="dxa"/>
            <w:vMerge w:val="restart"/>
            <w:vAlign w:val="center"/>
          </w:tcPr>
          <w:p w:rsidR="00F060AC" w:rsidRDefault="00D14300">
            <w:pPr>
              <w:spacing w:line="400" w:lineRule="exact"/>
              <w:jc w:val="center"/>
              <w:rPr>
                <w:rFonts w:ascii="宋体" w:hAnsi="宋体" w:cs="宋体"/>
                <w:sz w:val="24"/>
              </w:rPr>
            </w:pPr>
            <w:r>
              <w:rPr>
                <w:rFonts w:ascii="宋体" w:hAnsi="宋体" w:cs="宋体" w:hint="eastAsia"/>
                <w:sz w:val="24"/>
              </w:rPr>
              <w:t>劳动</w:t>
            </w:r>
            <w:r>
              <w:rPr>
                <w:rFonts w:ascii="宋体" w:hAnsi="宋体" w:cs="宋体" w:hint="eastAsia"/>
                <w:sz w:val="24"/>
              </w:rPr>
              <w:lastRenderedPageBreak/>
              <w:t>防护用品</w:t>
            </w:r>
          </w:p>
        </w:tc>
        <w:tc>
          <w:tcPr>
            <w:tcW w:w="2702" w:type="dxa"/>
            <w:vAlign w:val="center"/>
          </w:tcPr>
          <w:p w:rsidR="00F060AC" w:rsidRDefault="00D14300">
            <w:pPr>
              <w:spacing w:line="400" w:lineRule="exact"/>
              <w:jc w:val="center"/>
              <w:rPr>
                <w:rFonts w:ascii="宋体" w:hAnsi="宋体" w:cs="宋体"/>
                <w:sz w:val="24"/>
              </w:rPr>
            </w:pPr>
            <w:r>
              <w:rPr>
                <w:rFonts w:ascii="宋体" w:hAnsi="宋体" w:cs="宋体" w:hint="eastAsia"/>
                <w:sz w:val="24"/>
              </w:rPr>
              <w:lastRenderedPageBreak/>
              <w:t>安全帽</w:t>
            </w:r>
          </w:p>
        </w:tc>
        <w:tc>
          <w:tcPr>
            <w:tcW w:w="776"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782"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15"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32" w:type="dxa"/>
            <w:vAlign w:val="center"/>
          </w:tcPr>
          <w:p w:rsidR="00F060AC" w:rsidRDefault="00F060AC">
            <w:pPr>
              <w:spacing w:line="400" w:lineRule="exact"/>
              <w:jc w:val="center"/>
              <w:rPr>
                <w:rFonts w:ascii="宋体" w:hAnsi="宋体" w:cs="宋体"/>
                <w:sz w:val="24"/>
              </w:rPr>
            </w:pPr>
          </w:p>
        </w:tc>
        <w:tc>
          <w:tcPr>
            <w:tcW w:w="827"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871" w:type="dxa"/>
            <w:vAlign w:val="center"/>
          </w:tcPr>
          <w:p w:rsidR="00F060AC" w:rsidRDefault="00F060AC">
            <w:pPr>
              <w:spacing w:line="400" w:lineRule="exact"/>
              <w:jc w:val="center"/>
              <w:rPr>
                <w:rFonts w:ascii="宋体" w:hAnsi="宋体" w:cs="宋体"/>
                <w:sz w:val="24"/>
              </w:rPr>
            </w:pPr>
          </w:p>
        </w:tc>
        <w:tc>
          <w:tcPr>
            <w:tcW w:w="820" w:type="dxa"/>
            <w:vAlign w:val="center"/>
          </w:tcPr>
          <w:p w:rsidR="00F060AC" w:rsidRDefault="00F060AC">
            <w:pPr>
              <w:spacing w:line="400" w:lineRule="exact"/>
              <w:jc w:val="center"/>
              <w:rPr>
                <w:rFonts w:ascii="宋体" w:hAnsi="宋体" w:cs="宋体"/>
                <w:sz w:val="24"/>
              </w:rPr>
            </w:pPr>
          </w:p>
        </w:tc>
        <w:tc>
          <w:tcPr>
            <w:tcW w:w="791" w:type="dxa"/>
            <w:vAlign w:val="center"/>
          </w:tcPr>
          <w:p w:rsidR="00F060AC" w:rsidRDefault="00F060AC">
            <w:pPr>
              <w:spacing w:line="400" w:lineRule="exact"/>
              <w:jc w:val="center"/>
              <w:rPr>
                <w:rFonts w:ascii="宋体" w:hAnsi="宋体" w:cs="宋体"/>
                <w:sz w:val="24"/>
              </w:rPr>
            </w:pPr>
          </w:p>
        </w:tc>
        <w:tc>
          <w:tcPr>
            <w:tcW w:w="886" w:type="dxa"/>
            <w:vAlign w:val="center"/>
          </w:tcPr>
          <w:p w:rsidR="00F060AC" w:rsidRDefault="00F060AC">
            <w:pPr>
              <w:spacing w:line="400" w:lineRule="exact"/>
              <w:jc w:val="center"/>
              <w:rPr>
                <w:rFonts w:ascii="宋体" w:hAnsi="宋体" w:cs="宋体"/>
                <w:sz w:val="24"/>
              </w:rPr>
            </w:pPr>
          </w:p>
        </w:tc>
      </w:tr>
      <w:tr w:rsidR="00F060AC">
        <w:trPr>
          <w:trHeight w:hRule="exact" w:val="539"/>
        </w:trPr>
        <w:tc>
          <w:tcPr>
            <w:tcW w:w="522" w:type="dxa"/>
            <w:vMerge/>
            <w:vAlign w:val="center"/>
          </w:tcPr>
          <w:p w:rsidR="00F060AC" w:rsidRDefault="00F060AC">
            <w:pPr>
              <w:spacing w:line="400" w:lineRule="exact"/>
              <w:jc w:val="center"/>
              <w:rPr>
                <w:rFonts w:ascii="宋体" w:hAnsi="宋体" w:cs="宋体"/>
                <w:sz w:val="24"/>
              </w:rPr>
            </w:pPr>
          </w:p>
        </w:tc>
        <w:tc>
          <w:tcPr>
            <w:tcW w:w="865" w:type="dxa"/>
            <w:vMerge/>
            <w:vAlign w:val="center"/>
          </w:tcPr>
          <w:p w:rsidR="00F060AC" w:rsidRDefault="00F060AC">
            <w:pPr>
              <w:spacing w:line="400" w:lineRule="exact"/>
              <w:jc w:val="center"/>
              <w:rPr>
                <w:rFonts w:ascii="宋体" w:hAnsi="宋体" w:cs="宋体"/>
                <w:sz w:val="24"/>
              </w:rPr>
            </w:pPr>
          </w:p>
        </w:tc>
        <w:tc>
          <w:tcPr>
            <w:tcW w:w="2702" w:type="dxa"/>
            <w:vAlign w:val="center"/>
          </w:tcPr>
          <w:p w:rsidR="00F060AC" w:rsidRDefault="00D14300">
            <w:pPr>
              <w:spacing w:line="400" w:lineRule="exact"/>
              <w:jc w:val="center"/>
              <w:rPr>
                <w:rFonts w:ascii="宋体" w:hAnsi="宋体" w:cs="宋体"/>
                <w:sz w:val="24"/>
              </w:rPr>
            </w:pPr>
            <w:r>
              <w:rPr>
                <w:rFonts w:ascii="宋体" w:hAnsi="宋体" w:cs="宋体" w:hint="eastAsia"/>
                <w:sz w:val="24"/>
              </w:rPr>
              <w:t>安全绳</w:t>
            </w:r>
          </w:p>
        </w:tc>
        <w:tc>
          <w:tcPr>
            <w:tcW w:w="776"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782"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15"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32" w:type="dxa"/>
            <w:vAlign w:val="center"/>
          </w:tcPr>
          <w:p w:rsidR="00F060AC" w:rsidRDefault="00F060AC">
            <w:pPr>
              <w:spacing w:line="400" w:lineRule="exact"/>
              <w:jc w:val="center"/>
              <w:rPr>
                <w:rFonts w:ascii="宋体" w:hAnsi="宋体" w:cs="宋体"/>
                <w:sz w:val="24"/>
              </w:rPr>
            </w:pPr>
          </w:p>
        </w:tc>
        <w:tc>
          <w:tcPr>
            <w:tcW w:w="827"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871" w:type="dxa"/>
            <w:vAlign w:val="center"/>
          </w:tcPr>
          <w:p w:rsidR="00F060AC" w:rsidRDefault="00F060AC">
            <w:pPr>
              <w:spacing w:line="400" w:lineRule="exact"/>
              <w:jc w:val="center"/>
              <w:rPr>
                <w:rFonts w:ascii="宋体" w:hAnsi="宋体" w:cs="宋体"/>
                <w:sz w:val="24"/>
              </w:rPr>
            </w:pPr>
          </w:p>
        </w:tc>
        <w:tc>
          <w:tcPr>
            <w:tcW w:w="820" w:type="dxa"/>
            <w:vAlign w:val="center"/>
          </w:tcPr>
          <w:p w:rsidR="00F060AC" w:rsidRDefault="00F060AC">
            <w:pPr>
              <w:spacing w:line="400" w:lineRule="exact"/>
              <w:jc w:val="center"/>
              <w:rPr>
                <w:rFonts w:ascii="宋体" w:hAnsi="宋体" w:cs="宋体"/>
                <w:sz w:val="24"/>
              </w:rPr>
            </w:pPr>
          </w:p>
        </w:tc>
        <w:tc>
          <w:tcPr>
            <w:tcW w:w="791" w:type="dxa"/>
            <w:vAlign w:val="center"/>
          </w:tcPr>
          <w:p w:rsidR="00F060AC" w:rsidRDefault="00F060AC">
            <w:pPr>
              <w:spacing w:line="400" w:lineRule="exact"/>
              <w:jc w:val="center"/>
              <w:rPr>
                <w:rFonts w:ascii="宋体" w:hAnsi="宋体" w:cs="宋体"/>
                <w:sz w:val="24"/>
              </w:rPr>
            </w:pPr>
          </w:p>
        </w:tc>
        <w:tc>
          <w:tcPr>
            <w:tcW w:w="886" w:type="dxa"/>
            <w:vAlign w:val="center"/>
          </w:tcPr>
          <w:p w:rsidR="00F060AC" w:rsidRDefault="00F060AC">
            <w:pPr>
              <w:spacing w:line="400" w:lineRule="exact"/>
              <w:jc w:val="center"/>
              <w:rPr>
                <w:rFonts w:ascii="宋体" w:hAnsi="宋体" w:cs="宋体"/>
                <w:sz w:val="24"/>
              </w:rPr>
            </w:pPr>
          </w:p>
        </w:tc>
      </w:tr>
      <w:tr w:rsidR="00F060AC">
        <w:trPr>
          <w:trHeight w:hRule="exact" w:val="539"/>
        </w:trPr>
        <w:tc>
          <w:tcPr>
            <w:tcW w:w="522" w:type="dxa"/>
            <w:vMerge/>
            <w:vAlign w:val="center"/>
          </w:tcPr>
          <w:p w:rsidR="00F060AC" w:rsidRDefault="00F060AC">
            <w:pPr>
              <w:spacing w:line="400" w:lineRule="exact"/>
              <w:jc w:val="center"/>
              <w:rPr>
                <w:rFonts w:ascii="宋体" w:hAnsi="宋体" w:cs="宋体"/>
                <w:sz w:val="24"/>
              </w:rPr>
            </w:pPr>
          </w:p>
        </w:tc>
        <w:tc>
          <w:tcPr>
            <w:tcW w:w="865" w:type="dxa"/>
            <w:vMerge/>
            <w:vAlign w:val="center"/>
          </w:tcPr>
          <w:p w:rsidR="00F060AC" w:rsidRDefault="00F060AC">
            <w:pPr>
              <w:spacing w:line="400" w:lineRule="exact"/>
              <w:jc w:val="center"/>
              <w:rPr>
                <w:rFonts w:ascii="宋体" w:hAnsi="宋体" w:cs="宋体"/>
                <w:sz w:val="24"/>
              </w:rPr>
            </w:pPr>
          </w:p>
        </w:tc>
        <w:tc>
          <w:tcPr>
            <w:tcW w:w="2702" w:type="dxa"/>
            <w:vAlign w:val="center"/>
          </w:tcPr>
          <w:p w:rsidR="00F060AC" w:rsidRDefault="00D14300">
            <w:pPr>
              <w:spacing w:line="400" w:lineRule="exact"/>
              <w:jc w:val="center"/>
              <w:rPr>
                <w:rFonts w:ascii="宋体" w:hAnsi="宋体" w:cs="宋体"/>
                <w:sz w:val="24"/>
              </w:rPr>
            </w:pPr>
            <w:r>
              <w:rPr>
                <w:rFonts w:ascii="宋体" w:hAnsi="宋体" w:cs="宋体" w:hint="eastAsia"/>
                <w:sz w:val="24"/>
              </w:rPr>
              <w:t>防护手套、眼镜</w:t>
            </w:r>
          </w:p>
        </w:tc>
        <w:tc>
          <w:tcPr>
            <w:tcW w:w="776"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782"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15"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32" w:type="dxa"/>
            <w:vAlign w:val="center"/>
          </w:tcPr>
          <w:p w:rsidR="00F060AC" w:rsidRDefault="00F060AC">
            <w:pPr>
              <w:spacing w:line="400" w:lineRule="exact"/>
              <w:jc w:val="center"/>
              <w:rPr>
                <w:rFonts w:ascii="宋体" w:hAnsi="宋体" w:cs="宋体"/>
                <w:sz w:val="24"/>
              </w:rPr>
            </w:pPr>
          </w:p>
        </w:tc>
        <w:tc>
          <w:tcPr>
            <w:tcW w:w="827"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871" w:type="dxa"/>
            <w:vAlign w:val="center"/>
          </w:tcPr>
          <w:p w:rsidR="00F060AC" w:rsidRDefault="00F060AC">
            <w:pPr>
              <w:spacing w:line="400" w:lineRule="exact"/>
              <w:jc w:val="center"/>
              <w:rPr>
                <w:rFonts w:ascii="宋体" w:hAnsi="宋体" w:cs="宋体"/>
                <w:sz w:val="24"/>
              </w:rPr>
            </w:pPr>
          </w:p>
        </w:tc>
        <w:tc>
          <w:tcPr>
            <w:tcW w:w="820" w:type="dxa"/>
            <w:vAlign w:val="center"/>
          </w:tcPr>
          <w:p w:rsidR="00F060AC" w:rsidRDefault="00F060AC">
            <w:pPr>
              <w:spacing w:line="400" w:lineRule="exact"/>
              <w:jc w:val="center"/>
              <w:rPr>
                <w:rFonts w:ascii="宋体" w:hAnsi="宋体" w:cs="宋体"/>
                <w:sz w:val="24"/>
              </w:rPr>
            </w:pPr>
          </w:p>
        </w:tc>
        <w:tc>
          <w:tcPr>
            <w:tcW w:w="791" w:type="dxa"/>
            <w:vAlign w:val="center"/>
          </w:tcPr>
          <w:p w:rsidR="00F060AC" w:rsidRDefault="00F060AC">
            <w:pPr>
              <w:spacing w:line="400" w:lineRule="exact"/>
              <w:jc w:val="center"/>
              <w:rPr>
                <w:rFonts w:ascii="宋体" w:hAnsi="宋体" w:cs="宋体"/>
                <w:sz w:val="24"/>
              </w:rPr>
            </w:pPr>
          </w:p>
        </w:tc>
        <w:tc>
          <w:tcPr>
            <w:tcW w:w="886" w:type="dxa"/>
            <w:vAlign w:val="center"/>
          </w:tcPr>
          <w:p w:rsidR="00F060AC" w:rsidRDefault="00F060AC">
            <w:pPr>
              <w:spacing w:line="400" w:lineRule="exact"/>
              <w:jc w:val="center"/>
              <w:rPr>
                <w:rFonts w:ascii="宋体" w:hAnsi="宋体" w:cs="宋体"/>
                <w:sz w:val="24"/>
              </w:rPr>
            </w:pPr>
          </w:p>
        </w:tc>
      </w:tr>
      <w:tr w:rsidR="00F060AC">
        <w:trPr>
          <w:trHeight w:hRule="exact" w:val="539"/>
        </w:trPr>
        <w:tc>
          <w:tcPr>
            <w:tcW w:w="522" w:type="dxa"/>
            <w:vMerge/>
            <w:vAlign w:val="center"/>
          </w:tcPr>
          <w:p w:rsidR="00F060AC" w:rsidRDefault="00F060AC">
            <w:pPr>
              <w:spacing w:line="400" w:lineRule="exact"/>
              <w:jc w:val="center"/>
              <w:rPr>
                <w:rFonts w:ascii="宋体" w:hAnsi="宋体" w:cs="宋体"/>
                <w:sz w:val="24"/>
              </w:rPr>
            </w:pPr>
          </w:p>
        </w:tc>
        <w:tc>
          <w:tcPr>
            <w:tcW w:w="865" w:type="dxa"/>
            <w:vMerge/>
            <w:vAlign w:val="center"/>
          </w:tcPr>
          <w:p w:rsidR="00F060AC" w:rsidRDefault="00F060AC">
            <w:pPr>
              <w:spacing w:line="400" w:lineRule="exact"/>
              <w:jc w:val="center"/>
              <w:rPr>
                <w:rFonts w:ascii="宋体" w:hAnsi="宋体" w:cs="宋体"/>
                <w:sz w:val="24"/>
              </w:rPr>
            </w:pPr>
          </w:p>
        </w:tc>
        <w:tc>
          <w:tcPr>
            <w:tcW w:w="2702" w:type="dxa"/>
            <w:vAlign w:val="center"/>
          </w:tcPr>
          <w:p w:rsidR="00F060AC" w:rsidRDefault="00D14300">
            <w:pPr>
              <w:spacing w:line="400" w:lineRule="exact"/>
              <w:jc w:val="center"/>
              <w:rPr>
                <w:rFonts w:ascii="宋体" w:hAnsi="宋体" w:cs="宋体"/>
                <w:sz w:val="24"/>
              </w:rPr>
            </w:pPr>
            <w:r>
              <w:rPr>
                <w:rFonts w:ascii="宋体" w:hAnsi="宋体" w:cs="宋体" w:hint="eastAsia"/>
                <w:sz w:val="24"/>
              </w:rPr>
              <w:t>其他</w:t>
            </w:r>
          </w:p>
        </w:tc>
        <w:tc>
          <w:tcPr>
            <w:tcW w:w="776"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782"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15"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32" w:type="dxa"/>
            <w:vAlign w:val="center"/>
          </w:tcPr>
          <w:p w:rsidR="00F060AC" w:rsidRDefault="00F060AC">
            <w:pPr>
              <w:spacing w:line="400" w:lineRule="exact"/>
              <w:jc w:val="center"/>
              <w:rPr>
                <w:rFonts w:ascii="宋体" w:hAnsi="宋体" w:cs="宋体"/>
                <w:sz w:val="24"/>
              </w:rPr>
            </w:pPr>
          </w:p>
        </w:tc>
        <w:tc>
          <w:tcPr>
            <w:tcW w:w="827"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871" w:type="dxa"/>
            <w:vAlign w:val="center"/>
          </w:tcPr>
          <w:p w:rsidR="00F060AC" w:rsidRDefault="00F060AC">
            <w:pPr>
              <w:spacing w:line="400" w:lineRule="exact"/>
              <w:jc w:val="center"/>
              <w:rPr>
                <w:rFonts w:ascii="宋体" w:hAnsi="宋体" w:cs="宋体"/>
                <w:sz w:val="24"/>
              </w:rPr>
            </w:pPr>
          </w:p>
        </w:tc>
        <w:tc>
          <w:tcPr>
            <w:tcW w:w="820" w:type="dxa"/>
            <w:vAlign w:val="center"/>
          </w:tcPr>
          <w:p w:rsidR="00F060AC" w:rsidRDefault="00F060AC">
            <w:pPr>
              <w:spacing w:line="400" w:lineRule="exact"/>
              <w:jc w:val="center"/>
              <w:rPr>
                <w:rFonts w:ascii="宋体" w:hAnsi="宋体" w:cs="宋体"/>
                <w:sz w:val="24"/>
              </w:rPr>
            </w:pPr>
          </w:p>
        </w:tc>
        <w:tc>
          <w:tcPr>
            <w:tcW w:w="791" w:type="dxa"/>
            <w:vAlign w:val="center"/>
          </w:tcPr>
          <w:p w:rsidR="00F060AC" w:rsidRDefault="00F060AC">
            <w:pPr>
              <w:spacing w:line="400" w:lineRule="exact"/>
              <w:jc w:val="center"/>
              <w:rPr>
                <w:rFonts w:ascii="宋体" w:hAnsi="宋体" w:cs="宋体"/>
                <w:sz w:val="24"/>
              </w:rPr>
            </w:pPr>
          </w:p>
        </w:tc>
        <w:tc>
          <w:tcPr>
            <w:tcW w:w="886" w:type="dxa"/>
            <w:vAlign w:val="center"/>
          </w:tcPr>
          <w:p w:rsidR="00F060AC" w:rsidRDefault="00F060AC">
            <w:pPr>
              <w:spacing w:line="400" w:lineRule="exact"/>
              <w:jc w:val="center"/>
              <w:rPr>
                <w:rFonts w:ascii="宋体" w:hAnsi="宋体" w:cs="宋体"/>
                <w:sz w:val="24"/>
              </w:rPr>
            </w:pPr>
          </w:p>
        </w:tc>
      </w:tr>
      <w:tr w:rsidR="00F060AC">
        <w:trPr>
          <w:trHeight w:hRule="exact" w:val="539"/>
        </w:trPr>
        <w:tc>
          <w:tcPr>
            <w:tcW w:w="522" w:type="dxa"/>
            <w:vMerge w:val="restart"/>
            <w:vAlign w:val="center"/>
          </w:tcPr>
          <w:p w:rsidR="00F060AC" w:rsidRDefault="00D14300">
            <w:pPr>
              <w:spacing w:line="400" w:lineRule="exact"/>
              <w:jc w:val="center"/>
              <w:rPr>
                <w:rFonts w:ascii="宋体" w:hAnsi="宋体" w:cs="宋体"/>
                <w:sz w:val="24"/>
              </w:rPr>
            </w:pPr>
            <w:r>
              <w:rPr>
                <w:rFonts w:ascii="宋体" w:hAnsi="宋体" w:cs="宋体" w:hint="eastAsia"/>
                <w:sz w:val="24"/>
              </w:rPr>
              <w:t>5</w:t>
            </w:r>
          </w:p>
        </w:tc>
        <w:tc>
          <w:tcPr>
            <w:tcW w:w="865" w:type="dxa"/>
            <w:vMerge w:val="restart"/>
            <w:vAlign w:val="center"/>
          </w:tcPr>
          <w:p w:rsidR="00F060AC" w:rsidRDefault="00D14300">
            <w:pPr>
              <w:spacing w:line="400" w:lineRule="exact"/>
              <w:rPr>
                <w:rFonts w:ascii="宋体" w:hAnsi="宋体" w:cs="宋体"/>
                <w:sz w:val="24"/>
              </w:rPr>
            </w:pPr>
            <w:r>
              <w:rPr>
                <w:rFonts w:ascii="宋体" w:hAnsi="宋体" w:cs="宋体" w:hint="eastAsia"/>
                <w:sz w:val="24"/>
              </w:rPr>
              <w:t>监测、咨询与评价费</w:t>
            </w:r>
          </w:p>
        </w:tc>
        <w:tc>
          <w:tcPr>
            <w:tcW w:w="2702" w:type="dxa"/>
            <w:vAlign w:val="center"/>
          </w:tcPr>
          <w:p w:rsidR="00F060AC" w:rsidRDefault="00D14300">
            <w:pPr>
              <w:spacing w:line="400" w:lineRule="exact"/>
              <w:jc w:val="center"/>
              <w:rPr>
                <w:rFonts w:ascii="宋体" w:hAnsi="宋体" w:cs="宋体"/>
                <w:sz w:val="24"/>
              </w:rPr>
            </w:pPr>
            <w:r>
              <w:rPr>
                <w:rFonts w:ascii="宋体" w:hAnsi="宋体" w:cs="宋体" w:hint="eastAsia"/>
                <w:sz w:val="24"/>
              </w:rPr>
              <w:t>环境监测费</w:t>
            </w:r>
          </w:p>
        </w:tc>
        <w:tc>
          <w:tcPr>
            <w:tcW w:w="776"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782"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15"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32" w:type="dxa"/>
            <w:vAlign w:val="center"/>
          </w:tcPr>
          <w:p w:rsidR="00F060AC" w:rsidRDefault="00F060AC">
            <w:pPr>
              <w:spacing w:line="400" w:lineRule="exact"/>
              <w:jc w:val="center"/>
              <w:rPr>
                <w:rFonts w:ascii="宋体" w:hAnsi="宋体" w:cs="宋体"/>
                <w:sz w:val="24"/>
              </w:rPr>
            </w:pPr>
          </w:p>
        </w:tc>
        <w:tc>
          <w:tcPr>
            <w:tcW w:w="827"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871" w:type="dxa"/>
            <w:vAlign w:val="center"/>
          </w:tcPr>
          <w:p w:rsidR="00F060AC" w:rsidRDefault="00F060AC">
            <w:pPr>
              <w:spacing w:line="400" w:lineRule="exact"/>
              <w:jc w:val="center"/>
              <w:rPr>
                <w:rFonts w:ascii="宋体" w:hAnsi="宋体" w:cs="宋体"/>
                <w:sz w:val="24"/>
              </w:rPr>
            </w:pPr>
          </w:p>
        </w:tc>
        <w:tc>
          <w:tcPr>
            <w:tcW w:w="820" w:type="dxa"/>
            <w:vAlign w:val="center"/>
          </w:tcPr>
          <w:p w:rsidR="00F060AC" w:rsidRDefault="00F060AC">
            <w:pPr>
              <w:spacing w:line="400" w:lineRule="exact"/>
              <w:jc w:val="center"/>
              <w:rPr>
                <w:rFonts w:ascii="宋体" w:hAnsi="宋体" w:cs="宋体"/>
                <w:sz w:val="24"/>
              </w:rPr>
            </w:pPr>
          </w:p>
        </w:tc>
        <w:tc>
          <w:tcPr>
            <w:tcW w:w="791" w:type="dxa"/>
            <w:vAlign w:val="center"/>
          </w:tcPr>
          <w:p w:rsidR="00F060AC" w:rsidRDefault="00F060AC">
            <w:pPr>
              <w:spacing w:line="400" w:lineRule="exact"/>
              <w:jc w:val="center"/>
              <w:rPr>
                <w:rFonts w:ascii="宋体" w:hAnsi="宋体" w:cs="宋体"/>
                <w:sz w:val="24"/>
              </w:rPr>
            </w:pPr>
          </w:p>
        </w:tc>
        <w:tc>
          <w:tcPr>
            <w:tcW w:w="886" w:type="dxa"/>
            <w:vAlign w:val="center"/>
          </w:tcPr>
          <w:p w:rsidR="00F060AC" w:rsidRDefault="00F060AC">
            <w:pPr>
              <w:spacing w:line="400" w:lineRule="exact"/>
              <w:jc w:val="center"/>
              <w:rPr>
                <w:rFonts w:ascii="宋体" w:hAnsi="宋体" w:cs="宋体"/>
                <w:sz w:val="24"/>
              </w:rPr>
            </w:pPr>
          </w:p>
        </w:tc>
      </w:tr>
      <w:tr w:rsidR="00F060AC">
        <w:trPr>
          <w:trHeight w:hRule="exact" w:val="539"/>
        </w:trPr>
        <w:tc>
          <w:tcPr>
            <w:tcW w:w="522" w:type="dxa"/>
            <w:vMerge/>
            <w:vAlign w:val="center"/>
          </w:tcPr>
          <w:p w:rsidR="00F060AC" w:rsidRDefault="00F060AC">
            <w:pPr>
              <w:spacing w:line="400" w:lineRule="exact"/>
              <w:jc w:val="center"/>
              <w:rPr>
                <w:rFonts w:ascii="宋体" w:hAnsi="宋体" w:cs="宋体"/>
                <w:sz w:val="24"/>
              </w:rPr>
            </w:pPr>
          </w:p>
        </w:tc>
        <w:tc>
          <w:tcPr>
            <w:tcW w:w="865" w:type="dxa"/>
            <w:vMerge/>
            <w:vAlign w:val="center"/>
          </w:tcPr>
          <w:p w:rsidR="00F060AC" w:rsidRDefault="00F060AC">
            <w:pPr>
              <w:spacing w:line="400" w:lineRule="exact"/>
              <w:jc w:val="center"/>
              <w:rPr>
                <w:rFonts w:ascii="宋体" w:hAnsi="宋体" w:cs="宋体"/>
                <w:sz w:val="24"/>
              </w:rPr>
            </w:pPr>
          </w:p>
        </w:tc>
        <w:tc>
          <w:tcPr>
            <w:tcW w:w="2702" w:type="dxa"/>
            <w:vAlign w:val="center"/>
          </w:tcPr>
          <w:p w:rsidR="00F060AC" w:rsidRDefault="00D14300">
            <w:pPr>
              <w:spacing w:line="400" w:lineRule="exact"/>
              <w:jc w:val="center"/>
              <w:rPr>
                <w:rFonts w:ascii="宋体" w:hAnsi="宋体" w:cs="宋体"/>
                <w:sz w:val="24"/>
              </w:rPr>
            </w:pPr>
            <w:r>
              <w:rPr>
                <w:rFonts w:ascii="宋体" w:hAnsi="宋体" w:cs="宋体" w:hint="eastAsia"/>
                <w:sz w:val="24"/>
              </w:rPr>
              <w:t>安全评价费</w:t>
            </w:r>
          </w:p>
        </w:tc>
        <w:tc>
          <w:tcPr>
            <w:tcW w:w="776"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782"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15"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32" w:type="dxa"/>
            <w:vAlign w:val="center"/>
          </w:tcPr>
          <w:p w:rsidR="00F060AC" w:rsidRDefault="00F060AC">
            <w:pPr>
              <w:spacing w:line="400" w:lineRule="exact"/>
              <w:jc w:val="center"/>
              <w:rPr>
                <w:rFonts w:ascii="宋体" w:hAnsi="宋体" w:cs="宋体"/>
                <w:sz w:val="24"/>
              </w:rPr>
            </w:pPr>
          </w:p>
        </w:tc>
        <w:tc>
          <w:tcPr>
            <w:tcW w:w="827"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871" w:type="dxa"/>
            <w:vAlign w:val="center"/>
          </w:tcPr>
          <w:p w:rsidR="00F060AC" w:rsidRDefault="00F060AC">
            <w:pPr>
              <w:spacing w:line="400" w:lineRule="exact"/>
              <w:jc w:val="center"/>
              <w:rPr>
                <w:rFonts w:ascii="宋体" w:hAnsi="宋体" w:cs="宋体"/>
                <w:sz w:val="24"/>
              </w:rPr>
            </w:pPr>
          </w:p>
        </w:tc>
        <w:tc>
          <w:tcPr>
            <w:tcW w:w="820" w:type="dxa"/>
            <w:vAlign w:val="center"/>
          </w:tcPr>
          <w:p w:rsidR="00F060AC" w:rsidRDefault="00F060AC">
            <w:pPr>
              <w:spacing w:line="400" w:lineRule="exact"/>
              <w:jc w:val="center"/>
              <w:rPr>
                <w:rFonts w:ascii="宋体" w:hAnsi="宋体" w:cs="宋体"/>
                <w:sz w:val="24"/>
              </w:rPr>
            </w:pPr>
          </w:p>
        </w:tc>
        <w:tc>
          <w:tcPr>
            <w:tcW w:w="791" w:type="dxa"/>
            <w:vAlign w:val="center"/>
          </w:tcPr>
          <w:p w:rsidR="00F060AC" w:rsidRDefault="00F060AC">
            <w:pPr>
              <w:spacing w:line="400" w:lineRule="exact"/>
              <w:jc w:val="center"/>
              <w:rPr>
                <w:rFonts w:ascii="宋体" w:hAnsi="宋体" w:cs="宋体"/>
                <w:sz w:val="24"/>
              </w:rPr>
            </w:pPr>
          </w:p>
        </w:tc>
        <w:tc>
          <w:tcPr>
            <w:tcW w:w="886" w:type="dxa"/>
            <w:vAlign w:val="center"/>
          </w:tcPr>
          <w:p w:rsidR="00F060AC" w:rsidRDefault="00F060AC">
            <w:pPr>
              <w:spacing w:line="400" w:lineRule="exact"/>
              <w:jc w:val="center"/>
              <w:rPr>
                <w:rFonts w:ascii="宋体" w:hAnsi="宋体" w:cs="宋体"/>
                <w:sz w:val="24"/>
              </w:rPr>
            </w:pPr>
          </w:p>
        </w:tc>
      </w:tr>
      <w:tr w:rsidR="00F060AC">
        <w:trPr>
          <w:trHeight w:hRule="exact" w:val="539"/>
        </w:trPr>
        <w:tc>
          <w:tcPr>
            <w:tcW w:w="522" w:type="dxa"/>
            <w:vMerge/>
            <w:vAlign w:val="center"/>
          </w:tcPr>
          <w:p w:rsidR="00F060AC" w:rsidRDefault="00F060AC">
            <w:pPr>
              <w:spacing w:line="400" w:lineRule="exact"/>
              <w:jc w:val="center"/>
              <w:rPr>
                <w:rFonts w:ascii="宋体" w:hAnsi="宋体" w:cs="宋体"/>
                <w:sz w:val="24"/>
              </w:rPr>
            </w:pPr>
          </w:p>
        </w:tc>
        <w:tc>
          <w:tcPr>
            <w:tcW w:w="865" w:type="dxa"/>
            <w:vMerge/>
            <w:vAlign w:val="center"/>
          </w:tcPr>
          <w:p w:rsidR="00F060AC" w:rsidRDefault="00F060AC">
            <w:pPr>
              <w:spacing w:line="400" w:lineRule="exact"/>
              <w:jc w:val="center"/>
              <w:rPr>
                <w:rFonts w:ascii="宋体" w:hAnsi="宋体" w:cs="宋体"/>
                <w:sz w:val="24"/>
              </w:rPr>
            </w:pPr>
          </w:p>
        </w:tc>
        <w:tc>
          <w:tcPr>
            <w:tcW w:w="2702" w:type="dxa"/>
            <w:vAlign w:val="center"/>
          </w:tcPr>
          <w:p w:rsidR="00F060AC" w:rsidRDefault="00D14300">
            <w:pPr>
              <w:spacing w:line="400" w:lineRule="exact"/>
              <w:jc w:val="center"/>
              <w:rPr>
                <w:rFonts w:ascii="宋体" w:hAnsi="宋体" w:cs="宋体"/>
                <w:sz w:val="24"/>
              </w:rPr>
            </w:pPr>
            <w:r>
              <w:rPr>
                <w:rFonts w:ascii="宋体" w:hAnsi="宋体" w:cs="宋体" w:hint="eastAsia"/>
                <w:sz w:val="24"/>
              </w:rPr>
              <w:t>安全技术咨询服务费</w:t>
            </w:r>
          </w:p>
        </w:tc>
        <w:tc>
          <w:tcPr>
            <w:tcW w:w="776"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782"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15"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32" w:type="dxa"/>
            <w:vAlign w:val="center"/>
          </w:tcPr>
          <w:p w:rsidR="00F060AC" w:rsidRDefault="00F060AC">
            <w:pPr>
              <w:spacing w:line="400" w:lineRule="exact"/>
              <w:jc w:val="center"/>
              <w:rPr>
                <w:rFonts w:ascii="宋体" w:hAnsi="宋体" w:cs="宋体"/>
                <w:sz w:val="24"/>
              </w:rPr>
            </w:pPr>
          </w:p>
        </w:tc>
        <w:tc>
          <w:tcPr>
            <w:tcW w:w="827"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871" w:type="dxa"/>
            <w:vAlign w:val="center"/>
          </w:tcPr>
          <w:p w:rsidR="00F060AC" w:rsidRDefault="00F060AC">
            <w:pPr>
              <w:spacing w:line="400" w:lineRule="exact"/>
              <w:jc w:val="center"/>
              <w:rPr>
                <w:rFonts w:ascii="宋体" w:hAnsi="宋体" w:cs="宋体"/>
                <w:sz w:val="24"/>
              </w:rPr>
            </w:pPr>
          </w:p>
        </w:tc>
        <w:tc>
          <w:tcPr>
            <w:tcW w:w="820" w:type="dxa"/>
            <w:vAlign w:val="center"/>
          </w:tcPr>
          <w:p w:rsidR="00F060AC" w:rsidRDefault="00F060AC">
            <w:pPr>
              <w:spacing w:line="400" w:lineRule="exact"/>
              <w:jc w:val="center"/>
              <w:rPr>
                <w:rFonts w:ascii="宋体" w:hAnsi="宋体" w:cs="宋体"/>
                <w:sz w:val="24"/>
              </w:rPr>
            </w:pPr>
          </w:p>
        </w:tc>
        <w:tc>
          <w:tcPr>
            <w:tcW w:w="791" w:type="dxa"/>
            <w:vAlign w:val="center"/>
          </w:tcPr>
          <w:p w:rsidR="00F060AC" w:rsidRDefault="00F060AC">
            <w:pPr>
              <w:spacing w:line="400" w:lineRule="exact"/>
              <w:jc w:val="center"/>
              <w:rPr>
                <w:rFonts w:ascii="宋体" w:hAnsi="宋体" w:cs="宋体"/>
                <w:sz w:val="24"/>
              </w:rPr>
            </w:pPr>
          </w:p>
        </w:tc>
        <w:tc>
          <w:tcPr>
            <w:tcW w:w="886" w:type="dxa"/>
            <w:vAlign w:val="center"/>
          </w:tcPr>
          <w:p w:rsidR="00F060AC" w:rsidRDefault="00F060AC">
            <w:pPr>
              <w:spacing w:line="400" w:lineRule="exact"/>
              <w:jc w:val="center"/>
              <w:rPr>
                <w:rFonts w:ascii="宋体" w:hAnsi="宋体" w:cs="宋体"/>
                <w:sz w:val="24"/>
              </w:rPr>
            </w:pPr>
          </w:p>
        </w:tc>
      </w:tr>
      <w:tr w:rsidR="00F060AC">
        <w:trPr>
          <w:trHeight w:hRule="exact" w:val="539"/>
        </w:trPr>
        <w:tc>
          <w:tcPr>
            <w:tcW w:w="522" w:type="dxa"/>
            <w:vMerge w:val="restart"/>
            <w:vAlign w:val="center"/>
          </w:tcPr>
          <w:p w:rsidR="00F060AC" w:rsidRDefault="00D14300">
            <w:pPr>
              <w:spacing w:line="400" w:lineRule="exact"/>
              <w:jc w:val="center"/>
              <w:rPr>
                <w:rFonts w:ascii="宋体" w:hAnsi="宋体" w:cs="宋体"/>
                <w:sz w:val="24"/>
              </w:rPr>
            </w:pPr>
            <w:r>
              <w:rPr>
                <w:rFonts w:ascii="宋体" w:hAnsi="宋体" w:cs="宋体" w:hint="eastAsia"/>
                <w:sz w:val="24"/>
              </w:rPr>
              <w:t>6</w:t>
            </w:r>
          </w:p>
        </w:tc>
        <w:tc>
          <w:tcPr>
            <w:tcW w:w="865" w:type="dxa"/>
            <w:vMerge w:val="restart"/>
            <w:vAlign w:val="center"/>
          </w:tcPr>
          <w:p w:rsidR="00F060AC" w:rsidRDefault="00D14300">
            <w:pPr>
              <w:spacing w:line="400" w:lineRule="exact"/>
              <w:jc w:val="center"/>
              <w:rPr>
                <w:rFonts w:ascii="宋体" w:hAnsi="宋体" w:cs="宋体"/>
                <w:sz w:val="24"/>
              </w:rPr>
            </w:pPr>
            <w:r>
              <w:rPr>
                <w:rFonts w:ascii="宋体" w:hAnsi="宋体" w:cs="宋体" w:hint="eastAsia"/>
                <w:sz w:val="24"/>
              </w:rPr>
              <w:t>职业危害防护费</w:t>
            </w:r>
          </w:p>
        </w:tc>
        <w:tc>
          <w:tcPr>
            <w:tcW w:w="2702" w:type="dxa"/>
            <w:vAlign w:val="center"/>
          </w:tcPr>
          <w:p w:rsidR="00F060AC" w:rsidRDefault="00D14300">
            <w:pPr>
              <w:spacing w:line="400" w:lineRule="exact"/>
              <w:jc w:val="center"/>
              <w:rPr>
                <w:rFonts w:ascii="宋体" w:hAnsi="宋体" w:cs="宋体"/>
                <w:sz w:val="24"/>
              </w:rPr>
            </w:pPr>
            <w:r>
              <w:rPr>
                <w:rFonts w:ascii="宋体" w:hAnsi="宋体" w:cs="宋体" w:hint="eastAsia"/>
                <w:sz w:val="24"/>
              </w:rPr>
              <w:t>员工职业健康体检费</w:t>
            </w:r>
          </w:p>
        </w:tc>
        <w:tc>
          <w:tcPr>
            <w:tcW w:w="776"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782"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15"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32" w:type="dxa"/>
            <w:vAlign w:val="center"/>
          </w:tcPr>
          <w:p w:rsidR="00F060AC" w:rsidRDefault="00F060AC">
            <w:pPr>
              <w:spacing w:line="400" w:lineRule="exact"/>
              <w:jc w:val="center"/>
              <w:rPr>
                <w:rFonts w:ascii="宋体" w:hAnsi="宋体" w:cs="宋体"/>
                <w:sz w:val="24"/>
              </w:rPr>
            </w:pPr>
          </w:p>
        </w:tc>
        <w:tc>
          <w:tcPr>
            <w:tcW w:w="827"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871" w:type="dxa"/>
            <w:vAlign w:val="center"/>
          </w:tcPr>
          <w:p w:rsidR="00F060AC" w:rsidRDefault="00F060AC">
            <w:pPr>
              <w:spacing w:line="400" w:lineRule="exact"/>
              <w:jc w:val="center"/>
              <w:rPr>
                <w:rFonts w:ascii="宋体" w:hAnsi="宋体" w:cs="宋体"/>
                <w:sz w:val="24"/>
              </w:rPr>
            </w:pPr>
          </w:p>
        </w:tc>
        <w:tc>
          <w:tcPr>
            <w:tcW w:w="820" w:type="dxa"/>
            <w:vAlign w:val="center"/>
          </w:tcPr>
          <w:p w:rsidR="00F060AC" w:rsidRDefault="00F060AC">
            <w:pPr>
              <w:spacing w:line="400" w:lineRule="exact"/>
              <w:jc w:val="center"/>
              <w:rPr>
                <w:rFonts w:ascii="宋体" w:hAnsi="宋体" w:cs="宋体"/>
                <w:sz w:val="24"/>
              </w:rPr>
            </w:pPr>
          </w:p>
        </w:tc>
        <w:tc>
          <w:tcPr>
            <w:tcW w:w="791" w:type="dxa"/>
            <w:vAlign w:val="center"/>
          </w:tcPr>
          <w:p w:rsidR="00F060AC" w:rsidRDefault="00F060AC">
            <w:pPr>
              <w:spacing w:line="400" w:lineRule="exact"/>
              <w:jc w:val="center"/>
              <w:rPr>
                <w:rFonts w:ascii="宋体" w:hAnsi="宋体" w:cs="宋体"/>
                <w:sz w:val="24"/>
              </w:rPr>
            </w:pPr>
          </w:p>
        </w:tc>
        <w:tc>
          <w:tcPr>
            <w:tcW w:w="886" w:type="dxa"/>
            <w:vAlign w:val="center"/>
          </w:tcPr>
          <w:p w:rsidR="00F060AC" w:rsidRDefault="00F060AC">
            <w:pPr>
              <w:spacing w:line="400" w:lineRule="exact"/>
              <w:jc w:val="center"/>
              <w:rPr>
                <w:rFonts w:ascii="宋体" w:hAnsi="宋体" w:cs="宋体"/>
                <w:sz w:val="24"/>
              </w:rPr>
            </w:pPr>
          </w:p>
        </w:tc>
      </w:tr>
      <w:tr w:rsidR="00F060AC">
        <w:trPr>
          <w:trHeight w:hRule="exact" w:val="539"/>
        </w:trPr>
        <w:tc>
          <w:tcPr>
            <w:tcW w:w="522" w:type="dxa"/>
            <w:vMerge/>
            <w:vAlign w:val="center"/>
          </w:tcPr>
          <w:p w:rsidR="00F060AC" w:rsidRDefault="00F060AC">
            <w:pPr>
              <w:spacing w:line="400" w:lineRule="exact"/>
              <w:jc w:val="center"/>
              <w:rPr>
                <w:rFonts w:ascii="宋体" w:hAnsi="宋体" w:cs="宋体"/>
                <w:sz w:val="24"/>
              </w:rPr>
            </w:pPr>
          </w:p>
        </w:tc>
        <w:tc>
          <w:tcPr>
            <w:tcW w:w="865" w:type="dxa"/>
            <w:vMerge/>
            <w:vAlign w:val="center"/>
          </w:tcPr>
          <w:p w:rsidR="00F060AC" w:rsidRDefault="00F060AC">
            <w:pPr>
              <w:spacing w:line="400" w:lineRule="exact"/>
              <w:jc w:val="center"/>
              <w:rPr>
                <w:rFonts w:ascii="宋体" w:hAnsi="宋体" w:cs="宋体"/>
                <w:sz w:val="24"/>
              </w:rPr>
            </w:pPr>
          </w:p>
        </w:tc>
        <w:tc>
          <w:tcPr>
            <w:tcW w:w="2702" w:type="dxa"/>
            <w:vAlign w:val="center"/>
          </w:tcPr>
          <w:p w:rsidR="00F060AC" w:rsidRDefault="00D14300">
            <w:pPr>
              <w:spacing w:line="400" w:lineRule="exact"/>
              <w:jc w:val="center"/>
              <w:rPr>
                <w:rFonts w:ascii="宋体" w:hAnsi="宋体" w:cs="宋体"/>
                <w:sz w:val="24"/>
              </w:rPr>
            </w:pPr>
            <w:r>
              <w:rPr>
                <w:rFonts w:ascii="宋体" w:hAnsi="宋体" w:cs="宋体" w:hint="eastAsia"/>
                <w:sz w:val="24"/>
              </w:rPr>
              <w:t>职业危害因素检测测费</w:t>
            </w:r>
          </w:p>
        </w:tc>
        <w:tc>
          <w:tcPr>
            <w:tcW w:w="776"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782"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15"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32" w:type="dxa"/>
            <w:vAlign w:val="center"/>
          </w:tcPr>
          <w:p w:rsidR="00F060AC" w:rsidRDefault="00F060AC">
            <w:pPr>
              <w:spacing w:line="400" w:lineRule="exact"/>
              <w:jc w:val="center"/>
              <w:rPr>
                <w:rFonts w:ascii="宋体" w:hAnsi="宋体" w:cs="宋体"/>
                <w:sz w:val="24"/>
              </w:rPr>
            </w:pPr>
          </w:p>
        </w:tc>
        <w:tc>
          <w:tcPr>
            <w:tcW w:w="827"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871" w:type="dxa"/>
            <w:vAlign w:val="center"/>
          </w:tcPr>
          <w:p w:rsidR="00F060AC" w:rsidRDefault="00F060AC">
            <w:pPr>
              <w:spacing w:line="400" w:lineRule="exact"/>
              <w:jc w:val="center"/>
              <w:rPr>
                <w:rFonts w:ascii="宋体" w:hAnsi="宋体" w:cs="宋体"/>
                <w:sz w:val="24"/>
              </w:rPr>
            </w:pPr>
          </w:p>
        </w:tc>
        <w:tc>
          <w:tcPr>
            <w:tcW w:w="820" w:type="dxa"/>
            <w:vAlign w:val="center"/>
          </w:tcPr>
          <w:p w:rsidR="00F060AC" w:rsidRDefault="00F060AC">
            <w:pPr>
              <w:spacing w:line="400" w:lineRule="exact"/>
              <w:jc w:val="center"/>
              <w:rPr>
                <w:rFonts w:ascii="宋体" w:hAnsi="宋体" w:cs="宋体"/>
                <w:sz w:val="24"/>
              </w:rPr>
            </w:pPr>
          </w:p>
        </w:tc>
        <w:tc>
          <w:tcPr>
            <w:tcW w:w="791" w:type="dxa"/>
            <w:vAlign w:val="center"/>
          </w:tcPr>
          <w:p w:rsidR="00F060AC" w:rsidRDefault="00F060AC">
            <w:pPr>
              <w:spacing w:line="400" w:lineRule="exact"/>
              <w:jc w:val="center"/>
              <w:rPr>
                <w:rFonts w:ascii="宋体" w:hAnsi="宋体" w:cs="宋体"/>
                <w:sz w:val="24"/>
              </w:rPr>
            </w:pPr>
          </w:p>
        </w:tc>
        <w:tc>
          <w:tcPr>
            <w:tcW w:w="886" w:type="dxa"/>
            <w:vAlign w:val="center"/>
          </w:tcPr>
          <w:p w:rsidR="00F060AC" w:rsidRDefault="00F060AC">
            <w:pPr>
              <w:spacing w:line="400" w:lineRule="exact"/>
              <w:jc w:val="center"/>
              <w:rPr>
                <w:rFonts w:ascii="宋体" w:hAnsi="宋体" w:cs="宋体"/>
                <w:sz w:val="24"/>
              </w:rPr>
            </w:pPr>
          </w:p>
        </w:tc>
      </w:tr>
      <w:tr w:rsidR="00F060AC">
        <w:trPr>
          <w:trHeight w:hRule="exact" w:val="539"/>
        </w:trPr>
        <w:tc>
          <w:tcPr>
            <w:tcW w:w="522" w:type="dxa"/>
            <w:vMerge/>
            <w:vAlign w:val="center"/>
          </w:tcPr>
          <w:p w:rsidR="00F060AC" w:rsidRDefault="00F060AC">
            <w:pPr>
              <w:spacing w:line="400" w:lineRule="exact"/>
              <w:jc w:val="center"/>
              <w:rPr>
                <w:rFonts w:ascii="宋体" w:hAnsi="宋体" w:cs="宋体"/>
                <w:sz w:val="24"/>
              </w:rPr>
            </w:pPr>
          </w:p>
        </w:tc>
        <w:tc>
          <w:tcPr>
            <w:tcW w:w="865" w:type="dxa"/>
            <w:vMerge/>
            <w:vAlign w:val="center"/>
          </w:tcPr>
          <w:p w:rsidR="00F060AC" w:rsidRDefault="00F060AC">
            <w:pPr>
              <w:spacing w:line="400" w:lineRule="exact"/>
              <w:jc w:val="center"/>
              <w:rPr>
                <w:rFonts w:ascii="宋体" w:hAnsi="宋体" w:cs="宋体"/>
                <w:sz w:val="24"/>
              </w:rPr>
            </w:pPr>
          </w:p>
        </w:tc>
        <w:tc>
          <w:tcPr>
            <w:tcW w:w="2702" w:type="dxa"/>
            <w:vAlign w:val="center"/>
          </w:tcPr>
          <w:p w:rsidR="00F060AC" w:rsidRDefault="00D14300">
            <w:pPr>
              <w:spacing w:line="400" w:lineRule="exact"/>
              <w:jc w:val="center"/>
              <w:rPr>
                <w:rFonts w:ascii="宋体" w:hAnsi="宋体" w:cs="宋体"/>
                <w:sz w:val="24"/>
              </w:rPr>
            </w:pPr>
            <w:r>
              <w:rPr>
                <w:rFonts w:ascii="宋体" w:hAnsi="宋体" w:cs="宋体" w:hint="eastAsia"/>
                <w:sz w:val="24"/>
              </w:rPr>
              <w:t>职业病危害评价费</w:t>
            </w:r>
          </w:p>
        </w:tc>
        <w:tc>
          <w:tcPr>
            <w:tcW w:w="776"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782"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15"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32" w:type="dxa"/>
            <w:vAlign w:val="center"/>
          </w:tcPr>
          <w:p w:rsidR="00F060AC" w:rsidRDefault="00F060AC">
            <w:pPr>
              <w:spacing w:line="400" w:lineRule="exact"/>
              <w:jc w:val="center"/>
              <w:rPr>
                <w:rFonts w:ascii="宋体" w:hAnsi="宋体" w:cs="宋体"/>
                <w:sz w:val="24"/>
              </w:rPr>
            </w:pPr>
          </w:p>
        </w:tc>
        <w:tc>
          <w:tcPr>
            <w:tcW w:w="827"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871" w:type="dxa"/>
            <w:vAlign w:val="center"/>
          </w:tcPr>
          <w:p w:rsidR="00F060AC" w:rsidRDefault="00F060AC">
            <w:pPr>
              <w:spacing w:line="400" w:lineRule="exact"/>
              <w:jc w:val="center"/>
              <w:rPr>
                <w:rFonts w:ascii="宋体" w:hAnsi="宋体" w:cs="宋体"/>
                <w:sz w:val="24"/>
              </w:rPr>
            </w:pPr>
          </w:p>
        </w:tc>
        <w:tc>
          <w:tcPr>
            <w:tcW w:w="820" w:type="dxa"/>
            <w:vAlign w:val="center"/>
          </w:tcPr>
          <w:p w:rsidR="00F060AC" w:rsidRDefault="00F060AC">
            <w:pPr>
              <w:spacing w:line="400" w:lineRule="exact"/>
              <w:jc w:val="center"/>
              <w:rPr>
                <w:rFonts w:ascii="宋体" w:hAnsi="宋体" w:cs="宋体"/>
                <w:sz w:val="24"/>
              </w:rPr>
            </w:pPr>
          </w:p>
        </w:tc>
        <w:tc>
          <w:tcPr>
            <w:tcW w:w="791" w:type="dxa"/>
            <w:vAlign w:val="center"/>
          </w:tcPr>
          <w:p w:rsidR="00F060AC" w:rsidRDefault="00F060AC">
            <w:pPr>
              <w:spacing w:line="400" w:lineRule="exact"/>
              <w:jc w:val="center"/>
              <w:rPr>
                <w:rFonts w:ascii="宋体" w:hAnsi="宋体" w:cs="宋体"/>
                <w:sz w:val="24"/>
              </w:rPr>
            </w:pPr>
          </w:p>
        </w:tc>
        <w:tc>
          <w:tcPr>
            <w:tcW w:w="886" w:type="dxa"/>
            <w:vAlign w:val="center"/>
          </w:tcPr>
          <w:p w:rsidR="00F060AC" w:rsidRDefault="00F060AC">
            <w:pPr>
              <w:spacing w:line="400" w:lineRule="exact"/>
              <w:jc w:val="center"/>
              <w:rPr>
                <w:rFonts w:ascii="宋体" w:hAnsi="宋体" w:cs="宋体"/>
                <w:sz w:val="24"/>
              </w:rPr>
            </w:pPr>
          </w:p>
        </w:tc>
      </w:tr>
      <w:tr w:rsidR="00F060AC">
        <w:trPr>
          <w:trHeight w:hRule="exact" w:val="539"/>
        </w:trPr>
        <w:tc>
          <w:tcPr>
            <w:tcW w:w="522" w:type="dxa"/>
            <w:vMerge/>
            <w:vAlign w:val="center"/>
          </w:tcPr>
          <w:p w:rsidR="00F060AC" w:rsidRDefault="00F060AC">
            <w:pPr>
              <w:spacing w:line="400" w:lineRule="exact"/>
              <w:jc w:val="center"/>
              <w:rPr>
                <w:rFonts w:ascii="宋体" w:hAnsi="宋体" w:cs="宋体"/>
                <w:sz w:val="24"/>
              </w:rPr>
            </w:pPr>
          </w:p>
        </w:tc>
        <w:tc>
          <w:tcPr>
            <w:tcW w:w="865" w:type="dxa"/>
            <w:vMerge/>
            <w:vAlign w:val="center"/>
          </w:tcPr>
          <w:p w:rsidR="00F060AC" w:rsidRDefault="00F060AC">
            <w:pPr>
              <w:spacing w:line="400" w:lineRule="exact"/>
              <w:jc w:val="center"/>
              <w:rPr>
                <w:rFonts w:ascii="宋体" w:hAnsi="宋体" w:cs="宋体"/>
                <w:sz w:val="24"/>
              </w:rPr>
            </w:pPr>
          </w:p>
        </w:tc>
        <w:tc>
          <w:tcPr>
            <w:tcW w:w="2702" w:type="dxa"/>
            <w:vAlign w:val="center"/>
          </w:tcPr>
          <w:p w:rsidR="00F060AC" w:rsidRDefault="00D14300">
            <w:pPr>
              <w:spacing w:line="400" w:lineRule="exact"/>
              <w:jc w:val="center"/>
              <w:rPr>
                <w:rFonts w:ascii="宋体" w:hAnsi="宋体" w:cs="宋体"/>
                <w:sz w:val="24"/>
              </w:rPr>
            </w:pPr>
            <w:r>
              <w:rPr>
                <w:rFonts w:ascii="宋体" w:hAnsi="宋体" w:cs="宋体" w:hint="eastAsia"/>
                <w:sz w:val="24"/>
              </w:rPr>
              <w:t>职业危害设施维护费</w:t>
            </w:r>
          </w:p>
        </w:tc>
        <w:tc>
          <w:tcPr>
            <w:tcW w:w="776"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782"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15"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32" w:type="dxa"/>
            <w:vAlign w:val="center"/>
          </w:tcPr>
          <w:p w:rsidR="00F060AC" w:rsidRDefault="00F060AC">
            <w:pPr>
              <w:spacing w:line="400" w:lineRule="exact"/>
              <w:jc w:val="center"/>
              <w:rPr>
                <w:rFonts w:ascii="宋体" w:hAnsi="宋体" w:cs="宋体"/>
                <w:sz w:val="24"/>
              </w:rPr>
            </w:pPr>
          </w:p>
        </w:tc>
        <w:tc>
          <w:tcPr>
            <w:tcW w:w="827"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871" w:type="dxa"/>
            <w:vAlign w:val="center"/>
          </w:tcPr>
          <w:p w:rsidR="00F060AC" w:rsidRDefault="00F060AC">
            <w:pPr>
              <w:spacing w:line="400" w:lineRule="exact"/>
              <w:jc w:val="center"/>
              <w:rPr>
                <w:rFonts w:ascii="宋体" w:hAnsi="宋体" w:cs="宋体"/>
                <w:sz w:val="24"/>
              </w:rPr>
            </w:pPr>
          </w:p>
        </w:tc>
        <w:tc>
          <w:tcPr>
            <w:tcW w:w="820" w:type="dxa"/>
            <w:vAlign w:val="center"/>
          </w:tcPr>
          <w:p w:rsidR="00F060AC" w:rsidRDefault="00F060AC">
            <w:pPr>
              <w:spacing w:line="400" w:lineRule="exact"/>
              <w:jc w:val="center"/>
              <w:rPr>
                <w:rFonts w:ascii="宋体" w:hAnsi="宋体" w:cs="宋体"/>
                <w:sz w:val="24"/>
              </w:rPr>
            </w:pPr>
          </w:p>
        </w:tc>
        <w:tc>
          <w:tcPr>
            <w:tcW w:w="791" w:type="dxa"/>
            <w:vAlign w:val="center"/>
          </w:tcPr>
          <w:p w:rsidR="00F060AC" w:rsidRDefault="00F060AC">
            <w:pPr>
              <w:spacing w:line="400" w:lineRule="exact"/>
              <w:jc w:val="center"/>
              <w:rPr>
                <w:rFonts w:ascii="宋体" w:hAnsi="宋体" w:cs="宋体"/>
                <w:sz w:val="24"/>
              </w:rPr>
            </w:pPr>
          </w:p>
        </w:tc>
        <w:tc>
          <w:tcPr>
            <w:tcW w:w="886" w:type="dxa"/>
            <w:vAlign w:val="center"/>
          </w:tcPr>
          <w:p w:rsidR="00F060AC" w:rsidRDefault="00F060AC">
            <w:pPr>
              <w:spacing w:line="400" w:lineRule="exact"/>
              <w:jc w:val="center"/>
              <w:rPr>
                <w:rFonts w:ascii="宋体" w:hAnsi="宋体" w:cs="宋体"/>
                <w:sz w:val="24"/>
              </w:rPr>
            </w:pPr>
          </w:p>
        </w:tc>
      </w:tr>
      <w:tr w:rsidR="00F060AC">
        <w:trPr>
          <w:trHeight w:hRule="exact" w:val="539"/>
        </w:trPr>
        <w:tc>
          <w:tcPr>
            <w:tcW w:w="522" w:type="dxa"/>
            <w:vMerge w:val="restart"/>
            <w:vAlign w:val="center"/>
          </w:tcPr>
          <w:p w:rsidR="00F060AC" w:rsidRDefault="00D14300">
            <w:pPr>
              <w:spacing w:line="400" w:lineRule="exact"/>
              <w:jc w:val="center"/>
              <w:rPr>
                <w:rFonts w:ascii="宋体" w:hAnsi="宋体" w:cs="宋体"/>
                <w:sz w:val="24"/>
              </w:rPr>
            </w:pPr>
            <w:r>
              <w:rPr>
                <w:rFonts w:ascii="宋体" w:hAnsi="宋体" w:cs="宋体" w:hint="eastAsia"/>
                <w:sz w:val="24"/>
              </w:rPr>
              <w:t>7</w:t>
            </w:r>
          </w:p>
        </w:tc>
        <w:tc>
          <w:tcPr>
            <w:tcW w:w="865" w:type="dxa"/>
            <w:vMerge w:val="restart"/>
            <w:vAlign w:val="center"/>
          </w:tcPr>
          <w:p w:rsidR="00F060AC" w:rsidRDefault="00D14300">
            <w:pPr>
              <w:spacing w:line="400" w:lineRule="exact"/>
              <w:jc w:val="center"/>
              <w:rPr>
                <w:rFonts w:ascii="宋体" w:hAnsi="宋体" w:cs="宋体"/>
                <w:sz w:val="24"/>
              </w:rPr>
            </w:pPr>
            <w:r>
              <w:rPr>
                <w:rFonts w:ascii="宋体" w:hAnsi="宋体" w:cs="宋体" w:hint="eastAsia"/>
                <w:sz w:val="24"/>
              </w:rPr>
              <w:t>其他支出</w:t>
            </w:r>
          </w:p>
        </w:tc>
        <w:tc>
          <w:tcPr>
            <w:tcW w:w="2702" w:type="dxa"/>
            <w:vAlign w:val="center"/>
          </w:tcPr>
          <w:p w:rsidR="00F060AC" w:rsidRDefault="00D14300">
            <w:pPr>
              <w:spacing w:line="400" w:lineRule="exact"/>
              <w:jc w:val="center"/>
              <w:rPr>
                <w:rFonts w:ascii="宋体" w:hAnsi="宋体" w:cs="宋体"/>
                <w:sz w:val="24"/>
              </w:rPr>
            </w:pPr>
            <w:r>
              <w:rPr>
                <w:rFonts w:ascii="宋体" w:hAnsi="宋体" w:cs="宋体" w:hint="eastAsia"/>
                <w:sz w:val="24"/>
              </w:rPr>
              <w:t>安全奖</w:t>
            </w:r>
          </w:p>
        </w:tc>
        <w:tc>
          <w:tcPr>
            <w:tcW w:w="776"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782"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15"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32" w:type="dxa"/>
            <w:vAlign w:val="center"/>
          </w:tcPr>
          <w:p w:rsidR="00F060AC" w:rsidRDefault="00F060AC">
            <w:pPr>
              <w:spacing w:line="400" w:lineRule="exact"/>
              <w:jc w:val="center"/>
              <w:rPr>
                <w:rFonts w:ascii="宋体" w:hAnsi="宋体" w:cs="宋体"/>
                <w:sz w:val="24"/>
              </w:rPr>
            </w:pPr>
          </w:p>
        </w:tc>
        <w:tc>
          <w:tcPr>
            <w:tcW w:w="827"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871" w:type="dxa"/>
            <w:vAlign w:val="center"/>
          </w:tcPr>
          <w:p w:rsidR="00F060AC" w:rsidRDefault="00F060AC">
            <w:pPr>
              <w:spacing w:line="400" w:lineRule="exact"/>
              <w:jc w:val="center"/>
              <w:rPr>
                <w:rFonts w:ascii="宋体" w:hAnsi="宋体" w:cs="宋体"/>
                <w:sz w:val="24"/>
              </w:rPr>
            </w:pPr>
          </w:p>
        </w:tc>
        <w:tc>
          <w:tcPr>
            <w:tcW w:w="820" w:type="dxa"/>
            <w:vAlign w:val="center"/>
          </w:tcPr>
          <w:p w:rsidR="00F060AC" w:rsidRDefault="00F060AC">
            <w:pPr>
              <w:spacing w:line="400" w:lineRule="exact"/>
              <w:jc w:val="center"/>
              <w:rPr>
                <w:rFonts w:ascii="宋体" w:hAnsi="宋体" w:cs="宋体"/>
                <w:sz w:val="24"/>
              </w:rPr>
            </w:pPr>
          </w:p>
        </w:tc>
        <w:tc>
          <w:tcPr>
            <w:tcW w:w="791" w:type="dxa"/>
            <w:vAlign w:val="center"/>
          </w:tcPr>
          <w:p w:rsidR="00F060AC" w:rsidRDefault="00F060AC">
            <w:pPr>
              <w:spacing w:line="400" w:lineRule="exact"/>
              <w:jc w:val="center"/>
              <w:rPr>
                <w:rFonts w:ascii="宋体" w:hAnsi="宋体" w:cs="宋体"/>
                <w:sz w:val="24"/>
              </w:rPr>
            </w:pPr>
          </w:p>
        </w:tc>
        <w:tc>
          <w:tcPr>
            <w:tcW w:w="886" w:type="dxa"/>
            <w:vAlign w:val="center"/>
          </w:tcPr>
          <w:p w:rsidR="00F060AC" w:rsidRDefault="00F060AC">
            <w:pPr>
              <w:spacing w:line="400" w:lineRule="exact"/>
              <w:jc w:val="center"/>
              <w:rPr>
                <w:rFonts w:ascii="宋体" w:hAnsi="宋体" w:cs="宋体"/>
                <w:sz w:val="24"/>
              </w:rPr>
            </w:pPr>
          </w:p>
        </w:tc>
      </w:tr>
      <w:tr w:rsidR="00F060AC">
        <w:trPr>
          <w:trHeight w:hRule="exact" w:val="539"/>
        </w:trPr>
        <w:tc>
          <w:tcPr>
            <w:tcW w:w="522" w:type="dxa"/>
            <w:vMerge/>
            <w:vAlign w:val="center"/>
          </w:tcPr>
          <w:p w:rsidR="00F060AC" w:rsidRDefault="00F060AC">
            <w:pPr>
              <w:spacing w:line="400" w:lineRule="exact"/>
              <w:jc w:val="center"/>
              <w:rPr>
                <w:rFonts w:ascii="宋体" w:hAnsi="宋体" w:cs="宋体"/>
                <w:sz w:val="24"/>
              </w:rPr>
            </w:pPr>
          </w:p>
        </w:tc>
        <w:tc>
          <w:tcPr>
            <w:tcW w:w="865" w:type="dxa"/>
            <w:vMerge/>
            <w:vAlign w:val="center"/>
          </w:tcPr>
          <w:p w:rsidR="00F060AC" w:rsidRDefault="00F060AC">
            <w:pPr>
              <w:spacing w:line="400" w:lineRule="exact"/>
              <w:jc w:val="center"/>
              <w:rPr>
                <w:rFonts w:ascii="宋体" w:hAnsi="宋体" w:cs="宋体"/>
                <w:sz w:val="24"/>
              </w:rPr>
            </w:pPr>
          </w:p>
        </w:tc>
        <w:tc>
          <w:tcPr>
            <w:tcW w:w="2702" w:type="dxa"/>
            <w:vAlign w:val="center"/>
          </w:tcPr>
          <w:p w:rsidR="00F060AC" w:rsidRDefault="00D14300">
            <w:pPr>
              <w:spacing w:line="400" w:lineRule="exact"/>
              <w:jc w:val="center"/>
              <w:rPr>
                <w:rFonts w:ascii="宋体" w:hAnsi="宋体" w:cs="宋体"/>
                <w:sz w:val="24"/>
              </w:rPr>
            </w:pPr>
            <w:r>
              <w:rPr>
                <w:rFonts w:ascii="宋体" w:hAnsi="宋体" w:cs="宋体" w:hint="eastAsia"/>
                <w:sz w:val="24"/>
              </w:rPr>
              <w:t>防暑降温费</w:t>
            </w:r>
          </w:p>
        </w:tc>
        <w:tc>
          <w:tcPr>
            <w:tcW w:w="776"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782"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15"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32" w:type="dxa"/>
            <w:vAlign w:val="center"/>
          </w:tcPr>
          <w:p w:rsidR="00F060AC" w:rsidRDefault="00F060AC">
            <w:pPr>
              <w:spacing w:line="400" w:lineRule="exact"/>
              <w:jc w:val="center"/>
              <w:rPr>
                <w:rFonts w:ascii="宋体" w:hAnsi="宋体" w:cs="宋体"/>
                <w:sz w:val="24"/>
              </w:rPr>
            </w:pPr>
          </w:p>
        </w:tc>
        <w:tc>
          <w:tcPr>
            <w:tcW w:w="827"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871" w:type="dxa"/>
            <w:vAlign w:val="center"/>
          </w:tcPr>
          <w:p w:rsidR="00F060AC" w:rsidRDefault="00F060AC">
            <w:pPr>
              <w:spacing w:line="400" w:lineRule="exact"/>
              <w:jc w:val="center"/>
              <w:rPr>
                <w:rFonts w:ascii="宋体" w:hAnsi="宋体" w:cs="宋体"/>
                <w:sz w:val="24"/>
              </w:rPr>
            </w:pPr>
          </w:p>
        </w:tc>
        <w:tc>
          <w:tcPr>
            <w:tcW w:w="820" w:type="dxa"/>
            <w:vAlign w:val="center"/>
          </w:tcPr>
          <w:p w:rsidR="00F060AC" w:rsidRDefault="00F060AC">
            <w:pPr>
              <w:spacing w:line="400" w:lineRule="exact"/>
              <w:jc w:val="center"/>
              <w:rPr>
                <w:rFonts w:ascii="宋体" w:hAnsi="宋体" w:cs="宋体"/>
                <w:sz w:val="24"/>
              </w:rPr>
            </w:pPr>
          </w:p>
        </w:tc>
        <w:tc>
          <w:tcPr>
            <w:tcW w:w="791" w:type="dxa"/>
            <w:vAlign w:val="center"/>
          </w:tcPr>
          <w:p w:rsidR="00F060AC" w:rsidRDefault="00F060AC">
            <w:pPr>
              <w:spacing w:line="400" w:lineRule="exact"/>
              <w:jc w:val="center"/>
              <w:rPr>
                <w:rFonts w:ascii="宋体" w:hAnsi="宋体" w:cs="宋体"/>
                <w:sz w:val="24"/>
              </w:rPr>
            </w:pPr>
          </w:p>
        </w:tc>
        <w:tc>
          <w:tcPr>
            <w:tcW w:w="886" w:type="dxa"/>
            <w:vAlign w:val="center"/>
          </w:tcPr>
          <w:p w:rsidR="00F060AC" w:rsidRDefault="00F060AC">
            <w:pPr>
              <w:spacing w:line="400" w:lineRule="exact"/>
              <w:jc w:val="center"/>
              <w:rPr>
                <w:rFonts w:ascii="宋体" w:hAnsi="宋体" w:cs="宋体"/>
                <w:sz w:val="24"/>
              </w:rPr>
            </w:pPr>
          </w:p>
        </w:tc>
      </w:tr>
      <w:tr w:rsidR="00F060AC">
        <w:trPr>
          <w:trHeight w:hRule="exact" w:val="539"/>
        </w:trPr>
        <w:tc>
          <w:tcPr>
            <w:tcW w:w="522" w:type="dxa"/>
            <w:vMerge/>
            <w:vAlign w:val="center"/>
          </w:tcPr>
          <w:p w:rsidR="00F060AC" w:rsidRDefault="00F060AC">
            <w:pPr>
              <w:spacing w:line="400" w:lineRule="exact"/>
              <w:jc w:val="center"/>
              <w:rPr>
                <w:rFonts w:ascii="宋体" w:hAnsi="宋体" w:cs="宋体"/>
                <w:sz w:val="24"/>
              </w:rPr>
            </w:pPr>
          </w:p>
        </w:tc>
        <w:tc>
          <w:tcPr>
            <w:tcW w:w="865" w:type="dxa"/>
            <w:vMerge/>
            <w:vAlign w:val="center"/>
          </w:tcPr>
          <w:p w:rsidR="00F060AC" w:rsidRDefault="00F060AC">
            <w:pPr>
              <w:spacing w:line="400" w:lineRule="exact"/>
              <w:jc w:val="center"/>
              <w:rPr>
                <w:rFonts w:ascii="宋体" w:hAnsi="宋体" w:cs="宋体"/>
                <w:sz w:val="24"/>
              </w:rPr>
            </w:pPr>
          </w:p>
        </w:tc>
        <w:tc>
          <w:tcPr>
            <w:tcW w:w="2702" w:type="dxa"/>
            <w:vAlign w:val="center"/>
          </w:tcPr>
          <w:p w:rsidR="00F060AC" w:rsidRDefault="00D14300">
            <w:pPr>
              <w:spacing w:line="400" w:lineRule="exact"/>
              <w:jc w:val="center"/>
              <w:rPr>
                <w:rFonts w:ascii="宋体" w:hAnsi="宋体" w:cs="宋体"/>
                <w:sz w:val="24"/>
              </w:rPr>
            </w:pPr>
            <w:r>
              <w:rPr>
                <w:rFonts w:ascii="宋体" w:hAnsi="宋体" w:cs="宋体" w:hint="eastAsia"/>
                <w:sz w:val="24"/>
              </w:rPr>
              <w:t>专项安全措施费</w:t>
            </w:r>
          </w:p>
        </w:tc>
        <w:tc>
          <w:tcPr>
            <w:tcW w:w="776"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782"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15"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32" w:type="dxa"/>
            <w:vAlign w:val="center"/>
          </w:tcPr>
          <w:p w:rsidR="00F060AC" w:rsidRDefault="00F060AC">
            <w:pPr>
              <w:spacing w:line="400" w:lineRule="exact"/>
              <w:jc w:val="center"/>
              <w:rPr>
                <w:rFonts w:ascii="宋体" w:hAnsi="宋体" w:cs="宋体"/>
                <w:sz w:val="24"/>
              </w:rPr>
            </w:pPr>
          </w:p>
        </w:tc>
        <w:tc>
          <w:tcPr>
            <w:tcW w:w="827"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871" w:type="dxa"/>
            <w:vAlign w:val="center"/>
          </w:tcPr>
          <w:p w:rsidR="00F060AC" w:rsidRDefault="00F060AC">
            <w:pPr>
              <w:spacing w:line="400" w:lineRule="exact"/>
              <w:jc w:val="center"/>
              <w:rPr>
                <w:rFonts w:ascii="宋体" w:hAnsi="宋体" w:cs="宋体"/>
                <w:sz w:val="24"/>
              </w:rPr>
            </w:pPr>
          </w:p>
        </w:tc>
        <w:tc>
          <w:tcPr>
            <w:tcW w:w="820" w:type="dxa"/>
            <w:vAlign w:val="center"/>
          </w:tcPr>
          <w:p w:rsidR="00F060AC" w:rsidRDefault="00F060AC">
            <w:pPr>
              <w:spacing w:line="400" w:lineRule="exact"/>
              <w:jc w:val="center"/>
              <w:rPr>
                <w:rFonts w:ascii="宋体" w:hAnsi="宋体" w:cs="宋体"/>
                <w:sz w:val="24"/>
              </w:rPr>
            </w:pPr>
          </w:p>
        </w:tc>
        <w:tc>
          <w:tcPr>
            <w:tcW w:w="791" w:type="dxa"/>
            <w:vAlign w:val="center"/>
          </w:tcPr>
          <w:p w:rsidR="00F060AC" w:rsidRDefault="00F060AC">
            <w:pPr>
              <w:spacing w:line="400" w:lineRule="exact"/>
              <w:jc w:val="center"/>
              <w:rPr>
                <w:rFonts w:ascii="宋体" w:hAnsi="宋体" w:cs="宋体"/>
                <w:sz w:val="24"/>
              </w:rPr>
            </w:pPr>
          </w:p>
        </w:tc>
        <w:tc>
          <w:tcPr>
            <w:tcW w:w="886" w:type="dxa"/>
            <w:vAlign w:val="center"/>
          </w:tcPr>
          <w:p w:rsidR="00F060AC" w:rsidRDefault="00F060AC">
            <w:pPr>
              <w:spacing w:line="400" w:lineRule="exact"/>
              <w:jc w:val="center"/>
              <w:rPr>
                <w:rFonts w:ascii="宋体" w:hAnsi="宋体" w:cs="宋体"/>
                <w:sz w:val="24"/>
              </w:rPr>
            </w:pPr>
          </w:p>
        </w:tc>
      </w:tr>
      <w:tr w:rsidR="00F060AC">
        <w:trPr>
          <w:trHeight w:hRule="exact" w:val="539"/>
        </w:trPr>
        <w:tc>
          <w:tcPr>
            <w:tcW w:w="522" w:type="dxa"/>
            <w:vMerge/>
            <w:vAlign w:val="center"/>
          </w:tcPr>
          <w:p w:rsidR="00F060AC" w:rsidRDefault="00F060AC">
            <w:pPr>
              <w:spacing w:line="400" w:lineRule="exact"/>
              <w:jc w:val="center"/>
              <w:rPr>
                <w:rFonts w:ascii="宋体" w:hAnsi="宋体" w:cs="宋体"/>
                <w:sz w:val="24"/>
              </w:rPr>
            </w:pPr>
          </w:p>
        </w:tc>
        <w:tc>
          <w:tcPr>
            <w:tcW w:w="865" w:type="dxa"/>
            <w:vMerge/>
            <w:vAlign w:val="center"/>
          </w:tcPr>
          <w:p w:rsidR="00F060AC" w:rsidRDefault="00F060AC">
            <w:pPr>
              <w:spacing w:line="400" w:lineRule="exact"/>
              <w:jc w:val="center"/>
              <w:rPr>
                <w:rFonts w:ascii="宋体" w:hAnsi="宋体" w:cs="宋体"/>
                <w:sz w:val="24"/>
              </w:rPr>
            </w:pPr>
          </w:p>
        </w:tc>
        <w:tc>
          <w:tcPr>
            <w:tcW w:w="2702" w:type="dxa"/>
            <w:vAlign w:val="center"/>
          </w:tcPr>
          <w:p w:rsidR="00F060AC" w:rsidRDefault="00D14300">
            <w:pPr>
              <w:spacing w:line="400" w:lineRule="exact"/>
              <w:jc w:val="center"/>
              <w:rPr>
                <w:rFonts w:ascii="宋体" w:hAnsi="宋体" w:cs="宋体"/>
                <w:sz w:val="24"/>
              </w:rPr>
            </w:pPr>
            <w:r>
              <w:rPr>
                <w:rFonts w:ascii="宋体" w:hAnsi="宋体" w:cs="宋体" w:hint="eastAsia"/>
                <w:sz w:val="24"/>
              </w:rPr>
              <w:t>安责险</w:t>
            </w:r>
          </w:p>
        </w:tc>
        <w:tc>
          <w:tcPr>
            <w:tcW w:w="776"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782"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15"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32" w:type="dxa"/>
            <w:vAlign w:val="center"/>
          </w:tcPr>
          <w:p w:rsidR="00F060AC" w:rsidRDefault="00F060AC">
            <w:pPr>
              <w:spacing w:line="400" w:lineRule="exact"/>
              <w:jc w:val="center"/>
              <w:rPr>
                <w:rFonts w:ascii="宋体" w:hAnsi="宋体" w:cs="宋体"/>
                <w:sz w:val="24"/>
              </w:rPr>
            </w:pPr>
          </w:p>
        </w:tc>
        <w:tc>
          <w:tcPr>
            <w:tcW w:w="827"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871" w:type="dxa"/>
            <w:vAlign w:val="center"/>
          </w:tcPr>
          <w:p w:rsidR="00F060AC" w:rsidRDefault="00F060AC">
            <w:pPr>
              <w:spacing w:line="400" w:lineRule="exact"/>
              <w:jc w:val="center"/>
              <w:rPr>
                <w:rFonts w:ascii="宋体" w:hAnsi="宋体" w:cs="宋体"/>
                <w:sz w:val="24"/>
              </w:rPr>
            </w:pPr>
          </w:p>
        </w:tc>
        <w:tc>
          <w:tcPr>
            <w:tcW w:w="820" w:type="dxa"/>
            <w:vAlign w:val="center"/>
          </w:tcPr>
          <w:p w:rsidR="00F060AC" w:rsidRDefault="00F060AC">
            <w:pPr>
              <w:spacing w:line="400" w:lineRule="exact"/>
              <w:jc w:val="center"/>
              <w:rPr>
                <w:rFonts w:ascii="宋体" w:hAnsi="宋体" w:cs="宋体"/>
                <w:sz w:val="24"/>
              </w:rPr>
            </w:pPr>
          </w:p>
        </w:tc>
        <w:tc>
          <w:tcPr>
            <w:tcW w:w="791" w:type="dxa"/>
            <w:vAlign w:val="center"/>
          </w:tcPr>
          <w:p w:rsidR="00F060AC" w:rsidRDefault="00F060AC">
            <w:pPr>
              <w:spacing w:line="400" w:lineRule="exact"/>
              <w:jc w:val="center"/>
              <w:rPr>
                <w:rFonts w:ascii="宋体" w:hAnsi="宋体" w:cs="宋体"/>
                <w:sz w:val="24"/>
              </w:rPr>
            </w:pPr>
          </w:p>
        </w:tc>
        <w:tc>
          <w:tcPr>
            <w:tcW w:w="886" w:type="dxa"/>
            <w:vAlign w:val="center"/>
          </w:tcPr>
          <w:p w:rsidR="00F060AC" w:rsidRDefault="00F060AC">
            <w:pPr>
              <w:spacing w:line="400" w:lineRule="exact"/>
              <w:jc w:val="center"/>
              <w:rPr>
                <w:rFonts w:ascii="宋体" w:hAnsi="宋体" w:cs="宋体"/>
                <w:sz w:val="24"/>
              </w:rPr>
            </w:pPr>
          </w:p>
        </w:tc>
      </w:tr>
      <w:tr w:rsidR="00F060AC">
        <w:trPr>
          <w:trHeight w:hRule="exact" w:val="539"/>
        </w:trPr>
        <w:tc>
          <w:tcPr>
            <w:tcW w:w="522" w:type="dxa"/>
            <w:vMerge/>
            <w:vAlign w:val="center"/>
          </w:tcPr>
          <w:p w:rsidR="00F060AC" w:rsidRDefault="00F060AC">
            <w:pPr>
              <w:spacing w:line="400" w:lineRule="exact"/>
              <w:jc w:val="center"/>
              <w:rPr>
                <w:rFonts w:ascii="宋体" w:hAnsi="宋体" w:cs="宋体"/>
                <w:sz w:val="24"/>
              </w:rPr>
            </w:pPr>
          </w:p>
        </w:tc>
        <w:tc>
          <w:tcPr>
            <w:tcW w:w="865" w:type="dxa"/>
            <w:vMerge/>
            <w:vAlign w:val="center"/>
          </w:tcPr>
          <w:p w:rsidR="00F060AC" w:rsidRDefault="00F060AC">
            <w:pPr>
              <w:spacing w:line="400" w:lineRule="exact"/>
              <w:jc w:val="center"/>
              <w:rPr>
                <w:rFonts w:ascii="宋体" w:hAnsi="宋体" w:cs="宋体"/>
                <w:sz w:val="24"/>
              </w:rPr>
            </w:pPr>
          </w:p>
        </w:tc>
        <w:tc>
          <w:tcPr>
            <w:tcW w:w="2702" w:type="dxa"/>
            <w:vAlign w:val="center"/>
          </w:tcPr>
          <w:p w:rsidR="00F060AC" w:rsidRDefault="00D14300">
            <w:pPr>
              <w:spacing w:line="400" w:lineRule="exact"/>
              <w:jc w:val="center"/>
              <w:rPr>
                <w:rFonts w:ascii="宋体" w:hAnsi="宋体" w:cs="宋体"/>
                <w:sz w:val="24"/>
              </w:rPr>
            </w:pPr>
            <w:r>
              <w:rPr>
                <w:rFonts w:ascii="宋体" w:hAnsi="宋体" w:cs="宋体" w:hint="eastAsia"/>
                <w:sz w:val="24"/>
              </w:rPr>
              <w:t>其它</w:t>
            </w:r>
          </w:p>
        </w:tc>
        <w:tc>
          <w:tcPr>
            <w:tcW w:w="776"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782"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15"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32" w:type="dxa"/>
            <w:vAlign w:val="center"/>
          </w:tcPr>
          <w:p w:rsidR="00F060AC" w:rsidRDefault="00F060AC">
            <w:pPr>
              <w:spacing w:line="400" w:lineRule="exact"/>
              <w:jc w:val="center"/>
              <w:rPr>
                <w:rFonts w:ascii="宋体" w:hAnsi="宋体" w:cs="宋体"/>
                <w:sz w:val="24"/>
              </w:rPr>
            </w:pPr>
          </w:p>
        </w:tc>
        <w:tc>
          <w:tcPr>
            <w:tcW w:w="827"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871" w:type="dxa"/>
            <w:vAlign w:val="center"/>
          </w:tcPr>
          <w:p w:rsidR="00F060AC" w:rsidRDefault="00F060AC">
            <w:pPr>
              <w:spacing w:line="400" w:lineRule="exact"/>
              <w:jc w:val="center"/>
              <w:rPr>
                <w:rFonts w:ascii="宋体" w:hAnsi="宋体" w:cs="宋体"/>
                <w:sz w:val="24"/>
              </w:rPr>
            </w:pPr>
          </w:p>
        </w:tc>
        <w:tc>
          <w:tcPr>
            <w:tcW w:w="820" w:type="dxa"/>
            <w:vAlign w:val="center"/>
          </w:tcPr>
          <w:p w:rsidR="00F060AC" w:rsidRDefault="00F060AC">
            <w:pPr>
              <w:spacing w:line="400" w:lineRule="exact"/>
              <w:jc w:val="center"/>
              <w:rPr>
                <w:rFonts w:ascii="宋体" w:hAnsi="宋体" w:cs="宋体"/>
                <w:sz w:val="24"/>
              </w:rPr>
            </w:pPr>
          </w:p>
        </w:tc>
        <w:tc>
          <w:tcPr>
            <w:tcW w:w="791" w:type="dxa"/>
            <w:vAlign w:val="center"/>
          </w:tcPr>
          <w:p w:rsidR="00F060AC" w:rsidRDefault="00F060AC">
            <w:pPr>
              <w:spacing w:line="400" w:lineRule="exact"/>
              <w:jc w:val="center"/>
              <w:rPr>
                <w:rFonts w:ascii="宋体" w:hAnsi="宋体" w:cs="宋体"/>
                <w:sz w:val="24"/>
              </w:rPr>
            </w:pPr>
          </w:p>
        </w:tc>
        <w:tc>
          <w:tcPr>
            <w:tcW w:w="886" w:type="dxa"/>
            <w:vAlign w:val="center"/>
          </w:tcPr>
          <w:p w:rsidR="00F060AC" w:rsidRDefault="00F060AC">
            <w:pPr>
              <w:spacing w:line="400" w:lineRule="exact"/>
              <w:jc w:val="center"/>
              <w:rPr>
                <w:rFonts w:ascii="宋体" w:hAnsi="宋体" w:cs="宋体"/>
                <w:sz w:val="24"/>
              </w:rPr>
            </w:pPr>
          </w:p>
        </w:tc>
      </w:tr>
      <w:tr w:rsidR="00F060AC">
        <w:trPr>
          <w:trHeight w:hRule="exact" w:val="579"/>
        </w:trPr>
        <w:tc>
          <w:tcPr>
            <w:tcW w:w="1387" w:type="dxa"/>
            <w:gridSpan w:val="2"/>
            <w:vAlign w:val="center"/>
          </w:tcPr>
          <w:p w:rsidR="00F060AC" w:rsidRDefault="00D14300">
            <w:pPr>
              <w:spacing w:line="400" w:lineRule="exact"/>
              <w:jc w:val="center"/>
              <w:rPr>
                <w:rFonts w:ascii="宋体" w:hAnsi="宋体" w:cs="宋体"/>
                <w:sz w:val="24"/>
              </w:rPr>
            </w:pPr>
            <w:r>
              <w:rPr>
                <w:rFonts w:ascii="宋体" w:hAnsi="宋体" w:cs="宋体" w:hint="eastAsia"/>
                <w:sz w:val="24"/>
              </w:rPr>
              <w:t>合计</w:t>
            </w:r>
          </w:p>
        </w:tc>
        <w:tc>
          <w:tcPr>
            <w:tcW w:w="2702" w:type="dxa"/>
            <w:vAlign w:val="center"/>
          </w:tcPr>
          <w:p w:rsidR="00F060AC" w:rsidRDefault="00F060AC">
            <w:pPr>
              <w:spacing w:line="400" w:lineRule="exact"/>
              <w:jc w:val="center"/>
              <w:rPr>
                <w:rFonts w:ascii="宋体" w:hAnsi="宋体" w:cs="宋体"/>
                <w:sz w:val="24"/>
              </w:rPr>
            </w:pPr>
          </w:p>
        </w:tc>
        <w:tc>
          <w:tcPr>
            <w:tcW w:w="776"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782"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15" w:type="dxa"/>
            <w:vAlign w:val="center"/>
          </w:tcPr>
          <w:p w:rsidR="00F060AC" w:rsidRDefault="00F060AC">
            <w:pPr>
              <w:spacing w:line="400" w:lineRule="exact"/>
              <w:jc w:val="center"/>
              <w:rPr>
                <w:rFonts w:ascii="宋体" w:hAnsi="宋体" w:cs="宋体"/>
                <w:sz w:val="24"/>
              </w:rPr>
            </w:pPr>
          </w:p>
        </w:tc>
        <w:tc>
          <w:tcPr>
            <w:tcW w:w="856" w:type="dxa"/>
            <w:vAlign w:val="center"/>
          </w:tcPr>
          <w:p w:rsidR="00F060AC" w:rsidRDefault="00F060AC">
            <w:pPr>
              <w:spacing w:line="400" w:lineRule="exact"/>
              <w:jc w:val="center"/>
              <w:rPr>
                <w:rFonts w:ascii="宋体" w:hAnsi="宋体" w:cs="宋体"/>
                <w:sz w:val="24"/>
              </w:rPr>
            </w:pPr>
          </w:p>
        </w:tc>
        <w:tc>
          <w:tcPr>
            <w:tcW w:w="932" w:type="dxa"/>
            <w:vAlign w:val="center"/>
          </w:tcPr>
          <w:p w:rsidR="00F060AC" w:rsidRDefault="00F060AC">
            <w:pPr>
              <w:spacing w:line="400" w:lineRule="exact"/>
              <w:jc w:val="center"/>
              <w:rPr>
                <w:rFonts w:ascii="宋体" w:hAnsi="宋体" w:cs="宋体"/>
                <w:sz w:val="24"/>
              </w:rPr>
            </w:pPr>
          </w:p>
        </w:tc>
        <w:tc>
          <w:tcPr>
            <w:tcW w:w="827" w:type="dxa"/>
            <w:vAlign w:val="center"/>
          </w:tcPr>
          <w:p w:rsidR="00F060AC" w:rsidRDefault="00F060AC">
            <w:pPr>
              <w:spacing w:line="400" w:lineRule="exact"/>
              <w:jc w:val="center"/>
              <w:rPr>
                <w:rFonts w:ascii="宋体" w:hAnsi="宋体" w:cs="宋体"/>
                <w:sz w:val="24"/>
              </w:rPr>
            </w:pPr>
          </w:p>
        </w:tc>
        <w:tc>
          <w:tcPr>
            <w:tcW w:w="841" w:type="dxa"/>
            <w:vAlign w:val="center"/>
          </w:tcPr>
          <w:p w:rsidR="00F060AC" w:rsidRDefault="00F060AC">
            <w:pPr>
              <w:spacing w:line="400" w:lineRule="exact"/>
              <w:jc w:val="center"/>
              <w:rPr>
                <w:rFonts w:ascii="宋体" w:hAnsi="宋体" w:cs="宋体"/>
                <w:sz w:val="24"/>
              </w:rPr>
            </w:pPr>
          </w:p>
        </w:tc>
        <w:tc>
          <w:tcPr>
            <w:tcW w:w="871" w:type="dxa"/>
            <w:vAlign w:val="center"/>
          </w:tcPr>
          <w:p w:rsidR="00F060AC" w:rsidRDefault="00F060AC">
            <w:pPr>
              <w:spacing w:line="400" w:lineRule="exact"/>
              <w:jc w:val="center"/>
              <w:rPr>
                <w:rFonts w:ascii="宋体" w:hAnsi="宋体" w:cs="宋体"/>
                <w:sz w:val="24"/>
              </w:rPr>
            </w:pPr>
          </w:p>
        </w:tc>
        <w:tc>
          <w:tcPr>
            <w:tcW w:w="820" w:type="dxa"/>
            <w:vAlign w:val="center"/>
          </w:tcPr>
          <w:p w:rsidR="00F060AC" w:rsidRDefault="00F060AC">
            <w:pPr>
              <w:spacing w:line="400" w:lineRule="exact"/>
              <w:jc w:val="center"/>
              <w:rPr>
                <w:rFonts w:ascii="宋体" w:hAnsi="宋体" w:cs="宋体"/>
                <w:sz w:val="24"/>
              </w:rPr>
            </w:pPr>
          </w:p>
        </w:tc>
        <w:tc>
          <w:tcPr>
            <w:tcW w:w="791" w:type="dxa"/>
            <w:vAlign w:val="center"/>
          </w:tcPr>
          <w:p w:rsidR="00F060AC" w:rsidRDefault="00F060AC">
            <w:pPr>
              <w:spacing w:line="400" w:lineRule="exact"/>
              <w:jc w:val="center"/>
              <w:rPr>
                <w:rFonts w:ascii="宋体" w:hAnsi="宋体" w:cs="宋体"/>
                <w:sz w:val="24"/>
              </w:rPr>
            </w:pPr>
          </w:p>
        </w:tc>
        <w:tc>
          <w:tcPr>
            <w:tcW w:w="886" w:type="dxa"/>
            <w:vAlign w:val="center"/>
          </w:tcPr>
          <w:p w:rsidR="00F060AC" w:rsidRDefault="00F060AC">
            <w:pPr>
              <w:spacing w:line="400" w:lineRule="exact"/>
              <w:jc w:val="center"/>
              <w:rPr>
                <w:rFonts w:ascii="宋体" w:hAnsi="宋体" w:cs="宋体"/>
                <w:sz w:val="24"/>
              </w:rPr>
            </w:pPr>
          </w:p>
        </w:tc>
      </w:tr>
    </w:tbl>
    <w:p w:rsidR="00F060AC" w:rsidRDefault="00F060AC">
      <w:pPr>
        <w:pStyle w:val="aff2"/>
        <w:sectPr w:rsidR="00F060AC">
          <w:pgSz w:w="16838" w:h="11906" w:orient="landscape"/>
          <w:pgMar w:top="1417" w:right="1417" w:bottom="1417" w:left="1417" w:header="709" w:footer="709" w:gutter="0"/>
          <w:cols w:space="0"/>
          <w:docGrid w:linePitch="312"/>
        </w:sectPr>
      </w:pPr>
    </w:p>
    <w:p w:rsidR="00F060AC" w:rsidRDefault="00D14300">
      <w:pPr>
        <w:pStyle w:val="21"/>
        <w:numPr>
          <w:ilvl w:val="1"/>
          <w:numId w:val="0"/>
        </w:numPr>
      </w:pPr>
      <w:bookmarkStart w:id="231" w:name="_Toc6935"/>
      <w:bookmarkStart w:id="232" w:name="_Toc753"/>
      <w:r>
        <w:rPr>
          <w:rFonts w:hint="eastAsia"/>
        </w:rPr>
        <w:lastRenderedPageBreak/>
        <w:t>5.16</w:t>
      </w:r>
      <w:r>
        <w:rPr>
          <w:rFonts w:hint="eastAsia"/>
        </w:rPr>
        <w:t>生产安全事故报告分析清单</w:t>
      </w:r>
      <w:bookmarkEnd w:id="231"/>
    </w:p>
    <w:p w:rsidR="00F060AC" w:rsidRDefault="00D14300">
      <w:pPr>
        <w:pStyle w:val="31"/>
        <w:numPr>
          <w:ilvl w:val="2"/>
          <w:numId w:val="0"/>
        </w:numPr>
      </w:pPr>
      <w:bookmarkStart w:id="233" w:name="_Toc18096"/>
      <w:r>
        <w:rPr>
          <w:rFonts w:hint="eastAsia"/>
        </w:rPr>
        <w:t>5.16.1</w:t>
      </w:r>
      <w:r>
        <w:rPr>
          <w:rFonts w:hint="eastAsia"/>
        </w:rPr>
        <w:t>事故事件报告清单</w:t>
      </w:r>
      <w:bookmarkEnd w:id="232"/>
      <w:bookmarkEnd w:id="233"/>
    </w:p>
    <w:p w:rsidR="00F060AC" w:rsidRDefault="00D14300">
      <w:pPr>
        <w:jc w:val="center"/>
        <w:rPr>
          <w:b/>
          <w:bCs/>
          <w:sz w:val="32"/>
          <w:szCs w:val="40"/>
        </w:rPr>
      </w:pPr>
      <w:r>
        <w:rPr>
          <w:rFonts w:hint="eastAsia"/>
          <w:b/>
          <w:bCs/>
          <w:sz w:val="32"/>
          <w:szCs w:val="40"/>
        </w:rPr>
        <w:t>四川保宁醋有限公司事故事件报告清单</w:t>
      </w:r>
    </w:p>
    <w:p w:rsidR="00F060AC" w:rsidRDefault="00D14300">
      <w:r>
        <w:rPr>
          <w:rFonts w:ascii="宋体" w:hAnsi="宋体" w:cs="宋体" w:hint="eastAsia"/>
          <w:bCs/>
          <w:color w:val="000000"/>
          <w:sz w:val="24"/>
          <w:szCs w:val="24"/>
        </w:rPr>
        <w:t>编号：</w:t>
      </w:r>
      <w:r>
        <w:rPr>
          <w:rFonts w:ascii="宋体" w:hAnsi="宋体" w:cs="宋体" w:hint="eastAsia"/>
          <w:bCs/>
          <w:sz w:val="24"/>
          <w:szCs w:val="24"/>
        </w:rPr>
        <w:t>BNC-SGSJBGQD-001</w:t>
      </w:r>
    </w:p>
    <w:tbl>
      <w:tblPr>
        <w:tblStyle w:val="afffb"/>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1"/>
        <w:gridCol w:w="1470"/>
        <w:gridCol w:w="1020"/>
        <w:gridCol w:w="970"/>
        <w:gridCol w:w="1210"/>
        <w:gridCol w:w="1310"/>
        <w:gridCol w:w="1370"/>
        <w:gridCol w:w="4860"/>
      </w:tblGrid>
      <w:tr w:rsidR="00F060AC">
        <w:tc>
          <w:tcPr>
            <w:tcW w:w="1751" w:type="dxa"/>
            <w:vAlign w:val="center"/>
          </w:tcPr>
          <w:p w:rsidR="00F060AC" w:rsidRDefault="00D14300">
            <w:pPr>
              <w:pStyle w:val="aff2"/>
              <w:jc w:val="center"/>
              <w:rPr>
                <w:sz w:val="24"/>
                <w:szCs w:val="21"/>
              </w:rPr>
            </w:pPr>
            <w:r>
              <w:rPr>
                <w:rFonts w:hint="eastAsia"/>
                <w:sz w:val="24"/>
                <w:szCs w:val="21"/>
              </w:rPr>
              <w:t>事故单位</w:t>
            </w:r>
          </w:p>
        </w:tc>
        <w:tc>
          <w:tcPr>
            <w:tcW w:w="4670" w:type="dxa"/>
            <w:gridSpan w:val="4"/>
            <w:vAlign w:val="center"/>
          </w:tcPr>
          <w:p w:rsidR="00F060AC" w:rsidRDefault="00F060AC">
            <w:pPr>
              <w:pStyle w:val="aff2"/>
              <w:jc w:val="center"/>
              <w:rPr>
                <w:sz w:val="24"/>
                <w:szCs w:val="21"/>
              </w:rPr>
            </w:pPr>
          </w:p>
        </w:tc>
        <w:tc>
          <w:tcPr>
            <w:tcW w:w="2680" w:type="dxa"/>
            <w:gridSpan w:val="2"/>
            <w:vAlign w:val="center"/>
          </w:tcPr>
          <w:p w:rsidR="00F060AC" w:rsidRDefault="00D14300">
            <w:pPr>
              <w:pStyle w:val="aff2"/>
              <w:jc w:val="center"/>
              <w:rPr>
                <w:sz w:val="24"/>
                <w:szCs w:val="21"/>
              </w:rPr>
            </w:pPr>
            <w:r>
              <w:rPr>
                <w:rFonts w:hint="eastAsia"/>
                <w:sz w:val="24"/>
                <w:szCs w:val="21"/>
              </w:rPr>
              <w:t>事故发生地点</w:t>
            </w:r>
          </w:p>
        </w:tc>
        <w:tc>
          <w:tcPr>
            <w:tcW w:w="4860" w:type="dxa"/>
          </w:tcPr>
          <w:p w:rsidR="00F060AC" w:rsidRDefault="00F060AC">
            <w:pPr>
              <w:pStyle w:val="aff2"/>
              <w:rPr>
                <w:sz w:val="24"/>
                <w:szCs w:val="21"/>
              </w:rPr>
            </w:pPr>
          </w:p>
        </w:tc>
      </w:tr>
      <w:tr w:rsidR="00F060AC">
        <w:tc>
          <w:tcPr>
            <w:tcW w:w="1751" w:type="dxa"/>
            <w:vAlign w:val="center"/>
          </w:tcPr>
          <w:p w:rsidR="00F060AC" w:rsidRDefault="00D14300">
            <w:pPr>
              <w:pStyle w:val="aff2"/>
              <w:jc w:val="center"/>
              <w:rPr>
                <w:sz w:val="24"/>
                <w:szCs w:val="21"/>
              </w:rPr>
            </w:pPr>
            <w:r>
              <w:rPr>
                <w:rFonts w:hint="eastAsia"/>
                <w:sz w:val="24"/>
                <w:szCs w:val="21"/>
              </w:rPr>
              <w:t>事故类别</w:t>
            </w:r>
          </w:p>
        </w:tc>
        <w:tc>
          <w:tcPr>
            <w:tcW w:w="4670" w:type="dxa"/>
            <w:gridSpan w:val="4"/>
            <w:vAlign w:val="center"/>
          </w:tcPr>
          <w:p w:rsidR="00F060AC" w:rsidRDefault="00F060AC">
            <w:pPr>
              <w:pStyle w:val="aff2"/>
              <w:jc w:val="center"/>
              <w:rPr>
                <w:sz w:val="24"/>
                <w:szCs w:val="21"/>
              </w:rPr>
            </w:pPr>
          </w:p>
        </w:tc>
        <w:tc>
          <w:tcPr>
            <w:tcW w:w="2680" w:type="dxa"/>
            <w:gridSpan w:val="2"/>
            <w:vAlign w:val="center"/>
          </w:tcPr>
          <w:p w:rsidR="00F060AC" w:rsidRDefault="00D14300">
            <w:pPr>
              <w:pStyle w:val="aff2"/>
              <w:jc w:val="center"/>
              <w:rPr>
                <w:sz w:val="24"/>
                <w:szCs w:val="21"/>
              </w:rPr>
            </w:pPr>
            <w:r>
              <w:rPr>
                <w:rFonts w:hint="eastAsia"/>
                <w:sz w:val="24"/>
                <w:szCs w:val="21"/>
              </w:rPr>
              <w:t>事故发生时间</w:t>
            </w:r>
          </w:p>
        </w:tc>
        <w:tc>
          <w:tcPr>
            <w:tcW w:w="4860" w:type="dxa"/>
          </w:tcPr>
          <w:p w:rsidR="00F060AC" w:rsidRDefault="00F060AC">
            <w:pPr>
              <w:pStyle w:val="aff2"/>
              <w:rPr>
                <w:sz w:val="24"/>
                <w:szCs w:val="21"/>
              </w:rPr>
            </w:pPr>
          </w:p>
        </w:tc>
      </w:tr>
      <w:tr w:rsidR="00F060AC">
        <w:tc>
          <w:tcPr>
            <w:tcW w:w="1751" w:type="dxa"/>
            <w:vAlign w:val="center"/>
          </w:tcPr>
          <w:p w:rsidR="00F060AC" w:rsidRDefault="00D14300">
            <w:pPr>
              <w:pStyle w:val="aff2"/>
              <w:jc w:val="center"/>
              <w:rPr>
                <w:sz w:val="24"/>
                <w:szCs w:val="21"/>
              </w:rPr>
            </w:pPr>
            <w:r>
              <w:rPr>
                <w:rFonts w:hint="eastAsia"/>
                <w:sz w:val="24"/>
                <w:szCs w:val="21"/>
              </w:rPr>
              <w:t>伤亡人数</w:t>
            </w:r>
          </w:p>
        </w:tc>
        <w:tc>
          <w:tcPr>
            <w:tcW w:w="12210" w:type="dxa"/>
            <w:gridSpan w:val="7"/>
            <w:vAlign w:val="center"/>
          </w:tcPr>
          <w:p w:rsidR="00F060AC" w:rsidRDefault="00F060AC">
            <w:pPr>
              <w:pStyle w:val="aff2"/>
              <w:jc w:val="center"/>
              <w:rPr>
                <w:sz w:val="24"/>
                <w:szCs w:val="21"/>
              </w:rPr>
            </w:pPr>
          </w:p>
        </w:tc>
      </w:tr>
      <w:tr w:rsidR="00F060AC">
        <w:tc>
          <w:tcPr>
            <w:tcW w:w="1751" w:type="dxa"/>
            <w:vMerge w:val="restart"/>
            <w:vAlign w:val="center"/>
          </w:tcPr>
          <w:p w:rsidR="00F060AC" w:rsidRDefault="00D14300">
            <w:pPr>
              <w:pStyle w:val="aff2"/>
              <w:jc w:val="center"/>
              <w:rPr>
                <w:sz w:val="24"/>
                <w:szCs w:val="21"/>
              </w:rPr>
            </w:pPr>
            <w:r>
              <w:rPr>
                <w:rFonts w:hint="eastAsia"/>
                <w:sz w:val="24"/>
                <w:szCs w:val="21"/>
              </w:rPr>
              <w:t>伤亡人员</w:t>
            </w:r>
          </w:p>
        </w:tc>
        <w:tc>
          <w:tcPr>
            <w:tcW w:w="1470" w:type="dxa"/>
            <w:vAlign w:val="center"/>
          </w:tcPr>
          <w:p w:rsidR="00F060AC" w:rsidRDefault="00D14300">
            <w:pPr>
              <w:pStyle w:val="aff2"/>
              <w:jc w:val="center"/>
              <w:rPr>
                <w:sz w:val="24"/>
                <w:szCs w:val="21"/>
              </w:rPr>
            </w:pPr>
            <w:r>
              <w:rPr>
                <w:rFonts w:hint="eastAsia"/>
                <w:sz w:val="24"/>
                <w:szCs w:val="21"/>
              </w:rPr>
              <w:t>姓名</w:t>
            </w:r>
          </w:p>
        </w:tc>
        <w:tc>
          <w:tcPr>
            <w:tcW w:w="1020" w:type="dxa"/>
            <w:vAlign w:val="center"/>
          </w:tcPr>
          <w:p w:rsidR="00F060AC" w:rsidRDefault="00D14300">
            <w:pPr>
              <w:pStyle w:val="aff2"/>
              <w:jc w:val="center"/>
              <w:rPr>
                <w:sz w:val="24"/>
                <w:szCs w:val="21"/>
              </w:rPr>
            </w:pPr>
            <w:r>
              <w:rPr>
                <w:rFonts w:hint="eastAsia"/>
                <w:sz w:val="24"/>
                <w:szCs w:val="21"/>
              </w:rPr>
              <w:t>性别</w:t>
            </w:r>
          </w:p>
        </w:tc>
        <w:tc>
          <w:tcPr>
            <w:tcW w:w="970" w:type="dxa"/>
            <w:vAlign w:val="center"/>
          </w:tcPr>
          <w:p w:rsidR="00F060AC" w:rsidRDefault="00D14300">
            <w:pPr>
              <w:pStyle w:val="aff2"/>
              <w:jc w:val="center"/>
              <w:rPr>
                <w:sz w:val="24"/>
                <w:szCs w:val="21"/>
              </w:rPr>
            </w:pPr>
            <w:r>
              <w:rPr>
                <w:rFonts w:hint="eastAsia"/>
                <w:sz w:val="24"/>
                <w:szCs w:val="21"/>
              </w:rPr>
              <w:t>年龄</w:t>
            </w:r>
          </w:p>
        </w:tc>
        <w:tc>
          <w:tcPr>
            <w:tcW w:w="1210" w:type="dxa"/>
            <w:vAlign w:val="center"/>
          </w:tcPr>
          <w:p w:rsidR="00F060AC" w:rsidRDefault="00D14300">
            <w:pPr>
              <w:pStyle w:val="aff2"/>
              <w:jc w:val="center"/>
              <w:rPr>
                <w:sz w:val="24"/>
                <w:szCs w:val="21"/>
              </w:rPr>
            </w:pPr>
            <w:r>
              <w:rPr>
                <w:rFonts w:hint="eastAsia"/>
                <w:sz w:val="24"/>
                <w:szCs w:val="21"/>
              </w:rPr>
              <w:t>民族</w:t>
            </w:r>
          </w:p>
        </w:tc>
        <w:tc>
          <w:tcPr>
            <w:tcW w:w="1310" w:type="dxa"/>
            <w:vAlign w:val="center"/>
          </w:tcPr>
          <w:p w:rsidR="00F060AC" w:rsidRDefault="00D14300">
            <w:pPr>
              <w:pStyle w:val="aff2"/>
              <w:jc w:val="center"/>
              <w:rPr>
                <w:sz w:val="24"/>
                <w:szCs w:val="21"/>
              </w:rPr>
            </w:pPr>
            <w:r>
              <w:rPr>
                <w:rFonts w:hint="eastAsia"/>
                <w:sz w:val="24"/>
                <w:szCs w:val="21"/>
              </w:rPr>
              <w:t>工种</w:t>
            </w:r>
          </w:p>
        </w:tc>
        <w:tc>
          <w:tcPr>
            <w:tcW w:w="1370" w:type="dxa"/>
            <w:vAlign w:val="center"/>
          </w:tcPr>
          <w:p w:rsidR="00F060AC" w:rsidRDefault="00D14300">
            <w:pPr>
              <w:pStyle w:val="aff2"/>
              <w:jc w:val="center"/>
              <w:rPr>
                <w:sz w:val="24"/>
                <w:szCs w:val="21"/>
              </w:rPr>
            </w:pPr>
            <w:r>
              <w:rPr>
                <w:rFonts w:hint="eastAsia"/>
                <w:sz w:val="24"/>
                <w:szCs w:val="21"/>
              </w:rPr>
              <w:t>文化程度</w:t>
            </w:r>
          </w:p>
        </w:tc>
        <w:tc>
          <w:tcPr>
            <w:tcW w:w="4860" w:type="dxa"/>
          </w:tcPr>
          <w:p w:rsidR="00F060AC" w:rsidRDefault="00D14300">
            <w:pPr>
              <w:pStyle w:val="aff2"/>
              <w:jc w:val="center"/>
              <w:rPr>
                <w:sz w:val="24"/>
                <w:szCs w:val="21"/>
              </w:rPr>
            </w:pPr>
            <w:r>
              <w:rPr>
                <w:rFonts w:hint="eastAsia"/>
                <w:sz w:val="24"/>
                <w:szCs w:val="21"/>
              </w:rPr>
              <w:t>家庭住址</w:t>
            </w:r>
          </w:p>
        </w:tc>
      </w:tr>
      <w:tr w:rsidR="00F060AC">
        <w:tc>
          <w:tcPr>
            <w:tcW w:w="1751" w:type="dxa"/>
            <w:vMerge/>
          </w:tcPr>
          <w:p w:rsidR="00F060AC" w:rsidRDefault="00F060AC">
            <w:pPr>
              <w:pStyle w:val="aff2"/>
              <w:rPr>
                <w:sz w:val="24"/>
                <w:szCs w:val="21"/>
              </w:rPr>
            </w:pPr>
          </w:p>
        </w:tc>
        <w:tc>
          <w:tcPr>
            <w:tcW w:w="1470" w:type="dxa"/>
          </w:tcPr>
          <w:p w:rsidR="00F060AC" w:rsidRDefault="00F060AC">
            <w:pPr>
              <w:pStyle w:val="aff2"/>
              <w:rPr>
                <w:sz w:val="24"/>
                <w:szCs w:val="21"/>
              </w:rPr>
            </w:pPr>
          </w:p>
        </w:tc>
        <w:tc>
          <w:tcPr>
            <w:tcW w:w="1020" w:type="dxa"/>
          </w:tcPr>
          <w:p w:rsidR="00F060AC" w:rsidRDefault="00F060AC">
            <w:pPr>
              <w:pStyle w:val="aff2"/>
              <w:rPr>
                <w:sz w:val="24"/>
                <w:szCs w:val="21"/>
              </w:rPr>
            </w:pPr>
          </w:p>
        </w:tc>
        <w:tc>
          <w:tcPr>
            <w:tcW w:w="970" w:type="dxa"/>
          </w:tcPr>
          <w:p w:rsidR="00F060AC" w:rsidRDefault="00F060AC">
            <w:pPr>
              <w:pStyle w:val="aff2"/>
              <w:rPr>
                <w:sz w:val="24"/>
                <w:szCs w:val="21"/>
              </w:rPr>
            </w:pPr>
          </w:p>
        </w:tc>
        <w:tc>
          <w:tcPr>
            <w:tcW w:w="1210" w:type="dxa"/>
          </w:tcPr>
          <w:p w:rsidR="00F060AC" w:rsidRDefault="00F060AC">
            <w:pPr>
              <w:pStyle w:val="aff2"/>
              <w:rPr>
                <w:sz w:val="24"/>
                <w:szCs w:val="21"/>
              </w:rPr>
            </w:pPr>
          </w:p>
        </w:tc>
        <w:tc>
          <w:tcPr>
            <w:tcW w:w="1310" w:type="dxa"/>
          </w:tcPr>
          <w:p w:rsidR="00F060AC" w:rsidRDefault="00F060AC">
            <w:pPr>
              <w:pStyle w:val="aff2"/>
              <w:rPr>
                <w:sz w:val="24"/>
                <w:szCs w:val="21"/>
              </w:rPr>
            </w:pPr>
          </w:p>
        </w:tc>
        <w:tc>
          <w:tcPr>
            <w:tcW w:w="1370" w:type="dxa"/>
          </w:tcPr>
          <w:p w:rsidR="00F060AC" w:rsidRDefault="00F060AC">
            <w:pPr>
              <w:pStyle w:val="aff2"/>
              <w:rPr>
                <w:sz w:val="24"/>
                <w:szCs w:val="21"/>
              </w:rPr>
            </w:pPr>
          </w:p>
        </w:tc>
        <w:tc>
          <w:tcPr>
            <w:tcW w:w="4860" w:type="dxa"/>
          </w:tcPr>
          <w:p w:rsidR="00F060AC" w:rsidRDefault="00F060AC">
            <w:pPr>
              <w:pStyle w:val="aff2"/>
              <w:rPr>
                <w:sz w:val="24"/>
                <w:szCs w:val="21"/>
              </w:rPr>
            </w:pPr>
          </w:p>
        </w:tc>
      </w:tr>
      <w:tr w:rsidR="00F060AC">
        <w:tc>
          <w:tcPr>
            <w:tcW w:w="1751" w:type="dxa"/>
            <w:vMerge/>
          </w:tcPr>
          <w:p w:rsidR="00F060AC" w:rsidRDefault="00F060AC">
            <w:pPr>
              <w:pStyle w:val="aff2"/>
              <w:rPr>
                <w:sz w:val="24"/>
                <w:szCs w:val="21"/>
              </w:rPr>
            </w:pPr>
          </w:p>
        </w:tc>
        <w:tc>
          <w:tcPr>
            <w:tcW w:w="1470" w:type="dxa"/>
          </w:tcPr>
          <w:p w:rsidR="00F060AC" w:rsidRDefault="00F060AC">
            <w:pPr>
              <w:pStyle w:val="aff2"/>
              <w:rPr>
                <w:sz w:val="24"/>
                <w:szCs w:val="21"/>
              </w:rPr>
            </w:pPr>
          </w:p>
        </w:tc>
        <w:tc>
          <w:tcPr>
            <w:tcW w:w="1020" w:type="dxa"/>
          </w:tcPr>
          <w:p w:rsidR="00F060AC" w:rsidRDefault="00F060AC">
            <w:pPr>
              <w:pStyle w:val="aff2"/>
              <w:rPr>
                <w:sz w:val="24"/>
                <w:szCs w:val="21"/>
              </w:rPr>
            </w:pPr>
          </w:p>
        </w:tc>
        <w:tc>
          <w:tcPr>
            <w:tcW w:w="970" w:type="dxa"/>
          </w:tcPr>
          <w:p w:rsidR="00F060AC" w:rsidRDefault="00F060AC">
            <w:pPr>
              <w:pStyle w:val="aff2"/>
              <w:rPr>
                <w:sz w:val="24"/>
                <w:szCs w:val="21"/>
              </w:rPr>
            </w:pPr>
          </w:p>
        </w:tc>
        <w:tc>
          <w:tcPr>
            <w:tcW w:w="1210" w:type="dxa"/>
          </w:tcPr>
          <w:p w:rsidR="00F060AC" w:rsidRDefault="00F060AC">
            <w:pPr>
              <w:pStyle w:val="aff2"/>
              <w:rPr>
                <w:sz w:val="24"/>
                <w:szCs w:val="21"/>
              </w:rPr>
            </w:pPr>
          </w:p>
        </w:tc>
        <w:tc>
          <w:tcPr>
            <w:tcW w:w="1310" w:type="dxa"/>
          </w:tcPr>
          <w:p w:rsidR="00F060AC" w:rsidRDefault="00F060AC">
            <w:pPr>
              <w:pStyle w:val="aff2"/>
              <w:rPr>
                <w:sz w:val="24"/>
                <w:szCs w:val="21"/>
              </w:rPr>
            </w:pPr>
          </w:p>
        </w:tc>
        <w:tc>
          <w:tcPr>
            <w:tcW w:w="1370" w:type="dxa"/>
          </w:tcPr>
          <w:p w:rsidR="00F060AC" w:rsidRDefault="00F060AC">
            <w:pPr>
              <w:pStyle w:val="aff2"/>
              <w:rPr>
                <w:sz w:val="24"/>
                <w:szCs w:val="21"/>
              </w:rPr>
            </w:pPr>
          </w:p>
        </w:tc>
        <w:tc>
          <w:tcPr>
            <w:tcW w:w="4860" w:type="dxa"/>
          </w:tcPr>
          <w:p w:rsidR="00F060AC" w:rsidRDefault="00F060AC">
            <w:pPr>
              <w:pStyle w:val="aff2"/>
              <w:rPr>
                <w:sz w:val="24"/>
                <w:szCs w:val="21"/>
              </w:rPr>
            </w:pPr>
          </w:p>
        </w:tc>
      </w:tr>
      <w:tr w:rsidR="00F060AC">
        <w:tc>
          <w:tcPr>
            <w:tcW w:w="1751" w:type="dxa"/>
            <w:vMerge/>
          </w:tcPr>
          <w:p w:rsidR="00F060AC" w:rsidRDefault="00F060AC">
            <w:pPr>
              <w:pStyle w:val="aff2"/>
              <w:rPr>
                <w:sz w:val="24"/>
                <w:szCs w:val="21"/>
              </w:rPr>
            </w:pPr>
          </w:p>
        </w:tc>
        <w:tc>
          <w:tcPr>
            <w:tcW w:w="1470" w:type="dxa"/>
          </w:tcPr>
          <w:p w:rsidR="00F060AC" w:rsidRDefault="00F060AC">
            <w:pPr>
              <w:pStyle w:val="aff2"/>
              <w:rPr>
                <w:sz w:val="24"/>
                <w:szCs w:val="21"/>
              </w:rPr>
            </w:pPr>
          </w:p>
        </w:tc>
        <w:tc>
          <w:tcPr>
            <w:tcW w:w="1020" w:type="dxa"/>
          </w:tcPr>
          <w:p w:rsidR="00F060AC" w:rsidRDefault="00F060AC">
            <w:pPr>
              <w:pStyle w:val="aff2"/>
              <w:rPr>
                <w:sz w:val="24"/>
                <w:szCs w:val="21"/>
              </w:rPr>
            </w:pPr>
          </w:p>
        </w:tc>
        <w:tc>
          <w:tcPr>
            <w:tcW w:w="970" w:type="dxa"/>
          </w:tcPr>
          <w:p w:rsidR="00F060AC" w:rsidRDefault="00F060AC">
            <w:pPr>
              <w:pStyle w:val="aff2"/>
              <w:rPr>
                <w:sz w:val="24"/>
                <w:szCs w:val="21"/>
              </w:rPr>
            </w:pPr>
          </w:p>
        </w:tc>
        <w:tc>
          <w:tcPr>
            <w:tcW w:w="1210" w:type="dxa"/>
          </w:tcPr>
          <w:p w:rsidR="00F060AC" w:rsidRDefault="00F060AC">
            <w:pPr>
              <w:pStyle w:val="aff2"/>
              <w:rPr>
                <w:sz w:val="24"/>
                <w:szCs w:val="21"/>
              </w:rPr>
            </w:pPr>
          </w:p>
        </w:tc>
        <w:tc>
          <w:tcPr>
            <w:tcW w:w="1310" w:type="dxa"/>
          </w:tcPr>
          <w:p w:rsidR="00F060AC" w:rsidRDefault="00F060AC">
            <w:pPr>
              <w:pStyle w:val="aff2"/>
              <w:rPr>
                <w:sz w:val="24"/>
                <w:szCs w:val="21"/>
              </w:rPr>
            </w:pPr>
          </w:p>
        </w:tc>
        <w:tc>
          <w:tcPr>
            <w:tcW w:w="1370" w:type="dxa"/>
          </w:tcPr>
          <w:p w:rsidR="00F060AC" w:rsidRDefault="00F060AC">
            <w:pPr>
              <w:pStyle w:val="aff2"/>
              <w:rPr>
                <w:sz w:val="24"/>
                <w:szCs w:val="21"/>
              </w:rPr>
            </w:pPr>
          </w:p>
        </w:tc>
        <w:tc>
          <w:tcPr>
            <w:tcW w:w="4860" w:type="dxa"/>
          </w:tcPr>
          <w:p w:rsidR="00F060AC" w:rsidRDefault="00F060AC">
            <w:pPr>
              <w:pStyle w:val="aff2"/>
              <w:rPr>
                <w:sz w:val="24"/>
                <w:szCs w:val="21"/>
              </w:rPr>
            </w:pPr>
          </w:p>
        </w:tc>
      </w:tr>
      <w:tr w:rsidR="00F060AC">
        <w:tc>
          <w:tcPr>
            <w:tcW w:w="1751" w:type="dxa"/>
            <w:vAlign w:val="center"/>
          </w:tcPr>
          <w:p w:rsidR="00F060AC" w:rsidRDefault="00D14300">
            <w:pPr>
              <w:pStyle w:val="aff2"/>
              <w:rPr>
                <w:sz w:val="24"/>
                <w:szCs w:val="21"/>
              </w:rPr>
            </w:pPr>
            <w:r>
              <w:rPr>
                <w:rFonts w:hint="eastAsia"/>
                <w:sz w:val="24"/>
                <w:szCs w:val="21"/>
              </w:rPr>
              <w:t>事情发生及救援简要经过</w:t>
            </w:r>
          </w:p>
        </w:tc>
        <w:tc>
          <w:tcPr>
            <w:tcW w:w="12210" w:type="dxa"/>
            <w:gridSpan w:val="7"/>
          </w:tcPr>
          <w:p w:rsidR="00F060AC" w:rsidRDefault="00F060AC">
            <w:pPr>
              <w:pStyle w:val="aff2"/>
            </w:pPr>
          </w:p>
          <w:p w:rsidR="00F060AC" w:rsidRDefault="00F060AC"/>
          <w:p w:rsidR="00F060AC" w:rsidRDefault="00F060AC">
            <w:pPr>
              <w:pStyle w:val="aff2"/>
            </w:pPr>
          </w:p>
          <w:p w:rsidR="00F060AC" w:rsidRDefault="00F060AC"/>
        </w:tc>
      </w:tr>
      <w:tr w:rsidR="00F060AC">
        <w:tc>
          <w:tcPr>
            <w:tcW w:w="1751" w:type="dxa"/>
            <w:vAlign w:val="center"/>
          </w:tcPr>
          <w:p w:rsidR="00F060AC" w:rsidRDefault="00D14300">
            <w:pPr>
              <w:pStyle w:val="aff2"/>
              <w:jc w:val="center"/>
              <w:rPr>
                <w:sz w:val="24"/>
                <w:szCs w:val="21"/>
              </w:rPr>
            </w:pPr>
            <w:r>
              <w:rPr>
                <w:rFonts w:hint="eastAsia"/>
                <w:sz w:val="24"/>
                <w:szCs w:val="21"/>
              </w:rPr>
              <w:lastRenderedPageBreak/>
              <w:t>报告人</w:t>
            </w:r>
          </w:p>
        </w:tc>
        <w:tc>
          <w:tcPr>
            <w:tcW w:w="4670" w:type="dxa"/>
            <w:gridSpan w:val="4"/>
            <w:vAlign w:val="center"/>
          </w:tcPr>
          <w:p w:rsidR="00F060AC" w:rsidRDefault="00F060AC">
            <w:pPr>
              <w:pStyle w:val="aff2"/>
              <w:jc w:val="center"/>
              <w:rPr>
                <w:sz w:val="24"/>
                <w:szCs w:val="21"/>
              </w:rPr>
            </w:pPr>
          </w:p>
        </w:tc>
        <w:tc>
          <w:tcPr>
            <w:tcW w:w="2680" w:type="dxa"/>
            <w:gridSpan w:val="2"/>
            <w:vAlign w:val="center"/>
          </w:tcPr>
          <w:p w:rsidR="00F060AC" w:rsidRDefault="00D14300">
            <w:pPr>
              <w:pStyle w:val="aff2"/>
              <w:jc w:val="center"/>
              <w:rPr>
                <w:sz w:val="24"/>
                <w:szCs w:val="21"/>
              </w:rPr>
            </w:pPr>
            <w:r>
              <w:rPr>
                <w:rFonts w:hint="eastAsia"/>
                <w:sz w:val="24"/>
                <w:szCs w:val="21"/>
              </w:rPr>
              <w:t>报告时间</w:t>
            </w:r>
          </w:p>
        </w:tc>
        <w:tc>
          <w:tcPr>
            <w:tcW w:w="4860" w:type="dxa"/>
          </w:tcPr>
          <w:p w:rsidR="00F060AC" w:rsidRDefault="00F060AC">
            <w:pPr>
              <w:pStyle w:val="aff2"/>
              <w:rPr>
                <w:sz w:val="24"/>
                <w:szCs w:val="21"/>
              </w:rPr>
            </w:pPr>
          </w:p>
        </w:tc>
      </w:tr>
    </w:tbl>
    <w:p w:rsidR="00F060AC" w:rsidRDefault="00D14300">
      <w:pPr>
        <w:pStyle w:val="31"/>
        <w:numPr>
          <w:ilvl w:val="2"/>
          <w:numId w:val="0"/>
        </w:numPr>
      </w:pPr>
      <w:bookmarkStart w:id="234" w:name="_Toc27868"/>
      <w:r>
        <w:rPr>
          <w:rFonts w:hint="eastAsia"/>
        </w:rPr>
        <w:t>5.16.2</w:t>
      </w:r>
      <w:r>
        <w:rPr>
          <w:rFonts w:hint="eastAsia"/>
        </w:rPr>
        <w:t>设备事故报告清单</w:t>
      </w:r>
      <w:bookmarkEnd w:id="230"/>
      <w:bookmarkEnd w:id="234"/>
    </w:p>
    <w:p w:rsidR="00F060AC" w:rsidRDefault="00D14300">
      <w:pPr>
        <w:jc w:val="center"/>
        <w:rPr>
          <w:b/>
          <w:bCs/>
          <w:sz w:val="32"/>
          <w:szCs w:val="40"/>
        </w:rPr>
      </w:pPr>
      <w:r>
        <w:rPr>
          <w:rFonts w:hint="eastAsia"/>
          <w:b/>
          <w:bCs/>
          <w:sz w:val="32"/>
          <w:szCs w:val="40"/>
        </w:rPr>
        <w:t>四川保宁醋有限公司设备事故报告清单</w:t>
      </w:r>
    </w:p>
    <w:p w:rsidR="00F060AC" w:rsidRDefault="00D14300">
      <w:r>
        <w:rPr>
          <w:rFonts w:ascii="宋体" w:hAnsi="宋体" w:cs="宋体" w:hint="eastAsia"/>
          <w:bCs/>
          <w:color w:val="000000"/>
          <w:sz w:val="24"/>
          <w:szCs w:val="24"/>
        </w:rPr>
        <w:t>编号：</w:t>
      </w:r>
      <w:r>
        <w:rPr>
          <w:rFonts w:ascii="宋体" w:hAnsi="宋体" w:cs="宋体" w:hint="eastAsia"/>
          <w:bCs/>
          <w:sz w:val="24"/>
          <w:szCs w:val="24"/>
        </w:rPr>
        <w:t>BNC-SBSGBGQD-001</w:t>
      </w:r>
    </w:p>
    <w:tbl>
      <w:tblPr>
        <w:tblStyle w:val="afffb"/>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1"/>
        <w:gridCol w:w="4670"/>
        <w:gridCol w:w="2680"/>
        <w:gridCol w:w="4860"/>
      </w:tblGrid>
      <w:tr w:rsidR="00F060AC">
        <w:tc>
          <w:tcPr>
            <w:tcW w:w="1751" w:type="dxa"/>
            <w:vAlign w:val="center"/>
          </w:tcPr>
          <w:p w:rsidR="00F060AC" w:rsidRDefault="00D14300">
            <w:pPr>
              <w:pStyle w:val="aff2"/>
              <w:spacing w:line="420" w:lineRule="exact"/>
              <w:jc w:val="center"/>
              <w:rPr>
                <w:sz w:val="24"/>
                <w:szCs w:val="21"/>
              </w:rPr>
            </w:pPr>
            <w:r>
              <w:rPr>
                <w:rFonts w:hint="eastAsia"/>
                <w:sz w:val="24"/>
                <w:szCs w:val="21"/>
              </w:rPr>
              <w:t>事故单位</w:t>
            </w:r>
          </w:p>
        </w:tc>
        <w:tc>
          <w:tcPr>
            <w:tcW w:w="4670" w:type="dxa"/>
            <w:vAlign w:val="center"/>
          </w:tcPr>
          <w:p w:rsidR="00F060AC" w:rsidRDefault="00F060AC">
            <w:pPr>
              <w:pStyle w:val="aff2"/>
              <w:spacing w:line="420" w:lineRule="exact"/>
              <w:jc w:val="center"/>
              <w:rPr>
                <w:sz w:val="24"/>
                <w:szCs w:val="21"/>
              </w:rPr>
            </w:pPr>
          </w:p>
        </w:tc>
        <w:tc>
          <w:tcPr>
            <w:tcW w:w="2680" w:type="dxa"/>
            <w:vAlign w:val="center"/>
          </w:tcPr>
          <w:p w:rsidR="00F060AC" w:rsidRDefault="00D14300">
            <w:pPr>
              <w:pStyle w:val="aff2"/>
              <w:spacing w:line="420" w:lineRule="exact"/>
              <w:jc w:val="center"/>
              <w:rPr>
                <w:sz w:val="24"/>
                <w:szCs w:val="21"/>
              </w:rPr>
            </w:pPr>
            <w:r>
              <w:rPr>
                <w:rFonts w:hint="eastAsia"/>
                <w:sz w:val="24"/>
                <w:szCs w:val="21"/>
              </w:rPr>
              <w:t>事故发生地点</w:t>
            </w:r>
          </w:p>
        </w:tc>
        <w:tc>
          <w:tcPr>
            <w:tcW w:w="4860" w:type="dxa"/>
          </w:tcPr>
          <w:p w:rsidR="00F060AC" w:rsidRDefault="00F060AC">
            <w:pPr>
              <w:pStyle w:val="aff2"/>
              <w:spacing w:line="420" w:lineRule="exact"/>
              <w:rPr>
                <w:sz w:val="24"/>
                <w:szCs w:val="21"/>
              </w:rPr>
            </w:pPr>
          </w:p>
        </w:tc>
      </w:tr>
      <w:tr w:rsidR="00F060AC">
        <w:tc>
          <w:tcPr>
            <w:tcW w:w="1751" w:type="dxa"/>
            <w:vAlign w:val="center"/>
          </w:tcPr>
          <w:p w:rsidR="00F060AC" w:rsidRDefault="00D14300">
            <w:pPr>
              <w:pStyle w:val="aff2"/>
              <w:spacing w:line="420" w:lineRule="exact"/>
              <w:jc w:val="center"/>
              <w:rPr>
                <w:sz w:val="24"/>
                <w:szCs w:val="21"/>
              </w:rPr>
            </w:pPr>
            <w:r>
              <w:rPr>
                <w:rFonts w:hint="eastAsia"/>
                <w:sz w:val="24"/>
                <w:szCs w:val="21"/>
              </w:rPr>
              <w:t>事故类别</w:t>
            </w:r>
          </w:p>
        </w:tc>
        <w:tc>
          <w:tcPr>
            <w:tcW w:w="4670" w:type="dxa"/>
            <w:vAlign w:val="center"/>
          </w:tcPr>
          <w:p w:rsidR="00F060AC" w:rsidRDefault="00F060AC">
            <w:pPr>
              <w:pStyle w:val="aff2"/>
              <w:spacing w:line="420" w:lineRule="exact"/>
              <w:jc w:val="center"/>
              <w:rPr>
                <w:sz w:val="24"/>
                <w:szCs w:val="21"/>
              </w:rPr>
            </w:pPr>
          </w:p>
        </w:tc>
        <w:tc>
          <w:tcPr>
            <w:tcW w:w="2680" w:type="dxa"/>
            <w:vAlign w:val="center"/>
          </w:tcPr>
          <w:p w:rsidR="00F060AC" w:rsidRDefault="00D14300">
            <w:pPr>
              <w:pStyle w:val="aff2"/>
              <w:spacing w:line="420" w:lineRule="exact"/>
              <w:jc w:val="center"/>
              <w:rPr>
                <w:sz w:val="24"/>
                <w:szCs w:val="21"/>
              </w:rPr>
            </w:pPr>
            <w:r>
              <w:rPr>
                <w:rFonts w:hint="eastAsia"/>
                <w:sz w:val="24"/>
                <w:szCs w:val="21"/>
              </w:rPr>
              <w:t>事故发生时间</w:t>
            </w:r>
          </w:p>
        </w:tc>
        <w:tc>
          <w:tcPr>
            <w:tcW w:w="4860" w:type="dxa"/>
          </w:tcPr>
          <w:p w:rsidR="00F060AC" w:rsidRDefault="00F060AC">
            <w:pPr>
              <w:pStyle w:val="aff2"/>
              <w:spacing w:line="420" w:lineRule="exact"/>
              <w:rPr>
                <w:sz w:val="24"/>
                <w:szCs w:val="21"/>
              </w:rPr>
            </w:pPr>
          </w:p>
        </w:tc>
      </w:tr>
      <w:tr w:rsidR="00F060AC">
        <w:tc>
          <w:tcPr>
            <w:tcW w:w="1751" w:type="dxa"/>
            <w:vAlign w:val="center"/>
          </w:tcPr>
          <w:p w:rsidR="00F060AC" w:rsidRDefault="00D14300">
            <w:pPr>
              <w:pStyle w:val="aff2"/>
              <w:spacing w:line="420" w:lineRule="exact"/>
              <w:jc w:val="center"/>
              <w:rPr>
                <w:sz w:val="24"/>
                <w:szCs w:val="21"/>
              </w:rPr>
            </w:pPr>
            <w:r>
              <w:rPr>
                <w:rFonts w:hint="eastAsia"/>
                <w:sz w:val="24"/>
                <w:szCs w:val="21"/>
              </w:rPr>
              <w:t>设备名称</w:t>
            </w:r>
          </w:p>
        </w:tc>
        <w:tc>
          <w:tcPr>
            <w:tcW w:w="4670" w:type="dxa"/>
            <w:vAlign w:val="center"/>
          </w:tcPr>
          <w:p w:rsidR="00F060AC" w:rsidRDefault="00F060AC">
            <w:pPr>
              <w:pStyle w:val="aff2"/>
              <w:spacing w:line="420" w:lineRule="exact"/>
              <w:jc w:val="center"/>
              <w:rPr>
                <w:sz w:val="24"/>
                <w:szCs w:val="21"/>
              </w:rPr>
            </w:pPr>
          </w:p>
        </w:tc>
        <w:tc>
          <w:tcPr>
            <w:tcW w:w="2680" w:type="dxa"/>
            <w:vAlign w:val="center"/>
          </w:tcPr>
          <w:p w:rsidR="00F060AC" w:rsidRDefault="00D14300">
            <w:pPr>
              <w:pStyle w:val="aff2"/>
              <w:spacing w:line="420" w:lineRule="exact"/>
              <w:jc w:val="center"/>
              <w:rPr>
                <w:sz w:val="24"/>
                <w:szCs w:val="21"/>
              </w:rPr>
            </w:pPr>
            <w:r>
              <w:rPr>
                <w:rFonts w:hint="eastAsia"/>
                <w:sz w:val="24"/>
                <w:szCs w:val="21"/>
              </w:rPr>
              <w:t>规格型号</w:t>
            </w:r>
          </w:p>
        </w:tc>
        <w:tc>
          <w:tcPr>
            <w:tcW w:w="4860" w:type="dxa"/>
          </w:tcPr>
          <w:p w:rsidR="00F060AC" w:rsidRDefault="00F060AC">
            <w:pPr>
              <w:pStyle w:val="aff2"/>
              <w:spacing w:line="420" w:lineRule="exact"/>
              <w:rPr>
                <w:sz w:val="24"/>
                <w:szCs w:val="21"/>
              </w:rPr>
            </w:pPr>
          </w:p>
        </w:tc>
      </w:tr>
      <w:tr w:rsidR="00F060AC">
        <w:tc>
          <w:tcPr>
            <w:tcW w:w="1751" w:type="dxa"/>
            <w:vAlign w:val="center"/>
          </w:tcPr>
          <w:p w:rsidR="00F060AC" w:rsidRDefault="00D14300">
            <w:pPr>
              <w:pStyle w:val="aff2"/>
              <w:spacing w:line="420" w:lineRule="exact"/>
              <w:jc w:val="center"/>
              <w:rPr>
                <w:sz w:val="24"/>
                <w:szCs w:val="21"/>
              </w:rPr>
            </w:pPr>
            <w:r>
              <w:rPr>
                <w:rFonts w:hint="eastAsia"/>
                <w:sz w:val="24"/>
                <w:szCs w:val="21"/>
              </w:rPr>
              <w:t>损失价值</w:t>
            </w:r>
          </w:p>
        </w:tc>
        <w:tc>
          <w:tcPr>
            <w:tcW w:w="12210" w:type="dxa"/>
            <w:gridSpan w:val="3"/>
            <w:vAlign w:val="center"/>
          </w:tcPr>
          <w:p w:rsidR="00F060AC" w:rsidRDefault="00D14300">
            <w:pPr>
              <w:pStyle w:val="aff2"/>
              <w:spacing w:line="420" w:lineRule="exact"/>
              <w:rPr>
                <w:sz w:val="24"/>
                <w:szCs w:val="21"/>
              </w:rPr>
            </w:pPr>
            <w:r>
              <w:rPr>
                <w:rFonts w:hint="eastAsia"/>
                <w:sz w:val="24"/>
                <w:szCs w:val="21"/>
              </w:rPr>
              <w:t>零件购置时间</w:t>
            </w:r>
            <w:r>
              <w:rPr>
                <w:rFonts w:hint="eastAsia"/>
                <w:sz w:val="24"/>
                <w:szCs w:val="21"/>
                <w:u w:val="single"/>
              </w:rPr>
              <w:t xml:space="preserve">       </w:t>
            </w:r>
            <w:r>
              <w:rPr>
                <w:rFonts w:hint="eastAsia"/>
                <w:sz w:val="24"/>
                <w:szCs w:val="21"/>
              </w:rPr>
              <w:t>小时，修理工时</w:t>
            </w:r>
            <w:r>
              <w:rPr>
                <w:rFonts w:hint="eastAsia"/>
                <w:sz w:val="24"/>
                <w:szCs w:val="21"/>
                <w:u w:val="single"/>
              </w:rPr>
              <w:t xml:space="preserve">       </w:t>
            </w:r>
            <w:r>
              <w:rPr>
                <w:rFonts w:hint="eastAsia"/>
                <w:sz w:val="24"/>
                <w:szCs w:val="21"/>
              </w:rPr>
              <w:t>小时。修理费</w:t>
            </w:r>
            <w:r>
              <w:rPr>
                <w:rFonts w:hint="eastAsia"/>
                <w:sz w:val="24"/>
                <w:szCs w:val="21"/>
                <w:u w:val="single"/>
              </w:rPr>
              <w:t xml:space="preserve">       </w:t>
            </w:r>
            <w:r>
              <w:rPr>
                <w:rFonts w:hint="eastAsia"/>
                <w:sz w:val="24"/>
                <w:szCs w:val="21"/>
              </w:rPr>
              <w:t>元，停产损失</w:t>
            </w:r>
            <w:r>
              <w:rPr>
                <w:rFonts w:hint="eastAsia"/>
                <w:sz w:val="24"/>
                <w:szCs w:val="21"/>
                <w:u w:val="single"/>
              </w:rPr>
              <w:t xml:space="preserve">       </w:t>
            </w:r>
            <w:r>
              <w:rPr>
                <w:rFonts w:hint="eastAsia"/>
                <w:sz w:val="24"/>
                <w:szCs w:val="21"/>
              </w:rPr>
              <w:t>元，共计</w:t>
            </w:r>
            <w:r>
              <w:rPr>
                <w:rFonts w:hint="eastAsia"/>
                <w:sz w:val="24"/>
                <w:szCs w:val="21"/>
                <w:u w:val="single"/>
              </w:rPr>
              <w:t xml:space="preserve">       </w:t>
            </w:r>
            <w:r>
              <w:rPr>
                <w:rFonts w:hint="eastAsia"/>
                <w:sz w:val="24"/>
                <w:szCs w:val="21"/>
              </w:rPr>
              <w:t>元。</w:t>
            </w:r>
          </w:p>
        </w:tc>
      </w:tr>
      <w:tr w:rsidR="00F060AC">
        <w:trPr>
          <w:trHeight w:val="90"/>
        </w:trPr>
        <w:tc>
          <w:tcPr>
            <w:tcW w:w="1751" w:type="dxa"/>
            <w:vAlign w:val="center"/>
          </w:tcPr>
          <w:p w:rsidR="00F060AC" w:rsidRDefault="00D14300">
            <w:pPr>
              <w:pStyle w:val="aff2"/>
              <w:spacing w:line="420" w:lineRule="exact"/>
              <w:jc w:val="center"/>
              <w:rPr>
                <w:sz w:val="24"/>
                <w:szCs w:val="21"/>
              </w:rPr>
            </w:pPr>
            <w:r>
              <w:rPr>
                <w:rFonts w:hint="eastAsia"/>
                <w:sz w:val="24"/>
                <w:szCs w:val="21"/>
              </w:rPr>
              <w:t>事故经过</w:t>
            </w:r>
          </w:p>
        </w:tc>
        <w:tc>
          <w:tcPr>
            <w:tcW w:w="12210" w:type="dxa"/>
            <w:gridSpan w:val="3"/>
            <w:vAlign w:val="center"/>
          </w:tcPr>
          <w:p w:rsidR="00F060AC" w:rsidRDefault="00F060AC">
            <w:pPr>
              <w:pStyle w:val="aff2"/>
              <w:spacing w:line="420" w:lineRule="exact"/>
              <w:rPr>
                <w:sz w:val="24"/>
                <w:szCs w:val="21"/>
              </w:rPr>
            </w:pPr>
          </w:p>
          <w:p w:rsidR="00F060AC" w:rsidRDefault="00F060AC">
            <w:pPr>
              <w:spacing w:line="420" w:lineRule="exact"/>
              <w:rPr>
                <w:sz w:val="24"/>
                <w:szCs w:val="21"/>
              </w:rPr>
            </w:pPr>
          </w:p>
        </w:tc>
      </w:tr>
      <w:tr w:rsidR="00F060AC">
        <w:trPr>
          <w:trHeight w:val="884"/>
        </w:trPr>
        <w:tc>
          <w:tcPr>
            <w:tcW w:w="1751" w:type="dxa"/>
            <w:vAlign w:val="center"/>
          </w:tcPr>
          <w:p w:rsidR="00F060AC" w:rsidRDefault="00D14300">
            <w:pPr>
              <w:pStyle w:val="aff2"/>
              <w:spacing w:line="420" w:lineRule="exact"/>
              <w:jc w:val="center"/>
              <w:rPr>
                <w:sz w:val="24"/>
                <w:szCs w:val="21"/>
              </w:rPr>
            </w:pPr>
            <w:r>
              <w:rPr>
                <w:rFonts w:hint="eastAsia"/>
                <w:sz w:val="24"/>
                <w:szCs w:val="21"/>
              </w:rPr>
              <w:t>主要原因</w:t>
            </w:r>
          </w:p>
        </w:tc>
        <w:tc>
          <w:tcPr>
            <w:tcW w:w="12210" w:type="dxa"/>
            <w:gridSpan w:val="3"/>
            <w:vAlign w:val="center"/>
          </w:tcPr>
          <w:p w:rsidR="00F060AC" w:rsidRDefault="00F060AC">
            <w:pPr>
              <w:pStyle w:val="aff2"/>
              <w:spacing w:line="420" w:lineRule="exact"/>
              <w:rPr>
                <w:sz w:val="24"/>
                <w:szCs w:val="21"/>
              </w:rPr>
            </w:pPr>
          </w:p>
          <w:p w:rsidR="00F060AC" w:rsidRDefault="00F060AC">
            <w:pPr>
              <w:spacing w:line="420" w:lineRule="exact"/>
              <w:rPr>
                <w:sz w:val="24"/>
                <w:szCs w:val="21"/>
              </w:rPr>
            </w:pPr>
          </w:p>
        </w:tc>
      </w:tr>
      <w:tr w:rsidR="00F060AC">
        <w:trPr>
          <w:trHeight w:val="736"/>
        </w:trPr>
        <w:tc>
          <w:tcPr>
            <w:tcW w:w="1751" w:type="dxa"/>
            <w:vAlign w:val="center"/>
          </w:tcPr>
          <w:p w:rsidR="00F060AC" w:rsidRDefault="00D14300">
            <w:pPr>
              <w:pStyle w:val="aff2"/>
              <w:spacing w:line="420" w:lineRule="exact"/>
              <w:jc w:val="center"/>
              <w:rPr>
                <w:sz w:val="24"/>
                <w:szCs w:val="21"/>
              </w:rPr>
            </w:pPr>
            <w:r>
              <w:rPr>
                <w:rFonts w:hint="eastAsia"/>
                <w:sz w:val="24"/>
                <w:szCs w:val="21"/>
              </w:rPr>
              <w:t>防止措施</w:t>
            </w:r>
          </w:p>
        </w:tc>
        <w:tc>
          <w:tcPr>
            <w:tcW w:w="12210" w:type="dxa"/>
            <w:gridSpan w:val="3"/>
            <w:vAlign w:val="center"/>
          </w:tcPr>
          <w:p w:rsidR="00F060AC" w:rsidRDefault="00F060AC">
            <w:pPr>
              <w:pStyle w:val="aff2"/>
              <w:spacing w:line="420" w:lineRule="exact"/>
              <w:rPr>
                <w:sz w:val="24"/>
                <w:szCs w:val="21"/>
              </w:rPr>
            </w:pPr>
          </w:p>
          <w:p w:rsidR="00F060AC" w:rsidRDefault="00F060AC">
            <w:pPr>
              <w:spacing w:line="420" w:lineRule="exact"/>
              <w:rPr>
                <w:sz w:val="24"/>
                <w:szCs w:val="21"/>
              </w:rPr>
            </w:pPr>
          </w:p>
        </w:tc>
      </w:tr>
      <w:tr w:rsidR="00F060AC">
        <w:trPr>
          <w:trHeight w:val="90"/>
        </w:trPr>
        <w:tc>
          <w:tcPr>
            <w:tcW w:w="1751" w:type="dxa"/>
            <w:vAlign w:val="center"/>
          </w:tcPr>
          <w:p w:rsidR="00F060AC" w:rsidRDefault="00D14300">
            <w:pPr>
              <w:pStyle w:val="aff2"/>
              <w:spacing w:line="420" w:lineRule="exact"/>
              <w:jc w:val="center"/>
              <w:rPr>
                <w:sz w:val="24"/>
                <w:szCs w:val="21"/>
              </w:rPr>
            </w:pPr>
            <w:r>
              <w:rPr>
                <w:rFonts w:hint="eastAsia"/>
                <w:sz w:val="24"/>
                <w:szCs w:val="21"/>
              </w:rPr>
              <w:t>处理意见</w:t>
            </w:r>
          </w:p>
        </w:tc>
        <w:tc>
          <w:tcPr>
            <w:tcW w:w="12210" w:type="dxa"/>
            <w:gridSpan w:val="3"/>
            <w:vAlign w:val="center"/>
          </w:tcPr>
          <w:p w:rsidR="00F060AC" w:rsidRDefault="00F060AC">
            <w:pPr>
              <w:pStyle w:val="aff2"/>
              <w:spacing w:line="420" w:lineRule="exact"/>
              <w:rPr>
                <w:sz w:val="24"/>
                <w:szCs w:val="21"/>
              </w:rPr>
            </w:pPr>
          </w:p>
          <w:p w:rsidR="00F060AC" w:rsidRDefault="00F060AC">
            <w:pPr>
              <w:spacing w:line="420" w:lineRule="exact"/>
              <w:rPr>
                <w:sz w:val="24"/>
                <w:szCs w:val="21"/>
              </w:rPr>
            </w:pPr>
          </w:p>
        </w:tc>
      </w:tr>
      <w:tr w:rsidR="00F060AC">
        <w:trPr>
          <w:trHeight w:val="627"/>
        </w:trPr>
        <w:tc>
          <w:tcPr>
            <w:tcW w:w="1751" w:type="dxa"/>
            <w:vAlign w:val="center"/>
          </w:tcPr>
          <w:p w:rsidR="00F060AC" w:rsidRDefault="00D14300">
            <w:pPr>
              <w:pStyle w:val="aff2"/>
              <w:spacing w:line="420" w:lineRule="exact"/>
              <w:jc w:val="center"/>
              <w:rPr>
                <w:sz w:val="24"/>
                <w:szCs w:val="21"/>
              </w:rPr>
            </w:pPr>
            <w:r>
              <w:rPr>
                <w:rFonts w:hint="eastAsia"/>
                <w:sz w:val="24"/>
                <w:szCs w:val="21"/>
              </w:rPr>
              <w:t>安全生产</w:t>
            </w:r>
          </w:p>
          <w:p w:rsidR="00F060AC" w:rsidRDefault="00D14300">
            <w:pPr>
              <w:pStyle w:val="aff2"/>
              <w:spacing w:line="420" w:lineRule="exact"/>
              <w:jc w:val="center"/>
              <w:rPr>
                <w:sz w:val="24"/>
                <w:szCs w:val="21"/>
              </w:rPr>
            </w:pPr>
            <w:r>
              <w:rPr>
                <w:rFonts w:hint="eastAsia"/>
                <w:sz w:val="24"/>
                <w:szCs w:val="21"/>
              </w:rPr>
              <w:lastRenderedPageBreak/>
              <w:t>办公室意见</w:t>
            </w:r>
          </w:p>
        </w:tc>
        <w:tc>
          <w:tcPr>
            <w:tcW w:w="12210" w:type="dxa"/>
            <w:gridSpan w:val="3"/>
          </w:tcPr>
          <w:p w:rsidR="00F060AC" w:rsidRDefault="00F060AC">
            <w:pPr>
              <w:spacing w:line="420" w:lineRule="exact"/>
              <w:rPr>
                <w:sz w:val="24"/>
                <w:szCs w:val="21"/>
              </w:rPr>
            </w:pPr>
          </w:p>
        </w:tc>
      </w:tr>
      <w:tr w:rsidR="00F060AC">
        <w:trPr>
          <w:trHeight w:val="533"/>
        </w:trPr>
        <w:tc>
          <w:tcPr>
            <w:tcW w:w="1751" w:type="dxa"/>
            <w:vAlign w:val="center"/>
          </w:tcPr>
          <w:p w:rsidR="00F060AC" w:rsidRDefault="00D14300">
            <w:pPr>
              <w:pStyle w:val="aff2"/>
              <w:spacing w:line="420" w:lineRule="exact"/>
              <w:jc w:val="center"/>
              <w:rPr>
                <w:sz w:val="24"/>
                <w:szCs w:val="21"/>
              </w:rPr>
            </w:pPr>
            <w:r>
              <w:rPr>
                <w:rFonts w:hint="eastAsia"/>
                <w:sz w:val="24"/>
                <w:szCs w:val="21"/>
              </w:rPr>
              <w:lastRenderedPageBreak/>
              <w:t>生产安全</w:t>
            </w:r>
          </w:p>
          <w:p w:rsidR="00F060AC" w:rsidRDefault="00D14300">
            <w:pPr>
              <w:pStyle w:val="aff2"/>
              <w:spacing w:line="420" w:lineRule="exact"/>
              <w:jc w:val="center"/>
              <w:rPr>
                <w:sz w:val="24"/>
                <w:szCs w:val="21"/>
              </w:rPr>
            </w:pPr>
            <w:r>
              <w:rPr>
                <w:rFonts w:hint="eastAsia"/>
                <w:sz w:val="24"/>
                <w:szCs w:val="21"/>
              </w:rPr>
              <w:t>总监意见</w:t>
            </w:r>
          </w:p>
        </w:tc>
        <w:tc>
          <w:tcPr>
            <w:tcW w:w="12210" w:type="dxa"/>
            <w:gridSpan w:val="3"/>
          </w:tcPr>
          <w:p w:rsidR="00F060AC" w:rsidRDefault="00F060AC">
            <w:pPr>
              <w:spacing w:line="420" w:lineRule="exact"/>
              <w:rPr>
                <w:sz w:val="24"/>
                <w:szCs w:val="21"/>
              </w:rPr>
            </w:pPr>
          </w:p>
        </w:tc>
      </w:tr>
    </w:tbl>
    <w:p w:rsidR="00F060AC" w:rsidRDefault="00D14300">
      <w:pPr>
        <w:pStyle w:val="31"/>
        <w:numPr>
          <w:ilvl w:val="2"/>
          <w:numId w:val="0"/>
        </w:numPr>
      </w:pPr>
      <w:bookmarkStart w:id="235" w:name="_Toc29231"/>
      <w:bookmarkStart w:id="236" w:name="_Toc17058"/>
      <w:r>
        <w:rPr>
          <w:rFonts w:hint="eastAsia"/>
        </w:rPr>
        <w:t>5.16.3</w:t>
      </w:r>
      <w:r>
        <w:rPr>
          <w:rFonts w:hint="eastAsia"/>
        </w:rPr>
        <w:t>事故事件分析清单</w:t>
      </w:r>
      <w:bookmarkEnd w:id="235"/>
      <w:bookmarkEnd w:id="236"/>
    </w:p>
    <w:p w:rsidR="00F060AC" w:rsidRDefault="00D14300">
      <w:pPr>
        <w:jc w:val="center"/>
        <w:rPr>
          <w:b/>
          <w:bCs/>
          <w:sz w:val="32"/>
          <w:szCs w:val="40"/>
        </w:rPr>
      </w:pPr>
      <w:r>
        <w:rPr>
          <w:rFonts w:hint="eastAsia"/>
          <w:b/>
          <w:bCs/>
          <w:sz w:val="32"/>
          <w:szCs w:val="40"/>
        </w:rPr>
        <w:t>四川保宁醋有限公司事故事件分析清单</w:t>
      </w:r>
    </w:p>
    <w:p w:rsidR="00F060AC" w:rsidRDefault="00D14300">
      <w:r>
        <w:rPr>
          <w:rFonts w:ascii="宋体" w:hAnsi="宋体" w:cs="宋体" w:hint="eastAsia"/>
          <w:bCs/>
          <w:color w:val="000000"/>
          <w:sz w:val="24"/>
          <w:szCs w:val="24"/>
        </w:rPr>
        <w:t>编号：</w:t>
      </w:r>
      <w:r>
        <w:rPr>
          <w:rFonts w:ascii="宋体" w:hAnsi="宋体" w:cs="宋体" w:hint="eastAsia"/>
          <w:bCs/>
          <w:sz w:val="24"/>
          <w:szCs w:val="24"/>
        </w:rPr>
        <w:t>BNC-SGSFXGQD-001</w:t>
      </w:r>
    </w:p>
    <w:tbl>
      <w:tblPr>
        <w:tblStyle w:val="afffb"/>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1"/>
        <w:gridCol w:w="4670"/>
        <w:gridCol w:w="2680"/>
        <w:gridCol w:w="4860"/>
      </w:tblGrid>
      <w:tr w:rsidR="00F060AC">
        <w:tc>
          <w:tcPr>
            <w:tcW w:w="1751" w:type="dxa"/>
            <w:vAlign w:val="center"/>
          </w:tcPr>
          <w:p w:rsidR="00F060AC" w:rsidRDefault="00D14300">
            <w:pPr>
              <w:pStyle w:val="aff2"/>
              <w:jc w:val="center"/>
              <w:rPr>
                <w:sz w:val="24"/>
                <w:szCs w:val="21"/>
              </w:rPr>
            </w:pPr>
            <w:r>
              <w:rPr>
                <w:rFonts w:hint="eastAsia"/>
                <w:sz w:val="24"/>
                <w:szCs w:val="21"/>
              </w:rPr>
              <w:t>事故发生单位</w:t>
            </w:r>
          </w:p>
        </w:tc>
        <w:tc>
          <w:tcPr>
            <w:tcW w:w="4670" w:type="dxa"/>
            <w:vAlign w:val="center"/>
          </w:tcPr>
          <w:p w:rsidR="00F060AC" w:rsidRDefault="00F060AC">
            <w:pPr>
              <w:pStyle w:val="aff2"/>
              <w:jc w:val="center"/>
              <w:rPr>
                <w:sz w:val="24"/>
                <w:szCs w:val="21"/>
              </w:rPr>
            </w:pPr>
          </w:p>
        </w:tc>
        <w:tc>
          <w:tcPr>
            <w:tcW w:w="2680" w:type="dxa"/>
            <w:vAlign w:val="center"/>
          </w:tcPr>
          <w:p w:rsidR="00F060AC" w:rsidRDefault="00D14300">
            <w:pPr>
              <w:pStyle w:val="aff2"/>
              <w:jc w:val="center"/>
              <w:rPr>
                <w:sz w:val="24"/>
                <w:szCs w:val="21"/>
              </w:rPr>
            </w:pPr>
            <w:r>
              <w:rPr>
                <w:rFonts w:hint="eastAsia"/>
                <w:sz w:val="24"/>
                <w:szCs w:val="21"/>
              </w:rPr>
              <w:t>事故发生地点</w:t>
            </w:r>
          </w:p>
        </w:tc>
        <w:tc>
          <w:tcPr>
            <w:tcW w:w="4860" w:type="dxa"/>
          </w:tcPr>
          <w:p w:rsidR="00F060AC" w:rsidRDefault="00F060AC">
            <w:pPr>
              <w:pStyle w:val="aff2"/>
              <w:rPr>
                <w:sz w:val="24"/>
                <w:szCs w:val="21"/>
              </w:rPr>
            </w:pPr>
          </w:p>
        </w:tc>
      </w:tr>
      <w:tr w:rsidR="00F060AC">
        <w:tc>
          <w:tcPr>
            <w:tcW w:w="1751" w:type="dxa"/>
            <w:vAlign w:val="center"/>
          </w:tcPr>
          <w:p w:rsidR="00F060AC" w:rsidRDefault="00D14300">
            <w:pPr>
              <w:pStyle w:val="aff2"/>
              <w:jc w:val="center"/>
              <w:rPr>
                <w:sz w:val="24"/>
                <w:szCs w:val="21"/>
              </w:rPr>
            </w:pPr>
            <w:r>
              <w:rPr>
                <w:rFonts w:hint="eastAsia"/>
                <w:sz w:val="24"/>
                <w:szCs w:val="21"/>
              </w:rPr>
              <w:t>事故类别</w:t>
            </w:r>
          </w:p>
        </w:tc>
        <w:tc>
          <w:tcPr>
            <w:tcW w:w="4670" w:type="dxa"/>
            <w:vAlign w:val="center"/>
          </w:tcPr>
          <w:p w:rsidR="00F060AC" w:rsidRDefault="00F060AC">
            <w:pPr>
              <w:pStyle w:val="aff2"/>
              <w:jc w:val="center"/>
              <w:rPr>
                <w:sz w:val="24"/>
                <w:szCs w:val="21"/>
              </w:rPr>
            </w:pPr>
          </w:p>
        </w:tc>
        <w:tc>
          <w:tcPr>
            <w:tcW w:w="2680" w:type="dxa"/>
            <w:vAlign w:val="center"/>
          </w:tcPr>
          <w:p w:rsidR="00F060AC" w:rsidRDefault="00D14300">
            <w:pPr>
              <w:pStyle w:val="aff2"/>
              <w:jc w:val="center"/>
              <w:rPr>
                <w:sz w:val="24"/>
                <w:szCs w:val="21"/>
              </w:rPr>
            </w:pPr>
            <w:r>
              <w:rPr>
                <w:rFonts w:hint="eastAsia"/>
                <w:sz w:val="24"/>
                <w:szCs w:val="21"/>
              </w:rPr>
              <w:t>事故责任人</w:t>
            </w:r>
          </w:p>
        </w:tc>
        <w:tc>
          <w:tcPr>
            <w:tcW w:w="4860" w:type="dxa"/>
          </w:tcPr>
          <w:p w:rsidR="00F060AC" w:rsidRDefault="00F060AC">
            <w:pPr>
              <w:pStyle w:val="aff2"/>
              <w:rPr>
                <w:sz w:val="24"/>
                <w:szCs w:val="21"/>
              </w:rPr>
            </w:pPr>
          </w:p>
        </w:tc>
      </w:tr>
      <w:tr w:rsidR="00F060AC">
        <w:trPr>
          <w:trHeight w:val="977"/>
        </w:trPr>
        <w:tc>
          <w:tcPr>
            <w:tcW w:w="13961" w:type="dxa"/>
            <w:gridSpan w:val="4"/>
            <w:vAlign w:val="center"/>
          </w:tcPr>
          <w:p w:rsidR="00F060AC" w:rsidRDefault="00D14300">
            <w:pPr>
              <w:pStyle w:val="aff2"/>
              <w:rPr>
                <w:sz w:val="24"/>
                <w:szCs w:val="24"/>
              </w:rPr>
            </w:pPr>
            <w:r>
              <w:rPr>
                <w:rFonts w:hint="eastAsia"/>
                <w:sz w:val="24"/>
                <w:szCs w:val="24"/>
              </w:rPr>
              <w:t>事故简要情况描述（包括事故经过、人员伤亡情况等）：</w:t>
            </w:r>
          </w:p>
          <w:p w:rsidR="00F060AC" w:rsidRDefault="00F060AC">
            <w:pPr>
              <w:pStyle w:val="aff2"/>
              <w:rPr>
                <w:sz w:val="24"/>
                <w:szCs w:val="24"/>
              </w:rPr>
            </w:pPr>
          </w:p>
          <w:p w:rsidR="00F060AC" w:rsidRDefault="00F060AC">
            <w:pPr>
              <w:rPr>
                <w:sz w:val="24"/>
                <w:szCs w:val="24"/>
              </w:rPr>
            </w:pPr>
          </w:p>
          <w:p w:rsidR="00F060AC" w:rsidRDefault="00F060AC">
            <w:pPr>
              <w:pStyle w:val="aff2"/>
            </w:pPr>
          </w:p>
          <w:p w:rsidR="00F060AC" w:rsidRDefault="00D14300">
            <w:pPr>
              <w:rPr>
                <w:sz w:val="24"/>
                <w:szCs w:val="24"/>
              </w:rPr>
            </w:pPr>
            <w:r>
              <w:rPr>
                <w:rFonts w:hint="eastAsia"/>
                <w:sz w:val="24"/>
                <w:szCs w:val="24"/>
              </w:rPr>
              <w:t xml:space="preserve">                                                                                  </w:t>
            </w:r>
            <w:r>
              <w:rPr>
                <w:rFonts w:hint="eastAsia"/>
                <w:sz w:val="24"/>
                <w:szCs w:val="24"/>
              </w:rPr>
              <w:t>记录人：</w:t>
            </w:r>
          </w:p>
        </w:tc>
      </w:tr>
      <w:tr w:rsidR="00F060AC">
        <w:trPr>
          <w:trHeight w:val="2912"/>
        </w:trPr>
        <w:tc>
          <w:tcPr>
            <w:tcW w:w="13961" w:type="dxa"/>
            <w:gridSpan w:val="4"/>
            <w:vAlign w:val="center"/>
          </w:tcPr>
          <w:p w:rsidR="00F060AC" w:rsidRDefault="00D14300">
            <w:pPr>
              <w:pStyle w:val="aff2"/>
              <w:rPr>
                <w:sz w:val="24"/>
                <w:szCs w:val="24"/>
              </w:rPr>
            </w:pPr>
            <w:r>
              <w:rPr>
                <w:rFonts w:hint="eastAsia"/>
                <w:sz w:val="24"/>
                <w:szCs w:val="24"/>
              </w:rPr>
              <w:lastRenderedPageBreak/>
              <w:t>事故原因及责任分析：</w:t>
            </w:r>
          </w:p>
          <w:p w:rsidR="00F060AC" w:rsidRDefault="00F060AC">
            <w:pPr>
              <w:pStyle w:val="aff2"/>
              <w:rPr>
                <w:sz w:val="24"/>
                <w:szCs w:val="24"/>
              </w:rPr>
            </w:pPr>
          </w:p>
          <w:p w:rsidR="00F060AC" w:rsidRDefault="00F060AC">
            <w:pPr>
              <w:rPr>
                <w:sz w:val="24"/>
                <w:szCs w:val="24"/>
              </w:rPr>
            </w:pPr>
          </w:p>
          <w:p w:rsidR="00F060AC" w:rsidRDefault="00F060AC">
            <w:pPr>
              <w:rPr>
                <w:sz w:val="24"/>
                <w:szCs w:val="24"/>
              </w:rPr>
            </w:pPr>
          </w:p>
          <w:p w:rsidR="00F060AC" w:rsidRDefault="00F060AC">
            <w:pPr>
              <w:pStyle w:val="aff2"/>
            </w:pPr>
          </w:p>
          <w:p w:rsidR="00F060AC" w:rsidRDefault="00D14300">
            <w:pPr>
              <w:rPr>
                <w:sz w:val="24"/>
                <w:szCs w:val="24"/>
              </w:rPr>
            </w:pPr>
            <w:r>
              <w:rPr>
                <w:rFonts w:hint="eastAsia"/>
                <w:sz w:val="24"/>
                <w:szCs w:val="24"/>
              </w:rPr>
              <w:t xml:space="preserve">                                                                                  </w:t>
            </w:r>
            <w:r>
              <w:rPr>
                <w:rFonts w:hint="eastAsia"/>
                <w:sz w:val="24"/>
                <w:szCs w:val="24"/>
              </w:rPr>
              <w:t>记录人：</w:t>
            </w:r>
          </w:p>
        </w:tc>
      </w:tr>
      <w:tr w:rsidR="00F060AC">
        <w:trPr>
          <w:trHeight w:val="513"/>
        </w:trPr>
        <w:tc>
          <w:tcPr>
            <w:tcW w:w="13961" w:type="dxa"/>
            <w:gridSpan w:val="4"/>
            <w:vAlign w:val="center"/>
          </w:tcPr>
          <w:p w:rsidR="00F060AC" w:rsidRDefault="00D14300">
            <w:pPr>
              <w:rPr>
                <w:sz w:val="24"/>
                <w:szCs w:val="24"/>
              </w:rPr>
            </w:pPr>
            <w:r>
              <w:rPr>
                <w:rFonts w:hint="eastAsia"/>
                <w:sz w:val="24"/>
                <w:szCs w:val="24"/>
              </w:rPr>
              <w:t>安全办公室：</w:t>
            </w:r>
            <w:r>
              <w:rPr>
                <w:rFonts w:hint="eastAsia"/>
                <w:sz w:val="24"/>
                <w:szCs w:val="24"/>
              </w:rPr>
              <w:t xml:space="preserve">                                                              </w:t>
            </w:r>
            <w:r>
              <w:rPr>
                <w:rFonts w:hint="eastAsia"/>
                <w:sz w:val="24"/>
                <w:szCs w:val="24"/>
              </w:rPr>
              <w:t>生产安全总监：</w:t>
            </w:r>
          </w:p>
        </w:tc>
      </w:tr>
    </w:tbl>
    <w:p w:rsidR="00F060AC" w:rsidRDefault="00F060AC">
      <w:pPr>
        <w:pStyle w:val="aff2"/>
      </w:pPr>
    </w:p>
    <w:p w:rsidR="00F060AC" w:rsidRDefault="00F060AC">
      <w:pPr>
        <w:sectPr w:rsidR="00F060AC">
          <w:pgSz w:w="16838" w:h="11906" w:orient="landscape"/>
          <w:pgMar w:top="1417" w:right="1417" w:bottom="1417" w:left="1417" w:header="709" w:footer="709" w:gutter="0"/>
          <w:cols w:space="0"/>
          <w:docGrid w:linePitch="312"/>
        </w:sectPr>
      </w:pPr>
    </w:p>
    <w:p w:rsidR="00F060AC" w:rsidRDefault="00F060AC">
      <w:pPr>
        <w:pStyle w:val="aff2"/>
      </w:pPr>
    </w:p>
    <w:sectPr w:rsidR="00F060AC" w:rsidSect="00F060AC">
      <w:footerReference w:type="default" r:id="rId16"/>
      <w:pgSz w:w="16838" w:h="11906" w:orient="landscape"/>
      <w:pgMar w:top="1417" w:right="1417" w:bottom="1417" w:left="1417" w:header="709" w:footer="709"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DE4" w:rsidRDefault="00266DE4" w:rsidP="00F060AC">
      <w:pPr>
        <w:spacing w:line="240" w:lineRule="auto"/>
      </w:pPr>
      <w:r>
        <w:separator/>
      </w:r>
    </w:p>
  </w:endnote>
  <w:endnote w:type="continuationSeparator" w:id="0">
    <w:p w:rsidR="00266DE4" w:rsidRDefault="00266DE4" w:rsidP="00F060A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华文中宋">
    <w:altName w:val="宋体"/>
    <w:charset w:val="86"/>
    <w:family w:val="auto"/>
    <w:pitch w:val="default"/>
    <w:sig w:usb0="00000000" w:usb1="0000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2">
    <w:altName w:val="Wingdings"/>
    <w:charset w:val="02"/>
    <w:family w:val="roman"/>
    <w:pitch w:val="default"/>
    <w:sig w:usb0="00000000" w:usb1="00000000" w:usb2="00000000" w:usb3="00000000" w:csb0="80000000" w:csb1="00000000"/>
  </w:font>
  <w:font w:name="等线">
    <w:altName w:val="微软雅黑"/>
    <w:charset w:val="86"/>
    <w:family w:val="auto"/>
    <w:pitch w:val="default"/>
    <w:sig w:usb0="00000000" w:usb1="38CF7CFA" w:usb2="00000016" w:usb3="00000000" w:csb0="0004000F" w:csb1="00000000"/>
  </w:font>
  <w:font w:name="等线 Light">
    <w:altName w:val="微软雅黑"/>
    <w:charset w:val="86"/>
    <w:family w:val="auto"/>
    <w:pitch w:val="default"/>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Microsoft YaHei UI">
    <w:charset w:val="86"/>
    <w:family w:val="swiss"/>
    <w:pitch w:val="default"/>
    <w:sig w:usb0="80000287" w:usb1="2ACF3C50"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0"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仿宋">
    <w:altName w:val="仿宋"/>
    <w:charset w:val="86"/>
    <w:family w:val="auto"/>
    <w:pitch w:val="default"/>
    <w:sig w:usb0="00000000" w:usb1="00000000" w:usb2="00000010" w:usb3="00000000" w:csb0="0004009F" w:csb1="00000000"/>
  </w:font>
  <w:font w:name="新宋体-18030">
    <w:altName w:val="宋体"/>
    <w:charset w:val="86"/>
    <w:family w:val="modern"/>
    <w:pitch w:val="default"/>
    <w:sig w:usb0="00000000" w:usb1="00000000" w:usb2="000A005E"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华文细黑">
    <w:altName w:val="微软雅黑"/>
    <w:charset w:val="86"/>
    <w:family w:val="auto"/>
    <w:pitch w:val="default"/>
    <w:sig w:usb0="00000000" w:usb1="00000000" w:usb2="00000010" w:usb3="00000000" w:csb0="0004009F" w:csb1="00000000"/>
  </w:font>
  <w:font w:name="ˎ̥">
    <w:altName w:val="Times New Roman"/>
    <w:charset w:val="00"/>
    <w:family w:val="roman"/>
    <w:pitch w:val="default"/>
    <w:sig w:usb0="00000000" w:usb1="00000000" w:usb2="00000000" w:usb3="00000000" w:csb0="00000000" w:csb1="00000000"/>
  </w:font>
  <w:font w:name="汉仪细等线简">
    <w:altName w:val="宋体"/>
    <w:charset w:val="86"/>
    <w:family w:val="modern"/>
    <w:pitch w:val="default"/>
    <w:sig w:usb0="00000000" w:usb1="00000000" w:usb2="00000012" w:usb3="00000000" w:csb0="00040000" w:csb1="00000000"/>
  </w:font>
  <w:font w:name="新宋体">
    <w:panose1 w:val="02010609030101010101"/>
    <w:charset w:val="86"/>
    <w:family w:val="modern"/>
    <w:pitch w:val="fixed"/>
    <w:sig w:usb0="00000003" w:usb1="288F0000" w:usb2="00000016" w:usb3="00000000" w:csb0="00040001" w:csb1="00000000"/>
  </w:font>
  <w:font w:name="隶书">
    <w:altName w:val="微软雅黑"/>
    <w:charset w:val="86"/>
    <w:family w:val="modern"/>
    <w:pitch w:val="default"/>
    <w:sig w:usb0="00000000" w:usb1="00000000" w:usb2="00000010" w:usb3="00000000" w:csb0="00040000" w:csb1="00000000"/>
  </w:font>
  <w:font w:name="Ђˎ̥">
    <w:altName w:val="Segoe Print"/>
    <w:charset w:val="00"/>
    <w:family w:val="roman"/>
    <w:pitch w:val="default"/>
    <w:sig w:usb0="00000000" w:usb1="00000000" w:usb2="00000000" w:usb3="00000000" w:csb0="00000000" w:csb1="00000000"/>
  </w:font>
  <w:font w:name="文泉驿正黑">
    <w:altName w:val="黑体"/>
    <w:charset w:val="80"/>
    <w:family w:val="auto"/>
    <w:pitch w:val="default"/>
    <w:sig w:usb0="00000000" w:usb1="00000000" w:usb2="00000000" w:usb3="00000000" w:csb0="00000000" w:csb1="00000000"/>
  </w:font>
  <w:font w:name="Bookman Old Style">
    <w:altName w:val="Segoe Print"/>
    <w:charset w:val="00"/>
    <w:family w:val="roman"/>
    <w:pitch w:val="default"/>
    <w:sig w:usb0="00000000" w:usb1="00000000" w:usb2="00000000" w:usb3="00000000" w:csb0="0000009F" w:csb1="00000000"/>
  </w:font>
  <w:font w:name="Times">
    <w:altName w:val="Times New Roman"/>
    <w:panose1 w:val="02020603050405020304"/>
    <w:charset w:val="00"/>
    <w:family w:val="roman"/>
    <w:pitch w:val="default"/>
    <w:sig w:usb0="00000000" w:usb1="00000000" w:usb2="00000009" w:usb3="00000000" w:csb0="000001FF" w:csb1="00000000"/>
  </w:font>
  <w:font w:name="Arial,Bold">
    <w:altName w:val="Segoe Print"/>
    <w:charset w:val="00"/>
    <w:family w:val="swiss"/>
    <w:pitch w:val="default"/>
    <w:sig w:usb0="00000000" w:usb1="00000000" w:usb2="00000000" w:usb3="00000000" w:csb0="00000001" w:csb1="00000000"/>
  </w:font>
  <w:font w:name=".a..DD..">
    <w:altName w:val="宋体"/>
    <w:charset w:val="86"/>
    <w:family w:val="swiss"/>
    <w:pitch w:val="default"/>
    <w:sig w:usb0="00000000" w:usb1="00000000" w:usb2="00000010" w:usb3="00000000" w:csb0="00040000" w:csb1="00000000"/>
  </w:font>
  <w:font w:name="FrutigerNext LT">
    <w:altName w:val="宋体"/>
    <w:charset w:val="86"/>
    <w:family w:val="swiss"/>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BPFDCA+FZXBSJW">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瀹嬩綋">
    <w:altName w:val="微软雅黑"/>
    <w:charset w:val="01"/>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957" w:rsidRDefault="009F0526">
    <w:pPr>
      <w:pStyle w:val="affd"/>
      <w:framePr w:wrap="around" w:vAnchor="text" w:hAnchor="margin" w:xAlign="center" w:y="1"/>
      <w:rPr>
        <w:rStyle w:val="affff9"/>
      </w:rPr>
    </w:pPr>
    <w:r>
      <w:rPr>
        <w:rStyle w:val="affff9"/>
      </w:rPr>
      <w:fldChar w:fldCharType="begin"/>
    </w:r>
    <w:r w:rsidR="00265957">
      <w:rPr>
        <w:rStyle w:val="affff9"/>
      </w:rPr>
      <w:instrText xml:space="preserve">PAGE  </w:instrText>
    </w:r>
    <w:r>
      <w:rPr>
        <w:rStyle w:val="affff9"/>
      </w:rPr>
      <w:fldChar w:fldCharType="end"/>
    </w:r>
  </w:p>
  <w:p w:rsidR="00265957" w:rsidRDefault="00265957">
    <w:pPr>
      <w:pStyle w:val="aff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957" w:rsidRDefault="00265957">
    <w:pPr>
      <w:pStyle w:val="affd"/>
      <w:tabs>
        <w:tab w:val="center" w:pos="4153"/>
        <w:tab w:val="right" w:pos="8306"/>
      </w:tabs>
    </w:pPr>
  </w:p>
  <w:p w:rsidR="00265957" w:rsidRDefault="00265957">
    <w:pPr>
      <w:pStyle w:val="affd"/>
      <w:tabs>
        <w:tab w:val="center" w:pos="4153"/>
        <w:tab w:val="right" w:pos="83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957" w:rsidRDefault="009F0526">
    <w:pPr>
      <w:pStyle w:val="affd"/>
      <w:tabs>
        <w:tab w:val="center" w:pos="4153"/>
        <w:tab w:val="right" w:pos="8306"/>
      </w:tabs>
    </w:pPr>
    <w:r w:rsidRPr="009F0526">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241088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265957" w:rsidRDefault="009F0526">
                <w:pPr>
                  <w:pStyle w:val="affd"/>
                  <w:tabs>
                    <w:tab w:val="center" w:pos="4153"/>
                    <w:tab w:val="right" w:pos="8306"/>
                  </w:tabs>
                </w:pPr>
                <w:fldSimple w:instr=" PAGE   \* MERGEFORMAT ">
                  <w:r w:rsidR="00ED49F3" w:rsidRPr="00ED49F3">
                    <w:rPr>
                      <w:noProof/>
                      <w:lang w:val="zh-CN"/>
                    </w:rPr>
                    <w:t>II</w:t>
                  </w:r>
                </w:fldSimple>
              </w:p>
            </w:txbxContent>
          </v:textbox>
          <w10:wrap anchorx="margin"/>
        </v:shape>
      </w:pict>
    </w:r>
  </w:p>
  <w:p w:rsidR="00265957" w:rsidRDefault="00265957">
    <w:pPr>
      <w:pStyle w:val="affd"/>
      <w:tabs>
        <w:tab w:val="center" w:pos="4153"/>
        <w:tab w:val="right" w:pos="8306"/>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957" w:rsidRDefault="009F0526">
    <w:pPr>
      <w:pStyle w:val="affd"/>
      <w:tabs>
        <w:tab w:val="center" w:pos="4153"/>
        <w:tab w:val="right" w:pos="8306"/>
      </w:tabs>
    </w:pPr>
    <w:r w:rsidRPr="009F0526">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355161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filled="f" stroked="f" strokeweight=".5pt">
          <v:textbox style="mso-fit-shape-to-text:t" inset="0,0,0,0">
            <w:txbxContent>
              <w:p w:rsidR="00265957" w:rsidRDefault="009F0526">
                <w:pPr>
                  <w:pStyle w:val="affd"/>
                  <w:tabs>
                    <w:tab w:val="center" w:pos="4153"/>
                    <w:tab w:val="right" w:pos="8306"/>
                  </w:tabs>
                </w:pPr>
                <w:fldSimple w:instr=" PAGE   \* MERGEFORMAT ">
                  <w:r w:rsidR="00ED49F3" w:rsidRPr="00ED49F3">
                    <w:rPr>
                      <w:noProof/>
                      <w:lang w:val="zh-CN"/>
                    </w:rPr>
                    <w:t>46</w:t>
                  </w:r>
                </w:fldSimple>
              </w:p>
            </w:txbxContent>
          </v:textbox>
          <w10:wrap anchorx="margin"/>
        </v:shape>
      </w:pict>
    </w:r>
  </w:p>
  <w:p w:rsidR="00265957" w:rsidRDefault="00265957">
    <w:pPr>
      <w:pStyle w:val="affd"/>
      <w:tabs>
        <w:tab w:val="center" w:pos="4153"/>
        <w:tab w:val="right" w:pos="8306"/>
      </w:tabs>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957" w:rsidRDefault="009F0526">
    <w:pPr>
      <w:pStyle w:val="affd"/>
    </w:pPr>
    <w:r w:rsidRPr="009F0526">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950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filled="f" stroked="f" strokeweight=".5pt">
          <v:textbox style="mso-fit-shape-to-text:t" inset="0,0,0,0">
            <w:txbxContent>
              <w:sdt>
                <w:sdtPr>
                  <w:id w:val="1930618014"/>
                </w:sdtPr>
                <w:sdtContent>
                  <w:p w:rsidR="00265957" w:rsidRDefault="009F0526">
                    <w:pPr>
                      <w:pStyle w:val="affd"/>
                    </w:pPr>
                    <w:fldSimple w:instr="PAGE   \* MERGEFORMAT">
                      <w:r w:rsidR="00ED49F3" w:rsidRPr="00ED49F3">
                        <w:rPr>
                          <w:noProof/>
                          <w:lang w:val="zh-CN"/>
                        </w:rPr>
                        <w:t>94</w:t>
                      </w:r>
                    </w:fldSimple>
                  </w:p>
                </w:sdtContent>
              </w:sdt>
              <w:p w:rsidR="00265957" w:rsidRDefault="00265957">
                <w:pPr>
                  <w:pStyle w:val="aff2"/>
                </w:pPr>
              </w:p>
            </w:txbxContent>
          </v:textbox>
          <w10:wrap anchorx="margin"/>
        </v:shape>
      </w:pict>
    </w:r>
  </w:p>
  <w:p w:rsidR="00265957" w:rsidRDefault="00265957">
    <w:pPr>
      <w:pStyle w:val="aff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957" w:rsidRDefault="00265957">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DE4" w:rsidRDefault="00266DE4" w:rsidP="00F060AC">
      <w:pPr>
        <w:spacing w:line="240" w:lineRule="auto"/>
      </w:pPr>
      <w:r>
        <w:separator/>
      </w:r>
    </w:p>
  </w:footnote>
  <w:footnote w:type="continuationSeparator" w:id="0">
    <w:p w:rsidR="00266DE4" w:rsidRDefault="00266DE4" w:rsidP="00F060A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957" w:rsidRDefault="00265957">
    <w:pPr>
      <w:pStyle w:val="af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328723"/>
    <w:multiLevelType w:val="singleLevel"/>
    <w:tmpl w:val="E8328723"/>
    <w:lvl w:ilvl="0">
      <w:start w:val="11"/>
      <w:numFmt w:val="decimal"/>
      <w:suff w:val="nothing"/>
      <w:lvlText w:val="（%1）"/>
      <w:lvlJc w:val="left"/>
    </w:lvl>
  </w:abstractNum>
  <w:abstractNum w:abstractNumId="1">
    <w:nsid w:val="FF522D34"/>
    <w:multiLevelType w:val="singleLevel"/>
    <w:tmpl w:val="FF522D34"/>
    <w:lvl w:ilvl="0">
      <w:start w:val="1"/>
      <w:numFmt w:val="decimal"/>
      <w:suff w:val="nothing"/>
      <w:lvlText w:val="%1）"/>
      <w:lvlJc w:val="left"/>
    </w:lvl>
  </w:abstractNum>
  <w:abstractNum w:abstractNumId="2">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3">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4">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5">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6">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7">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8">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9">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1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11">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2">
    <w:nsid w:val="04FB3E7B"/>
    <w:multiLevelType w:val="multilevel"/>
    <w:tmpl w:val="04FB3E7B"/>
    <w:lvl w:ilvl="0">
      <w:start w:val="1"/>
      <w:numFmt w:val="upperRoman"/>
      <w:lvlText w:val="第 %1 条"/>
      <w:lvlJc w:val="left"/>
      <w:pPr>
        <w:ind w:left="0" w:firstLine="0"/>
      </w:p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3">
    <w:nsid w:val="0A8A045B"/>
    <w:multiLevelType w:val="multilevel"/>
    <w:tmpl w:val="0A8A045B"/>
    <w:lvl w:ilvl="0">
      <w:start w:val="1"/>
      <w:numFmt w:val="decimal"/>
      <w:pStyle w:val="4-1"/>
      <w:lvlText w:val="6.%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BDD4818"/>
    <w:multiLevelType w:val="multilevel"/>
    <w:tmpl w:val="0BDD4818"/>
    <w:lvl w:ilvl="0">
      <w:start w:val="1"/>
      <w:numFmt w:val="decimal"/>
      <w:pStyle w:val="TableText1"/>
      <w:lvlText w:val="5.%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C6946B7"/>
    <w:multiLevelType w:val="multilevel"/>
    <w:tmpl w:val="0C6946B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pStyle w:val="a1"/>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6">
    <w:nsid w:val="1207545D"/>
    <w:multiLevelType w:val="multilevel"/>
    <w:tmpl w:val="1207545D"/>
    <w:lvl w:ilvl="0">
      <w:start w:val="1"/>
      <w:numFmt w:val="decimal"/>
      <w:pStyle w:val="2h2sect"/>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nsid w:val="168F143B"/>
    <w:multiLevelType w:val="multilevel"/>
    <w:tmpl w:val="168F143B"/>
    <w:lvl w:ilvl="0">
      <w:start w:val="1"/>
      <w:numFmt w:val="decimal"/>
      <w:pStyle w:val="1"/>
      <w:suff w:val="space"/>
      <w:lvlText w:val="第%1章"/>
      <w:lvlJc w:val="center"/>
      <w:pPr>
        <w:ind w:left="0" w:firstLine="0"/>
      </w:pPr>
      <w:rPr>
        <w:b/>
        <w:i w:val="0"/>
        <w:caps w:val="0"/>
        <w:strike w:val="0"/>
        <w:dstrike w:val="0"/>
        <w:vanish w:val="0"/>
        <w:color w:val="auto"/>
        <w:sz w:val="40"/>
        <w:u w:val="none"/>
        <w:vertAlign w:val="baseline"/>
      </w:rPr>
    </w:lvl>
    <w:lvl w:ilvl="1">
      <w:start w:val="1"/>
      <w:numFmt w:val="decimal"/>
      <w:pStyle w:val="21"/>
      <w:suff w:val="space"/>
      <w:lvlText w:val="%1.%2"/>
      <w:lvlJc w:val="left"/>
      <w:pPr>
        <w:ind w:left="0" w:firstLine="0"/>
      </w:pPr>
      <w:rPr>
        <w:rFonts w:ascii="Times New Roman" w:hAnsi="Times New Roman" w:cs="Times New Roman"/>
        <w:b/>
        <w:i w:val="0"/>
        <w:caps w:val="0"/>
        <w:strike w:val="0"/>
        <w:dstrike w:val="0"/>
        <w:vanish w:val="0"/>
        <w:color w:val="auto"/>
        <w:sz w:val="32"/>
        <w:u w:val="none"/>
        <w:vertAlign w:val="baseline"/>
      </w:rPr>
    </w:lvl>
    <w:lvl w:ilvl="2">
      <w:start w:val="1"/>
      <w:numFmt w:val="decimal"/>
      <w:pStyle w:val="31"/>
      <w:suff w:val="space"/>
      <w:lvlText w:val="%1.%2.%3"/>
      <w:lvlJc w:val="left"/>
      <w:pPr>
        <w:ind w:left="0" w:firstLine="0"/>
      </w:pPr>
      <w:rPr>
        <w:rFonts w:ascii="Times New Roman" w:hAnsi="Times New Roman" w:cs="Times New Roman"/>
        <w:b/>
        <w:i w:val="0"/>
        <w:caps w:val="0"/>
        <w:strike w:val="0"/>
        <w:dstrike w:val="0"/>
        <w:vanish w:val="0"/>
        <w:color w:val="auto"/>
        <w:sz w:val="30"/>
        <w:u w:val="none"/>
        <w:vertAlign w:val="baseline"/>
      </w:rPr>
    </w:lvl>
    <w:lvl w:ilvl="3">
      <w:start w:val="1"/>
      <w:numFmt w:val="decimal"/>
      <w:pStyle w:val="41"/>
      <w:suff w:val="space"/>
      <w:lvlText w:val="%1.%2.%3.%4"/>
      <w:lvlJc w:val="left"/>
      <w:pPr>
        <w:ind w:left="0" w:firstLine="0"/>
      </w:pPr>
      <w:rPr>
        <w:rFonts w:ascii="Times New Roman" w:hAnsi="Times New Roman" w:cs="Times New Roman"/>
        <w:b/>
        <w:i w:val="0"/>
        <w:caps w:val="0"/>
        <w:strike w:val="0"/>
        <w:dstrike w:val="0"/>
        <w:vanish w:val="0"/>
        <w:color w:val="auto"/>
        <w:sz w:val="28"/>
        <w:u w:val="none"/>
        <w:vertAlign w:val="baseline"/>
      </w:rPr>
    </w:lvl>
    <w:lvl w:ilvl="4">
      <w:start w:val="1"/>
      <w:numFmt w:val="decimal"/>
      <w:pStyle w:val="51"/>
      <w:suff w:val="space"/>
      <w:lvlText w:val="%1.%2.%3.%4.%5"/>
      <w:lvlJc w:val="left"/>
      <w:pPr>
        <w:ind w:left="0" w:firstLine="0"/>
      </w:pPr>
      <w:rPr>
        <w:rFonts w:ascii="Times New Roman" w:hAnsi="Times New Roman" w:cs="Times New Roman"/>
        <w:b/>
        <w:i w:val="0"/>
        <w:caps w:val="0"/>
        <w:strike w:val="0"/>
        <w:dstrike w:val="0"/>
        <w:vanish w:val="0"/>
        <w:color w:val="auto"/>
        <w:sz w:val="24"/>
        <w:u w:val="none"/>
        <w:vertAlign w:val="baseline"/>
      </w:rPr>
    </w:lvl>
    <w:lvl w:ilvl="5">
      <w:start w:val="1"/>
      <w:numFmt w:val="decimal"/>
      <w:pStyle w:val="6"/>
      <w:suff w:val="space"/>
      <w:lvlText w:val="%1.%2.%3.%4.%5.%6"/>
      <w:lvlJc w:val="left"/>
      <w:pPr>
        <w:ind w:left="0" w:firstLine="0"/>
      </w:pPr>
      <w:rPr>
        <w:rFonts w:ascii="Times New Roman" w:hAnsi="Times New Roman" w:cs="Times New Roman"/>
        <w:b/>
        <w:i w:val="0"/>
        <w:caps w:val="0"/>
        <w:strike w:val="0"/>
        <w:dstrike w:val="0"/>
        <w:vanish w:val="0"/>
        <w:color w:val="auto"/>
        <w:sz w:val="24"/>
        <w:u w:val="none"/>
        <w:vertAlign w:val="baseline"/>
      </w:rPr>
    </w:lvl>
    <w:lvl w:ilvl="6">
      <w:start w:val="1"/>
      <w:numFmt w:val="decimal"/>
      <w:pStyle w:val="10"/>
      <w:suff w:val="nothing"/>
      <w:lvlText w:val="（%7）"/>
      <w:lvlJc w:val="left"/>
      <w:pPr>
        <w:ind w:left="0" w:firstLine="238"/>
      </w:pPr>
      <w:rPr>
        <w:b w:val="0"/>
        <w:i w:val="0"/>
        <w:caps w:val="0"/>
        <w:strike w:val="0"/>
        <w:dstrike w:val="0"/>
        <w:vanish w:val="0"/>
        <w:color w:val="auto"/>
        <w:sz w:val="24"/>
        <w:u w:val="none"/>
        <w:vertAlign w:val="baseline"/>
      </w:rPr>
    </w:lvl>
    <w:lvl w:ilvl="7">
      <w:start w:val="1"/>
      <w:numFmt w:val="decimal"/>
      <w:pStyle w:val="22"/>
      <w:suff w:val="nothing"/>
      <w:lvlText w:val="%8）"/>
      <w:lvlJc w:val="left"/>
      <w:pPr>
        <w:ind w:left="0" w:firstLine="357"/>
      </w:pPr>
      <w:rPr>
        <w:b w:val="0"/>
        <w:i w:val="0"/>
        <w:caps w:val="0"/>
        <w:strike w:val="0"/>
        <w:dstrike w:val="0"/>
        <w:vanish w:val="0"/>
        <w:color w:val="auto"/>
        <w:sz w:val="24"/>
        <w:u w:val="none"/>
        <w:vertAlign w:val="baseline"/>
      </w:rPr>
    </w:lvl>
    <w:lvl w:ilvl="8">
      <w:start w:val="1"/>
      <w:numFmt w:val="decimalEnclosedCircle"/>
      <w:pStyle w:val="32"/>
      <w:suff w:val="space"/>
      <w:lvlText w:val="%9"/>
      <w:lvlJc w:val="left"/>
      <w:pPr>
        <w:ind w:left="0" w:firstLine="357"/>
      </w:pPr>
      <w:rPr>
        <w:b w:val="0"/>
        <w:i w:val="0"/>
        <w:caps w:val="0"/>
        <w:strike w:val="0"/>
        <w:dstrike w:val="0"/>
        <w:vanish w:val="0"/>
        <w:color w:val="auto"/>
        <w:sz w:val="24"/>
        <w:u w:val="none"/>
        <w:vertAlign w:val="baseline"/>
      </w:rPr>
    </w:lvl>
  </w:abstractNum>
  <w:abstractNum w:abstractNumId="18">
    <w:nsid w:val="16EC1D0D"/>
    <w:multiLevelType w:val="multilevel"/>
    <w:tmpl w:val="16EC1D0D"/>
    <w:lvl w:ilvl="0">
      <w:start w:val="1"/>
      <w:numFmt w:val="bullet"/>
      <w:pStyle w:val="a2"/>
      <w:lvlText w:val=""/>
      <w:lvlJc w:val="left"/>
      <w:pPr>
        <w:tabs>
          <w:tab w:val="left" w:pos="1701"/>
        </w:tabs>
        <w:ind w:left="1701" w:hanging="1701"/>
      </w:pPr>
      <w:rPr>
        <w:rFonts w:ascii="Wingdings" w:hAnsi="Wingdings" w:hint="default"/>
        <w:b w:val="0"/>
        <w:i w:val="0"/>
        <w:sz w:val="52"/>
        <w:szCs w:val="52"/>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nsid w:val="174C79C6"/>
    <w:multiLevelType w:val="multilevel"/>
    <w:tmpl w:val="174C79C6"/>
    <w:lvl w:ilvl="0">
      <w:start w:val="1"/>
      <w:numFmt w:val="decimal"/>
      <w:pStyle w:val="itemlist"/>
      <w:lvlText w:val="1.%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0">
    <w:nsid w:val="17B52490"/>
    <w:multiLevelType w:val="multilevel"/>
    <w:tmpl w:val="17B52490"/>
    <w:lvl w:ilvl="0">
      <w:start w:val="1"/>
      <w:numFmt w:val="japaneseCounting"/>
      <w:pStyle w:val="a3"/>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1A0145B8"/>
    <w:multiLevelType w:val="multilevel"/>
    <w:tmpl w:val="1A0145B8"/>
    <w:lvl w:ilvl="0">
      <w:start w:val="1"/>
      <w:numFmt w:val="bullet"/>
      <w:pStyle w:val="ItemListinTable"/>
      <w:lvlText w:val=""/>
      <w:lvlJc w:val="left"/>
      <w:pPr>
        <w:tabs>
          <w:tab w:val="left" w:pos="420"/>
        </w:tabs>
        <w:ind w:left="420" w:hanging="420"/>
      </w:pPr>
      <w:rPr>
        <w:rFonts w:ascii="Wingdings" w:hAnsi="Wingdings" w:hint="default"/>
        <w:color w:val="000080"/>
        <w:sz w:val="15"/>
        <w:szCs w:val="15"/>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
    <w:nsid w:val="1E196B91"/>
    <w:multiLevelType w:val="multilevel"/>
    <w:tmpl w:val="1E196B91"/>
    <w:lvl w:ilvl="0">
      <w:start w:val="1"/>
      <w:numFmt w:val="decimal"/>
      <w:pStyle w:val="a4"/>
      <w:suff w:val="nothing"/>
      <w:lvlText w:val="附件%1："/>
      <w:lvlJc w:val="left"/>
      <w:pPr>
        <w:ind w:left="0" w:firstLine="0"/>
      </w:pPr>
      <w:rPr>
        <w:rFonts w:ascii="宋体" w:eastAsia="宋体" w:hAnsi="宋体" w:hint="eastAsia"/>
        <w:b/>
        <w:i w:val="0"/>
        <w:sz w:val="3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F5D79D9"/>
    <w:multiLevelType w:val="multilevel"/>
    <w:tmpl w:val="1F5D79D9"/>
    <w:lvl w:ilvl="0">
      <w:start w:val="1"/>
      <w:numFmt w:val="decimal"/>
      <w:pStyle w:val="a5"/>
      <w:lvlText w:val="第%1节"/>
      <w:lvlJc w:val="left"/>
      <w:pPr>
        <w:tabs>
          <w:tab w:val="left" w:pos="567"/>
        </w:tabs>
        <w:ind w:left="567" w:firstLine="0"/>
      </w:pPr>
      <w:rPr>
        <w:rFonts w:hint="eastAsia"/>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208A7ABE"/>
    <w:multiLevelType w:val="multilevel"/>
    <w:tmpl w:val="208A7ABE"/>
    <w:lvl w:ilvl="0">
      <w:start w:val="1"/>
      <w:numFmt w:val="decimal"/>
      <w:pStyle w:val="11"/>
      <w:suff w:val="space"/>
      <w:lvlText w:val="表%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nsid w:val="29EA3116"/>
    <w:multiLevelType w:val="multilevel"/>
    <w:tmpl w:val="29EA3116"/>
    <w:lvl w:ilvl="0">
      <w:start w:val="1"/>
      <w:numFmt w:val="bullet"/>
      <w:pStyle w:val="Char1CharCharArial"/>
      <w:lvlText w:val=""/>
      <w:lvlJc w:val="left"/>
      <w:pPr>
        <w:tabs>
          <w:tab w:val="left" w:pos="420"/>
        </w:tabs>
        <w:ind w:left="420" w:hanging="420"/>
      </w:pPr>
      <w:rPr>
        <w:rFonts w:ascii="Wingdings" w:hAnsi="Wingdings" w:hint="default"/>
      </w:rPr>
    </w:lvl>
    <w:lvl w:ilvl="1">
      <w:start w:val="2"/>
      <w:numFmt w:val="decimal"/>
      <w:lvlText w:val="%2、"/>
      <w:lvlJc w:val="left"/>
      <w:pPr>
        <w:tabs>
          <w:tab w:val="left" w:pos="780"/>
        </w:tabs>
        <w:ind w:left="780" w:hanging="360"/>
      </w:pPr>
      <w:rPr>
        <w:rFonts w:hint="default"/>
      </w:rPr>
    </w:lvl>
    <w:lvl w:ilvl="2">
      <w:start w:val="6"/>
      <w:numFmt w:val="japaneseCounting"/>
      <w:lvlText w:val="第%3章"/>
      <w:lvlJc w:val="left"/>
      <w:pPr>
        <w:tabs>
          <w:tab w:val="left" w:pos="2295"/>
        </w:tabs>
        <w:ind w:left="2295" w:hanging="1455"/>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2A566362"/>
    <w:multiLevelType w:val="multilevel"/>
    <w:tmpl w:val="2A566362"/>
    <w:lvl w:ilvl="0">
      <w:start w:val="1"/>
      <w:numFmt w:val="bullet"/>
      <w:pStyle w:val="a6"/>
      <w:lvlText w:val=""/>
      <w:lvlJc w:val="left"/>
      <w:pPr>
        <w:tabs>
          <w:tab w:val="left" w:pos="1518"/>
        </w:tabs>
        <w:ind w:left="1518" w:hanging="420"/>
      </w:pPr>
      <w:rPr>
        <w:rFonts w:ascii="Wingdings" w:hAnsi="Wingdings" w:hint="default"/>
      </w:rPr>
    </w:lvl>
    <w:lvl w:ilvl="1">
      <w:start w:val="13"/>
      <w:numFmt w:val="decimal"/>
      <w:lvlText w:val="%2."/>
      <w:lvlJc w:val="left"/>
      <w:pPr>
        <w:tabs>
          <w:tab w:val="left" w:pos="2523"/>
        </w:tabs>
        <w:ind w:left="2523" w:hanging="1005"/>
      </w:pPr>
      <w:rPr>
        <w:rFonts w:hint="default"/>
      </w:rPr>
    </w:lvl>
    <w:lvl w:ilvl="2">
      <w:start w:val="3"/>
      <w:numFmt w:val="decimal"/>
      <w:lvlText w:val="%3．"/>
      <w:lvlJc w:val="left"/>
      <w:pPr>
        <w:tabs>
          <w:tab w:val="left" w:pos="2298"/>
        </w:tabs>
        <w:ind w:left="2298" w:hanging="360"/>
      </w:pPr>
      <w:rPr>
        <w:rFonts w:hint="eastAsia"/>
        <w:b/>
      </w:rPr>
    </w:lvl>
    <w:lvl w:ilvl="3">
      <w:start w:val="1"/>
      <w:numFmt w:val="decimal"/>
      <w:lvlText w:val="%4."/>
      <w:lvlJc w:val="left"/>
      <w:pPr>
        <w:tabs>
          <w:tab w:val="left" w:pos="2778"/>
        </w:tabs>
        <w:ind w:left="2778" w:hanging="420"/>
      </w:pPr>
    </w:lvl>
    <w:lvl w:ilvl="4">
      <w:start w:val="1"/>
      <w:numFmt w:val="lowerLetter"/>
      <w:lvlText w:val="%5)"/>
      <w:lvlJc w:val="left"/>
      <w:pPr>
        <w:tabs>
          <w:tab w:val="left" w:pos="3198"/>
        </w:tabs>
        <w:ind w:left="3198" w:hanging="420"/>
      </w:pPr>
    </w:lvl>
    <w:lvl w:ilvl="5">
      <w:start w:val="1"/>
      <w:numFmt w:val="lowerRoman"/>
      <w:lvlText w:val="%6."/>
      <w:lvlJc w:val="right"/>
      <w:pPr>
        <w:tabs>
          <w:tab w:val="left" w:pos="3618"/>
        </w:tabs>
        <w:ind w:left="3618" w:hanging="420"/>
      </w:pPr>
    </w:lvl>
    <w:lvl w:ilvl="6">
      <w:start w:val="1"/>
      <w:numFmt w:val="decimal"/>
      <w:lvlText w:val="%7."/>
      <w:lvlJc w:val="left"/>
      <w:pPr>
        <w:tabs>
          <w:tab w:val="left" w:pos="4038"/>
        </w:tabs>
        <w:ind w:left="4038" w:hanging="420"/>
      </w:pPr>
    </w:lvl>
    <w:lvl w:ilvl="7">
      <w:start w:val="1"/>
      <w:numFmt w:val="lowerLetter"/>
      <w:lvlText w:val="%8)"/>
      <w:lvlJc w:val="left"/>
      <w:pPr>
        <w:tabs>
          <w:tab w:val="left" w:pos="4458"/>
        </w:tabs>
        <w:ind w:left="4458" w:hanging="420"/>
      </w:pPr>
    </w:lvl>
    <w:lvl w:ilvl="8">
      <w:start w:val="1"/>
      <w:numFmt w:val="lowerRoman"/>
      <w:lvlText w:val="%9."/>
      <w:lvlJc w:val="right"/>
      <w:pPr>
        <w:tabs>
          <w:tab w:val="left" w:pos="4878"/>
        </w:tabs>
        <w:ind w:left="4878" w:hanging="420"/>
      </w:pPr>
    </w:lvl>
  </w:abstractNum>
  <w:abstractNum w:abstractNumId="27">
    <w:nsid w:val="2C5917C3"/>
    <w:multiLevelType w:val="multilevel"/>
    <w:tmpl w:val="2C5917C3"/>
    <w:lvl w:ilvl="0">
      <w:start w:val="1"/>
      <w:numFmt w:val="none"/>
      <w:pStyle w:val="a7"/>
      <w:suff w:val="nothing"/>
      <w:lvlText w:val="%1——"/>
      <w:lvlJc w:val="left"/>
      <w:pPr>
        <w:ind w:left="692" w:hanging="408"/>
      </w:pPr>
      <w:rPr>
        <w:rFonts w:hint="eastAsia"/>
        <w:lang w:val="en-US"/>
      </w:r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8">
    <w:nsid w:val="301436CC"/>
    <w:multiLevelType w:val="multilevel"/>
    <w:tmpl w:val="301436CC"/>
    <w:lvl w:ilvl="0">
      <w:start w:val="1"/>
      <w:numFmt w:val="decimal"/>
      <w:pStyle w:val="a8"/>
      <w:suff w:val="nothing"/>
      <w:lvlText w:val="附图%1："/>
      <w:lvlJc w:val="left"/>
      <w:pPr>
        <w:ind w:left="0" w:firstLine="0"/>
      </w:pPr>
      <w:rPr>
        <w:rFonts w:ascii="宋体" w:eastAsia="宋体" w:hAnsi="宋体" w:hint="eastAsia"/>
        <w:b/>
        <w:i w:val="0"/>
        <w:sz w:val="3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635597E"/>
    <w:multiLevelType w:val="multilevel"/>
    <w:tmpl w:val="3635597E"/>
    <w:lvl w:ilvl="0">
      <w:start w:val="1"/>
      <w:numFmt w:val="decimal"/>
      <w:pStyle w:val="a9"/>
      <w:suff w:val="nothing"/>
      <w:lvlText w:val="附表%1："/>
      <w:lvlJc w:val="left"/>
      <w:pPr>
        <w:ind w:left="0" w:firstLine="0"/>
      </w:pPr>
      <w:rPr>
        <w:rFonts w:ascii="宋体" w:eastAsia="宋体" w:hAnsi="宋体" w:hint="eastAsia"/>
        <w:b/>
        <w:i w:val="0"/>
        <w:sz w:val="3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416334D5"/>
    <w:multiLevelType w:val="multilevel"/>
    <w:tmpl w:val="416334D5"/>
    <w:lvl w:ilvl="0">
      <w:start w:val="1"/>
      <w:numFmt w:val="bullet"/>
      <w:pStyle w:val="AltY"/>
      <w:lvlText w:val=""/>
      <w:lvlJc w:val="left"/>
      <w:pPr>
        <w:tabs>
          <w:tab w:val="left" w:pos="900"/>
        </w:tabs>
        <w:ind w:left="900" w:hanging="420"/>
      </w:pPr>
      <w:rPr>
        <w:rFonts w:ascii="Wingdings" w:hAnsi="Wingdings" w:hint="default"/>
      </w:rPr>
    </w:lvl>
    <w:lvl w:ilvl="1">
      <w:start w:val="1"/>
      <w:numFmt w:val="decimal"/>
      <w:lvlText w:val="%2)"/>
      <w:lvlJc w:val="left"/>
      <w:pPr>
        <w:tabs>
          <w:tab w:val="left" w:pos="1320"/>
        </w:tabs>
        <w:ind w:left="1320" w:hanging="420"/>
      </w:pPr>
      <w:rPr>
        <w:rFonts w:hint="default"/>
      </w:rPr>
    </w:lvl>
    <w:lvl w:ilvl="2">
      <w:start w:val="1"/>
      <w:numFmt w:val="decimal"/>
      <w:lvlText w:val="%3."/>
      <w:lvlJc w:val="left"/>
      <w:pPr>
        <w:tabs>
          <w:tab w:val="left" w:pos="1740"/>
        </w:tabs>
        <w:ind w:left="1740" w:hanging="420"/>
      </w:pPr>
      <w:rPr>
        <w:rFonts w:hint="default"/>
      </w:rPr>
    </w:lvl>
    <w:lvl w:ilvl="3">
      <w:start w:val="1"/>
      <w:numFmt w:val="upperLetter"/>
      <w:lvlText w:val="%4."/>
      <w:lvlJc w:val="left"/>
      <w:pPr>
        <w:tabs>
          <w:tab w:val="left" w:pos="2160"/>
        </w:tabs>
        <w:ind w:left="2160" w:hanging="420"/>
      </w:pPr>
      <w:rPr>
        <w:rFonts w:hint="default"/>
      </w:rPr>
    </w:lvl>
    <w:lvl w:ilvl="4">
      <w:start w:val="1"/>
      <w:numFmt w:val="lowerLetter"/>
      <w:lvlText w:val="%5)"/>
      <w:lvlJc w:val="left"/>
      <w:pPr>
        <w:tabs>
          <w:tab w:val="left" w:pos="2580"/>
        </w:tabs>
        <w:ind w:left="2580" w:hanging="420"/>
      </w:pPr>
      <w:rPr>
        <w:rFont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31">
    <w:nsid w:val="42C839C6"/>
    <w:multiLevelType w:val="multilevel"/>
    <w:tmpl w:val="42C839C6"/>
    <w:lvl w:ilvl="0">
      <w:start w:val="1"/>
      <w:numFmt w:val="bullet"/>
      <w:pStyle w:val="AltX"/>
      <w:lvlText w:val=""/>
      <w:lvlJc w:val="left"/>
      <w:pPr>
        <w:tabs>
          <w:tab w:val="left" w:pos="1502"/>
        </w:tabs>
        <w:ind w:left="1502" w:hanging="422"/>
      </w:pPr>
      <w:rPr>
        <w:rFonts w:ascii="Wingdings" w:hAnsi="Wingdings" w:hint="default"/>
      </w:rPr>
    </w:lvl>
    <w:lvl w:ilvl="1">
      <w:start w:val="1"/>
      <w:numFmt w:val="bullet"/>
      <w:lvlText w:val=""/>
      <w:lvlJc w:val="left"/>
      <w:pPr>
        <w:tabs>
          <w:tab w:val="left" w:pos="1326"/>
        </w:tabs>
        <w:ind w:left="1326" w:hanging="426"/>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32">
    <w:nsid w:val="443C62FD"/>
    <w:multiLevelType w:val="multilevel"/>
    <w:tmpl w:val="443C62FD"/>
    <w:lvl w:ilvl="0">
      <w:start w:val="1"/>
      <w:numFmt w:val="decimal"/>
      <w:lvlText w:val="%1、"/>
      <w:lvlJc w:val="left"/>
      <w:pPr>
        <w:tabs>
          <w:tab w:val="left" w:pos="420"/>
        </w:tabs>
        <w:ind w:left="851" w:hanging="851"/>
      </w:pPr>
      <w:rPr>
        <w:rFonts w:hint="eastAsia"/>
      </w:rPr>
    </w:lvl>
    <w:lvl w:ilvl="1">
      <w:start w:val="1"/>
      <w:numFmt w:val="none"/>
      <w:lvlRestart w:val="0"/>
      <w:pStyle w:val="25515CharCharChar"/>
      <w:suff w:val="nothing"/>
      <w:lvlText w:val="第一章  "/>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1.1  "/>
      <w:lvlJc w:val="left"/>
      <w:pPr>
        <w:ind w:left="0" w:firstLine="0"/>
      </w:pPr>
      <w:rPr>
        <w:rFonts w:eastAsia="华文中宋" w:hint="eastAsia"/>
        <w:b w:val="0"/>
        <w:i w:val="0"/>
        <w:caps w:val="0"/>
        <w:strike w:val="0"/>
        <w:dstrike w:val="0"/>
        <w:outline w:val="0"/>
        <w:shadow w:val="0"/>
        <w:emboss w:val="0"/>
        <w:imprint w:val="0"/>
        <w:vanish w:val="0"/>
        <w:sz w:val="24"/>
        <w:szCs w:val="24"/>
        <w:vertAlign w:val="baseline"/>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3">
    <w:nsid w:val="447E1537"/>
    <w:multiLevelType w:val="singleLevel"/>
    <w:tmpl w:val="447E1537"/>
    <w:lvl w:ilvl="0">
      <w:start w:val="1"/>
      <w:numFmt w:val="decimal"/>
      <w:lvlText w:val="%1."/>
      <w:lvlJc w:val="left"/>
      <w:pPr>
        <w:tabs>
          <w:tab w:val="left" w:pos="312"/>
        </w:tabs>
      </w:pPr>
    </w:lvl>
  </w:abstractNum>
  <w:abstractNum w:abstractNumId="34">
    <w:nsid w:val="448C7631"/>
    <w:multiLevelType w:val="multilevel"/>
    <w:tmpl w:val="448C7631"/>
    <w:lvl w:ilvl="0">
      <w:start w:val="1"/>
      <w:numFmt w:val="chineseCountingThousand"/>
      <w:pStyle w:val="12"/>
      <w:suff w:val="nothing"/>
      <w:lvlText w:val="第%1章. "/>
      <w:lvlJc w:val="left"/>
      <w:pPr>
        <w:ind w:left="198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ideographDigital"/>
      <w:pStyle w:val="23"/>
      <w:suff w:val="nothing"/>
      <w:lvlText w:val="第%2节. "/>
      <w:lvlJc w:val="left"/>
      <w:pPr>
        <w:ind w:left="2721" w:hanging="2721"/>
      </w:pPr>
      <w:rPr>
        <w:rFonts w:hint="eastAsia"/>
        <w:b w:val="0"/>
        <w:bCs w:val="0"/>
        <w:i w:val="0"/>
        <w:iCs w:val="0"/>
        <w:caps w:val="0"/>
        <w:smallCaps w:val="0"/>
        <w:strike w:val="0"/>
        <w:dstrike w:val="0"/>
        <w:outline w:val="0"/>
        <w:shadow w:val="0"/>
        <w:emboss w:val="0"/>
        <w:imprint w:val="0"/>
        <w:snapToGrid w:val="0"/>
        <w:vanish w:val="0"/>
        <w:spacing w:val="0"/>
        <w:position w:val="0"/>
        <w:u w:val="none"/>
        <w:vertAlign w:val="baseline"/>
      </w:rPr>
    </w:lvl>
    <w:lvl w:ilvl="2">
      <w:start w:val="1"/>
      <w:numFmt w:val="decimal"/>
      <w:pStyle w:val="33"/>
      <w:isLgl/>
      <w:suff w:val="nothing"/>
      <w:lvlText w:val="%2.%3. "/>
      <w:lvlJc w:val="left"/>
      <w:pPr>
        <w:ind w:left="3005" w:hanging="1020"/>
      </w:pPr>
      <w:rPr>
        <w:b w:val="0"/>
        <w:bCs w:val="0"/>
        <w:i w:val="0"/>
        <w:iCs w:val="0"/>
        <w:caps w:val="0"/>
        <w:smallCaps w:val="0"/>
        <w:strike w:val="0"/>
        <w:dstrike w:val="0"/>
        <w:outline w:val="0"/>
        <w:shadow w:val="0"/>
        <w:emboss w:val="0"/>
        <w:imprint w:val="0"/>
        <w:vanish w:val="0"/>
        <w:spacing w:val="0"/>
        <w:position w:val="0"/>
        <w:u w:val="none"/>
        <w:vertAlign w:val="baseline"/>
      </w:rPr>
    </w:lvl>
    <w:lvl w:ilvl="3">
      <w:start w:val="1"/>
      <w:numFmt w:val="decimal"/>
      <w:pStyle w:val="42"/>
      <w:isLgl/>
      <w:suff w:val="nothing"/>
      <w:lvlText w:val="%2.%3.%4. "/>
      <w:lvlJc w:val="left"/>
      <w:pPr>
        <w:ind w:left="1617" w:firstLine="51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isLgl/>
      <w:suff w:val="nothing"/>
      <w:lvlText w:val="%2.%3.%4.%5. "/>
      <w:lvlJc w:val="left"/>
      <w:pPr>
        <w:ind w:left="2836"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5">
      <w:start w:val="1"/>
      <w:numFmt w:val="none"/>
      <w:suff w:val="nothing"/>
      <w:lvlText w:val=""/>
      <w:lvlJc w:val="left"/>
      <w:pPr>
        <w:ind w:left="1277" w:firstLine="0"/>
      </w:pPr>
      <w:rPr>
        <w:rFonts w:hint="eastAsia"/>
      </w:rPr>
    </w:lvl>
    <w:lvl w:ilvl="6">
      <w:start w:val="1"/>
      <w:numFmt w:val="none"/>
      <w:suff w:val="nothing"/>
      <w:lvlText w:val=""/>
      <w:lvlJc w:val="left"/>
      <w:pPr>
        <w:ind w:left="1277" w:firstLine="0"/>
      </w:pPr>
      <w:rPr>
        <w:rFonts w:hint="eastAsia"/>
      </w:rPr>
    </w:lvl>
    <w:lvl w:ilvl="7">
      <w:start w:val="1"/>
      <w:numFmt w:val="none"/>
      <w:suff w:val="nothing"/>
      <w:lvlText w:val=""/>
      <w:lvlJc w:val="left"/>
      <w:pPr>
        <w:ind w:left="1277" w:firstLine="0"/>
      </w:pPr>
      <w:rPr>
        <w:rFonts w:hint="eastAsia"/>
      </w:rPr>
    </w:lvl>
    <w:lvl w:ilvl="8">
      <w:start w:val="1"/>
      <w:numFmt w:val="none"/>
      <w:suff w:val="nothing"/>
      <w:lvlText w:val=""/>
      <w:lvlJc w:val="left"/>
      <w:pPr>
        <w:ind w:left="1277" w:firstLine="0"/>
      </w:pPr>
      <w:rPr>
        <w:rFonts w:hint="eastAsia"/>
      </w:rPr>
    </w:lvl>
  </w:abstractNum>
  <w:abstractNum w:abstractNumId="35">
    <w:nsid w:val="488C65F2"/>
    <w:multiLevelType w:val="multilevel"/>
    <w:tmpl w:val="488C65F2"/>
    <w:lvl w:ilvl="0">
      <w:start w:val="1"/>
      <w:numFmt w:val="bullet"/>
      <w:pStyle w:val="aa"/>
      <w:suff w:val="space"/>
      <w:lvlText w:val=""/>
      <w:lvlJc w:val="left"/>
      <w:pPr>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36">
    <w:nsid w:val="49481623"/>
    <w:multiLevelType w:val="multilevel"/>
    <w:tmpl w:val="49481623"/>
    <w:lvl w:ilvl="0">
      <w:start w:val="1"/>
      <w:numFmt w:val="decimal"/>
      <w:pStyle w:val="StyleBulleted1"/>
      <w:lvlText w:val="%1"/>
      <w:lvlJc w:val="left"/>
      <w:pPr>
        <w:tabs>
          <w:tab w:val="left" w:pos="425"/>
        </w:tabs>
        <w:ind w:left="425" w:hanging="425"/>
      </w:pPr>
      <w:rPr>
        <w:rFonts w:hint="eastAsia"/>
      </w:rPr>
    </w:lvl>
    <w:lvl w:ilvl="1">
      <w:start w:val="1"/>
      <w:numFmt w:val="decimal"/>
      <w:lvlText w:val="2.%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7">
    <w:nsid w:val="4CA75A52"/>
    <w:multiLevelType w:val="multilevel"/>
    <w:tmpl w:val="4CA75A52"/>
    <w:lvl w:ilvl="0">
      <w:start w:val="1"/>
      <w:numFmt w:val="decimal"/>
      <w:pStyle w:val="ab"/>
      <w:lvlText w:val="%1)"/>
      <w:lvlJc w:val="left"/>
      <w:pPr>
        <w:ind w:left="420" w:firstLine="0"/>
      </w:pPr>
      <w:rPr>
        <w:rFonts w:hint="eastAsia"/>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38">
    <w:nsid w:val="4FBE7968"/>
    <w:multiLevelType w:val="multilevel"/>
    <w:tmpl w:val="4FBE7968"/>
    <w:lvl w:ilvl="0">
      <w:start w:val="1"/>
      <w:numFmt w:val="decimal"/>
      <w:pStyle w:val="ac"/>
      <w:lvlText w:val="%1、"/>
      <w:lvlJc w:val="left"/>
      <w:pPr>
        <w:tabs>
          <w:tab w:val="left" w:pos="-567"/>
        </w:tabs>
        <w:ind w:left="567" w:firstLine="0"/>
      </w:pPr>
      <w:rPr>
        <w:rFonts w:eastAsia="宋体" w:hint="eastAsia"/>
        <w:b w:val="0"/>
        <w:i w:val="0"/>
        <w:caps w:val="0"/>
        <w:strike w:val="0"/>
        <w:dstrike w:val="0"/>
        <w:outline w:val="0"/>
        <w:shadow w:val="0"/>
        <w:emboss w:val="0"/>
        <w:imprint w:val="0"/>
        <w:vanish w:val="0"/>
        <w:sz w:val="24"/>
        <w:szCs w:val="24"/>
        <w:vertAlign w:val="baseline"/>
      </w:rPr>
    </w:lvl>
    <w:lvl w:ilvl="1">
      <w:start w:val="2"/>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nsid w:val="5236179C"/>
    <w:multiLevelType w:val="multilevel"/>
    <w:tmpl w:val="5236179C"/>
    <w:lvl w:ilvl="0">
      <w:start w:val="1"/>
      <w:numFmt w:val="decimal"/>
      <w:pStyle w:val="TableHeading"/>
      <w:suff w:val="space"/>
      <w:lvlText w:val="第%1章．"/>
      <w:lvlJc w:val="left"/>
      <w:pPr>
        <w:ind w:left="0" w:firstLine="0"/>
      </w:pPr>
      <w:rPr>
        <w:rFonts w:hint="default"/>
        <w:lang w:val="en-US"/>
      </w:rPr>
    </w:lvl>
    <w:lvl w:ilvl="1">
      <w:start w:val="1"/>
      <w:numFmt w:val="decimal"/>
      <w:lvlText w:val="%2、"/>
      <w:lvlJc w:val="left"/>
      <w:pPr>
        <w:tabs>
          <w:tab w:val="left" w:pos="1980"/>
        </w:tabs>
        <w:ind w:left="1980" w:hanging="360"/>
      </w:pPr>
      <w:rPr>
        <w:rFonts w:hint="default"/>
      </w:rPr>
    </w:lvl>
    <w:lvl w:ilvl="2">
      <w:start w:val="1"/>
      <w:numFmt w:val="lowerRoman"/>
      <w:lvlText w:val="%3."/>
      <w:lvlJc w:val="right"/>
      <w:pPr>
        <w:ind w:left="2460" w:hanging="420"/>
      </w:pPr>
    </w:lvl>
    <w:lvl w:ilvl="3">
      <w:start w:val="1"/>
      <w:numFmt w:val="decimal"/>
      <w:lvlText w:val="%4."/>
      <w:lvlJc w:val="left"/>
      <w:pPr>
        <w:ind w:left="2880" w:hanging="420"/>
      </w:pPr>
    </w:lvl>
    <w:lvl w:ilvl="4">
      <w:start w:val="1"/>
      <w:numFmt w:val="lowerLetter"/>
      <w:lvlText w:val="%5)"/>
      <w:lvlJc w:val="left"/>
      <w:pPr>
        <w:ind w:left="3300" w:hanging="420"/>
      </w:pPr>
    </w:lvl>
    <w:lvl w:ilvl="5">
      <w:start w:val="1"/>
      <w:numFmt w:val="lowerRoman"/>
      <w:lvlText w:val="%6."/>
      <w:lvlJc w:val="right"/>
      <w:pPr>
        <w:ind w:left="3720" w:hanging="420"/>
      </w:pPr>
    </w:lvl>
    <w:lvl w:ilvl="6">
      <w:start w:val="1"/>
      <w:numFmt w:val="decimal"/>
      <w:lvlText w:val="%7."/>
      <w:lvlJc w:val="left"/>
      <w:pPr>
        <w:ind w:left="4140" w:hanging="420"/>
      </w:pPr>
    </w:lvl>
    <w:lvl w:ilvl="7">
      <w:start w:val="1"/>
      <w:numFmt w:val="lowerLetter"/>
      <w:lvlText w:val="%8)"/>
      <w:lvlJc w:val="left"/>
      <w:pPr>
        <w:ind w:left="4560" w:hanging="420"/>
      </w:pPr>
    </w:lvl>
    <w:lvl w:ilvl="8">
      <w:start w:val="1"/>
      <w:numFmt w:val="lowerRoman"/>
      <w:lvlText w:val="%9."/>
      <w:lvlJc w:val="right"/>
      <w:pPr>
        <w:ind w:left="4980" w:hanging="420"/>
      </w:pPr>
    </w:lvl>
  </w:abstractNum>
  <w:abstractNum w:abstractNumId="40">
    <w:nsid w:val="557C2AF5"/>
    <w:multiLevelType w:val="multilevel"/>
    <w:tmpl w:val="557C2AF5"/>
    <w:lvl w:ilvl="0">
      <w:start w:val="1"/>
      <w:numFmt w:val="decimal"/>
      <w:pStyle w:val="ad"/>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1">
    <w:nsid w:val="60B55DC2"/>
    <w:multiLevelType w:val="multilevel"/>
    <w:tmpl w:val="60B55DC2"/>
    <w:lvl w:ilvl="0">
      <w:start w:val="1"/>
      <w:numFmt w:val="upperLetter"/>
      <w:lvlText w:val="%1"/>
      <w:lvlJc w:val="left"/>
      <w:pPr>
        <w:tabs>
          <w:tab w:val="left" w:pos="0"/>
        </w:tabs>
        <w:ind w:left="0" w:hanging="425"/>
      </w:pPr>
      <w:rPr>
        <w:rFonts w:hint="eastAsia"/>
      </w:rPr>
    </w:lvl>
    <w:lvl w:ilvl="1">
      <w:start w:val="1"/>
      <w:numFmt w:val="decimal"/>
      <w:pStyle w:val="ae"/>
      <w:suff w:val="nothing"/>
      <w:lvlText w:val="表%1.%2　"/>
      <w:lvlJc w:val="left"/>
      <w:pPr>
        <w:ind w:left="3828"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42">
    <w:nsid w:val="646260FA"/>
    <w:multiLevelType w:val="multilevel"/>
    <w:tmpl w:val="646260FA"/>
    <w:lvl w:ilvl="0">
      <w:start w:val="1"/>
      <w:numFmt w:val="decimal"/>
      <w:pStyle w:val="af"/>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3">
    <w:nsid w:val="66410E74"/>
    <w:multiLevelType w:val="multilevel"/>
    <w:tmpl w:val="66410E74"/>
    <w:lvl w:ilvl="0">
      <w:start w:val="1"/>
      <w:numFmt w:val="decimal"/>
      <w:suff w:val="space"/>
      <w:lvlText w:val="第 %1 章"/>
      <w:lvlJc w:val="center"/>
      <w:pPr>
        <w:ind w:left="0" w:firstLine="288"/>
      </w:pPr>
      <w:rPr>
        <w:rFonts w:ascii="Times New Roman" w:eastAsia="黑体" w:hAnsi="Times New Roman" w:hint="default"/>
        <w:b w:val="0"/>
        <w:i w:val="0"/>
        <w:sz w:val="44"/>
      </w:rPr>
    </w:lvl>
    <w:lvl w:ilvl="1">
      <w:start w:val="1"/>
      <w:numFmt w:val="decimal"/>
      <w:isLgl/>
      <w:suff w:val="space"/>
      <w:lvlText w:val="%1.%2"/>
      <w:lvlJc w:val="left"/>
      <w:pPr>
        <w:ind w:left="2268" w:hanging="2268"/>
      </w:pPr>
      <w:rPr>
        <w:rFonts w:ascii="Arial" w:eastAsia="黑体" w:hAnsi="Arial" w:cs="Times New Roman" w:hint="eastAsia"/>
        <w:b w:val="0"/>
        <w:bCs w:val="0"/>
        <w:i w:val="0"/>
        <w:iCs w:val="0"/>
        <w:caps w:val="0"/>
        <w:smallCaps w:val="0"/>
        <w:strike w:val="0"/>
        <w:dstrike w:val="0"/>
        <w:outline w:val="0"/>
        <w:shadow w:val="0"/>
        <w:emboss w:val="0"/>
        <w:imprint w:val="0"/>
        <w:vanish w:val="0"/>
        <w:color w:val="auto"/>
        <w:spacing w:val="0"/>
        <w:w w:val="100"/>
        <w:kern w:val="2"/>
        <w:position w:val="0"/>
        <w:sz w:val="36"/>
        <w:u w:val="none"/>
        <w:shd w:val="clear" w:color="auto" w:fill="auto"/>
        <w:vertAlign w:val="baseline"/>
      </w:rPr>
    </w:lvl>
    <w:lvl w:ilvl="2">
      <w:start w:val="1"/>
      <w:numFmt w:val="decimal"/>
      <w:isLgl/>
      <w:suff w:val="space"/>
      <w:lvlText w:val="%1.%2.%3"/>
      <w:lvlJc w:val="left"/>
      <w:pPr>
        <w:ind w:left="2270" w:hanging="227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isLgl/>
      <w:suff w:val="space"/>
      <w:lvlText w:val="%1.%2.%3.%4"/>
      <w:lvlJc w:val="left"/>
      <w:pPr>
        <w:ind w:left="2268" w:hanging="2268"/>
      </w:pPr>
      <w:rPr>
        <w:rFonts w:ascii="Arial" w:eastAsia="黑体" w:hAnsi="Arial" w:hint="default"/>
        <w:b w:val="0"/>
        <w:i w:val="0"/>
        <w:sz w:val="30"/>
      </w:rPr>
    </w:lvl>
    <w:lvl w:ilvl="4">
      <w:start w:val="1"/>
      <w:numFmt w:val="decimal"/>
      <w:isLgl/>
      <w:suff w:val="space"/>
      <w:lvlText w:val="%1.%2.%3.%4.%5"/>
      <w:lvlJc w:val="left"/>
      <w:pPr>
        <w:ind w:left="2268" w:hanging="2268"/>
      </w:pPr>
      <w:rPr>
        <w:rFonts w:ascii="Arial" w:eastAsia="黑体" w:hAnsi="Arial" w:hint="default"/>
        <w:b w:val="0"/>
        <w:i w:val="0"/>
        <w:sz w:val="28"/>
      </w:rPr>
    </w:lvl>
    <w:lvl w:ilvl="5">
      <w:start w:val="1"/>
      <w:numFmt w:val="decimal"/>
      <w:isLgl/>
      <w:lvlText w:val="%1.%2.%3.%4.%5.%6"/>
      <w:lvlJc w:val="left"/>
      <w:pPr>
        <w:tabs>
          <w:tab w:val="left" w:pos="1992"/>
        </w:tabs>
        <w:ind w:left="2268" w:hanging="2268"/>
      </w:pPr>
      <w:rPr>
        <w:rFonts w:hint="eastAsia"/>
      </w:rPr>
    </w:lvl>
    <w:lvl w:ilvl="6">
      <w:start w:val="1"/>
      <w:numFmt w:val="decimal"/>
      <w:pStyle w:val="70"/>
      <w:suff w:val="space"/>
      <w:lvlText w:val="%1.%2.%3.%4.%5.%6.%7"/>
      <w:lvlJc w:val="left"/>
      <w:pPr>
        <w:ind w:left="2268" w:hanging="2268"/>
      </w:pPr>
      <w:rPr>
        <w:b w:val="0"/>
        <w:bCs w:val="0"/>
        <w:i w:val="0"/>
        <w:iCs w:val="0"/>
        <w:caps w:val="0"/>
        <w:smallCaps w:val="0"/>
        <w:strike w:val="0"/>
        <w:dstrike w:val="0"/>
        <w:outline w:val="0"/>
        <w:shadow w:val="0"/>
        <w:emboss w:val="0"/>
        <w:imprint w:val="0"/>
        <w:vanish w:val="0"/>
        <w:spacing w:val="0"/>
        <w:position w:val="0"/>
        <w:u w:val="none"/>
        <w:vertAlign w:val="baseline"/>
      </w:rPr>
    </w:lvl>
    <w:lvl w:ilvl="7">
      <w:start w:val="1"/>
      <w:numFmt w:val="decimal"/>
      <w:lvlText w:val="%1.%2.%3.%4.%5.%6.%7.%8"/>
      <w:lvlJc w:val="left"/>
      <w:pPr>
        <w:tabs>
          <w:tab w:val="left" w:pos="2280"/>
        </w:tabs>
        <w:ind w:left="2280" w:hanging="1440"/>
      </w:pPr>
      <w:rPr>
        <w:rFonts w:hint="eastAsia"/>
      </w:rPr>
    </w:lvl>
    <w:lvl w:ilvl="8">
      <w:start w:val="1"/>
      <w:numFmt w:val="decimal"/>
      <w:lvlText w:val="%1.%2.%3.%4.%5.%6.%7.%8.%9"/>
      <w:lvlJc w:val="left"/>
      <w:pPr>
        <w:tabs>
          <w:tab w:val="left" w:pos="2424"/>
        </w:tabs>
        <w:ind w:left="2424" w:hanging="1584"/>
      </w:pPr>
      <w:rPr>
        <w:rFonts w:hint="eastAsia"/>
      </w:rPr>
    </w:lvl>
  </w:abstractNum>
  <w:abstractNum w:abstractNumId="44">
    <w:nsid w:val="691E7D2D"/>
    <w:multiLevelType w:val="multilevel"/>
    <w:tmpl w:val="691E7D2D"/>
    <w:lvl w:ilvl="0">
      <w:start w:val="1"/>
      <w:numFmt w:val="bullet"/>
      <w:pStyle w:val="af0"/>
      <w:lvlText w:val=""/>
      <w:lvlJc w:val="left"/>
      <w:pPr>
        <w:ind w:left="0" w:firstLine="0"/>
      </w:pPr>
      <w:rPr>
        <w:rFonts w:ascii="Wingdings 2" w:hAnsi="Wingdings 2"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nsid w:val="6B5A7FDA"/>
    <w:multiLevelType w:val="singleLevel"/>
    <w:tmpl w:val="6B5A7FDA"/>
    <w:lvl w:ilvl="0">
      <w:start w:val="1"/>
      <w:numFmt w:val="decimal"/>
      <w:lvlText w:val="%1."/>
      <w:lvlJc w:val="left"/>
      <w:pPr>
        <w:tabs>
          <w:tab w:val="left" w:pos="312"/>
        </w:tabs>
      </w:pPr>
    </w:lvl>
  </w:abstractNum>
  <w:abstractNum w:abstractNumId="46">
    <w:nsid w:val="6F914E5B"/>
    <w:multiLevelType w:val="multilevel"/>
    <w:tmpl w:val="6F914E5B"/>
    <w:lvl w:ilvl="0">
      <w:start w:val="1"/>
      <w:numFmt w:val="bullet"/>
      <w:pStyle w:val="af1"/>
      <w:lvlText w:val=""/>
      <w:lvlJc w:val="left"/>
      <w:pPr>
        <w:tabs>
          <w:tab w:val="left" w:pos="1140"/>
        </w:tabs>
        <w:ind w:left="1140" w:hanging="420"/>
      </w:pPr>
      <w:rPr>
        <w:rFonts w:ascii="Wingdings" w:hAnsi="Wingdings" w:hint="default"/>
      </w:rPr>
    </w:lvl>
    <w:lvl w:ilvl="1">
      <w:start w:val="1"/>
      <w:numFmt w:val="bullet"/>
      <w:lvlText w:val=""/>
      <w:lvlJc w:val="left"/>
      <w:pPr>
        <w:tabs>
          <w:tab w:val="left" w:pos="1560"/>
        </w:tabs>
        <w:ind w:left="1560" w:hanging="420"/>
      </w:pPr>
      <w:rPr>
        <w:rFonts w:ascii="Wingdings" w:hAnsi="Wingdings" w:hint="default"/>
      </w:rPr>
    </w:lvl>
    <w:lvl w:ilvl="2">
      <w:start w:val="1"/>
      <w:numFmt w:val="bullet"/>
      <w:lvlText w:val=""/>
      <w:lvlJc w:val="left"/>
      <w:pPr>
        <w:tabs>
          <w:tab w:val="left" w:pos="1980"/>
        </w:tabs>
        <w:ind w:left="1980" w:hanging="420"/>
      </w:pPr>
      <w:rPr>
        <w:rFonts w:ascii="Wingdings" w:hAnsi="Wingdings" w:hint="default"/>
      </w:rPr>
    </w:lvl>
    <w:lvl w:ilvl="3">
      <w:start w:val="1"/>
      <w:numFmt w:val="bullet"/>
      <w:lvlText w:val=""/>
      <w:lvlJc w:val="left"/>
      <w:pPr>
        <w:tabs>
          <w:tab w:val="left" w:pos="2400"/>
        </w:tabs>
        <w:ind w:left="2400" w:hanging="420"/>
      </w:pPr>
      <w:rPr>
        <w:rFonts w:ascii="Wingdings" w:hAnsi="Wingdings" w:hint="default"/>
      </w:rPr>
    </w:lvl>
    <w:lvl w:ilvl="4">
      <w:start w:val="1"/>
      <w:numFmt w:val="bullet"/>
      <w:lvlText w:val=""/>
      <w:lvlJc w:val="left"/>
      <w:pPr>
        <w:tabs>
          <w:tab w:val="left" w:pos="2820"/>
        </w:tabs>
        <w:ind w:left="2820" w:hanging="420"/>
      </w:pPr>
      <w:rPr>
        <w:rFonts w:ascii="Wingdings" w:hAnsi="Wingdings" w:hint="default"/>
      </w:rPr>
    </w:lvl>
    <w:lvl w:ilvl="5">
      <w:start w:val="1"/>
      <w:numFmt w:val="bullet"/>
      <w:lvlText w:val=""/>
      <w:lvlJc w:val="left"/>
      <w:pPr>
        <w:tabs>
          <w:tab w:val="left" w:pos="3240"/>
        </w:tabs>
        <w:ind w:left="3240" w:hanging="420"/>
      </w:pPr>
      <w:rPr>
        <w:rFonts w:ascii="Wingdings" w:hAnsi="Wingdings" w:hint="default"/>
      </w:rPr>
    </w:lvl>
    <w:lvl w:ilvl="6">
      <w:start w:val="1"/>
      <w:numFmt w:val="bullet"/>
      <w:lvlText w:val=""/>
      <w:lvlJc w:val="left"/>
      <w:pPr>
        <w:tabs>
          <w:tab w:val="left" w:pos="3660"/>
        </w:tabs>
        <w:ind w:left="3660" w:hanging="420"/>
      </w:pPr>
      <w:rPr>
        <w:rFonts w:ascii="Wingdings" w:hAnsi="Wingdings" w:hint="default"/>
      </w:rPr>
    </w:lvl>
    <w:lvl w:ilvl="7">
      <w:start w:val="1"/>
      <w:numFmt w:val="bullet"/>
      <w:lvlText w:val=""/>
      <w:lvlJc w:val="left"/>
      <w:pPr>
        <w:tabs>
          <w:tab w:val="left" w:pos="4080"/>
        </w:tabs>
        <w:ind w:left="4080" w:hanging="420"/>
      </w:pPr>
      <w:rPr>
        <w:rFonts w:ascii="Wingdings" w:hAnsi="Wingdings" w:hint="default"/>
      </w:rPr>
    </w:lvl>
    <w:lvl w:ilvl="8">
      <w:start w:val="1"/>
      <w:numFmt w:val="bullet"/>
      <w:lvlText w:val=""/>
      <w:lvlJc w:val="left"/>
      <w:pPr>
        <w:tabs>
          <w:tab w:val="left" w:pos="4500"/>
        </w:tabs>
        <w:ind w:left="4500" w:hanging="420"/>
      </w:pPr>
      <w:rPr>
        <w:rFonts w:ascii="Wingdings" w:hAnsi="Wingdings" w:hint="default"/>
      </w:rPr>
    </w:lvl>
  </w:abstractNum>
  <w:abstractNum w:abstractNumId="47">
    <w:nsid w:val="76544B1C"/>
    <w:multiLevelType w:val="multilevel"/>
    <w:tmpl w:val="76544B1C"/>
    <w:lvl w:ilvl="0">
      <w:start w:val="1"/>
      <w:numFmt w:val="bullet"/>
      <w:pStyle w:val="1-"/>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8">
    <w:nsid w:val="79E34489"/>
    <w:multiLevelType w:val="multilevel"/>
    <w:tmpl w:val="79E34489"/>
    <w:lvl w:ilvl="0">
      <w:start w:val="1"/>
      <w:numFmt w:val="bullet"/>
      <w:pStyle w:val="af2"/>
      <w:lvlText w:val=""/>
      <w:lvlJc w:val="left"/>
      <w:pPr>
        <w:tabs>
          <w:tab w:val="left" w:pos="945"/>
        </w:tabs>
        <w:ind w:left="945" w:hanging="420"/>
      </w:pPr>
      <w:rPr>
        <w:rFonts w:ascii="Wingdings" w:hAnsi="Wingdings" w:hint="default"/>
      </w:rPr>
    </w:lvl>
    <w:lvl w:ilvl="1">
      <w:start w:val="1"/>
      <w:numFmt w:val="bullet"/>
      <w:lvlText w:val=""/>
      <w:lvlJc w:val="left"/>
      <w:pPr>
        <w:tabs>
          <w:tab w:val="left" w:pos="1365"/>
        </w:tabs>
        <w:ind w:left="1365" w:hanging="420"/>
      </w:pPr>
      <w:rPr>
        <w:rFonts w:ascii="Wingdings" w:hAnsi="Wingdings" w:hint="default"/>
      </w:rPr>
    </w:lvl>
    <w:lvl w:ilvl="2">
      <w:start w:val="1"/>
      <w:numFmt w:val="bullet"/>
      <w:lvlText w:val=""/>
      <w:lvlJc w:val="left"/>
      <w:pPr>
        <w:tabs>
          <w:tab w:val="left" w:pos="1785"/>
        </w:tabs>
        <w:ind w:left="1785" w:hanging="420"/>
      </w:pPr>
      <w:rPr>
        <w:rFonts w:ascii="Wingdings" w:hAnsi="Wingdings" w:hint="default"/>
      </w:rPr>
    </w:lvl>
    <w:lvl w:ilvl="3">
      <w:start w:val="1"/>
      <w:numFmt w:val="bullet"/>
      <w:lvlText w:val=""/>
      <w:lvlJc w:val="left"/>
      <w:pPr>
        <w:tabs>
          <w:tab w:val="left" w:pos="2205"/>
        </w:tabs>
        <w:ind w:left="2205" w:hanging="420"/>
      </w:pPr>
      <w:rPr>
        <w:rFonts w:ascii="Wingdings" w:hAnsi="Wingdings" w:hint="default"/>
      </w:rPr>
    </w:lvl>
    <w:lvl w:ilvl="4">
      <w:start w:val="1"/>
      <w:numFmt w:val="bullet"/>
      <w:lvlText w:val=""/>
      <w:lvlJc w:val="left"/>
      <w:pPr>
        <w:tabs>
          <w:tab w:val="left" w:pos="2625"/>
        </w:tabs>
        <w:ind w:left="2625" w:hanging="420"/>
      </w:pPr>
      <w:rPr>
        <w:rFonts w:ascii="Wingdings" w:hAnsi="Wingdings" w:hint="default"/>
      </w:rPr>
    </w:lvl>
    <w:lvl w:ilvl="5">
      <w:start w:val="1"/>
      <w:numFmt w:val="bullet"/>
      <w:lvlText w:val=""/>
      <w:lvlJc w:val="left"/>
      <w:pPr>
        <w:tabs>
          <w:tab w:val="left" w:pos="3045"/>
        </w:tabs>
        <w:ind w:left="3045" w:hanging="420"/>
      </w:pPr>
      <w:rPr>
        <w:rFonts w:ascii="Wingdings" w:hAnsi="Wingdings" w:hint="default"/>
      </w:rPr>
    </w:lvl>
    <w:lvl w:ilvl="6">
      <w:start w:val="1"/>
      <w:numFmt w:val="bullet"/>
      <w:lvlText w:val=""/>
      <w:lvlJc w:val="left"/>
      <w:pPr>
        <w:tabs>
          <w:tab w:val="left" w:pos="3465"/>
        </w:tabs>
        <w:ind w:left="3465" w:hanging="420"/>
      </w:pPr>
      <w:rPr>
        <w:rFonts w:ascii="Wingdings" w:hAnsi="Wingdings" w:hint="default"/>
      </w:rPr>
    </w:lvl>
    <w:lvl w:ilvl="7">
      <w:start w:val="1"/>
      <w:numFmt w:val="bullet"/>
      <w:lvlText w:val=""/>
      <w:lvlJc w:val="left"/>
      <w:pPr>
        <w:tabs>
          <w:tab w:val="left" w:pos="3885"/>
        </w:tabs>
        <w:ind w:left="3885" w:hanging="420"/>
      </w:pPr>
      <w:rPr>
        <w:rFonts w:ascii="Wingdings" w:hAnsi="Wingdings" w:hint="default"/>
      </w:rPr>
    </w:lvl>
    <w:lvl w:ilvl="8">
      <w:start w:val="1"/>
      <w:numFmt w:val="bullet"/>
      <w:lvlText w:val=""/>
      <w:lvlJc w:val="left"/>
      <w:pPr>
        <w:tabs>
          <w:tab w:val="left" w:pos="4305"/>
        </w:tabs>
        <w:ind w:left="4305" w:hanging="420"/>
      </w:pPr>
      <w:rPr>
        <w:rFonts w:ascii="Wingdings" w:hAnsi="Wingdings" w:hint="default"/>
      </w:rPr>
    </w:lvl>
  </w:abstractNum>
  <w:abstractNum w:abstractNumId="49">
    <w:nsid w:val="7EAF5A21"/>
    <w:multiLevelType w:val="multilevel"/>
    <w:tmpl w:val="7EAF5A21"/>
    <w:lvl w:ilvl="0">
      <w:start w:val="1"/>
      <w:numFmt w:val="decimal"/>
      <w:pStyle w:val="5-2"/>
      <w:lvlText w:val="4.3.8.1.%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7"/>
  </w:num>
  <w:num w:numId="2">
    <w:abstractNumId w:val="12"/>
  </w:num>
  <w:num w:numId="3">
    <w:abstractNumId w:val="5"/>
  </w:num>
  <w:num w:numId="4">
    <w:abstractNumId w:val="7"/>
  </w:num>
  <w:num w:numId="5">
    <w:abstractNumId w:val="10"/>
  </w:num>
  <w:num w:numId="6">
    <w:abstractNumId w:val="11"/>
  </w:num>
  <w:num w:numId="7">
    <w:abstractNumId w:val="8"/>
  </w:num>
  <w:num w:numId="8">
    <w:abstractNumId w:val="4"/>
  </w:num>
  <w:num w:numId="9">
    <w:abstractNumId w:val="9"/>
  </w:num>
  <w:num w:numId="10">
    <w:abstractNumId w:val="6"/>
  </w:num>
  <w:num w:numId="11">
    <w:abstractNumId w:val="3"/>
  </w:num>
  <w:num w:numId="12">
    <w:abstractNumId w:val="2"/>
  </w:num>
  <w:num w:numId="13">
    <w:abstractNumId w:val="27"/>
  </w:num>
  <w:num w:numId="14">
    <w:abstractNumId w:val="15"/>
  </w:num>
  <w:num w:numId="15">
    <w:abstractNumId w:val="41"/>
  </w:num>
  <w:num w:numId="16">
    <w:abstractNumId w:val="26"/>
  </w:num>
  <w:num w:numId="17">
    <w:abstractNumId w:val="44"/>
  </w:num>
  <w:num w:numId="18">
    <w:abstractNumId w:val="29"/>
  </w:num>
  <w:num w:numId="19">
    <w:abstractNumId w:val="22"/>
  </w:num>
  <w:num w:numId="20">
    <w:abstractNumId w:val="28"/>
  </w:num>
  <w:num w:numId="21">
    <w:abstractNumId w:val="37"/>
  </w:num>
  <w:num w:numId="22">
    <w:abstractNumId w:val="24"/>
  </w:num>
  <w:num w:numId="23">
    <w:abstractNumId w:val="43"/>
  </w:num>
  <w:num w:numId="24">
    <w:abstractNumId w:val="49"/>
  </w:num>
  <w:num w:numId="25">
    <w:abstractNumId w:val="18"/>
  </w:num>
  <w:num w:numId="26">
    <w:abstractNumId w:val="21"/>
  </w:num>
  <w:num w:numId="27">
    <w:abstractNumId w:val="25"/>
  </w:num>
  <w:num w:numId="28">
    <w:abstractNumId w:val="13"/>
  </w:num>
  <w:num w:numId="29">
    <w:abstractNumId w:val="39"/>
  </w:num>
  <w:num w:numId="30">
    <w:abstractNumId w:val="14"/>
  </w:num>
  <w:num w:numId="31">
    <w:abstractNumId w:val="19"/>
  </w:num>
  <w:num w:numId="32">
    <w:abstractNumId w:val="16"/>
  </w:num>
  <w:num w:numId="33">
    <w:abstractNumId w:val="47"/>
  </w:num>
  <w:num w:numId="34">
    <w:abstractNumId w:val="48"/>
  </w:num>
  <w:num w:numId="35">
    <w:abstractNumId w:val="42"/>
  </w:num>
  <w:num w:numId="36">
    <w:abstractNumId w:val="40"/>
  </w:num>
  <w:num w:numId="37">
    <w:abstractNumId w:val="32"/>
  </w:num>
  <w:num w:numId="38">
    <w:abstractNumId w:val="38"/>
  </w:num>
  <w:num w:numId="39">
    <w:abstractNumId w:val="36"/>
  </w:num>
  <w:num w:numId="40">
    <w:abstractNumId w:val="23"/>
  </w:num>
  <w:num w:numId="41">
    <w:abstractNumId w:val="46"/>
  </w:num>
  <w:num w:numId="42">
    <w:abstractNumId w:val="34"/>
  </w:num>
  <w:num w:numId="43">
    <w:abstractNumId w:val="35"/>
  </w:num>
  <w:num w:numId="44">
    <w:abstractNumId w:val="30"/>
  </w:num>
  <w:num w:numId="45">
    <w:abstractNumId w:val="31"/>
  </w:num>
  <w:num w:numId="46">
    <w:abstractNumId w:val="20"/>
  </w:num>
  <w:num w:numId="47">
    <w:abstractNumId w:val="0"/>
  </w:num>
  <w:num w:numId="48">
    <w:abstractNumId w:val="1"/>
  </w:num>
  <w:num w:numId="49">
    <w:abstractNumId w:val="45"/>
  </w:num>
  <w:num w:numId="50">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defaultTabStop w:val="420"/>
  <w:drawingGridHorizontalSpacing w:val="280"/>
  <w:drawingGridVerticalSpacing w:val="-7946"/>
  <w:noPunctuationKerning/>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74ACC"/>
    <w:rsid w:val="000050D1"/>
    <w:rsid w:val="000A1819"/>
    <w:rsid w:val="000A4761"/>
    <w:rsid w:val="001004C9"/>
    <w:rsid w:val="00104964"/>
    <w:rsid w:val="0014767A"/>
    <w:rsid w:val="001564FF"/>
    <w:rsid w:val="00190E6B"/>
    <w:rsid w:val="001B0886"/>
    <w:rsid w:val="001B3972"/>
    <w:rsid w:val="002354BA"/>
    <w:rsid w:val="00250751"/>
    <w:rsid w:val="00261B9B"/>
    <w:rsid w:val="00262776"/>
    <w:rsid w:val="00265957"/>
    <w:rsid w:val="00266DE4"/>
    <w:rsid w:val="00271E40"/>
    <w:rsid w:val="00293E0D"/>
    <w:rsid w:val="003017EB"/>
    <w:rsid w:val="00340DEC"/>
    <w:rsid w:val="0034774B"/>
    <w:rsid w:val="003571BA"/>
    <w:rsid w:val="00386E76"/>
    <w:rsid w:val="0039533A"/>
    <w:rsid w:val="003A00DF"/>
    <w:rsid w:val="003B7313"/>
    <w:rsid w:val="004364D4"/>
    <w:rsid w:val="00441C75"/>
    <w:rsid w:val="004626A9"/>
    <w:rsid w:val="004737B6"/>
    <w:rsid w:val="004B5AE4"/>
    <w:rsid w:val="004D4554"/>
    <w:rsid w:val="004F112F"/>
    <w:rsid w:val="005527FB"/>
    <w:rsid w:val="00552FFC"/>
    <w:rsid w:val="005732AE"/>
    <w:rsid w:val="005F5D03"/>
    <w:rsid w:val="00657918"/>
    <w:rsid w:val="006811F3"/>
    <w:rsid w:val="006B7EAC"/>
    <w:rsid w:val="006F738F"/>
    <w:rsid w:val="00706E19"/>
    <w:rsid w:val="00760E3F"/>
    <w:rsid w:val="00791A06"/>
    <w:rsid w:val="007F0AD0"/>
    <w:rsid w:val="007F54CD"/>
    <w:rsid w:val="00817A0B"/>
    <w:rsid w:val="0085225D"/>
    <w:rsid w:val="00867597"/>
    <w:rsid w:val="00871000"/>
    <w:rsid w:val="00887A7B"/>
    <w:rsid w:val="008B419D"/>
    <w:rsid w:val="008C275F"/>
    <w:rsid w:val="008F6E66"/>
    <w:rsid w:val="00906049"/>
    <w:rsid w:val="00923F0C"/>
    <w:rsid w:val="009B74E1"/>
    <w:rsid w:val="009B7987"/>
    <w:rsid w:val="009F0526"/>
    <w:rsid w:val="00A32D6D"/>
    <w:rsid w:val="00A93AA5"/>
    <w:rsid w:val="00AA0856"/>
    <w:rsid w:val="00AA4BF5"/>
    <w:rsid w:val="00AB780D"/>
    <w:rsid w:val="00B048AF"/>
    <w:rsid w:val="00B22C42"/>
    <w:rsid w:val="00B32FC9"/>
    <w:rsid w:val="00B400CF"/>
    <w:rsid w:val="00B579B8"/>
    <w:rsid w:val="00BA469A"/>
    <w:rsid w:val="00BF7900"/>
    <w:rsid w:val="00C33F2C"/>
    <w:rsid w:val="00C41DB0"/>
    <w:rsid w:val="00CA47EB"/>
    <w:rsid w:val="00D00CDF"/>
    <w:rsid w:val="00D14300"/>
    <w:rsid w:val="00D43B1F"/>
    <w:rsid w:val="00DA6719"/>
    <w:rsid w:val="00DA68CA"/>
    <w:rsid w:val="00DA72AA"/>
    <w:rsid w:val="00E04F35"/>
    <w:rsid w:val="00E467EF"/>
    <w:rsid w:val="00E659EF"/>
    <w:rsid w:val="00ED49F3"/>
    <w:rsid w:val="00F060AC"/>
    <w:rsid w:val="00F1216D"/>
    <w:rsid w:val="00F74921"/>
    <w:rsid w:val="00F74ACC"/>
    <w:rsid w:val="00FE1799"/>
    <w:rsid w:val="00FF50A4"/>
    <w:rsid w:val="021D1A34"/>
    <w:rsid w:val="02251250"/>
    <w:rsid w:val="033C6F9D"/>
    <w:rsid w:val="04281702"/>
    <w:rsid w:val="0500155F"/>
    <w:rsid w:val="05011B5E"/>
    <w:rsid w:val="05255879"/>
    <w:rsid w:val="057257D0"/>
    <w:rsid w:val="06BD3039"/>
    <w:rsid w:val="07065BA9"/>
    <w:rsid w:val="072E108C"/>
    <w:rsid w:val="077813F9"/>
    <w:rsid w:val="07826C2C"/>
    <w:rsid w:val="088802FF"/>
    <w:rsid w:val="092E4794"/>
    <w:rsid w:val="09407A1B"/>
    <w:rsid w:val="09CD68E4"/>
    <w:rsid w:val="0AEC68DD"/>
    <w:rsid w:val="0CBB419B"/>
    <w:rsid w:val="0CCE63FC"/>
    <w:rsid w:val="0CF72D02"/>
    <w:rsid w:val="0DFF282E"/>
    <w:rsid w:val="0E5A65FF"/>
    <w:rsid w:val="0E6D405B"/>
    <w:rsid w:val="0E9E5E33"/>
    <w:rsid w:val="0F6F04AC"/>
    <w:rsid w:val="0F803685"/>
    <w:rsid w:val="10365242"/>
    <w:rsid w:val="10E504A8"/>
    <w:rsid w:val="116D1210"/>
    <w:rsid w:val="116F275F"/>
    <w:rsid w:val="12F27DA5"/>
    <w:rsid w:val="12FF775C"/>
    <w:rsid w:val="135C75FB"/>
    <w:rsid w:val="13961455"/>
    <w:rsid w:val="14110AA6"/>
    <w:rsid w:val="144100C6"/>
    <w:rsid w:val="149A6698"/>
    <w:rsid w:val="14CB1E36"/>
    <w:rsid w:val="14FE548D"/>
    <w:rsid w:val="15E50204"/>
    <w:rsid w:val="15FA2873"/>
    <w:rsid w:val="162E71EF"/>
    <w:rsid w:val="17053130"/>
    <w:rsid w:val="17201A70"/>
    <w:rsid w:val="19244C96"/>
    <w:rsid w:val="1AB46704"/>
    <w:rsid w:val="1B1E5BBA"/>
    <w:rsid w:val="1BCF4F00"/>
    <w:rsid w:val="1D0B0BF9"/>
    <w:rsid w:val="1D244E3A"/>
    <w:rsid w:val="1DB42FAA"/>
    <w:rsid w:val="1DF23196"/>
    <w:rsid w:val="1E2561F8"/>
    <w:rsid w:val="1E264456"/>
    <w:rsid w:val="1EAB5633"/>
    <w:rsid w:val="1F1E5C5B"/>
    <w:rsid w:val="1F2C2004"/>
    <w:rsid w:val="1FA44F17"/>
    <w:rsid w:val="203C73AB"/>
    <w:rsid w:val="208D0FA7"/>
    <w:rsid w:val="20EB394C"/>
    <w:rsid w:val="21646118"/>
    <w:rsid w:val="219E7E3D"/>
    <w:rsid w:val="2302433E"/>
    <w:rsid w:val="23191688"/>
    <w:rsid w:val="23B741A9"/>
    <w:rsid w:val="23DC5183"/>
    <w:rsid w:val="242E1794"/>
    <w:rsid w:val="25F66176"/>
    <w:rsid w:val="26907432"/>
    <w:rsid w:val="26AA07AC"/>
    <w:rsid w:val="2715105B"/>
    <w:rsid w:val="274D5793"/>
    <w:rsid w:val="27A27128"/>
    <w:rsid w:val="27B42032"/>
    <w:rsid w:val="2868551E"/>
    <w:rsid w:val="287A2E46"/>
    <w:rsid w:val="28D563CF"/>
    <w:rsid w:val="297243B3"/>
    <w:rsid w:val="29980D45"/>
    <w:rsid w:val="2A5230EE"/>
    <w:rsid w:val="2A7956F4"/>
    <w:rsid w:val="2A82287A"/>
    <w:rsid w:val="2AD50386"/>
    <w:rsid w:val="2ADA74DC"/>
    <w:rsid w:val="2AE54255"/>
    <w:rsid w:val="2BC9192A"/>
    <w:rsid w:val="2BDE78E0"/>
    <w:rsid w:val="2D4D773E"/>
    <w:rsid w:val="2DC41A0D"/>
    <w:rsid w:val="2E0B0253"/>
    <w:rsid w:val="2E596D7D"/>
    <w:rsid w:val="2F866631"/>
    <w:rsid w:val="306477E3"/>
    <w:rsid w:val="3065779C"/>
    <w:rsid w:val="306B3BFF"/>
    <w:rsid w:val="30A30842"/>
    <w:rsid w:val="30BE0675"/>
    <w:rsid w:val="315D3008"/>
    <w:rsid w:val="32641F9E"/>
    <w:rsid w:val="33FA3488"/>
    <w:rsid w:val="347C6E8D"/>
    <w:rsid w:val="3546731A"/>
    <w:rsid w:val="357F62D8"/>
    <w:rsid w:val="35BE1C27"/>
    <w:rsid w:val="36A16553"/>
    <w:rsid w:val="36A7350B"/>
    <w:rsid w:val="373D01D9"/>
    <w:rsid w:val="37B43304"/>
    <w:rsid w:val="37F66251"/>
    <w:rsid w:val="37FB7107"/>
    <w:rsid w:val="383A6D82"/>
    <w:rsid w:val="392E3CC7"/>
    <w:rsid w:val="394B0AA3"/>
    <w:rsid w:val="39594013"/>
    <w:rsid w:val="3968143B"/>
    <w:rsid w:val="39784B97"/>
    <w:rsid w:val="3A0D1C22"/>
    <w:rsid w:val="3A752CA4"/>
    <w:rsid w:val="3A944EE6"/>
    <w:rsid w:val="3B2768CB"/>
    <w:rsid w:val="3B4875C4"/>
    <w:rsid w:val="3B4E6343"/>
    <w:rsid w:val="3C234E60"/>
    <w:rsid w:val="3DAF6803"/>
    <w:rsid w:val="3DC11C84"/>
    <w:rsid w:val="3DFC0D15"/>
    <w:rsid w:val="3E84047B"/>
    <w:rsid w:val="3ED72D28"/>
    <w:rsid w:val="3F1727BA"/>
    <w:rsid w:val="3F2409E1"/>
    <w:rsid w:val="3F712A97"/>
    <w:rsid w:val="3FA05C14"/>
    <w:rsid w:val="3FA270E6"/>
    <w:rsid w:val="41443DA8"/>
    <w:rsid w:val="41796802"/>
    <w:rsid w:val="42224D15"/>
    <w:rsid w:val="424119FE"/>
    <w:rsid w:val="446B5DC9"/>
    <w:rsid w:val="44D64FBE"/>
    <w:rsid w:val="4512390E"/>
    <w:rsid w:val="45B671F8"/>
    <w:rsid w:val="47350152"/>
    <w:rsid w:val="475F4198"/>
    <w:rsid w:val="4768717B"/>
    <w:rsid w:val="47CB5AB8"/>
    <w:rsid w:val="482A0EDA"/>
    <w:rsid w:val="484378E6"/>
    <w:rsid w:val="48DA4216"/>
    <w:rsid w:val="49171562"/>
    <w:rsid w:val="4AA1111F"/>
    <w:rsid w:val="4B9503C8"/>
    <w:rsid w:val="4D4C5D86"/>
    <w:rsid w:val="4D6B2602"/>
    <w:rsid w:val="4D881570"/>
    <w:rsid w:val="4D8F4829"/>
    <w:rsid w:val="4E763ABC"/>
    <w:rsid w:val="4E9A7025"/>
    <w:rsid w:val="4F504E0F"/>
    <w:rsid w:val="4F583F73"/>
    <w:rsid w:val="4F7A6C60"/>
    <w:rsid w:val="4F952162"/>
    <w:rsid w:val="50104CD4"/>
    <w:rsid w:val="503A52F4"/>
    <w:rsid w:val="50C04663"/>
    <w:rsid w:val="51DA5E52"/>
    <w:rsid w:val="5204602E"/>
    <w:rsid w:val="52401B1F"/>
    <w:rsid w:val="526A137E"/>
    <w:rsid w:val="528D7111"/>
    <w:rsid w:val="53600016"/>
    <w:rsid w:val="53BB1391"/>
    <w:rsid w:val="53E23FBF"/>
    <w:rsid w:val="5417531C"/>
    <w:rsid w:val="54512D88"/>
    <w:rsid w:val="54C45507"/>
    <w:rsid w:val="54D56AB5"/>
    <w:rsid w:val="55E9196A"/>
    <w:rsid w:val="563B6618"/>
    <w:rsid w:val="565F556D"/>
    <w:rsid w:val="568D1805"/>
    <w:rsid w:val="56AA1598"/>
    <w:rsid w:val="56F04C18"/>
    <w:rsid w:val="580A1287"/>
    <w:rsid w:val="585940D7"/>
    <w:rsid w:val="585C313E"/>
    <w:rsid w:val="588117B1"/>
    <w:rsid w:val="58B313E2"/>
    <w:rsid w:val="5933377D"/>
    <w:rsid w:val="598E45DE"/>
    <w:rsid w:val="599F6D25"/>
    <w:rsid w:val="5ADC2F98"/>
    <w:rsid w:val="5AEA463A"/>
    <w:rsid w:val="5AEE0169"/>
    <w:rsid w:val="5B09447D"/>
    <w:rsid w:val="5B105936"/>
    <w:rsid w:val="5B757BA3"/>
    <w:rsid w:val="5BAF0966"/>
    <w:rsid w:val="5BDF31FA"/>
    <w:rsid w:val="5C107DB5"/>
    <w:rsid w:val="5C165CAA"/>
    <w:rsid w:val="5C174949"/>
    <w:rsid w:val="5C6E6EB3"/>
    <w:rsid w:val="5CED3BF0"/>
    <w:rsid w:val="5D39685C"/>
    <w:rsid w:val="5DB47AAB"/>
    <w:rsid w:val="5DB7474D"/>
    <w:rsid w:val="5DC67F01"/>
    <w:rsid w:val="5E491D5C"/>
    <w:rsid w:val="5E8A0B7E"/>
    <w:rsid w:val="5F101C1E"/>
    <w:rsid w:val="5F2E6F1C"/>
    <w:rsid w:val="5FD268CC"/>
    <w:rsid w:val="603862F7"/>
    <w:rsid w:val="61464536"/>
    <w:rsid w:val="61B73701"/>
    <w:rsid w:val="62D5227F"/>
    <w:rsid w:val="633A440C"/>
    <w:rsid w:val="645C3945"/>
    <w:rsid w:val="650D78D5"/>
    <w:rsid w:val="65A44182"/>
    <w:rsid w:val="65BF7277"/>
    <w:rsid w:val="664B5543"/>
    <w:rsid w:val="66B644B6"/>
    <w:rsid w:val="67691D99"/>
    <w:rsid w:val="67942446"/>
    <w:rsid w:val="67B42429"/>
    <w:rsid w:val="67DB152B"/>
    <w:rsid w:val="67EA4D26"/>
    <w:rsid w:val="680E3E82"/>
    <w:rsid w:val="681B0EB4"/>
    <w:rsid w:val="68D52A59"/>
    <w:rsid w:val="69050A65"/>
    <w:rsid w:val="6A723993"/>
    <w:rsid w:val="6AF565FA"/>
    <w:rsid w:val="6BCA2E3C"/>
    <w:rsid w:val="6BCE00B2"/>
    <w:rsid w:val="6C783973"/>
    <w:rsid w:val="6D94770E"/>
    <w:rsid w:val="6EA87A7F"/>
    <w:rsid w:val="6EC93D0C"/>
    <w:rsid w:val="6F64667C"/>
    <w:rsid w:val="6FC43877"/>
    <w:rsid w:val="6FD22FAC"/>
    <w:rsid w:val="707A309C"/>
    <w:rsid w:val="70BC71F3"/>
    <w:rsid w:val="71352AEB"/>
    <w:rsid w:val="74277514"/>
    <w:rsid w:val="74542BC5"/>
    <w:rsid w:val="75002D08"/>
    <w:rsid w:val="75022204"/>
    <w:rsid w:val="753701D4"/>
    <w:rsid w:val="75CC7744"/>
    <w:rsid w:val="75EC2E2B"/>
    <w:rsid w:val="761A6A2C"/>
    <w:rsid w:val="769F2E08"/>
    <w:rsid w:val="76AA7203"/>
    <w:rsid w:val="77BA4854"/>
    <w:rsid w:val="77BE46EF"/>
    <w:rsid w:val="77C079C9"/>
    <w:rsid w:val="78FB1BAD"/>
    <w:rsid w:val="79804EDF"/>
    <w:rsid w:val="7A202C23"/>
    <w:rsid w:val="7A8E6F38"/>
    <w:rsid w:val="7A953BD8"/>
    <w:rsid w:val="7AA3615B"/>
    <w:rsid w:val="7AF7541E"/>
    <w:rsid w:val="7BA03AD3"/>
    <w:rsid w:val="7C7E1B1B"/>
    <w:rsid w:val="7CC25CD9"/>
    <w:rsid w:val="7E7246C3"/>
    <w:rsid w:val="7F330E8E"/>
    <w:rsid w:val="7F830F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rules v:ext="edit">
        <o:r id="V:Rule25" type="connector" idref="#_x0000_s1057"/>
        <o:r id="V:Rule26" type="connector" idref="#_x0000_s1042"/>
        <o:r id="V:Rule27" type="connector" idref="#_x0000_s1054"/>
        <o:r id="V:Rule28" type="connector" idref="#_x0000_s1030"/>
        <o:r id="V:Rule29" type="connector" idref="#_x0000_s1038"/>
        <o:r id="V:Rule30" type="connector" idref="#_x0000_s1073"/>
        <o:r id="V:Rule31" type="connector" idref="#_x0000_s1029"/>
        <o:r id="V:Rule32" type="connector" idref="#_x0000_s1044"/>
        <o:r id="V:Rule33" type="connector" idref="#_x0000_s1046"/>
        <o:r id="V:Rule34" type="connector" idref="#_x0000_s1071"/>
        <o:r id="V:Rule35" type="connector" idref="#_x0000_s1060"/>
        <o:r id="V:Rule36" type="connector" idref="#_x0000_s1050"/>
        <o:r id="V:Rule37" type="connector" idref="#_x0000_s1027"/>
        <o:r id="V:Rule38" type="connector" idref="#_x0000_s1056"/>
        <o:r id="V:Rule39" type="connector" idref="#_x0000_s1031"/>
        <o:r id="V:Rule40" type="connector" idref="#_x0000_s1034"/>
        <o:r id="V:Rule41" type="connector" idref="#_x0000_s1062"/>
        <o:r id="V:Rule42" type="connector" idref="#_x0000_s1075"/>
        <o:r id="V:Rule43" type="connector" idref="#_x0000_s1052"/>
        <o:r id="V:Rule44" type="connector" idref="#_x0000_s1069"/>
        <o:r id="V:Rule45" type="connector" idref="#_x0000_s1074"/>
        <o:r id="V:Rule46" type="connector" idref="#_x0000_s1066"/>
        <o:r id="V:Rule47" type="connector" idref="#_x0000_s1037"/>
        <o:r id="V:Rule48"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1" w:count="267">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lsdException w:name="index heading" w:semiHidden="1"/>
    <w:lsdException w:name="envelope address" w:semiHidden="1"/>
    <w:lsdException w:name="envelope return" w:semiHidden="1"/>
    <w:lsdException w:name="footnote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uiPriority="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Body Text First Indent" w:semiHidden="1"/>
    <w:lsdException w:name="Body Text First Indent 2" w:semiHidden="1"/>
    <w:lsdException w:name="Body Text 3" w:semiHidden="1"/>
    <w:lsdException w:name="Block Text" w:semiHidden="1"/>
    <w:lsdException w:name="Hyperlink" w:uiPriority="99"/>
    <w:lsdException w:name="FollowedHyperlink" w:semiHidden="1"/>
    <w:lsdException w:name="Document Map" w:semiHidden="1"/>
    <w:lsdException w:name="E-mail Signature" w:semiHidden="1"/>
    <w:lsdException w:name="HTML Top of Form" w:semiHidden="1" w:uiPriority="99" w:qFormat="0"/>
    <w:lsdException w:name="HTML Bottom of Form" w:semiHidden="1" w:uiPriority="99" w:qFormat="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Sample" w:semiHidden="1"/>
    <w:lsdException w:name="HTML Typewriter" w:semiHidden="1"/>
    <w:lsdException w:name="HTML Variable" w:semiHidden="1"/>
    <w:lsdException w:name="Normal Table" w:semiHidden="1" w:uiPriority="99"/>
    <w:lsdException w:name="annotation subject" w:semiHidden="1"/>
    <w:lsdException w:name="No List" w:semiHidden="1" w:uiPriority="99" w:qFormat="0"/>
    <w:lsdException w:name="Outline List 1" w:semiHidden="1" w:uiPriority="99" w:qFormat="0"/>
    <w:lsdException w:name="Outline List 2" w:semiHidden="1" w:uiPriority="99" w:qFormat="0"/>
    <w:lsdException w:name="Outline List 3" w:semiHidden="1" w:uiPriority="99" w:qFormat="0"/>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Web 1" w:semiHidden="1"/>
    <w:lsdException w:name="Table Web 2" w:semiHidden="1"/>
    <w:lsdException w:name="Table Web 3" w:semiHidden="1"/>
    <w:lsdException w:name="Balloon Text"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semiHidden="1" w:uiPriority="37" w:qFormat="0"/>
    <w:lsdException w:name="TOC Heading" w:semiHidden="1" w:uiPriority="39"/>
  </w:latentStyles>
  <w:style w:type="paragraph" w:default="1" w:styleId="af3">
    <w:name w:val="Normal"/>
    <w:next w:val="24"/>
    <w:unhideWhenUsed/>
    <w:qFormat/>
    <w:rsid w:val="00F060AC"/>
    <w:pPr>
      <w:widowControl w:val="0"/>
      <w:spacing w:line="360" w:lineRule="auto"/>
      <w:jc w:val="both"/>
    </w:pPr>
    <w:rPr>
      <w:rFonts w:asciiTheme="minorHAnsi" w:hAnsiTheme="minorHAnsi" w:cstheme="minorBidi"/>
      <w:kern w:val="2"/>
      <w:sz w:val="28"/>
      <w:szCs w:val="22"/>
    </w:rPr>
  </w:style>
  <w:style w:type="paragraph" w:styleId="1">
    <w:name w:val="heading 1"/>
    <w:basedOn w:val="af3"/>
    <w:next w:val="af3"/>
    <w:link w:val="1Char"/>
    <w:unhideWhenUsed/>
    <w:qFormat/>
    <w:rsid w:val="00F060AC"/>
    <w:pPr>
      <w:keepNext/>
      <w:pageBreakBefore/>
      <w:numPr>
        <w:numId w:val="1"/>
      </w:numPr>
      <w:adjustRightInd w:val="0"/>
      <w:snapToGrid w:val="0"/>
      <w:spacing w:after="120" w:line="300" w:lineRule="auto"/>
      <w:jc w:val="center"/>
      <w:outlineLvl w:val="0"/>
    </w:pPr>
    <w:rPr>
      <w:rFonts w:ascii="Times New Roman" w:hAnsi="Times New Roman" w:cs="Times New Roman"/>
      <w:b/>
      <w:bCs/>
      <w:snapToGrid w:val="0"/>
      <w:kern w:val="0"/>
      <w:sz w:val="40"/>
      <w:szCs w:val="44"/>
    </w:rPr>
  </w:style>
  <w:style w:type="paragraph" w:styleId="21">
    <w:name w:val="heading 2"/>
    <w:basedOn w:val="af3"/>
    <w:next w:val="af3"/>
    <w:link w:val="2Char"/>
    <w:unhideWhenUsed/>
    <w:qFormat/>
    <w:rsid w:val="00F060AC"/>
    <w:pPr>
      <w:keepNext/>
      <w:numPr>
        <w:ilvl w:val="1"/>
        <w:numId w:val="1"/>
      </w:numPr>
      <w:adjustRightInd w:val="0"/>
      <w:snapToGrid w:val="0"/>
      <w:spacing w:before="240" w:after="120" w:line="300" w:lineRule="auto"/>
      <w:outlineLvl w:val="1"/>
    </w:pPr>
    <w:rPr>
      <w:rFonts w:ascii="Times New Roman" w:eastAsia="黑体" w:hAnsi="Times New Roman" w:cs="Times New Roman"/>
      <w:b/>
      <w:bCs/>
      <w:snapToGrid w:val="0"/>
      <w:kern w:val="0"/>
      <w:sz w:val="32"/>
      <w:szCs w:val="32"/>
    </w:rPr>
  </w:style>
  <w:style w:type="paragraph" w:styleId="31">
    <w:name w:val="heading 3"/>
    <w:basedOn w:val="af3"/>
    <w:next w:val="af3"/>
    <w:link w:val="3Char"/>
    <w:unhideWhenUsed/>
    <w:qFormat/>
    <w:rsid w:val="00F060AC"/>
    <w:pPr>
      <w:keepNext/>
      <w:numPr>
        <w:ilvl w:val="2"/>
        <w:numId w:val="1"/>
      </w:numPr>
      <w:adjustRightInd w:val="0"/>
      <w:snapToGrid w:val="0"/>
      <w:spacing w:before="120" w:after="120" w:line="300" w:lineRule="auto"/>
      <w:outlineLvl w:val="2"/>
    </w:pPr>
    <w:rPr>
      <w:rFonts w:ascii="Times New Roman" w:hAnsi="Times New Roman" w:cs="Times New Roman"/>
      <w:b/>
      <w:bCs/>
      <w:snapToGrid w:val="0"/>
      <w:kern w:val="0"/>
      <w:sz w:val="30"/>
      <w:szCs w:val="32"/>
    </w:rPr>
  </w:style>
  <w:style w:type="paragraph" w:styleId="41">
    <w:name w:val="heading 4"/>
    <w:next w:val="af4"/>
    <w:link w:val="4Char"/>
    <w:unhideWhenUsed/>
    <w:qFormat/>
    <w:rsid w:val="00F060AC"/>
    <w:pPr>
      <w:keepNext/>
      <w:keepLines/>
      <w:widowControl w:val="0"/>
      <w:numPr>
        <w:ilvl w:val="3"/>
        <w:numId w:val="1"/>
      </w:numPr>
      <w:adjustRightInd w:val="0"/>
      <w:snapToGrid w:val="0"/>
      <w:spacing w:before="120" w:line="300" w:lineRule="auto"/>
      <w:outlineLvl w:val="3"/>
    </w:pPr>
    <w:rPr>
      <w:b/>
      <w:bCs/>
      <w:snapToGrid w:val="0"/>
      <w:sz w:val="28"/>
      <w:szCs w:val="28"/>
    </w:rPr>
  </w:style>
  <w:style w:type="paragraph" w:styleId="51">
    <w:name w:val="heading 5"/>
    <w:next w:val="af4"/>
    <w:link w:val="5Char"/>
    <w:unhideWhenUsed/>
    <w:qFormat/>
    <w:rsid w:val="00F060AC"/>
    <w:pPr>
      <w:keepNext/>
      <w:keepLines/>
      <w:widowControl w:val="0"/>
      <w:numPr>
        <w:ilvl w:val="4"/>
        <w:numId w:val="1"/>
      </w:numPr>
      <w:adjustRightInd w:val="0"/>
      <w:snapToGrid w:val="0"/>
      <w:spacing w:before="120" w:line="300" w:lineRule="auto"/>
      <w:outlineLvl w:val="4"/>
    </w:pPr>
    <w:rPr>
      <w:b/>
      <w:bCs/>
      <w:snapToGrid w:val="0"/>
      <w:sz w:val="24"/>
      <w:szCs w:val="28"/>
    </w:rPr>
  </w:style>
  <w:style w:type="paragraph" w:styleId="6">
    <w:name w:val="heading 6"/>
    <w:next w:val="af4"/>
    <w:link w:val="6Char"/>
    <w:unhideWhenUsed/>
    <w:qFormat/>
    <w:rsid w:val="00F060AC"/>
    <w:pPr>
      <w:keepNext/>
      <w:widowControl w:val="0"/>
      <w:numPr>
        <w:ilvl w:val="5"/>
        <w:numId w:val="1"/>
      </w:numPr>
      <w:adjustRightInd w:val="0"/>
      <w:snapToGrid w:val="0"/>
      <w:spacing w:line="360" w:lineRule="auto"/>
      <w:outlineLvl w:val="5"/>
    </w:pPr>
    <w:rPr>
      <w:b/>
      <w:bCs/>
      <w:snapToGrid w:val="0"/>
      <w:sz w:val="24"/>
      <w:szCs w:val="24"/>
    </w:rPr>
  </w:style>
  <w:style w:type="paragraph" w:styleId="7">
    <w:name w:val="heading 7"/>
    <w:basedOn w:val="af3"/>
    <w:next w:val="af3"/>
    <w:link w:val="7Char"/>
    <w:semiHidden/>
    <w:unhideWhenUsed/>
    <w:qFormat/>
    <w:rsid w:val="00F060AC"/>
    <w:pPr>
      <w:keepNext/>
      <w:keepLines/>
      <w:numPr>
        <w:ilvl w:val="6"/>
        <w:numId w:val="2"/>
      </w:numPr>
      <w:spacing w:before="240" w:after="64" w:line="320" w:lineRule="auto"/>
      <w:outlineLvl w:val="6"/>
    </w:pPr>
    <w:rPr>
      <w:b/>
      <w:bCs/>
      <w:sz w:val="24"/>
      <w:szCs w:val="24"/>
    </w:rPr>
  </w:style>
  <w:style w:type="paragraph" w:styleId="8">
    <w:name w:val="heading 8"/>
    <w:basedOn w:val="af3"/>
    <w:next w:val="af3"/>
    <w:link w:val="8Char"/>
    <w:semiHidden/>
    <w:unhideWhenUsed/>
    <w:qFormat/>
    <w:rsid w:val="00F060AC"/>
    <w:pPr>
      <w:keepNext/>
      <w:keepLines/>
      <w:numPr>
        <w:ilvl w:val="7"/>
        <w:numId w:val="2"/>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f3"/>
    <w:next w:val="af3"/>
    <w:link w:val="9Char"/>
    <w:semiHidden/>
    <w:unhideWhenUsed/>
    <w:qFormat/>
    <w:rsid w:val="00F060AC"/>
    <w:pPr>
      <w:keepNext/>
      <w:keepLines/>
      <w:numPr>
        <w:ilvl w:val="8"/>
        <w:numId w:val="2"/>
      </w:numPr>
      <w:spacing w:before="240" w:after="64" w:line="320" w:lineRule="auto"/>
      <w:outlineLvl w:val="8"/>
    </w:pPr>
    <w:rPr>
      <w:rFonts w:asciiTheme="majorHAnsi" w:eastAsiaTheme="majorEastAsia" w:hAnsiTheme="majorHAnsi" w:cstheme="majorBidi"/>
      <w:szCs w:val="21"/>
    </w:rPr>
  </w:style>
  <w:style w:type="character" w:default="1" w:styleId="af5">
    <w:name w:val="Default Paragraph Font"/>
    <w:uiPriority w:val="1"/>
    <w:semiHidden/>
    <w:unhideWhenUsed/>
  </w:style>
  <w:style w:type="table" w:default="1" w:styleId="af6">
    <w:name w:val="Normal Table"/>
    <w:uiPriority w:val="99"/>
    <w:semiHidden/>
    <w:unhideWhenUsed/>
    <w:qFormat/>
    <w:tblPr>
      <w:tblInd w:w="0" w:type="dxa"/>
      <w:tblCellMar>
        <w:top w:w="0" w:type="dxa"/>
        <w:left w:w="108" w:type="dxa"/>
        <w:bottom w:w="0" w:type="dxa"/>
        <w:right w:w="108" w:type="dxa"/>
      </w:tblCellMar>
    </w:tblPr>
  </w:style>
  <w:style w:type="numbering" w:default="1" w:styleId="af7">
    <w:name w:val="No List"/>
    <w:uiPriority w:val="99"/>
    <w:semiHidden/>
    <w:unhideWhenUsed/>
  </w:style>
  <w:style w:type="paragraph" w:styleId="24">
    <w:name w:val="Body Text First Indent 2"/>
    <w:basedOn w:val="af3"/>
    <w:next w:val="af3"/>
    <w:link w:val="2Char0"/>
    <w:semiHidden/>
    <w:unhideWhenUsed/>
    <w:qFormat/>
    <w:rsid w:val="00F060AC"/>
    <w:pPr>
      <w:spacing w:after="120" w:line="240" w:lineRule="auto"/>
      <w:ind w:leftChars="200" w:left="420" w:firstLineChars="200" w:firstLine="420"/>
    </w:pPr>
    <w:rPr>
      <w:rFonts w:eastAsiaTheme="minorEastAsia"/>
    </w:rPr>
  </w:style>
  <w:style w:type="paragraph" w:styleId="af8">
    <w:name w:val="macro"/>
    <w:link w:val="Char"/>
    <w:semiHidden/>
    <w:unhideWhenUsed/>
    <w:qFormat/>
    <w:rsid w:val="00F060AC"/>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customStyle="1" w:styleId="af4">
    <w:name w:val="正文样式"/>
    <w:unhideWhenUsed/>
    <w:qFormat/>
    <w:rsid w:val="00F060AC"/>
    <w:pPr>
      <w:widowControl w:val="0"/>
      <w:adjustRightInd w:val="0"/>
      <w:snapToGrid w:val="0"/>
      <w:spacing w:line="360" w:lineRule="auto"/>
      <w:ind w:firstLineChars="200" w:firstLine="200"/>
      <w:jc w:val="both"/>
    </w:pPr>
    <w:rPr>
      <w:bCs/>
      <w:snapToGrid w:val="0"/>
      <w:sz w:val="28"/>
      <w:szCs w:val="21"/>
    </w:rPr>
  </w:style>
  <w:style w:type="paragraph" w:styleId="34">
    <w:name w:val="List 3"/>
    <w:basedOn w:val="af3"/>
    <w:semiHidden/>
    <w:unhideWhenUsed/>
    <w:qFormat/>
    <w:rsid w:val="00F060AC"/>
    <w:pPr>
      <w:ind w:leftChars="400" w:left="100" w:hangingChars="200" w:hanging="200"/>
      <w:contextualSpacing/>
    </w:pPr>
  </w:style>
  <w:style w:type="paragraph" w:styleId="71">
    <w:name w:val="toc 7"/>
    <w:basedOn w:val="af3"/>
    <w:next w:val="af3"/>
    <w:uiPriority w:val="39"/>
    <w:unhideWhenUsed/>
    <w:qFormat/>
    <w:rsid w:val="00F060AC"/>
    <w:pPr>
      <w:ind w:leftChars="1200" w:left="2520"/>
    </w:pPr>
  </w:style>
  <w:style w:type="paragraph" w:styleId="2">
    <w:name w:val="List Number 2"/>
    <w:basedOn w:val="af3"/>
    <w:semiHidden/>
    <w:unhideWhenUsed/>
    <w:qFormat/>
    <w:rsid w:val="00F060AC"/>
    <w:pPr>
      <w:numPr>
        <w:numId w:val="3"/>
      </w:numPr>
      <w:contextualSpacing/>
    </w:pPr>
  </w:style>
  <w:style w:type="paragraph" w:styleId="af9">
    <w:name w:val="table of authorities"/>
    <w:basedOn w:val="af3"/>
    <w:next w:val="af3"/>
    <w:semiHidden/>
    <w:unhideWhenUsed/>
    <w:qFormat/>
    <w:rsid w:val="00F060AC"/>
    <w:pPr>
      <w:ind w:leftChars="200" w:left="420"/>
    </w:pPr>
  </w:style>
  <w:style w:type="paragraph" w:styleId="afa">
    <w:name w:val="Note Heading"/>
    <w:basedOn w:val="af3"/>
    <w:next w:val="af3"/>
    <w:link w:val="Char0"/>
    <w:unhideWhenUsed/>
    <w:qFormat/>
    <w:rsid w:val="00F060AC"/>
    <w:pPr>
      <w:jc w:val="center"/>
    </w:pPr>
  </w:style>
  <w:style w:type="paragraph" w:styleId="40">
    <w:name w:val="List Bullet 4"/>
    <w:basedOn w:val="af3"/>
    <w:semiHidden/>
    <w:unhideWhenUsed/>
    <w:qFormat/>
    <w:rsid w:val="00F060AC"/>
    <w:pPr>
      <w:numPr>
        <w:numId w:val="4"/>
      </w:numPr>
      <w:contextualSpacing/>
    </w:pPr>
  </w:style>
  <w:style w:type="paragraph" w:styleId="80">
    <w:name w:val="index 8"/>
    <w:basedOn w:val="af3"/>
    <w:next w:val="af3"/>
    <w:semiHidden/>
    <w:unhideWhenUsed/>
    <w:qFormat/>
    <w:rsid w:val="00F060AC"/>
    <w:pPr>
      <w:ind w:leftChars="1400" w:left="1400"/>
    </w:pPr>
  </w:style>
  <w:style w:type="paragraph" w:styleId="afb">
    <w:name w:val="E-mail Signature"/>
    <w:basedOn w:val="af3"/>
    <w:link w:val="Char1"/>
    <w:semiHidden/>
    <w:unhideWhenUsed/>
    <w:qFormat/>
    <w:rsid w:val="00F060AC"/>
  </w:style>
  <w:style w:type="paragraph" w:styleId="a">
    <w:name w:val="List Number"/>
    <w:basedOn w:val="af3"/>
    <w:semiHidden/>
    <w:unhideWhenUsed/>
    <w:qFormat/>
    <w:rsid w:val="00F060AC"/>
    <w:pPr>
      <w:numPr>
        <w:numId w:val="5"/>
      </w:numPr>
      <w:contextualSpacing/>
    </w:pPr>
  </w:style>
  <w:style w:type="paragraph" w:styleId="afc">
    <w:name w:val="Normal Indent"/>
    <w:basedOn w:val="af3"/>
    <w:link w:val="Char2"/>
    <w:unhideWhenUsed/>
    <w:qFormat/>
    <w:rsid w:val="00F060AC"/>
    <w:pPr>
      <w:ind w:firstLineChars="200" w:firstLine="420"/>
    </w:pPr>
  </w:style>
  <w:style w:type="paragraph" w:styleId="afd">
    <w:name w:val="caption"/>
    <w:next w:val="af4"/>
    <w:link w:val="Char3"/>
    <w:unhideWhenUsed/>
    <w:qFormat/>
    <w:rsid w:val="00F060AC"/>
    <w:pPr>
      <w:widowControl w:val="0"/>
      <w:adjustRightInd w:val="0"/>
      <w:snapToGrid w:val="0"/>
      <w:spacing w:before="180" w:after="180"/>
      <w:jc w:val="center"/>
    </w:pPr>
    <w:rPr>
      <w:rFonts w:eastAsia="黑体"/>
      <w:b/>
      <w:snapToGrid w:val="0"/>
      <w:sz w:val="21"/>
    </w:rPr>
  </w:style>
  <w:style w:type="paragraph" w:styleId="52">
    <w:name w:val="index 5"/>
    <w:basedOn w:val="af3"/>
    <w:next w:val="af3"/>
    <w:semiHidden/>
    <w:unhideWhenUsed/>
    <w:qFormat/>
    <w:rsid w:val="00F060AC"/>
    <w:pPr>
      <w:ind w:leftChars="800" w:left="800"/>
    </w:pPr>
  </w:style>
  <w:style w:type="paragraph" w:styleId="a0">
    <w:name w:val="List Bullet"/>
    <w:basedOn w:val="af3"/>
    <w:semiHidden/>
    <w:unhideWhenUsed/>
    <w:qFormat/>
    <w:rsid w:val="00F060AC"/>
    <w:pPr>
      <w:numPr>
        <w:numId w:val="6"/>
      </w:numPr>
      <w:contextualSpacing/>
    </w:pPr>
  </w:style>
  <w:style w:type="paragraph" w:styleId="afe">
    <w:name w:val="envelope address"/>
    <w:basedOn w:val="af3"/>
    <w:semiHidden/>
    <w:unhideWhenUsed/>
    <w:qFormat/>
    <w:rsid w:val="00F060AC"/>
    <w:pPr>
      <w:framePr w:w="7920" w:h="1980" w:hRule="exact" w:hSpace="180" w:wrap="around" w:hAnchor="page" w:xAlign="center" w:yAlign="bottom"/>
      <w:snapToGrid w:val="0"/>
      <w:ind w:leftChars="1400" w:left="100"/>
    </w:pPr>
    <w:rPr>
      <w:rFonts w:asciiTheme="majorHAnsi" w:eastAsiaTheme="majorEastAsia" w:hAnsiTheme="majorHAnsi" w:cstheme="majorBidi"/>
      <w:sz w:val="24"/>
      <w:szCs w:val="24"/>
    </w:rPr>
  </w:style>
  <w:style w:type="paragraph" w:styleId="aff">
    <w:name w:val="Document Map"/>
    <w:basedOn w:val="af3"/>
    <w:link w:val="Char4"/>
    <w:semiHidden/>
    <w:unhideWhenUsed/>
    <w:qFormat/>
    <w:rsid w:val="00F060AC"/>
    <w:rPr>
      <w:rFonts w:ascii="Microsoft YaHei UI" w:eastAsia="Microsoft YaHei UI"/>
      <w:sz w:val="18"/>
      <w:szCs w:val="18"/>
    </w:rPr>
  </w:style>
  <w:style w:type="paragraph" w:styleId="aff0">
    <w:name w:val="toa heading"/>
    <w:basedOn w:val="af3"/>
    <w:next w:val="af3"/>
    <w:semiHidden/>
    <w:unhideWhenUsed/>
    <w:qFormat/>
    <w:rsid w:val="00F060AC"/>
    <w:pPr>
      <w:spacing w:before="120"/>
    </w:pPr>
    <w:rPr>
      <w:rFonts w:asciiTheme="majorHAnsi" w:hAnsiTheme="majorHAnsi" w:cstheme="majorBidi"/>
      <w:sz w:val="24"/>
      <w:szCs w:val="24"/>
    </w:rPr>
  </w:style>
  <w:style w:type="paragraph" w:styleId="aff1">
    <w:name w:val="annotation text"/>
    <w:basedOn w:val="af3"/>
    <w:link w:val="Char5"/>
    <w:unhideWhenUsed/>
    <w:qFormat/>
    <w:rsid w:val="00F060AC"/>
    <w:pPr>
      <w:jc w:val="left"/>
    </w:pPr>
  </w:style>
  <w:style w:type="paragraph" w:styleId="60">
    <w:name w:val="index 6"/>
    <w:basedOn w:val="af3"/>
    <w:next w:val="af3"/>
    <w:semiHidden/>
    <w:unhideWhenUsed/>
    <w:qFormat/>
    <w:rsid w:val="00F060AC"/>
    <w:pPr>
      <w:ind w:leftChars="1000" w:left="1000"/>
    </w:pPr>
  </w:style>
  <w:style w:type="paragraph" w:styleId="aff2">
    <w:name w:val="Salutation"/>
    <w:basedOn w:val="af3"/>
    <w:next w:val="af3"/>
    <w:link w:val="Char6"/>
    <w:semiHidden/>
    <w:unhideWhenUsed/>
    <w:qFormat/>
    <w:rsid w:val="00F060AC"/>
  </w:style>
  <w:style w:type="paragraph" w:styleId="35">
    <w:name w:val="Body Text 3"/>
    <w:basedOn w:val="af3"/>
    <w:link w:val="3Char0"/>
    <w:semiHidden/>
    <w:unhideWhenUsed/>
    <w:qFormat/>
    <w:rsid w:val="00F060AC"/>
    <w:pPr>
      <w:spacing w:after="120"/>
    </w:pPr>
    <w:rPr>
      <w:sz w:val="16"/>
      <w:szCs w:val="16"/>
    </w:rPr>
  </w:style>
  <w:style w:type="paragraph" w:styleId="aff3">
    <w:name w:val="Closing"/>
    <w:basedOn w:val="af3"/>
    <w:link w:val="Char7"/>
    <w:semiHidden/>
    <w:unhideWhenUsed/>
    <w:qFormat/>
    <w:rsid w:val="00F060AC"/>
    <w:pPr>
      <w:ind w:leftChars="2100" w:left="100"/>
    </w:pPr>
  </w:style>
  <w:style w:type="paragraph" w:styleId="30">
    <w:name w:val="List Bullet 3"/>
    <w:basedOn w:val="af3"/>
    <w:semiHidden/>
    <w:unhideWhenUsed/>
    <w:qFormat/>
    <w:rsid w:val="00F060AC"/>
    <w:pPr>
      <w:numPr>
        <w:numId w:val="7"/>
      </w:numPr>
      <w:contextualSpacing/>
    </w:pPr>
  </w:style>
  <w:style w:type="paragraph" w:styleId="aff4">
    <w:name w:val="Body Text"/>
    <w:basedOn w:val="af3"/>
    <w:link w:val="Char8"/>
    <w:unhideWhenUsed/>
    <w:qFormat/>
    <w:rsid w:val="00F060AC"/>
    <w:pPr>
      <w:spacing w:after="120"/>
    </w:pPr>
  </w:style>
  <w:style w:type="paragraph" w:styleId="aff5">
    <w:name w:val="Body Text Indent"/>
    <w:basedOn w:val="af3"/>
    <w:link w:val="Char9"/>
    <w:unhideWhenUsed/>
    <w:qFormat/>
    <w:rsid w:val="00F060AC"/>
    <w:pPr>
      <w:spacing w:line="300" w:lineRule="auto"/>
      <w:ind w:firstLine="567"/>
    </w:pPr>
    <w:rPr>
      <w:rFonts w:ascii="宋体" w:hAnsi="宋体" w:cs="Times New Roman"/>
      <w:bCs/>
    </w:rPr>
  </w:style>
  <w:style w:type="paragraph" w:styleId="3">
    <w:name w:val="List Number 3"/>
    <w:basedOn w:val="af3"/>
    <w:semiHidden/>
    <w:unhideWhenUsed/>
    <w:qFormat/>
    <w:rsid w:val="00F060AC"/>
    <w:pPr>
      <w:numPr>
        <w:numId w:val="8"/>
      </w:numPr>
      <w:contextualSpacing/>
    </w:pPr>
  </w:style>
  <w:style w:type="paragraph" w:styleId="25">
    <w:name w:val="List 2"/>
    <w:basedOn w:val="af3"/>
    <w:semiHidden/>
    <w:unhideWhenUsed/>
    <w:qFormat/>
    <w:rsid w:val="00F060AC"/>
    <w:pPr>
      <w:ind w:leftChars="200" w:left="100" w:hangingChars="200" w:hanging="200"/>
      <w:contextualSpacing/>
    </w:pPr>
  </w:style>
  <w:style w:type="paragraph" w:styleId="aff6">
    <w:name w:val="List Continue"/>
    <w:basedOn w:val="af3"/>
    <w:semiHidden/>
    <w:unhideWhenUsed/>
    <w:qFormat/>
    <w:rsid w:val="00F060AC"/>
    <w:pPr>
      <w:spacing w:after="120"/>
      <w:ind w:leftChars="200" w:left="420"/>
      <w:contextualSpacing/>
    </w:pPr>
  </w:style>
  <w:style w:type="paragraph" w:styleId="aff7">
    <w:name w:val="Block Text"/>
    <w:basedOn w:val="af3"/>
    <w:semiHidden/>
    <w:unhideWhenUsed/>
    <w:qFormat/>
    <w:rsid w:val="00F060AC"/>
    <w:pPr>
      <w:spacing w:after="120"/>
      <w:ind w:leftChars="700" w:left="1440" w:rightChars="700" w:right="1440"/>
    </w:pPr>
  </w:style>
  <w:style w:type="paragraph" w:styleId="20">
    <w:name w:val="List Bullet 2"/>
    <w:basedOn w:val="af3"/>
    <w:semiHidden/>
    <w:unhideWhenUsed/>
    <w:qFormat/>
    <w:rsid w:val="00F060AC"/>
    <w:pPr>
      <w:numPr>
        <w:numId w:val="9"/>
      </w:numPr>
      <w:contextualSpacing/>
    </w:pPr>
  </w:style>
  <w:style w:type="paragraph" w:styleId="HTML">
    <w:name w:val="HTML Address"/>
    <w:basedOn w:val="af3"/>
    <w:link w:val="HTMLChar"/>
    <w:semiHidden/>
    <w:unhideWhenUsed/>
    <w:qFormat/>
    <w:rsid w:val="00F060AC"/>
    <w:rPr>
      <w:i/>
      <w:iCs/>
    </w:rPr>
  </w:style>
  <w:style w:type="paragraph" w:styleId="43">
    <w:name w:val="index 4"/>
    <w:basedOn w:val="af3"/>
    <w:next w:val="af3"/>
    <w:semiHidden/>
    <w:unhideWhenUsed/>
    <w:qFormat/>
    <w:rsid w:val="00F060AC"/>
    <w:pPr>
      <w:ind w:leftChars="600" w:left="600"/>
    </w:pPr>
  </w:style>
  <w:style w:type="paragraph" w:styleId="53">
    <w:name w:val="toc 5"/>
    <w:basedOn w:val="af3"/>
    <w:next w:val="af3"/>
    <w:uiPriority w:val="39"/>
    <w:unhideWhenUsed/>
    <w:qFormat/>
    <w:rsid w:val="00F060AC"/>
    <w:pPr>
      <w:ind w:firstLineChars="300" w:firstLine="300"/>
      <w:jc w:val="left"/>
    </w:pPr>
    <w:rPr>
      <w:rFonts w:ascii="宋体" w:hAnsi="Times New Roman" w:cs="宋体"/>
      <w:szCs w:val="21"/>
    </w:rPr>
  </w:style>
  <w:style w:type="paragraph" w:styleId="36">
    <w:name w:val="toc 3"/>
    <w:next w:val="aff8"/>
    <w:uiPriority w:val="39"/>
    <w:unhideWhenUsed/>
    <w:qFormat/>
    <w:rsid w:val="00F060AC"/>
    <w:pPr>
      <w:widowControl w:val="0"/>
      <w:tabs>
        <w:tab w:val="right" w:leader="dot" w:pos="8294"/>
      </w:tabs>
      <w:adjustRightInd w:val="0"/>
      <w:snapToGrid w:val="0"/>
      <w:spacing w:line="264" w:lineRule="auto"/>
      <w:ind w:leftChars="200" w:left="200"/>
      <w:jc w:val="both"/>
    </w:pPr>
    <w:rPr>
      <w:snapToGrid w:val="0"/>
      <w:sz w:val="21"/>
      <w:szCs w:val="21"/>
    </w:rPr>
  </w:style>
  <w:style w:type="paragraph" w:customStyle="1" w:styleId="aff8">
    <w:name w:val="空行格式"/>
    <w:unhideWhenUsed/>
    <w:qFormat/>
    <w:rsid w:val="00F060AC"/>
    <w:pPr>
      <w:widowControl w:val="0"/>
      <w:adjustRightInd w:val="0"/>
      <w:snapToGrid w:val="0"/>
      <w:spacing w:line="20" w:lineRule="atLeast"/>
      <w:jc w:val="both"/>
    </w:pPr>
    <w:rPr>
      <w:bCs/>
      <w:snapToGrid w:val="0"/>
      <w:sz w:val="12"/>
      <w:szCs w:val="21"/>
    </w:rPr>
  </w:style>
  <w:style w:type="paragraph" w:styleId="aff9">
    <w:name w:val="Plain Text"/>
    <w:basedOn w:val="af3"/>
    <w:link w:val="Chara"/>
    <w:unhideWhenUsed/>
    <w:qFormat/>
    <w:rsid w:val="00F060AC"/>
    <w:rPr>
      <w:rFonts w:ascii="宋体" w:hAnsi="Courier New" w:cs="Times New Roman"/>
      <w:szCs w:val="20"/>
    </w:rPr>
  </w:style>
  <w:style w:type="paragraph" w:styleId="50">
    <w:name w:val="List Bullet 5"/>
    <w:basedOn w:val="af3"/>
    <w:semiHidden/>
    <w:unhideWhenUsed/>
    <w:qFormat/>
    <w:rsid w:val="00F060AC"/>
    <w:pPr>
      <w:numPr>
        <w:numId w:val="10"/>
      </w:numPr>
      <w:contextualSpacing/>
    </w:pPr>
  </w:style>
  <w:style w:type="paragraph" w:styleId="4">
    <w:name w:val="List Number 4"/>
    <w:basedOn w:val="af3"/>
    <w:semiHidden/>
    <w:unhideWhenUsed/>
    <w:qFormat/>
    <w:rsid w:val="00F060AC"/>
    <w:pPr>
      <w:numPr>
        <w:numId w:val="11"/>
      </w:numPr>
      <w:contextualSpacing/>
    </w:pPr>
  </w:style>
  <w:style w:type="paragraph" w:styleId="81">
    <w:name w:val="toc 8"/>
    <w:basedOn w:val="af3"/>
    <w:next w:val="af3"/>
    <w:uiPriority w:val="39"/>
    <w:unhideWhenUsed/>
    <w:qFormat/>
    <w:rsid w:val="00F060AC"/>
    <w:pPr>
      <w:ind w:leftChars="1400" w:left="2940"/>
    </w:pPr>
  </w:style>
  <w:style w:type="paragraph" w:styleId="37">
    <w:name w:val="index 3"/>
    <w:basedOn w:val="af3"/>
    <w:next w:val="af3"/>
    <w:semiHidden/>
    <w:unhideWhenUsed/>
    <w:qFormat/>
    <w:rsid w:val="00F060AC"/>
    <w:pPr>
      <w:ind w:leftChars="400" w:left="400"/>
    </w:pPr>
  </w:style>
  <w:style w:type="paragraph" w:styleId="affa">
    <w:name w:val="Date"/>
    <w:basedOn w:val="af3"/>
    <w:next w:val="af3"/>
    <w:link w:val="Charb"/>
    <w:unhideWhenUsed/>
    <w:qFormat/>
    <w:rsid w:val="00F060AC"/>
    <w:rPr>
      <w:rFonts w:ascii="宋体" w:hAnsi="Times New Roman" w:cs="Times New Roman"/>
      <w:szCs w:val="20"/>
    </w:rPr>
  </w:style>
  <w:style w:type="paragraph" w:styleId="26">
    <w:name w:val="Body Text Indent 2"/>
    <w:basedOn w:val="af3"/>
    <w:link w:val="2Char1"/>
    <w:unhideWhenUsed/>
    <w:qFormat/>
    <w:rsid w:val="00F060AC"/>
    <w:pPr>
      <w:spacing w:after="120" w:line="480" w:lineRule="auto"/>
      <w:ind w:leftChars="200" w:left="420"/>
    </w:pPr>
  </w:style>
  <w:style w:type="paragraph" w:styleId="affb">
    <w:name w:val="endnote text"/>
    <w:basedOn w:val="af3"/>
    <w:link w:val="Charc"/>
    <w:semiHidden/>
    <w:unhideWhenUsed/>
    <w:qFormat/>
    <w:rsid w:val="00F060AC"/>
    <w:pPr>
      <w:snapToGrid w:val="0"/>
      <w:jc w:val="left"/>
    </w:pPr>
  </w:style>
  <w:style w:type="paragraph" w:styleId="54">
    <w:name w:val="List Continue 5"/>
    <w:basedOn w:val="af3"/>
    <w:semiHidden/>
    <w:unhideWhenUsed/>
    <w:qFormat/>
    <w:rsid w:val="00F060AC"/>
    <w:pPr>
      <w:spacing w:after="120"/>
      <w:ind w:leftChars="1000" w:left="2100"/>
      <w:contextualSpacing/>
    </w:pPr>
  </w:style>
  <w:style w:type="paragraph" w:styleId="affc">
    <w:name w:val="Balloon Text"/>
    <w:basedOn w:val="af3"/>
    <w:link w:val="Chard"/>
    <w:semiHidden/>
    <w:unhideWhenUsed/>
    <w:qFormat/>
    <w:rsid w:val="00F060AC"/>
    <w:rPr>
      <w:sz w:val="18"/>
      <w:szCs w:val="18"/>
    </w:rPr>
  </w:style>
  <w:style w:type="paragraph" w:styleId="affd">
    <w:name w:val="footer"/>
    <w:basedOn w:val="af3"/>
    <w:link w:val="Chare"/>
    <w:unhideWhenUsed/>
    <w:qFormat/>
    <w:rsid w:val="00F060AC"/>
    <w:pPr>
      <w:adjustRightInd w:val="0"/>
      <w:snapToGrid w:val="0"/>
      <w:jc w:val="center"/>
    </w:pPr>
    <w:rPr>
      <w:rFonts w:ascii="Times New Roman" w:hAnsi="Times New Roman" w:cs="Times New Roman"/>
      <w:snapToGrid w:val="0"/>
      <w:kern w:val="0"/>
      <w:sz w:val="18"/>
      <w:szCs w:val="18"/>
    </w:rPr>
  </w:style>
  <w:style w:type="paragraph" w:styleId="affe">
    <w:name w:val="envelope return"/>
    <w:basedOn w:val="af3"/>
    <w:semiHidden/>
    <w:unhideWhenUsed/>
    <w:qFormat/>
    <w:rsid w:val="00F060AC"/>
    <w:pPr>
      <w:snapToGrid w:val="0"/>
    </w:pPr>
    <w:rPr>
      <w:rFonts w:asciiTheme="majorHAnsi" w:eastAsiaTheme="majorEastAsia" w:hAnsiTheme="majorHAnsi" w:cstheme="majorBidi"/>
    </w:rPr>
  </w:style>
  <w:style w:type="paragraph" w:styleId="afff">
    <w:name w:val="header"/>
    <w:link w:val="Charf"/>
    <w:unhideWhenUsed/>
    <w:qFormat/>
    <w:rsid w:val="00F060AC"/>
    <w:pPr>
      <w:widowControl w:val="0"/>
      <w:adjustRightInd w:val="0"/>
      <w:snapToGrid w:val="0"/>
      <w:jc w:val="center"/>
    </w:pPr>
    <w:rPr>
      <w:snapToGrid w:val="0"/>
      <w:sz w:val="18"/>
      <w:szCs w:val="18"/>
    </w:rPr>
  </w:style>
  <w:style w:type="paragraph" w:styleId="afff0">
    <w:name w:val="Signature"/>
    <w:basedOn w:val="af3"/>
    <w:link w:val="Charf0"/>
    <w:semiHidden/>
    <w:unhideWhenUsed/>
    <w:qFormat/>
    <w:rsid w:val="00F060AC"/>
    <w:pPr>
      <w:ind w:leftChars="2100" w:left="100"/>
    </w:pPr>
  </w:style>
  <w:style w:type="paragraph" w:styleId="13">
    <w:name w:val="toc 1"/>
    <w:next w:val="aff8"/>
    <w:uiPriority w:val="39"/>
    <w:unhideWhenUsed/>
    <w:qFormat/>
    <w:rsid w:val="00F060AC"/>
    <w:pPr>
      <w:widowControl w:val="0"/>
      <w:tabs>
        <w:tab w:val="right" w:leader="dot" w:pos="8294"/>
      </w:tabs>
      <w:adjustRightInd w:val="0"/>
      <w:snapToGrid w:val="0"/>
      <w:spacing w:before="120" w:after="120" w:line="264" w:lineRule="auto"/>
      <w:jc w:val="both"/>
    </w:pPr>
    <w:rPr>
      <w:b/>
      <w:snapToGrid w:val="0"/>
      <w:sz w:val="21"/>
      <w:szCs w:val="21"/>
    </w:rPr>
  </w:style>
  <w:style w:type="paragraph" w:styleId="44">
    <w:name w:val="List Continue 4"/>
    <w:basedOn w:val="af3"/>
    <w:semiHidden/>
    <w:unhideWhenUsed/>
    <w:qFormat/>
    <w:rsid w:val="00F060AC"/>
    <w:pPr>
      <w:spacing w:after="120"/>
      <w:ind w:leftChars="800" w:left="1680"/>
      <w:contextualSpacing/>
    </w:pPr>
  </w:style>
  <w:style w:type="paragraph" w:styleId="45">
    <w:name w:val="toc 4"/>
    <w:basedOn w:val="af3"/>
    <w:next w:val="af3"/>
    <w:uiPriority w:val="39"/>
    <w:unhideWhenUsed/>
    <w:qFormat/>
    <w:rsid w:val="00F060AC"/>
    <w:pPr>
      <w:ind w:firstLineChars="200" w:firstLine="198"/>
      <w:jc w:val="left"/>
    </w:pPr>
    <w:rPr>
      <w:rFonts w:ascii="宋体" w:hAnsi="Times New Roman" w:cs="宋体"/>
      <w:szCs w:val="21"/>
    </w:rPr>
  </w:style>
  <w:style w:type="paragraph" w:styleId="afff1">
    <w:name w:val="index heading"/>
    <w:basedOn w:val="af3"/>
    <w:next w:val="14"/>
    <w:semiHidden/>
    <w:unhideWhenUsed/>
    <w:qFormat/>
    <w:rsid w:val="00F060AC"/>
    <w:rPr>
      <w:rFonts w:asciiTheme="majorHAnsi" w:eastAsiaTheme="majorEastAsia" w:hAnsiTheme="majorHAnsi" w:cstheme="majorBidi"/>
      <w:b/>
      <w:bCs/>
    </w:rPr>
  </w:style>
  <w:style w:type="paragraph" w:styleId="14">
    <w:name w:val="index 1"/>
    <w:basedOn w:val="af3"/>
    <w:next w:val="af3"/>
    <w:semiHidden/>
    <w:unhideWhenUsed/>
    <w:qFormat/>
    <w:rsid w:val="00F060AC"/>
  </w:style>
  <w:style w:type="paragraph" w:styleId="afff2">
    <w:name w:val="Subtitle"/>
    <w:next w:val="aff8"/>
    <w:link w:val="Charf1"/>
    <w:unhideWhenUsed/>
    <w:qFormat/>
    <w:rsid w:val="00F060AC"/>
    <w:pPr>
      <w:widowControl w:val="0"/>
      <w:adjustRightInd w:val="0"/>
      <w:snapToGrid w:val="0"/>
      <w:spacing w:line="360" w:lineRule="auto"/>
      <w:ind w:firstLineChars="400" w:firstLine="400"/>
      <w:jc w:val="both"/>
    </w:pPr>
    <w:rPr>
      <w:rFonts w:eastAsia="黑体"/>
      <w:bCs/>
      <w:snapToGrid w:val="0"/>
      <w:sz w:val="30"/>
      <w:szCs w:val="32"/>
    </w:rPr>
  </w:style>
  <w:style w:type="paragraph" w:styleId="5">
    <w:name w:val="List Number 5"/>
    <w:basedOn w:val="af3"/>
    <w:semiHidden/>
    <w:unhideWhenUsed/>
    <w:qFormat/>
    <w:rsid w:val="00F060AC"/>
    <w:pPr>
      <w:numPr>
        <w:numId w:val="12"/>
      </w:numPr>
      <w:contextualSpacing/>
    </w:pPr>
  </w:style>
  <w:style w:type="paragraph" w:styleId="afff3">
    <w:name w:val="List"/>
    <w:basedOn w:val="af3"/>
    <w:semiHidden/>
    <w:unhideWhenUsed/>
    <w:qFormat/>
    <w:rsid w:val="00F060AC"/>
    <w:pPr>
      <w:ind w:left="200" w:hangingChars="200" w:hanging="200"/>
      <w:contextualSpacing/>
    </w:pPr>
  </w:style>
  <w:style w:type="paragraph" w:styleId="afff4">
    <w:name w:val="footnote text"/>
    <w:basedOn w:val="af3"/>
    <w:link w:val="Charf2"/>
    <w:semiHidden/>
    <w:unhideWhenUsed/>
    <w:qFormat/>
    <w:rsid w:val="00F060AC"/>
    <w:pPr>
      <w:snapToGrid w:val="0"/>
      <w:jc w:val="left"/>
    </w:pPr>
    <w:rPr>
      <w:sz w:val="18"/>
      <w:szCs w:val="18"/>
    </w:rPr>
  </w:style>
  <w:style w:type="paragraph" w:styleId="61">
    <w:name w:val="toc 6"/>
    <w:basedOn w:val="af3"/>
    <w:next w:val="af3"/>
    <w:uiPriority w:val="39"/>
    <w:unhideWhenUsed/>
    <w:qFormat/>
    <w:rsid w:val="00F060AC"/>
    <w:pPr>
      <w:ind w:leftChars="1000" w:left="2100"/>
    </w:pPr>
  </w:style>
  <w:style w:type="paragraph" w:styleId="55">
    <w:name w:val="List 5"/>
    <w:basedOn w:val="af3"/>
    <w:semiHidden/>
    <w:unhideWhenUsed/>
    <w:qFormat/>
    <w:rsid w:val="00F060AC"/>
    <w:pPr>
      <w:ind w:leftChars="800" w:left="100" w:hangingChars="200" w:hanging="200"/>
      <w:contextualSpacing/>
    </w:pPr>
  </w:style>
  <w:style w:type="paragraph" w:styleId="38">
    <w:name w:val="Body Text Indent 3"/>
    <w:basedOn w:val="af3"/>
    <w:link w:val="3Char1"/>
    <w:unhideWhenUsed/>
    <w:qFormat/>
    <w:rsid w:val="00F060AC"/>
    <w:pPr>
      <w:spacing w:after="120"/>
      <w:ind w:leftChars="200" w:left="420"/>
    </w:pPr>
    <w:rPr>
      <w:sz w:val="16"/>
      <w:szCs w:val="16"/>
    </w:rPr>
  </w:style>
  <w:style w:type="paragraph" w:styleId="72">
    <w:name w:val="index 7"/>
    <w:basedOn w:val="af3"/>
    <w:next w:val="af3"/>
    <w:semiHidden/>
    <w:unhideWhenUsed/>
    <w:qFormat/>
    <w:rsid w:val="00F060AC"/>
    <w:pPr>
      <w:ind w:leftChars="1200" w:left="1200"/>
    </w:pPr>
  </w:style>
  <w:style w:type="paragraph" w:styleId="90">
    <w:name w:val="index 9"/>
    <w:basedOn w:val="af3"/>
    <w:next w:val="af3"/>
    <w:semiHidden/>
    <w:unhideWhenUsed/>
    <w:qFormat/>
    <w:rsid w:val="00F060AC"/>
    <w:pPr>
      <w:ind w:leftChars="1600" w:left="1600"/>
    </w:pPr>
  </w:style>
  <w:style w:type="paragraph" w:styleId="afff5">
    <w:name w:val="table of figures"/>
    <w:next w:val="aff8"/>
    <w:unhideWhenUsed/>
    <w:qFormat/>
    <w:rsid w:val="00F060AC"/>
    <w:pPr>
      <w:widowControl w:val="0"/>
      <w:tabs>
        <w:tab w:val="right" w:leader="dot" w:pos="8294"/>
      </w:tabs>
      <w:adjustRightInd w:val="0"/>
      <w:snapToGrid w:val="0"/>
      <w:spacing w:line="264" w:lineRule="auto"/>
      <w:jc w:val="both"/>
    </w:pPr>
    <w:rPr>
      <w:snapToGrid w:val="0"/>
      <w:sz w:val="21"/>
      <w:szCs w:val="22"/>
    </w:rPr>
  </w:style>
  <w:style w:type="paragraph" w:styleId="27">
    <w:name w:val="toc 2"/>
    <w:next w:val="aff8"/>
    <w:uiPriority w:val="39"/>
    <w:unhideWhenUsed/>
    <w:qFormat/>
    <w:rsid w:val="00F060AC"/>
    <w:pPr>
      <w:widowControl w:val="0"/>
      <w:tabs>
        <w:tab w:val="right" w:leader="dot" w:pos="8294"/>
      </w:tabs>
      <w:adjustRightInd w:val="0"/>
      <w:snapToGrid w:val="0"/>
      <w:spacing w:line="264" w:lineRule="auto"/>
      <w:ind w:leftChars="100" w:left="100"/>
      <w:jc w:val="both"/>
    </w:pPr>
    <w:rPr>
      <w:snapToGrid w:val="0"/>
      <w:sz w:val="21"/>
      <w:szCs w:val="22"/>
    </w:rPr>
  </w:style>
  <w:style w:type="paragraph" w:styleId="91">
    <w:name w:val="toc 9"/>
    <w:basedOn w:val="af3"/>
    <w:next w:val="af3"/>
    <w:uiPriority w:val="39"/>
    <w:unhideWhenUsed/>
    <w:qFormat/>
    <w:rsid w:val="00F060AC"/>
    <w:pPr>
      <w:ind w:leftChars="1600" w:left="3360"/>
    </w:pPr>
  </w:style>
  <w:style w:type="paragraph" w:styleId="28">
    <w:name w:val="Body Text 2"/>
    <w:basedOn w:val="af3"/>
    <w:link w:val="2Char2"/>
    <w:unhideWhenUsed/>
    <w:qFormat/>
    <w:rsid w:val="00F060AC"/>
    <w:pPr>
      <w:spacing w:after="120" w:line="480" w:lineRule="auto"/>
    </w:pPr>
  </w:style>
  <w:style w:type="paragraph" w:styleId="46">
    <w:name w:val="List 4"/>
    <w:basedOn w:val="af3"/>
    <w:semiHidden/>
    <w:unhideWhenUsed/>
    <w:qFormat/>
    <w:rsid w:val="00F060AC"/>
    <w:pPr>
      <w:ind w:leftChars="600" w:left="100" w:hangingChars="200" w:hanging="200"/>
      <w:contextualSpacing/>
    </w:pPr>
  </w:style>
  <w:style w:type="paragraph" w:styleId="29">
    <w:name w:val="List Continue 2"/>
    <w:basedOn w:val="af3"/>
    <w:semiHidden/>
    <w:unhideWhenUsed/>
    <w:qFormat/>
    <w:rsid w:val="00F060AC"/>
    <w:pPr>
      <w:spacing w:after="120"/>
      <w:ind w:leftChars="400" w:left="840"/>
      <w:contextualSpacing/>
    </w:pPr>
  </w:style>
  <w:style w:type="paragraph" w:styleId="afff6">
    <w:name w:val="Message Header"/>
    <w:basedOn w:val="af3"/>
    <w:link w:val="Charf3"/>
    <w:semiHidden/>
    <w:unhideWhenUsed/>
    <w:qFormat/>
    <w:rsid w:val="00F060A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HTML0">
    <w:name w:val="HTML Preformatted"/>
    <w:basedOn w:val="af3"/>
    <w:link w:val="HTMLChar0"/>
    <w:unhideWhenUsed/>
    <w:qFormat/>
    <w:rsid w:val="00F060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ff7">
    <w:name w:val="Normal (Web)"/>
    <w:basedOn w:val="af3"/>
    <w:link w:val="Charf4"/>
    <w:unhideWhenUsed/>
    <w:qFormat/>
    <w:rsid w:val="00F060AC"/>
    <w:pPr>
      <w:widowControl/>
      <w:spacing w:before="100" w:beforeAutospacing="1" w:after="100" w:afterAutospacing="1"/>
      <w:ind w:firstLineChars="200" w:firstLine="720"/>
      <w:jc w:val="left"/>
    </w:pPr>
    <w:rPr>
      <w:rFonts w:ascii="宋体" w:hAnsi="宋体" w:cs="宋体"/>
      <w:kern w:val="0"/>
      <w:sz w:val="24"/>
    </w:rPr>
  </w:style>
  <w:style w:type="paragraph" w:styleId="39">
    <w:name w:val="List Continue 3"/>
    <w:basedOn w:val="af3"/>
    <w:semiHidden/>
    <w:unhideWhenUsed/>
    <w:qFormat/>
    <w:rsid w:val="00F060AC"/>
    <w:pPr>
      <w:spacing w:after="120"/>
      <w:ind w:leftChars="600" w:left="1260"/>
      <w:contextualSpacing/>
    </w:pPr>
  </w:style>
  <w:style w:type="paragraph" w:styleId="2a">
    <w:name w:val="index 2"/>
    <w:basedOn w:val="af3"/>
    <w:next w:val="af3"/>
    <w:semiHidden/>
    <w:unhideWhenUsed/>
    <w:qFormat/>
    <w:rsid w:val="00F060AC"/>
    <w:pPr>
      <w:ind w:leftChars="200" w:left="200"/>
    </w:pPr>
  </w:style>
  <w:style w:type="paragraph" w:styleId="afff8">
    <w:name w:val="Title"/>
    <w:next w:val="aff8"/>
    <w:link w:val="Charf5"/>
    <w:unhideWhenUsed/>
    <w:qFormat/>
    <w:rsid w:val="00F060AC"/>
    <w:pPr>
      <w:widowControl w:val="0"/>
      <w:adjustRightInd w:val="0"/>
      <w:snapToGrid w:val="0"/>
      <w:spacing w:line="360" w:lineRule="auto"/>
      <w:jc w:val="center"/>
    </w:pPr>
    <w:rPr>
      <w:rFonts w:eastAsia="黑体"/>
      <w:b/>
      <w:bCs/>
      <w:snapToGrid w:val="0"/>
      <w:sz w:val="52"/>
      <w:szCs w:val="32"/>
    </w:rPr>
  </w:style>
  <w:style w:type="paragraph" w:styleId="afff9">
    <w:name w:val="annotation subject"/>
    <w:basedOn w:val="aff1"/>
    <w:next w:val="aff1"/>
    <w:link w:val="Charf6"/>
    <w:semiHidden/>
    <w:unhideWhenUsed/>
    <w:qFormat/>
    <w:rsid w:val="00F060AC"/>
    <w:rPr>
      <w:b/>
      <w:bCs/>
    </w:rPr>
  </w:style>
  <w:style w:type="paragraph" w:styleId="afffa">
    <w:name w:val="Body Text First Indent"/>
    <w:basedOn w:val="aff4"/>
    <w:link w:val="Charf7"/>
    <w:semiHidden/>
    <w:unhideWhenUsed/>
    <w:qFormat/>
    <w:rsid w:val="00F060AC"/>
    <w:pPr>
      <w:ind w:firstLineChars="100" w:firstLine="420"/>
    </w:pPr>
  </w:style>
  <w:style w:type="table" w:styleId="afffb">
    <w:name w:val="Table Grid"/>
    <w:basedOn w:val="af6"/>
    <w:unhideWhenUsed/>
    <w:qFormat/>
    <w:rsid w:val="00F060A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c">
    <w:name w:val="Table Theme"/>
    <w:basedOn w:val="af6"/>
    <w:unhideWhenUsed/>
    <w:qFormat/>
    <w:rsid w:val="00F060A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5">
    <w:name w:val="Table Colorful 1"/>
    <w:basedOn w:val="af6"/>
    <w:unhideWhenUsed/>
    <w:qFormat/>
    <w:rsid w:val="00F060AC"/>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b">
    <w:name w:val="Table Colorful 2"/>
    <w:basedOn w:val="af6"/>
    <w:unhideWhenUsed/>
    <w:qFormat/>
    <w:rsid w:val="00F060AC"/>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a">
    <w:name w:val="Table Colorful 3"/>
    <w:basedOn w:val="af6"/>
    <w:unhideWhenUsed/>
    <w:qFormat/>
    <w:rsid w:val="00F060AC"/>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d">
    <w:name w:val="Table Elegant"/>
    <w:basedOn w:val="af6"/>
    <w:semiHidden/>
    <w:unhideWhenUsed/>
    <w:qFormat/>
    <w:rsid w:val="00F060AC"/>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6">
    <w:name w:val="Table Classic 1"/>
    <w:basedOn w:val="af6"/>
    <w:semiHidden/>
    <w:unhideWhenUsed/>
    <w:qFormat/>
    <w:rsid w:val="00F060A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c">
    <w:name w:val="Table Classic 2"/>
    <w:basedOn w:val="af6"/>
    <w:semiHidden/>
    <w:unhideWhenUsed/>
    <w:qFormat/>
    <w:rsid w:val="00F060A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b">
    <w:name w:val="Table Classic 3"/>
    <w:basedOn w:val="af6"/>
    <w:semiHidden/>
    <w:unhideWhenUsed/>
    <w:qFormat/>
    <w:rsid w:val="00F060AC"/>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7">
    <w:name w:val="Table Classic 4"/>
    <w:basedOn w:val="af6"/>
    <w:semiHidden/>
    <w:unhideWhenUsed/>
    <w:qFormat/>
    <w:rsid w:val="00F060AC"/>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7">
    <w:name w:val="Table Simple 1"/>
    <w:basedOn w:val="af6"/>
    <w:semiHidden/>
    <w:unhideWhenUsed/>
    <w:qFormat/>
    <w:rsid w:val="00F060AC"/>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d">
    <w:name w:val="Table Simple 2"/>
    <w:basedOn w:val="af6"/>
    <w:semiHidden/>
    <w:unhideWhenUsed/>
    <w:qFormat/>
    <w:rsid w:val="00F060AC"/>
    <w:pPr>
      <w:widowControl w:val="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c">
    <w:name w:val="Table Simple 3"/>
    <w:basedOn w:val="af6"/>
    <w:semiHidden/>
    <w:unhideWhenUsed/>
    <w:qFormat/>
    <w:rsid w:val="00F060AC"/>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8">
    <w:name w:val="Table Subtle 1"/>
    <w:basedOn w:val="af6"/>
    <w:unhideWhenUsed/>
    <w:qFormat/>
    <w:rsid w:val="00F060AC"/>
    <w:pPr>
      <w:widowControl w:val="0"/>
      <w:jc w:val="both"/>
    </w:pPr>
    <w:tblPr>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e">
    <w:name w:val="Table Subtle 2"/>
    <w:basedOn w:val="af6"/>
    <w:unhideWhenUsed/>
    <w:qFormat/>
    <w:rsid w:val="00F060AC"/>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9">
    <w:name w:val="Table 3D effects 1"/>
    <w:basedOn w:val="af6"/>
    <w:semiHidden/>
    <w:unhideWhenUsed/>
    <w:qFormat/>
    <w:rsid w:val="00F060AC"/>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
    <w:name w:val="Table 3D effects 2"/>
    <w:basedOn w:val="af6"/>
    <w:semiHidden/>
    <w:unhideWhenUsed/>
    <w:qFormat/>
    <w:rsid w:val="00F060AC"/>
    <w:pPr>
      <w:widowControl w:val="0"/>
      <w:jc w:val="both"/>
    </w:p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d">
    <w:name w:val="Table 3D effects 3"/>
    <w:basedOn w:val="af6"/>
    <w:semiHidden/>
    <w:unhideWhenUsed/>
    <w:qFormat/>
    <w:rsid w:val="00F060AC"/>
    <w:pPr>
      <w:widowControl w:val="0"/>
      <w:jc w:val="both"/>
    </w:p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a">
    <w:name w:val="Table List 1"/>
    <w:basedOn w:val="af6"/>
    <w:semiHidden/>
    <w:unhideWhenUsed/>
    <w:qFormat/>
    <w:rsid w:val="00F060AC"/>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0">
    <w:name w:val="Table List 2"/>
    <w:basedOn w:val="af6"/>
    <w:semiHidden/>
    <w:unhideWhenUsed/>
    <w:qFormat/>
    <w:rsid w:val="00F060AC"/>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e">
    <w:name w:val="Table List 3"/>
    <w:basedOn w:val="af6"/>
    <w:semiHidden/>
    <w:unhideWhenUsed/>
    <w:qFormat/>
    <w:rsid w:val="00F060AC"/>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8">
    <w:name w:val="Table List 4"/>
    <w:basedOn w:val="af6"/>
    <w:semiHidden/>
    <w:unhideWhenUsed/>
    <w:qFormat/>
    <w:rsid w:val="00F060AC"/>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6">
    <w:name w:val="Table List 5"/>
    <w:basedOn w:val="af6"/>
    <w:semiHidden/>
    <w:unhideWhenUsed/>
    <w:qFormat/>
    <w:rsid w:val="00F060AC"/>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2">
    <w:name w:val="Table List 6"/>
    <w:basedOn w:val="af6"/>
    <w:semiHidden/>
    <w:unhideWhenUsed/>
    <w:qFormat/>
    <w:rsid w:val="00F060AC"/>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3">
    <w:name w:val="Table List 7"/>
    <w:basedOn w:val="af6"/>
    <w:semiHidden/>
    <w:unhideWhenUsed/>
    <w:qFormat/>
    <w:rsid w:val="00F060AC"/>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2">
    <w:name w:val="Table List 8"/>
    <w:basedOn w:val="af6"/>
    <w:semiHidden/>
    <w:unhideWhenUsed/>
    <w:qFormat/>
    <w:rsid w:val="00F060AC"/>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e">
    <w:name w:val="Table Contemporary"/>
    <w:basedOn w:val="af6"/>
    <w:semiHidden/>
    <w:unhideWhenUsed/>
    <w:qFormat/>
    <w:rsid w:val="00F060AC"/>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b">
    <w:name w:val="Table Columns 1"/>
    <w:basedOn w:val="af6"/>
    <w:semiHidden/>
    <w:unhideWhenUsed/>
    <w:qFormat/>
    <w:rsid w:val="00F060AC"/>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Columns 2"/>
    <w:basedOn w:val="af6"/>
    <w:semiHidden/>
    <w:unhideWhenUsed/>
    <w:qFormat/>
    <w:rsid w:val="00F060AC"/>
    <w:pPr>
      <w:widowControl w:val="0"/>
      <w:jc w:val="both"/>
    </w:pPr>
    <w:rPr>
      <w:b/>
      <w:bCs/>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f">
    <w:name w:val="Table Columns 3"/>
    <w:basedOn w:val="af6"/>
    <w:semiHidden/>
    <w:unhideWhenUsed/>
    <w:qFormat/>
    <w:rsid w:val="00F060AC"/>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9">
    <w:name w:val="Table Columns 4"/>
    <w:basedOn w:val="af6"/>
    <w:semiHidden/>
    <w:unhideWhenUsed/>
    <w:qFormat/>
    <w:rsid w:val="00F060AC"/>
    <w:pPr>
      <w:widowControl w:val="0"/>
      <w:jc w:val="both"/>
    </w:p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f6"/>
    <w:semiHidden/>
    <w:unhideWhenUsed/>
    <w:qFormat/>
    <w:rsid w:val="00F060AC"/>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c">
    <w:name w:val="Table Grid 1"/>
    <w:basedOn w:val="af6"/>
    <w:semiHidden/>
    <w:unhideWhenUsed/>
    <w:qFormat/>
    <w:rsid w:val="00F060AC"/>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2">
    <w:name w:val="Table Grid 2"/>
    <w:basedOn w:val="af6"/>
    <w:semiHidden/>
    <w:unhideWhenUsed/>
    <w:qFormat/>
    <w:rsid w:val="00F060AC"/>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0">
    <w:name w:val="Table Grid 3"/>
    <w:basedOn w:val="af6"/>
    <w:semiHidden/>
    <w:unhideWhenUsed/>
    <w:qFormat/>
    <w:rsid w:val="00F060AC"/>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a">
    <w:name w:val="Table Grid 4"/>
    <w:basedOn w:val="af6"/>
    <w:semiHidden/>
    <w:unhideWhenUsed/>
    <w:qFormat/>
    <w:rsid w:val="00F060AC"/>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8">
    <w:name w:val="Table Grid 5"/>
    <w:basedOn w:val="af6"/>
    <w:semiHidden/>
    <w:unhideWhenUsed/>
    <w:qFormat/>
    <w:rsid w:val="00F060AC"/>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3">
    <w:name w:val="Table Grid 6"/>
    <w:basedOn w:val="af6"/>
    <w:semiHidden/>
    <w:unhideWhenUsed/>
    <w:qFormat/>
    <w:rsid w:val="00F060AC"/>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4">
    <w:name w:val="Table Grid 7"/>
    <w:basedOn w:val="af6"/>
    <w:semiHidden/>
    <w:unhideWhenUsed/>
    <w:qFormat/>
    <w:rsid w:val="00F060AC"/>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3">
    <w:name w:val="Table Grid 8"/>
    <w:basedOn w:val="af6"/>
    <w:semiHidden/>
    <w:unhideWhenUsed/>
    <w:qFormat/>
    <w:rsid w:val="00F060AC"/>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d">
    <w:name w:val="Table Web 1"/>
    <w:basedOn w:val="af6"/>
    <w:semiHidden/>
    <w:unhideWhenUsed/>
    <w:qFormat/>
    <w:rsid w:val="00F060AC"/>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2f3">
    <w:name w:val="Table Web 2"/>
    <w:basedOn w:val="af6"/>
    <w:semiHidden/>
    <w:unhideWhenUsed/>
    <w:qFormat/>
    <w:rsid w:val="00F060AC"/>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3f1">
    <w:name w:val="Table Web 3"/>
    <w:basedOn w:val="af6"/>
    <w:semiHidden/>
    <w:unhideWhenUsed/>
    <w:qFormat/>
    <w:rsid w:val="00F060AC"/>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affff">
    <w:name w:val="Table Professional"/>
    <w:basedOn w:val="af6"/>
    <w:semiHidden/>
    <w:unhideWhenUsed/>
    <w:qFormat/>
    <w:rsid w:val="00F060AC"/>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affff0">
    <w:name w:val="Light Shading"/>
    <w:basedOn w:val="af6"/>
    <w:uiPriority w:val="60"/>
    <w:unhideWhenUsed/>
    <w:qFormat/>
    <w:rsid w:val="00F060AC"/>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f6"/>
    <w:uiPriority w:val="60"/>
    <w:unhideWhenUsed/>
    <w:qFormat/>
    <w:rsid w:val="00F060AC"/>
    <w:rPr>
      <w:color w:val="2E74B5" w:themeColor="accent1" w:themeShade="BF"/>
    </w:rPr>
    <w:tblPr>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f6"/>
    <w:uiPriority w:val="60"/>
    <w:unhideWhenUsed/>
    <w:qFormat/>
    <w:rsid w:val="00F060AC"/>
    <w:rPr>
      <w:color w:val="C45911" w:themeColor="accent2" w:themeShade="BF"/>
    </w:rPr>
    <w:tblPr>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f6"/>
    <w:uiPriority w:val="60"/>
    <w:unhideWhenUsed/>
    <w:qFormat/>
    <w:rsid w:val="00F060AC"/>
    <w:rPr>
      <w:color w:val="7B7B7B" w:themeColor="accent3" w:themeShade="BF"/>
    </w:rPr>
    <w:tblPr>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f6"/>
    <w:uiPriority w:val="60"/>
    <w:unhideWhenUsed/>
    <w:qFormat/>
    <w:rsid w:val="00F060AC"/>
    <w:rPr>
      <w:color w:val="BF8F00" w:themeColor="accent4" w:themeShade="BF"/>
    </w:rPr>
    <w:tblPr>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f6"/>
    <w:uiPriority w:val="60"/>
    <w:unhideWhenUsed/>
    <w:qFormat/>
    <w:rsid w:val="00F060AC"/>
    <w:rPr>
      <w:color w:val="2F5496" w:themeColor="accent5" w:themeShade="BF"/>
    </w:rPr>
    <w:tblPr>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f6"/>
    <w:uiPriority w:val="60"/>
    <w:unhideWhenUsed/>
    <w:qFormat/>
    <w:rsid w:val="00F060AC"/>
    <w:rPr>
      <w:color w:val="538135" w:themeColor="accent6" w:themeShade="BF"/>
    </w:rPr>
    <w:tblPr>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1">
    <w:name w:val="Light List"/>
    <w:basedOn w:val="af6"/>
    <w:uiPriority w:val="61"/>
    <w:unhideWhenUsed/>
    <w:qFormat/>
    <w:rsid w:val="00F060AC"/>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f6"/>
    <w:uiPriority w:val="61"/>
    <w:unhideWhenUsed/>
    <w:qFormat/>
    <w:rsid w:val="00F060AC"/>
    <w:tblPr>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0">
    <w:name w:val="Light List Accent 2"/>
    <w:basedOn w:val="af6"/>
    <w:uiPriority w:val="61"/>
    <w:unhideWhenUsed/>
    <w:qFormat/>
    <w:rsid w:val="00F060AC"/>
    <w:tblPr>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f6"/>
    <w:uiPriority w:val="61"/>
    <w:unhideWhenUsed/>
    <w:qFormat/>
    <w:rsid w:val="00F060AC"/>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f6"/>
    <w:uiPriority w:val="61"/>
    <w:unhideWhenUsed/>
    <w:qFormat/>
    <w:rsid w:val="00F060AC"/>
    <w:tblPr>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f6"/>
    <w:uiPriority w:val="61"/>
    <w:unhideWhenUsed/>
    <w:qFormat/>
    <w:rsid w:val="00F060AC"/>
    <w:tblPr>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0">
    <w:name w:val="Light List Accent 6"/>
    <w:basedOn w:val="af6"/>
    <w:uiPriority w:val="61"/>
    <w:unhideWhenUsed/>
    <w:qFormat/>
    <w:rsid w:val="00F060AC"/>
    <w:tblPr>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2">
    <w:name w:val="Light Grid"/>
    <w:basedOn w:val="af6"/>
    <w:uiPriority w:val="62"/>
    <w:unhideWhenUsed/>
    <w:qFormat/>
    <w:rsid w:val="00F060AC"/>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f6"/>
    <w:uiPriority w:val="62"/>
    <w:unhideWhenUsed/>
    <w:qFormat/>
    <w:rsid w:val="00F060AC"/>
    <w:tblPr>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tcPr>
    </w:tblStylePr>
  </w:style>
  <w:style w:type="table" w:styleId="-21">
    <w:name w:val="Light Grid Accent 2"/>
    <w:basedOn w:val="af6"/>
    <w:uiPriority w:val="62"/>
    <w:unhideWhenUsed/>
    <w:qFormat/>
    <w:rsid w:val="00F060AC"/>
    <w:tblPr>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tcPr>
    </w:tblStylePr>
  </w:style>
  <w:style w:type="table" w:styleId="-31">
    <w:name w:val="Light Grid Accent 3"/>
    <w:basedOn w:val="af6"/>
    <w:uiPriority w:val="62"/>
    <w:unhideWhenUsed/>
    <w:qFormat/>
    <w:rsid w:val="00F060AC"/>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table" w:styleId="-41">
    <w:name w:val="Light Grid Accent 4"/>
    <w:basedOn w:val="af6"/>
    <w:uiPriority w:val="62"/>
    <w:unhideWhenUsed/>
    <w:qFormat/>
    <w:rsid w:val="00F060AC"/>
    <w:tblPr>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tcPr>
    </w:tblStylePr>
  </w:style>
  <w:style w:type="table" w:styleId="-51">
    <w:name w:val="Light Grid Accent 5"/>
    <w:basedOn w:val="af6"/>
    <w:uiPriority w:val="62"/>
    <w:unhideWhenUsed/>
    <w:qFormat/>
    <w:rsid w:val="00F060AC"/>
    <w:tblPr>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tcPr>
    </w:tblStylePr>
  </w:style>
  <w:style w:type="table" w:styleId="-61">
    <w:name w:val="Light Grid Accent 6"/>
    <w:basedOn w:val="af6"/>
    <w:uiPriority w:val="62"/>
    <w:unhideWhenUsed/>
    <w:qFormat/>
    <w:rsid w:val="00F060AC"/>
    <w:tblPr>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tcPr>
    </w:tblStylePr>
  </w:style>
  <w:style w:type="table" w:styleId="1e">
    <w:name w:val="Medium Shading 1"/>
    <w:basedOn w:val="af6"/>
    <w:uiPriority w:val="63"/>
    <w:unhideWhenUsed/>
    <w:qFormat/>
    <w:rsid w:val="00F060AC"/>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f6"/>
    <w:uiPriority w:val="63"/>
    <w:unhideWhenUsed/>
    <w:qFormat/>
    <w:rsid w:val="00F060AC"/>
    <w:tblPr>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f6"/>
    <w:uiPriority w:val="63"/>
    <w:unhideWhenUsed/>
    <w:qFormat/>
    <w:rsid w:val="00F060AC"/>
    <w:tblPr>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6"/>
    <w:uiPriority w:val="63"/>
    <w:unhideWhenUsed/>
    <w:qFormat/>
    <w:rsid w:val="00F060AC"/>
    <w:tblPr>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6"/>
    <w:uiPriority w:val="63"/>
    <w:unhideWhenUsed/>
    <w:qFormat/>
    <w:rsid w:val="00F060AC"/>
    <w:tblPr>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6"/>
    <w:uiPriority w:val="63"/>
    <w:unhideWhenUsed/>
    <w:qFormat/>
    <w:rsid w:val="00F060AC"/>
    <w:tblPr>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6"/>
    <w:uiPriority w:val="63"/>
    <w:unhideWhenUsed/>
    <w:qFormat/>
    <w:rsid w:val="00F060AC"/>
    <w:tblPr>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4">
    <w:name w:val="Medium Shading 2"/>
    <w:basedOn w:val="af6"/>
    <w:uiPriority w:val="64"/>
    <w:unhideWhenUsed/>
    <w:qFormat/>
    <w:rsid w:val="00F060AC"/>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f6"/>
    <w:uiPriority w:val="64"/>
    <w:unhideWhenUsed/>
    <w:qFormat/>
    <w:rsid w:val="00F060AC"/>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6"/>
    <w:uiPriority w:val="64"/>
    <w:unhideWhenUsed/>
    <w:qFormat/>
    <w:rsid w:val="00F060AC"/>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6"/>
    <w:uiPriority w:val="64"/>
    <w:unhideWhenUsed/>
    <w:qFormat/>
    <w:rsid w:val="00F060AC"/>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6"/>
    <w:uiPriority w:val="64"/>
    <w:unhideWhenUsed/>
    <w:qFormat/>
    <w:rsid w:val="00F060AC"/>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6"/>
    <w:uiPriority w:val="64"/>
    <w:unhideWhenUsed/>
    <w:qFormat/>
    <w:rsid w:val="00F060AC"/>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6"/>
    <w:uiPriority w:val="64"/>
    <w:unhideWhenUsed/>
    <w:qFormat/>
    <w:rsid w:val="00F060AC"/>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f">
    <w:name w:val="Medium List 1"/>
    <w:basedOn w:val="af6"/>
    <w:uiPriority w:val="65"/>
    <w:unhideWhenUsed/>
    <w:qFormat/>
    <w:rsid w:val="00F060AC"/>
    <w:rPr>
      <w:color w:val="000000" w:themeColor="text1"/>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f6"/>
    <w:uiPriority w:val="65"/>
    <w:unhideWhenUsed/>
    <w:qFormat/>
    <w:rsid w:val="00F060AC"/>
    <w:rPr>
      <w:color w:val="000000" w:themeColor="text1"/>
    </w:rPr>
    <w:tblPr>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f6"/>
    <w:uiPriority w:val="65"/>
    <w:unhideWhenUsed/>
    <w:qFormat/>
    <w:rsid w:val="00F060AC"/>
    <w:rPr>
      <w:color w:val="000000" w:themeColor="text1"/>
    </w:rPr>
    <w:tblPr>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6"/>
    <w:uiPriority w:val="65"/>
    <w:unhideWhenUsed/>
    <w:qFormat/>
    <w:rsid w:val="00F060AC"/>
    <w:rPr>
      <w:color w:val="000000" w:themeColor="text1"/>
    </w:rPr>
    <w:tblPr>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6"/>
    <w:uiPriority w:val="65"/>
    <w:unhideWhenUsed/>
    <w:qFormat/>
    <w:rsid w:val="00F060AC"/>
    <w:rPr>
      <w:color w:val="000000" w:themeColor="text1"/>
    </w:rPr>
    <w:tblPr>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6"/>
    <w:uiPriority w:val="65"/>
    <w:unhideWhenUsed/>
    <w:qFormat/>
    <w:rsid w:val="00F060AC"/>
    <w:rPr>
      <w:color w:val="000000" w:themeColor="text1"/>
    </w:rPr>
    <w:tblPr>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6"/>
    <w:uiPriority w:val="65"/>
    <w:unhideWhenUsed/>
    <w:qFormat/>
    <w:rsid w:val="00F060AC"/>
    <w:rPr>
      <w:color w:val="000000" w:themeColor="text1"/>
    </w:rPr>
    <w:tblPr>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5">
    <w:name w:val="Medium List 2"/>
    <w:basedOn w:val="af6"/>
    <w:uiPriority w:val="66"/>
    <w:unhideWhenUsed/>
    <w:qFormat/>
    <w:rsid w:val="00F060AC"/>
    <w:rPr>
      <w:rFonts w:asciiTheme="majorHAnsi" w:eastAsiaTheme="majorEastAsia" w:hAnsiTheme="majorHAnsi" w:cstheme="majorBidi"/>
      <w:color w:val="000000" w:themeColor="text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f6"/>
    <w:uiPriority w:val="66"/>
    <w:unhideWhenUsed/>
    <w:qFormat/>
    <w:rsid w:val="00F060AC"/>
    <w:rPr>
      <w:rFonts w:asciiTheme="majorHAnsi" w:eastAsiaTheme="majorEastAsia" w:hAnsiTheme="majorHAnsi" w:cstheme="majorBidi"/>
      <w:color w:val="000000" w:themeColor="text1"/>
    </w:rPr>
    <w:tblPr>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f6"/>
    <w:uiPriority w:val="66"/>
    <w:unhideWhenUsed/>
    <w:qFormat/>
    <w:rsid w:val="00F060AC"/>
    <w:rPr>
      <w:rFonts w:asciiTheme="majorHAnsi" w:eastAsiaTheme="majorEastAsia" w:hAnsiTheme="majorHAnsi" w:cstheme="majorBidi"/>
      <w:color w:val="000000" w:themeColor="text1"/>
    </w:rPr>
    <w:tblPr>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f6"/>
    <w:uiPriority w:val="66"/>
    <w:unhideWhenUsed/>
    <w:qFormat/>
    <w:rsid w:val="00F060AC"/>
    <w:rPr>
      <w:rFonts w:asciiTheme="majorHAnsi" w:eastAsiaTheme="majorEastAsia" w:hAnsiTheme="majorHAnsi" w:cstheme="majorBidi"/>
      <w:color w:val="000000" w:themeColor="text1"/>
    </w:rPr>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f6"/>
    <w:uiPriority w:val="66"/>
    <w:unhideWhenUsed/>
    <w:qFormat/>
    <w:rsid w:val="00F060AC"/>
    <w:rPr>
      <w:rFonts w:asciiTheme="majorHAnsi" w:eastAsiaTheme="majorEastAsia" w:hAnsiTheme="majorHAnsi" w:cstheme="majorBidi"/>
      <w:color w:val="000000" w:themeColor="text1"/>
    </w:rPr>
    <w:tblPr>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f6"/>
    <w:uiPriority w:val="66"/>
    <w:unhideWhenUsed/>
    <w:qFormat/>
    <w:rsid w:val="00F060AC"/>
    <w:rPr>
      <w:rFonts w:asciiTheme="majorHAnsi" w:eastAsiaTheme="majorEastAsia" w:hAnsiTheme="majorHAnsi" w:cstheme="majorBidi"/>
      <w:color w:val="000000" w:themeColor="text1"/>
    </w:rPr>
    <w:tblPr>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f6"/>
    <w:uiPriority w:val="66"/>
    <w:unhideWhenUsed/>
    <w:qFormat/>
    <w:rsid w:val="00F060AC"/>
    <w:rPr>
      <w:rFonts w:asciiTheme="majorHAnsi" w:eastAsiaTheme="majorEastAsia" w:hAnsiTheme="majorHAnsi" w:cstheme="majorBidi"/>
      <w:color w:val="000000" w:themeColor="text1"/>
    </w:rPr>
    <w:tblPr>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f0">
    <w:name w:val="Medium Grid 1"/>
    <w:basedOn w:val="af6"/>
    <w:uiPriority w:val="67"/>
    <w:unhideWhenUsed/>
    <w:qFormat/>
    <w:rsid w:val="00F060AC"/>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f6"/>
    <w:uiPriority w:val="67"/>
    <w:unhideWhenUsed/>
    <w:qFormat/>
    <w:rsid w:val="00F060AC"/>
    <w:tblPr>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f6"/>
    <w:uiPriority w:val="67"/>
    <w:unhideWhenUsed/>
    <w:qFormat/>
    <w:rsid w:val="00F060AC"/>
    <w:tblPr>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f6"/>
    <w:uiPriority w:val="67"/>
    <w:unhideWhenUsed/>
    <w:qFormat/>
    <w:rsid w:val="00F060AC"/>
    <w:tblPr>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f6"/>
    <w:uiPriority w:val="67"/>
    <w:unhideWhenUsed/>
    <w:qFormat/>
    <w:rsid w:val="00F060AC"/>
    <w:tblPr>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f6"/>
    <w:uiPriority w:val="67"/>
    <w:unhideWhenUsed/>
    <w:qFormat/>
    <w:rsid w:val="00F060AC"/>
    <w:tblPr>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f6"/>
    <w:uiPriority w:val="67"/>
    <w:unhideWhenUsed/>
    <w:qFormat/>
    <w:rsid w:val="00F060AC"/>
    <w:tblPr>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6">
    <w:name w:val="Medium Grid 2"/>
    <w:basedOn w:val="af6"/>
    <w:uiPriority w:val="68"/>
    <w:unhideWhenUsed/>
    <w:qFormat/>
    <w:rsid w:val="00F060AC"/>
    <w:rPr>
      <w:rFonts w:asciiTheme="majorHAnsi" w:eastAsiaTheme="majorEastAsia" w:hAnsiTheme="majorHAnsi" w:cstheme="majorBidi"/>
      <w:color w:val="000000" w:themeColor="text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f6"/>
    <w:uiPriority w:val="68"/>
    <w:unhideWhenUsed/>
    <w:qFormat/>
    <w:rsid w:val="00F060AC"/>
    <w:rPr>
      <w:rFonts w:asciiTheme="majorHAnsi" w:eastAsiaTheme="majorEastAsia" w:hAnsiTheme="majorHAnsi" w:cstheme="majorBidi"/>
      <w:color w:val="000000" w:themeColor="text1"/>
    </w:rPr>
    <w:tblPr>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auto"/>
          <w:insideV w:val="single" w:sz="6" w:space="0" w:color="auto"/>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f6"/>
    <w:uiPriority w:val="68"/>
    <w:unhideWhenUsed/>
    <w:qFormat/>
    <w:rsid w:val="00F060AC"/>
    <w:rPr>
      <w:rFonts w:asciiTheme="majorHAnsi" w:eastAsiaTheme="majorEastAsia" w:hAnsiTheme="majorHAnsi" w:cstheme="majorBidi"/>
      <w:color w:val="000000" w:themeColor="text1"/>
    </w:rPr>
    <w:tblPr>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auto"/>
          <w:insideV w:val="single" w:sz="6" w:space="0" w:color="auto"/>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f6"/>
    <w:uiPriority w:val="68"/>
    <w:unhideWhenUsed/>
    <w:qFormat/>
    <w:rsid w:val="00F060AC"/>
    <w:rPr>
      <w:rFonts w:asciiTheme="majorHAnsi" w:eastAsiaTheme="majorEastAsia" w:hAnsiTheme="majorHAnsi" w:cstheme="majorBidi"/>
      <w:color w:val="000000" w:themeColor="text1"/>
    </w:rPr>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uto"/>
          <w:insideV w:val="single" w:sz="6" w:space="0" w:color="auto"/>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f6"/>
    <w:uiPriority w:val="68"/>
    <w:unhideWhenUsed/>
    <w:qFormat/>
    <w:rsid w:val="00F060AC"/>
    <w:rPr>
      <w:rFonts w:asciiTheme="majorHAnsi" w:eastAsiaTheme="majorEastAsia" w:hAnsiTheme="majorHAnsi" w:cstheme="majorBidi"/>
      <w:color w:val="000000" w:themeColor="text1"/>
    </w:rPr>
    <w:tblPr>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auto"/>
          <w:insideV w:val="single" w:sz="6" w:space="0" w:color="auto"/>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f6"/>
    <w:uiPriority w:val="68"/>
    <w:unhideWhenUsed/>
    <w:qFormat/>
    <w:rsid w:val="00F060AC"/>
    <w:rPr>
      <w:rFonts w:asciiTheme="majorHAnsi" w:eastAsiaTheme="majorEastAsia" w:hAnsiTheme="majorHAnsi" w:cstheme="majorBidi"/>
      <w:color w:val="000000" w:themeColor="text1"/>
    </w:rPr>
    <w:tblPr>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auto"/>
          <w:insideV w:val="single" w:sz="6" w:space="0" w:color="auto"/>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f6"/>
    <w:uiPriority w:val="68"/>
    <w:unhideWhenUsed/>
    <w:qFormat/>
    <w:rsid w:val="00F060AC"/>
    <w:rPr>
      <w:rFonts w:asciiTheme="majorHAnsi" w:eastAsiaTheme="majorEastAsia" w:hAnsiTheme="majorHAnsi" w:cstheme="majorBidi"/>
      <w:color w:val="000000" w:themeColor="text1"/>
    </w:rPr>
    <w:tblPr>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auto"/>
          <w:insideV w:val="single" w:sz="6" w:space="0" w:color="auto"/>
        </w:tcBorders>
        <w:shd w:val="clear" w:color="auto" w:fill="B7D8A0" w:themeFill="accent6" w:themeFillTint="7F"/>
      </w:tcPr>
    </w:tblStylePr>
    <w:tblStylePr w:type="nwCell">
      <w:tblPr/>
      <w:tcPr>
        <w:shd w:val="clear" w:color="auto" w:fill="FFFFFF" w:themeFill="background1"/>
      </w:tcPr>
    </w:tblStylePr>
  </w:style>
  <w:style w:type="table" w:styleId="3f2">
    <w:name w:val="Medium Grid 3"/>
    <w:basedOn w:val="af6"/>
    <w:uiPriority w:val="69"/>
    <w:unhideWhenUsed/>
    <w:qFormat/>
    <w:rsid w:val="00F060AC"/>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f6"/>
    <w:uiPriority w:val="69"/>
    <w:unhideWhenUsed/>
    <w:qFormat/>
    <w:rsid w:val="00F060AC"/>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DCCEA" w:themeFill="accent1" w:themeFillTint="7F"/>
      </w:tcPr>
    </w:tblStylePr>
  </w:style>
  <w:style w:type="table" w:styleId="3-2">
    <w:name w:val="Medium Grid 3 Accent 2"/>
    <w:basedOn w:val="af6"/>
    <w:uiPriority w:val="69"/>
    <w:unhideWhenUsed/>
    <w:qFormat/>
    <w:rsid w:val="00F060AC"/>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6BE98" w:themeFill="accent2" w:themeFillTint="7F"/>
      </w:tcPr>
    </w:tblStylePr>
  </w:style>
  <w:style w:type="table" w:styleId="3-3">
    <w:name w:val="Medium Grid 3 Accent 3"/>
    <w:basedOn w:val="af6"/>
    <w:uiPriority w:val="69"/>
    <w:unhideWhenUsed/>
    <w:qFormat/>
    <w:rsid w:val="00F060AC"/>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2D2D2" w:themeFill="accent3" w:themeFillTint="7F"/>
      </w:tcPr>
    </w:tblStylePr>
  </w:style>
  <w:style w:type="table" w:styleId="3-4">
    <w:name w:val="Medium Grid 3 Accent 4"/>
    <w:basedOn w:val="af6"/>
    <w:uiPriority w:val="69"/>
    <w:unhideWhenUsed/>
    <w:qFormat/>
    <w:rsid w:val="00F060AC"/>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FDF80" w:themeFill="accent4" w:themeFillTint="7F"/>
      </w:tcPr>
    </w:tblStylePr>
  </w:style>
  <w:style w:type="table" w:styleId="3-5">
    <w:name w:val="Medium Grid 3 Accent 5"/>
    <w:basedOn w:val="af6"/>
    <w:uiPriority w:val="69"/>
    <w:unhideWhenUsed/>
    <w:qFormat/>
    <w:rsid w:val="00F060AC"/>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1B8E1" w:themeFill="accent5" w:themeFillTint="7F"/>
      </w:tcPr>
    </w:tblStylePr>
  </w:style>
  <w:style w:type="table" w:styleId="3-6">
    <w:name w:val="Medium Grid 3 Accent 6"/>
    <w:basedOn w:val="af6"/>
    <w:uiPriority w:val="69"/>
    <w:unhideWhenUsed/>
    <w:qFormat/>
    <w:rsid w:val="00F060AC"/>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7D8A0" w:themeFill="accent6" w:themeFillTint="7F"/>
      </w:tcPr>
    </w:tblStylePr>
  </w:style>
  <w:style w:type="table" w:styleId="affff3">
    <w:name w:val="Dark List"/>
    <w:basedOn w:val="af6"/>
    <w:uiPriority w:val="70"/>
    <w:unhideWhenUsed/>
    <w:qFormat/>
    <w:rsid w:val="00F060AC"/>
    <w:rPr>
      <w:color w:val="FFFFFF" w:themeColor="background1"/>
    </w:rPr>
    <w:tblPr>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f6"/>
    <w:uiPriority w:val="70"/>
    <w:unhideWhenUsed/>
    <w:qFormat/>
    <w:rsid w:val="00F060AC"/>
    <w:rPr>
      <w:color w:val="FFFFFF" w:themeColor="background1"/>
    </w:rPr>
    <w:tblPr>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2">
    <w:name w:val="Dark List Accent 2"/>
    <w:basedOn w:val="af6"/>
    <w:uiPriority w:val="70"/>
    <w:unhideWhenUsed/>
    <w:qFormat/>
    <w:rsid w:val="00F060AC"/>
    <w:rPr>
      <w:color w:val="FFFFFF" w:themeColor="background1"/>
    </w:rPr>
    <w:tblPr>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f6"/>
    <w:uiPriority w:val="70"/>
    <w:unhideWhenUsed/>
    <w:qFormat/>
    <w:rsid w:val="00F060AC"/>
    <w:rPr>
      <w:color w:val="FFFFFF" w:themeColor="background1"/>
    </w:rPr>
    <w:tblPr>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f6"/>
    <w:uiPriority w:val="70"/>
    <w:unhideWhenUsed/>
    <w:qFormat/>
    <w:rsid w:val="00F060AC"/>
    <w:rPr>
      <w:color w:val="FFFFFF" w:themeColor="background1"/>
    </w:rPr>
    <w:tblPr>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f6"/>
    <w:uiPriority w:val="70"/>
    <w:unhideWhenUsed/>
    <w:qFormat/>
    <w:rsid w:val="00F060AC"/>
    <w:rPr>
      <w:color w:val="FFFFFF" w:themeColor="background1"/>
    </w:rPr>
    <w:tblPr>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2">
    <w:name w:val="Dark List Accent 6"/>
    <w:basedOn w:val="af6"/>
    <w:uiPriority w:val="70"/>
    <w:unhideWhenUsed/>
    <w:qFormat/>
    <w:rsid w:val="00F060AC"/>
    <w:rPr>
      <w:color w:val="FFFFFF" w:themeColor="background1"/>
    </w:rPr>
    <w:tblPr>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affff4">
    <w:name w:val="Colorful Shading"/>
    <w:basedOn w:val="af6"/>
    <w:uiPriority w:val="71"/>
    <w:unhideWhenUsed/>
    <w:qFormat/>
    <w:rsid w:val="00F060AC"/>
    <w:rPr>
      <w:color w:val="000000" w:themeColor="text1"/>
    </w:rPr>
    <w:tblPr>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f6"/>
    <w:uiPriority w:val="71"/>
    <w:unhideWhenUsed/>
    <w:qFormat/>
    <w:rsid w:val="00F060AC"/>
    <w:rPr>
      <w:color w:val="000000" w:themeColor="text1"/>
    </w:rPr>
    <w:tblPr>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f6"/>
    <w:uiPriority w:val="71"/>
    <w:unhideWhenUsed/>
    <w:qFormat/>
    <w:rsid w:val="00F060AC"/>
    <w:rPr>
      <w:color w:val="000000" w:themeColor="text1"/>
    </w:rPr>
    <w:tblPr>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6"/>
    <w:uiPriority w:val="71"/>
    <w:unhideWhenUsed/>
    <w:qFormat/>
    <w:rsid w:val="00F060AC"/>
    <w:rPr>
      <w:color w:val="000000" w:themeColor="text1"/>
    </w:rPr>
    <w:tblPr>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3">
    <w:name w:val="Colorful Shading Accent 4"/>
    <w:basedOn w:val="af6"/>
    <w:uiPriority w:val="71"/>
    <w:unhideWhenUsed/>
    <w:qFormat/>
    <w:rsid w:val="00F060AC"/>
    <w:rPr>
      <w:color w:val="000000" w:themeColor="text1"/>
    </w:rPr>
    <w:tblPr>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f6"/>
    <w:uiPriority w:val="71"/>
    <w:unhideWhenUsed/>
    <w:qFormat/>
    <w:rsid w:val="00F060AC"/>
    <w:rPr>
      <w:color w:val="000000" w:themeColor="text1"/>
    </w:rPr>
    <w:tblPr>
      <w:tblInd w:w="0" w:type="dxa"/>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f6"/>
    <w:uiPriority w:val="71"/>
    <w:unhideWhenUsed/>
    <w:qFormat/>
    <w:rsid w:val="00F060AC"/>
    <w:rPr>
      <w:color w:val="000000" w:themeColor="text1"/>
    </w:rPr>
    <w:tblPr>
      <w:tblInd w:w="0" w:type="dxa"/>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5">
    <w:name w:val="Colorful List"/>
    <w:basedOn w:val="af6"/>
    <w:uiPriority w:val="72"/>
    <w:unhideWhenUsed/>
    <w:qFormat/>
    <w:rsid w:val="00F060AC"/>
    <w:rPr>
      <w:color w:val="000000" w:themeColor="text1"/>
    </w:rPr>
    <w:tblPr>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f6"/>
    <w:uiPriority w:val="72"/>
    <w:unhideWhenUsed/>
    <w:qFormat/>
    <w:rsid w:val="00F060AC"/>
    <w:rPr>
      <w:color w:val="000000" w:themeColor="text1"/>
    </w:rPr>
    <w:tblPr>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4">
    <w:name w:val="Colorful List Accent 2"/>
    <w:basedOn w:val="af6"/>
    <w:uiPriority w:val="72"/>
    <w:unhideWhenUsed/>
    <w:qFormat/>
    <w:rsid w:val="00F060AC"/>
    <w:rPr>
      <w:color w:val="000000" w:themeColor="text1"/>
    </w:rPr>
    <w:tblPr>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4">
    <w:name w:val="Colorful List Accent 3"/>
    <w:basedOn w:val="af6"/>
    <w:uiPriority w:val="72"/>
    <w:unhideWhenUsed/>
    <w:qFormat/>
    <w:rsid w:val="00F060AC"/>
    <w:rPr>
      <w:color w:val="000000" w:themeColor="text1"/>
    </w:rPr>
    <w:tblPr>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4">
    <w:name w:val="Colorful List Accent 4"/>
    <w:basedOn w:val="af6"/>
    <w:uiPriority w:val="72"/>
    <w:unhideWhenUsed/>
    <w:qFormat/>
    <w:rsid w:val="00F060AC"/>
    <w:rPr>
      <w:color w:val="000000" w:themeColor="text1"/>
    </w:rPr>
    <w:tblPr>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4">
    <w:name w:val="Colorful List Accent 5"/>
    <w:basedOn w:val="af6"/>
    <w:uiPriority w:val="72"/>
    <w:unhideWhenUsed/>
    <w:qFormat/>
    <w:rsid w:val="00F060AC"/>
    <w:rPr>
      <w:color w:val="000000" w:themeColor="text1"/>
    </w:rPr>
    <w:tblPr>
      <w:tblInd w:w="0" w:type="dxa"/>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4">
    <w:name w:val="Colorful List Accent 6"/>
    <w:basedOn w:val="af6"/>
    <w:uiPriority w:val="72"/>
    <w:unhideWhenUsed/>
    <w:qFormat/>
    <w:rsid w:val="00F060AC"/>
    <w:rPr>
      <w:color w:val="000000" w:themeColor="text1"/>
    </w:rPr>
    <w:tblPr>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6">
    <w:name w:val="Colorful Grid"/>
    <w:basedOn w:val="af6"/>
    <w:uiPriority w:val="73"/>
    <w:unhideWhenUsed/>
    <w:qFormat/>
    <w:rsid w:val="00F060AC"/>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f6"/>
    <w:uiPriority w:val="73"/>
    <w:unhideWhenUsed/>
    <w:qFormat/>
    <w:rsid w:val="00F060AC"/>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5">
    <w:name w:val="Colorful Grid Accent 2"/>
    <w:basedOn w:val="af6"/>
    <w:uiPriority w:val="73"/>
    <w:unhideWhenUsed/>
    <w:qFormat/>
    <w:rsid w:val="00F060AC"/>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5">
    <w:name w:val="Colorful Grid Accent 3"/>
    <w:basedOn w:val="af6"/>
    <w:uiPriority w:val="73"/>
    <w:unhideWhenUsed/>
    <w:qFormat/>
    <w:rsid w:val="00F060AC"/>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f6"/>
    <w:uiPriority w:val="73"/>
    <w:unhideWhenUsed/>
    <w:qFormat/>
    <w:rsid w:val="00F060AC"/>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f6"/>
    <w:uiPriority w:val="73"/>
    <w:unhideWhenUsed/>
    <w:qFormat/>
    <w:rsid w:val="00F060AC"/>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5">
    <w:name w:val="Colorful Grid Accent 6"/>
    <w:basedOn w:val="af6"/>
    <w:uiPriority w:val="73"/>
    <w:unhideWhenUsed/>
    <w:qFormat/>
    <w:rsid w:val="00F060AC"/>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styleId="affff7">
    <w:name w:val="Strong"/>
    <w:basedOn w:val="af5"/>
    <w:unhideWhenUsed/>
    <w:qFormat/>
    <w:rsid w:val="00F060AC"/>
    <w:rPr>
      <w:b/>
      <w:bCs/>
    </w:rPr>
  </w:style>
  <w:style w:type="character" w:styleId="affff8">
    <w:name w:val="endnote reference"/>
    <w:basedOn w:val="af5"/>
    <w:semiHidden/>
    <w:unhideWhenUsed/>
    <w:qFormat/>
    <w:rsid w:val="00F060AC"/>
    <w:rPr>
      <w:vertAlign w:val="superscript"/>
    </w:rPr>
  </w:style>
  <w:style w:type="character" w:styleId="affff9">
    <w:name w:val="page number"/>
    <w:unhideWhenUsed/>
    <w:qFormat/>
    <w:rsid w:val="00F060AC"/>
    <w:rPr>
      <w:rFonts w:ascii="Times New Roman" w:eastAsia="宋体" w:hAnsi="Times New Roman" w:cs="Times New Roman"/>
      <w:snapToGrid/>
      <w:color w:val="auto"/>
      <w:w w:val="100"/>
      <w:kern w:val="0"/>
      <w:sz w:val="18"/>
      <w:u w:val="none"/>
      <w:vertAlign w:val="baseline"/>
      <w:lang w:eastAsia="zh-CN"/>
    </w:rPr>
  </w:style>
  <w:style w:type="character" w:styleId="affffa">
    <w:name w:val="FollowedHyperlink"/>
    <w:basedOn w:val="af5"/>
    <w:semiHidden/>
    <w:unhideWhenUsed/>
    <w:qFormat/>
    <w:rsid w:val="00F060AC"/>
    <w:rPr>
      <w:color w:val="954F72" w:themeColor="followedHyperlink"/>
      <w:u w:val="single"/>
    </w:rPr>
  </w:style>
  <w:style w:type="character" w:styleId="affffb">
    <w:name w:val="Emphasis"/>
    <w:basedOn w:val="af5"/>
    <w:unhideWhenUsed/>
    <w:qFormat/>
    <w:rsid w:val="00F060AC"/>
    <w:rPr>
      <w:i/>
      <w:iCs/>
    </w:rPr>
  </w:style>
  <w:style w:type="character" w:styleId="affffc">
    <w:name w:val="line number"/>
    <w:basedOn w:val="af5"/>
    <w:semiHidden/>
    <w:unhideWhenUsed/>
    <w:qFormat/>
    <w:rsid w:val="00F060AC"/>
  </w:style>
  <w:style w:type="character" w:styleId="HTML1">
    <w:name w:val="HTML Definition"/>
    <w:basedOn w:val="af5"/>
    <w:semiHidden/>
    <w:unhideWhenUsed/>
    <w:qFormat/>
    <w:rsid w:val="00F060AC"/>
    <w:rPr>
      <w:i/>
      <w:iCs/>
    </w:rPr>
  </w:style>
  <w:style w:type="character" w:styleId="HTML2">
    <w:name w:val="HTML Typewriter"/>
    <w:basedOn w:val="af5"/>
    <w:semiHidden/>
    <w:unhideWhenUsed/>
    <w:qFormat/>
    <w:rsid w:val="00F060AC"/>
    <w:rPr>
      <w:rFonts w:ascii="Courier New" w:hAnsi="Courier New" w:cs="Courier New"/>
      <w:sz w:val="20"/>
      <w:szCs w:val="20"/>
    </w:rPr>
  </w:style>
  <w:style w:type="character" w:styleId="HTML3">
    <w:name w:val="HTML Acronym"/>
    <w:basedOn w:val="af5"/>
    <w:semiHidden/>
    <w:unhideWhenUsed/>
    <w:qFormat/>
    <w:rsid w:val="00F060AC"/>
  </w:style>
  <w:style w:type="character" w:styleId="HTML4">
    <w:name w:val="HTML Variable"/>
    <w:basedOn w:val="af5"/>
    <w:semiHidden/>
    <w:unhideWhenUsed/>
    <w:qFormat/>
    <w:rsid w:val="00F060AC"/>
    <w:rPr>
      <w:i/>
      <w:iCs/>
    </w:rPr>
  </w:style>
  <w:style w:type="character" w:styleId="affffd">
    <w:name w:val="Hyperlink"/>
    <w:basedOn w:val="af5"/>
    <w:uiPriority w:val="99"/>
    <w:unhideWhenUsed/>
    <w:qFormat/>
    <w:rsid w:val="00F060AC"/>
    <w:rPr>
      <w:color w:val="0000FF"/>
      <w:u w:val="single"/>
    </w:rPr>
  </w:style>
  <w:style w:type="character" w:styleId="HTML5">
    <w:name w:val="HTML Code"/>
    <w:basedOn w:val="af5"/>
    <w:semiHidden/>
    <w:unhideWhenUsed/>
    <w:qFormat/>
    <w:rsid w:val="00F060AC"/>
    <w:rPr>
      <w:rFonts w:ascii="Courier New" w:hAnsi="Courier New" w:cs="Courier New"/>
      <w:sz w:val="20"/>
      <w:szCs w:val="20"/>
    </w:rPr>
  </w:style>
  <w:style w:type="character" w:styleId="affffe">
    <w:name w:val="annotation reference"/>
    <w:basedOn w:val="af5"/>
    <w:unhideWhenUsed/>
    <w:qFormat/>
    <w:rsid w:val="00F060AC"/>
    <w:rPr>
      <w:sz w:val="21"/>
      <w:szCs w:val="21"/>
    </w:rPr>
  </w:style>
  <w:style w:type="character" w:styleId="HTML6">
    <w:name w:val="HTML Cite"/>
    <w:basedOn w:val="af5"/>
    <w:semiHidden/>
    <w:unhideWhenUsed/>
    <w:qFormat/>
    <w:rsid w:val="00F060AC"/>
    <w:rPr>
      <w:i/>
      <w:iCs/>
    </w:rPr>
  </w:style>
  <w:style w:type="character" w:styleId="afffff">
    <w:name w:val="footnote reference"/>
    <w:basedOn w:val="af5"/>
    <w:semiHidden/>
    <w:unhideWhenUsed/>
    <w:qFormat/>
    <w:rsid w:val="00F060AC"/>
    <w:rPr>
      <w:vertAlign w:val="superscript"/>
    </w:rPr>
  </w:style>
  <w:style w:type="character" w:styleId="HTML7">
    <w:name w:val="HTML Keyboard"/>
    <w:basedOn w:val="af5"/>
    <w:semiHidden/>
    <w:unhideWhenUsed/>
    <w:qFormat/>
    <w:rsid w:val="00F060AC"/>
    <w:rPr>
      <w:rFonts w:ascii="Courier New" w:hAnsi="Courier New" w:cs="Courier New"/>
      <w:sz w:val="20"/>
      <w:szCs w:val="20"/>
    </w:rPr>
  </w:style>
  <w:style w:type="character" w:styleId="HTML8">
    <w:name w:val="HTML Sample"/>
    <w:basedOn w:val="af5"/>
    <w:semiHidden/>
    <w:unhideWhenUsed/>
    <w:qFormat/>
    <w:rsid w:val="00F060AC"/>
    <w:rPr>
      <w:rFonts w:ascii="Courier New" w:hAnsi="Courier New" w:cs="Courier New"/>
    </w:rPr>
  </w:style>
  <w:style w:type="character" w:customStyle="1" w:styleId="1Char">
    <w:name w:val="标题 1 Char"/>
    <w:basedOn w:val="af5"/>
    <w:link w:val="1"/>
    <w:qFormat/>
    <w:rsid w:val="00F060AC"/>
    <w:rPr>
      <w:rFonts w:ascii="Times New Roman" w:eastAsia="宋体" w:hAnsi="Times New Roman" w:cs="Times New Roman"/>
      <w:b/>
      <w:bCs/>
      <w:snapToGrid w:val="0"/>
      <w:kern w:val="0"/>
      <w:sz w:val="40"/>
      <w:szCs w:val="44"/>
    </w:rPr>
  </w:style>
  <w:style w:type="character" w:customStyle="1" w:styleId="2Char">
    <w:name w:val="标题 2 Char"/>
    <w:basedOn w:val="af5"/>
    <w:link w:val="21"/>
    <w:qFormat/>
    <w:rsid w:val="00F060AC"/>
    <w:rPr>
      <w:rFonts w:ascii="Times New Roman" w:eastAsia="黑体" w:hAnsi="Times New Roman" w:cs="Times New Roman"/>
      <w:b/>
      <w:bCs/>
      <w:snapToGrid w:val="0"/>
      <w:kern w:val="0"/>
      <w:sz w:val="32"/>
      <w:szCs w:val="32"/>
    </w:rPr>
  </w:style>
  <w:style w:type="character" w:customStyle="1" w:styleId="3Char">
    <w:name w:val="标题 3 Char"/>
    <w:basedOn w:val="af5"/>
    <w:link w:val="31"/>
    <w:qFormat/>
    <w:rsid w:val="00F060AC"/>
    <w:rPr>
      <w:rFonts w:ascii="Times New Roman" w:eastAsia="宋体" w:hAnsi="Times New Roman" w:cs="Times New Roman"/>
      <w:b/>
      <w:bCs/>
      <w:snapToGrid w:val="0"/>
      <w:kern w:val="0"/>
      <w:sz w:val="30"/>
      <w:szCs w:val="32"/>
    </w:rPr>
  </w:style>
  <w:style w:type="character" w:customStyle="1" w:styleId="4Char">
    <w:name w:val="标题 4 Char"/>
    <w:basedOn w:val="af5"/>
    <w:link w:val="41"/>
    <w:qFormat/>
    <w:rsid w:val="00F060AC"/>
    <w:rPr>
      <w:rFonts w:ascii="Times New Roman" w:eastAsia="宋体" w:hAnsi="Times New Roman" w:cs="Times New Roman"/>
      <w:b/>
      <w:bCs/>
      <w:snapToGrid w:val="0"/>
      <w:kern w:val="0"/>
      <w:sz w:val="28"/>
      <w:szCs w:val="28"/>
    </w:rPr>
  </w:style>
  <w:style w:type="character" w:customStyle="1" w:styleId="Charf">
    <w:name w:val="页眉 Char"/>
    <w:link w:val="afff"/>
    <w:qFormat/>
    <w:rsid w:val="00F060AC"/>
    <w:rPr>
      <w:rFonts w:ascii="Times New Roman" w:eastAsia="宋体" w:hAnsi="Times New Roman" w:cs="Times New Roman"/>
      <w:snapToGrid w:val="0"/>
      <w:kern w:val="0"/>
      <w:sz w:val="18"/>
      <w:szCs w:val="18"/>
    </w:rPr>
  </w:style>
  <w:style w:type="paragraph" w:customStyle="1" w:styleId="afffff0">
    <w:name w:val="扉页样式"/>
    <w:next w:val="aff8"/>
    <w:unhideWhenUsed/>
    <w:qFormat/>
    <w:rsid w:val="00F060AC"/>
    <w:pPr>
      <w:widowControl w:val="0"/>
      <w:spacing w:line="480" w:lineRule="auto"/>
      <w:jc w:val="both"/>
    </w:pPr>
    <w:rPr>
      <w:rFonts w:eastAsia="黑体"/>
      <w:b/>
      <w:bCs/>
      <w:snapToGrid w:val="0"/>
      <w:sz w:val="32"/>
      <w:szCs w:val="44"/>
    </w:rPr>
  </w:style>
  <w:style w:type="character" w:customStyle="1" w:styleId="Chare">
    <w:name w:val="页脚 Char"/>
    <w:link w:val="affd"/>
    <w:qFormat/>
    <w:rsid w:val="00F060AC"/>
    <w:rPr>
      <w:rFonts w:ascii="Times New Roman" w:eastAsia="宋体" w:hAnsi="Times New Roman" w:cs="Times New Roman"/>
      <w:snapToGrid w:val="0"/>
      <w:kern w:val="0"/>
      <w:sz w:val="18"/>
      <w:szCs w:val="18"/>
    </w:rPr>
  </w:style>
  <w:style w:type="character" w:customStyle="1" w:styleId="Chara">
    <w:name w:val="纯文本 Char"/>
    <w:basedOn w:val="af5"/>
    <w:link w:val="aff9"/>
    <w:qFormat/>
    <w:rsid w:val="00F060AC"/>
    <w:rPr>
      <w:rFonts w:ascii="宋体" w:eastAsia="宋体" w:hAnsi="Courier New" w:cs="Times New Roman"/>
      <w:szCs w:val="20"/>
    </w:rPr>
  </w:style>
  <w:style w:type="character" w:customStyle="1" w:styleId="Char9">
    <w:name w:val="正文文本缩进 Char"/>
    <w:basedOn w:val="af5"/>
    <w:link w:val="aff5"/>
    <w:qFormat/>
    <w:rsid w:val="00F060AC"/>
    <w:rPr>
      <w:rFonts w:ascii="宋体" w:eastAsia="宋体" w:hAnsi="宋体" w:cs="Times New Roman"/>
      <w:bCs/>
    </w:rPr>
  </w:style>
  <w:style w:type="character" w:customStyle="1" w:styleId="HTMLChar0">
    <w:name w:val="HTML 预设格式 Char"/>
    <w:basedOn w:val="af5"/>
    <w:link w:val="HTML0"/>
    <w:qFormat/>
    <w:rsid w:val="00F060AC"/>
    <w:rPr>
      <w:rFonts w:ascii="Arial" w:eastAsia="宋体" w:hAnsi="Arial" w:cs="Arial"/>
      <w:kern w:val="0"/>
      <w:sz w:val="24"/>
    </w:rPr>
  </w:style>
  <w:style w:type="paragraph" w:customStyle="1" w:styleId="a7">
    <w:name w:val="列项——（一级）"/>
    <w:unhideWhenUsed/>
    <w:qFormat/>
    <w:rsid w:val="00F060AC"/>
    <w:pPr>
      <w:widowControl w:val="0"/>
      <w:numPr>
        <w:numId w:val="13"/>
      </w:numPr>
      <w:jc w:val="both"/>
    </w:pPr>
    <w:rPr>
      <w:rFonts w:ascii="宋体" w:hAnsi="Calibri"/>
      <w:sz w:val="21"/>
      <w:szCs w:val="22"/>
    </w:rPr>
  </w:style>
  <w:style w:type="paragraph" w:styleId="afffff1">
    <w:name w:val="List Paragraph"/>
    <w:basedOn w:val="af3"/>
    <w:uiPriority w:val="34"/>
    <w:unhideWhenUsed/>
    <w:qFormat/>
    <w:rsid w:val="00F060AC"/>
    <w:pPr>
      <w:ind w:firstLineChars="200" w:firstLine="420"/>
    </w:pPr>
  </w:style>
  <w:style w:type="paragraph" w:customStyle="1" w:styleId="afffff2">
    <w:name w:val="编制人员样式"/>
    <w:unhideWhenUsed/>
    <w:qFormat/>
    <w:rsid w:val="00F060AC"/>
    <w:pPr>
      <w:widowControl w:val="0"/>
      <w:jc w:val="center"/>
    </w:pPr>
    <w:rPr>
      <w:rFonts w:eastAsia="黑体"/>
      <w:bCs/>
      <w:snapToGrid w:val="0"/>
      <w:sz w:val="30"/>
      <w:szCs w:val="44"/>
    </w:rPr>
  </w:style>
  <w:style w:type="paragraph" w:customStyle="1" w:styleId="afffff3">
    <w:name w:val="图形样式"/>
    <w:next w:val="af4"/>
    <w:unhideWhenUsed/>
    <w:qFormat/>
    <w:rsid w:val="00F060AC"/>
    <w:pPr>
      <w:widowControl w:val="0"/>
      <w:spacing w:line="20" w:lineRule="atLeast"/>
      <w:jc w:val="center"/>
    </w:pPr>
    <w:rPr>
      <w:bCs/>
      <w:snapToGrid w:val="0"/>
      <w:sz w:val="12"/>
      <w:szCs w:val="44"/>
    </w:rPr>
  </w:style>
  <w:style w:type="character" w:styleId="afffff4">
    <w:name w:val="Placeholder Text"/>
    <w:basedOn w:val="af5"/>
    <w:uiPriority w:val="99"/>
    <w:semiHidden/>
    <w:unhideWhenUsed/>
    <w:qFormat/>
    <w:rsid w:val="00F060AC"/>
    <w:rPr>
      <w:color w:val="808080"/>
    </w:rPr>
  </w:style>
  <w:style w:type="table" w:customStyle="1" w:styleId="ListTable7ColorfulAccent6">
    <w:name w:val="List Table 7 Colorful Accent 6"/>
    <w:basedOn w:val="af6"/>
    <w:uiPriority w:val="52"/>
    <w:unhideWhenUsed/>
    <w:qFormat/>
    <w:rsid w:val="00F060AC"/>
    <w:rPr>
      <w:color w:val="538135" w:themeColor="accent6"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5">
    <w:name w:val="No Spacing"/>
    <w:uiPriority w:val="1"/>
    <w:unhideWhenUsed/>
    <w:qFormat/>
    <w:rsid w:val="00F060AC"/>
    <w:pPr>
      <w:widowControl w:val="0"/>
      <w:jc w:val="both"/>
    </w:pPr>
    <w:rPr>
      <w:rFonts w:asciiTheme="minorHAnsi" w:eastAsiaTheme="minorEastAsia" w:hAnsiTheme="minorHAnsi" w:cstheme="minorBidi"/>
      <w:kern w:val="2"/>
      <w:sz w:val="21"/>
      <w:szCs w:val="22"/>
    </w:rPr>
  </w:style>
  <w:style w:type="paragraph" w:customStyle="1" w:styleId="a1">
    <w:name w:val="三级无"/>
    <w:basedOn w:val="af3"/>
    <w:unhideWhenUsed/>
    <w:qFormat/>
    <w:rsid w:val="00F060AC"/>
    <w:pPr>
      <w:widowControl/>
      <w:numPr>
        <w:ilvl w:val="3"/>
        <w:numId w:val="14"/>
      </w:numPr>
      <w:spacing w:before="50" w:after="50"/>
      <w:jc w:val="left"/>
      <w:outlineLvl w:val="4"/>
    </w:pPr>
    <w:rPr>
      <w:rFonts w:ascii="宋体" w:hAnsi="Times New Roman" w:cs="Times New Roman"/>
      <w:kern w:val="0"/>
      <w:szCs w:val="21"/>
    </w:rPr>
  </w:style>
  <w:style w:type="paragraph" w:customStyle="1" w:styleId="ae">
    <w:name w:val="附录表标题"/>
    <w:basedOn w:val="af3"/>
    <w:next w:val="afffff6"/>
    <w:unhideWhenUsed/>
    <w:qFormat/>
    <w:rsid w:val="00F060AC"/>
    <w:pPr>
      <w:numPr>
        <w:ilvl w:val="1"/>
        <w:numId w:val="15"/>
      </w:numPr>
      <w:spacing w:beforeLines="50" w:afterLines="50"/>
      <w:jc w:val="center"/>
    </w:pPr>
    <w:rPr>
      <w:rFonts w:ascii="黑体" w:eastAsia="黑体" w:hAnsi="Times New Roman" w:cs="Times New Roman"/>
      <w:szCs w:val="21"/>
    </w:rPr>
  </w:style>
  <w:style w:type="paragraph" w:customStyle="1" w:styleId="afffff6">
    <w:name w:val="段"/>
    <w:qFormat/>
    <w:rsid w:val="00F060AC"/>
    <w:pPr>
      <w:autoSpaceDE w:val="0"/>
      <w:autoSpaceDN w:val="0"/>
      <w:spacing w:after="200" w:line="276" w:lineRule="auto"/>
      <w:ind w:firstLineChars="200" w:firstLine="200"/>
      <w:jc w:val="both"/>
    </w:pPr>
    <w:rPr>
      <w:rFonts w:ascii="宋体" w:hAnsi="Calibri"/>
      <w:sz w:val="21"/>
      <w:szCs w:val="22"/>
    </w:rPr>
  </w:style>
  <w:style w:type="character" w:customStyle="1" w:styleId="Char1">
    <w:name w:val="电子邮件签名 Char"/>
    <w:basedOn w:val="af5"/>
    <w:link w:val="afb"/>
    <w:qFormat/>
    <w:rsid w:val="00F060AC"/>
  </w:style>
  <w:style w:type="paragraph" w:customStyle="1" w:styleId="a6">
    <w:name w:val="注：（正文）"/>
    <w:basedOn w:val="af3"/>
    <w:next w:val="af3"/>
    <w:unhideWhenUsed/>
    <w:qFormat/>
    <w:rsid w:val="00F060AC"/>
    <w:pPr>
      <w:numPr>
        <w:numId w:val="16"/>
      </w:numPr>
      <w:autoSpaceDE w:val="0"/>
      <w:autoSpaceDN w:val="0"/>
    </w:pPr>
    <w:rPr>
      <w:rFonts w:ascii="宋体" w:hAnsi="Times New Roman" w:cs="Times New Roman"/>
      <w:kern w:val="0"/>
      <w:sz w:val="18"/>
      <w:szCs w:val="18"/>
    </w:rPr>
  </w:style>
  <w:style w:type="character" w:customStyle="1" w:styleId="Charb">
    <w:name w:val="日期 Char"/>
    <w:basedOn w:val="af5"/>
    <w:link w:val="affa"/>
    <w:qFormat/>
    <w:rsid w:val="00F060AC"/>
    <w:rPr>
      <w:rFonts w:ascii="宋体" w:eastAsia="宋体" w:hAnsi="Times New Roman" w:cs="Times New Roman"/>
      <w:sz w:val="28"/>
      <w:szCs w:val="20"/>
    </w:rPr>
  </w:style>
  <w:style w:type="paragraph" w:customStyle="1" w:styleId="TOC1">
    <w:name w:val="TOC 标题1"/>
    <w:next w:val="aff8"/>
    <w:uiPriority w:val="39"/>
    <w:unhideWhenUsed/>
    <w:qFormat/>
    <w:rsid w:val="00F060AC"/>
    <w:pPr>
      <w:pageBreakBefore/>
      <w:widowControl w:val="0"/>
      <w:adjustRightInd w:val="0"/>
      <w:snapToGrid w:val="0"/>
      <w:spacing w:line="360" w:lineRule="auto"/>
      <w:jc w:val="center"/>
      <w:outlineLvl w:val="0"/>
    </w:pPr>
    <w:rPr>
      <w:b/>
      <w:bCs/>
      <w:snapToGrid w:val="0"/>
      <w:sz w:val="36"/>
      <w:szCs w:val="44"/>
    </w:rPr>
  </w:style>
  <w:style w:type="character" w:customStyle="1" w:styleId="Chard">
    <w:name w:val="批注框文本 Char"/>
    <w:basedOn w:val="af5"/>
    <w:link w:val="affc"/>
    <w:qFormat/>
    <w:rsid w:val="00F060AC"/>
    <w:rPr>
      <w:sz w:val="18"/>
      <w:szCs w:val="18"/>
    </w:rPr>
  </w:style>
  <w:style w:type="character" w:customStyle="1" w:styleId="Char0">
    <w:name w:val="注释标题 Char"/>
    <w:basedOn w:val="af5"/>
    <w:link w:val="afa"/>
    <w:qFormat/>
    <w:rsid w:val="00F060AC"/>
  </w:style>
  <w:style w:type="character" w:customStyle="1" w:styleId="3Char1">
    <w:name w:val="正文文本缩进 3 Char"/>
    <w:basedOn w:val="af5"/>
    <w:link w:val="38"/>
    <w:qFormat/>
    <w:rsid w:val="00F060AC"/>
    <w:rPr>
      <w:sz w:val="16"/>
      <w:szCs w:val="16"/>
    </w:rPr>
  </w:style>
  <w:style w:type="character" w:customStyle="1" w:styleId="2Char1">
    <w:name w:val="正文文本缩进 2 Char"/>
    <w:basedOn w:val="af5"/>
    <w:link w:val="26"/>
    <w:qFormat/>
    <w:rsid w:val="00F060AC"/>
  </w:style>
  <w:style w:type="character" w:customStyle="1" w:styleId="3Char0">
    <w:name w:val="正文文本 3 Char"/>
    <w:basedOn w:val="af5"/>
    <w:link w:val="35"/>
    <w:qFormat/>
    <w:rsid w:val="00F060AC"/>
    <w:rPr>
      <w:sz w:val="16"/>
      <w:szCs w:val="16"/>
    </w:rPr>
  </w:style>
  <w:style w:type="character" w:customStyle="1" w:styleId="2Char2">
    <w:name w:val="正文文本 2 Char"/>
    <w:basedOn w:val="af5"/>
    <w:link w:val="28"/>
    <w:qFormat/>
    <w:rsid w:val="00F060AC"/>
  </w:style>
  <w:style w:type="character" w:customStyle="1" w:styleId="Char8">
    <w:name w:val="正文文本 Char"/>
    <w:basedOn w:val="af5"/>
    <w:link w:val="aff4"/>
    <w:qFormat/>
    <w:rsid w:val="00F060AC"/>
  </w:style>
  <w:style w:type="character" w:customStyle="1" w:styleId="2Char0">
    <w:name w:val="正文首行缩进 2 Char"/>
    <w:basedOn w:val="Char9"/>
    <w:link w:val="24"/>
    <w:qFormat/>
    <w:rsid w:val="00F060AC"/>
    <w:rPr>
      <w:rFonts w:ascii="宋体" w:eastAsia="宋体" w:hAnsi="宋体" w:cs="Times New Roman"/>
      <w:bCs w:val="0"/>
    </w:rPr>
  </w:style>
  <w:style w:type="character" w:customStyle="1" w:styleId="Charf7">
    <w:name w:val="正文首行缩进 Char"/>
    <w:basedOn w:val="Char8"/>
    <w:link w:val="afffa"/>
    <w:qFormat/>
    <w:rsid w:val="00F060AC"/>
  </w:style>
  <w:style w:type="paragraph" w:styleId="afffff7">
    <w:name w:val="Quote"/>
    <w:basedOn w:val="af3"/>
    <w:next w:val="af3"/>
    <w:link w:val="Charf8"/>
    <w:uiPriority w:val="29"/>
    <w:unhideWhenUsed/>
    <w:qFormat/>
    <w:rsid w:val="00F060AC"/>
    <w:pPr>
      <w:spacing w:before="200" w:after="160"/>
      <w:ind w:left="864" w:right="864"/>
      <w:jc w:val="center"/>
    </w:pPr>
    <w:rPr>
      <w:i/>
      <w:iCs/>
      <w:color w:val="404040" w:themeColor="text1" w:themeTint="BF"/>
    </w:rPr>
  </w:style>
  <w:style w:type="character" w:customStyle="1" w:styleId="Charf8">
    <w:name w:val="引用 Char"/>
    <w:basedOn w:val="af5"/>
    <w:link w:val="afffff7"/>
    <w:uiPriority w:val="29"/>
    <w:qFormat/>
    <w:rsid w:val="00F060AC"/>
    <w:rPr>
      <w:i/>
      <w:iCs/>
      <w:color w:val="404040" w:themeColor="text1" w:themeTint="BF"/>
    </w:rPr>
  </w:style>
  <w:style w:type="character" w:customStyle="1" w:styleId="Charf3">
    <w:name w:val="信息标题 Char"/>
    <w:basedOn w:val="af5"/>
    <w:link w:val="afff6"/>
    <w:qFormat/>
    <w:rsid w:val="00F060AC"/>
    <w:rPr>
      <w:rFonts w:asciiTheme="majorHAnsi" w:eastAsiaTheme="majorEastAsia" w:hAnsiTheme="majorHAnsi" w:cstheme="majorBidi"/>
      <w:sz w:val="24"/>
      <w:szCs w:val="24"/>
      <w:shd w:val="pct20" w:color="auto" w:fill="auto"/>
    </w:rPr>
  </w:style>
  <w:style w:type="table" w:customStyle="1" w:styleId="PlainTable5">
    <w:name w:val="Plain Table 5"/>
    <w:basedOn w:val="af6"/>
    <w:uiPriority w:val="45"/>
    <w:unhideWhenUsed/>
    <w:qFormat/>
    <w:rsid w:val="00F060AC"/>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
    <w:name w:val="Plain Table 4"/>
    <w:basedOn w:val="af6"/>
    <w:uiPriority w:val="44"/>
    <w:unhideWhenUsed/>
    <w:qFormat/>
    <w:rsid w:val="00F060AC"/>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af6"/>
    <w:uiPriority w:val="43"/>
    <w:unhideWhenUsed/>
    <w:qFormat/>
    <w:rsid w:val="00F060AC"/>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
    <w:name w:val="Plain Table 2"/>
    <w:basedOn w:val="af6"/>
    <w:uiPriority w:val="42"/>
    <w:unhideWhenUsed/>
    <w:qFormat/>
    <w:rsid w:val="00F060AC"/>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
    <w:name w:val="Plain Table 1"/>
    <w:basedOn w:val="af6"/>
    <w:uiPriority w:val="41"/>
    <w:unhideWhenUsed/>
    <w:qFormat/>
    <w:rsid w:val="00F060AC"/>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5Char">
    <w:name w:val="标题 5 Char"/>
    <w:basedOn w:val="af5"/>
    <w:link w:val="51"/>
    <w:qFormat/>
    <w:rsid w:val="00F060AC"/>
    <w:rPr>
      <w:rFonts w:ascii="Times New Roman" w:eastAsia="宋体" w:hAnsi="Times New Roman" w:cs="Times New Roman"/>
      <w:b/>
      <w:bCs/>
      <w:snapToGrid w:val="0"/>
      <w:kern w:val="0"/>
      <w:sz w:val="24"/>
      <w:szCs w:val="28"/>
    </w:rPr>
  </w:style>
  <w:style w:type="character" w:customStyle="1" w:styleId="6Char">
    <w:name w:val="标题 6 Char"/>
    <w:basedOn w:val="af5"/>
    <w:link w:val="6"/>
    <w:qFormat/>
    <w:rsid w:val="00F060AC"/>
    <w:rPr>
      <w:rFonts w:ascii="Times New Roman" w:eastAsia="宋体" w:hAnsi="Times New Roman" w:cs="Times New Roman"/>
      <w:b/>
      <w:bCs/>
      <w:snapToGrid w:val="0"/>
      <w:kern w:val="0"/>
      <w:sz w:val="24"/>
      <w:szCs w:val="24"/>
    </w:rPr>
  </w:style>
  <w:style w:type="character" w:customStyle="1" w:styleId="7Char">
    <w:name w:val="标题 7 Char"/>
    <w:basedOn w:val="af5"/>
    <w:link w:val="7"/>
    <w:semiHidden/>
    <w:qFormat/>
    <w:rsid w:val="00F060AC"/>
    <w:rPr>
      <w:rFonts w:eastAsia="宋体"/>
      <w:b/>
      <w:bCs/>
      <w:sz w:val="24"/>
      <w:szCs w:val="24"/>
    </w:rPr>
  </w:style>
  <w:style w:type="character" w:customStyle="1" w:styleId="8Char">
    <w:name w:val="标题 8 Char"/>
    <w:basedOn w:val="af5"/>
    <w:link w:val="8"/>
    <w:semiHidden/>
    <w:qFormat/>
    <w:rsid w:val="00F060AC"/>
    <w:rPr>
      <w:rFonts w:asciiTheme="majorHAnsi" w:eastAsiaTheme="majorEastAsia" w:hAnsiTheme="majorHAnsi" w:cstheme="majorBidi"/>
      <w:sz w:val="24"/>
      <w:szCs w:val="24"/>
    </w:rPr>
  </w:style>
  <w:style w:type="character" w:customStyle="1" w:styleId="9Char">
    <w:name w:val="标题 9 Char"/>
    <w:basedOn w:val="af5"/>
    <w:link w:val="9"/>
    <w:semiHidden/>
    <w:qFormat/>
    <w:rsid w:val="00F060AC"/>
    <w:rPr>
      <w:rFonts w:asciiTheme="majorHAnsi" w:eastAsiaTheme="majorEastAsia" w:hAnsiTheme="majorHAnsi" w:cstheme="majorBidi"/>
      <w:sz w:val="28"/>
      <w:szCs w:val="21"/>
    </w:rPr>
  </w:style>
  <w:style w:type="character" w:customStyle="1" w:styleId="Char4">
    <w:name w:val="文档结构图 Char"/>
    <w:basedOn w:val="af5"/>
    <w:link w:val="aff"/>
    <w:qFormat/>
    <w:rsid w:val="00F060AC"/>
    <w:rPr>
      <w:rFonts w:ascii="Microsoft YaHei UI" w:eastAsia="Microsoft YaHei UI"/>
      <w:sz w:val="18"/>
      <w:szCs w:val="18"/>
    </w:rPr>
  </w:style>
  <w:style w:type="character" w:customStyle="1" w:styleId="Charc">
    <w:name w:val="尾注文本 Char"/>
    <w:basedOn w:val="af5"/>
    <w:link w:val="affb"/>
    <w:qFormat/>
    <w:rsid w:val="00F060AC"/>
  </w:style>
  <w:style w:type="table" w:customStyle="1" w:styleId="GridTableLight">
    <w:name w:val="Grid Table Light"/>
    <w:basedOn w:val="af6"/>
    <w:uiPriority w:val="40"/>
    <w:unhideWhenUsed/>
    <w:qFormat/>
    <w:rsid w:val="00F060AC"/>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7ColorfulAccent6">
    <w:name w:val="Grid Table 7 Colorful Accent 6"/>
    <w:basedOn w:val="af6"/>
    <w:uiPriority w:val="52"/>
    <w:unhideWhenUsed/>
    <w:qFormat/>
    <w:rsid w:val="00F060AC"/>
    <w:rPr>
      <w:color w:val="538135" w:themeColor="accent6" w:themeShade="BF"/>
    </w:rPr>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7ColorfulAccent5">
    <w:name w:val="Grid Table 7 Colorful Accent 5"/>
    <w:basedOn w:val="af6"/>
    <w:uiPriority w:val="52"/>
    <w:unhideWhenUsed/>
    <w:qFormat/>
    <w:rsid w:val="00F060AC"/>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4">
    <w:name w:val="Grid Table 7 Colorful Accent 4"/>
    <w:basedOn w:val="af6"/>
    <w:uiPriority w:val="52"/>
    <w:unhideWhenUsed/>
    <w:qFormat/>
    <w:rsid w:val="00F060AC"/>
    <w:rPr>
      <w:color w:val="BF8F00" w:themeColor="accent4" w:themeShade="BF"/>
    </w:rPr>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3">
    <w:name w:val="Grid Table 7 Colorful Accent 3"/>
    <w:basedOn w:val="af6"/>
    <w:uiPriority w:val="52"/>
    <w:unhideWhenUsed/>
    <w:qFormat/>
    <w:rsid w:val="00F060AC"/>
    <w:rPr>
      <w:color w:val="7B7B7B" w:themeColor="accent3" w:themeShade="BF"/>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2">
    <w:name w:val="Grid Table 7 Colorful Accent 2"/>
    <w:basedOn w:val="af6"/>
    <w:uiPriority w:val="52"/>
    <w:unhideWhenUsed/>
    <w:qFormat/>
    <w:rsid w:val="00F060AC"/>
    <w:rPr>
      <w:color w:val="C45911" w:themeColor="accent2" w:themeShade="BF"/>
    </w:rPr>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1">
    <w:name w:val="Grid Table 7 Colorful Accent 1"/>
    <w:basedOn w:val="af6"/>
    <w:uiPriority w:val="52"/>
    <w:unhideWhenUsed/>
    <w:qFormat/>
    <w:rsid w:val="00F060AC"/>
    <w:rPr>
      <w:color w:val="2E74B5" w:themeColor="accent1" w:themeShade="BF"/>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
    <w:name w:val="Grid Table 7 Colorful"/>
    <w:basedOn w:val="af6"/>
    <w:uiPriority w:val="52"/>
    <w:unhideWhenUsed/>
    <w:qFormat/>
    <w:rsid w:val="00F060AC"/>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6ColorfulAccent6">
    <w:name w:val="Grid Table 6 Colorful Accent 6"/>
    <w:basedOn w:val="af6"/>
    <w:uiPriority w:val="51"/>
    <w:unhideWhenUsed/>
    <w:qFormat/>
    <w:rsid w:val="00F060AC"/>
    <w:rPr>
      <w:color w:val="538135" w:themeColor="accent6" w:themeShade="BF"/>
    </w:rPr>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5">
    <w:name w:val="Grid Table 6 Colorful Accent 5"/>
    <w:basedOn w:val="af6"/>
    <w:uiPriority w:val="51"/>
    <w:unhideWhenUsed/>
    <w:qFormat/>
    <w:rsid w:val="00F060AC"/>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4">
    <w:name w:val="Grid Table 6 Colorful Accent 4"/>
    <w:basedOn w:val="af6"/>
    <w:uiPriority w:val="51"/>
    <w:unhideWhenUsed/>
    <w:qFormat/>
    <w:rsid w:val="00F060AC"/>
    <w:rPr>
      <w:color w:val="BF8F00" w:themeColor="accent4" w:themeShade="BF"/>
    </w:rPr>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3">
    <w:name w:val="Grid Table 6 Colorful Accent 3"/>
    <w:basedOn w:val="af6"/>
    <w:uiPriority w:val="51"/>
    <w:unhideWhenUsed/>
    <w:qFormat/>
    <w:rsid w:val="00F060AC"/>
    <w:rPr>
      <w:color w:val="7B7B7B" w:themeColor="accent3" w:themeShade="BF"/>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2">
    <w:name w:val="Grid Table 6 Colorful Accent 2"/>
    <w:basedOn w:val="af6"/>
    <w:uiPriority w:val="51"/>
    <w:unhideWhenUsed/>
    <w:qFormat/>
    <w:rsid w:val="00F060AC"/>
    <w:rPr>
      <w:color w:val="C45911" w:themeColor="accent2" w:themeShade="BF"/>
    </w:rPr>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1">
    <w:name w:val="Grid Table 6 Colorful Accent 1"/>
    <w:basedOn w:val="af6"/>
    <w:uiPriority w:val="51"/>
    <w:unhideWhenUsed/>
    <w:qFormat/>
    <w:rsid w:val="00F060AC"/>
    <w:rPr>
      <w:color w:val="2E74B5" w:themeColor="accent1" w:themeShade="BF"/>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
    <w:name w:val="Grid Table 6 Colorful"/>
    <w:basedOn w:val="af6"/>
    <w:uiPriority w:val="51"/>
    <w:unhideWhenUsed/>
    <w:qFormat/>
    <w:rsid w:val="00F060AC"/>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6">
    <w:name w:val="Grid Table 5 Dark Accent 6"/>
    <w:basedOn w:val="af6"/>
    <w:uiPriority w:val="50"/>
    <w:unhideWhenUsed/>
    <w:qFormat/>
    <w:rsid w:val="00F060AC"/>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Accent5">
    <w:name w:val="Grid Table 5 Dark Accent 5"/>
    <w:basedOn w:val="af6"/>
    <w:uiPriority w:val="50"/>
    <w:unhideWhenUsed/>
    <w:qFormat/>
    <w:rsid w:val="00F060AC"/>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4">
    <w:name w:val="Grid Table 5 Dark Accent 4"/>
    <w:basedOn w:val="af6"/>
    <w:uiPriority w:val="50"/>
    <w:unhideWhenUsed/>
    <w:qFormat/>
    <w:rsid w:val="00F060AC"/>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3">
    <w:name w:val="Grid Table 5 Dark Accent 3"/>
    <w:basedOn w:val="af6"/>
    <w:uiPriority w:val="50"/>
    <w:unhideWhenUsed/>
    <w:qFormat/>
    <w:rsid w:val="00F060AC"/>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2">
    <w:name w:val="Grid Table 5 Dark Accent 2"/>
    <w:basedOn w:val="af6"/>
    <w:uiPriority w:val="50"/>
    <w:unhideWhenUsed/>
    <w:qFormat/>
    <w:rsid w:val="00F060AC"/>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1">
    <w:name w:val="Grid Table 5 Dark Accent 1"/>
    <w:basedOn w:val="af6"/>
    <w:uiPriority w:val="50"/>
    <w:unhideWhenUsed/>
    <w:qFormat/>
    <w:rsid w:val="00F060AC"/>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
    <w:name w:val="Grid Table 5 Dark"/>
    <w:basedOn w:val="af6"/>
    <w:uiPriority w:val="50"/>
    <w:unhideWhenUsed/>
    <w:qFormat/>
    <w:rsid w:val="00F060AC"/>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6">
    <w:name w:val="Grid Table 4 Accent 6"/>
    <w:basedOn w:val="af6"/>
    <w:uiPriority w:val="49"/>
    <w:unhideWhenUsed/>
    <w:qFormat/>
    <w:rsid w:val="00F060AC"/>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5">
    <w:name w:val="Grid Table 4 Accent 5"/>
    <w:basedOn w:val="af6"/>
    <w:uiPriority w:val="49"/>
    <w:unhideWhenUsed/>
    <w:qFormat/>
    <w:rsid w:val="00F060AC"/>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4">
    <w:name w:val="Grid Table 4 Accent 4"/>
    <w:basedOn w:val="af6"/>
    <w:uiPriority w:val="49"/>
    <w:unhideWhenUsed/>
    <w:qFormat/>
    <w:rsid w:val="00F060AC"/>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3">
    <w:name w:val="Grid Table 4 Accent 3"/>
    <w:basedOn w:val="af6"/>
    <w:uiPriority w:val="49"/>
    <w:unhideWhenUsed/>
    <w:qFormat/>
    <w:rsid w:val="00F060AC"/>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2">
    <w:name w:val="Grid Table 4 Accent 2"/>
    <w:basedOn w:val="af6"/>
    <w:uiPriority w:val="49"/>
    <w:unhideWhenUsed/>
    <w:qFormat/>
    <w:rsid w:val="00F060AC"/>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1">
    <w:name w:val="Grid Table 4 Accent 1"/>
    <w:basedOn w:val="af6"/>
    <w:uiPriority w:val="49"/>
    <w:unhideWhenUsed/>
    <w:qFormat/>
    <w:rsid w:val="00F060AC"/>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
    <w:name w:val="Grid Table 4"/>
    <w:basedOn w:val="af6"/>
    <w:uiPriority w:val="49"/>
    <w:unhideWhenUsed/>
    <w:qFormat/>
    <w:rsid w:val="00F060AC"/>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Accent6">
    <w:name w:val="Grid Table 3 Accent 6"/>
    <w:basedOn w:val="af6"/>
    <w:uiPriority w:val="48"/>
    <w:unhideWhenUsed/>
    <w:qFormat/>
    <w:rsid w:val="00F060AC"/>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3Accent5">
    <w:name w:val="Grid Table 3 Accent 5"/>
    <w:basedOn w:val="af6"/>
    <w:uiPriority w:val="48"/>
    <w:unhideWhenUsed/>
    <w:qFormat/>
    <w:rsid w:val="00F060AC"/>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4">
    <w:name w:val="Grid Table 3 Accent 4"/>
    <w:basedOn w:val="af6"/>
    <w:uiPriority w:val="48"/>
    <w:unhideWhenUsed/>
    <w:qFormat/>
    <w:rsid w:val="00F060AC"/>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3">
    <w:name w:val="Grid Table 3 Accent 3"/>
    <w:basedOn w:val="af6"/>
    <w:uiPriority w:val="48"/>
    <w:unhideWhenUsed/>
    <w:qFormat/>
    <w:rsid w:val="00F060AC"/>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2">
    <w:name w:val="Grid Table 3 Accent 2"/>
    <w:basedOn w:val="af6"/>
    <w:uiPriority w:val="48"/>
    <w:unhideWhenUsed/>
    <w:qFormat/>
    <w:rsid w:val="00F060AC"/>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1">
    <w:name w:val="Grid Table 3 Accent 1"/>
    <w:basedOn w:val="af6"/>
    <w:uiPriority w:val="48"/>
    <w:unhideWhenUsed/>
    <w:qFormat/>
    <w:rsid w:val="00F060AC"/>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
    <w:name w:val="Grid Table 3"/>
    <w:basedOn w:val="af6"/>
    <w:uiPriority w:val="48"/>
    <w:unhideWhenUsed/>
    <w:qFormat/>
    <w:rsid w:val="00F060AC"/>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2Accent6">
    <w:name w:val="Grid Table 2 Accent 6"/>
    <w:basedOn w:val="af6"/>
    <w:uiPriority w:val="47"/>
    <w:unhideWhenUsed/>
    <w:qFormat/>
    <w:rsid w:val="00F060AC"/>
    <w:tblPr>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2Accent5">
    <w:name w:val="Grid Table 2 Accent 5"/>
    <w:basedOn w:val="af6"/>
    <w:uiPriority w:val="47"/>
    <w:unhideWhenUsed/>
    <w:qFormat/>
    <w:rsid w:val="00F060AC"/>
    <w:tblPr>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4">
    <w:name w:val="Grid Table 2 Accent 4"/>
    <w:basedOn w:val="af6"/>
    <w:uiPriority w:val="47"/>
    <w:unhideWhenUsed/>
    <w:qFormat/>
    <w:rsid w:val="00F060AC"/>
    <w:tblPr>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3">
    <w:name w:val="Grid Table 2 Accent 3"/>
    <w:basedOn w:val="af6"/>
    <w:uiPriority w:val="47"/>
    <w:unhideWhenUsed/>
    <w:qFormat/>
    <w:rsid w:val="00F060AC"/>
    <w:tblPr>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2">
    <w:name w:val="Grid Table 2 Accent 2"/>
    <w:basedOn w:val="af6"/>
    <w:uiPriority w:val="47"/>
    <w:unhideWhenUsed/>
    <w:qFormat/>
    <w:rsid w:val="00F060AC"/>
    <w:tblPr>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1">
    <w:name w:val="Grid Table 2 Accent 1"/>
    <w:basedOn w:val="af6"/>
    <w:uiPriority w:val="47"/>
    <w:unhideWhenUsed/>
    <w:qFormat/>
    <w:rsid w:val="00F060AC"/>
    <w:tblPr>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
    <w:name w:val="Grid Table 2"/>
    <w:basedOn w:val="af6"/>
    <w:uiPriority w:val="47"/>
    <w:unhideWhenUsed/>
    <w:qFormat/>
    <w:rsid w:val="00F060AC"/>
    <w:tblPr>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6">
    <w:name w:val="Grid Table 1 Light Accent 6"/>
    <w:basedOn w:val="af6"/>
    <w:uiPriority w:val="46"/>
    <w:unhideWhenUsed/>
    <w:qFormat/>
    <w:rsid w:val="00F060AC"/>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Accent5">
    <w:name w:val="Grid Table 1 Light Accent 5"/>
    <w:basedOn w:val="af6"/>
    <w:uiPriority w:val="46"/>
    <w:unhideWhenUsed/>
    <w:qFormat/>
    <w:rsid w:val="00F060AC"/>
    <w:tblPr>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4">
    <w:name w:val="Grid Table 1 Light Accent 4"/>
    <w:basedOn w:val="af6"/>
    <w:uiPriority w:val="46"/>
    <w:unhideWhenUsed/>
    <w:qFormat/>
    <w:rsid w:val="00F060AC"/>
    <w:tblPr>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3">
    <w:name w:val="Grid Table 1 Light Accent 3"/>
    <w:basedOn w:val="af6"/>
    <w:uiPriority w:val="46"/>
    <w:unhideWhenUsed/>
    <w:qFormat/>
    <w:rsid w:val="00F060AC"/>
    <w:tblPr>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2">
    <w:name w:val="Grid Table 1 Light Accent 2"/>
    <w:basedOn w:val="af6"/>
    <w:uiPriority w:val="46"/>
    <w:unhideWhenUsed/>
    <w:qFormat/>
    <w:rsid w:val="00F060AC"/>
    <w:tblPr>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1">
    <w:name w:val="Grid Table 1 Light Accent 1"/>
    <w:basedOn w:val="af6"/>
    <w:uiPriority w:val="46"/>
    <w:unhideWhenUsed/>
    <w:qFormat/>
    <w:rsid w:val="00F060AC"/>
    <w:tblPr>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
    <w:name w:val="Grid Table 1 Light"/>
    <w:basedOn w:val="af6"/>
    <w:uiPriority w:val="46"/>
    <w:unhideWhenUsed/>
    <w:qFormat/>
    <w:rsid w:val="00F060AC"/>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f1">
    <w:name w:val="书目1"/>
    <w:basedOn w:val="af3"/>
    <w:next w:val="af3"/>
    <w:uiPriority w:val="37"/>
    <w:semiHidden/>
    <w:unhideWhenUsed/>
    <w:qFormat/>
    <w:rsid w:val="00F060AC"/>
  </w:style>
  <w:style w:type="character" w:customStyle="1" w:styleId="1f2">
    <w:name w:val="书籍标题1"/>
    <w:basedOn w:val="af5"/>
    <w:uiPriority w:val="33"/>
    <w:unhideWhenUsed/>
    <w:qFormat/>
    <w:rsid w:val="00F060AC"/>
    <w:rPr>
      <w:b/>
      <w:bCs/>
      <w:i/>
      <w:iCs/>
      <w:spacing w:val="5"/>
    </w:rPr>
  </w:style>
  <w:style w:type="table" w:customStyle="1" w:styleId="ListTable7ColorfulAccent5">
    <w:name w:val="List Table 7 Colorful Accent 5"/>
    <w:basedOn w:val="af6"/>
    <w:uiPriority w:val="52"/>
    <w:unhideWhenUsed/>
    <w:qFormat/>
    <w:rsid w:val="00F060AC"/>
    <w:rPr>
      <w:color w:val="2F5496" w:themeColor="accent5"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f6"/>
    <w:uiPriority w:val="52"/>
    <w:unhideWhenUsed/>
    <w:qFormat/>
    <w:rsid w:val="00F060AC"/>
    <w:rPr>
      <w:color w:val="BF8F00" w:themeColor="accent4"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f6"/>
    <w:uiPriority w:val="52"/>
    <w:unhideWhenUsed/>
    <w:qFormat/>
    <w:rsid w:val="00F060AC"/>
    <w:rPr>
      <w:color w:val="7B7B7B" w:themeColor="accent3"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f6"/>
    <w:uiPriority w:val="52"/>
    <w:unhideWhenUsed/>
    <w:qFormat/>
    <w:rsid w:val="00F060AC"/>
    <w:rPr>
      <w:color w:val="C45911" w:themeColor="accent2"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f6"/>
    <w:uiPriority w:val="52"/>
    <w:unhideWhenUsed/>
    <w:qFormat/>
    <w:rsid w:val="00F060AC"/>
    <w:rPr>
      <w:color w:val="2E74B5" w:themeColor="accent1"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
    <w:name w:val="List Table 7 Colorful"/>
    <w:basedOn w:val="af6"/>
    <w:uiPriority w:val="52"/>
    <w:unhideWhenUsed/>
    <w:qFormat/>
    <w:rsid w:val="00F060AC"/>
    <w:rPr>
      <w:color w:val="000000" w:themeColor="text1"/>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Accent6">
    <w:name w:val="List Table 6 Colorful Accent 6"/>
    <w:basedOn w:val="af6"/>
    <w:uiPriority w:val="51"/>
    <w:unhideWhenUsed/>
    <w:qFormat/>
    <w:rsid w:val="00F060AC"/>
    <w:rPr>
      <w:color w:val="538135" w:themeColor="accent6" w:themeShade="BF"/>
    </w:rPr>
    <w:tblPr>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6ColorfulAccent5">
    <w:name w:val="List Table 6 Colorful Accent 5"/>
    <w:basedOn w:val="af6"/>
    <w:uiPriority w:val="51"/>
    <w:unhideWhenUsed/>
    <w:qFormat/>
    <w:rsid w:val="00F060AC"/>
    <w:rPr>
      <w:color w:val="2F5496" w:themeColor="accent5" w:themeShade="BF"/>
    </w:rPr>
    <w:tblPr>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4">
    <w:name w:val="List Table 6 Colorful Accent 4"/>
    <w:basedOn w:val="af6"/>
    <w:uiPriority w:val="51"/>
    <w:unhideWhenUsed/>
    <w:qFormat/>
    <w:rsid w:val="00F060AC"/>
    <w:rPr>
      <w:color w:val="BF8F00" w:themeColor="accent4" w:themeShade="BF"/>
    </w:rPr>
    <w:tblPr>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3">
    <w:name w:val="List Table 6 Colorful Accent 3"/>
    <w:basedOn w:val="af6"/>
    <w:uiPriority w:val="51"/>
    <w:unhideWhenUsed/>
    <w:qFormat/>
    <w:rsid w:val="00F060AC"/>
    <w:rPr>
      <w:color w:val="7B7B7B" w:themeColor="accent3" w:themeShade="BF"/>
    </w:rPr>
    <w:tblPr>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2">
    <w:name w:val="List Table 6 Colorful Accent 2"/>
    <w:basedOn w:val="af6"/>
    <w:uiPriority w:val="51"/>
    <w:unhideWhenUsed/>
    <w:qFormat/>
    <w:rsid w:val="00F060AC"/>
    <w:rPr>
      <w:color w:val="C45911" w:themeColor="accent2" w:themeShade="BF"/>
    </w:rPr>
    <w:tblPr>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1">
    <w:name w:val="List Table 6 Colorful Accent 1"/>
    <w:basedOn w:val="af6"/>
    <w:uiPriority w:val="51"/>
    <w:unhideWhenUsed/>
    <w:qFormat/>
    <w:rsid w:val="00F060AC"/>
    <w:rPr>
      <w:color w:val="2E74B5" w:themeColor="accent1" w:themeShade="BF"/>
    </w:rPr>
    <w:tblPr>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
    <w:name w:val="List Table 6 Colorful"/>
    <w:basedOn w:val="af6"/>
    <w:uiPriority w:val="51"/>
    <w:unhideWhenUsed/>
    <w:qFormat/>
    <w:rsid w:val="00F060AC"/>
    <w:rPr>
      <w:color w:val="000000" w:themeColor="text1"/>
    </w:rPr>
    <w:tblPr>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5DarkAccent6">
    <w:name w:val="List Table 5 Dark Accent 6"/>
    <w:basedOn w:val="af6"/>
    <w:uiPriority w:val="50"/>
    <w:unhideWhenUsed/>
    <w:qFormat/>
    <w:rsid w:val="00F060AC"/>
    <w:rPr>
      <w:color w:val="FFFFFF" w:themeColor="background1"/>
    </w:rPr>
    <w:tblPr>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f6"/>
    <w:uiPriority w:val="50"/>
    <w:unhideWhenUsed/>
    <w:qFormat/>
    <w:rsid w:val="00F060AC"/>
    <w:rPr>
      <w:color w:val="FFFFFF" w:themeColor="background1"/>
    </w:rPr>
    <w:tblPr>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f6"/>
    <w:uiPriority w:val="50"/>
    <w:unhideWhenUsed/>
    <w:qFormat/>
    <w:rsid w:val="00F060AC"/>
    <w:rPr>
      <w:color w:val="FFFFFF" w:themeColor="background1"/>
    </w:rPr>
    <w:tblPr>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f6"/>
    <w:uiPriority w:val="50"/>
    <w:unhideWhenUsed/>
    <w:qFormat/>
    <w:rsid w:val="00F060AC"/>
    <w:rPr>
      <w:color w:val="FFFFFF" w:themeColor="background1"/>
    </w:rPr>
    <w:tblPr>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f6"/>
    <w:uiPriority w:val="50"/>
    <w:unhideWhenUsed/>
    <w:qFormat/>
    <w:rsid w:val="00F060AC"/>
    <w:rPr>
      <w:color w:val="FFFFFF" w:themeColor="background1"/>
    </w:rPr>
    <w:tblPr>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f6"/>
    <w:uiPriority w:val="50"/>
    <w:unhideWhenUsed/>
    <w:qFormat/>
    <w:rsid w:val="00F060AC"/>
    <w:rPr>
      <w:color w:val="FFFFFF" w:themeColor="background1"/>
    </w:rPr>
    <w:tblPr>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
    <w:name w:val="List Table 5 Dark"/>
    <w:basedOn w:val="af6"/>
    <w:uiPriority w:val="50"/>
    <w:unhideWhenUsed/>
    <w:qFormat/>
    <w:rsid w:val="00F060AC"/>
    <w:rPr>
      <w:color w:val="FFFFFF" w:themeColor="background1"/>
    </w:rPr>
    <w:tblPr>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4Accent6">
    <w:name w:val="List Table 4 Accent 6"/>
    <w:basedOn w:val="af6"/>
    <w:uiPriority w:val="49"/>
    <w:unhideWhenUsed/>
    <w:qFormat/>
    <w:rsid w:val="00F060AC"/>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4Accent5">
    <w:name w:val="List Table 4 Accent 5"/>
    <w:basedOn w:val="af6"/>
    <w:uiPriority w:val="49"/>
    <w:unhideWhenUsed/>
    <w:qFormat/>
    <w:rsid w:val="00F060AC"/>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4">
    <w:name w:val="List Table 4 Accent 4"/>
    <w:basedOn w:val="af6"/>
    <w:uiPriority w:val="49"/>
    <w:unhideWhenUsed/>
    <w:qFormat/>
    <w:rsid w:val="00F060AC"/>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3">
    <w:name w:val="List Table 4 Accent 3"/>
    <w:basedOn w:val="af6"/>
    <w:uiPriority w:val="49"/>
    <w:unhideWhenUsed/>
    <w:qFormat/>
    <w:rsid w:val="00F060AC"/>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2">
    <w:name w:val="List Table 4 Accent 2"/>
    <w:basedOn w:val="af6"/>
    <w:uiPriority w:val="49"/>
    <w:unhideWhenUsed/>
    <w:qFormat/>
    <w:rsid w:val="00F060AC"/>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1">
    <w:name w:val="List Table 4 Accent 1"/>
    <w:basedOn w:val="af6"/>
    <w:uiPriority w:val="49"/>
    <w:unhideWhenUsed/>
    <w:qFormat/>
    <w:rsid w:val="00F060AC"/>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
    <w:name w:val="List Table 4"/>
    <w:basedOn w:val="af6"/>
    <w:uiPriority w:val="49"/>
    <w:unhideWhenUsed/>
    <w:qFormat/>
    <w:rsid w:val="00F060AC"/>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6">
    <w:name w:val="List Table 3 Accent 6"/>
    <w:basedOn w:val="af6"/>
    <w:uiPriority w:val="48"/>
    <w:unhideWhenUsed/>
    <w:qFormat/>
    <w:rsid w:val="00F060AC"/>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3Accent5">
    <w:name w:val="List Table 3 Accent 5"/>
    <w:basedOn w:val="af6"/>
    <w:uiPriority w:val="48"/>
    <w:unhideWhenUsed/>
    <w:qFormat/>
    <w:rsid w:val="00F060AC"/>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4">
    <w:name w:val="List Table 3 Accent 4"/>
    <w:basedOn w:val="af6"/>
    <w:uiPriority w:val="48"/>
    <w:unhideWhenUsed/>
    <w:qFormat/>
    <w:rsid w:val="00F060AC"/>
    <w:tblPr>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3">
    <w:name w:val="List Table 3 Accent 3"/>
    <w:basedOn w:val="af6"/>
    <w:uiPriority w:val="48"/>
    <w:unhideWhenUsed/>
    <w:qFormat/>
    <w:rsid w:val="00F060AC"/>
    <w:tblPr>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2">
    <w:name w:val="List Table 3 Accent 2"/>
    <w:basedOn w:val="af6"/>
    <w:uiPriority w:val="48"/>
    <w:unhideWhenUsed/>
    <w:qFormat/>
    <w:rsid w:val="00F060AC"/>
    <w:tblPr>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1">
    <w:name w:val="List Table 3 Accent 1"/>
    <w:basedOn w:val="af6"/>
    <w:uiPriority w:val="48"/>
    <w:unhideWhenUsed/>
    <w:qFormat/>
    <w:rsid w:val="00F060AC"/>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
    <w:name w:val="List Table 3"/>
    <w:basedOn w:val="af6"/>
    <w:uiPriority w:val="48"/>
    <w:unhideWhenUsed/>
    <w:qFormat/>
    <w:rsid w:val="00F060A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2Accent6">
    <w:name w:val="List Table 2 Accent 6"/>
    <w:basedOn w:val="af6"/>
    <w:uiPriority w:val="47"/>
    <w:unhideWhenUsed/>
    <w:qFormat/>
    <w:rsid w:val="00F060AC"/>
    <w:tblPr>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5">
    <w:name w:val="List Table 2 Accent 5"/>
    <w:basedOn w:val="af6"/>
    <w:uiPriority w:val="47"/>
    <w:unhideWhenUsed/>
    <w:qFormat/>
    <w:rsid w:val="00F060AC"/>
    <w:tblPr>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4">
    <w:name w:val="List Table 2 Accent 4"/>
    <w:basedOn w:val="af6"/>
    <w:uiPriority w:val="47"/>
    <w:unhideWhenUsed/>
    <w:qFormat/>
    <w:rsid w:val="00F060AC"/>
    <w:tblPr>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3">
    <w:name w:val="List Table 2 Accent 3"/>
    <w:basedOn w:val="af6"/>
    <w:uiPriority w:val="47"/>
    <w:unhideWhenUsed/>
    <w:qFormat/>
    <w:rsid w:val="00F060AC"/>
    <w:tblPr>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2">
    <w:name w:val="List Table 2 Accent 2"/>
    <w:basedOn w:val="af6"/>
    <w:uiPriority w:val="47"/>
    <w:unhideWhenUsed/>
    <w:qFormat/>
    <w:rsid w:val="00F060AC"/>
    <w:tblPr>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1">
    <w:name w:val="List Table 2 Accent 1"/>
    <w:basedOn w:val="af6"/>
    <w:uiPriority w:val="47"/>
    <w:unhideWhenUsed/>
    <w:qFormat/>
    <w:rsid w:val="00F060AC"/>
    <w:tblPr>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
    <w:name w:val="List Table 2"/>
    <w:basedOn w:val="af6"/>
    <w:uiPriority w:val="47"/>
    <w:unhideWhenUsed/>
    <w:qFormat/>
    <w:rsid w:val="00F060AC"/>
    <w:tblPr>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6">
    <w:name w:val="List Table 1 Light Accent 6"/>
    <w:basedOn w:val="af6"/>
    <w:uiPriority w:val="46"/>
    <w:unhideWhenUsed/>
    <w:qFormat/>
    <w:rsid w:val="00F060AC"/>
    <w:tblPr>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1LightAccent5">
    <w:name w:val="List Table 1 Light Accent 5"/>
    <w:basedOn w:val="af6"/>
    <w:uiPriority w:val="46"/>
    <w:unhideWhenUsed/>
    <w:qFormat/>
    <w:rsid w:val="00F060AC"/>
    <w:tblPr>
      <w:tblInd w:w="0" w:type="dxa"/>
      <w:tblCellMar>
        <w:top w:w="0" w:type="dxa"/>
        <w:left w:w="108" w:type="dxa"/>
        <w:bottom w:w="0" w:type="dxa"/>
        <w:right w:w="108" w:type="dxa"/>
      </w:tblCellMar>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4">
    <w:name w:val="List Table 1 Light Accent 4"/>
    <w:basedOn w:val="af6"/>
    <w:uiPriority w:val="46"/>
    <w:unhideWhenUsed/>
    <w:qFormat/>
    <w:rsid w:val="00F060AC"/>
    <w:tblPr>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3">
    <w:name w:val="List Table 1 Light Accent 3"/>
    <w:basedOn w:val="af6"/>
    <w:uiPriority w:val="46"/>
    <w:unhideWhenUsed/>
    <w:qFormat/>
    <w:rsid w:val="00F060AC"/>
    <w:tblPr>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2">
    <w:name w:val="List Table 1 Light Accent 2"/>
    <w:basedOn w:val="af6"/>
    <w:uiPriority w:val="46"/>
    <w:unhideWhenUsed/>
    <w:qFormat/>
    <w:rsid w:val="00F060AC"/>
    <w:tblPr>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1">
    <w:name w:val="List Table 1 Light Accent 1"/>
    <w:basedOn w:val="af6"/>
    <w:uiPriority w:val="46"/>
    <w:unhideWhenUsed/>
    <w:qFormat/>
    <w:rsid w:val="00F060AC"/>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
    <w:name w:val="List Table 1 Light"/>
    <w:basedOn w:val="af6"/>
    <w:uiPriority w:val="46"/>
    <w:unhideWhenUsed/>
    <w:qFormat/>
    <w:rsid w:val="00F060AC"/>
    <w:tblPr>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harf0">
    <w:name w:val="签名 Char"/>
    <w:basedOn w:val="af5"/>
    <w:link w:val="afff0"/>
    <w:qFormat/>
    <w:rsid w:val="00F060AC"/>
  </w:style>
  <w:style w:type="character" w:customStyle="1" w:styleId="Char5">
    <w:name w:val="批注文字 Char"/>
    <w:basedOn w:val="af5"/>
    <w:link w:val="aff1"/>
    <w:qFormat/>
    <w:rsid w:val="00F060AC"/>
  </w:style>
  <w:style w:type="character" w:customStyle="1" w:styleId="Charf6">
    <w:name w:val="批注主题 Char"/>
    <w:basedOn w:val="Char5"/>
    <w:link w:val="afff9"/>
    <w:qFormat/>
    <w:rsid w:val="00F060AC"/>
    <w:rPr>
      <w:b/>
      <w:bCs/>
    </w:rPr>
  </w:style>
  <w:style w:type="paragraph" w:styleId="afffff8">
    <w:name w:val="Intense Quote"/>
    <w:basedOn w:val="af3"/>
    <w:next w:val="af3"/>
    <w:link w:val="Charf9"/>
    <w:uiPriority w:val="30"/>
    <w:unhideWhenUsed/>
    <w:qFormat/>
    <w:rsid w:val="00F060A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f9">
    <w:name w:val="明显引用 Char"/>
    <w:basedOn w:val="af5"/>
    <w:link w:val="afffff8"/>
    <w:uiPriority w:val="30"/>
    <w:qFormat/>
    <w:rsid w:val="00F060AC"/>
    <w:rPr>
      <w:i/>
      <w:iCs/>
      <w:color w:val="5B9BD5" w:themeColor="accent1"/>
    </w:rPr>
  </w:style>
  <w:style w:type="character" w:customStyle="1" w:styleId="1f3">
    <w:name w:val="明显强调1"/>
    <w:basedOn w:val="af5"/>
    <w:uiPriority w:val="21"/>
    <w:unhideWhenUsed/>
    <w:qFormat/>
    <w:rsid w:val="00F060AC"/>
    <w:rPr>
      <w:i/>
      <w:iCs/>
      <w:color w:val="5B9BD5" w:themeColor="accent1"/>
    </w:rPr>
  </w:style>
  <w:style w:type="character" w:customStyle="1" w:styleId="1f4">
    <w:name w:val="明显参考1"/>
    <w:basedOn w:val="af5"/>
    <w:uiPriority w:val="32"/>
    <w:unhideWhenUsed/>
    <w:qFormat/>
    <w:rsid w:val="00F060AC"/>
    <w:rPr>
      <w:b/>
      <w:bCs/>
      <w:smallCaps/>
      <w:color w:val="5B9BD5" w:themeColor="accent1"/>
      <w:spacing w:val="5"/>
    </w:rPr>
  </w:style>
  <w:style w:type="character" w:customStyle="1" w:styleId="Char7">
    <w:name w:val="结束语 Char"/>
    <w:basedOn w:val="af5"/>
    <w:link w:val="aff3"/>
    <w:qFormat/>
    <w:rsid w:val="00F060AC"/>
  </w:style>
  <w:style w:type="character" w:customStyle="1" w:styleId="Charf2">
    <w:name w:val="脚注文本 Char"/>
    <w:basedOn w:val="af5"/>
    <w:link w:val="afff4"/>
    <w:qFormat/>
    <w:rsid w:val="00F060AC"/>
    <w:rPr>
      <w:sz w:val="18"/>
      <w:szCs w:val="18"/>
    </w:rPr>
  </w:style>
  <w:style w:type="character" w:customStyle="1" w:styleId="Char">
    <w:name w:val="宏文本 Char"/>
    <w:basedOn w:val="af5"/>
    <w:link w:val="af8"/>
    <w:qFormat/>
    <w:rsid w:val="00F060AC"/>
    <w:rPr>
      <w:rFonts w:ascii="Courier New" w:eastAsia="宋体" w:hAnsi="Courier New" w:cs="Courier New"/>
      <w:sz w:val="24"/>
      <w:szCs w:val="24"/>
    </w:rPr>
  </w:style>
  <w:style w:type="character" w:customStyle="1" w:styleId="Charf1">
    <w:name w:val="副标题 Char"/>
    <w:basedOn w:val="af5"/>
    <w:link w:val="afff2"/>
    <w:qFormat/>
    <w:rsid w:val="00F060AC"/>
    <w:rPr>
      <w:rFonts w:ascii="Times New Roman" w:eastAsia="黑体" w:hAnsi="Times New Roman" w:cs="Times New Roman"/>
      <w:bCs/>
      <w:snapToGrid w:val="0"/>
      <w:kern w:val="0"/>
      <w:sz w:val="30"/>
      <w:szCs w:val="32"/>
    </w:rPr>
  </w:style>
  <w:style w:type="character" w:customStyle="1" w:styleId="Char6">
    <w:name w:val="称呼 Char"/>
    <w:basedOn w:val="af5"/>
    <w:link w:val="aff2"/>
    <w:qFormat/>
    <w:rsid w:val="00F060AC"/>
  </w:style>
  <w:style w:type="character" w:customStyle="1" w:styleId="1f5">
    <w:name w:val="不明显强调1"/>
    <w:basedOn w:val="af5"/>
    <w:uiPriority w:val="19"/>
    <w:unhideWhenUsed/>
    <w:qFormat/>
    <w:rsid w:val="00F060AC"/>
    <w:rPr>
      <w:i/>
      <w:iCs/>
      <w:color w:val="404040" w:themeColor="text1" w:themeTint="BF"/>
    </w:rPr>
  </w:style>
  <w:style w:type="character" w:customStyle="1" w:styleId="1f6">
    <w:name w:val="不明显参考1"/>
    <w:basedOn w:val="af5"/>
    <w:uiPriority w:val="31"/>
    <w:unhideWhenUsed/>
    <w:qFormat/>
    <w:rsid w:val="00F060AC"/>
    <w:rPr>
      <w:smallCaps/>
      <w:color w:val="595959" w:themeColor="text1" w:themeTint="A6"/>
    </w:rPr>
  </w:style>
  <w:style w:type="character" w:customStyle="1" w:styleId="Charf5">
    <w:name w:val="标题 Char"/>
    <w:basedOn w:val="af5"/>
    <w:link w:val="afff8"/>
    <w:qFormat/>
    <w:rsid w:val="00F060AC"/>
    <w:rPr>
      <w:rFonts w:ascii="Times New Roman" w:eastAsia="黑体" w:hAnsi="Times New Roman" w:cs="Times New Roman"/>
      <w:b/>
      <w:bCs/>
      <w:snapToGrid w:val="0"/>
      <w:kern w:val="0"/>
      <w:sz w:val="52"/>
      <w:szCs w:val="32"/>
    </w:rPr>
  </w:style>
  <w:style w:type="character" w:customStyle="1" w:styleId="HTMLChar">
    <w:name w:val="HTML 地址 Char"/>
    <w:basedOn w:val="af5"/>
    <w:link w:val="HTML"/>
    <w:qFormat/>
    <w:rsid w:val="00F060AC"/>
    <w:rPr>
      <w:i/>
      <w:iCs/>
    </w:rPr>
  </w:style>
  <w:style w:type="paragraph" w:customStyle="1" w:styleId="22">
    <w:name w:val="编号正文2"/>
    <w:next w:val="af4"/>
    <w:unhideWhenUsed/>
    <w:qFormat/>
    <w:rsid w:val="00F060AC"/>
    <w:pPr>
      <w:keepNext/>
      <w:widowControl w:val="0"/>
      <w:numPr>
        <w:ilvl w:val="7"/>
        <w:numId w:val="1"/>
      </w:numPr>
      <w:spacing w:line="360" w:lineRule="auto"/>
      <w:jc w:val="both"/>
    </w:pPr>
    <w:rPr>
      <w:bCs/>
      <w:snapToGrid w:val="0"/>
      <w:sz w:val="24"/>
      <w:szCs w:val="44"/>
    </w:rPr>
  </w:style>
  <w:style w:type="paragraph" w:customStyle="1" w:styleId="32">
    <w:name w:val="编号正文3"/>
    <w:next w:val="af4"/>
    <w:unhideWhenUsed/>
    <w:qFormat/>
    <w:rsid w:val="00F060AC"/>
    <w:pPr>
      <w:widowControl w:val="0"/>
      <w:numPr>
        <w:ilvl w:val="8"/>
        <w:numId w:val="1"/>
      </w:numPr>
      <w:spacing w:line="360" w:lineRule="auto"/>
      <w:jc w:val="both"/>
    </w:pPr>
    <w:rPr>
      <w:bCs/>
      <w:snapToGrid w:val="0"/>
      <w:sz w:val="24"/>
      <w:szCs w:val="44"/>
    </w:rPr>
  </w:style>
  <w:style w:type="paragraph" w:customStyle="1" w:styleId="af0">
    <w:name w:val="项目符号正文"/>
    <w:unhideWhenUsed/>
    <w:qFormat/>
    <w:rsid w:val="00F060AC"/>
    <w:pPr>
      <w:widowControl w:val="0"/>
      <w:numPr>
        <w:numId w:val="17"/>
      </w:numPr>
      <w:spacing w:line="360" w:lineRule="auto"/>
      <w:ind w:firstLineChars="200" w:firstLine="200"/>
      <w:jc w:val="both"/>
    </w:pPr>
    <w:rPr>
      <w:bCs/>
      <w:snapToGrid w:val="0"/>
      <w:sz w:val="24"/>
      <w:szCs w:val="44"/>
    </w:rPr>
  </w:style>
  <w:style w:type="paragraph" w:customStyle="1" w:styleId="10">
    <w:name w:val="编号正文1"/>
    <w:next w:val="af4"/>
    <w:unhideWhenUsed/>
    <w:qFormat/>
    <w:rsid w:val="00F060AC"/>
    <w:pPr>
      <w:keepNext/>
      <w:widowControl w:val="0"/>
      <w:numPr>
        <w:ilvl w:val="6"/>
        <w:numId w:val="1"/>
      </w:numPr>
      <w:adjustRightInd w:val="0"/>
      <w:snapToGrid w:val="0"/>
      <w:spacing w:line="360" w:lineRule="auto"/>
      <w:jc w:val="both"/>
    </w:pPr>
    <w:rPr>
      <w:bCs/>
      <w:snapToGrid w:val="0"/>
      <w:sz w:val="24"/>
      <w:szCs w:val="21"/>
    </w:rPr>
  </w:style>
  <w:style w:type="paragraph" w:customStyle="1" w:styleId="afffff9">
    <w:name w:val="附表、附件、附图章节"/>
    <w:next w:val="aff8"/>
    <w:unhideWhenUsed/>
    <w:qFormat/>
    <w:rsid w:val="00F060AC"/>
    <w:pPr>
      <w:pageBreakBefore/>
      <w:widowControl w:val="0"/>
      <w:spacing w:after="120"/>
      <w:outlineLvl w:val="0"/>
    </w:pPr>
    <w:rPr>
      <w:b/>
      <w:bCs/>
      <w:snapToGrid w:val="0"/>
      <w:sz w:val="40"/>
      <w:szCs w:val="44"/>
    </w:rPr>
  </w:style>
  <w:style w:type="paragraph" w:customStyle="1" w:styleId="a9">
    <w:name w:val="附表标题样式"/>
    <w:next w:val="aff8"/>
    <w:unhideWhenUsed/>
    <w:qFormat/>
    <w:rsid w:val="00F060AC"/>
    <w:pPr>
      <w:pageBreakBefore/>
      <w:widowControl w:val="0"/>
      <w:numPr>
        <w:numId w:val="18"/>
      </w:numPr>
      <w:spacing w:before="240" w:after="120"/>
      <w:outlineLvl w:val="1"/>
    </w:pPr>
    <w:rPr>
      <w:b/>
      <w:bCs/>
      <w:snapToGrid w:val="0"/>
      <w:sz w:val="36"/>
      <w:szCs w:val="44"/>
    </w:rPr>
  </w:style>
  <w:style w:type="paragraph" w:customStyle="1" w:styleId="a4">
    <w:name w:val="附件标题样式"/>
    <w:next w:val="aff8"/>
    <w:unhideWhenUsed/>
    <w:qFormat/>
    <w:rsid w:val="00F060AC"/>
    <w:pPr>
      <w:pageBreakBefore/>
      <w:widowControl w:val="0"/>
      <w:numPr>
        <w:numId w:val="19"/>
      </w:numPr>
      <w:spacing w:before="240" w:after="120"/>
      <w:outlineLvl w:val="1"/>
    </w:pPr>
    <w:rPr>
      <w:b/>
      <w:bCs/>
      <w:snapToGrid w:val="0"/>
      <w:sz w:val="36"/>
      <w:szCs w:val="44"/>
    </w:rPr>
  </w:style>
  <w:style w:type="paragraph" w:customStyle="1" w:styleId="afffffa">
    <w:name w:val="表头样式"/>
    <w:unhideWhenUsed/>
    <w:qFormat/>
    <w:rsid w:val="00F060AC"/>
    <w:pPr>
      <w:keepNext/>
      <w:widowControl w:val="0"/>
      <w:adjustRightInd w:val="0"/>
      <w:snapToGrid w:val="0"/>
      <w:jc w:val="center"/>
    </w:pPr>
    <w:rPr>
      <w:b/>
      <w:bCs/>
      <w:snapToGrid w:val="0"/>
      <w:sz w:val="21"/>
      <w:szCs w:val="21"/>
    </w:rPr>
  </w:style>
  <w:style w:type="paragraph" w:customStyle="1" w:styleId="afffffb">
    <w:name w:val="表格样式"/>
    <w:unhideWhenUsed/>
    <w:qFormat/>
    <w:rsid w:val="00F060AC"/>
    <w:pPr>
      <w:widowControl w:val="0"/>
      <w:adjustRightInd w:val="0"/>
      <w:snapToGrid w:val="0"/>
    </w:pPr>
    <w:rPr>
      <w:bCs/>
      <w:snapToGrid w:val="0"/>
      <w:sz w:val="21"/>
      <w:szCs w:val="21"/>
    </w:rPr>
  </w:style>
  <w:style w:type="paragraph" w:customStyle="1" w:styleId="a8">
    <w:name w:val="附图标题样式"/>
    <w:next w:val="aff8"/>
    <w:unhideWhenUsed/>
    <w:qFormat/>
    <w:rsid w:val="00F060AC"/>
    <w:pPr>
      <w:pageBreakBefore/>
      <w:widowControl w:val="0"/>
      <w:numPr>
        <w:numId w:val="20"/>
      </w:numPr>
      <w:spacing w:before="240" w:after="120"/>
      <w:outlineLvl w:val="1"/>
    </w:pPr>
    <w:rPr>
      <w:b/>
      <w:bCs/>
      <w:snapToGrid w:val="0"/>
      <w:sz w:val="36"/>
      <w:szCs w:val="44"/>
    </w:rPr>
  </w:style>
  <w:style w:type="character" w:customStyle="1" w:styleId="Charfa">
    <w:name w:val="危化正文 Char"/>
    <w:link w:val="afffffc"/>
    <w:qFormat/>
    <w:rsid w:val="00F060AC"/>
    <w:rPr>
      <w:rFonts w:ascii="仿宋" w:eastAsia="仿宋" w:hAnsi="仿宋"/>
      <w:snapToGrid w:val="0"/>
      <w:sz w:val="28"/>
      <w:szCs w:val="28"/>
    </w:rPr>
  </w:style>
  <w:style w:type="paragraph" w:customStyle="1" w:styleId="afffffc">
    <w:name w:val="危化正文"/>
    <w:basedOn w:val="af3"/>
    <w:link w:val="Charfa"/>
    <w:uiPriority w:val="99"/>
    <w:unhideWhenUsed/>
    <w:qFormat/>
    <w:rsid w:val="00F060AC"/>
    <w:rPr>
      <w:rFonts w:ascii="仿宋" w:eastAsia="仿宋" w:hAnsi="仿宋"/>
      <w:snapToGrid w:val="0"/>
      <w:szCs w:val="28"/>
    </w:rPr>
  </w:style>
  <w:style w:type="paragraph" w:customStyle="1" w:styleId="5Char0">
    <w:name w:val="5 Char"/>
    <w:basedOn w:val="af3"/>
    <w:qFormat/>
    <w:rsid w:val="00F060AC"/>
    <w:pPr>
      <w:spacing w:line="240" w:lineRule="auto"/>
    </w:pPr>
    <w:rPr>
      <w:rFonts w:ascii="Times New Roman" w:hAnsi="Times New Roman" w:cs="Times New Roman"/>
      <w:sz w:val="21"/>
      <w:szCs w:val="24"/>
    </w:rPr>
  </w:style>
  <w:style w:type="paragraph" w:customStyle="1" w:styleId="afffffd">
    <w:name w:val="章标题"/>
    <w:next w:val="af3"/>
    <w:qFormat/>
    <w:rsid w:val="00F060AC"/>
    <w:pPr>
      <w:spacing w:beforeLines="100" w:afterLines="100"/>
      <w:jc w:val="both"/>
      <w:outlineLvl w:val="1"/>
    </w:pPr>
    <w:rPr>
      <w:rFonts w:ascii="黑体" w:eastAsia="黑体"/>
      <w:sz w:val="21"/>
    </w:rPr>
  </w:style>
  <w:style w:type="paragraph" w:customStyle="1" w:styleId="afffffe">
    <w:name w:val="一级条标题"/>
    <w:next w:val="af3"/>
    <w:qFormat/>
    <w:rsid w:val="00F060AC"/>
    <w:pPr>
      <w:spacing w:beforeLines="50" w:afterLines="50"/>
      <w:outlineLvl w:val="2"/>
    </w:pPr>
    <w:rPr>
      <w:rFonts w:ascii="黑体" w:eastAsia="黑体"/>
      <w:sz w:val="21"/>
      <w:szCs w:val="21"/>
    </w:rPr>
  </w:style>
  <w:style w:type="paragraph" w:customStyle="1" w:styleId="affffff">
    <w:name w:val="二级条标题"/>
    <w:basedOn w:val="afffffe"/>
    <w:next w:val="af3"/>
    <w:qFormat/>
    <w:rsid w:val="00F060AC"/>
    <w:pPr>
      <w:spacing w:before="50" w:after="50"/>
      <w:outlineLvl w:val="3"/>
    </w:pPr>
  </w:style>
  <w:style w:type="character" w:customStyle="1" w:styleId="articlebody1">
    <w:name w:val="articlebody1"/>
    <w:unhideWhenUsed/>
    <w:qFormat/>
    <w:rsid w:val="00F060AC"/>
    <w:rPr>
      <w:sz w:val="21"/>
      <w:szCs w:val="21"/>
    </w:rPr>
  </w:style>
  <w:style w:type="paragraph" w:customStyle="1" w:styleId="1f7">
    <w:name w:val="列出段落1"/>
    <w:basedOn w:val="af3"/>
    <w:link w:val="Charfb"/>
    <w:qFormat/>
    <w:rsid w:val="00F060AC"/>
    <w:pPr>
      <w:ind w:firstLineChars="200" w:firstLine="420"/>
    </w:pPr>
    <w:rPr>
      <w:rFonts w:ascii="Calibri" w:hAnsi="Calibri" w:cs="Times New Roman"/>
    </w:rPr>
  </w:style>
  <w:style w:type="paragraph" w:customStyle="1" w:styleId="New">
    <w:name w:val="正文文本 New"/>
    <w:basedOn w:val="NewNewNewNewNewNewNewNewNewNewNewNewNewNewNewNewNewNewNewNewNewNewNewNewNewNewNew"/>
    <w:qFormat/>
    <w:rsid w:val="00F060AC"/>
    <w:pPr>
      <w:spacing w:after="120"/>
    </w:pPr>
  </w:style>
  <w:style w:type="paragraph" w:customStyle="1" w:styleId="NewNewNewNewNewNewNewNewNewNewNewNewNewNewNewNewNewNewNewNewNewNewNewNewNewNewNew">
    <w:name w:val="正文 New New New New New New New New New New New New New New New New New New New New New New New New New New New"/>
    <w:qFormat/>
    <w:rsid w:val="00F060AC"/>
    <w:pPr>
      <w:widowControl w:val="0"/>
      <w:jc w:val="both"/>
    </w:pPr>
    <w:rPr>
      <w:kern w:val="2"/>
      <w:sz w:val="21"/>
      <w:szCs w:val="24"/>
    </w:rPr>
  </w:style>
  <w:style w:type="paragraph" w:customStyle="1" w:styleId="ab">
    <w:name w:val="编号，小四"/>
    <w:basedOn w:val="af3"/>
    <w:qFormat/>
    <w:rsid w:val="00F060AC"/>
    <w:pPr>
      <w:numPr>
        <w:numId w:val="21"/>
      </w:numPr>
    </w:pPr>
    <w:rPr>
      <w:rFonts w:ascii="宋体" w:hAnsi="宋体" w:cs="宋体"/>
      <w:szCs w:val="20"/>
    </w:rPr>
  </w:style>
  <w:style w:type="paragraph" w:customStyle="1" w:styleId="75">
    <w:name w:val="样式 标题 7 +"/>
    <w:basedOn w:val="7"/>
    <w:qFormat/>
    <w:rsid w:val="00F060AC"/>
    <w:pPr>
      <w:spacing w:before="120" w:line="360" w:lineRule="auto"/>
      <w:ind w:left="0" w:firstLine="0"/>
      <w:jc w:val="center"/>
    </w:pPr>
    <w:rPr>
      <w:rFonts w:ascii="宋体" w:hAnsi="宋体" w:cs="宋体"/>
      <w:sz w:val="28"/>
      <w:lang w:eastAsia="en-US"/>
    </w:rPr>
  </w:style>
  <w:style w:type="paragraph" w:customStyle="1" w:styleId="0">
    <w:name w:val="样式 首行缩进:  0 字符"/>
    <w:basedOn w:val="af3"/>
    <w:qFormat/>
    <w:rsid w:val="00F060AC"/>
    <w:pPr>
      <w:ind w:firstLineChars="200" w:firstLine="200"/>
    </w:pPr>
    <w:rPr>
      <w:rFonts w:ascii="宋体" w:hAnsi="宋体" w:cs="宋体"/>
      <w:szCs w:val="20"/>
    </w:rPr>
  </w:style>
  <w:style w:type="paragraph" w:customStyle="1" w:styleId="affffff0">
    <w:name w:val="表格表头"/>
    <w:basedOn w:val="af3"/>
    <w:unhideWhenUsed/>
    <w:qFormat/>
    <w:rsid w:val="00F060AC"/>
    <w:pPr>
      <w:jc w:val="center"/>
      <w:outlineLvl w:val="0"/>
    </w:pPr>
    <w:rPr>
      <w:rFonts w:ascii="宋体" w:eastAsia="黑体" w:hAnsi="宋体" w:cs="宋体"/>
      <w:szCs w:val="21"/>
    </w:rPr>
  </w:style>
  <w:style w:type="paragraph" w:customStyle="1" w:styleId="affffff1">
    <w:name w:val="表格正文"/>
    <w:basedOn w:val="af3"/>
    <w:qFormat/>
    <w:rsid w:val="00F060AC"/>
    <w:pPr>
      <w:jc w:val="left"/>
    </w:pPr>
    <w:rPr>
      <w:rFonts w:ascii="宋体" w:hAnsi="宋体" w:cs="宋体"/>
      <w:sz w:val="21"/>
      <w:szCs w:val="20"/>
    </w:rPr>
  </w:style>
  <w:style w:type="paragraph" w:customStyle="1" w:styleId="11">
    <w:name w:val="表1"/>
    <w:basedOn w:val="af3"/>
    <w:qFormat/>
    <w:rsid w:val="00F060AC"/>
    <w:pPr>
      <w:numPr>
        <w:numId w:val="22"/>
      </w:numPr>
      <w:ind w:left="0" w:firstLine="0"/>
      <w:jc w:val="center"/>
    </w:pPr>
    <w:rPr>
      <w:rFonts w:ascii="宋体" w:hAnsi="宋体" w:cs="宋体"/>
      <w:sz w:val="21"/>
      <w:szCs w:val="20"/>
    </w:rPr>
  </w:style>
  <w:style w:type="paragraph" w:customStyle="1" w:styleId="Default">
    <w:name w:val="Default"/>
    <w:link w:val="DefaultChar"/>
    <w:qFormat/>
    <w:rsid w:val="00F060AC"/>
    <w:pPr>
      <w:widowControl w:val="0"/>
      <w:autoSpaceDE w:val="0"/>
      <w:autoSpaceDN w:val="0"/>
      <w:adjustRightInd w:val="0"/>
      <w:spacing w:line="360" w:lineRule="auto"/>
      <w:ind w:firstLineChars="147" w:firstLine="147"/>
      <w:jc w:val="both"/>
    </w:pPr>
    <w:rPr>
      <w:rFonts w:ascii="宋体" w:hAnsi="Arial" w:cs="宋体"/>
      <w:color w:val="000000"/>
      <w:kern w:val="2"/>
      <w:sz w:val="24"/>
      <w:szCs w:val="24"/>
    </w:rPr>
  </w:style>
  <w:style w:type="character" w:customStyle="1" w:styleId="DefaultChar">
    <w:name w:val="Default Char"/>
    <w:link w:val="Default"/>
    <w:qFormat/>
    <w:rsid w:val="00F060AC"/>
    <w:rPr>
      <w:rFonts w:ascii="宋体" w:eastAsia="宋体" w:hAnsi="Arial" w:cs="宋体"/>
      <w:color w:val="000000"/>
      <w:sz w:val="24"/>
      <w:szCs w:val="24"/>
    </w:rPr>
  </w:style>
  <w:style w:type="paragraph" w:customStyle="1" w:styleId="CM51">
    <w:name w:val="CM51"/>
    <w:basedOn w:val="Default"/>
    <w:next w:val="Default"/>
    <w:qFormat/>
    <w:rsid w:val="00F060AC"/>
    <w:pPr>
      <w:spacing w:after="103" w:line="240" w:lineRule="auto"/>
      <w:ind w:firstLineChars="0" w:firstLine="0"/>
      <w:jc w:val="left"/>
    </w:pPr>
    <w:rPr>
      <w:rFonts w:ascii="黑体" w:eastAsia="黑体" w:hAnsi="Calibri" w:cs="Times New Roman"/>
      <w:color w:val="auto"/>
    </w:rPr>
  </w:style>
  <w:style w:type="paragraph" w:customStyle="1" w:styleId="64">
    <w:name w:val="标题6"/>
    <w:basedOn w:val="6"/>
    <w:next w:val="af3"/>
    <w:link w:val="6Char0"/>
    <w:qFormat/>
    <w:rsid w:val="00F060AC"/>
    <w:rPr>
      <w:szCs w:val="20"/>
    </w:rPr>
  </w:style>
  <w:style w:type="paragraph" w:customStyle="1" w:styleId="70">
    <w:name w:val="标题7"/>
    <w:basedOn w:val="7"/>
    <w:next w:val="af3"/>
    <w:qFormat/>
    <w:rsid w:val="00F060AC"/>
    <w:pPr>
      <w:numPr>
        <w:numId w:val="23"/>
      </w:numPr>
      <w:spacing w:beforeLines="50" w:afterLines="50" w:line="360" w:lineRule="auto"/>
      <w:jc w:val="left"/>
    </w:pPr>
    <w:rPr>
      <w:rFonts w:ascii="宋体" w:eastAsia="黑体" w:hAnsi="宋体" w:cs="宋体"/>
      <w:sz w:val="28"/>
      <w:szCs w:val="20"/>
    </w:rPr>
  </w:style>
  <w:style w:type="paragraph" w:customStyle="1" w:styleId="84">
    <w:name w:val="标题8"/>
    <w:basedOn w:val="8"/>
    <w:next w:val="af3"/>
    <w:qFormat/>
    <w:rsid w:val="00F060AC"/>
    <w:pPr>
      <w:spacing w:beforeLines="50" w:afterLines="50" w:line="360" w:lineRule="auto"/>
      <w:jc w:val="left"/>
    </w:pPr>
    <w:rPr>
      <w:rFonts w:ascii="Arial" w:eastAsia="黑体" w:hAnsi="Arial" w:cs="Times New Roman"/>
      <w:sz w:val="21"/>
      <w:szCs w:val="20"/>
    </w:rPr>
  </w:style>
  <w:style w:type="paragraph" w:customStyle="1" w:styleId="92">
    <w:name w:val="标题9"/>
    <w:basedOn w:val="9"/>
    <w:next w:val="af3"/>
    <w:qFormat/>
    <w:rsid w:val="00F060AC"/>
    <w:pPr>
      <w:ind w:left="0" w:firstLine="0"/>
    </w:pPr>
    <w:rPr>
      <w:rFonts w:ascii="Cambria" w:eastAsia="宋体" w:hAnsi="Cambria" w:cs="Times New Roman"/>
      <w:sz w:val="21"/>
      <w:lang w:eastAsia="en-US"/>
    </w:rPr>
  </w:style>
  <w:style w:type="paragraph" w:customStyle="1" w:styleId="affffff2">
    <w:name w:val="正文黑体"/>
    <w:basedOn w:val="0"/>
    <w:qFormat/>
    <w:rsid w:val="00F060AC"/>
    <w:pPr>
      <w:ind w:firstLine="480"/>
    </w:pPr>
    <w:rPr>
      <w:rFonts w:ascii="黑体" w:eastAsia="黑体" w:hAnsi="黑体"/>
    </w:rPr>
  </w:style>
  <w:style w:type="paragraph" w:customStyle="1" w:styleId="65">
    <w:name w:val="样式 标题6 + 左"/>
    <w:basedOn w:val="64"/>
    <w:qFormat/>
    <w:rsid w:val="00F060AC"/>
    <w:pPr>
      <w:spacing w:line="319" w:lineRule="auto"/>
    </w:pPr>
  </w:style>
  <w:style w:type="paragraph" w:customStyle="1" w:styleId="85">
    <w:name w:val="样式 标题 8 + 左"/>
    <w:basedOn w:val="8"/>
    <w:qFormat/>
    <w:rsid w:val="00F060AC"/>
    <w:pPr>
      <w:spacing w:line="319" w:lineRule="auto"/>
      <w:ind w:left="0" w:firstLine="0"/>
      <w:jc w:val="left"/>
    </w:pPr>
    <w:rPr>
      <w:rFonts w:ascii="Cambria" w:eastAsia="宋体" w:hAnsi="Cambria" w:cs="宋体"/>
      <w:sz w:val="28"/>
      <w:szCs w:val="20"/>
      <w:lang w:eastAsia="en-US"/>
    </w:rPr>
  </w:style>
  <w:style w:type="paragraph" w:customStyle="1" w:styleId="80505">
    <w:name w:val="样式 标题8 + 段前: 0.5 行 段后: 0.5 行"/>
    <w:basedOn w:val="84"/>
    <w:next w:val="af3"/>
    <w:qFormat/>
    <w:rsid w:val="00F060AC"/>
    <w:pPr>
      <w:ind w:left="0" w:firstLine="0"/>
    </w:pPr>
    <w:rPr>
      <w:rFonts w:cs="宋体"/>
    </w:rPr>
  </w:style>
  <w:style w:type="paragraph" w:customStyle="1" w:styleId="86">
    <w:name w:val="样式 标题 8 +"/>
    <w:basedOn w:val="8"/>
    <w:qFormat/>
    <w:rsid w:val="00F060AC"/>
    <w:pPr>
      <w:spacing w:line="319" w:lineRule="auto"/>
      <w:ind w:left="0" w:firstLine="0"/>
      <w:jc w:val="left"/>
    </w:pPr>
    <w:rPr>
      <w:rFonts w:ascii="Cambria" w:eastAsia="宋体" w:hAnsi="Cambria" w:cs="Times New Roman"/>
      <w:sz w:val="28"/>
      <w:lang w:eastAsia="en-US"/>
    </w:rPr>
  </w:style>
  <w:style w:type="paragraph" w:customStyle="1" w:styleId="93">
    <w:name w:val="样式 标题 9 +"/>
    <w:basedOn w:val="92"/>
    <w:qFormat/>
    <w:rsid w:val="00F060AC"/>
  </w:style>
  <w:style w:type="paragraph" w:customStyle="1" w:styleId="affffff3">
    <w:name w:val="标准正文"/>
    <w:basedOn w:val="af3"/>
    <w:link w:val="Charfc"/>
    <w:qFormat/>
    <w:rsid w:val="00F060AC"/>
    <w:pPr>
      <w:spacing w:before="156" w:after="156"/>
      <w:ind w:firstLineChars="200" w:firstLine="480"/>
    </w:pPr>
    <w:rPr>
      <w:rFonts w:ascii="Times New Roman" w:hAnsi="Times New Roman" w:cs="宋体"/>
      <w:szCs w:val="20"/>
    </w:rPr>
  </w:style>
  <w:style w:type="character" w:customStyle="1" w:styleId="Charfb">
    <w:name w:val="列出段落 Char"/>
    <w:link w:val="1f7"/>
    <w:qFormat/>
    <w:rsid w:val="00F060AC"/>
    <w:rPr>
      <w:rFonts w:ascii="Calibri" w:eastAsia="宋体" w:hAnsi="Calibri" w:cs="Times New Roman"/>
      <w:sz w:val="28"/>
    </w:rPr>
  </w:style>
  <w:style w:type="character" w:customStyle="1" w:styleId="Charfc">
    <w:name w:val="标准正文 Char"/>
    <w:link w:val="affffff3"/>
    <w:qFormat/>
    <w:locked/>
    <w:rsid w:val="00F060AC"/>
    <w:rPr>
      <w:rFonts w:ascii="Times New Roman" w:eastAsia="宋体" w:hAnsi="Times New Roman" w:cs="宋体"/>
      <w:sz w:val="28"/>
      <w:szCs w:val="20"/>
    </w:rPr>
  </w:style>
  <w:style w:type="paragraph" w:customStyle="1" w:styleId="GP">
    <w:name w:val="GP正文(首行缩进)"/>
    <w:basedOn w:val="af3"/>
    <w:qFormat/>
    <w:rsid w:val="00F060AC"/>
    <w:pPr>
      <w:ind w:firstLineChars="200" w:firstLine="200"/>
      <w:jc w:val="left"/>
    </w:pPr>
    <w:rPr>
      <w:rFonts w:ascii="Times New Roman" w:hAnsi="Times New Roman" w:cs="Times New Roman"/>
      <w:szCs w:val="21"/>
    </w:rPr>
  </w:style>
  <w:style w:type="character" w:customStyle="1" w:styleId="Char2">
    <w:name w:val="正文缩进 Char"/>
    <w:link w:val="afc"/>
    <w:qFormat/>
    <w:rsid w:val="00F060AC"/>
    <w:rPr>
      <w:rFonts w:eastAsia="宋体"/>
      <w:sz w:val="28"/>
    </w:rPr>
  </w:style>
  <w:style w:type="character" w:customStyle="1" w:styleId="Char3">
    <w:name w:val="题注 Char"/>
    <w:link w:val="afd"/>
    <w:qFormat/>
    <w:locked/>
    <w:rsid w:val="00F060AC"/>
    <w:rPr>
      <w:rFonts w:ascii="Times New Roman" w:eastAsia="黑体" w:hAnsi="Times New Roman" w:cs="Times New Roman"/>
      <w:b/>
      <w:snapToGrid w:val="0"/>
      <w:kern w:val="0"/>
      <w:szCs w:val="20"/>
    </w:rPr>
  </w:style>
  <w:style w:type="paragraph" w:customStyle="1" w:styleId="59">
    <w:name w:val="样式5"/>
    <w:basedOn w:val="51"/>
    <w:link w:val="5Char1"/>
    <w:qFormat/>
    <w:rsid w:val="00F060AC"/>
    <w:pPr>
      <w:spacing w:before="163" w:after="163"/>
    </w:pPr>
  </w:style>
  <w:style w:type="character" w:customStyle="1" w:styleId="5Char1">
    <w:name w:val="样式5 Char"/>
    <w:link w:val="59"/>
    <w:qFormat/>
    <w:rsid w:val="00F060AC"/>
    <w:rPr>
      <w:rFonts w:ascii="Times New Roman" w:eastAsia="宋体" w:hAnsi="Times New Roman" w:cs="Times New Roman"/>
      <w:b/>
      <w:bCs/>
      <w:snapToGrid w:val="0"/>
      <w:kern w:val="0"/>
      <w:sz w:val="24"/>
      <w:szCs w:val="28"/>
    </w:rPr>
  </w:style>
  <w:style w:type="paragraph" w:customStyle="1" w:styleId="affffff4">
    <w:name w:val="图片"/>
    <w:basedOn w:val="af3"/>
    <w:link w:val="Charfd"/>
    <w:qFormat/>
    <w:rsid w:val="00F060AC"/>
    <w:pPr>
      <w:jc w:val="center"/>
    </w:pPr>
    <w:rPr>
      <w:rFonts w:ascii="宋体" w:hAnsi="宋体" w:cs="Times New Roman"/>
      <w:szCs w:val="24"/>
    </w:rPr>
  </w:style>
  <w:style w:type="paragraph" w:customStyle="1" w:styleId="affffff5">
    <w:name w:val="表格"/>
    <w:basedOn w:val="af3"/>
    <w:link w:val="Charfe"/>
    <w:qFormat/>
    <w:rsid w:val="00F060AC"/>
    <w:pPr>
      <w:spacing w:line="240" w:lineRule="auto"/>
    </w:pPr>
    <w:rPr>
      <w:rFonts w:ascii="宋体" w:hAnsi="宋体" w:cs="Times New Roman"/>
      <w:sz w:val="21"/>
      <w:szCs w:val="21"/>
    </w:rPr>
  </w:style>
  <w:style w:type="character" w:customStyle="1" w:styleId="Charfd">
    <w:name w:val="图片 Char"/>
    <w:link w:val="affffff4"/>
    <w:qFormat/>
    <w:rsid w:val="00F060AC"/>
    <w:rPr>
      <w:rFonts w:ascii="宋体" w:eastAsia="宋体" w:hAnsi="宋体" w:cs="Times New Roman"/>
      <w:sz w:val="28"/>
      <w:szCs w:val="24"/>
    </w:rPr>
  </w:style>
  <w:style w:type="character" w:customStyle="1" w:styleId="Charfe">
    <w:name w:val="表格 Char"/>
    <w:link w:val="affffff5"/>
    <w:qFormat/>
    <w:rsid w:val="00F060AC"/>
    <w:rPr>
      <w:rFonts w:ascii="宋体" w:eastAsia="宋体" w:hAnsi="宋体" w:cs="Times New Roman"/>
      <w:szCs w:val="21"/>
    </w:rPr>
  </w:style>
  <w:style w:type="character" w:customStyle="1" w:styleId="1f8">
    <w:name w:val="已访问的超链接1"/>
    <w:qFormat/>
    <w:rsid w:val="00F060AC"/>
    <w:rPr>
      <w:color w:val="800080"/>
      <w:u w:val="single"/>
    </w:rPr>
  </w:style>
  <w:style w:type="character" w:customStyle="1" w:styleId="1Char1">
    <w:name w:val="标题 1 Char1"/>
    <w:qFormat/>
    <w:rsid w:val="00F060AC"/>
    <w:rPr>
      <w:b/>
      <w:bCs/>
      <w:kern w:val="44"/>
      <w:sz w:val="44"/>
      <w:szCs w:val="44"/>
    </w:rPr>
  </w:style>
  <w:style w:type="character" w:customStyle="1" w:styleId="2Char10">
    <w:name w:val="标题 2 Char1"/>
    <w:qFormat/>
    <w:rsid w:val="00F060AC"/>
    <w:rPr>
      <w:rFonts w:ascii="Cambria" w:eastAsia="宋体" w:hAnsi="Cambria" w:cs="Times New Roman"/>
      <w:b/>
      <w:bCs/>
      <w:kern w:val="2"/>
      <w:sz w:val="32"/>
      <w:szCs w:val="32"/>
    </w:rPr>
  </w:style>
  <w:style w:type="character" w:customStyle="1" w:styleId="4Char0">
    <w:name w:val="标题4 Char"/>
    <w:link w:val="4b"/>
    <w:qFormat/>
    <w:locked/>
    <w:rsid w:val="00F060AC"/>
    <w:rPr>
      <w:sz w:val="24"/>
      <w:szCs w:val="24"/>
      <w:lang w:val="zh-CN"/>
    </w:rPr>
  </w:style>
  <w:style w:type="paragraph" w:customStyle="1" w:styleId="4b">
    <w:name w:val="标题4"/>
    <w:basedOn w:val="af3"/>
    <w:next w:val="affffff3"/>
    <w:link w:val="4Char0"/>
    <w:qFormat/>
    <w:rsid w:val="00F060AC"/>
    <w:pPr>
      <w:spacing w:beforeLines="50" w:afterLines="50"/>
      <w:ind w:left="563" w:hanging="563"/>
      <w:outlineLvl w:val="3"/>
    </w:pPr>
    <w:rPr>
      <w:rFonts w:eastAsiaTheme="minorEastAsia"/>
      <w:sz w:val="24"/>
      <w:szCs w:val="24"/>
      <w:lang w:val="zh-CN"/>
    </w:rPr>
  </w:style>
  <w:style w:type="character" w:customStyle="1" w:styleId="6Char0">
    <w:name w:val="标题6 Char"/>
    <w:link w:val="64"/>
    <w:qFormat/>
    <w:rsid w:val="00F060AC"/>
    <w:rPr>
      <w:rFonts w:ascii="Times New Roman" w:eastAsia="宋体" w:hAnsi="Times New Roman" w:cs="Times New Roman"/>
      <w:b/>
      <w:bCs/>
      <w:snapToGrid w:val="0"/>
      <w:kern w:val="0"/>
      <w:sz w:val="24"/>
      <w:szCs w:val="20"/>
    </w:rPr>
  </w:style>
  <w:style w:type="paragraph" w:customStyle="1" w:styleId="1f9">
    <w:name w:val="样式 正文首行缩进 + 首行缩进:  1 字符"/>
    <w:basedOn w:val="afffa"/>
    <w:qFormat/>
    <w:rsid w:val="00F060AC"/>
    <w:pPr>
      <w:widowControl/>
      <w:spacing w:after="40" w:line="240" w:lineRule="auto"/>
      <w:ind w:firstLineChars="200" w:firstLine="200"/>
      <w:jc w:val="left"/>
    </w:pPr>
    <w:rPr>
      <w:rFonts w:ascii="Times New Roman" w:hAnsi="Times New Roman" w:cs="宋体"/>
      <w:sz w:val="21"/>
      <w:szCs w:val="20"/>
      <w:lang w:val="zh-CN"/>
    </w:rPr>
  </w:style>
  <w:style w:type="paragraph" w:customStyle="1" w:styleId="affffff6">
    <w:name w:val="段落正文"/>
    <w:qFormat/>
    <w:rsid w:val="00F060AC"/>
    <w:pPr>
      <w:spacing w:before="60" w:after="60"/>
      <w:ind w:firstLineChars="200" w:firstLine="200"/>
      <w:jc w:val="both"/>
    </w:pPr>
    <w:rPr>
      <w:rFonts w:ascii="Arial" w:hAnsi="Arial"/>
      <w:kern w:val="2"/>
      <w:sz w:val="24"/>
      <w:szCs w:val="24"/>
    </w:rPr>
  </w:style>
  <w:style w:type="paragraph" w:customStyle="1" w:styleId="InfoBlue">
    <w:name w:val="InfoBlue"/>
    <w:basedOn w:val="af3"/>
    <w:next w:val="aff4"/>
    <w:qFormat/>
    <w:rsid w:val="00F060AC"/>
    <w:pPr>
      <w:widowControl/>
      <w:spacing w:after="120" w:line="240" w:lineRule="atLeast"/>
      <w:ind w:left="720"/>
      <w:jc w:val="left"/>
    </w:pPr>
    <w:rPr>
      <w:rFonts w:ascii="Times New Roman" w:hAnsi="Times New Roman" w:cs="Times New Roman"/>
      <w:i/>
      <w:color w:val="0000FF"/>
      <w:kern w:val="0"/>
      <w:sz w:val="20"/>
      <w:szCs w:val="20"/>
      <w:lang w:eastAsia="en-US"/>
    </w:rPr>
  </w:style>
  <w:style w:type="character" w:customStyle="1" w:styleId="5Char2">
    <w:name w:val="标题5 Char"/>
    <w:link w:val="5a"/>
    <w:qFormat/>
    <w:locked/>
    <w:rsid w:val="00F060AC"/>
    <w:rPr>
      <w:sz w:val="24"/>
      <w:szCs w:val="24"/>
      <w:lang w:val="zh-CN"/>
    </w:rPr>
  </w:style>
  <w:style w:type="paragraph" w:customStyle="1" w:styleId="5a">
    <w:name w:val="标题5"/>
    <w:basedOn w:val="af3"/>
    <w:next w:val="affffff3"/>
    <w:link w:val="5Char2"/>
    <w:qFormat/>
    <w:rsid w:val="00F060AC"/>
    <w:pPr>
      <w:spacing w:beforeLines="50" w:afterLines="50"/>
      <w:outlineLvl w:val="4"/>
    </w:pPr>
    <w:rPr>
      <w:rFonts w:eastAsiaTheme="minorEastAsia"/>
      <w:sz w:val="24"/>
      <w:szCs w:val="24"/>
      <w:lang w:val="zh-CN"/>
    </w:rPr>
  </w:style>
  <w:style w:type="paragraph" w:customStyle="1" w:styleId="TOC10">
    <w:name w:val="TOC 标题1"/>
    <w:basedOn w:val="1"/>
    <w:next w:val="af3"/>
    <w:uiPriority w:val="39"/>
    <w:unhideWhenUsed/>
    <w:qFormat/>
    <w:rsid w:val="00F060AC"/>
    <w:pPr>
      <w:pageBreakBefore w:val="0"/>
      <w:widowControl/>
      <w:numPr>
        <w:numId w:val="0"/>
      </w:numPr>
      <w:spacing w:before="480" w:after="0" w:line="276" w:lineRule="auto"/>
      <w:outlineLvl w:val="9"/>
    </w:pPr>
    <w:rPr>
      <w:rFonts w:ascii="Cambria" w:hAnsi="Cambria"/>
      <w:color w:val="365F91"/>
      <w:sz w:val="28"/>
      <w:szCs w:val="28"/>
    </w:rPr>
  </w:style>
  <w:style w:type="paragraph" w:customStyle="1" w:styleId="4c">
    <w:name w:val="正文缩进4"/>
    <w:basedOn w:val="af3"/>
    <w:qFormat/>
    <w:rsid w:val="00F060AC"/>
    <w:pPr>
      <w:widowControl/>
      <w:spacing w:line="240" w:lineRule="auto"/>
      <w:ind w:firstLine="420"/>
      <w:jc w:val="left"/>
    </w:pPr>
    <w:rPr>
      <w:rFonts w:ascii="Times New Roman" w:hAnsi="Times New Roman" w:cs="Times New Roman"/>
      <w:sz w:val="21"/>
      <w:szCs w:val="21"/>
    </w:rPr>
  </w:style>
  <w:style w:type="character" w:customStyle="1" w:styleId="1fa">
    <w:name w:val="明显强调1"/>
    <w:uiPriority w:val="21"/>
    <w:qFormat/>
    <w:rsid w:val="00F060AC"/>
    <w:rPr>
      <w:b/>
      <w:bCs/>
      <w:i/>
      <w:iCs/>
      <w:color w:val="4F81BD"/>
    </w:rPr>
  </w:style>
  <w:style w:type="character" w:customStyle="1" w:styleId="apple-style-span">
    <w:name w:val="apple-style-span"/>
    <w:qFormat/>
    <w:rsid w:val="00F060AC"/>
  </w:style>
  <w:style w:type="character" w:customStyle="1" w:styleId="apple-converted-space">
    <w:name w:val="apple-converted-space"/>
    <w:qFormat/>
    <w:rsid w:val="00F060AC"/>
  </w:style>
  <w:style w:type="paragraph" w:customStyle="1" w:styleId="6-1">
    <w:name w:val="标题6-1"/>
    <w:basedOn w:val="4b"/>
    <w:qFormat/>
    <w:rsid w:val="00F060AC"/>
    <w:pPr>
      <w:ind w:left="1134" w:hanging="1134"/>
    </w:pPr>
  </w:style>
  <w:style w:type="paragraph" w:customStyle="1" w:styleId="p0">
    <w:name w:val="p0"/>
    <w:basedOn w:val="af3"/>
    <w:qFormat/>
    <w:rsid w:val="00F060AC"/>
    <w:pPr>
      <w:widowControl/>
      <w:spacing w:line="240" w:lineRule="auto"/>
      <w:jc w:val="left"/>
    </w:pPr>
    <w:rPr>
      <w:rFonts w:ascii="Times New Roman" w:hAnsi="Times New Roman" w:cs="Times New Roman"/>
      <w:kern w:val="0"/>
      <w:sz w:val="21"/>
      <w:szCs w:val="21"/>
    </w:rPr>
  </w:style>
  <w:style w:type="paragraph" w:customStyle="1" w:styleId="1fb">
    <w:name w:val="修订1"/>
    <w:hidden/>
    <w:uiPriority w:val="99"/>
    <w:semiHidden/>
    <w:qFormat/>
    <w:rsid w:val="00F060AC"/>
    <w:rPr>
      <w:kern w:val="2"/>
      <w:sz w:val="21"/>
      <w:szCs w:val="21"/>
    </w:rPr>
  </w:style>
  <w:style w:type="paragraph" w:customStyle="1" w:styleId="2f7">
    <w:name w:val="正文缩进2"/>
    <w:basedOn w:val="af3"/>
    <w:qFormat/>
    <w:rsid w:val="00F060AC"/>
    <w:pPr>
      <w:widowControl/>
      <w:spacing w:line="240" w:lineRule="auto"/>
      <w:ind w:firstLine="420"/>
      <w:jc w:val="left"/>
    </w:pPr>
    <w:rPr>
      <w:rFonts w:ascii="Times New Roman" w:hAnsi="Times New Roman" w:cs="Times New Roman"/>
      <w:sz w:val="21"/>
      <w:szCs w:val="21"/>
    </w:rPr>
  </w:style>
  <w:style w:type="paragraph" w:customStyle="1" w:styleId="p18">
    <w:name w:val="p18"/>
    <w:basedOn w:val="af3"/>
    <w:qFormat/>
    <w:rsid w:val="00F060AC"/>
    <w:pPr>
      <w:widowControl/>
      <w:spacing w:line="240" w:lineRule="auto"/>
      <w:ind w:firstLine="420"/>
      <w:jc w:val="left"/>
    </w:pPr>
    <w:rPr>
      <w:rFonts w:ascii="Times New Roman" w:hAnsi="Times New Roman" w:cs="Times New Roman"/>
      <w:kern w:val="0"/>
      <w:sz w:val="21"/>
      <w:szCs w:val="21"/>
    </w:rPr>
  </w:style>
  <w:style w:type="paragraph" w:customStyle="1" w:styleId="3f3">
    <w:name w:val="正文缩进3"/>
    <w:basedOn w:val="af3"/>
    <w:qFormat/>
    <w:rsid w:val="00F060AC"/>
    <w:pPr>
      <w:widowControl/>
      <w:spacing w:line="240" w:lineRule="auto"/>
      <w:ind w:firstLine="420"/>
      <w:jc w:val="left"/>
    </w:pPr>
    <w:rPr>
      <w:rFonts w:ascii="Times New Roman" w:hAnsi="Times New Roman" w:cs="Times New Roman"/>
      <w:sz w:val="21"/>
      <w:szCs w:val="21"/>
    </w:rPr>
  </w:style>
  <w:style w:type="paragraph" w:customStyle="1" w:styleId="1fc">
    <w:name w:val="样式1"/>
    <w:basedOn w:val="af3"/>
    <w:next w:val="af3"/>
    <w:link w:val="1Char0"/>
    <w:qFormat/>
    <w:rsid w:val="00F060AC"/>
    <w:pPr>
      <w:widowControl/>
      <w:tabs>
        <w:tab w:val="left" w:pos="360"/>
      </w:tabs>
      <w:spacing w:beforeLines="50" w:afterLines="50"/>
      <w:ind w:left="851" w:hanging="851"/>
      <w:jc w:val="left"/>
      <w:outlineLvl w:val="3"/>
    </w:pPr>
    <w:rPr>
      <w:rFonts w:ascii="Times New Roman" w:hAnsi="Times New Roman" w:cs="Times New Roman"/>
      <w:szCs w:val="24"/>
      <w:lang w:val="zh-CN"/>
    </w:rPr>
  </w:style>
  <w:style w:type="character" w:customStyle="1" w:styleId="1Char0">
    <w:name w:val="样式1 Char"/>
    <w:link w:val="1fc"/>
    <w:qFormat/>
    <w:rsid w:val="00F060AC"/>
    <w:rPr>
      <w:rFonts w:ascii="Times New Roman" w:eastAsia="宋体" w:hAnsi="Times New Roman" w:cs="Times New Roman"/>
      <w:sz w:val="28"/>
      <w:szCs w:val="24"/>
      <w:lang w:val="zh-CN"/>
    </w:rPr>
  </w:style>
  <w:style w:type="character" w:customStyle="1" w:styleId="5-1Char">
    <w:name w:val="标题5-1 Char"/>
    <w:link w:val="5-1"/>
    <w:qFormat/>
    <w:locked/>
    <w:rsid w:val="00F060AC"/>
  </w:style>
  <w:style w:type="paragraph" w:customStyle="1" w:styleId="5-1">
    <w:name w:val="标题5-1"/>
    <w:basedOn w:val="4b"/>
    <w:link w:val="5-1Char"/>
    <w:qFormat/>
    <w:rsid w:val="00F060AC"/>
    <w:pPr>
      <w:ind w:left="992" w:hanging="992"/>
    </w:pPr>
    <w:rPr>
      <w:sz w:val="21"/>
      <w:szCs w:val="22"/>
      <w:lang w:val="en-US"/>
    </w:rPr>
  </w:style>
  <w:style w:type="character" w:customStyle="1" w:styleId="5-2Char">
    <w:name w:val="标题5-2 Char"/>
    <w:link w:val="5-2"/>
    <w:qFormat/>
    <w:locked/>
    <w:rsid w:val="00F060AC"/>
    <w:rPr>
      <w:sz w:val="24"/>
      <w:szCs w:val="24"/>
      <w:lang w:val="zh-CN"/>
    </w:rPr>
  </w:style>
  <w:style w:type="paragraph" w:customStyle="1" w:styleId="5-2">
    <w:name w:val="标题5-2"/>
    <w:basedOn w:val="5-1"/>
    <w:next w:val="affffff3"/>
    <w:link w:val="5-2Char"/>
    <w:qFormat/>
    <w:rsid w:val="00F060AC"/>
    <w:pPr>
      <w:numPr>
        <w:numId w:val="24"/>
      </w:numPr>
      <w:outlineLvl w:val="4"/>
    </w:pPr>
    <w:rPr>
      <w:sz w:val="24"/>
      <w:szCs w:val="24"/>
      <w:lang w:val="zh-CN"/>
    </w:rPr>
  </w:style>
  <w:style w:type="character" w:customStyle="1" w:styleId="3Char10">
    <w:name w:val="标题 3 Char1"/>
    <w:semiHidden/>
    <w:qFormat/>
    <w:rsid w:val="00F060AC"/>
    <w:rPr>
      <w:b/>
      <w:bCs/>
      <w:kern w:val="2"/>
      <w:sz w:val="32"/>
      <w:szCs w:val="32"/>
    </w:rPr>
  </w:style>
  <w:style w:type="character" w:customStyle="1" w:styleId="6CharChar">
    <w:name w:val="标题6 Char Char"/>
    <w:qFormat/>
    <w:rsid w:val="00F060AC"/>
    <w:rPr>
      <w:rFonts w:ascii="宋体" w:eastAsia="宋体" w:hAnsi="宋体" w:hint="eastAsia"/>
      <w:kern w:val="2"/>
      <w:sz w:val="24"/>
      <w:szCs w:val="24"/>
      <w:lang w:val="en-US" w:eastAsia="zh-CN" w:bidi="ar-SA"/>
    </w:rPr>
  </w:style>
  <w:style w:type="paragraph" w:customStyle="1" w:styleId="01-">
    <w:name w:val="01 标题-封面"/>
    <w:next w:val="aff9"/>
    <w:qFormat/>
    <w:rsid w:val="00F060AC"/>
    <w:pPr>
      <w:spacing w:line="312" w:lineRule="auto"/>
      <w:ind w:left="721" w:hanging="420"/>
      <w:jc w:val="right"/>
    </w:pPr>
    <w:rPr>
      <w:rFonts w:ascii="Arial" w:eastAsia="黑体" w:hAnsi="Arial"/>
      <w:b/>
      <w:color w:val="800000"/>
      <w:kern w:val="2"/>
      <w:sz w:val="72"/>
    </w:rPr>
  </w:style>
  <w:style w:type="paragraph" w:customStyle="1" w:styleId="1fd">
    <w:name w:val="引用1"/>
    <w:basedOn w:val="af3"/>
    <w:next w:val="af3"/>
    <w:uiPriority w:val="29"/>
    <w:qFormat/>
    <w:rsid w:val="00F060AC"/>
    <w:pPr>
      <w:widowControl/>
      <w:spacing w:before="200" w:after="160" w:line="240" w:lineRule="auto"/>
      <w:ind w:left="864" w:right="864"/>
      <w:jc w:val="center"/>
    </w:pPr>
    <w:rPr>
      <w:rFonts w:ascii="Times New Roman" w:hAnsi="Times New Roman" w:cs="Times New Roman"/>
      <w:i/>
      <w:iCs/>
      <w:color w:val="404040"/>
      <w:sz w:val="21"/>
      <w:szCs w:val="21"/>
    </w:rPr>
  </w:style>
  <w:style w:type="character" w:customStyle="1" w:styleId="1fe">
    <w:name w:val="不明显强调1"/>
    <w:uiPriority w:val="19"/>
    <w:qFormat/>
    <w:rsid w:val="00F060AC"/>
    <w:rPr>
      <w:rFonts w:ascii="Verdana" w:eastAsia="宋体" w:hAnsi="Verdana"/>
      <w:i/>
      <w:iCs/>
      <w:color w:val="404040"/>
      <w:sz w:val="28"/>
      <w:szCs w:val="28"/>
      <w:lang w:val="en-US" w:eastAsia="en-US" w:bidi="ar-SA"/>
    </w:rPr>
  </w:style>
  <w:style w:type="paragraph" w:customStyle="1" w:styleId="A40">
    <w:name w:val="A标题4"/>
    <w:basedOn w:val="41"/>
    <w:link w:val="A4Char"/>
    <w:unhideWhenUsed/>
    <w:qFormat/>
    <w:rsid w:val="00F060AC"/>
    <w:rPr>
      <w:lang w:val="zh-CN"/>
    </w:rPr>
  </w:style>
  <w:style w:type="character" w:customStyle="1" w:styleId="A4Char">
    <w:name w:val="A标题4 Char"/>
    <w:link w:val="A40"/>
    <w:qFormat/>
    <w:rsid w:val="00F060AC"/>
    <w:rPr>
      <w:rFonts w:ascii="Times New Roman" w:eastAsia="宋体" w:hAnsi="Times New Roman" w:cs="Times New Roman"/>
      <w:b/>
      <w:bCs/>
      <w:snapToGrid w:val="0"/>
      <w:kern w:val="0"/>
      <w:sz w:val="28"/>
      <w:szCs w:val="28"/>
      <w:lang w:val="zh-CN"/>
    </w:rPr>
  </w:style>
  <w:style w:type="paragraph" w:customStyle="1" w:styleId="Charff">
    <w:name w:val="Char"/>
    <w:basedOn w:val="af3"/>
    <w:qFormat/>
    <w:rsid w:val="00F060AC"/>
    <w:pPr>
      <w:jc w:val="center"/>
    </w:pPr>
    <w:rPr>
      <w:rFonts w:ascii="仿宋_GB2312" w:eastAsia="仿宋_GB2312" w:hAnsi="Times New Roman" w:cs="Times New Roman"/>
      <w:b/>
      <w:sz w:val="32"/>
      <w:szCs w:val="32"/>
    </w:rPr>
  </w:style>
  <w:style w:type="paragraph" w:customStyle="1" w:styleId="00">
    <w:name w:val="正文0"/>
    <w:basedOn w:val="af3"/>
    <w:qFormat/>
    <w:rsid w:val="00F060AC"/>
    <w:pPr>
      <w:spacing w:before="120"/>
      <w:ind w:left="215" w:firstLine="431"/>
    </w:pPr>
    <w:rPr>
      <w:rFonts w:ascii="Times New Roman" w:hAnsi="Times New Roman" w:cs="Times New Roman"/>
      <w:szCs w:val="20"/>
    </w:rPr>
  </w:style>
  <w:style w:type="paragraph" w:customStyle="1" w:styleId="affffff7">
    <w:name w:val="常规"/>
    <w:basedOn w:val="af3"/>
    <w:link w:val="Charff0"/>
    <w:qFormat/>
    <w:rsid w:val="00F060AC"/>
    <w:pPr>
      <w:spacing w:beforeLines="100" w:afterLines="100" w:line="240" w:lineRule="auto"/>
      <w:ind w:left="1134"/>
    </w:pPr>
    <w:rPr>
      <w:rFonts w:ascii="Times New Roman" w:hAnsi="Times New Roman" w:cs="Times New Roman"/>
      <w:sz w:val="21"/>
      <w:szCs w:val="21"/>
    </w:rPr>
  </w:style>
  <w:style w:type="paragraph" w:customStyle="1" w:styleId="Block">
    <w:name w:val="Block"/>
    <w:basedOn w:val="af3"/>
    <w:next w:val="affffff7"/>
    <w:qFormat/>
    <w:rsid w:val="00F060AC"/>
    <w:pPr>
      <w:tabs>
        <w:tab w:val="left" w:pos="0"/>
      </w:tabs>
      <w:spacing w:line="240" w:lineRule="auto"/>
    </w:pPr>
    <w:rPr>
      <w:rFonts w:ascii="宋体" w:eastAsia="楷体_GB2312" w:hAnsi="宋体" w:cs="Times New Roman"/>
      <w:color w:val="000080"/>
      <w:szCs w:val="28"/>
    </w:rPr>
  </w:style>
  <w:style w:type="paragraph" w:customStyle="1" w:styleId="ItemStep">
    <w:name w:val="Item Step"/>
    <w:basedOn w:val="af3"/>
    <w:qFormat/>
    <w:rsid w:val="00F060AC"/>
    <w:pPr>
      <w:widowControl/>
      <w:tabs>
        <w:tab w:val="left" w:pos="992"/>
      </w:tabs>
      <w:spacing w:afterLines="50" w:line="240" w:lineRule="auto"/>
      <w:ind w:left="2121" w:hanging="987"/>
      <w:jc w:val="left"/>
    </w:pPr>
    <w:rPr>
      <w:rFonts w:ascii="Times New Roman" w:hAnsi="Times New Roman" w:cs="Times New Roman"/>
      <w:sz w:val="21"/>
      <w:szCs w:val="24"/>
    </w:rPr>
  </w:style>
  <w:style w:type="character" w:customStyle="1" w:styleId="Charff0">
    <w:name w:val="常规 Char"/>
    <w:link w:val="affffff7"/>
    <w:qFormat/>
    <w:rsid w:val="00F060AC"/>
    <w:rPr>
      <w:rFonts w:ascii="Times New Roman" w:eastAsia="宋体" w:hAnsi="Times New Roman" w:cs="Times New Roman"/>
      <w:szCs w:val="21"/>
    </w:rPr>
  </w:style>
  <w:style w:type="paragraph" w:customStyle="1" w:styleId="a2">
    <w:name w:val="建议"/>
    <w:basedOn w:val="affffff7"/>
    <w:next w:val="affffff7"/>
    <w:qFormat/>
    <w:rsid w:val="00F060AC"/>
    <w:pPr>
      <w:numPr>
        <w:numId w:val="25"/>
      </w:numPr>
      <w:shd w:val="clear" w:color="auto" w:fill="D1FFD1"/>
      <w:tabs>
        <w:tab w:val="clear" w:pos="1701"/>
        <w:tab w:val="left" w:pos="1620"/>
      </w:tabs>
      <w:spacing w:before="312" w:after="312"/>
      <w:ind w:leftChars="600" w:left="900" w:hangingChars="200" w:hanging="420"/>
    </w:pPr>
    <w:rPr>
      <w:rFonts w:eastAsia="楷体_GB2312"/>
    </w:rPr>
  </w:style>
  <w:style w:type="paragraph" w:customStyle="1" w:styleId="affffff8">
    <w:name w:val="说明"/>
    <w:basedOn w:val="a2"/>
    <w:next w:val="affffff7"/>
    <w:qFormat/>
    <w:rsid w:val="00F060AC"/>
    <w:pPr>
      <w:shd w:val="clear" w:color="auto" w:fill="FFFFAF"/>
    </w:pPr>
  </w:style>
  <w:style w:type="paragraph" w:customStyle="1" w:styleId="ItemListinTable">
    <w:name w:val="Item List in Table"/>
    <w:basedOn w:val="af3"/>
    <w:qFormat/>
    <w:rsid w:val="00F060AC"/>
    <w:pPr>
      <w:numPr>
        <w:numId w:val="26"/>
      </w:numPr>
      <w:spacing w:line="240" w:lineRule="auto"/>
      <w:ind w:firstLine="0"/>
      <w:jc w:val="left"/>
    </w:pPr>
    <w:rPr>
      <w:rFonts w:ascii="Times New Roman" w:hAnsi="Times New Roman" w:cs="Times New Roman"/>
      <w:sz w:val="21"/>
      <w:szCs w:val="24"/>
    </w:rPr>
  </w:style>
  <w:style w:type="paragraph" w:customStyle="1" w:styleId="ItemStepinTable">
    <w:name w:val="Item Step in Table"/>
    <w:basedOn w:val="af3"/>
    <w:qFormat/>
    <w:rsid w:val="00F060AC"/>
    <w:pPr>
      <w:tabs>
        <w:tab w:val="left" w:pos="420"/>
      </w:tabs>
      <w:spacing w:line="240" w:lineRule="auto"/>
      <w:ind w:left="420" w:hanging="420"/>
      <w:jc w:val="left"/>
    </w:pPr>
    <w:rPr>
      <w:rFonts w:ascii="Times New Roman" w:hAnsi="Times New Roman" w:cs="Times New Roman"/>
      <w:sz w:val="21"/>
      <w:szCs w:val="24"/>
    </w:rPr>
  </w:style>
  <w:style w:type="paragraph" w:customStyle="1" w:styleId="FigureDescription">
    <w:name w:val="Figure Description"/>
    <w:basedOn w:val="8"/>
    <w:next w:val="affffff7"/>
    <w:qFormat/>
    <w:rsid w:val="00F060AC"/>
    <w:pPr>
      <w:numPr>
        <w:ilvl w:val="0"/>
        <w:numId w:val="0"/>
      </w:numPr>
      <w:tabs>
        <w:tab w:val="left" w:pos="680"/>
      </w:tabs>
      <w:spacing w:before="0" w:afterLines="100" w:line="240" w:lineRule="auto"/>
      <w:ind w:left="680" w:hanging="680"/>
      <w:jc w:val="center"/>
      <w:outlineLvl w:val="9"/>
    </w:pPr>
    <w:rPr>
      <w:rFonts w:ascii="Times New Roman" w:eastAsia="宋体" w:hAnsi="Times New Roman" w:cs="Times New Roman"/>
      <w:sz w:val="18"/>
    </w:rPr>
  </w:style>
  <w:style w:type="paragraph" w:customStyle="1" w:styleId="Char1CharCharArial">
    <w:name w:val="样式 样式 列表列表 Char1列表 Char Char + 五号 + Arial"/>
    <w:basedOn w:val="af3"/>
    <w:link w:val="Char1CharCharArialChar"/>
    <w:qFormat/>
    <w:rsid w:val="00F060AC"/>
    <w:pPr>
      <w:widowControl/>
      <w:numPr>
        <w:numId w:val="27"/>
      </w:numPr>
      <w:spacing w:before="100" w:beforeAutospacing="1" w:after="100" w:afterAutospacing="1"/>
      <w:ind w:firstLine="0"/>
      <w:jc w:val="left"/>
    </w:pPr>
    <w:rPr>
      <w:rFonts w:ascii="宋体" w:hAnsi="宋体" w:cs="Arial"/>
      <w:kern w:val="0"/>
      <w:sz w:val="21"/>
      <w:szCs w:val="24"/>
    </w:rPr>
  </w:style>
  <w:style w:type="character" w:customStyle="1" w:styleId="Char1CharCharArialChar">
    <w:name w:val="样式 样式 列表列表 Char1列表 Char Char + 五号 + Arial Char"/>
    <w:link w:val="Char1CharCharArial"/>
    <w:qFormat/>
    <w:rsid w:val="00F060AC"/>
    <w:rPr>
      <w:rFonts w:ascii="宋体" w:eastAsia="宋体" w:hAnsi="宋体" w:cs="Arial"/>
      <w:kern w:val="0"/>
      <w:szCs w:val="24"/>
    </w:rPr>
  </w:style>
  <w:style w:type="paragraph" w:customStyle="1" w:styleId="Arial782">
    <w:name w:val="样式 Arial 小四 段前: 7.8 磅 首行缩进:  2 字符"/>
    <w:basedOn w:val="af3"/>
    <w:qFormat/>
    <w:rsid w:val="00F060AC"/>
    <w:pPr>
      <w:spacing w:before="156"/>
      <w:ind w:firstLineChars="200" w:firstLine="200"/>
    </w:pPr>
    <w:rPr>
      <w:rFonts w:ascii="宋体" w:hAnsi="宋体" w:cs="Times New Roman"/>
      <w:szCs w:val="20"/>
    </w:rPr>
  </w:style>
  <w:style w:type="paragraph" w:customStyle="1" w:styleId="Char10">
    <w:name w:val="Char1"/>
    <w:basedOn w:val="aff"/>
    <w:qFormat/>
    <w:rsid w:val="00F060AC"/>
    <w:pPr>
      <w:shd w:val="clear" w:color="auto" w:fill="000080"/>
      <w:spacing w:line="240" w:lineRule="auto"/>
    </w:pPr>
    <w:rPr>
      <w:rFonts w:ascii="Tahoma" w:eastAsia="宋体" w:hAnsi="Tahoma" w:cs="Times New Roman"/>
      <w:sz w:val="28"/>
      <w:szCs w:val="24"/>
    </w:rPr>
  </w:style>
  <w:style w:type="paragraph" w:customStyle="1" w:styleId="affffff9">
    <w:name w:val="公函 正文"/>
    <w:basedOn w:val="af3"/>
    <w:qFormat/>
    <w:rsid w:val="00F060AC"/>
    <w:pPr>
      <w:spacing w:line="240" w:lineRule="auto"/>
      <w:ind w:firstLineChars="200" w:firstLine="560"/>
    </w:pPr>
    <w:rPr>
      <w:rFonts w:ascii="华文仿宋" w:eastAsia="华文仿宋" w:hAnsi="华文仿宋" w:cs="宋体"/>
      <w:szCs w:val="20"/>
    </w:rPr>
  </w:style>
  <w:style w:type="paragraph" w:customStyle="1" w:styleId="4d">
    <w:name w:val="标题4 正文"/>
    <w:basedOn w:val="af3"/>
    <w:link w:val="4Char1"/>
    <w:qFormat/>
    <w:rsid w:val="00F060AC"/>
    <w:pPr>
      <w:spacing w:line="300" w:lineRule="auto"/>
      <w:ind w:leftChars="600" w:left="1260" w:firstLineChars="171" w:firstLine="410"/>
    </w:pPr>
    <w:rPr>
      <w:rFonts w:ascii="Times New Roman" w:hAnsi="Times New Roman" w:cs="宋体"/>
      <w:szCs w:val="20"/>
    </w:rPr>
  </w:style>
  <w:style w:type="character" w:customStyle="1" w:styleId="4Char1">
    <w:name w:val="标题4 正文 Char"/>
    <w:link w:val="4d"/>
    <w:qFormat/>
    <w:rsid w:val="00F060AC"/>
    <w:rPr>
      <w:rFonts w:ascii="Times New Roman" w:eastAsia="宋体" w:hAnsi="Times New Roman" w:cs="宋体"/>
      <w:sz w:val="28"/>
      <w:szCs w:val="20"/>
    </w:rPr>
  </w:style>
  <w:style w:type="paragraph" w:customStyle="1" w:styleId="2f8">
    <w:name w:val="标题2 正文"/>
    <w:basedOn w:val="af3"/>
    <w:qFormat/>
    <w:rsid w:val="00F060AC"/>
    <w:pPr>
      <w:spacing w:line="240" w:lineRule="auto"/>
      <w:ind w:leftChars="257" w:left="540" w:firstLineChars="192" w:firstLine="538"/>
    </w:pPr>
    <w:rPr>
      <w:rFonts w:ascii="Times New Roman" w:hAnsi="Times New Roman" w:cs="宋体"/>
      <w:szCs w:val="20"/>
    </w:rPr>
  </w:style>
  <w:style w:type="paragraph" w:customStyle="1" w:styleId="5b">
    <w:name w:val="标题5 正文"/>
    <w:basedOn w:val="af3"/>
    <w:link w:val="5Char3"/>
    <w:qFormat/>
    <w:rsid w:val="00F060AC"/>
    <w:pPr>
      <w:spacing w:line="300" w:lineRule="auto"/>
      <w:ind w:leftChars="685" w:left="1438" w:firstLineChars="225" w:firstLine="540"/>
    </w:pPr>
    <w:rPr>
      <w:rFonts w:ascii="Times New Roman" w:hAnsi="Times New Roman" w:cs="Times New Roman"/>
      <w:szCs w:val="24"/>
    </w:rPr>
  </w:style>
  <w:style w:type="character" w:customStyle="1" w:styleId="5Char3">
    <w:name w:val="标题5 正文 Char"/>
    <w:link w:val="5b"/>
    <w:qFormat/>
    <w:rsid w:val="00F060AC"/>
    <w:rPr>
      <w:rFonts w:ascii="Times New Roman" w:eastAsia="宋体" w:hAnsi="Times New Roman" w:cs="Times New Roman"/>
      <w:sz w:val="28"/>
      <w:szCs w:val="24"/>
    </w:rPr>
  </w:style>
  <w:style w:type="paragraph" w:customStyle="1" w:styleId="3f4">
    <w:name w:val="标题3 正文"/>
    <w:basedOn w:val="af3"/>
    <w:link w:val="3Char2"/>
    <w:qFormat/>
    <w:rsid w:val="00F060AC"/>
    <w:pPr>
      <w:spacing w:line="240" w:lineRule="auto"/>
      <w:ind w:leftChars="342" w:left="718" w:firstLineChars="193" w:firstLine="540"/>
    </w:pPr>
    <w:rPr>
      <w:rFonts w:ascii="Times New Roman" w:hAnsi="Times New Roman" w:cs="宋体"/>
      <w:szCs w:val="20"/>
    </w:rPr>
  </w:style>
  <w:style w:type="character" w:customStyle="1" w:styleId="3Char2">
    <w:name w:val="标题3 正文 Char"/>
    <w:link w:val="3f4"/>
    <w:qFormat/>
    <w:rsid w:val="00F060AC"/>
    <w:rPr>
      <w:rFonts w:ascii="Times New Roman" w:eastAsia="宋体" w:hAnsi="Times New Roman" w:cs="宋体"/>
      <w:sz w:val="28"/>
      <w:szCs w:val="20"/>
    </w:rPr>
  </w:style>
  <w:style w:type="paragraph" w:customStyle="1" w:styleId="4e">
    <w:name w:val="标题 4 正文"/>
    <w:basedOn w:val="af3"/>
    <w:link w:val="4Char2"/>
    <w:qFormat/>
    <w:rsid w:val="00F060AC"/>
    <w:pPr>
      <w:spacing w:line="319" w:lineRule="auto"/>
      <w:ind w:leftChars="300" w:left="720" w:firstLineChars="150" w:firstLine="360"/>
    </w:pPr>
    <w:rPr>
      <w:rFonts w:ascii="新宋体-18030" w:eastAsia="新宋体-18030" w:hAnsi="Verdana" w:cs="宋体"/>
      <w:szCs w:val="20"/>
    </w:rPr>
  </w:style>
  <w:style w:type="character" w:customStyle="1" w:styleId="4Char2">
    <w:name w:val="标题 4 正文 Char"/>
    <w:link w:val="4e"/>
    <w:qFormat/>
    <w:rsid w:val="00F060AC"/>
    <w:rPr>
      <w:rFonts w:ascii="新宋体-18030" w:eastAsia="新宋体-18030" w:hAnsi="Verdana" w:cs="宋体"/>
      <w:sz w:val="28"/>
      <w:szCs w:val="20"/>
    </w:rPr>
  </w:style>
  <w:style w:type="paragraph" w:customStyle="1" w:styleId="font7">
    <w:name w:val="font7"/>
    <w:basedOn w:val="af3"/>
    <w:qFormat/>
    <w:rsid w:val="00F060AC"/>
    <w:pPr>
      <w:widowControl/>
      <w:spacing w:before="100" w:beforeAutospacing="1" w:after="100" w:afterAutospacing="1" w:line="240" w:lineRule="auto"/>
      <w:jc w:val="left"/>
    </w:pPr>
    <w:rPr>
      <w:rFonts w:ascii="MingLiU" w:eastAsia="MingLiU" w:hAnsi="MingLiU" w:cs="Times New Roman" w:hint="eastAsia"/>
      <w:kern w:val="0"/>
      <w:sz w:val="18"/>
      <w:szCs w:val="18"/>
    </w:rPr>
  </w:style>
  <w:style w:type="paragraph" w:customStyle="1" w:styleId="000">
    <w:name w:val="00"/>
    <w:basedOn w:val="af3"/>
    <w:unhideWhenUsed/>
    <w:qFormat/>
    <w:rsid w:val="00F060AC"/>
    <w:pPr>
      <w:autoSpaceDE w:val="0"/>
      <w:autoSpaceDN w:val="0"/>
      <w:adjustRightInd w:val="0"/>
      <w:spacing w:line="240" w:lineRule="auto"/>
      <w:jc w:val="left"/>
    </w:pPr>
    <w:rPr>
      <w:rFonts w:ascii="黑体" w:eastAsia="黑体" w:hAnsi="Times New Roman" w:cs="Times New Roman"/>
      <w:b/>
      <w:bCs/>
      <w:kern w:val="0"/>
      <w:sz w:val="20"/>
      <w:szCs w:val="20"/>
    </w:rPr>
  </w:style>
  <w:style w:type="paragraph" w:customStyle="1" w:styleId="66">
    <w:name w:val="6"/>
    <w:basedOn w:val="af3"/>
    <w:unhideWhenUsed/>
    <w:qFormat/>
    <w:rsid w:val="00F060AC"/>
    <w:pPr>
      <w:autoSpaceDE w:val="0"/>
      <w:autoSpaceDN w:val="0"/>
      <w:adjustRightInd w:val="0"/>
      <w:spacing w:line="270" w:lineRule="atLeast"/>
    </w:pPr>
    <w:rPr>
      <w:rFonts w:ascii="宋体" w:hAnsi="Times New Roman" w:cs="Times New Roman"/>
      <w:kern w:val="0"/>
      <w:sz w:val="18"/>
      <w:szCs w:val="18"/>
    </w:rPr>
  </w:style>
  <w:style w:type="paragraph" w:customStyle="1" w:styleId="affffffa">
    <w:name w:val="产品描述"/>
    <w:qFormat/>
    <w:rsid w:val="00F060AC"/>
    <w:pPr>
      <w:widowControl w:val="0"/>
      <w:autoSpaceDE w:val="0"/>
      <w:autoSpaceDN w:val="0"/>
      <w:adjustRightInd w:val="0"/>
      <w:spacing w:line="270" w:lineRule="atLeast"/>
      <w:ind w:firstLine="397"/>
      <w:jc w:val="both"/>
    </w:pPr>
    <w:rPr>
      <w:rFonts w:ascii="宋体"/>
      <w:sz w:val="18"/>
      <w:szCs w:val="18"/>
    </w:rPr>
  </w:style>
  <w:style w:type="paragraph" w:customStyle="1" w:styleId="5c">
    <w:name w:val="5"/>
    <w:basedOn w:val="af3"/>
    <w:unhideWhenUsed/>
    <w:qFormat/>
    <w:rsid w:val="00F060AC"/>
    <w:pPr>
      <w:autoSpaceDE w:val="0"/>
      <w:autoSpaceDN w:val="0"/>
      <w:adjustRightInd w:val="0"/>
      <w:spacing w:line="240" w:lineRule="auto"/>
      <w:jc w:val="left"/>
    </w:pPr>
    <w:rPr>
      <w:rFonts w:ascii="宋体" w:hAnsi="Times New Roman" w:cs="Times New Roman"/>
      <w:b/>
      <w:bCs/>
      <w:kern w:val="0"/>
      <w:sz w:val="18"/>
      <w:szCs w:val="18"/>
    </w:rPr>
  </w:style>
  <w:style w:type="paragraph" w:customStyle="1" w:styleId="Web">
    <w:name w:val="普通 (Web)"/>
    <w:basedOn w:val="af3"/>
    <w:qFormat/>
    <w:rsid w:val="00F060AC"/>
    <w:pPr>
      <w:widowControl/>
      <w:spacing w:before="100" w:beforeAutospacing="1" w:after="100" w:afterAutospacing="1" w:line="240" w:lineRule="auto"/>
      <w:jc w:val="left"/>
    </w:pPr>
    <w:rPr>
      <w:rFonts w:ascii="宋体" w:eastAsia="Arial Unicode MS" w:hAnsi="宋体" w:cs="Arial"/>
      <w:kern w:val="0"/>
      <w:sz w:val="18"/>
      <w:szCs w:val="18"/>
    </w:rPr>
  </w:style>
  <w:style w:type="character" w:customStyle="1" w:styleId="title1">
    <w:name w:val="title1"/>
    <w:qFormat/>
    <w:rsid w:val="00F060AC"/>
    <w:rPr>
      <w:rFonts w:ascii="PMingLiU" w:eastAsia="PMingLiU"/>
      <w:color w:val="000000"/>
      <w:spacing w:val="300"/>
      <w:sz w:val="23"/>
      <w:szCs w:val="23"/>
    </w:rPr>
  </w:style>
  <w:style w:type="paragraph" w:customStyle="1" w:styleId="font5">
    <w:name w:val="font5"/>
    <w:basedOn w:val="af3"/>
    <w:qFormat/>
    <w:rsid w:val="00F060AC"/>
    <w:pPr>
      <w:widowControl/>
      <w:spacing w:before="100" w:beforeAutospacing="1" w:after="100" w:afterAutospacing="1" w:line="240" w:lineRule="auto"/>
      <w:jc w:val="left"/>
    </w:pPr>
    <w:rPr>
      <w:rFonts w:ascii="宋体" w:hAnsi="宋体" w:cs="Times New Roman" w:hint="eastAsia"/>
      <w:kern w:val="0"/>
      <w:sz w:val="18"/>
      <w:szCs w:val="18"/>
    </w:rPr>
  </w:style>
  <w:style w:type="paragraph" w:customStyle="1" w:styleId="font6">
    <w:name w:val="font6"/>
    <w:basedOn w:val="af3"/>
    <w:qFormat/>
    <w:rsid w:val="00F060AC"/>
    <w:pPr>
      <w:widowControl/>
      <w:spacing w:before="100" w:beforeAutospacing="1" w:after="100" w:afterAutospacing="1" w:line="240" w:lineRule="auto"/>
      <w:jc w:val="left"/>
    </w:pPr>
    <w:rPr>
      <w:rFonts w:ascii="宋体" w:hAnsi="宋体" w:cs="Times New Roman" w:hint="eastAsia"/>
      <w:kern w:val="0"/>
      <w:sz w:val="20"/>
      <w:szCs w:val="20"/>
    </w:rPr>
  </w:style>
  <w:style w:type="paragraph" w:customStyle="1" w:styleId="font8">
    <w:name w:val="font8"/>
    <w:basedOn w:val="af3"/>
    <w:qFormat/>
    <w:rsid w:val="00F060AC"/>
    <w:pPr>
      <w:widowControl/>
      <w:spacing w:before="100" w:beforeAutospacing="1" w:after="100" w:afterAutospacing="1" w:line="240" w:lineRule="auto"/>
      <w:jc w:val="left"/>
    </w:pPr>
    <w:rPr>
      <w:rFonts w:ascii="宋体" w:hAnsi="宋体" w:cs="Times New Roman" w:hint="eastAsia"/>
      <w:b/>
      <w:bCs/>
      <w:kern w:val="0"/>
      <w:sz w:val="20"/>
      <w:szCs w:val="20"/>
    </w:rPr>
  </w:style>
  <w:style w:type="paragraph" w:customStyle="1" w:styleId="font9">
    <w:name w:val="font9"/>
    <w:basedOn w:val="af3"/>
    <w:qFormat/>
    <w:rsid w:val="00F060AC"/>
    <w:pPr>
      <w:widowControl/>
      <w:spacing w:before="100" w:beforeAutospacing="1" w:after="100" w:afterAutospacing="1" w:line="240" w:lineRule="auto"/>
      <w:jc w:val="left"/>
    </w:pPr>
    <w:rPr>
      <w:rFonts w:ascii="Times New Roman" w:hAnsi="Times New Roman" w:cs="Times New Roman"/>
      <w:b/>
      <w:bCs/>
      <w:kern w:val="0"/>
      <w:sz w:val="20"/>
      <w:szCs w:val="20"/>
    </w:rPr>
  </w:style>
  <w:style w:type="paragraph" w:customStyle="1" w:styleId="font10">
    <w:name w:val="font10"/>
    <w:basedOn w:val="af3"/>
    <w:qFormat/>
    <w:rsid w:val="00F060AC"/>
    <w:pPr>
      <w:widowControl/>
      <w:spacing w:before="100" w:beforeAutospacing="1" w:after="100" w:afterAutospacing="1" w:line="240" w:lineRule="auto"/>
      <w:jc w:val="left"/>
    </w:pPr>
    <w:rPr>
      <w:rFonts w:ascii="MingLiU" w:eastAsia="MingLiU" w:hAnsi="MingLiU" w:cs="Times New Roman" w:hint="eastAsia"/>
      <w:b/>
      <w:bCs/>
      <w:kern w:val="0"/>
      <w:sz w:val="20"/>
      <w:szCs w:val="20"/>
    </w:rPr>
  </w:style>
  <w:style w:type="paragraph" w:customStyle="1" w:styleId="font11">
    <w:name w:val="font11"/>
    <w:basedOn w:val="af3"/>
    <w:qFormat/>
    <w:rsid w:val="00F060AC"/>
    <w:pPr>
      <w:widowControl/>
      <w:spacing w:before="100" w:beforeAutospacing="1" w:after="100" w:afterAutospacing="1" w:line="240" w:lineRule="auto"/>
      <w:jc w:val="left"/>
    </w:pPr>
    <w:rPr>
      <w:rFonts w:ascii="Times New Roman" w:hAnsi="Times New Roman" w:cs="Times New Roman"/>
      <w:kern w:val="0"/>
      <w:sz w:val="20"/>
      <w:szCs w:val="20"/>
    </w:rPr>
  </w:style>
  <w:style w:type="paragraph" w:customStyle="1" w:styleId="font12">
    <w:name w:val="font12"/>
    <w:basedOn w:val="af3"/>
    <w:qFormat/>
    <w:rsid w:val="00F060AC"/>
    <w:pPr>
      <w:widowControl/>
      <w:spacing w:before="100" w:beforeAutospacing="1" w:after="100" w:afterAutospacing="1" w:line="240" w:lineRule="auto"/>
      <w:jc w:val="left"/>
    </w:pPr>
    <w:rPr>
      <w:rFonts w:ascii="MingLiU" w:eastAsia="MingLiU" w:hAnsi="MingLiU" w:cs="Times New Roman" w:hint="eastAsia"/>
      <w:kern w:val="0"/>
      <w:sz w:val="20"/>
      <w:szCs w:val="20"/>
    </w:rPr>
  </w:style>
  <w:style w:type="paragraph" w:customStyle="1" w:styleId="font13">
    <w:name w:val="font13"/>
    <w:basedOn w:val="af3"/>
    <w:qFormat/>
    <w:rsid w:val="00F060AC"/>
    <w:pPr>
      <w:widowControl/>
      <w:spacing w:before="100" w:beforeAutospacing="1" w:after="100" w:afterAutospacing="1" w:line="240" w:lineRule="auto"/>
      <w:jc w:val="left"/>
    </w:pPr>
    <w:rPr>
      <w:rFonts w:ascii="MingLiU" w:eastAsia="MingLiU" w:hAnsi="MingLiU" w:cs="Times New Roman" w:hint="eastAsia"/>
      <w:kern w:val="0"/>
      <w:sz w:val="18"/>
      <w:szCs w:val="18"/>
    </w:rPr>
  </w:style>
  <w:style w:type="paragraph" w:customStyle="1" w:styleId="xl24">
    <w:name w:val="xl24"/>
    <w:basedOn w:val="af3"/>
    <w:qFormat/>
    <w:rsid w:val="00F060AC"/>
    <w:pPr>
      <w:widowControl/>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Unicode MS" w:hAnsi="Arial Unicode MS" w:cs="Times New Roman"/>
      <w:kern w:val="0"/>
      <w:sz w:val="20"/>
      <w:szCs w:val="20"/>
    </w:rPr>
  </w:style>
  <w:style w:type="paragraph" w:customStyle="1" w:styleId="xl25">
    <w:name w:val="xl25"/>
    <w:basedOn w:val="af3"/>
    <w:qFormat/>
    <w:rsid w:val="00F060AC"/>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hAnsi="Arial Unicode MS" w:cs="Times New Roman"/>
      <w:kern w:val="0"/>
      <w:sz w:val="20"/>
      <w:szCs w:val="20"/>
    </w:rPr>
  </w:style>
  <w:style w:type="paragraph" w:customStyle="1" w:styleId="xl26">
    <w:name w:val="xl26"/>
    <w:basedOn w:val="af3"/>
    <w:qFormat/>
    <w:rsid w:val="00F060AC"/>
    <w:pPr>
      <w:widowControl/>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Unicode MS" w:hAnsi="Arial Unicode MS" w:cs="Times New Roman"/>
      <w:kern w:val="0"/>
      <w:sz w:val="20"/>
      <w:szCs w:val="20"/>
    </w:rPr>
  </w:style>
  <w:style w:type="paragraph" w:customStyle="1" w:styleId="xl27">
    <w:name w:val="xl27"/>
    <w:basedOn w:val="af3"/>
    <w:qFormat/>
    <w:rsid w:val="00F060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kern w:val="0"/>
      <w:sz w:val="20"/>
      <w:szCs w:val="20"/>
    </w:rPr>
  </w:style>
  <w:style w:type="paragraph" w:customStyle="1" w:styleId="xl28">
    <w:name w:val="xl28"/>
    <w:basedOn w:val="af3"/>
    <w:qFormat/>
    <w:rsid w:val="00F060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Unicode MS" w:hAnsi="Arial Unicode MS" w:cs="Times New Roman"/>
      <w:kern w:val="0"/>
      <w:sz w:val="20"/>
      <w:szCs w:val="20"/>
    </w:rPr>
  </w:style>
  <w:style w:type="paragraph" w:customStyle="1" w:styleId="xl29">
    <w:name w:val="xl29"/>
    <w:basedOn w:val="af3"/>
    <w:qFormat/>
    <w:rsid w:val="00F060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cs="Times New Roman"/>
      <w:kern w:val="0"/>
      <w:sz w:val="20"/>
      <w:szCs w:val="20"/>
    </w:rPr>
  </w:style>
  <w:style w:type="paragraph" w:customStyle="1" w:styleId="xl30">
    <w:name w:val="xl30"/>
    <w:basedOn w:val="af3"/>
    <w:qFormat/>
    <w:rsid w:val="00F060AC"/>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Unicode MS" w:hAnsi="Arial Unicode MS" w:cs="Times New Roman"/>
      <w:kern w:val="0"/>
      <w:sz w:val="20"/>
      <w:szCs w:val="20"/>
    </w:rPr>
  </w:style>
  <w:style w:type="paragraph" w:customStyle="1" w:styleId="xl31">
    <w:name w:val="xl31"/>
    <w:basedOn w:val="af3"/>
    <w:qFormat/>
    <w:rsid w:val="00F060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MingLiU" w:eastAsia="MingLiU" w:hAnsi="MingLiU" w:cs="Times New Roman" w:hint="eastAsia"/>
      <w:kern w:val="0"/>
      <w:sz w:val="20"/>
      <w:szCs w:val="20"/>
    </w:rPr>
  </w:style>
  <w:style w:type="paragraph" w:customStyle="1" w:styleId="xl32">
    <w:name w:val="xl32"/>
    <w:basedOn w:val="af3"/>
    <w:qFormat/>
    <w:rsid w:val="00F060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MingLiU" w:eastAsia="MingLiU" w:hAnsi="MingLiU" w:cs="Times New Roman" w:hint="eastAsia"/>
      <w:kern w:val="0"/>
      <w:sz w:val="20"/>
      <w:szCs w:val="20"/>
    </w:rPr>
  </w:style>
  <w:style w:type="paragraph" w:customStyle="1" w:styleId="xl33">
    <w:name w:val="xl33"/>
    <w:basedOn w:val="af3"/>
    <w:qFormat/>
    <w:rsid w:val="00F060AC"/>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rFonts w:ascii="MingLiU" w:eastAsia="MingLiU" w:hAnsi="MingLiU" w:cs="Times New Roman" w:hint="eastAsia"/>
      <w:kern w:val="0"/>
      <w:sz w:val="20"/>
      <w:szCs w:val="20"/>
    </w:rPr>
  </w:style>
  <w:style w:type="paragraph" w:customStyle="1" w:styleId="xl34">
    <w:name w:val="xl34"/>
    <w:basedOn w:val="af3"/>
    <w:qFormat/>
    <w:rsid w:val="00F060AC"/>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MingLiU" w:eastAsia="MingLiU" w:hAnsi="MingLiU" w:cs="Times New Roman" w:hint="eastAsia"/>
      <w:kern w:val="0"/>
      <w:sz w:val="20"/>
      <w:szCs w:val="20"/>
    </w:rPr>
  </w:style>
  <w:style w:type="paragraph" w:customStyle="1" w:styleId="xl35">
    <w:name w:val="xl35"/>
    <w:basedOn w:val="af3"/>
    <w:qFormat/>
    <w:rsid w:val="00F060AC"/>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rFonts w:ascii="Times New Roman" w:hAnsi="Times New Roman" w:cs="Times New Roman"/>
      <w:kern w:val="0"/>
      <w:sz w:val="20"/>
      <w:szCs w:val="20"/>
    </w:rPr>
  </w:style>
  <w:style w:type="paragraph" w:customStyle="1" w:styleId="xl36">
    <w:name w:val="xl36"/>
    <w:basedOn w:val="af3"/>
    <w:qFormat/>
    <w:rsid w:val="00F060AC"/>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kern w:val="0"/>
      <w:sz w:val="20"/>
      <w:szCs w:val="20"/>
    </w:rPr>
  </w:style>
  <w:style w:type="paragraph" w:customStyle="1" w:styleId="xl37">
    <w:name w:val="xl37"/>
    <w:basedOn w:val="af3"/>
    <w:qFormat/>
    <w:rsid w:val="00F060AC"/>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Unicode MS" w:hAnsi="Arial Unicode MS" w:cs="Times New Roman"/>
      <w:kern w:val="0"/>
      <w:sz w:val="20"/>
      <w:szCs w:val="20"/>
    </w:rPr>
  </w:style>
  <w:style w:type="paragraph" w:customStyle="1" w:styleId="xl38">
    <w:name w:val="xl38"/>
    <w:basedOn w:val="af3"/>
    <w:qFormat/>
    <w:rsid w:val="00F060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Unicode MS" w:hAnsi="Arial Unicode MS" w:cs="Times New Roman"/>
      <w:kern w:val="0"/>
      <w:sz w:val="20"/>
      <w:szCs w:val="20"/>
    </w:rPr>
  </w:style>
  <w:style w:type="paragraph" w:customStyle="1" w:styleId="xl39">
    <w:name w:val="xl39"/>
    <w:basedOn w:val="af3"/>
    <w:qFormat/>
    <w:rsid w:val="00F060AC"/>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Unicode MS" w:hAnsi="Arial Unicode MS" w:cs="Times New Roman"/>
      <w:b/>
      <w:bCs/>
      <w:kern w:val="0"/>
      <w:sz w:val="20"/>
      <w:szCs w:val="20"/>
    </w:rPr>
  </w:style>
  <w:style w:type="paragraph" w:customStyle="1" w:styleId="xl40">
    <w:name w:val="xl40"/>
    <w:basedOn w:val="af3"/>
    <w:qFormat/>
    <w:rsid w:val="00F060AC"/>
    <w:pPr>
      <w:widowControl/>
      <w:pBdr>
        <w:top w:val="single" w:sz="4" w:space="0" w:color="auto"/>
        <w:bottom w:val="single" w:sz="4" w:space="0" w:color="auto"/>
      </w:pBdr>
      <w:spacing w:before="100" w:beforeAutospacing="1" w:after="100" w:afterAutospacing="1" w:line="240" w:lineRule="auto"/>
      <w:jc w:val="center"/>
      <w:textAlignment w:val="top"/>
    </w:pPr>
    <w:rPr>
      <w:rFonts w:ascii="Arial Unicode MS" w:hAnsi="Arial Unicode MS" w:cs="Times New Roman"/>
      <w:b/>
      <w:bCs/>
      <w:kern w:val="0"/>
      <w:sz w:val="20"/>
      <w:szCs w:val="20"/>
    </w:rPr>
  </w:style>
  <w:style w:type="paragraph" w:customStyle="1" w:styleId="xl41">
    <w:name w:val="xl41"/>
    <w:basedOn w:val="af3"/>
    <w:qFormat/>
    <w:rsid w:val="00F060AC"/>
    <w:pPr>
      <w:widowControl/>
      <w:pBdr>
        <w:top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Unicode MS" w:hAnsi="Arial Unicode MS" w:cs="Times New Roman"/>
      <w:b/>
      <w:bCs/>
      <w:kern w:val="0"/>
      <w:sz w:val="20"/>
      <w:szCs w:val="20"/>
    </w:rPr>
  </w:style>
  <w:style w:type="paragraph" w:customStyle="1" w:styleId="xl42">
    <w:name w:val="xl42"/>
    <w:basedOn w:val="af3"/>
    <w:qFormat/>
    <w:rsid w:val="00F060AC"/>
    <w:pPr>
      <w:widowControl/>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Times New Roman" w:hAnsi="Times New Roman" w:cs="Times New Roman"/>
      <w:kern w:val="0"/>
      <w:sz w:val="20"/>
      <w:szCs w:val="20"/>
    </w:rPr>
  </w:style>
  <w:style w:type="paragraph" w:customStyle="1" w:styleId="xl43">
    <w:name w:val="xl43"/>
    <w:basedOn w:val="af3"/>
    <w:qFormat/>
    <w:rsid w:val="00F060AC"/>
    <w:pPr>
      <w:widowControl/>
      <w:pBdr>
        <w:left w:val="single" w:sz="4" w:space="0" w:color="auto"/>
        <w:right w:val="single" w:sz="4" w:space="0" w:color="auto"/>
      </w:pBdr>
      <w:spacing w:before="100" w:beforeAutospacing="1" w:after="100" w:afterAutospacing="1" w:line="240" w:lineRule="auto"/>
      <w:jc w:val="left"/>
      <w:textAlignment w:val="top"/>
    </w:pPr>
    <w:rPr>
      <w:rFonts w:ascii="Arial Unicode MS" w:hAnsi="Arial Unicode MS" w:cs="Times New Roman"/>
      <w:kern w:val="0"/>
      <w:sz w:val="20"/>
      <w:szCs w:val="20"/>
    </w:rPr>
  </w:style>
  <w:style w:type="paragraph" w:customStyle="1" w:styleId="xl44">
    <w:name w:val="xl44"/>
    <w:basedOn w:val="af3"/>
    <w:qFormat/>
    <w:rsid w:val="00F060AC"/>
    <w:pPr>
      <w:widowControl/>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Unicode MS" w:hAnsi="Arial Unicode MS" w:cs="Times New Roman"/>
      <w:kern w:val="0"/>
      <w:sz w:val="20"/>
      <w:szCs w:val="20"/>
    </w:rPr>
  </w:style>
  <w:style w:type="paragraph" w:customStyle="1" w:styleId="xl45">
    <w:name w:val="xl45"/>
    <w:basedOn w:val="af3"/>
    <w:qFormat/>
    <w:rsid w:val="00F060AC"/>
    <w:pPr>
      <w:widowControl/>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Arial Unicode MS" w:hAnsi="Arial Unicode MS" w:cs="Times New Roman"/>
      <w:kern w:val="0"/>
      <w:sz w:val="20"/>
      <w:szCs w:val="20"/>
    </w:rPr>
  </w:style>
  <w:style w:type="paragraph" w:customStyle="1" w:styleId="xl46">
    <w:name w:val="xl46"/>
    <w:basedOn w:val="af3"/>
    <w:qFormat/>
    <w:rsid w:val="00F060AC"/>
    <w:pPr>
      <w:widowControl/>
      <w:pBdr>
        <w:left w:val="single" w:sz="4" w:space="0" w:color="auto"/>
        <w:bottom w:val="single" w:sz="8" w:space="0" w:color="auto"/>
        <w:right w:val="single" w:sz="4" w:space="0" w:color="auto"/>
      </w:pBdr>
      <w:spacing w:before="100" w:beforeAutospacing="1" w:after="100" w:afterAutospacing="1" w:line="240" w:lineRule="auto"/>
      <w:jc w:val="left"/>
      <w:textAlignment w:val="top"/>
    </w:pPr>
    <w:rPr>
      <w:rFonts w:ascii="Arial Unicode MS" w:hAnsi="Arial Unicode MS" w:cs="Times New Roman"/>
      <w:kern w:val="0"/>
      <w:sz w:val="20"/>
      <w:szCs w:val="20"/>
    </w:rPr>
  </w:style>
  <w:style w:type="paragraph" w:customStyle="1" w:styleId="xl47">
    <w:name w:val="xl47"/>
    <w:basedOn w:val="af3"/>
    <w:qFormat/>
    <w:rsid w:val="00F060AC"/>
    <w:pPr>
      <w:widowControl/>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Unicode MS" w:hAnsi="Arial Unicode MS" w:cs="Times New Roman"/>
      <w:kern w:val="0"/>
      <w:sz w:val="20"/>
      <w:szCs w:val="20"/>
    </w:rPr>
  </w:style>
  <w:style w:type="paragraph" w:customStyle="1" w:styleId="xl48">
    <w:name w:val="xl48"/>
    <w:basedOn w:val="af3"/>
    <w:qFormat/>
    <w:rsid w:val="00F060AC"/>
    <w:pPr>
      <w:widowControl/>
      <w:pBdr>
        <w:left w:val="single" w:sz="8" w:space="0" w:color="auto"/>
        <w:right w:val="single" w:sz="4" w:space="0" w:color="auto"/>
      </w:pBdr>
      <w:spacing w:before="100" w:beforeAutospacing="1" w:after="100" w:afterAutospacing="1" w:line="240" w:lineRule="auto"/>
      <w:jc w:val="center"/>
      <w:textAlignment w:val="top"/>
    </w:pPr>
    <w:rPr>
      <w:rFonts w:ascii="Arial Unicode MS" w:hAnsi="Arial Unicode MS" w:cs="Times New Roman"/>
      <w:kern w:val="0"/>
      <w:sz w:val="20"/>
      <w:szCs w:val="20"/>
    </w:rPr>
  </w:style>
  <w:style w:type="paragraph" w:customStyle="1" w:styleId="xl49">
    <w:name w:val="xl49"/>
    <w:basedOn w:val="af3"/>
    <w:qFormat/>
    <w:rsid w:val="00F060AC"/>
    <w:pPr>
      <w:widowControl/>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Unicode MS" w:hAnsi="Arial Unicode MS" w:cs="Times New Roman"/>
      <w:kern w:val="0"/>
      <w:sz w:val="20"/>
      <w:szCs w:val="20"/>
    </w:rPr>
  </w:style>
  <w:style w:type="paragraph" w:customStyle="1" w:styleId="xl50">
    <w:name w:val="xl50"/>
    <w:basedOn w:val="af3"/>
    <w:qFormat/>
    <w:rsid w:val="00F060AC"/>
    <w:pPr>
      <w:widowControl/>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Unicode MS" w:hAnsi="Arial Unicode MS" w:cs="Times New Roman"/>
      <w:kern w:val="0"/>
      <w:sz w:val="20"/>
      <w:szCs w:val="20"/>
    </w:rPr>
  </w:style>
  <w:style w:type="paragraph" w:customStyle="1" w:styleId="xl51">
    <w:name w:val="xl51"/>
    <w:basedOn w:val="af3"/>
    <w:qFormat/>
    <w:rsid w:val="00F060AC"/>
    <w:pPr>
      <w:widowControl/>
      <w:pBdr>
        <w:left w:val="single" w:sz="8" w:space="0" w:color="auto"/>
        <w:right w:val="single" w:sz="4" w:space="0" w:color="auto"/>
      </w:pBdr>
      <w:spacing w:before="100" w:beforeAutospacing="1" w:after="100" w:afterAutospacing="1" w:line="240" w:lineRule="auto"/>
      <w:jc w:val="left"/>
      <w:textAlignment w:val="top"/>
    </w:pPr>
    <w:rPr>
      <w:rFonts w:ascii="Arial Unicode MS" w:hAnsi="Arial Unicode MS" w:cs="Times New Roman"/>
      <w:kern w:val="0"/>
      <w:szCs w:val="24"/>
    </w:rPr>
  </w:style>
  <w:style w:type="paragraph" w:customStyle="1" w:styleId="xl52">
    <w:name w:val="xl52"/>
    <w:basedOn w:val="af3"/>
    <w:qFormat/>
    <w:rsid w:val="00F060AC"/>
    <w:pPr>
      <w:widowControl/>
      <w:pBdr>
        <w:left w:val="single" w:sz="8" w:space="0" w:color="auto"/>
        <w:bottom w:val="single" w:sz="4" w:space="0" w:color="auto"/>
        <w:right w:val="single" w:sz="4" w:space="0" w:color="auto"/>
      </w:pBdr>
      <w:spacing w:before="100" w:beforeAutospacing="1" w:after="100" w:afterAutospacing="1" w:line="240" w:lineRule="auto"/>
      <w:jc w:val="left"/>
      <w:textAlignment w:val="top"/>
    </w:pPr>
    <w:rPr>
      <w:rFonts w:ascii="Arial Unicode MS" w:hAnsi="Arial Unicode MS" w:cs="Times New Roman"/>
      <w:kern w:val="0"/>
      <w:szCs w:val="24"/>
    </w:rPr>
  </w:style>
  <w:style w:type="paragraph" w:customStyle="1" w:styleId="xl53">
    <w:name w:val="xl53"/>
    <w:basedOn w:val="af3"/>
    <w:qFormat/>
    <w:rsid w:val="00F060AC"/>
    <w:pPr>
      <w:widowControl/>
      <w:pBdr>
        <w:top w:val="single" w:sz="4" w:space="0" w:color="auto"/>
        <w:left w:val="single" w:sz="8" w:space="0" w:color="auto"/>
        <w:bottom w:val="single" w:sz="4" w:space="0" w:color="auto"/>
      </w:pBdr>
      <w:spacing w:before="100" w:beforeAutospacing="1" w:after="100" w:afterAutospacing="1" w:line="240" w:lineRule="auto"/>
      <w:jc w:val="left"/>
    </w:pPr>
    <w:rPr>
      <w:rFonts w:ascii="Times New Roman" w:hAnsi="Times New Roman" w:cs="Times New Roman"/>
      <w:b/>
      <w:bCs/>
      <w:kern w:val="0"/>
      <w:sz w:val="20"/>
      <w:szCs w:val="20"/>
    </w:rPr>
  </w:style>
  <w:style w:type="paragraph" w:customStyle="1" w:styleId="xl54">
    <w:name w:val="xl54"/>
    <w:basedOn w:val="af3"/>
    <w:qFormat/>
    <w:rsid w:val="00F060AC"/>
    <w:pPr>
      <w:widowControl/>
      <w:pBdr>
        <w:top w:val="single" w:sz="4" w:space="0" w:color="auto"/>
        <w:bottom w:val="single" w:sz="4" w:space="0" w:color="auto"/>
      </w:pBdr>
      <w:spacing w:before="100" w:beforeAutospacing="1" w:after="100" w:afterAutospacing="1" w:line="240" w:lineRule="auto"/>
      <w:jc w:val="left"/>
    </w:pPr>
    <w:rPr>
      <w:rFonts w:ascii="Times New Roman" w:hAnsi="Times New Roman" w:cs="Times New Roman"/>
      <w:b/>
      <w:bCs/>
      <w:kern w:val="0"/>
      <w:sz w:val="20"/>
      <w:szCs w:val="20"/>
    </w:rPr>
  </w:style>
  <w:style w:type="paragraph" w:customStyle="1" w:styleId="xl55">
    <w:name w:val="xl55"/>
    <w:basedOn w:val="af3"/>
    <w:qFormat/>
    <w:rsid w:val="00F060AC"/>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Times New Roman" w:hAnsi="Times New Roman" w:cs="Times New Roman"/>
      <w:b/>
      <w:bCs/>
      <w:kern w:val="0"/>
      <w:sz w:val="20"/>
      <w:szCs w:val="20"/>
    </w:rPr>
  </w:style>
  <w:style w:type="paragraph" w:customStyle="1" w:styleId="xl56">
    <w:name w:val="xl56"/>
    <w:basedOn w:val="af3"/>
    <w:qFormat/>
    <w:rsid w:val="00F060AC"/>
    <w:pPr>
      <w:widowControl/>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MingLiU" w:eastAsia="MingLiU" w:hAnsi="MingLiU" w:cs="Times New Roman" w:hint="eastAsia"/>
      <w:kern w:val="0"/>
      <w:sz w:val="20"/>
      <w:szCs w:val="20"/>
    </w:rPr>
  </w:style>
  <w:style w:type="paragraph" w:customStyle="1" w:styleId="xl57">
    <w:name w:val="xl57"/>
    <w:basedOn w:val="af3"/>
    <w:qFormat/>
    <w:rsid w:val="00F060A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top"/>
    </w:pPr>
    <w:rPr>
      <w:rFonts w:ascii="Arial Unicode MS" w:hAnsi="Arial Unicode MS" w:cs="Times New Roman"/>
      <w:kern w:val="0"/>
      <w:sz w:val="20"/>
      <w:szCs w:val="20"/>
    </w:rPr>
  </w:style>
  <w:style w:type="paragraph" w:customStyle="1" w:styleId="xl58">
    <w:name w:val="xl58"/>
    <w:basedOn w:val="af3"/>
    <w:qFormat/>
    <w:rsid w:val="00F060A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MingLiU" w:eastAsia="MingLiU" w:hAnsi="MingLiU" w:cs="Times New Roman" w:hint="eastAsia"/>
      <w:kern w:val="0"/>
      <w:sz w:val="20"/>
      <w:szCs w:val="20"/>
    </w:rPr>
  </w:style>
  <w:style w:type="paragraph" w:customStyle="1" w:styleId="xl59">
    <w:name w:val="xl59"/>
    <w:basedOn w:val="af3"/>
    <w:qFormat/>
    <w:rsid w:val="00F060A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top"/>
    </w:pPr>
    <w:rPr>
      <w:rFonts w:ascii="Times New Roman" w:hAnsi="Times New Roman" w:cs="Times New Roman"/>
      <w:kern w:val="0"/>
      <w:sz w:val="20"/>
      <w:szCs w:val="20"/>
    </w:rPr>
  </w:style>
  <w:style w:type="paragraph" w:customStyle="1" w:styleId="xl60">
    <w:name w:val="xl60"/>
    <w:basedOn w:val="af3"/>
    <w:qFormat/>
    <w:rsid w:val="00F060A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top"/>
    </w:pPr>
    <w:rPr>
      <w:rFonts w:ascii="MingLiU" w:eastAsia="MingLiU" w:hAnsi="MingLiU" w:cs="Times New Roman" w:hint="eastAsia"/>
      <w:kern w:val="0"/>
      <w:sz w:val="20"/>
      <w:szCs w:val="20"/>
    </w:rPr>
  </w:style>
  <w:style w:type="character" w:customStyle="1" w:styleId="Charf4">
    <w:name w:val="普通(网站) Char"/>
    <w:link w:val="afff7"/>
    <w:qFormat/>
    <w:rsid w:val="00F060AC"/>
    <w:rPr>
      <w:rFonts w:ascii="宋体" w:eastAsia="宋体" w:hAnsi="宋体" w:cs="宋体"/>
      <w:kern w:val="0"/>
      <w:sz w:val="24"/>
    </w:rPr>
  </w:style>
  <w:style w:type="character" w:customStyle="1" w:styleId="tital1">
    <w:name w:val="tital1"/>
    <w:qFormat/>
    <w:rsid w:val="00F060AC"/>
    <w:rPr>
      <w:rFonts w:hint="default"/>
      <w:b/>
      <w:bCs/>
      <w:color w:val="003399"/>
      <w:sz w:val="24"/>
      <w:szCs w:val="24"/>
      <w:u w:val="none"/>
    </w:rPr>
  </w:style>
  <w:style w:type="paragraph" w:customStyle="1" w:styleId="5d">
    <w:name w:val="标题 5 上目录"/>
    <w:basedOn w:val="51"/>
    <w:qFormat/>
    <w:rsid w:val="00F060AC"/>
    <w:pPr>
      <w:numPr>
        <w:numId w:val="0"/>
      </w:numPr>
      <w:snapToGrid/>
      <w:spacing w:before="280" w:after="290" w:line="376" w:lineRule="auto"/>
      <w:ind w:firstLine="1021"/>
      <w:jc w:val="both"/>
    </w:pPr>
    <w:rPr>
      <w:rFonts w:ascii="华文细黑" w:eastAsia="华文细黑"/>
      <w:b w:val="0"/>
    </w:rPr>
  </w:style>
  <w:style w:type="paragraph" w:customStyle="1" w:styleId="5e">
    <w:name w:val="标题 5 正文"/>
    <w:basedOn w:val="af3"/>
    <w:qFormat/>
    <w:rsid w:val="00F060AC"/>
    <w:pPr>
      <w:spacing w:line="319" w:lineRule="auto"/>
      <w:ind w:leftChars="450" w:left="1080" w:firstLineChars="150" w:firstLine="360"/>
    </w:pPr>
    <w:rPr>
      <w:rFonts w:ascii="新宋体-18030" w:eastAsia="新宋体-18030" w:hAnsi="Verdana" w:cs="宋体"/>
      <w:szCs w:val="20"/>
    </w:rPr>
  </w:style>
  <w:style w:type="character" w:customStyle="1" w:styleId="4Char3">
    <w:name w:val="方案标题4 Char"/>
    <w:qFormat/>
    <w:rsid w:val="00F060AC"/>
    <w:rPr>
      <w:rFonts w:ascii="Arial" w:eastAsia="黑体" w:hAnsi="Arial"/>
      <w:b/>
      <w:spacing w:val="14"/>
      <w:sz w:val="28"/>
      <w:szCs w:val="28"/>
      <w:lang w:val="en-US" w:eastAsia="zh-CN" w:bidi="ar-SA"/>
    </w:rPr>
  </w:style>
  <w:style w:type="paragraph" w:customStyle="1" w:styleId="text">
    <w:name w:val="text"/>
    <w:basedOn w:val="af3"/>
    <w:qFormat/>
    <w:rsid w:val="00F060AC"/>
    <w:pPr>
      <w:widowControl/>
      <w:spacing w:before="100" w:beforeAutospacing="1" w:after="100" w:afterAutospacing="1" w:line="240" w:lineRule="auto"/>
      <w:jc w:val="left"/>
    </w:pPr>
    <w:rPr>
      <w:rFonts w:ascii="ˎ̥" w:hAnsi="ˎ̥" w:cs="宋体"/>
      <w:color w:val="000000"/>
      <w:kern w:val="0"/>
      <w:sz w:val="16"/>
      <w:szCs w:val="16"/>
    </w:rPr>
  </w:style>
  <w:style w:type="character" w:customStyle="1" w:styleId="text1">
    <w:name w:val="text1"/>
    <w:qFormat/>
    <w:rsid w:val="00F060AC"/>
    <w:rPr>
      <w:rFonts w:ascii="ˎ̥" w:hAnsi="ˎ̥" w:hint="default"/>
      <w:color w:val="000000"/>
      <w:sz w:val="16"/>
      <w:szCs w:val="16"/>
    </w:rPr>
  </w:style>
  <w:style w:type="character" w:customStyle="1" w:styleId="text2">
    <w:name w:val="text2"/>
    <w:qFormat/>
    <w:rsid w:val="00F060AC"/>
    <w:rPr>
      <w:rFonts w:ascii="ˎ̥" w:hAnsi="ˎ̥" w:hint="default"/>
      <w:color w:val="000000"/>
      <w:sz w:val="16"/>
      <w:szCs w:val="16"/>
    </w:rPr>
  </w:style>
  <w:style w:type="character" w:customStyle="1" w:styleId="affffffb">
    <w:name w:val="公函 顶格"/>
    <w:qFormat/>
    <w:rsid w:val="00F060AC"/>
    <w:rPr>
      <w:rFonts w:ascii="华文仿宋" w:eastAsia="华文仿宋" w:hAnsi="华文仿宋"/>
      <w:sz w:val="28"/>
    </w:rPr>
  </w:style>
  <w:style w:type="paragraph" w:customStyle="1" w:styleId="76">
    <w:name w:val="标句7"/>
    <w:basedOn w:val="af3"/>
    <w:qFormat/>
    <w:rsid w:val="00F060AC"/>
    <w:pPr>
      <w:snapToGrid w:val="0"/>
      <w:spacing w:line="460" w:lineRule="atLeast"/>
      <w:ind w:left="1679" w:hanging="261"/>
    </w:pPr>
    <w:rPr>
      <w:rFonts w:ascii="宋体" w:hAnsi="Times New Roman" w:cs="Times New Roman"/>
      <w:kern w:val="28"/>
      <w:sz w:val="26"/>
      <w:szCs w:val="20"/>
    </w:rPr>
  </w:style>
  <w:style w:type="paragraph" w:customStyle="1" w:styleId="77">
    <w:name w:val="素材7"/>
    <w:basedOn w:val="af3"/>
    <w:qFormat/>
    <w:rsid w:val="00F060AC"/>
    <w:pPr>
      <w:snapToGrid w:val="0"/>
      <w:spacing w:line="460" w:lineRule="atLeast"/>
      <w:ind w:left="1701"/>
    </w:pPr>
    <w:rPr>
      <w:rFonts w:ascii="宋体" w:hAnsi="Times New Roman" w:cs="Times New Roman"/>
      <w:kern w:val="28"/>
      <w:sz w:val="26"/>
      <w:szCs w:val="20"/>
    </w:rPr>
  </w:style>
  <w:style w:type="paragraph" w:customStyle="1" w:styleId="87">
    <w:name w:val="标句8"/>
    <w:basedOn w:val="af3"/>
    <w:qFormat/>
    <w:rsid w:val="00F060AC"/>
    <w:pPr>
      <w:snapToGrid w:val="0"/>
      <w:spacing w:line="460" w:lineRule="atLeast"/>
      <w:ind w:left="1957" w:hanging="369"/>
    </w:pPr>
    <w:rPr>
      <w:rFonts w:ascii="宋体" w:hAnsi="Times New Roman" w:cs="Times New Roman"/>
      <w:kern w:val="28"/>
      <w:sz w:val="26"/>
      <w:szCs w:val="20"/>
    </w:rPr>
  </w:style>
  <w:style w:type="paragraph" w:customStyle="1" w:styleId="2f9">
    <w:name w:val="正文文字2"/>
    <w:basedOn w:val="af3"/>
    <w:qFormat/>
    <w:rsid w:val="00F060AC"/>
    <w:pPr>
      <w:spacing w:before="60" w:after="60" w:line="500" w:lineRule="exact"/>
      <w:ind w:left="510" w:firstLine="567"/>
    </w:pPr>
    <w:rPr>
      <w:rFonts w:ascii="Times New Roman" w:hAnsi="Times New Roman" w:cs="Times New Roman"/>
      <w:szCs w:val="20"/>
    </w:rPr>
  </w:style>
  <w:style w:type="paragraph" w:customStyle="1" w:styleId="3f5">
    <w:name w:val="样式3"/>
    <w:basedOn w:val="21"/>
    <w:qFormat/>
    <w:rsid w:val="00F060AC"/>
    <w:pPr>
      <w:numPr>
        <w:ilvl w:val="0"/>
        <w:numId w:val="0"/>
      </w:numPr>
      <w:tabs>
        <w:tab w:val="left" w:pos="0"/>
      </w:tabs>
      <w:spacing w:before="120" w:after="0"/>
      <w:outlineLvl w:val="2"/>
    </w:pPr>
    <w:rPr>
      <w:rFonts w:ascii="仿宋_GB2312" w:eastAsia="仿宋_GB2312"/>
      <w:color w:val="000000"/>
      <w:szCs w:val="20"/>
    </w:rPr>
  </w:style>
  <w:style w:type="paragraph" w:customStyle="1" w:styleId="style3">
    <w:name w:val="style3"/>
    <w:basedOn w:val="af3"/>
    <w:qFormat/>
    <w:rsid w:val="00F060AC"/>
    <w:pPr>
      <w:widowControl/>
      <w:spacing w:before="100" w:beforeAutospacing="1" w:after="100" w:afterAutospacing="1" w:line="240" w:lineRule="auto"/>
      <w:jc w:val="left"/>
    </w:pPr>
    <w:rPr>
      <w:rFonts w:ascii="宋体" w:hAnsi="宋体" w:cs="宋体"/>
      <w:color w:val="0066FF"/>
      <w:kern w:val="0"/>
      <w:szCs w:val="24"/>
    </w:rPr>
  </w:style>
  <w:style w:type="character" w:customStyle="1" w:styleId="fontlist1">
    <w:name w:val="font_list1"/>
    <w:qFormat/>
    <w:rsid w:val="00F060AC"/>
    <w:rPr>
      <w:color w:val="656565"/>
    </w:rPr>
  </w:style>
  <w:style w:type="character" w:customStyle="1" w:styleId="fonttitle1">
    <w:name w:val="font_title1"/>
    <w:qFormat/>
    <w:rsid w:val="00F060AC"/>
    <w:rPr>
      <w:b/>
      <w:bCs/>
      <w:color w:val="636363"/>
      <w:sz w:val="18"/>
      <w:szCs w:val="18"/>
    </w:rPr>
  </w:style>
  <w:style w:type="character" w:customStyle="1" w:styleId="paramtd1">
    <w:name w:val="param_td1"/>
    <w:basedOn w:val="af5"/>
    <w:qFormat/>
    <w:rsid w:val="00F060AC"/>
  </w:style>
  <w:style w:type="character" w:customStyle="1" w:styleId="btn-lnk-alignl">
    <w:name w:val="btn-lnk-alignl"/>
    <w:basedOn w:val="af5"/>
    <w:qFormat/>
    <w:rsid w:val="00F060AC"/>
  </w:style>
  <w:style w:type="paragraph" w:customStyle="1" w:styleId="88">
    <w:name w:val="汉议细等线简8"/>
    <w:qFormat/>
    <w:rsid w:val="00F060AC"/>
    <w:pPr>
      <w:widowControl w:val="0"/>
      <w:autoSpaceDE w:val="0"/>
      <w:autoSpaceDN w:val="0"/>
      <w:adjustRightInd w:val="0"/>
      <w:spacing w:line="260" w:lineRule="atLeast"/>
      <w:jc w:val="both"/>
    </w:pPr>
    <w:rPr>
      <w:rFonts w:ascii="汉仪细等线简" w:eastAsia="汉仪细等线简"/>
      <w:color w:val="000000"/>
      <w:sz w:val="16"/>
      <w:szCs w:val="16"/>
    </w:rPr>
  </w:style>
  <w:style w:type="character" w:customStyle="1" w:styleId="abcde1">
    <w:name w:val="abcde1"/>
    <w:basedOn w:val="af5"/>
    <w:qFormat/>
    <w:rsid w:val="00F060AC"/>
  </w:style>
  <w:style w:type="character" w:customStyle="1" w:styleId="titleemph1">
    <w:name w:val="title_emph1"/>
    <w:qFormat/>
    <w:rsid w:val="00F060AC"/>
    <w:rPr>
      <w:rFonts w:ascii="Arial" w:hAnsi="Arial" w:cs="Arial" w:hint="default"/>
      <w:b/>
      <w:bCs/>
      <w:sz w:val="18"/>
      <w:szCs w:val="18"/>
    </w:rPr>
  </w:style>
  <w:style w:type="character" w:customStyle="1" w:styleId="glossaryitem">
    <w:name w:val="glossaryitem"/>
    <w:qFormat/>
    <w:rsid w:val="00F060AC"/>
    <w:rPr>
      <w:u w:val="none"/>
    </w:rPr>
  </w:style>
  <w:style w:type="character" w:customStyle="1" w:styleId="400Char">
    <w:name w:val="标题4.0.0 Char"/>
    <w:link w:val="400"/>
    <w:qFormat/>
    <w:rsid w:val="00F060AC"/>
    <w:rPr>
      <w:rFonts w:ascii="Arial" w:eastAsia="黑体" w:hAnsi="Arial"/>
      <w:b/>
      <w:sz w:val="24"/>
    </w:rPr>
  </w:style>
  <w:style w:type="paragraph" w:customStyle="1" w:styleId="400">
    <w:name w:val="标题4.0.0"/>
    <w:basedOn w:val="af3"/>
    <w:link w:val="400Char"/>
    <w:qFormat/>
    <w:rsid w:val="00F060AC"/>
    <w:pPr>
      <w:spacing w:line="240" w:lineRule="auto"/>
      <w:outlineLvl w:val="2"/>
    </w:pPr>
    <w:rPr>
      <w:rFonts w:ascii="Arial" w:eastAsia="黑体" w:hAnsi="Arial"/>
      <w:b/>
      <w:sz w:val="24"/>
    </w:rPr>
  </w:style>
  <w:style w:type="character" w:customStyle="1" w:styleId="3f6">
    <w:name w:val="标题3"/>
    <w:qFormat/>
    <w:rsid w:val="00F060AC"/>
    <w:rPr>
      <w:rFonts w:ascii="宋体" w:hAnsi="宋体"/>
      <w:b/>
      <w:sz w:val="28"/>
    </w:rPr>
  </w:style>
  <w:style w:type="character" w:customStyle="1" w:styleId="btn-lnk-alignl2">
    <w:name w:val="btn-lnk-alignl2"/>
    <w:basedOn w:val="af5"/>
    <w:qFormat/>
    <w:rsid w:val="00F060AC"/>
  </w:style>
  <w:style w:type="character" w:customStyle="1" w:styleId="unnamed1">
    <w:name w:val="unnamed1"/>
    <w:basedOn w:val="af5"/>
    <w:qFormat/>
    <w:rsid w:val="00F060AC"/>
  </w:style>
  <w:style w:type="paragraph" w:customStyle="1" w:styleId="affffffc">
    <w:name w:val="表内字体"/>
    <w:basedOn w:val="af3"/>
    <w:qFormat/>
    <w:rsid w:val="00F060AC"/>
    <w:pPr>
      <w:adjustRightInd w:val="0"/>
      <w:spacing w:line="240" w:lineRule="auto"/>
      <w:jc w:val="left"/>
    </w:pPr>
    <w:rPr>
      <w:rFonts w:ascii="Times New Roman" w:eastAsia="楷体_GB2312" w:hAnsi="Times New Roman" w:cs="Times New Roman"/>
      <w:bCs/>
      <w:szCs w:val="20"/>
    </w:rPr>
  </w:style>
  <w:style w:type="paragraph" w:customStyle="1" w:styleId="affffffd">
    <w:name w:val="绘图字体"/>
    <w:basedOn w:val="af3"/>
    <w:qFormat/>
    <w:rsid w:val="00F060AC"/>
    <w:pPr>
      <w:framePr w:wrap="notBeside" w:vAnchor="text" w:hAnchor="text" w:y="1"/>
      <w:spacing w:line="240" w:lineRule="auto"/>
      <w:jc w:val="center"/>
    </w:pPr>
    <w:rPr>
      <w:rFonts w:ascii="Times New Roman" w:eastAsia="楷体_GB2312" w:hAnsi="Times New Roman" w:cs="Times New Roman"/>
      <w:sz w:val="18"/>
      <w:szCs w:val="24"/>
    </w:rPr>
  </w:style>
  <w:style w:type="character" w:customStyle="1" w:styleId="style2">
    <w:name w:val="style2"/>
    <w:basedOn w:val="af5"/>
    <w:qFormat/>
    <w:rsid w:val="00F060AC"/>
  </w:style>
  <w:style w:type="paragraph" w:customStyle="1" w:styleId="3f7">
    <w:name w:val="标题3 + 小四"/>
    <w:basedOn w:val="3f5"/>
    <w:qFormat/>
    <w:rsid w:val="00F060AC"/>
    <w:pPr>
      <w:numPr>
        <w:ilvl w:val="2"/>
      </w:numPr>
      <w:tabs>
        <w:tab w:val="clear" w:pos="0"/>
        <w:tab w:val="left" w:pos="900"/>
        <w:tab w:val="left" w:pos="6660"/>
        <w:tab w:val="left" w:pos="7020"/>
      </w:tabs>
      <w:spacing w:before="360"/>
      <w:ind w:left="900" w:hanging="720"/>
      <w:textAlignment w:val="baseline"/>
    </w:pPr>
    <w:rPr>
      <w:rFonts w:ascii="宋体" w:eastAsia="宋体"/>
      <w:b w:val="0"/>
      <w:bCs w:val="0"/>
      <w:color w:val="auto"/>
      <w:sz w:val="24"/>
      <w:szCs w:val="24"/>
    </w:rPr>
  </w:style>
  <w:style w:type="paragraph" w:customStyle="1" w:styleId="affffffe">
    <w:name w:val="a"/>
    <w:basedOn w:val="af3"/>
    <w:qFormat/>
    <w:rsid w:val="00F060AC"/>
    <w:pPr>
      <w:widowControl/>
      <w:spacing w:before="100" w:beforeAutospacing="1" w:after="100" w:afterAutospacing="1" w:line="240" w:lineRule="auto"/>
      <w:jc w:val="left"/>
    </w:pPr>
    <w:rPr>
      <w:rFonts w:ascii="宋体" w:hAnsi="宋体" w:cs="宋体"/>
      <w:kern w:val="0"/>
      <w:szCs w:val="24"/>
    </w:rPr>
  </w:style>
  <w:style w:type="paragraph" w:customStyle="1" w:styleId="CM14">
    <w:name w:val="CM14"/>
    <w:basedOn w:val="af3"/>
    <w:next w:val="af3"/>
    <w:qFormat/>
    <w:rsid w:val="00F060AC"/>
    <w:pPr>
      <w:autoSpaceDE w:val="0"/>
      <w:autoSpaceDN w:val="0"/>
      <w:adjustRightInd w:val="0"/>
      <w:spacing w:line="403" w:lineRule="atLeast"/>
      <w:jc w:val="left"/>
    </w:pPr>
    <w:rPr>
      <w:rFonts w:ascii="新宋体" w:eastAsia="新宋体" w:hAnsi="Times New Roman" w:cs="Times New Roman"/>
      <w:kern w:val="0"/>
      <w:szCs w:val="24"/>
    </w:rPr>
  </w:style>
  <w:style w:type="paragraph" w:customStyle="1" w:styleId="ParaChar">
    <w:name w:val="默认段落字体 Para Char"/>
    <w:basedOn w:val="af3"/>
    <w:qFormat/>
    <w:rsid w:val="00F060AC"/>
    <w:pPr>
      <w:spacing w:line="240" w:lineRule="auto"/>
    </w:pPr>
    <w:rPr>
      <w:rFonts w:ascii="Times New Roman" w:hAnsi="Times New Roman" w:cs="Times New Roman"/>
      <w:szCs w:val="20"/>
    </w:rPr>
  </w:style>
  <w:style w:type="character" w:customStyle="1" w:styleId="Char11">
    <w:name w:val="纯文本 Char1"/>
    <w:qFormat/>
    <w:rsid w:val="00F060AC"/>
    <w:rPr>
      <w:rFonts w:ascii="宋体" w:eastAsia="宋体" w:hAnsi="Courier New"/>
      <w:kern w:val="2"/>
      <w:sz w:val="21"/>
      <w:lang w:val="en-US" w:eastAsia="zh-CN" w:bidi="ar-SA"/>
    </w:rPr>
  </w:style>
  <w:style w:type="paragraph" w:customStyle="1" w:styleId="Char110">
    <w:name w:val="Char11"/>
    <w:basedOn w:val="aff"/>
    <w:qFormat/>
    <w:rsid w:val="00F060AC"/>
    <w:pPr>
      <w:shd w:val="clear" w:color="auto" w:fill="000080"/>
      <w:spacing w:line="240" w:lineRule="auto"/>
    </w:pPr>
    <w:rPr>
      <w:rFonts w:ascii="Verdana" w:eastAsia="黑体" w:hAnsi="Verdana" w:cs="Times New Roman"/>
      <w:kern w:val="0"/>
      <w:sz w:val="32"/>
      <w:szCs w:val="20"/>
      <w:lang w:eastAsia="en-US"/>
    </w:rPr>
  </w:style>
  <w:style w:type="character" w:customStyle="1" w:styleId="CharChar3">
    <w:name w:val="Char Char3"/>
    <w:qFormat/>
    <w:rsid w:val="00F060AC"/>
    <w:rPr>
      <w:rFonts w:ascii="Arial" w:eastAsia="黑体" w:hAnsi="Arial"/>
      <w:b/>
      <w:bCs/>
      <w:kern w:val="2"/>
      <w:sz w:val="32"/>
      <w:szCs w:val="32"/>
      <w:lang w:val="en-US" w:eastAsia="zh-CN" w:bidi="ar-SA"/>
    </w:rPr>
  </w:style>
  <w:style w:type="character" w:customStyle="1" w:styleId="Charff1">
    <w:name w:val="文字 Char"/>
    <w:link w:val="afffffff"/>
    <w:qFormat/>
    <w:rsid w:val="00F060AC"/>
    <w:rPr>
      <w:rFonts w:ascii="宋体" w:eastAsia="宋体"/>
      <w:sz w:val="28"/>
    </w:rPr>
  </w:style>
  <w:style w:type="paragraph" w:customStyle="1" w:styleId="afffffff">
    <w:name w:val="文字"/>
    <w:basedOn w:val="af3"/>
    <w:link w:val="Charff1"/>
    <w:qFormat/>
    <w:rsid w:val="00F060AC"/>
    <w:pPr>
      <w:tabs>
        <w:tab w:val="left" w:pos="8520"/>
      </w:tabs>
      <w:spacing w:line="312" w:lineRule="auto"/>
      <w:ind w:right="-210" w:firstLine="556"/>
    </w:pPr>
    <w:rPr>
      <w:rFonts w:ascii="宋体"/>
    </w:rPr>
  </w:style>
  <w:style w:type="character" w:customStyle="1" w:styleId="afffffff0">
    <w:name w:val="样式 宋体 小四"/>
    <w:qFormat/>
    <w:rsid w:val="00F060AC"/>
    <w:rPr>
      <w:rFonts w:ascii="Times New Roman" w:hAnsi="Times New Roman"/>
      <w:sz w:val="24"/>
      <w:szCs w:val="24"/>
    </w:rPr>
  </w:style>
  <w:style w:type="character" w:customStyle="1" w:styleId="CharChar9">
    <w:name w:val="Char Char9"/>
    <w:qFormat/>
    <w:rsid w:val="00F060AC"/>
    <w:rPr>
      <w:rFonts w:ascii="宋体" w:eastAsia="宋体" w:hAnsi="Courier New"/>
      <w:kern w:val="2"/>
      <w:sz w:val="21"/>
      <w:lang w:val="en-US" w:eastAsia="zh-CN" w:bidi="ar-SA"/>
    </w:rPr>
  </w:style>
  <w:style w:type="paragraph" w:customStyle="1" w:styleId="11-">
    <w:name w:val="11-正文"/>
    <w:basedOn w:val="af3"/>
    <w:link w:val="11-Char"/>
    <w:qFormat/>
    <w:rsid w:val="00F060AC"/>
    <w:pPr>
      <w:widowControl/>
      <w:spacing w:beforeLines="50"/>
      <w:ind w:firstLineChars="200" w:firstLine="420"/>
      <w:jc w:val="left"/>
    </w:pPr>
    <w:rPr>
      <w:rFonts w:ascii="宋体" w:hAnsi="宋体" w:cs="宋体"/>
      <w:kern w:val="0"/>
      <w:szCs w:val="24"/>
    </w:rPr>
  </w:style>
  <w:style w:type="character" w:customStyle="1" w:styleId="11-Char">
    <w:name w:val="11-正文 Char"/>
    <w:link w:val="11-"/>
    <w:qFormat/>
    <w:rsid w:val="00F060AC"/>
    <w:rPr>
      <w:rFonts w:ascii="宋体" w:eastAsia="宋体" w:hAnsi="宋体" w:cs="宋体"/>
      <w:kern w:val="0"/>
      <w:sz w:val="28"/>
      <w:szCs w:val="24"/>
    </w:rPr>
  </w:style>
  <w:style w:type="paragraph" w:customStyle="1" w:styleId="Tahoma125">
    <w:name w:val="样式 正文格式 + Tahoma 行距: 多倍行距 1.25 字行"/>
    <w:basedOn w:val="af3"/>
    <w:link w:val="Tahoma125Char"/>
    <w:qFormat/>
    <w:rsid w:val="00F060AC"/>
    <w:pPr>
      <w:widowControl/>
      <w:adjustRightInd w:val="0"/>
      <w:snapToGrid w:val="0"/>
      <w:spacing w:line="300" w:lineRule="auto"/>
      <w:ind w:firstLine="482"/>
      <w:jc w:val="left"/>
      <w:textAlignment w:val="baseline"/>
    </w:pPr>
    <w:rPr>
      <w:rFonts w:ascii="宋体" w:hAnsi="宋体" w:cs="宋体"/>
      <w:kern w:val="0"/>
      <w:szCs w:val="24"/>
    </w:rPr>
  </w:style>
  <w:style w:type="character" w:customStyle="1" w:styleId="Tahoma125Char">
    <w:name w:val="样式 正文格式 + Tahoma 行距: 多倍行距 1.25 字行 Char"/>
    <w:link w:val="Tahoma125"/>
    <w:qFormat/>
    <w:rsid w:val="00F060AC"/>
    <w:rPr>
      <w:rFonts w:ascii="宋体" w:eastAsia="宋体" w:hAnsi="宋体" w:cs="宋体"/>
      <w:kern w:val="0"/>
      <w:sz w:val="28"/>
      <w:szCs w:val="24"/>
    </w:rPr>
  </w:style>
  <w:style w:type="paragraph" w:customStyle="1" w:styleId="1ff">
    <w:name w:val="无间隔1"/>
    <w:qFormat/>
    <w:rsid w:val="00F060AC"/>
    <w:pPr>
      <w:widowControl w:val="0"/>
      <w:jc w:val="both"/>
    </w:pPr>
    <w:rPr>
      <w:kern w:val="2"/>
      <w:sz w:val="21"/>
      <w:szCs w:val="24"/>
    </w:rPr>
  </w:style>
  <w:style w:type="character" w:customStyle="1" w:styleId="pt91">
    <w:name w:val="pt91"/>
    <w:qFormat/>
    <w:rsid w:val="00F060AC"/>
    <w:rPr>
      <w:rFonts w:hint="default"/>
      <w:sz w:val="18"/>
      <w:szCs w:val="18"/>
    </w:rPr>
  </w:style>
  <w:style w:type="character" w:customStyle="1" w:styleId="Char12">
    <w:name w:val="正文首行缩进 Char1"/>
    <w:qFormat/>
    <w:rsid w:val="00F060AC"/>
    <w:rPr>
      <w:rFonts w:ascii="宋体" w:eastAsia="宋体" w:hAnsi="宋体" w:cs="宋体"/>
      <w:sz w:val="24"/>
      <w:szCs w:val="24"/>
      <w:lang w:val="en-US" w:eastAsia="zh-CN" w:bidi="ar-SA"/>
    </w:rPr>
  </w:style>
  <w:style w:type="paragraph" w:customStyle="1" w:styleId="afffffff1">
    <w:name w:val="正文格式"/>
    <w:basedOn w:val="af3"/>
    <w:link w:val="Charff2"/>
    <w:qFormat/>
    <w:rsid w:val="00F060AC"/>
    <w:pPr>
      <w:widowControl/>
      <w:adjustRightInd w:val="0"/>
      <w:snapToGrid w:val="0"/>
      <w:spacing w:line="400" w:lineRule="atLeast"/>
      <w:ind w:firstLine="482"/>
      <w:textAlignment w:val="baseline"/>
    </w:pPr>
    <w:rPr>
      <w:rFonts w:ascii="Times New Roman" w:hAnsi="Times New Roman" w:cs="Times New Roman"/>
      <w:kern w:val="0"/>
      <w:szCs w:val="20"/>
    </w:rPr>
  </w:style>
  <w:style w:type="character" w:customStyle="1" w:styleId="Charff2">
    <w:name w:val="正文格式 Char"/>
    <w:link w:val="afffffff1"/>
    <w:qFormat/>
    <w:locked/>
    <w:rsid w:val="00F060AC"/>
    <w:rPr>
      <w:rFonts w:ascii="Times New Roman" w:eastAsia="宋体" w:hAnsi="Times New Roman" w:cs="Times New Roman"/>
      <w:kern w:val="0"/>
      <w:sz w:val="28"/>
      <w:szCs w:val="20"/>
    </w:rPr>
  </w:style>
  <w:style w:type="character" w:customStyle="1" w:styleId="question-title2">
    <w:name w:val="question-title2"/>
    <w:qFormat/>
    <w:rsid w:val="00F060AC"/>
  </w:style>
  <w:style w:type="paragraph" w:customStyle="1" w:styleId="GB2312095095">
    <w:name w:val="样式 仿宋_GB2312 左侧:  0.95 厘米 首行缩进:  0.95 厘米"/>
    <w:basedOn w:val="af3"/>
    <w:qFormat/>
    <w:rsid w:val="00F060AC"/>
    <w:pPr>
      <w:spacing w:line="240" w:lineRule="auto"/>
      <w:ind w:left="540" w:firstLine="538"/>
    </w:pPr>
    <w:rPr>
      <w:rFonts w:ascii="仿宋_GB2312" w:eastAsia="仿宋_GB2312" w:hAnsi="仿宋_GB2312" w:cs="宋体"/>
      <w:sz w:val="21"/>
      <w:szCs w:val="20"/>
    </w:rPr>
  </w:style>
  <w:style w:type="character" w:customStyle="1" w:styleId="afffffff2">
    <w:name w:val="样式 一号"/>
    <w:qFormat/>
    <w:rsid w:val="00F060AC"/>
    <w:rPr>
      <w:sz w:val="36"/>
    </w:rPr>
  </w:style>
  <w:style w:type="character" w:customStyle="1" w:styleId="c1">
    <w:name w:val="c1"/>
    <w:qFormat/>
    <w:rsid w:val="00F060AC"/>
  </w:style>
  <w:style w:type="paragraph" w:customStyle="1" w:styleId="tabletext">
    <w:name w:val="tabletext"/>
    <w:basedOn w:val="af3"/>
    <w:qFormat/>
    <w:rsid w:val="00F060AC"/>
    <w:pPr>
      <w:widowControl/>
      <w:spacing w:before="100" w:beforeAutospacing="1" w:after="100" w:afterAutospacing="1" w:line="240" w:lineRule="auto"/>
      <w:jc w:val="left"/>
    </w:pPr>
    <w:rPr>
      <w:rFonts w:ascii="宋体" w:hAnsi="宋体" w:cs="Times New Roman"/>
      <w:kern w:val="0"/>
      <w:szCs w:val="20"/>
    </w:rPr>
  </w:style>
  <w:style w:type="paragraph" w:customStyle="1" w:styleId="hea">
    <w:name w:val="hea"/>
    <w:basedOn w:val="af3"/>
    <w:next w:val="afc"/>
    <w:qFormat/>
    <w:rsid w:val="00F060AC"/>
    <w:pPr>
      <w:keepNext/>
      <w:keepLines/>
      <w:tabs>
        <w:tab w:val="left" w:pos="840"/>
      </w:tabs>
      <w:ind w:left="840" w:hanging="420"/>
      <w:jc w:val="left"/>
    </w:pPr>
    <w:rPr>
      <w:rFonts w:ascii="宋体" w:hAnsi="宋体" w:cs="Times New Roman"/>
      <w:b/>
      <w:sz w:val="32"/>
      <w:szCs w:val="20"/>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af3"/>
    <w:qFormat/>
    <w:rsid w:val="00F060AC"/>
    <w:pPr>
      <w:spacing w:line="240" w:lineRule="auto"/>
    </w:pPr>
    <w:rPr>
      <w:rFonts w:ascii="Tahoma" w:hAnsi="Tahoma" w:cs="Times New Roman"/>
      <w:szCs w:val="20"/>
    </w:rPr>
  </w:style>
  <w:style w:type="paragraph" w:customStyle="1" w:styleId="3f8">
    <w:name w:val="项目3"/>
    <w:basedOn w:val="af3"/>
    <w:qFormat/>
    <w:rsid w:val="00F060AC"/>
    <w:pPr>
      <w:tabs>
        <w:tab w:val="left" w:pos="420"/>
      </w:tabs>
      <w:ind w:left="420" w:hanging="420"/>
    </w:pPr>
    <w:rPr>
      <w:rFonts w:ascii="Times New Roman" w:hAnsi="Times New Roman" w:cs="Times New Roman"/>
      <w:b/>
      <w:szCs w:val="20"/>
    </w:rPr>
  </w:style>
  <w:style w:type="paragraph" w:customStyle="1" w:styleId="afffffff3">
    <w:name w:val="正标题"/>
    <w:basedOn w:val="af3"/>
    <w:next w:val="1"/>
    <w:qFormat/>
    <w:rsid w:val="00F060AC"/>
    <w:pPr>
      <w:spacing w:beforeLines="100" w:afterLines="100" w:line="240" w:lineRule="auto"/>
      <w:jc w:val="center"/>
    </w:pPr>
    <w:rPr>
      <w:rFonts w:ascii="Times New Roman" w:eastAsia="隶书" w:hAnsi="Times New Roman" w:cs="Times New Roman"/>
      <w:sz w:val="48"/>
      <w:szCs w:val="20"/>
    </w:rPr>
  </w:style>
  <w:style w:type="paragraph" w:customStyle="1" w:styleId="2fa">
    <w:name w:val="正文＋小四＋缩进2字符"/>
    <w:basedOn w:val="af3"/>
    <w:qFormat/>
    <w:rsid w:val="00F060AC"/>
    <w:pPr>
      <w:spacing w:line="240" w:lineRule="auto"/>
      <w:ind w:firstLineChars="200" w:firstLine="200"/>
    </w:pPr>
    <w:rPr>
      <w:rFonts w:ascii="Times New Roman" w:hAnsi="Times New Roman" w:cs="Times New Roman"/>
      <w:sz w:val="21"/>
      <w:szCs w:val="20"/>
    </w:rPr>
  </w:style>
  <w:style w:type="paragraph" w:customStyle="1" w:styleId="DefaultParagraphFontParaChar">
    <w:name w:val="Default Paragraph Font Para Char"/>
    <w:basedOn w:val="af3"/>
    <w:qFormat/>
    <w:rsid w:val="00F060AC"/>
    <w:pPr>
      <w:widowControl/>
      <w:spacing w:after="160" w:line="240" w:lineRule="exact"/>
      <w:jc w:val="left"/>
    </w:pPr>
    <w:rPr>
      <w:rFonts w:ascii="Verdana" w:hAnsi="Verdana" w:cs="Times New Roman"/>
      <w:kern w:val="0"/>
      <w:sz w:val="20"/>
      <w:szCs w:val="20"/>
      <w:lang w:eastAsia="en-US"/>
    </w:rPr>
  </w:style>
  <w:style w:type="paragraph" w:customStyle="1" w:styleId="CharCharCharCharCharChar">
    <w:name w:val="Char Char Char Char Char Char"/>
    <w:basedOn w:val="af3"/>
    <w:qFormat/>
    <w:rsid w:val="00F060AC"/>
    <w:pPr>
      <w:widowControl/>
      <w:tabs>
        <w:tab w:val="left" w:pos="958"/>
      </w:tabs>
      <w:spacing w:after="160" w:line="240" w:lineRule="exact"/>
      <w:ind w:left="958" w:right="240"/>
      <w:jc w:val="left"/>
    </w:pPr>
    <w:rPr>
      <w:rFonts w:ascii="Times New Roman" w:hAnsi="Times New Roman" w:cs="Times New Roman"/>
      <w:sz w:val="21"/>
      <w:szCs w:val="20"/>
    </w:rPr>
  </w:style>
  <w:style w:type="paragraph" w:customStyle="1" w:styleId="1ff0">
    <w:name w:val="项目1"/>
    <w:basedOn w:val="afc"/>
    <w:next w:val="afc"/>
    <w:qFormat/>
    <w:rsid w:val="00F060AC"/>
    <w:pPr>
      <w:tabs>
        <w:tab w:val="left" w:pos="420"/>
        <w:tab w:val="left" w:pos="540"/>
      </w:tabs>
      <w:spacing w:afterLines="50"/>
      <w:ind w:left="539" w:firstLineChars="0" w:firstLine="0"/>
    </w:pPr>
    <w:rPr>
      <w:rFonts w:ascii="Times New Roman" w:hAnsi="Times New Roman" w:cs="Times New Roman"/>
      <w:kern w:val="0"/>
      <w:sz w:val="24"/>
      <w:szCs w:val="24"/>
    </w:rPr>
  </w:style>
  <w:style w:type="character" w:customStyle="1" w:styleId="bullet1">
    <w:name w:val="bullet1"/>
    <w:qFormat/>
    <w:rsid w:val="00F060AC"/>
    <w:rPr>
      <w:color w:val="E00000"/>
    </w:rPr>
  </w:style>
  <w:style w:type="paragraph" w:customStyle="1" w:styleId="afffffff4">
    <w:name w:val="标准"/>
    <w:basedOn w:val="af3"/>
    <w:qFormat/>
    <w:rsid w:val="00F060AC"/>
    <w:pPr>
      <w:overflowPunct w:val="0"/>
      <w:autoSpaceDE w:val="0"/>
      <w:autoSpaceDN w:val="0"/>
      <w:adjustRightInd w:val="0"/>
      <w:spacing w:line="240" w:lineRule="atLeast"/>
      <w:textAlignment w:val="baseline"/>
    </w:pPr>
    <w:rPr>
      <w:rFonts w:ascii="Times New Roman" w:eastAsia="楷体_GB2312" w:hAnsi="Times New Roman" w:cs="Times New Roman"/>
      <w:kern w:val="0"/>
      <w:szCs w:val="20"/>
    </w:rPr>
  </w:style>
  <w:style w:type="paragraph" w:customStyle="1" w:styleId="1ff1">
    <w:name w:val="正文1"/>
    <w:qFormat/>
    <w:rsid w:val="00F060AC"/>
    <w:pPr>
      <w:widowControl w:val="0"/>
      <w:adjustRightInd w:val="0"/>
      <w:spacing w:line="312" w:lineRule="atLeast"/>
      <w:jc w:val="both"/>
      <w:textAlignment w:val="baseline"/>
    </w:pPr>
    <w:rPr>
      <w:rFonts w:ascii="宋体"/>
      <w:sz w:val="34"/>
    </w:rPr>
  </w:style>
  <w:style w:type="character" w:customStyle="1" w:styleId="CharCharChar1">
    <w:name w:val="Char Char Char1"/>
    <w:qFormat/>
    <w:rsid w:val="00F060AC"/>
    <w:rPr>
      <w:rFonts w:ascii="Arial" w:eastAsia="黑体" w:hAnsi="Arial"/>
      <w:b/>
      <w:bCs/>
      <w:kern w:val="2"/>
      <w:sz w:val="32"/>
      <w:szCs w:val="32"/>
      <w:lang w:val="en-US" w:eastAsia="zh-CN" w:bidi="ar-SA"/>
    </w:rPr>
  </w:style>
  <w:style w:type="paragraph" w:customStyle="1" w:styleId="afffffff5">
    <w:name w:val="封面"/>
    <w:basedOn w:val="aff4"/>
    <w:qFormat/>
    <w:rsid w:val="00F060AC"/>
    <w:pPr>
      <w:tabs>
        <w:tab w:val="left" w:pos="420"/>
      </w:tabs>
      <w:spacing w:after="0"/>
      <w:ind w:left="420" w:hanging="420"/>
    </w:pPr>
    <w:rPr>
      <w:rFonts w:ascii="Times New Roman" w:hAnsi="Times New Roman" w:cs="Times New Roman"/>
      <w:sz w:val="52"/>
      <w:szCs w:val="36"/>
    </w:rPr>
  </w:style>
  <w:style w:type="paragraph" w:customStyle="1" w:styleId="nomargin">
    <w:name w:val="nomargin"/>
    <w:basedOn w:val="af3"/>
    <w:qFormat/>
    <w:rsid w:val="00F060AC"/>
    <w:pPr>
      <w:widowControl/>
      <w:spacing w:line="336" w:lineRule="auto"/>
      <w:jc w:val="left"/>
    </w:pPr>
    <w:rPr>
      <w:rFonts w:ascii="宋体" w:hAnsi="宋体" w:cs="Times New Roman"/>
      <w:kern w:val="0"/>
      <w:sz w:val="17"/>
      <w:szCs w:val="17"/>
    </w:rPr>
  </w:style>
  <w:style w:type="character" w:customStyle="1" w:styleId="listlink1">
    <w:name w:val="listlink1"/>
    <w:qFormat/>
    <w:rsid w:val="00F060AC"/>
    <w:rPr>
      <w:sz w:val="17"/>
      <w:szCs w:val="17"/>
    </w:rPr>
  </w:style>
  <w:style w:type="character" w:customStyle="1" w:styleId="body1">
    <w:name w:val="body1"/>
    <w:qFormat/>
    <w:rsid w:val="00F060AC"/>
    <w:rPr>
      <w:rFonts w:hint="default"/>
      <w:sz w:val="18"/>
      <w:szCs w:val="18"/>
    </w:rPr>
  </w:style>
  <w:style w:type="character" w:customStyle="1" w:styleId="blacktext">
    <w:name w:val="blacktext"/>
    <w:qFormat/>
    <w:rsid w:val="00F060AC"/>
  </w:style>
  <w:style w:type="paragraph" w:customStyle="1" w:styleId="neirong">
    <w:name w:val="neirong"/>
    <w:basedOn w:val="af3"/>
    <w:qFormat/>
    <w:rsid w:val="00F060AC"/>
    <w:pPr>
      <w:widowControl/>
      <w:spacing w:before="100" w:beforeAutospacing="1" w:after="100" w:afterAutospacing="1" w:line="285" w:lineRule="atLeast"/>
      <w:jc w:val="left"/>
    </w:pPr>
    <w:rPr>
      <w:rFonts w:ascii="Ђˎ̥" w:hAnsi="Ђˎ̥" w:cs="宋体"/>
      <w:color w:val="000000"/>
      <w:kern w:val="0"/>
      <w:sz w:val="18"/>
      <w:szCs w:val="18"/>
    </w:rPr>
  </w:style>
  <w:style w:type="paragraph" w:customStyle="1" w:styleId="timu">
    <w:name w:val="timu"/>
    <w:basedOn w:val="af3"/>
    <w:qFormat/>
    <w:rsid w:val="00F060AC"/>
    <w:pPr>
      <w:widowControl/>
      <w:spacing w:before="100" w:beforeAutospacing="1" w:after="100" w:afterAutospacing="1" w:line="240" w:lineRule="auto"/>
      <w:jc w:val="left"/>
    </w:pPr>
    <w:rPr>
      <w:rFonts w:ascii="宋体" w:hAnsi="宋体" w:cs="宋体"/>
      <w:kern w:val="0"/>
      <w:szCs w:val="24"/>
    </w:rPr>
  </w:style>
  <w:style w:type="character" w:customStyle="1" w:styleId="neirong1">
    <w:name w:val="neirong1"/>
    <w:qFormat/>
    <w:rsid w:val="00F060AC"/>
    <w:rPr>
      <w:rFonts w:ascii="Ђˎ̥" w:hAnsi="Ђˎ̥" w:hint="default"/>
      <w:color w:val="000000"/>
      <w:sz w:val="18"/>
      <w:szCs w:val="18"/>
      <w:u w:val="none"/>
    </w:rPr>
  </w:style>
  <w:style w:type="character" w:customStyle="1" w:styleId="indexintro">
    <w:name w:val="indexintro"/>
    <w:qFormat/>
    <w:rsid w:val="00F060AC"/>
  </w:style>
  <w:style w:type="paragraph" w:customStyle="1" w:styleId="maint">
    <w:name w:val="maint"/>
    <w:basedOn w:val="af3"/>
    <w:qFormat/>
    <w:rsid w:val="00F060AC"/>
    <w:pPr>
      <w:widowControl/>
      <w:spacing w:line="240" w:lineRule="auto"/>
      <w:jc w:val="left"/>
    </w:pPr>
    <w:rPr>
      <w:rFonts w:ascii="宋体" w:hAnsi="宋体" w:cs="宋体"/>
      <w:kern w:val="0"/>
      <w:szCs w:val="24"/>
    </w:rPr>
  </w:style>
  <w:style w:type="character" w:customStyle="1" w:styleId="CharCharChar2">
    <w:name w:val="Char Char Char2"/>
    <w:qFormat/>
    <w:rsid w:val="00F060AC"/>
    <w:rPr>
      <w:rFonts w:ascii="Arial" w:eastAsia="宋体" w:hAnsi="Arial"/>
      <w:b/>
      <w:kern w:val="2"/>
      <w:sz w:val="32"/>
      <w:lang w:val="en-US" w:eastAsia="zh-CN"/>
    </w:rPr>
  </w:style>
  <w:style w:type="character" w:customStyle="1" w:styleId="44Char">
    <w:name w:val="标题4.4 Char"/>
    <w:link w:val="440"/>
    <w:qFormat/>
    <w:rsid w:val="00F060AC"/>
    <w:rPr>
      <w:rFonts w:ascii="Arial" w:eastAsia="黑体" w:hAnsi="Arial"/>
      <w:b/>
      <w:bCs/>
      <w:sz w:val="32"/>
      <w:szCs w:val="32"/>
    </w:rPr>
  </w:style>
  <w:style w:type="paragraph" w:customStyle="1" w:styleId="440">
    <w:name w:val="标题4.4"/>
    <w:basedOn w:val="31"/>
    <w:link w:val="44Char"/>
    <w:qFormat/>
    <w:rsid w:val="00F060AC"/>
    <w:pPr>
      <w:numPr>
        <w:ilvl w:val="0"/>
        <w:numId w:val="0"/>
      </w:numPr>
      <w:spacing w:before="260" w:after="260"/>
    </w:pPr>
    <w:rPr>
      <w:rFonts w:ascii="Arial" w:eastAsia="黑体" w:hAnsi="Arial" w:cstheme="minorBidi"/>
      <w:snapToGrid/>
      <w:kern w:val="2"/>
      <w:sz w:val="32"/>
    </w:rPr>
  </w:style>
  <w:style w:type="paragraph" w:customStyle="1" w:styleId="CM11">
    <w:name w:val="CM11"/>
    <w:basedOn w:val="Default"/>
    <w:next w:val="Default"/>
    <w:qFormat/>
    <w:rsid w:val="00F060AC"/>
    <w:pPr>
      <w:spacing w:line="440" w:lineRule="atLeast"/>
      <w:ind w:firstLineChars="0" w:firstLine="0"/>
      <w:jc w:val="left"/>
    </w:pPr>
    <w:rPr>
      <w:rFonts w:hAnsi="Times New Roman" w:cs="Times New Roman"/>
      <w:color w:val="auto"/>
      <w:kern w:val="0"/>
      <w:szCs w:val="20"/>
    </w:rPr>
  </w:style>
  <w:style w:type="paragraph" w:customStyle="1" w:styleId="CM7">
    <w:name w:val="CM7"/>
    <w:basedOn w:val="Default"/>
    <w:next w:val="Default"/>
    <w:qFormat/>
    <w:rsid w:val="00F060AC"/>
    <w:pPr>
      <w:spacing w:line="440" w:lineRule="atLeast"/>
      <w:ind w:firstLineChars="0" w:firstLine="0"/>
      <w:jc w:val="left"/>
    </w:pPr>
    <w:rPr>
      <w:rFonts w:hAnsi="Times New Roman" w:cs="Times New Roman"/>
      <w:color w:val="auto"/>
      <w:kern w:val="0"/>
      <w:szCs w:val="20"/>
    </w:rPr>
  </w:style>
  <w:style w:type="paragraph" w:customStyle="1" w:styleId="4444">
    <w:name w:val="标题4.4.4.4"/>
    <w:basedOn w:val="af3"/>
    <w:qFormat/>
    <w:rsid w:val="00F060AC"/>
    <w:pPr>
      <w:outlineLvl w:val="4"/>
    </w:pPr>
    <w:rPr>
      <w:rFonts w:ascii="Times New Roman" w:hAnsi="Times New Roman" w:cs="Times New Roman"/>
      <w:b/>
      <w:sz w:val="21"/>
      <w:szCs w:val="20"/>
    </w:rPr>
  </w:style>
  <w:style w:type="paragraph" w:customStyle="1" w:styleId="CM9">
    <w:name w:val="CM9"/>
    <w:basedOn w:val="Default"/>
    <w:next w:val="Default"/>
    <w:qFormat/>
    <w:rsid w:val="00F060AC"/>
    <w:pPr>
      <w:spacing w:line="440" w:lineRule="atLeast"/>
      <w:ind w:firstLineChars="0" w:firstLine="0"/>
      <w:jc w:val="left"/>
    </w:pPr>
    <w:rPr>
      <w:rFonts w:hAnsi="Times New Roman" w:cs="Times New Roman"/>
      <w:color w:val="auto"/>
      <w:kern w:val="0"/>
      <w:szCs w:val="20"/>
    </w:rPr>
  </w:style>
  <w:style w:type="paragraph" w:customStyle="1" w:styleId="CM12">
    <w:name w:val="CM12"/>
    <w:basedOn w:val="Default"/>
    <w:next w:val="Default"/>
    <w:qFormat/>
    <w:rsid w:val="00F060AC"/>
    <w:pPr>
      <w:spacing w:line="440" w:lineRule="atLeast"/>
      <w:ind w:firstLineChars="0" w:firstLine="0"/>
      <w:jc w:val="left"/>
    </w:pPr>
    <w:rPr>
      <w:rFonts w:hAnsi="Times New Roman" w:cs="Times New Roman"/>
      <w:color w:val="auto"/>
      <w:kern w:val="0"/>
      <w:szCs w:val="20"/>
    </w:rPr>
  </w:style>
  <w:style w:type="paragraph" w:customStyle="1" w:styleId="CM1">
    <w:name w:val="CM1"/>
    <w:basedOn w:val="Default"/>
    <w:next w:val="Default"/>
    <w:qFormat/>
    <w:rsid w:val="00F060AC"/>
    <w:pPr>
      <w:spacing w:line="240" w:lineRule="auto"/>
      <w:ind w:firstLineChars="0" w:firstLine="0"/>
      <w:jc w:val="left"/>
    </w:pPr>
    <w:rPr>
      <w:rFonts w:hAnsi="Times New Roman" w:cs="Times New Roman"/>
      <w:color w:val="auto"/>
      <w:kern w:val="0"/>
      <w:szCs w:val="20"/>
    </w:rPr>
  </w:style>
  <w:style w:type="paragraph" w:customStyle="1" w:styleId="CM6">
    <w:name w:val="CM6"/>
    <w:basedOn w:val="Default"/>
    <w:next w:val="Default"/>
    <w:qFormat/>
    <w:rsid w:val="00F060AC"/>
    <w:pPr>
      <w:spacing w:line="440" w:lineRule="atLeast"/>
      <w:ind w:firstLineChars="0" w:firstLine="0"/>
      <w:jc w:val="left"/>
    </w:pPr>
    <w:rPr>
      <w:rFonts w:hAnsi="Times New Roman" w:cs="Times New Roman"/>
      <w:color w:val="auto"/>
      <w:kern w:val="0"/>
      <w:szCs w:val="20"/>
    </w:rPr>
  </w:style>
  <w:style w:type="paragraph" w:customStyle="1" w:styleId="CM25">
    <w:name w:val="CM25"/>
    <w:basedOn w:val="Default"/>
    <w:next w:val="Default"/>
    <w:qFormat/>
    <w:rsid w:val="00F060AC"/>
    <w:pPr>
      <w:spacing w:after="355" w:line="240" w:lineRule="auto"/>
      <w:ind w:firstLineChars="0" w:firstLine="0"/>
      <w:jc w:val="left"/>
    </w:pPr>
    <w:rPr>
      <w:rFonts w:hAnsi="Times New Roman" w:cs="Times New Roman"/>
      <w:color w:val="auto"/>
      <w:kern w:val="0"/>
      <w:szCs w:val="20"/>
    </w:rPr>
  </w:style>
  <w:style w:type="paragraph" w:customStyle="1" w:styleId="afffffff6">
    <w:name w:val="应答"/>
    <w:basedOn w:val="af3"/>
    <w:qFormat/>
    <w:rsid w:val="00F060AC"/>
    <w:pPr>
      <w:jc w:val="left"/>
    </w:pPr>
    <w:rPr>
      <w:rFonts w:ascii="Times New Roman" w:hAnsi="Wingdings" w:cs="Times New Roman"/>
      <w:b/>
      <w:i/>
      <w:szCs w:val="20"/>
    </w:rPr>
  </w:style>
  <w:style w:type="paragraph" w:customStyle="1" w:styleId="Style11">
    <w:name w:val="_Style 11"/>
    <w:basedOn w:val="af3"/>
    <w:next w:val="26"/>
    <w:qFormat/>
    <w:rsid w:val="00F060AC"/>
    <w:pPr>
      <w:ind w:firstLine="480"/>
    </w:pPr>
    <w:rPr>
      <w:rFonts w:ascii="宋体" w:hAnsi="Times New Roman" w:cs="Times New Roman"/>
      <w:b/>
      <w:szCs w:val="20"/>
    </w:rPr>
  </w:style>
  <w:style w:type="paragraph" w:customStyle="1" w:styleId="CM5">
    <w:name w:val="CM5"/>
    <w:basedOn w:val="Default"/>
    <w:next w:val="Default"/>
    <w:qFormat/>
    <w:rsid w:val="00F060AC"/>
    <w:pPr>
      <w:spacing w:line="440" w:lineRule="atLeast"/>
      <w:ind w:firstLineChars="0" w:firstLine="0"/>
      <w:jc w:val="left"/>
    </w:pPr>
    <w:rPr>
      <w:rFonts w:hAnsi="Times New Roman" w:cs="Times New Roman"/>
      <w:color w:val="auto"/>
      <w:kern w:val="0"/>
      <w:szCs w:val="20"/>
    </w:rPr>
  </w:style>
  <w:style w:type="paragraph" w:customStyle="1" w:styleId="CM4">
    <w:name w:val="CM4"/>
    <w:basedOn w:val="Default"/>
    <w:next w:val="Default"/>
    <w:qFormat/>
    <w:rsid w:val="00F060AC"/>
    <w:pPr>
      <w:spacing w:line="440" w:lineRule="atLeast"/>
      <w:ind w:firstLineChars="0" w:firstLine="0"/>
      <w:jc w:val="left"/>
    </w:pPr>
    <w:rPr>
      <w:rFonts w:hAnsi="Times New Roman" w:cs="Times New Roman"/>
      <w:color w:val="auto"/>
      <w:kern w:val="0"/>
      <w:szCs w:val="20"/>
    </w:rPr>
  </w:style>
  <w:style w:type="paragraph" w:customStyle="1" w:styleId="CM8">
    <w:name w:val="CM8"/>
    <w:basedOn w:val="Default"/>
    <w:next w:val="Default"/>
    <w:qFormat/>
    <w:rsid w:val="00F060AC"/>
    <w:pPr>
      <w:spacing w:line="440" w:lineRule="atLeast"/>
      <w:ind w:firstLineChars="0" w:firstLine="0"/>
      <w:jc w:val="left"/>
    </w:pPr>
    <w:rPr>
      <w:rFonts w:hAnsi="Times New Roman" w:cs="Times New Roman"/>
      <w:color w:val="auto"/>
      <w:kern w:val="0"/>
      <w:szCs w:val="20"/>
    </w:rPr>
  </w:style>
  <w:style w:type="paragraph" w:customStyle="1" w:styleId="CM30">
    <w:name w:val="CM30"/>
    <w:basedOn w:val="Default"/>
    <w:next w:val="Default"/>
    <w:qFormat/>
    <w:rsid w:val="00F060AC"/>
    <w:pPr>
      <w:spacing w:after="283" w:line="240" w:lineRule="auto"/>
      <w:ind w:firstLineChars="0" w:firstLine="0"/>
      <w:jc w:val="left"/>
    </w:pPr>
    <w:rPr>
      <w:rFonts w:hAnsi="Times New Roman" w:cs="Times New Roman"/>
      <w:color w:val="auto"/>
      <w:kern w:val="0"/>
      <w:szCs w:val="20"/>
    </w:rPr>
  </w:style>
  <w:style w:type="paragraph" w:customStyle="1" w:styleId="CM27">
    <w:name w:val="CM27"/>
    <w:basedOn w:val="Default"/>
    <w:next w:val="Default"/>
    <w:qFormat/>
    <w:rsid w:val="00F060AC"/>
    <w:pPr>
      <w:spacing w:after="125" w:line="240" w:lineRule="auto"/>
      <w:ind w:firstLineChars="0" w:firstLine="0"/>
      <w:jc w:val="left"/>
    </w:pPr>
    <w:rPr>
      <w:rFonts w:hAnsi="Times New Roman" w:cs="Times New Roman"/>
      <w:color w:val="auto"/>
      <w:kern w:val="0"/>
      <w:szCs w:val="20"/>
    </w:rPr>
  </w:style>
  <w:style w:type="paragraph" w:customStyle="1" w:styleId="CM13">
    <w:name w:val="CM13"/>
    <w:basedOn w:val="Default"/>
    <w:next w:val="Default"/>
    <w:qFormat/>
    <w:rsid w:val="00F060AC"/>
    <w:pPr>
      <w:spacing w:line="440" w:lineRule="atLeast"/>
      <w:ind w:firstLineChars="0" w:firstLine="0"/>
      <w:jc w:val="left"/>
    </w:pPr>
    <w:rPr>
      <w:rFonts w:hAnsi="Times New Roman" w:cs="Times New Roman"/>
      <w:color w:val="auto"/>
      <w:kern w:val="0"/>
      <w:szCs w:val="20"/>
    </w:rPr>
  </w:style>
  <w:style w:type="paragraph" w:customStyle="1" w:styleId="CM18">
    <w:name w:val="CM18"/>
    <w:basedOn w:val="Default"/>
    <w:next w:val="Default"/>
    <w:qFormat/>
    <w:rsid w:val="00F060AC"/>
    <w:pPr>
      <w:spacing w:line="440" w:lineRule="atLeast"/>
      <w:ind w:firstLineChars="0" w:firstLine="0"/>
      <w:jc w:val="left"/>
    </w:pPr>
    <w:rPr>
      <w:rFonts w:hAnsi="Times New Roman" w:cs="Times New Roman"/>
      <w:color w:val="auto"/>
      <w:kern w:val="0"/>
      <w:szCs w:val="20"/>
    </w:rPr>
  </w:style>
  <w:style w:type="paragraph" w:customStyle="1" w:styleId="CM16">
    <w:name w:val="CM16"/>
    <w:basedOn w:val="Default"/>
    <w:next w:val="Default"/>
    <w:qFormat/>
    <w:rsid w:val="00F060AC"/>
    <w:pPr>
      <w:spacing w:line="440" w:lineRule="atLeast"/>
      <w:ind w:firstLineChars="0" w:firstLine="0"/>
      <w:jc w:val="left"/>
    </w:pPr>
    <w:rPr>
      <w:rFonts w:hAnsi="Times New Roman" w:cs="Times New Roman"/>
      <w:color w:val="auto"/>
      <w:kern w:val="0"/>
      <w:szCs w:val="20"/>
    </w:rPr>
  </w:style>
  <w:style w:type="paragraph" w:customStyle="1" w:styleId="CM20">
    <w:name w:val="CM20"/>
    <w:basedOn w:val="Default"/>
    <w:next w:val="Default"/>
    <w:qFormat/>
    <w:rsid w:val="00F060AC"/>
    <w:pPr>
      <w:spacing w:line="440" w:lineRule="atLeast"/>
      <w:ind w:firstLineChars="0" w:firstLine="0"/>
      <w:jc w:val="left"/>
    </w:pPr>
    <w:rPr>
      <w:rFonts w:hAnsi="Times New Roman" w:cs="Times New Roman"/>
      <w:color w:val="auto"/>
      <w:kern w:val="0"/>
      <w:szCs w:val="20"/>
    </w:rPr>
  </w:style>
  <w:style w:type="paragraph" w:customStyle="1" w:styleId="CM22">
    <w:name w:val="CM22"/>
    <w:basedOn w:val="Default"/>
    <w:next w:val="Default"/>
    <w:qFormat/>
    <w:rsid w:val="00F060AC"/>
    <w:pPr>
      <w:spacing w:after="213" w:line="240" w:lineRule="auto"/>
      <w:ind w:firstLineChars="0" w:firstLine="0"/>
      <w:jc w:val="left"/>
    </w:pPr>
    <w:rPr>
      <w:rFonts w:hAnsi="Times New Roman" w:cs="Times New Roman"/>
      <w:color w:val="auto"/>
      <w:kern w:val="0"/>
      <w:szCs w:val="20"/>
    </w:rPr>
  </w:style>
  <w:style w:type="paragraph" w:customStyle="1" w:styleId="CM24">
    <w:name w:val="CM24"/>
    <w:basedOn w:val="Default"/>
    <w:next w:val="Default"/>
    <w:qFormat/>
    <w:rsid w:val="00F060AC"/>
    <w:pPr>
      <w:spacing w:after="518" w:line="240" w:lineRule="auto"/>
      <w:ind w:firstLineChars="0" w:firstLine="0"/>
      <w:jc w:val="left"/>
    </w:pPr>
    <w:rPr>
      <w:rFonts w:hAnsi="Times New Roman" w:cs="Times New Roman"/>
      <w:color w:val="auto"/>
      <w:kern w:val="0"/>
      <w:szCs w:val="20"/>
    </w:rPr>
  </w:style>
  <w:style w:type="paragraph" w:customStyle="1" w:styleId="afffffff7">
    <w:name w:val="表格用字—居中"/>
    <w:basedOn w:val="af3"/>
    <w:qFormat/>
    <w:rsid w:val="00F060AC"/>
    <w:pPr>
      <w:spacing w:line="240" w:lineRule="auto"/>
      <w:jc w:val="center"/>
    </w:pPr>
    <w:rPr>
      <w:rFonts w:ascii="楷体_GB2312" w:hAnsi="Times New Roman" w:cs="Times New Roman"/>
      <w:kern w:val="0"/>
      <w:sz w:val="21"/>
      <w:szCs w:val="20"/>
    </w:rPr>
  </w:style>
  <w:style w:type="character" w:customStyle="1" w:styleId="CharChar">
    <w:name w:val="文字 Char Char"/>
    <w:qFormat/>
    <w:rsid w:val="00F060AC"/>
    <w:rPr>
      <w:rFonts w:ascii="宋体" w:eastAsia="文泉驿正黑" w:hAnsi="宋体" w:cs="文泉驿正黑"/>
      <w:color w:val="000000"/>
      <w:sz w:val="28"/>
      <w:lang w:val="en-US" w:eastAsia="en-US" w:bidi="en-US"/>
    </w:rPr>
  </w:style>
  <w:style w:type="paragraph" w:customStyle="1" w:styleId="3Level3Headsect123h33rdlevelH33Head3level3">
    <w:name w:val="样式 标题 3Level 3 Headsect1.2.3h33rd levelH33Head 3level_3..."/>
    <w:basedOn w:val="31"/>
    <w:qFormat/>
    <w:rsid w:val="00F060AC"/>
    <w:pPr>
      <w:numPr>
        <w:ilvl w:val="0"/>
        <w:numId w:val="0"/>
      </w:numPr>
      <w:tabs>
        <w:tab w:val="left" w:pos="900"/>
      </w:tabs>
      <w:spacing w:before="260" w:after="260"/>
      <w:ind w:left="900" w:hanging="420"/>
    </w:pPr>
    <w:rPr>
      <w:rFonts w:eastAsia="黑体"/>
      <w:szCs w:val="20"/>
    </w:rPr>
  </w:style>
  <w:style w:type="paragraph" w:customStyle="1" w:styleId="afffffff8">
    <w:name w:val="小五 居中"/>
    <w:basedOn w:val="af3"/>
    <w:qFormat/>
    <w:rsid w:val="00F060AC"/>
    <w:pPr>
      <w:adjustRightInd w:val="0"/>
      <w:jc w:val="center"/>
    </w:pPr>
    <w:rPr>
      <w:rFonts w:ascii="Times New Roman" w:hAnsi="Times New Roman" w:cs="宋体"/>
      <w:sz w:val="18"/>
      <w:szCs w:val="20"/>
    </w:rPr>
  </w:style>
  <w:style w:type="paragraph" w:customStyle="1" w:styleId="150">
    <w:name w:val="样式 首行缩进:  1.5 字符"/>
    <w:basedOn w:val="af3"/>
    <w:qFormat/>
    <w:rsid w:val="00F060AC"/>
    <w:pPr>
      <w:adjustRightInd w:val="0"/>
      <w:ind w:firstLineChars="200" w:firstLine="200"/>
    </w:pPr>
    <w:rPr>
      <w:rFonts w:ascii="Times New Roman" w:hAnsi="Times New Roman" w:cs="宋体"/>
      <w:szCs w:val="20"/>
    </w:rPr>
  </w:style>
  <w:style w:type="paragraph" w:customStyle="1" w:styleId="2085">
    <w:name w:val="样式 标题 2 + 左侧:  0.85 厘米"/>
    <w:basedOn w:val="21"/>
    <w:qFormat/>
    <w:rsid w:val="00F060AC"/>
    <w:pPr>
      <w:numPr>
        <w:ilvl w:val="0"/>
        <w:numId w:val="0"/>
      </w:numPr>
      <w:spacing w:before="260" w:after="260" w:line="415" w:lineRule="auto"/>
    </w:pPr>
    <w:rPr>
      <w:b w:val="0"/>
      <w:szCs w:val="20"/>
    </w:rPr>
  </w:style>
  <w:style w:type="paragraph" w:customStyle="1" w:styleId="225">
    <w:name w:val="样式 首行缩进:  2.25 字符"/>
    <w:basedOn w:val="af3"/>
    <w:qFormat/>
    <w:rsid w:val="00F060AC"/>
    <w:pPr>
      <w:ind w:firstLineChars="200" w:firstLine="200"/>
    </w:pPr>
    <w:rPr>
      <w:rFonts w:ascii="Times New Roman" w:hAnsi="Times New Roman" w:cs="宋体"/>
      <w:szCs w:val="20"/>
    </w:rPr>
  </w:style>
  <w:style w:type="paragraph" w:customStyle="1" w:styleId="1ff2">
    <w:name w:val="标题 1 正文"/>
    <w:basedOn w:val="af3"/>
    <w:qFormat/>
    <w:rsid w:val="00F060AC"/>
    <w:pPr>
      <w:ind w:leftChars="150" w:left="360" w:firstLineChars="225" w:firstLine="630"/>
    </w:pPr>
    <w:rPr>
      <w:rFonts w:ascii="仿宋_GB2312" w:eastAsia="仿宋_GB2312" w:hAnsi="Times New Roman" w:cs="宋体"/>
      <w:szCs w:val="20"/>
    </w:rPr>
  </w:style>
  <w:style w:type="character" w:customStyle="1" w:styleId="dg2">
    <w:name w:val="dg2"/>
    <w:qFormat/>
    <w:rsid w:val="00F060AC"/>
  </w:style>
  <w:style w:type="character" w:customStyle="1" w:styleId="newstext1">
    <w:name w:val="newstext1"/>
    <w:qFormat/>
    <w:rsid w:val="00F060AC"/>
    <w:rPr>
      <w:rFonts w:ascii="Arial" w:hAnsi="Arial" w:cs="Arial" w:hint="default"/>
      <w:color w:val="000000"/>
      <w:sz w:val="18"/>
      <w:szCs w:val="18"/>
    </w:rPr>
  </w:style>
  <w:style w:type="character" w:customStyle="1" w:styleId="subheads1">
    <w:name w:val="subheads1"/>
    <w:qFormat/>
    <w:rsid w:val="00F060AC"/>
    <w:rPr>
      <w:rFonts w:ascii="Arial" w:hAnsi="Arial" w:cs="Arial" w:hint="default"/>
      <w:b/>
      <w:bCs/>
      <w:sz w:val="21"/>
      <w:szCs w:val="21"/>
    </w:rPr>
  </w:style>
  <w:style w:type="character" w:customStyle="1" w:styleId="fontvtsx1">
    <w:name w:val="font_vtsx1"/>
    <w:qFormat/>
    <w:rsid w:val="00F060AC"/>
    <w:rPr>
      <w:rFonts w:ascii="Bookman Old Style" w:hAnsi="Bookman Old Style" w:hint="default"/>
      <w:b/>
      <w:bCs/>
      <w:i/>
      <w:iCs/>
      <w:sz w:val="18"/>
      <w:szCs w:val="18"/>
    </w:rPr>
  </w:style>
  <w:style w:type="paragraph" w:customStyle="1" w:styleId="flNote">
    <w:name w:val="flNote"/>
    <w:basedOn w:val="af3"/>
    <w:qFormat/>
    <w:rsid w:val="00F060AC"/>
    <w:pPr>
      <w:adjustRightInd w:val="0"/>
      <w:spacing w:before="320" w:after="160" w:line="360" w:lineRule="atLeast"/>
      <w:jc w:val="center"/>
      <w:textAlignment w:val="baseline"/>
    </w:pPr>
    <w:rPr>
      <w:rFonts w:ascii="宋体" w:eastAsia="黑体" w:hAnsi="Times New Roman" w:cs="Times New Roman"/>
      <w:kern w:val="0"/>
      <w:sz w:val="30"/>
      <w:szCs w:val="20"/>
    </w:rPr>
  </w:style>
  <w:style w:type="paragraph" w:customStyle="1" w:styleId="flName">
    <w:name w:val="flName"/>
    <w:basedOn w:val="flNote"/>
    <w:qFormat/>
    <w:rsid w:val="00F060AC"/>
    <w:rPr>
      <w:sz w:val="32"/>
    </w:rPr>
  </w:style>
  <w:style w:type="paragraph" w:customStyle="1" w:styleId="CharChar0">
    <w:name w:val="(标书)正文 Char Char"/>
    <w:basedOn w:val="af3"/>
    <w:link w:val="CharCharChar10"/>
    <w:qFormat/>
    <w:rsid w:val="00F060AC"/>
    <w:pPr>
      <w:spacing w:line="380" w:lineRule="exact"/>
      <w:ind w:firstLine="522"/>
    </w:pPr>
    <w:rPr>
      <w:rFonts w:ascii="Times New Roman" w:hAnsi="Times New Roman" w:cs="宋体"/>
      <w:spacing w:val="10"/>
      <w:kern w:val="0"/>
      <w:szCs w:val="24"/>
    </w:rPr>
  </w:style>
  <w:style w:type="character" w:customStyle="1" w:styleId="CharCharChar10">
    <w:name w:val="(标书)正文 Char Char Char1"/>
    <w:link w:val="CharChar0"/>
    <w:qFormat/>
    <w:rsid w:val="00F060AC"/>
    <w:rPr>
      <w:rFonts w:ascii="Times New Roman" w:eastAsia="宋体" w:hAnsi="Times New Roman" w:cs="宋体"/>
      <w:spacing w:val="10"/>
      <w:kern w:val="0"/>
      <w:sz w:val="28"/>
      <w:szCs w:val="24"/>
    </w:rPr>
  </w:style>
  <w:style w:type="character" w:customStyle="1" w:styleId="t181">
    <w:name w:val="t181"/>
    <w:qFormat/>
    <w:rsid w:val="00F060AC"/>
    <w:rPr>
      <w:color w:val="000000"/>
      <w:sz w:val="21"/>
    </w:rPr>
  </w:style>
  <w:style w:type="character" w:customStyle="1" w:styleId="fon5551">
    <w:name w:val="fon5551"/>
    <w:qFormat/>
    <w:rsid w:val="00F060AC"/>
    <w:rPr>
      <w:color w:val="333333"/>
      <w:sz w:val="18"/>
    </w:rPr>
  </w:style>
  <w:style w:type="character" w:customStyle="1" w:styleId="news2content1">
    <w:name w:val="news_2_content1"/>
    <w:qFormat/>
    <w:rsid w:val="00F060AC"/>
    <w:rPr>
      <w:rFonts w:ascii="ˎ̥" w:hAnsi="ˎ̥" w:hint="default"/>
      <w:sz w:val="18"/>
    </w:rPr>
  </w:style>
  <w:style w:type="character" w:customStyle="1" w:styleId="parasmallproductdetailstext">
    <w:name w:val="para_small productdetailstext"/>
    <w:qFormat/>
    <w:rsid w:val="00F060AC"/>
  </w:style>
  <w:style w:type="character" w:customStyle="1" w:styleId="txt11">
    <w:name w:val="txt11"/>
    <w:qFormat/>
    <w:rsid w:val="00F060AC"/>
    <w:rPr>
      <w:rFonts w:hint="default"/>
      <w:color w:val="000000"/>
      <w:sz w:val="18"/>
      <w:u w:val="none"/>
    </w:rPr>
  </w:style>
  <w:style w:type="character" w:customStyle="1" w:styleId="para1">
    <w:name w:val="para1"/>
    <w:qFormat/>
    <w:rsid w:val="00F060AC"/>
    <w:rPr>
      <w:rFonts w:ascii="Arial" w:hAnsi="Arial" w:hint="default"/>
      <w:sz w:val="18"/>
    </w:rPr>
  </w:style>
  <w:style w:type="paragraph" w:customStyle="1" w:styleId="afffffff9">
    <w:name w:val="??"/>
    <w:qFormat/>
    <w:rsid w:val="00F060AC"/>
    <w:pPr>
      <w:widowControl w:val="0"/>
      <w:overflowPunct w:val="0"/>
      <w:autoSpaceDE w:val="0"/>
      <w:autoSpaceDN w:val="0"/>
      <w:adjustRightInd w:val="0"/>
      <w:jc w:val="both"/>
      <w:textAlignment w:val="baseline"/>
    </w:pPr>
    <w:rPr>
      <w:kern w:val="2"/>
      <w:sz w:val="21"/>
    </w:rPr>
  </w:style>
  <w:style w:type="paragraph" w:customStyle="1" w:styleId="Style14">
    <w:name w:val="_Style 14"/>
    <w:basedOn w:val="af3"/>
    <w:next w:val="26"/>
    <w:qFormat/>
    <w:rsid w:val="00F060AC"/>
    <w:pPr>
      <w:spacing w:after="120" w:line="480" w:lineRule="auto"/>
      <w:ind w:leftChars="200" w:left="420"/>
    </w:pPr>
    <w:rPr>
      <w:rFonts w:ascii="Times New Roman" w:hAnsi="Times New Roman" w:cs="Times New Roman"/>
      <w:sz w:val="21"/>
      <w:szCs w:val="20"/>
    </w:rPr>
  </w:style>
  <w:style w:type="paragraph" w:customStyle="1" w:styleId="xl90">
    <w:name w:val="xl90"/>
    <w:basedOn w:val="af3"/>
    <w:qFormat/>
    <w:rsid w:val="00F060AC"/>
    <w:pPr>
      <w:widowControl/>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Times New Roman"/>
      <w:color w:val="000000"/>
      <w:kern w:val="0"/>
      <w:sz w:val="21"/>
      <w:szCs w:val="20"/>
    </w:rPr>
  </w:style>
  <w:style w:type="paragraph" w:customStyle="1" w:styleId="2fb">
    <w:name w:val="正文行缩进:  2 字符"/>
    <w:basedOn w:val="af3"/>
    <w:qFormat/>
    <w:rsid w:val="00F060AC"/>
    <w:pPr>
      <w:spacing w:line="400" w:lineRule="exact"/>
      <w:ind w:firstLineChars="200" w:firstLine="420"/>
    </w:pPr>
    <w:rPr>
      <w:rFonts w:ascii="Times New Roman" w:hAnsi="Times New Roman" w:cs="Times New Roman"/>
      <w:sz w:val="21"/>
      <w:szCs w:val="20"/>
    </w:rPr>
  </w:style>
  <w:style w:type="paragraph" w:customStyle="1" w:styleId="GB2312">
    <w:name w:val="正文 + 仿宋_GB2312"/>
    <w:basedOn w:val="21"/>
    <w:qFormat/>
    <w:rsid w:val="00F060AC"/>
    <w:pPr>
      <w:numPr>
        <w:ilvl w:val="0"/>
        <w:numId w:val="0"/>
      </w:numPr>
      <w:spacing w:before="260" w:after="260" w:line="415" w:lineRule="auto"/>
    </w:pPr>
    <w:rPr>
      <w:rFonts w:ascii="仿宋_GB2312" w:eastAsia="仿宋_GB2312"/>
      <w:b w:val="0"/>
      <w:bCs w:val="0"/>
      <w:sz w:val="30"/>
      <w:szCs w:val="20"/>
    </w:rPr>
  </w:style>
  <w:style w:type="character" w:customStyle="1" w:styleId="afffffffa">
    <w:name w:val="样式 样式 黑体 二号 + 小三 加粗"/>
    <w:qFormat/>
    <w:rsid w:val="00F060AC"/>
    <w:rPr>
      <w:rFonts w:ascii="Arial" w:eastAsia="黑体" w:hAnsi="Arial"/>
      <w:bCs/>
      <w:sz w:val="30"/>
    </w:rPr>
  </w:style>
  <w:style w:type="character" w:customStyle="1" w:styleId="bold2">
    <w:name w:val="bold2"/>
    <w:qFormat/>
    <w:rsid w:val="00F060AC"/>
    <w:rPr>
      <w:b/>
      <w:bCs/>
    </w:rPr>
  </w:style>
  <w:style w:type="character" w:customStyle="1" w:styleId="themebody1">
    <w:name w:val="themebody1"/>
    <w:qFormat/>
    <w:rsid w:val="00F060AC"/>
    <w:rPr>
      <w:color w:val="FFFFFF"/>
    </w:rPr>
  </w:style>
  <w:style w:type="paragraph" w:customStyle="1" w:styleId="dt">
    <w:name w:val="dt"/>
    <w:basedOn w:val="af3"/>
    <w:qFormat/>
    <w:rsid w:val="00F060AC"/>
    <w:pPr>
      <w:widowControl/>
      <w:spacing w:before="100" w:beforeAutospacing="1" w:after="100" w:afterAutospacing="1" w:line="240" w:lineRule="auto"/>
      <w:jc w:val="left"/>
    </w:pPr>
    <w:rPr>
      <w:rFonts w:ascii="宋体" w:hAnsi="宋体" w:cs="Times New Roman"/>
      <w:kern w:val="0"/>
      <w:szCs w:val="24"/>
    </w:rPr>
  </w:style>
  <w:style w:type="character" w:customStyle="1" w:styleId="txt1">
    <w:name w:val="txt1"/>
    <w:qFormat/>
    <w:rsid w:val="00F060AC"/>
    <w:rPr>
      <w:rFonts w:hint="default"/>
      <w:sz w:val="24"/>
      <w:szCs w:val="24"/>
    </w:rPr>
  </w:style>
  <w:style w:type="character" w:customStyle="1" w:styleId="NormalIndentCharChar">
    <w:name w:val="Normal Indent Char Char"/>
    <w:qFormat/>
    <w:locked/>
    <w:rsid w:val="00F060AC"/>
    <w:rPr>
      <w:rFonts w:eastAsia="宋体"/>
      <w:kern w:val="2"/>
      <w:sz w:val="24"/>
      <w:lang w:val="en-US" w:eastAsia="zh-CN" w:bidi="ar-SA"/>
    </w:rPr>
  </w:style>
  <w:style w:type="paragraph" w:customStyle="1" w:styleId="zw">
    <w:name w:val="zw"/>
    <w:basedOn w:val="af3"/>
    <w:qFormat/>
    <w:rsid w:val="00F060AC"/>
    <w:pPr>
      <w:widowControl/>
      <w:spacing w:before="100" w:beforeAutospacing="1" w:after="100" w:afterAutospacing="1" w:line="343" w:lineRule="atLeast"/>
      <w:jc w:val="left"/>
    </w:pPr>
    <w:rPr>
      <w:rFonts w:ascii="宋体" w:hAnsi="宋体" w:cs="Arial"/>
      <w:color w:val="000000"/>
      <w:kern w:val="0"/>
      <w:sz w:val="21"/>
      <w:szCs w:val="21"/>
    </w:rPr>
  </w:style>
  <w:style w:type="character" w:customStyle="1" w:styleId="zw1">
    <w:name w:val="zw1"/>
    <w:qFormat/>
    <w:rsid w:val="00F060AC"/>
    <w:rPr>
      <w:rFonts w:ascii="Arial" w:hAnsi="Arial" w:cs="Arial" w:hint="default"/>
      <w:color w:val="000000"/>
      <w:sz w:val="21"/>
      <w:szCs w:val="21"/>
      <w:u w:val="none"/>
    </w:rPr>
  </w:style>
  <w:style w:type="character" w:customStyle="1" w:styleId="maywed421">
    <w:name w:val="maywed421"/>
    <w:qFormat/>
    <w:rsid w:val="00F060AC"/>
    <w:rPr>
      <w:color w:val="366FB6"/>
      <w:u w:val="none"/>
    </w:rPr>
  </w:style>
  <w:style w:type="character" w:customStyle="1" w:styleId="info4">
    <w:name w:val="info4"/>
    <w:qFormat/>
    <w:rsid w:val="00F060AC"/>
  </w:style>
  <w:style w:type="character" w:customStyle="1" w:styleId="rmv1">
    <w:name w:val="rmv1"/>
    <w:qFormat/>
    <w:rsid w:val="00F060AC"/>
  </w:style>
  <w:style w:type="character" w:customStyle="1" w:styleId="CharChar19">
    <w:name w:val="Char Char19"/>
    <w:qFormat/>
    <w:rsid w:val="00F060AC"/>
    <w:rPr>
      <w:rFonts w:eastAsia="宋体"/>
      <w:sz w:val="24"/>
      <w:lang w:val="en-US" w:eastAsia="zh-CN" w:bidi="ar-SA"/>
    </w:rPr>
  </w:style>
  <w:style w:type="character" w:customStyle="1" w:styleId="zdx13px">
    <w:name w:val="zdx13px"/>
    <w:qFormat/>
    <w:rsid w:val="00F060AC"/>
  </w:style>
  <w:style w:type="character" w:customStyle="1" w:styleId="zdx15px">
    <w:name w:val="zdx15px"/>
    <w:qFormat/>
    <w:rsid w:val="00F060AC"/>
  </w:style>
  <w:style w:type="paragraph" w:customStyle="1" w:styleId="tableheading0">
    <w:name w:val="tableheading"/>
    <w:basedOn w:val="af3"/>
    <w:qFormat/>
    <w:rsid w:val="00F060AC"/>
    <w:pPr>
      <w:widowControl/>
      <w:spacing w:before="100" w:beforeAutospacing="1" w:after="100" w:afterAutospacing="1" w:line="240" w:lineRule="auto"/>
      <w:jc w:val="left"/>
    </w:pPr>
    <w:rPr>
      <w:rFonts w:ascii="宋体" w:hAnsi="宋体" w:cs="宋体"/>
      <w:kern w:val="0"/>
      <w:szCs w:val="24"/>
    </w:rPr>
  </w:style>
  <w:style w:type="paragraph" w:customStyle="1" w:styleId="Body">
    <w:name w:val="Body"/>
    <w:basedOn w:val="af3"/>
    <w:link w:val="BodyChar"/>
    <w:qFormat/>
    <w:rsid w:val="00F060AC"/>
    <w:pPr>
      <w:widowControl/>
      <w:spacing w:after="60" w:line="220" w:lineRule="atLeast"/>
    </w:pPr>
    <w:rPr>
      <w:rFonts w:ascii="Times" w:hAnsi="Times" w:cs="Times New Roman"/>
      <w:kern w:val="0"/>
      <w:sz w:val="19"/>
      <w:szCs w:val="20"/>
      <w:lang w:eastAsia="en-US"/>
    </w:rPr>
  </w:style>
  <w:style w:type="character" w:customStyle="1" w:styleId="BodyChar">
    <w:name w:val="Body Char"/>
    <w:link w:val="Body"/>
    <w:qFormat/>
    <w:rsid w:val="00F060AC"/>
    <w:rPr>
      <w:rFonts w:ascii="Times" w:eastAsia="宋体" w:hAnsi="Times" w:cs="Times New Roman"/>
      <w:kern w:val="0"/>
      <w:sz w:val="19"/>
      <w:szCs w:val="20"/>
      <w:lang w:eastAsia="en-US"/>
    </w:rPr>
  </w:style>
  <w:style w:type="paragraph" w:customStyle="1" w:styleId="La1">
    <w:name w:val="La1"/>
    <w:basedOn w:val="af3"/>
    <w:qFormat/>
    <w:rsid w:val="00F060AC"/>
    <w:pPr>
      <w:widowControl/>
      <w:spacing w:after="100" w:line="240" w:lineRule="exact"/>
      <w:ind w:left="300"/>
      <w:jc w:val="left"/>
    </w:pPr>
    <w:rPr>
      <w:rFonts w:ascii="Times New Roman" w:hAnsi="Times New Roman" w:cs="Times New Roman"/>
      <w:b/>
      <w:kern w:val="0"/>
      <w:sz w:val="21"/>
      <w:szCs w:val="20"/>
      <w:lang w:eastAsia="en-US"/>
    </w:rPr>
  </w:style>
  <w:style w:type="paragraph" w:customStyle="1" w:styleId="BulletedList">
    <w:name w:val="Bulleted List"/>
    <w:basedOn w:val="afff3"/>
    <w:qFormat/>
    <w:rsid w:val="00F060AC"/>
    <w:pPr>
      <w:widowControl/>
      <w:spacing w:before="120" w:after="120" w:line="280" w:lineRule="exact"/>
      <w:ind w:left="720" w:firstLineChars="0" w:hanging="540"/>
      <w:contextualSpacing w:val="0"/>
      <w:jc w:val="left"/>
    </w:pPr>
    <w:rPr>
      <w:rFonts w:ascii="Arial" w:hAnsi="Arial" w:cs="Times New Roman"/>
      <w:kern w:val="0"/>
      <w:sz w:val="19"/>
      <w:szCs w:val="20"/>
      <w:lang w:eastAsia="en-US"/>
    </w:rPr>
  </w:style>
  <w:style w:type="character" w:customStyle="1" w:styleId="Bold">
    <w:name w:val="Bold"/>
    <w:qFormat/>
    <w:rsid w:val="00F060AC"/>
    <w:rPr>
      <w:b/>
    </w:rPr>
  </w:style>
  <w:style w:type="paragraph" w:customStyle="1" w:styleId="CharCharCharCharCharCharCharCharCharChar">
    <w:name w:val="Char Char Char Char Char Char Char Char Char Char"/>
    <w:basedOn w:val="af3"/>
    <w:qFormat/>
    <w:rsid w:val="00F060AC"/>
    <w:pPr>
      <w:widowControl/>
      <w:spacing w:after="160" w:line="240" w:lineRule="exact"/>
      <w:jc w:val="left"/>
    </w:pPr>
    <w:rPr>
      <w:rFonts w:ascii="Verdana" w:eastAsia="仿宋_GB2312" w:hAnsi="Verdana" w:cs="Times New Roman"/>
      <w:kern w:val="0"/>
      <w:sz w:val="30"/>
      <w:szCs w:val="30"/>
      <w:lang w:eastAsia="en-US"/>
    </w:rPr>
  </w:style>
  <w:style w:type="paragraph" w:customStyle="1" w:styleId="afffffffb">
    <w:name w:val="图题"/>
    <w:basedOn w:val="af3"/>
    <w:next w:val="af3"/>
    <w:link w:val="Charff3"/>
    <w:qFormat/>
    <w:rsid w:val="00F060AC"/>
    <w:pPr>
      <w:tabs>
        <w:tab w:val="left" w:pos="1810"/>
        <w:tab w:val="left" w:pos="1867"/>
      </w:tabs>
      <w:spacing w:before="80" w:after="40" w:line="240" w:lineRule="auto"/>
      <w:ind w:left="1871" w:hanging="964"/>
    </w:pPr>
    <w:rPr>
      <w:rFonts w:ascii="宋体" w:eastAsia="黑体" w:hAnsi="宋体" w:cs="Times New Roman"/>
      <w:b/>
      <w:bCs/>
      <w:i/>
      <w:sz w:val="21"/>
      <w:szCs w:val="24"/>
      <w:lang w:val="es-ES"/>
    </w:rPr>
  </w:style>
  <w:style w:type="character" w:customStyle="1" w:styleId="Charff3">
    <w:name w:val="图题 Char"/>
    <w:link w:val="afffffffb"/>
    <w:qFormat/>
    <w:rsid w:val="00F060AC"/>
    <w:rPr>
      <w:rFonts w:ascii="宋体" w:eastAsia="黑体" w:hAnsi="宋体" w:cs="Times New Roman"/>
      <w:b/>
      <w:bCs/>
      <w:i/>
      <w:szCs w:val="24"/>
      <w:lang w:val="es-ES"/>
    </w:rPr>
  </w:style>
  <w:style w:type="paragraph" w:customStyle="1" w:styleId="1ff3">
    <w:name w:val="标题1"/>
    <w:basedOn w:val="1"/>
    <w:qFormat/>
    <w:rsid w:val="00F060AC"/>
    <w:pPr>
      <w:pageBreakBefore w:val="0"/>
      <w:numPr>
        <w:numId w:val="0"/>
      </w:numPr>
      <w:tabs>
        <w:tab w:val="left" w:pos="420"/>
      </w:tabs>
      <w:spacing w:before="340" w:after="330" w:line="240" w:lineRule="auto"/>
      <w:ind w:left="420" w:hanging="420"/>
      <w:jc w:val="both"/>
    </w:pPr>
    <w:rPr>
      <w:b w:val="0"/>
      <w:kern w:val="44"/>
    </w:rPr>
  </w:style>
  <w:style w:type="paragraph" w:customStyle="1" w:styleId="2fc">
    <w:name w:val="标题2"/>
    <w:basedOn w:val="21"/>
    <w:qFormat/>
    <w:rsid w:val="00F060AC"/>
    <w:pPr>
      <w:numPr>
        <w:ilvl w:val="0"/>
        <w:numId w:val="0"/>
      </w:numPr>
      <w:tabs>
        <w:tab w:val="left" w:pos="420"/>
        <w:tab w:val="left" w:pos="567"/>
      </w:tabs>
      <w:spacing w:before="260" w:after="260" w:line="240" w:lineRule="auto"/>
      <w:ind w:left="567" w:hanging="567"/>
    </w:pPr>
    <w:rPr>
      <w:rFonts w:eastAsia="宋体"/>
      <w:b w:val="0"/>
    </w:rPr>
  </w:style>
  <w:style w:type="paragraph" w:customStyle="1" w:styleId="afffffffc">
    <w:name w:val="表格文字"/>
    <w:basedOn w:val="aff4"/>
    <w:qFormat/>
    <w:rsid w:val="00F060AC"/>
    <w:pPr>
      <w:tabs>
        <w:tab w:val="left" w:pos="1260"/>
      </w:tabs>
      <w:spacing w:after="0" w:line="240" w:lineRule="auto"/>
    </w:pPr>
    <w:rPr>
      <w:rFonts w:ascii="Times New Roman" w:hAnsi="Times New Roman" w:cs="Times New Roman"/>
      <w:bCs/>
      <w:sz w:val="21"/>
      <w:szCs w:val="24"/>
    </w:rPr>
  </w:style>
  <w:style w:type="paragraph" w:customStyle="1" w:styleId="afffffffd">
    <w:name w:val="表栏名"/>
    <w:basedOn w:val="af3"/>
    <w:next w:val="afffffffc"/>
    <w:qFormat/>
    <w:rsid w:val="00F060AC"/>
    <w:pPr>
      <w:spacing w:line="240" w:lineRule="auto"/>
      <w:jc w:val="center"/>
    </w:pPr>
    <w:rPr>
      <w:rFonts w:ascii="Times New Roman" w:hAnsi="Times New Roman" w:cs="Times New Roman"/>
      <w:b/>
      <w:sz w:val="21"/>
      <w:szCs w:val="24"/>
    </w:rPr>
  </w:style>
  <w:style w:type="paragraph" w:customStyle="1" w:styleId="CharCharCharCharCharCharCharCharCharCharCharCharCharCharCharChar">
    <w:name w:val="Char Char Char Char Char Char Char Char Char Char Char Char Char Char Char Char"/>
    <w:basedOn w:val="af3"/>
    <w:qFormat/>
    <w:rsid w:val="00F060AC"/>
    <w:pPr>
      <w:tabs>
        <w:tab w:val="left" w:pos="360"/>
      </w:tabs>
      <w:spacing w:line="240" w:lineRule="auto"/>
    </w:pPr>
    <w:rPr>
      <w:rFonts w:ascii="Times New Roman" w:hAnsi="Times New Roman" w:cs="Times New Roman"/>
      <w:sz w:val="21"/>
      <w:szCs w:val="20"/>
    </w:rPr>
  </w:style>
  <w:style w:type="character" w:customStyle="1" w:styleId="themebody">
    <w:name w:val="themebody"/>
    <w:qFormat/>
    <w:rsid w:val="00F060AC"/>
  </w:style>
  <w:style w:type="paragraph" w:customStyle="1" w:styleId="a90">
    <w:name w:val="a9"/>
    <w:basedOn w:val="af3"/>
    <w:qFormat/>
    <w:rsid w:val="00F060AC"/>
    <w:pPr>
      <w:widowControl/>
      <w:spacing w:before="100" w:beforeAutospacing="1" w:after="100" w:afterAutospacing="1" w:line="240" w:lineRule="auto"/>
      <w:jc w:val="left"/>
    </w:pPr>
    <w:rPr>
      <w:rFonts w:ascii="宋体" w:hAnsi="宋体" w:cs="宋体"/>
      <w:kern w:val="0"/>
      <w:szCs w:val="24"/>
    </w:rPr>
  </w:style>
  <w:style w:type="paragraph" w:customStyle="1" w:styleId="ac0">
    <w:name w:val="ac"/>
    <w:basedOn w:val="af3"/>
    <w:qFormat/>
    <w:rsid w:val="00F060AC"/>
    <w:pPr>
      <w:widowControl/>
      <w:spacing w:before="100" w:beforeAutospacing="1" w:after="100" w:afterAutospacing="1" w:line="240" w:lineRule="auto"/>
      <w:jc w:val="left"/>
    </w:pPr>
    <w:rPr>
      <w:rFonts w:ascii="宋体" w:hAnsi="宋体" w:cs="宋体"/>
      <w:kern w:val="0"/>
      <w:szCs w:val="24"/>
    </w:rPr>
  </w:style>
  <w:style w:type="character" w:customStyle="1" w:styleId="style17">
    <w:name w:val="style17"/>
    <w:qFormat/>
    <w:rsid w:val="00F060AC"/>
  </w:style>
  <w:style w:type="character" w:customStyle="1" w:styleId="style1style2">
    <w:name w:val="style1 style2"/>
    <w:qFormat/>
    <w:rsid w:val="00F060AC"/>
  </w:style>
  <w:style w:type="paragraph" w:customStyle="1" w:styleId="afffffffe">
    <w:name w:val="正文表格"/>
    <w:basedOn w:val="af3"/>
    <w:qFormat/>
    <w:rsid w:val="00F060AC"/>
    <w:pPr>
      <w:adjustRightInd w:val="0"/>
      <w:spacing w:before="40" w:after="40" w:line="240" w:lineRule="auto"/>
      <w:textAlignment w:val="baseline"/>
    </w:pPr>
    <w:rPr>
      <w:rFonts w:ascii="宋体" w:hAnsi="Times New Roman" w:cs="Times New Roman"/>
      <w:kern w:val="0"/>
      <w:szCs w:val="20"/>
    </w:rPr>
  </w:style>
  <w:style w:type="paragraph" w:customStyle="1" w:styleId="affffffff">
    <w:name w:val="正文段"/>
    <w:basedOn w:val="af3"/>
    <w:qFormat/>
    <w:rsid w:val="00F060AC"/>
    <w:pPr>
      <w:widowControl/>
      <w:adjustRightInd w:val="0"/>
      <w:spacing w:after="240" w:line="360" w:lineRule="atLeast"/>
      <w:ind w:firstLine="454"/>
      <w:textAlignment w:val="bottom"/>
    </w:pPr>
    <w:rPr>
      <w:rFonts w:ascii="宋体" w:hAnsi="Times New Roman" w:cs="Times New Roman"/>
      <w:kern w:val="0"/>
      <w:szCs w:val="20"/>
    </w:rPr>
  </w:style>
  <w:style w:type="character" w:customStyle="1" w:styleId="para">
    <w:name w:val="para"/>
    <w:qFormat/>
    <w:rsid w:val="00F060AC"/>
  </w:style>
  <w:style w:type="character" w:customStyle="1" w:styleId="unnamed51">
    <w:name w:val="unnamed51"/>
    <w:qFormat/>
    <w:rsid w:val="00F060AC"/>
    <w:rPr>
      <w:rFonts w:ascii="Arial" w:hAnsi="Arial" w:cs="Arial" w:hint="default"/>
      <w:color w:val="000000"/>
      <w:sz w:val="18"/>
      <w:szCs w:val="18"/>
      <w:u w:val="none"/>
    </w:rPr>
  </w:style>
  <w:style w:type="character" w:customStyle="1" w:styleId="unnamed41">
    <w:name w:val="unnamed41"/>
    <w:qFormat/>
    <w:rsid w:val="00F060AC"/>
    <w:rPr>
      <w:sz w:val="18"/>
      <w:szCs w:val="18"/>
    </w:rPr>
  </w:style>
  <w:style w:type="paragraph" w:customStyle="1" w:styleId="001">
    <w:name w:val="标题001"/>
    <w:basedOn w:val="1"/>
    <w:next w:val="1"/>
    <w:qFormat/>
    <w:rsid w:val="00F060AC"/>
    <w:pPr>
      <w:pageBreakBefore w:val="0"/>
      <w:numPr>
        <w:numId w:val="0"/>
      </w:numPr>
      <w:tabs>
        <w:tab w:val="left" w:pos="420"/>
      </w:tabs>
      <w:spacing w:after="0" w:line="240" w:lineRule="atLeast"/>
      <w:ind w:left="420" w:hanging="420"/>
    </w:pPr>
    <w:rPr>
      <w:b w:val="0"/>
      <w:kern w:val="44"/>
      <w:szCs w:val="21"/>
    </w:rPr>
  </w:style>
  <w:style w:type="paragraph" w:customStyle="1" w:styleId="1-12">
    <w:name w:val="标题1-1"/>
    <w:basedOn w:val="21"/>
    <w:qFormat/>
    <w:rsid w:val="00F060AC"/>
    <w:pPr>
      <w:numPr>
        <w:ilvl w:val="0"/>
        <w:numId w:val="0"/>
      </w:numPr>
      <w:tabs>
        <w:tab w:val="left" w:pos="420"/>
      </w:tabs>
      <w:spacing w:before="0" w:after="0" w:line="240" w:lineRule="atLeast"/>
      <w:ind w:leftChars="200" w:left="620" w:hanging="420"/>
    </w:pPr>
    <w:rPr>
      <w:rFonts w:eastAsia="宋体"/>
      <w:b w:val="0"/>
      <w:bCs w:val="0"/>
      <w:kern w:val="44"/>
      <w:szCs w:val="21"/>
    </w:rPr>
  </w:style>
  <w:style w:type="paragraph" w:customStyle="1" w:styleId="4-1">
    <w:name w:val="标题4-1"/>
    <w:basedOn w:val="1-12"/>
    <w:qFormat/>
    <w:rsid w:val="00F060AC"/>
    <w:pPr>
      <w:numPr>
        <w:numId w:val="28"/>
      </w:numPr>
      <w:tabs>
        <w:tab w:val="left" w:pos="360"/>
      </w:tabs>
      <w:ind w:left="620" w:firstLine="0"/>
    </w:pPr>
    <w:rPr>
      <w:szCs w:val="28"/>
    </w:rPr>
  </w:style>
  <w:style w:type="paragraph" w:customStyle="1" w:styleId="TableHeading">
    <w:name w:val="TableHeading"/>
    <w:basedOn w:val="Default"/>
    <w:next w:val="Default"/>
    <w:qFormat/>
    <w:rsid w:val="00F060AC"/>
    <w:pPr>
      <w:numPr>
        <w:numId w:val="29"/>
      </w:numPr>
      <w:tabs>
        <w:tab w:val="left" w:pos="2040"/>
      </w:tabs>
      <w:spacing w:before="60" w:after="60" w:line="240" w:lineRule="auto"/>
      <w:ind w:leftChars="800" w:left="2040" w:firstLineChars="0" w:hanging="360"/>
      <w:jc w:val="left"/>
    </w:pPr>
    <w:rPr>
      <w:rFonts w:ascii="Arial,Bold" w:hAnsi="Arial,Bold" w:cs="Times New Roman"/>
      <w:color w:val="auto"/>
      <w:kern w:val="0"/>
      <w:sz w:val="20"/>
    </w:rPr>
  </w:style>
  <w:style w:type="paragraph" w:customStyle="1" w:styleId="TableText1">
    <w:name w:val="TableText1"/>
    <w:basedOn w:val="Default"/>
    <w:next w:val="Default"/>
    <w:qFormat/>
    <w:rsid w:val="00F060AC"/>
    <w:pPr>
      <w:numPr>
        <w:numId w:val="30"/>
      </w:numPr>
      <w:tabs>
        <w:tab w:val="left" w:pos="1620"/>
      </w:tabs>
      <w:spacing w:before="40" w:after="20" w:line="240" w:lineRule="auto"/>
      <w:ind w:leftChars="600" w:left="0" w:firstLineChars="0" w:firstLine="0"/>
      <w:jc w:val="left"/>
    </w:pPr>
    <w:rPr>
      <w:rFonts w:ascii="Arial,Bold" w:hAnsi="Arial,Bold" w:cs="Times New Roman"/>
      <w:color w:val="auto"/>
      <w:kern w:val="0"/>
      <w:sz w:val="20"/>
    </w:rPr>
  </w:style>
  <w:style w:type="paragraph" w:customStyle="1" w:styleId="itemlist">
    <w:name w:val="itemlist"/>
    <w:basedOn w:val="af3"/>
    <w:qFormat/>
    <w:rsid w:val="00F060AC"/>
    <w:pPr>
      <w:widowControl/>
      <w:numPr>
        <w:numId w:val="31"/>
      </w:numPr>
      <w:spacing w:before="100" w:beforeAutospacing="1" w:after="100" w:afterAutospacing="1" w:line="240" w:lineRule="auto"/>
      <w:ind w:left="0" w:firstLine="0"/>
      <w:jc w:val="left"/>
    </w:pPr>
    <w:rPr>
      <w:rFonts w:ascii="宋体" w:hAnsi="宋体" w:cs="宋体"/>
      <w:kern w:val="0"/>
      <w:szCs w:val="24"/>
    </w:rPr>
  </w:style>
  <w:style w:type="paragraph" w:customStyle="1" w:styleId="itemlistintable0">
    <w:name w:val="itemlistintable"/>
    <w:basedOn w:val="af3"/>
    <w:qFormat/>
    <w:rsid w:val="00F060AC"/>
    <w:pPr>
      <w:widowControl/>
      <w:spacing w:before="100" w:beforeAutospacing="1" w:after="100" w:afterAutospacing="1" w:line="240" w:lineRule="auto"/>
      <w:jc w:val="left"/>
    </w:pPr>
    <w:rPr>
      <w:rFonts w:ascii="宋体" w:hAnsi="宋体" w:cs="宋体"/>
      <w:kern w:val="0"/>
      <w:szCs w:val="24"/>
    </w:rPr>
  </w:style>
  <w:style w:type="paragraph" w:customStyle="1" w:styleId="GB23120950951">
    <w:name w:val="样式 仿宋_GB2312 左侧:  0.95 厘米 首行缩进:  0.95 厘米1"/>
    <w:basedOn w:val="af3"/>
    <w:qFormat/>
    <w:rsid w:val="00F060AC"/>
    <w:pPr>
      <w:spacing w:line="240" w:lineRule="auto"/>
      <w:ind w:left="540" w:firstLine="538"/>
    </w:pPr>
    <w:rPr>
      <w:rFonts w:ascii="仿宋_GB2312" w:eastAsia="仿宋_GB2312" w:hAnsi="Times New Roman" w:cs="宋体"/>
      <w:sz w:val="21"/>
      <w:szCs w:val="20"/>
    </w:rPr>
  </w:style>
  <w:style w:type="paragraph" w:customStyle="1" w:styleId="affffffff0">
    <w:name w:val="图表内容"/>
    <w:basedOn w:val="af3"/>
    <w:link w:val="Charff4"/>
    <w:qFormat/>
    <w:rsid w:val="00F060AC"/>
    <w:pPr>
      <w:adjustRightInd w:val="0"/>
      <w:snapToGrid w:val="0"/>
      <w:ind w:firstLineChars="196" w:firstLine="470"/>
      <w:jc w:val="center"/>
    </w:pPr>
    <w:rPr>
      <w:rFonts w:ascii="仿宋_GB2312" w:eastAsia="仿宋_GB2312" w:hAnsi="宋体" w:cs="Times New Roman"/>
      <w:color w:val="000000"/>
      <w:szCs w:val="24"/>
      <w:lang w:val="zh-CN"/>
    </w:rPr>
  </w:style>
  <w:style w:type="character" w:customStyle="1" w:styleId="Charff4">
    <w:name w:val="图表内容 Char"/>
    <w:link w:val="affffffff0"/>
    <w:qFormat/>
    <w:rsid w:val="00F060AC"/>
    <w:rPr>
      <w:rFonts w:ascii="仿宋_GB2312" w:eastAsia="仿宋_GB2312" w:hAnsi="宋体" w:cs="Times New Roman"/>
      <w:color w:val="000000"/>
      <w:sz w:val="28"/>
      <w:szCs w:val="24"/>
      <w:lang w:val="zh-CN"/>
    </w:rPr>
  </w:style>
  <w:style w:type="paragraph" w:customStyle="1" w:styleId="affffffff1">
    <w:name w:val="文字内容"/>
    <w:basedOn w:val="afc"/>
    <w:link w:val="Charff5"/>
    <w:qFormat/>
    <w:rsid w:val="00F060AC"/>
    <w:pPr>
      <w:adjustRightInd w:val="0"/>
      <w:snapToGrid w:val="0"/>
      <w:spacing w:line="300" w:lineRule="auto"/>
      <w:ind w:firstLine="480"/>
      <w:jc w:val="left"/>
    </w:pPr>
    <w:rPr>
      <w:rFonts w:ascii="宋体" w:hAnsi="Times New Roman" w:cs="Times New Roman"/>
      <w:snapToGrid w:val="0"/>
      <w:kern w:val="0"/>
      <w:sz w:val="24"/>
      <w:szCs w:val="20"/>
      <w:lang w:val="zh-CN"/>
    </w:rPr>
  </w:style>
  <w:style w:type="character" w:customStyle="1" w:styleId="Charff5">
    <w:name w:val="文字内容 Char"/>
    <w:link w:val="affffffff1"/>
    <w:qFormat/>
    <w:rsid w:val="00F060AC"/>
    <w:rPr>
      <w:rFonts w:ascii="宋体" w:eastAsia="宋体" w:hAnsi="Times New Roman" w:cs="Times New Roman"/>
      <w:snapToGrid w:val="0"/>
      <w:kern w:val="0"/>
      <w:sz w:val="24"/>
      <w:szCs w:val="20"/>
      <w:lang w:val="zh-CN"/>
    </w:rPr>
  </w:style>
  <w:style w:type="paragraph" w:customStyle="1" w:styleId="1ff4">
    <w:name w:val="条目1"/>
    <w:basedOn w:val="afffa"/>
    <w:qFormat/>
    <w:rsid w:val="00F060AC"/>
    <w:pPr>
      <w:spacing w:beforeLines="50" w:after="0"/>
      <w:ind w:firstLineChars="0" w:firstLine="0"/>
    </w:pPr>
    <w:rPr>
      <w:rFonts w:ascii="宋体" w:hAnsi="宋体" w:cs="Times New Roman"/>
      <w:kern w:val="0"/>
      <w:szCs w:val="24"/>
      <w:lang w:val="fr-FR"/>
    </w:rPr>
  </w:style>
  <w:style w:type="paragraph" w:customStyle="1" w:styleId="110">
    <w:name w:val="1.1 四号"/>
    <w:basedOn w:val="af3"/>
    <w:qFormat/>
    <w:rsid w:val="00F060AC"/>
    <w:pPr>
      <w:keepNext/>
      <w:keepLines/>
      <w:spacing w:line="240" w:lineRule="atLeast"/>
      <w:jc w:val="left"/>
      <w:outlineLvl w:val="1"/>
    </w:pPr>
    <w:rPr>
      <w:rFonts w:ascii="Times New Roman" w:hAnsi="Times New Roman" w:cs="Times New Roman"/>
      <w:b/>
      <w:kern w:val="44"/>
      <w:szCs w:val="21"/>
    </w:rPr>
  </w:style>
  <w:style w:type="paragraph" w:customStyle="1" w:styleId="1ff5">
    <w:name w:val="1. 四号"/>
    <w:basedOn w:val="af3"/>
    <w:link w:val="1Char2"/>
    <w:qFormat/>
    <w:rsid w:val="00F060AC"/>
    <w:pPr>
      <w:keepNext/>
      <w:keepLines/>
      <w:spacing w:line="240" w:lineRule="atLeast"/>
      <w:ind w:left="419" w:hangingChars="149" w:hanging="419"/>
      <w:jc w:val="left"/>
      <w:outlineLvl w:val="1"/>
    </w:pPr>
    <w:rPr>
      <w:rFonts w:ascii="Times New Roman" w:hAnsi="Times New Roman" w:cs="Times New Roman"/>
      <w:b/>
      <w:kern w:val="44"/>
      <w:sz w:val="32"/>
      <w:szCs w:val="21"/>
    </w:rPr>
  </w:style>
  <w:style w:type="paragraph" w:customStyle="1" w:styleId="111">
    <w:name w:val="1.1.1 四号"/>
    <w:basedOn w:val="af3"/>
    <w:link w:val="111Char"/>
    <w:qFormat/>
    <w:rsid w:val="00F060AC"/>
    <w:pPr>
      <w:keepNext/>
      <w:keepLines/>
      <w:spacing w:line="0" w:lineRule="atLeast"/>
      <w:jc w:val="left"/>
      <w:outlineLvl w:val="1"/>
    </w:pPr>
    <w:rPr>
      <w:rFonts w:ascii="Times New Roman" w:hAnsi="Times New Roman" w:cs="Times New Roman"/>
      <w:b/>
      <w:kern w:val="44"/>
      <w:szCs w:val="28"/>
    </w:rPr>
  </w:style>
  <w:style w:type="character" w:customStyle="1" w:styleId="1Char2">
    <w:name w:val="1. 四号 Char"/>
    <w:link w:val="1ff5"/>
    <w:qFormat/>
    <w:rsid w:val="00F060AC"/>
    <w:rPr>
      <w:rFonts w:ascii="Times New Roman" w:eastAsia="宋体" w:hAnsi="Times New Roman" w:cs="Times New Roman"/>
      <w:b/>
      <w:kern w:val="44"/>
      <w:sz w:val="32"/>
      <w:szCs w:val="21"/>
    </w:rPr>
  </w:style>
  <w:style w:type="character" w:customStyle="1" w:styleId="111Char">
    <w:name w:val="1.1.1 四号 Char"/>
    <w:link w:val="111"/>
    <w:qFormat/>
    <w:rsid w:val="00F060AC"/>
    <w:rPr>
      <w:rFonts w:ascii="Times New Roman" w:eastAsia="宋体" w:hAnsi="Times New Roman" w:cs="Times New Roman"/>
      <w:b/>
      <w:kern w:val="44"/>
      <w:sz w:val="28"/>
      <w:szCs w:val="28"/>
    </w:rPr>
  </w:style>
  <w:style w:type="paragraph" w:customStyle="1" w:styleId="msolistparagraph0">
    <w:name w:val="msolistparagraph"/>
    <w:basedOn w:val="af3"/>
    <w:qFormat/>
    <w:rsid w:val="00F060AC"/>
    <w:pPr>
      <w:spacing w:line="240" w:lineRule="auto"/>
      <w:ind w:firstLineChars="200" w:firstLine="420"/>
    </w:pPr>
    <w:rPr>
      <w:rFonts w:ascii="Calibri" w:hAnsi="Calibri" w:cs="Times New Roman"/>
      <w:sz w:val="21"/>
    </w:rPr>
  </w:style>
  <w:style w:type="character" w:customStyle="1" w:styleId="subtext">
    <w:name w:val="subtext"/>
    <w:basedOn w:val="af5"/>
    <w:qFormat/>
    <w:rsid w:val="00F060AC"/>
  </w:style>
  <w:style w:type="paragraph" w:customStyle="1" w:styleId="affffffff2">
    <w:name w:val="标书一级标题"/>
    <w:basedOn w:val="1"/>
    <w:qFormat/>
    <w:rsid w:val="00F060AC"/>
    <w:pPr>
      <w:pageBreakBefore w:val="0"/>
      <w:numPr>
        <w:numId w:val="0"/>
      </w:numPr>
      <w:spacing w:line="576" w:lineRule="auto"/>
      <w:ind w:firstLine="288"/>
    </w:pPr>
    <w:rPr>
      <w:b w:val="0"/>
      <w:smallCaps/>
      <w:kern w:val="44"/>
      <w:sz w:val="36"/>
    </w:rPr>
  </w:style>
  <w:style w:type="paragraph" w:customStyle="1" w:styleId="affffffff3">
    <w:name w:val="标书三级标题"/>
    <w:basedOn w:val="31"/>
    <w:qFormat/>
    <w:rsid w:val="00F060AC"/>
    <w:pPr>
      <w:numPr>
        <w:numId w:val="0"/>
      </w:numPr>
      <w:tabs>
        <w:tab w:val="left" w:pos="720"/>
      </w:tabs>
      <w:spacing w:line="412" w:lineRule="auto"/>
    </w:pPr>
    <w:rPr>
      <w:szCs w:val="30"/>
    </w:rPr>
  </w:style>
  <w:style w:type="character" w:customStyle="1" w:styleId="12word1">
    <w:name w:val="12word1"/>
    <w:qFormat/>
    <w:rsid w:val="00F060AC"/>
    <w:rPr>
      <w:sz w:val="18"/>
      <w:szCs w:val="18"/>
    </w:rPr>
  </w:style>
  <w:style w:type="character" w:customStyle="1" w:styleId="space201">
    <w:name w:val="space201"/>
    <w:basedOn w:val="af5"/>
    <w:qFormat/>
    <w:rsid w:val="00F060AC"/>
  </w:style>
  <w:style w:type="character" w:customStyle="1" w:styleId="redbold1">
    <w:name w:val="redbold1"/>
    <w:qFormat/>
    <w:rsid w:val="00F060AC"/>
    <w:rPr>
      <w:b/>
      <w:bCs/>
      <w:color w:val="FF6633"/>
      <w:sz w:val="21"/>
      <w:szCs w:val="21"/>
    </w:rPr>
  </w:style>
  <w:style w:type="paragraph" w:customStyle="1" w:styleId="Char30">
    <w:name w:val="Char3"/>
    <w:basedOn w:val="af3"/>
    <w:qFormat/>
    <w:rsid w:val="00F060AC"/>
    <w:pPr>
      <w:jc w:val="center"/>
    </w:pPr>
    <w:rPr>
      <w:rFonts w:ascii="仿宋_GB2312" w:eastAsia="仿宋_GB2312" w:hAnsi="Times New Roman" w:cs="Times New Roman"/>
      <w:b/>
      <w:sz w:val="32"/>
      <w:szCs w:val="32"/>
    </w:rPr>
  </w:style>
  <w:style w:type="paragraph" w:customStyle="1" w:styleId="temp">
    <w:name w:val="temp"/>
    <w:basedOn w:val="af3"/>
    <w:qFormat/>
    <w:rsid w:val="00F060AC"/>
    <w:pPr>
      <w:spacing w:line="0" w:lineRule="atLeast"/>
      <w:jc w:val="center"/>
    </w:pPr>
    <w:rPr>
      <w:rFonts w:ascii="宋体" w:eastAsia="楷体_GB2312" w:hAnsi="宋体" w:cs="Times New Roman"/>
      <w:sz w:val="14"/>
      <w:szCs w:val="20"/>
    </w:rPr>
  </w:style>
  <w:style w:type="character" w:customStyle="1" w:styleId="font-12">
    <w:name w:val="font-12"/>
    <w:basedOn w:val="af5"/>
    <w:qFormat/>
    <w:rsid w:val="00F060AC"/>
  </w:style>
  <w:style w:type="paragraph" w:customStyle="1" w:styleId="2h2sect">
    <w:name w:val="标题 2h2sect"/>
    <w:next w:val="af3"/>
    <w:qFormat/>
    <w:rsid w:val="00F060AC"/>
    <w:pPr>
      <w:numPr>
        <w:numId w:val="32"/>
      </w:numPr>
      <w:spacing w:before="120" w:after="120" w:line="360" w:lineRule="auto"/>
    </w:pPr>
    <w:rPr>
      <w:rFonts w:hAnsi="宋体" w:cs="宋体"/>
      <w:b/>
      <w:bCs/>
      <w:color w:val="000000"/>
      <w:kern w:val="2"/>
      <w:sz w:val="30"/>
      <w:szCs w:val="30"/>
    </w:rPr>
  </w:style>
  <w:style w:type="paragraph" w:customStyle="1" w:styleId="CharCharCharCharCharChar1Char">
    <w:name w:val="Char Char Char Char Char Char1 Char"/>
    <w:basedOn w:val="af3"/>
    <w:qFormat/>
    <w:rsid w:val="00F060AC"/>
    <w:pPr>
      <w:widowControl/>
      <w:spacing w:after="160" w:line="240" w:lineRule="exact"/>
      <w:jc w:val="left"/>
    </w:pPr>
    <w:rPr>
      <w:rFonts w:ascii="Verdana" w:hAnsi="Verdana" w:cs="Times New Roman"/>
      <w:kern w:val="0"/>
      <w:sz w:val="21"/>
      <w:szCs w:val="20"/>
      <w:lang w:eastAsia="en-US"/>
    </w:rPr>
  </w:style>
  <w:style w:type="character" w:customStyle="1" w:styleId="ITTt9Char">
    <w:name w:val="ITT t9 Char"/>
    <w:qFormat/>
    <w:rsid w:val="00F060AC"/>
    <w:rPr>
      <w:rFonts w:ascii="Arial" w:eastAsia="黑体" w:hAnsi="Arial"/>
      <w:kern w:val="2"/>
      <w:sz w:val="24"/>
    </w:rPr>
  </w:style>
  <w:style w:type="paragraph" w:customStyle="1" w:styleId="1-">
    <w:name w:val="1-排序"/>
    <w:basedOn w:val="af3"/>
    <w:qFormat/>
    <w:rsid w:val="00F060AC"/>
    <w:pPr>
      <w:widowControl/>
      <w:numPr>
        <w:numId w:val="33"/>
      </w:numPr>
      <w:spacing w:beforeAutospacing="1" w:afterAutospacing="1"/>
      <w:ind w:firstLine="0"/>
      <w:jc w:val="left"/>
    </w:pPr>
    <w:rPr>
      <w:rFonts w:ascii="宋体" w:hAnsi="宋体" w:cs="宋体"/>
      <w:kern w:val="0"/>
      <w:szCs w:val="20"/>
    </w:rPr>
  </w:style>
  <w:style w:type="character" w:customStyle="1" w:styleId="2CharCharCharChar">
    <w:name w:val="标题 2 + 宋体 四号 非加粗 Char Char Char Char"/>
    <w:qFormat/>
    <w:rsid w:val="00F060AC"/>
    <w:rPr>
      <w:rFonts w:eastAsia="宋体"/>
      <w:b/>
      <w:color w:val="000000"/>
      <w:kern w:val="2"/>
      <w:sz w:val="24"/>
      <w:szCs w:val="24"/>
      <w:lang w:val="en-US" w:eastAsia="zh-CN" w:bidi="ar-SA"/>
    </w:rPr>
  </w:style>
  <w:style w:type="paragraph" w:customStyle="1" w:styleId="ListParagraph1">
    <w:name w:val="List Paragraph1"/>
    <w:basedOn w:val="af3"/>
    <w:qFormat/>
    <w:rsid w:val="00F060AC"/>
    <w:pPr>
      <w:spacing w:line="240" w:lineRule="auto"/>
      <w:ind w:firstLineChars="200" w:firstLine="420"/>
    </w:pPr>
    <w:rPr>
      <w:rFonts w:ascii="Calibri" w:hAnsi="Calibri" w:cs="Times New Roman"/>
      <w:sz w:val="21"/>
    </w:rPr>
  </w:style>
  <w:style w:type="paragraph" w:customStyle="1" w:styleId="2fd">
    <w:name w:val="样式 首行缩进:  2 字符"/>
    <w:basedOn w:val="af3"/>
    <w:qFormat/>
    <w:rsid w:val="00F060AC"/>
    <w:pPr>
      <w:spacing w:line="480" w:lineRule="exact"/>
      <w:ind w:firstLineChars="200" w:firstLine="560"/>
    </w:pPr>
    <w:rPr>
      <w:rFonts w:ascii="Times New Roman" w:eastAsia="仿宋_GB2312" w:hAnsi="Times New Roman" w:cs="宋体"/>
      <w:szCs w:val="28"/>
    </w:rPr>
  </w:style>
  <w:style w:type="paragraph" w:customStyle="1" w:styleId="xiaob">
    <w:name w:val="xiao b"/>
    <w:basedOn w:val="af3"/>
    <w:qFormat/>
    <w:rsid w:val="00F060AC"/>
    <w:pPr>
      <w:spacing w:line="240" w:lineRule="auto"/>
      <w:jc w:val="center"/>
    </w:pPr>
    <w:rPr>
      <w:rFonts w:ascii="Times New Roman" w:eastAsia="黑体" w:hAnsi="Times New Roman" w:cs="Times New Roman"/>
      <w:szCs w:val="20"/>
    </w:rPr>
  </w:style>
  <w:style w:type="paragraph" w:customStyle="1" w:styleId="1ff6">
    <w:name w:val="标书列表1"/>
    <w:basedOn w:val="af3"/>
    <w:qFormat/>
    <w:rsid w:val="00F060AC"/>
    <w:pPr>
      <w:adjustRightInd w:val="0"/>
      <w:snapToGrid w:val="0"/>
      <w:ind w:left="240"/>
    </w:pPr>
    <w:rPr>
      <w:rFonts w:ascii="Times New Roman" w:eastAsia="楷体_GB2312" w:hAnsi="Times New Roman" w:cs="Times New Roman"/>
      <w:szCs w:val="24"/>
    </w:rPr>
  </w:style>
  <w:style w:type="paragraph" w:customStyle="1" w:styleId="affffffff4">
    <w:name w:val="四号线顶格"/>
    <w:basedOn w:val="af3"/>
    <w:qFormat/>
    <w:rsid w:val="00F060AC"/>
    <w:pPr>
      <w:adjustRightInd w:val="0"/>
      <w:snapToGrid w:val="0"/>
      <w:spacing w:beforeLines="50"/>
    </w:pPr>
    <w:rPr>
      <w:rFonts w:ascii="宋体" w:hAnsi="宋体" w:cs="Times New Roman"/>
      <w:szCs w:val="24"/>
    </w:rPr>
  </w:style>
  <w:style w:type="character" w:customStyle="1" w:styleId="style61">
    <w:name w:val="style61"/>
    <w:qFormat/>
    <w:rsid w:val="00F060AC"/>
    <w:rPr>
      <w:rFonts w:ascii="Arial" w:hAnsi="Arial" w:cs="Arial" w:hint="default"/>
      <w:b/>
      <w:bCs/>
      <w:sz w:val="21"/>
      <w:szCs w:val="21"/>
    </w:rPr>
  </w:style>
  <w:style w:type="paragraph" w:customStyle="1" w:styleId="CM3">
    <w:name w:val="CM3"/>
    <w:basedOn w:val="Default"/>
    <w:next w:val="Default"/>
    <w:qFormat/>
    <w:rsid w:val="00F060AC"/>
    <w:pPr>
      <w:spacing w:line="626" w:lineRule="atLeast"/>
      <w:ind w:firstLineChars="0" w:firstLine="0"/>
      <w:jc w:val="left"/>
    </w:pPr>
    <w:rPr>
      <w:rFonts w:ascii=".a..DD.." w:eastAsia=".a..DD.." w:hAnsi="Times New Roman" w:cs="Times New Roman"/>
      <w:color w:val="auto"/>
      <w:kern w:val="0"/>
    </w:rPr>
  </w:style>
  <w:style w:type="paragraph" w:customStyle="1" w:styleId="CM2">
    <w:name w:val="CM2"/>
    <w:basedOn w:val="Default"/>
    <w:next w:val="Default"/>
    <w:qFormat/>
    <w:rsid w:val="00F060AC"/>
    <w:pPr>
      <w:spacing w:line="623" w:lineRule="atLeast"/>
      <w:ind w:firstLineChars="0" w:firstLine="0"/>
      <w:jc w:val="left"/>
    </w:pPr>
    <w:rPr>
      <w:rFonts w:ascii=".a..DD.." w:eastAsia=".a..DD.." w:hAnsi="Times New Roman" w:cs="Times New Roman"/>
      <w:color w:val="auto"/>
      <w:kern w:val="0"/>
    </w:rPr>
  </w:style>
  <w:style w:type="table" w:customStyle="1" w:styleId="1ff7">
    <w:name w:val="表格样式1"/>
    <w:basedOn w:val="af6"/>
    <w:qFormat/>
    <w:rsid w:val="00F060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qFormat/>
    <w:rsid w:val="00F060AC"/>
    <w:rPr>
      <w:rFonts w:eastAsia="宋体"/>
      <w:kern w:val="2"/>
      <w:sz w:val="21"/>
      <w:szCs w:val="24"/>
      <w:lang w:val="en-US" w:eastAsia="zh-CN" w:bidi="ar-SA"/>
    </w:rPr>
  </w:style>
  <w:style w:type="paragraph" w:customStyle="1" w:styleId="af2">
    <w:name w:val="正文列表"/>
    <w:basedOn w:val="aff4"/>
    <w:qFormat/>
    <w:rsid w:val="00F060AC"/>
    <w:pPr>
      <w:numPr>
        <w:numId w:val="34"/>
      </w:numPr>
      <w:tabs>
        <w:tab w:val="left" w:pos="1890"/>
      </w:tabs>
      <w:spacing w:after="0" w:line="360" w:lineRule="exact"/>
      <w:ind w:firstLineChars="200" w:firstLine="480"/>
    </w:pPr>
    <w:rPr>
      <w:rFonts w:ascii="宋体" w:hAnsi="宋体" w:cs="Arial"/>
      <w:spacing w:val="-16"/>
      <w:kern w:val="0"/>
      <w:szCs w:val="21"/>
    </w:rPr>
  </w:style>
  <w:style w:type="paragraph" w:customStyle="1" w:styleId="affffffff5">
    <w:name w:val="正文居中"/>
    <w:basedOn w:val="af3"/>
    <w:next w:val="afffa"/>
    <w:qFormat/>
    <w:rsid w:val="00F060AC"/>
    <w:pPr>
      <w:adjustRightInd w:val="0"/>
      <w:snapToGrid w:val="0"/>
      <w:spacing w:beforeLines="50" w:line="300" w:lineRule="auto"/>
      <w:ind w:firstLineChars="200" w:firstLine="200"/>
      <w:jc w:val="center"/>
    </w:pPr>
    <w:rPr>
      <w:rFonts w:ascii="Times New Roman" w:hAnsi="Times New Roman" w:cs="Times New Roman"/>
      <w:szCs w:val="24"/>
    </w:rPr>
  </w:style>
  <w:style w:type="paragraph" w:customStyle="1" w:styleId="zi">
    <w:name w:val="zi"/>
    <w:basedOn w:val="af3"/>
    <w:qFormat/>
    <w:rsid w:val="00F060AC"/>
    <w:pPr>
      <w:widowControl/>
      <w:spacing w:before="100" w:beforeAutospacing="1" w:after="100" w:afterAutospacing="1" w:line="315" w:lineRule="atLeast"/>
      <w:jc w:val="left"/>
    </w:pPr>
    <w:rPr>
      <w:rFonts w:ascii="宋体" w:hAnsi="宋体" w:cs="宋体"/>
      <w:kern w:val="0"/>
      <w:sz w:val="18"/>
      <w:szCs w:val="18"/>
    </w:rPr>
  </w:style>
  <w:style w:type="paragraph" w:customStyle="1" w:styleId="affffffff6">
    <w:name w:val="第三层标题"/>
    <w:basedOn w:val="af3"/>
    <w:qFormat/>
    <w:rsid w:val="00F060AC"/>
    <w:pPr>
      <w:tabs>
        <w:tab w:val="left" w:pos="520"/>
      </w:tabs>
      <w:spacing w:before="240"/>
      <w:ind w:left="520" w:hanging="420"/>
    </w:pPr>
    <w:rPr>
      <w:rFonts w:ascii="Times New Roman" w:hAnsi="Times New Roman" w:cs="Times New Roman"/>
      <w:b/>
      <w:szCs w:val="20"/>
    </w:rPr>
  </w:style>
  <w:style w:type="paragraph" w:customStyle="1" w:styleId="affffffff7">
    <w:name w:val="文档正文"/>
    <w:basedOn w:val="af3"/>
    <w:qFormat/>
    <w:rsid w:val="00F060AC"/>
    <w:pPr>
      <w:adjustRightInd w:val="0"/>
      <w:spacing w:line="480" w:lineRule="atLeast"/>
      <w:ind w:firstLine="567"/>
      <w:textAlignment w:val="baseline"/>
    </w:pPr>
    <w:rPr>
      <w:rFonts w:ascii="仿宋_GB2312" w:eastAsia="仿宋_GB2312" w:hAnsi="Times New Roman" w:cs="Times New Roman"/>
      <w:kern w:val="0"/>
      <w:szCs w:val="20"/>
    </w:rPr>
  </w:style>
  <w:style w:type="paragraph" w:customStyle="1" w:styleId="style57">
    <w:name w:val="style57"/>
    <w:basedOn w:val="af3"/>
    <w:qFormat/>
    <w:rsid w:val="00F060AC"/>
    <w:pPr>
      <w:widowControl/>
      <w:spacing w:before="100" w:beforeAutospacing="1" w:after="100" w:afterAutospacing="1" w:line="240" w:lineRule="auto"/>
      <w:jc w:val="left"/>
    </w:pPr>
    <w:rPr>
      <w:rFonts w:ascii="宋体" w:hAnsi="宋体" w:cs="宋体"/>
      <w:kern w:val="0"/>
      <w:szCs w:val="24"/>
    </w:rPr>
  </w:style>
  <w:style w:type="character" w:customStyle="1" w:styleId="style1">
    <w:name w:val="style1"/>
    <w:basedOn w:val="af5"/>
    <w:qFormat/>
    <w:rsid w:val="00F060AC"/>
  </w:style>
  <w:style w:type="character" w:customStyle="1" w:styleId="style59">
    <w:name w:val="style59"/>
    <w:basedOn w:val="af5"/>
    <w:qFormat/>
    <w:rsid w:val="00F060AC"/>
  </w:style>
  <w:style w:type="paragraph" w:customStyle="1" w:styleId="HeadingBase">
    <w:name w:val="Heading Base"/>
    <w:basedOn w:val="af3"/>
    <w:next w:val="aff4"/>
    <w:qFormat/>
    <w:rsid w:val="00F060AC"/>
    <w:pPr>
      <w:keepNext/>
      <w:keepLines/>
      <w:snapToGrid w:val="0"/>
      <w:spacing w:before="140" w:after="120" w:line="220" w:lineRule="atLeast"/>
      <w:ind w:left="420"/>
    </w:pPr>
    <w:rPr>
      <w:rFonts w:ascii="宋体" w:hAnsi="宋体" w:cs="Times New Roman"/>
      <w:spacing w:val="-4"/>
      <w:kern w:val="28"/>
      <w:sz w:val="22"/>
      <w:szCs w:val="20"/>
    </w:rPr>
  </w:style>
  <w:style w:type="paragraph" w:customStyle="1" w:styleId="BodyTextKeep">
    <w:name w:val="Body Text Keep"/>
    <w:basedOn w:val="aff4"/>
    <w:qFormat/>
    <w:rsid w:val="00F060AC"/>
    <w:pPr>
      <w:keepNext/>
      <w:snapToGrid w:val="0"/>
      <w:spacing w:before="120" w:after="220" w:line="220" w:lineRule="atLeast"/>
      <w:ind w:left="420"/>
    </w:pPr>
    <w:rPr>
      <w:rFonts w:ascii="宋体" w:hAnsi="Times New Roman" w:cs="Times New Roman"/>
      <w:kern w:val="0"/>
      <w:sz w:val="21"/>
      <w:szCs w:val="20"/>
    </w:rPr>
  </w:style>
  <w:style w:type="paragraph" w:customStyle="1" w:styleId="HeaderBase">
    <w:name w:val="Header Base"/>
    <w:basedOn w:val="af3"/>
    <w:qFormat/>
    <w:rsid w:val="00F060AC"/>
    <w:pPr>
      <w:keepLines/>
      <w:tabs>
        <w:tab w:val="center" w:pos="4320"/>
        <w:tab w:val="right" w:pos="8640"/>
      </w:tabs>
      <w:snapToGrid w:val="0"/>
      <w:spacing w:before="120" w:after="120"/>
    </w:pPr>
    <w:rPr>
      <w:rFonts w:ascii="宋体" w:hAnsi="宋体" w:cs="Times New Roman"/>
      <w:spacing w:val="-4"/>
      <w:kern w:val="0"/>
      <w:sz w:val="21"/>
      <w:szCs w:val="20"/>
    </w:rPr>
  </w:style>
  <w:style w:type="character" w:customStyle="1" w:styleId="hfont1">
    <w:name w:val="hfont1"/>
    <w:qFormat/>
    <w:rsid w:val="00F060AC"/>
    <w:rPr>
      <w:spacing w:val="31680"/>
      <w:sz w:val="24"/>
      <w:szCs w:val="24"/>
    </w:rPr>
  </w:style>
  <w:style w:type="character" w:customStyle="1" w:styleId="font121">
    <w:name w:val="font121"/>
    <w:qFormat/>
    <w:rsid w:val="00F060AC"/>
    <w:rPr>
      <w:sz w:val="18"/>
      <w:szCs w:val="18"/>
    </w:rPr>
  </w:style>
  <w:style w:type="character" w:customStyle="1" w:styleId="contentheaderrev">
    <w:name w:val="contentheaderrev"/>
    <w:basedOn w:val="af5"/>
    <w:qFormat/>
    <w:rsid w:val="00F060AC"/>
  </w:style>
  <w:style w:type="paragraph" w:customStyle="1" w:styleId="contentnoteheader">
    <w:name w:val="contentnoteheader"/>
    <w:basedOn w:val="af3"/>
    <w:qFormat/>
    <w:rsid w:val="00F060AC"/>
    <w:pPr>
      <w:widowControl/>
      <w:spacing w:before="30" w:after="100" w:afterAutospacing="1" w:line="240" w:lineRule="auto"/>
      <w:ind w:left="90"/>
      <w:jc w:val="left"/>
    </w:pPr>
    <w:rPr>
      <w:rFonts w:ascii="Arial Unicode MS" w:hAnsi="Arial Unicode MS" w:cs="Times New Roman"/>
      <w:b/>
      <w:bCs/>
      <w:color w:val="990000"/>
      <w:kern w:val="0"/>
      <w:sz w:val="18"/>
      <w:szCs w:val="18"/>
    </w:rPr>
  </w:style>
  <w:style w:type="paragraph" w:customStyle="1" w:styleId="l18">
    <w:name w:val="l18"/>
    <w:basedOn w:val="af3"/>
    <w:qFormat/>
    <w:rsid w:val="00F060AC"/>
    <w:pPr>
      <w:widowControl/>
      <w:spacing w:before="30" w:after="100" w:afterAutospacing="1" w:line="270" w:lineRule="atLeast"/>
      <w:ind w:left="90"/>
      <w:jc w:val="left"/>
    </w:pPr>
    <w:rPr>
      <w:rFonts w:ascii="Arial Unicode MS" w:eastAsia="Arial Unicode MS" w:hAnsi="Arial Unicode MS" w:cs="Arial Unicode MS"/>
      <w:color w:val="000000"/>
      <w:kern w:val="0"/>
      <w:sz w:val="18"/>
      <w:szCs w:val="18"/>
    </w:rPr>
  </w:style>
  <w:style w:type="paragraph" w:customStyle="1" w:styleId="2fe">
    <w:name w:val="主题2"/>
    <w:basedOn w:val="af3"/>
    <w:next w:val="af3"/>
    <w:qFormat/>
    <w:rsid w:val="00F060AC"/>
    <w:pPr>
      <w:ind w:leftChars="100" w:left="480" w:rightChars="100" w:right="240"/>
      <w:outlineLvl w:val="1"/>
    </w:pPr>
    <w:rPr>
      <w:rFonts w:ascii="宋体" w:hAnsi="宋体" w:cs="Times New Roman"/>
      <w:b/>
      <w:kern w:val="0"/>
      <w:szCs w:val="24"/>
    </w:rPr>
  </w:style>
  <w:style w:type="paragraph" w:customStyle="1" w:styleId="-">
    <w:name w:val="正文-电视"/>
    <w:basedOn w:val="af3"/>
    <w:qFormat/>
    <w:rsid w:val="00F060AC"/>
    <w:pPr>
      <w:ind w:firstLineChars="225" w:firstLine="540"/>
    </w:pPr>
    <w:rPr>
      <w:rFonts w:ascii="宋体" w:hAnsi="宋体" w:cs="Times New Roman"/>
      <w:szCs w:val="24"/>
    </w:rPr>
  </w:style>
  <w:style w:type="character" w:customStyle="1" w:styleId="pointnormal1">
    <w:name w:val="point_normal1"/>
    <w:qFormat/>
    <w:rsid w:val="00F060AC"/>
    <w:rPr>
      <w:rFonts w:ascii="Arial" w:hAnsi="Arial" w:cs="Arial" w:hint="default"/>
      <w:sz w:val="18"/>
      <w:szCs w:val="18"/>
    </w:rPr>
  </w:style>
  <w:style w:type="paragraph" w:customStyle="1" w:styleId="p">
    <w:name w:val="p"/>
    <w:basedOn w:val="af3"/>
    <w:qFormat/>
    <w:rsid w:val="00F060AC"/>
    <w:pPr>
      <w:widowControl/>
      <w:spacing w:before="60" w:after="60" w:line="420" w:lineRule="atLeast"/>
      <w:ind w:firstLine="480"/>
      <w:jc w:val="left"/>
    </w:pPr>
    <w:rPr>
      <w:rFonts w:ascii="宋体" w:hAnsi="宋体" w:cs="宋体"/>
      <w:color w:val="000000"/>
      <w:kern w:val="0"/>
      <w:szCs w:val="24"/>
    </w:rPr>
  </w:style>
  <w:style w:type="paragraph" w:customStyle="1" w:styleId="1ff8">
    <w:name w:val="分类级别1"/>
    <w:link w:val="1Char3"/>
    <w:qFormat/>
    <w:rsid w:val="00F060AC"/>
    <w:pPr>
      <w:tabs>
        <w:tab w:val="left" w:pos="1440"/>
      </w:tabs>
      <w:adjustRightInd w:val="0"/>
      <w:snapToGrid w:val="0"/>
      <w:spacing w:line="360" w:lineRule="auto"/>
    </w:pPr>
    <w:rPr>
      <w:rFonts w:ascii="Arial" w:hAnsi="Arial" w:cs="Arial"/>
      <w:bCs/>
      <w:spacing w:val="20"/>
      <w:kern w:val="2"/>
      <w:sz w:val="24"/>
      <w:szCs w:val="24"/>
    </w:rPr>
  </w:style>
  <w:style w:type="character" w:customStyle="1" w:styleId="1Char3">
    <w:name w:val="分类级别1 Char"/>
    <w:link w:val="1ff8"/>
    <w:qFormat/>
    <w:rsid w:val="00F060AC"/>
    <w:rPr>
      <w:rFonts w:ascii="Arial" w:eastAsia="宋体" w:hAnsi="Arial" w:cs="Arial"/>
      <w:bCs/>
      <w:spacing w:val="20"/>
      <w:sz w:val="24"/>
      <w:szCs w:val="24"/>
    </w:rPr>
  </w:style>
  <w:style w:type="paragraph" w:customStyle="1" w:styleId="CharChar1CharCharCharCharCharCharCharChar">
    <w:name w:val="Char Char1 Char Char Char Char Char Char Char Char"/>
    <w:basedOn w:val="af3"/>
    <w:qFormat/>
    <w:rsid w:val="00F060AC"/>
    <w:pPr>
      <w:widowControl/>
      <w:spacing w:after="160" w:line="240" w:lineRule="exact"/>
      <w:jc w:val="left"/>
    </w:pPr>
    <w:rPr>
      <w:rFonts w:ascii="Verdana" w:hAnsi="Verdana" w:cs="Times New Roman"/>
      <w:kern w:val="0"/>
      <w:sz w:val="20"/>
      <w:szCs w:val="20"/>
      <w:lang w:eastAsia="en-US"/>
    </w:rPr>
  </w:style>
  <w:style w:type="paragraph" w:customStyle="1" w:styleId="ParaCharCharCharChar">
    <w:name w:val="默认段落字体 Para Char Char Char Char"/>
    <w:basedOn w:val="af3"/>
    <w:qFormat/>
    <w:rsid w:val="00F060AC"/>
    <w:pPr>
      <w:spacing w:line="240" w:lineRule="auto"/>
    </w:pPr>
    <w:rPr>
      <w:rFonts w:ascii="Times New Roman" w:hAnsi="Times New Roman" w:cs="Times New Roman"/>
      <w:sz w:val="21"/>
      <w:szCs w:val="24"/>
    </w:rPr>
  </w:style>
  <w:style w:type="character" w:customStyle="1" w:styleId="f7">
    <w:name w:val="f7"/>
    <w:basedOn w:val="af5"/>
    <w:qFormat/>
    <w:rsid w:val="00F060AC"/>
  </w:style>
  <w:style w:type="paragraph" w:customStyle="1" w:styleId="z-1">
    <w:name w:val="z-窗体顶端1"/>
    <w:basedOn w:val="af3"/>
    <w:next w:val="af3"/>
    <w:link w:val="z-Char"/>
    <w:qFormat/>
    <w:rsid w:val="00F060AC"/>
    <w:pPr>
      <w:widowControl/>
      <w:pBdr>
        <w:bottom w:val="single" w:sz="6" w:space="1" w:color="auto"/>
      </w:pBdr>
      <w:spacing w:line="240" w:lineRule="auto"/>
      <w:jc w:val="center"/>
    </w:pPr>
    <w:rPr>
      <w:rFonts w:ascii="宋体" w:hAnsi="宋体" w:cs="Arial"/>
      <w:vanish/>
      <w:kern w:val="0"/>
      <w:sz w:val="16"/>
      <w:szCs w:val="16"/>
    </w:rPr>
  </w:style>
  <w:style w:type="character" w:customStyle="1" w:styleId="z-Char">
    <w:name w:val="z-窗体顶端 Char"/>
    <w:link w:val="z-1"/>
    <w:qFormat/>
    <w:rsid w:val="00F060AC"/>
    <w:rPr>
      <w:rFonts w:ascii="宋体" w:eastAsia="宋体" w:hAnsi="宋体" w:cs="Arial"/>
      <w:vanish/>
      <w:kern w:val="0"/>
      <w:sz w:val="16"/>
      <w:szCs w:val="16"/>
    </w:rPr>
  </w:style>
  <w:style w:type="paragraph" w:customStyle="1" w:styleId="074">
    <w:name w:val="样式 首行缩进:  0.74 厘米"/>
    <w:basedOn w:val="af3"/>
    <w:qFormat/>
    <w:rsid w:val="00F060AC"/>
    <w:pPr>
      <w:ind w:firstLineChars="200" w:firstLine="200"/>
    </w:pPr>
    <w:rPr>
      <w:rFonts w:ascii="Times New Roman" w:hAnsi="Times New Roman" w:cs="宋体"/>
      <w:szCs w:val="20"/>
    </w:rPr>
  </w:style>
  <w:style w:type="paragraph" w:customStyle="1" w:styleId="affffffff8">
    <w:name w:val="方案正文"/>
    <w:basedOn w:val="af3"/>
    <w:qFormat/>
    <w:rsid w:val="00F060AC"/>
    <w:rPr>
      <w:rFonts w:ascii="Times New Roman" w:hAnsi="Times New Roman" w:cs="Times New Roman"/>
      <w:szCs w:val="20"/>
    </w:rPr>
  </w:style>
  <w:style w:type="paragraph" w:customStyle="1" w:styleId="1ff9">
    <w:name w:val="表文1"/>
    <w:basedOn w:val="af3"/>
    <w:qFormat/>
    <w:rsid w:val="00F060AC"/>
    <w:pPr>
      <w:widowControl/>
      <w:jc w:val="left"/>
    </w:pPr>
    <w:rPr>
      <w:rFonts w:ascii="宋体" w:hAnsi="宋体" w:cs="Times New Roman"/>
      <w:spacing w:val="10"/>
      <w:kern w:val="0"/>
      <w:szCs w:val="20"/>
    </w:rPr>
  </w:style>
  <w:style w:type="paragraph" w:customStyle="1" w:styleId="af">
    <w:name w:val="正文表标题"/>
    <w:next w:val="af3"/>
    <w:qFormat/>
    <w:rsid w:val="00F060AC"/>
    <w:pPr>
      <w:numPr>
        <w:numId w:val="35"/>
      </w:numPr>
      <w:jc w:val="center"/>
    </w:pPr>
    <w:rPr>
      <w:rFonts w:ascii="黑体" w:eastAsia="黑体"/>
      <w:sz w:val="21"/>
    </w:rPr>
  </w:style>
  <w:style w:type="paragraph" w:customStyle="1" w:styleId="ad">
    <w:name w:val="正文图标题"/>
    <w:next w:val="af3"/>
    <w:qFormat/>
    <w:rsid w:val="00F060AC"/>
    <w:pPr>
      <w:numPr>
        <w:numId w:val="36"/>
      </w:numPr>
      <w:jc w:val="center"/>
    </w:pPr>
    <w:rPr>
      <w:rFonts w:ascii="黑体" w:eastAsia="黑体"/>
      <w:sz w:val="21"/>
    </w:rPr>
  </w:style>
  <w:style w:type="paragraph" w:customStyle="1" w:styleId="F5">
    <w:name w:val="F标题5"/>
    <w:basedOn w:val="af3"/>
    <w:qFormat/>
    <w:rsid w:val="00F060AC"/>
    <w:pPr>
      <w:keepNext/>
      <w:keepLines/>
      <w:spacing w:before="62" w:after="62"/>
      <w:outlineLvl w:val="4"/>
    </w:pPr>
    <w:rPr>
      <w:rFonts w:ascii="宋体" w:hAnsi="宋体" w:cs="Arial"/>
      <w:b/>
      <w:snapToGrid w:val="0"/>
      <w:kern w:val="0"/>
      <w:szCs w:val="32"/>
    </w:rPr>
  </w:style>
  <w:style w:type="character" w:customStyle="1" w:styleId="A00">
    <w:name w:val="A0"/>
    <w:qFormat/>
    <w:rsid w:val="00F060AC"/>
    <w:rPr>
      <w:rFonts w:cs="FrutigerNext LT"/>
      <w:color w:val="000000"/>
      <w:sz w:val="42"/>
      <w:szCs w:val="42"/>
    </w:rPr>
  </w:style>
  <w:style w:type="paragraph" w:customStyle="1" w:styleId="graytext">
    <w:name w:val="graytext"/>
    <w:basedOn w:val="af3"/>
    <w:qFormat/>
    <w:rsid w:val="00F060AC"/>
    <w:pPr>
      <w:widowControl/>
      <w:spacing w:before="100" w:beforeAutospacing="1" w:after="100" w:afterAutospacing="1" w:line="360" w:lineRule="atLeast"/>
      <w:jc w:val="left"/>
    </w:pPr>
    <w:rPr>
      <w:rFonts w:ascii="宋体" w:hAnsi="宋体" w:cs="宋体"/>
      <w:color w:val="666666"/>
      <w:kern w:val="0"/>
      <w:sz w:val="21"/>
      <w:szCs w:val="21"/>
    </w:rPr>
  </w:style>
  <w:style w:type="paragraph" w:customStyle="1" w:styleId="img">
    <w:name w:val="img"/>
    <w:basedOn w:val="af3"/>
    <w:qFormat/>
    <w:rsid w:val="00F060AC"/>
    <w:pPr>
      <w:widowControl/>
      <w:spacing w:before="100" w:beforeAutospacing="1" w:after="100" w:afterAutospacing="1" w:line="240" w:lineRule="auto"/>
      <w:jc w:val="center"/>
    </w:pPr>
    <w:rPr>
      <w:rFonts w:ascii="宋体" w:hAnsi="宋体" w:cs="宋体"/>
      <w:kern w:val="0"/>
      <w:szCs w:val="24"/>
    </w:rPr>
  </w:style>
  <w:style w:type="paragraph" w:customStyle="1" w:styleId="image">
    <w:name w:val="image"/>
    <w:basedOn w:val="af3"/>
    <w:qFormat/>
    <w:rsid w:val="00F060AC"/>
    <w:pPr>
      <w:widowControl/>
      <w:spacing w:before="450" w:after="450" w:line="240" w:lineRule="auto"/>
      <w:jc w:val="center"/>
    </w:pPr>
    <w:rPr>
      <w:rFonts w:ascii="宋体" w:hAnsi="宋体" w:cs="宋体"/>
      <w:kern w:val="0"/>
      <w:szCs w:val="24"/>
    </w:rPr>
  </w:style>
  <w:style w:type="paragraph" w:customStyle="1" w:styleId="affffffff9">
    <w:name w:val="è±ê???±?"/>
    <w:basedOn w:val="af3"/>
    <w:qFormat/>
    <w:rsid w:val="00F060AC"/>
    <w:pPr>
      <w:snapToGrid w:val="0"/>
      <w:spacing w:line="240" w:lineRule="auto"/>
      <w:ind w:firstLine="425"/>
      <w:jc w:val="left"/>
    </w:pPr>
    <w:rPr>
      <w:rFonts w:ascii="宋体" w:hAnsi="宋体" w:cs="Times New Roman"/>
      <w:kern w:val="0"/>
      <w:szCs w:val="20"/>
    </w:rPr>
  </w:style>
  <w:style w:type="paragraph" w:customStyle="1" w:styleId="112212">
    <w:name w:val="样式 样式 样式 样式11 + 首行缩进:  2 字符 + 首行缩进:  2 字符1 + 首行缩进:  2 字符"/>
    <w:basedOn w:val="af3"/>
    <w:qFormat/>
    <w:rsid w:val="00F060AC"/>
    <w:pPr>
      <w:snapToGrid w:val="0"/>
      <w:spacing w:line="500" w:lineRule="atLeast"/>
      <w:ind w:firstLineChars="200" w:firstLine="496"/>
      <w:jc w:val="left"/>
    </w:pPr>
    <w:rPr>
      <w:rFonts w:ascii="Times New Roman" w:hAnsi="Times New Roman" w:cs="宋体"/>
      <w:spacing w:val="-20"/>
      <w:kern w:val="0"/>
      <w:szCs w:val="20"/>
    </w:rPr>
  </w:style>
  <w:style w:type="paragraph" w:customStyle="1" w:styleId="DefaultParagraphFontParaCharCharCharCharCharChar">
    <w:name w:val="Default Paragraph Font Para Char Char Char Char Char Char"/>
    <w:basedOn w:val="af3"/>
    <w:qFormat/>
    <w:rsid w:val="00F060AC"/>
    <w:pPr>
      <w:widowControl/>
      <w:spacing w:after="160" w:line="240" w:lineRule="exact"/>
      <w:jc w:val="left"/>
    </w:pPr>
    <w:rPr>
      <w:rFonts w:ascii="Verdana" w:hAnsi="Verdana" w:cs="Times New Roman"/>
      <w:kern w:val="0"/>
      <w:sz w:val="20"/>
      <w:szCs w:val="20"/>
      <w:lang w:eastAsia="en-US"/>
    </w:rPr>
  </w:style>
  <w:style w:type="paragraph" w:customStyle="1" w:styleId="affffffffa">
    <w:name w:val="正文内容"/>
    <w:basedOn w:val="af3"/>
    <w:qFormat/>
    <w:rsid w:val="00F060AC"/>
    <w:pPr>
      <w:spacing w:beforeLines="50" w:afterLines="50" w:line="400" w:lineRule="exact"/>
      <w:ind w:firstLineChars="200" w:firstLine="200"/>
    </w:pPr>
    <w:rPr>
      <w:rFonts w:ascii="Times New Roman" w:hAnsi="Times New Roman" w:cs="Times New Roman"/>
      <w:spacing w:val="10"/>
      <w:kern w:val="0"/>
      <w:szCs w:val="20"/>
    </w:rPr>
  </w:style>
  <w:style w:type="paragraph" w:customStyle="1" w:styleId="1h11heading1TOC11123321h1Level1TopicHead">
    <w:name w:val="样式 标题 1h11heading 1TOC1.标题 1123321标准章h1Level 1 Topic Head..."/>
    <w:basedOn w:val="1"/>
    <w:qFormat/>
    <w:rsid w:val="00F060AC"/>
    <w:pPr>
      <w:pageBreakBefore w:val="0"/>
      <w:numPr>
        <w:numId w:val="0"/>
      </w:numPr>
      <w:spacing w:before="100" w:beforeAutospacing="1" w:line="480" w:lineRule="auto"/>
      <w:ind w:left="431" w:hanging="431"/>
    </w:pPr>
    <w:rPr>
      <w:b w:val="0"/>
      <w:color w:val="000000"/>
      <w:kern w:val="44"/>
      <w:szCs w:val="20"/>
    </w:rPr>
  </w:style>
  <w:style w:type="character" w:customStyle="1" w:styleId="sony121">
    <w:name w:val="sony121"/>
    <w:qFormat/>
    <w:rsid w:val="00F060AC"/>
    <w:rPr>
      <w:rFonts w:ascii="宋体" w:eastAsia="宋体" w:hAnsi="宋体"/>
      <w:spacing w:val="0"/>
      <w:sz w:val="18"/>
    </w:rPr>
  </w:style>
  <w:style w:type="paragraph" w:customStyle="1" w:styleId="21111Char2CharChar11CharCharH">
    <w:name w:val="样式 标题 2标题 1.1标题 1.1 Char标题 2 Char Char标题 1.1 Char Char大标题H..."/>
    <w:basedOn w:val="21"/>
    <w:qFormat/>
    <w:rsid w:val="00F060AC"/>
    <w:pPr>
      <w:numPr>
        <w:numId w:val="0"/>
      </w:numPr>
      <w:tabs>
        <w:tab w:val="left" w:pos="576"/>
      </w:tabs>
      <w:spacing w:before="100" w:beforeAutospacing="1" w:after="100" w:afterAutospacing="1"/>
      <w:ind w:left="576" w:hanging="576"/>
    </w:pPr>
    <w:rPr>
      <w:bCs w:val="0"/>
      <w:color w:val="000000"/>
      <w:sz w:val="30"/>
      <w:szCs w:val="20"/>
    </w:rPr>
  </w:style>
  <w:style w:type="paragraph" w:customStyle="1" w:styleId="New0">
    <w:name w:val="正文 New"/>
    <w:qFormat/>
    <w:rsid w:val="00F060AC"/>
    <w:pPr>
      <w:widowControl w:val="0"/>
      <w:spacing w:line="360" w:lineRule="auto"/>
      <w:jc w:val="both"/>
    </w:pPr>
    <w:rPr>
      <w:kern w:val="2"/>
      <w:sz w:val="24"/>
    </w:rPr>
  </w:style>
  <w:style w:type="paragraph" w:customStyle="1" w:styleId="NewNew">
    <w:name w:val="正文 New New"/>
    <w:qFormat/>
    <w:rsid w:val="00F060AC"/>
    <w:pPr>
      <w:widowControl w:val="0"/>
      <w:spacing w:line="360" w:lineRule="auto"/>
      <w:jc w:val="both"/>
    </w:pPr>
    <w:rPr>
      <w:kern w:val="2"/>
      <w:sz w:val="24"/>
    </w:rPr>
  </w:style>
  <w:style w:type="paragraph" w:customStyle="1" w:styleId="2New">
    <w:name w:val="标题 2 New"/>
    <w:basedOn w:val="NewNew"/>
    <w:next w:val="NewNew"/>
    <w:qFormat/>
    <w:rsid w:val="00F060AC"/>
    <w:pPr>
      <w:keepNext/>
      <w:keepLines/>
      <w:spacing w:before="120" w:after="120"/>
      <w:outlineLvl w:val="1"/>
    </w:pPr>
    <w:rPr>
      <w:sz w:val="30"/>
    </w:rPr>
  </w:style>
  <w:style w:type="paragraph" w:customStyle="1" w:styleId="1ffa">
    <w:name w:val="表格1"/>
    <w:basedOn w:val="af3"/>
    <w:qFormat/>
    <w:rsid w:val="00F060AC"/>
    <w:pPr>
      <w:spacing w:line="440" w:lineRule="exact"/>
      <w:jc w:val="left"/>
    </w:pPr>
    <w:rPr>
      <w:rFonts w:ascii="宋体" w:hAnsi="宋体" w:cs="Times New Roman"/>
      <w:sz w:val="21"/>
      <w:szCs w:val="20"/>
    </w:rPr>
  </w:style>
  <w:style w:type="paragraph" w:customStyle="1" w:styleId="affffffffb">
    <w:name w:val="表格 居中"/>
    <w:basedOn w:val="af3"/>
    <w:qFormat/>
    <w:rsid w:val="00F060AC"/>
    <w:rPr>
      <w:rFonts w:ascii="宋体" w:hAnsi="宋体" w:cs="Arial"/>
      <w:szCs w:val="24"/>
    </w:rPr>
  </w:style>
  <w:style w:type="paragraph" w:customStyle="1" w:styleId="112">
    <w:name w:val="正文11"/>
    <w:basedOn w:val="af3"/>
    <w:link w:val="1Char4"/>
    <w:qFormat/>
    <w:rsid w:val="00F060AC"/>
    <w:pPr>
      <w:spacing w:line="440" w:lineRule="exact"/>
      <w:ind w:firstLineChars="200" w:firstLine="480"/>
    </w:pPr>
    <w:rPr>
      <w:rFonts w:ascii="Times New Roman" w:hAnsi="Times New Roman" w:cs="Times New Roman"/>
      <w:bCs/>
      <w:color w:val="000000"/>
      <w:kern w:val="16"/>
      <w:szCs w:val="32"/>
    </w:rPr>
  </w:style>
  <w:style w:type="paragraph" w:customStyle="1" w:styleId="affffffffc">
    <w:name w:val="表格右"/>
    <w:basedOn w:val="af3"/>
    <w:qFormat/>
    <w:rsid w:val="00F060AC"/>
    <w:pPr>
      <w:spacing w:line="400" w:lineRule="exact"/>
    </w:pPr>
    <w:rPr>
      <w:rFonts w:ascii="宋体" w:hAnsi="宋体" w:cs="Times New Roman"/>
      <w:szCs w:val="20"/>
    </w:rPr>
  </w:style>
  <w:style w:type="paragraph" w:customStyle="1" w:styleId="25515CharCharChar">
    <w:name w:val="样式 标题 2 + 宋体 小四 非加粗 段前: 5 磅 段后: 5 磅 行距: 1.5 倍行距 Char Char Char"/>
    <w:basedOn w:val="21"/>
    <w:qFormat/>
    <w:rsid w:val="00F060AC"/>
    <w:pPr>
      <w:numPr>
        <w:numId w:val="37"/>
      </w:numPr>
      <w:tabs>
        <w:tab w:val="left" w:pos="420"/>
      </w:tabs>
      <w:spacing w:before="100" w:after="100"/>
      <w:ind w:hangingChars="454" w:hanging="454"/>
    </w:pPr>
    <w:rPr>
      <w:rFonts w:ascii="华文中宋" w:eastAsia="华文中宋" w:hAnsi="华文中宋"/>
      <w:bCs w:val="0"/>
      <w:sz w:val="24"/>
      <w:szCs w:val="24"/>
    </w:rPr>
  </w:style>
  <w:style w:type="paragraph" w:customStyle="1" w:styleId="ac">
    <w:name w:val="样式十三"/>
    <w:basedOn w:val="21"/>
    <w:qFormat/>
    <w:rsid w:val="00F060AC"/>
    <w:pPr>
      <w:numPr>
        <w:ilvl w:val="0"/>
        <w:numId w:val="38"/>
      </w:numPr>
      <w:spacing w:before="0" w:after="0" w:line="240" w:lineRule="auto"/>
      <w:ind w:hangingChars="454" w:hanging="454"/>
      <w:outlineLvl w:val="2"/>
    </w:pPr>
    <w:rPr>
      <w:rFonts w:eastAsia="宋体" w:cs="Arial"/>
      <w:bCs w:val="0"/>
      <w:color w:val="000000"/>
      <w:sz w:val="24"/>
      <w:szCs w:val="24"/>
    </w:rPr>
  </w:style>
  <w:style w:type="paragraph" w:customStyle="1" w:styleId="affffffffd">
    <w:name w:val="并列样式"/>
    <w:basedOn w:val="af3"/>
    <w:qFormat/>
    <w:rsid w:val="00F060AC"/>
    <w:pPr>
      <w:tabs>
        <w:tab w:val="left" w:pos="360"/>
      </w:tabs>
      <w:adjustRightInd w:val="0"/>
      <w:snapToGrid w:val="0"/>
      <w:spacing w:before="120" w:after="120" w:line="360" w:lineRule="exact"/>
      <w:ind w:rightChars="-338" w:right="-338"/>
    </w:pPr>
    <w:rPr>
      <w:rFonts w:ascii="Times New Roman" w:eastAsia="楷体_GB2312" w:hAnsi="Times New Roman" w:cs="Times New Roman"/>
      <w:szCs w:val="20"/>
    </w:rPr>
  </w:style>
  <w:style w:type="paragraph" w:customStyle="1" w:styleId="IBM">
    <w:name w:val="IBM 正文"/>
    <w:basedOn w:val="af3"/>
    <w:qFormat/>
    <w:rsid w:val="00F060AC"/>
    <w:pPr>
      <w:spacing w:line="400" w:lineRule="exact"/>
    </w:pPr>
    <w:rPr>
      <w:rFonts w:ascii="Times New Roman" w:hAnsi="Times New Roman" w:cs="Times New Roman"/>
      <w:spacing w:val="20"/>
      <w:szCs w:val="20"/>
    </w:rPr>
  </w:style>
  <w:style w:type="paragraph" w:customStyle="1" w:styleId="StyleBulleted1">
    <w:name w:val="Style Bulleted1"/>
    <w:basedOn w:val="af3"/>
    <w:qFormat/>
    <w:rsid w:val="00F060AC"/>
    <w:pPr>
      <w:numPr>
        <w:numId w:val="39"/>
      </w:numPr>
      <w:ind w:firstLine="0"/>
    </w:pPr>
    <w:rPr>
      <w:rFonts w:ascii="Times New Roman" w:hAnsi="Times New Roman" w:cs="Times New Roman"/>
      <w:szCs w:val="24"/>
    </w:rPr>
  </w:style>
  <w:style w:type="paragraph" w:customStyle="1" w:styleId="CharCharCharCharCharCharChar">
    <w:name w:val="Char Char Char Char Char Char Char"/>
    <w:basedOn w:val="af3"/>
    <w:qFormat/>
    <w:rsid w:val="00F060AC"/>
    <w:pPr>
      <w:widowControl/>
      <w:snapToGrid w:val="0"/>
      <w:spacing w:after="160"/>
      <w:jc w:val="left"/>
    </w:pPr>
    <w:rPr>
      <w:rFonts w:ascii="Times New Roman" w:hAnsi="Times New Roman" w:cs="Times New Roman"/>
      <w:kern w:val="0"/>
      <w:szCs w:val="24"/>
      <w:lang w:eastAsia="en-US"/>
    </w:rPr>
  </w:style>
  <w:style w:type="paragraph" w:customStyle="1" w:styleId="a5">
    <w:name w:val="样式十二"/>
    <w:basedOn w:val="1"/>
    <w:qFormat/>
    <w:rsid w:val="00F060AC"/>
    <w:pPr>
      <w:pageBreakBefore w:val="0"/>
      <w:numPr>
        <w:numId w:val="40"/>
      </w:numPr>
      <w:spacing w:after="0" w:line="240" w:lineRule="auto"/>
      <w:outlineLvl w:val="1"/>
    </w:pPr>
    <w:rPr>
      <w:rFonts w:cs="Arial"/>
      <w:bCs w:val="0"/>
      <w:color w:val="000000"/>
      <w:kern w:val="44"/>
      <w:sz w:val="24"/>
      <w:szCs w:val="24"/>
    </w:rPr>
  </w:style>
  <w:style w:type="paragraph" w:customStyle="1" w:styleId="af1">
    <w:name w:val="样式 样式十三 + 加粗"/>
    <w:basedOn w:val="af3"/>
    <w:qFormat/>
    <w:rsid w:val="00F060AC"/>
    <w:pPr>
      <w:keepNext/>
      <w:keepLines/>
      <w:numPr>
        <w:numId w:val="41"/>
      </w:numPr>
      <w:spacing w:line="240" w:lineRule="auto"/>
      <w:ind w:firstLine="0"/>
      <w:jc w:val="left"/>
      <w:outlineLvl w:val="2"/>
    </w:pPr>
    <w:rPr>
      <w:rFonts w:ascii="宋体" w:hAnsi="宋体" w:cs="Arial"/>
      <w:bCs/>
      <w:color w:val="000000"/>
      <w:szCs w:val="24"/>
    </w:rPr>
  </w:style>
  <w:style w:type="character" w:customStyle="1" w:styleId="m11">
    <w:name w:val="m11"/>
    <w:qFormat/>
    <w:rsid w:val="00F060AC"/>
    <w:rPr>
      <w:szCs w:val="28"/>
    </w:rPr>
  </w:style>
  <w:style w:type="character" w:customStyle="1" w:styleId="Charff6">
    <w:name w:val="小 Char"/>
    <w:qFormat/>
    <w:rsid w:val="00F060AC"/>
    <w:rPr>
      <w:rFonts w:ascii="宋体" w:eastAsia="宋体" w:hAnsi="Courier New"/>
      <w:kern w:val="2"/>
      <w:sz w:val="21"/>
      <w:lang w:val="en-US" w:eastAsia="zh-CN" w:bidi="ar-SA"/>
    </w:rPr>
  </w:style>
  <w:style w:type="paragraph" w:customStyle="1" w:styleId="affffffffe">
    <w:name w:val="正文(首行缩进)"/>
    <w:qFormat/>
    <w:rsid w:val="00F060AC"/>
    <w:pPr>
      <w:spacing w:line="420" w:lineRule="atLeast"/>
      <w:ind w:firstLineChars="200" w:firstLine="200"/>
      <w:jc w:val="both"/>
    </w:pPr>
    <w:rPr>
      <w:rFonts w:eastAsia="仿宋_GB2312"/>
      <w:spacing w:val="2"/>
      <w:kern w:val="24"/>
      <w:sz w:val="24"/>
    </w:rPr>
  </w:style>
  <w:style w:type="paragraph" w:customStyle="1" w:styleId="xl65">
    <w:name w:val="xl65"/>
    <w:basedOn w:val="af3"/>
    <w:qFormat/>
    <w:rsid w:val="00F060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0"/>
      <w:szCs w:val="20"/>
    </w:rPr>
  </w:style>
  <w:style w:type="paragraph" w:customStyle="1" w:styleId="xl66">
    <w:name w:val="xl66"/>
    <w:basedOn w:val="af3"/>
    <w:qFormat/>
    <w:rsid w:val="00F060AC"/>
    <w:pPr>
      <w:widowControl/>
      <w:spacing w:before="100" w:beforeAutospacing="1" w:after="100" w:afterAutospacing="1" w:line="240" w:lineRule="auto"/>
      <w:jc w:val="center"/>
    </w:pPr>
    <w:rPr>
      <w:rFonts w:ascii="宋体" w:hAnsi="宋体" w:cs="宋体"/>
      <w:kern w:val="0"/>
      <w:szCs w:val="24"/>
    </w:rPr>
  </w:style>
  <w:style w:type="paragraph" w:customStyle="1" w:styleId="xl67">
    <w:name w:val="xl67"/>
    <w:basedOn w:val="af3"/>
    <w:qFormat/>
    <w:rsid w:val="00F060AC"/>
    <w:pPr>
      <w:widowControl/>
      <w:spacing w:before="100" w:beforeAutospacing="1" w:after="100" w:afterAutospacing="1" w:line="240" w:lineRule="auto"/>
      <w:jc w:val="center"/>
    </w:pPr>
    <w:rPr>
      <w:rFonts w:ascii="Times New Roman" w:hAnsi="Times New Roman" w:cs="Times New Roman"/>
      <w:kern w:val="0"/>
      <w:sz w:val="21"/>
      <w:szCs w:val="21"/>
    </w:rPr>
  </w:style>
  <w:style w:type="paragraph" w:customStyle="1" w:styleId="xl68">
    <w:name w:val="xl68"/>
    <w:basedOn w:val="af3"/>
    <w:qFormat/>
    <w:rsid w:val="00F060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000000"/>
      <w:kern w:val="0"/>
      <w:sz w:val="20"/>
      <w:szCs w:val="20"/>
    </w:rPr>
  </w:style>
  <w:style w:type="paragraph" w:customStyle="1" w:styleId="xl69">
    <w:name w:val="xl69"/>
    <w:basedOn w:val="af3"/>
    <w:qFormat/>
    <w:rsid w:val="00F060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0"/>
      <w:szCs w:val="20"/>
    </w:rPr>
  </w:style>
  <w:style w:type="paragraph" w:customStyle="1" w:styleId="xl70">
    <w:name w:val="xl70"/>
    <w:basedOn w:val="af3"/>
    <w:qFormat/>
    <w:rsid w:val="00F060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000000"/>
      <w:kern w:val="0"/>
      <w:sz w:val="22"/>
    </w:rPr>
  </w:style>
  <w:style w:type="paragraph" w:customStyle="1" w:styleId="xl71">
    <w:name w:val="xl71"/>
    <w:basedOn w:val="af3"/>
    <w:qFormat/>
    <w:rsid w:val="00F060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Cs w:val="24"/>
    </w:rPr>
  </w:style>
  <w:style w:type="paragraph" w:customStyle="1" w:styleId="xl72">
    <w:name w:val="xl72"/>
    <w:basedOn w:val="af3"/>
    <w:qFormat/>
    <w:rsid w:val="00F060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kern w:val="0"/>
      <w:sz w:val="21"/>
      <w:szCs w:val="21"/>
    </w:rPr>
  </w:style>
  <w:style w:type="paragraph" w:customStyle="1" w:styleId="xl73">
    <w:name w:val="xl73"/>
    <w:basedOn w:val="af3"/>
    <w:qFormat/>
    <w:rsid w:val="00F060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1"/>
      <w:szCs w:val="21"/>
    </w:rPr>
  </w:style>
  <w:style w:type="paragraph" w:customStyle="1" w:styleId="xl74">
    <w:name w:val="xl74"/>
    <w:basedOn w:val="af3"/>
    <w:qFormat/>
    <w:rsid w:val="00F060AC"/>
    <w:pPr>
      <w:widowControl/>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100" w:firstLine="100"/>
      <w:jc w:val="left"/>
    </w:pPr>
    <w:rPr>
      <w:rFonts w:ascii="宋体" w:hAnsi="宋体" w:cs="宋体"/>
      <w:color w:val="000000"/>
      <w:kern w:val="0"/>
      <w:sz w:val="21"/>
      <w:szCs w:val="21"/>
    </w:rPr>
  </w:style>
  <w:style w:type="paragraph" w:customStyle="1" w:styleId="xl75">
    <w:name w:val="xl75"/>
    <w:basedOn w:val="af3"/>
    <w:qFormat/>
    <w:rsid w:val="00F060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kern w:val="0"/>
      <w:sz w:val="20"/>
      <w:szCs w:val="20"/>
    </w:rPr>
  </w:style>
  <w:style w:type="paragraph" w:customStyle="1" w:styleId="xl76">
    <w:name w:val="xl76"/>
    <w:basedOn w:val="af3"/>
    <w:qFormat/>
    <w:rsid w:val="00F060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kern w:val="0"/>
      <w:sz w:val="21"/>
      <w:szCs w:val="21"/>
    </w:rPr>
  </w:style>
  <w:style w:type="paragraph" w:customStyle="1" w:styleId="xl77">
    <w:name w:val="xl77"/>
    <w:basedOn w:val="af3"/>
    <w:qFormat/>
    <w:rsid w:val="00F060AC"/>
    <w:pPr>
      <w:widowControl/>
      <w:spacing w:before="100" w:beforeAutospacing="1" w:after="100" w:afterAutospacing="1" w:line="240" w:lineRule="auto"/>
      <w:jc w:val="center"/>
    </w:pPr>
    <w:rPr>
      <w:rFonts w:ascii="宋体" w:hAnsi="宋体" w:cs="宋体"/>
      <w:b/>
      <w:bCs/>
      <w:kern w:val="0"/>
      <w:sz w:val="20"/>
      <w:szCs w:val="20"/>
    </w:rPr>
  </w:style>
  <w:style w:type="paragraph" w:customStyle="1" w:styleId="xl78">
    <w:name w:val="xl78"/>
    <w:basedOn w:val="af3"/>
    <w:qFormat/>
    <w:rsid w:val="00F060AC"/>
    <w:pPr>
      <w:widowControl/>
      <w:spacing w:before="100" w:beforeAutospacing="1" w:after="100" w:afterAutospacing="1" w:line="240" w:lineRule="auto"/>
      <w:jc w:val="left"/>
    </w:pPr>
    <w:rPr>
      <w:rFonts w:ascii="宋体" w:hAnsi="宋体" w:cs="宋体"/>
      <w:kern w:val="0"/>
      <w:sz w:val="21"/>
      <w:szCs w:val="21"/>
    </w:rPr>
  </w:style>
  <w:style w:type="paragraph" w:customStyle="1" w:styleId="xl79">
    <w:name w:val="xl79"/>
    <w:basedOn w:val="af3"/>
    <w:qFormat/>
    <w:rsid w:val="00F060AC"/>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宋体" w:hAnsi="宋体" w:cs="宋体"/>
      <w:kern w:val="0"/>
      <w:szCs w:val="28"/>
    </w:rPr>
  </w:style>
  <w:style w:type="paragraph" w:customStyle="1" w:styleId="xl80">
    <w:name w:val="xl80"/>
    <w:basedOn w:val="af3"/>
    <w:qFormat/>
    <w:rsid w:val="00F060AC"/>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Cs w:val="28"/>
    </w:rPr>
  </w:style>
  <w:style w:type="paragraph" w:customStyle="1" w:styleId="xl81">
    <w:name w:val="xl81"/>
    <w:basedOn w:val="af3"/>
    <w:qFormat/>
    <w:rsid w:val="00F060AC"/>
    <w:pPr>
      <w:widowControl/>
      <w:spacing w:before="100" w:beforeAutospacing="1" w:after="100" w:afterAutospacing="1" w:line="240" w:lineRule="auto"/>
      <w:jc w:val="center"/>
    </w:pPr>
    <w:rPr>
      <w:rFonts w:ascii="宋体" w:hAnsi="宋体" w:cs="宋体"/>
      <w:b/>
      <w:bCs/>
      <w:color w:val="000000"/>
      <w:kern w:val="0"/>
      <w:szCs w:val="24"/>
    </w:rPr>
  </w:style>
  <w:style w:type="paragraph" w:customStyle="1" w:styleId="xl82">
    <w:name w:val="xl82"/>
    <w:basedOn w:val="af3"/>
    <w:qFormat/>
    <w:rsid w:val="00F060AC"/>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宋体" w:hAnsi="宋体" w:cs="宋体"/>
      <w:kern w:val="0"/>
      <w:sz w:val="20"/>
      <w:szCs w:val="20"/>
    </w:rPr>
  </w:style>
  <w:style w:type="paragraph" w:customStyle="1" w:styleId="xl83">
    <w:name w:val="xl83"/>
    <w:basedOn w:val="af3"/>
    <w:qFormat/>
    <w:rsid w:val="00F060AC"/>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0"/>
      <w:szCs w:val="20"/>
    </w:rPr>
  </w:style>
  <w:style w:type="paragraph" w:customStyle="1" w:styleId="xl84">
    <w:name w:val="xl84"/>
    <w:basedOn w:val="af3"/>
    <w:qFormat/>
    <w:rsid w:val="00F060AC"/>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宋体" w:hAnsi="宋体" w:cs="宋体"/>
      <w:b/>
      <w:bCs/>
      <w:color w:val="000000"/>
      <w:kern w:val="0"/>
      <w:sz w:val="21"/>
      <w:szCs w:val="21"/>
    </w:rPr>
  </w:style>
  <w:style w:type="paragraph" w:customStyle="1" w:styleId="xl85">
    <w:name w:val="xl85"/>
    <w:basedOn w:val="af3"/>
    <w:qFormat/>
    <w:rsid w:val="00F060AC"/>
    <w:pPr>
      <w:widowControl/>
      <w:pBdr>
        <w:top w:val="single" w:sz="4" w:space="0" w:color="auto"/>
        <w:bottom w:val="single" w:sz="4" w:space="0" w:color="auto"/>
      </w:pBdr>
      <w:spacing w:before="100" w:beforeAutospacing="1" w:after="100" w:afterAutospacing="1" w:line="240" w:lineRule="auto"/>
      <w:jc w:val="center"/>
    </w:pPr>
    <w:rPr>
      <w:rFonts w:ascii="宋体" w:hAnsi="宋体" w:cs="宋体"/>
      <w:b/>
      <w:bCs/>
      <w:color w:val="000000"/>
      <w:kern w:val="0"/>
      <w:sz w:val="21"/>
      <w:szCs w:val="21"/>
    </w:rPr>
  </w:style>
  <w:style w:type="paragraph" w:customStyle="1" w:styleId="xl86">
    <w:name w:val="xl86"/>
    <w:basedOn w:val="af3"/>
    <w:qFormat/>
    <w:rsid w:val="00F060AC"/>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000000"/>
      <w:kern w:val="0"/>
      <w:sz w:val="21"/>
      <w:szCs w:val="21"/>
    </w:rPr>
  </w:style>
  <w:style w:type="paragraph" w:customStyle="1" w:styleId="xl87">
    <w:name w:val="xl87"/>
    <w:basedOn w:val="af3"/>
    <w:qFormat/>
    <w:rsid w:val="00F060AC"/>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宋体" w:hAnsi="宋体" w:cs="宋体"/>
      <w:b/>
      <w:bCs/>
      <w:color w:val="000000"/>
      <w:kern w:val="0"/>
      <w:sz w:val="21"/>
      <w:szCs w:val="21"/>
    </w:rPr>
  </w:style>
  <w:style w:type="paragraph" w:customStyle="1" w:styleId="xl88">
    <w:name w:val="xl88"/>
    <w:basedOn w:val="af3"/>
    <w:qFormat/>
    <w:rsid w:val="00F060AC"/>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000000"/>
      <w:kern w:val="0"/>
      <w:sz w:val="21"/>
      <w:szCs w:val="21"/>
    </w:rPr>
  </w:style>
  <w:style w:type="paragraph" w:customStyle="1" w:styleId="12">
    <w:name w:val="方案标题1"/>
    <w:basedOn w:val="1"/>
    <w:qFormat/>
    <w:rsid w:val="00F060AC"/>
    <w:pPr>
      <w:numPr>
        <w:numId w:val="42"/>
      </w:numPr>
      <w:spacing w:before="200" w:after="0"/>
    </w:pPr>
    <w:rPr>
      <w:b w:val="0"/>
      <w:bCs w:val="0"/>
      <w:snapToGrid/>
      <w:spacing w:val="14"/>
      <w:szCs w:val="36"/>
    </w:rPr>
  </w:style>
  <w:style w:type="paragraph" w:customStyle="1" w:styleId="23">
    <w:name w:val="方案标题2"/>
    <w:basedOn w:val="af3"/>
    <w:next w:val="af3"/>
    <w:qFormat/>
    <w:rsid w:val="00F060AC"/>
    <w:pPr>
      <w:keepLines/>
      <w:numPr>
        <w:ilvl w:val="1"/>
        <w:numId w:val="42"/>
      </w:numPr>
      <w:tabs>
        <w:tab w:val="left" w:pos="8100"/>
        <w:tab w:val="left" w:pos="8280"/>
      </w:tabs>
      <w:adjustRightInd w:val="0"/>
      <w:spacing w:line="240" w:lineRule="auto"/>
      <w:ind w:firstLine="0"/>
      <w:jc w:val="center"/>
      <w:outlineLvl w:val="1"/>
    </w:pPr>
    <w:rPr>
      <w:rFonts w:ascii="宋体" w:hAnsi="宋体" w:cs="Times New Roman"/>
      <w:b/>
      <w:snapToGrid w:val="0"/>
      <w:spacing w:val="14"/>
      <w:kern w:val="0"/>
      <w:sz w:val="30"/>
      <w:szCs w:val="32"/>
    </w:rPr>
  </w:style>
  <w:style w:type="paragraph" w:customStyle="1" w:styleId="33">
    <w:name w:val="方案标题3"/>
    <w:basedOn w:val="23"/>
    <w:next w:val="af3"/>
    <w:qFormat/>
    <w:rsid w:val="00F060AC"/>
    <w:pPr>
      <w:numPr>
        <w:ilvl w:val="2"/>
      </w:numPr>
      <w:jc w:val="both"/>
      <w:outlineLvl w:val="2"/>
    </w:pPr>
    <w:rPr>
      <w:b w:val="0"/>
      <w:sz w:val="28"/>
      <w:szCs w:val="30"/>
    </w:rPr>
  </w:style>
  <w:style w:type="paragraph" w:customStyle="1" w:styleId="42">
    <w:name w:val="方案标题4"/>
    <w:basedOn w:val="41"/>
    <w:qFormat/>
    <w:rsid w:val="00F060AC"/>
    <w:pPr>
      <w:keepNext w:val="0"/>
      <w:keepLines w:val="0"/>
      <w:numPr>
        <w:numId w:val="42"/>
      </w:numPr>
      <w:spacing w:before="0"/>
      <w:jc w:val="both"/>
    </w:pPr>
    <w:rPr>
      <w:bCs w:val="0"/>
      <w:spacing w:val="14"/>
      <w:sz w:val="24"/>
    </w:rPr>
  </w:style>
  <w:style w:type="paragraph" w:customStyle="1" w:styleId="aa">
    <w:name w:val="方案项目"/>
    <w:basedOn w:val="affffffff8"/>
    <w:unhideWhenUsed/>
    <w:qFormat/>
    <w:rsid w:val="00F060AC"/>
    <w:pPr>
      <w:numPr>
        <w:numId w:val="43"/>
      </w:numPr>
      <w:tabs>
        <w:tab w:val="left" w:pos="987"/>
        <w:tab w:val="left" w:pos="8100"/>
      </w:tabs>
      <w:adjustRightInd w:val="0"/>
      <w:snapToGrid w:val="0"/>
      <w:ind w:rightChars="200" w:right="200"/>
      <w:jc w:val="left"/>
      <w:textAlignment w:val="baseline"/>
    </w:pPr>
    <w:rPr>
      <w:rFonts w:ascii="宋体" w:hAnsi="宋体"/>
      <w:snapToGrid w:val="0"/>
      <w:kern w:val="0"/>
      <w:szCs w:val="21"/>
    </w:rPr>
  </w:style>
  <w:style w:type="character" w:customStyle="1" w:styleId="CharCharCharCharCharChar0">
    <w:name w:val="缩进 Char Char Char Char Char Char"/>
    <w:qFormat/>
    <w:rsid w:val="00F060AC"/>
    <w:rPr>
      <w:rFonts w:eastAsia="宋体"/>
      <w:kern w:val="2"/>
      <w:sz w:val="21"/>
      <w:lang w:val="en-US" w:eastAsia="zh-CN" w:bidi="ar-SA"/>
    </w:rPr>
  </w:style>
  <w:style w:type="character" w:customStyle="1" w:styleId="1Char4">
    <w:name w:val="正文1 Char"/>
    <w:link w:val="112"/>
    <w:qFormat/>
    <w:rsid w:val="00F060AC"/>
    <w:rPr>
      <w:rFonts w:ascii="Times New Roman" w:eastAsia="宋体" w:hAnsi="Times New Roman" w:cs="Times New Roman"/>
      <w:bCs/>
      <w:color w:val="000000"/>
      <w:kern w:val="16"/>
      <w:sz w:val="28"/>
      <w:szCs w:val="32"/>
    </w:rPr>
  </w:style>
  <w:style w:type="paragraph" w:customStyle="1" w:styleId="AltY">
    <w:name w:val="!圆点编号 Alt+Y"/>
    <w:basedOn w:val="af3"/>
    <w:qFormat/>
    <w:rsid w:val="00F060AC"/>
    <w:pPr>
      <w:numPr>
        <w:numId w:val="44"/>
      </w:numPr>
      <w:snapToGrid w:val="0"/>
      <w:ind w:left="902" w:firstLine="0"/>
    </w:pPr>
    <w:rPr>
      <w:rFonts w:ascii="宋体" w:hAnsi="宋体" w:cs="Times New Roman"/>
      <w:szCs w:val="21"/>
    </w:rPr>
  </w:style>
  <w:style w:type="paragraph" w:customStyle="1" w:styleId="AltX">
    <w:name w:val="!楔形编号 Alt+X"/>
    <w:basedOn w:val="af3"/>
    <w:link w:val="AltXChar"/>
    <w:qFormat/>
    <w:rsid w:val="00F060AC"/>
    <w:pPr>
      <w:numPr>
        <w:numId w:val="45"/>
      </w:numPr>
      <w:tabs>
        <w:tab w:val="clear" w:pos="1502"/>
        <w:tab w:val="left" w:pos="1200"/>
      </w:tabs>
      <w:adjustRightInd w:val="0"/>
      <w:snapToGrid w:val="0"/>
      <w:ind w:leftChars="400" w:left="1200" w:hanging="360"/>
    </w:pPr>
    <w:rPr>
      <w:rFonts w:ascii="宋体" w:hAnsi="宋体" w:cs="Times New Roman"/>
      <w:szCs w:val="21"/>
    </w:rPr>
  </w:style>
  <w:style w:type="character" w:customStyle="1" w:styleId="AltXChar">
    <w:name w:val="!楔形编号 Alt+X Char"/>
    <w:link w:val="AltX"/>
    <w:qFormat/>
    <w:rsid w:val="00F060AC"/>
    <w:rPr>
      <w:rFonts w:ascii="宋体" w:eastAsia="宋体" w:hAnsi="宋体" w:cs="Times New Roman"/>
      <w:sz w:val="28"/>
      <w:szCs w:val="21"/>
    </w:rPr>
  </w:style>
  <w:style w:type="paragraph" w:customStyle="1" w:styleId="xl63">
    <w:name w:val="xl63"/>
    <w:basedOn w:val="af3"/>
    <w:qFormat/>
    <w:rsid w:val="00F060AC"/>
    <w:pPr>
      <w:widowControl/>
      <w:pBdr>
        <w:bottom w:val="dotted" w:sz="4" w:space="0" w:color="auto"/>
        <w:right w:val="dotted" w:sz="4" w:space="0" w:color="auto"/>
      </w:pBdr>
      <w:spacing w:before="100" w:beforeAutospacing="1" w:after="100" w:afterAutospacing="1" w:line="240" w:lineRule="auto"/>
      <w:jc w:val="left"/>
      <w:textAlignment w:val="center"/>
    </w:pPr>
    <w:rPr>
      <w:rFonts w:ascii="宋体" w:hAnsi="宋体" w:cs="宋体"/>
      <w:kern w:val="0"/>
      <w:sz w:val="18"/>
      <w:szCs w:val="18"/>
    </w:rPr>
  </w:style>
  <w:style w:type="paragraph" w:customStyle="1" w:styleId="xl64">
    <w:name w:val="xl64"/>
    <w:basedOn w:val="af3"/>
    <w:qFormat/>
    <w:rsid w:val="00F060AC"/>
    <w:pPr>
      <w:widowControl/>
      <w:pBdr>
        <w:bottom w:val="dotted" w:sz="4" w:space="0" w:color="auto"/>
        <w:right w:val="dotted" w:sz="4" w:space="0" w:color="auto"/>
      </w:pBdr>
      <w:spacing w:before="100" w:beforeAutospacing="1" w:after="100" w:afterAutospacing="1" w:line="240" w:lineRule="auto"/>
      <w:jc w:val="left"/>
      <w:textAlignment w:val="center"/>
    </w:pPr>
    <w:rPr>
      <w:rFonts w:ascii="宋体" w:hAnsi="宋体" w:cs="宋体"/>
      <w:color w:val="000000"/>
      <w:kern w:val="0"/>
      <w:sz w:val="18"/>
      <w:szCs w:val="18"/>
    </w:rPr>
  </w:style>
  <w:style w:type="character" w:customStyle="1" w:styleId="Char13">
    <w:name w:val="批注主题 Char1"/>
    <w:qFormat/>
    <w:rsid w:val="00F060AC"/>
    <w:rPr>
      <w:b/>
      <w:bCs/>
      <w:kern w:val="2"/>
      <w:sz w:val="21"/>
      <w:szCs w:val="24"/>
    </w:rPr>
  </w:style>
  <w:style w:type="paragraph" w:customStyle="1" w:styleId="-0">
    <w:name w:val="德山-正文"/>
    <w:basedOn w:val="af3"/>
    <w:qFormat/>
    <w:rsid w:val="00F060AC"/>
    <w:pPr>
      <w:spacing w:beforeLines="50" w:afterLines="50"/>
      <w:ind w:firstLineChars="200" w:firstLine="200"/>
    </w:pPr>
    <w:rPr>
      <w:rFonts w:ascii="Calibri" w:hAnsi="Calibri" w:cs="Times New Roman"/>
      <w:szCs w:val="21"/>
    </w:rPr>
  </w:style>
  <w:style w:type="paragraph" w:customStyle="1" w:styleId="-7">
    <w:name w:val="正文-段落"/>
    <w:qFormat/>
    <w:rsid w:val="00F060AC"/>
    <w:pPr>
      <w:spacing w:line="360" w:lineRule="auto"/>
      <w:ind w:firstLineChars="200" w:firstLine="200"/>
    </w:pPr>
    <w:rPr>
      <w:rFonts w:cs="宋体"/>
      <w:sz w:val="24"/>
      <w:szCs w:val="24"/>
      <w:lang w:val="en-GB"/>
    </w:rPr>
  </w:style>
  <w:style w:type="paragraph" w:customStyle="1" w:styleId="Char20">
    <w:name w:val="Char2"/>
    <w:basedOn w:val="af3"/>
    <w:qFormat/>
    <w:rsid w:val="00F060AC"/>
    <w:pPr>
      <w:spacing w:line="240" w:lineRule="auto"/>
    </w:pPr>
    <w:rPr>
      <w:rFonts w:ascii="Times New Roman" w:hAnsi="Times New Roman" w:cs="Times New Roman"/>
      <w:sz w:val="21"/>
      <w:szCs w:val="24"/>
    </w:rPr>
  </w:style>
  <w:style w:type="paragraph" w:customStyle="1" w:styleId="3h3H3l3CT3BOD0sect123l3toc3hea">
    <w:name w:val="样式 标题 3第二层条第三层h3H3l3CT目录标题 3BOD 0sect1.2.3l3+toc 3hea..."/>
    <w:basedOn w:val="31"/>
    <w:qFormat/>
    <w:rsid w:val="00F060AC"/>
    <w:pPr>
      <w:widowControl/>
      <w:numPr>
        <w:ilvl w:val="0"/>
        <w:numId w:val="0"/>
      </w:numPr>
      <w:tabs>
        <w:tab w:val="left" w:pos="720"/>
      </w:tabs>
      <w:spacing w:beforeLines="200" w:afterLines="200" w:line="240" w:lineRule="auto"/>
      <w:ind w:left="1740" w:right="238" w:hanging="420"/>
    </w:pPr>
    <w:rPr>
      <w:rFonts w:ascii="Calibri" w:eastAsia="黑体" w:hAnsi="Calibri"/>
      <w:b w:val="0"/>
      <w:szCs w:val="30"/>
      <w:lang w:val="en-GB" w:bidi="mn-Mong-CN"/>
    </w:rPr>
  </w:style>
  <w:style w:type="paragraph" w:customStyle="1" w:styleId="Char40">
    <w:name w:val="Char4"/>
    <w:basedOn w:val="af3"/>
    <w:qFormat/>
    <w:rsid w:val="00F060AC"/>
    <w:pPr>
      <w:widowControl/>
      <w:spacing w:after="160" w:line="240" w:lineRule="exact"/>
      <w:jc w:val="left"/>
    </w:pPr>
    <w:rPr>
      <w:rFonts w:ascii="Verdana" w:hAnsi="Verdana" w:cs="Times New Roman"/>
      <w:kern w:val="0"/>
      <w:sz w:val="20"/>
      <w:szCs w:val="20"/>
      <w:lang w:eastAsia="en-US"/>
    </w:rPr>
  </w:style>
  <w:style w:type="paragraph" w:customStyle="1" w:styleId="p17">
    <w:name w:val="p17"/>
    <w:basedOn w:val="af3"/>
    <w:qFormat/>
    <w:rsid w:val="00F060AC"/>
    <w:pPr>
      <w:widowControl/>
      <w:spacing w:before="100" w:beforeAutospacing="1" w:after="100" w:afterAutospacing="1" w:line="240" w:lineRule="auto"/>
      <w:jc w:val="left"/>
    </w:pPr>
    <w:rPr>
      <w:rFonts w:ascii="宋体" w:hAnsi="宋体" w:cs="宋体"/>
      <w:kern w:val="0"/>
      <w:szCs w:val="24"/>
    </w:rPr>
  </w:style>
  <w:style w:type="paragraph" w:customStyle="1" w:styleId="CharCharCharCharCharCharCharCharCharCharCharCharChar">
    <w:name w:val="Char Char Char Char Char Char Char Char Char Char Char Char Char"/>
    <w:basedOn w:val="af3"/>
    <w:qFormat/>
    <w:rsid w:val="00F060AC"/>
    <w:pPr>
      <w:widowControl/>
      <w:spacing w:after="160" w:line="240" w:lineRule="exact"/>
      <w:jc w:val="left"/>
    </w:pPr>
    <w:rPr>
      <w:rFonts w:ascii="Times New Roman" w:hAnsi="Times New Roman" w:cs="Times New Roman"/>
      <w:sz w:val="21"/>
      <w:szCs w:val="24"/>
    </w:rPr>
  </w:style>
  <w:style w:type="paragraph" w:customStyle="1" w:styleId="2ff">
    <w:name w:val="列出段落2"/>
    <w:basedOn w:val="af3"/>
    <w:qFormat/>
    <w:rsid w:val="00F060AC"/>
    <w:pPr>
      <w:spacing w:line="240" w:lineRule="auto"/>
      <w:ind w:firstLineChars="200" w:firstLine="420"/>
    </w:pPr>
    <w:rPr>
      <w:rFonts w:ascii="等线" w:eastAsia="等线" w:hAnsi="等线" w:cs="Times New Roman"/>
      <w:sz w:val="21"/>
    </w:rPr>
  </w:style>
  <w:style w:type="paragraph" w:customStyle="1" w:styleId="1ffb">
    <w:name w:val="普通(网站)1"/>
    <w:basedOn w:val="af3"/>
    <w:qFormat/>
    <w:rsid w:val="00F060AC"/>
    <w:pPr>
      <w:widowControl/>
      <w:spacing w:before="100" w:beforeAutospacing="1" w:after="100" w:afterAutospacing="1" w:line="240" w:lineRule="auto"/>
      <w:jc w:val="left"/>
    </w:pPr>
    <w:rPr>
      <w:rFonts w:ascii="宋体" w:hAnsi="宋体" w:cs="宋体"/>
      <w:kern w:val="0"/>
      <w:sz w:val="24"/>
      <w:szCs w:val="24"/>
    </w:rPr>
  </w:style>
  <w:style w:type="paragraph" w:customStyle="1" w:styleId="AA0">
    <w:name w:val="AA表内文字"/>
    <w:basedOn w:val="af3"/>
    <w:link w:val="AAChar"/>
    <w:unhideWhenUsed/>
    <w:qFormat/>
    <w:rsid w:val="00F060AC"/>
    <w:pPr>
      <w:jc w:val="left"/>
    </w:pPr>
    <w:rPr>
      <w:rFonts w:ascii="宋体" w:hAnsi="宋体" w:cs="宋体"/>
      <w:szCs w:val="21"/>
    </w:rPr>
  </w:style>
  <w:style w:type="character" w:customStyle="1" w:styleId="tpccontent1">
    <w:name w:val="tpc_content1"/>
    <w:qFormat/>
    <w:rsid w:val="00F060AC"/>
    <w:rPr>
      <w:sz w:val="20"/>
      <w:szCs w:val="20"/>
    </w:rPr>
  </w:style>
  <w:style w:type="character" w:customStyle="1" w:styleId="AAChar">
    <w:name w:val="AA表内文字 Char"/>
    <w:link w:val="AA0"/>
    <w:qFormat/>
    <w:rsid w:val="00F060AC"/>
    <w:rPr>
      <w:rFonts w:ascii="宋体" w:eastAsia="宋体" w:hAnsi="宋体" w:cs="宋体"/>
      <w:sz w:val="28"/>
      <w:szCs w:val="21"/>
    </w:rPr>
  </w:style>
  <w:style w:type="paragraph" w:customStyle="1" w:styleId="afffffffff">
    <w:name w:val="内容样式"/>
    <w:basedOn w:val="af3"/>
    <w:qFormat/>
    <w:rsid w:val="00F060AC"/>
    <w:pPr>
      <w:spacing w:line="240" w:lineRule="auto"/>
      <w:ind w:firstLineChars="225" w:firstLine="610"/>
    </w:pPr>
    <w:rPr>
      <w:rFonts w:ascii="Times New Roman" w:hAnsi="Times New Roman" w:cs="宋体"/>
      <w:szCs w:val="20"/>
    </w:rPr>
  </w:style>
  <w:style w:type="paragraph" w:customStyle="1" w:styleId="ParaCharCharCharCharCharCharChar">
    <w:name w:val="默认段落字体 Para Char Char Char Char Char Char Char"/>
    <w:basedOn w:val="af3"/>
    <w:qFormat/>
    <w:rsid w:val="00F060AC"/>
    <w:pPr>
      <w:tabs>
        <w:tab w:val="left" w:pos="4665"/>
        <w:tab w:val="left" w:pos="8970"/>
      </w:tabs>
      <w:spacing w:line="240" w:lineRule="auto"/>
      <w:ind w:firstLine="400"/>
    </w:pPr>
    <w:rPr>
      <w:rFonts w:ascii="Tahoma" w:hAnsi="Tahoma" w:cs="Times New Roman"/>
      <w:sz w:val="24"/>
      <w:szCs w:val="20"/>
    </w:rPr>
  </w:style>
  <w:style w:type="paragraph" w:customStyle="1" w:styleId="1ffc">
    <w:name w:val="日期1"/>
    <w:basedOn w:val="af3"/>
    <w:next w:val="af3"/>
    <w:unhideWhenUsed/>
    <w:qFormat/>
    <w:rsid w:val="00F060AC"/>
    <w:pPr>
      <w:spacing w:line="240" w:lineRule="auto"/>
    </w:pPr>
    <w:rPr>
      <w:rFonts w:ascii="宋体" w:hAnsi="Times New Roman" w:cs="Times New Roman"/>
      <w:sz w:val="24"/>
      <w:szCs w:val="20"/>
    </w:rPr>
  </w:style>
  <w:style w:type="character" w:customStyle="1" w:styleId="11Char">
    <w:name w:val="正文1.1 Char"/>
    <w:link w:val="113"/>
    <w:qFormat/>
    <w:rsid w:val="00F060AC"/>
    <w:rPr>
      <w:rFonts w:ascii="黑体" w:eastAsia="黑体"/>
      <w:sz w:val="30"/>
    </w:rPr>
  </w:style>
  <w:style w:type="paragraph" w:customStyle="1" w:styleId="113">
    <w:name w:val="正文1.1"/>
    <w:basedOn w:val="af3"/>
    <w:next w:val="af3"/>
    <w:link w:val="11Char"/>
    <w:qFormat/>
    <w:rsid w:val="00F060AC"/>
    <w:pPr>
      <w:adjustRightInd w:val="0"/>
      <w:snapToGrid w:val="0"/>
      <w:spacing w:beforeLines="50" w:afterLines="50" w:line="300" w:lineRule="auto"/>
      <w:jc w:val="left"/>
      <w:outlineLvl w:val="1"/>
    </w:pPr>
    <w:rPr>
      <w:rFonts w:ascii="黑体" w:eastAsia="黑体"/>
      <w:sz w:val="30"/>
    </w:rPr>
  </w:style>
  <w:style w:type="character" w:customStyle="1" w:styleId="Charff7">
    <w:name w:val="表/图备注 Char"/>
    <w:link w:val="afffffffff0"/>
    <w:qFormat/>
    <w:rsid w:val="00F060AC"/>
    <w:rPr>
      <w:rFonts w:ascii="宋体"/>
    </w:rPr>
  </w:style>
  <w:style w:type="paragraph" w:customStyle="1" w:styleId="afffffffff0">
    <w:name w:val="表/图备注"/>
    <w:basedOn w:val="af3"/>
    <w:next w:val="af3"/>
    <w:link w:val="Charff7"/>
    <w:unhideWhenUsed/>
    <w:qFormat/>
    <w:rsid w:val="00F060AC"/>
    <w:pPr>
      <w:adjustRightInd w:val="0"/>
      <w:snapToGrid w:val="0"/>
      <w:spacing w:line="240" w:lineRule="auto"/>
      <w:jc w:val="left"/>
    </w:pPr>
    <w:rPr>
      <w:rFonts w:ascii="宋体" w:eastAsiaTheme="minorEastAsia"/>
      <w:sz w:val="21"/>
    </w:rPr>
  </w:style>
  <w:style w:type="paragraph" w:customStyle="1" w:styleId="afffffffff1">
    <w:name w:val="表/图标题"/>
    <w:basedOn w:val="af3"/>
    <w:next w:val="af3"/>
    <w:unhideWhenUsed/>
    <w:qFormat/>
    <w:rsid w:val="00F060AC"/>
    <w:pPr>
      <w:adjustRightInd w:val="0"/>
      <w:snapToGrid w:val="0"/>
      <w:spacing w:beforeLines="50" w:afterLines="50" w:line="240" w:lineRule="auto"/>
      <w:jc w:val="center"/>
    </w:pPr>
    <w:rPr>
      <w:rFonts w:ascii="Times New Roman" w:hAnsi="Times New Roman" w:cs="Times New Roman"/>
      <w:b/>
      <w:szCs w:val="28"/>
    </w:rPr>
  </w:style>
  <w:style w:type="paragraph" w:customStyle="1" w:styleId="1110">
    <w:name w:val="正文1.1.1"/>
    <w:basedOn w:val="af3"/>
    <w:next w:val="af3"/>
    <w:qFormat/>
    <w:rsid w:val="00F060AC"/>
    <w:pPr>
      <w:adjustRightInd w:val="0"/>
      <w:snapToGrid w:val="0"/>
      <w:spacing w:beforeLines="50" w:afterLines="50" w:line="300" w:lineRule="auto"/>
      <w:jc w:val="left"/>
      <w:outlineLvl w:val="2"/>
    </w:pPr>
    <w:rPr>
      <w:rFonts w:ascii="黑体" w:eastAsia="黑体" w:hAnsi="Times New Roman" w:cs="Times New Roman"/>
      <w:szCs w:val="24"/>
    </w:rPr>
  </w:style>
  <w:style w:type="paragraph" w:customStyle="1" w:styleId="xl89">
    <w:name w:val="xl89"/>
    <w:basedOn w:val="af3"/>
    <w:qFormat/>
    <w:rsid w:val="00F060AC"/>
    <w:pPr>
      <w:widowControl/>
      <w:pBdr>
        <w:top w:val="single" w:sz="4" w:space="0" w:color="auto"/>
        <w:bottom w:val="single" w:sz="4" w:space="0" w:color="auto"/>
      </w:pBdr>
      <w:spacing w:before="100" w:beforeAutospacing="1" w:after="100" w:afterAutospacing="1" w:line="240" w:lineRule="auto"/>
      <w:jc w:val="left"/>
    </w:pPr>
    <w:rPr>
      <w:rFonts w:ascii="宋体" w:hAnsi="宋体" w:cs="宋体"/>
      <w:color w:val="C00000"/>
      <w:kern w:val="0"/>
      <w:sz w:val="20"/>
      <w:szCs w:val="20"/>
    </w:rPr>
  </w:style>
  <w:style w:type="paragraph" w:customStyle="1" w:styleId="xl91">
    <w:name w:val="xl91"/>
    <w:basedOn w:val="af3"/>
    <w:qFormat/>
    <w:rsid w:val="00F060A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xl92">
    <w:name w:val="xl92"/>
    <w:basedOn w:val="af3"/>
    <w:qFormat/>
    <w:rsid w:val="00F060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kern w:val="0"/>
      <w:sz w:val="20"/>
      <w:szCs w:val="20"/>
    </w:rPr>
  </w:style>
  <w:style w:type="paragraph" w:customStyle="1" w:styleId="xl93">
    <w:name w:val="xl93"/>
    <w:basedOn w:val="af3"/>
    <w:qFormat/>
    <w:rsid w:val="00F060AC"/>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kern w:val="0"/>
      <w:sz w:val="20"/>
      <w:szCs w:val="20"/>
    </w:rPr>
  </w:style>
  <w:style w:type="paragraph" w:customStyle="1" w:styleId="xl94">
    <w:name w:val="xl94"/>
    <w:basedOn w:val="af3"/>
    <w:qFormat/>
    <w:rsid w:val="00F060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宋体" w:hAnsi="宋体" w:cs="宋体"/>
      <w:color w:val="000000"/>
      <w:kern w:val="0"/>
      <w:sz w:val="20"/>
      <w:szCs w:val="20"/>
    </w:rPr>
  </w:style>
  <w:style w:type="paragraph" w:customStyle="1" w:styleId="xl95">
    <w:name w:val="xl95"/>
    <w:basedOn w:val="af3"/>
    <w:qFormat/>
    <w:rsid w:val="00F060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xl96">
    <w:name w:val="xl96"/>
    <w:basedOn w:val="af3"/>
    <w:qFormat/>
    <w:rsid w:val="00F060AC"/>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18"/>
      <w:szCs w:val="18"/>
    </w:rPr>
  </w:style>
  <w:style w:type="paragraph" w:customStyle="1" w:styleId="xl97">
    <w:name w:val="xl97"/>
    <w:basedOn w:val="af3"/>
    <w:qFormat/>
    <w:rsid w:val="00F060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sz w:val="21"/>
      <w:szCs w:val="21"/>
    </w:rPr>
  </w:style>
  <w:style w:type="paragraph" w:customStyle="1" w:styleId="xl98">
    <w:name w:val="xl98"/>
    <w:basedOn w:val="af3"/>
    <w:qFormat/>
    <w:rsid w:val="00F060AC"/>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sz w:val="21"/>
      <w:szCs w:val="21"/>
    </w:rPr>
  </w:style>
  <w:style w:type="paragraph" w:customStyle="1" w:styleId="xl99">
    <w:name w:val="xl99"/>
    <w:basedOn w:val="af3"/>
    <w:qFormat/>
    <w:rsid w:val="00F060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kern w:val="0"/>
      <w:sz w:val="18"/>
      <w:szCs w:val="18"/>
    </w:rPr>
  </w:style>
  <w:style w:type="paragraph" w:customStyle="1" w:styleId="xl100">
    <w:name w:val="xl100"/>
    <w:basedOn w:val="af3"/>
    <w:qFormat/>
    <w:rsid w:val="00F060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仿宋_GB2312" w:eastAsia="仿宋_GB2312" w:hAnsi="宋体" w:cs="宋体"/>
      <w:color w:val="000000"/>
      <w:kern w:val="0"/>
      <w:sz w:val="18"/>
      <w:szCs w:val="18"/>
    </w:rPr>
  </w:style>
  <w:style w:type="paragraph" w:customStyle="1" w:styleId="xl101">
    <w:name w:val="xl101"/>
    <w:basedOn w:val="af3"/>
    <w:qFormat/>
    <w:rsid w:val="00F060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kern w:val="0"/>
      <w:sz w:val="22"/>
    </w:rPr>
  </w:style>
  <w:style w:type="paragraph" w:customStyle="1" w:styleId="xl102">
    <w:name w:val="xl102"/>
    <w:basedOn w:val="af3"/>
    <w:qFormat/>
    <w:rsid w:val="00F060AC"/>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宋体" w:hAnsi="宋体" w:cs="宋体"/>
      <w:color w:val="000000"/>
      <w:kern w:val="0"/>
      <w:sz w:val="18"/>
      <w:szCs w:val="18"/>
    </w:rPr>
  </w:style>
  <w:style w:type="paragraph" w:customStyle="1" w:styleId="xl103">
    <w:name w:val="xl103"/>
    <w:basedOn w:val="af3"/>
    <w:qFormat/>
    <w:rsid w:val="00F060AC"/>
    <w:pPr>
      <w:widowControl/>
      <w:pBdr>
        <w:left w:val="single" w:sz="4" w:space="0" w:color="auto"/>
        <w:right w:val="single" w:sz="4" w:space="0" w:color="auto"/>
      </w:pBdr>
      <w:spacing w:before="100" w:beforeAutospacing="1" w:after="100" w:afterAutospacing="1" w:line="240" w:lineRule="auto"/>
      <w:jc w:val="center"/>
    </w:pPr>
    <w:rPr>
      <w:rFonts w:ascii="宋体" w:hAnsi="宋体" w:cs="宋体"/>
      <w:color w:val="000000"/>
      <w:kern w:val="0"/>
      <w:sz w:val="18"/>
      <w:szCs w:val="18"/>
    </w:rPr>
  </w:style>
  <w:style w:type="paragraph" w:customStyle="1" w:styleId="xl104">
    <w:name w:val="xl104"/>
    <w:basedOn w:val="af3"/>
    <w:rsid w:val="00F060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000000"/>
      <w:kern w:val="0"/>
      <w:sz w:val="18"/>
      <w:szCs w:val="18"/>
    </w:rPr>
  </w:style>
  <w:style w:type="paragraph" w:customStyle="1" w:styleId="xl105">
    <w:name w:val="xl105"/>
    <w:basedOn w:val="af3"/>
    <w:qFormat/>
    <w:rsid w:val="00F060AC"/>
    <w:pPr>
      <w:widowControl/>
      <w:spacing w:before="100" w:beforeAutospacing="1" w:after="100" w:afterAutospacing="1" w:line="240" w:lineRule="auto"/>
      <w:jc w:val="center"/>
    </w:pPr>
    <w:rPr>
      <w:rFonts w:ascii="宋体" w:hAnsi="宋体" w:cs="宋体"/>
      <w:b/>
      <w:bCs/>
      <w:kern w:val="0"/>
      <w:szCs w:val="28"/>
    </w:rPr>
  </w:style>
  <w:style w:type="paragraph" w:customStyle="1" w:styleId="xl106">
    <w:name w:val="xl106"/>
    <w:basedOn w:val="af3"/>
    <w:qFormat/>
    <w:rsid w:val="00F060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kern w:val="0"/>
      <w:sz w:val="22"/>
    </w:rPr>
  </w:style>
  <w:style w:type="paragraph" w:customStyle="1" w:styleId="xl107">
    <w:name w:val="xl107"/>
    <w:basedOn w:val="af3"/>
    <w:qFormat/>
    <w:rsid w:val="00F060AC"/>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宋体" w:hAnsi="宋体" w:cs="宋体"/>
      <w:b/>
      <w:bCs/>
      <w:kern w:val="0"/>
      <w:sz w:val="22"/>
    </w:rPr>
  </w:style>
  <w:style w:type="paragraph" w:customStyle="1" w:styleId="xl108">
    <w:name w:val="xl108"/>
    <w:basedOn w:val="af3"/>
    <w:qFormat/>
    <w:rsid w:val="00F060AC"/>
    <w:pPr>
      <w:widowControl/>
      <w:pBdr>
        <w:left w:val="single" w:sz="4" w:space="0" w:color="auto"/>
        <w:right w:val="single" w:sz="4" w:space="0" w:color="auto"/>
      </w:pBdr>
      <w:spacing w:before="100" w:beforeAutospacing="1" w:after="100" w:afterAutospacing="1" w:line="240" w:lineRule="auto"/>
      <w:jc w:val="center"/>
    </w:pPr>
    <w:rPr>
      <w:rFonts w:ascii="宋体" w:hAnsi="宋体" w:cs="宋体"/>
      <w:b/>
      <w:bCs/>
      <w:kern w:val="0"/>
      <w:sz w:val="22"/>
    </w:rPr>
  </w:style>
  <w:style w:type="paragraph" w:customStyle="1" w:styleId="xl109">
    <w:name w:val="xl109"/>
    <w:basedOn w:val="af3"/>
    <w:qFormat/>
    <w:rsid w:val="00F060AC"/>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kern w:val="0"/>
      <w:sz w:val="22"/>
    </w:rPr>
  </w:style>
  <w:style w:type="paragraph" w:customStyle="1" w:styleId="font0">
    <w:name w:val="font0"/>
    <w:basedOn w:val="af3"/>
    <w:qFormat/>
    <w:rsid w:val="00F060AC"/>
    <w:pPr>
      <w:widowControl/>
      <w:spacing w:before="100" w:beforeAutospacing="1" w:after="100" w:afterAutospacing="1" w:line="240" w:lineRule="auto"/>
      <w:jc w:val="left"/>
    </w:pPr>
    <w:rPr>
      <w:rFonts w:ascii="Arial" w:hAnsi="Arial" w:cs="Arial"/>
      <w:kern w:val="0"/>
      <w:sz w:val="20"/>
      <w:szCs w:val="20"/>
    </w:rPr>
  </w:style>
  <w:style w:type="paragraph" w:customStyle="1" w:styleId="xl110">
    <w:name w:val="xl110"/>
    <w:basedOn w:val="af3"/>
    <w:qFormat/>
    <w:rsid w:val="00F060AC"/>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4"/>
      <w:szCs w:val="24"/>
    </w:rPr>
  </w:style>
  <w:style w:type="paragraph" w:customStyle="1" w:styleId="xl111">
    <w:name w:val="xl111"/>
    <w:basedOn w:val="af3"/>
    <w:qFormat/>
    <w:rsid w:val="00F060AC"/>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4"/>
      <w:szCs w:val="24"/>
    </w:rPr>
  </w:style>
  <w:style w:type="paragraph" w:customStyle="1" w:styleId="xl112">
    <w:name w:val="xl112"/>
    <w:basedOn w:val="af3"/>
    <w:qFormat/>
    <w:rsid w:val="00F060AC"/>
    <w:pPr>
      <w:widowControl/>
      <w:pBdr>
        <w:left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4"/>
      <w:szCs w:val="24"/>
    </w:rPr>
  </w:style>
  <w:style w:type="paragraph" w:customStyle="1" w:styleId="xl113">
    <w:name w:val="xl113"/>
    <w:basedOn w:val="af3"/>
    <w:qFormat/>
    <w:rsid w:val="00F060AC"/>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4"/>
      <w:szCs w:val="24"/>
    </w:rPr>
  </w:style>
  <w:style w:type="paragraph" w:customStyle="1" w:styleId="xl114">
    <w:name w:val="xl114"/>
    <w:basedOn w:val="af3"/>
    <w:qFormat/>
    <w:rsid w:val="00F060AC"/>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仿宋" w:eastAsia="仿宋" w:hAnsi="仿宋" w:cs="宋体"/>
      <w:color w:val="000000"/>
      <w:kern w:val="0"/>
      <w:sz w:val="24"/>
      <w:szCs w:val="24"/>
    </w:rPr>
  </w:style>
  <w:style w:type="paragraph" w:customStyle="1" w:styleId="xl115">
    <w:name w:val="xl115"/>
    <w:basedOn w:val="af3"/>
    <w:qFormat/>
    <w:rsid w:val="00F060AC"/>
    <w:pPr>
      <w:widowControl/>
      <w:pBdr>
        <w:left w:val="single" w:sz="4" w:space="0" w:color="auto"/>
        <w:right w:val="single" w:sz="4" w:space="0" w:color="auto"/>
      </w:pBdr>
      <w:spacing w:before="100" w:beforeAutospacing="1" w:after="100" w:afterAutospacing="1" w:line="240" w:lineRule="auto"/>
      <w:jc w:val="center"/>
      <w:textAlignment w:val="center"/>
    </w:pPr>
    <w:rPr>
      <w:rFonts w:ascii="仿宋" w:eastAsia="仿宋" w:hAnsi="仿宋" w:cs="宋体"/>
      <w:color w:val="000000"/>
      <w:kern w:val="0"/>
      <w:sz w:val="24"/>
      <w:szCs w:val="24"/>
    </w:rPr>
  </w:style>
  <w:style w:type="paragraph" w:customStyle="1" w:styleId="xl116">
    <w:name w:val="xl116"/>
    <w:basedOn w:val="af3"/>
    <w:qFormat/>
    <w:rsid w:val="00F060AC"/>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eastAsia="仿宋" w:hAnsi="仿宋" w:cs="宋体"/>
      <w:color w:val="000000"/>
      <w:kern w:val="0"/>
      <w:sz w:val="24"/>
      <w:szCs w:val="24"/>
    </w:rPr>
  </w:style>
  <w:style w:type="paragraph" w:customStyle="1" w:styleId="2ff0">
    <w:name w:val="样式 标题 2 + 四号"/>
    <w:basedOn w:val="21"/>
    <w:link w:val="2Char3"/>
    <w:qFormat/>
    <w:rsid w:val="00F060AC"/>
    <w:pPr>
      <w:numPr>
        <w:ilvl w:val="0"/>
        <w:numId w:val="0"/>
      </w:numPr>
      <w:spacing w:before="0" w:after="0" w:line="240" w:lineRule="auto"/>
    </w:pPr>
    <w:rPr>
      <w:rFonts w:ascii="黑体"/>
      <w:b w:val="0"/>
      <w:sz w:val="30"/>
      <w:szCs w:val="30"/>
      <w:lang w:val="en-GB"/>
    </w:rPr>
  </w:style>
  <w:style w:type="character" w:customStyle="1" w:styleId="2Char3">
    <w:name w:val="样式 标题 2 + 四号 Char"/>
    <w:link w:val="2ff0"/>
    <w:qFormat/>
    <w:rsid w:val="00F060AC"/>
    <w:rPr>
      <w:rFonts w:ascii="黑体" w:eastAsia="黑体" w:hAnsi="Times New Roman" w:cs="Times New Roman"/>
      <w:bCs/>
      <w:snapToGrid w:val="0"/>
      <w:kern w:val="0"/>
      <w:sz w:val="30"/>
      <w:szCs w:val="30"/>
      <w:lang w:val="en-GB"/>
    </w:rPr>
  </w:style>
  <w:style w:type="character" w:customStyle="1" w:styleId="Char14">
    <w:name w:val="引用 Char1"/>
    <w:uiPriority w:val="29"/>
    <w:qFormat/>
    <w:rsid w:val="00F060AC"/>
    <w:rPr>
      <w:rFonts w:ascii="宋体" w:eastAsia="宋体" w:hAnsi="宋体" w:cs="宋体"/>
      <w:i/>
      <w:iCs/>
      <w:color w:val="404040"/>
      <w:kern w:val="2"/>
      <w:sz w:val="28"/>
    </w:rPr>
  </w:style>
  <w:style w:type="table" w:customStyle="1" w:styleId="510">
    <w:name w:val="无格式表格 51"/>
    <w:basedOn w:val="af6"/>
    <w:uiPriority w:val="45"/>
    <w:semiHidden/>
    <w:qFormat/>
    <w:rsid w:val="00F060AC"/>
    <w:rPr>
      <w:rFonts w:ascii="Calibri" w:eastAsia="Times New Roman" w:hAnsi="Calibri"/>
    </w:rPr>
    <w:tblPr>
      <w:tblInd w:w="0" w:type="dxa"/>
      <w:tblCellMar>
        <w:top w:w="0" w:type="dxa"/>
        <w:left w:w="108" w:type="dxa"/>
        <w:bottom w:w="0" w:type="dxa"/>
        <w:right w:w="108" w:type="dxa"/>
      </w:tblCellMar>
    </w:tblPr>
    <w:tblStylePr w:type="firstRow">
      <w:rPr>
        <w:rFonts w:ascii="Calibri Light" w:eastAsia="宋体"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宋体"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宋体"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宋体"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0">
    <w:name w:val="无格式表格 41"/>
    <w:basedOn w:val="af6"/>
    <w:uiPriority w:val="44"/>
    <w:semiHidden/>
    <w:qFormat/>
    <w:rsid w:val="00F060AC"/>
    <w:rPr>
      <w:rFonts w:ascii="Calibri" w:eastAsia="Times New Roman" w:hAnsi="Calibri"/>
    </w:rPr>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310">
    <w:name w:val="无格式表格 31"/>
    <w:basedOn w:val="af6"/>
    <w:uiPriority w:val="43"/>
    <w:semiHidden/>
    <w:rsid w:val="00F060AC"/>
    <w:rPr>
      <w:rFonts w:ascii="Calibri" w:eastAsia="Times New Roman" w:hAnsi="Calibri"/>
    </w:rPr>
    <w:tblPr>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210">
    <w:name w:val="无格式表格 21"/>
    <w:basedOn w:val="af6"/>
    <w:uiPriority w:val="42"/>
    <w:semiHidden/>
    <w:qFormat/>
    <w:rsid w:val="00F060AC"/>
    <w:rPr>
      <w:rFonts w:ascii="Calibri" w:eastAsia="Times New Roman" w:hAnsi="Calibri"/>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4">
    <w:name w:val="无格式表格 11"/>
    <w:basedOn w:val="af6"/>
    <w:uiPriority w:val="41"/>
    <w:semiHidden/>
    <w:qFormat/>
    <w:rsid w:val="00F060AC"/>
    <w:rPr>
      <w:rFonts w:ascii="Calibri" w:eastAsia="Times New Roman"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ffd">
    <w:name w:val="网格型浅色1"/>
    <w:basedOn w:val="af6"/>
    <w:uiPriority w:val="40"/>
    <w:semiHidden/>
    <w:qFormat/>
    <w:rsid w:val="00F060AC"/>
    <w:rPr>
      <w:rFonts w:ascii="Calibri" w:eastAsia="Times New Roman"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7-61">
    <w:name w:val="网格表 7 彩色 - 着色 61"/>
    <w:basedOn w:val="af6"/>
    <w:uiPriority w:val="52"/>
    <w:semiHidden/>
    <w:qFormat/>
    <w:rsid w:val="00F060AC"/>
    <w:rPr>
      <w:rFonts w:ascii="Calibri" w:eastAsia="Times New Roman" w:hAnsi="Calibri"/>
      <w:color w:val="E36C0A"/>
    </w:rPr>
    <w:tblPr>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customStyle="1" w:styleId="7-51">
    <w:name w:val="网格表 7 彩色 - 着色 51"/>
    <w:basedOn w:val="af6"/>
    <w:uiPriority w:val="52"/>
    <w:semiHidden/>
    <w:qFormat/>
    <w:rsid w:val="00F060AC"/>
    <w:rPr>
      <w:rFonts w:ascii="Calibri" w:eastAsia="Times New Roman" w:hAnsi="Calibri"/>
      <w:color w:val="31849B"/>
    </w:rPr>
    <w:tblPr>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7-41">
    <w:name w:val="网格表 7 彩色 - 着色 41"/>
    <w:basedOn w:val="af6"/>
    <w:uiPriority w:val="52"/>
    <w:semiHidden/>
    <w:qFormat/>
    <w:rsid w:val="00F060AC"/>
    <w:rPr>
      <w:rFonts w:ascii="Calibri" w:eastAsia="Times New Roman" w:hAnsi="Calibri"/>
      <w:color w:val="5F497A"/>
    </w:rPr>
    <w:tblPr>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7-31">
    <w:name w:val="网格表 7 彩色 - 着色 31"/>
    <w:basedOn w:val="af6"/>
    <w:uiPriority w:val="52"/>
    <w:semiHidden/>
    <w:qFormat/>
    <w:rsid w:val="00F060AC"/>
    <w:rPr>
      <w:rFonts w:ascii="Calibri" w:eastAsia="Times New Roman" w:hAnsi="Calibri"/>
      <w:color w:val="76923C"/>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7-21">
    <w:name w:val="网格表 7 彩色 - 着色 21"/>
    <w:basedOn w:val="af6"/>
    <w:uiPriority w:val="52"/>
    <w:semiHidden/>
    <w:qFormat/>
    <w:rsid w:val="00F060AC"/>
    <w:rPr>
      <w:rFonts w:ascii="Calibri" w:eastAsia="Times New Roman" w:hAnsi="Calibri"/>
      <w:color w:val="943634"/>
    </w:rPr>
    <w:tblPr>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7-11">
    <w:name w:val="网格表 7 彩色 - 着色 11"/>
    <w:basedOn w:val="af6"/>
    <w:uiPriority w:val="52"/>
    <w:semiHidden/>
    <w:qFormat/>
    <w:rsid w:val="00F060AC"/>
    <w:rPr>
      <w:rFonts w:ascii="Calibri" w:eastAsia="Times New Roman" w:hAnsi="Calibri"/>
      <w:color w:val="365F91"/>
    </w:rPr>
    <w:tblPr>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710">
    <w:name w:val="网格表 7 彩色1"/>
    <w:basedOn w:val="af6"/>
    <w:uiPriority w:val="52"/>
    <w:semiHidden/>
    <w:qFormat/>
    <w:rsid w:val="00F060AC"/>
    <w:rPr>
      <w:rFonts w:ascii="Calibri" w:eastAsia="Times New Roman" w:hAnsi="Calibri"/>
      <w:color w:val="000000"/>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6-61">
    <w:name w:val="网格表 6 彩色 - 着色 61"/>
    <w:basedOn w:val="af6"/>
    <w:uiPriority w:val="51"/>
    <w:semiHidden/>
    <w:qFormat/>
    <w:rsid w:val="00F060AC"/>
    <w:rPr>
      <w:rFonts w:ascii="Calibri" w:eastAsia="Times New Roman" w:hAnsi="Calibri"/>
      <w:color w:val="E36C0A"/>
    </w:rPr>
    <w:tblPr>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6-51">
    <w:name w:val="网格表 6 彩色 - 着色 51"/>
    <w:basedOn w:val="af6"/>
    <w:uiPriority w:val="51"/>
    <w:semiHidden/>
    <w:qFormat/>
    <w:rsid w:val="00F060AC"/>
    <w:rPr>
      <w:rFonts w:ascii="Calibri" w:eastAsia="Times New Roman" w:hAnsi="Calibri"/>
      <w:color w:val="31849B"/>
    </w:rPr>
    <w:tblPr>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6-41">
    <w:name w:val="网格表 6 彩色 - 着色 41"/>
    <w:basedOn w:val="af6"/>
    <w:uiPriority w:val="51"/>
    <w:semiHidden/>
    <w:qFormat/>
    <w:rsid w:val="00F060AC"/>
    <w:rPr>
      <w:rFonts w:ascii="Calibri" w:eastAsia="Times New Roman" w:hAnsi="Calibri"/>
      <w:color w:val="5F497A"/>
    </w:rPr>
    <w:tblPr>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6-31">
    <w:name w:val="网格表 6 彩色 - 着色 31"/>
    <w:basedOn w:val="af6"/>
    <w:uiPriority w:val="51"/>
    <w:semiHidden/>
    <w:rsid w:val="00F060AC"/>
    <w:rPr>
      <w:rFonts w:ascii="Calibri" w:eastAsia="Times New Roman" w:hAnsi="Calibri"/>
      <w:color w:val="76923C"/>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6-21">
    <w:name w:val="网格表 6 彩色 - 着色 21"/>
    <w:basedOn w:val="af6"/>
    <w:uiPriority w:val="51"/>
    <w:semiHidden/>
    <w:qFormat/>
    <w:rsid w:val="00F060AC"/>
    <w:rPr>
      <w:rFonts w:ascii="Calibri" w:eastAsia="Times New Roman" w:hAnsi="Calibri"/>
      <w:color w:val="943634"/>
    </w:rPr>
    <w:tblPr>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6-11">
    <w:name w:val="网格表 6 彩色 - 着色 11"/>
    <w:basedOn w:val="af6"/>
    <w:uiPriority w:val="51"/>
    <w:semiHidden/>
    <w:qFormat/>
    <w:rsid w:val="00F060AC"/>
    <w:rPr>
      <w:rFonts w:ascii="Calibri" w:eastAsia="Times New Roman" w:hAnsi="Calibri"/>
      <w:color w:val="365F91"/>
    </w:rPr>
    <w:tblPr>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610">
    <w:name w:val="网格表 6 彩色1"/>
    <w:basedOn w:val="af6"/>
    <w:uiPriority w:val="51"/>
    <w:semiHidden/>
    <w:qFormat/>
    <w:rsid w:val="00F060AC"/>
    <w:rPr>
      <w:rFonts w:ascii="Calibri" w:eastAsia="Times New Roman" w:hAnsi="Calibri"/>
      <w:color w:val="000000"/>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61">
    <w:name w:val="网格表 5 深色 - 着色 61"/>
    <w:basedOn w:val="af6"/>
    <w:uiPriority w:val="50"/>
    <w:semiHidden/>
    <w:qFormat/>
    <w:rsid w:val="00F060AC"/>
    <w:rPr>
      <w:rFonts w:ascii="Calibri" w:eastAsia="Times New Roman" w:hAnsi="Calibri"/>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5-51">
    <w:name w:val="网格表 5 深色 - 着色 51"/>
    <w:basedOn w:val="af6"/>
    <w:uiPriority w:val="50"/>
    <w:semiHidden/>
    <w:qFormat/>
    <w:rsid w:val="00F060AC"/>
    <w:rPr>
      <w:rFonts w:ascii="Calibri" w:eastAsia="Times New Roman" w:hAnsi="Calibri"/>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5-41">
    <w:name w:val="网格表 5 深色 - 着色 41"/>
    <w:basedOn w:val="af6"/>
    <w:uiPriority w:val="50"/>
    <w:semiHidden/>
    <w:qFormat/>
    <w:rsid w:val="00F060AC"/>
    <w:rPr>
      <w:rFonts w:ascii="Calibri" w:eastAsia="Times New Roman" w:hAnsi="Calibri"/>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5-31">
    <w:name w:val="网格表 5 深色 - 着色 31"/>
    <w:basedOn w:val="af6"/>
    <w:uiPriority w:val="50"/>
    <w:semiHidden/>
    <w:qFormat/>
    <w:rsid w:val="00F060AC"/>
    <w:rPr>
      <w:rFonts w:ascii="Calibri" w:eastAsia="Times New Roman" w:hAnsi="Calibri"/>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5-21">
    <w:name w:val="网格表 5 深色 - 着色 21"/>
    <w:basedOn w:val="af6"/>
    <w:uiPriority w:val="50"/>
    <w:semiHidden/>
    <w:qFormat/>
    <w:rsid w:val="00F060AC"/>
    <w:rPr>
      <w:rFonts w:ascii="Calibri" w:eastAsia="Times New Roman" w:hAnsi="Calibri"/>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5-11">
    <w:name w:val="网格表 5 深色 - 着色 11"/>
    <w:basedOn w:val="af6"/>
    <w:uiPriority w:val="50"/>
    <w:semiHidden/>
    <w:qFormat/>
    <w:rsid w:val="00F060AC"/>
    <w:rPr>
      <w:rFonts w:ascii="Calibri" w:eastAsia="Times New Roman" w:hAnsi="Calibri"/>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511">
    <w:name w:val="网格表 5 深色1"/>
    <w:basedOn w:val="af6"/>
    <w:uiPriority w:val="50"/>
    <w:semiHidden/>
    <w:qFormat/>
    <w:rsid w:val="00F060AC"/>
    <w:rPr>
      <w:rFonts w:ascii="Calibri" w:eastAsia="Times New Roman" w:hAnsi="Calibri"/>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4-61">
    <w:name w:val="网格表 4 - 着色 61"/>
    <w:basedOn w:val="af6"/>
    <w:uiPriority w:val="49"/>
    <w:semiHidden/>
    <w:qFormat/>
    <w:rsid w:val="00F060AC"/>
    <w:rPr>
      <w:rFonts w:ascii="Calibri" w:eastAsia="Times New Roman" w:hAnsi="Calibri"/>
    </w:rPr>
    <w:tblPr>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4-51">
    <w:name w:val="网格表 4 - 着色 51"/>
    <w:basedOn w:val="af6"/>
    <w:uiPriority w:val="49"/>
    <w:semiHidden/>
    <w:qFormat/>
    <w:rsid w:val="00F060AC"/>
    <w:rPr>
      <w:rFonts w:ascii="Calibri" w:eastAsia="Times New Roman" w:hAnsi="Calibri"/>
    </w:rPr>
    <w:tblPr>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4-41">
    <w:name w:val="网格表 4 - 着色 41"/>
    <w:basedOn w:val="af6"/>
    <w:uiPriority w:val="49"/>
    <w:semiHidden/>
    <w:qFormat/>
    <w:rsid w:val="00F060AC"/>
    <w:rPr>
      <w:rFonts w:ascii="Calibri" w:eastAsia="Times New Roman" w:hAnsi="Calibri"/>
    </w:rPr>
    <w:tblPr>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4-31">
    <w:name w:val="网格表 4 - 着色 31"/>
    <w:basedOn w:val="af6"/>
    <w:uiPriority w:val="49"/>
    <w:semiHidden/>
    <w:qFormat/>
    <w:rsid w:val="00F060AC"/>
    <w:rPr>
      <w:rFonts w:ascii="Calibri" w:eastAsia="Times New Roman" w:hAnsi="Calibri"/>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
    <w:name w:val="网格表 4 - 着色 21"/>
    <w:basedOn w:val="af6"/>
    <w:uiPriority w:val="49"/>
    <w:semiHidden/>
    <w:qFormat/>
    <w:rsid w:val="00F060AC"/>
    <w:rPr>
      <w:rFonts w:ascii="Calibri" w:eastAsia="Times New Roman" w:hAnsi="Calibri"/>
    </w:rPr>
    <w:tblPr>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4-11">
    <w:name w:val="网格表 4 - 着色 11"/>
    <w:basedOn w:val="af6"/>
    <w:uiPriority w:val="49"/>
    <w:semiHidden/>
    <w:qFormat/>
    <w:rsid w:val="00F060AC"/>
    <w:rPr>
      <w:rFonts w:ascii="Calibri" w:eastAsia="Times New Roman" w:hAnsi="Calibri"/>
    </w:rPr>
    <w:tblPr>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411">
    <w:name w:val="网格表 41"/>
    <w:basedOn w:val="af6"/>
    <w:uiPriority w:val="49"/>
    <w:semiHidden/>
    <w:qFormat/>
    <w:rsid w:val="00F060AC"/>
    <w:rPr>
      <w:rFonts w:ascii="Calibri" w:eastAsia="Times New Roman" w:hAnsi="Calibri"/>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61">
    <w:name w:val="网格表 3 - 着色 61"/>
    <w:basedOn w:val="af6"/>
    <w:uiPriority w:val="48"/>
    <w:semiHidden/>
    <w:qFormat/>
    <w:rsid w:val="00F060AC"/>
    <w:rPr>
      <w:rFonts w:ascii="Calibri" w:eastAsia="Times New Roman" w:hAnsi="Calibri"/>
    </w:rPr>
    <w:tblPr>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customStyle="1" w:styleId="3-51">
    <w:name w:val="网格表 3 - 着色 51"/>
    <w:basedOn w:val="af6"/>
    <w:uiPriority w:val="48"/>
    <w:semiHidden/>
    <w:qFormat/>
    <w:rsid w:val="00F060AC"/>
    <w:rPr>
      <w:rFonts w:ascii="Calibri" w:eastAsia="Times New Roman" w:hAnsi="Calibri"/>
    </w:rPr>
    <w:tblPr>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3-41">
    <w:name w:val="网格表 3 - 着色 41"/>
    <w:basedOn w:val="af6"/>
    <w:uiPriority w:val="48"/>
    <w:semiHidden/>
    <w:qFormat/>
    <w:rsid w:val="00F060AC"/>
    <w:rPr>
      <w:rFonts w:ascii="Calibri" w:eastAsia="Times New Roman" w:hAnsi="Calibri"/>
    </w:rPr>
    <w:tblPr>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3-31">
    <w:name w:val="网格表 3 - 着色 31"/>
    <w:basedOn w:val="af6"/>
    <w:uiPriority w:val="48"/>
    <w:semiHidden/>
    <w:qFormat/>
    <w:rsid w:val="00F060AC"/>
    <w:rPr>
      <w:rFonts w:ascii="Calibri" w:eastAsia="Times New Roman" w:hAnsi="Calibri"/>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3-21">
    <w:name w:val="网格表 3 - 着色 21"/>
    <w:basedOn w:val="af6"/>
    <w:uiPriority w:val="48"/>
    <w:semiHidden/>
    <w:qFormat/>
    <w:rsid w:val="00F060AC"/>
    <w:rPr>
      <w:rFonts w:ascii="Calibri" w:eastAsia="Times New Roman" w:hAnsi="Calibri"/>
    </w:rPr>
    <w:tblPr>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3-11">
    <w:name w:val="网格表 3 - 着色 11"/>
    <w:basedOn w:val="af6"/>
    <w:uiPriority w:val="48"/>
    <w:semiHidden/>
    <w:qFormat/>
    <w:rsid w:val="00F060AC"/>
    <w:rPr>
      <w:rFonts w:ascii="Calibri" w:eastAsia="Times New Roman" w:hAnsi="Calibri"/>
    </w:rPr>
    <w:tblPr>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311">
    <w:name w:val="网格表 31"/>
    <w:basedOn w:val="af6"/>
    <w:uiPriority w:val="48"/>
    <w:semiHidden/>
    <w:qFormat/>
    <w:rsid w:val="00F060AC"/>
    <w:rPr>
      <w:rFonts w:ascii="Calibri" w:eastAsia="Times New Roman" w:hAnsi="Calibri"/>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2-610">
    <w:name w:val="网格表 2 - 着色 61"/>
    <w:basedOn w:val="af6"/>
    <w:uiPriority w:val="47"/>
    <w:semiHidden/>
    <w:qFormat/>
    <w:rsid w:val="00F060AC"/>
    <w:rPr>
      <w:rFonts w:ascii="Calibri" w:eastAsia="Times New Roman" w:hAnsi="Calibri"/>
    </w:rPr>
    <w:tblPr>
      <w:tblInd w:w="0" w:type="dxa"/>
      <w:tblBorders>
        <w:top w:val="single" w:sz="2" w:space="0" w:color="FABF8F"/>
        <w:bottom w:val="single" w:sz="2" w:space="0" w:color="FABF8F"/>
        <w:insideH w:val="single" w:sz="2" w:space="0" w:color="FABF8F"/>
        <w:insideV w:val="single" w:sz="2" w:space="0" w:color="FABF8F"/>
      </w:tblBorders>
      <w:tblCellMar>
        <w:top w:w="0" w:type="dxa"/>
        <w:left w:w="108" w:type="dxa"/>
        <w:bottom w:w="0" w:type="dxa"/>
        <w:right w:w="108" w:type="dxa"/>
      </w:tblCellMar>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2-510">
    <w:name w:val="网格表 2 - 着色 51"/>
    <w:basedOn w:val="af6"/>
    <w:uiPriority w:val="47"/>
    <w:semiHidden/>
    <w:qFormat/>
    <w:rsid w:val="00F060AC"/>
    <w:rPr>
      <w:rFonts w:ascii="Calibri" w:eastAsia="Times New Roman" w:hAnsi="Calibri"/>
    </w:rPr>
    <w:tblPr>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2-410">
    <w:name w:val="网格表 2 - 着色 41"/>
    <w:basedOn w:val="af6"/>
    <w:uiPriority w:val="47"/>
    <w:semiHidden/>
    <w:qFormat/>
    <w:rsid w:val="00F060AC"/>
    <w:rPr>
      <w:rFonts w:ascii="Calibri" w:eastAsia="Times New Roman" w:hAnsi="Calibri"/>
    </w:rPr>
    <w:tblPr>
      <w:tblInd w:w="0" w:type="dxa"/>
      <w:tblBorders>
        <w:top w:val="single" w:sz="2" w:space="0" w:color="B2A1C7"/>
        <w:bottom w:val="single" w:sz="2" w:space="0" w:color="B2A1C7"/>
        <w:insideH w:val="single" w:sz="2" w:space="0" w:color="B2A1C7"/>
        <w:insideV w:val="single" w:sz="2" w:space="0" w:color="B2A1C7"/>
      </w:tblBorders>
      <w:tblCellMar>
        <w:top w:w="0" w:type="dxa"/>
        <w:left w:w="108" w:type="dxa"/>
        <w:bottom w:w="0" w:type="dxa"/>
        <w:right w:w="108" w:type="dxa"/>
      </w:tblCellMar>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2-310">
    <w:name w:val="网格表 2 - 着色 31"/>
    <w:basedOn w:val="af6"/>
    <w:uiPriority w:val="47"/>
    <w:semiHidden/>
    <w:qFormat/>
    <w:rsid w:val="00F060AC"/>
    <w:rPr>
      <w:rFonts w:ascii="Calibri" w:eastAsia="Times New Roman" w:hAnsi="Calibri"/>
    </w:rPr>
    <w:tblPr>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2-210">
    <w:name w:val="网格表 2 - 着色 21"/>
    <w:basedOn w:val="af6"/>
    <w:uiPriority w:val="47"/>
    <w:semiHidden/>
    <w:qFormat/>
    <w:rsid w:val="00F060AC"/>
    <w:rPr>
      <w:rFonts w:ascii="Calibri" w:eastAsia="Times New Roman" w:hAnsi="Calibri"/>
    </w:rPr>
    <w:tblPr>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2-110">
    <w:name w:val="网格表 2 - 着色 11"/>
    <w:basedOn w:val="af6"/>
    <w:uiPriority w:val="47"/>
    <w:semiHidden/>
    <w:qFormat/>
    <w:rsid w:val="00F060AC"/>
    <w:rPr>
      <w:rFonts w:ascii="Calibri" w:eastAsia="Times New Roman" w:hAnsi="Calibri"/>
    </w:rPr>
    <w:tblPr>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11">
    <w:name w:val="网格表 21"/>
    <w:basedOn w:val="af6"/>
    <w:uiPriority w:val="47"/>
    <w:semiHidden/>
    <w:qFormat/>
    <w:rsid w:val="00F060AC"/>
    <w:rPr>
      <w:rFonts w:ascii="Calibri" w:eastAsia="Times New Roman" w:hAnsi="Calibri"/>
    </w:rPr>
    <w:tblPr>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1-610">
    <w:name w:val="网格表 1 浅色 - 着色 61"/>
    <w:basedOn w:val="af6"/>
    <w:uiPriority w:val="46"/>
    <w:semiHidden/>
    <w:qFormat/>
    <w:rsid w:val="00F060AC"/>
    <w:rPr>
      <w:rFonts w:ascii="Calibri" w:eastAsia="Times New Roman" w:hAnsi="Calibri"/>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510">
    <w:name w:val="网格表 1 浅色 - 着色 51"/>
    <w:basedOn w:val="af6"/>
    <w:uiPriority w:val="46"/>
    <w:semiHidden/>
    <w:qFormat/>
    <w:rsid w:val="00F060AC"/>
    <w:rPr>
      <w:rFonts w:ascii="Calibri" w:eastAsia="Times New Roman" w:hAnsi="Calibri"/>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1-410">
    <w:name w:val="网格表 1 浅色 - 着色 41"/>
    <w:basedOn w:val="af6"/>
    <w:uiPriority w:val="46"/>
    <w:semiHidden/>
    <w:qFormat/>
    <w:rsid w:val="00F060AC"/>
    <w:rPr>
      <w:rFonts w:ascii="Calibri" w:eastAsia="Times New Roman" w:hAnsi="Calibri"/>
    </w:rPr>
    <w:tblPr>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1-310">
    <w:name w:val="网格表 1 浅色 - 着色 31"/>
    <w:basedOn w:val="af6"/>
    <w:uiPriority w:val="46"/>
    <w:semiHidden/>
    <w:qFormat/>
    <w:rsid w:val="00F060AC"/>
    <w:rPr>
      <w:rFonts w:ascii="Calibri" w:eastAsia="Times New Roman" w:hAnsi="Calibri"/>
    </w:rPr>
    <w:tblPr>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1-210">
    <w:name w:val="网格表 1 浅色 - 着色 21"/>
    <w:basedOn w:val="af6"/>
    <w:uiPriority w:val="46"/>
    <w:semiHidden/>
    <w:qFormat/>
    <w:rsid w:val="00F060AC"/>
    <w:rPr>
      <w:rFonts w:ascii="Calibri" w:eastAsia="Times New Roman" w:hAnsi="Calibri"/>
    </w:rPr>
    <w:tblPr>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1-110">
    <w:name w:val="网格表 1 浅色 - 着色 11"/>
    <w:basedOn w:val="af6"/>
    <w:uiPriority w:val="46"/>
    <w:semiHidden/>
    <w:qFormat/>
    <w:rsid w:val="00F060AC"/>
    <w:rPr>
      <w:rFonts w:ascii="Calibri" w:eastAsia="Times New Roman" w:hAnsi="Calibri"/>
    </w:rPr>
    <w:tblPr>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115">
    <w:name w:val="网格表 1 浅色1"/>
    <w:basedOn w:val="af6"/>
    <w:uiPriority w:val="46"/>
    <w:semiHidden/>
    <w:qFormat/>
    <w:rsid w:val="00F060AC"/>
    <w:rPr>
      <w:rFonts w:ascii="Calibri" w:eastAsia="Times New Roman" w:hAnsi="Calibri"/>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7-610">
    <w:name w:val="清单表 7 彩色 - 着色 61"/>
    <w:basedOn w:val="af6"/>
    <w:uiPriority w:val="52"/>
    <w:semiHidden/>
    <w:qFormat/>
    <w:rsid w:val="00F060AC"/>
    <w:rPr>
      <w:rFonts w:ascii="Calibri" w:eastAsia="Times New Roman" w:hAnsi="Calibri"/>
      <w:color w:val="E36C0A"/>
    </w:rPr>
    <w:tblPr>
      <w:tblInd w:w="0" w:type="dxa"/>
      <w:tblCellMar>
        <w:top w:w="0" w:type="dxa"/>
        <w:left w:w="108" w:type="dxa"/>
        <w:bottom w:w="0" w:type="dxa"/>
        <w:right w:w="108" w:type="dxa"/>
      </w:tblCellMar>
    </w:tblPr>
    <w:tblStylePr w:type="firstRow">
      <w:rPr>
        <w:rFonts w:ascii="Calibri Light" w:eastAsia="宋体" w:hAnsi="Calibri Light" w:cs="Times New Roman" w:hint="default"/>
        <w:i/>
        <w:iCs/>
        <w:sz w:val="26"/>
        <w:szCs w:val="26"/>
      </w:rPr>
      <w:tblPr/>
      <w:tcPr>
        <w:tcBorders>
          <w:bottom w:val="single" w:sz="4" w:space="0" w:color="F79646"/>
        </w:tcBorders>
        <w:shd w:val="clear" w:color="auto" w:fill="FFFFFF"/>
      </w:tcPr>
    </w:tblStylePr>
    <w:tblStylePr w:type="lastRow">
      <w:rPr>
        <w:rFonts w:ascii="Calibri Light" w:eastAsia="宋体" w:hAnsi="Calibri Light" w:cs="Times New Roman" w:hint="default"/>
        <w:i/>
        <w:iCs/>
        <w:sz w:val="26"/>
        <w:szCs w:val="26"/>
      </w:rPr>
      <w:tblPr/>
      <w:tcPr>
        <w:tcBorders>
          <w:top w:val="single" w:sz="4" w:space="0" w:color="F79646"/>
        </w:tcBorders>
        <w:shd w:val="clear" w:color="auto" w:fill="FFFFFF"/>
      </w:tcPr>
    </w:tblStylePr>
    <w:tblStylePr w:type="firstCol">
      <w:pPr>
        <w:jc w:val="right"/>
      </w:pPr>
      <w:rPr>
        <w:rFonts w:ascii="Calibri Light" w:eastAsia="宋体" w:hAnsi="Calibri Light" w:cs="Times New Roman" w:hint="default"/>
        <w:i/>
        <w:iCs/>
        <w:sz w:val="26"/>
        <w:szCs w:val="26"/>
      </w:rPr>
      <w:tblPr/>
      <w:tcPr>
        <w:tcBorders>
          <w:right w:val="single" w:sz="4" w:space="0" w:color="F79646"/>
        </w:tcBorders>
        <w:shd w:val="clear" w:color="auto" w:fill="FFFFFF"/>
      </w:tcPr>
    </w:tblStylePr>
    <w:tblStylePr w:type="lastCol">
      <w:rPr>
        <w:rFonts w:ascii="Calibri Light" w:eastAsia="宋体" w:hAnsi="Calibri Light" w:cs="Times New Roman" w:hint="default"/>
        <w:i/>
        <w:iCs/>
        <w:sz w:val="26"/>
        <w:szCs w:val="26"/>
      </w:rPr>
      <w:tblPr/>
      <w:tcPr>
        <w:tcBorders>
          <w:left w:val="single" w:sz="4" w:space="0" w:color="F79646"/>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清单表 7 彩色 - 着色 51"/>
    <w:basedOn w:val="af6"/>
    <w:uiPriority w:val="52"/>
    <w:semiHidden/>
    <w:qFormat/>
    <w:rsid w:val="00F060AC"/>
    <w:rPr>
      <w:rFonts w:ascii="Calibri" w:eastAsia="Times New Roman" w:hAnsi="Calibri"/>
      <w:color w:val="31849B"/>
    </w:rPr>
    <w:tblPr>
      <w:tblInd w:w="0" w:type="dxa"/>
      <w:tblCellMar>
        <w:top w:w="0" w:type="dxa"/>
        <w:left w:w="108" w:type="dxa"/>
        <w:bottom w:w="0" w:type="dxa"/>
        <w:right w:w="108" w:type="dxa"/>
      </w:tblCellMar>
    </w:tblPr>
    <w:tblStylePr w:type="firstRow">
      <w:rPr>
        <w:rFonts w:ascii="Calibri Light" w:eastAsia="宋体" w:hAnsi="Calibri Light" w:cs="Times New Roman" w:hint="default"/>
        <w:i/>
        <w:iCs/>
        <w:sz w:val="26"/>
        <w:szCs w:val="26"/>
      </w:rPr>
      <w:tblPr/>
      <w:tcPr>
        <w:tcBorders>
          <w:bottom w:val="single" w:sz="4" w:space="0" w:color="4BACC6"/>
        </w:tcBorders>
        <w:shd w:val="clear" w:color="auto" w:fill="FFFFFF"/>
      </w:tcPr>
    </w:tblStylePr>
    <w:tblStylePr w:type="lastRow">
      <w:rPr>
        <w:rFonts w:ascii="Calibri Light" w:eastAsia="宋体" w:hAnsi="Calibri Light" w:cs="Times New Roman" w:hint="default"/>
        <w:i/>
        <w:iCs/>
        <w:sz w:val="26"/>
        <w:szCs w:val="26"/>
      </w:rPr>
      <w:tblPr/>
      <w:tcPr>
        <w:tcBorders>
          <w:top w:val="single" w:sz="4" w:space="0" w:color="4BACC6"/>
        </w:tcBorders>
        <w:shd w:val="clear" w:color="auto" w:fill="FFFFFF"/>
      </w:tcPr>
    </w:tblStylePr>
    <w:tblStylePr w:type="firstCol">
      <w:pPr>
        <w:jc w:val="right"/>
      </w:pPr>
      <w:rPr>
        <w:rFonts w:ascii="Calibri Light" w:eastAsia="宋体" w:hAnsi="Calibri Light" w:cs="Times New Roman" w:hint="default"/>
        <w:i/>
        <w:iCs/>
        <w:sz w:val="26"/>
        <w:szCs w:val="26"/>
      </w:rPr>
      <w:tblPr/>
      <w:tcPr>
        <w:tcBorders>
          <w:right w:val="single" w:sz="4" w:space="0" w:color="4BACC6"/>
        </w:tcBorders>
        <w:shd w:val="clear" w:color="auto" w:fill="FFFFFF"/>
      </w:tcPr>
    </w:tblStylePr>
    <w:tblStylePr w:type="lastCol">
      <w:rPr>
        <w:rFonts w:ascii="Calibri Light" w:eastAsia="宋体" w:hAnsi="Calibri Light" w:cs="Times New Roman" w:hint="default"/>
        <w:i/>
        <w:iCs/>
        <w:sz w:val="26"/>
        <w:szCs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清单表 7 彩色 - 着色 41"/>
    <w:basedOn w:val="af6"/>
    <w:uiPriority w:val="52"/>
    <w:semiHidden/>
    <w:qFormat/>
    <w:rsid w:val="00F060AC"/>
    <w:rPr>
      <w:rFonts w:ascii="Calibri" w:eastAsia="Times New Roman" w:hAnsi="Calibri"/>
      <w:color w:val="5F497A"/>
    </w:rPr>
    <w:tblPr>
      <w:tblInd w:w="0" w:type="dxa"/>
      <w:tblCellMar>
        <w:top w:w="0" w:type="dxa"/>
        <w:left w:w="108" w:type="dxa"/>
        <w:bottom w:w="0" w:type="dxa"/>
        <w:right w:w="108" w:type="dxa"/>
      </w:tblCellMar>
    </w:tblPr>
    <w:tblStylePr w:type="firstRow">
      <w:rPr>
        <w:rFonts w:ascii="Calibri Light" w:eastAsia="宋体" w:hAnsi="Calibri Light" w:cs="Times New Roman" w:hint="default"/>
        <w:i/>
        <w:iCs/>
        <w:sz w:val="26"/>
        <w:szCs w:val="26"/>
      </w:rPr>
      <w:tblPr/>
      <w:tcPr>
        <w:tcBorders>
          <w:bottom w:val="single" w:sz="4" w:space="0" w:color="8064A2"/>
        </w:tcBorders>
        <w:shd w:val="clear" w:color="auto" w:fill="FFFFFF"/>
      </w:tcPr>
    </w:tblStylePr>
    <w:tblStylePr w:type="lastRow">
      <w:rPr>
        <w:rFonts w:ascii="Calibri Light" w:eastAsia="宋体" w:hAnsi="Calibri Light" w:cs="Times New Roman" w:hint="default"/>
        <w:i/>
        <w:iCs/>
        <w:sz w:val="26"/>
        <w:szCs w:val="26"/>
      </w:rPr>
      <w:tblPr/>
      <w:tcPr>
        <w:tcBorders>
          <w:top w:val="single" w:sz="4" w:space="0" w:color="8064A2"/>
        </w:tcBorders>
        <w:shd w:val="clear" w:color="auto" w:fill="FFFFFF"/>
      </w:tcPr>
    </w:tblStylePr>
    <w:tblStylePr w:type="firstCol">
      <w:pPr>
        <w:jc w:val="right"/>
      </w:pPr>
      <w:rPr>
        <w:rFonts w:ascii="Calibri Light" w:eastAsia="宋体" w:hAnsi="Calibri Light" w:cs="Times New Roman" w:hint="default"/>
        <w:i/>
        <w:iCs/>
        <w:sz w:val="26"/>
        <w:szCs w:val="26"/>
      </w:rPr>
      <w:tblPr/>
      <w:tcPr>
        <w:tcBorders>
          <w:right w:val="single" w:sz="4" w:space="0" w:color="8064A2"/>
        </w:tcBorders>
        <w:shd w:val="clear" w:color="auto" w:fill="FFFFFF"/>
      </w:tcPr>
    </w:tblStylePr>
    <w:tblStylePr w:type="lastCol">
      <w:rPr>
        <w:rFonts w:ascii="Calibri Light" w:eastAsia="宋体" w:hAnsi="Calibri Light" w:cs="Times New Roman" w:hint="default"/>
        <w:i/>
        <w:iCs/>
        <w:sz w:val="26"/>
        <w:szCs w:val="26"/>
      </w:rPr>
      <w:tblPr/>
      <w:tcPr>
        <w:tcBorders>
          <w:left w:val="single" w:sz="4" w:space="0" w:color="8064A2"/>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清单表 7 彩色 - 着色 31"/>
    <w:basedOn w:val="af6"/>
    <w:uiPriority w:val="52"/>
    <w:semiHidden/>
    <w:qFormat/>
    <w:rsid w:val="00F060AC"/>
    <w:rPr>
      <w:rFonts w:ascii="Calibri" w:eastAsia="Times New Roman" w:hAnsi="Calibri"/>
      <w:color w:val="76923C"/>
    </w:rPr>
    <w:tblPr>
      <w:tblInd w:w="0" w:type="dxa"/>
      <w:tblCellMar>
        <w:top w:w="0" w:type="dxa"/>
        <w:left w:w="108" w:type="dxa"/>
        <w:bottom w:w="0" w:type="dxa"/>
        <w:right w:w="108" w:type="dxa"/>
      </w:tblCellMar>
    </w:tblPr>
    <w:tblStylePr w:type="firstRow">
      <w:rPr>
        <w:rFonts w:ascii="Calibri Light" w:eastAsia="宋体" w:hAnsi="Calibri Light" w:cs="Times New Roman" w:hint="default"/>
        <w:i/>
        <w:iCs/>
        <w:sz w:val="26"/>
        <w:szCs w:val="26"/>
      </w:rPr>
      <w:tblPr/>
      <w:tcPr>
        <w:tcBorders>
          <w:bottom w:val="single" w:sz="4" w:space="0" w:color="9BBB59"/>
        </w:tcBorders>
        <w:shd w:val="clear" w:color="auto" w:fill="FFFFFF"/>
      </w:tcPr>
    </w:tblStylePr>
    <w:tblStylePr w:type="lastRow">
      <w:rPr>
        <w:rFonts w:ascii="Calibri Light" w:eastAsia="宋体" w:hAnsi="Calibri Light" w:cs="Times New Roman" w:hint="default"/>
        <w:i/>
        <w:iCs/>
        <w:sz w:val="26"/>
        <w:szCs w:val="26"/>
      </w:rPr>
      <w:tblPr/>
      <w:tcPr>
        <w:tcBorders>
          <w:top w:val="single" w:sz="4" w:space="0" w:color="9BBB59"/>
        </w:tcBorders>
        <w:shd w:val="clear" w:color="auto" w:fill="FFFFFF"/>
      </w:tcPr>
    </w:tblStylePr>
    <w:tblStylePr w:type="firstCol">
      <w:pPr>
        <w:jc w:val="right"/>
      </w:pPr>
      <w:rPr>
        <w:rFonts w:ascii="Calibri Light" w:eastAsia="宋体" w:hAnsi="Calibri Light" w:cs="Times New Roman" w:hint="default"/>
        <w:i/>
        <w:iCs/>
        <w:sz w:val="26"/>
        <w:szCs w:val="26"/>
      </w:rPr>
      <w:tblPr/>
      <w:tcPr>
        <w:tcBorders>
          <w:right w:val="single" w:sz="4" w:space="0" w:color="9BBB59"/>
        </w:tcBorders>
        <w:shd w:val="clear" w:color="auto" w:fill="FFFFFF"/>
      </w:tcPr>
    </w:tblStylePr>
    <w:tblStylePr w:type="lastCol">
      <w:rPr>
        <w:rFonts w:ascii="Calibri Light" w:eastAsia="宋体" w:hAnsi="Calibri Light" w:cs="Times New Roman" w:hint="default"/>
        <w:i/>
        <w:iCs/>
        <w:sz w:val="26"/>
        <w:szCs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清单表 7 彩色 - 着色 21"/>
    <w:basedOn w:val="af6"/>
    <w:uiPriority w:val="52"/>
    <w:semiHidden/>
    <w:qFormat/>
    <w:rsid w:val="00F060AC"/>
    <w:rPr>
      <w:rFonts w:ascii="Calibri" w:eastAsia="Times New Roman" w:hAnsi="Calibri"/>
      <w:color w:val="943634"/>
    </w:rPr>
    <w:tblPr>
      <w:tblInd w:w="0" w:type="dxa"/>
      <w:tblCellMar>
        <w:top w:w="0" w:type="dxa"/>
        <w:left w:w="108" w:type="dxa"/>
        <w:bottom w:w="0" w:type="dxa"/>
        <w:right w:w="108" w:type="dxa"/>
      </w:tblCellMar>
    </w:tblPr>
    <w:tblStylePr w:type="firstRow">
      <w:rPr>
        <w:rFonts w:ascii="Calibri Light" w:eastAsia="宋体" w:hAnsi="Calibri Light" w:cs="Times New Roman" w:hint="default"/>
        <w:i/>
        <w:iCs/>
        <w:sz w:val="26"/>
        <w:szCs w:val="26"/>
      </w:rPr>
      <w:tblPr/>
      <w:tcPr>
        <w:tcBorders>
          <w:bottom w:val="single" w:sz="4" w:space="0" w:color="C0504D"/>
        </w:tcBorders>
        <w:shd w:val="clear" w:color="auto" w:fill="FFFFFF"/>
      </w:tcPr>
    </w:tblStylePr>
    <w:tblStylePr w:type="lastRow">
      <w:rPr>
        <w:rFonts w:ascii="Calibri Light" w:eastAsia="宋体" w:hAnsi="Calibri Light" w:cs="Times New Roman" w:hint="default"/>
        <w:i/>
        <w:iCs/>
        <w:sz w:val="26"/>
        <w:szCs w:val="26"/>
      </w:rPr>
      <w:tblPr/>
      <w:tcPr>
        <w:tcBorders>
          <w:top w:val="single" w:sz="4" w:space="0" w:color="C0504D"/>
        </w:tcBorders>
        <w:shd w:val="clear" w:color="auto" w:fill="FFFFFF"/>
      </w:tcPr>
    </w:tblStylePr>
    <w:tblStylePr w:type="firstCol">
      <w:pPr>
        <w:jc w:val="right"/>
      </w:pPr>
      <w:rPr>
        <w:rFonts w:ascii="Calibri Light" w:eastAsia="宋体" w:hAnsi="Calibri Light" w:cs="Times New Roman" w:hint="default"/>
        <w:i/>
        <w:iCs/>
        <w:sz w:val="26"/>
        <w:szCs w:val="26"/>
      </w:rPr>
      <w:tblPr/>
      <w:tcPr>
        <w:tcBorders>
          <w:right w:val="single" w:sz="4" w:space="0" w:color="C0504D"/>
        </w:tcBorders>
        <w:shd w:val="clear" w:color="auto" w:fill="FFFFFF"/>
      </w:tcPr>
    </w:tblStylePr>
    <w:tblStylePr w:type="lastCol">
      <w:rPr>
        <w:rFonts w:ascii="Calibri Light" w:eastAsia="宋体" w:hAnsi="Calibri Light" w:cs="Times New Roman" w:hint="default"/>
        <w:i/>
        <w:iCs/>
        <w:sz w:val="26"/>
        <w:szCs w:val="26"/>
      </w:rPr>
      <w:tblPr/>
      <w:tcPr>
        <w:tcBorders>
          <w:left w:val="single" w:sz="4" w:space="0" w:color="C0504D"/>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清单表 7 彩色 - 着色 11"/>
    <w:basedOn w:val="af6"/>
    <w:uiPriority w:val="52"/>
    <w:semiHidden/>
    <w:qFormat/>
    <w:rsid w:val="00F060AC"/>
    <w:rPr>
      <w:rFonts w:ascii="Calibri" w:eastAsia="Times New Roman" w:hAnsi="Calibri"/>
      <w:color w:val="365F91"/>
    </w:rPr>
    <w:tblPr>
      <w:tblInd w:w="0" w:type="dxa"/>
      <w:tblCellMar>
        <w:top w:w="0" w:type="dxa"/>
        <w:left w:w="108" w:type="dxa"/>
        <w:bottom w:w="0" w:type="dxa"/>
        <w:right w:w="108" w:type="dxa"/>
      </w:tblCellMar>
    </w:tblPr>
    <w:tblStylePr w:type="firstRow">
      <w:rPr>
        <w:rFonts w:ascii="Calibri Light" w:eastAsia="宋体" w:hAnsi="Calibri Light" w:cs="Times New Roman" w:hint="default"/>
        <w:i/>
        <w:iCs/>
        <w:sz w:val="26"/>
        <w:szCs w:val="26"/>
      </w:rPr>
      <w:tblPr/>
      <w:tcPr>
        <w:tcBorders>
          <w:bottom w:val="single" w:sz="4" w:space="0" w:color="4F81BD"/>
        </w:tcBorders>
        <w:shd w:val="clear" w:color="auto" w:fill="FFFFFF"/>
      </w:tcPr>
    </w:tblStylePr>
    <w:tblStylePr w:type="lastRow">
      <w:rPr>
        <w:rFonts w:ascii="Calibri Light" w:eastAsia="宋体" w:hAnsi="Calibri Light" w:cs="Times New Roman" w:hint="default"/>
        <w:i/>
        <w:iCs/>
        <w:sz w:val="26"/>
        <w:szCs w:val="26"/>
      </w:rPr>
      <w:tblPr/>
      <w:tcPr>
        <w:tcBorders>
          <w:top w:val="single" w:sz="4" w:space="0" w:color="4F81BD"/>
        </w:tcBorders>
        <w:shd w:val="clear" w:color="auto" w:fill="FFFFFF"/>
      </w:tcPr>
    </w:tblStylePr>
    <w:tblStylePr w:type="firstCol">
      <w:pPr>
        <w:jc w:val="right"/>
      </w:pPr>
      <w:rPr>
        <w:rFonts w:ascii="Calibri Light" w:eastAsia="宋体" w:hAnsi="Calibri Light" w:cs="Times New Roman" w:hint="default"/>
        <w:i/>
        <w:iCs/>
        <w:sz w:val="26"/>
        <w:szCs w:val="26"/>
      </w:rPr>
      <w:tblPr/>
      <w:tcPr>
        <w:tcBorders>
          <w:right w:val="single" w:sz="4" w:space="0" w:color="4F81BD"/>
        </w:tcBorders>
        <w:shd w:val="clear" w:color="auto" w:fill="FFFFFF"/>
      </w:tcPr>
    </w:tblStylePr>
    <w:tblStylePr w:type="lastCol">
      <w:rPr>
        <w:rFonts w:ascii="Calibri Light" w:eastAsia="宋体" w:hAnsi="Calibri Light" w:cs="Times New Roman" w:hint="default"/>
        <w:i/>
        <w:iCs/>
        <w:sz w:val="26"/>
        <w:szCs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清单表 7 彩色1"/>
    <w:basedOn w:val="af6"/>
    <w:uiPriority w:val="52"/>
    <w:semiHidden/>
    <w:rsid w:val="00F060AC"/>
    <w:rPr>
      <w:rFonts w:ascii="Calibri" w:eastAsia="Times New Roman" w:hAnsi="Calibri"/>
      <w:color w:val="000000"/>
    </w:rPr>
    <w:tblPr>
      <w:tblInd w:w="0" w:type="dxa"/>
      <w:tblCellMar>
        <w:top w:w="0" w:type="dxa"/>
        <w:left w:w="108" w:type="dxa"/>
        <w:bottom w:w="0" w:type="dxa"/>
        <w:right w:w="108" w:type="dxa"/>
      </w:tblCellMar>
    </w:tblPr>
    <w:tblStylePr w:type="firstRow">
      <w:rPr>
        <w:rFonts w:ascii="Calibri Light" w:eastAsia="宋体" w:hAnsi="Calibri Light" w:cs="Times New Roman" w:hint="default"/>
        <w:i/>
        <w:iCs/>
        <w:sz w:val="26"/>
        <w:szCs w:val="26"/>
      </w:rPr>
      <w:tblPr/>
      <w:tcPr>
        <w:tcBorders>
          <w:bottom w:val="single" w:sz="4" w:space="0" w:color="000000"/>
        </w:tcBorders>
        <w:shd w:val="clear" w:color="auto" w:fill="FFFFFF"/>
      </w:tcPr>
    </w:tblStylePr>
    <w:tblStylePr w:type="lastRow">
      <w:rPr>
        <w:rFonts w:ascii="Calibri Light" w:eastAsia="宋体" w:hAnsi="Calibri Light" w:cs="Times New Roman" w:hint="default"/>
        <w:i/>
        <w:iCs/>
        <w:sz w:val="26"/>
        <w:szCs w:val="26"/>
      </w:rPr>
      <w:tblPr/>
      <w:tcPr>
        <w:tcBorders>
          <w:top w:val="single" w:sz="4" w:space="0" w:color="000000"/>
        </w:tcBorders>
        <w:shd w:val="clear" w:color="auto" w:fill="FFFFFF"/>
      </w:tcPr>
    </w:tblStylePr>
    <w:tblStylePr w:type="firstCol">
      <w:pPr>
        <w:jc w:val="right"/>
      </w:pPr>
      <w:rPr>
        <w:rFonts w:ascii="Calibri Light" w:eastAsia="宋体" w:hAnsi="Calibri Light" w:cs="Times New Roman" w:hint="default"/>
        <w:i/>
        <w:iCs/>
        <w:sz w:val="26"/>
        <w:szCs w:val="26"/>
      </w:rPr>
      <w:tblPr/>
      <w:tcPr>
        <w:tcBorders>
          <w:right w:val="single" w:sz="4" w:space="0" w:color="000000"/>
        </w:tcBorders>
        <w:shd w:val="clear" w:color="auto" w:fill="FFFFFF"/>
      </w:tcPr>
    </w:tblStylePr>
    <w:tblStylePr w:type="lastCol">
      <w:rPr>
        <w:rFonts w:ascii="Calibri Light" w:eastAsia="宋体" w:hAnsi="Calibri Light" w:cs="Times New Roman" w:hint="default"/>
        <w:i/>
        <w:iCs/>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610">
    <w:name w:val="清单表 6 彩色 - 着色 61"/>
    <w:basedOn w:val="af6"/>
    <w:uiPriority w:val="51"/>
    <w:semiHidden/>
    <w:rsid w:val="00F060AC"/>
    <w:rPr>
      <w:rFonts w:ascii="Calibri" w:eastAsia="Times New Roman" w:hAnsi="Calibri"/>
      <w:color w:val="E36C0A"/>
    </w:rPr>
    <w:tblPr>
      <w:tblInd w:w="0" w:type="dxa"/>
      <w:tblBorders>
        <w:top w:val="single" w:sz="4" w:space="0" w:color="F79646"/>
        <w:bottom w:val="single" w:sz="4" w:space="0" w:color="F79646"/>
      </w:tblBorders>
      <w:tblCellMar>
        <w:top w:w="0" w:type="dxa"/>
        <w:left w:w="108" w:type="dxa"/>
        <w:bottom w:w="0" w:type="dxa"/>
        <w:right w:w="108" w:type="dxa"/>
      </w:tblCellMar>
    </w:tblPr>
    <w:tblStylePr w:type="firstRow">
      <w:rPr>
        <w:b/>
        <w:bCs/>
      </w:rPr>
      <w:tblPr/>
      <w:tcPr>
        <w:tcBorders>
          <w:bottom w:val="single" w:sz="4" w:space="0" w:color="F79646"/>
        </w:tcBorders>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6-510">
    <w:name w:val="清单表 6 彩色 - 着色 51"/>
    <w:basedOn w:val="af6"/>
    <w:uiPriority w:val="51"/>
    <w:semiHidden/>
    <w:rsid w:val="00F060AC"/>
    <w:rPr>
      <w:rFonts w:ascii="Calibri" w:eastAsia="Times New Roman" w:hAnsi="Calibri"/>
      <w:color w:val="31849B"/>
    </w:rPr>
    <w:tblPr>
      <w:tblInd w:w="0" w:type="dxa"/>
      <w:tblBorders>
        <w:top w:val="single" w:sz="4" w:space="0" w:color="4BACC6"/>
        <w:bottom w:val="single" w:sz="4" w:space="0" w:color="4BACC6"/>
      </w:tblBorders>
      <w:tblCellMar>
        <w:top w:w="0" w:type="dxa"/>
        <w:left w:w="108" w:type="dxa"/>
        <w:bottom w:w="0" w:type="dxa"/>
        <w:right w:w="108" w:type="dxa"/>
      </w:tblCellMar>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6-410">
    <w:name w:val="清单表 6 彩色 - 着色 41"/>
    <w:basedOn w:val="af6"/>
    <w:uiPriority w:val="51"/>
    <w:semiHidden/>
    <w:qFormat/>
    <w:rsid w:val="00F060AC"/>
    <w:rPr>
      <w:rFonts w:ascii="Calibri" w:eastAsia="Times New Roman" w:hAnsi="Calibri"/>
      <w:color w:val="5F497A"/>
    </w:rPr>
    <w:tblPr>
      <w:tblInd w:w="0" w:type="dxa"/>
      <w:tblBorders>
        <w:top w:val="single" w:sz="4" w:space="0" w:color="8064A2"/>
        <w:bottom w:val="single" w:sz="4" w:space="0" w:color="8064A2"/>
      </w:tblBorders>
      <w:tblCellMar>
        <w:top w:w="0" w:type="dxa"/>
        <w:left w:w="108" w:type="dxa"/>
        <w:bottom w:w="0" w:type="dxa"/>
        <w:right w:w="108" w:type="dxa"/>
      </w:tblCellMar>
    </w:tblPr>
    <w:tblStylePr w:type="firstRow">
      <w:rPr>
        <w:b/>
        <w:bCs/>
      </w:rPr>
      <w:tblPr/>
      <w:tcPr>
        <w:tcBorders>
          <w:bottom w:val="single" w:sz="4" w:space="0" w:color="8064A2"/>
        </w:tcBorders>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6-310">
    <w:name w:val="清单表 6 彩色 - 着色 31"/>
    <w:basedOn w:val="af6"/>
    <w:uiPriority w:val="51"/>
    <w:semiHidden/>
    <w:rsid w:val="00F060AC"/>
    <w:rPr>
      <w:rFonts w:ascii="Calibri" w:eastAsia="Times New Roman" w:hAnsi="Calibri"/>
      <w:color w:val="76923C"/>
    </w:rPr>
    <w:tblPr>
      <w:tblInd w:w="0" w:type="dxa"/>
      <w:tblBorders>
        <w:top w:val="single" w:sz="4" w:space="0" w:color="9BBB59"/>
        <w:bottom w:val="single" w:sz="4" w:space="0" w:color="9BBB59"/>
      </w:tblBorders>
      <w:tblCellMar>
        <w:top w:w="0" w:type="dxa"/>
        <w:left w:w="108" w:type="dxa"/>
        <w:bottom w:w="0" w:type="dxa"/>
        <w:right w:w="108" w:type="dxa"/>
      </w:tblCellMar>
    </w:tblPr>
    <w:tblStylePr w:type="firstRow">
      <w:rPr>
        <w:b/>
        <w:bCs/>
      </w:rPr>
      <w:tblPr/>
      <w:tcPr>
        <w:tcBorders>
          <w:bottom w:val="single" w:sz="4" w:space="0" w:color="9BBB59"/>
        </w:tcBorders>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6-210">
    <w:name w:val="清单表 6 彩色 - 着色 21"/>
    <w:basedOn w:val="af6"/>
    <w:uiPriority w:val="51"/>
    <w:semiHidden/>
    <w:qFormat/>
    <w:rsid w:val="00F060AC"/>
    <w:rPr>
      <w:rFonts w:ascii="Calibri" w:eastAsia="Times New Roman" w:hAnsi="Calibri"/>
      <w:color w:val="943634"/>
    </w:rPr>
    <w:tblPr>
      <w:tblInd w:w="0" w:type="dxa"/>
      <w:tblBorders>
        <w:top w:val="single" w:sz="4" w:space="0" w:color="C0504D"/>
        <w:bottom w:val="single" w:sz="4" w:space="0" w:color="C0504D"/>
      </w:tblBorders>
      <w:tblCellMar>
        <w:top w:w="0" w:type="dxa"/>
        <w:left w:w="108" w:type="dxa"/>
        <w:bottom w:w="0" w:type="dxa"/>
        <w:right w:w="108" w:type="dxa"/>
      </w:tblCellMar>
    </w:tblPr>
    <w:tblStylePr w:type="firstRow">
      <w:rPr>
        <w:b/>
        <w:bCs/>
      </w:rPr>
      <w:tblPr/>
      <w:tcPr>
        <w:tcBorders>
          <w:bottom w:val="single" w:sz="4" w:space="0" w:color="C0504D"/>
        </w:tcBorders>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6-110">
    <w:name w:val="清单表 6 彩色 - 着色 11"/>
    <w:basedOn w:val="af6"/>
    <w:uiPriority w:val="51"/>
    <w:semiHidden/>
    <w:rsid w:val="00F060AC"/>
    <w:rPr>
      <w:rFonts w:ascii="Calibri" w:eastAsia="Times New Roman" w:hAnsi="Calibri"/>
      <w:color w:val="365F91"/>
    </w:rPr>
    <w:tblPr>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611">
    <w:name w:val="清单表 6 彩色1"/>
    <w:basedOn w:val="af6"/>
    <w:uiPriority w:val="51"/>
    <w:semiHidden/>
    <w:qFormat/>
    <w:rsid w:val="00F060AC"/>
    <w:rPr>
      <w:rFonts w:ascii="Calibri" w:eastAsia="Times New Roman" w:hAnsi="Calibri"/>
      <w:color w:val="000000"/>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610">
    <w:name w:val="清单表 5 深色 - 着色 61"/>
    <w:basedOn w:val="af6"/>
    <w:uiPriority w:val="50"/>
    <w:semiHidden/>
    <w:qFormat/>
    <w:rsid w:val="00F060AC"/>
    <w:rPr>
      <w:rFonts w:ascii="Calibri" w:eastAsia="Times New Roman" w:hAnsi="Calibri"/>
      <w:color w:val="FFFFFF"/>
    </w:rPr>
    <w:tblPr>
      <w:tblInd w:w="0" w:type="dxa"/>
      <w:tblBorders>
        <w:top w:val="single" w:sz="24" w:space="0" w:color="F79646"/>
        <w:left w:val="single" w:sz="24" w:space="0" w:color="F79646"/>
        <w:bottom w:val="single" w:sz="24" w:space="0" w:color="F79646"/>
        <w:right w:val="single" w:sz="24" w:space="0" w:color="F79646"/>
      </w:tblBorders>
      <w:tblCellMar>
        <w:top w:w="0" w:type="dxa"/>
        <w:left w:w="108" w:type="dxa"/>
        <w:bottom w:w="0" w:type="dxa"/>
        <w:right w:w="108" w:type="dxa"/>
      </w:tblCellMar>
    </w:tblPr>
    <w:tcPr>
      <w:shd w:val="clear" w:color="auto" w:fill="F7964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0">
    <w:name w:val="清单表 5 深色 - 着色 51"/>
    <w:basedOn w:val="af6"/>
    <w:uiPriority w:val="50"/>
    <w:semiHidden/>
    <w:qFormat/>
    <w:rsid w:val="00F060AC"/>
    <w:rPr>
      <w:rFonts w:ascii="Calibri" w:eastAsia="Times New Roman" w:hAnsi="Calibri"/>
      <w:color w:val="FFFFFF"/>
    </w:rPr>
    <w:tblPr>
      <w:tblInd w:w="0" w:type="dxa"/>
      <w:tblBorders>
        <w:top w:val="single" w:sz="24" w:space="0" w:color="4BACC6"/>
        <w:left w:val="single" w:sz="24" w:space="0" w:color="4BACC6"/>
        <w:bottom w:val="single" w:sz="24" w:space="0" w:color="4BACC6"/>
        <w:right w:val="single" w:sz="24" w:space="0" w:color="4BACC6"/>
      </w:tblBorders>
      <w:tblCellMar>
        <w:top w:w="0" w:type="dxa"/>
        <w:left w:w="108" w:type="dxa"/>
        <w:bottom w:w="0" w:type="dxa"/>
        <w:right w:w="108" w:type="dxa"/>
      </w:tblCellMar>
    </w:tblPr>
    <w:tcPr>
      <w:shd w:val="clear" w:color="auto" w:fill="4BAC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0">
    <w:name w:val="清单表 5 深色 - 着色 41"/>
    <w:basedOn w:val="af6"/>
    <w:uiPriority w:val="50"/>
    <w:semiHidden/>
    <w:qFormat/>
    <w:rsid w:val="00F060AC"/>
    <w:rPr>
      <w:rFonts w:ascii="Calibri" w:eastAsia="Times New Roman" w:hAnsi="Calibri"/>
      <w:color w:val="FFFFFF"/>
    </w:rPr>
    <w:tblPr>
      <w:tblInd w:w="0" w:type="dxa"/>
      <w:tblBorders>
        <w:top w:val="single" w:sz="24" w:space="0" w:color="8064A2"/>
        <w:left w:val="single" w:sz="24" w:space="0" w:color="8064A2"/>
        <w:bottom w:val="single" w:sz="24" w:space="0" w:color="8064A2"/>
        <w:right w:val="single" w:sz="24" w:space="0" w:color="8064A2"/>
      </w:tblBorders>
      <w:tblCellMar>
        <w:top w:w="0" w:type="dxa"/>
        <w:left w:w="108" w:type="dxa"/>
        <w:bottom w:w="0" w:type="dxa"/>
        <w:right w:w="108" w:type="dxa"/>
      </w:tblCellMar>
    </w:tblPr>
    <w:tcPr>
      <w:shd w:val="clear" w:color="auto" w:fill="8064A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0">
    <w:name w:val="清单表 5 深色 - 着色 31"/>
    <w:basedOn w:val="af6"/>
    <w:uiPriority w:val="50"/>
    <w:semiHidden/>
    <w:qFormat/>
    <w:rsid w:val="00F060AC"/>
    <w:rPr>
      <w:rFonts w:ascii="Calibri" w:eastAsia="Times New Roman" w:hAnsi="Calibri"/>
      <w:color w:val="FFFFFF"/>
    </w:rPr>
    <w:tblPr>
      <w:tblInd w:w="0" w:type="dxa"/>
      <w:tblBorders>
        <w:top w:val="single" w:sz="24" w:space="0" w:color="9BBB59"/>
        <w:left w:val="single" w:sz="24" w:space="0" w:color="9BBB59"/>
        <w:bottom w:val="single" w:sz="24" w:space="0" w:color="9BBB59"/>
        <w:right w:val="single" w:sz="24" w:space="0" w:color="9BBB59"/>
      </w:tblBorders>
      <w:tblCellMar>
        <w:top w:w="0" w:type="dxa"/>
        <w:left w:w="108" w:type="dxa"/>
        <w:bottom w:w="0" w:type="dxa"/>
        <w:right w:w="108" w:type="dxa"/>
      </w:tblCellMar>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0">
    <w:name w:val="清单表 5 深色 - 着色 21"/>
    <w:basedOn w:val="af6"/>
    <w:uiPriority w:val="50"/>
    <w:semiHidden/>
    <w:qFormat/>
    <w:rsid w:val="00F060AC"/>
    <w:rPr>
      <w:rFonts w:ascii="Calibri" w:eastAsia="Times New Roman" w:hAnsi="Calibri"/>
      <w:color w:val="FFFFFF"/>
    </w:rPr>
    <w:tblPr>
      <w:tblInd w:w="0" w:type="dxa"/>
      <w:tblBorders>
        <w:top w:val="single" w:sz="24" w:space="0" w:color="C0504D"/>
        <w:left w:val="single" w:sz="24" w:space="0" w:color="C0504D"/>
        <w:bottom w:val="single" w:sz="24" w:space="0" w:color="C0504D"/>
        <w:right w:val="single" w:sz="24" w:space="0" w:color="C0504D"/>
      </w:tblBorders>
      <w:tblCellMar>
        <w:top w:w="0" w:type="dxa"/>
        <w:left w:w="108" w:type="dxa"/>
        <w:bottom w:w="0" w:type="dxa"/>
        <w:right w:w="108" w:type="dxa"/>
      </w:tblCellMar>
    </w:tblPr>
    <w:tcPr>
      <w:shd w:val="clear" w:color="auto" w:fill="C0504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0">
    <w:name w:val="清单表 5 深色 - 着色 11"/>
    <w:basedOn w:val="af6"/>
    <w:uiPriority w:val="50"/>
    <w:semiHidden/>
    <w:qFormat/>
    <w:rsid w:val="00F060AC"/>
    <w:rPr>
      <w:rFonts w:ascii="Calibri" w:eastAsia="Times New Roman" w:hAnsi="Calibri"/>
      <w:color w:val="FFFFFF"/>
    </w:rPr>
    <w:tblPr>
      <w:tblInd w:w="0" w:type="dxa"/>
      <w:tblBorders>
        <w:top w:val="single" w:sz="24" w:space="0" w:color="4F81BD"/>
        <w:left w:val="single" w:sz="24" w:space="0" w:color="4F81BD"/>
        <w:bottom w:val="single" w:sz="24" w:space="0" w:color="4F81BD"/>
        <w:right w:val="single" w:sz="24" w:space="0" w:color="4F81BD"/>
      </w:tblBorders>
      <w:tblCellMar>
        <w:top w:w="0" w:type="dxa"/>
        <w:left w:w="108" w:type="dxa"/>
        <w:bottom w:w="0" w:type="dxa"/>
        <w:right w:w="108" w:type="dxa"/>
      </w:tblCellMar>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2">
    <w:name w:val="清单表 5 深色1"/>
    <w:basedOn w:val="af6"/>
    <w:uiPriority w:val="50"/>
    <w:semiHidden/>
    <w:rsid w:val="00F060AC"/>
    <w:rPr>
      <w:rFonts w:ascii="Calibri" w:eastAsia="Times New Roman" w:hAnsi="Calibri"/>
      <w:color w:val="FFFFFF"/>
    </w:rPr>
    <w:tblPr>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4-610">
    <w:name w:val="清单表 4 - 着色 61"/>
    <w:basedOn w:val="af6"/>
    <w:uiPriority w:val="49"/>
    <w:semiHidden/>
    <w:rsid w:val="00F060AC"/>
    <w:rPr>
      <w:rFonts w:ascii="Calibri" w:eastAsia="Times New Roman" w:hAnsi="Calibri"/>
    </w:rPr>
    <w:tblPr>
      <w:tblInd w:w="0" w:type="dxa"/>
      <w:tblBorders>
        <w:top w:val="single" w:sz="4" w:space="0" w:color="FABF8F"/>
        <w:left w:val="single" w:sz="4" w:space="0" w:color="FABF8F"/>
        <w:bottom w:val="single" w:sz="4" w:space="0" w:color="FABF8F"/>
        <w:right w:val="single" w:sz="4" w:space="0" w:color="FABF8F"/>
        <w:insideH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4-510">
    <w:name w:val="清单表 4 - 着色 51"/>
    <w:basedOn w:val="af6"/>
    <w:uiPriority w:val="49"/>
    <w:semiHidden/>
    <w:qFormat/>
    <w:rsid w:val="00F060AC"/>
    <w:rPr>
      <w:rFonts w:ascii="Calibri" w:eastAsia="Times New Roman" w:hAnsi="Calibri"/>
    </w:rPr>
    <w:tblPr>
      <w:tblInd w:w="0" w:type="dxa"/>
      <w:tblBorders>
        <w:top w:val="single" w:sz="4" w:space="0" w:color="92CDDC"/>
        <w:left w:val="single" w:sz="4" w:space="0" w:color="92CDDC"/>
        <w:bottom w:val="single" w:sz="4" w:space="0" w:color="92CDDC"/>
        <w:right w:val="single" w:sz="4" w:space="0" w:color="92CDDC"/>
        <w:insideH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4-410">
    <w:name w:val="清单表 4 - 着色 41"/>
    <w:basedOn w:val="af6"/>
    <w:uiPriority w:val="49"/>
    <w:semiHidden/>
    <w:qFormat/>
    <w:rsid w:val="00F060AC"/>
    <w:rPr>
      <w:rFonts w:ascii="Calibri" w:eastAsia="Times New Roman" w:hAnsi="Calibri"/>
    </w:rPr>
    <w:tblPr>
      <w:tblInd w:w="0" w:type="dxa"/>
      <w:tblBorders>
        <w:top w:val="single" w:sz="4" w:space="0" w:color="B2A1C7"/>
        <w:left w:val="single" w:sz="4" w:space="0" w:color="B2A1C7"/>
        <w:bottom w:val="single" w:sz="4" w:space="0" w:color="B2A1C7"/>
        <w:right w:val="single" w:sz="4" w:space="0" w:color="B2A1C7"/>
        <w:insideH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4-310">
    <w:name w:val="清单表 4 - 着色 31"/>
    <w:basedOn w:val="af6"/>
    <w:uiPriority w:val="49"/>
    <w:semiHidden/>
    <w:qFormat/>
    <w:rsid w:val="00F060AC"/>
    <w:rPr>
      <w:rFonts w:ascii="Calibri" w:eastAsia="Times New Roman" w:hAnsi="Calibri"/>
    </w:rPr>
    <w:tblPr>
      <w:tblInd w:w="0" w:type="dxa"/>
      <w:tblBorders>
        <w:top w:val="single" w:sz="4" w:space="0" w:color="C2D69B"/>
        <w:left w:val="single" w:sz="4" w:space="0" w:color="C2D69B"/>
        <w:bottom w:val="single" w:sz="4" w:space="0" w:color="C2D69B"/>
        <w:right w:val="single" w:sz="4" w:space="0" w:color="C2D69B"/>
        <w:insideH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0">
    <w:name w:val="清单表 4 - 着色 21"/>
    <w:basedOn w:val="af6"/>
    <w:uiPriority w:val="49"/>
    <w:semiHidden/>
    <w:rsid w:val="00F060AC"/>
    <w:rPr>
      <w:rFonts w:ascii="Calibri" w:eastAsia="Times New Roman" w:hAnsi="Calibri"/>
    </w:rPr>
    <w:tblPr>
      <w:tblInd w:w="0" w:type="dxa"/>
      <w:tblBorders>
        <w:top w:val="single" w:sz="4" w:space="0" w:color="D99594"/>
        <w:left w:val="single" w:sz="4" w:space="0" w:color="D99594"/>
        <w:bottom w:val="single" w:sz="4" w:space="0" w:color="D99594"/>
        <w:right w:val="single" w:sz="4" w:space="0" w:color="D99594"/>
        <w:insideH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tcBorders>
        <w:shd w:val="clear" w:color="auto" w:fill="C0504D"/>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4-110">
    <w:name w:val="清单表 4 - 着色 11"/>
    <w:basedOn w:val="af6"/>
    <w:uiPriority w:val="49"/>
    <w:semiHidden/>
    <w:qFormat/>
    <w:rsid w:val="00F060AC"/>
    <w:rPr>
      <w:rFonts w:ascii="Calibri" w:eastAsia="Times New Roman" w:hAnsi="Calibri"/>
    </w:rPr>
    <w:tblPr>
      <w:tblInd w:w="0" w:type="dxa"/>
      <w:tblBorders>
        <w:top w:val="single" w:sz="4" w:space="0" w:color="95B3D7"/>
        <w:left w:val="single" w:sz="4" w:space="0" w:color="95B3D7"/>
        <w:bottom w:val="single" w:sz="4" w:space="0" w:color="95B3D7"/>
        <w:right w:val="single" w:sz="4" w:space="0" w:color="95B3D7"/>
        <w:insideH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412">
    <w:name w:val="清单表 41"/>
    <w:basedOn w:val="af6"/>
    <w:uiPriority w:val="49"/>
    <w:semiHidden/>
    <w:qFormat/>
    <w:rsid w:val="00F060AC"/>
    <w:rPr>
      <w:rFonts w:ascii="Calibri" w:eastAsia="Times New Roman" w:hAnsi="Calibri"/>
    </w:rPr>
    <w:tblPr>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610">
    <w:name w:val="清单表 3 - 着色 61"/>
    <w:basedOn w:val="af6"/>
    <w:uiPriority w:val="48"/>
    <w:semiHidden/>
    <w:qFormat/>
    <w:rsid w:val="00F060AC"/>
    <w:rPr>
      <w:rFonts w:ascii="Calibri" w:eastAsia="Times New Roman" w:hAnsi="Calibri"/>
    </w:rPr>
    <w:tblPr>
      <w:tblInd w:w="0" w:type="dxa"/>
      <w:tblBorders>
        <w:top w:val="single" w:sz="4" w:space="0" w:color="F79646"/>
        <w:left w:val="single" w:sz="4" w:space="0" w:color="F79646"/>
        <w:bottom w:val="single" w:sz="4" w:space="0" w:color="F79646"/>
        <w:right w:val="single" w:sz="4" w:space="0" w:color="F79646"/>
      </w:tblBorders>
      <w:tblCellMar>
        <w:top w:w="0" w:type="dxa"/>
        <w:left w:w="108" w:type="dxa"/>
        <w:bottom w:w="0" w:type="dxa"/>
        <w:right w:w="108" w:type="dxa"/>
      </w:tblCellMar>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customStyle="1" w:styleId="3-510">
    <w:name w:val="清单表 3 - 着色 51"/>
    <w:basedOn w:val="af6"/>
    <w:uiPriority w:val="48"/>
    <w:semiHidden/>
    <w:qFormat/>
    <w:rsid w:val="00F060AC"/>
    <w:rPr>
      <w:rFonts w:ascii="Calibri" w:eastAsia="Times New Roman" w:hAnsi="Calibri"/>
    </w:rPr>
    <w:tblPr>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3-410">
    <w:name w:val="清单表 3 - 着色 41"/>
    <w:basedOn w:val="af6"/>
    <w:uiPriority w:val="48"/>
    <w:semiHidden/>
    <w:qFormat/>
    <w:rsid w:val="00F060AC"/>
    <w:rPr>
      <w:rFonts w:ascii="Calibri" w:eastAsia="Times New Roman" w:hAnsi="Calibri"/>
    </w:rPr>
    <w:tblPr>
      <w:tblInd w:w="0" w:type="dxa"/>
      <w:tblBorders>
        <w:top w:val="single" w:sz="4" w:space="0" w:color="8064A2"/>
        <w:left w:val="single" w:sz="4" w:space="0" w:color="8064A2"/>
        <w:bottom w:val="single" w:sz="4" w:space="0" w:color="8064A2"/>
        <w:right w:val="single" w:sz="4" w:space="0" w:color="8064A2"/>
      </w:tblBorders>
      <w:tblCellMar>
        <w:top w:w="0" w:type="dxa"/>
        <w:left w:w="108" w:type="dxa"/>
        <w:bottom w:w="0" w:type="dxa"/>
        <w:right w:w="108" w:type="dxa"/>
      </w:tblCellMar>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table" w:customStyle="1" w:styleId="3-310">
    <w:name w:val="清单表 3 - 着色 31"/>
    <w:basedOn w:val="af6"/>
    <w:uiPriority w:val="48"/>
    <w:semiHidden/>
    <w:qFormat/>
    <w:rsid w:val="00F060AC"/>
    <w:rPr>
      <w:rFonts w:ascii="Calibri" w:eastAsia="Times New Roman" w:hAnsi="Calibri"/>
    </w:rPr>
    <w:tblPr>
      <w:tblInd w:w="0" w:type="dxa"/>
      <w:tblBorders>
        <w:top w:val="single" w:sz="4" w:space="0" w:color="9BBB59"/>
        <w:left w:val="single" w:sz="4" w:space="0" w:color="9BBB59"/>
        <w:bottom w:val="single" w:sz="4" w:space="0" w:color="9BBB59"/>
        <w:right w:val="single" w:sz="4" w:space="0" w:color="9BBB59"/>
      </w:tblBorders>
      <w:tblCellMar>
        <w:top w:w="0" w:type="dxa"/>
        <w:left w:w="108" w:type="dxa"/>
        <w:bottom w:w="0" w:type="dxa"/>
        <w:right w:w="108" w:type="dxa"/>
      </w:tblCellMar>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table" w:customStyle="1" w:styleId="3-210">
    <w:name w:val="清单表 3 - 着色 21"/>
    <w:basedOn w:val="af6"/>
    <w:uiPriority w:val="48"/>
    <w:semiHidden/>
    <w:rsid w:val="00F060AC"/>
    <w:rPr>
      <w:rFonts w:ascii="Calibri" w:eastAsia="Times New Roman" w:hAnsi="Calibri"/>
    </w:rPr>
    <w:tblPr>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customStyle="1" w:styleId="3-110">
    <w:name w:val="清单表 3 - 着色 11"/>
    <w:basedOn w:val="af6"/>
    <w:uiPriority w:val="48"/>
    <w:semiHidden/>
    <w:qFormat/>
    <w:rsid w:val="00F060AC"/>
    <w:rPr>
      <w:rFonts w:ascii="Calibri" w:eastAsia="Times New Roman" w:hAnsi="Calibri"/>
    </w:rPr>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2">
    <w:name w:val="清单表 31"/>
    <w:basedOn w:val="af6"/>
    <w:uiPriority w:val="48"/>
    <w:semiHidden/>
    <w:rsid w:val="00F060AC"/>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2-611">
    <w:name w:val="清单表 2 - 着色 61"/>
    <w:basedOn w:val="af6"/>
    <w:uiPriority w:val="47"/>
    <w:semiHidden/>
    <w:rsid w:val="00F060AC"/>
    <w:rPr>
      <w:rFonts w:ascii="Calibri" w:eastAsia="Times New Roman" w:hAnsi="Calibri"/>
    </w:rPr>
    <w:tblPr>
      <w:tblInd w:w="0" w:type="dxa"/>
      <w:tblBorders>
        <w:top w:val="single" w:sz="4" w:space="0" w:color="FABF8F"/>
        <w:bottom w:val="single" w:sz="4" w:space="0" w:color="FABF8F"/>
        <w:insideH w:val="single" w:sz="4" w:space="0" w:color="FABF8F"/>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2-511">
    <w:name w:val="清单表 2 - 着色 51"/>
    <w:basedOn w:val="af6"/>
    <w:uiPriority w:val="47"/>
    <w:semiHidden/>
    <w:rsid w:val="00F060AC"/>
    <w:rPr>
      <w:rFonts w:ascii="Calibri" w:eastAsia="Times New Roman" w:hAnsi="Calibri"/>
    </w:rPr>
    <w:tblPr>
      <w:tblInd w:w="0" w:type="dxa"/>
      <w:tblBorders>
        <w:top w:val="single" w:sz="4" w:space="0" w:color="92CDDC"/>
        <w:bottom w:val="single" w:sz="4" w:space="0" w:color="92CDDC"/>
        <w:insideH w:val="single" w:sz="4" w:space="0" w:color="92CDD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2-411">
    <w:name w:val="清单表 2 - 着色 41"/>
    <w:basedOn w:val="af6"/>
    <w:uiPriority w:val="47"/>
    <w:semiHidden/>
    <w:qFormat/>
    <w:rsid w:val="00F060AC"/>
    <w:rPr>
      <w:rFonts w:ascii="Calibri" w:eastAsia="Times New Roman" w:hAnsi="Calibri"/>
    </w:rPr>
    <w:tblPr>
      <w:tblInd w:w="0" w:type="dxa"/>
      <w:tblBorders>
        <w:top w:val="single" w:sz="4" w:space="0" w:color="B2A1C7"/>
        <w:bottom w:val="single" w:sz="4" w:space="0" w:color="B2A1C7"/>
        <w:insideH w:val="single" w:sz="4" w:space="0" w:color="B2A1C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2-311">
    <w:name w:val="清单表 2 - 着色 31"/>
    <w:basedOn w:val="af6"/>
    <w:uiPriority w:val="47"/>
    <w:semiHidden/>
    <w:rsid w:val="00F060AC"/>
    <w:rPr>
      <w:rFonts w:ascii="Calibri" w:eastAsia="Times New Roman" w:hAnsi="Calibri"/>
    </w:rPr>
    <w:tblPr>
      <w:tblInd w:w="0" w:type="dxa"/>
      <w:tblBorders>
        <w:top w:val="single" w:sz="4" w:space="0" w:color="C2D69B"/>
        <w:bottom w:val="single" w:sz="4" w:space="0" w:color="C2D69B"/>
        <w:insideH w:val="single" w:sz="4" w:space="0" w:color="C2D69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2-211">
    <w:name w:val="清单表 2 - 着色 21"/>
    <w:basedOn w:val="af6"/>
    <w:uiPriority w:val="47"/>
    <w:semiHidden/>
    <w:qFormat/>
    <w:rsid w:val="00F060AC"/>
    <w:rPr>
      <w:rFonts w:ascii="Calibri" w:eastAsia="Times New Roman" w:hAnsi="Calibri"/>
    </w:rPr>
    <w:tblPr>
      <w:tblInd w:w="0" w:type="dxa"/>
      <w:tblBorders>
        <w:top w:val="single" w:sz="4" w:space="0" w:color="D99594"/>
        <w:bottom w:val="single" w:sz="4" w:space="0" w:color="D99594"/>
        <w:insideH w:val="single" w:sz="4" w:space="0" w:color="D9959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2-111">
    <w:name w:val="清单表 2 - 着色 11"/>
    <w:basedOn w:val="af6"/>
    <w:uiPriority w:val="47"/>
    <w:semiHidden/>
    <w:rsid w:val="00F060AC"/>
    <w:rPr>
      <w:rFonts w:ascii="Calibri" w:eastAsia="Times New Roman" w:hAnsi="Calibri"/>
    </w:rPr>
    <w:tblPr>
      <w:tblInd w:w="0" w:type="dxa"/>
      <w:tblBorders>
        <w:top w:val="single" w:sz="4" w:space="0" w:color="95B3D7"/>
        <w:bottom w:val="single" w:sz="4" w:space="0" w:color="95B3D7"/>
        <w:insideH w:val="single" w:sz="4" w:space="0" w:color="95B3D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12">
    <w:name w:val="清单表 21"/>
    <w:basedOn w:val="af6"/>
    <w:uiPriority w:val="47"/>
    <w:semiHidden/>
    <w:qFormat/>
    <w:rsid w:val="00F060AC"/>
    <w:rPr>
      <w:rFonts w:ascii="Calibri" w:eastAsia="Times New Roman" w:hAnsi="Calibri"/>
    </w:rPr>
    <w:tblPr>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1-611">
    <w:name w:val="清单表 1 浅色 - 着色 61"/>
    <w:basedOn w:val="af6"/>
    <w:uiPriority w:val="46"/>
    <w:semiHidden/>
    <w:qFormat/>
    <w:rsid w:val="00F060AC"/>
    <w:rPr>
      <w:rFonts w:ascii="Calibri" w:eastAsia="Times New Roman" w:hAnsi="Calibri"/>
    </w:rPr>
    <w:tblPr>
      <w:tblInd w:w="0" w:type="dxa"/>
      <w:tblCellMar>
        <w:top w:w="0" w:type="dxa"/>
        <w:left w:w="108" w:type="dxa"/>
        <w:bottom w:w="0" w:type="dxa"/>
        <w:right w:w="108" w:type="dxa"/>
      </w:tblCellMar>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1-511">
    <w:name w:val="清单表 1 浅色 - 着色 51"/>
    <w:basedOn w:val="af6"/>
    <w:uiPriority w:val="46"/>
    <w:semiHidden/>
    <w:rsid w:val="00F060AC"/>
    <w:rPr>
      <w:rFonts w:ascii="Calibri" w:eastAsia="Times New Roman" w:hAnsi="Calibri"/>
    </w:rPr>
    <w:tblPr>
      <w:tblInd w:w="0" w:type="dxa"/>
      <w:tblCellMar>
        <w:top w:w="0" w:type="dxa"/>
        <w:left w:w="108" w:type="dxa"/>
        <w:bottom w:w="0" w:type="dxa"/>
        <w:right w:w="108" w:type="dxa"/>
      </w:tblCellMar>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1-411">
    <w:name w:val="清单表 1 浅色 - 着色 41"/>
    <w:basedOn w:val="af6"/>
    <w:uiPriority w:val="46"/>
    <w:semiHidden/>
    <w:rsid w:val="00F060AC"/>
    <w:rPr>
      <w:rFonts w:ascii="Calibri" w:eastAsia="Times New Roman" w:hAnsi="Calibri"/>
    </w:rPr>
    <w:tblPr>
      <w:tblInd w:w="0" w:type="dxa"/>
      <w:tblCellMar>
        <w:top w:w="0" w:type="dxa"/>
        <w:left w:w="108" w:type="dxa"/>
        <w:bottom w:w="0" w:type="dxa"/>
        <w:right w:w="108" w:type="dxa"/>
      </w:tblCellMar>
    </w:tblPr>
    <w:tblStylePr w:type="firstRow">
      <w:rPr>
        <w:b/>
        <w:bCs/>
      </w:rPr>
      <w:tblPr/>
      <w:tcPr>
        <w:tcBorders>
          <w:bottom w:val="single" w:sz="4" w:space="0" w:color="B2A1C7"/>
        </w:tcBorders>
      </w:tcPr>
    </w:tblStylePr>
    <w:tblStylePr w:type="lastRow">
      <w:rPr>
        <w:b/>
        <w:bCs/>
      </w:rPr>
      <w:tblPr/>
      <w:tcPr>
        <w:tcBorders>
          <w:top w:val="sing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1-311">
    <w:name w:val="清单表 1 浅色 - 着色 31"/>
    <w:basedOn w:val="af6"/>
    <w:uiPriority w:val="46"/>
    <w:semiHidden/>
    <w:rsid w:val="00F060AC"/>
    <w:rPr>
      <w:rFonts w:ascii="Calibri" w:eastAsia="Times New Roman" w:hAnsi="Calibri"/>
    </w:rPr>
    <w:tblPr>
      <w:tblInd w:w="0" w:type="dxa"/>
      <w:tblCellMar>
        <w:top w:w="0" w:type="dxa"/>
        <w:left w:w="108" w:type="dxa"/>
        <w:bottom w:w="0" w:type="dxa"/>
        <w:right w:w="108" w:type="dxa"/>
      </w:tblCellMar>
    </w:tblPr>
    <w:tblStylePr w:type="firstRow">
      <w:rPr>
        <w:b/>
        <w:bCs/>
      </w:rPr>
      <w:tblPr/>
      <w:tcPr>
        <w:tcBorders>
          <w:bottom w:val="single" w:sz="4" w:space="0" w:color="C2D69B"/>
        </w:tcBorders>
      </w:tcPr>
    </w:tblStylePr>
    <w:tblStylePr w:type="lastRow">
      <w:rPr>
        <w:b/>
        <w:bCs/>
      </w:rPr>
      <w:tblPr/>
      <w:tcPr>
        <w:tcBorders>
          <w:top w:val="sing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211">
    <w:name w:val="清单表 1 浅色 - 着色 21"/>
    <w:basedOn w:val="af6"/>
    <w:uiPriority w:val="46"/>
    <w:semiHidden/>
    <w:qFormat/>
    <w:rsid w:val="00F060AC"/>
    <w:rPr>
      <w:rFonts w:ascii="Calibri" w:eastAsia="Times New Roman" w:hAnsi="Calibri"/>
    </w:rPr>
    <w:tblPr>
      <w:tblInd w:w="0" w:type="dxa"/>
      <w:tblCellMar>
        <w:top w:w="0" w:type="dxa"/>
        <w:left w:w="108" w:type="dxa"/>
        <w:bottom w:w="0" w:type="dxa"/>
        <w:right w:w="108" w:type="dxa"/>
      </w:tblCellMar>
    </w:tblPr>
    <w:tblStylePr w:type="firstRow">
      <w:rPr>
        <w:b/>
        <w:bCs/>
      </w:rPr>
      <w:tblPr/>
      <w:tcPr>
        <w:tcBorders>
          <w:bottom w:val="single" w:sz="4" w:space="0" w:color="D99594"/>
        </w:tcBorders>
      </w:tcPr>
    </w:tblStylePr>
    <w:tblStylePr w:type="lastRow">
      <w:rPr>
        <w:b/>
        <w:bCs/>
      </w:rPr>
      <w:tblPr/>
      <w:tcPr>
        <w:tcBorders>
          <w:top w:val="sing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1-111">
    <w:name w:val="清单表 1 浅色 - 着色 11"/>
    <w:basedOn w:val="af6"/>
    <w:uiPriority w:val="46"/>
    <w:semiHidden/>
    <w:rsid w:val="00F060AC"/>
    <w:rPr>
      <w:rFonts w:ascii="Calibri" w:eastAsia="Times New Roman" w:hAnsi="Calibri"/>
    </w:rPr>
    <w:tblPr>
      <w:tblInd w:w="0" w:type="dxa"/>
      <w:tblCellMar>
        <w:top w:w="0" w:type="dxa"/>
        <w:left w:w="108" w:type="dxa"/>
        <w:bottom w:w="0" w:type="dxa"/>
        <w:right w:w="108" w:type="dxa"/>
      </w:tblCellMar>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16">
    <w:name w:val="清单表 1 浅色1"/>
    <w:basedOn w:val="af6"/>
    <w:uiPriority w:val="46"/>
    <w:semiHidden/>
    <w:qFormat/>
    <w:rsid w:val="00F060AC"/>
    <w:rPr>
      <w:rFonts w:ascii="Calibri" w:eastAsia="Times New Roman" w:hAnsi="Calibri"/>
    </w:rPr>
    <w:tblPr>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afffffffff2">
    <w:name w:val="封面标准文稿编辑信息"/>
    <w:unhideWhenUsed/>
    <w:qFormat/>
    <w:rsid w:val="00F060AC"/>
    <w:pPr>
      <w:spacing w:before="180" w:line="180" w:lineRule="exact"/>
      <w:jc w:val="center"/>
    </w:pPr>
    <w:rPr>
      <w:rFonts w:ascii="宋体"/>
      <w:sz w:val="21"/>
    </w:rPr>
  </w:style>
  <w:style w:type="paragraph" w:customStyle="1" w:styleId="280">
    <w:name w:val="公文正文28行距"/>
    <w:basedOn w:val="af3"/>
    <w:unhideWhenUsed/>
    <w:qFormat/>
    <w:rsid w:val="00F060AC"/>
    <w:pPr>
      <w:adjustRightInd w:val="0"/>
      <w:snapToGrid w:val="0"/>
      <w:spacing w:line="560" w:lineRule="exact"/>
      <w:ind w:firstLineChars="200" w:firstLine="540"/>
      <w:jc w:val="left"/>
    </w:pPr>
    <w:rPr>
      <w:rFonts w:ascii="仿宋_GB2312" w:hAnsi="仿宋_GB2312" w:cs="Times New Roman"/>
      <w:szCs w:val="24"/>
    </w:rPr>
  </w:style>
  <w:style w:type="paragraph" w:customStyle="1" w:styleId="afffffffff3">
    <w:name w:val="本质安全正文"/>
    <w:basedOn w:val="af3"/>
    <w:unhideWhenUsed/>
    <w:qFormat/>
    <w:rsid w:val="00F060AC"/>
    <w:pPr>
      <w:spacing w:line="400" w:lineRule="exact"/>
      <w:ind w:firstLineChars="200" w:firstLine="200"/>
    </w:pPr>
    <w:rPr>
      <w:rFonts w:ascii="黑体" w:hAnsi="宋体" w:cs="Times New Roman"/>
      <w:sz w:val="24"/>
      <w:szCs w:val="24"/>
    </w:rPr>
  </w:style>
  <w:style w:type="paragraph" w:customStyle="1" w:styleId="a3">
    <w:name w:val="附录标识"/>
    <w:basedOn w:val="af3"/>
    <w:unhideWhenUsed/>
    <w:qFormat/>
    <w:rsid w:val="00F060AC"/>
    <w:pPr>
      <w:widowControl/>
      <w:numPr>
        <w:numId w:val="46"/>
      </w:numPr>
      <w:shd w:val="clear" w:color="auto" w:fill="FFFFFF"/>
      <w:tabs>
        <w:tab w:val="left" w:pos="6405"/>
      </w:tabs>
      <w:snapToGrid w:val="0"/>
      <w:spacing w:before="640" w:after="200"/>
      <w:ind w:firstLineChars="200" w:firstLine="200"/>
      <w:jc w:val="center"/>
      <w:textAlignment w:val="baseline"/>
      <w:outlineLvl w:val="0"/>
    </w:pPr>
    <w:rPr>
      <w:rFonts w:ascii="黑体" w:eastAsia="黑体" w:hAnsi="宋体" w:cs="Times New Roman"/>
      <w:kern w:val="0"/>
      <w:szCs w:val="20"/>
    </w:rPr>
  </w:style>
  <w:style w:type="paragraph" w:customStyle="1" w:styleId="Char1CharCharChar">
    <w:name w:val="Char1 Char Char Char"/>
    <w:basedOn w:val="af3"/>
    <w:qFormat/>
    <w:rsid w:val="00F060AC"/>
    <w:pPr>
      <w:spacing w:line="240" w:lineRule="auto"/>
    </w:pPr>
    <w:rPr>
      <w:rFonts w:ascii="Tahoma" w:eastAsia="仿宋_GB2312" w:hAnsi="Tahoma" w:cs="Times New Roman"/>
      <w:sz w:val="24"/>
      <w:szCs w:val="20"/>
    </w:rPr>
  </w:style>
  <w:style w:type="paragraph" w:customStyle="1" w:styleId="01">
    <w:name w:val="顶格正文01"/>
    <w:basedOn w:val="af3"/>
    <w:rsid w:val="00F060AC"/>
    <w:pPr>
      <w:spacing w:line="240" w:lineRule="auto"/>
    </w:pPr>
    <w:rPr>
      <w:rFonts w:ascii="Times New Roman" w:eastAsia="仿宋_GB2312" w:hAnsi="Times New Roman" w:cs="Times New Roman"/>
      <w:szCs w:val="24"/>
    </w:rPr>
  </w:style>
  <w:style w:type="paragraph" w:customStyle="1" w:styleId="3f9">
    <w:name w:val="样式 标题 3 + 四号"/>
    <w:basedOn w:val="31"/>
    <w:rsid w:val="00F060AC"/>
    <w:pPr>
      <w:keepLines/>
      <w:numPr>
        <w:ilvl w:val="0"/>
        <w:numId w:val="0"/>
      </w:numPr>
      <w:adjustRightInd/>
      <w:snapToGrid/>
      <w:spacing w:before="260" w:after="260" w:line="416" w:lineRule="auto"/>
      <w:jc w:val="center"/>
    </w:pPr>
    <w:rPr>
      <w:snapToGrid/>
      <w:kern w:val="2"/>
      <w:sz w:val="28"/>
    </w:rPr>
  </w:style>
  <w:style w:type="paragraph" w:customStyle="1" w:styleId="02">
    <w:name w:val="正文02"/>
    <w:basedOn w:val="af3"/>
    <w:rsid w:val="00F060AC"/>
    <w:pPr>
      <w:adjustRightInd w:val="0"/>
      <w:snapToGrid w:val="0"/>
      <w:spacing w:line="440" w:lineRule="atLeast"/>
      <w:ind w:firstLineChars="200" w:firstLine="200"/>
    </w:pPr>
    <w:rPr>
      <w:rFonts w:ascii="宋体" w:hAnsi="宋体" w:cs="Times New Roman"/>
      <w:sz w:val="24"/>
      <w:szCs w:val="24"/>
    </w:rPr>
  </w:style>
  <w:style w:type="character" w:customStyle="1" w:styleId="textediteditable-title">
    <w:name w:val="text_edit editable-title"/>
    <w:rsid w:val="00F060AC"/>
  </w:style>
  <w:style w:type="character" w:customStyle="1" w:styleId="headline-content2">
    <w:name w:val="headline-content2"/>
    <w:rsid w:val="00F060AC"/>
  </w:style>
  <w:style w:type="paragraph" w:customStyle="1" w:styleId="desc2">
    <w:name w:val="desc2"/>
    <w:basedOn w:val="af3"/>
    <w:rsid w:val="00F060AC"/>
    <w:pPr>
      <w:widowControl/>
      <w:spacing w:before="100" w:beforeAutospacing="1" w:after="100" w:afterAutospacing="1" w:line="240" w:lineRule="auto"/>
      <w:jc w:val="left"/>
    </w:pPr>
    <w:rPr>
      <w:rFonts w:ascii="宋体" w:hAnsi="宋体" w:cs="宋体"/>
      <w:kern w:val="0"/>
      <w:sz w:val="24"/>
      <w:szCs w:val="24"/>
    </w:rPr>
  </w:style>
  <w:style w:type="character" w:customStyle="1" w:styleId="bacb-title1">
    <w:name w:val="bacb-title1"/>
    <w:qFormat/>
    <w:rsid w:val="00F060AC"/>
    <w:rPr>
      <w:b/>
      <w:bCs/>
      <w:sz w:val="19"/>
      <w:szCs w:val="19"/>
    </w:rPr>
  </w:style>
  <w:style w:type="character" w:customStyle="1" w:styleId="count6">
    <w:name w:val="count6"/>
    <w:qFormat/>
    <w:rsid w:val="00F060AC"/>
  </w:style>
  <w:style w:type="character" w:customStyle="1" w:styleId="relatededit3">
    <w:name w:val="related_edit3"/>
    <w:rsid w:val="00F060AC"/>
    <w:rPr>
      <w:sz w:val="16"/>
      <w:szCs w:val="16"/>
    </w:rPr>
  </w:style>
  <w:style w:type="paragraph" w:customStyle="1" w:styleId="afffffffff4">
    <w:name w:val="列表+"/>
    <w:basedOn w:val="af3"/>
    <w:next w:val="afff3"/>
    <w:qFormat/>
    <w:rsid w:val="00F060AC"/>
    <w:pPr>
      <w:autoSpaceDE w:val="0"/>
      <w:autoSpaceDN w:val="0"/>
      <w:spacing w:beforeLines="50" w:line="400" w:lineRule="exact"/>
      <w:jc w:val="left"/>
    </w:pPr>
    <w:rPr>
      <w:rFonts w:ascii="Times New Roman" w:hAnsi="宋体" w:cs="宋体"/>
      <w:szCs w:val="21"/>
    </w:rPr>
  </w:style>
  <w:style w:type="character" w:customStyle="1" w:styleId="CtrQChar">
    <w:name w:val="!我的正文 Ctr+Q Char"/>
    <w:link w:val="CtrQ"/>
    <w:semiHidden/>
    <w:locked/>
    <w:rsid w:val="00F060AC"/>
    <w:rPr>
      <w:rFonts w:ascii="Arial" w:hAnsi="Arial"/>
      <w:sz w:val="28"/>
      <w:szCs w:val="21"/>
    </w:rPr>
  </w:style>
  <w:style w:type="paragraph" w:customStyle="1" w:styleId="CtrQ">
    <w:name w:val="!我的正文 Ctr+Q"/>
    <w:basedOn w:val="af3"/>
    <w:link w:val="CtrQChar"/>
    <w:semiHidden/>
    <w:rsid w:val="00F060AC"/>
    <w:pPr>
      <w:adjustRightInd w:val="0"/>
      <w:snapToGrid w:val="0"/>
      <w:ind w:firstLineChars="200" w:firstLine="480"/>
    </w:pPr>
    <w:rPr>
      <w:rFonts w:ascii="Arial" w:eastAsiaTheme="minorEastAsia" w:hAnsi="Arial"/>
      <w:szCs w:val="21"/>
    </w:rPr>
  </w:style>
  <w:style w:type="paragraph" w:customStyle="1" w:styleId="AltB">
    <w:name w:val="!加粗小标题 Alt+B"/>
    <w:basedOn w:val="CtrQ"/>
    <w:semiHidden/>
    <w:rsid w:val="00F060AC"/>
    <w:pPr>
      <w:ind w:firstLine="482"/>
    </w:pPr>
    <w:rPr>
      <w:rFonts w:eastAsia="黑体"/>
      <w:b/>
      <w:szCs w:val="24"/>
    </w:rPr>
  </w:style>
  <w:style w:type="character" w:customStyle="1" w:styleId="DefaultCharChar">
    <w:name w:val="Default Char Char"/>
    <w:qFormat/>
    <w:rsid w:val="00F060AC"/>
    <w:rPr>
      <w:rFonts w:ascii="BPFDCA+FZXBSJW" w:eastAsia="BPFDCA+FZXBSJW" w:hAnsi="Calibri" w:cs="BPFDCA+FZXBSJW" w:hint="eastAsia"/>
      <w:color w:val="000000"/>
      <w:sz w:val="24"/>
      <w:szCs w:val="24"/>
    </w:rPr>
  </w:style>
  <w:style w:type="table" w:customStyle="1" w:styleId="520">
    <w:name w:val="无格式表格 52"/>
    <w:basedOn w:val="af6"/>
    <w:uiPriority w:val="45"/>
    <w:semiHidden/>
    <w:qFormat/>
    <w:rsid w:val="00F060AC"/>
    <w:rPr>
      <w:rFonts w:ascii="Calibri" w:hAnsi="Calibri"/>
    </w:rPr>
    <w:tblPr>
      <w:tblInd w:w="0" w:type="dxa"/>
      <w:tblCellMar>
        <w:top w:w="0" w:type="dxa"/>
        <w:left w:w="108" w:type="dxa"/>
        <w:bottom w:w="0" w:type="dxa"/>
        <w:right w:w="108" w:type="dxa"/>
      </w:tblCellMar>
    </w:tblPr>
    <w:tblStylePr w:type="firstRow">
      <w:rPr>
        <w:rFonts w:ascii="仿宋_GB2312" w:eastAsia="宋体" w:hAnsi="仿宋_GB2312" w:cs="Times New Roman" w:hint="eastAsia"/>
        <w:i/>
        <w:iCs/>
        <w:sz w:val="26"/>
        <w:szCs w:val="26"/>
      </w:rPr>
      <w:tblPr/>
      <w:tcPr>
        <w:tcBorders>
          <w:bottom w:val="single" w:sz="4" w:space="0" w:color="7F7F7F"/>
        </w:tcBorders>
        <w:shd w:val="clear" w:color="auto" w:fill="FFFFFF"/>
      </w:tcPr>
    </w:tblStylePr>
    <w:tblStylePr w:type="lastRow">
      <w:rPr>
        <w:rFonts w:ascii="仿宋_GB2312" w:eastAsia="宋体" w:hAnsi="仿宋_GB2312" w:cs="Times New Roman" w:hint="eastAsia"/>
        <w:i/>
        <w:iCs/>
        <w:sz w:val="26"/>
        <w:szCs w:val="26"/>
      </w:rPr>
      <w:tblPr/>
      <w:tcPr>
        <w:tcBorders>
          <w:top w:val="single" w:sz="4" w:space="0" w:color="7F7F7F"/>
        </w:tcBorders>
        <w:shd w:val="clear" w:color="auto" w:fill="FFFFFF"/>
      </w:tcPr>
    </w:tblStylePr>
    <w:tblStylePr w:type="firstCol">
      <w:pPr>
        <w:jc w:val="right"/>
      </w:pPr>
      <w:rPr>
        <w:rFonts w:ascii="仿宋_GB2312" w:eastAsia="宋体" w:hAnsi="仿宋_GB2312" w:cs="Times New Roman" w:hint="eastAsia"/>
        <w:i/>
        <w:iCs/>
        <w:sz w:val="26"/>
        <w:szCs w:val="26"/>
      </w:rPr>
      <w:tblPr/>
      <w:tcPr>
        <w:tcBorders>
          <w:right w:val="single" w:sz="4" w:space="0" w:color="7F7F7F"/>
        </w:tcBorders>
        <w:shd w:val="clear" w:color="auto" w:fill="FFFFFF"/>
      </w:tcPr>
    </w:tblStylePr>
    <w:tblStylePr w:type="lastCol">
      <w:rPr>
        <w:rFonts w:ascii="仿宋_GB2312" w:eastAsia="宋体" w:hAnsi="仿宋_GB2312" w:cs="Times New Roman" w:hint="eastAsia"/>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20">
    <w:name w:val="无格式表格 42"/>
    <w:basedOn w:val="af6"/>
    <w:uiPriority w:val="44"/>
    <w:semiHidden/>
    <w:qFormat/>
    <w:rsid w:val="00F060AC"/>
    <w:rPr>
      <w:rFonts w:ascii="Calibri" w:hAnsi="Calibri"/>
    </w:rPr>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320">
    <w:name w:val="无格式表格 32"/>
    <w:basedOn w:val="af6"/>
    <w:uiPriority w:val="43"/>
    <w:semiHidden/>
    <w:qFormat/>
    <w:rsid w:val="00F060AC"/>
    <w:rPr>
      <w:rFonts w:ascii="Calibri" w:hAnsi="Calibri"/>
    </w:rPr>
    <w:tblPr>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220">
    <w:name w:val="无格式表格 22"/>
    <w:basedOn w:val="af6"/>
    <w:uiPriority w:val="42"/>
    <w:semiHidden/>
    <w:qFormat/>
    <w:rsid w:val="00F060AC"/>
    <w:rPr>
      <w:rFonts w:ascii="Calibri" w:hAnsi="Calibri"/>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20">
    <w:name w:val="无格式表格 12"/>
    <w:basedOn w:val="af6"/>
    <w:uiPriority w:val="41"/>
    <w:semiHidden/>
    <w:qFormat/>
    <w:rsid w:val="00F060AC"/>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f1">
    <w:name w:val="网格型浅色2"/>
    <w:basedOn w:val="af6"/>
    <w:uiPriority w:val="40"/>
    <w:semiHidden/>
    <w:qFormat/>
    <w:rsid w:val="00F060AC"/>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7-62">
    <w:name w:val="网格表 7 彩色 - 着色 62"/>
    <w:basedOn w:val="af6"/>
    <w:uiPriority w:val="52"/>
    <w:semiHidden/>
    <w:qFormat/>
    <w:rsid w:val="00F060AC"/>
    <w:rPr>
      <w:rFonts w:ascii="Calibri" w:hAnsi="Calibri"/>
      <w:color w:val="E36C0A"/>
    </w:rPr>
    <w:tblPr>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customStyle="1" w:styleId="7-52">
    <w:name w:val="网格表 7 彩色 - 着色 52"/>
    <w:basedOn w:val="af6"/>
    <w:uiPriority w:val="52"/>
    <w:semiHidden/>
    <w:qFormat/>
    <w:rsid w:val="00F060AC"/>
    <w:rPr>
      <w:rFonts w:ascii="Calibri" w:hAnsi="Calibri"/>
      <w:color w:val="31849B"/>
    </w:rPr>
    <w:tblPr>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7-42">
    <w:name w:val="网格表 7 彩色 - 着色 42"/>
    <w:basedOn w:val="af6"/>
    <w:uiPriority w:val="52"/>
    <w:semiHidden/>
    <w:qFormat/>
    <w:rsid w:val="00F060AC"/>
    <w:rPr>
      <w:rFonts w:ascii="Calibri" w:hAnsi="Calibri"/>
      <w:color w:val="5F497A"/>
    </w:rPr>
    <w:tblPr>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7-32">
    <w:name w:val="网格表 7 彩色 - 着色 32"/>
    <w:basedOn w:val="af6"/>
    <w:uiPriority w:val="52"/>
    <w:semiHidden/>
    <w:qFormat/>
    <w:rsid w:val="00F060AC"/>
    <w:rPr>
      <w:rFonts w:ascii="Calibri" w:hAnsi="Calibri"/>
      <w:color w:val="76923C"/>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7-22">
    <w:name w:val="网格表 7 彩色 - 着色 22"/>
    <w:basedOn w:val="af6"/>
    <w:uiPriority w:val="52"/>
    <w:semiHidden/>
    <w:qFormat/>
    <w:rsid w:val="00F060AC"/>
    <w:rPr>
      <w:rFonts w:ascii="Calibri" w:hAnsi="Calibri"/>
      <w:color w:val="943634"/>
    </w:rPr>
    <w:tblPr>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7-12">
    <w:name w:val="网格表 7 彩色 - 着色 12"/>
    <w:basedOn w:val="af6"/>
    <w:uiPriority w:val="52"/>
    <w:semiHidden/>
    <w:qFormat/>
    <w:rsid w:val="00F060AC"/>
    <w:rPr>
      <w:rFonts w:ascii="Calibri" w:hAnsi="Calibri"/>
      <w:color w:val="365F91"/>
    </w:rPr>
    <w:tblPr>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720">
    <w:name w:val="网格表 7 彩色2"/>
    <w:basedOn w:val="af6"/>
    <w:uiPriority w:val="52"/>
    <w:semiHidden/>
    <w:qFormat/>
    <w:rsid w:val="00F060AC"/>
    <w:rPr>
      <w:rFonts w:ascii="Calibri" w:hAnsi="Calibri"/>
      <w:color w:val="000000"/>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6-62">
    <w:name w:val="网格表 6 彩色 - 着色 62"/>
    <w:basedOn w:val="af6"/>
    <w:uiPriority w:val="51"/>
    <w:semiHidden/>
    <w:qFormat/>
    <w:rsid w:val="00F060AC"/>
    <w:rPr>
      <w:rFonts w:ascii="Calibri" w:hAnsi="Calibri"/>
      <w:color w:val="E36C0A"/>
    </w:rPr>
    <w:tblPr>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6-52">
    <w:name w:val="网格表 6 彩色 - 着色 52"/>
    <w:basedOn w:val="af6"/>
    <w:uiPriority w:val="51"/>
    <w:semiHidden/>
    <w:qFormat/>
    <w:rsid w:val="00F060AC"/>
    <w:rPr>
      <w:rFonts w:ascii="Calibri" w:hAnsi="Calibri"/>
      <w:color w:val="31849B"/>
    </w:rPr>
    <w:tblPr>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6-42">
    <w:name w:val="网格表 6 彩色 - 着色 42"/>
    <w:basedOn w:val="af6"/>
    <w:uiPriority w:val="51"/>
    <w:semiHidden/>
    <w:qFormat/>
    <w:rsid w:val="00F060AC"/>
    <w:rPr>
      <w:rFonts w:ascii="Calibri" w:hAnsi="Calibri"/>
      <w:color w:val="5F497A"/>
    </w:rPr>
    <w:tblPr>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6-32">
    <w:name w:val="网格表 6 彩色 - 着色 32"/>
    <w:basedOn w:val="af6"/>
    <w:uiPriority w:val="51"/>
    <w:semiHidden/>
    <w:qFormat/>
    <w:rsid w:val="00F060AC"/>
    <w:rPr>
      <w:rFonts w:ascii="Calibri" w:hAnsi="Calibri"/>
      <w:color w:val="76923C"/>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6-22">
    <w:name w:val="网格表 6 彩色 - 着色 22"/>
    <w:basedOn w:val="af6"/>
    <w:uiPriority w:val="51"/>
    <w:semiHidden/>
    <w:qFormat/>
    <w:rsid w:val="00F060AC"/>
    <w:rPr>
      <w:rFonts w:ascii="Calibri" w:hAnsi="Calibri"/>
      <w:color w:val="943634"/>
    </w:rPr>
    <w:tblPr>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6-12">
    <w:name w:val="网格表 6 彩色 - 着色 12"/>
    <w:basedOn w:val="af6"/>
    <w:uiPriority w:val="51"/>
    <w:semiHidden/>
    <w:qFormat/>
    <w:rsid w:val="00F060AC"/>
    <w:rPr>
      <w:rFonts w:ascii="Calibri" w:hAnsi="Calibri"/>
      <w:color w:val="365F91"/>
    </w:rPr>
    <w:tblPr>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620">
    <w:name w:val="网格表 6 彩色2"/>
    <w:basedOn w:val="af6"/>
    <w:uiPriority w:val="51"/>
    <w:semiHidden/>
    <w:qFormat/>
    <w:rsid w:val="00F060AC"/>
    <w:rPr>
      <w:rFonts w:ascii="Calibri" w:hAnsi="Calibri"/>
      <w:color w:val="000000"/>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62">
    <w:name w:val="网格表 5 深色 - 着色 62"/>
    <w:basedOn w:val="af6"/>
    <w:uiPriority w:val="50"/>
    <w:semiHidden/>
    <w:qFormat/>
    <w:rsid w:val="00F060AC"/>
    <w:rPr>
      <w:rFonts w:ascii="Calibri" w:hAnsi="Calibri"/>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5-52">
    <w:name w:val="网格表 5 深色 - 着色 52"/>
    <w:basedOn w:val="af6"/>
    <w:uiPriority w:val="50"/>
    <w:semiHidden/>
    <w:qFormat/>
    <w:rsid w:val="00F060AC"/>
    <w:rPr>
      <w:rFonts w:ascii="Calibri" w:hAnsi="Calibri"/>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5-42">
    <w:name w:val="网格表 5 深色 - 着色 42"/>
    <w:basedOn w:val="af6"/>
    <w:uiPriority w:val="50"/>
    <w:semiHidden/>
    <w:qFormat/>
    <w:rsid w:val="00F060AC"/>
    <w:rPr>
      <w:rFonts w:ascii="Calibri" w:hAnsi="Calibri"/>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5-32">
    <w:name w:val="网格表 5 深色 - 着色 32"/>
    <w:basedOn w:val="af6"/>
    <w:uiPriority w:val="50"/>
    <w:semiHidden/>
    <w:qFormat/>
    <w:rsid w:val="00F060AC"/>
    <w:rPr>
      <w:rFonts w:ascii="Calibri" w:hAnsi="Calibri"/>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5-22">
    <w:name w:val="网格表 5 深色 - 着色 22"/>
    <w:basedOn w:val="af6"/>
    <w:uiPriority w:val="50"/>
    <w:semiHidden/>
    <w:qFormat/>
    <w:rsid w:val="00F060AC"/>
    <w:rPr>
      <w:rFonts w:ascii="Calibri" w:hAnsi="Calibri"/>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5-12">
    <w:name w:val="网格表 5 深色 - 着色 12"/>
    <w:basedOn w:val="af6"/>
    <w:uiPriority w:val="50"/>
    <w:semiHidden/>
    <w:qFormat/>
    <w:rsid w:val="00F060AC"/>
    <w:rPr>
      <w:rFonts w:ascii="Calibri" w:hAnsi="Calibri"/>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521">
    <w:name w:val="网格表 5 深色2"/>
    <w:basedOn w:val="af6"/>
    <w:uiPriority w:val="50"/>
    <w:semiHidden/>
    <w:qFormat/>
    <w:rsid w:val="00F060AC"/>
    <w:rPr>
      <w:rFonts w:ascii="Calibri" w:hAnsi="Calibri"/>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4-62">
    <w:name w:val="网格表 4 - 着色 62"/>
    <w:basedOn w:val="af6"/>
    <w:uiPriority w:val="49"/>
    <w:semiHidden/>
    <w:qFormat/>
    <w:rsid w:val="00F060AC"/>
    <w:rPr>
      <w:rFonts w:ascii="Calibri" w:hAnsi="Calibri"/>
    </w:rPr>
    <w:tblPr>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4-52">
    <w:name w:val="网格表 4 - 着色 52"/>
    <w:basedOn w:val="af6"/>
    <w:uiPriority w:val="49"/>
    <w:semiHidden/>
    <w:qFormat/>
    <w:rsid w:val="00F060AC"/>
    <w:rPr>
      <w:rFonts w:ascii="Calibri" w:hAnsi="Calibri"/>
    </w:rPr>
    <w:tblPr>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4-42">
    <w:name w:val="网格表 4 - 着色 42"/>
    <w:basedOn w:val="af6"/>
    <w:uiPriority w:val="49"/>
    <w:semiHidden/>
    <w:qFormat/>
    <w:rsid w:val="00F060AC"/>
    <w:rPr>
      <w:rFonts w:ascii="Calibri" w:hAnsi="Calibri"/>
    </w:rPr>
    <w:tblPr>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4-32">
    <w:name w:val="网格表 4 - 着色 32"/>
    <w:basedOn w:val="af6"/>
    <w:uiPriority w:val="49"/>
    <w:semiHidden/>
    <w:qFormat/>
    <w:rsid w:val="00F060AC"/>
    <w:rPr>
      <w:rFonts w:ascii="Calibri" w:hAnsi="Calibri"/>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2">
    <w:name w:val="网格表 4 - 着色 22"/>
    <w:basedOn w:val="af6"/>
    <w:uiPriority w:val="49"/>
    <w:semiHidden/>
    <w:rsid w:val="00F060AC"/>
    <w:rPr>
      <w:rFonts w:ascii="Calibri" w:hAnsi="Calibri"/>
    </w:rPr>
    <w:tblPr>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4-12">
    <w:name w:val="网格表 4 - 着色 12"/>
    <w:basedOn w:val="af6"/>
    <w:uiPriority w:val="49"/>
    <w:semiHidden/>
    <w:qFormat/>
    <w:rsid w:val="00F060AC"/>
    <w:rPr>
      <w:rFonts w:ascii="Calibri" w:hAnsi="Calibri"/>
    </w:rPr>
    <w:tblPr>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421">
    <w:name w:val="网格表 42"/>
    <w:basedOn w:val="af6"/>
    <w:uiPriority w:val="49"/>
    <w:semiHidden/>
    <w:rsid w:val="00F060AC"/>
    <w:rPr>
      <w:rFonts w:ascii="Calibri" w:hAnsi="Calibri"/>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62">
    <w:name w:val="网格表 3 - 着色 62"/>
    <w:basedOn w:val="af6"/>
    <w:uiPriority w:val="48"/>
    <w:semiHidden/>
    <w:qFormat/>
    <w:rsid w:val="00F060AC"/>
    <w:rPr>
      <w:rFonts w:ascii="Calibri" w:hAnsi="Calibri"/>
    </w:rPr>
    <w:tblPr>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customStyle="1" w:styleId="3-52">
    <w:name w:val="网格表 3 - 着色 52"/>
    <w:basedOn w:val="af6"/>
    <w:uiPriority w:val="48"/>
    <w:semiHidden/>
    <w:rsid w:val="00F060AC"/>
    <w:rPr>
      <w:rFonts w:ascii="Calibri" w:hAnsi="Calibri"/>
    </w:rPr>
    <w:tblPr>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3-42">
    <w:name w:val="网格表 3 - 着色 42"/>
    <w:basedOn w:val="af6"/>
    <w:uiPriority w:val="48"/>
    <w:semiHidden/>
    <w:rsid w:val="00F060AC"/>
    <w:rPr>
      <w:rFonts w:ascii="Calibri" w:hAnsi="Calibri"/>
    </w:rPr>
    <w:tblPr>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3-32">
    <w:name w:val="网格表 3 - 着色 32"/>
    <w:basedOn w:val="af6"/>
    <w:uiPriority w:val="48"/>
    <w:semiHidden/>
    <w:rsid w:val="00F060AC"/>
    <w:rPr>
      <w:rFonts w:ascii="Calibri" w:hAnsi="Calibri"/>
    </w:rPr>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3-22">
    <w:name w:val="网格表 3 - 着色 22"/>
    <w:basedOn w:val="af6"/>
    <w:uiPriority w:val="48"/>
    <w:semiHidden/>
    <w:rsid w:val="00F060AC"/>
    <w:rPr>
      <w:rFonts w:ascii="Calibri" w:hAnsi="Calibri"/>
    </w:rPr>
    <w:tblPr>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3-12">
    <w:name w:val="网格表 3 - 着色 12"/>
    <w:basedOn w:val="af6"/>
    <w:uiPriority w:val="48"/>
    <w:semiHidden/>
    <w:qFormat/>
    <w:rsid w:val="00F060AC"/>
    <w:rPr>
      <w:rFonts w:ascii="Calibri" w:hAnsi="Calibri"/>
    </w:rPr>
    <w:tblPr>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321">
    <w:name w:val="网格表 32"/>
    <w:basedOn w:val="af6"/>
    <w:uiPriority w:val="48"/>
    <w:semiHidden/>
    <w:rsid w:val="00F060AC"/>
    <w:rPr>
      <w:rFonts w:ascii="Calibri" w:hAnsi="Calibri"/>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2-62">
    <w:name w:val="网格表 2 - 着色 62"/>
    <w:basedOn w:val="af6"/>
    <w:uiPriority w:val="47"/>
    <w:semiHidden/>
    <w:qFormat/>
    <w:rsid w:val="00F060AC"/>
    <w:rPr>
      <w:rFonts w:ascii="Calibri" w:hAnsi="Calibri"/>
    </w:rPr>
    <w:tblPr>
      <w:tblInd w:w="0" w:type="dxa"/>
      <w:tblBorders>
        <w:top w:val="single" w:sz="2" w:space="0" w:color="FABF8F"/>
        <w:bottom w:val="single" w:sz="2" w:space="0" w:color="FABF8F"/>
        <w:insideH w:val="single" w:sz="2" w:space="0" w:color="FABF8F"/>
        <w:insideV w:val="single" w:sz="2" w:space="0" w:color="FABF8F"/>
      </w:tblBorders>
      <w:tblCellMar>
        <w:top w:w="0" w:type="dxa"/>
        <w:left w:w="108" w:type="dxa"/>
        <w:bottom w:w="0" w:type="dxa"/>
        <w:right w:w="108" w:type="dxa"/>
      </w:tblCellMar>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2-52">
    <w:name w:val="网格表 2 - 着色 52"/>
    <w:basedOn w:val="af6"/>
    <w:uiPriority w:val="47"/>
    <w:semiHidden/>
    <w:qFormat/>
    <w:rsid w:val="00F060AC"/>
    <w:rPr>
      <w:rFonts w:ascii="Calibri" w:hAnsi="Calibri"/>
    </w:rPr>
    <w:tblPr>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2-42">
    <w:name w:val="网格表 2 - 着色 42"/>
    <w:basedOn w:val="af6"/>
    <w:uiPriority w:val="47"/>
    <w:semiHidden/>
    <w:rsid w:val="00F060AC"/>
    <w:rPr>
      <w:rFonts w:ascii="Calibri" w:hAnsi="Calibri"/>
    </w:rPr>
    <w:tblPr>
      <w:tblInd w:w="0" w:type="dxa"/>
      <w:tblBorders>
        <w:top w:val="single" w:sz="2" w:space="0" w:color="B2A1C7"/>
        <w:bottom w:val="single" w:sz="2" w:space="0" w:color="B2A1C7"/>
        <w:insideH w:val="single" w:sz="2" w:space="0" w:color="B2A1C7"/>
        <w:insideV w:val="single" w:sz="2" w:space="0" w:color="B2A1C7"/>
      </w:tblBorders>
      <w:tblCellMar>
        <w:top w:w="0" w:type="dxa"/>
        <w:left w:w="108" w:type="dxa"/>
        <w:bottom w:w="0" w:type="dxa"/>
        <w:right w:w="108" w:type="dxa"/>
      </w:tblCellMar>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2-32">
    <w:name w:val="网格表 2 - 着色 32"/>
    <w:basedOn w:val="af6"/>
    <w:uiPriority w:val="47"/>
    <w:semiHidden/>
    <w:qFormat/>
    <w:rsid w:val="00F060AC"/>
    <w:rPr>
      <w:rFonts w:ascii="Calibri" w:hAnsi="Calibri"/>
    </w:rPr>
    <w:tblPr>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2-22">
    <w:name w:val="网格表 2 - 着色 22"/>
    <w:basedOn w:val="af6"/>
    <w:uiPriority w:val="47"/>
    <w:semiHidden/>
    <w:qFormat/>
    <w:rsid w:val="00F060AC"/>
    <w:rPr>
      <w:rFonts w:ascii="Calibri" w:hAnsi="Calibri"/>
    </w:rPr>
    <w:tblPr>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2-12">
    <w:name w:val="网格表 2 - 着色 12"/>
    <w:basedOn w:val="af6"/>
    <w:uiPriority w:val="47"/>
    <w:semiHidden/>
    <w:qFormat/>
    <w:rsid w:val="00F060AC"/>
    <w:rPr>
      <w:rFonts w:ascii="Calibri" w:hAnsi="Calibri"/>
    </w:rPr>
    <w:tblPr>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21">
    <w:name w:val="网格表 22"/>
    <w:basedOn w:val="af6"/>
    <w:uiPriority w:val="47"/>
    <w:semiHidden/>
    <w:qFormat/>
    <w:rsid w:val="00F060AC"/>
    <w:rPr>
      <w:rFonts w:ascii="Calibri" w:hAnsi="Calibri"/>
    </w:rPr>
    <w:tblPr>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1-62">
    <w:name w:val="网格表 1 浅色 - 着色 62"/>
    <w:basedOn w:val="af6"/>
    <w:uiPriority w:val="46"/>
    <w:semiHidden/>
    <w:qFormat/>
    <w:rsid w:val="00F060AC"/>
    <w:rPr>
      <w:rFonts w:ascii="Calibri" w:hAnsi="Calibri"/>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52">
    <w:name w:val="网格表 1 浅色 - 着色 52"/>
    <w:basedOn w:val="af6"/>
    <w:uiPriority w:val="46"/>
    <w:semiHidden/>
    <w:rsid w:val="00F060AC"/>
    <w:rPr>
      <w:rFonts w:ascii="Calibri" w:hAnsi="Calibri"/>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1-42">
    <w:name w:val="网格表 1 浅色 - 着色 42"/>
    <w:basedOn w:val="af6"/>
    <w:uiPriority w:val="46"/>
    <w:semiHidden/>
    <w:rsid w:val="00F060AC"/>
    <w:rPr>
      <w:rFonts w:ascii="Calibri" w:hAnsi="Calibri"/>
    </w:rPr>
    <w:tblPr>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1-32">
    <w:name w:val="网格表 1 浅色 - 着色 32"/>
    <w:basedOn w:val="af6"/>
    <w:uiPriority w:val="46"/>
    <w:semiHidden/>
    <w:qFormat/>
    <w:rsid w:val="00F060AC"/>
    <w:rPr>
      <w:rFonts w:ascii="Calibri" w:hAnsi="Calibri"/>
    </w:rPr>
    <w:tblPr>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1-22">
    <w:name w:val="网格表 1 浅色 - 着色 22"/>
    <w:basedOn w:val="af6"/>
    <w:uiPriority w:val="46"/>
    <w:semiHidden/>
    <w:rsid w:val="00F060AC"/>
    <w:rPr>
      <w:rFonts w:ascii="Calibri" w:hAnsi="Calibri"/>
    </w:rPr>
    <w:tblPr>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1-120">
    <w:name w:val="网格表 1 浅色 - 着色 12"/>
    <w:basedOn w:val="af6"/>
    <w:uiPriority w:val="46"/>
    <w:semiHidden/>
    <w:rsid w:val="00F060AC"/>
    <w:rPr>
      <w:rFonts w:ascii="Calibri" w:hAnsi="Calibri"/>
    </w:rPr>
    <w:tblPr>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121">
    <w:name w:val="网格表 1 浅色2"/>
    <w:basedOn w:val="af6"/>
    <w:uiPriority w:val="46"/>
    <w:semiHidden/>
    <w:rsid w:val="00F060AC"/>
    <w:rPr>
      <w:rFonts w:ascii="Calibri" w:hAnsi="Calibri"/>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7-620">
    <w:name w:val="清单表 7 彩色 - 着色 62"/>
    <w:basedOn w:val="af6"/>
    <w:uiPriority w:val="52"/>
    <w:semiHidden/>
    <w:qFormat/>
    <w:rsid w:val="00F060AC"/>
    <w:rPr>
      <w:rFonts w:ascii="Calibri" w:hAnsi="Calibri"/>
      <w:color w:val="E36C0A"/>
    </w:rPr>
    <w:tblPr>
      <w:tblInd w:w="0" w:type="dxa"/>
      <w:tblCellMar>
        <w:top w:w="0" w:type="dxa"/>
        <w:left w:w="108" w:type="dxa"/>
        <w:bottom w:w="0" w:type="dxa"/>
        <w:right w:w="108" w:type="dxa"/>
      </w:tblCellMar>
    </w:tblPr>
    <w:tblStylePr w:type="firstRow">
      <w:rPr>
        <w:rFonts w:ascii="仿宋_GB2312" w:eastAsia="宋体" w:hAnsi="仿宋_GB2312" w:cs="Times New Roman" w:hint="eastAsia"/>
        <w:i/>
        <w:iCs/>
        <w:sz w:val="26"/>
        <w:szCs w:val="26"/>
      </w:rPr>
      <w:tblPr/>
      <w:tcPr>
        <w:tcBorders>
          <w:bottom w:val="single" w:sz="4" w:space="0" w:color="F79646"/>
        </w:tcBorders>
        <w:shd w:val="clear" w:color="auto" w:fill="FFFFFF"/>
      </w:tcPr>
    </w:tblStylePr>
    <w:tblStylePr w:type="lastRow">
      <w:rPr>
        <w:rFonts w:ascii="仿宋_GB2312" w:eastAsia="宋体" w:hAnsi="仿宋_GB2312" w:cs="Times New Roman" w:hint="eastAsia"/>
        <w:i/>
        <w:iCs/>
        <w:sz w:val="26"/>
        <w:szCs w:val="26"/>
      </w:rPr>
      <w:tblPr/>
      <w:tcPr>
        <w:tcBorders>
          <w:top w:val="single" w:sz="4" w:space="0" w:color="F79646"/>
        </w:tcBorders>
        <w:shd w:val="clear" w:color="auto" w:fill="FFFFFF"/>
      </w:tcPr>
    </w:tblStylePr>
    <w:tblStylePr w:type="firstCol">
      <w:pPr>
        <w:jc w:val="right"/>
      </w:pPr>
      <w:rPr>
        <w:rFonts w:ascii="仿宋_GB2312" w:eastAsia="宋体" w:hAnsi="仿宋_GB2312" w:cs="Times New Roman" w:hint="eastAsia"/>
        <w:i/>
        <w:iCs/>
        <w:sz w:val="26"/>
        <w:szCs w:val="26"/>
      </w:rPr>
      <w:tblPr/>
      <w:tcPr>
        <w:tcBorders>
          <w:right w:val="single" w:sz="4" w:space="0" w:color="F79646"/>
        </w:tcBorders>
        <w:shd w:val="clear" w:color="auto" w:fill="FFFFFF"/>
      </w:tcPr>
    </w:tblStylePr>
    <w:tblStylePr w:type="lastCol">
      <w:rPr>
        <w:rFonts w:ascii="仿宋_GB2312" w:eastAsia="宋体" w:hAnsi="仿宋_GB2312" w:cs="Times New Roman" w:hint="eastAsia"/>
        <w:i/>
        <w:iCs/>
        <w:sz w:val="26"/>
        <w:szCs w:val="26"/>
      </w:rPr>
      <w:tblPr/>
      <w:tcPr>
        <w:tcBorders>
          <w:left w:val="single" w:sz="4" w:space="0" w:color="F79646"/>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20">
    <w:name w:val="清单表 7 彩色 - 着色 52"/>
    <w:basedOn w:val="af6"/>
    <w:uiPriority w:val="52"/>
    <w:semiHidden/>
    <w:qFormat/>
    <w:rsid w:val="00F060AC"/>
    <w:rPr>
      <w:rFonts w:ascii="Calibri" w:hAnsi="Calibri"/>
      <w:color w:val="31849B"/>
    </w:rPr>
    <w:tblPr>
      <w:tblInd w:w="0" w:type="dxa"/>
      <w:tblCellMar>
        <w:top w:w="0" w:type="dxa"/>
        <w:left w:w="108" w:type="dxa"/>
        <w:bottom w:w="0" w:type="dxa"/>
        <w:right w:w="108" w:type="dxa"/>
      </w:tblCellMar>
    </w:tblPr>
    <w:tblStylePr w:type="firstRow">
      <w:rPr>
        <w:rFonts w:ascii="仿宋_GB2312" w:eastAsia="宋体" w:hAnsi="仿宋_GB2312" w:cs="Times New Roman" w:hint="eastAsia"/>
        <w:i/>
        <w:iCs/>
        <w:sz w:val="26"/>
        <w:szCs w:val="26"/>
      </w:rPr>
      <w:tblPr/>
      <w:tcPr>
        <w:tcBorders>
          <w:bottom w:val="single" w:sz="4" w:space="0" w:color="4BACC6"/>
        </w:tcBorders>
        <w:shd w:val="clear" w:color="auto" w:fill="FFFFFF"/>
      </w:tcPr>
    </w:tblStylePr>
    <w:tblStylePr w:type="lastRow">
      <w:rPr>
        <w:rFonts w:ascii="仿宋_GB2312" w:eastAsia="宋体" w:hAnsi="仿宋_GB2312" w:cs="Times New Roman" w:hint="eastAsia"/>
        <w:i/>
        <w:iCs/>
        <w:sz w:val="26"/>
        <w:szCs w:val="26"/>
      </w:rPr>
      <w:tblPr/>
      <w:tcPr>
        <w:tcBorders>
          <w:top w:val="single" w:sz="4" w:space="0" w:color="4BACC6"/>
        </w:tcBorders>
        <w:shd w:val="clear" w:color="auto" w:fill="FFFFFF"/>
      </w:tcPr>
    </w:tblStylePr>
    <w:tblStylePr w:type="firstCol">
      <w:pPr>
        <w:jc w:val="right"/>
      </w:pPr>
      <w:rPr>
        <w:rFonts w:ascii="仿宋_GB2312" w:eastAsia="宋体" w:hAnsi="仿宋_GB2312" w:cs="Times New Roman" w:hint="eastAsia"/>
        <w:i/>
        <w:iCs/>
        <w:sz w:val="26"/>
        <w:szCs w:val="26"/>
      </w:rPr>
      <w:tblPr/>
      <w:tcPr>
        <w:tcBorders>
          <w:right w:val="single" w:sz="4" w:space="0" w:color="4BACC6"/>
        </w:tcBorders>
        <w:shd w:val="clear" w:color="auto" w:fill="FFFFFF"/>
      </w:tcPr>
    </w:tblStylePr>
    <w:tblStylePr w:type="lastCol">
      <w:rPr>
        <w:rFonts w:ascii="仿宋_GB2312" w:eastAsia="宋体" w:hAnsi="仿宋_GB2312" w:cs="Times New Roman" w:hint="eastAsia"/>
        <w:i/>
        <w:iCs/>
        <w:sz w:val="26"/>
        <w:szCs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20">
    <w:name w:val="清单表 7 彩色 - 着色 42"/>
    <w:basedOn w:val="af6"/>
    <w:uiPriority w:val="52"/>
    <w:semiHidden/>
    <w:qFormat/>
    <w:rsid w:val="00F060AC"/>
    <w:rPr>
      <w:rFonts w:ascii="Calibri" w:hAnsi="Calibri"/>
      <w:color w:val="5F497A"/>
    </w:rPr>
    <w:tblPr>
      <w:tblInd w:w="0" w:type="dxa"/>
      <w:tblCellMar>
        <w:top w:w="0" w:type="dxa"/>
        <w:left w:w="108" w:type="dxa"/>
        <w:bottom w:w="0" w:type="dxa"/>
        <w:right w:w="108" w:type="dxa"/>
      </w:tblCellMar>
    </w:tblPr>
    <w:tblStylePr w:type="firstRow">
      <w:rPr>
        <w:rFonts w:ascii="仿宋_GB2312" w:eastAsia="宋体" w:hAnsi="仿宋_GB2312" w:cs="Times New Roman" w:hint="eastAsia"/>
        <w:i/>
        <w:iCs/>
        <w:sz w:val="26"/>
        <w:szCs w:val="26"/>
      </w:rPr>
      <w:tblPr/>
      <w:tcPr>
        <w:tcBorders>
          <w:bottom w:val="single" w:sz="4" w:space="0" w:color="8064A2"/>
        </w:tcBorders>
        <w:shd w:val="clear" w:color="auto" w:fill="FFFFFF"/>
      </w:tcPr>
    </w:tblStylePr>
    <w:tblStylePr w:type="lastRow">
      <w:rPr>
        <w:rFonts w:ascii="仿宋_GB2312" w:eastAsia="宋体" w:hAnsi="仿宋_GB2312" w:cs="Times New Roman" w:hint="eastAsia"/>
        <w:i/>
        <w:iCs/>
        <w:sz w:val="26"/>
        <w:szCs w:val="26"/>
      </w:rPr>
      <w:tblPr/>
      <w:tcPr>
        <w:tcBorders>
          <w:top w:val="single" w:sz="4" w:space="0" w:color="8064A2"/>
        </w:tcBorders>
        <w:shd w:val="clear" w:color="auto" w:fill="FFFFFF"/>
      </w:tcPr>
    </w:tblStylePr>
    <w:tblStylePr w:type="firstCol">
      <w:pPr>
        <w:jc w:val="right"/>
      </w:pPr>
      <w:rPr>
        <w:rFonts w:ascii="仿宋_GB2312" w:eastAsia="宋体" w:hAnsi="仿宋_GB2312" w:cs="Times New Roman" w:hint="eastAsia"/>
        <w:i/>
        <w:iCs/>
        <w:sz w:val="26"/>
        <w:szCs w:val="26"/>
      </w:rPr>
      <w:tblPr/>
      <w:tcPr>
        <w:tcBorders>
          <w:right w:val="single" w:sz="4" w:space="0" w:color="8064A2"/>
        </w:tcBorders>
        <w:shd w:val="clear" w:color="auto" w:fill="FFFFFF"/>
      </w:tcPr>
    </w:tblStylePr>
    <w:tblStylePr w:type="lastCol">
      <w:rPr>
        <w:rFonts w:ascii="仿宋_GB2312" w:eastAsia="宋体" w:hAnsi="仿宋_GB2312" w:cs="Times New Roman" w:hint="eastAsia"/>
        <w:i/>
        <w:iCs/>
        <w:sz w:val="26"/>
        <w:szCs w:val="26"/>
      </w:rPr>
      <w:tblPr/>
      <w:tcPr>
        <w:tcBorders>
          <w:left w:val="single" w:sz="4" w:space="0" w:color="8064A2"/>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20">
    <w:name w:val="清单表 7 彩色 - 着色 32"/>
    <w:basedOn w:val="af6"/>
    <w:uiPriority w:val="52"/>
    <w:semiHidden/>
    <w:rsid w:val="00F060AC"/>
    <w:rPr>
      <w:rFonts w:ascii="Calibri" w:hAnsi="Calibri"/>
      <w:color w:val="76923C"/>
    </w:rPr>
    <w:tblPr>
      <w:tblInd w:w="0" w:type="dxa"/>
      <w:tblCellMar>
        <w:top w:w="0" w:type="dxa"/>
        <w:left w:w="108" w:type="dxa"/>
        <w:bottom w:w="0" w:type="dxa"/>
        <w:right w:w="108" w:type="dxa"/>
      </w:tblCellMar>
    </w:tblPr>
    <w:tblStylePr w:type="firstRow">
      <w:rPr>
        <w:rFonts w:ascii="仿宋_GB2312" w:eastAsia="宋体" w:hAnsi="仿宋_GB2312" w:cs="Times New Roman" w:hint="eastAsia"/>
        <w:i/>
        <w:iCs/>
        <w:sz w:val="26"/>
        <w:szCs w:val="26"/>
      </w:rPr>
      <w:tblPr/>
      <w:tcPr>
        <w:tcBorders>
          <w:bottom w:val="single" w:sz="4" w:space="0" w:color="9BBB59"/>
        </w:tcBorders>
        <w:shd w:val="clear" w:color="auto" w:fill="FFFFFF"/>
      </w:tcPr>
    </w:tblStylePr>
    <w:tblStylePr w:type="lastRow">
      <w:rPr>
        <w:rFonts w:ascii="仿宋_GB2312" w:eastAsia="宋体" w:hAnsi="仿宋_GB2312" w:cs="Times New Roman" w:hint="eastAsia"/>
        <w:i/>
        <w:iCs/>
        <w:sz w:val="26"/>
        <w:szCs w:val="26"/>
      </w:rPr>
      <w:tblPr/>
      <w:tcPr>
        <w:tcBorders>
          <w:top w:val="single" w:sz="4" w:space="0" w:color="9BBB59"/>
        </w:tcBorders>
        <w:shd w:val="clear" w:color="auto" w:fill="FFFFFF"/>
      </w:tcPr>
    </w:tblStylePr>
    <w:tblStylePr w:type="firstCol">
      <w:pPr>
        <w:jc w:val="right"/>
      </w:pPr>
      <w:rPr>
        <w:rFonts w:ascii="仿宋_GB2312" w:eastAsia="宋体" w:hAnsi="仿宋_GB2312" w:cs="Times New Roman" w:hint="eastAsia"/>
        <w:i/>
        <w:iCs/>
        <w:sz w:val="26"/>
        <w:szCs w:val="26"/>
      </w:rPr>
      <w:tblPr/>
      <w:tcPr>
        <w:tcBorders>
          <w:right w:val="single" w:sz="4" w:space="0" w:color="9BBB59"/>
        </w:tcBorders>
        <w:shd w:val="clear" w:color="auto" w:fill="FFFFFF"/>
      </w:tcPr>
    </w:tblStylePr>
    <w:tblStylePr w:type="lastCol">
      <w:rPr>
        <w:rFonts w:ascii="仿宋_GB2312" w:eastAsia="宋体" w:hAnsi="仿宋_GB2312" w:cs="Times New Roman" w:hint="eastAsia"/>
        <w:i/>
        <w:iCs/>
        <w:sz w:val="26"/>
        <w:szCs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20">
    <w:name w:val="清单表 7 彩色 - 着色 22"/>
    <w:basedOn w:val="af6"/>
    <w:uiPriority w:val="52"/>
    <w:semiHidden/>
    <w:qFormat/>
    <w:rsid w:val="00F060AC"/>
    <w:rPr>
      <w:rFonts w:ascii="Calibri" w:hAnsi="Calibri"/>
      <w:color w:val="943634"/>
    </w:rPr>
    <w:tblPr>
      <w:tblInd w:w="0" w:type="dxa"/>
      <w:tblCellMar>
        <w:top w:w="0" w:type="dxa"/>
        <w:left w:w="108" w:type="dxa"/>
        <w:bottom w:w="0" w:type="dxa"/>
        <w:right w:w="108" w:type="dxa"/>
      </w:tblCellMar>
    </w:tblPr>
    <w:tblStylePr w:type="firstRow">
      <w:rPr>
        <w:rFonts w:ascii="仿宋_GB2312" w:eastAsia="宋体" w:hAnsi="仿宋_GB2312" w:cs="Times New Roman" w:hint="eastAsia"/>
        <w:i/>
        <w:iCs/>
        <w:sz w:val="26"/>
        <w:szCs w:val="26"/>
      </w:rPr>
      <w:tblPr/>
      <w:tcPr>
        <w:tcBorders>
          <w:bottom w:val="single" w:sz="4" w:space="0" w:color="C0504D"/>
        </w:tcBorders>
        <w:shd w:val="clear" w:color="auto" w:fill="FFFFFF"/>
      </w:tcPr>
    </w:tblStylePr>
    <w:tblStylePr w:type="lastRow">
      <w:rPr>
        <w:rFonts w:ascii="仿宋_GB2312" w:eastAsia="宋体" w:hAnsi="仿宋_GB2312" w:cs="Times New Roman" w:hint="eastAsia"/>
        <w:i/>
        <w:iCs/>
        <w:sz w:val="26"/>
        <w:szCs w:val="26"/>
      </w:rPr>
      <w:tblPr/>
      <w:tcPr>
        <w:tcBorders>
          <w:top w:val="single" w:sz="4" w:space="0" w:color="C0504D"/>
        </w:tcBorders>
        <w:shd w:val="clear" w:color="auto" w:fill="FFFFFF"/>
      </w:tcPr>
    </w:tblStylePr>
    <w:tblStylePr w:type="firstCol">
      <w:pPr>
        <w:jc w:val="right"/>
      </w:pPr>
      <w:rPr>
        <w:rFonts w:ascii="仿宋_GB2312" w:eastAsia="宋体" w:hAnsi="仿宋_GB2312" w:cs="Times New Roman" w:hint="eastAsia"/>
        <w:i/>
        <w:iCs/>
        <w:sz w:val="26"/>
        <w:szCs w:val="26"/>
      </w:rPr>
      <w:tblPr/>
      <w:tcPr>
        <w:tcBorders>
          <w:right w:val="single" w:sz="4" w:space="0" w:color="C0504D"/>
        </w:tcBorders>
        <w:shd w:val="clear" w:color="auto" w:fill="FFFFFF"/>
      </w:tcPr>
    </w:tblStylePr>
    <w:tblStylePr w:type="lastCol">
      <w:rPr>
        <w:rFonts w:ascii="仿宋_GB2312" w:eastAsia="宋体" w:hAnsi="仿宋_GB2312" w:cs="Times New Roman" w:hint="eastAsia"/>
        <w:i/>
        <w:iCs/>
        <w:sz w:val="26"/>
        <w:szCs w:val="26"/>
      </w:rPr>
      <w:tblPr/>
      <w:tcPr>
        <w:tcBorders>
          <w:left w:val="single" w:sz="4" w:space="0" w:color="C0504D"/>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20">
    <w:name w:val="清单表 7 彩色 - 着色 12"/>
    <w:basedOn w:val="af6"/>
    <w:uiPriority w:val="52"/>
    <w:semiHidden/>
    <w:qFormat/>
    <w:rsid w:val="00F060AC"/>
    <w:rPr>
      <w:rFonts w:ascii="Calibri" w:hAnsi="Calibri"/>
      <w:color w:val="365F91"/>
    </w:rPr>
    <w:tblPr>
      <w:tblInd w:w="0" w:type="dxa"/>
      <w:tblCellMar>
        <w:top w:w="0" w:type="dxa"/>
        <w:left w:w="108" w:type="dxa"/>
        <w:bottom w:w="0" w:type="dxa"/>
        <w:right w:w="108" w:type="dxa"/>
      </w:tblCellMar>
    </w:tblPr>
    <w:tblStylePr w:type="firstRow">
      <w:rPr>
        <w:rFonts w:ascii="仿宋_GB2312" w:eastAsia="宋体" w:hAnsi="仿宋_GB2312" w:cs="Times New Roman" w:hint="eastAsia"/>
        <w:i/>
        <w:iCs/>
        <w:sz w:val="26"/>
        <w:szCs w:val="26"/>
      </w:rPr>
      <w:tblPr/>
      <w:tcPr>
        <w:tcBorders>
          <w:bottom w:val="single" w:sz="4" w:space="0" w:color="4F81BD"/>
        </w:tcBorders>
        <w:shd w:val="clear" w:color="auto" w:fill="FFFFFF"/>
      </w:tcPr>
    </w:tblStylePr>
    <w:tblStylePr w:type="lastRow">
      <w:rPr>
        <w:rFonts w:ascii="仿宋_GB2312" w:eastAsia="宋体" w:hAnsi="仿宋_GB2312" w:cs="Times New Roman" w:hint="eastAsia"/>
        <w:i/>
        <w:iCs/>
        <w:sz w:val="26"/>
        <w:szCs w:val="26"/>
      </w:rPr>
      <w:tblPr/>
      <w:tcPr>
        <w:tcBorders>
          <w:top w:val="single" w:sz="4" w:space="0" w:color="4F81BD"/>
        </w:tcBorders>
        <w:shd w:val="clear" w:color="auto" w:fill="FFFFFF"/>
      </w:tcPr>
    </w:tblStylePr>
    <w:tblStylePr w:type="firstCol">
      <w:pPr>
        <w:jc w:val="right"/>
      </w:pPr>
      <w:rPr>
        <w:rFonts w:ascii="仿宋_GB2312" w:eastAsia="宋体" w:hAnsi="仿宋_GB2312" w:cs="Times New Roman" w:hint="eastAsia"/>
        <w:i/>
        <w:iCs/>
        <w:sz w:val="26"/>
        <w:szCs w:val="26"/>
      </w:rPr>
      <w:tblPr/>
      <w:tcPr>
        <w:tcBorders>
          <w:right w:val="single" w:sz="4" w:space="0" w:color="4F81BD"/>
        </w:tcBorders>
        <w:shd w:val="clear" w:color="auto" w:fill="FFFFFF"/>
      </w:tcPr>
    </w:tblStylePr>
    <w:tblStylePr w:type="lastCol">
      <w:rPr>
        <w:rFonts w:ascii="仿宋_GB2312" w:eastAsia="宋体" w:hAnsi="仿宋_GB2312" w:cs="Times New Roman" w:hint="eastAsia"/>
        <w:i/>
        <w:iCs/>
        <w:sz w:val="26"/>
        <w:szCs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2"/>
    <w:basedOn w:val="af6"/>
    <w:uiPriority w:val="52"/>
    <w:semiHidden/>
    <w:rsid w:val="00F060AC"/>
    <w:rPr>
      <w:rFonts w:ascii="Calibri" w:hAnsi="Calibri"/>
      <w:color w:val="000000"/>
    </w:rPr>
    <w:tblPr>
      <w:tblInd w:w="0" w:type="dxa"/>
      <w:tblCellMar>
        <w:top w:w="0" w:type="dxa"/>
        <w:left w:w="108" w:type="dxa"/>
        <w:bottom w:w="0" w:type="dxa"/>
        <w:right w:w="108" w:type="dxa"/>
      </w:tblCellMar>
    </w:tblPr>
    <w:tblStylePr w:type="firstRow">
      <w:rPr>
        <w:rFonts w:ascii="仿宋_GB2312" w:eastAsia="宋体" w:hAnsi="仿宋_GB2312" w:cs="Times New Roman" w:hint="eastAsia"/>
        <w:i/>
        <w:iCs/>
        <w:sz w:val="26"/>
        <w:szCs w:val="26"/>
      </w:rPr>
      <w:tblPr/>
      <w:tcPr>
        <w:tcBorders>
          <w:bottom w:val="single" w:sz="4" w:space="0" w:color="000000"/>
        </w:tcBorders>
        <w:shd w:val="clear" w:color="auto" w:fill="FFFFFF"/>
      </w:tcPr>
    </w:tblStylePr>
    <w:tblStylePr w:type="lastRow">
      <w:rPr>
        <w:rFonts w:ascii="仿宋_GB2312" w:eastAsia="宋体" w:hAnsi="仿宋_GB2312" w:cs="Times New Roman" w:hint="eastAsia"/>
        <w:i/>
        <w:iCs/>
        <w:sz w:val="26"/>
        <w:szCs w:val="26"/>
      </w:rPr>
      <w:tblPr/>
      <w:tcPr>
        <w:tcBorders>
          <w:top w:val="single" w:sz="4" w:space="0" w:color="000000"/>
        </w:tcBorders>
        <w:shd w:val="clear" w:color="auto" w:fill="FFFFFF"/>
      </w:tcPr>
    </w:tblStylePr>
    <w:tblStylePr w:type="firstCol">
      <w:pPr>
        <w:jc w:val="right"/>
      </w:pPr>
      <w:rPr>
        <w:rFonts w:ascii="仿宋_GB2312" w:eastAsia="宋体" w:hAnsi="仿宋_GB2312" w:cs="Times New Roman" w:hint="eastAsia"/>
        <w:i/>
        <w:iCs/>
        <w:sz w:val="26"/>
        <w:szCs w:val="26"/>
      </w:rPr>
      <w:tblPr/>
      <w:tcPr>
        <w:tcBorders>
          <w:right w:val="single" w:sz="4" w:space="0" w:color="000000"/>
        </w:tcBorders>
        <w:shd w:val="clear" w:color="auto" w:fill="FFFFFF"/>
      </w:tcPr>
    </w:tblStylePr>
    <w:tblStylePr w:type="lastCol">
      <w:rPr>
        <w:rFonts w:ascii="仿宋_GB2312" w:eastAsia="宋体" w:hAnsi="仿宋_GB2312" w:cs="Times New Roman" w:hint="eastAsia"/>
        <w:i/>
        <w:iCs/>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620">
    <w:name w:val="清单表 6 彩色 - 着色 62"/>
    <w:basedOn w:val="af6"/>
    <w:uiPriority w:val="51"/>
    <w:semiHidden/>
    <w:rsid w:val="00F060AC"/>
    <w:rPr>
      <w:rFonts w:ascii="Calibri" w:hAnsi="Calibri"/>
      <w:color w:val="E36C0A"/>
    </w:rPr>
    <w:tblPr>
      <w:tblInd w:w="0" w:type="dxa"/>
      <w:tblBorders>
        <w:top w:val="single" w:sz="4" w:space="0" w:color="F79646"/>
        <w:bottom w:val="single" w:sz="4" w:space="0" w:color="F79646"/>
      </w:tblBorders>
      <w:tblCellMar>
        <w:top w:w="0" w:type="dxa"/>
        <w:left w:w="108" w:type="dxa"/>
        <w:bottom w:w="0" w:type="dxa"/>
        <w:right w:w="108" w:type="dxa"/>
      </w:tblCellMar>
    </w:tblPr>
    <w:tblStylePr w:type="firstRow">
      <w:rPr>
        <w:b/>
        <w:bCs/>
      </w:rPr>
      <w:tblPr/>
      <w:tcPr>
        <w:tcBorders>
          <w:bottom w:val="single" w:sz="4" w:space="0" w:color="F79646"/>
        </w:tcBorders>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6-520">
    <w:name w:val="清单表 6 彩色 - 着色 52"/>
    <w:basedOn w:val="af6"/>
    <w:uiPriority w:val="51"/>
    <w:semiHidden/>
    <w:rsid w:val="00F060AC"/>
    <w:rPr>
      <w:rFonts w:ascii="Calibri" w:hAnsi="Calibri"/>
      <w:color w:val="31849B"/>
    </w:rPr>
    <w:tblPr>
      <w:tblInd w:w="0" w:type="dxa"/>
      <w:tblBorders>
        <w:top w:val="single" w:sz="4" w:space="0" w:color="4BACC6"/>
        <w:bottom w:val="single" w:sz="4" w:space="0" w:color="4BACC6"/>
      </w:tblBorders>
      <w:tblCellMar>
        <w:top w:w="0" w:type="dxa"/>
        <w:left w:w="108" w:type="dxa"/>
        <w:bottom w:w="0" w:type="dxa"/>
        <w:right w:w="108" w:type="dxa"/>
      </w:tblCellMar>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6-420">
    <w:name w:val="清单表 6 彩色 - 着色 42"/>
    <w:basedOn w:val="af6"/>
    <w:uiPriority w:val="51"/>
    <w:semiHidden/>
    <w:rsid w:val="00F060AC"/>
    <w:rPr>
      <w:rFonts w:ascii="Calibri" w:hAnsi="Calibri"/>
      <w:color w:val="5F497A"/>
    </w:rPr>
    <w:tblPr>
      <w:tblInd w:w="0" w:type="dxa"/>
      <w:tblBorders>
        <w:top w:val="single" w:sz="4" w:space="0" w:color="8064A2"/>
        <w:bottom w:val="single" w:sz="4" w:space="0" w:color="8064A2"/>
      </w:tblBorders>
      <w:tblCellMar>
        <w:top w:w="0" w:type="dxa"/>
        <w:left w:w="108" w:type="dxa"/>
        <w:bottom w:w="0" w:type="dxa"/>
        <w:right w:w="108" w:type="dxa"/>
      </w:tblCellMar>
    </w:tblPr>
    <w:tblStylePr w:type="firstRow">
      <w:rPr>
        <w:b/>
        <w:bCs/>
      </w:rPr>
      <w:tblPr/>
      <w:tcPr>
        <w:tcBorders>
          <w:bottom w:val="single" w:sz="4" w:space="0" w:color="8064A2"/>
        </w:tcBorders>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6-320">
    <w:name w:val="清单表 6 彩色 - 着色 32"/>
    <w:basedOn w:val="af6"/>
    <w:uiPriority w:val="51"/>
    <w:semiHidden/>
    <w:qFormat/>
    <w:rsid w:val="00F060AC"/>
    <w:rPr>
      <w:rFonts w:ascii="Calibri" w:hAnsi="Calibri"/>
      <w:color w:val="76923C"/>
    </w:rPr>
    <w:tblPr>
      <w:tblInd w:w="0" w:type="dxa"/>
      <w:tblBorders>
        <w:top w:val="single" w:sz="4" w:space="0" w:color="9BBB59"/>
        <w:bottom w:val="single" w:sz="4" w:space="0" w:color="9BBB59"/>
      </w:tblBorders>
      <w:tblCellMar>
        <w:top w:w="0" w:type="dxa"/>
        <w:left w:w="108" w:type="dxa"/>
        <w:bottom w:w="0" w:type="dxa"/>
        <w:right w:w="108" w:type="dxa"/>
      </w:tblCellMar>
    </w:tblPr>
    <w:tblStylePr w:type="firstRow">
      <w:rPr>
        <w:b/>
        <w:bCs/>
      </w:rPr>
      <w:tblPr/>
      <w:tcPr>
        <w:tcBorders>
          <w:bottom w:val="single" w:sz="4" w:space="0" w:color="9BBB59"/>
        </w:tcBorders>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6-220">
    <w:name w:val="清单表 6 彩色 - 着色 22"/>
    <w:basedOn w:val="af6"/>
    <w:uiPriority w:val="51"/>
    <w:semiHidden/>
    <w:rsid w:val="00F060AC"/>
    <w:rPr>
      <w:rFonts w:ascii="Calibri" w:hAnsi="Calibri"/>
      <w:color w:val="943634"/>
    </w:rPr>
    <w:tblPr>
      <w:tblInd w:w="0" w:type="dxa"/>
      <w:tblBorders>
        <w:top w:val="single" w:sz="4" w:space="0" w:color="C0504D"/>
        <w:bottom w:val="single" w:sz="4" w:space="0" w:color="C0504D"/>
      </w:tblBorders>
      <w:tblCellMar>
        <w:top w:w="0" w:type="dxa"/>
        <w:left w:w="108" w:type="dxa"/>
        <w:bottom w:w="0" w:type="dxa"/>
        <w:right w:w="108" w:type="dxa"/>
      </w:tblCellMar>
    </w:tblPr>
    <w:tblStylePr w:type="firstRow">
      <w:rPr>
        <w:b/>
        <w:bCs/>
      </w:rPr>
      <w:tblPr/>
      <w:tcPr>
        <w:tcBorders>
          <w:bottom w:val="single" w:sz="4" w:space="0" w:color="C0504D"/>
        </w:tcBorders>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6-120">
    <w:name w:val="清单表 6 彩色 - 着色 12"/>
    <w:basedOn w:val="af6"/>
    <w:uiPriority w:val="51"/>
    <w:semiHidden/>
    <w:qFormat/>
    <w:rsid w:val="00F060AC"/>
    <w:rPr>
      <w:rFonts w:ascii="Calibri" w:hAnsi="Calibri"/>
      <w:color w:val="365F91"/>
    </w:rPr>
    <w:tblPr>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621">
    <w:name w:val="清单表 6 彩色2"/>
    <w:basedOn w:val="af6"/>
    <w:uiPriority w:val="51"/>
    <w:semiHidden/>
    <w:rsid w:val="00F060AC"/>
    <w:rPr>
      <w:rFonts w:ascii="Calibri" w:hAnsi="Calibri"/>
      <w:color w:val="000000"/>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620">
    <w:name w:val="清单表 5 深色 - 着色 62"/>
    <w:basedOn w:val="af6"/>
    <w:uiPriority w:val="50"/>
    <w:semiHidden/>
    <w:rsid w:val="00F060AC"/>
    <w:rPr>
      <w:rFonts w:ascii="Calibri" w:hAnsi="Calibri"/>
      <w:color w:val="FFFFFF"/>
    </w:rPr>
    <w:tblPr>
      <w:tblInd w:w="0" w:type="dxa"/>
      <w:tblBorders>
        <w:top w:val="single" w:sz="24" w:space="0" w:color="F79646"/>
        <w:left w:val="single" w:sz="24" w:space="0" w:color="F79646"/>
        <w:bottom w:val="single" w:sz="24" w:space="0" w:color="F79646"/>
        <w:right w:val="single" w:sz="24" w:space="0" w:color="F79646"/>
      </w:tblBorders>
      <w:tblCellMar>
        <w:top w:w="0" w:type="dxa"/>
        <w:left w:w="108" w:type="dxa"/>
        <w:bottom w:w="0" w:type="dxa"/>
        <w:right w:w="108" w:type="dxa"/>
      </w:tblCellMar>
    </w:tblPr>
    <w:tcPr>
      <w:shd w:val="clear" w:color="auto" w:fill="F7964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20">
    <w:name w:val="清单表 5 深色 - 着色 52"/>
    <w:basedOn w:val="af6"/>
    <w:uiPriority w:val="50"/>
    <w:semiHidden/>
    <w:rsid w:val="00F060AC"/>
    <w:rPr>
      <w:rFonts w:ascii="Calibri" w:hAnsi="Calibri"/>
      <w:color w:val="FFFFFF"/>
    </w:rPr>
    <w:tblPr>
      <w:tblInd w:w="0" w:type="dxa"/>
      <w:tblBorders>
        <w:top w:val="single" w:sz="24" w:space="0" w:color="4BACC6"/>
        <w:left w:val="single" w:sz="24" w:space="0" w:color="4BACC6"/>
        <w:bottom w:val="single" w:sz="24" w:space="0" w:color="4BACC6"/>
        <w:right w:val="single" w:sz="24" w:space="0" w:color="4BACC6"/>
      </w:tblBorders>
      <w:tblCellMar>
        <w:top w:w="0" w:type="dxa"/>
        <w:left w:w="108" w:type="dxa"/>
        <w:bottom w:w="0" w:type="dxa"/>
        <w:right w:w="108" w:type="dxa"/>
      </w:tblCellMar>
    </w:tblPr>
    <w:tcPr>
      <w:shd w:val="clear" w:color="auto" w:fill="4BAC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20">
    <w:name w:val="清单表 5 深色 - 着色 42"/>
    <w:basedOn w:val="af6"/>
    <w:uiPriority w:val="50"/>
    <w:semiHidden/>
    <w:qFormat/>
    <w:rsid w:val="00F060AC"/>
    <w:rPr>
      <w:rFonts w:ascii="Calibri" w:hAnsi="Calibri"/>
      <w:color w:val="FFFFFF"/>
    </w:rPr>
    <w:tblPr>
      <w:tblInd w:w="0" w:type="dxa"/>
      <w:tblBorders>
        <w:top w:val="single" w:sz="24" w:space="0" w:color="8064A2"/>
        <w:left w:val="single" w:sz="24" w:space="0" w:color="8064A2"/>
        <w:bottom w:val="single" w:sz="24" w:space="0" w:color="8064A2"/>
        <w:right w:val="single" w:sz="24" w:space="0" w:color="8064A2"/>
      </w:tblBorders>
      <w:tblCellMar>
        <w:top w:w="0" w:type="dxa"/>
        <w:left w:w="108" w:type="dxa"/>
        <w:bottom w:w="0" w:type="dxa"/>
        <w:right w:w="108" w:type="dxa"/>
      </w:tblCellMar>
    </w:tblPr>
    <w:tcPr>
      <w:shd w:val="clear" w:color="auto" w:fill="8064A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20">
    <w:name w:val="清单表 5 深色 - 着色 32"/>
    <w:basedOn w:val="af6"/>
    <w:uiPriority w:val="50"/>
    <w:semiHidden/>
    <w:rsid w:val="00F060AC"/>
    <w:rPr>
      <w:rFonts w:ascii="Calibri" w:hAnsi="Calibri"/>
      <w:color w:val="FFFFFF"/>
    </w:rPr>
    <w:tblPr>
      <w:tblInd w:w="0" w:type="dxa"/>
      <w:tblBorders>
        <w:top w:val="single" w:sz="24" w:space="0" w:color="9BBB59"/>
        <w:left w:val="single" w:sz="24" w:space="0" w:color="9BBB59"/>
        <w:bottom w:val="single" w:sz="24" w:space="0" w:color="9BBB59"/>
        <w:right w:val="single" w:sz="24" w:space="0" w:color="9BBB59"/>
      </w:tblBorders>
      <w:tblCellMar>
        <w:top w:w="0" w:type="dxa"/>
        <w:left w:w="108" w:type="dxa"/>
        <w:bottom w:w="0" w:type="dxa"/>
        <w:right w:w="108" w:type="dxa"/>
      </w:tblCellMar>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20">
    <w:name w:val="清单表 5 深色 - 着色 22"/>
    <w:basedOn w:val="af6"/>
    <w:uiPriority w:val="50"/>
    <w:semiHidden/>
    <w:rsid w:val="00F060AC"/>
    <w:rPr>
      <w:rFonts w:ascii="Calibri" w:hAnsi="Calibri"/>
      <w:color w:val="FFFFFF"/>
    </w:rPr>
    <w:tblPr>
      <w:tblInd w:w="0" w:type="dxa"/>
      <w:tblBorders>
        <w:top w:val="single" w:sz="24" w:space="0" w:color="C0504D"/>
        <w:left w:val="single" w:sz="24" w:space="0" w:color="C0504D"/>
        <w:bottom w:val="single" w:sz="24" w:space="0" w:color="C0504D"/>
        <w:right w:val="single" w:sz="24" w:space="0" w:color="C0504D"/>
      </w:tblBorders>
      <w:tblCellMar>
        <w:top w:w="0" w:type="dxa"/>
        <w:left w:w="108" w:type="dxa"/>
        <w:bottom w:w="0" w:type="dxa"/>
        <w:right w:w="108" w:type="dxa"/>
      </w:tblCellMar>
    </w:tblPr>
    <w:tcPr>
      <w:shd w:val="clear" w:color="auto" w:fill="C0504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20">
    <w:name w:val="清单表 5 深色 - 着色 12"/>
    <w:basedOn w:val="af6"/>
    <w:uiPriority w:val="50"/>
    <w:semiHidden/>
    <w:qFormat/>
    <w:rsid w:val="00F060AC"/>
    <w:rPr>
      <w:rFonts w:ascii="Calibri" w:hAnsi="Calibri"/>
      <w:color w:val="FFFFFF"/>
    </w:rPr>
    <w:tblPr>
      <w:tblInd w:w="0" w:type="dxa"/>
      <w:tblBorders>
        <w:top w:val="single" w:sz="24" w:space="0" w:color="4F81BD"/>
        <w:left w:val="single" w:sz="24" w:space="0" w:color="4F81BD"/>
        <w:bottom w:val="single" w:sz="24" w:space="0" w:color="4F81BD"/>
        <w:right w:val="single" w:sz="24" w:space="0" w:color="4F81BD"/>
      </w:tblBorders>
      <w:tblCellMar>
        <w:top w:w="0" w:type="dxa"/>
        <w:left w:w="108" w:type="dxa"/>
        <w:bottom w:w="0" w:type="dxa"/>
        <w:right w:w="108" w:type="dxa"/>
      </w:tblCellMar>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2">
    <w:name w:val="清单表 5 深色2"/>
    <w:basedOn w:val="af6"/>
    <w:uiPriority w:val="50"/>
    <w:semiHidden/>
    <w:qFormat/>
    <w:rsid w:val="00F060AC"/>
    <w:rPr>
      <w:rFonts w:ascii="Calibri" w:hAnsi="Calibri"/>
      <w:color w:val="FFFFFF"/>
    </w:rPr>
    <w:tblPr>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4-620">
    <w:name w:val="清单表 4 - 着色 62"/>
    <w:basedOn w:val="af6"/>
    <w:uiPriority w:val="49"/>
    <w:semiHidden/>
    <w:rsid w:val="00F060AC"/>
    <w:rPr>
      <w:rFonts w:ascii="Calibri" w:hAnsi="Calibri"/>
    </w:rPr>
    <w:tblPr>
      <w:tblInd w:w="0" w:type="dxa"/>
      <w:tblBorders>
        <w:top w:val="single" w:sz="4" w:space="0" w:color="FABF8F"/>
        <w:left w:val="single" w:sz="4" w:space="0" w:color="FABF8F"/>
        <w:bottom w:val="single" w:sz="4" w:space="0" w:color="FABF8F"/>
        <w:right w:val="single" w:sz="4" w:space="0" w:color="FABF8F"/>
        <w:insideH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4-520">
    <w:name w:val="清单表 4 - 着色 52"/>
    <w:basedOn w:val="af6"/>
    <w:uiPriority w:val="49"/>
    <w:semiHidden/>
    <w:rsid w:val="00F060AC"/>
    <w:rPr>
      <w:rFonts w:ascii="Calibri" w:hAnsi="Calibri"/>
    </w:rPr>
    <w:tblPr>
      <w:tblInd w:w="0" w:type="dxa"/>
      <w:tblBorders>
        <w:top w:val="single" w:sz="4" w:space="0" w:color="92CDDC"/>
        <w:left w:val="single" w:sz="4" w:space="0" w:color="92CDDC"/>
        <w:bottom w:val="single" w:sz="4" w:space="0" w:color="92CDDC"/>
        <w:right w:val="single" w:sz="4" w:space="0" w:color="92CDDC"/>
        <w:insideH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4-420">
    <w:name w:val="清单表 4 - 着色 42"/>
    <w:basedOn w:val="af6"/>
    <w:uiPriority w:val="49"/>
    <w:semiHidden/>
    <w:rsid w:val="00F060AC"/>
    <w:rPr>
      <w:rFonts w:ascii="Calibri" w:hAnsi="Calibri"/>
    </w:rPr>
    <w:tblPr>
      <w:tblInd w:w="0" w:type="dxa"/>
      <w:tblBorders>
        <w:top w:val="single" w:sz="4" w:space="0" w:color="B2A1C7"/>
        <w:left w:val="single" w:sz="4" w:space="0" w:color="B2A1C7"/>
        <w:bottom w:val="single" w:sz="4" w:space="0" w:color="B2A1C7"/>
        <w:right w:val="single" w:sz="4" w:space="0" w:color="B2A1C7"/>
        <w:insideH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4-320">
    <w:name w:val="清单表 4 - 着色 32"/>
    <w:basedOn w:val="af6"/>
    <w:uiPriority w:val="49"/>
    <w:semiHidden/>
    <w:rsid w:val="00F060AC"/>
    <w:rPr>
      <w:rFonts w:ascii="Calibri" w:hAnsi="Calibri"/>
    </w:rPr>
    <w:tblPr>
      <w:tblInd w:w="0" w:type="dxa"/>
      <w:tblBorders>
        <w:top w:val="single" w:sz="4" w:space="0" w:color="C2D69B"/>
        <w:left w:val="single" w:sz="4" w:space="0" w:color="C2D69B"/>
        <w:bottom w:val="single" w:sz="4" w:space="0" w:color="C2D69B"/>
        <w:right w:val="single" w:sz="4" w:space="0" w:color="C2D69B"/>
        <w:insideH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20">
    <w:name w:val="清单表 4 - 着色 22"/>
    <w:basedOn w:val="af6"/>
    <w:uiPriority w:val="49"/>
    <w:semiHidden/>
    <w:qFormat/>
    <w:rsid w:val="00F060AC"/>
    <w:rPr>
      <w:rFonts w:ascii="Calibri" w:hAnsi="Calibri"/>
    </w:rPr>
    <w:tblPr>
      <w:tblInd w:w="0" w:type="dxa"/>
      <w:tblBorders>
        <w:top w:val="single" w:sz="4" w:space="0" w:color="D99594"/>
        <w:left w:val="single" w:sz="4" w:space="0" w:color="D99594"/>
        <w:bottom w:val="single" w:sz="4" w:space="0" w:color="D99594"/>
        <w:right w:val="single" w:sz="4" w:space="0" w:color="D99594"/>
        <w:insideH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tcBorders>
        <w:shd w:val="clear" w:color="auto" w:fill="C0504D"/>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4-120">
    <w:name w:val="清单表 4 - 着色 12"/>
    <w:basedOn w:val="af6"/>
    <w:uiPriority w:val="49"/>
    <w:semiHidden/>
    <w:rsid w:val="00F060AC"/>
    <w:rPr>
      <w:rFonts w:ascii="Calibri" w:hAnsi="Calibri"/>
    </w:rPr>
    <w:tblPr>
      <w:tblInd w:w="0" w:type="dxa"/>
      <w:tblBorders>
        <w:top w:val="single" w:sz="4" w:space="0" w:color="95B3D7"/>
        <w:left w:val="single" w:sz="4" w:space="0" w:color="95B3D7"/>
        <w:bottom w:val="single" w:sz="4" w:space="0" w:color="95B3D7"/>
        <w:right w:val="single" w:sz="4" w:space="0" w:color="95B3D7"/>
        <w:insideH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422">
    <w:name w:val="清单表 42"/>
    <w:basedOn w:val="af6"/>
    <w:uiPriority w:val="49"/>
    <w:semiHidden/>
    <w:rsid w:val="00F060AC"/>
    <w:rPr>
      <w:rFonts w:ascii="Calibri" w:hAnsi="Calibri"/>
    </w:rPr>
    <w:tblPr>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620">
    <w:name w:val="清单表 3 - 着色 62"/>
    <w:basedOn w:val="af6"/>
    <w:uiPriority w:val="48"/>
    <w:semiHidden/>
    <w:qFormat/>
    <w:rsid w:val="00F060AC"/>
    <w:rPr>
      <w:rFonts w:ascii="Calibri" w:hAnsi="Calibri"/>
    </w:rPr>
    <w:tblPr>
      <w:tblInd w:w="0" w:type="dxa"/>
      <w:tblBorders>
        <w:top w:val="single" w:sz="4" w:space="0" w:color="F79646"/>
        <w:left w:val="single" w:sz="4" w:space="0" w:color="F79646"/>
        <w:bottom w:val="single" w:sz="4" w:space="0" w:color="F79646"/>
        <w:right w:val="single" w:sz="4" w:space="0" w:color="F79646"/>
      </w:tblBorders>
      <w:tblCellMar>
        <w:top w:w="0" w:type="dxa"/>
        <w:left w:w="108" w:type="dxa"/>
        <w:bottom w:w="0" w:type="dxa"/>
        <w:right w:w="108" w:type="dxa"/>
      </w:tblCellMar>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customStyle="1" w:styleId="3-520">
    <w:name w:val="清单表 3 - 着色 52"/>
    <w:basedOn w:val="af6"/>
    <w:uiPriority w:val="48"/>
    <w:semiHidden/>
    <w:qFormat/>
    <w:rsid w:val="00F060AC"/>
    <w:rPr>
      <w:rFonts w:ascii="Calibri" w:hAnsi="Calibri"/>
    </w:rPr>
    <w:tblPr>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3-420">
    <w:name w:val="清单表 3 - 着色 42"/>
    <w:basedOn w:val="af6"/>
    <w:uiPriority w:val="48"/>
    <w:semiHidden/>
    <w:qFormat/>
    <w:rsid w:val="00F060AC"/>
    <w:rPr>
      <w:rFonts w:ascii="Calibri" w:hAnsi="Calibri"/>
    </w:rPr>
    <w:tblPr>
      <w:tblInd w:w="0" w:type="dxa"/>
      <w:tblBorders>
        <w:top w:val="single" w:sz="4" w:space="0" w:color="8064A2"/>
        <w:left w:val="single" w:sz="4" w:space="0" w:color="8064A2"/>
        <w:bottom w:val="single" w:sz="4" w:space="0" w:color="8064A2"/>
        <w:right w:val="single" w:sz="4" w:space="0" w:color="8064A2"/>
      </w:tblBorders>
      <w:tblCellMar>
        <w:top w:w="0" w:type="dxa"/>
        <w:left w:w="108" w:type="dxa"/>
        <w:bottom w:w="0" w:type="dxa"/>
        <w:right w:w="108" w:type="dxa"/>
      </w:tblCellMar>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table" w:customStyle="1" w:styleId="3-320">
    <w:name w:val="清单表 3 - 着色 32"/>
    <w:basedOn w:val="af6"/>
    <w:uiPriority w:val="48"/>
    <w:semiHidden/>
    <w:qFormat/>
    <w:rsid w:val="00F060AC"/>
    <w:rPr>
      <w:rFonts w:ascii="Calibri" w:hAnsi="Calibri"/>
    </w:rPr>
    <w:tblPr>
      <w:tblInd w:w="0" w:type="dxa"/>
      <w:tblBorders>
        <w:top w:val="single" w:sz="4" w:space="0" w:color="9BBB59"/>
        <w:left w:val="single" w:sz="4" w:space="0" w:color="9BBB59"/>
        <w:bottom w:val="single" w:sz="4" w:space="0" w:color="9BBB59"/>
        <w:right w:val="single" w:sz="4" w:space="0" w:color="9BBB59"/>
      </w:tblBorders>
      <w:tblCellMar>
        <w:top w:w="0" w:type="dxa"/>
        <w:left w:w="108" w:type="dxa"/>
        <w:bottom w:w="0" w:type="dxa"/>
        <w:right w:w="108" w:type="dxa"/>
      </w:tblCellMar>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table" w:customStyle="1" w:styleId="3-220">
    <w:name w:val="清单表 3 - 着色 22"/>
    <w:basedOn w:val="af6"/>
    <w:uiPriority w:val="48"/>
    <w:semiHidden/>
    <w:rsid w:val="00F060AC"/>
    <w:rPr>
      <w:rFonts w:ascii="Calibri" w:hAnsi="Calibri"/>
    </w:rPr>
    <w:tblPr>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customStyle="1" w:styleId="3-120">
    <w:name w:val="清单表 3 - 着色 12"/>
    <w:basedOn w:val="af6"/>
    <w:uiPriority w:val="48"/>
    <w:semiHidden/>
    <w:rsid w:val="00F060AC"/>
    <w:rPr>
      <w:rFonts w:ascii="Calibri" w:hAnsi="Calibri"/>
    </w:rPr>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22">
    <w:name w:val="清单表 32"/>
    <w:basedOn w:val="af6"/>
    <w:uiPriority w:val="48"/>
    <w:semiHidden/>
    <w:rsid w:val="00F060AC"/>
    <w:rPr>
      <w:rFonts w:ascii="Calibri" w:hAnsi="Calibri"/>
    </w:rPr>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2-620">
    <w:name w:val="清单表 2 - 着色 62"/>
    <w:basedOn w:val="af6"/>
    <w:uiPriority w:val="47"/>
    <w:semiHidden/>
    <w:qFormat/>
    <w:rsid w:val="00F060AC"/>
    <w:rPr>
      <w:rFonts w:ascii="Calibri" w:hAnsi="Calibri"/>
    </w:rPr>
    <w:tblPr>
      <w:tblInd w:w="0" w:type="dxa"/>
      <w:tblBorders>
        <w:top w:val="single" w:sz="4" w:space="0" w:color="FABF8F"/>
        <w:bottom w:val="single" w:sz="4" w:space="0" w:color="FABF8F"/>
        <w:insideH w:val="single" w:sz="4" w:space="0" w:color="FABF8F"/>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2-520">
    <w:name w:val="清单表 2 - 着色 52"/>
    <w:basedOn w:val="af6"/>
    <w:uiPriority w:val="47"/>
    <w:semiHidden/>
    <w:rsid w:val="00F060AC"/>
    <w:rPr>
      <w:rFonts w:ascii="Calibri" w:hAnsi="Calibri"/>
    </w:rPr>
    <w:tblPr>
      <w:tblInd w:w="0" w:type="dxa"/>
      <w:tblBorders>
        <w:top w:val="single" w:sz="4" w:space="0" w:color="92CDDC"/>
        <w:bottom w:val="single" w:sz="4" w:space="0" w:color="92CDDC"/>
        <w:insideH w:val="single" w:sz="4" w:space="0" w:color="92CDD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2-420">
    <w:name w:val="清单表 2 - 着色 42"/>
    <w:basedOn w:val="af6"/>
    <w:uiPriority w:val="47"/>
    <w:semiHidden/>
    <w:rsid w:val="00F060AC"/>
    <w:rPr>
      <w:rFonts w:ascii="Calibri" w:hAnsi="Calibri"/>
    </w:rPr>
    <w:tblPr>
      <w:tblInd w:w="0" w:type="dxa"/>
      <w:tblBorders>
        <w:top w:val="single" w:sz="4" w:space="0" w:color="B2A1C7"/>
        <w:bottom w:val="single" w:sz="4" w:space="0" w:color="B2A1C7"/>
        <w:insideH w:val="single" w:sz="4" w:space="0" w:color="B2A1C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2-320">
    <w:name w:val="清单表 2 - 着色 32"/>
    <w:basedOn w:val="af6"/>
    <w:uiPriority w:val="47"/>
    <w:semiHidden/>
    <w:rsid w:val="00F060AC"/>
    <w:rPr>
      <w:rFonts w:ascii="Calibri" w:hAnsi="Calibri"/>
    </w:rPr>
    <w:tblPr>
      <w:tblInd w:w="0" w:type="dxa"/>
      <w:tblBorders>
        <w:top w:val="single" w:sz="4" w:space="0" w:color="C2D69B"/>
        <w:bottom w:val="single" w:sz="4" w:space="0" w:color="C2D69B"/>
        <w:insideH w:val="single" w:sz="4" w:space="0" w:color="C2D69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2-220">
    <w:name w:val="清单表 2 - 着色 22"/>
    <w:basedOn w:val="af6"/>
    <w:uiPriority w:val="47"/>
    <w:semiHidden/>
    <w:qFormat/>
    <w:rsid w:val="00F060AC"/>
    <w:rPr>
      <w:rFonts w:ascii="Calibri" w:hAnsi="Calibri"/>
    </w:rPr>
    <w:tblPr>
      <w:tblInd w:w="0" w:type="dxa"/>
      <w:tblBorders>
        <w:top w:val="single" w:sz="4" w:space="0" w:color="D99594"/>
        <w:bottom w:val="single" w:sz="4" w:space="0" w:color="D99594"/>
        <w:insideH w:val="single" w:sz="4" w:space="0" w:color="D9959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2-120">
    <w:name w:val="清单表 2 - 着色 12"/>
    <w:basedOn w:val="af6"/>
    <w:uiPriority w:val="47"/>
    <w:semiHidden/>
    <w:rsid w:val="00F060AC"/>
    <w:rPr>
      <w:rFonts w:ascii="Calibri" w:hAnsi="Calibri"/>
    </w:rPr>
    <w:tblPr>
      <w:tblInd w:w="0" w:type="dxa"/>
      <w:tblBorders>
        <w:top w:val="single" w:sz="4" w:space="0" w:color="95B3D7"/>
        <w:bottom w:val="single" w:sz="4" w:space="0" w:color="95B3D7"/>
        <w:insideH w:val="single" w:sz="4" w:space="0" w:color="95B3D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22">
    <w:name w:val="清单表 22"/>
    <w:basedOn w:val="af6"/>
    <w:uiPriority w:val="47"/>
    <w:semiHidden/>
    <w:rsid w:val="00F060AC"/>
    <w:rPr>
      <w:rFonts w:ascii="Calibri" w:hAnsi="Calibri"/>
    </w:rPr>
    <w:tblPr>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1-620">
    <w:name w:val="清单表 1 浅色 - 着色 62"/>
    <w:basedOn w:val="af6"/>
    <w:uiPriority w:val="46"/>
    <w:semiHidden/>
    <w:qFormat/>
    <w:rsid w:val="00F060AC"/>
    <w:rPr>
      <w:rFonts w:ascii="Calibri" w:hAnsi="Calibri"/>
    </w:rPr>
    <w:tblPr>
      <w:tblInd w:w="0" w:type="dxa"/>
      <w:tblCellMar>
        <w:top w:w="0" w:type="dxa"/>
        <w:left w:w="108" w:type="dxa"/>
        <w:bottom w:w="0" w:type="dxa"/>
        <w:right w:w="108" w:type="dxa"/>
      </w:tblCellMar>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1-520">
    <w:name w:val="清单表 1 浅色 - 着色 52"/>
    <w:basedOn w:val="af6"/>
    <w:uiPriority w:val="46"/>
    <w:semiHidden/>
    <w:qFormat/>
    <w:rsid w:val="00F060AC"/>
    <w:rPr>
      <w:rFonts w:ascii="Calibri" w:hAnsi="Calibri"/>
    </w:rPr>
    <w:tblPr>
      <w:tblInd w:w="0" w:type="dxa"/>
      <w:tblCellMar>
        <w:top w:w="0" w:type="dxa"/>
        <w:left w:w="108" w:type="dxa"/>
        <w:bottom w:w="0" w:type="dxa"/>
        <w:right w:w="108" w:type="dxa"/>
      </w:tblCellMar>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1-420">
    <w:name w:val="清单表 1 浅色 - 着色 42"/>
    <w:basedOn w:val="af6"/>
    <w:uiPriority w:val="46"/>
    <w:semiHidden/>
    <w:qFormat/>
    <w:rsid w:val="00F060AC"/>
    <w:rPr>
      <w:rFonts w:ascii="Calibri" w:hAnsi="Calibri"/>
    </w:rPr>
    <w:tblPr>
      <w:tblInd w:w="0" w:type="dxa"/>
      <w:tblCellMar>
        <w:top w:w="0" w:type="dxa"/>
        <w:left w:w="108" w:type="dxa"/>
        <w:bottom w:w="0" w:type="dxa"/>
        <w:right w:w="108" w:type="dxa"/>
      </w:tblCellMar>
    </w:tblPr>
    <w:tblStylePr w:type="firstRow">
      <w:rPr>
        <w:b/>
        <w:bCs/>
      </w:rPr>
      <w:tblPr/>
      <w:tcPr>
        <w:tcBorders>
          <w:bottom w:val="single" w:sz="4" w:space="0" w:color="B2A1C7"/>
        </w:tcBorders>
      </w:tcPr>
    </w:tblStylePr>
    <w:tblStylePr w:type="lastRow">
      <w:rPr>
        <w:b/>
        <w:bCs/>
      </w:rPr>
      <w:tblPr/>
      <w:tcPr>
        <w:tcBorders>
          <w:top w:val="sing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1-320">
    <w:name w:val="清单表 1 浅色 - 着色 32"/>
    <w:basedOn w:val="af6"/>
    <w:uiPriority w:val="46"/>
    <w:semiHidden/>
    <w:qFormat/>
    <w:rsid w:val="00F060AC"/>
    <w:rPr>
      <w:rFonts w:ascii="Calibri" w:hAnsi="Calibri"/>
    </w:rPr>
    <w:tblPr>
      <w:tblInd w:w="0" w:type="dxa"/>
      <w:tblCellMar>
        <w:top w:w="0" w:type="dxa"/>
        <w:left w:w="108" w:type="dxa"/>
        <w:bottom w:w="0" w:type="dxa"/>
        <w:right w:w="108" w:type="dxa"/>
      </w:tblCellMar>
    </w:tblPr>
    <w:tblStylePr w:type="firstRow">
      <w:rPr>
        <w:b/>
        <w:bCs/>
      </w:rPr>
      <w:tblPr/>
      <w:tcPr>
        <w:tcBorders>
          <w:bottom w:val="single" w:sz="4" w:space="0" w:color="C2D69B"/>
        </w:tcBorders>
      </w:tcPr>
    </w:tblStylePr>
    <w:tblStylePr w:type="lastRow">
      <w:rPr>
        <w:b/>
        <w:bCs/>
      </w:rPr>
      <w:tblPr/>
      <w:tcPr>
        <w:tcBorders>
          <w:top w:val="sing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220">
    <w:name w:val="清单表 1 浅色 - 着色 22"/>
    <w:basedOn w:val="af6"/>
    <w:uiPriority w:val="46"/>
    <w:semiHidden/>
    <w:rsid w:val="00F060AC"/>
    <w:rPr>
      <w:rFonts w:ascii="Calibri" w:hAnsi="Calibri"/>
    </w:rPr>
    <w:tblPr>
      <w:tblInd w:w="0" w:type="dxa"/>
      <w:tblCellMar>
        <w:top w:w="0" w:type="dxa"/>
        <w:left w:w="108" w:type="dxa"/>
        <w:bottom w:w="0" w:type="dxa"/>
        <w:right w:w="108" w:type="dxa"/>
      </w:tblCellMar>
    </w:tblPr>
    <w:tblStylePr w:type="firstRow">
      <w:rPr>
        <w:b/>
        <w:bCs/>
      </w:rPr>
      <w:tblPr/>
      <w:tcPr>
        <w:tcBorders>
          <w:bottom w:val="single" w:sz="4" w:space="0" w:color="D99594"/>
        </w:tcBorders>
      </w:tcPr>
    </w:tblStylePr>
    <w:tblStylePr w:type="lastRow">
      <w:rPr>
        <w:b/>
        <w:bCs/>
      </w:rPr>
      <w:tblPr/>
      <w:tcPr>
        <w:tcBorders>
          <w:top w:val="sing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1-121">
    <w:name w:val="清单表 1 浅色 - 着色 12"/>
    <w:basedOn w:val="af6"/>
    <w:uiPriority w:val="46"/>
    <w:semiHidden/>
    <w:rsid w:val="00F060AC"/>
    <w:rPr>
      <w:rFonts w:ascii="Calibri" w:hAnsi="Calibri"/>
    </w:rPr>
    <w:tblPr>
      <w:tblInd w:w="0" w:type="dxa"/>
      <w:tblCellMar>
        <w:top w:w="0" w:type="dxa"/>
        <w:left w:w="108" w:type="dxa"/>
        <w:bottom w:w="0" w:type="dxa"/>
        <w:right w:w="108" w:type="dxa"/>
      </w:tblCellMar>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22">
    <w:name w:val="清单表 1 浅色2"/>
    <w:basedOn w:val="af6"/>
    <w:uiPriority w:val="46"/>
    <w:semiHidden/>
    <w:rsid w:val="00F060AC"/>
    <w:rPr>
      <w:rFonts w:ascii="Calibri" w:hAnsi="Calibri"/>
    </w:rPr>
    <w:tblPr>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font71">
    <w:name w:val="font71"/>
    <w:basedOn w:val="af5"/>
    <w:qFormat/>
    <w:rsid w:val="00F060AC"/>
    <w:rPr>
      <w:rFonts w:ascii="仿宋_GB2312" w:eastAsia="仿宋_GB2312" w:cs="仿宋_GB2312" w:hint="eastAsia"/>
      <w:b/>
      <w:color w:val="000000"/>
      <w:sz w:val="24"/>
      <w:szCs w:val="24"/>
      <w:u w:val="none"/>
    </w:rPr>
  </w:style>
  <w:style w:type="character" w:customStyle="1" w:styleId="font81">
    <w:name w:val="font81"/>
    <w:basedOn w:val="af5"/>
    <w:qFormat/>
    <w:rsid w:val="00F060AC"/>
    <w:rPr>
      <w:rFonts w:ascii="仿宋_GB2312" w:eastAsia="仿宋_GB2312" w:cs="仿宋_GB2312" w:hint="eastAsia"/>
      <w:b/>
      <w:color w:val="000000"/>
      <w:sz w:val="24"/>
      <w:szCs w:val="24"/>
      <w:u w:val="none"/>
    </w:rPr>
  </w:style>
  <w:style w:type="paragraph" w:customStyle="1" w:styleId="afffffffff5">
    <w:name w:val="其他"/>
    <w:basedOn w:val="af3"/>
    <w:qFormat/>
    <w:rsid w:val="00F060AC"/>
    <w:pPr>
      <w:shd w:val="clear" w:color="auto" w:fill="FFFFFF"/>
      <w:jc w:val="center"/>
    </w:pPr>
    <w:rPr>
      <w:rFonts w:ascii="MingLiU" w:eastAsia="MingLiU" w:hAnsi="MingLiU" w:cs="MingLiU"/>
      <w:sz w:val="34"/>
      <w:szCs w:val="34"/>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riskmw.com/cas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C885B0-2368-49E5-BCE3-0B58B76A1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100</Pages>
  <Words>7711</Words>
  <Characters>43955</Characters>
  <Application>Microsoft Office Word</Application>
  <DocSecurity>0</DocSecurity>
  <Lines>366</Lines>
  <Paragraphs>103</Paragraphs>
  <ScaleCrop>false</ScaleCrop>
  <Company/>
  <LinksUpToDate>false</LinksUpToDate>
  <CharactersWithSpaces>51563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whf</dc:creator>
  <cp:lastModifiedBy>Administrator</cp:lastModifiedBy>
  <cp:revision>47</cp:revision>
  <cp:lastPrinted>2021-01-16T02:45:00Z</cp:lastPrinted>
  <dcterms:created xsi:type="dcterms:W3CDTF">2019-09-01T14:05:00Z</dcterms:created>
  <dcterms:modified xsi:type="dcterms:W3CDTF">2021-06-18T07:41:00Z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