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s="http://schemas.microsoft.com/office/word/2010/wordprocessingShape" xmlns:w="http://schemas.openxmlformats.org/wordprocessingml/2006/main">
  <w:body>
    <w:p>
      <w:pPr>
        <w:spacing w:line="40" w:lineRule="exact"/>
        <w:textAlignment w:val="bottom"/>
      </w:pPr>
    </w:p>
    <w:tbl>
      <w:tblPr>
        <w:tblW w:w="0" w:type="auto"/>
        <w:tblInd w:type="dxa" w:w="5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r>
        <w:trPr>
          <w:trHeight w:hRule="atLeast" w:val="940"/>
        </w:trPr>
        <w:tc>
          <w:tcPr>
            <w:tcW w:w="480" w:type="dxa"/>
            <w:textDirection w:val="tbLrV"/>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6"/>
                <w:color w:val="000000"/>
                <w:b w:val="off"/>
                <w:i w:val="off"/>
              </w:rPr>
              <w:t>序号</w:t>
            </w:r>
          </w:p>
        </w:tc>
        <w:tc>
          <w:tcPr>
            <w:tcW w:w="14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一级类型</w:t>
            </w:r>
          </w:p>
        </w:tc>
        <w:tc>
          <w:tcPr>
            <w:tcW w:w="17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二级类型</w:t>
            </w:r>
          </w:p>
        </w:tc>
        <w:tc>
          <w:tcPr>
            <w:tcW w:w="20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三级类型</w:t>
            </w:r>
          </w:p>
        </w:tc>
        <w:tc>
          <w:tcPr>
            <w:tcW w:w="540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2"/>
                <w:color w:val="000000"/>
                <w:b w:val="off"/>
                <w:i w:val="off"/>
              </w:rPr>
              <w:t>安全检查内容</w:t>
            </w:r>
          </w:p>
        </w:tc>
        <w:tc>
          <w:tcPr>
            <w:tcW w:w="148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牵头检查部</w:t>
            </w:r>
            <w:r>
              <w:rPr>
                <w:rFonts w:ascii="宋体" w:hAnsi="宋体" w:cs="宋体" w:eastAsia="宋体"/>
                <w:sz w:val="22"/>
                <w:color w:val="000000"/>
                <w:b w:val="off"/>
                <w:i w:val="off"/>
              </w:rPr>
              <w:t>门</w:t>
            </w:r>
          </w:p>
        </w:tc>
        <w:tc>
          <w:tcPr>
            <w:tcW w:w="162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检查周期或工</w:t>
            </w:r>
            <w:r>
              <w:rPr>
                <w:rFonts w:ascii="宋体" w:hAnsi="宋体" w:cs="宋体" w:eastAsia="宋体"/>
                <w:sz w:val="22"/>
                <w:color w:val="000000"/>
                <w:b w:val="off"/>
                <w:i w:val="off"/>
              </w:rPr>
              <w:t>作要求</w:t>
            </w:r>
          </w:p>
        </w:tc>
      </w:tr>
      <w:tr>
        <w:trPr>
          <w:trHeight w:hRule="atLeast" w:val="1000"/>
        </w:trPr>
        <w:tc>
          <w:tcPr>
            <w:tcW w:w="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1</w:t>
            </w:r>
          </w:p>
        </w:tc>
        <w:tc>
          <w:tcPr>
            <w:tcW w:w="14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资质证件</w:t>
            </w:r>
          </w:p>
        </w:tc>
        <w:tc>
          <w:tcPr>
            <w:tcW w:w="20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营业执照</w:t>
            </w:r>
          </w:p>
        </w:tc>
        <w:tc>
          <w:tcPr>
            <w:tcW w:w="540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向工商行政管理部门办理登记注册手续。证件合法有</w:t>
            </w:r>
            <w:r>
              <w:rPr>
                <w:rFonts w:ascii="宋体" w:hAnsi="宋体" w:cs="宋体" w:eastAsia="宋体"/>
                <w:sz w:val="22"/>
                <w:color w:val="000000"/>
                <w:b w:val="off"/>
                <w:i w:val="off"/>
              </w:rPr>
              <w:t>效，经营范围符合要求。</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办公室</w:t>
            </w:r>
          </w:p>
        </w:tc>
        <w:tc>
          <w:tcPr>
            <w:tcW w:w="16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一年</w:t>
            </w:r>
          </w:p>
        </w:tc>
      </w:tr>
      <w:tr>
        <w:trPr>
          <w:trHeight w:hRule="atLeast" w:val="1000"/>
        </w:trPr>
        <w:tc>
          <w:tcPr>
            <w:tcW w:w="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2</w:t>
            </w:r>
          </w:p>
        </w:tc>
        <w:tc>
          <w:tcPr>
            <w:tcW w:w="14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资质证件</w:t>
            </w:r>
          </w:p>
        </w:tc>
        <w:tc>
          <w:tcPr>
            <w:tcW w:w="204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2"/>
                <w:color w:val="000000"/>
                <w:b w:val="off"/>
                <w:i w:val="off"/>
              </w:rPr>
              <w:t>道路运输经营许可</w:t>
            </w:r>
            <w:r>
              <w:rPr>
                <w:rFonts w:ascii="宋体" w:hAnsi="宋体" w:cs="宋体" w:eastAsia="宋体"/>
                <w:sz w:val="22"/>
                <w:color w:val="000000"/>
                <w:b w:val="off"/>
                <w:i w:val="off"/>
              </w:rPr>
              <w:t>证</w:t>
            </w:r>
          </w:p>
        </w:tc>
        <w:tc>
          <w:tcPr>
            <w:tcW w:w="540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取得运管机构核发的《道路运输经营许可证》，合法</w:t>
            </w:r>
            <w:r>
              <w:rPr>
                <w:rFonts w:ascii="宋体" w:hAnsi="宋体" w:cs="宋体" w:eastAsia="宋体"/>
                <w:sz w:val="22"/>
                <w:color w:val="000000"/>
                <w:b w:val="off"/>
                <w:i w:val="off"/>
              </w:rPr>
              <w:t>有效，经营范围符合要求。</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办公室</w:t>
            </w:r>
          </w:p>
        </w:tc>
        <w:tc>
          <w:tcPr>
            <w:tcW w:w="16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一年</w:t>
            </w:r>
          </w:p>
        </w:tc>
      </w:tr>
      <w:tr>
        <w:trPr>
          <w:trHeight w:hRule="atLeast" w:val="1000"/>
        </w:trPr>
        <w:tc>
          <w:tcPr>
            <w:tcW w:w="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3</w:t>
            </w:r>
          </w:p>
        </w:tc>
        <w:tc>
          <w:tcPr>
            <w:tcW w:w="14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资质证件</w:t>
            </w:r>
          </w:p>
        </w:tc>
        <w:tc>
          <w:tcPr>
            <w:tcW w:w="20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车辆营运证</w:t>
            </w:r>
          </w:p>
        </w:tc>
        <w:tc>
          <w:tcPr>
            <w:tcW w:w="540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投入教学的车辆取道路运输证。教练车应当随车携带</w:t>
            </w:r>
            <w:r>
              <w:rPr>
                <w:rFonts w:ascii="宋体" w:hAnsi="宋体" w:cs="宋体" w:eastAsia="宋体"/>
                <w:sz w:val="22"/>
                <w:color w:val="000000"/>
                <w:b w:val="off"/>
                <w:i w:val="off"/>
              </w:rPr>
              <w:t>车辆营运证，不得转让、出租。</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办公室</w:t>
            </w:r>
          </w:p>
        </w:tc>
        <w:tc>
          <w:tcPr>
            <w:tcW w:w="16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半年</w:t>
            </w:r>
          </w:p>
        </w:tc>
      </w:tr>
      <w:tr>
        <w:trPr>
          <w:trHeight w:hRule="atLeast" w:val="1020"/>
        </w:trPr>
        <w:tc>
          <w:tcPr>
            <w:tcW w:w="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4</w:t>
            </w:r>
          </w:p>
        </w:tc>
        <w:tc>
          <w:tcPr>
            <w:tcW w:w="14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2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2"/>
                <w:color w:val="000000"/>
                <w:b w:val="off"/>
                <w:i w:val="off"/>
              </w:rPr>
              <w:t>安全生产管理</w:t>
            </w:r>
            <w:r>
              <w:rPr>
                <w:rFonts w:ascii="宋体" w:hAnsi="宋体" w:cs="宋体" w:eastAsia="宋体"/>
                <w:sz w:val="22"/>
                <w:color w:val="000000"/>
                <w:b w:val="off"/>
                <w:i w:val="off"/>
              </w:rPr>
              <w:t>机构及人员</w:t>
            </w:r>
          </w:p>
        </w:tc>
        <w:tc>
          <w:tcPr>
            <w:tcW w:w="204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设置专门的安全生</w:t>
            </w:r>
            <w:r>
              <w:rPr>
                <w:rFonts w:ascii="宋体" w:hAnsi="宋体" w:cs="宋体" w:eastAsia="宋体"/>
                <w:sz w:val="22"/>
                <w:color w:val="000000"/>
                <w:b w:val="off"/>
                <w:i w:val="off"/>
              </w:rPr>
              <w:t>产管理机构</w:t>
            </w:r>
          </w:p>
        </w:tc>
        <w:tc>
          <w:tcPr>
            <w:tcW w:w="540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2"/>
                <w:color w:val="000000"/>
                <w:b w:val="off"/>
                <w:i w:val="off"/>
              </w:rPr>
              <w:t>必须设置专门的安全生产管理机构。</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半年</w:t>
            </w:r>
          </w:p>
        </w:tc>
      </w:tr>
      <w:tr>
        <w:trPr>
          <w:trHeight w:hRule="atLeast" w:val="1300"/>
        </w:trPr>
        <w:tc>
          <w:tcPr>
            <w:tcW w:w="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5</w:t>
            </w:r>
          </w:p>
        </w:tc>
        <w:tc>
          <w:tcPr>
            <w:tcW w:w="14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2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安全生产责任</w:t>
            </w:r>
            <w:r>
              <w:rPr>
                <w:rFonts w:ascii="宋体" w:hAnsi="宋体" w:cs="宋体" w:eastAsia="宋体"/>
                <w:sz w:val="22"/>
                <w:color w:val="000000"/>
                <w:b w:val="off"/>
                <w:i w:val="off"/>
              </w:rPr>
              <w:t>制</w:t>
            </w:r>
          </w:p>
        </w:tc>
        <w:tc>
          <w:tcPr>
            <w:tcW w:w="2040" w:type="dxa"/>
            <w:vAlign w:val="center"/>
          </w:tcPr>
          <w:p>
            <w:pPr>
              <w:wordWrap w:val="on"/>
              <w:autoSpaceDE w:val="off"/>
              <w:autoSpaceDN w:val="off"/>
              <w:spacing w:before="0" w:after="0" w:line="320" w:lineRule="atLeast"/>
              <w:ind w:left="0" w:right="0"/>
              <w:jc w:val="center"/>
              <w:textAlignment w:val="auto"/>
            </w:pPr>
            <w:r>
              <w:rPr>
                <w:rFonts w:ascii="宋体" w:hAnsi="宋体" w:cs="宋体" w:eastAsia="宋体"/>
                <w:sz w:val="22"/>
                <w:color w:val="000000"/>
                <w:b w:val="off"/>
                <w:i w:val="off"/>
              </w:rPr>
              <w:t>制度符合国家规定</w:t>
            </w:r>
            <w:r>
              <w:rPr>
                <w:rFonts w:ascii="宋体" w:hAnsi="宋体" w:cs="宋体" w:eastAsia="宋体"/>
                <w:sz w:val="22"/>
                <w:color w:val="000000"/>
                <w:b w:val="off"/>
                <w:i w:val="off"/>
              </w:rPr>
              <w:t>和本单位实际</w:t>
            </w:r>
          </w:p>
        </w:tc>
        <w:tc>
          <w:tcPr>
            <w:tcW w:w="540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公司遵守国家有关安全生产的法律法规和规章，建立</w:t>
            </w:r>
            <w:r>
              <w:rPr>
                <w:rFonts w:ascii="宋体" w:hAnsi="宋体" w:cs="宋体" w:eastAsia="宋体"/>
                <w:sz w:val="22"/>
                <w:color w:val="000000"/>
                <w:b w:val="off"/>
                <w:i w:val="off"/>
              </w:rPr>
              <w:t>健全安全生产管理制度和全员安全生产责任制度，落</w:t>
            </w:r>
            <w:r>
              <w:rPr>
                <w:rFonts w:ascii="宋体" w:hAnsi="宋体" w:cs="宋体" w:eastAsia="宋体"/>
                <w:sz w:val="22"/>
                <w:color w:val="000000"/>
                <w:b w:val="off"/>
                <w:i w:val="off"/>
              </w:rPr>
              <w:t>实安全生产保障措施。</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半年</w:t>
            </w:r>
          </w:p>
        </w:tc>
      </w:tr>
      <w:tr>
        <w:trPr>
          <w:trHeight w:hRule="atLeast" w:val="1080"/>
        </w:trPr>
        <w:tc>
          <w:tcPr>
            <w:tcW w:w="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6</w:t>
            </w:r>
          </w:p>
        </w:tc>
        <w:tc>
          <w:tcPr>
            <w:tcW w:w="14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20" w:type="dxa"/>
            <w:vAlign w:val="center"/>
          </w:tcPr>
          <w:p>
            <w:pPr>
              <w:wordWrap w:val="on"/>
              <w:autoSpaceDE w:val="off"/>
              <w:autoSpaceDN w:val="off"/>
              <w:spacing w:before="0" w:after="0" w:line="320" w:lineRule="atLeast"/>
              <w:ind w:left="0" w:right="0"/>
              <w:jc w:val="center"/>
              <w:textAlignment w:val="auto"/>
            </w:pPr>
            <w:r>
              <w:rPr>
                <w:rFonts w:ascii="宋体" w:hAnsi="宋体" w:cs="宋体" w:eastAsia="宋体"/>
                <w:sz w:val="22"/>
                <w:color w:val="000000"/>
                <w:b w:val="off"/>
                <w:i w:val="off"/>
              </w:rPr>
              <w:t>安全生产规章</w:t>
            </w:r>
            <w:r>
              <w:rPr>
                <w:rFonts w:ascii="宋体" w:hAnsi="宋体" w:cs="宋体" w:eastAsia="宋体"/>
                <w:sz w:val="22"/>
                <w:color w:val="000000"/>
                <w:b w:val="off"/>
                <w:i w:val="off"/>
              </w:rPr>
              <w:t>制度</w:t>
            </w:r>
          </w:p>
        </w:tc>
        <w:tc>
          <w:tcPr>
            <w:tcW w:w="20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安全操作规程</w:t>
            </w:r>
          </w:p>
        </w:tc>
        <w:tc>
          <w:tcPr>
            <w:tcW w:w="540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公司负责人组织制定学校安全生产规章制度和操作</w:t>
            </w:r>
            <w:r>
              <w:rPr>
                <w:rFonts w:ascii="宋体" w:hAnsi="宋体" w:cs="宋体" w:eastAsia="宋体"/>
                <w:sz w:val="22"/>
                <w:color w:val="000000"/>
                <w:b w:val="off"/>
                <w:i w:val="off"/>
              </w:rPr>
              <w:t>规程。</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半年</w:t>
            </w:r>
          </w:p>
        </w:tc>
      </w:tr>
    </w:tbl>
    <w:p>
      <w:r>
        <w:br w:type="page"/>
      </w:r>
    </w:p>
    <w:p>
      <w:pPr>
        <w:spacing w:line="160" w:lineRule="exact"/>
        <w:textAlignment w:val="bottom"/>
      </w:pPr>
    </w:p>
    <w:tbl>
      <w:tblPr>
        <w:tblW w:w="0" w:type="auto"/>
        <w:tblInd w:type="dxa" w:w="10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r>
        <w:trPr>
          <w:trHeight w:hRule="atLeast" w:val="2140"/>
        </w:trPr>
        <w:tc>
          <w:tcPr>
            <w:tcW w:w="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7</w:t>
            </w:r>
          </w:p>
        </w:tc>
        <w:tc>
          <w:tcPr>
            <w:tcW w:w="13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62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2"/>
                <w:color w:val="000000"/>
                <w:b w:val="off"/>
                <w:i w:val="off"/>
              </w:rPr>
              <w:t>安全生产规章</w:t>
            </w:r>
            <w:r>
              <w:rPr>
                <w:rFonts w:ascii="宋体" w:hAnsi="宋体" w:cs="宋体" w:eastAsia="宋体"/>
                <w:sz w:val="22"/>
                <w:color w:val="000000"/>
                <w:b w:val="off"/>
                <w:i w:val="off"/>
              </w:rPr>
              <w:t>制度</w:t>
            </w:r>
          </w:p>
        </w:tc>
        <w:tc>
          <w:tcPr>
            <w:tcW w:w="20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安全培训教育制度</w:t>
            </w:r>
          </w:p>
        </w:tc>
        <w:tc>
          <w:tcPr>
            <w:tcW w:w="52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2"/>
                <w:color w:val="000000"/>
                <w:b w:val="off"/>
                <w:i w:val="off"/>
              </w:rPr>
              <w:t>（一）安全生产教育培训的目的；</w:t>
            </w:r>
          </w:p>
          <w:p>
            <w:pPr>
              <w:wordWrap w:val="on"/>
              <w:autoSpaceDE w:val="off"/>
              <w:autoSpaceDN w:val="off"/>
              <w:spacing w:before="60" w:after="0" w:line="280" w:lineRule="atLeast"/>
              <w:ind w:left="0" w:right="0"/>
              <w:jc w:val="both"/>
              <w:textAlignment w:val="auto"/>
            </w:pPr>
            <w:r>
              <w:rPr>
                <w:rFonts w:ascii="宋体" w:hAnsi="宋体" w:cs="宋体" w:eastAsia="宋体"/>
                <w:sz w:val="22"/>
                <w:color w:val="000000"/>
                <w:b w:val="off"/>
                <w:i w:val="off"/>
              </w:rPr>
              <w:t>（二）负责安全生产培训的责任部门和责任人员；</w:t>
            </w:r>
            <w:r>
              <w:rPr>
                <w:rFonts w:ascii="宋体" w:hAnsi="宋体" w:cs="宋体" w:eastAsia="宋体"/>
                <w:sz w:val="22"/>
                <w:color w:val="000000"/>
                <w:b w:val="off"/>
                <w:i w:val="off"/>
              </w:rPr>
              <w:t>（三）培训的周期和时间安排；</w:t>
            </w:r>
          </w:p>
          <w:p>
            <w:pPr>
              <w:wordWrap w:val="on"/>
              <w:autoSpaceDE w:val="off"/>
              <w:autoSpaceDN w:val="off"/>
              <w:spacing w:before="60" w:after="0" w:line="220" w:lineRule="atLeast"/>
              <w:ind w:left="0" w:right="0"/>
              <w:jc w:val="both"/>
              <w:textAlignment w:val="auto"/>
            </w:pPr>
            <w:r>
              <w:rPr>
                <w:rFonts w:ascii="宋体" w:hAnsi="宋体" w:cs="宋体" w:eastAsia="宋体"/>
                <w:sz w:val="22"/>
                <w:color w:val="000000"/>
                <w:b w:val="off"/>
                <w:i w:val="off"/>
              </w:rPr>
              <w:t>（四）参加安全生产教育和培训的人员；</w:t>
            </w:r>
          </w:p>
          <w:p>
            <w:pPr>
              <w:wordWrap w:val="on"/>
              <w:autoSpaceDE w:val="off"/>
              <w:autoSpaceDN w:val="off"/>
              <w:spacing w:before="80" w:after="0" w:line="220" w:lineRule="atLeast"/>
              <w:ind w:left="0" w:right="0"/>
              <w:jc w:val="both"/>
              <w:textAlignment w:val="auto"/>
            </w:pPr>
            <w:r>
              <w:rPr>
                <w:rFonts w:ascii="宋体" w:hAnsi="宋体" w:cs="宋体" w:eastAsia="宋体"/>
                <w:sz w:val="22"/>
                <w:color w:val="000000"/>
                <w:b w:val="off"/>
                <w:i w:val="off"/>
              </w:rPr>
              <w:t>（五）教育和培训的主要内容；</w:t>
            </w:r>
          </w:p>
          <w:p>
            <w:pPr>
              <w:wordWrap w:val="on"/>
              <w:autoSpaceDE w:val="off"/>
              <w:autoSpaceDN w:val="off"/>
              <w:spacing w:before="60" w:after="0" w:line="220" w:lineRule="atLeast"/>
              <w:ind w:left="0" w:right="0"/>
              <w:jc w:val="both"/>
              <w:textAlignment w:val="auto"/>
            </w:pPr>
            <w:r>
              <w:rPr>
                <w:rFonts w:ascii="宋体" w:hAnsi="宋体" w:cs="宋体" w:eastAsia="宋体"/>
                <w:sz w:val="22"/>
                <w:color w:val="000000"/>
                <w:b w:val="off"/>
                <w:i w:val="off"/>
              </w:rPr>
              <w:t>（六）教育和培训的形式；</w:t>
            </w:r>
          </w:p>
          <w:p>
            <w:pPr>
              <w:wordWrap w:val="on"/>
              <w:autoSpaceDE w:val="off"/>
              <w:autoSpaceDN w:val="off"/>
              <w:spacing w:before="80" w:after="0" w:line="220" w:lineRule="atLeast"/>
              <w:ind w:left="0" w:right="0"/>
              <w:jc w:val="both"/>
              <w:textAlignment w:val="auto"/>
            </w:pPr>
            <w:r>
              <w:rPr>
                <w:rFonts w:ascii="宋体" w:hAnsi="宋体" w:cs="宋体" w:eastAsia="宋体"/>
                <w:sz w:val="22"/>
                <w:color w:val="000000"/>
                <w:b w:val="off"/>
                <w:i w:val="off"/>
              </w:rPr>
              <w:t>（七）教育和培训工作要求。</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半年</w:t>
            </w:r>
          </w:p>
        </w:tc>
      </w:tr>
      <w:tr>
        <w:trPr>
          <w:trHeight w:hRule="atLeast" w:val="1320"/>
        </w:trPr>
        <w:tc>
          <w:tcPr>
            <w:tcW w:w="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8</w:t>
            </w:r>
          </w:p>
        </w:tc>
        <w:tc>
          <w:tcPr>
            <w:tcW w:w="13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62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安全生产规章</w:t>
            </w:r>
            <w:r>
              <w:rPr>
                <w:rFonts w:ascii="宋体" w:hAnsi="宋体" w:cs="宋体" w:eastAsia="宋体"/>
                <w:sz w:val="22"/>
                <w:color w:val="000000"/>
                <w:b w:val="off"/>
                <w:i w:val="off"/>
              </w:rPr>
              <w:t>制度</w:t>
            </w:r>
          </w:p>
        </w:tc>
        <w:tc>
          <w:tcPr>
            <w:tcW w:w="202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事故预案及事故管</w:t>
            </w:r>
            <w:r>
              <w:rPr>
                <w:rFonts w:ascii="宋体" w:hAnsi="宋体" w:cs="宋体" w:eastAsia="宋体"/>
                <w:sz w:val="22"/>
                <w:color w:val="000000"/>
                <w:b w:val="off"/>
                <w:i w:val="off"/>
              </w:rPr>
              <w:t>理制度</w:t>
            </w:r>
          </w:p>
        </w:tc>
        <w:tc>
          <w:tcPr>
            <w:tcW w:w="528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（一）事故预案编制、颁布、演练、修改的要求；</w:t>
            </w:r>
            <w:r>
              <w:rPr>
                <w:rFonts w:ascii="宋体" w:hAnsi="宋体" w:cs="宋体" w:eastAsia="宋体"/>
                <w:sz w:val="22"/>
                <w:color w:val="000000"/>
                <w:b w:val="off"/>
                <w:i w:val="off"/>
              </w:rPr>
              <w:t>（二）明确事故应急程序、应急设施、抢险与救护；</w:t>
            </w:r>
            <w:r>
              <w:rPr>
                <w:rFonts w:ascii="宋体" w:hAnsi="宋体" w:cs="宋体" w:eastAsia="宋体"/>
                <w:sz w:val="22"/>
                <w:color w:val="000000"/>
                <w:b w:val="off"/>
                <w:i w:val="off"/>
              </w:rPr>
              <w:t>（三）事故调查处理程序和要求。</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半年</w:t>
            </w:r>
          </w:p>
        </w:tc>
      </w:tr>
      <w:tr>
        <w:trPr>
          <w:trHeight w:hRule="atLeast" w:val="2380"/>
        </w:trPr>
        <w:tc>
          <w:tcPr>
            <w:tcW w:w="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9</w:t>
            </w:r>
          </w:p>
        </w:tc>
        <w:tc>
          <w:tcPr>
            <w:tcW w:w="13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62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安全生产规章</w:t>
            </w:r>
            <w:r>
              <w:rPr>
                <w:rFonts w:ascii="宋体" w:hAnsi="宋体" w:cs="宋体" w:eastAsia="宋体"/>
                <w:sz w:val="22"/>
                <w:color w:val="000000"/>
                <w:b w:val="off"/>
                <w:i w:val="off"/>
              </w:rPr>
              <w:t>制度</w:t>
            </w:r>
          </w:p>
        </w:tc>
        <w:tc>
          <w:tcPr>
            <w:tcW w:w="202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2"/>
                <w:color w:val="000000"/>
                <w:b w:val="off"/>
                <w:i w:val="off"/>
              </w:rPr>
              <w:t>安全生产费用管理</w:t>
            </w:r>
            <w:r>
              <w:rPr>
                <w:rFonts w:ascii="宋体" w:hAnsi="宋体" w:cs="宋体" w:eastAsia="宋体"/>
                <w:sz w:val="22"/>
                <w:color w:val="000000"/>
                <w:b w:val="off"/>
                <w:i w:val="off"/>
              </w:rPr>
              <w:t>制度</w:t>
            </w:r>
          </w:p>
        </w:tc>
        <w:tc>
          <w:tcPr>
            <w:tcW w:w="528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安全生产资金投入及安全生产费用提取、管理和使用</w:t>
            </w:r>
            <w:r>
              <w:rPr>
                <w:rFonts w:ascii="宋体" w:hAnsi="宋体" w:cs="宋体" w:eastAsia="宋体"/>
                <w:sz w:val="22"/>
                <w:color w:val="000000"/>
                <w:b w:val="off"/>
                <w:i w:val="off"/>
              </w:rPr>
              <w:t>要求等内容。</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一年</w:t>
            </w:r>
          </w:p>
        </w:tc>
      </w:tr>
      <w:tr>
        <w:trPr>
          <w:trHeight w:hRule="atLeast" w:val="1840"/>
        </w:trPr>
        <w:tc>
          <w:tcPr>
            <w:tcW w:w="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0</w:t>
            </w:r>
          </w:p>
        </w:tc>
        <w:tc>
          <w:tcPr>
            <w:tcW w:w="13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62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2"/>
                <w:color w:val="000000"/>
                <w:b w:val="off"/>
                <w:i w:val="off"/>
              </w:rPr>
              <w:t>安全生产规章</w:t>
            </w:r>
            <w:r>
              <w:rPr>
                <w:rFonts w:ascii="宋体" w:hAnsi="宋体" w:cs="宋体" w:eastAsia="宋体"/>
                <w:sz w:val="22"/>
                <w:color w:val="000000"/>
                <w:b w:val="off"/>
                <w:i w:val="off"/>
              </w:rPr>
              <w:t>制度</w:t>
            </w:r>
          </w:p>
        </w:tc>
        <w:tc>
          <w:tcPr>
            <w:tcW w:w="20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安全生产奖惩制度</w:t>
            </w:r>
          </w:p>
        </w:tc>
        <w:tc>
          <w:tcPr>
            <w:tcW w:w="52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2"/>
                <w:color w:val="000000"/>
                <w:b w:val="off"/>
                <w:i w:val="off"/>
              </w:rPr>
              <w:t>（一）明确安全生产奖励和惩罚的目的；</w:t>
            </w:r>
          </w:p>
          <w:p>
            <w:pPr>
              <w:wordWrap w:val="on"/>
              <w:autoSpaceDE w:val="off"/>
              <w:autoSpaceDN w:val="off"/>
              <w:spacing w:before="100" w:after="0" w:line="300" w:lineRule="atLeast"/>
              <w:ind w:left="0" w:right="0"/>
              <w:jc w:val="both"/>
              <w:textAlignment w:val="auto"/>
            </w:pPr>
            <w:r>
              <w:rPr>
                <w:rFonts w:ascii="宋体" w:hAnsi="宋体" w:cs="宋体" w:eastAsia="宋体"/>
                <w:sz w:val="22"/>
                <w:color w:val="000000"/>
                <w:b w:val="off"/>
                <w:i w:val="off"/>
              </w:rPr>
              <w:t>（二）明确安全生产奖励和惩罚的基本原则；</w:t>
            </w:r>
            <w:r>
              <w:rPr>
                <w:rFonts w:ascii="宋体" w:hAnsi="宋体" w:cs="宋体" w:eastAsia="宋体"/>
                <w:sz w:val="22"/>
                <w:color w:val="000000"/>
                <w:b w:val="off"/>
                <w:i w:val="off"/>
              </w:rPr>
              <w:t>（三）明确安全生产奖励和惩罚条款；</w:t>
            </w:r>
          </w:p>
          <w:p>
            <w:pPr>
              <w:wordWrap w:val="on"/>
              <w:autoSpaceDE w:val="off"/>
              <w:autoSpaceDN w:val="off"/>
              <w:spacing w:before="80" w:after="0" w:line="220" w:lineRule="atLeast"/>
              <w:ind w:left="0" w:right="0"/>
              <w:jc w:val="both"/>
              <w:textAlignment w:val="auto"/>
            </w:pPr>
            <w:r>
              <w:rPr>
                <w:rFonts w:ascii="宋体" w:hAnsi="宋体" w:cs="宋体" w:eastAsia="宋体"/>
                <w:sz w:val="22"/>
                <w:color w:val="000000"/>
                <w:b w:val="off"/>
                <w:i w:val="off"/>
              </w:rPr>
              <w:t>（四）明确安全生产奖励和惩罚的实施方法。</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半年</w:t>
            </w:r>
          </w:p>
        </w:tc>
      </w:tr>
    </w:tbl>
    <w:p>
      <w:r>
        <w:br w:type="page"/>
      </w:r>
    </w:p>
    <w:p>
      <w:pPr>
        <w:spacing w:line="40" w:lineRule="exact"/>
        <w:textAlignment w:val="bottom"/>
      </w:pPr>
    </w:p>
    <w:tbl>
      <w:tblPr>
        <w:tblW w:w="0" w:type="auto"/>
        <w:tblInd w:type="dxa" w:w="7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r>
        <w:trPr>
          <w:trHeight w:hRule="atLeast" w:val="2040"/>
        </w:trPr>
        <w:tc>
          <w:tcPr>
            <w:tcW w:w="44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1</w:t>
            </w:r>
          </w:p>
        </w:tc>
        <w:tc>
          <w:tcPr>
            <w:tcW w:w="130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基础管理</w:t>
            </w:r>
          </w:p>
        </w:tc>
        <w:tc>
          <w:tcPr>
            <w:tcW w:w="1640" w:type="dxa"/>
            <w:vAlign w:val="center"/>
          </w:tcPr>
          <w:p>
            <w:pPr>
              <w:wordWrap w:val="on"/>
              <w:autoSpaceDE w:val="off"/>
              <w:autoSpaceDN w:val="off"/>
              <w:spacing w:before="0" w:after="0" w:line="300" w:lineRule="atLeast"/>
              <w:ind w:left="420" w:right="0" w:hanging="420"/>
              <w:jc w:val="center"/>
              <w:textAlignment w:val="auto"/>
            </w:pPr>
            <w:r>
              <w:rPr>
                <w:rFonts w:ascii="宋体" w:hAnsi="宋体" w:cs="宋体" w:eastAsia="宋体"/>
                <w:sz w:val="22"/>
                <w:color w:val="000000"/>
                <w:b w:val="off"/>
                <w:i w:val="off"/>
              </w:rPr>
              <w:t>安全生产规章</w:t>
            </w:r>
            <w:r>
              <w:rPr>
                <w:rFonts w:ascii="宋体" w:hAnsi="宋体" w:cs="宋体" w:eastAsia="宋体"/>
                <w:sz w:val="22"/>
                <w:color w:val="000000"/>
                <w:b w:val="off"/>
                <w:i w:val="off"/>
              </w:rPr>
              <w:t>制度</w:t>
            </w:r>
          </w:p>
        </w:tc>
        <w:tc>
          <w:tcPr>
            <w:tcW w:w="204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安全例会制度</w:t>
            </w:r>
          </w:p>
        </w:tc>
        <w:tc>
          <w:tcPr>
            <w:tcW w:w="532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（一）明确参加会议人员；</w:t>
            </w:r>
          </w:p>
          <w:p>
            <w:pPr>
              <w:wordWrap w:val="on"/>
              <w:autoSpaceDE w:val="off"/>
              <w:autoSpaceDN w:val="off"/>
              <w:spacing w:before="60" w:after="0" w:line="200" w:lineRule="atLeast"/>
              <w:ind w:left="0" w:right="0"/>
              <w:jc w:val="both"/>
              <w:textAlignment w:val="auto"/>
            </w:pPr>
            <w:r>
              <w:rPr>
                <w:rFonts w:ascii="宋体" w:hAnsi="宋体" w:cs="宋体" w:eastAsia="宋体"/>
                <w:sz w:val="22"/>
                <w:color w:val="000000"/>
                <w:b w:val="off"/>
                <w:i w:val="off"/>
              </w:rPr>
              <w:t>（二）明确会议的内容和频次；</w:t>
            </w:r>
          </w:p>
          <w:p>
            <w:pPr>
              <w:wordWrap w:val="on"/>
              <w:autoSpaceDE w:val="off"/>
              <w:autoSpaceDN w:val="off"/>
              <w:spacing w:before="100" w:after="0" w:line="200" w:lineRule="atLeast"/>
              <w:ind w:left="0" w:right="0"/>
              <w:jc w:val="both"/>
              <w:textAlignment w:val="auto"/>
            </w:pPr>
            <w:r>
              <w:rPr>
                <w:rFonts w:ascii="宋体" w:hAnsi="宋体" w:cs="宋体" w:eastAsia="宋体"/>
                <w:sz w:val="22"/>
                <w:color w:val="000000"/>
                <w:b w:val="off"/>
                <w:i w:val="off"/>
              </w:rPr>
              <w:t>（三）会议的记录和下发纪要的要求；</w:t>
            </w:r>
          </w:p>
          <w:p>
            <w:pPr>
              <w:wordWrap w:val="on"/>
              <w:autoSpaceDE w:val="off"/>
              <w:autoSpaceDN w:val="off"/>
              <w:spacing w:before="80" w:after="0" w:line="200" w:lineRule="atLeast"/>
              <w:ind w:left="0" w:right="0"/>
              <w:jc w:val="both"/>
              <w:textAlignment w:val="auto"/>
            </w:pPr>
            <w:r>
              <w:rPr>
                <w:rFonts w:ascii="宋体" w:hAnsi="宋体" w:cs="宋体" w:eastAsia="宋体"/>
                <w:sz w:val="22"/>
                <w:color w:val="000000"/>
                <w:b w:val="off"/>
                <w:i w:val="off"/>
              </w:rPr>
              <w:t>（四）对会议决定执行的要求；</w:t>
            </w:r>
          </w:p>
        </w:tc>
        <w:tc>
          <w:tcPr>
            <w:tcW w:w="148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2"/>
                <w:color w:val="000000"/>
                <w:b w:val="off"/>
                <w:i w:val="off"/>
              </w:rPr>
              <w:t>例会每月开展，</w:t>
            </w:r>
            <w:r>
              <w:rPr>
                <w:rFonts w:ascii="宋体" w:hAnsi="宋体" w:cs="宋体" w:eastAsia="宋体"/>
                <w:sz w:val="22"/>
                <w:color w:val="000000"/>
                <w:b w:val="off"/>
                <w:i w:val="off"/>
              </w:rPr>
              <w:t>安委会每季度</w:t>
            </w:r>
            <w:r>
              <w:rPr>
                <w:rFonts w:ascii="宋体" w:hAnsi="宋体" w:cs="宋体" w:eastAsia="宋体"/>
                <w:sz w:val="22"/>
                <w:color w:val="000000"/>
                <w:b w:val="off"/>
                <w:i w:val="off"/>
              </w:rPr>
              <w:t>开展</w:t>
            </w:r>
          </w:p>
        </w:tc>
      </w:tr>
      <w:tr>
        <w:trPr>
          <w:trHeight w:hRule="atLeast" w:val="980"/>
        </w:trPr>
        <w:tc>
          <w:tcPr>
            <w:tcW w:w="44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2</w:t>
            </w:r>
          </w:p>
        </w:tc>
        <w:tc>
          <w:tcPr>
            <w:tcW w:w="130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基础管理</w:t>
            </w:r>
          </w:p>
        </w:tc>
        <w:tc>
          <w:tcPr>
            <w:tcW w:w="1640" w:type="dxa"/>
            <w:vAlign w:val="center"/>
          </w:tcPr>
          <w:p>
            <w:pPr>
              <w:wordWrap w:val="on"/>
              <w:autoSpaceDE w:val="off"/>
              <w:autoSpaceDN w:val="off"/>
              <w:spacing w:before="0" w:after="0" w:line="280" w:lineRule="atLeast"/>
              <w:ind w:left="440" w:right="0" w:hanging="440"/>
              <w:jc w:val="center"/>
              <w:textAlignment w:val="auto"/>
            </w:pPr>
            <w:r>
              <w:rPr>
                <w:rFonts w:ascii="宋体" w:hAnsi="宋体" w:cs="宋体" w:eastAsia="宋体"/>
                <w:sz w:val="22"/>
                <w:color w:val="000000"/>
                <w:b w:val="off"/>
                <w:i w:val="off"/>
              </w:rPr>
              <w:t>安全生产教育</w:t>
            </w:r>
            <w:r>
              <w:rPr>
                <w:rFonts w:ascii="宋体" w:hAnsi="宋体" w:cs="宋体" w:eastAsia="宋体"/>
                <w:sz w:val="22"/>
                <w:color w:val="000000"/>
                <w:b w:val="off"/>
                <w:i w:val="off"/>
              </w:rPr>
              <w:t>培训</w:t>
            </w:r>
          </w:p>
        </w:tc>
        <w:tc>
          <w:tcPr>
            <w:tcW w:w="2040" w:type="dxa"/>
            <w:vAlign w:val="center"/>
          </w:tcPr>
          <w:p>
            <w:pPr>
              <w:wordWrap w:val="on"/>
              <w:autoSpaceDE w:val="off"/>
              <w:autoSpaceDN w:val="off"/>
              <w:spacing w:before="0" w:after="0" w:line="280" w:lineRule="atLeast"/>
              <w:ind w:left="300" w:right="0" w:hanging="300"/>
              <w:jc w:val="center"/>
              <w:textAlignment w:val="auto"/>
            </w:pPr>
            <w:r>
              <w:rPr>
                <w:rFonts w:ascii="宋体" w:hAnsi="宋体" w:cs="宋体" w:eastAsia="宋体"/>
                <w:sz w:val="22"/>
                <w:color w:val="000000"/>
                <w:b w:val="off"/>
                <w:i w:val="off"/>
              </w:rPr>
              <w:t>生产经营单位主要</w:t>
            </w:r>
            <w:r>
              <w:rPr>
                <w:rFonts w:ascii="宋体" w:hAnsi="宋体" w:cs="宋体" w:eastAsia="宋体"/>
                <w:sz w:val="22"/>
                <w:color w:val="000000"/>
                <w:b w:val="off"/>
                <w:i w:val="off"/>
              </w:rPr>
              <w:t>负责人培训</w:t>
            </w:r>
          </w:p>
        </w:tc>
        <w:tc>
          <w:tcPr>
            <w:tcW w:w="5320" w:type="dxa"/>
            <w:vAlign w:val="center"/>
          </w:tcPr>
          <w:p>
            <w:pPr>
              <w:wordWrap w:val="on"/>
              <w:autoSpaceDE w:val="off"/>
              <w:autoSpaceDN w:val="off"/>
              <w:spacing w:before="0" w:after="0" w:line="280" w:lineRule="atLeast"/>
              <w:ind w:left="0" w:right="0"/>
              <w:jc w:val="both"/>
              <w:textAlignment w:val="auto"/>
            </w:pPr>
            <w:r>
              <w:rPr>
                <w:rFonts w:ascii="宋体" w:hAnsi="宋体" w:cs="宋体" w:eastAsia="宋体"/>
                <w:sz w:val="22"/>
                <w:color w:val="000000"/>
                <w:b w:val="off"/>
                <w:i w:val="off"/>
              </w:rPr>
              <w:t>按照规定的学时、内容、参加安全生产培训机构组织</w:t>
            </w:r>
            <w:r>
              <w:rPr>
                <w:rFonts w:ascii="宋体" w:hAnsi="宋体" w:cs="宋体" w:eastAsia="宋体"/>
                <w:sz w:val="22"/>
                <w:color w:val="000000"/>
                <w:b w:val="off"/>
                <w:i w:val="off"/>
              </w:rPr>
              <w:t>的培训，并取得安全生产管理资格证书。</w:t>
            </w:r>
          </w:p>
        </w:tc>
        <w:tc>
          <w:tcPr>
            <w:tcW w:w="148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spacing w:line="240" w:lineRule="exact"/>
              <w:textAlignment w:val="bottom"/>
            </w:pPr>
            <w:r>
              <w:t/>
            </w:r>
          </w:p>
        </w:tc>
      </w:tr>
      <w:tr>
        <w:trPr>
          <w:trHeight w:hRule="atLeast" w:val="980"/>
        </w:trPr>
        <w:tc>
          <w:tcPr>
            <w:tcW w:w="44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3</w:t>
            </w:r>
          </w:p>
        </w:tc>
        <w:tc>
          <w:tcPr>
            <w:tcW w:w="130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基础管理</w:t>
            </w:r>
          </w:p>
        </w:tc>
        <w:tc>
          <w:tcPr>
            <w:tcW w:w="1640" w:type="dxa"/>
            <w:vAlign w:val="center"/>
          </w:tcPr>
          <w:p>
            <w:pPr>
              <w:wordWrap w:val="on"/>
              <w:autoSpaceDE w:val="off"/>
              <w:autoSpaceDN w:val="off"/>
              <w:spacing w:before="0" w:after="0" w:line="280" w:lineRule="atLeast"/>
              <w:ind w:left="420" w:right="0" w:hanging="420"/>
              <w:jc w:val="center"/>
              <w:textAlignment w:val="auto"/>
            </w:pPr>
            <w:r>
              <w:rPr>
                <w:rFonts w:ascii="宋体" w:hAnsi="宋体" w:cs="宋体" w:eastAsia="宋体"/>
                <w:sz w:val="22"/>
                <w:color w:val="000000"/>
                <w:b w:val="off"/>
                <w:i w:val="off"/>
              </w:rPr>
              <w:t>安全生产教育</w:t>
            </w:r>
            <w:r>
              <w:rPr>
                <w:rFonts w:ascii="宋体" w:hAnsi="宋体" w:cs="宋体" w:eastAsia="宋体"/>
                <w:sz w:val="22"/>
                <w:color w:val="000000"/>
                <w:b w:val="off"/>
                <w:i w:val="off"/>
              </w:rPr>
              <w:t>培训</w:t>
            </w:r>
          </w:p>
        </w:tc>
        <w:tc>
          <w:tcPr>
            <w:tcW w:w="2040" w:type="dxa"/>
            <w:vAlign w:val="center"/>
          </w:tcPr>
          <w:p>
            <w:pPr>
              <w:wordWrap w:val="on"/>
              <w:autoSpaceDE w:val="off"/>
              <w:autoSpaceDN w:val="off"/>
              <w:spacing w:before="0" w:after="0" w:line="260" w:lineRule="atLeast"/>
              <w:ind w:left="640" w:right="0" w:hanging="640"/>
              <w:jc w:val="center"/>
              <w:textAlignment w:val="auto"/>
            </w:pPr>
            <w:r>
              <w:rPr>
                <w:rFonts w:ascii="宋体" w:hAnsi="宋体" w:cs="宋体" w:eastAsia="宋体"/>
                <w:sz w:val="22"/>
                <w:color w:val="000000"/>
                <w:b w:val="off"/>
                <w:i w:val="off"/>
              </w:rPr>
              <w:t>安全管理人员教育</w:t>
            </w:r>
            <w:r>
              <w:rPr>
                <w:rFonts w:ascii="宋体" w:hAnsi="宋体" w:cs="宋体" w:eastAsia="宋体"/>
                <w:sz w:val="22"/>
                <w:color w:val="000000"/>
                <w:b w:val="off"/>
                <w:i w:val="off"/>
              </w:rPr>
              <w:t>培训</w:t>
            </w:r>
          </w:p>
        </w:tc>
        <w:tc>
          <w:tcPr>
            <w:tcW w:w="532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按照规定的学时、内容、参加安全生产培训机构组织</w:t>
            </w:r>
            <w:r>
              <w:rPr>
                <w:rFonts w:ascii="宋体" w:hAnsi="宋体" w:cs="宋体" w:eastAsia="宋体"/>
                <w:sz w:val="22"/>
                <w:color w:val="000000"/>
                <w:b w:val="off"/>
                <w:i w:val="off"/>
              </w:rPr>
              <w:t>的培训，并取得安全生产管理资格证书。</w:t>
            </w:r>
          </w:p>
        </w:tc>
        <w:tc>
          <w:tcPr>
            <w:tcW w:w="148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spacing w:line="240" w:lineRule="exact"/>
              <w:textAlignment w:val="bottom"/>
            </w:pPr>
            <w:r>
              <w:t/>
            </w:r>
          </w:p>
        </w:tc>
      </w:tr>
      <w:tr>
        <w:trPr>
          <w:trHeight w:hRule="atLeast" w:val="940"/>
        </w:trPr>
        <w:tc>
          <w:tcPr>
            <w:tcW w:w="44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4</w:t>
            </w:r>
          </w:p>
        </w:tc>
        <w:tc>
          <w:tcPr>
            <w:tcW w:w="130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基础管理</w:t>
            </w:r>
          </w:p>
        </w:tc>
        <w:tc>
          <w:tcPr>
            <w:tcW w:w="1640" w:type="dxa"/>
            <w:vAlign w:val="center"/>
          </w:tcPr>
          <w:p>
            <w:pPr>
              <w:wordWrap w:val="on"/>
              <w:autoSpaceDE w:val="off"/>
              <w:autoSpaceDN w:val="off"/>
              <w:spacing w:before="0" w:after="0" w:line="280" w:lineRule="atLeast"/>
              <w:ind w:left="420" w:right="0" w:hanging="420"/>
              <w:jc w:val="center"/>
              <w:textAlignment w:val="auto"/>
            </w:pPr>
            <w:r>
              <w:rPr>
                <w:rFonts w:ascii="宋体" w:hAnsi="宋体" w:cs="宋体" w:eastAsia="宋体"/>
                <w:sz w:val="22"/>
                <w:color w:val="000000"/>
                <w:b w:val="off"/>
                <w:i w:val="off"/>
              </w:rPr>
              <w:t>安全生产教育</w:t>
            </w:r>
            <w:r>
              <w:rPr>
                <w:rFonts w:ascii="宋体" w:hAnsi="宋体" w:cs="宋体" w:eastAsia="宋体"/>
                <w:sz w:val="22"/>
                <w:color w:val="000000"/>
                <w:b w:val="off"/>
                <w:i w:val="off"/>
              </w:rPr>
              <w:t>培训</w:t>
            </w:r>
          </w:p>
        </w:tc>
        <w:tc>
          <w:tcPr>
            <w:tcW w:w="204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教练员教育培训</w:t>
            </w:r>
          </w:p>
        </w:tc>
        <w:tc>
          <w:tcPr>
            <w:tcW w:w="532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主要由学校组织培训。</w:t>
            </w:r>
          </w:p>
        </w:tc>
        <w:tc>
          <w:tcPr>
            <w:tcW w:w="148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wordWrap w:val="on"/>
              <w:autoSpaceDE w:val="off"/>
              <w:autoSpaceDN w:val="off"/>
              <w:spacing w:before="0" w:after="0" w:line="280" w:lineRule="atLeast"/>
              <w:ind w:left="460" w:right="0" w:hanging="460"/>
              <w:jc w:val="center"/>
              <w:textAlignment w:val="auto"/>
            </w:pPr>
            <w:r>
              <w:rPr>
                <w:rFonts w:ascii="宋体" w:hAnsi="宋体" w:cs="宋体" w:eastAsia="宋体"/>
                <w:sz w:val="22"/>
                <w:color w:val="000000"/>
                <w:b w:val="off"/>
                <w:i w:val="off"/>
              </w:rPr>
              <w:t>每月开展培训</w:t>
            </w:r>
            <w:r>
              <w:rPr>
                <w:rFonts w:ascii="宋体" w:hAnsi="宋体" w:cs="宋体" w:eastAsia="宋体"/>
                <w:sz w:val="22"/>
                <w:color w:val="000000"/>
                <w:b w:val="off"/>
                <w:i w:val="off"/>
              </w:rPr>
              <w:t>工作</w:t>
            </w:r>
          </w:p>
        </w:tc>
      </w:tr>
      <w:tr>
        <w:trPr>
          <w:trHeight w:hRule="atLeast" w:val="980"/>
        </w:trPr>
        <w:tc>
          <w:tcPr>
            <w:tcW w:w="44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5</w:t>
            </w:r>
          </w:p>
        </w:tc>
        <w:tc>
          <w:tcPr>
            <w:tcW w:w="130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基础管理</w:t>
            </w:r>
          </w:p>
        </w:tc>
        <w:tc>
          <w:tcPr>
            <w:tcW w:w="1640" w:type="dxa"/>
            <w:vAlign w:val="center"/>
          </w:tcPr>
          <w:p>
            <w:pPr>
              <w:wordWrap w:val="on"/>
              <w:autoSpaceDE w:val="off"/>
              <w:autoSpaceDN w:val="off"/>
              <w:spacing w:before="0" w:after="0" w:line="280" w:lineRule="atLeast"/>
              <w:ind w:left="160" w:right="0" w:hanging="160"/>
              <w:jc w:val="center"/>
              <w:textAlignment w:val="auto"/>
            </w:pPr>
            <w:r>
              <w:rPr>
                <w:rFonts w:ascii="宋体" w:hAnsi="宋体" w:cs="宋体" w:eastAsia="宋体"/>
                <w:sz w:val="22"/>
                <w:color w:val="000000"/>
                <w:b w:val="off"/>
                <w:i w:val="off"/>
              </w:rPr>
              <w:t>安全生产管理</w:t>
            </w:r>
            <w:r>
              <w:rPr>
                <w:rFonts w:ascii="宋体" w:hAnsi="宋体" w:cs="宋体" w:eastAsia="宋体"/>
                <w:sz w:val="22"/>
                <w:color w:val="000000"/>
                <w:b w:val="off"/>
                <w:i w:val="off"/>
              </w:rPr>
              <w:t>基础档案</w:t>
            </w:r>
          </w:p>
        </w:tc>
        <w:tc>
          <w:tcPr>
            <w:tcW w:w="2040" w:type="dxa"/>
            <w:vAlign w:val="center"/>
          </w:tcPr>
          <w:p>
            <w:pPr>
              <w:wordWrap w:val="on"/>
              <w:autoSpaceDE w:val="off"/>
              <w:autoSpaceDN w:val="off"/>
              <w:spacing w:before="0" w:after="0" w:line="260" w:lineRule="atLeast"/>
              <w:ind w:left="500" w:right="0" w:hanging="500"/>
              <w:jc w:val="center"/>
              <w:textAlignment w:val="auto"/>
            </w:pPr>
            <w:r>
              <w:rPr>
                <w:rFonts w:ascii="宋体" w:hAnsi="宋体" w:cs="宋体" w:eastAsia="宋体"/>
                <w:sz w:val="22"/>
                <w:color w:val="000000"/>
                <w:b w:val="off"/>
                <w:i w:val="off"/>
              </w:rPr>
              <w:t>安全检查及隐患排</w:t>
            </w:r>
            <w:r>
              <w:rPr>
                <w:rFonts w:ascii="宋体" w:hAnsi="宋体" w:cs="宋体" w:eastAsia="宋体"/>
                <w:sz w:val="22"/>
                <w:color w:val="000000"/>
                <w:b w:val="off"/>
                <w:i w:val="off"/>
              </w:rPr>
              <w:t>查记录</w:t>
            </w:r>
          </w:p>
        </w:tc>
        <w:tc>
          <w:tcPr>
            <w:tcW w:w="5320" w:type="dxa"/>
            <w:vAlign w:val="center"/>
          </w:tcPr>
          <w:p>
            <w:pPr>
              <w:wordWrap w:val="on"/>
              <w:autoSpaceDE w:val="off"/>
              <w:autoSpaceDN w:val="off"/>
              <w:spacing w:before="0" w:after="0" w:line="260" w:lineRule="atLeast"/>
              <w:ind w:left="0" w:right="0"/>
              <w:jc w:val="both"/>
              <w:textAlignment w:val="auto"/>
            </w:pPr>
            <w:r>
              <w:rPr>
                <w:rFonts w:ascii="宋体" w:hAnsi="宋体" w:cs="宋体" w:eastAsia="宋体"/>
                <w:sz w:val="22"/>
                <w:color w:val="000000"/>
                <w:b w:val="off"/>
                <w:i w:val="off"/>
              </w:rPr>
              <w:t>定期督促、检查公司的安全生产工作，及时消除生产</w:t>
            </w:r>
            <w:r>
              <w:rPr>
                <w:rFonts w:ascii="宋体" w:hAnsi="宋体" w:cs="宋体" w:eastAsia="宋体"/>
                <w:sz w:val="22"/>
                <w:color w:val="000000"/>
                <w:b w:val="off"/>
                <w:i w:val="off"/>
              </w:rPr>
              <w:t>安全事故隐患。</w:t>
            </w:r>
          </w:p>
        </w:tc>
        <w:tc>
          <w:tcPr>
            <w:tcW w:w="148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每月至少</w:t>
            </w:r>
            <w:r>
              <w:rPr>
                <w:rFonts w:ascii="宋体" w:hAnsi="宋体" w:cs="宋体" w:eastAsia="宋体"/>
                <w:sz w:val="22"/>
                <w:color w:val="000000"/>
                <w:b w:val="off"/>
                <w:i w:val="off"/>
              </w:rPr>
              <w:t>1</w:t>
            </w:r>
            <w:r>
              <w:rPr>
                <w:rFonts w:ascii="宋体" w:hAnsi="宋体" w:cs="宋体" w:eastAsia="宋体"/>
                <w:sz w:val="22"/>
                <w:color w:val="000000"/>
                <w:b w:val="off"/>
                <w:i w:val="off"/>
              </w:rPr>
              <w:t>次</w:t>
            </w:r>
          </w:p>
        </w:tc>
      </w:tr>
      <w:tr>
        <w:trPr>
          <w:trHeight w:hRule="atLeast" w:val="1220"/>
        </w:trPr>
        <w:tc>
          <w:tcPr>
            <w:tcW w:w="44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6</w:t>
            </w:r>
          </w:p>
        </w:tc>
        <w:tc>
          <w:tcPr>
            <w:tcW w:w="130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基础管理</w:t>
            </w:r>
          </w:p>
        </w:tc>
        <w:tc>
          <w:tcPr>
            <w:tcW w:w="1640" w:type="dxa"/>
            <w:vAlign w:val="center"/>
          </w:tcPr>
          <w:p>
            <w:pPr>
              <w:wordWrap w:val="on"/>
              <w:autoSpaceDE w:val="off"/>
              <w:autoSpaceDN w:val="off"/>
              <w:spacing w:before="0" w:after="0" w:line="300" w:lineRule="atLeast"/>
              <w:ind w:left="160" w:right="0" w:hanging="160"/>
              <w:jc w:val="center"/>
              <w:textAlignment w:val="auto"/>
            </w:pPr>
            <w:r>
              <w:rPr>
                <w:rFonts w:ascii="宋体" w:hAnsi="宋体" w:cs="宋体" w:eastAsia="宋体"/>
                <w:sz w:val="22"/>
                <w:color w:val="000000"/>
                <w:b w:val="off"/>
                <w:i w:val="off"/>
              </w:rPr>
              <w:t>安全生产管理</w:t>
            </w:r>
            <w:r>
              <w:rPr>
                <w:rFonts w:ascii="宋体" w:hAnsi="宋体" w:cs="宋体" w:eastAsia="宋体"/>
                <w:sz w:val="22"/>
                <w:color w:val="000000"/>
                <w:b w:val="off"/>
                <w:i w:val="off"/>
              </w:rPr>
              <w:t>基础档案</w:t>
            </w:r>
          </w:p>
        </w:tc>
        <w:tc>
          <w:tcPr>
            <w:tcW w:w="204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安全生产责任书</w:t>
            </w:r>
          </w:p>
        </w:tc>
        <w:tc>
          <w:tcPr>
            <w:tcW w:w="5320" w:type="dxa"/>
            <w:vAlign w:val="center"/>
          </w:tcPr>
          <w:p>
            <w:pPr>
              <w:wordWrap w:val="on"/>
              <w:autoSpaceDE w:val="off"/>
              <w:autoSpaceDN w:val="off"/>
              <w:spacing w:before="0" w:after="0" w:line="200" w:lineRule="atLeast"/>
              <w:ind w:left="0" w:right="0"/>
              <w:jc w:val="both"/>
              <w:textAlignment w:val="auto"/>
            </w:pPr>
            <w:r>
              <w:rPr>
                <w:rFonts w:ascii="宋体" w:hAnsi="宋体" w:cs="宋体" w:eastAsia="宋体"/>
                <w:sz w:val="22"/>
                <w:color w:val="000000"/>
                <w:b w:val="off"/>
                <w:i w:val="off"/>
              </w:rPr>
              <w:t>层层签订安全生产责任书</w:t>
            </w:r>
          </w:p>
        </w:tc>
        <w:tc>
          <w:tcPr>
            <w:tcW w:w="148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安全科</w:t>
            </w:r>
          </w:p>
        </w:tc>
        <w:tc>
          <w:tcPr>
            <w:tcW w:w="1640" w:type="dxa"/>
            <w:vAlign w:val="center"/>
          </w:tcPr>
          <w:p>
            <w:pPr>
              <w:wordWrap w:val="on"/>
              <w:autoSpaceDE w:val="off"/>
              <w:autoSpaceDN w:val="off"/>
              <w:spacing w:before="0" w:after="0" w:line="200" w:lineRule="atLeast"/>
              <w:ind w:left="0" w:right="0"/>
              <w:jc w:val="center"/>
              <w:textAlignment w:val="auto"/>
            </w:pPr>
            <w:r>
              <w:rPr>
                <w:rFonts w:ascii="宋体" w:hAnsi="宋体" w:cs="宋体" w:eastAsia="宋体"/>
                <w:sz w:val="22"/>
                <w:color w:val="000000"/>
                <w:b w:val="off"/>
                <w:i w:val="off"/>
              </w:rPr>
              <w:t>每年</w:t>
            </w:r>
          </w:p>
        </w:tc>
      </w:tr>
    </w:tbl>
    <w:p>
      <w:r>
        <w:br w:type="page"/>
      </w:r>
    </w:p>
    <w:p>
      <w:pPr>
        <w:spacing w:line="60" w:lineRule="exact"/>
        <w:textAlignment w:val="bottom"/>
      </w:pPr>
    </w:p>
    <w:tbl>
      <w:tblPr>
        <w:tblW w:w="0" w:type="auto"/>
        <w:tblInd w:type="dxa" w:w="3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r>
        <w:trPr>
          <w:trHeight w:hRule="atLeast" w:val="1900"/>
        </w:trPr>
        <w:tc>
          <w:tcPr>
            <w:tcW w:w="5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7</w:t>
            </w:r>
          </w:p>
        </w:tc>
        <w:tc>
          <w:tcPr>
            <w:tcW w:w="1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应急救援</w:t>
            </w:r>
          </w:p>
        </w:tc>
        <w:tc>
          <w:tcPr>
            <w:tcW w:w="21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应急救援预案</w:t>
            </w:r>
          </w:p>
        </w:tc>
        <w:tc>
          <w:tcPr>
            <w:tcW w:w="5580" w:type="dxa"/>
            <w:vAlign w:val="center"/>
          </w:tcPr>
          <w:p>
            <w:pPr>
              <w:wordWrap w:val="on"/>
              <w:autoSpaceDE w:val="off"/>
              <w:autoSpaceDN w:val="off"/>
              <w:spacing w:before="0" w:after="0" w:line="320" w:lineRule="atLeast"/>
              <w:ind w:left="0" w:right="0"/>
              <w:jc w:val="both"/>
              <w:textAlignment w:val="auto"/>
            </w:pPr>
            <w:r>
              <w:rPr>
                <w:rFonts w:ascii="宋体" w:hAnsi="宋体" w:cs="宋体" w:eastAsia="宋体"/>
                <w:sz w:val="22"/>
                <w:color w:val="000000"/>
                <w:b w:val="off"/>
                <w:i w:val="off"/>
              </w:rPr>
              <w:t>应急预案应当包括报告程序、应急指挥、应急车辆和</w:t>
            </w:r>
            <w:r>
              <w:rPr>
                <w:rFonts w:ascii="宋体" w:hAnsi="宋体" w:cs="宋体" w:eastAsia="宋体"/>
                <w:sz w:val="22"/>
                <w:color w:val="000000"/>
                <w:b w:val="off"/>
                <w:i w:val="off"/>
              </w:rPr>
              <w:t>设备的储备以及处置措施等内容</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每年</w:t>
            </w:r>
          </w:p>
        </w:tc>
      </w:tr>
      <w:tr>
        <w:trPr>
          <w:trHeight w:hRule="atLeast" w:val="1040"/>
        </w:trPr>
        <w:tc>
          <w:tcPr>
            <w:tcW w:w="5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8</w:t>
            </w:r>
          </w:p>
        </w:tc>
        <w:tc>
          <w:tcPr>
            <w:tcW w:w="1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应急救援</w:t>
            </w:r>
          </w:p>
        </w:tc>
        <w:tc>
          <w:tcPr>
            <w:tcW w:w="21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应急救援演练</w:t>
            </w:r>
          </w:p>
        </w:tc>
        <w:tc>
          <w:tcPr>
            <w:tcW w:w="558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应当每年至少组织一次演练，使管理人员和操作人员</w:t>
            </w:r>
            <w:r>
              <w:rPr>
                <w:rFonts w:ascii="宋体" w:hAnsi="宋体" w:cs="宋体" w:eastAsia="宋体"/>
                <w:sz w:val="22"/>
                <w:color w:val="000000"/>
                <w:b w:val="off"/>
                <w:i w:val="off"/>
              </w:rPr>
              <w:t>熟悉紧急情况下要采取的应急措施，确保应急预案的</w:t>
            </w:r>
            <w:r>
              <w:rPr>
                <w:rFonts w:ascii="宋体" w:hAnsi="宋体" w:cs="宋体" w:eastAsia="宋体"/>
                <w:sz w:val="22"/>
                <w:color w:val="000000"/>
                <w:b w:val="off"/>
                <w:i w:val="off"/>
              </w:rPr>
              <w:t>有效性。</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60" w:type="dxa"/>
            <w:vAlign w:val="center"/>
          </w:tcPr>
          <w:p>
            <w:pPr>
              <w:wordWrap w:val="on"/>
              <w:autoSpaceDE w:val="off"/>
              <w:autoSpaceDN w:val="off"/>
              <w:spacing w:before="0" w:after="0" w:line="320" w:lineRule="atLeast"/>
              <w:ind w:left="0" w:right="0"/>
              <w:jc w:val="center"/>
              <w:textAlignment w:val="auto"/>
            </w:pPr>
            <w:r>
              <w:rPr>
                <w:rFonts w:ascii="宋体" w:hAnsi="宋体" w:cs="宋体" w:eastAsia="宋体"/>
                <w:sz w:val="22"/>
                <w:color w:val="000000"/>
                <w:b w:val="off"/>
                <w:i w:val="off"/>
              </w:rPr>
              <w:t>每年至少组织</w:t>
            </w:r>
            <w:r>
              <w:rPr>
                <w:rFonts w:ascii="宋体" w:hAnsi="宋体" w:cs="宋体" w:eastAsia="宋体"/>
                <w:sz w:val="22"/>
                <w:color w:val="000000"/>
                <w:b w:val="off"/>
                <w:i w:val="off"/>
              </w:rPr>
              <w:t>一次</w:t>
            </w:r>
          </w:p>
        </w:tc>
      </w:tr>
      <w:tr>
        <w:trPr>
          <w:trHeight w:hRule="atLeast" w:val="1060"/>
        </w:trPr>
        <w:tc>
          <w:tcPr>
            <w:tcW w:w="5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1</w:t>
            </w:r>
            <w:r>
              <w:rPr>
                <w:rFonts w:ascii="宋体" w:hAnsi="宋体" w:cs="宋体" w:eastAsia="宋体"/>
                <w:sz w:val="22"/>
                <w:color w:val="000000"/>
                <w:b w:val="off"/>
                <w:i w:val="off"/>
              </w:rPr>
              <w:t>9</w:t>
            </w:r>
          </w:p>
        </w:tc>
        <w:tc>
          <w:tcPr>
            <w:tcW w:w="1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安全操作规程</w:t>
            </w:r>
          </w:p>
        </w:tc>
        <w:tc>
          <w:tcPr>
            <w:tcW w:w="21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操作规程制订</w:t>
            </w:r>
          </w:p>
        </w:tc>
        <w:tc>
          <w:tcPr>
            <w:tcW w:w="5580" w:type="dxa"/>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2"/>
                <w:color w:val="000000"/>
                <w:b w:val="off"/>
                <w:i w:val="off"/>
              </w:rPr>
              <w:t>应当依据法律、法规和国家、行业标准，制订安全生</w:t>
            </w:r>
            <w:r>
              <w:rPr>
                <w:rFonts w:ascii="宋体" w:hAnsi="宋体" w:cs="宋体" w:eastAsia="宋体"/>
                <w:sz w:val="22"/>
                <w:color w:val="000000"/>
                <w:b w:val="off"/>
                <w:i w:val="off"/>
              </w:rPr>
              <w:t>产管理制度和操作规程</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每年</w:t>
            </w:r>
          </w:p>
        </w:tc>
      </w:tr>
      <w:tr>
        <w:trPr>
          <w:trHeight w:hRule="atLeast" w:val="1020"/>
        </w:trPr>
        <w:tc>
          <w:tcPr>
            <w:tcW w:w="5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2</w:t>
            </w:r>
            <w:r>
              <w:rPr>
                <w:rFonts w:ascii="宋体" w:hAnsi="宋体" w:cs="宋体" w:eastAsia="宋体"/>
                <w:sz w:val="22"/>
                <w:color w:val="000000"/>
                <w:b w:val="off"/>
                <w:i w:val="off"/>
              </w:rPr>
              <w:t>0</w:t>
            </w:r>
          </w:p>
        </w:tc>
        <w:tc>
          <w:tcPr>
            <w:tcW w:w="1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安全生产投入</w:t>
            </w:r>
          </w:p>
        </w:tc>
        <w:tc>
          <w:tcPr>
            <w:tcW w:w="21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安全生产资金管理</w:t>
            </w:r>
          </w:p>
        </w:tc>
        <w:tc>
          <w:tcPr>
            <w:tcW w:w="5580" w:type="dxa"/>
            <w:vAlign w:val="center"/>
          </w:tcPr>
          <w:p>
            <w:pPr>
              <w:wordWrap w:val="on"/>
              <w:autoSpaceDE w:val="off"/>
              <w:autoSpaceDN w:val="off"/>
              <w:spacing w:before="0" w:after="0" w:line="320" w:lineRule="atLeast"/>
              <w:ind w:left="0" w:right="0"/>
              <w:jc w:val="both"/>
              <w:textAlignment w:val="auto"/>
            </w:pPr>
            <w:r>
              <w:rPr>
                <w:rFonts w:ascii="宋体" w:hAnsi="宋体" w:cs="宋体" w:eastAsia="宋体"/>
                <w:sz w:val="22"/>
                <w:color w:val="000000"/>
                <w:b w:val="off"/>
                <w:i w:val="off"/>
              </w:rPr>
              <w:t>安排年度各项费用预算时，应当优先安排安全生产投</w:t>
            </w:r>
            <w:r>
              <w:rPr>
                <w:rFonts w:ascii="宋体" w:hAnsi="宋体" w:cs="宋体" w:eastAsia="宋体"/>
                <w:sz w:val="22"/>
                <w:color w:val="000000"/>
                <w:b w:val="off"/>
                <w:i w:val="off"/>
              </w:rPr>
              <w:t>入资金，不得以任何理由缩减正常的安全生产投入。</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办公室</w:t>
            </w:r>
          </w:p>
        </w:tc>
        <w:tc>
          <w:tcPr>
            <w:tcW w:w="16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每年</w:t>
            </w:r>
          </w:p>
        </w:tc>
      </w:tr>
      <w:tr>
        <w:trPr>
          <w:trHeight w:hRule="atLeast" w:val="2200"/>
        </w:trPr>
        <w:tc>
          <w:tcPr>
            <w:tcW w:w="5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2</w:t>
            </w:r>
            <w:r>
              <w:rPr>
                <w:rFonts w:ascii="宋体" w:hAnsi="宋体" w:cs="宋体" w:eastAsia="宋体"/>
                <w:sz w:val="22"/>
                <w:color w:val="000000"/>
                <w:b w:val="off"/>
                <w:i w:val="off"/>
              </w:rPr>
              <w:t>1</w:t>
            </w:r>
          </w:p>
        </w:tc>
        <w:tc>
          <w:tcPr>
            <w:tcW w:w="1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基础管理</w:t>
            </w:r>
            <w:r>
              <w:rPr>
                <w:rFonts w:ascii="宋体" w:hAnsi="宋体" w:cs="宋体" w:eastAsia="宋体"/>
                <w:sz w:val="22"/>
                <w:color w:val="000000"/>
                <w:b w:val="off"/>
                <w:i w:val="off"/>
              </w:rPr>
              <w:t>.</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安全生产投入</w:t>
            </w:r>
          </w:p>
        </w:tc>
        <w:tc>
          <w:tcPr>
            <w:tcW w:w="2120" w:type="dxa"/>
            <w:vAlign w:val="center"/>
          </w:tcPr>
          <w:p>
            <w:pPr>
              <w:wordWrap w:val="on"/>
              <w:autoSpaceDE w:val="off"/>
              <w:autoSpaceDN w:val="off"/>
              <w:spacing w:before="0" w:after="0" w:line="340" w:lineRule="atLeast"/>
              <w:ind w:left="0" w:right="0"/>
              <w:jc w:val="center"/>
              <w:textAlignment w:val="auto"/>
            </w:pPr>
            <w:r>
              <w:rPr>
                <w:rFonts w:ascii="宋体" w:hAnsi="宋体" w:cs="宋体" w:eastAsia="宋体"/>
                <w:sz w:val="22"/>
                <w:color w:val="000000"/>
                <w:b w:val="off"/>
                <w:i w:val="off"/>
              </w:rPr>
              <w:t>安全生产资金的使</w:t>
            </w:r>
            <w:r>
              <w:rPr>
                <w:rFonts w:ascii="宋体" w:hAnsi="宋体" w:cs="宋体" w:eastAsia="宋体"/>
                <w:sz w:val="22"/>
                <w:color w:val="000000"/>
                <w:b w:val="off"/>
                <w:i w:val="off"/>
              </w:rPr>
              <w:t>用范围</w:t>
            </w:r>
          </w:p>
        </w:tc>
        <w:tc>
          <w:tcPr>
            <w:tcW w:w="55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2"/>
                <w:color w:val="000000"/>
                <w:b w:val="off"/>
                <w:i w:val="off"/>
              </w:rPr>
              <w:t>（一）安全生产设施建设项目；</w:t>
            </w:r>
          </w:p>
          <w:p>
            <w:pPr>
              <w:wordWrap w:val="on"/>
              <w:autoSpaceDE w:val="off"/>
              <w:autoSpaceDN w:val="off"/>
              <w:spacing w:before="100" w:after="0" w:line="220" w:lineRule="atLeast"/>
              <w:ind w:left="0" w:right="0"/>
              <w:jc w:val="both"/>
              <w:textAlignment w:val="auto"/>
            </w:pPr>
            <w:r>
              <w:rPr>
                <w:rFonts w:ascii="宋体" w:hAnsi="宋体" w:cs="宋体" w:eastAsia="宋体"/>
                <w:sz w:val="22"/>
                <w:color w:val="000000"/>
                <w:b w:val="off"/>
                <w:i w:val="off"/>
              </w:rPr>
              <w:t>（二）安全生产设备、设施的更新；</w:t>
            </w:r>
          </w:p>
          <w:p>
            <w:pPr>
              <w:wordWrap w:val="on"/>
              <w:autoSpaceDE w:val="off"/>
              <w:autoSpaceDN w:val="off"/>
              <w:spacing w:before="80" w:after="0" w:line="220" w:lineRule="atLeast"/>
              <w:ind w:left="0" w:right="0"/>
              <w:jc w:val="both"/>
              <w:textAlignment w:val="auto"/>
            </w:pPr>
            <w:r>
              <w:rPr>
                <w:rFonts w:ascii="宋体" w:hAnsi="宋体" w:cs="宋体" w:eastAsia="宋体"/>
                <w:sz w:val="22"/>
                <w:color w:val="000000"/>
                <w:b w:val="off"/>
                <w:i w:val="off"/>
              </w:rPr>
              <w:t>（三）安全生产管理；</w:t>
            </w:r>
          </w:p>
          <w:p>
            <w:pPr>
              <w:wordWrap w:val="on"/>
              <w:autoSpaceDE w:val="off"/>
              <w:autoSpaceDN w:val="off"/>
              <w:spacing w:before="100" w:after="0" w:line="300" w:lineRule="atLeast"/>
              <w:ind w:left="0" w:right="0"/>
              <w:jc w:val="both"/>
              <w:textAlignment w:val="auto"/>
            </w:pPr>
            <w:r>
              <w:rPr>
                <w:rFonts w:ascii="宋体" w:hAnsi="宋体" w:cs="宋体" w:eastAsia="宋体"/>
                <w:sz w:val="22"/>
                <w:color w:val="000000"/>
                <w:b w:val="off"/>
                <w:i w:val="off"/>
              </w:rPr>
              <w:t xml:space="preserve"> </w:t>
            </w:r>
            <w:r>
              <w:rPr>
                <w:rFonts w:ascii="宋体" w:hAnsi="宋体" w:cs="宋体" w:eastAsia="宋体"/>
                <w:sz w:val="22"/>
                <w:color w:val="000000"/>
                <w:b w:val="off"/>
                <w:i w:val="off"/>
              </w:rPr>
              <w:t>（四）重大危险源、重大事故隐患的评估、整改、监</w:t>
            </w:r>
            <w:r>
              <w:rPr>
                <w:rFonts w:ascii="宋体" w:hAnsi="宋体" w:cs="宋体" w:eastAsia="宋体"/>
                <w:sz w:val="22"/>
                <w:color w:val="000000"/>
                <w:b w:val="off"/>
                <w:i w:val="off"/>
              </w:rPr>
              <w:t>控；</w:t>
            </w:r>
          </w:p>
          <w:p>
            <w:pPr>
              <w:wordWrap w:val="on"/>
              <w:autoSpaceDE w:val="off"/>
              <w:autoSpaceDN w:val="off"/>
              <w:spacing w:before="100" w:after="0" w:line="220" w:lineRule="atLeast"/>
              <w:ind w:left="0" w:right="0"/>
              <w:jc w:val="both"/>
              <w:textAlignment w:val="auto"/>
            </w:pPr>
            <w:r>
              <w:rPr>
                <w:rFonts w:ascii="宋体" w:hAnsi="宋体" w:cs="宋体" w:eastAsia="宋体"/>
                <w:sz w:val="22"/>
                <w:color w:val="000000"/>
                <w:b w:val="off"/>
                <w:i w:val="off"/>
              </w:rPr>
              <w:t>（五）劳动保护设施、用品及职业危害防治费用；</w:t>
            </w:r>
          </w:p>
          <w:p>
            <w:pPr>
              <w:wordWrap w:val="on"/>
              <w:autoSpaceDE w:val="off"/>
              <w:autoSpaceDN w:val="off"/>
              <w:spacing w:before="80" w:after="0" w:line="220" w:lineRule="atLeast"/>
              <w:ind w:left="0" w:right="0"/>
              <w:jc w:val="both"/>
              <w:textAlignment w:val="auto"/>
            </w:pPr>
            <w:r>
              <w:rPr>
                <w:rFonts w:ascii="宋体" w:hAnsi="宋体" w:cs="宋体" w:eastAsia="宋体"/>
                <w:sz w:val="22"/>
                <w:color w:val="000000"/>
                <w:b w:val="off"/>
                <w:i w:val="off"/>
              </w:rPr>
              <w:t>（六）安全生产教育、培训、奖励费用；</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每年</w:t>
            </w:r>
          </w:p>
        </w:tc>
      </w:tr>
      <w:tr>
        <w:trPr>
          <w:trHeight w:hRule="atLeast" w:val="360"/>
        </w:trPr>
        <w:tc>
          <w:tcPr>
            <w:tcW w:w="5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2</w:t>
            </w:r>
            <w:r>
              <w:rPr>
                <w:rFonts w:ascii="宋体" w:hAnsi="宋体" w:cs="宋体" w:eastAsia="宋体"/>
                <w:sz w:val="22"/>
                <w:color w:val="000000"/>
                <w:b w:val="off"/>
                <w:i w:val="off"/>
              </w:rPr>
              <w:t>2</w:t>
            </w:r>
          </w:p>
        </w:tc>
        <w:tc>
          <w:tcPr>
            <w:tcW w:w="1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现场管理</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设备设施</w:t>
            </w:r>
          </w:p>
        </w:tc>
        <w:tc>
          <w:tcPr>
            <w:tcW w:w="21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一般安全设备设施</w:t>
            </w:r>
          </w:p>
        </w:tc>
        <w:tc>
          <w:tcPr>
            <w:tcW w:w="55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2"/>
                <w:color w:val="000000"/>
                <w:b w:val="off"/>
                <w:i w:val="off"/>
              </w:rPr>
              <w:t>配置符合规定的消防设施器材</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每月</w:t>
            </w:r>
          </w:p>
        </w:tc>
      </w:tr>
      <w:tr>
        <w:trPr>
          <w:trHeight w:hRule="atLeast" w:val="640"/>
        </w:trPr>
        <w:tc>
          <w:tcPr>
            <w:tcW w:w="5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2</w:t>
            </w:r>
            <w:r>
              <w:rPr>
                <w:rFonts w:ascii="宋体" w:hAnsi="宋体" w:cs="宋体" w:eastAsia="宋体"/>
                <w:sz w:val="22"/>
                <w:color w:val="000000"/>
                <w:b w:val="off"/>
                <w:i w:val="off"/>
              </w:rPr>
              <w:t>3</w:t>
            </w:r>
          </w:p>
        </w:tc>
        <w:tc>
          <w:tcPr>
            <w:tcW w:w="1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现场管理</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设备设施</w:t>
            </w:r>
          </w:p>
        </w:tc>
        <w:tc>
          <w:tcPr>
            <w:tcW w:w="21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安全标志</w:t>
            </w:r>
          </w:p>
        </w:tc>
        <w:tc>
          <w:tcPr>
            <w:tcW w:w="5580" w:type="dxa"/>
            <w:vAlign w:val="center"/>
          </w:tcPr>
          <w:p>
            <w:pPr>
              <w:wordWrap w:val="on"/>
              <w:autoSpaceDE w:val="off"/>
              <w:autoSpaceDN w:val="off"/>
              <w:spacing w:before="0" w:after="0" w:line="280" w:lineRule="atLeast"/>
              <w:ind w:left="0" w:right="0"/>
              <w:jc w:val="both"/>
              <w:textAlignment w:val="auto"/>
            </w:pPr>
            <w:r>
              <w:rPr>
                <w:rFonts w:ascii="宋体" w:hAnsi="宋体" w:cs="宋体" w:eastAsia="宋体"/>
                <w:sz w:val="22"/>
                <w:color w:val="000000"/>
                <w:b w:val="off"/>
                <w:i w:val="off"/>
              </w:rPr>
              <w:t>应当在训练场设备上设置明显的安全警示标志，在教</w:t>
            </w:r>
            <w:r>
              <w:rPr>
                <w:rFonts w:ascii="宋体" w:hAnsi="宋体" w:cs="宋体" w:eastAsia="宋体"/>
                <w:sz w:val="22"/>
                <w:color w:val="000000"/>
                <w:b w:val="off"/>
                <w:i w:val="off"/>
              </w:rPr>
              <w:t>练车上粘贴教练车标识</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每月</w:t>
            </w:r>
          </w:p>
        </w:tc>
      </w:tr>
      <w:tr>
        <w:trPr>
          <w:trHeight w:hRule="atLeast" w:val="600"/>
        </w:trPr>
        <w:tc>
          <w:tcPr>
            <w:tcW w:w="5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2</w:t>
            </w:r>
            <w:r>
              <w:rPr>
                <w:rFonts w:ascii="宋体" w:hAnsi="宋体" w:cs="宋体" w:eastAsia="宋体"/>
                <w:sz w:val="22"/>
                <w:color w:val="000000"/>
                <w:b w:val="off"/>
                <w:i w:val="off"/>
              </w:rPr>
              <w:t>4</w:t>
            </w:r>
          </w:p>
        </w:tc>
        <w:tc>
          <w:tcPr>
            <w:tcW w:w="14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现场管理</w:t>
            </w:r>
          </w:p>
        </w:tc>
        <w:tc>
          <w:tcPr>
            <w:tcW w:w="174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2"/>
                <w:color w:val="000000"/>
                <w:b w:val="off"/>
                <w:i w:val="off"/>
              </w:rPr>
              <w:t>消防与应急安</w:t>
            </w:r>
            <w:r>
              <w:rPr>
                <w:rFonts w:ascii="宋体" w:hAnsi="宋体" w:cs="宋体" w:eastAsia="宋体"/>
                <w:sz w:val="22"/>
                <w:color w:val="000000"/>
                <w:b w:val="off"/>
                <w:i w:val="off"/>
              </w:rPr>
              <w:t>全</w:t>
            </w:r>
          </w:p>
        </w:tc>
        <w:tc>
          <w:tcPr>
            <w:tcW w:w="212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消防设施与器材</w:t>
            </w:r>
          </w:p>
        </w:tc>
        <w:tc>
          <w:tcPr>
            <w:tcW w:w="5580" w:type="dxa"/>
            <w:vAlign w:val="center"/>
          </w:tcPr>
          <w:p>
            <w:pPr>
              <w:wordWrap w:val="on"/>
              <w:autoSpaceDE w:val="off"/>
              <w:autoSpaceDN w:val="off"/>
              <w:spacing w:before="0" w:after="0" w:line="280" w:lineRule="atLeast"/>
              <w:ind w:left="0" w:right="0"/>
              <w:jc w:val="both"/>
              <w:textAlignment w:val="auto"/>
            </w:pPr>
            <w:r>
              <w:rPr>
                <w:rFonts w:ascii="宋体" w:hAnsi="宋体" w:cs="宋体" w:eastAsia="宋体"/>
                <w:sz w:val="22"/>
                <w:color w:val="000000"/>
                <w:b w:val="off"/>
                <w:i w:val="off"/>
              </w:rPr>
              <w:t>配置消防设施、器材，设置消防安全标志，并定期组</w:t>
            </w:r>
            <w:r>
              <w:rPr>
                <w:rFonts w:ascii="宋体" w:hAnsi="宋体" w:cs="宋体" w:eastAsia="宋体"/>
                <w:sz w:val="22"/>
                <w:color w:val="000000"/>
                <w:b w:val="off"/>
                <w:i w:val="off"/>
              </w:rPr>
              <w:t>织检验、维修，确保完好有效。</w:t>
            </w:r>
          </w:p>
        </w:tc>
        <w:tc>
          <w:tcPr>
            <w:tcW w:w="148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安全科</w:t>
            </w:r>
          </w:p>
        </w:tc>
        <w:tc>
          <w:tcPr>
            <w:tcW w:w="16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2"/>
                <w:color w:val="000000"/>
                <w:b w:val="off"/>
                <w:i w:val="off"/>
              </w:rPr>
              <w:t>每月</w:t>
            </w:r>
          </w:p>
        </w:tc>
      </w:tr>
    </w:tbl>
    <w:p>
      <w:r>
        <w:br w:type="page"/>
      </w:r>
    </w:p>
    <w:p>
      <w:pPr>
        <w:spacing w:line="40" w:lineRule="exact"/>
        <w:textAlignment w:val="bottom"/>
      </w:pPr>
    </w:p>
    <w:tbl>
      <w:tblPr>
        <w:tblW w:w="0" w:type="auto"/>
        <w:tblInd w:type="dxa" w:w="2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r>
        <w:trPr>
          <w:trHeight w:hRule="atLeast" w:val="400"/>
        </w:trPr>
        <w:tc>
          <w:tcPr>
            <w:tcW w:w="46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2</w:t>
            </w:r>
            <w:r>
              <w:rPr>
                <w:rFonts w:ascii="宋体" w:hAnsi="宋体" w:cs="宋体" w:eastAsia="宋体"/>
                <w:sz w:val="24"/>
                <w:color w:val="000000"/>
                <w:b w:val="off"/>
                <w:i w:val="off"/>
              </w:rPr>
              <w:t>5</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现场管理</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场所环境</w:t>
            </w:r>
          </w:p>
        </w:tc>
        <w:tc>
          <w:tcPr>
            <w:tcW w:w="21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线路安全</w:t>
            </w:r>
          </w:p>
        </w:tc>
        <w:tc>
          <w:tcPr>
            <w:tcW w:w="56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定期组织开展上路教学线路排查工作。</w:t>
            </w:r>
          </w:p>
        </w:tc>
        <w:tc>
          <w:tcPr>
            <w:tcW w:w="15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安全科</w:t>
            </w:r>
          </w:p>
        </w:tc>
        <w:tc>
          <w:tcPr>
            <w:tcW w:w="17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根据实际安排</w:t>
            </w:r>
          </w:p>
        </w:tc>
      </w:tr>
      <w:tr>
        <w:trPr>
          <w:trHeight w:hRule="atLeast" w:val="620"/>
        </w:trPr>
        <w:tc>
          <w:tcPr>
            <w:tcW w:w="46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2</w:t>
            </w:r>
            <w:r>
              <w:rPr>
                <w:rFonts w:ascii="宋体" w:hAnsi="宋体" w:cs="宋体" w:eastAsia="宋体"/>
                <w:sz w:val="24"/>
                <w:color w:val="000000"/>
                <w:b w:val="off"/>
                <w:i w:val="off"/>
              </w:rPr>
              <w:t>6</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现场管理</w:t>
            </w:r>
          </w:p>
        </w:tc>
        <w:tc>
          <w:tcPr>
            <w:tcW w:w="17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场所环境</w:t>
            </w:r>
          </w:p>
        </w:tc>
        <w:tc>
          <w:tcPr>
            <w:tcW w:w="21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训练场地</w:t>
            </w:r>
          </w:p>
        </w:tc>
        <w:tc>
          <w:tcPr>
            <w:tcW w:w="5680" w:type="dxa"/>
            <w:vAlign w:val="center"/>
          </w:tcPr>
          <w:p>
            <w:pPr>
              <w:wordWrap w:val="on"/>
              <w:autoSpaceDE w:val="off"/>
              <w:autoSpaceDN w:val="off"/>
              <w:spacing w:before="0" w:after="0" w:line="280" w:lineRule="atLeast"/>
              <w:ind w:left="0" w:right="0"/>
              <w:jc w:val="both"/>
              <w:textAlignment w:val="auto"/>
            </w:pPr>
            <w:r>
              <w:rPr>
                <w:rFonts w:ascii="宋体" w:hAnsi="宋体" w:cs="宋体" w:eastAsia="宋体"/>
                <w:sz w:val="24"/>
                <w:color w:val="000000"/>
                <w:b w:val="off"/>
                <w:i w:val="off"/>
              </w:rPr>
              <w:t>在训练场内道路设置限速、禁行等标志。施划交通标</w:t>
            </w:r>
            <w:r>
              <w:rPr>
                <w:rFonts w:ascii="宋体" w:hAnsi="宋体" w:cs="宋体" w:eastAsia="宋体"/>
                <w:sz w:val="24"/>
                <w:color w:val="000000"/>
                <w:b w:val="off"/>
                <w:i w:val="off"/>
              </w:rPr>
              <w:t>线。</w:t>
            </w:r>
          </w:p>
        </w:tc>
        <w:tc>
          <w:tcPr>
            <w:tcW w:w="15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安全科</w:t>
            </w:r>
          </w:p>
        </w:tc>
        <w:tc>
          <w:tcPr>
            <w:tcW w:w="17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每月</w:t>
            </w:r>
          </w:p>
        </w:tc>
      </w:tr>
      <w:tr>
        <w:trPr>
          <w:trHeight w:hRule="atLeast" w:val="660"/>
        </w:trPr>
        <w:tc>
          <w:tcPr>
            <w:tcW w:w="46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2</w:t>
            </w:r>
            <w:r>
              <w:rPr>
                <w:rFonts w:ascii="宋体" w:hAnsi="宋体" w:cs="宋体" w:eastAsia="宋体"/>
                <w:sz w:val="24"/>
                <w:color w:val="000000"/>
                <w:b w:val="off"/>
                <w:i w:val="off"/>
              </w:rPr>
              <w:t>7</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现场管理</w:t>
            </w:r>
          </w:p>
        </w:tc>
        <w:tc>
          <w:tcPr>
            <w:tcW w:w="174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4"/>
                <w:color w:val="000000"/>
                <w:b w:val="off"/>
                <w:i w:val="off"/>
              </w:rPr>
              <w:t>从业人员操作</w:t>
            </w:r>
            <w:r>
              <w:rPr>
                <w:rFonts w:ascii="宋体" w:hAnsi="宋体" w:cs="宋体" w:eastAsia="宋体"/>
                <w:sz w:val="24"/>
                <w:color w:val="000000"/>
                <w:b w:val="off"/>
                <w:i w:val="off"/>
              </w:rPr>
              <w:t>行为</w:t>
            </w:r>
          </w:p>
        </w:tc>
        <w:tc>
          <w:tcPr>
            <w:tcW w:w="21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“三违”行为</w:t>
            </w:r>
          </w:p>
        </w:tc>
        <w:tc>
          <w:tcPr>
            <w:tcW w:w="56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杜绝违章指挥、违章操作、违反劳动纪律的行为。</w:t>
            </w:r>
          </w:p>
        </w:tc>
        <w:tc>
          <w:tcPr>
            <w:tcW w:w="15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安全科</w:t>
            </w:r>
          </w:p>
        </w:tc>
        <w:tc>
          <w:tcPr>
            <w:tcW w:w="17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每月</w:t>
            </w:r>
          </w:p>
        </w:tc>
      </w:tr>
      <w:tr>
        <w:trPr>
          <w:trHeight w:hRule="atLeast" w:val="640"/>
        </w:trPr>
        <w:tc>
          <w:tcPr>
            <w:tcW w:w="46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2</w:t>
            </w:r>
            <w:r>
              <w:rPr>
                <w:rFonts w:ascii="宋体" w:hAnsi="宋体" w:cs="宋体" w:eastAsia="宋体"/>
                <w:sz w:val="24"/>
                <w:color w:val="000000"/>
                <w:b w:val="off"/>
                <w:i w:val="off"/>
              </w:rPr>
              <w:t>8</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现场管理</w:t>
            </w:r>
          </w:p>
        </w:tc>
        <w:tc>
          <w:tcPr>
            <w:tcW w:w="174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4"/>
                <w:color w:val="000000"/>
                <w:b w:val="off"/>
                <w:i w:val="off"/>
              </w:rPr>
              <w:t>从业人员操作</w:t>
            </w:r>
            <w:r>
              <w:rPr>
                <w:rFonts w:ascii="宋体" w:hAnsi="宋体" w:cs="宋体" w:eastAsia="宋体"/>
                <w:sz w:val="24"/>
                <w:color w:val="000000"/>
                <w:b w:val="off"/>
                <w:i w:val="off"/>
              </w:rPr>
              <w:t>行为</w:t>
            </w:r>
          </w:p>
        </w:tc>
        <w:tc>
          <w:tcPr>
            <w:tcW w:w="21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“三违”行为</w:t>
            </w:r>
          </w:p>
        </w:tc>
        <w:tc>
          <w:tcPr>
            <w:tcW w:w="56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遵守交通规则</w:t>
            </w:r>
          </w:p>
        </w:tc>
        <w:tc>
          <w:tcPr>
            <w:tcW w:w="15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安全科</w:t>
            </w:r>
          </w:p>
        </w:tc>
        <w:tc>
          <w:tcPr>
            <w:tcW w:w="17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每月</w:t>
            </w:r>
          </w:p>
        </w:tc>
      </w:tr>
      <w:tr>
        <w:trPr>
          <w:trHeight w:hRule="atLeast" w:val="680"/>
        </w:trPr>
        <w:tc>
          <w:tcPr>
            <w:tcW w:w="46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2</w:t>
            </w:r>
            <w:r>
              <w:rPr>
                <w:rFonts w:ascii="宋体" w:hAnsi="宋体" w:cs="宋体" w:eastAsia="宋体"/>
                <w:sz w:val="24"/>
                <w:color w:val="000000"/>
                <w:b w:val="off"/>
                <w:i w:val="off"/>
              </w:rPr>
              <w:t>9</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现场管理</w:t>
            </w:r>
          </w:p>
        </w:tc>
        <w:tc>
          <w:tcPr>
            <w:tcW w:w="174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4"/>
                <w:color w:val="000000"/>
                <w:b w:val="off"/>
                <w:i w:val="off"/>
              </w:rPr>
              <w:t>从业人员操作</w:t>
            </w:r>
            <w:r>
              <w:rPr>
                <w:rFonts w:ascii="宋体" w:hAnsi="宋体" w:cs="宋体" w:eastAsia="宋体"/>
                <w:sz w:val="24"/>
                <w:color w:val="000000"/>
                <w:b w:val="off"/>
                <w:i w:val="off"/>
              </w:rPr>
              <w:t>行为</w:t>
            </w:r>
          </w:p>
        </w:tc>
        <w:tc>
          <w:tcPr>
            <w:tcW w:w="21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“三违”行为</w:t>
            </w:r>
          </w:p>
        </w:tc>
        <w:tc>
          <w:tcPr>
            <w:tcW w:w="56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按要求定期进行教练车维护、保养</w:t>
            </w:r>
          </w:p>
        </w:tc>
        <w:tc>
          <w:tcPr>
            <w:tcW w:w="15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安全科</w:t>
            </w:r>
          </w:p>
        </w:tc>
        <w:tc>
          <w:tcPr>
            <w:tcW w:w="17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每月</w:t>
            </w:r>
          </w:p>
        </w:tc>
      </w:tr>
      <w:tr>
        <w:trPr>
          <w:trHeight w:hRule="atLeast" w:val="640"/>
        </w:trPr>
        <w:tc>
          <w:tcPr>
            <w:tcW w:w="46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3</w:t>
            </w:r>
            <w:r>
              <w:rPr>
                <w:rFonts w:ascii="宋体" w:hAnsi="宋体" w:cs="宋体" w:eastAsia="宋体"/>
                <w:sz w:val="24"/>
                <w:color w:val="000000"/>
                <w:b w:val="off"/>
                <w:i w:val="off"/>
              </w:rPr>
              <w:t>0</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现场管理</w:t>
            </w:r>
          </w:p>
        </w:tc>
        <w:tc>
          <w:tcPr>
            <w:tcW w:w="174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4"/>
                <w:color w:val="000000"/>
                <w:b w:val="off"/>
                <w:i w:val="off"/>
              </w:rPr>
              <w:t>从业人员操作</w:t>
            </w:r>
            <w:r>
              <w:rPr>
                <w:rFonts w:ascii="宋体" w:hAnsi="宋体" w:cs="宋体" w:eastAsia="宋体"/>
                <w:sz w:val="24"/>
                <w:color w:val="000000"/>
                <w:b w:val="off"/>
                <w:i w:val="off"/>
              </w:rPr>
              <w:t>行为</w:t>
            </w:r>
          </w:p>
        </w:tc>
        <w:tc>
          <w:tcPr>
            <w:tcW w:w="21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“三违”行为</w:t>
            </w:r>
          </w:p>
        </w:tc>
        <w:tc>
          <w:tcPr>
            <w:tcW w:w="56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定期对教练车进行安全检测、性能检测</w:t>
            </w:r>
          </w:p>
        </w:tc>
        <w:tc>
          <w:tcPr>
            <w:tcW w:w="15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安全科</w:t>
            </w:r>
          </w:p>
        </w:tc>
        <w:tc>
          <w:tcPr>
            <w:tcW w:w="17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每月</w:t>
            </w:r>
          </w:p>
        </w:tc>
      </w:tr>
      <w:tr>
        <w:trPr>
          <w:trHeight w:hRule="atLeast" w:val="640"/>
        </w:trPr>
        <w:tc>
          <w:tcPr>
            <w:tcW w:w="46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3</w:t>
            </w:r>
            <w:r>
              <w:rPr>
                <w:rFonts w:ascii="宋体" w:hAnsi="宋体" w:cs="宋体" w:eastAsia="宋体"/>
                <w:sz w:val="24"/>
                <w:color w:val="000000"/>
                <w:b w:val="off"/>
                <w:i w:val="off"/>
              </w:rPr>
              <w:t>1</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现场管理</w:t>
            </w:r>
          </w:p>
        </w:tc>
        <w:tc>
          <w:tcPr>
            <w:tcW w:w="1740" w:type="dxa"/>
            <w:vAlign w:val="center"/>
          </w:tcPr>
          <w:p>
            <w:pPr>
              <w:wordWrap w:val="on"/>
              <w:autoSpaceDE w:val="off"/>
              <w:autoSpaceDN w:val="off"/>
              <w:spacing w:before="0" w:after="0" w:line="280" w:lineRule="atLeast"/>
              <w:ind w:left="0" w:right="0"/>
              <w:jc w:val="center"/>
              <w:textAlignment w:val="auto"/>
            </w:pPr>
            <w:r>
              <w:rPr>
                <w:rFonts w:ascii="宋体" w:hAnsi="宋体" w:cs="宋体" w:eastAsia="宋体"/>
                <w:sz w:val="24"/>
                <w:color w:val="000000"/>
                <w:b w:val="off"/>
                <w:i w:val="off"/>
              </w:rPr>
              <w:t>从业人员操作</w:t>
            </w:r>
            <w:r>
              <w:rPr>
                <w:rFonts w:ascii="宋体" w:hAnsi="宋体" w:cs="宋体" w:eastAsia="宋体"/>
                <w:sz w:val="24"/>
                <w:color w:val="000000"/>
                <w:b w:val="off"/>
                <w:i w:val="off"/>
              </w:rPr>
              <w:t>行为</w:t>
            </w:r>
          </w:p>
        </w:tc>
        <w:tc>
          <w:tcPr>
            <w:tcW w:w="21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“三违”行为</w:t>
            </w:r>
          </w:p>
        </w:tc>
        <w:tc>
          <w:tcPr>
            <w:tcW w:w="56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出车前对车辆进行一般性检查</w:t>
            </w:r>
          </w:p>
        </w:tc>
        <w:tc>
          <w:tcPr>
            <w:tcW w:w="15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安全科</w:t>
            </w:r>
          </w:p>
        </w:tc>
        <w:tc>
          <w:tcPr>
            <w:tcW w:w="17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每月</w:t>
            </w:r>
          </w:p>
        </w:tc>
      </w:tr>
      <w:tr>
        <w:trPr>
          <w:trHeight w:hRule="atLeast" w:val="660"/>
        </w:trPr>
        <w:tc>
          <w:tcPr>
            <w:tcW w:w="46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3</w:t>
            </w:r>
            <w:r>
              <w:rPr>
                <w:rFonts w:ascii="宋体" w:hAnsi="宋体" w:cs="宋体" w:eastAsia="宋体"/>
                <w:sz w:val="24"/>
                <w:color w:val="000000"/>
                <w:b w:val="off"/>
                <w:i w:val="off"/>
              </w:rPr>
              <w:t>2</w:t>
            </w:r>
          </w:p>
        </w:tc>
        <w:tc>
          <w:tcPr>
            <w:tcW w:w="140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现场管理</w:t>
            </w:r>
          </w:p>
        </w:tc>
        <w:tc>
          <w:tcPr>
            <w:tcW w:w="1740" w:type="dxa"/>
            <w:vAlign w:val="center"/>
          </w:tcPr>
          <w:p>
            <w:pPr>
              <w:wordWrap w:val="on"/>
              <w:autoSpaceDE w:val="off"/>
              <w:autoSpaceDN w:val="off"/>
              <w:spacing w:before="0" w:after="0" w:line="300" w:lineRule="atLeast"/>
              <w:ind w:left="0" w:right="0"/>
              <w:jc w:val="center"/>
              <w:textAlignment w:val="auto"/>
            </w:pPr>
            <w:r>
              <w:rPr>
                <w:rFonts w:ascii="宋体" w:hAnsi="宋体" w:cs="宋体" w:eastAsia="宋体"/>
                <w:sz w:val="24"/>
                <w:color w:val="000000"/>
                <w:b w:val="off"/>
                <w:i w:val="off"/>
              </w:rPr>
              <w:t>从业人员操作</w:t>
            </w:r>
            <w:r>
              <w:rPr>
                <w:rFonts w:ascii="宋体" w:hAnsi="宋体" w:cs="宋体" w:eastAsia="宋体"/>
                <w:sz w:val="24"/>
                <w:color w:val="000000"/>
                <w:b w:val="off"/>
                <w:i w:val="off"/>
              </w:rPr>
              <w:t>行为</w:t>
            </w:r>
          </w:p>
        </w:tc>
        <w:tc>
          <w:tcPr>
            <w:tcW w:w="21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持证上岗</w:t>
            </w:r>
          </w:p>
        </w:tc>
        <w:tc>
          <w:tcPr>
            <w:tcW w:w="5680" w:type="dxa"/>
            <w:vAlign w:val="center"/>
          </w:tcPr>
          <w:p>
            <w:pPr>
              <w:wordWrap w:val="on"/>
              <w:autoSpaceDE w:val="off"/>
              <w:autoSpaceDN w:val="off"/>
              <w:spacing w:before="0" w:after="0" w:line="220" w:lineRule="atLeast"/>
              <w:ind w:left="0" w:right="0"/>
              <w:jc w:val="both"/>
              <w:textAlignment w:val="auto"/>
            </w:pPr>
            <w:r>
              <w:rPr>
                <w:rFonts w:ascii="宋体" w:hAnsi="宋体" w:cs="宋体" w:eastAsia="宋体"/>
                <w:sz w:val="24"/>
                <w:color w:val="000000"/>
                <w:b w:val="off"/>
                <w:i w:val="off"/>
              </w:rPr>
              <w:t>主要负责人和安全管理人员持证上岗。</w:t>
            </w:r>
          </w:p>
        </w:tc>
        <w:tc>
          <w:tcPr>
            <w:tcW w:w="154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安全科</w:t>
            </w:r>
          </w:p>
        </w:tc>
        <w:tc>
          <w:tcPr>
            <w:tcW w:w="1760" w:type="dxa"/>
            <w:vAlign w:val="center"/>
          </w:tcPr>
          <w:p>
            <w:pPr>
              <w:wordWrap w:val="on"/>
              <w:autoSpaceDE w:val="off"/>
              <w:autoSpaceDN w:val="off"/>
              <w:spacing w:before="0" w:after="0" w:line="220" w:lineRule="atLeast"/>
              <w:ind w:left="0" w:right="0"/>
              <w:jc w:val="center"/>
              <w:textAlignment w:val="auto"/>
            </w:pPr>
            <w:r>
              <w:rPr>
                <w:rFonts w:ascii="宋体" w:hAnsi="宋体" w:cs="宋体" w:eastAsia="宋体"/>
                <w:sz w:val="24"/>
                <w:color w:val="000000"/>
                <w:b w:val="off"/>
                <w:i w:val="off"/>
              </w:rPr>
              <w:t>每月</w:t>
            </w:r>
          </w:p>
        </w:tc>
      </w:tr>
      <w:tr>
        <w:trPr>
          <w:trHeight w:hRule="atLeast" w:val="2880"/>
        </w:trPr>
        <w:tc>
          <w:tcPr>
            <w:tcW w:w="14740" w:type="dxa"/>
            <w:gridSpan w:val="7"/>
            <w:vAlign w:val="center"/>
          </w:tcPr>
          <w:p>
            <w:pPr>
              <w:wordWrap w:val="on"/>
              <w:autoSpaceDE w:val="off"/>
              <w:autoSpaceDN w:val="off"/>
              <w:spacing w:before="0" w:after="0" w:line="300" w:lineRule="atLeast"/>
              <w:ind w:left="0" w:right="0"/>
              <w:jc w:val="both"/>
              <w:textAlignment w:val="auto"/>
            </w:pPr>
            <w:r>
              <w:rPr>
                <w:rFonts w:ascii="宋体" w:hAnsi="宋体" w:cs="宋体" w:eastAsia="宋体"/>
                <w:sz w:val="24"/>
                <w:color w:val="000000"/>
                <w:b w:val="off"/>
                <w:i w:val="off"/>
              </w:rPr>
              <w:t>备注</w:t>
            </w:r>
            <w:r>
              <w:rPr>
                <w:rFonts w:ascii="宋体" w:hAnsi="宋体" w:cs="宋体" w:eastAsia="宋体"/>
                <w:sz w:val="24"/>
                <w:color w:val="000000"/>
                <w:b w:val="off"/>
                <w:i w:val="off"/>
              </w:rPr>
              <w:t>:1</w:t>
            </w:r>
            <w:r>
              <w:rPr>
                <w:rFonts w:ascii="宋体" w:hAnsi="宋体" w:cs="宋体" w:eastAsia="宋体"/>
                <w:sz w:val="24"/>
                <w:color w:val="000000"/>
                <w:b w:val="off"/>
                <w:i w:val="off"/>
              </w:rPr>
              <w:t>.</w:t>
            </w:r>
            <w:r>
              <w:rPr>
                <w:rFonts w:ascii="宋体" w:hAnsi="宋体" w:cs="宋体" w:eastAsia="宋体"/>
                <w:sz w:val="24"/>
                <w:color w:val="000000"/>
                <w:b w:val="off"/>
                <w:i w:val="off"/>
              </w:rPr>
              <w:t>安全生产第一责任人每年至少开展安全检查</w:t>
            </w:r>
            <w:r>
              <w:rPr>
                <w:rFonts w:ascii="宋体" w:hAnsi="宋体" w:cs="宋体" w:eastAsia="宋体"/>
                <w:sz w:val="24"/>
                <w:color w:val="000000"/>
                <w:b w:val="off"/>
                <w:i w:val="off"/>
              </w:rPr>
              <w:t>4</w:t>
            </w:r>
            <w:r>
              <w:rPr>
                <w:rFonts w:ascii="宋体" w:hAnsi="宋体" w:cs="宋体" w:eastAsia="宋体"/>
                <w:sz w:val="24"/>
                <w:color w:val="000000"/>
                <w:b w:val="off"/>
                <w:i w:val="off"/>
              </w:rPr>
              <w:t>次</w:t>
            </w:r>
            <w:r>
              <w:rPr>
                <w:rFonts w:ascii="宋体" w:hAnsi="宋体" w:cs="宋体" w:eastAsia="宋体"/>
                <w:sz w:val="24"/>
                <w:color w:val="000000"/>
                <w:b w:val="off"/>
                <w:i w:val="off"/>
              </w:rPr>
              <w:t>,</w:t>
            </w:r>
            <w:r>
              <w:rPr>
                <w:rFonts w:ascii="宋体" w:hAnsi="宋体" w:cs="宋体" w:eastAsia="宋体"/>
                <w:sz w:val="24"/>
                <w:color w:val="000000"/>
                <w:b w:val="off"/>
                <w:i w:val="off"/>
              </w:rPr>
              <w:t>安全生产第二责任人每年至少开展安全检查</w:t>
            </w:r>
            <w:r>
              <w:rPr>
                <w:rFonts w:ascii="宋体" w:hAnsi="宋体" w:cs="宋体" w:eastAsia="宋体"/>
                <w:sz w:val="24"/>
                <w:color w:val="000000"/>
                <w:b w:val="off"/>
                <w:i w:val="off"/>
              </w:rPr>
              <w:t>6</w:t>
            </w:r>
            <w:r>
              <w:rPr>
                <w:rFonts w:ascii="宋体" w:hAnsi="宋体" w:cs="宋体" w:eastAsia="宋体"/>
                <w:sz w:val="24"/>
                <w:color w:val="000000"/>
                <w:b w:val="off"/>
                <w:i w:val="off"/>
              </w:rPr>
              <w:t>次</w:t>
            </w:r>
            <w:r>
              <w:rPr>
                <w:rFonts w:ascii="宋体" w:hAnsi="宋体" w:cs="宋体" w:eastAsia="宋体"/>
                <w:sz w:val="24"/>
                <w:color w:val="000000"/>
                <w:b w:val="off"/>
                <w:i w:val="off"/>
              </w:rPr>
              <w:t>,</w:t>
            </w:r>
            <w:r>
              <w:rPr>
                <w:rFonts w:ascii="宋体" w:hAnsi="宋体" w:cs="宋体" w:eastAsia="宋体"/>
                <w:sz w:val="24"/>
                <w:color w:val="000000"/>
                <w:b w:val="off"/>
                <w:i w:val="off"/>
              </w:rPr>
              <w:t>安全生产第三责任人每年</w:t>
            </w:r>
            <w:r>
              <w:rPr>
                <w:rFonts w:ascii="宋体" w:hAnsi="宋体" w:cs="宋体" w:eastAsia="宋体"/>
                <w:sz w:val="24"/>
                <w:color w:val="000000"/>
                <w:b w:val="off"/>
                <w:i w:val="off"/>
              </w:rPr>
              <w:t>至少开展安全检查</w:t>
            </w:r>
            <w:r>
              <w:rPr>
                <w:rFonts w:ascii="宋体" w:hAnsi="宋体" w:cs="宋体" w:eastAsia="宋体"/>
                <w:sz w:val="24"/>
                <w:color w:val="000000"/>
                <w:b w:val="off"/>
                <w:i w:val="off"/>
              </w:rPr>
              <w:t>1</w:t>
            </w:r>
            <w:r>
              <w:rPr>
                <w:rFonts w:ascii="宋体" w:hAnsi="宋体" w:cs="宋体" w:eastAsia="宋体"/>
                <w:sz w:val="24"/>
                <w:color w:val="000000"/>
                <w:b w:val="off"/>
                <w:i w:val="off"/>
              </w:rPr>
              <w:t>2</w:t>
            </w:r>
            <w:r>
              <w:rPr>
                <w:rFonts w:ascii="宋体" w:hAnsi="宋体" w:cs="宋体" w:eastAsia="宋体"/>
                <w:sz w:val="24"/>
                <w:color w:val="000000"/>
                <w:b w:val="off"/>
                <w:i w:val="off"/>
              </w:rPr>
              <w:t>次。</w:t>
            </w:r>
          </w:p>
          <w:p>
            <w:pPr>
              <w:wordWrap w:val="on"/>
              <w:autoSpaceDE w:val="off"/>
              <w:autoSpaceDN w:val="off"/>
              <w:spacing w:before="120" w:after="0" w:line="320" w:lineRule="atLeast"/>
              <w:ind w:left="0" w:right="0"/>
              <w:jc w:val="both"/>
              <w:textAlignment w:val="auto"/>
            </w:pPr>
            <w:r>
              <w:rPr>
                <w:rFonts w:ascii="宋体" w:hAnsi="宋体" w:cs="宋体" w:eastAsia="宋体"/>
                <w:sz w:val="24"/>
                <w:color w:val="000000"/>
                <w:b w:val="off"/>
                <w:i w:val="off"/>
              </w:rPr>
              <w:t>2</w:t>
            </w:r>
            <w:r>
              <w:rPr>
                <w:rFonts w:ascii="宋体" w:hAnsi="宋体" w:cs="宋体" w:eastAsia="宋体"/>
                <w:sz w:val="24"/>
                <w:color w:val="000000"/>
                <w:b w:val="off"/>
                <w:i w:val="off"/>
              </w:rPr>
              <w:t>.</w:t>
            </w:r>
            <w:r>
              <w:rPr>
                <w:rFonts w:ascii="宋体" w:hAnsi="宋体" w:cs="宋体" w:eastAsia="宋体"/>
                <w:sz w:val="24"/>
                <w:color w:val="000000"/>
                <w:b w:val="off"/>
                <w:i w:val="off"/>
              </w:rPr>
              <w:t>安全生产一、二、三责任人安全检查内容应按照各自岗位职责和安全工作职责以及上级部门要求</w:t>
            </w:r>
            <w:r>
              <w:rPr>
                <w:rFonts w:ascii="宋体" w:hAnsi="宋体" w:cs="宋体" w:eastAsia="宋体"/>
                <w:sz w:val="24"/>
                <w:color w:val="000000"/>
                <w:b w:val="off"/>
                <w:i w:val="off"/>
              </w:rPr>
              <w:t>,</w:t>
            </w:r>
            <w:r>
              <w:rPr>
                <w:rFonts w:ascii="宋体" w:hAnsi="宋体" w:cs="宋体" w:eastAsia="宋体"/>
                <w:sz w:val="24"/>
                <w:color w:val="000000"/>
                <w:b w:val="off"/>
                <w:i w:val="off"/>
              </w:rPr>
              <w:t>制定检查表拟定相关检查内容对表</w:t>
            </w:r>
            <w:r>
              <w:rPr>
                <w:rFonts w:ascii="宋体" w:hAnsi="宋体" w:cs="宋体" w:eastAsia="宋体"/>
                <w:sz w:val="24"/>
                <w:color w:val="000000"/>
                <w:b w:val="off"/>
                <w:i w:val="off"/>
              </w:rPr>
              <w:t>进行检查，检查内容由检查人根据实际情况适时进行调整。</w:t>
            </w:r>
          </w:p>
          <w:p>
            <w:pPr>
              <w:wordWrap w:val="on"/>
              <w:autoSpaceDE w:val="off"/>
              <w:autoSpaceDN w:val="off"/>
              <w:spacing w:before="100" w:after="0" w:line="300" w:lineRule="atLeast"/>
              <w:ind w:left="0" w:right="0"/>
              <w:jc w:val="both"/>
              <w:textAlignment w:val="auto"/>
            </w:pPr>
            <w:r>
              <w:rPr>
                <w:rFonts w:ascii="宋体" w:hAnsi="宋体" w:cs="宋体" w:eastAsia="宋体"/>
                <w:sz w:val="24"/>
                <w:color w:val="000000"/>
                <w:b w:val="off"/>
                <w:i w:val="off"/>
              </w:rPr>
              <w:t>3</w:t>
            </w:r>
            <w:r>
              <w:rPr>
                <w:rFonts w:ascii="宋体" w:hAnsi="宋体" w:cs="宋体" w:eastAsia="宋体"/>
                <w:sz w:val="24"/>
                <w:color w:val="000000"/>
                <w:b w:val="off"/>
                <w:i w:val="off"/>
              </w:rPr>
              <w:t>.</w:t>
            </w:r>
            <w:r>
              <w:rPr>
                <w:rFonts w:ascii="宋体" w:hAnsi="宋体" w:cs="宋体" w:eastAsia="宋体"/>
                <w:sz w:val="24"/>
                <w:color w:val="000000"/>
                <w:b w:val="off"/>
                <w:i w:val="off"/>
              </w:rPr>
              <w:t>遇重大节假日、春运、汛期、冬季期间或上级部门有专门的检查要求时根据不同时期特点、风险和要求由安全管理部门制定相关内容</w:t>
            </w:r>
            <w:r>
              <w:rPr>
                <w:rFonts w:ascii="宋体" w:hAnsi="宋体" w:cs="宋体" w:eastAsia="宋体"/>
                <w:sz w:val="24"/>
                <w:color w:val="000000"/>
                <w:b w:val="off"/>
                <w:i w:val="off"/>
              </w:rPr>
              <w:t>对表开展专项检查。</w:t>
            </w:r>
          </w:p>
          <w:p>
            <w:pPr>
              <w:wordWrap w:val="on"/>
              <w:autoSpaceDE w:val="off"/>
              <w:autoSpaceDN w:val="off"/>
              <w:spacing w:before="100" w:after="0" w:line="340" w:lineRule="atLeast"/>
              <w:ind w:left="0" w:right="0"/>
              <w:jc w:val="both"/>
              <w:textAlignment w:val="auto"/>
            </w:pPr>
            <w:r>
              <w:rPr>
                <w:rFonts w:ascii="宋体" w:hAnsi="宋体" w:cs="宋体" w:eastAsia="宋体"/>
                <w:sz w:val="24"/>
                <w:color w:val="000000"/>
                <w:b w:val="off"/>
                <w:i w:val="off"/>
              </w:rPr>
              <w:t>3</w:t>
            </w:r>
            <w:r>
              <w:rPr>
                <w:rFonts w:ascii="宋体" w:hAnsi="宋体" w:cs="宋体" w:eastAsia="宋体"/>
                <w:sz w:val="24"/>
                <w:color w:val="000000"/>
                <w:b w:val="off"/>
                <w:i w:val="off"/>
              </w:rPr>
              <w:t>.</w:t>
            </w:r>
            <w:r>
              <w:rPr>
                <w:rFonts w:ascii="宋体" w:hAnsi="宋体" w:cs="宋体" w:eastAsia="宋体"/>
                <w:sz w:val="24"/>
                <w:color w:val="000000"/>
                <w:b w:val="off"/>
                <w:i w:val="off"/>
              </w:rPr>
              <w:t>建构筑物和相关设施设备等需由相关专业机构、专业人员进行检查的</w:t>
            </w:r>
            <w:r>
              <w:rPr>
                <w:rFonts w:ascii="宋体" w:hAnsi="宋体" w:cs="宋体" w:eastAsia="宋体"/>
                <w:sz w:val="24"/>
                <w:color w:val="000000"/>
                <w:b w:val="off"/>
                <w:i w:val="off"/>
              </w:rPr>
              <w:t>,</w:t>
            </w:r>
            <w:r>
              <w:rPr>
                <w:rFonts w:ascii="宋体" w:hAnsi="宋体" w:cs="宋体" w:eastAsia="宋体"/>
                <w:sz w:val="24"/>
                <w:color w:val="000000"/>
                <w:b w:val="off"/>
                <w:i w:val="off"/>
              </w:rPr>
              <w:t>由负责站房、建构筑物和相关设施设备管理的部门按照相关规</w:t>
            </w:r>
            <w:r>
              <w:rPr>
                <w:rFonts w:ascii="宋体" w:hAnsi="宋体" w:cs="宋体" w:eastAsia="宋体"/>
                <w:sz w:val="24"/>
                <w:color w:val="000000"/>
                <w:b w:val="off"/>
                <w:i w:val="off"/>
              </w:rPr>
              <w:t>定邀请专业机构、专业人员进行检查，并做好相关检查记录和资料的存档备查。</w:t>
            </w:r>
          </w:p>
        </w:tc>
      </w:tr>
    </w:tbl>
    <w:sectPr>
      <w:pgSz w:orient="landscape" w:w="16840" w:h="11900"/>
      <w:pgMar w:left="800" w:top="800" w:right="800" w:bottom="800" w:header="720" w:footer="720"/>
      <w:cols w:num="1"/>
    </w:sectPr>
  </w:body>
</w:document>
</file>

<file path=word/settings.xml><?xml version="1.0" encoding="utf-8"?>
<w:settings xmlns:w="http://schemas.openxmlformats.org/wordprocessingml/2006/main">
  <w:noPunctuationKerning/>
  <w:compat>
    <w:ulTrailSpace/>
    <w:compatSetting w:name="compatibilityMode" w:uri="http://schemas.microsoft.com/office/word" w:val="15"/>
  </w:compat>
</w:setting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2023-07-15T07:37:22Z</dcterms:created>
  <dc:creator>Apache POI</dc:creator>
</cp:coreProperties>
</file>