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仿宋" w:hAnsi="仿宋" w:eastAsia="仿宋" w:cs="仿宋"/>
          <w:b/>
          <w:bCs/>
          <w:sz w:val="28"/>
          <w:szCs w:val="28"/>
          <w:u w:val="none"/>
        </w:rPr>
      </w:pPr>
      <w:r>
        <w:rPr>
          <w:rFonts w:hint="eastAsia" w:ascii="仿宋" w:hAnsi="仿宋" w:eastAsia="仿宋" w:cs="仿宋"/>
          <w:b/>
          <w:bCs/>
          <w:sz w:val="28"/>
          <w:szCs w:val="28"/>
          <w:u w:val="none"/>
          <w:lang w:val="en-US" w:eastAsia="zh-CN"/>
        </w:rPr>
        <w:t>班组(</w:t>
      </w:r>
      <w:r>
        <w:rPr>
          <w:rFonts w:hint="eastAsia" w:ascii="仿宋" w:hAnsi="仿宋" w:eastAsia="仿宋" w:cs="仿宋"/>
          <w:b/>
          <w:bCs/>
          <w:sz w:val="28"/>
          <w:szCs w:val="28"/>
          <w:u w:val="none"/>
        </w:rPr>
        <w:t>日</w:t>
      </w:r>
      <w:r>
        <w:rPr>
          <w:rFonts w:hint="eastAsia" w:ascii="仿宋" w:hAnsi="仿宋" w:eastAsia="仿宋" w:cs="仿宋"/>
          <w:b/>
          <w:bCs/>
          <w:sz w:val="28"/>
          <w:szCs w:val="28"/>
          <w:u w:val="none"/>
          <w:lang w:val="en-US" w:eastAsia="zh-CN"/>
        </w:rPr>
        <w:t>)</w:t>
      </w:r>
      <w:r>
        <w:rPr>
          <w:rFonts w:hint="eastAsia" w:ascii="仿宋" w:hAnsi="仿宋" w:eastAsia="仿宋" w:cs="仿宋"/>
          <w:b/>
          <w:bCs/>
          <w:sz w:val="28"/>
          <w:szCs w:val="28"/>
          <w:u w:val="none"/>
        </w:rPr>
        <w:t>安全检查表</w:t>
      </w:r>
    </w:p>
    <w:p>
      <w:pPr>
        <w:spacing w:line="240" w:lineRule="auto"/>
        <w:jc w:val="both"/>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检查人员：</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sz w:val="21"/>
          <w:szCs w:val="21"/>
          <w:u w:val="none"/>
          <w:lang w:eastAsia="zh-CN"/>
        </w:rPr>
        <w:t>检查时间</w:t>
      </w: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single"/>
          <w:lang w:val="en-US" w:eastAsia="zh-CN"/>
        </w:rPr>
        <w:t xml:space="preserve">                </w:t>
      </w:r>
    </w:p>
    <w:tbl>
      <w:tblPr>
        <w:tblStyle w:val="8"/>
        <w:tblW w:w="913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511"/>
        <w:gridCol w:w="179"/>
        <w:gridCol w:w="2115"/>
        <w:gridCol w:w="2400"/>
        <w:gridCol w:w="660"/>
        <w:gridCol w:w="18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901" w:type="dxa"/>
            <w:gridSpan w:val="2"/>
          </w:tcPr>
          <w:p>
            <w:pPr>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序号</w:t>
            </w:r>
          </w:p>
        </w:tc>
        <w:tc>
          <w:tcPr>
            <w:tcW w:w="4694" w:type="dxa"/>
            <w:gridSpan w:val="3"/>
          </w:tcPr>
          <w:p>
            <w:pPr>
              <w:spacing w:line="24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检查内容</w:t>
            </w:r>
          </w:p>
        </w:tc>
        <w:tc>
          <w:tcPr>
            <w:tcW w:w="660" w:type="dxa"/>
          </w:tcPr>
          <w:p>
            <w:pPr>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检查结果</w:t>
            </w:r>
          </w:p>
        </w:tc>
        <w:tc>
          <w:tcPr>
            <w:tcW w:w="1875" w:type="dxa"/>
          </w:tcPr>
          <w:p>
            <w:pPr>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检查问题记录</w:t>
            </w:r>
          </w:p>
        </w:tc>
        <w:tc>
          <w:tcPr>
            <w:tcW w:w="1005" w:type="dxa"/>
          </w:tcPr>
          <w:p>
            <w:pPr>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整改</w:t>
            </w:r>
          </w:p>
          <w:p>
            <w:pPr>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390" w:type="dxa"/>
            <w:vMerge w:val="restart"/>
          </w:tcPr>
          <w:p>
            <w:pPr>
              <w:spacing w:line="240" w:lineRule="auto"/>
              <w:jc w:val="center"/>
              <w:rPr>
                <w:rFonts w:hint="eastAsia" w:ascii="宋体" w:hAnsi="宋体" w:eastAsia="宋体" w:cs="宋体"/>
                <w:b w:val="0"/>
                <w:bCs w:val="0"/>
                <w:sz w:val="21"/>
                <w:szCs w:val="21"/>
                <w:vertAlign w:val="baseline"/>
                <w:lang w:eastAsia="zh-CN"/>
              </w:rPr>
            </w:pPr>
          </w:p>
          <w:p>
            <w:pPr>
              <w:spacing w:line="240" w:lineRule="auto"/>
              <w:jc w:val="center"/>
              <w:rPr>
                <w:rFonts w:hint="eastAsia" w:ascii="宋体" w:hAnsi="宋体" w:eastAsia="宋体" w:cs="宋体"/>
                <w:b w:val="0"/>
                <w:bCs w:val="0"/>
                <w:sz w:val="21"/>
                <w:szCs w:val="21"/>
                <w:vertAlign w:val="baseline"/>
                <w:lang w:eastAsia="zh-CN"/>
              </w:rPr>
            </w:pPr>
          </w:p>
          <w:p>
            <w:pPr>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班前检查</w:t>
            </w:r>
          </w:p>
        </w:tc>
        <w:tc>
          <w:tcPr>
            <w:tcW w:w="511" w:type="dxa"/>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69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员工是否正确穿戴</w:t>
            </w:r>
            <w:r>
              <w:rPr>
                <w:rFonts w:hint="eastAsia" w:ascii="宋体" w:hAnsi="宋体" w:eastAsia="宋体" w:cs="宋体"/>
                <w:b w:val="0"/>
                <w:bCs w:val="0"/>
                <w:sz w:val="21"/>
                <w:szCs w:val="21"/>
                <w:lang w:eastAsia="zh-CN"/>
              </w:rPr>
              <w:t>使用个体</w:t>
            </w:r>
            <w:r>
              <w:rPr>
                <w:rFonts w:hint="eastAsia" w:ascii="宋体" w:hAnsi="宋体" w:eastAsia="宋体" w:cs="宋体"/>
                <w:b w:val="0"/>
                <w:bCs w:val="0"/>
                <w:sz w:val="21"/>
                <w:szCs w:val="21"/>
              </w:rPr>
              <w:t>劳动防护用品</w:t>
            </w:r>
            <w:r>
              <w:rPr>
                <w:rFonts w:hint="eastAsia" w:ascii="宋体" w:hAnsi="宋体" w:eastAsia="宋体" w:cs="宋体"/>
                <w:b w:val="0"/>
                <w:bCs w:val="0"/>
                <w:sz w:val="21"/>
                <w:szCs w:val="21"/>
                <w:lang w:eastAsia="zh-CN"/>
              </w:rPr>
              <w:t>。</w:t>
            </w:r>
          </w:p>
        </w:tc>
        <w:tc>
          <w:tcPr>
            <w:tcW w:w="660" w:type="dxa"/>
          </w:tcPr>
          <w:p>
            <w:pPr>
              <w:spacing w:line="240" w:lineRule="auto"/>
              <w:jc w:val="left"/>
              <w:rPr>
                <w:rFonts w:hint="eastAsia" w:ascii="宋体" w:hAnsi="宋体" w:eastAsia="宋体" w:cs="宋体"/>
                <w:b w:val="0"/>
                <w:bCs w:val="0"/>
                <w:sz w:val="21"/>
                <w:szCs w:val="21"/>
                <w:vertAlign w:val="baseline"/>
                <w:lang w:eastAsia="zh-CN"/>
              </w:rPr>
            </w:pPr>
          </w:p>
        </w:tc>
        <w:tc>
          <w:tcPr>
            <w:tcW w:w="1875" w:type="dxa"/>
          </w:tcPr>
          <w:p>
            <w:pPr>
              <w:spacing w:line="240" w:lineRule="auto"/>
              <w:jc w:val="left"/>
              <w:rPr>
                <w:rFonts w:hint="eastAsia" w:ascii="宋体" w:hAnsi="宋体" w:eastAsia="宋体" w:cs="宋体"/>
                <w:b w:val="0"/>
                <w:bCs w:val="0"/>
                <w:sz w:val="21"/>
                <w:szCs w:val="21"/>
                <w:vertAlign w:val="baseline"/>
                <w:lang w:eastAsia="zh-CN"/>
              </w:rPr>
            </w:pPr>
          </w:p>
        </w:tc>
        <w:tc>
          <w:tcPr>
            <w:tcW w:w="1005"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511" w:type="dxa"/>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469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员工无酒后上班，精神状态良好</w:t>
            </w:r>
            <w:r>
              <w:rPr>
                <w:rFonts w:hint="eastAsia" w:ascii="宋体" w:hAnsi="宋体" w:eastAsia="宋体" w:cs="宋体"/>
                <w:b w:val="0"/>
                <w:bCs w:val="0"/>
                <w:sz w:val="21"/>
                <w:szCs w:val="21"/>
                <w:lang w:val="en-US" w:eastAsia="zh-CN"/>
              </w:rPr>
              <w:t>,无火种带入作业区或禁止区域。</w:t>
            </w:r>
          </w:p>
        </w:tc>
        <w:tc>
          <w:tcPr>
            <w:tcW w:w="660" w:type="dxa"/>
          </w:tcPr>
          <w:p>
            <w:pPr>
              <w:spacing w:line="240" w:lineRule="auto"/>
              <w:jc w:val="left"/>
              <w:rPr>
                <w:rFonts w:hint="eastAsia" w:ascii="宋体" w:hAnsi="宋体" w:eastAsia="宋体" w:cs="宋体"/>
                <w:b w:val="0"/>
                <w:bCs w:val="0"/>
                <w:sz w:val="21"/>
                <w:szCs w:val="21"/>
                <w:vertAlign w:val="baseline"/>
                <w:lang w:eastAsia="zh-CN"/>
              </w:rPr>
            </w:pPr>
          </w:p>
        </w:tc>
        <w:tc>
          <w:tcPr>
            <w:tcW w:w="1875" w:type="dxa"/>
          </w:tcPr>
          <w:p>
            <w:pPr>
              <w:spacing w:line="240" w:lineRule="auto"/>
              <w:jc w:val="left"/>
              <w:rPr>
                <w:rFonts w:hint="eastAsia" w:ascii="宋体" w:hAnsi="宋体" w:eastAsia="宋体" w:cs="宋体"/>
                <w:b w:val="0"/>
                <w:bCs w:val="0"/>
                <w:sz w:val="21"/>
                <w:szCs w:val="21"/>
                <w:vertAlign w:val="baseline"/>
                <w:lang w:eastAsia="zh-CN"/>
              </w:rPr>
            </w:pPr>
          </w:p>
        </w:tc>
        <w:tc>
          <w:tcPr>
            <w:tcW w:w="1005"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390"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511" w:type="dxa"/>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469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环境安全、卫生，通道畅通</w:t>
            </w:r>
            <w:r>
              <w:rPr>
                <w:rFonts w:hint="eastAsia" w:ascii="宋体" w:hAnsi="宋体" w:eastAsia="宋体" w:cs="宋体"/>
                <w:b w:val="0"/>
                <w:bCs w:val="0"/>
                <w:sz w:val="21"/>
                <w:szCs w:val="21"/>
                <w:lang w:eastAsia="zh-CN"/>
              </w:rPr>
              <w:t>。</w:t>
            </w:r>
          </w:p>
        </w:tc>
        <w:tc>
          <w:tcPr>
            <w:tcW w:w="660" w:type="dxa"/>
          </w:tcPr>
          <w:p>
            <w:pPr>
              <w:spacing w:line="240" w:lineRule="auto"/>
              <w:jc w:val="left"/>
              <w:rPr>
                <w:rFonts w:hint="eastAsia" w:ascii="宋体" w:hAnsi="宋体" w:eastAsia="宋体" w:cs="宋体"/>
                <w:b w:val="0"/>
                <w:bCs w:val="0"/>
                <w:sz w:val="21"/>
                <w:szCs w:val="21"/>
                <w:vertAlign w:val="baseline"/>
                <w:lang w:eastAsia="zh-CN"/>
              </w:rPr>
            </w:pPr>
          </w:p>
        </w:tc>
        <w:tc>
          <w:tcPr>
            <w:tcW w:w="1875" w:type="dxa"/>
          </w:tcPr>
          <w:p>
            <w:pPr>
              <w:spacing w:line="240" w:lineRule="auto"/>
              <w:jc w:val="left"/>
              <w:rPr>
                <w:rFonts w:hint="eastAsia" w:ascii="宋体" w:hAnsi="宋体" w:eastAsia="宋体" w:cs="宋体"/>
                <w:b w:val="0"/>
                <w:bCs w:val="0"/>
                <w:sz w:val="21"/>
                <w:szCs w:val="21"/>
                <w:vertAlign w:val="baseline"/>
                <w:lang w:eastAsia="zh-CN"/>
              </w:rPr>
            </w:pPr>
          </w:p>
        </w:tc>
        <w:tc>
          <w:tcPr>
            <w:tcW w:w="1005"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511" w:type="dxa"/>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469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设备安全联锁、防护、信号、监测仪表、电器 线路安全有效</w:t>
            </w:r>
            <w:r>
              <w:rPr>
                <w:rFonts w:hint="eastAsia" w:ascii="宋体" w:hAnsi="宋体" w:eastAsia="宋体" w:cs="宋体"/>
                <w:b w:val="0"/>
                <w:bCs w:val="0"/>
                <w:sz w:val="21"/>
                <w:szCs w:val="21"/>
                <w:lang w:eastAsia="zh-CN"/>
              </w:rPr>
              <w:t>。</w:t>
            </w:r>
          </w:p>
        </w:tc>
        <w:tc>
          <w:tcPr>
            <w:tcW w:w="660" w:type="dxa"/>
          </w:tcPr>
          <w:p>
            <w:pPr>
              <w:spacing w:line="240" w:lineRule="auto"/>
              <w:jc w:val="left"/>
              <w:rPr>
                <w:rFonts w:hint="eastAsia" w:ascii="宋体" w:hAnsi="宋体" w:eastAsia="宋体" w:cs="宋体"/>
                <w:b w:val="0"/>
                <w:bCs w:val="0"/>
                <w:sz w:val="21"/>
                <w:szCs w:val="21"/>
                <w:vertAlign w:val="baseline"/>
                <w:lang w:eastAsia="zh-CN"/>
              </w:rPr>
            </w:pPr>
          </w:p>
        </w:tc>
        <w:tc>
          <w:tcPr>
            <w:tcW w:w="1875" w:type="dxa"/>
          </w:tcPr>
          <w:p>
            <w:pPr>
              <w:spacing w:line="240" w:lineRule="auto"/>
              <w:jc w:val="left"/>
              <w:rPr>
                <w:rFonts w:hint="eastAsia" w:ascii="宋体" w:hAnsi="宋体" w:eastAsia="宋体" w:cs="宋体"/>
                <w:b w:val="0"/>
                <w:bCs w:val="0"/>
                <w:sz w:val="21"/>
                <w:szCs w:val="21"/>
                <w:vertAlign w:val="baseline"/>
                <w:lang w:eastAsia="zh-CN"/>
              </w:rPr>
            </w:pPr>
          </w:p>
        </w:tc>
        <w:tc>
          <w:tcPr>
            <w:tcW w:w="1005"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390"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511" w:type="dxa"/>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469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设备润滑情况达到规定</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紧固件、螺丝无松动</w:t>
            </w:r>
            <w:r>
              <w:rPr>
                <w:rFonts w:hint="eastAsia" w:ascii="宋体" w:hAnsi="宋体" w:eastAsia="宋体" w:cs="宋体"/>
                <w:b w:val="0"/>
                <w:bCs w:val="0"/>
                <w:sz w:val="21"/>
                <w:szCs w:val="21"/>
                <w:lang w:eastAsia="zh-CN"/>
              </w:rPr>
              <w:t>。</w:t>
            </w:r>
          </w:p>
        </w:tc>
        <w:tc>
          <w:tcPr>
            <w:tcW w:w="660" w:type="dxa"/>
          </w:tcPr>
          <w:p>
            <w:pPr>
              <w:spacing w:line="240" w:lineRule="auto"/>
              <w:jc w:val="left"/>
              <w:rPr>
                <w:rFonts w:hint="eastAsia" w:ascii="宋体" w:hAnsi="宋体" w:eastAsia="宋体" w:cs="宋体"/>
                <w:b w:val="0"/>
                <w:bCs w:val="0"/>
                <w:sz w:val="21"/>
                <w:szCs w:val="21"/>
                <w:vertAlign w:val="baseline"/>
                <w:lang w:eastAsia="zh-CN"/>
              </w:rPr>
            </w:pPr>
          </w:p>
        </w:tc>
        <w:tc>
          <w:tcPr>
            <w:tcW w:w="1875" w:type="dxa"/>
          </w:tcPr>
          <w:p>
            <w:pPr>
              <w:spacing w:line="240" w:lineRule="auto"/>
              <w:jc w:val="left"/>
              <w:rPr>
                <w:rFonts w:hint="eastAsia" w:ascii="宋体" w:hAnsi="宋体" w:eastAsia="宋体" w:cs="宋体"/>
                <w:b w:val="0"/>
                <w:bCs w:val="0"/>
                <w:sz w:val="21"/>
                <w:szCs w:val="21"/>
                <w:vertAlign w:val="baseline"/>
                <w:lang w:eastAsia="zh-CN"/>
              </w:rPr>
            </w:pPr>
          </w:p>
        </w:tc>
        <w:tc>
          <w:tcPr>
            <w:tcW w:w="1005"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390"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511" w:type="dxa"/>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469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设备试运转正常完好、无异常</w:t>
            </w:r>
            <w:r>
              <w:rPr>
                <w:rFonts w:hint="eastAsia" w:ascii="宋体" w:hAnsi="宋体" w:eastAsia="宋体" w:cs="宋体"/>
                <w:b w:val="0"/>
                <w:bCs w:val="0"/>
                <w:sz w:val="21"/>
                <w:szCs w:val="21"/>
                <w:lang w:eastAsia="zh-CN"/>
              </w:rPr>
              <w:t>。</w:t>
            </w:r>
          </w:p>
        </w:tc>
        <w:tc>
          <w:tcPr>
            <w:tcW w:w="660" w:type="dxa"/>
          </w:tcPr>
          <w:p>
            <w:pPr>
              <w:spacing w:line="240" w:lineRule="auto"/>
              <w:jc w:val="left"/>
              <w:rPr>
                <w:rFonts w:hint="eastAsia" w:ascii="宋体" w:hAnsi="宋体" w:eastAsia="宋体" w:cs="宋体"/>
                <w:b w:val="0"/>
                <w:bCs w:val="0"/>
                <w:sz w:val="21"/>
                <w:szCs w:val="21"/>
                <w:vertAlign w:val="baseline"/>
                <w:lang w:eastAsia="zh-CN"/>
              </w:rPr>
            </w:pPr>
          </w:p>
        </w:tc>
        <w:tc>
          <w:tcPr>
            <w:tcW w:w="1875" w:type="dxa"/>
          </w:tcPr>
          <w:p>
            <w:pPr>
              <w:spacing w:line="240" w:lineRule="auto"/>
              <w:jc w:val="left"/>
              <w:rPr>
                <w:rFonts w:hint="eastAsia" w:ascii="宋体" w:hAnsi="宋体" w:eastAsia="宋体" w:cs="宋体"/>
                <w:b w:val="0"/>
                <w:bCs w:val="0"/>
                <w:sz w:val="21"/>
                <w:szCs w:val="21"/>
                <w:vertAlign w:val="baseline"/>
                <w:lang w:eastAsia="zh-CN"/>
              </w:rPr>
            </w:pPr>
          </w:p>
        </w:tc>
        <w:tc>
          <w:tcPr>
            <w:tcW w:w="1005"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390"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511" w:type="dxa"/>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w:t>
            </w:r>
          </w:p>
        </w:tc>
        <w:tc>
          <w:tcPr>
            <w:tcW w:w="469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易燃易爆按规定存储放置，</w:t>
            </w:r>
            <w:r>
              <w:rPr>
                <w:rFonts w:hint="eastAsia" w:ascii="宋体" w:hAnsi="宋体" w:eastAsia="宋体" w:cs="宋体"/>
                <w:b w:val="0"/>
                <w:bCs w:val="0"/>
                <w:sz w:val="21"/>
                <w:szCs w:val="21"/>
                <w:vertAlign w:val="baseline"/>
                <w:lang w:val="en-US" w:eastAsia="zh-CN"/>
              </w:rPr>
              <w:t>无有害因素。</w:t>
            </w:r>
          </w:p>
        </w:tc>
        <w:tc>
          <w:tcPr>
            <w:tcW w:w="660" w:type="dxa"/>
          </w:tcPr>
          <w:p>
            <w:pPr>
              <w:spacing w:line="240" w:lineRule="auto"/>
              <w:jc w:val="left"/>
              <w:rPr>
                <w:rFonts w:hint="eastAsia" w:ascii="宋体" w:hAnsi="宋体" w:eastAsia="宋体" w:cs="宋体"/>
                <w:b w:val="0"/>
                <w:bCs w:val="0"/>
                <w:sz w:val="21"/>
                <w:szCs w:val="21"/>
                <w:vertAlign w:val="baseline"/>
                <w:lang w:eastAsia="zh-CN"/>
              </w:rPr>
            </w:pPr>
          </w:p>
        </w:tc>
        <w:tc>
          <w:tcPr>
            <w:tcW w:w="1875" w:type="dxa"/>
          </w:tcPr>
          <w:p>
            <w:pPr>
              <w:spacing w:line="240" w:lineRule="auto"/>
              <w:jc w:val="left"/>
              <w:rPr>
                <w:rFonts w:hint="eastAsia" w:ascii="宋体" w:hAnsi="宋体" w:eastAsia="宋体" w:cs="宋体"/>
                <w:b w:val="0"/>
                <w:bCs w:val="0"/>
                <w:sz w:val="21"/>
                <w:szCs w:val="21"/>
                <w:vertAlign w:val="baseline"/>
                <w:lang w:eastAsia="zh-CN"/>
              </w:rPr>
            </w:pPr>
          </w:p>
        </w:tc>
        <w:tc>
          <w:tcPr>
            <w:tcW w:w="1005"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511" w:type="dxa"/>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469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各类工装、工具、废品、废料等物品按要求分类整齐</w:t>
            </w:r>
            <w:r>
              <w:rPr>
                <w:rFonts w:hint="eastAsia" w:ascii="宋体" w:hAnsi="宋体" w:eastAsia="宋体" w:cs="宋体"/>
                <w:b w:val="0"/>
                <w:bCs w:val="0"/>
                <w:sz w:val="21"/>
                <w:szCs w:val="21"/>
                <w:lang w:eastAsia="zh-CN"/>
              </w:rPr>
              <w:t>定置</w:t>
            </w:r>
            <w:r>
              <w:rPr>
                <w:rFonts w:hint="eastAsia" w:ascii="宋体" w:hAnsi="宋体" w:eastAsia="宋体" w:cs="宋体"/>
                <w:b w:val="0"/>
                <w:bCs w:val="0"/>
                <w:sz w:val="21"/>
                <w:szCs w:val="21"/>
              </w:rPr>
              <w:t>摆放且稳妥安全</w:t>
            </w:r>
            <w:r>
              <w:rPr>
                <w:rFonts w:hint="eastAsia" w:ascii="宋体" w:hAnsi="宋体" w:eastAsia="宋体" w:cs="宋体"/>
                <w:b w:val="0"/>
                <w:bCs w:val="0"/>
                <w:sz w:val="21"/>
                <w:szCs w:val="21"/>
                <w:lang w:eastAsia="zh-CN"/>
              </w:rPr>
              <w:t>。</w:t>
            </w:r>
          </w:p>
        </w:tc>
        <w:tc>
          <w:tcPr>
            <w:tcW w:w="660" w:type="dxa"/>
          </w:tcPr>
          <w:p>
            <w:pPr>
              <w:spacing w:line="240" w:lineRule="auto"/>
              <w:jc w:val="left"/>
              <w:rPr>
                <w:rFonts w:hint="eastAsia" w:ascii="宋体" w:hAnsi="宋体" w:eastAsia="宋体" w:cs="宋体"/>
                <w:b w:val="0"/>
                <w:bCs w:val="0"/>
                <w:sz w:val="21"/>
                <w:szCs w:val="21"/>
                <w:vertAlign w:val="baseline"/>
                <w:lang w:eastAsia="zh-CN"/>
              </w:rPr>
            </w:pPr>
          </w:p>
        </w:tc>
        <w:tc>
          <w:tcPr>
            <w:tcW w:w="1875" w:type="dxa"/>
          </w:tcPr>
          <w:p>
            <w:pPr>
              <w:spacing w:line="240" w:lineRule="auto"/>
              <w:jc w:val="left"/>
              <w:rPr>
                <w:rFonts w:hint="eastAsia" w:ascii="宋体" w:hAnsi="宋体" w:eastAsia="宋体" w:cs="宋体"/>
                <w:b w:val="0"/>
                <w:bCs w:val="0"/>
                <w:sz w:val="21"/>
                <w:szCs w:val="21"/>
                <w:vertAlign w:val="baseline"/>
                <w:lang w:eastAsia="zh-CN"/>
              </w:rPr>
            </w:pPr>
          </w:p>
        </w:tc>
        <w:tc>
          <w:tcPr>
            <w:tcW w:w="1005"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 w:type="dxa"/>
            <w:vMerge w:val="restart"/>
          </w:tcPr>
          <w:p>
            <w:pPr>
              <w:spacing w:line="240" w:lineRule="auto"/>
              <w:jc w:val="center"/>
              <w:rPr>
                <w:rFonts w:hint="eastAsia" w:ascii="宋体" w:hAnsi="宋体" w:eastAsia="宋体" w:cs="宋体"/>
                <w:b w:val="0"/>
                <w:bCs w:val="0"/>
                <w:sz w:val="21"/>
                <w:szCs w:val="21"/>
                <w:vertAlign w:val="baseline"/>
                <w:lang w:eastAsia="zh-CN"/>
              </w:rPr>
            </w:pPr>
          </w:p>
          <w:p>
            <w:pPr>
              <w:spacing w:line="240" w:lineRule="auto"/>
              <w:jc w:val="center"/>
              <w:rPr>
                <w:rFonts w:hint="eastAsia" w:ascii="宋体" w:hAnsi="宋体" w:eastAsia="宋体" w:cs="宋体"/>
                <w:b w:val="0"/>
                <w:bCs w:val="0"/>
                <w:sz w:val="21"/>
                <w:szCs w:val="21"/>
                <w:vertAlign w:val="baseline"/>
                <w:lang w:eastAsia="zh-CN"/>
              </w:rPr>
            </w:pPr>
          </w:p>
          <w:p>
            <w:pPr>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班中检查</w:t>
            </w:r>
          </w:p>
        </w:tc>
        <w:tc>
          <w:tcPr>
            <w:tcW w:w="511" w:type="dxa"/>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469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员工正确操作、使用工装、工具、设备、防护 用具（品），无违反操作规程或野蛮操作以及不安全行为</w:t>
            </w:r>
            <w:r>
              <w:rPr>
                <w:rFonts w:hint="eastAsia" w:ascii="宋体" w:hAnsi="宋体" w:eastAsia="宋体" w:cs="宋体"/>
                <w:b w:val="0"/>
                <w:bCs w:val="0"/>
                <w:sz w:val="21"/>
                <w:szCs w:val="21"/>
                <w:lang w:eastAsia="zh-CN"/>
              </w:rPr>
              <w:t>。</w:t>
            </w:r>
          </w:p>
        </w:tc>
        <w:tc>
          <w:tcPr>
            <w:tcW w:w="660" w:type="dxa"/>
          </w:tcPr>
          <w:p>
            <w:pPr>
              <w:spacing w:line="240" w:lineRule="auto"/>
              <w:jc w:val="left"/>
              <w:rPr>
                <w:rFonts w:hint="eastAsia" w:ascii="宋体" w:hAnsi="宋体" w:eastAsia="宋体" w:cs="宋体"/>
                <w:b w:val="0"/>
                <w:bCs w:val="0"/>
                <w:sz w:val="21"/>
                <w:szCs w:val="21"/>
                <w:vertAlign w:val="baseline"/>
                <w:lang w:eastAsia="zh-CN"/>
              </w:rPr>
            </w:pPr>
          </w:p>
        </w:tc>
        <w:tc>
          <w:tcPr>
            <w:tcW w:w="1875" w:type="dxa"/>
          </w:tcPr>
          <w:p>
            <w:pPr>
              <w:spacing w:line="240" w:lineRule="auto"/>
              <w:jc w:val="left"/>
              <w:rPr>
                <w:rFonts w:hint="eastAsia" w:ascii="宋体" w:hAnsi="宋体" w:eastAsia="宋体" w:cs="宋体"/>
                <w:b w:val="0"/>
                <w:bCs w:val="0"/>
                <w:sz w:val="21"/>
                <w:szCs w:val="21"/>
                <w:vertAlign w:val="baseline"/>
                <w:lang w:eastAsia="zh-CN"/>
              </w:rPr>
            </w:pPr>
          </w:p>
        </w:tc>
        <w:tc>
          <w:tcPr>
            <w:tcW w:w="1005"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511" w:type="dxa"/>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469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生产场所及周围环境无不安全因素或状态，各类工装、工具、废品、废料等物品按要求分类整齐摆放</w:t>
            </w:r>
            <w:r>
              <w:rPr>
                <w:rFonts w:hint="eastAsia" w:ascii="宋体" w:hAnsi="宋体" w:eastAsia="宋体" w:cs="宋体"/>
                <w:b w:val="0"/>
                <w:bCs w:val="0"/>
                <w:sz w:val="21"/>
                <w:szCs w:val="21"/>
                <w:lang w:eastAsia="zh-CN"/>
              </w:rPr>
              <w:t>。</w:t>
            </w:r>
          </w:p>
        </w:tc>
        <w:tc>
          <w:tcPr>
            <w:tcW w:w="660" w:type="dxa"/>
          </w:tcPr>
          <w:p>
            <w:pPr>
              <w:spacing w:line="240" w:lineRule="auto"/>
              <w:jc w:val="left"/>
              <w:rPr>
                <w:rFonts w:hint="eastAsia" w:ascii="宋体" w:hAnsi="宋体" w:eastAsia="宋体" w:cs="宋体"/>
                <w:b w:val="0"/>
                <w:bCs w:val="0"/>
                <w:sz w:val="21"/>
                <w:szCs w:val="21"/>
                <w:vertAlign w:val="baseline"/>
                <w:lang w:eastAsia="zh-CN"/>
              </w:rPr>
            </w:pPr>
          </w:p>
        </w:tc>
        <w:tc>
          <w:tcPr>
            <w:tcW w:w="1875" w:type="dxa"/>
          </w:tcPr>
          <w:p>
            <w:pPr>
              <w:spacing w:line="240" w:lineRule="auto"/>
              <w:jc w:val="left"/>
              <w:rPr>
                <w:rFonts w:hint="eastAsia" w:ascii="宋体" w:hAnsi="宋体" w:eastAsia="宋体" w:cs="宋体"/>
                <w:b w:val="0"/>
                <w:bCs w:val="0"/>
                <w:sz w:val="21"/>
                <w:szCs w:val="21"/>
                <w:vertAlign w:val="baseline"/>
                <w:lang w:eastAsia="zh-CN"/>
              </w:rPr>
            </w:pPr>
          </w:p>
        </w:tc>
        <w:tc>
          <w:tcPr>
            <w:tcW w:w="1005"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511" w:type="dxa"/>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469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员工操作速度和设备运行速度正常，设备不超温、超压、超负荷运转</w:t>
            </w:r>
            <w:r>
              <w:rPr>
                <w:rFonts w:hint="eastAsia" w:ascii="宋体" w:hAnsi="宋体" w:eastAsia="宋体" w:cs="宋体"/>
                <w:b w:val="0"/>
                <w:bCs w:val="0"/>
                <w:sz w:val="21"/>
                <w:szCs w:val="21"/>
                <w:lang w:eastAsia="zh-CN"/>
              </w:rPr>
              <w:t>。</w:t>
            </w:r>
          </w:p>
        </w:tc>
        <w:tc>
          <w:tcPr>
            <w:tcW w:w="660" w:type="dxa"/>
          </w:tcPr>
          <w:p>
            <w:pPr>
              <w:spacing w:line="240" w:lineRule="auto"/>
              <w:jc w:val="left"/>
              <w:rPr>
                <w:rFonts w:hint="eastAsia" w:ascii="宋体" w:hAnsi="宋体" w:eastAsia="宋体" w:cs="宋体"/>
                <w:b w:val="0"/>
                <w:bCs w:val="0"/>
                <w:sz w:val="21"/>
                <w:szCs w:val="21"/>
                <w:vertAlign w:val="baseline"/>
                <w:lang w:eastAsia="zh-CN"/>
              </w:rPr>
            </w:pPr>
          </w:p>
        </w:tc>
        <w:tc>
          <w:tcPr>
            <w:tcW w:w="1875" w:type="dxa"/>
          </w:tcPr>
          <w:p>
            <w:pPr>
              <w:spacing w:line="240" w:lineRule="auto"/>
              <w:jc w:val="left"/>
              <w:rPr>
                <w:rFonts w:hint="eastAsia" w:ascii="宋体" w:hAnsi="宋体" w:eastAsia="宋体" w:cs="宋体"/>
                <w:b w:val="0"/>
                <w:bCs w:val="0"/>
                <w:sz w:val="21"/>
                <w:szCs w:val="21"/>
                <w:vertAlign w:val="baseline"/>
                <w:lang w:eastAsia="zh-CN"/>
              </w:rPr>
            </w:pPr>
          </w:p>
        </w:tc>
        <w:tc>
          <w:tcPr>
            <w:tcW w:w="1005"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390"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511" w:type="dxa"/>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w:t>
            </w:r>
          </w:p>
        </w:tc>
        <w:tc>
          <w:tcPr>
            <w:tcW w:w="469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设备无震动、异响、异味，无跑、冒、滴、 漏现象</w:t>
            </w:r>
            <w:r>
              <w:rPr>
                <w:rFonts w:hint="eastAsia" w:ascii="宋体" w:hAnsi="宋体" w:eastAsia="宋体" w:cs="宋体"/>
                <w:b w:val="0"/>
                <w:bCs w:val="0"/>
                <w:sz w:val="21"/>
                <w:szCs w:val="21"/>
                <w:lang w:eastAsia="zh-CN"/>
              </w:rPr>
              <w:t>。</w:t>
            </w:r>
          </w:p>
        </w:tc>
        <w:tc>
          <w:tcPr>
            <w:tcW w:w="660" w:type="dxa"/>
          </w:tcPr>
          <w:p>
            <w:pPr>
              <w:spacing w:line="240" w:lineRule="auto"/>
              <w:jc w:val="left"/>
              <w:rPr>
                <w:rFonts w:hint="eastAsia" w:ascii="宋体" w:hAnsi="宋体" w:eastAsia="宋体" w:cs="宋体"/>
                <w:b w:val="0"/>
                <w:bCs w:val="0"/>
                <w:sz w:val="21"/>
                <w:szCs w:val="21"/>
                <w:vertAlign w:val="baseline"/>
                <w:lang w:eastAsia="zh-CN"/>
              </w:rPr>
            </w:pPr>
          </w:p>
        </w:tc>
        <w:tc>
          <w:tcPr>
            <w:tcW w:w="1875" w:type="dxa"/>
          </w:tcPr>
          <w:p>
            <w:pPr>
              <w:spacing w:line="240" w:lineRule="auto"/>
              <w:jc w:val="left"/>
              <w:rPr>
                <w:rFonts w:hint="eastAsia" w:ascii="宋体" w:hAnsi="宋体" w:eastAsia="宋体" w:cs="宋体"/>
                <w:b w:val="0"/>
                <w:bCs w:val="0"/>
                <w:sz w:val="21"/>
                <w:szCs w:val="21"/>
                <w:vertAlign w:val="baseline"/>
                <w:lang w:eastAsia="zh-CN"/>
              </w:rPr>
            </w:pPr>
          </w:p>
        </w:tc>
        <w:tc>
          <w:tcPr>
            <w:tcW w:w="1005"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390"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511" w:type="dxa"/>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w:t>
            </w:r>
          </w:p>
        </w:tc>
        <w:tc>
          <w:tcPr>
            <w:tcW w:w="469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特种作业人员必须持证上岗</w:t>
            </w:r>
            <w:r>
              <w:rPr>
                <w:rFonts w:hint="eastAsia" w:ascii="宋体" w:hAnsi="宋体" w:eastAsia="宋体" w:cs="宋体"/>
                <w:b w:val="0"/>
                <w:bCs w:val="0"/>
                <w:sz w:val="21"/>
                <w:szCs w:val="21"/>
                <w:lang w:eastAsia="zh-CN"/>
              </w:rPr>
              <w:t>。</w:t>
            </w:r>
          </w:p>
        </w:tc>
        <w:tc>
          <w:tcPr>
            <w:tcW w:w="660" w:type="dxa"/>
          </w:tcPr>
          <w:p>
            <w:pPr>
              <w:spacing w:line="240" w:lineRule="auto"/>
              <w:jc w:val="left"/>
              <w:rPr>
                <w:rFonts w:hint="eastAsia" w:ascii="宋体" w:hAnsi="宋体" w:eastAsia="宋体" w:cs="宋体"/>
                <w:b w:val="0"/>
                <w:bCs w:val="0"/>
                <w:sz w:val="21"/>
                <w:szCs w:val="21"/>
                <w:vertAlign w:val="baseline"/>
                <w:lang w:eastAsia="zh-CN"/>
              </w:rPr>
            </w:pPr>
          </w:p>
        </w:tc>
        <w:tc>
          <w:tcPr>
            <w:tcW w:w="1875" w:type="dxa"/>
          </w:tcPr>
          <w:p>
            <w:pPr>
              <w:spacing w:line="240" w:lineRule="auto"/>
              <w:jc w:val="left"/>
              <w:rPr>
                <w:rFonts w:hint="eastAsia" w:ascii="宋体" w:hAnsi="宋体" w:eastAsia="宋体" w:cs="宋体"/>
                <w:b w:val="0"/>
                <w:bCs w:val="0"/>
                <w:sz w:val="21"/>
                <w:szCs w:val="21"/>
                <w:vertAlign w:val="baseline"/>
                <w:lang w:eastAsia="zh-CN"/>
              </w:rPr>
            </w:pPr>
          </w:p>
        </w:tc>
        <w:tc>
          <w:tcPr>
            <w:tcW w:w="1005"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390" w:type="dxa"/>
            <w:vMerge w:val="restart"/>
          </w:tcPr>
          <w:p>
            <w:pPr>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班后检查</w:t>
            </w:r>
          </w:p>
        </w:tc>
        <w:tc>
          <w:tcPr>
            <w:tcW w:w="511" w:type="dxa"/>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w:t>
            </w:r>
          </w:p>
        </w:tc>
        <w:tc>
          <w:tcPr>
            <w:tcW w:w="469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下班时必须做好交接工作，不留安全隐患</w:t>
            </w:r>
            <w:r>
              <w:rPr>
                <w:rFonts w:hint="eastAsia" w:ascii="宋体" w:hAnsi="宋体" w:eastAsia="宋体" w:cs="宋体"/>
                <w:b w:val="0"/>
                <w:bCs w:val="0"/>
                <w:sz w:val="21"/>
                <w:szCs w:val="21"/>
                <w:lang w:eastAsia="zh-CN"/>
              </w:rPr>
              <w:t>。</w:t>
            </w:r>
          </w:p>
        </w:tc>
        <w:tc>
          <w:tcPr>
            <w:tcW w:w="660" w:type="dxa"/>
          </w:tcPr>
          <w:p>
            <w:pPr>
              <w:spacing w:line="240" w:lineRule="auto"/>
              <w:jc w:val="left"/>
              <w:rPr>
                <w:rFonts w:hint="eastAsia" w:ascii="宋体" w:hAnsi="宋体" w:eastAsia="宋体" w:cs="宋体"/>
                <w:b w:val="0"/>
                <w:bCs w:val="0"/>
                <w:sz w:val="21"/>
                <w:szCs w:val="21"/>
                <w:vertAlign w:val="baseline"/>
                <w:lang w:eastAsia="zh-CN"/>
              </w:rPr>
            </w:pPr>
          </w:p>
        </w:tc>
        <w:tc>
          <w:tcPr>
            <w:tcW w:w="1875" w:type="dxa"/>
          </w:tcPr>
          <w:p>
            <w:pPr>
              <w:spacing w:line="240" w:lineRule="auto"/>
              <w:jc w:val="center"/>
              <w:rPr>
                <w:rFonts w:hint="eastAsia" w:ascii="宋体" w:hAnsi="宋体" w:eastAsia="宋体" w:cs="宋体"/>
                <w:b w:val="0"/>
                <w:bCs w:val="0"/>
                <w:sz w:val="21"/>
                <w:szCs w:val="21"/>
                <w:vertAlign w:val="baseline"/>
                <w:lang w:eastAsia="zh-CN"/>
              </w:rPr>
            </w:pPr>
          </w:p>
        </w:tc>
        <w:tc>
          <w:tcPr>
            <w:tcW w:w="1005" w:type="dxa"/>
          </w:tcPr>
          <w:p>
            <w:pPr>
              <w:spacing w:line="240" w:lineRule="auto"/>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511" w:type="dxa"/>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w:t>
            </w:r>
          </w:p>
        </w:tc>
        <w:tc>
          <w:tcPr>
            <w:tcW w:w="469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机台设备无损伤，部件完好无缺失；安全防护装置及电器柜门都关好</w:t>
            </w:r>
            <w:r>
              <w:rPr>
                <w:rFonts w:hint="eastAsia" w:ascii="宋体" w:hAnsi="宋体" w:eastAsia="宋体" w:cs="宋体"/>
                <w:b w:val="0"/>
                <w:bCs w:val="0"/>
                <w:sz w:val="21"/>
                <w:szCs w:val="21"/>
                <w:lang w:eastAsia="zh-CN"/>
              </w:rPr>
              <w:t>。</w:t>
            </w:r>
          </w:p>
        </w:tc>
        <w:tc>
          <w:tcPr>
            <w:tcW w:w="660" w:type="dxa"/>
          </w:tcPr>
          <w:p>
            <w:pPr>
              <w:spacing w:line="240" w:lineRule="auto"/>
              <w:jc w:val="left"/>
              <w:rPr>
                <w:rFonts w:hint="eastAsia" w:ascii="宋体" w:hAnsi="宋体" w:eastAsia="宋体" w:cs="宋体"/>
                <w:b w:val="0"/>
                <w:bCs w:val="0"/>
                <w:sz w:val="21"/>
                <w:szCs w:val="21"/>
                <w:vertAlign w:val="baseline"/>
                <w:lang w:eastAsia="zh-CN"/>
              </w:rPr>
            </w:pPr>
          </w:p>
        </w:tc>
        <w:tc>
          <w:tcPr>
            <w:tcW w:w="1875" w:type="dxa"/>
          </w:tcPr>
          <w:p>
            <w:pPr>
              <w:spacing w:line="240" w:lineRule="auto"/>
              <w:jc w:val="center"/>
              <w:rPr>
                <w:rFonts w:hint="eastAsia" w:ascii="宋体" w:hAnsi="宋体" w:eastAsia="宋体" w:cs="宋体"/>
                <w:b w:val="0"/>
                <w:bCs w:val="0"/>
                <w:sz w:val="21"/>
                <w:szCs w:val="21"/>
                <w:vertAlign w:val="baseline"/>
                <w:lang w:eastAsia="zh-CN"/>
              </w:rPr>
            </w:pPr>
          </w:p>
        </w:tc>
        <w:tc>
          <w:tcPr>
            <w:tcW w:w="1005" w:type="dxa"/>
          </w:tcPr>
          <w:p>
            <w:pPr>
              <w:spacing w:line="240" w:lineRule="auto"/>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511" w:type="dxa"/>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w:t>
            </w:r>
          </w:p>
        </w:tc>
        <w:tc>
          <w:tcPr>
            <w:tcW w:w="469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按工作要求做好设备、</w:t>
            </w:r>
            <w:r>
              <w:rPr>
                <w:rFonts w:hint="eastAsia" w:ascii="宋体" w:hAnsi="宋体" w:eastAsia="宋体" w:cs="宋体"/>
                <w:b w:val="0"/>
                <w:bCs w:val="0"/>
                <w:sz w:val="21"/>
                <w:szCs w:val="21"/>
                <w:lang w:eastAsia="zh-CN"/>
              </w:rPr>
              <w:t>器具、</w:t>
            </w:r>
            <w:r>
              <w:rPr>
                <w:rFonts w:hint="eastAsia" w:ascii="宋体" w:hAnsi="宋体" w:eastAsia="宋体" w:cs="宋体"/>
                <w:b w:val="0"/>
                <w:bCs w:val="0"/>
                <w:sz w:val="21"/>
                <w:szCs w:val="21"/>
              </w:rPr>
              <w:t>场地清洁，分类摆放整齐</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各类物品，环境安全</w:t>
            </w:r>
            <w:r>
              <w:rPr>
                <w:rFonts w:hint="eastAsia" w:ascii="宋体" w:hAnsi="宋体" w:eastAsia="宋体" w:cs="宋体"/>
                <w:b w:val="0"/>
                <w:bCs w:val="0"/>
                <w:sz w:val="21"/>
                <w:szCs w:val="21"/>
                <w:lang w:eastAsia="zh-CN"/>
              </w:rPr>
              <w:t>。</w:t>
            </w:r>
          </w:p>
        </w:tc>
        <w:tc>
          <w:tcPr>
            <w:tcW w:w="660" w:type="dxa"/>
          </w:tcPr>
          <w:p>
            <w:pPr>
              <w:spacing w:line="240" w:lineRule="auto"/>
              <w:jc w:val="left"/>
              <w:rPr>
                <w:rFonts w:hint="eastAsia" w:ascii="宋体" w:hAnsi="宋体" w:eastAsia="宋体" w:cs="宋体"/>
                <w:b w:val="0"/>
                <w:bCs w:val="0"/>
                <w:sz w:val="21"/>
                <w:szCs w:val="21"/>
                <w:vertAlign w:val="baseline"/>
                <w:lang w:eastAsia="zh-CN"/>
              </w:rPr>
            </w:pPr>
          </w:p>
        </w:tc>
        <w:tc>
          <w:tcPr>
            <w:tcW w:w="1875" w:type="dxa"/>
          </w:tcPr>
          <w:p>
            <w:pPr>
              <w:spacing w:line="240" w:lineRule="auto"/>
              <w:jc w:val="center"/>
              <w:rPr>
                <w:rFonts w:hint="eastAsia" w:ascii="宋体" w:hAnsi="宋体" w:eastAsia="宋体" w:cs="宋体"/>
                <w:b w:val="0"/>
                <w:bCs w:val="0"/>
                <w:sz w:val="21"/>
                <w:szCs w:val="21"/>
                <w:vertAlign w:val="baseline"/>
                <w:lang w:eastAsia="zh-CN"/>
              </w:rPr>
            </w:pPr>
          </w:p>
        </w:tc>
        <w:tc>
          <w:tcPr>
            <w:tcW w:w="1005" w:type="dxa"/>
          </w:tcPr>
          <w:p>
            <w:pPr>
              <w:spacing w:line="240" w:lineRule="auto"/>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390"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511" w:type="dxa"/>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w:t>
            </w:r>
          </w:p>
        </w:tc>
        <w:tc>
          <w:tcPr>
            <w:tcW w:w="469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是否关好</w:t>
            </w:r>
            <w:r>
              <w:rPr>
                <w:rFonts w:hint="eastAsia" w:ascii="宋体" w:hAnsi="宋体" w:eastAsia="宋体" w:cs="宋体"/>
                <w:b w:val="0"/>
                <w:bCs w:val="0"/>
                <w:sz w:val="21"/>
                <w:szCs w:val="21"/>
                <w:lang w:eastAsia="zh-CN"/>
              </w:rPr>
              <w:t>区域内的电脑、电器等机器设备，以及区域内的水、电、气、</w:t>
            </w:r>
            <w:r>
              <w:rPr>
                <w:rFonts w:hint="eastAsia" w:ascii="宋体" w:hAnsi="宋体" w:eastAsia="宋体" w:cs="宋体"/>
                <w:b w:val="0"/>
                <w:bCs w:val="0"/>
                <w:sz w:val="21"/>
                <w:szCs w:val="21"/>
              </w:rPr>
              <w:t>门</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窗</w:t>
            </w:r>
            <w:r>
              <w:rPr>
                <w:rFonts w:hint="eastAsia" w:ascii="宋体" w:hAnsi="宋体" w:eastAsia="宋体" w:cs="宋体"/>
                <w:b w:val="0"/>
                <w:bCs w:val="0"/>
                <w:sz w:val="21"/>
                <w:szCs w:val="21"/>
                <w:lang w:eastAsia="zh-CN"/>
              </w:rPr>
              <w:t>等设施。</w:t>
            </w:r>
          </w:p>
        </w:tc>
        <w:tc>
          <w:tcPr>
            <w:tcW w:w="660" w:type="dxa"/>
          </w:tcPr>
          <w:p>
            <w:pPr>
              <w:spacing w:line="240" w:lineRule="auto"/>
              <w:jc w:val="left"/>
              <w:rPr>
                <w:rFonts w:hint="eastAsia" w:ascii="宋体" w:hAnsi="宋体" w:eastAsia="宋体" w:cs="宋体"/>
                <w:b w:val="0"/>
                <w:bCs w:val="0"/>
                <w:sz w:val="21"/>
                <w:szCs w:val="21"/>
                <w:vertAlign w:val="baseline"/>
                <w:lang w:eastAsia="zh-CN"/>
              </w:rPr>
            </w:pPr>
          </w:p>
        </w:tc>
        <w:tc>
          <w:tcPr>
            <w:tcW w:w="1875" w:type="dxa"/>
          </w:tcPr>
          <w:p>
            <w:pPr>
              <w:spacing w:line="240" w:lineRule="auto"/>
              <w:jc w:val="center"/>
              <w:rPr>
                <w:rFonts w:hint="eastAsia" w:ascii="宋体" w:hAnsi="宋体" w:eastAsia="宋体" w:cs="宋体"/>
                <w:b w:val="0"/>
                <w:bCs w:val="0"/>
                <w:sz w:val="21"/>
                <w:szCs w:val="21"/>
                <w:vertAlign w:val="baseline"/>
                <w:lang w:eastAsia="zh-CN"/>
              </w:rPr>
            </w:pPr>
          </w:p>
        </w:tc>
        <w:tc>
          <w:tcPr>
            <w:tcW w:w="1005" w:type="dxa"/>
          </w:tcPr>
          <w:p>
            <w:pPr>
              <w:spacing w:line="240" w:lineRule="auto"/>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080" w:type="dxa"/>
            <w:gridSpan w:val="3"/>
            <w:vMerge w:val="restart"/>
          </w:tcPr>
          <w:p>
            <w:pPr>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隐患</w:t>
            </w:r>
          </w:p>
          <w:p>
            <w:pPr>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上报</w:t>
            </w:r>
          </w:p>
          <w:p>
            <w:pPr>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情况</w:t>
            </w:r>
          </w:p>
        </w:tc>
        <w:tc>
          <w:tcPr>
            <w:tcW w:w="2115" w:type="dxa"/>
          </w:tcPr>
          <w:p>
            <w:pPr>
              <w:spacing w:line="240" w:lineRule="auto"/>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发现何种自行整改不了的安全隐患？</w:t>
            </w:r>
          </w:p>
        </w:tc>
        <w:tc>
          <w:tcPr>
            <w:tcW w:w="5940" w:type="dxa"/>
            <w:gridSpan w:val="4"/>
          </w:tcPr>
          <w:p>
            <w:pPr>
              <w:spacing w:line="240" w:lineRule="auto"/>
              <w:jc w:val="both"/>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080" w:type="dxa"/>
            <w:gridSpan w:val="3"/>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2115" w:type="dxa"/>
          </w:tcPr>
          <w:p>
            <w:pPr>
              <w:spacing w:line="240" w:lineRule="auto"/>
              <w:jc w:val="both"/>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上报给了：</w:t>
            </w:r>
          </w:p>
        </w:tc>
        <w:tc>
          <w:tcPr>
            <w:tcW w:w="5940" w:type="dxa"/>
            <w:gridSpan w:val="4"/>
          </w:tcPr>
          <w:p>
            <w:pPr>
              <w:spacing w:line="240" w:lineRule="auto"/>
              <w:jc w:val="both"/>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080" w:type="dxa"/>
            <w:gridSpan w:val="3"/>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2115" w:type="dxa"/>
          </w:tcPr>
          <w:p>
            <w:pPr>
              <w:spacing w:line="240" w:lineRule="auto"/>
              <w:jc w:val="both"/>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处理情况：</w:t>
            </w:r>
          </w:p>
        </w:tc>
        <w:tc>
          <w:tcPr>
            <w:tcW w:w="5940" w:type="dxa"/>
            <w:gridSpan w:val="4"/>
          </w:tcPr>
          <w:p>
            <w:pPr>
              <w:spacing w:line="240" w:lineRule="auto"/>
              <w:jc w:val="both"/>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390" w:type="dxa"/>
          </w:tcPr>
          <w:p>
            <w:pPr>
              <w:spacing w:line="240" w:lineRule="auto"/>
              <w:jc w:val="center"/>
              <w:rPr>
                <w:rFonts w:hint="eastAsia" w:ascii="宋体" w:hAnsi="宋体" w:eastAsia="宋体" w:cs="宋体"/>
                <w:b w:val="0"/>
                <w:bCs w:val="0"/>
                <w:sz w:val="21"/>
                <w:szCs w:val="21"/>
                <w:vertAlign w:val="baseline"/>
                <w:lang w:val="en-US" w:eastAsia="zh-CN"/>
              </w:rPr>
            </w:pPr>
          </w:p>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备注</w:t>
            </w:r>
          </w:p>
        </w:tc>
        <w:tc>
          <w:tcPr>
            <w:tcW w:w="8745" w:type="dxa"/>
            <w:gridSpan w:val="7"/>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1、无问题在检查结果栏打“√”；有问题在检查结果栏打“</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没有项目就写</w:t>
            </w:r>
            <w:r>
              <w:rPr>
                <w:rFonts w:hint="default" w:ascii="宋体" w:hAnsi="宋体" w:eastAsia="宋体" w:cs="宋体"/>
                <w:b w:val="0"/>
                <w:bCs w:val="0"/>
                <w:sz w:val="21"/>
                <w:szCs w:val="21"/>
                <w:lang w:val="en-US" w:eastAsia="zh-CN"/>
              </w:rPr>
              <w:t>”</w:t>
            </w:r>
            <w:r>
              <w:rPr>
                <w:rFonts w:hint="eastAsia" w:ascii="宋体" w:hAnsi="宋体" w:eastAsia="宋体" w:cs="宋体"/>
                <w:b w:val="0"/>
                <w:bCs w:val="0"/>
                <w:sz w:val="21"/>
                <w:szCs w:val="21"/>
                <w:lang w:val="en-US" w:eastAsia="zh-CN"/>
              </w:rPr>
              <w:t>未涉及</w:t>
            </w:r>
            <w:r>
              <w:rPr>
                <w:rFonts w:hint="default" w:ascii="宋体" w:hAnsi="宋体" w:eastAsia="宋体" w:cs="宋体"/>
                <w:b w:val="0"/>
                <w:bCs w:val="0"/>
                <w:sz w:val="21"/>
                <w:szCs w:val="21"/>
                <w:lang w:val="en-US" w:eastAsia="zh-CN"/>
              </w:rPr>
              <w:t>”</w:t>
            </w:r>
            <w:r>
              <w:rPr>
                <w:rFonts w:hint="eastAsia" w:ascii="宋体" w:hAnsi="宋体" w:eastAsia="宋体" w:cs="宋体"/>
                <w:b w:val="0"/>
                <w:bCs w:val="0"/>
                <w:sz w:val="21"/>
                <w:szCs w:val="21"/>
              </w:rPr>
              <w:t>并在检查问题记录写明</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整改情况</w:t>
            </w:r>
            <w:r>
              <w:rPr>
                <w:rFonts w:hint="eastAsia" w:ascii="宋体" w:hAnsi="宋体" w:eastAsia="宋体" w:cs="宋体"/>
                <w:b w:val="0"/>
                <w:bCs w:val="0"/>
                <w:sz w:val="21"/>
                <w:szCs w:val="21"/>
                <w:lang w:eastAsia="zh-CN"/>
              </w:rPr>
              <w:t>要</w:t>
            </w:r>
            <w:r>
              <w:rPr>
                <w:rFonts w:hint="eastAsia" w:ascii="宋体" w:hAnsi="宋体" w:eastAsia="宋体" w:cs="宋体"/>
                <w:b w:val="0"/>
                <w:bCs w:val="0"/>
                <w:sz w:val="21"/>
                <w:szCs w:val="21"/>
              </w:rPr>
              <w:t>写明整改完成情况，不能自行整改的当班立即上报。2、本表由</w:t>
            </w:r>
            <w:r>
              <w:rPr>
                <w:rFonts w:hint="eastAsia" w:ascii="宋体" w:hAnsi="宋体" w:eastAsia="宋体" w:cs="宋体"/>
                <w:b w:val="0"/>
                <w:bCs w:val="0"/>
                <w:sz w:val="21"/>
                <w:szCs w:val="21"/>
                <w:lang w:eastAsia="zh-CN"/>
              </w:rPr>
              <w:t>班组长</w:t>
            </w:r>
            <w:r>
              <w:rPr>
                <w:rFonts w:hint="eastAsia" w:ascii="宋体" w:hAnsi="宋体" w:eastAsia="宋体" w:cs="宋体"/>
                <w:b w:val="0"/>
                <w:bCs w:val="0"/>
                <w:sz w:val="21"/>
                <w:szCs w:val="21"/>
              </w:rPr>
              <w:t>每日进行安全生产工作检查并记录</w:t>
            </w:r>
            <w:r>
              <w:rPr>
                <w:rFonts w:hint="eastAsia" w:ascii="宋体" w:hAnsi="宋体" w:eastAsia="宋体" w:cs="宋体"/>
                <w:b w:val="0"/>
                <w:bCs w:val="0"/>
                <w:sz w:val="21"/>
                <w:szCs w:val="21"/>
                <w:lang w:eastAsia="zh-CN"/>
              </w:rPr>
              <w:t>。（公司安全管理人员及部门负责人不定时进行抽查检查，</w:t>
            </w:r>
            <w:r>
              <w:rPr>
                <w:rFonts w:hint="eastAsia" w:ascii="宋体" w:hAnsi="宋体" w:eastAsia="宋体" w:cs="宋体"/>
                <w:b w:val="0"/>
                <w:bCs w:val="0"/>
                <w:sz w:val="21"/>
                <w:szCs w:val="21"/>
              </w:rPr>
              <w:t>每本填完后找部门</w:t>
            </w:r>
            <w:r>
              <w:rPr>
                <w:rFonts w:hint="eastAsia" w:ascii="宋体" w:hAnsi="宋体" w:eastAsia="宋体" w:cs="宋体"/>
                <w:b w:val="0"/>
                <w:bCs w:val="0"/>
                <w:sz w:val="21"/>
                <w:szCs w:val="21"/>
                <w:lang w:eastAsia="zh-CN"/>
              </w:rPr>
              <w:t>负责人</w:t>
            </w:r>
            <w:r>
              <w:rPr>
                <w:rFonts w:hint="eastAsia" w:ascii="宋体" w:hAnsi="宋体" w:eastAsia="宋体" w:cs="宋体"/>
                <w:b w:val="0"/>
                <w:bCs w:val="0"/>
                <w:sz w:val="21"/>
                <w:szCs w:val="21"/>
              </w:rPr>
              <w:t>进行更新，</w:t>
            </w:r>
            <w:r>
              <w:rPr>
                <w:rFonts w:hint="eastAsia" w:ascii="宋体" w:hAnsi="宋体" w:eastAsia="宋体" w:cs="宋体"/>
                <w:b w:val="0"/>
                <w:bCs w:val="0"/>
                <w:sz w:val="21"/>
                <w:szCs w:val="21"/>
                <w:lang w:eastAsia="zh-CN"/>
              </w:rPr>
              <w:t>此表</w:t>
            </w:r>
            <w:r>
              <w:rPr>
                <w:rFonts w:hint="eastAsia" w:ascii="宋体" w:hAnsi="宋体" w:eastAsia="宋体" w:cs="宋体"/>
                <w:b w:val="0"/>
                <w:bCs w:val="0"/>
                <w:sz w:val="21"/>
                <w:szCs w:val="21"/>
              </w:rPr>
              <w:t>由</w:t>
            </w:r>
            <w:r>
              <w:rPr>
                <w:rFonts w:hint="eastAsia" w:ascii="宋体" w:hAnsi="宋体" w:eastAsia="宋体" w:cs="宋体"/>
                <w:b w:val="0"/>
                <w:bCs w:val="0"/>
                <w:sz w:val="21"/>
                <w:szCs w:val="21"/>
                <w:lang w:eastAsia="zh-CN"/>
              </w:rPr>
              <w:t>部门收集</w:t>
            </w:r>
            <w:r>
              <w:rPr>
                <w:rFonts w:hint="eastAsia" w:ascii="宋体" w:hAnsi="宋体" w:eastAsia="宋体" w:cs="宋体"/>
                <w:b w:val="0"/>
                <w:bCs w:val="0"/>
                <w:sz w:val="21"/>
                <w:szCs w:val="21"/>
              </w:rPr>
              <w:t>存档保管备查</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w:t>
            </w:r>
          </w:p>
        </w:tc>
      </w:tr>
    </w:tbl>
    <w:p>
      <w:pPr>
        <w:spacing w:line="240" w:lineRule="auto"/>
        <w:rPr>
          <w:rFonts w:hint="eastAsia" w:ascii="宋体" w:hAnsi="宋体" w:eastAsia="宋体" w:cs="宋体"/>
          <w:b/>
          <w:bCs/>
          <w:sz w:val="21"/>
          <w:szCs w:val="21"/>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sz w:val="21"/>
          <w:szCs w:val="21"/>
          <w:lang w:val="en-US" w:eastAsia="zh-CN"/>
        </w:rPr>
        <w:t xml:space="preserve">车间班组长签字： </w:t>
      </w:r>
    </w:p>
    <w:p>
      <w:pPr>
        <w:pStyle w:val="2"/>
        <w:pageBreakBefore w:val="0"/>
        <w:widowControl w:val="0"/>
        <w:kinsoku/>
        <w:wordWrap/>
        <w:overflowPunct/>
        <w:topLinePunct w:val="0"/>
        <w:autoSpaceDE/>
        <w:autoSpaceDN/>
        <w:bidi w:val="0"/>
        <w:adjustRightInd/>
        <w:snapToGrid/>
        <w:spacing w:before="0" w:after="0" w:line="120" w:lineRule="auto"/>
        <w:ind w:left="0" w:left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lang w:val="en-US" w:eastAsia="zh-CN"/>
        </w:rPr>
        <w:t>部门(周)</w:t>
      </w:r>
      <w:r>
        <w:rPr>
          <w:rFonts w:hint="eastAsia" w:ascii="宋体" w:hAnsi="宋体" w:eastAsia="宋体" w:cs="宋体"/>
          <w:b/>
          <w:bCs/>
          <w:sz w:val="28"/>
          <w:szCs w:val="28"/>
        </w:rPr>
        <w:t>安全检查表</w:t>
      </w:r>
    </w:p>
    <w:p>
      <w:pPr>
        <w:pageBreakBefore w:val="0"/>
        <w:widowControl w:val="0"/>
        <w:kinsoku/>
        <w:wordWrap/>
        <w:overflowPunct/>
        <w:topLinePunct w:val="0"/>
        <w:autoSpaceDE/>
        <w:autoSpaceDN/>
        <w:bidi w:val="0"/>
        <w:adjustRightInd/>
        <w:snapToGrid/>
        <w:spacing w:line="120" w:lineRule="auto"/>
        <w:ind w:left="0" w:leftChars="0" w:right="-216" w:rightChars="-103"/>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 xml:space="preserve">检查部门：       </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rPr>
        <w:t xml:space="preserve">          检查人：                                                   检查时间：                 </w:t>
      </w:r>
    </w:p>
    <w:tbl>
      <w:tblPr>
        <w:tblStyle w:val="7"/>
        <w:tblW w:w="14175"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15"/>
        <w:gridCol w:w="6255"/>
        <w:gridCol w:w="1395"/>
        <w:gridCol w:w="765"/>
        <w:gridCol w:w="286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5" w:type="dxa"/>
            <w:vAlign w:val="center"/>
          </w:tcPr>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目的</w:t>
            </w:r>
          </w:p>
        </w:tc>
        <w:tc>
          <w:tcPr>
            <w:tcW w:w="13470" w:type="dxa"/>
            <w:gridSpan w:val="6"/>
            <w:vAlign w:val="top"/>
          </w:tcPr>
          <w:p>
            <w:pPr>
              <w:pageBreakBefore w:val="0"/>
              <w:widowControl w:val="0"/>
              <w:kinsoku/>
              <w:wordWrap/>
              <w:overflowPunct/>
              <w:topLinePunct w:val="0"/>
              <w:autoSpaceDE/>
              <w:autoSpaceDN/>
              <w:bidi w:val="0"/>
              <w:adjustRightInd/>
              <w:snapToGrid/>
              <w:spacing w:line="120" w:lineRule="auto"/>
              <w:ind w:left="0" w:leftChars="0" w:firstLine="328" w:firstLineChars="200"/>
              <w:textAlignment w:val="auto"/>
              <w:rPr>
                <w:rFonts w:hint="eastAsia" w:ascii="宋体" w:hAnsi="宋体" w:eastAsia="宋体" w:cs="宋体"/>
                <w:b w:val="0"/>
                <w:bCs w:val="0"/>
                <w:sz w:val="18"/>
                <w:szCs w:val="18"/>
              </w:rPr>
            </w:pPr>
            <w:r>
              <w:rPr>
                <w:rFonts w:hint="eastAsia" w:ascii="宋体" w:hAnsi="宋体" w:eastAsia="宋体" w:cs="宋体"/>
                <w:b w:val="0"/>
                <w:bCs w:val="0"/>
                <w:spacing w:val="-8"/>
                <w:sz w:val="18"/>
                <w:szCs w:val="18"/>
                <w:lang w:eastAsia="zh-CN"/>
              </w:rPr>
              <w:t>为履行好各层级安全生产职责落实到实处，特开展部门每周安全检查，通过现场及资料查找、辨识部门、班组</w:t>
            </w:r>
            <w:r>
              <w:rPr>
                <w:rFonts w:hint="eastAsia" w:ascii="宋体" w:hAnsi="宋体" w:eastAsia="宋体" w:cs="宋体"/>
                <w:b w:val="0"/>
                <w:bCs w:val="0"/>
                <w:spacing w:val="-8"/>
                <w:sz w:val="18"/>
                <w:szCs w:val="18"/>
              </w:rPr>
              <w:t>不安全因素和不安全行为，以确保隐患或有害、危险因素或缺陷存在状态</w:t>
            </w:r>
            <w:r>
              <w:rPr>
                <w:rFonts w:hint="eastAsia" w:ascii="宋体" w:hAnsi="宋体" w:eastAsia="宋体" w:cs="宋体"/>
                <w:b w:val="0"/>
                <w:bCs w:val="0"/>
                <w:spacing w:val="-8"/>
                <w:sz w:val="18"/>
                <w:szCs w:val="18"/>
                <w:lang w:eastAsia="zh-CN"/>
              </w:rPr>
              <w:t>，</w:t>
            </w:r>
            <w:r>
              <w:rPr>
                <w:rFonts w:hint="eastAsia" w:ascii="宋体" w:hAnsi="宋体" w:eastAsia="宋体" w:cs="宋体"/>
                <w:b w:val="0"/>
                <w:bCs w:val="0"/>
                <w:spacing w:val="-8"/>
                <w:sz w:val="18"/>
                <w:szCs w:val="18"/>
              </w:rPr>
              <w:t>以制定整改措施，消除或控制隐患和有害与危险因素，确保生产安全</w:t>
            </w:r>
            <w:r>
              <w:rPr>
                <w:rFonts w:hint="eastAsia" w:ascii="宋体" w:hAnsi="宋体" w:eastAsia="宋体" w:cs="宋体"/>
                <w:b w:val="0"/>
                <w:bCs w:val="0"/>
                <w:spacing w:val="-8"/>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5" w:type="dxa"/>
            <w:vAlign w:val="center"/>
          </w:tcPr>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要求</w:t>
            </w:r>
          </w:p>
        </w:tc>
        <w:tc>
          <w:tcPr>
            <w:tcW w:w="13470" w:type="dxa"/>
            <w:gridSpan w:val="6"/>
            <w:vAlign w:val="top"/>
          </w:tcPr>
          <w:p>
            <w:pPr>
              <w:pageBreakBefore w:val="0"/>
              <w:widowControl w:val="0"/>
              <w:kinsoku/>
              <w:wordWrap/>
              <w:overflowPunct/>
              <w:topLinePunct w:val="0"/>
              <w:autoSpaceDE/>
              <w:autoSpaceDN/>
              <w:bidi w:val="0"/>
              <w:adjustRightInd/>
              <w:snapToGrid/>
              <w:spacing w:line="120" w:lineRule="auto"/>
              <w:ind w:left="0" w:leftChars="0" w:firstLine="360" w:firstLineChars="20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按照《安全标准化规范》的要求认真检查，不放过任何可疑点。对查出问题及时处理，暂时无法处理得应采取有效的预防措施，并立即向车间</w:t>
            </w:r>
            <w:r>
              <w:rPr>
                <w:rFonts w:hint="eastAsia" w:ascii="宋体" w:hAnsi="宋体" w:eastAsia="宋体" w:cs="宋体"/>
                <w:b w:val="0"/>
                <w:bCs w:val="0"/>
                <w:sz w:val="18"/>
                <w:szCs w:val="18"/>
                <w:lang w:eastAsia="zh-CN"/>
              </w:rPr>
              <w:t>管理人员</w:t>
            </w:r>
            <w:r>
              <w:rPr>
                <w:rFonts w:hint="eastAsia" w:ascii="宋体" w:hAnsi="宋体" w:eastAsia="宋体" w:cs="宋体"/>
                <w:b w:val="0"/>
                <w:bCs w:val="0"/>
                <w:sz w:val="18"/>
                <w:szCs w:val="18"/>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5" w:type="dxa"/>
            <w:vAlign w:val="center"/>
          </w:tcPr>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内容</w:t>
            </w:r>
          </w:p>
        </w:tc>
        <w:tc>
          <w:tcPr>
            <w:tcW w:w="13470" w:type="dxa"/>
            <w:gridSpan w:val="6"/>
            <w:vAlign w:val="top"/>
          </w:tcPr>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5" w:type="dxa"/>
            <w:vAlign w:val="center"/>
          </w:tcPr>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计划</w:t>
            </w:r>
          </w:p>
        </w:tc>
        <w:tc>
          <w:tcPr>
            <w:tcW w:w="13470" w:type="dxa"/>
            <w:gridSpan w:val="6"/>
            <w:vAlign w:val="top"/>
          </w:tcPr>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bCs/>
                <w:color w:val="FF0000"/>
                <w:sz w:val="18"/>
                <w:szCs w:val="18"/>
              </w:rPr>
              <w:t>每周检查一次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705" w:type="dxa"/>
            <w:vAlign w:val="center"/>
          </w:tcPr>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序号</w:t>
            </w:r>
          </w:p>
        </w:tc>
        <w:tc>
          <w:tcPr>
            <w:tcW w:w="615" w:type="dxa"/>
            <w:vAlign w:val="center"/>
          </w:tcPr>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w:t>
            </w:r>
          </w:p>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项目</w:t>
            </w:r>
          </w:p>
        </w:tc>
        <w:tc>
          <w:tcPr>
            <w:tcW w:w="6255" w:type="dxa"/>
            <w:vAlign w:val="center"/>
          </w:tcPr>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检查标准</w:t>
            </w:r>
          </w:p>
        </w:tc>
        <w:tc>
          <w:tcPr>
            <w:tcW w:w="1395" w:type="dxa"/>
            <w:vAlign w:val="center"/>
          </w:tcPr>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检查方法</w:t>
            </w:r>
          </w:p>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（或依据）</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90" w:firstLineChars="5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w:t>
            </w:r>
          </w:p>
          <w:p>
            <w:pPr>
              <w:pageBreakBefore w:val="0"/>
              <w:widowControl w:val="0"/>
              <w:tabs>
                <w:tab w:val="left" w:pos="1800"/>
              </w:tabs>
              <w:kinsoku/>
              <w:wordWrap/>
              <w:overflowPunct/>
              <w:topLinePunct w:val="0"/>
              <w:autoSpaceDE/>
              <w:autoSpaceDN/>
              <w:bidi w:val="0"/>
              <w:adjustRightInd/>
              <w:snapToGrid/>
              <w:spacing w:line="120" w:lineRule="auto"/>
              <w:ind w:left="0" w:leftChars="0" w:firstLine="90" w:firstLineChars="5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结果</w:t>
            </w: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存在问题</w:t>
            </w: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整改措施及</w:t>
            </w:r>
          </w:p>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5" w:type="dxa"/>
            <w:vMerge w:val="restart"/>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w:t>
            </w:r>
          </w:p>
        </w:tc>
        <w:tc>
          <w:tcPr>
            <w:tcW w:w="615" w:type="dxa"/>
            <w:vMerge w:val="restart"/>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作业</w:t>
            </w:r>
          </w:p>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现场</w:t>
            </w: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w:t>
            </w:r>
            <w:r>
              <w:rPr>
                <w:rFonts w:hint="eastAsia" w:ascii="宋体" w:hAnsi="宋体" w:eastAsia="宋体" w:cs="宋体"/>
                <w:b w:val="0"/>
                <w:bCs w:val="0"/>
                <w:sz w:val="18"/>
                <w:szCs w:val="18"/>
                <w:lang w:eastAsia="zh-CN"/>
              </w:rPr>
              <w:t>检查班组日常安全检查记录情况。</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查现场及记录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w:t>
            </w:r>
            <w:r>
              <w:rPr>
                <w:rFonts w:hint="eastAsia" w:ascii="宋体" w:hAnsi="宋体" w:eastAsia="宋体" w:cs="宋体"/>
                <w:b w:val="0"/>
                <w:bCs w:val="0"/>
                <w:sz w:val="18"/>
                <w:szCs w:val="18"/>
                <w:lang w:eastAsia="zh-CN"/>
              </w:rPr>
              <w:t>检查员工是否是否熟悉本岗位安全操作规程，责任制执行情况。</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查现场及记录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w:t>
            </w:r>
            <w:r>
              <w:rPr>
                <w:rFonts w:hint="eastAsia" w:ascii="宋体" w:hAnsi="宋体" w:eastAsia="宋体" w:cs="宋体"/>
                <w:b w:val="0"/>
                <w:bCs w:val="0"/>
                <w:sz w:val="18"/>
                <w:szCs w:val="18"/>
                <w:lang w:eastAsia="zh-CN"/>
              </w:rPr>
              <w:t>检查员工是否正确穿戴并使用个体防护用品，有无</w:t>
            </w:r>
            <w:r>
              <w:rPr>
                <w:rFonts w:hint="eastAsia" w:ascii="宋体" w:hAnsi="宋体" w:eastAsia="宋体" w:cs="宋体"/>
                <w:b w:val="0"/>
                <w:bCs w:val="0"/>
                <w:sz w:val="18"/>
                <w:szCs w:val="18"/>
              </w:rPr>
              <w:t>违章作业、违反劳动纪律的现象。</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w:t>
            </w:r>
            <w:r>
              <w:rPr>
                <w:rFonts w:hint="eastAsia" w:ascii="宋体" w:hAnsi="宋体" w:eastAsia="宋体" w:cs="宋体"/>
                <w:b w:val="0"/>
                <w:bCs w:val="0"/>
                <w:sz w:val="18"/>
                <w:szCs w:val="18"/>
                <w:lang w:eastAsia="zh-CN"/>
              </w:rPr>
              <w:t>检查特种作业是否持证上岗。</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现场查证</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w:t>
            </w:r>
            <w:r>
              <w:rPr>
                <w:rFonts w:hint="eastAsia" w:ascii="宋体" w:hAnsi="宋体" w:eastAsia="宋体" w:cs="宋体"/>
                <w:b w:val="0"/>
                <w:bCs w:val="0"/>
                <w:sz w:val="18"/>
                <w:szCs w:val="18"/>
                <w:lang w:eastAsia="zh-CN"/>
              </w:rPr>
              <w:t>检查</w:t>
            </w:r>
            <w:r>
              <w:rPr>
                <w:rFonts w:hint="eastAsia" w:ascii="宋体" w:hAnsi="宋体" w:eastAsia="宋体" w:cs="宋体"/>
                <w:b w:val="0"/>
                <w:bCs w:val="0"/>
                <w:sz w:val="18"/>
                <w:szCs w:val="18"/>
              </w:rPr>
              <w:t>工作</w:t>
            </w:r>
            <w:r>
              <w:rPr>
                <w:rFonts w:hint="eastAsia" w:ascii="宋体" w:hAnsi="宋体" w:eastAsia="宋体" w:cs="宋体"/>
                <w:b w:val="0"/>
                <w:bCs w:val="0"/>
                <w:sz w:val="18"/>
                <w:szCs w:val="18"/>
                <w:lang w:eastAsia="zh-CN"/>
              </w:rPr>
              <w:t>场所</w:t>
            </w:r>
            <w:r>
              <w:rPr>
                <w:rFonts w:hint="eastAsia" w:ascii="宋体" w:hAnsi="宋体" w:eastAsia="宋体" w:cs="宋体"/>
                <w:b w:val="0"/>
                <w:bCs w:val="0"/>
                <w:sz w:val="18"/>
                <w:szCs w:val="18"/>
              </w:rPr>
              <w:t>现场</w:t>
            </w:r>
            <w:r>
              <w:rPr>
                <w:rFonts w:hint="eastAsia" w:ascii="宋体" w:hAnsi="宋体" w:eastAsia="宋体" w:cs="宋体"/>
                <w:b w:val="0"/>
                <w:bCs w:val="0"/>
                <w:sz w:val="18"/>
                <w:szCs w:val="18"/>
                <w:lang w:eastAsia="zh-CN"/>
              </w:rPr>
              <w:t>是否有积水、油污，</w:t>
            </w:r>
            <w:r>
              <w:rPr>
                <w:rFonts w:hint="eastAsia" w:ascii="宋体" w:hAnsi="宋体" w:eastAsia="宋体" w:cs="宋体"/>
                <w:b w:val="0"/>
                <w:bCs w:val="0"/>
                <w:sz w:val="18"/>
                <w:szCs w:val="18"/>
              </w:rPr>
              <w:t>是否清洁、有序。</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6、</w:t>
            </w:r>
            <w:r>
              <w:rPr>
                <w:rFonts w:hint="eastAsia" w:ascii="宋体" w:hAnsi="宋体" w:eastAsia="宋体" w:cs="宋体"/>
                <w:b w:val="0"/>
                <w:bCs w:val="0"/>
                <w:sz w:val="18"/>
                <w:szCs w:val="18"/>
                <w:lang w:eastAsia="zh-CN"/>
              </w:rPr>
              <w:t>检查</w:t>
            </w:r>
            <w:r>
              <w:rPr>
                <w:rFonts w:hint="eastAsia" w:ascii="宋体" w:hAnsi="宋体" w:eastAsia="宋体" w:cs="宋体"/>
                <w:b w:val="0"/>
                <w:bCs w:val="0"/>
                <w:sz w:val="18"/>
                <w:szCs w:val="18"/>
              </w:rPr>
              <w:t>通道是否畅通无阻，应急灯具是否齐全可靠。</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w:t>
            </w:r>
            <w:r>
              <w:rPr>
                <w:rFonts w:hint="eastAsia" w:ascii="宋体" w:hAnsi="宋体" w:eastAsia="宋体" w:cs="宋体"/>
                <w:b w:val="0"/>
                <w:bCs w:val="0"/>
                <w:sz w:val="18"/>
                <w:szCs w:val="18"/>
                <w:lang w:eastAsia="zh-CN"/>
              </w:rPr>
              <w:t>检查</w:t>
            </w:r>
            <w:r>
              <w:rPr>
                <w:rFonts w:hint="eastAsia" w:ascii="宋体" w:hAnsi="宋体" w:eastAsia="宋体" w:cs="宋体"/>
                <w:b w:val="0"/>
                <w:bCs w:val="0"/>
                <w:sz w:val="18"/>
                <w:szCs w:val="18"/>
              </w:rPr>
              <w:t>消防设施是否</w:t>
            </w:r>
            <w:r>
              <w:rPr>
                <w:rFonts w:hint="eastAsia" w:ascii="宋体" w:hAnsi="宋体" w:eastAsia="宋体" w:cs="宋体"/>
                <w:b w:val="0"/>
                <w:bCs w:val="0"/>
                <w:sz w:val="18"/>
                <w:szCs w:val="18"/>
                <w:lang w:eastAsia="zh-CN"/>
              </w:rPr>
              <w:t>在位</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是否完好无损坏</w:t>
            </w:r>
            <w:r>
              <w:rPr>
                <w:rFonts w:hint="eastAsia" w:ascii="宋体" w:hAnsi="宋体" w:eastAsia="宋体" w:cs="宋体"/>
                <w:b w:val="0"/>
                <w:bCs w:val="0"/>
                <w:sz w:val="18"/>
                <w:szCs w:val="18"/>
                <w:lang w:eastAsia="zh-CN"/>
              </w:rPr>
              <w:t>，是否按时巡检并记录。</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查现场及记录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w:t>
            </w:r>
            <w:r>
              <w:rPr>
                <w:rFonts w:hint="eastAsia" w:ascii="宋体" w:hAnsi="宋体" w:eastAsia="宋体" w:cs="宋体"/>
                <w:b w:val="0"/>
                <w:bCs w:val="0"/>
                <w:sz w:val="18"/>
                <w:szCs w:val="18"/>
                <w:lang w:eastAsia="zh-CN"/>
              </w:rPr>
              <w:t>检查物品、物料堆放是否符合规范要求。</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w:t>
            </w:r>
            <w:r>
              <w:rPr>
                <w:rFonts w:hint="eastAsia" w:ascii="宋体" w:hAnsi="宋体" w:eastAsia="宋体" w:cs="宋体"/>
                <w:b w:val="0"/>
                <w:bCs w:val="0"/>
                <w:sz w:val="18"/>
                <w:szCs w:val="18"/>
                <w:lang w:eastAsia="zh-CN"/>
              </w:rPr>
              <w:t>检查使用的有毒危险化学品的使用情况。</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查现场及记录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10、</w:t>
            </w:r>
            <w:r>
              <w:rPr>
                <w:rFonts w:hint="eastAsia" w:ascii="宋体" w:hAnsi="宋体" w:eastAsia="宋体" w:cs="宋体"/>
                <w:b w:val="0"/>
                <w:bCs w:val="0"/>
                <w:sz w:val="18"/>
                <w:szCs w:val="18"/>
                <w:lang w:eastAsia="zh-CN"/>
              </w:rPr>
              <w:t>检查</w:t>
            </w:r>
            <w:r>
              <w:rPr>
                <w:rFonts w:hint="eastAsia" w:ascii="宋体" w:hAnsi="宋体" w:eastAsia="宋体" w:cs="宋体"/>
                <w:b w:val="0"/>
                <w:bCs w:val="0"/>
                <w:sz w:val="18"/>
                <w:szCs w:val="18"/>
              </w:rPr>
              <w:t>各种安全设施是否处于正常状态。</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11、</w:t>
            </w:r>
            <w:r>
              <w:rPr>
                <w:rFonts w:hint="eastAsia" w:ascii="宋体" w:hAnsi="宋体" w:eastAsia="宋体" w:cs="宋体"/>
                <w:b w:val="0"/>
                <w:bCs w:val="0"/>
                <w:sz w:val="18"/>
                <w:szCs w:val="18"/>
                <w:lang w:eastAsia="zh-CN"/>
              </w:rPr>
              <w:t>安全标识是否清楚，有无损坏。</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12、</w:t>
            </w:r>
            <w:r>
              <w:rPr>
                <w:rFonts w:hint="eastAsia" w:ascii="宋体" w:hAnsi="宋体" w:eastAsia="宋体" w:cs="宋体"/>
                <w:b w:val="0"/>
                <w:bCs w:val="0"/>
                <w:sz w:val="18"/>
                <w:szCs w:val="18"/>
                <w:lang w:eastAsia="zh-CN"/>
              </w:rPr>
              <w:t>特殊作业工作票证是否审批并按要求执行。</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查现场及票证</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13、</w:t>
            </w:r>
            <w:r>
              <w:rPr>
                <w:rFonts w:hint="eastAsia" w:ascii="宋体" w:hAnsi="宋体" w:eastAsia="宋体" w:cs="宋体"/>
                <w:b w:val="0"/>
                <w:bCs w:val="0"/>
                <w:sz w:val="18"/>
                <w:szCs w:val="18"/>
                <w:lang w:eastAsia="zh-CN"/>
              </w:rPr>
              <w:t>车间光线是否充足，光线是否良好。</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14、</w:t>
            </w:r>
            <w:r>
              <w:rPr>
                <w:rFonts w:hint="eastAsia" w:ascii="宋体" w:hAnsi="宋体" w:eastAsia="宋体" w:cs="宋体"/>
                <w:b w:val="0"/>
                <w:bCs w:val="0"/>
                <w:sz w:val="18"/>
                <w:szCs w:val="18"/>
                <w:lang w:eastAsia="zh-CN"/>
              </w:rPr>
              <w:t>作业区域是否有其他危险因素存在。</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05" w:type="dxa"/>
            <w:vMerge w:val="restart"/>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w:t>
            </w:r>
          </w:p>
        </w:tc>
        <w:tc>
          <w:tcPr>
            <w:tcW w:w="615" w:type="dxa"/>
            <w:vMerge w:val="restart"/>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设备</w:t>
            </w:r>
          </w:p>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运行</w:t>
            </w:r>
          </w:p>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情况</w:t>
            </w: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w:t>
            </w:r>
            <w:r>
              <w:rPr>
                <w:rFonts w:hint="eastAsia" w:ascii="宋体" w:hAnsi="宋体" w:eastAsia="宋体" w:cs="宋体"/>
                <w:b w:val="0"/>
                <w:bCs w:val="0"/>
                <w:sz w:val="18"/>
                <w:szCs w:val="18"/>
              </w:rPr>
              <w:t>检查运转设备的基础牢固情况、运转及润滑情况，润滑油的油质变化情况。</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w:t>
            </w:r>
            <w:r>
              <w:rPr>
                <w:rFonts w:hint="eastAsia" w:ascii="宋体" w:hAnsi="宋体" w:eastAsia="宋体" w:cs="宋体"/>
                <w:b w:val="0"/>
                <w:bCs w:val="0"/>
                <w:sz w:val="18"/>
                <w:szCs w:val="18"/>
              </w:rPr>
              <w:t>各运转设备运转部件是否有异常响声，裸漏的运转部件防护罩是否齐全可靠，辅机及管线是否有震动。</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w:t>
            </w:r>
            <w:r>
              <w:rPr>
                <w:rFonts w:hint="eastAsia" w:ascii="宋体" w:hAnsi="宋体" w:eastAsia="宋体" w:cs="宋体"/>
                <w:b w:val="0"/>
                <w:bCs w:val="0"/>
                <w:sz w:val="18"/>
                <w:szCs w:val="18"/>
              </w:rPr>
              <w:t>检查设备的运转状态，检查温度、压力、流量等是否在范围之内。</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w:t>
            </w:r>
            <w:r>
              <w:rPr>
                <w:rFonts w:hint="eastAsia" w:ascii="宋体" w:hAnsi="宋体" w:eastAsia="宋体" w:cs="宋体"/>
                <w:b w:val="0"/>
                <w:bCs w:val="0"/>
                <w:sz w:val="18"/>
                <w:szCs w:val="18"/>
              </w:rPr>
              <w:t>设备维护保养落实到位，现场无跑、冒、滴、漏现象，卫生状态良好。</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w:t>
            </w:r>
            <w:r>
              <w:rPr>
                <w:rFonts w:hint="eastAsia" w:ascii="宋体" w:hAnsi="宋体" w:eastAsia="宋体" w:cs="宋体"/>
                <w:b w:val="0"/>
                <w:bCs w:val="0"/>
                <w:sz w:val="18"/>
                <w:szCs w:val="18"/>
              </w:rPr>
              <w:t>各设备的压力表、温度计、安全阀等安全附件完好并定期检测在有效期内。</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查现场及记录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6、</w:t>
            </w:r>
            <w:r>
              <w:rPr>
                <w:rFonts w:hint="eastAsia" w:ascii="宋体" w:hAnsi="宋体" w:eastAsia="宋体" w:cs="宋体"/>
                <w:b w:val="0"/>
                <w:bCs w:val="0"/>
                <w:sz w:val="18"/>
                <w:szCs w:val="18"/>
              </w:rPr>
              <w:t>检查管线有无震动、松动、跑、冒、滴、漏、腐蚀、堵塞等情况</w:t>
            </w:r>
            <w:r>
              <w:rPr>
                <w:rFonts w:hint="eastAsia" w:ascii="宋体" w:hAnsi="宋体" w:eastAsia="宋体" w:cs="宋体"/>
                <w:b w:val="0"/>
                <w:bCs w:val="0"/>
                <w:sz w:val="18"/>
                <w:szCs w:val="18"/>
                <w:lang w:eastAsia="zh-CN"/>
              </w:rPr>
              <w:t>。</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w:t>
            </w:r>
            <w:r>
              <w:rPr>
                <w:rFonts w:hint="eastAsia" w:ascii="宋体" w:hAnsi="宋体" w:eastAsia="宋体" w:cs="宋体"/>
                <w:b w:val="0"/>
                <w:bCs w:val="0"/>
                <w:sz w:val="18"/>
                <w:szCs w:val="18"/>
              </w:rPr>
              <w:t>检查阀门开关是否灵活，是否有开关不到位、过紧、过松响动、内漏外流、腐蚀、堵塞等情况。</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8、设备、</w:t>
            </w:r>
            <w:r>
              <w:rPr>
                <w:rFonts w:hint="eastAsia" w:ascii="宋体" w:hAnsi="宋体" w:eastAsia="宋体" w:cs="宋体"/>
                <w:b w:val="0"/>
                <w:bCs w:val="0"/>
                <w:sz w:val="18"/>
                <w:szCs w:val="18"/>
                <w:lang w:eastAsia="zh-CN"/>
              </w:rPr>
              <w:t>管道支架基础是否牢固，无倾斜，无电源线达架在管道上，管道无腐蚀、泄露、开焊现象。</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w:t>
            </w:r>
            <w:r>
              <w:rPr>
                <w:rFonts w:hint="eastAsia" w:ascii="宋体" w:hAnsi="宋体" w:eastAsia="宋体" w:cs="宋体"/>
                <w:b w:val="0"/>
                <w:bCs w:val="0"/>
                <w:sz w:val="18"/>
                <w:szCs w:val="18"/>
                <w:lang w:eastAsia="zh-CN"/>
              </w:rPr>
              <w:t>电气设备、线路管道绝缘情况是否良好。</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10、</w:t>
            </w:r>
            <w:r>
              <w:rPr>
                <w:rFonts w:hint="eastAsia" w:ascii="宋体" w:hAnsi="宋体" w:eastAsia="宋体" w:cs="宋体"/>
                <w:b w:val="0"/>
                <w:bCs w:val="0"/>
                <w:sz w:val="18"/>
                <w:szCs w:val="18"/>
              </w:rPr>
              <w:t>检查本班组（工段）各工艺指标的执行和工艺条件的变化情况。</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查现场及记录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11、</w:t>
            </w:r>
            <w:r>
              <w:rPr>
                <w:rFonts w:hint="eastAsia" w:ascii="宋体" w:hAnsi="宋体" w:eastAsia="宋体" w:cs="宋体"/>
                <w:b w:val="0"/>
                <w:bCs w:val="0"/>
                <w:sz w:val="18"/>
                <w:szCs w:val="18"/>
                <w:lang w:eastAsia="zh-CN"/>
              </w:rPr>
              <w:t>检查特种设备（压力容器各附件）是否定期校验检查。</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查现场及记录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12、</w:t>
            </w:r>
            <w:r>
              <w:rPr>
                <w:rFonts w:hint="eastAsia" w:ascii="宋体" w:hAnsi="宋体" w:eastAsia="宋体" w:cs="宋体"/>
                <w:b w:val="0"/>
                <w:bCs w:val="0"/>
                <w:sz w:val="18"/>
                <w:szCs w:val="18"/>
                <w:lang w:eastAsia="zh-CN"/>
              </w:rPr>
              <w:t>检查机器设备班组日常报修、维护保养记录情况。</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05" w:type="dxa"/>
            <w:vMerge w:val="restart"/>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w:t>
            </w:r>
          </w:p>
        </w:tc>
        <w:tc>
          <w:tcPr>
            <w:tcW w:w="615" w:type="dxa"/>
            <w:vMerge w:val="restart"/>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电</w:t>
            </w:r>
            <w:r>
              <w:rPr>
                <w:rFonts w:hint="eastAsia" w:ascii="宋体" w:hAnsi="宋体" w:eastAsia="宋体" w:cs="宋体"/>
                <w:b w:val="0"/>
                <w:bCs w:val="0"/>
                <w:sz w:val="18"/>
                <w:szCs w:val="18"/>
                <w:lang w:eastAsia="zh-CN"/>
              </w:rPr>
              <w:t>器</w:t>
            </w:r>
          </w:p>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仪表</w:t>
            </w: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w:t>
            </w:r>
            <w:r>
              <w:rPr>
                <w:rFonts w:hint="eastAsia" w:ascii="宋体" w:hAnsi="宋体" w:eastAsia="宋体" w:cs="宋体"/>
                <w:b w:val="0"/>
                <w:bCs w:val="0"/>
                <w:sz w:val="18"/>
                <w:szCs w:val="18"/>
                <w:lang w:eastAsia="zh-CN"/>
              </w:rPr>
              <w:t>电源开关外壳是否完整可靠，有无破损、裸露现象。</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w:t>
            </w:r>
            <w:r>
              <w:rPr>
                <w:rFonts w:hint="eastAsia" w:ascii="宋体" w:hAnsi="宋体" w:eastAsia="宋体" w:cs="宋体"/>
                <w:b w:val="0"/>
                <w:bCs w:val="0"/>
                <w:sz w:val="18"/>
                <w:szCs w:val="18"/>
                <w:lang w:eastAsia="zh-CN"/>
              </w:rPr>
              <w:t>有无开关、插座接触器等有无因接触不良而发热或变色现象。</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w:t>
            </w:r>
            <w:r>
              <w:rPr>
                <w:rFonts w:hint="eastAsia" w:ascii="宋体" w:hAnsi="宋体" w:eastAsia="宋体" w:cs="宋体"/>
                <w:b w:val="0"/>
                <w:bCs w:val="0"/>
                <w:sz w:val="18"/>
                <w:szCs w:val="18"/>
              </w:rPr>
              <w:t>检查电器设备工作状态、电机声音、振动是否异常，保护接地是否牢靠，电机及电器元件是否有火花及异常声音、气味，电流、电压等是否在指标范围</w:t>
            </w:r>
            <w:r>
              <w:rPr>
                <w:rFonts w:hint="eastAsia" w:ascii="宋体" w:hAnsi="宋体" w:eastAsia="宋体" w:cs="宋体"/>
                <w:b w:val="0"/>
                <w:bCs w:val="0"/>
                <w:sz w:val="18"/>
                <w:szCs w:val="18"/>
                <w:lang w:eastAsia="zh-CN"/>
              </w:rPr>
              <w:t>。</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w:t>
            </w:r>
            <w:r>
              <w:rPr>
                <w:rFonts w:hint="eastAsia" w:ascii="宋体" w:hAnsi="宋体" w:eastAsia="宋体" w:cs="宋体"/>
                <w:b w:val="0"/>
                <w:bCs w:val="0"/>
                <w:sz w:val="18"/>
                <w:szCs w:val="18"/>
              </w:rPr>
              <w:t>检查仪表的工作状态，检查仪表的指示是否准确，反应是否灵敏，一次表和二次表及阀门动作是否统一。</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查现场及记录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w:t>
            </w:r>
            <w:r>
              <w:rPr>
                <w:rFonts w:hint="eastAsia" w:ascii="宋体" w:hAnsi="宋体" w:eastAsia="宋体" w:cs="宋体"/>
                <w:b w:val="0"/>
                <w:bCs w:val="0"/>
                <w:sz w:val="18"/>
                <w:szCs w:val="18"/>
              </w:rPr>
              <w:t>检查仪表有无锈蚀、松动、泄露等潜在危险。</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6、</w:t>
            </w:r>
            <w:r>
              <w:rPr>
                <w:rFonts w:hint="eastAsia" w:ascii="宋体" w:hAnsi="宋体" w:eastAsia="宋体" w:cs="宋体"/>
                <w:b w:val="0"/>
                <w:bCs w:val="0"/>
                <w:sz w:val="18"/>
                <w:szCs w:val="18"/>
                <w:lang w:eastAsia="zh-CN"/>
              </w:rPr>
              <w:t>检查电器仪表班组日常报修、维护保养记录情况。</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0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w:t>
            </w:r>
          </w:p>
        </w:tc>
        <w:tc>
          <w:tcPr>
            <w:tcW w:w="61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安全</w:t>
            </w:r>
          </w:p>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教育</w:t>
            </w:r>
          </w:p>
        </w:tc>
        <w:tc>
          <w:tcPr>
            <w:tcW w:w="6255" w:type="dxa"/>
            <w:vAlign w:val="top"/>
          </w:tcPr>
          <w:p>
            <w:pPr>
              <w:pageBreakBefore w:val="0"/>
              <w:widowControl w:val="0"/>
              <w:numPr>
                <w:ilvl w:val="0"/>
                <w:numId w:val="1"/>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检查班组安全活动情况，班组安全活动应有内容、有记录。</w:t>
            </w:r>
          </w:p>
          <w:p>
            <w:pPr>
              <w:pageBreakBefore w:val="0"/>
              <w:widowControl w:val="0"/>
              <w:numPr>
                <w:ilvl w:val="0"/>
                <w:numId w:val="1"/>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新员工的三级安全教育落实情况，要有完整的记录。</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及</w:t>
            </w:r>
            <w:r>
              <w:rPr>
                <w:rFonts w:hint="eastAsia" w:ascii="宋体" w:hAnsi="宋体" w:eastAsia="宋体" w:cs="宋体"/>
                <w:b w:val="0"/>
                <w:bCs w:val="0"/>
                <w:sz w:val="18"/>
                <w:szCs w:val="18"/>
              </w:rPr>
              <w:t>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05" w:type="dxa"/>
            <w:vMerge w:val="restart"/>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w:t>
            </w:r>
          </w:p>
        </w:tc>
        <w:tc>
          <w:tcPr>
            <w:tcW w:w="615" w:type="dxa"/>
            <w:vMerge w:val="restart"/>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监督管理</w:t>
            </w:r>
          </w:p>
        </w:tc>
        <w:tc>
          <w:tcPr>
            <w:tcW w:w="6255" w:type="dxa"/>
            <w:vAlign w:val="top"/>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1、检查本班组时段内是否有外来施工单位及其他外来人员进入所辖区域，他们是否影响到生产操作。</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255" w:type="dxa"/>
            <w:vAlign w:val="top"/>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2、监督施工方是否有违章行为，外来人员是否存在不安全行为。</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05" w:type="dxa"/>
            <w:vAlign w:val="top"/>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备注</w:t>
            </w:r>
          </w:p>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说明</w:t>
            </w:r>
            <w:r>
              <w:rPr>
                <w:rFonts w:hint="eastAsia" w:ascii="宋体" w:hAnsi="宋体" w:eastAsia="宋体" w:cs="宋体"/>
                <w:b w:val="0"/>
                <w:bCs w:val="0"/>
                <w:sz w:val="18"/>
                <w:szCs w:val="18"/>
              </w:rPr>
              <w:t xml:space="preserve"> </w:t>
            </w:r>
          </w:p>
        </w:tc>
        <w:tc>
          <w:tcPr>
            <w:tcW w:w="13470" w:type="dxa"/>
            <w:gridSpan w:val="6"/>
            <w:vAlign w:val="top"/>
          </w:tcPr>
          <w:p>
            <w:pPr>
              <w:pageBreakBefore w:val="0"/>
              <w:widowControl w:val="0"/>
              <w:tabs>
                <w:tab w:val="left" w:pos="1800"/>
              </w:tabs>
              <w:kinsoku/>
              <w:wordWrap/>
              <w:overflowPunct/>
              <w:topLinePunct w:val="0"/>
              <w:autoSpaceDE/>
              <w:autoSpaceDN/>
              <w:bidi w:val="0"/>
              <w:adjustRightInd/>
              <w:snapToGrid/>
              <w:spacing w:line="120" w:lineRule="auto"/>
              <w:ind w:left="0" w:leftChars="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w:t>
            </w:r>
            <w:r>
              <w:rPr>
                <w:rFonts w:hint="eastAsia" w:ascii="宋体" w:hAnsi="宋体" w:eastAsia="宋体" w:cs="宋体"/>
                <w:b w:val="0"/>
                <w:bCs w:val="0"/>
                <w:sz w:val="18"/>
                <w:szCs w:val="18"/>
              </w:rPr>
              <w:t>无问题在检查结果栏打“√”；有问题在检查结果栏打“</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w:t>
            </w:r>
            <w:r>
              <w:rPr>
                <w:rFonts w:hint="eastAsia" w:ascii="宋体" w:hAnsi="宋体" w:eastAsia="宋体" w:cs="宋体"/>
                <w:b w:val="0"/>
                <w:bCs w:val="0"/>
                <w:sz w:val="18"/>
                <w:szCs w:val="18"/>
                <w:lang w:eastAsia="zh-CN"/>
              </w:rPr>
              <w:t>未涉及的就写明“未涉及”</w:t>
            </w:r>
            <w:r>
              <w:rPr>
                <w:rFonts w:hint="eastAsia" w:ascii="宋体" w:hAnsi="宋体" w:eastAsia="宋体" w:cs="宋体"/>
                <w:b w:val="0"/>
                <w:bCs w:val="0"/>
                <w:sz w:val="18"/>
                <w:szCs w:val="18"/>
              </w:rPr>
              <w:t>并在检查问题记录写明</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整改情况</w:t>
            </w:r>
            <w:r>
              <w:rPr>
                <w:rFonts w:hint="eastAsia" w:ascii="宋体" w:hAnsi="宋体" w:eastAsia="宋体" w:cs="宋体"/>
                <w:b w:val="0"/>
                <w:bCs w:val="0"/>
                <w:sz w:val="18"/>
                <w:szCs w:val="18"/>
                <w:lang w:eastAsia="zh-CN"/>
              </w:rPr>
              <w:t>要</w:t>
            </w:r>
            <w:r>
              <w:rPr>
                <w:rFonts w:hint="eastAsia" w:ascii="宋体" w:hAnsi="宋体" w:eastAsia="宋体" w:cs="宋体"/>
                <w:b w:val="0"/>
                <w:bCs w:val="0"/>
                <w:sz w:val="18"/>
                <w:szCs w:val="18"/>
              </w:rPr>
              <w:t>写明整改完成情况，不能自行整改的</w:t>
            </w:r>
            <w:r>
              <w:rPr>
                <w:rFonts w:hint="eastAsia" w:ascii="宋体" w:hAnsi="宋体" w:eastAsia="宋体" w:cs="宋体"/>
                <w:b w:val="0"/>
                <w:bCs w:val="0"/>
                <w:sz w:val="18"/>
                <w:szCs w:val="18"/>
                <w:lang w:eastAsia="zh-CN"/>
              </w:rPr>
              <w:t>要及时</w:t>
            </w:r>
            <w:r>
              <w:rPr>
                <w:rFonts w:hint="eastAsia" w:ascii="宋体" w:hAnsi="宋体" w:eastAsia="宋体" w:cs="宋体"/>
                <w:b w:val="0"/>
                <w:bCs w:val="0"/>
                <w:sz w:val="18"/>
                <w:szCs w:val="18"/>
              </w:rPr>
              <w:t>上报。2、本表由</w:t>
            </w:r>
            <w:r>
              <w:rPr>
                <w:rFonts w:hint="eastAsia" w:ascii="宋体" w:hAnsi="宋体" w:eastAsia="宋体" w:cs="宋体"/>
                <w:b w:val="0"/>
                <w:bCs w:val="0"/>
                <w:sz w:val="18"/>
                <w:szCs w:val="18"/>
                <w:lang w:eastAsia="zh-CN"/>
              </w:rPr>
              <w:t>部门主管及班组长</w:t>
            </w:r>
            <w:r>
              <w:rPr>
                <w:rFonts w:hint="eastAsia" w:ascii="宋体" w:hAnsi="宋体" w:eastAsia="宋体" w:cs="宋体"/>
                <w:b w:val="0"/>
                <w:bCs w:val="0"/>
                <w:color w:val="FF0000"/>
                <w:sz w:val="18"/>
                <w:szCs w:val="18"/>
                <w:lang w:eastAsia="zh-CN"/>
              </w:rPr>
              <w:t>每周</w:t>
            </w:r>
            <w:r>
              <w:rPr>
                <w:rFonts w:hint="eastAsia" w:ascii="宋体" w:hAnsi="宋体" w:eastAsia="宋体" w:cs="宋体"/>
                <w:b w:val="0"/>
                <w:bCs w:val="0"/>
                <w:sz w:val="18"/>
                <w:szCs w:val="18"/>
              </w:rPr>
              <w:t>进行安全生产工作检查并记录</w:t>
            </w:r>
            <w:r>
              <w:rPr>
                <w:rFonts w:hint="eastAsia" w:ascii="宋体" w:hAnsi="宋体" w:eastAsia="宋体" w:cs="宋体"/>
                <w:b w:val="0"/>
                <w:bCs w:val="0"/>
                <w:sz w:val="18"/>
                <w:szCs w:val="18"/>
                <w:lang w:eastAsia="zh-CN"/>
              </w:rPr>
              <w:t>。部门负责人及公司安全管理人员不定时抽查检查。（此表每月部门收集</w:t>
            </w:r>
            <w:r>
              <w:rPr>
                <w:rFonts w:hint="eastAsia" w:ascii="宋体" w:hAnsi="宋体" w:eastAsia="宋体" w:cs="宋体"/>
                <w:b w:val="0"/>
                <w:bCs w:val="0"/>
                <w:sz w:val="18"/>
                <w:szCs w:val="18"/>
              </w:rPr>
              <w:t>存档保管备查</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w:t>
            </w:r>
          </w:p>
        </w:tc>
      </w:tr>
    </w:tbl>
    <w:p>
      <w:pPr>
        <w:pStyle w:val="3"/>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填表人签字：                                              部门主管或负责人签字：</w:t>
      </w:r>
    </w:p>
    <w:p>
      <w:pPr>
        <w:pageBreakBefore w:val="0"/>
        <w:widowControl w:val="0"/>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21"/>
          <w:szCs w:val="21"/>
        </w:rPr>
      </w:pPr>
    </w:p>
    <w:p>
      <w:pPr>
        <w:pageBreakBefore w:val="0"/>
        <w:widowControl w:val="0"/>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21"/>
          <w:szCs w:val="21"/>
        </w:rPr>
        <w:sectPr>
          <w:footerReference r:id="rId4" w:type="default"/>
          <w:pgSz w:w="16838" w:h="11906" w:orient="landscape"/>
          <w:pgMar w:top="709" w:right="1440" w:bottom="993" w:left="144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sz w:val="28"/>
          <w:szCs w:val="28"/>
        </w:rPr>
      </w:pPr>
      <w:r>
        <w:rPr>
          <w:rFonts w:hint="eastAsia" w:ascii="宋体" w:hAnsi="宋体" w:eastAsia="宋体" w:cs="宋体"/>
          <w:b/>
          <w:bCs/>
          <w:sz w:val="28"/>
          <w:szCs w:val="28"/>
          <w:u w:val="none"/>
          <w:lang w:val="en-US" w:eastAsia="zh-CN"/>
        </w:rPr>
        <w:t>部门(</w:t>
      </w:r>
      <w:r>
        <w:rPr>
          <w:rFonts w:hint="eastAsia" w:ascii="宋体" w:hAnsi="宋体" w:eastAsia="宋体" w:cs="宋体"/>
          <w:b/>
          <w:bCs/>
          <w:sz w:val="28"/>
          <w:szCs w:val="28"/>
          <w:lang w:val="en-US" w:eastAsia="zh-CN"/>
        </w:rPr>
        <w:t>月)安全检查表</w:t>
      </w:r>
    </w:p>
    <w:p>
      <w:pPr>
        <w:keepNext w:val="0"/>
        <w:keepLines w:val="0"/>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sz w:val="18"/>
          <w:szCs w:val="18"/>
        </w:rPr>
        <w:t xml:space="preserve">检查部门：           </w:t>
      </w:r>
      <w:r>
        <w:rPr>
          <w:rFonts w:hint="eastAsia" w:ascii="宋体" w:hAnsi="宋体" w:eastAsia="宋体" w:cs="宋体"/>
          <w:sz w:val="18"/>
          <w:szCs w:val="18"/>
          <w:lang w:val="en-US" w:eastAsia="zh-CN"/>
        </w:rPr>
        <w:t xml:space="preserve">                             </w:t>
      </w:r>
      <w:r>
        <w:rPr>
          <w:rFonts w:hint="eastAsia" w:ascii="宋体" w:hAnsi="宋体" w:eastAsia="宋体" w:cs="宋体"/>
          <w:b/>
          <w:bCs/>
          <w:sz w:val="18"/>
          <w:szCs w:val="18"/>
          <w:lang w:val="en-US" w:eastAsia="zh-CN"/>
        </w:rPr>
        <w:t xml:space="preserve">  </w:t>
      </w:r>
      <w:r>
        <w:rPr>
          <w:rFonts w:hint="eastAsia" w:ascii="宋体" w:hAnsi="宋体" w:eastAsia="宋体" w:cs="宋体"/>
          <w:b/>
          <w:bCs/>
          <w:sz w:val="18"/>
          <w:szCs w:val="18"/>
        </w:rPr>
        <w:t xml:space="preserve">  </w:t>
      </w:r>
      <w:r>
        <w:rPr>
          <w:rFonts w:hint="eastAsia" w:ascii="宋体" w:hAnsi="宋体" w:eastAsia="宋体" w:cs="宋体"/>
          <w:b w:val="0"/>
          <w:bCs w:val="0"/>
          <w:sz w:val="18"/>
          <w:szCs w:val="18"/>
        </w:rPr>
        <w:t xml:space="preserve"> 检查人：                                               </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rPr>
        <w:t xml:space="preserve"> 检查时间：                </w:t>
      </w:r>
    </w:p>
    <w:tbl>
      <w:tblPr>
        <w:tblStyle w:val="7"/>
        <w:tblW w:w="14085"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600"/>
        <w:gridCol w:w="6150"/>
        <w:gridCol w:w="1485"/>
        <w:gridCol w:w="660"/>
        <w:gridCol w:w="322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目的</w:t>
            </w:r>
          </w:p>
        </w:tc>
        <w:tc>
          <w:tcPr>
            <w:tcW w:w="13425" w:type="dxa"/>
            <w:gridSpan w:val="6"/>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firstLine="328" w:firstLineChars="200"/>
              <w:textAlignment w:val="auto"/>
              <w:rPr>
                <w:rFonts w:hint="eastAsia" w:ascii="宋体" w:hAnsi="宋体" w:eastAsia="宋体" w:cs="宋体"/>
                <w:b w:val="0"/>
                <w:bCs w:val="0"/>
                <w:sz w:val="18"/>
                <w:szCs w:val="18"/>
              </w:rPr>
            </w:pPr>
            <w:r>
              <w:rPr>
                <w:rFonts w:hint="eastAsia" w:ascii="宋体" w:hAnsi="宋体" w:eastAsia="宋体" w:cs="宋体"/>
                <w:b w:val="0"/>
                <w:bCs w:val="0"/>
                <w:spacing w:val="-8"/>
                <w:sz w:val="18"/>
                <w:szCs w:val="18"/>
              </w:rPr>
              <w:t>对生产过程及安全管理中可能存在的隐患、有害危险因素、缺陷等进行查证，查找不安全因素和不安全行为，以确保隐患或有害、危险因素或缺陷存在状态，以及它们转化为事故的条件，以制定整改措施，消除或控制隐患和有害与危险因素，确保生产安全，使车间符合《安全标准化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要求</w:t>
            </w:r>
          </w:p>
        </w:tc>
        <w:tc>
          <w:tcPr>
            <w:tcW w:w="13425" w:type="dxa"/>
            <w:gridSpan w:val="6"/>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firstLine="360" w:firstLineChars="20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按照《安全标准化规范》的要求认真检查，查出不符合项。对查出问题及时处理，暂时无法处理得应采取有效的预防措施，并立即向</w:t>
            </w:r>
            <w:r>
              <w:rPr>
                <w:rFonts w:hint="eastAsia" w:ascii="宋体" w:hAnsi="宋体" w:eastAsia="宋体" w:cs="宋体"/>
                <w:b w:val="0"/>
                <w:bCs w:val="0"/>
                <w:sz w:val="18"/>
                <w:szCs w:val="18"/>
                <w:lang w:eastAsia="zh-CN"/>
              </w:rPr>
              <w:t>部门负责人</w:t>
            </w:r>
            <w:r>
              <w:rPr>
                <w:rFonts w:hint="eastAsia" w:ascii="宋体" w:hAnsi="宋体" w:eastAsia="宋体" w:cs="宋体"/>
                <w:b w:val="0"/>
                <w:bCs w:val="0"/>
                <w:sz w:val="18"/>
                <w:szCs w:val="18"/>
              </w:rPr>
              <w:t>及公司领导汇报。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内容</w:t>
            </w:r>
          </w:p>
        </w:tc>
        <w:tc>
          <w:tcPr>
            <w:tcW w:w="13425" w:type="dxa"/>
            <w:gridSpan w:val="6"/>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计划</w:t>
            </w:r>
          </w:p>
        </w:tc>
        <w:tc>
          <w:tcPr>
            <w:tcW w:w="13425" w:type="dxa"/>
            <w:gridSpan w:val="6"/>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bCs/>
                <w:color w:val="FF0000"/>
                <w:sz w:val="18"/>
                <w:szCs w:val="18"/>
              </w:rPr>
              <w:t>每月至少检查一次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序号</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检查项目</w:t>
            </w:r>
          </w:p>
        </w:tc>
        <w:tc>
          <w:tcPr>
            <w:tcW w:w="615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检查标准</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检查方法</w:t>
            </w:r>
          </w:p>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（或依据）</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 结果</w:t>
            </w: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检查问题记录</w:t>
            </w: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整改措施及验证情况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66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c>
          <w:tcPr>
            <w:tcW w:w="60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职责</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纪律</w:t>
            </w: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1、检查</w:t>
            </w:r>
            <w:r>
              <w:rPr>
                <w:rFonts w:hint="eastAsia" w:ascii="宋体" w:hAnsi="宋体" w:eastAsia="宋体" w:cs="宋体"/>
                <w:b w:val="0"/>
                <w:bCs w:val="0"/>
                <w:sz w:val="18"/>
                <w:szCs w:val="18"/>
                <w:lang w:eastAsia="zh-CN"/>
              </w:rPr>
              <w:t>班组日</w:t>
            </w:r>
            <w:r>
              <w:rPr>
                <w:rFonts w:hint="eastAsia" w:ascii="宋体" w:hAnsi="宋体" w:eastAsia="宋体" w:cs="宋体"/>
                <w:b w:val="0"/>
                <w:bCs w:val="0"/>
                <w:sz w:val="18"/>
                <w:szCs w:val="18"/>
                <w:lang w:val="en-US" w:eastAsia="zh-CN"/>
              </w:rPr>
              <w:t>/周</w:t>
            </w:r>
            <w:r>
              <w:rPr>
                <w:rFonts w:hint="eastAsia" w:ascii="宋体" w:hAnsi="宋体" w:eastAsia="宋体" w:cs="宋体"/>
                <w:b w:val="0"/>
                <w:bCs w:val="0"/>
                <w:sz w:val="18"/>
                <w:szCs w:val="18"/>
                <w:lang w:eastAsia="zh-CN"/>
              </w:rPr>
              <w:t>安全检查记录情况</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查记录资料</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w:t>
            </w:r>
            <w:r>
              <w:rPr>
                <w:rFonts w:hint="eastAsia" w:ascii="宋体" w:hAnsi="宋体" w:eastAsia="宋体" w:cs="宋体"/>
                <w:b w:val="0"/>
                <w:bCs w:val="0"/>
                <w:sz w:val="18"/>
                <w:szCs w:val="18"/>
              </w:rPr>
              <w:t>、检查本车间各级管理人员及从业人员的安全生产责任制的完成情况</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查记录资料</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3、检查部门员工是否按照相关操作规程操作，是否有“三违”现象</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66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w:t>
            </w:r>
          </w:p>
        </w:tc>
        <w:tc>
          <w:tcPr>
            <w:tcW w:w="60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安全</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培训</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教育</w:t>
            </w:r>
          </w:p>
        </w:tc>
        <w:tc>
          <w:tcPr>
            <w:tcW w:w="615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spacing w:val="-14"/>
                <w:sz w:val="18"/>
                <w:szCs w:val="18"/>
                <w:lang w:val="en-US" w:eastAsia="zh-CN"/>
              </w:rPr>
            </w:pPr>
            <w:r>
              <w:rPr>
                <w:rFonts w:hint="eastAsia" w:ascii="宋体" w:hAnsi="宋体" w:eastAsia="宋体" w:cs="宋体"/>
                <w:spacing w:val="-14"/>
                <w:sz w:val="18"/>
                <w:szCs w:val="18"/>
                <w:lang w:val="en-US" w:eastAsia="zh-CN"/>
              </w:rPr>
              <w:t>1、</w:t>
            </w:r>
            <w:r>
              <w:rPr>
                <w:rFonts w:hint="eastAsia" w:ascii="宋体" w:hAnsi="宋体" w:eastAsia="宋体" w:cs="宋体"/>
                <w:b w:val="0"/>
                <w:bCs w:val="0"/>
                <w:sz w:val="18"/>
                <w:szCs w:val="18"/>
                <w:lang w:val="en-US" w:eastAsia="zh-CN"/>
              </w:rPr>
              <w:t>是否按照部门车间制定的培训计划进行培训，</w:t>
            </w:r>
            <w:r>
              <w:rPr>
                <w:rFonts w:hint="eastAsia" w:ascii="宋体" w:hAnsi="宋体" w:eastAsia="宋体" w:cs="宋体"/>
                <w:spacing w:val="-14"/>
                <w:sz w:val="18"/>
                <w:szCs w:val="18"/>
              </w:rPr>
              <w:t>培训内容、方式、时间等符合相关的要求。</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查记录资料</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spacing w:val="-14"/>
                <w:sz w:val="18"/>
                <w:szCs w:val="18"/>
                <w:lang w:val="en-US" w:eastAsia="zh-CN"/>
              </w:rPr>
            </w:pPr>
            <w:r>
              <w:rPr>
                <w:rFonts w:hint="eastAsia" w:ascii="宋体" w:hAnsi="宋体" w:eastAsia="宋体" w:cs="宋体"/>
                <w:spacing w:val="-14"/>
                <w:sz w:val="18"/>
                <w:szCs w:val="18"/>
                <w:lang w:val="en-US" w:eastAsia="zh-CN"/>
              </w:rPr>
              <w:t>2、</w:t>
            </w:r>
            <w:r>
              <w:rPr>
                <w:rFonts w:hint="eastAsia" w:ascii="宋体" w:hAnsi="宋体" w:eastAsia="宋体" w:cs="宋体"/>
                <w:b w:val="0"/>
                <w:bCs w:val="0"/>
                <w:sz w:val="18"/>
                <w:szCs w:val="18"/>
              </w:rPr>
              <w:t>对转岗、及脱岗六个月以上者的安全培训教育工作</w:t>
            </w:r>
            <w:r>
              <w:rPr>
                <w:rFonts w:hint="eastAsia" w:ascii="宋体" w:hAnsi="宋体" w:eastAsia="宋体" w:cs="宋体"/>
                <w:b w:val="0"/>
                <w:bCs w:val="0"/>
                <w:sz w:val="18"/>
                <w:szCs w:val="18"/>
                <w:lang w:eastAsia="zh-CN"/>
              </w:rPr>
              <w:t>是否在培训</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查记录资料</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spacing w:val="-14"/>
                <w:sz w:val="18"/>
                <w:szCs w:val="18"/>
                <w:lang w:val="en-US" w:eastAsia="zh-CN"/>
              </w:rPr>
            </w:pPr>
            <w:r>
              <w:rPr>
                <w:rFonts w:hint="eastAsia" w:ascii="宋体" w:hAnsi="宋体" w:eastAsia="宋体" w:cs="宋体"/>
                <w:spacing w:val="-14"/>
                <w:sz w:val="18"/>
                <w:szCs w:val="18"/>
                <w:lang w:val="en-US" w:eastAsia="zh-CN"/>
              </w:rPr>
              <w:t>3、</w:t>
            </w:r>
            <w:r>
              <w:rPr>
                <w:rFonts w:hint="eastAsia" w:ascii="宋体" w:hAnsi="宋体" w:eastAsia="宋体" w:cs="宋体"/>
                <w:b w:val="0"/>
                <w:bCs w:val="0"/>
                <w:sz w:val="18"/>
                <w:szCs w:val="18"/>
              </w:rPr>
              <w:t>新</w:t>
            </w:r>
            <w:r>
              <w:rPr>
                <w:rFonts w:hint="eastAsia" w:ascii="宋体" w:hAnsi="宋体" w:eastAsia="宋体" w:cs="宋体"/>
                <w:b w:val="0"/>
                <w:bCs w:val="0"/>
                <w:sz w:val="18"/>
                <w:szCs w:val="18"/>
                <w:lang w:eastAsia="zh-CN"/>
              </w:rPr>
              <w:t>入职</w:t>
            </w:r>
            <w:r>
              <w:rPr>
                <w:rFonts w:hint="eastAsia" w:ascii="宋体" w:hAnsi="宋体" w:eastAsia="宋体" w:cs="宋体"/>
                <w:b w:val="0"/>
                <w:bCs w:val="0"/>
                <w:sz w:val="18"/>
                <w:szCs w:val="18"/>
              </w:rPr>
              <w:t>员工的三级安全教育落实情况，要有完整的记录</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查记录资料</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spacing w:val="-14"/>
                <w:sz w:val="18"/>
                <w:szCs w:val="18"/>
                <w:lang w:val="en-US" w:eastAsia="zh-CN"/>
              </w:rPr>
            </w:pPr>
            <w:r>
              <w:rPr>
                <w:rFonts w:hint="eastAsia" w:ascii="宋体" w:hAnsi="宋体" w:eastAsia="宋体" w:cs="宋体"/>
                <w:spacing w:val="-14"/>
                <w:sz w:val="18"/>
                <w:szCs w:val="18"/>
                <w:lang w:val="en-US" w:eastAsia="zh-CN"/>
              </w:rPr>
              <w:t>4、员工对培训知识已掌握，达到相应的培训效果</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现场提问</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spacing w:val="-14"/>
                <w:sz w:val="18"/>
                <w:szCs w:val="18"/>
                <w:lang w:val="en-US" w:eastAsia="zh-CN"/>
              </w:rPr>
            </w:pPr>
            <w:r>
              <w:rPr>
                <w:rFonts w:hint="eastAsia" w:ascii="宋体" w:hAnsi="宋体" w:eastAsia="宋体" w:cs="宋体"/>
                <w:spacing w:val="-14"/>
                <w:sz w:val="18"/>
                <w:szCs w:val="18"/>
                <w:lang w:val="en-US" w:eastAsia="zh-CN"/>
              </w:rPr>
              <w:t>5、</w:t>
            </w:r>
            <w:r>
              <w:rPr>
                <w:rFonts w:hint="eastAsia" w:ascii="宋体" w:hAnsi="宋体" w:eastAsia="宋体" w:cs="宋体"/>
                <w:b w:val="0"/>
                <w:bCs w:val="0"/>
                <w:sz w:val="18"/>
                <w:szCs w:val="18"/>
              </w:rPr>
              <w:t>对外来施工单位进入作业现场前的安全教育</w:t>
            </w:r>
            <w:r>
              <w:rPr>
                <w:rFonts w:hint="eastAsia" w:ascii="宋体" w:hAnsi="宋体" w:eastAsia="宋体" w:cs="宋体"/>
                <w:b w:val="0"/>
                <w:bCs w:val="0"/>
                <w:sz w:val="18"/>
                <w:szCs w:val="18"/>
                <w:lang w:eastAsia="zh-CN"/>
              </w:rPr>
              <w:t>指导</w:t>
            </w:r>
            <w:r>
              <w:rPr>
                <w:rFonts w:hint="eastAsia" w:ascii="宋体" w:hAnsi="宋体" w:eastAsia="宋体" w:cs="宋体"/>
                <w:b w:val="0"/>
                <w:bCs w:val="0"/>
                <w:sz w:val="18"/>
                <w:szCs w:val="18"/>
              </w:rPr>
              <w:t>工作</w:t>
            </w:r>
            <w:r>
              <w:rPr>
                <w:rFonts w:hint="eastAsia" w:ascii="宋体" w:hAnsi="宋体" w:eastAsia="宋体" w:cs="宋体"/>
                <w:b w:val="0"/>
                <w:bCs w:val="0"/>
                <w:sz w:val="18"/>
                <w:szCs w:val="18"/>
                <w:lang w:eastAsia="zh-CN"/>
              </w:rPr>
              <w:t>情况</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查记录资料</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66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w:t>
            </w:r>
          </w:p>
        </w:tc>
        <w:tc>
          <w:tcPr>
            <w:tcW w:w="60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sz w:val="18"/>
                <w:szCs w:val="18"/>
              </w:rPr>
            </w:pPr>
            <w:r>
              <w:rPr>
                <w:rFonts w:hint="eastAsia" w:ascii="宋体" w:hAnsi="宋体" w:eastAsia="宋体" w:cs="宋体"/>
                <w:sz w:val="18"/>
                <w:szCs w:val="18"/>
              </w:rPr>
              <w:t>工作</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rPr>
            </w:pPr>
            <w:r>
              <w:rPr>
                <w:rFonts w:hint="eastAsia" w:ascii="宋体" w:hAnsi="宋体" w:eastAsia="宋体" w:cs="宋体"/>
                <w:sz w:val="18"/>
                <w:szCs w:val="18"/>
              </w:rPr>
              <w:t>环境</w:t>
            </w:r>
          </w:p>
        </w:tc>
        <w:tc>
          <w:tcPr>
            <w:tcW w:w="6150" w:type="dxa"/>
            <w:vAlign w:val="center"/>
          </w:tcPr>
          <w:p>
            <w:pPr>
              <w:keepNext w:val="0"/>
              <w:keepLines w:val="0"/>
              <w:pageBreakBefore w:val="0"/>
              <w:widowControl w:val="0"/>
              <w:numPr>
                <w:ilvl w:val="0"/>
                <w:numId w:val="2"/>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sz w:val="18"/>
                <w:szCs w:val="18"/>
                <w:lang w:val="en-US" w:eastAsia="zh-CN"/>
              </w:rPr>
              <w:t>车间</w:t>
            </w:r>
            <w:r>
              <w:rPr>
                <w:rFonts w:hint="eastAsia" w:ascii="宋体" w:hAnsi="宋体" w:eastAsia="宋体" w:cs="宋体"/>
                <w:sz w:val="18"/>
                <w:szCs w:val="18"/>
              </w:rPr>
              <w:t>内通风情况要求良好</w:t>
            </w:r>
            <w:r>
              <w:rPr>
                <w:rFonts w:hint="eastAsia" w:ascii="宋体" w:hAnsi="宋体" w:eastAsia="宋体" w:cs="宋体"/>
                <w:sz w:val="18"/>
                <w:szCs w:val="18"/>
                <w:lang w:eastAsia="zh-CN"/>
              </w:rPr>
              <w:t>、通道畅通、无阻挡</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both"/>
              <w:textAlignment w:val="auto"/>
              <w:rPr>
                <w:rFonts w:hint="eastAsia" w:ascii="宋体" w:hAnsi="宋体" w:eastAsia="宋体" w:cs="宋体"/>
                <w:b w:val="0"/>
                <w:bCs w:val="0"/>
                <w:sz w:val="18"/>
                <w:szCs w:val="18"/>
                <w:lang w:eastAsia="zh-CN"/>
              </w:rPr>
            </w:pPr>
          </w:p>
        </w:tc>
        <w:tc>
          <w:tcPr>
            <w:tcW w:w="6150" w:type="dxa"/>
            <w:vAlign w:val="center"/>
          </w:tcPr>
          <w:p>
            <w:pPr>
              <w:keepNext w:val="0"/>
              <w:keepLines w:val="0"/>
              <w:pageBreakBefore w:val="0"/>
              <w:widowControl w:val="0"/>
              <w:numPr>
                <w:ilvl w:val="0"/>
                <w:numId w:val="2"/>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sz w:val="18"/>
                <w:szCs w:val="18"/>
              </w:rPr>
              <w:t>噪声、粉尘要有控制措施</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sz w:val="18"/>
                <w:szCs w:val="18"/>
                <w:lang w:val="en-US" w:eastAsia="zh-CN"/>
              </w:rPr>
              <w:t>3、</w:t>
            </w:r>
            <w:r>
              <w:rPr>
                <w:rFonts w:hint="eastAsia" w:ascii="宋体" w:hAnsi="宋体" w:eastAsia="宋体" w:cs="宋体"/>
                <w:sz w:val="18"/>
                <w:szCs w:val="18"/>
              </w:rPr>
              <w:t>现场卫生良好，干净整齐，工器具定置摆放有序。</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66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w:t>
            </w:r>
          </w:p>
        </w:tc>
        <w:tc>
          <w:tcPr>
            <w:tcW w:w="60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工艺</w:t>
            </w:r>
            <w:r>
              <w:rPr>
                <w:rFonts w:hint="eastAsia" w:ascii="宋体" w:hAnsi="宋体" w:eastAsia="宋体" w:cs="宋体"/>
                <w:b w:val="0"/>
                <w:bCs w:val="0"/>
                <w:sz w:val="18"/>
                <w:szCs w:val="18"/>
                <w:lang w:eastAsia="zh-CN"/>
              </w:rPr>
              <w:t>管理</w:t>
            </w: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1、检查本车间各工艺指标的执行和工艺条件的变化情况</w:t>
            </w:r>
            <w:r>
              <w:rPr>
                <w:rFonts w:hint="eastAsia" w:ascii="宋体" w:hAnsi="宋体" w:eastAsia="宋体" w:cs="宋体"/>
                <w:b w:val="0"/>
                <w:bCs w:val="0"/>
                <w:sz w:val="18"/>
                <w:szCs w:val="18"/>
                <w:lang w:eastAsia="zh-CN"/>
              </w:rPr>
              <w:t>，</w:t>
            </w:r>
            <w:r>
              <w:rPr>
                <w:rFonts w:hint="eastAsia" w:ascii="宋体" w:hAnsi="宋体" w:eastAsia="宋体" w:cs="宋体"/>
                <w:sz w:val="18"/>
                <w:szCs w:val="18"/>
              </w:rPr>
              <w:t>操作记录及时、真实、字迹清晰工整。</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查现场及记录</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2、检查工艺管线有无震动、松动、跑冒、滴、漏、腐蚀、堵塞等情况</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3、检查工艺阀门开关是否灵活，是否有开关不到位、过紧、过松响动、内漏外流、腐蚀、堵塞等情况</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66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5</w:t>
            </w:r>
          </w:p>
        </w:tc>
        <w:tc>
          <w:tcPr>
            <w:tcW w:w="60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车间现场隐患排查</w:t>
            </w: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1、检查运转设备的基础牢固情况、运转及润滑情况，润滑油的油质变化情况</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2、各运转设备运转部件是否有异常响声，裸漏的运转部件防护罩是否齐全可靠，辅机及管线是否有震动</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3、检查设备的运转状态，检查温度、压力、流量等是否在范围之内</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4、设备维护保养落实到位，现场无跑、冒、滴、漏现象，卫生状态良好</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5、</w:t>
            </w:r>
            <w:r>
              <w:rPr>
                <w:rFonts w:hint="eastAsia" w:ascii="宋体" w:hAnsi="宋体" w:eastAsia="宋体" w:cs="宋体"/>
                <w:b w:val="0"/>
                <w:bCs w:val="0"/>
                <w:sz w:val="18"/>
                <w:szCs w:val="18"/>
                <w:lang w:eastAsia="zh-CN"/>
              </w:rPr>
              <w:t>检查特种设备（压力容器各附件）等</w:t>
            </w:r>
            <w:r>
              <w:rPr>
                <w:rFonts w:hint="eastAsia" w:ascii="宋体" w:hAnsi="宋体" w:eastAsia="宋体" w:cs="宋体"/>
                <w:b w:val="0"/>
                <w:bCs w:val="0"/>
                <w:sz w:val="18"/>
                <w:szCs w:val="18"/>
              </w:rPr>
              <w:t>各设备的压力表、温度计、安全阀等安全附件完好并定期检测在有效期内</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查现场及</w:t>
            </w:r>
            <w:r>
              <w:rPr>
                <w:rFonts w:hint="eastAsia" w:ascii="宋体" w:hAnsi="宋体" w:eastAsia="宋体" w:cs="宋体"/>
                <w:b w:val="0"/>
                <w:bCs w:val="0"/>
                <w:sz w:val="18"/>
                <w:szCs w:val="18"/>
                <w:lang w:eastAsia="zh-CN"/>
              </w:rPr>
              <w:t>资料</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pacing w:val="-8"/>
                <w:sz w:val="18"/>
                <w:szCs w:val="18"/>
                <w:lang w:val="en-US" w:eastAsia="zh-CN"/>
              </w:rPr>
              <w:t>6</w:t>
            </w:r>
            <w:r>
              <w:rPr>
                <w:rFonts w:hint="eastAsia" w:ascii="宋体" w:hAnsi="宋体" w:eastAsia="宋体" w:cs="宋体"/>
                <w:b w:val="0"/>
                <w:bCs w:val="0"/>
                <w:spacing w:val="-8"/>
                <w:sz w:val="18"/>
                <w:szCs w:val="18"/>
              </w:rPr>
              <w:t>、落实好防火、防水、防小动物等安全防护措施，室内通风、照明良好</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pacing w:val="-8"/>
                <w:sz w:val="18"/>
                <w:szCs w:val="18"/>
                <w:lang w:val="en-US" w:eastAsia="zh-CN"/>
              </w:rPr>
              <w:t>7</w:t>
            </w:r>
            <w:r>
              <w:rPr>
                <w:rFonts w:hint="eastAsia" w:ascii="宋体" w:hAnsi="宋体" w:eastAsia="宋体" w:cs="宋体"/>
                <w:b w:val="0"/>
                <w:bCs w:val="0"/>
                <w:spacing w:val="-8"/>
                <w:sz w:val="18"/>
                <w:szCs w:val="18"/>
              </w:rPr>
              <w:t>、变、配电室清洁卫生、无渗漏油现象，变压油位、油温正常，无杂音</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pacing w:val="-8"/>
                <w:sz w:val="18"/>
                <w:szCs w:val="18"/>
                <w:lang w:val="en-US" w:eastAsia="zh-CN"/>
              </w:rPr>
              <w:t>8</w:t>
            </w:r>
            <w:r>
              <w:rPr>
                <w:rFonts w:hint="eastAsia" w:ascii="宋体" w:hAnsi="宋体" w:eastAsia="宋体" w:cs="宋体"/>
                <w:b w:val="0"/>
                <w:bCs w:val="0"/>
                <w:spacing w:val="-8"/>
                <w:sz w:val="18"/>
                <w:szCs w:val="18"/>
              </w:rPr>
              <w:t>、</w:t>
            </w:r>
            <w:r>
              <w:rPr>
                <w:rFonts w:hint="eastAsia" w:ascii="宋体" w:hAnsi="宋体" w:eastAsia="宋体" w:cs="宋体"/>
                <w:b w:val="0"/>
                <w:bCs w:val="0"/>
                <w:spacing w:val="-8"/>
                <w:sz w:val="18"/>
                <w:szCs w:val="18"/>
                <w:lang w:eastAsia="zh-CN"/>
              </w:rPr>
              <w:t>机器、设备、线路</w:t>
            </w:r>
            <w:r>
              <w:rPr>
                <w:rFonts w:hint="eastAsia" w:ascii="宋体" w:hAnsi="宋体" w:eastAsia="宋体" w:cs="宋体"/>
                <w:b w:val="0"/>
                <w:bCs w:val="0"/>
                <w:spacing w:val="-8"/>
                <w:sz w:val="18"/>
                <w:szCs w:val="18"/>
              </w:rPr>
              <w:t>各接地良好，</w:t>
            </w:r>
            <w:r>
              <w:rPr>
                <w:rFonts w:hint="eastAsia" w:ascii="宋体" w:hAnsi="宋体" w:eastAsia="宋体" w:cs="宋体"/>
                <w:b w:val="0"/>
                <w:bCs w:val="0"/>
                <w:spacing w:val="-8"/>
                <w:sz w:val="18"/>
                <w:szCs w:val="18"/>
                <w:lang w:eastAsia="zh-CN"/>
              </w:rPr>
              <w:t>无裸露、破损现象，</w:t>
            </w:r>
            <w:r>
              <w:rPr>
                <w:rFonts w:hint="eastAsia" w:ascii="宋体" w:hAnsi="宋体" w:eastAsia="宋体" w:cs="宋体"/>
                <w:b w:val="0"/>
                <w:bCs w:val="0"/>
                <w:spacing w:val="-8"/>
                <w:sz w:val="18"/>
                <w:szCs w:val="18"/>
              </w:rPr>
              <w:t>附属设备完好</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pacing w:val="-8"/>
                <w:sz w:val="18"/>
                <w:szCs w:val="18"/>
                <w:lang w:val="en-US" w:eastAsia="zh-CN"/>
              </w:rPr>
              <w:t>9</w:t>
            </w:r>
            <w:r>
              <w:rPr>
                <w:rFonts w:hint="eastAsia" w:ascii="宋体" w:hAnsi="宋体" w:eastAsia="宋体" w:cs="宋体"/>
                <w:b w:val="0"/>
                <w:bCs w:val="0"/>
                <w:spacing w:val="-8"/>
                <w:sz w:val="18"/>
                <w:szCs w:val="18"/>
              </w:rPr>
              <w:t>、防爆区电气设施符合防爆要求</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10</w:t>
            </w:r>
            <w:r>
              <w:rPr>
                <w:rFonts w:hint="eastAsia" w:ascii="宋体" w:hAnsi="宋体" w:eastAsia="宋体" w:cs="宋体"/>
                <w:b w:val="0"/>
                <w:bCs w:val="0"/>
                <w:sz w:val="18"/>
                <w:szCs w:val="18"/>
              </w:rPr>
              <w:t>、检查电器设备的工作状态、电机声音、振动是否异常，保护接地是否牢靠，电机及电器元件是否有火花及异常声音、气味，电流、电压等是否在指标范围内</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11</w:t>
            </w:r>
            <w:r>
              <w:rPr>
                <w:rFonts w:hint="eastAsia" w:ascii="宋体" w:hAnsi="宋体" w:eastAsia="宋体" w:cs="宋体"/>
                <w:b w:val="0"/>
                <w:bCs w:val="0"/>
                <w:sz w:val="18"/>
                <w:szCs w:val="18"/>
              </w:rPr>
              <w:t>、检查仪表有无锈蚀、松动、泄露等潜在危险</w:t>
            </w:r>
            <w:r>
              <w:rPr>
                <w:rFonts w:hint="eastAsia" w:ascii="宋体" w:hAnsi="宋体" w:eastAsia="宋体" w:cs="宋体"/>
                <w:b w:val="0"/>
                <w:bCs w:val="0"/>
                <w:sz w:val="18"/>
                <w:szCs w:val="18"/>
                <w:lang w:eastAsia="zh-CN"/>
              </w:rPr>
              <w:t>及</w:t>
            </w:r>
            <w:r>
              <w:rPr>
                <w:rFonts w:hint="eastAsia" w:ascii="宋体" w:hAnsi="宋体" w:eastAsia="宋体" w:cs="宋体"/>
                <w:b w:val="0"/>
                <w:bCs w:val="0"/>
                <w:sz w:val="18"/>
                <w:szCs w:val="18"/>
              </w:rPr>
              <w:t>仪表的工作状态，仪表的指示是否准确，反应是否灵敏，一次表和二次表及阀门动作是否统一</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12</w:t>
            </w:r>
            <w:r>
              <w:rPr>
                <w:rFonts w:hint="eastAsia" w:ascii="宋体" w:hAnsi="宋体" w:eastAsia="宋体" w:cs="宋体"/>
                <w:b w:val="0"/>
                <w:bCs w:val="0"/>
                <w:sz w:val="18"/>
                <w:szCs w:val="18"/>
              </w:rPr>
              <w:t>、</w:t>
            </w:r>
            <w:r>
              <w:rPr>
                <w:rFonts w:hint="eastAsia" w:ascii="宋体" w:hAnsi="宋体" w:eastAsia="宋体" w:cs="宋体"/>
                <w:b w:val="0"/>
                <w:bCs w:val="0"/>
                <w:sz w:val="18"/>
                <w:szCs w:val="18"/>
                <w:lang w:eastAsia="zh-CN"/>
              </w:rPr>
              <w:t>检查使用的有毒危险化学品（酒精、易制剧毒）等的使用情况。</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r>
              <w:rPr>
                <w:rFonts w:hint="eastAsia" w:ascii="宋体" w:hAnsi="宋体" w:eastAsia="宋体" w:cs="宋体"/>
                <w:b w:val="0"/>
                <w:bCs w:val="0"/>
                <w:sz w:val="18"/>
                <w:szCs w:val="18"/>
                <w:lang w:eastAsia="zh-CN"/>
              </w:rPr>
              <w:t>及记录</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13</w:t>
            </w:r>
            <w:r>
              <w:rPr>
                <w:rFonts w:hint="eastAsia" w:ascii="宋体" w:hAnsi="宋体" w:eastAsia="宋体" w:cs="宋体"/>
                <w:b w:val="0"/>
                <w:bCs w:val="0"/>
                <w:sz w:val="18"/>
                <w:szCs w:val="18"/>
              </w:rPr>
              <w:t>、检查员工劳动防护用品穿戴是否符合要求</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14</w:t>
            </w:r>
            <w:r>
              <w:rPr>
                <w:rFonts w:hint="eastAsia" w:ascii="宋体" w:hAnsi="宋体" w:eastAsia="宋体" w:cs="宋体"/>
                <w:b w:val="0"/>
                <w:bCs w:val="0"/>
                <w:sz w:val="18"/>
                <w:szCs w:val="18"/>
              </w:rPr>
              <w:t>、确保使用有毒物品作业场所与生活区分开，作业场所不得住人</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15</w:t>
            </w:r>
            <w:r>
              <w:rPr>
                <w:rFonts w:hint="eastAsia" w:ascii="宋体" w:hAnsi="宋体" w:eastAsia="宋体" w:cs="宋体"/>
                <w:b w:val="0"/>
                <w:bCs w:val="0"/>
                <w:sz w:val="18"/>
                <w:szCs w:val="18"/>
              </w:rPr>
              <w:t>、可能发生急性职业损伤的有毒有害作业场所按规定设置警示标志、报警设施、冲洗设施及防护急救器具专柜，柜内设施齐全</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16、</w:t>
            </w:r>
            <w:r>
              <w:rPr>
                <w:rFonts w:hint="eastAsia" w:ascii="宋体" w:hAnsi="宋体" w:eastAsia="宋体" w:cs="宋体"/>
                <w:b w:val="0"/>
                <w:bCs w:val="0"/>
                <w:i w:val="0"/>
                <w:color w:val="000000"/>
                <w:kern w:val="0"/>
                <w:sz w:val="18"/>
                <w:szCs w:val="18"/>
                <w:u w:val="none"/>
                <w:lang w:val="en-US" w:eastAsia="zh-CN" w:bidi="ar"/>
              </w:rPr>
              <w:t>现场物料框堆放不得的超过1.5m,  无倾倒、坍塌等现象的风险</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i w:val="0"/>
                <w:color w:val="000000"/>
                <w:kern w:val="0"/>
                <w:sz w:val="18"/>
                <w:szCs w:val="18"/>
                <w:u w:val="none"/>
                <w:lang w:val="en-US" w:eastAsia="zh-CN" w:bidi="ar"/>
              </w:rPr>
              <w:t>17、异常的设备应停止使用，并张贴或悬挂警示状态标识</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w:t>
            </w:r>
            <w:r>
              <w:rPr>
                <w:rFonts w:hint="eastAsia" w:ascii="宋体" w:hAnsi="宋体" w:eastAsia="宋体" w:cs="宋体"/>
                <w:b w:val="0"/>
                <w:bCs w:val="0"/>
                <w:sz w:val="18"/>
                <w:szCs w:val="18"/>
              </w:rPr>
              <w:t>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18、所有设备应当定义清晰管理责任人，使用人，严防未经培训人员操作</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w:t>
            </w:r>
            <w:r>
              <w:rPr>
                <w:rFonts w:hint="eastAsia" w:ascii="宋体" w:hAnsi="宋体" w:eastAsia="宋体" w:cs="宋体"/>
                <w:b w:val="0"/>
                <w:bCs w:val="0"/>
                <w:sz w:val="18"/>
                <w:szCs w:val="18"/>
              </w:rPr>
              <w:t>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19、闲置房间干净整洁、室内废弃物摆放整齐，无易燃易爆等危险化学品</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w:t>
            </w:r>
            <w:r>
              <w:rPr>
                <w:rFonts w:hint="eastAsia" w:ascii="宋体" w:hAnsi="宋体" w:eastAsia="宋体" w:cs="宋体"/>
                <w:b w:val="0"/>
                <w:bCs w:val="0"/>
                <w:sz w:val="18"/>
                <w:szCs w:val="18"/>
              </w:rPr>
              <w:t>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66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6</w:t>
            </w:r>
          </w:p>
        </w:tc>
        <w:tc>
          <w:tcPr>
            <w:tcW w:w="60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重点部位</w:t>
            </w: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1、本车间重点部位的运行情况，安全监控设施的运行情况，安全隐患的排查情况</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w:t>
            </w:r>
            <w:r>
              <w:rPr>
                <w:rFonts w:hint="eastAsia" w:ascii="宋体" w:hAnsi="宋体" w:eastAsia="宋体" w:cs="宋体"/>
                <w:b w:val="0"/>
                <w:bCs w:val="0"/>
                <w:sz w:val="18"/>
                <w:szCs w:val="18"/>
              </w:rPr>
              <w:t>现场查记录</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2、重点部位的应急预案的合理及可操作性，并组织定期进行演练</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查现场查记录</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w:t>
            </w:r>
          </w:p>
        </w:tc>
        <w:tc>
          <w:tcPr>
            <w:tcW w:w="6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作业证</w:t>
            </w: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w:t>
            </w:r>
            <w:r>
              <w:rPr>
                <w:rFonts w:hint="eastAsia" w:ascii="宋体" w:hAnsi="宋体" w:eastAsia="宋体" w:cs="宋体"/>
                <w:b w:val="0"/>
                <w:bCs w:val="0"/>
                <w:sz w:val="18"/>
                <w:szCs w:val="18"/>
              </w:rPr>
              <w:t>检查在本车间进行危险作业（动火作业、受限作业、临时用电作业、高处作业等）的各类人员的作业证办理情况</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查作业许可证</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w:t>
            </w:r>
          </w:p>
        </w:tc>
        <w:tc>
          <w:tcPr>
            <w:tcW w:w="60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警示</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标志</w:t>
            </w: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1、车间易燃易爆</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有毒有害场所的警示标志和告知牌的完好情况</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2、检查维修、施工、等作业现场设置警戒区域和警示标志的情况</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66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w:t>
            </w:r>
          </w:p>
        </w:tc>
        <w:tc>
          <w:tcPr>
            <w:tcW w:w="60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监督</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管理</w:t>
            </w: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1、检查本车间现场是否有外来施工单位及其它外来人员，他们是否影响本车间的生产操作</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2、监督施工方是否有违章行为，外来人员是否存在不安全行为</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66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10</w:t>
            </w:r>
          </w:p>
        </w:tc>
        <w:tc>
          <w:tcPr>
            <w:tcW w:w="60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消防管理</w:t>
            </w: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pacing w:val="-8"/>
                <w:sz w:val="18"/>
                <w:szCs w:val="18"/>
              </w:rPr>
              <w:t>1、消防器材配备的种类、数量及安置地点应符合国家标准</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w:t>
            </w:r>
            <w:r>
              <w:rPr>
                <w:rFonts w:hint="eastAsia" w:ascii="宋体" w:hAnsi="宋体" w:eastAsia="宋体" w:cs="宋体"/>
                <w:b w:val="0"/>
                <w:bCs w:val="0"/>
                <w:sz w:val="18"/>
                <w:szCs w:val="18"/>
              </w:rPr>
              <w:t>现场</w:t>
            </w:r>
            <w:r>
              <w:rPr>
                <w:rFonts w:hint="eastAsia" w:ascii="宋体" w:hAnsi="宋体" w:eastAsia="宋体" w:cs="宋体"/>
                <w:b w:val="0"/>
                <w:bCs w:val="0"/>
                <w:sz w:val="18"/>
                <w:szCs w:val="18"/>
                <w:lang w:eastAsia="zh-CN"/>
              </w:rPr>
              <w:t>及记录</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pacing w:val="-8"/>
                <w:sz w:val="18"/>
                <w:szCs w:val="18"/>
              </w:rPr>
              <w:t>2、</w:t>
            </w:r>
            <w:r>
              <w:rPr>
                <w:rFonts w:hint="eastAsia" w:ascii="宋体" w:hAnsi="宋体" w:eastAsia="宋体" w:cs="宋体"/>
                <w:b w:val="0"/>
                <w:bCs w:val="0"/>
                <w:spacing w:val="-8"/>
                <w:sz w:val="18"/>
                <w:szCs w:val="18"/>
                <w:lang w:eastAsia="zh-CN"/>
              </w:rPr>
              <w:t>灭火器、消火栓、应急灯、排烟风机、手动报警按钮等各附件</w:t>
            </w:r>
            <w:r>
              <w:rPr>
                <w:rFonts w:hint="eastAsia" w:ascii="宋体" w:hAnsi="宋体" w:eastAsia="宋体" w:cs="宋体"/>
                <w:b w:val="0"/>
                <w:bCs w:val="0"/>
                <w:spacing w:val="-8"/>
                <w:sz w:val="18"/>
                <w:szCs w:val="18"/>
              </w:rPr>
              <w:t>设施完好，</w:t>
            </w:r>
            <w:r>
              <w:rPr>
                <w:rFonts w:hint="eastAsia" w:ascii="宋体" w:hAnsi="宋体" w:eastAsia="宋体" w:cs="宋体"/>
                <w:b w:val="0"/>
                <w:bCs w:val="0"/>
                <w:spacing w:val="-8"/>
                <w:sz w:val="18"/>
                <w:szCs w:val="18"/>
                <w:lang w:eastAsia="zh-CN"/>
              </w:rPr>
              <w:t>员工会正确使用操作，按时巡检记录完整</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r>
              <w:rPr>
                <w:rFonts w:hint="eastAsia" w:ascii="宋体" w:hAnsi="宋体" w:eastAsia="宋体" w:cs="宋体"/>
                <w:b w:val="0"/>
                <w:bCs w:val="0"/>
                <w:sz w:val="18"/>
                <w:szCs w:val="18"/>
                <w:lang w:eastAsia="zh-CN"/>
              </w:rPr>
              <w:t>并提问</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3、灭火器定期检测，</w:t>
            </w:r>
            <w:r>
              <w:rPr>
                <w:rFonts w:hint="eastAsia" w:ascii="宋体" w:hAnsi="宋体" w:eastAsia="宋体" w:cs="宋体"/>
                <w:b w:val="0"/>
                <w:bCs w:val="0"/>
                <w:spacing w:val="-8"/>
                <w:sz w:val="18"/>
                <w:szCs w:val="18"/>
              </w:rPr>
              <w:t>充装有记录</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r>
              <w:rPr>
                <w:rFonts w:hint="eastAsia" w:ascii="宋体" w:hAnsi="宋体" w:eastAsia="宋体" w:cs="宋体"/>
                <w:b w:val="0"/>
                <w:bCs w:val="0"/>
                <w:sz w:val="18"/>
                <w:szCs w:val="18"/>
                <w:lang w:eastAsia="zh-CN"/>
              </w:rPr>
              <w:t>及记录</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4、消防通道畅通、应急出口无阻挡、应急指示标志完好醒目</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 w:hRule="atLeast"/>
        </w:trPr>
        <w:tc>
          <w:tcPr>
            <w:tcW w:w="1260" w:type="dxa"/>
            <w:gridSpan w:val="2"/>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both"/>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月度安全</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both"/>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检查小结：</w:t>
            </w:r>
          </w:p>
        </w:tc>
        <w:tc>
          <w:tcPr>
            <w:tcW w:w="12825" w:type="dxa"/>
            <w:gridSpan w:val="5"/>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left"/>
              <w:textAlignment w:val="auto"/>
              <w:rPr>
                <w:rFonts w:hint="eastAsia" w:ascii="宋体" w:hAnsi="宋体" w:eastAsia="宋体" w:cs="宋体"/>
                <w:b w:val="0"/>
                <w:bCs w:val="0"/>
                <w:sz w:val="18"/>
                <w:szCs w:val="18"/>
              </w:rPr>
            </w:pPr>
          </w:p>
          <w:p>
            <w:pPr>
              <w:keepNext w:val="0"/>
              <w:keepLines w:val="0"/>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p>
          <w:p>
            <w:pPr>
              <w:keepNext w:val="0"/>
              <w:keepLines w:val="0"/>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 w:hRule="atLeast"/>
        </w:trPr>
        <w:tc>
          <w:tcPr>
            <w:tcW w:w="1260" w:type="dxa"/>
            <w:gridSpan w:val="2"/>
            <w:tcBorders>
              <w:bottom w:val="single" w:color="auto" w:sz="4" w:space="0"/>
            </w:tcBorders>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both"/>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备注</w:t>
            </w:r>
          </w:p>
        </w:tc>
        <w:tc>
          <w:tcPr>
            <w:tcW w:w="12825" w:type="dxa"/>
            <w:gridSpan w:val="5"/>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jc w:val="both"/>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1、无问题在检查结果栏打“√”；有问题在检查结果栏打“</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w:t>
            </w:r>
            <w:r>
              <w:rPr>
                <w:rFonts w:hint="eastAsia" w:ascii="宋体" w:hAnsi="宋体" w:eastAsia="宋体" w:cs="宋体"/>
                <w:b w:val="0"/>
                <w:bCs w:val="0"/>
                <w:sz w:val="18"/>
                <w:szCs w:val="18"/>
                <w:lang w:eastAsia="zh-CN"/>
              </w:rPr>
              <w:t>；未涉及就写“未涉及”</w:t>
            </w:r>
            <w:r>
              <w:rPr>
                <w:rFonts w:hint="eastAsia" w:ascii="宋体" w:hAnsi="宋体" w:eastAsia="宋体" w:cs="宋体"/>
                <w:b w:val="0"/>
                <w:bCs w:val="0"/>
                <w:sz w:val="18"/>
                <w:szCs w:val="18"/>
              </w:rPr>
              <w:t>并在检查问题记录写明</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整改情况</w:t>
            </w:r>
            <w:r>
              <w:rPr>
                <w:rFonts w:hint="eastAsia" w:ascii="宋体" w:hAnsi="宋体" w:eastAsia="宋体" w:cs="宋体"/>
                <w:b w:val="0"/>
                <w:bCs w:val="0"/>
                <w:sz w:val="18"/>
                <w:szCs w:val="18"/>
                <w:lang w:eastAsia="zh-CN"/>
              </w:rPr>
              <w:t>要</w:t>
            </w:r>
            <w:r>
              <w:rPr>
                <w:rFonts w:hint="eastAsia" w:ascii="宋体" w:hAnsi="宋体" w:eastAsia="宋体" w:cs="宋体"/>
                <w:b w:val="0"/>
                <w:bCs w:val="0"/>
                <w:sz w:val="18"/>
                <w:szCs w:val="18"/>
              </w:rPr>
              <w:t>写明整改完成情况，不能自行整改的</w:t>
            </w:r>
            <w:r>
              <w:rPr>
                <w:rFonts w:hint="eastAsia" w:ascii="宋体" w:hAnsi="宋体" w:eastAsia="宋体" w:cs="宋体"/>
                <w:b w:val="0"/>
                <w:bCs w:val="0"/>
                <w:sz w:val="18"/>
                <w:szCs w:val="18"/>
                <w:lang w:eastAsia="zh-CN"/>
              </w:rPr>
              <w:t>要及时</w:t>
            </w:r>
            <w:r>
              <w:rPr>
                <w:rFonts w:hint="eastAsia" w:ascii="宋体" w:hAnsi="宋体" w:eastAsia="宋体" w:cs="宋体"/>
                <w:b w:val="0"/>
                <w:bCs w:val="0"/>
                <w:sz w:val="18"/>
                <w:szCs w:val="18"/>
              </w:rPr>
              <w:t>上报。2、本表由</w:t>
            </w:r>
            <w:r>
              <w:rPr>
                <w:rFonts w:hint="eastAsia" w:ascii="宋体" w:hAnsi="宋体" w:eastAsia="宋体" w:cs="宋体"/>
                <w:b w:val="0"/>
                <w:bCs w:val="0"/>
                <w:sz w:val="18"/>
                <w:szCs w:val="18"/>
                <w:lang w:eastAsia="zh-CN"/>
              </w:rPr>
              <w:t>部门负责人组织</w:t>
            </w:r>
            <w:r>
              <w:rPr>
                <w:rFonts w:hint="eastAsia" w:ascii="宋体" w:hAnsi="宋体" w:eastAsia="宋体" w:cs="宋体"/>
                <w:b w:val="0"/>
                <w:bCs w:val="0"/>
                <w:color w:val="FF0000"/>
                <w:sz w:val="18"/>
                <w:szCs w:val="18"/>
                <w:lang w:eastAsia="zh-CN"/>
              </w:rPr>
              <w:t>每月</w:t>
            </w:r>
            <w:r>
              <w:rPr>
                <w:rFonts w:hint="eastAsia" w:ascii="宋体" w:hAnsi="宋体" w:eastAsia="宋体" w:cs="宋体"/>
                <w:b w:val="0"/>
                <w:bCs w:val="0"/>
                <w:sz w:val="18"/>
                <w:szCs w:val="18"/>
              </w:rPr>
              <w:t>进行</w:t>
            </w:r>
            <w:r>
              <w:rPr>
                <w:rFonts w:hint="eastAsia" w:ascii="宋体" w:hAnsi="宋体" w:eastAsia="宋体" w:cs="宋体"/>
                <w:b w:val="0"/>
                <w:bCs w:val="0"/>
                <w:sz w:val="18"/>
                <w:szCs w:val="18"/>
                <w:lang w:eastAsia="zh-CN"/>
              </w:rPr>
              <w:t>部门</w:t>
            </w:r>
            <w:r>
              <w:rPr>
                <w:rFonts w:hint="eastAsia" w:ascii="宋体" w:hAnsi="宋体" w:eastAsia="宋体" w:cs="宋体"/>
                <w:b w:val="0"/>
                <w:bCs w:val="0"/>
                <w:sz w:val="18"/>
                <w:szCs w:val="18"/>
              </w:rPr>
              <w:t>安全生产工作检查并记录</w:t>
            </w:r>
            <w:r>
              <w:rPr>
                <w:rFonts w:hint="eastAsia" w:ascii="宋体" w:hAnsi="宋体" w:eastAsia="宋体" w:cs="宋体"/>
                <w:b w:val="0"/>
                <w:bCs w:val="0"/>
                <w:sz w:val="18"/>
                <w:szCs w:val="18"/>
                <w:lang w:eastAsia="zh-CN"/>
              </w:rPr>
              <w:t>。（此表</w:t>
            </w:r>
            <w:r>
              <w:rPr>
                <w:rFonts w:hint="eastAsia" w:ascii="宋体" w:hAnsi="宋体" w:eastAsia="宋体" w:cs="宋体"/>
                <w:b w:val="0"/>
                <w:bCs w:val="0"/>
                <w:sz w:val="18"/>
                <w:szCs w:val="18"/>
                <w:lang w:val="en-US" w:eastAsia="zh-CN"/>
              </w:rPr>
              <w:t>每月30号前，由安全管理人员收集汇总并存档备案</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w:t>
            </w:r>
          </w:p>
        </w:tc>
      </w:tr>
    </w:tbl>
    <w:p>
      <w:pPr>
        <w:keepNext w:val="0"/>
        <w:keepLines w:val="0"/>
        <w:pageBreakBefore w:val="0"/>
        <w:widowControl w:val="0"/>
        <w:kinsoku/>
        <w:wordWrap/>
        <w:overflowPunct/>
        <w:topLinePunct w:val="0"/>
        <w:autoSpaceDE/>
        <w:autoSpaceDN/>
        <w:bidi w:val="0"/>
        <w:adjustRightInd/>
        <w:snapToGrid/>
        <w:spacing w:line="10" w:lineRule="atLeast"/>
        <w:ind w:left="0" w:lef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填表人签字：                                                 部门负责人签字：</w:t>
      </w:r>
    </w:p>
    <w:p>
      <w:pPr>
        <w:keepNext w:val="0"/>
        <w:keepLines w:val="0"/>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p>
    <w:p>
      <w:pPr>
        <w:pStyle w:val="3"/>
        <w:keepNext w:val="0"/>
        <w:keepLines w:val="0"/>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p>
    <w:p>
      <w:pPr>
        <w:keepNext w:val="0"/>
        <w:keepLines w:val="0"/>
        <w:pageBreakBefore w:val="0"/>
        <w:widowControl w:val="0"/>
        <w:tabs>
          <w:tab w:val="left" w:pos="8262"/>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公司级</w:t>
      </w:r>
      <w:r>
        <w:rPr>
          <w:rFonts w:hint="eastAsia" w:ascii="宋体" w:hAnsi="宋体" w:eastAsia="宋体" w:cs="宋体"/>
          <w:b/>
          <w:bCs/>
          <w:sz w:val="28"/>
          <w:szCs w:val="28"/>
          <w:lang w:val="en-US" w:eastAsia="zh-CN"/>
        </w:rPr>
        <w:t>(</w:t>
      </w:r>
      <w:r>
        <w:rPr>
          <w:rFonts w:hint="eastAsia" w:ascii="宋体" w:hAnsi="宋体" w:eastAsia="宋体" w:cs="宋体"/>
          <w:b/>
          <w:bCs/>
          <w:sz w:val="28"/>
          <w:szCs w:val="28"/>
          <w:lang w:eastAsia="zh-CN"/>
        </w:rPr>
        <w:t>月度</w:t>
      </w:r>
      <w:r>
        <w:rPr>
          <w:rFonts w:hint="eastAsia" w:ascii="宋体" w:hAnsi="宋体" w:eastAsia="宋体" w:cs="宋体"/>
          <w:b/>
          <w:bCs/>
          <w:sz w:val="28"/>
          <w:szCs w:val="28"/>
          <w:lang w:val="en-US" w:eastAsia="zh-CN"/>
        </w:rPr>
        <w:t>)综合</w:t>
      </w:r>
      <w:r>
        <w:rPr>
          <w:rFonts w:hint="eastAsia" w:ascii="宋体" w:hAnsi="宋体" w:eastAsia="宋体" w:cs="宋体"/>
          <w:b/>
          <w:bCs/>
          <w:i w:val="0"/>
          <w:color w:val="000000"/>
          <w:kern w:val="0"/>
          <w:sz w:val="28"/>
          <w:szCs w:val="28"/>
          <w:u w:val="none"/>
          <w:lang w:val="en-US" w:eastAsia="zh-CN" w:bidi="ar"/>
        </w:rPr>
        <w:t>安全检查表</w:t>
      </w:r>
    </w:p>
    <w:p>
      <w:pPr>
        <w:keepNext w:val="0"/>
        <w:keepLines w:val="0"/>
        <w:pageBreakBefore w:val="0"/>
        <w:kinsoku/>
        <w:wordWrap/>
        <w:overflowPunct/>
        <w:topLinePunct w:val="0"/>
        <w:autoSpaceDE/>
        <w:autoSpaceDN/>
        <w:bidi w:val="0"/>
        <w:adjustRightInd/>
        <w:snapToGrid/>
        <w:spacing w:line="120" w:lineRule="auto"/>
        <w:ind w:left="0" w:leftChars="0" w:right="0" w:rightChars="0"/>
        <w:outlineLvl w:val="9"/>
        <w:rPr>
          <w:rFonts w:hint="eastAsia" w:ascii="宋体" w:hAnsi="宋体" w:eastAsia="宋体" w:cs="宋体"/>
          <w:b/>
          <w:bCs/>
          <w:sz w:val="18"/>
          <w:szCs w:val="18"/>
          <w:u w:val="single"/>
        </w:rPr>
      </w:pPr>
      <w:r>
        <w:rPr>
          <w:rFonts w:hint="eastAsia" w:ascii="宋体" w:hAnsi="宋体" w:eastAsia="宋体" w:cs="宋体"/>
          <w:b/>
          <w:bCs/>
          <w:sz w:val="18"/>
          <w:szCs w:val="18"/>
          <w:lang w:val="en-US" w:eastAsia="zh-CN"/>
        </w:rPr>
        <w:t>单位/部门：</w:t>
      </w:r>
      <w:r>
        <w:rPr>
          <w:rFonts w:hint="eastAsia" w:ascii="宋体" w:hAnsi="宋体" w:eastAsia="宋体" w:cs="宋体"/>
          <w:b/>
          <w:bCs/>
          <w:sz w:val="18"/>
          <w:szCs w:val="18"/>
          <w:u w:val="single"/>
          <w:lang w:val="en-US" w:eastAsia="zh-CN"/>
        </w:rPr>
        <w:t xml:space="preserve">                              </w:t>
      </w:r>
      <w:r>
        <w:rPr>
          <w:rFonts w:hint="eastAsia" w:ascii="宋体" w:hAnsi="宋体" w:eastAsia="宋体" w:cs="宋体"/>
          <w:b/>
          <w:bCs/>
          <w:sz w:val="18"/>
          <w:szCs w:val="18"/>
          <w:lang w:val="en-US" w:eastAsia="zh-CN"/>
        </w:rPr>
        <w:t xml:space="preserve"> 检查人员：</w:t>
      </w:r>
      <w:r>
        <w:rPr>
          <w:rFonts w:hint="eastAsia" w:ascii="宋体" w:hAnsi="宋体" w:eastAsia="宋体" w:cs="宋体"/>
          <w:b/>
          <w:bCs/>
          <w:sz w:val="18"/>
          <w:szCs w:val="18"/>
          <w:u w:val="single"/>
          <w:lang w:val="en-US" w:eastAsia="zh-CN"/>
        </w:rPr>
        <w:t xml:space="preserve">                                                                             </w:t>
      </w:r>
      <w:r>
        <w:rPr>
          <w:rFonts w:hint="eastAsia" w:ascii="宋体" w:hAnsi="宋体" w:eastAsia="宋体" w:cs="宋体"/>
          <w:b/>
          <w:bCs/>
          <w:sz w:val="18"/>
          <w:szCs w:val="18"/>
          <w:lang w:val="en-US" w:eastAsia="zh-CN"/>
        </w:rPr>
        <w:t xml:space="preserve">检查日期： </w:t>
      </w:r>
      <w:r>
        <w:rPr>
          <w:rFonts w:hint="eastAsia" w:ascii="宋体" w:hAnsi="宋体" w:eastAsia="宋体" w:cs="宋体"/>
          <w:b/>
          <w:bCs/>
          <w:sz w:val="18"/>
          <w:szCs w:val="18"/>
          <w:u w:val="single"/>
          <w:lang w:val="en-US" w:eastAsia="zh-CN"/>
        </w:rPr>
        <w:t xml:space="preserve">              </w:t>
      </w:r>
    </w:p>
    <w:tbl>
      <w:tblPr>
        <w:tblStyle w:val="7"/>
        <w:tblW w:w="14055" w:type="dxa"/>
        <w:tblInd w:w="-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480"/>
        <w:gridCol w:w="6120"/>
        <w:gridCol w:w="1065"/>
        <w:gridCol w:w="3195"/>
        <w:gridCol w:w="2235"/>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554" w:hRule="atLeast"/>
        </w:trPr>
        <w:tc>
          <w:tcPr>
            <w:tcW w:w="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w:t>
            </w: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检查内容</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检查结果</w:t>
            </w:r>
            <w:r>
              <w:rPr>
                <w:rFonts w:hint="eastAsia" w:ascii="宋体" w:hAnsi="宋体" w:eastAsia="宋体" w:cs="宋体"/>
                <w:b w:val="0"/>
                <w:bCs w:val="0"/>
                <w:i w:val="0"/>
                <w:color w:val="000000"/>
                <w:kern w:val="0"/>
                <w:sz w:val="18"/>
                <w:szCs w:val="18"/>
                <w:u w:val="none"/>
                <w:lang w:val="en-US" w:eastAsia="zh-CN" w:bidi="ar"/>
              </w:rPr>
              <w:br w:type="textWrapping"/>
            </w:r>
            <w:r>
              <w:rPr>
                <w:rStyle w:val="9"/>
                <w:rFonts w:hint="eastAsia" w:ascii="宋体" w:hAnsi="宋体" w:eastAsia="宋体" w:cs="宋体"/>
                <w:b w:val="0"/>
                <w:bCs w:val="0"/>
                <w:sz w:val="18"/>
                <w:szCs w:val="18"/>
                <w:lang w:val="en-US" w:eastAsia="zh-CN" w:bidi="ar"/>
              </w:rPr>
              <w:t>（正常打√，异常打×）</w:t>
            </w: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存在的隐患问题</w:t>
            </w: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整改措施</w:t>
            </w:r>
          </w:p>
        </w:tc>
        <w:tc>
          <w:tcPr>
            <w:tcW w:w="960" w:type="dxa"/>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整改完成</w:t>
            </w:r>
          </w:p>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4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常规项目检查</w:t>
            </w: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插销、插座、电源线、电源开关，无异味、无裸露或温度过高的现象</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用电设备接地正确，接地电阻符合标准，测量有记录</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有漏电过载保护开关，无私接拉临时电源线，不超负荷用电</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人员下班后切断关闭电源</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未存在未经批准擅自安装、使用的高功率电器</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未存在易燃易爆物品（或经批准的易燃易爆品严格按规定管理）</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安全通道内无杂物，安全出口、疏散通道畅通</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安全出口疏散指示标志、应急照明完好</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7"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火灾报警系统、喷淋和排烟系统运转正常</w:t>
            </w:r>
          </w:p>
        </w:tc>
        <w:tc>
          <w:tcPr>
            <w:tcW w:w="106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319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1260" w:firstLineChars="700"/>
              <w:jc w:val="both"/>
              <w:textAlignment w:val="center"/>
              <w:outlineLvl w:val="9"/>
              <w:rPr>
                <w:rFonts w:hint="eastAsia" w:ascii="宋体" w:hAnsi="宋体" w:eastAsia="宋体" w:cs="宋体"/>
                <w:b w:val="0"/>
                <w:bCs w:val="0"/>
                <w:i w:val="0"/>
                <w:color w:val="000000"/>
                <w:sz w:val="18"/>
                <w:szCs w:val="18"/>
                <w:u w:val="none"/>
                <w:lang w:val="en-US" w:eastAsia="zh-CN"/>
              </w:rPr>
            </w:pPr>
          </w:p>
        </w:tc>
        <w:tc>
          <w:tcPr>
            <w:tcW w:w="223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1080" w:firstLineChars="600"/>
              <w:jc w:val="both"/>
              <w:textAlignment w:val="center"/>
              <w:outlineLvl w:val="9"/>
              <w:rPr>
                <w:rFonts w:hint="eastAsia" w:ascii="宋体" w:hAnsi="宋体" w:eastAsia="宋体" w:cs="宋体"/>
                <w:b w:val="0"/>
                <w:bCs w:val="0"/>
                <w:i w:val="0"/>
                <w:color w:val="000000"/>
                <w:sz w:val="18"/>
                <w:szCs w:val="18"/>
                <w:u w:val="none"/>
                <w:lang w:eastAsia="zh-CN"/>
              </w:rPr>
            </w:pPr>
          </w:p>
        </w:tc>
        <w:tc>
          <w:tcPr>
            <w:tcW w:w="960" w:type="dxa"/>
            <w:tcBorders>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泵房启动运转是否正常</w:t>
            </w:r>
          </w:p>
        </w:tc>
        <w:tc>
          <w:tcPr>
            <w:tcW w:w="106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kern w:val="0"/>
                <w:sz w:val="18"/>
                <w:szCs w:val="18"/>
                <w:u w:val="none"/>
                <w:lang w:val="en-US" w:eastAsia="zh-CN" w:bidi="ar"/>
              </w:rPr>
            </w:pPr>
          </w:p>
        </w:tc>
        <w:tc>
          <w:tcPr>
            <w:tcW w:w="319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223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960" w:type="dxa"/>
            <w:tcBorders>
              <w:top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防火门、防火卷帘下无堆放杂物，门体完好无损</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7"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消防配电柜、器材、设施设备配备、完好到位，并定期检查</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960" w:type="dxa"/>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灭火器摆放在明显位置，无覆盖、无遮挡、未挪做他用</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室内消火栓箱醒目无遮挡，水带、水枪齐全好用</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应急照明设备正常无故障</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有消防安全隐患排查记录，防火巡查记录齐全</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垃圾及时清理，无遗留火种、尖锐物等危险品</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行人、行车通道干净整洁，无突起物、沟壑等易绊倒风险</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无明火作业（吸烟、烛火等）（动火作业必须在指定区域内进行）</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2" w:hRule="atLeast"/>
        </w:trPr>
        <w:tc>
          <w:tcPr>
            <w:tcW w:w="480"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特种设备检查（电梯、锅炉）</w:t>
            </w: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对电梯、机房内设施设备进行定期巡视检查，清理卫生</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5"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按照国家安全技术规范的要求对电梯、机房内设施设备进行维修保养</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0"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发生故障或异常情况时，及时报告，并对其进行全面检查，消除安全隐患</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5"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根据检查情况，做好特种设备自行检查、维修保养、运行故障和事故等记录</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0"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严禁电梯超载，禁止超重、禁止携带易燃、易爆、腐蚀、有毒的危险物品</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6"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bottom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电梯运行正常，未有异常抖动、电梯门无法正常关闭等情况</w:t>
            </w:r>
          </w:p>
        </w:tc>
        <w:tc>
          <w:tcPr>
            <w:tcW w:w="106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223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960" w:type="dxa"/>
            <w:tcBorders>
              <w:bottom w:val="single" w:color="auto" w:sz="4" w:space="0"/>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0"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op w:val="single" w:color="auto" w:sz="4" w:space="0"/>
              <w:bottom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lang w:eastAsia="zh-CN"/>
              </w:rPr>
              <w:t>锅炉</w:t>
            </w:r>
            <w:r>
              <w:rPr>
                <w:rFonts w:hint="eastAsia" w:ascii="宋体" w:hAnsi="宋体" w:eastAsia="宋体" w:cs="宋体"/>
                <w:b w:val="0"/>
                <w:bCs w:val="0"/>
                <w:sz w:val="18"/>
                <w:szCs w:val="18"/>
              </w:rPr>
              <w:t>安全阀</w:t>
            </w:r>
            <w:r>
              <w:rPr>
                <w:rFonts w:hint="eastAsia" w:ascii="宋体" w:hAnsi="宋体" w:eastAsia="宋体" w:cs="宋体"/>
                <w:b w:val="0"/>
                <w:bCs w:val="0"/>
                <w:sz w:val="18"/>
                <w:szCs w:val="18"/>
                <w:lang w:eastAsia="zh-CN"/>
              </w:rPr>
              <w:t>、液位表、压力表及联锁装置是否运行正常</w:t>
            </w:r>
          </w:p>
        </w:tc>
        <w:tc>
          <w:tcPr>
            <w:tcW w:w="106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2"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op w:val="single" w:color="auto" w:sz="4" w:space="0"/>
              <w:bottom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应急预案、操作规程及是否建立健全可操作性</w:t>
            </w:r>
          </w:p>
        </w:tc>
        <w:tc>
          <w:tcPr>
            <w:tcW w:w="106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6"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op w:val="single" w:color="auto" w:sz="4" w:space="0"/>
              <w:bottom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锅炉日常运行巡检记录是否检查并如实填写</w:t>
            </w:r>
          </w:p>
        </w:tc>
        <w:tc>
          <w:tcPr>
            <w:tcW w:w="106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319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223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op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特种作业必须持证上岗</w:t>
            </w:r>
          </w:p>
        </w:tc>
        <w:tc>
          <w:tcPr>
            <w:tcW w:w="106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319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223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960" w:type="dxa"/>
            <w:tcBorders>
              <w:top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7" w:hRule="atLeast"/>
        </w:trPr>
        <w:tc>
          <w:tcPr>
            <w:tcW w:w="480"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生产设备设施检查</w:t>
            </w: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生产设备及附属设施已由专业人员定期点检，并保存有点检/保养记录</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2"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异常的设备应停止使用，并张贴或悬挂警示状态标识</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5"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设备维修期间，应切断主电源，并上锁和做警示标识，严防带电作业</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登高作业（1.5m以上)须得到直属经理以上人员批准，并做好防跌保护</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进入受限空间作业，务必得到直属经理以上人员批准，至少2人以上协助</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5"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所有旋转的、滚动的、往复闭合的机构部分都做有机械防护和警示标识</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5"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设备、工作台、器具等必须表面平整，无易伤人的毛刺、锋利边角等</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2"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所有设备应当定义清晰的管理责任人，使用人，严防未经培训人员操作</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刀具管理：有清晰的刀具管理清单，存放地点，并按规定存放和管理</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2"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职业病防护：进入噪声、粉尘等区域作业时务必佩戴防护用品</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2"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bottom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现场物料框堆放不得的超过1.5m,  无倾倒、坍塌等现象的风险</w:t>
            </w:r>
          </w:p>
        </w:tc>
        <w:tc>
          <w:tcPr>
            <w:tcW w:w="106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0"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op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闲置房间干净整洁、室内废弃物摆放整齐，无易燃易爆等危险化学品</w:t>
            </w:r>
          </w:p>
        </w:tc>
        <w:tc>
          <w:tcPr>
            <w:tcW w:w="106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223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960" w:type="dxa"/>
            <w:tcBorders>
              <w:top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5" w:hRule="atLeast"/>
        </w:trPr>
        <w:tc>
          <w:tcPr>
            <w:tcW w:w="480"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化学品管理</w:t>
            </w:r>
            <w:r>
              <w:rPr>
                <w:rFonts w:hint="eastAsia" w:ascii="宋体" w:hAnsi="宋体" w:eastAsia="宋体" w:cs="宋体"/>
                <w:b w:val="0"/>
                <w:bCs w:val="0"/>
                <w:i w:val="0"/>
                <w:color w:val="000000"/>
                <w:kern w:val="0"/>
                <w:sz w:val="18"/>
                <w:szCs w:val="18"/>
                <w:u w:val="none"/>
                <w:lang w:val="en-US" w:eastAsia="zh-CN" w:bidi="ar"/>
              </w:rPr>
              <w:br w:type="textWrapping"/>
            </w:r>
            <w:r>
              <w:rPr>
                <w:rFonts w:hint="eastAsia" w:ascii="宋体" w:hAnsi="宋体" w:eastAsia="宋体" w:cs="宋体"/>
                <w:b w:val="0"/>
                <w:bCs w:val="0"/>
                <w:i w:val="0"/>
                <w:color w:val="000000"/>
                <w:kern w:val="0"/>
                <w:sz w:val="18"/>
                <w:szCs w:val="18"/>
                <w:u w:val="none"/>
                <w:lang w:val="en-US" w:eastAsia="zh-CN" w:bidi="ar"/>
              </w:rPr>
              <w:t>检查</w:t>
            </w: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所有进入工厂化学品都必须经过许可和备案，有责任人及物料安全数据卡</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0"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所有化学品要按照其物理、化学属性进行分类存放，以防污染和反应</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0"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存放化学品的器具必须张贴明确的标识，并能迅速提供应急处理参考资料</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7"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废弃化学品的处理，务必按照规定流程和方法，安全处理以防污染</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2"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化学品存放和使用的区域或器皿，需要采取二次防泄漏措施</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0"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使用化学品的岗位务必佩戴安全眼镜，以防溅入眼中</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0" w:hRule="atLeast"/>
        </w:trPr>
        <w:tc>
          <w:tcPr>
            <w:tcW w:w="480"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易燃易爆、危险品管理</w:t>
            </w:r>
            <w:r>
              <w:rPr>
                <w:rFonts w:hint="eastAsia" w:ascii="宋体" w:hAnsi="宋体" w:eastAsia="宋体" w:cs="宋体"/>
                <w:b w:val="0"/>
                <w:bCs w:val="0"/>
                <w:i w:val="0"/>
                <w:color w:val="000000"/>
                <w:kern w:val="0"/>
                <w:sz w:val="18"/>
                <w:szCs w:val="18"/>
                <w:u w:val="none"/>
                <w:lang w:val="en-US" w:eastAsia="zh-CN" w:bidi="ar"/>
              </w:rPr>
              <w:br w:type="textWrapping"/>
            </w:r>
            <w:r>
              <w:rPr>
                <w:rFonts w:hint="eastAsia" w:ascii="宋体" w:hAnsi="宋体" w:eastAsia="宋体" w:cs="宋体"/>
                <w:b w:val="0"/>
                <w:bCs w:val="0"/>
                <w:i w:val="0"/>
                <w:color w:val="000000"/>
                <w:kern w:val="0"/>
                <w:sz w:val="18"/>
                <w:szCs w:val="18"/>
                <w:u w:val="none"/>
                <w:lang w:val="en-US" w:eastAsia="zh-CN" w:bidi="ar"/>
              </w:rPr>
              <w:t>检查</w:t>
            </w: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储存按性质分类存放，并设置明显的标志，注明品名、特性、防火措施和灭火方法，不得与其它物资混合贮存</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5"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对互相接触容易引起燃烧、爆炸物品及灭火方法不同的物品，应隔离存放</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物品包装、容器应完好无损，没有破损、渗漏情况</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7"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存储方式、方法与存储数量必须符合国家标准，并由专人管理</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易燃易爆危险品入库，必须进行核查登记，库存危险品应当定期检查，并做好记录</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存储易燃易爆危险品的场所无火种隐患</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有明显的安全警示标语，配备品种数量充足的消防器材</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0" w:hRule="atLeast"/>
        </w:trPr>
        <w:tc>
          <w:tcPr>
            <w:tcW w:w="4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仓库专项检查</w:t>
            </w: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冷库及需24小时运作的设备已安排人员值班，具有相应记录</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2"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电动叉车在指定充电区内充电，线路清洁整齐</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电动叉车、手动叉车无漏油、漏电现象</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叉车作业人员务必经过岗前培训，并获得内部认证方可操作</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长开空调及常带电设备，轮流开启使用或间歇性停用，并记录停用时间</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5" w:hRule="atLeast"/>
        </w:trPr>
        <w:tc>
          <w:tcPr>
            <w:tcW w:w="4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机动车辆专项检查</w:t>
            </w: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司机驾驶证、从业资格证等行车证件合格有效</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7"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车辆经公安车管部门审验合格，有按时进行年审及保险，备有车辆工具及备胎</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车辆使用、保养、维修时间和项目有记录</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4"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车辆外观整洁，方向盘、刹车、轮胎、引擎和喇叭等零、部件完好，连结紧固，无缺损，并有正常的技术性能</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9"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车内有安全锤、应急砖、灭火器等等应急设施，灭火器数量、压力满足要求，经过定期检验</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0" w:hRule="atLeast"/>
        </w:trPr>
        <w:tc>
          <w:tcPr>
            <w:tcW w:w="4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公共区域专项检查</w:t>
            </w: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厂区门口、危险路段应设置限速标牌和警示标牌</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照明灯布局合理，无照明盲区</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员工电动车辆在指定区域内充电，无长时间充电</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厂区内无渗水、漏雨、地基塌陷、墙体崩裂等安全隐患</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 w:hRule="atLeast"/>
        </w:trPr>
        <w:tc>
          <w:tcPr>
            <w:tcW w:w="4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食堂专项检查</w:t>
            </w: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生产环境卫生符合要求，并保持该场所环境整洁</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个人卫生条件符合要求，从业人员持有健康证</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食品用工具及设施卫生符合要求，生产过程不存在交叉污染</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食品采购、原料存放、餐具清洗、消毒等按照管理制度执行</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9"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燃气管道自动切断阀、调压装置、燃气具、阀门等进行定期检查，并做好记录</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按期检查饮用水的卫生安全状况</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按要求做好食品48小时留样</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2"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点锅后炉灶是否有人看守</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燃气阀门未被遮挡、封堵，可正常开启、关闭，具有安全阀门</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烟道内的无过多油垢，散热通风正常</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已配备灭火毯等简易灭火器材</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人员下班后关闭锅炉等明火设备</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2" w:hRule="atLeast"/>
        </w:trPr>
        <w:tc>
          <w:tcPr>
            <w:tcW w:w="4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宿舍专项检查</w:t>
            </w: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用电设备的安全防护装置完好，用电线路没有破损、裸露和接触不良情况</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7"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楼道安全警示标志齐全醒目，照明充足</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vMerge w:val="restart"/>
            <w:tcBorders>
              <w:top w:val="single" w:color="auto" w:sz="4" w:space="0"/>
              <w:left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2"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人离开时，是否关闭电灯、电风扇等用电设备</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各种用电设备使用完毕及时关闭电源</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2"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未使用或存放危险及违禁物品</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7"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未使用酒精炉、电热锅、煤气灶等在宿舍自制食品</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7"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未违章使用超功率的电器设备及私拉电线</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3" w:hRule="atLeast"/>
        </w:trPr>
        <w:tc>
          <w:tcPr>
            <w:tcW w:w="480" w:type="dxa"/>
            <w:tcBorders>
              <w:bottom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无在宿舍或楼道内焚烧书信、文件、垃圾等物品</w:t>
            </w:r>
          </w:p>
        </w:tc>
        <w:tc>
          <w:tcPr>
            <w:tcW w:w="106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bottom w:val="single" w:color="auto" w:sz="4" w:space="0"/>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8" w:hRule="atLeast"/>
        </w:trPr>
        <w:tc>
          <w:tcPr>
            <w:tcW w:w="480" w:type="dxa"/>
            <w:tcBorders>
              <w:top w:val="single" w:color="auto" w:sz="4" w:space="0"/>
              <w:bottom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540" w:firstLineChars="300"/>
              <w:jc w:val="left"/>
              <w:outlineLvl w:val="9"/>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检</w:t>
            </w:r>
          </w:p>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sz w:val="18"/>
                <w:szCs w:val="18"/>
                <w:lang w:eastAsia="zh-CN"/>
              </w:rPr>
              <w:t>检查小结</w:t>
            </w:r>
          </w:p>
        </w:tc>
        <w:tc>
          <w:tcPr>
            <w:tcW w:w="6120"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kern w:val="0"/>
                <w:sz w:val="18"/>
                <w:szCs w:val="18"/>
                <w:u w:val="none"/>
                <w:lang w:val="en-US" w:eastAsia="zh-CN" w:bidi="ar"/>
              </w:rPr>
            </w:pPr>
          </w:p>
        </w:tc>
        <w:tc>
          <w:tcPr>
            <w:tcW w:w="106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15" w:hRule="atLeast"/>
        </w:trPr>
        <w:tc>
          <w:tcPr>
            <w:tcW w:w="480" w:type="dxa"/>
            <w:tcBorders>
              <w:top w:val="single" w:color="auto" w:sz="4" w:space="0"/>
              <w:bottom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备注说明</w:t>
            </w:r>
          </w:p>
        </w:tc>
        <w:tc>
          <w:tcPr>
            <w:tcW w:w="13575" w:type="dxa"/>
            <w:gridSpan w:val="5"/>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无问题在检查结果栏打“√”；有问题在检查结果栏打“</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”，并在检查问题记录写明</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整改情况</w:t>
            </w:r>
            <w:r>
              <w:rPr>
                <w:rFonts w:hint="eastAsia" w:ascii="宋体" w:hAnsi="宋体" w:eastAsia="宋体" w:cs="宋体"/>
                <w:b w:val="0"/>
                <w:bCs w:val="0"/>
                <w:sz w:val="20"/>
                <w:szCs w:val="20"/>
                <w:lang w:eastAsia="zh-CN"/>
              </w:rPr>
              <w:t>要</w:t>
            </w:r>
            <w:r>
              <w:rPr>
                <w:rFonts w:hint="eastAsia" w:ascii="宋体" w:hAnsi="宋体" w:eastAsia="宋体" w:cs="宋体"/>
                <w:b w:val="0"/>
                <w:bCs w:val="0"/>
                <w:sz w:val="20"/>
                <w:szCs w:val="20"/>
              </w:rPr>
              <w:t>写明整改完成情况，不能自行整改的</w:t>
            </w:r>
            <w:r>
              <w:rPr>
                <w:rFonts w:hint="eastAsia" w:ascii="宋体" w:hAnsi="宋体" w:eastAsia="宋体" w:cs="宋体"/>
                <w:b w:val="0"/>
                <w:bCs w:val="0"/>
                <w:sz w:val="20"/>
                <w:szCs w:val="20"/>
                <w:lang w:eastAsia="zh-CN"/>
              </w:rPr>
              <w:t>要及时</w:t>
            </w:r>
            <w:r>
              <w:rPr>
                <w:rFonts w:hint="eastAsia" w:ascii="宋体" w:hAnsi="宋体" w:eastAsia="宋体" w:cs="宋体"/>
                <w:b w:val="0"/>
                <w:bCs w:val="0"/>
                <w:sz w:val="20"/>
                <w:szCs w:val="20"/>
              </w:rPr>
              <w:t>上报。2、本表由</w:t>
            </w:r>
            <w:r>
              <w:rPr>
                <w:rFonts w:hint="eastAsia" w:ascii="宋体" w:hAnsi="宋体" w:eastAsia="宋体" w:cs="宋体"/>
                <w:b w:val="0"/>
                <w:bCs w:val="0"/>
                <w:sz w:val="20"/>
                <w:szCs w:val="20"/>
                <w:lang w:eastAsia="zh-CN"/>
              </w:rPr>
              <w:t>公司分管安全负责人组织每月度</w:t>
            </w:r>
            <w:r>
              <w:rPr>
                <w:rFonts w:hint="eastAsia" w:ascii="宋体" w:hAnsi="宋体" w:eastAsia="宋体" w:cs="宋体"/>
                <w:b w:val="0"/>
                <w:bCs w:val="0"/>
                <w:sz w:val="20"/>
                <w:szCs w:val="20"/>
              </w:rPr>
              <w:t>进行</w:t>
            </w:r>
            <w:r>
              <w:rPr>
                <w:rFonts w:hint="eastAsia" w:ascii="宋体" w:hAnsi="宋体" w:eastAsia="宋体" w:cs="宋体"/>
                <w:b w:val="0"/>
                <w:bCs w:val="0"/>
                <w:sz w:val="20"/>
                <w:szCs w:val="20"/>
                <w:lang w:eastAsia="zh-CN"/>
              </w:rPr>
              <w:t>一次</w:t>
            </w:r>
            <w:r>
              <w:rPr>
                <w:rFonts w:hint="eastAsia" w:ascii="宋体" w:hAnsi="宋体" w:eastAsia="宋体" w:cs="宋体"/>
                <w:b w:val="0"/>
                <w:bCs w:val="0"/>
                <w:sz w:val="20"/>
                <w:szCs w:val="20"/>
              </w:rPr>
              <w:t>安全生产工作检查并记录</w:t>
            </w:r>
            <w:r>
              <w:rPr>
                <w:rFonts w:hint="eastAsia" w:ascii="宋体" w:hAnsi="宋体" w:eastAsia="宋体" w:cs="宋体"/>
                <w:b w:val="0"/>
                <w:bCs w:val="0"/>
                <w:sz w:val="20"/>
                <w:szCs w:val="20"/>
                <w:lang w:eastAsia="zh-CN"/>
              </w:rPr>
              <w:t>。（此表</w:t>
            </w:r>
            <w:r>
              <w:rPr>
                <w:rFonts w:hint="eastAsia" w:ascii="宋体" w:hAnsi="宋体" w:eastAsia="宋体" w:cs="宋体"/>
                <w:b w:val="0"/>
                <w:bCs w:val="0"/>
                <w:sz w:val="20"/>
                <w:szCs w:val="20"/>
              </w:rPr>
              <w:t>由</w:t>
            </w:r>
            <w:r>
              <w:rPr>
                <w:rFonts w:hint="eastAsia" w:ascii="宋体" w:hAnsi="宋体" w:eastAsia="宋体" w:cs="宋体"/>
                <w:b w:val="0"/>
                <w:bCs w:val="0"/>
                <w:sz w:val="20"/>
                <w:szCs w:val="20"/>
                <w:lang w:eastAsia="zh-CN"/>
              </w:rPr>
              <w:t>公司</w:t>
            </w:r>
            <w:r>
              <w:rPr>
                <w:rFonts w:hint="eastAsia" w:ascii="宋体" w:hAnsi="宋体" w:eastAsia="宋体" w:cs="宋体"/>
                <w:b w:val="0"/>
                <w:bCs w:val="0"/>
                <w:sz w:val="20"/>
                <w:szCs w:val="20"/>
                <w:lang w:val="en-US" w:eastAsia="zh-CN"/>
              </w:rPr>
              <w:t>安全管理人员汇总存档备案</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w:t>
            </w:r>
          </w:p>
        </w:tc>
      </w:tr>
    </w:tbl>
    <w:p>
      <w:pPr>
        <w:keepNext w:val="0"/>
        <w:keepLines w:val="0"/>
        <w:pageBreakBefore w:val="0"/>
        <w:kinsoku/>
        <w:wordWrap/>
        <w:overflowPunct/>
        <w:topLinePunct w:val="0"/>
        <w:autoSpaceDE/>
        <w:autoSpaceDN/>
        <w:bidi w:val="0"/>
        <w:adjustRightInd/>
        <w:snapToGrid/>
        <w:spacing w:line="120" w:lineRule="auto"/>
        <w:ind w:left="0" w:leftChars="0" w:right="0" w:rightChars="0" w:firstLine="480" w:firstLineChars="200"/>
        <w:outlineLvl w:val="9"/>
        <w:rPr>
          <w:rFonts w:hint="eastAsia" w:ascii="宋体" w:hAnsi="宋体" w:eastAsia="宋体" w:cs="宋体"/>
          <w:sz w:val="18"/>
          <w:szCs w:val="18"/>
        </w:rPr>
      </w:pPr>
      <w:r>
        <w:rPr>
          <w:rFonts w:hint="eastAsia" w:ascii="宋体" w:hAnsi="宋体" w:eastAsia="宋体" w:cs="宋体"/>
          <w:b w:val="0"/>
          <w:bCs w:val="0"/>
          <w:i w:val="0"/>
          <w:color w:val="000000"/>
          <w:kern w:val="0"/>
          <w:sz w:val="24"/>
          <w:szCs w:val="24"/>
          <w:u w:val="none"/>
          <w:lang w:val="en-US" w:eastAsia="zh-CN" w:bidi="ar"/>
        </w:rPr>
        <w:t>安全员签名：</w:t>
      </w:r>
      <w:r>
        <w:rPr>
          <w:rFonts w:hint="eastAsia" w:ascii="宋体" w:hAnsi="宋体" w:eastAsia="宋体" w:cs="宋体"/>
          <w:b w:val="0"/>
          <w:bCs w:val="0"/>
          <w:i w:val="0"/>
          <w:color w:val="000000"/>
          <w:kern w:val="0"/>
          <w:sz w:val="24"/>
          <w:szCs w:val="24"/>
          <w:u w:val="single"/>
          <w:lang w:val="en-US" w:eastAsia="zh-CN" w:bidi="ar"/>
        </w:rPr>
        <w:t xml:space="preserve">               </w:t>
      </w:r>
      <w:r>
        <w:rPr>
          <w:rFonts w:hint="eastAsia" w:ascii="宋体" w:hAnsi="宋体" w:eastAsia="宋体" w:cs="宋体"/>
          <w:b w:val="0"/>
          <w:bCs w:val="0"/>
          <w:i w:val="0"/>
          <w:color w:val="000000"/>
          <w:kern w:val="0"/>
          <w:sz w:val="24"/>
          <w:szCs w:val="24"/>
          <w:u w:val="none"/>
          <w:lang w:val="en-US" w:eastAsia="zh-CN" w:bidi="ar"/>
        </w:rPr>
        <w:t xml:space="preserve">                        单位责任人或分管安全负责人签名：</w:t>
      </w:r>
      <w:r>
        <w:rPr>
          <w:rFonts w:hint="eastAsia" w:ascii="宋体" w:hAnsi="宋体" w:eastAsia="宋体" w:cs="宋体"/>
          <w:b w:val="0"/>
          <w:bCs w:val="0"/>
          <w:i w:val="0"/>
          <w:color w:val="000000"/>
          <w:kern w:val="0"/>
          <w:sz w:val="24"/>
          <w:szCs w:val="24"/>
          <w:u w:val="single"/>
          <w:lang w:val="en-US" w:eastAsia="zh-CN" w:bidi="ar"/>
        </w:rPr>
        <w:t xml:space="preserve">              </w:t>
      </w:r>
    </w:p>
    <w:p>
      <w:pPr>
        <w:pStyle w:val="2"/>
        <w:keepNext/>
        <w:keepLines/>
        <w:pageBreakBefore w:val="0"/>
        <w:widowControl w:val="0"/>
        <w:kinsoku/>
        <w:wordWrap/>
        <w:overflowPunct/>
        <w:topLinePunct w:val="0"/>
        <w:autoSpaceDE/>
        <w:autoSpaceDN/>
        <w:bidi w:val="0"/>
        <w:adjustRightInd/>
        <w:snapToGrid/>
        <w:spacing w:before="0" w:after="0" w:line="10" w:lineRule="atLeast"/>
        <w:jc w:val="center"/>
        <w:textAlignment w:val="auto"/>
        <w:rPr>
          <w:rFonts w:hint="eastAsia" w:ascii="宋体" w:hAnsi="宋体" w:cs="宋体"/>
          <w:sz w:val="32"/>
          <w:szCs w:val="32"/>
          <w:lang w:eastAsia="zh-CN"/>
        </w:rPr>
      </w:pPr>
    </w:p>
    <w:p>
      <w:pPr>
        <w:rPr>
          <w:rFonts w:hint="eastAsia" w:ascii="宋体" w:hAnsi="宋体" w:cs="宋体"/>
          <w:sz w:val="32"/>
          <w:szCs w:val="32"/>
          <w:lang w:eastAsia="zh-CN"/>
        </w:rPr>
      </w:pPr>
    </w:p>
    <w:p>
      <w:pPr>
        <w:rPr>
          <w:rFonts w:hint="eastAsia" w:ascii="宋体" w:hAnsi="宋体" w:cs="宋体"/>
          <w:sz w:val="32"/>
          <w:szCs w:val="32"/>
          <w:lang w:eastAsia="zh-CN"/>
        </w:rPr>
      </w:pPr>
    </w:p>
    <w:p>
      <w:pPr>
        <w:rPr>
          <w:rFonts w:hint="eastAsia" w:ascii="宋体" w:hAnsi="宋体" w:cs="宋体"/>
          <w:sz w:val="32"/>
          <w:szCs w:val="32"/>
          <w:lang w:eastAsia="zh-CN"/>
        </w:rPr>
      </w:pPr>
    </w:p>
    <w:p>
      <w:pPr>
        <w:rPr>
          <w:rFonts w:hint="eastAsia" w:ascii="宋体" w:hAnsi="宋体" w:cs="宋体"/>
          <w:sz w:val="32"/>
          <w:szCs w:val="32"/>
          <w:lang w:eastAsia="zh-CN"/>
        </w:rPr>
      </w:pPr>
    </w:p>
    <w:p>
      <w:pPr>
        <w:pStyle w:val="2"/>
        <w:keepNext/>
        <w:keepLines/>
        <w:pageBreakBefore w:val="0"/>
        <w:widowControl w:val="0"/>
        <w:kinsoku/>
        <w:wordWrap/>
        <w:overflowPunct/>
        <w:topLinePunct w:val="0"/>
        <w:autoSpaceDE/>
        <w:autoSpaceDN/>
        <w:bidi w:val="0"/>
        <w:adjustRightInd/>
        <w:snapToGrid/>
        <w:spacing w:before="0" w:after="0" w:line="10" w:lineRule="atLeast"/>
        <w:jc w:val="center"/>
        <w:textAlignment w:val="auto"/>
        <w:rPr>
          <w:rFonts w:hint="eastAsia" w:ascii="宋体" w:hAnsi="宋体" w:cs="宋体"/>
          <w:sz w:val="28"/>
          <w:szCs w:val="28"/>
        </w:rPr>
      </w:pPr>
      <w:r>
        <w:rPr>
          <w:rFonts w:hint="eastAsia" w:ascii="宋体" w:hAnsi="宋体" w:cs="宋体"/>
          <w:sz w:val="28"/>
          <w:szCs w:val="28"/>
          <w:lang w:eastAsia="zh-CN"/>
        </w:rPr>
        <w:t>公司级（</w:t>
      </w:r>
      <w:r>
        <w:rPr>
          <w:rFonts w:hint="eastAsia" w:ascii="宋体" w:hAnsi="宋体" w:cs="宋体"/>
          <w:sz w:val="28"/>
          <w:szCs w:val="28"/>
        </w:rPr>
        <w:t>节假日</w:t>
      </w:r>
      <w:r>
        <w:rPr>
          <w:rFonts w:hint="eastAsia" w:ascii="宋体" w:hAnsi="宋体" w:cs="宋体"/>
          <w:sz w:val="28"/>
          <w:szCs w:val="28"/>
          <w:lang w:eastAsia="zh-CN"/>
        </w:rPr>
        <w:t>）</w:t>
      </w:r>
      <w:r>
        <w:rPr>
          <w:rFonts w:hint="eastAsia" w:ascii="宋体" w:hAnsi="宋体" w:cs="宋体"/>
          <w:sz w:val="28"/>
          <w:szCs w:val="28"/>
        </w:rPr>
        <w:t>安全检查表</w:t>
      </w:r>
    </w:p>
    <w:p>
      <w:pPr>
        <w:pageBreakBefore w:val="0"/>
        <w:widowControl w:val="0"/>
        <w:kinsoku/>
        <w:wordWrap/>
        <w:overflowPunct/>
        <w:topLinePunct w:val="0"/>
        <w:autoSpaceDE/>
        <w:autoSpaceDN/>
        <w:bidi w:val="0"/>
        <w:adjustRightInd/>
        <w:snapToGrid/>
        <w:spacing w:line="10" w:lineRule="atLeast"/>
        <w:ind w:left="-424" w:leftChars="-202" w:right="-216" w:rightChars="-103" w:firstLine="900" w:firstLineChars="500"/>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 xml:space="preserve">检查部门：               </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rPr>
        <w:t xml:space="preserve"> 检查人：                                                             检查时间：                </w:t>
      </w:r>
    </w:p>
    <w:tbl>
      <w:tblPr>
        <w:tblStyle w:val="7"/>
        <w:tblW w:w="14115"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14"/>
        <w:gridCol w:w="5812"/>
        <w:gridCol w:w="1275"/>
        <w:gridCol w:w="1134"/>
        <w:gridCol w:w="2268"/>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5" w:type="dxa"/>
            <w:vAlign w:val="top"/>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目的</w:t>
            </w:r>
          </w:p>
        </w:tc>
        <w:tc>
          <w:tcPr>
            <w:tcW w:w="13410" w:type="dxa"/>
            <w:gridSpan w:val="6"/>
            <w:vAlign w:val="top"/>
          </w:tcPr>
          <w:p>
            <w:pPr>
              <w:pageBreakBefore w:val="0"/>
              <w:widowControl w:val="0"/>
              <w:kinsoku/>
              <w:wordWrap/>
              <w:overflowPunct/>
              <w:topLinePunct w:val="0"/>
              <w:autoSpaceDE/>
              <w:autoSpaceDN/>
              <w:bidi w:val="0"/>
              <w:adjustRightInd/>
              <w:snapToGrid/>
              <w:spacing w:line="10" w:lineRule="atLeast"/>
              <w:ind w:firstLine="320" w:firstLineChars="200"/>
              <w:textAlignment w:val="auto"/>
              <w:rPr>
                <w:rFonts w:hint="eastAsia" w:ascii="宋体" w:hAnsi="宋体" w:eastAsia="宋体" w:cs="宋体"/>
                <w:b w:val="0"/>
                <w:bCs w:val="0"/>
                <w:sz w:val="18"/>
                <w:szCs w:val="18"/>
              </w:rPr>
            </w:pPr>
            <w:r>
              <w:rPr>
                <w:rFonts w:hint="eastAsia" w:ascii="宋体" w:hAnsi="宋体" w:eastAsia="宋体" w:cs="宋体"/>
                <w:b w:val="0"/>
                <w:bCs w:val="0"/>
                <w:sz w:val="16"/>
                <w:szCs w:val="16"/>
              </w:rPr>
              <w:t>对</w:t>
            </w:r>
            <w:r>
              <w:rPr>
                <w:rFonts w:hint="eastAsia" w:ascii="宋体" w:hAnsi="宋体" w:eastAsia="宋体" w:cs="宋体"/>
                <w:b w:val="0"/>
                <w:bCs w:val="0"/>
                <w:sz w:val="16"/>
                <w:szCs w:val="16"/>
                <w:lang w:eastAsia="zh-CN"/>
              </w:rPr>
              <w:t>节假日安全生产</w:t>
            </w:r>
            <w:r>
              <w:rPr>
                <w:rFonts w:hint="eastAsia" w:ascii="宋体" w:hAnsi="宋体" w:eastAsia="宋体" w:cs="宋体"/>
                <w:b w:val="0"/>
                <w:bCs w:val="0"/>
                <w:sz w:val="16"/>
                <w:szCs w:val="16"/>
              </w:rPr>
              <w:t>中可能存在的隐患、有害危险因素、缺陷等进行查证，查找不安全因素和不安全行为，以确保隐患或有害、危险因素或缺陷存在状态，以及它们转化为事故的条件，以制定整改措施，消除或控制隐患和有害与危险因素，确保安全，使企业符合《安全标准化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5" w:type="dxa"/>
            <w:vAlign w:val="top"/>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要求</w:t>
            </w:r>
          </w:p>
        </w:tc>
        <w:tc>
          <w:tcPr>
            <w:tcW w:w="13410" w:type="dxa"/>
            <w:gridSpan w:val="6"/>
            <w:vAlign w:val="top"/>
          </w:tcPr>
          <w:p>
            <w:pPr>
              <w:pageBreakBefore w:val="0"/>
              <w:widowControl w:val="0"/>
              <w:kinsoku/>
              <w:wordWrap/>
              <w:overflowPunct/>
              <w:topLinePunct w:val="0"/>
              <w:autoSpaceDE/>
              <w:autoSpaceDN/>
              <w:bidi w:val="0"/>
              <w:adjustRightInd/>
              <w:snapToGrid/>
              <w:spacing w:line="10" w:lineRule="atLeast"/>
              <w:ind w:firstLine="360" w:firstLineChars="20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按照《安全标准化规范》的要求认真检查，查出不符合项。对查出不符合项及时处理，暂时无法处理的应督促有关单位采取有效的预防措施，并立即向公司领导报告。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5" w:type="dxa"/>
            <w:vAlign w:val="top"/>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内容</w:t>
            </w:r>
          </w:p>
        </w:tc>
        <w:tc>
          <w:tcPr>
            <w:tcW w:w="13410" w:type="dxa"/>
            <w:gridSpan w:val="6"/>
            <w:vAlign w:val="top"/>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5" w:type="dxa"/>
            <w:vAlign w:val="top"/>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计划</w:t>
            </w:r>
          </w:p>
        </w:tc>
        <w:tc>
          <w:tcPr>
            <w:tcW w:w="13410" w:type="dxa"/>
            <w:gridSpan w:val="6"/>
            <w:vAlign w:val="top"/>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bCs/>
                <w:color w:val="FF0000"/>
                <w:sz w:val="18"/>
                <w:szCs w:val="18"/>
              </w:rPr>
              <w:t>节假日检查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705" w:type="dxa"/>
            <w:vAlign w:val="top"/>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序号</w:t>
            </w:r>
          </w:p>
        </w:tc>
        <w:tc>
          <w:tcPr>
            <w:tcW w:w="814" w:type="dxa"/>
            <w:vAlign w:val="top"/>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w:t>
            </w:r>
          </w:p>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项目</w:t>
            </w:r>
          </w:p>
        </w:tc>
        <w:tc>
          <w:tcPr>
            <w:tcW w:w="5812" w:type="dxa"/>
            <w:vAlign w:val="top"/>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w:t>
            </w:r>
          </w:p>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标准</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检查方法（或依据）</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w:t>
            </w:r>
          </w:p>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结果</w:t>
            </w: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firstLine="180" w:firstLineChars="10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存在问题</w:t>
            </w: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firstLine="180" w:firstLineChars="10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整改措施及</w:t>
            </w:r>
          </w:p>
          <w:p>
            <w:pPr>
              <w:pageBreakBefore w:val="0"/>
              <w:widowControl w:val="0"/>
              <w:tabs>
                <w:tab w:val="left" w:pos="1800"/>
              </w:tabs>
              <w:kinsoku/>
              <w:wordWrap/>
              <w:overflowPunct/>
              <w:topLinePunct w:val="0"/>
              <w:autoSpaceDE/>
              <w:autoSpaceDN/>
              <w:bidi w:val="0"/>
              <w:adjustRightInd/>
              <w:snapToGrid/>
              <w:spacing w:line="10" w:lineRule="atLeast"/>
              <w:ind w:firstLine="180" w:firstLineChars="10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保卫</w:t>
            </w:r>
          </w:p>
        </w:tc>
        <w:tc>
          <w:tcPr>
            <w:tcW w:w="5812" w:type="dxa"/>
            <w:vAlign w:val="top"/>
          </w:tcPr>
          <w:p>
            <w:pPr>
              <w:pageBreakBefore w:val="0"/>
              <w:widowControl w:val="0"/>
              <w:numPr>
                <w:ilvl w:val="0"/>
                <w:numId w:val="3"/>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厂区门卫是否对外来入厂车辆及人员进行登记、检查，并告知其安全注意事项。</w:t>
            </w:r>
          </w:p>
          <w:p>
            <w:pPr>
              <w:pageBreakBefore w:val="0"/>
              <w:widowControl w:val="0"/>
              <w:numPr>
                <w:ilvl w:val="0"/>
                <w:numId w:val="3"/>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监控系统是否完好。</w:t>
            </w:r>
          </w:p>
          <w:p>
            <w:pPr>
              <w:pageBreakBefore w:val="0"/>
              <w:widowControl w:val="0"/>
              <w:numPr>
                <w:ilvl w:val="0"/>
                <w:numId w:val="3"/>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对讲机、电话通讯等报警系统是否正常。</w:t>
            </w:r>
          </w:p>
          <w:p>
            <w:pPr>
              <w:pageBreakBefore w:val="0"/>
              <w:widowControl w:val="0"/>
              <w:numPr>
                <w:ilvl w:val="0"/>
                <w:numId w:val="3"/>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厂门设施、门禁系统是否正常完好。</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查现场及有关记录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消防</w:t>
            </w:r>
          </w:p>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管理</w:t>
            </w:r>
          </w:p>
        </w:tc>
        <w:tc>
          <w:tcPr>
            <w:tcW w:w="5812" w:type="dxa"/>
            <w:vAlign w:val="top"/>
          </w:tcPr>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w:t>
            </w:r>
            <w:r>
              <w:rPr>
                <w:rFonts w:hint="eastAsia" w:ascii="宋体" w:hAnsi="宋体" w:eastAsia="宋体" w:cs="宋体"/>
                <w:b w:val="0"/>
                <w:bCs w:val="0"/>
                <w:sz w:val="18"/>
                <w:szCs w:val="18"/>
                <w:lang w:eastAsia="zh-CN"/>
              </w:rPr>
              <w:t>灭火器、消火栓设置于设定位置，无障碍，摆放稳固，完好有效</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2、消防通道是否畅通，有无占用、堵塞现象。</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3、</w:t>
            </w:r>
            <w:r>
              <w:rPr>
                <w:rFonts w:hint="eastAsia" w:ascii="宋体" w:hAnsi="宋体" w:eastAsia="宋体" w:cs="宋体"/>
                <w:b w:val="0"/>
                <w:bCs w:val="0"/>
                <w:sz w:val="18"/>
                <w:szCs w:val="18"/>
                <w:lang w:eastAsia="zh-CN"/>
              </w:rPr>
              <w:t>消防控制系统是否正常。</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4、</w:t>
            </w:r>
            <w:r>
              <w:rPr>
                <w:rFonts w:hint="eastAsia" w:ascii="宋体" w:hAnsi="宋体" w:eastAsia="宋体" w:cs="宋体"/>
                <w:b w:val="0"/>
                <w:bCs w:val="0"/>
                <w:sz w:val="18"/>
                <w:szCs w:val="18"/>
                <w:lang w:eastAsia="zh-CN"/>
              </w:rPr>
              <w:t>喷淋系统是否完好、气体灭火系统是否设置在自动状态。</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5、</w:t>
            </w:r>
            <w:r>
              <w:rPr>
                <w:rFonts w:hint="eastAsia" w:ascii="宋体" w:hAnsi="宋体" w:eastAsia="宋体" w:cs="宋体"/>
                <w:b w:val="0"/>
                <w:bCs w:val="0"/>
                <w:sz w:val="18"/>
                <w:szCs w:val="18"/>
                <w:lang w:eastAsia="zh-CN"/>
              </w:rPr>
              <w:t>应急照明、应急疏散指示及出口指示是否完好。</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6、</w:t>
            </w:r>
            <w:r>
              <w:rPr>
                <w:rFonts w:hint="eastAsia" w:ascii="宋体" w:hAnsi="宋体" w:eastAsia="宋体" w:cs="宋体"/>
                <w:b w:val="0"/>
                <w:bCs w:val="0"/>
                <w:sz w:val="18"/>
                <w:szCs w:val="18"/>
                <w:lang w:eastAsia="zh-CN"/>
              </w:rPr>
              <w:t>排风系统是否设置在自动状态。</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查现场及有关记录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3</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物资</w:t>
            </w:r>
          </w:p>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准备</w:t>
            </w:r>
          </w:p>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备用</w:t>
            </w:r>
          </w:p>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设备</w:t>
            </w:r>
          </w:p>
        </w:tc>
        <w:tc>
          <w:tcPr>
            <w:tcW w:w="5812" w:type="dxa"/>
            <w:vAlign w:val="top"/>
          </w:tcPr>
          <w:p>
            <w:pPr>
              <w:pageBreakBefore w:val="0"/>
              <w:widowControl w:val="0"/>
              <w:numPr>
                <w:ilvl w:val="0"/>
                <w:numId w:val="4"/>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生产物资准备是否充足，是否能保障正常生产。</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2、应急救援物资准备是否充足。</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3、各类备用设备是否完好。</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w:t>
            </w:r>
            <w:r>
              <w:rPr>
                <w:rFonts w:hint="eastAsia" w:ascii="宋体" w:hAnsi="宋体" w:eastAsia="宋体" w:cs="宋体"/>
                <w:b w:val="0"/>
                <w:bCs w:val="0"/>
                <w:sz w:val="18"/>
                <w:szCs w:val="18"/>
              </w:rPr>
              <w:t>现场及有关记录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5"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4</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应急</w:t>
            </w:r>
          </w:p>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管理</w:t>
            </w:r>
          </w:p>
        </w:tc>
        <w:tc>
          <w:tcPr>
            <w:tcW w:w="5812" w:type="dxa"/>
            <w:vAlign w:val="top"/>
          </w:tcPr>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1、应急预案是否按规定定期组织演练。</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2、应急救援设备、设施、器材是否齐全完好。</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3、应急通讯器材是否完好；保证通讯24小时畅通。</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w:t>
            </w:r>
            <w:r>
              <w:rPr>
                <w:rFonts w:hint="eastAsia" w:ascii="宋体" w:hAnsi="宋体" w:eastAsia="宋体" w:cs="宋体"/>
                <w:b w:val="0"/>
                <w:bCs w:val="0"/>
                <w:sz w:val="18"/>
                <w:szCs w:val="18"/>
              </w:rPr>
              <w:t>现场及有关记录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厂区</w:t>
            </w:r>
          </w:p>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环境</w:t>
            </w:r>
          </w:p>
        </w:tc>
        <w:tc>
          <w:tcPr>
            <w:tcW w:w="5812" w:type="dxa"/>
            <w:vAlign w:val="top"/>
          </w:tcPr>
          <w:p>
            <w:pPr>
              <w:pageBreakBefore w:val="0"/>
              <w:widowControl w:val="0"/>
              <w:numPr>
                <w:ilvl w:val="0"/>
                <w:numId w:val="5"/>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厂区各类通道是否脏乱、油滑，地面是否平畅，有无障碍，并符合人车进出要求。</w:t>
            </w:r>
          </w:p>
          <w:p>
            <w:pPr>
              <w:pageBreakBefore w:val="0"/>
              <w:widowControl w:val="0"/>
              <w:numPr>
                <w:ilvl w:val="0"/>
                <w:numId w:val="5"/>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下水沟是否畅通，有无堵塞，水沟是否有废弃化学溶液或污秽物。</w:t>
            </w:r>
          </w:p>
          <w:p>
            <w:pPr>
              <w:pageBreakBefore w:val="0"/>
              <w:widowControl w:val="0"/>
              <w:numPr>
                <w:ilvl w:val="0"/>
                <w:numId w:val="5"/>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厂房周围各类管道走线是否是否破损、接头是否松脱、破坏泄漏</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lang w:eastAsia="zh-CN"/>
              </w:rPr>
              <w:t>埋压现象。</w:t>
            </w:r>
          </w:p>
          <w:p>
            <w:pPr>
              <w:pageBreakBefore w:val="0"/>
              <w:widowControl w:val="0"/>
              <w:numPr>
                <w:ilvl w:val="0"/>
                <w:numId w:val="5"/>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垃圾堆放是否分类放置，有无乱堆乱放，是否及时清走。</w:t>
            </w:r>
          </w:p>
          <w:p>
            <w:pPr>
              <w:pageBreakBefore w:val="0"/>
              <w:widowControl w:val="0"/>
              <w:numPr>
                <w:ilvl w:val="0"/>
                <w:numId w:val="5"/>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厂区各类电线、灯光是否正常。</w:t>
            </w:r>
          </w:p>
          <w:p>
            <w:pPr>
              <w:pageBreakBefore w:val="0"/>
              <w:widowControl w:val="0"/>
              <w:numPr>
                <w:ilvl w:val="0"/>
                <w:numId w:val="5"/>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各类标识标牌设施是否明显、清楚、完好。</w:t>
            </w:r>
          </w:p>
          <w:p>
            <w:pPr>
              <w:pageBreakBefore w:val="0"/>
              <w:widowControl w:val="0"/>
              <w:numPr>
                <w:ilvl w:val="0"/>
                <w:numId w:val="5"/>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各类车辆停靠、是否统一停放到到车棚，杂物堆放是否规范齐整。</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6</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配电房安全</w:t>
            </w:r>
          </w:p>
        </w:tc>
        <w:tc>
          <w:tcPr>
            <w:tcW w:w="5812" w:type="dxa"/>
            <w:vAlign w:val="top"/>
          </w:tcPr>
          <w:p>
            <w:pPr>
              <w:pageBreakBefore w:val="0"/>
              <w:widowControl w:val="0"/>
              <w:numPr>
                <w:ilvl w:val="0"/>
                <w:numId w:val="6"/>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配电房进出口是否堵塞，房内是否堆放易燃物。</w:t>
            </w:r>
          </w:p>
          <w:p>
            <w:pPr>
              <w:pageBreakBefore w:val="0"/>
              <w:widowControl w:val="0"/>
              <w:numPr>
                <w:ilvl w:val="0"/>
                <w:numId w:val="6"/>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房内各配电箱标识、指示是否清楚。</w:t>
            </w:r>
            <w:r>
              <w:rPr>
                <w:rFonts w:hint="eastAsia" w:ascii="宋体" w:hAnsi="宋体" w:eastAsia="宋体" w:cs="宋体"/>
                <w:b w:val="0"/>
                <w:bCs w:val="0"/>
                <w:sz w:val="18"/>
                <w:szCs w:val="18"/>
                <w:lang w:eastAsia="zh-CN"/>
              </w:rPr>
              <w:br w:type="textWrapping"/>
            </w:r>
            <w:r>
              <w:rPr>
                <w:rFonts w:hint="eastAsia" w:ascii="宋体" w:hAnsi="宋体" w:eastAsia="宋体" w:cs="宋体"/>
                <w:b w:val="0"/>
                <w:bCs w:val="0"/>
                <w:sz w:val="18"/>
                <w:szCs w:val="18"/>
                <w:lang w:val="en-US" w:eastAsia="zh-CN"/>
              </w:rPr>
              <w:t>3、</w:t>
            </w:r>
            <w:r>
              <w:rPr>
                <w:rFonts w:hint="eastAsia" w:ascii="宋体" w:hAnsi="宋体" w:eastAsia="宋体" w:cs="宋体"/>
                <w:b w:val="0"/>
                <w:bCs w:val="0"/>
                <w:sz w:val="18"/>
                <w:szCs w:val="18"/>
                <w:lang w:eastAsia="zh-CN"/>
              </w:rPr>
              <w:t>配电箱各类设备外观是否正常。</w:t>
            </w:r>
          </w:p>
          <w:p>
            <w:pPr>
              <w:pageBreakBefore w:val="0"/>
              <w:widowControl w:val="0"/>
              <w:numPr>
                <w:ilvl w:val="0"/>
                <w:numId w:val="7"/>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进出线路是否整齐，线槽是否盖好，绝缘区域绝缘部分是否良好。</w:t>
            </w:r>
          </w:p>
          <w:p>
            <w:pPr>
              <w:pageBreakBefore w:val="0"/>
              <w:widowControl w:val="0"/>
              <w:numPr>
                <w:ilvl w:val="0"/>
                <w:numId w:val="7"/>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配电房采光与通风设备是否正常、有效。</w:t>
            </w:r>
          </w:p>
          <w:p>
            <w:pPr>
              <w:pageBreakBefore w:val="0"/>
              <w:widowControl w:val="0"/>
              <w:numPr>
                <w:ilvl w:val="0"/>
                <w:numId w:val="7"/>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消防设施分布是否正常、并符合消防管理要求。</w:t>
            </w:r>
          </w:p>
          <w:p>
            <w:pPr>
              <w:pageBreakBefore w:val="0"/>
              <w:widowControl w:val="0"/>
              <w:numPr>
                <w:ilvl w:val="0"/>
                <w:numId w:val="7"/>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门窗是否完好、关闭。</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1"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电气</w:t>
            </w:r>
          </w:p>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安全</w:t>
            </w:r>
          </w:p>
        </w:tc>
        <w:tc>
          <w:tcPr>
            <w:tcW w:w="5812" w:type="dxa"/>
            <w:vAlign w:val="top"/>
          </w:tcPr>
          <w:p>
            <w:pPr>
              <w:pageBreakBefore w:val="0"/>
              <w:widowControl w:val="0"/>
              <w:numPr>
                <w:ilvl w:val="0"/>
                <w:numId w:val="8"/>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开关是否固定，外观有无破损，是否堵塞、螺丝是否松动。</w:t>
            </w:r>
          </w:p>
          <w:p>
            <w:pPr>
              <w:pageBreakBefore w:val="0"/>
              <w:widowControl w:val="0"/>
              <w:numPr>
                <w:ilvl w:val="0"/>
                <w:numId w:val="8"/>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线路开关有无裸露、破损现象。</w:t>
            </w:r>
          </w:p>
          <w:p>
            <w:pPr>
              <w:pageBreakBefore w:val="0"/>
              <w:widowControl w:val="0"/>
              <w:numPr>
                <w:ilvl w:val="0"/>
                <w:numId w:val="8"/>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线路安装是否规范、固定好、线路是否靠贴近高温物体。</w:t>
            </w:r>
          </w:p>
          <w:p>
            <w:pPr>
              <w:pageBreakBefore w:val="0"/>
              <w:widowControl w:val="0"/>
              <w:numPr>
                <w:ilvl w:val="0"/>
                <w:numId w:val="8"/>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线路是否被埋压、浸泡现象。</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车间</w:t>
            </w:r>
          </w:p>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安全</w:t>
            </w:r>
          </w:p>
        </w:tc>
        <w:tc>
          <w:tcPr>
            <w:tcW w:w="5812" w:type="dxa"/>
            <w:vAlign w:val="top"/>
          </w:tcPr>
          <w:p>
            <w:pPr>
              <w:pageBreakBefore w:val="0"/>
              <w:widowControl w:val="0"/>
              <w:numPr>
                <w:ilvl w:val="0"/>
                <w:numId w:val="9"/>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重要岗位</w:t>
            </w:r>
            <w:r>
              <w:rPr>
                <w:rFonts w:hint="eastAsia" w:ascii="宋体" w:hAnsi="宋体" w:eastAsia="宋体" w:cs="宋体"/>
                <w:b w:val="0"/>
                <w:bCs w:val="0"/>
                <w:sz w:val="18"/>
                <w:szCs w:val="18"/>
                <w:lang w:eastAsia="zh-CN"/>
              </w:rPr>
              <w:t>是否有防范措施。</w:t>
            </w:r>
          </w:p>
          <w:p>
            <w:pPr>
              <w:pageBreakBefore w:val="0"/>
              <w:widowControl w:val="0"/>
              <w:numPr>
                <w:ilvl w:val="0"/>
                <w:numId w:val="9"/>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暂时未整改的安全隐患是否有防范措施。</w:t>
            </w:r>
          </w:p>
          <w:p>
            <w:pPr>
              <w:pageBreakBefore w:val="0"/>
              <w:widowControl w:val="0"/>
              <w:numPr>
                <w:ilvl w:val="0"/>
                <w:numId w:val="9"/>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各类通风装置、通风状况是否正常有效。</w:t>
            </w:r>
          </w:p>
          <w:p>
            <w:pPr>
              <w:pageBreakBefore w:val="0"/>
              <w:widowControl w:val="0"/>
              <w:numPr>
                <w:ilvl w:val="0"/>
                <w:numId w:val="9"/>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各类用电</w:t>
            </w:r>
            <w:r>
              <w:rPr>
                <w:rFonts w:hint="eastAsia" w:ascii="宋体" w:hAnsi="宋体" w:eastAsia="宋体" w:cs="宋体"/>
                <w:b w:val="0"/>
                <w:bCs w:val="0"/>
                <w:sz w:val="18"/>
                <w:szCs w:val="18"/>
                <w:lang w:val="en-US" w:eastAsia="zh-CN"/>
              </w:rPr>
              <w:t>/用</w:t>
            </w:r>
            <w:r>
              <w:rPr>
                <w:rFonts w:hint="eastAsia" w:ascii="宋体" w:hAnsi="宋体" w:eastAsia="宋体" w:cs="宋体"/>
                <w:b w:val="0"/>
                <w:bCs w:val="0"/>
                <w:sz w:val="18"/>
                <w:szCs w:val="18"/>
                <w:lang w:eastAsia="zh-CN"/>
              </w:rPr>
              <w:t>水</w:t>
            </w:r>
            <w:r>
              <w:rPr>
                <w:rFonts w:hint="eastAsia" w:ascii="宋体" w:hAnsi="宋体" w:eastAsia="宋体" w:cs="宋体"/>
                <w:b w:val="0"/>
                <w:bCs w:val="0"/>
                <w:sz w:val="18"/>
                <w:szCs w:val="18"/>
                <w:lang w:val="en-US" w:eastAsia="zh-CN"/>
              </w:rPr>
              <w:t>/用气</w:t>
            </w:r>
            <w:r>
              <w:rPr>
                <w:rFonts w:hint="eastAsia" w:ascii="宋体" w:hAnsi="宋体" w:eastAsia="宋体" w:cs="宋体"/>
                <w:b w:val="0"/>
                <w:bCs w:val="0"/>
                <w:sz w:val="18"/>
                <w:szCs w:val="18"/>
                <w:lang w:eastAsia="zh-CN"/>
              </w:rPr>
              <w:t>各类阀门是否无隐患</w:t>
            </w:r>
            <w:r>
              <w:rPr>
                <w:rFonts w:hint="eastAsia" w:ascii="宋体" w:hAnsi="宋体" w:eastAsia="宋体" w:cs="宋体"/>
                <w:b w:val="0"/>
                <w:bCs w:val="0"/>
                <w:sz w:val="18"/>
                <w:szCs w:val="18"/>
                <w:lang w:val="en-US" w:eastAsia="zh-CN"/>
              </w:rPr>
              <w:t>,关闭好。</w:t>
            </w:r>
          </w:p>
          <w:p>
            <w:pPr>
              <w:pageBreakBefore w:val="0"/>
              <w:widowControl w:val="0"/>
              <w:numPr>
                <w:ilvl w:val="0"/>
                <w:numId w:val="9"/>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各类标识标牌是否清楚、完好。</w:t>
            </w:r>
          </w:p>
          <w:p>
            <w:pPr>
              <w:pageBreakBefore w:val="0"/>
              <w:widowControl w:val="0"/>
              <w:numPr>
                <w:ilvl w:val="0"/>
                <w:numId w:val="9"/>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通道是否堵塞、脏乱、油滑。</w:t>
            </w:r>
          </w:p>
          <w:p>
            <w:pPr>
              <w:pageBreakBefore w:val="0"/>
              <w:widowControl w:val="0"/>
              <w:numPr>
                <w:ilvl w:val="0"/>
                <w:numId w:val="9"/>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消防设施分布是否正常、并符合消防管理要求。</w:t>
            </w:r>
          </w:p>
          <w:p>
            <w:pPr>
              <w:pageBreakBefore w:val="0"/>
              <w:widowControl w:val="0"/>
              <w:numPr>
                <w:ilvl w:val="0"/>
                <w:numId w:val="9"/>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门窗是否完好、关闭</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仪器</w:t>
            </w:r>
          </w:p>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设备</w:t>
            </w:r>
          </w:p>
        </w:tc>
        <w:tc>
          <w:tcPr>
            <w:tcW w:w="5812" w:type="dxa"/>
            <w:vAlign w:val="top"/>
          </w:tcPr>
          <w:p>
            <w:pPr>
              <w:pageBreakBefore w:val="0"/>
              <w:widowControl w:val="0"/>
              <w:numPr>
                <w:ilvl w:val="0"/>
                <w:numId w:val="10"/>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各类指示、标识是否正常、清楚。</w:t>
            </w:r>
          </w:p>
          <w:p>
            <w:pPr>
              <w:pageBreakBefore w:val="0"/>
              <w:widowControl w:val="0"/>
              <w:numPr>
                <w:ilvl w:val="0"/>
                <w:numId w:val="10"/>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是否运作正常，无隐患。</w:t>
            </w:r>
          </w:p>
          <w:p>
            <w:pPr>
              <w:pageBreakBefore w:val="0"/>
              <w:widowControl w:val="0"/>
              <w:numPr>
                <w:ilvl w:val="0"/>
                <w:numId w:val="10"/>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保护装置是否合理有效，有无安全操作指引。</w:t>
            </w:r>
          </w:p>
          <w:p>
            <w:pPr>
              <w:pageBreakBefore w:val="0"/>
              <w:widowControl w:val="0"/>
              <w:numPr>
                <w:ilvl w:val="0"/>
                <w:numId w:val="10"/>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设备附属如平台、金属架等是否完好。</w:t>
            </w:r>
          </w:p>
          <w:p>
            <w:pPr>
              <w:pageBreakBefore w:val="0"/>
              <w:widowControl w:val="0"/>
              <w:numPr>
                <w:ilvl w:val="0"/>
                <w:numId w:val="10"/>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维护、保养、检查记录是否记录完整。</w:t>
            </w:r>
          </w:p>
          <w:p>
            <w:pPr>
              <w:pageBreakBefore w:val="0"/>
              <w:widowControl w:val="0"/>
              <w:numPr>
                <w:ilvl w:val="0"/>
                <w:numId w:val="10"/>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门窗是否完好、关闭。</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w:t>
            </w:r>
            <w:r>
              <w:rPr>
                <w:rFonts w:hint="eastAsia" w:ascii="宋体" w:hAnsi="宋体" w:eastAsia="宋体" w:cs="宋体"/>
                <w:b w:val="0"/>
                <w:bCs w:val="0"/>
                <w:sz w:val="18"/>
                <w:szCs w:val="18"/>
              </w:rPr>
              <w:t>现场及有关记录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10</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机加</w:t>
            </w:r>
          </w:p>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工区</w:t>
            </w:r>
          </w:p>
        </w:tc>
        <w:tc>
          <w:tcPr>
            <w:tcW w:w="5812" w:type="dxa"/>
            <w:vAlign w:val="top"/>
          </w:tcPr>
          <w:p>
            <w:pPr>
              <w:pageBreakBefore w:val="0"/>
              <w:widowControl w:val="0"/>
              <w:numPr>
                <w:ilvl w:val="0"/>
                <w:numId w:val="11"/>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区域是否存放易燃物。</w:t>
            </w:r>
          </w:p>
          <w:p>
            <w:pPr>
              <w:pageBreakBefore w:val="0"/>
              <w:widowControl w:val="0"/>
              <w:numPr>
                <w:ilvl w:val="0"/>
                <w:numId w:val="11"/>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所有电源是否关闭，无隐患。</w:t>
            </w:r>
          </w:p>
          <w:p>
            <w:pPr>
              <w:pageBreakBefore w:val="0"/>
              <w:widowControl w:val="0"/>
              <w:numPr>
                <w:ilvl w:val="0"/>
                <w:numId w:val="11"/>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器具、工具设备是否摆放整齐。</w:t>
            </w:r>
          </w:p>
          <w:p>
            <w:pPr>
              <w:pageBreakBefore w:val="0"/>
              <w:widowControl w:val="0"/>
              <w:numPr>
                <w:ilvl w:val="0"/>
                <w:numId w:val="11"/>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现场是否符合</w:t>
            </w:r>
            <w:r>
              <w:rPr>
                <w:rFonts w:hint="eastAsia" w:ascii="宋体" w:hAnsi="宋体" w:eastAsia="宋体" w:cs="宋体"/>
                <w:b w:val="0"/>
                <w:bCs w:val="0"/>
                <w:sz w:val="18"/>
                <w:szCs w:val="18"/>
                <w:lang w:val="en-US" w:eastAsia="zh-CN"/>
              </w:rPr>
              <w:t>6S管理要求。</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w:t>
            </w:r>
            <w:r>
              <w:rPr>
                <w:rFonts w:hint="eastAsia" w:ascii="宋体" w:hAnsi="宋体" w:eastAsia="宋体" w:cs="宋体"/>
                <w:b w:val="0"/>
                <w:bCs w:val="0"/>
                <w:sz w:val="18"/>
                <w:szCs w:val="18"/>
              </w:rPr>
              <w:t>现场</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11</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仓库</w:t>
            </w:r>
          </w:p>
        </w:tc>
        <w:tc>
          <w:tcPr>
            <w:tcW w:w="5812" w:type="dxa"/>
            <w:vAlign w:val="top"/>
          </w:tcPr>
          <w:p>
            <w:pPr>
              <w:pageBreakBefore w:val="0"/>
              <w:widowControl w:val="0"/>
              <w:numPr>
                <w:ilvl w:val="0"/>
                <w:numId w:val="12"/>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物品是否分类、分开、分库存放，无隐患。</w:t>
            </w:r>
          </w:p>
          <w:p>
            <w:pPr>
              <w:pageBreakBefore w:val="0"/>
              <w:widowControl w:val="0"/>
              <w:numPr>
                <w:ilvl w:val="0"/>
                <w:numId w:val="12"/>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物料摆放是否整齐、物流堆放是否超高、三距是否符合要求。</w:t>
            </w:r>
          </w:p>
          <w:p>
            <w:pPr>
              <w:pageBreakBefore w:val="0"/>
              <w:widowControl w:val="0"/>
              <w:numPr>
                <w:ilvl w:val="0"/>
                <w:numId w:val="12"/>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有无温、湿检测与控制，是否完好有效。</w:t>
            </w:r>
          </w:p>
          <w:p>
            <w:pPr>
              <w:pageBreakBefore w:val="0"/>
              <w:widowControl w:val="0"/>
              <w:numPr>
                <w:ilvl w:val="0"/>
                <w:numId w:val="12"/>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物料有无标识、标识是否清楚。</w:t>
            </w:r>
          </w:p>
          <w:p>
            <w:pPr>
              <w:pageBreakBefore w:val="0"/>
              <w:widowControl w:val="0"/>
              <w:numPr>
                <w:ilvl w:val="0"/>
                <w:numId w:val="12"/>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仓库是否定置管理人员。</w:t>
            </w:r>
          </w:p>
          <w:p>
            <w:pPr>
              <w:pageBreakBefore w:val="0"/>
              <w:widowControl w:val="0"/>
              <w:numPr>
                <w:ilvl w:val="0"/>
                <w:numId w:val="12"/>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消防器材分布是否合理且是否正常有效。</w:t>
            </w:r>
          </w:p>
          <w:p>
            <w:pPr>
              <w:pageBreakBefore w:val="0"/>
              <w:widowControl w:val="0"/>
              <w:numPr>
                <w:ilvl w:val="0"/>
                <w:numId w:val="12"/>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门窗是否完好、关闭。</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w:t>
            </w:r>
            <w:r>
              <w:rPr>
                <w:rFonts w:hint="eastAsia" w:ascii="宋体" w:hAnsi="宋体" w:eastAsia="宋体" w:cs="宋体"/>
                <w:b w:val="0"/>
                <w:bCs w:val="0"/>
                <w:sz w:val="18"/>
                <w:szCs w:val="18"/>
              </w:rPr>
              <w:t>现场</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12</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办公</w:t>
            </w:r>
          </w:p>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区域</w:t>
            </w:r>
          </w:p>
        </w:tc>
        <w:tc>
          <w:tcPr>
            <w:tcW w:w="5812" w:type="dxa"/>
            <w:vAlign w:val="top"/>
          </w:tcPr>
          <w:p>
            <w:pPr>
              <w:pageBreakBefore w:val="0"/>
              <w:widowControl w:val="0"/>
              <w:numPr>
                <w:ilvl w:val="0"/>
                <w:numId w:val="13"/>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办公区域是否关闭电源、无隐患。</w:t>
            </w:r>
          </w:p>
          <w:p>
            <w:pPr>
              <w:pageBreakBefore w:val="0"/>
              <w:widowControl w:val="0"/>
              <w:numPr>
                <w:ilvl w:val="0"/>
                <w:numId w:val="13"/>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门窗是否完好、关闭。</w:t>
            </w:r>
          </w:p>
          <w:p>
            <w:pPr>
              <w:pageBreakBefore w:val="0"/>
              <w:widowControl w:val="0"/>
              <w:numPr>
                <w:ilvl w:val="0"/>
                <w:numId w:val="13"/>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储物间是否存放易燃物品。</w:t>
            </w:r>
          </w:p>
          <w:p>
            <w:pPr>
              <w:pageBreakBefore w:val="0"/>
              <w:widowControl w:val="0"/>
              <w:numPr>
                <w:ilvl w:val="0"/>
                <w:numId w:val="13"/>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贵重物品、文件、档案是否妥善保管。</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w:t>
            </w:r>
            <w:r>
              <w:rPr>
                <w:rFonts w:hint="eastAsia" w:ascii="宋体" w:hAnsi="宋体" w:eastAsia="宋体" w:cs="宋体"/>
                <w:b w:val="0"/>
                <w:bCs w:val="0"/>
                <w:sz w:val="18"/>
                <w:szCs w:val="18"/>
              </w:rPr>
              <w:t>现场</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13</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危化品管理</w:t>
            </w:r>
          </w:p>
        </w:tc>
        <w:tc>
          <w:tcPr>
            <w:tcW w:w="5812" w:type="dxa"/>
            <w:vAlign w:val="top"/>
          </w:tcPr>
          <w:p>
            <w:pPr>
              <w:pageBreakBefore w:val="0"/>
              <w:widowControl w:val="0"/>
              <w:numPr>
                <w:ilvl w:val="0"/>
                <w:numId w:val="14"/>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有无物品标识、是否专人看管。</w:t>
            </w:r>
          </w:p>
          <w:p>
            <w:pPr>
              <w:pageBreakBefore w:val="0"/>
              <w:widowControl w:val="0"/>
              <w:numPr>
                <w:ilvl w:val="0"/>
                <w:numId w:val="14"/>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有无存储、使用管理制度，有无应急预案措施。</w:t>
            </w:r>
          </w:p>
          <w:p>
            <w:pPr>
              <w:pageBreakBefore w:val="0"/>
              <w:widowControl w:val="0"/>
              <w:numPr>
                <w:ilvl w:val="0"/>
                <w:numId w:val="14"/>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是否有领用登记台账。</w:t>
            </w:r>
          </w:p>
          <w:p>
            <w:pPr>
              <w:pageBreakBefore w:val="0"/>
              <w:widowControl w:val="0"/>
              <w:numPr>
                <w:ilvl w:val="0"/>
                <w:numId w:val="14"/>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物料摆放是否整齐、合理，堆放是否分类、分开。</w:t>
            </w:r>
          </w:p>
          <w:p>
            <w:pPr>
              <w:pageBreakBefore w:val="0"/>
              <w:widowControl w:val="0"/>
              <w:numPr>
                <w:ilvl w:val="0"/>
                <w:numId w:val="14"/>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有无防漏措施、应急方法。</w:t>
            </w:r>
          </w:p>
          <w:p>
            <w:pPr>
              <w:pageBreakBefore w:val="0"/>
              <w:widowControl w:val="0"/>
              <w:numPr>
                <w:ilvl w:val="0"/>
                <w:numId w:val="14"/>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使用人员是否按要求佩戴防护用品。</w:t>
            </w:r>
          </w:p>
          <w:p>
            <w:pPr>
              <w:pageBreakBefore w:val="0"/>
              <w:widowControl w:val="0"/>
              <w:numPr>
                <w:ilvl w:val="0"/>
                <w:numId w:val="14"/>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使用场所是否符合安全要求。</w:t>
            </w:r>
          </w:p>
          <w:p>
            <w:pPr>
              <w:pageBreakBefore w:val="0"/>
              <w:widowControl w:val="0"/>
              <w:numPr>
                <w:ilvl w:val="0"/>
                <w:numId w:val="14"/>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是否定期点检。</w:t>
            </w:r>
          </w:p>
          <w:p>
            <w:pPr>
              <w:pageBreakBefore w:val="0"/>
              <w:widowControl w:val="0"/>
              <w:numPr>
                <w:ilvl w:val="0"/>
                <w:numId w:val="14"/>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现场是否摆放消防器材，消防器材是否检查有效。</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w:t>
            </w:r>
            <w:r>
              <w:rPr>
                <w:rFonts w:hint="eastAsia" w:ascii="宋体" w:hAnsi="宋体" w:eastAsia="宋体" w:cs="宋体"/>
                <w:b w:val="0"/>
                <w:bCs w:val="0"/>
                <w:sz w:val="18"/>
                <w:szCs w:val="18"/>
              </w:rPr>
              <w:t>现场及有关记录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0"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14</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劳动</w:t>
            </w:r>
          </w:p>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纪律</w:t>
            </w:r>
          </w:p>
        </w:tc>
        <w:tc>
          <w:tcPr>
            <w:tcW w:w="5812" w:type="dxa"/>
            <w:vAlign w:val="top"/>
          </w:tcPr>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1、厂区内有无吸烟现象。</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2、有无酒后上班现象；有无迟到、早退现象。</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3、班中上班人员是否私自换岗、串岗、脱岗、睡岗干与生产无关的事。</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w:t>
            </w:r>
            <w:r>
              <w:rPr>
                <w:rFonts w:hint="eastAsia" w:ascii="宋体" w:hAnsi="宋体" w:eastAsia="宋体" w:cs="宋体"/>
                <w:b w:val="0"/>
                <w:bCs w:val="0"/>
                <w:sz w:val="18"/>
                <w:szCs w:val="18"/>
              </w:rPr>
              <w:t>现场及有关记录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519" w:type="dxa"/>
            <w:gridSpan w:val="2"/>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检查</w:t>
            </w:r>
          </w:p>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小结</w:t>
            </w:r>
          </w:p>
        </w:tc>
        <w:tc>
          <w:tcPr>
            <w:tcW w:w="12596" w:type="dxa"/>
            <w:gridSpan w:val="5"/>
            <w:vAlign w:val="top"/>
          </w:tcPr>
          <w:p>
            <w:pPr>
              <w:pageBreakBefore w:val="0"/>
              <w:widowControl w:val="0"/>
              <w:tabs>
                <w:tab w:val="left" w:pos="1800"/>
              </w:tabs>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rPr>
            </w:pPr>
          </w:p>
          <w:p>
            <w:pPr>
              <w:pageBreakBefore w:val="0"/>
              <w:widowControl w:val="0"/>
              <w:tabs>
                <w:tab w:val="left" w:pos="1800"/>
              </w:tabs>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rPr>
            </w:pPr>
          </w:p>
          <w:p>
            <w:pPr>
              <w:pageBreakBefore w:val="0"/>
              <w:widowControl w:val="0"/>
              <w:tabs>
                <w:tab w:val="left" w:pos="1800"/>
              </w:tabs>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rPr>
            </w:pPr>
          </w:p>
          <w:p>
            <w:pPr>
              <w:pageBreakBefore w:val="0"/>
              <w:widowControl w:val="0"/>
              <w:tabs>
                <w:tab w:val="left" w:pos="1800"/>
              </w:tabs>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519" w:type="dxa"/>
            <w:gridSpan w:val="2"/>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备注说明</w:t>
            </w:r>
          </w:p>
        </w:tc>
        <w:tc>
          <w:tcPr>
            <w:tcW w:w="12596" w:type="dxa"/>
            <w:gridSpan w:val="5"/>
            <w:vAlign w:val="top"/>
          </w:tcPr>
          <w:p>
            <w:pPr>
              <w:pageBreakBefore w:val="0"/>
              <w:widowControl w:val="0"/>
              <w:tabs>
                <w:tab w:val="left" w:pos="1800"/>
              </w:tabs>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w:t>
            </w:r>
            <w:r>
              <w:rPr>
                <w:rFonts w:hint="eastAsia" w:ascii="宋体" w:hAnsi="宋体" w:eastAsia="宋体" w:cs="宋体"/>
                <w:b w:val="0"/>
                <w:bCs w:val="0"/>
                <w:sz w:val="18"/>
                <w:szCs w:val="18"/>
              </w:rPr>
              <w:t>无问打“√”；有问打“</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”，并在</w:t>
            </w:r>
            <w:r>
              <w:rPr>
                <w:rFonts w:hint="eastAsia" w:ascii="宋体" w:hAnsi="宋体" w:eastAsia="宋体" w:cs="宋体"/>
                <w:b w:val="0"/>
                <w:bCs w:val="0"/>
                <w:sz w:val="18"/>
                <w:szCs w:val="18"/>
                <w:lang w:eastAsia="zh-CN"/>
              </w:rPr>
              <w:t>存在</w:t>
            </w:r>
            <w:r>
              <w:rPr>
                <w:rFonts w:hint="eastAsia" w:ascii="宋体" w:hAnsi="宋体" w:eastAsia="宋体" w:cs="宋体"/>
                <w:b w:val="0"/>
                <w:bCs w:val="0"/>
                <w:sz w:val="18"/>
                <w:szCs w:val="18"/>
              </w:rPr>
              <w:t>问题记录写明</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整改情况</w:t>
            </w:r>
            <w:r>
              <w:rPr>
                <w:rFonts w:hint="eastAsia" w:ascii="宋体" w:hAnsi="宋体" w:eastAsia="宋体" w:cs="宋体"/>
                <w:b w:val="0"/>
                <w:bCs w:val="0"/>
                <w:sz w:val="18"/>
                <w:szCs w:val="18"/>
                <w:lang w:eastAsia="zh-CN"/>
              </w:rPr>
              <w:t>要</w:t>
            </w:r>
            <w:r>
              <w:rPr>
                <w:rFonts w:hint="eastAsia" w:ascii="宋体" w:hAnsi="宋体" w:eastAsia="宋体" w:cs="宋体"/>
                <w:b w:val="0"/>
                <w:bCs w:val="0"/>
                <w:sz w:val="18"/>
                <w:szCs w:val="18"/>
              </w:rPr>
              <w:t>写明整改完成情况，2、本表由</w:t>
            </w:r>
            <w:r>
              <w:rPr>
                <w:rFonts w:hint="eastAsia" w:ascii="宋体" w:hAnsi="宋体" w:eastAsia="宋体" w:cs="宋体"/>
                <w:b w:val="0"/>
                <w:bCs w:val="0"/>
                <w:sz w:val="18"/>
                <w:szCs w:val="18"/>
                <w:lang w:eastAsia="zh-CN"/>
              </w:rPr>
              <w:t>分管安全负责人或安全管理人员负责组织节假日</w:t>
            </w:r>
            <w:r>
              <w:rPr>
                <w:rFonts w:hint="eastAsia" w:ascii="宋体" w:hAnsi="宋体" w:eastAsia="宋体" w:cs="宋体"/>
                <w:b w:val="0"/>
                <w:bCs w:val="0"/>
                <w:sz w:val="18"/>
                <w:szCs w:val="18"/>
              </w:rPr>
              <w:t>安全工作检查</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lang w:eastAsia="zh-CN"/>
              </w:rPr>
              <w:t>（此表</w:t>
            </w:r>
            <w:r>
              <w:rPr>
                <w:rFonts w:hint="eastAsia" w:ascii="宋体" w:hAnsi="宋体" w:eastAsia="宋体" w:cs="宋体"/>
                <w:b w:val="0"/>
                <w:bCs w:val="0"/>
                <w:sz w:val="18"/>
                <w:szCs w:val="18"/>
              </w:rPr>
              <w:t>由</w:t>
            </w:r>
            <w:r>
              <w:rPr>
                <w:rFonts w:hint="eastAsia" w:ascii="宋体" w:hAnsi="宋体" w:eastAsia="宋体" w:cs="宋体"/>
                <w:b w:val="0"/>
                <w:bCs w:val="0"/>
                <w:sz w:val="18"/>
                <w:szCs w:val="18"/>
                <w:lang w:eastAsia="zh-CN"/>
              </w:rPr>
              <w:t>公司</w:t>
            </w:r>
            <w:r>
              <w:rPr>
                <w:rFonts w:hint="eastAsia" w:ascii="宋体" w:hAnsi="宋体" w:eastAsia="宋体" w:cs="宋体"/>
                <w:b w:val="0"/>
                <w:bCs w:val="0"/>
                <w:sz w:val="18"/>
                <w:szCs w:val="18"/>
                <w:lang w:val="en-US" w:eastAsia="zh-CN"/>
              </w:rPr>
              <w:t>安全管理人员收集汇总并存档备案</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w:t>
            </w:r>
          </w:p>
        </w:tc>
      </w:tr>
    </w:tbl>
    <w:p>
      <w:pPr>
        <w:pageBreakBefore w:val="0"/>
        <w:widowControl w:val="0"/>
        <w:kinsoku/>
        <w:wordWrap/>
        <w:overflowPunct/>
        <w:topLinePunct w:val="0"/>
        <w:autoSpaceDE/>
        <w:autoSpaceDN/>
        <w:bidi w:val="0"/>
        <w:adjustRightInd/>
        <w:snapToGrid/>
        <w:spacing w:line="10" w:lineRule="atLeast"/>
        <w:ind w:firstLine="440" w:firstLineChars="200"/>
        <w:textAlignment w:val="auto"/>
        <w:rPr>
          <w:sz w:val="20"/>
          <w:szCs w:val="22"/>
        </w:rPr>
      </w:pPr>
      <w:r>
        <w:rPr>
          <w:rFonts w:hint="eastAsia" w:ascii="宋体" w:hAnsi="宋体" w:eastAsia="宋体" w:cs="宋体"/>
          <w:b w:val="0"/>
          <w:bCs w:val="0"/>
          <w:i w:val="0"/>
          <w:color w:val="000000"/>
          <w:kern w:val="0"/>
          <w:sz w:val="22"/>
          <w:szCs w:val="22"/>
          <w:u w:val="none"/>
          <w:lang w:val="en-US" w:eastAsia="zh-CN" w:bidi="ar"/>
        </w:rPr>
        <w:t>安全员签名：</w:t>
      </w:r>
      <w:r>
        <w:rPr>
          <w:rFonts w:hint="eastAsia" w:ascii="宋体" w:hAnsi="宋体" w:eastAsia="宋体" w:cs="宋体"/>
          <w:b w:val="0"/>
          <w:bCs w:val="0"/>
          <w:i w:val="0"/>
          <w:color w:val="000000"/>
          <w:kern w:val="0"/>
          <w:sz w:val="22"/>
          <w:szCs w:val="22"/>
          <w:u w:val="single"/>
          <w:lang w:val="en-US" w:eastAsia="zh-CN" w:bidi="ar"/>
        </w:rPr>
        <w:t xml:space="preserve">               </w:t>
      </w:r>
      <w:r>
        <w:rPr>
          <w:rFonts w:hint="eastAsia" w:ascii="宋体" w:hAnsi="宋体" w:eastAsia="宋体" w:cs="宋体"/>
          <w:b w:val="0"/>
          <w:bCs w:val="0"/>
          <w:i w:val="0"/>
          <w:color w:val="000000"/>
          <w:kern w:val="0"/>
          <w:sz w:val="22"/>
          <w:szCs w:val="22"/>
          <w:u w:val="none"/>
          <w:lang w:val="en-US" w:eastAsia="zh-CN" w:bidi="ar"/>
        </w:rPr>
        <w:t xml:space="preserve">                        单位责任人或分管安全负责人签名：</w:t>
      </w:r>
      <w:r>
        <w:rPr>
          <w:rFonts w:hint="eastAsia" w:ascii="宋体" w:hAnsi="宋体" w:eastAsia="宋体" w:cs="宋体"/>
          <w:b w:val="0"/>
          <w:bCs w:val="0"/>
          <w:i w:val="0"/>
          <w:color w:val="000000"/>
          <w:kern w:val="0"/>
          <w:sz w:val="22"/>
          <w:szCs w:val="22"/>
          <w:u w:val="single"/>
          <w:lang w:val="en-US" w:eastAsia="zh-CN" w:bidi="ar"/>
        </w:rPr>
        <w:t xml:space="preserve">              </w:t>
      </w:r>
    </w:p>
    <w:p>
      <w:pPr>
        <w:pStyle w:val="3"/>
        <w:pageBreakBefore w:val="0"/>
        <w:widowControl w:val="0"/>
        <w:kinsoku/>
        <w:wordWrap/>
        <w:overflowPunct/>
        <w:topLinePunct w:val="0"/>
        <w:autoSpaceDE/>
        <w:autoSpaceDN/>
        <w:bidi w:val="0"/>
        <w:adjustRightInd/>
        <w:snapToGrid/>
        <w:spacing w:line="10" w:lineRule="atLeast"/>
        <w:textAlignment w:val="auto"/>
        <w:rPr>
          <w:rFonts w:hint="eastAsia"/>
          <w:sz w:val="20"/>
          <w:szCs w:val="22"/>
          <w:lang w:val="en-US" w:eastAsia="zh-CN"/>
        </w:rPr>
      </w:pPr>
    </w:p>
    <w:p>
      <w:pPr>
        <w:pageBreakBefore w:val="0"/>
        <w:widowControl w:val="0"/>
        <w:kinsoku/>
        <w:wordWrap/>
        <w:overflowPunct/>
        <w:topLinePunct w:val="0"/>
        <w:autoSpaceDE/>
        <w:autoSpaceDN/>
        <w:bidi w:val="0"/>
        <w:adjustRightInd/>
        <w:snapToGrid/>
        <w:spacing w:line="0" w:lineRule="atLeast"/>
        <w:textAlignment w:val="auto"/>
        <w:rPr>
          <w:rFonts w:hint="eastAsia"/>
          <w:sz w:val="20"/>
          <w:szCs w:val="22"/>
          <w:lang w:val="en-US" w:eastAsia="zh-CN"/>
        </w:rPr>
      </w:pPr>
    </w:p>
    <w:p>
      <w:pPr>
        <w:pStyle w:val="3"/>
        <w:pageBreakBefore w:val="0"/>
        <w:widowControl w:val="0"/>
        <w:kinsoku/>
        <w:wordWrap/>
        <w:overflowPunct/>
        <w:topLinePunct w:val="0"/>
        <w:autoSpaceDE/>
        <w:autoSpaceDN/>
        <w:bidi w:val="0"/>
        <w:adjustRightInd/>
        <w:snapToGrid/>
        <w:spacing w:line="0" w:lineRule="atLeast"/>
        <w:textAlignment w:val="auto"/>
        <w:rPr>
          <w:rFonts w:hint="eastAsia"/>
          <w:sz w:val="20"/>
          <w:szCs w:val="22"/>
          <w:lang w:val="en-US" w:eastAsia="zh-CN"/>
        </w:rPr>
      </w:pPr>
    </w:p>
    <w:p>
      <w:pPr>
        <w:pStyle w:val="2"/>
        <w:pageBreakBefore w:val="0"/>
        <w:kinsoku/>
        <w:wordWrap/>
        <w:overflowPunct/>
        <w:topLinePunct w:val="0"/>
        <w:autoSpaceDE/>
        <w:autoSpaceDN/>
        <w:bidi w:val="0"/>
        <w:adjustRightInd/>
        <w:snapToGrid/>
        <w:spacing w:before="0" w:after="0" w:line="10" w:lineRule="atLeast"/>
        <w:ind w:left="0" w:leftChars="0" w:right="0" w:rightChars="0"/>
        <w:jc w:val="center"/>
        <w:rPr>
          <w:rFonts w:hint="eastAsia" w:ascii="宋体" w:hAnsi="宋体" w:eastAsia="宋体" w:cs="宋体"/>
          <w:b/>
          <w:bCs/>
          <w:sz w:val="28"/>
          <w:szCs w:val="28"/>
          <w:lang w:eastAsia="zh-CN"/>
        </w:rPr>
      </w:pPr>
      <w:r>
        <w:rPr>
          <w:rFonts w:hint="eastAsia" w:ascii="宋体" w:hAnsi="宋体" w:eastAsia="宋体" w:cs="宋体"/>
          <w:b/>
          <w:bCs/>
          <w:sz w:val="28"/>
          <w:szCs w:val="28"/>
          <w:u w:val="none"/>
          <w:lang w:val="en-US" w:eastAsia="zh-CN"/>
        </w:rPr>
        <w:t>质量部</w:t>
      </w:r>
      <w:r>
        <w:rPr>
          <w:rFonts w:hint="eastAsia" w:ascii="宋体" w:hAnsi="宋体" w:eastAsia="宋体" w:cs="宋体"/>
          <w:b/>
          <w:bCs/>
          <w:sz w:val="28"/>
          <w:szCs w:val="28"/>
          <w:lang w:val="en-US" w:eastAsia="zh-CN"/>
        </w:rPr>
        <w:t>（月）</w:t>
      </w:r>
      <w:r>
        <w:rPr>
          <w:rFonts w:hint="eastAsia" w:ascii="宋体" w:hAnsi="宋体" w:eastAsia="宋体" w:cs="宋体"/>
          <w:b/>
          <w:bCs/>
          <w:sz w:val="28"/>
          <w:szCs w:val="28"/>
        </w:rPr>
        <w:t>安全检查</w:t>
      </w:r>
      <w:r>
        <w:rPr>
          <w:rFonts w:hint="eastAsia" w:ascii="宋体" w:hAnsi="宋体" w:eastAsia="宋体" w:cs="宋体"/>
          <w:b/>
          <w:bCs/>
          <w:sz w:val="28"/>
          <w:szCs w:val="28"/>
          <w:lang w:eastAsia="zh-CN"/>
        </w:rPr>
        <w:t>表</w:t>
      </w:r>
    </w:p>
    <w:p>
      <w:pPr>
        <w:pageBreakBefore w:val="0"/>
        <w:kinsoku/>
        <w:wordWrap/>
        <w:overflowPunct/>
        <w:topLinePunct w:val="0"/>
        <w:autoSpaceDE/>
        <w:autoSpaceDN/>
        <w:bidi w:val="0"/>
        <w:adjustRightInd/>
        <w:snapToGrid/>
        <w:spacing w:line="10" w:lineRule="atLeast"/>
        <w:ind w:left="0" w:leftChars="0" w:right="0" w:rightChars="0"/>
        <w:jc w:val="both"/>
        <w:rPr>
          <w:rFonts w:hint="eastAsia" w:ascii="宋体" w:hAnsi="宋体" w:eastAsia="宋体" w:cs="宋体"/>
          <w:b w:val="0"/>
          <w:bCs w:val="0"/>
          <w:sz w:val="20"/>
          <w:szCs w:val="20"/>
          <w:u w:val="single"/>
          <w:lang w:val="en-US" w:eastAsia="zh-CN"/>
        </w:rPr>
      </w:pPr>
      <w:r>
        <w:rPr>
          <w:rFonts w:hint="eastAsia" w:ascii="宋体" w:hAnsi="宋体" w:eastAsia="宋体" w:cs="宋体"/>
          <w:b w:val="0"/>
          <w:bCs w:val="0"/>
          <w:sz w:val="20"/>
          <w:szCs w:val="20"/>
          <w:lang w:val="en-US" w:eastAsia="zh-CN"/>
        </w:rPr>
        <w:t>检查部门：</w:t>
      </w:r>
      <w:r>
        <w:rPr>
          <w:rFonts w:hint="eastAsia" w:ascii="宋体" w:hAnsi="宋体" w:eastAsia="宋体" w:cs="宋体"/>
          <w:b w:val="0"/>
          <w:bCs w:val="0"/>
          <w:sz w:val="20"/>
          <w:szCs w:val="20"/>
          <w:u w:val="single"/>
          <w:lang w:val="en-US" w:eastAsia="zh-CN"/>
        </w:rPr>
        <w:t xml:space="preserve">                                                   </w:t>
      </w:r>
      <w:r>
        <w:rPr>
          <w:rFonts w:hint="eastAsia" w:ascii="宋体" w:hAnsi="宋体" w:eastAsia="宋体" w:cs="宋体"/>
          <w:b w:val="0"/>
          <w:bCs w:val="0"/>
          <w:sz w:val="20"/>
          <w:szCs w:val="20"/>
          <w:u w:val="none"/>
          <w:lang w:val="en-US" w:eastAsia="zh-CN"/>
        </w:rPr>
        <w:t xml:space="preserve">  </w:t>
      </w:r>
      <w:r>
        <w:rPr>
          <w:rFonts w:hint="eastAsia" w:ascii="宋体" w:hAnsi="宋体" w:eastAsia="宋体" w:cs="宋体"/>
          <w:b w:val="0"/>
          <w:bCs w:val="0"/>
          <w:sz w:val="20"/>
          <w:szCs w:val="20"/>
          <w:lang w:val="en-US" w:eastAsia="zh-CN"/>
        </w:rPr>
        <w:t xml:space="preserve">检查人： </w:t>
      </w:r>
      <w:r>
        <w:rPr>
          <w:rFonts w:hint="eastAsia" w:ascii="宋体" w:hAnsi="宋体" w:eastAsia="宋体" w:cs="宋体"/>
          <w:b w:val="0"/>
          <w:bCs w:val="0"/>
          <w:sz w:val="20"/>
          <w:szCs w:val="20"/>
          <w:u w:val="single"/>
          <w:lang w:val="en-US" w:eastAsia="zh-CN"/>
        </w:rPr>
        <w:t xml:space="preserve">                                                 </w:t>
      </w:r>
      <w:r>
        <w:rPr>
          <w:rFonts w:hint="eastAsia" w:ascii="宋体" w:hAnsi="宋体" w:eastAsia="宋体" w:cs="宋体"/>
          <w:b w:val="0"/>
          <w:bCs w:val="0"/>
          <w:sz w:val="20"/>
          <w:szCs w:val="20"/>
          <w:lang w:val="en-US" w:eastAsia="zh-CN"/>
        </w:rPr>
        <w:t>检查时间：</w:t>
      </w:r>
      <w:r>
        <w:rPr>
          <w:rFonts w:hint="eastAsia" w:ascii="宋体" w:hAnsi="宋体" w:eastAsia="宋体" w:cs="宋体"/>
          <w:b w:val="0"/>
          <w:bCs w:val="0"/>
          <w:sz w:val="20"/>
          <w:szCs w:val="20"/>
          <w:u w:val="single"/>
          <w:lang w:val="en-US" w:eastAsia="zh-CN"/>
        </w:rPr>
        <w:t xml:space="preserve">                        </w:t>
      </w:r>
    </w:p>
    <w:tbl>
      <w:tblPr>
        <w:tblStyle w:val="8"/>
        <w:tblW w:w="14115"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95"/>
        <w:gridCol w:w="45"/>
        <w:gridCol w:w="195"/>
        <w:gridCol w:w="720"/>
        <w:gridCol w:w="5880"/>
        <w:gridCol w:w="1125"/>
        <w:gridCol w:w="675"/>
        <w:gridCol w:w="33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gridSpan w:val="2"/>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目的</w:t>
            </w:r>
          </w:p>
        </w:tc>
        <w:tc>
          <w:tcPr>
            <w:tcW w:w="13440" w:type="dxa"/>
            <w:gridSpan w:val="8"/>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300" w:firstLineChars="150"/>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对</w:t>
            </w:r>
            <w:r>
              <w:rPr>
                <w:rFonts w:hint="eastAsia" w:ascii="宋体" w:hAnsi="宋体" w:eastAsia="宋体" w:cs="宋体"/>
                <w:b w:val="0"/>
                <w:bCs w:val="0"/>
                <w:sz w:val="20"/>
                <w:szCs w:val="20"/>
                <w:lang w:eastAsia="zh-CN"/>
              </w:rPr>
              <w:t>实验室</w:t>
            </w:r>
            <w:r>
              <w:rPr>
                <w:rFonts w:hint="eastAsia" w:ascii="宋体" w:hAnsi="宋体" w:eastAsia="宋体" w:cs="宋体"/>
                <w:b w:val="0"/>
                <w:bCs w:val="0"/>
                <w:spacing w:val="-8"/>
                <w:sz w:val="20"/>
                <w:szCs w:val="20"/>
              </w:rPr>
              <w:t>可能存在的隐患、有害危险因素、缺陷等进行查证，查找不安全因素及行为，以确定隐患或有害、危险因素或缺陷存在状态，以及它们转化为事故的条件，制定整改措施，消除或控制隐患和有害与危险因素，确保生产安全，使企业符合《安全标准化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675" w:type="dxa"/>
            <w:gridSpan w:val="2"/>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要求</w:t>
            </w:r>
          </w:p>
        </w:tc>
        <w:tc>
          <w:tcPr>
            <w:tcW w:w="13440" w:type="dxa"/>
            <w:gridSpan w:val="8"/>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400" w:firstLineChars="200"/>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按照《安全标准化规范》的要求认真检查，不放过任何可疑点。对查出问题及时通知</w:t>
            </w:r>
            <w:r>
              <w:rPr>
                <w:rFonts w:hint="eastAsia" w:ascii="宋体" w:hAnsi="宋体" w:eastAsia="宋体" w:cs="宋体"/>
                <w:b w:val="0"/>
                <w:bCs w:val="0"/>
                <w:sz w:val="20"/>
                <w:szCs w:val="20"/>
                <w:lang w:eastAsia="zh-CN"/>
              </w:rPr>
              <w:t>相关负责人</w:t>
            </w:r>
            <w:r>
              <w:rPr>
                <w:rFonts w:hint="eastAsia" w:ascii="宋体" w:hAnsi="宋体" w:eastAsia="宋体" w:cs="宋体"/>
                <w:b w:val="0"/>
                <w:bCs w:val="0"/>
                <w:sz w:val="20"/>
                <w:szCs w:val="20"/>
              </w:rPr>
              <w:t>处理，暂时无法处理的应督促</w:t>
            </w:r>
            <w:r>
              <w:rPr>
                <w:rFonts w:hint="eastAsia" w:ascii="宋体" w:hAnsi="宋体" w:eastAsia="宋体" w:cs="宋体"/>
                <w:b w:val="0"/>
                <w:bCs w:val="0"/>
                <w:sz w:val="20"/>
                <w:szCs w:val="20"/>
                <w:lang w:eastAsia="zh-CN"/>
              </w:rPr>
              <w:t>相关负责人</w:t>
            </w:r>
            <w:r>
              <w:rPr>
                <w:rFonts w:hint="eastAsia" w:ascii="宋体" w:hAnsi="宋体" w:eastAsia="宋体" w:cs="宋体"/>
                <w:b w:val="0"/>
                <w:bCs w:val="0"/>
                <w:sz w:val="20"/>
                <w:szCs w:val="20"/>
              </w:rPr>
              <w:t>采取有效的预防措施，并立即向公司领导报告。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675" w:type="dxa"/>
            <w:gridSpan w:val="2"/>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内容</w:t>
            </w:r>
          </w:p>
        </w:tc>
        <w:tc>
          <w:tcPr>
            <w:tcW w:w="13440" w:type="dxa"/>
            <w:gridSpan w:val="8"/>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675" w:type="dxa"/>
            <w:gridSpan w:val="2"/>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计划</w:t>
            </w:r>
          </w:p>
        </w:tc>
        <w:tc>
          <w:tcPr>
            <w:tcW w:w="13440" w:type="dxa"/>
            <w:gridSpan w:val="8"/>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bCs/>
                <w:color w:val="FF0000"/>
                <w:sz w:val="20"/>
                <w:szCs w:val="20"/>
              </w:rPr>
              <w:t>每月至少检查一次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75" w:type="dxa"/>
            <w:gridSpan w:val="2"/>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序号</w:t>
            </w:r>
          </w:p>
        </w:tc>
        <w:tc>
          <w:tcPr>
            <w:tcW w:w="960" w:type="dxa"/>
            <w:gridSpan w:val="3"/>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检查</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项目</w:t>
            </w: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检查内容</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检查方法</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（或依据）</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lang w:eastAsia="zh-CN"/>
              </w:rPr>
              <w:t>结果</w:t>
            </w:r>
          </w:p>
        </w:tc>
        <w:tc>
          <w:tcPr>
            <w:tcW w:w="3360" w:type="dxa"/>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存在问题</w:t>
            </w:r>
          </w:p>
        </w:tc>
        <w:tc>
          <w:tcPr>
            <w:tcW w:w="1440" w:type="dxa"/>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整改措施及验证情况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75" w:type="dxa"/>
            <w:gridSpan w:val="2"/>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1</w:t>
            </w:r>
          </w:p>
        </w:tc>
        <w:tc>
          <w:tcPr>
            <w:tcW w:w="960" w:type="dxa"/>
            <w:gridSpan w:val="3"/>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化学品管理检查</w:t>
            </w: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所有化学品都必须经过许可和备案，有领使用、责任人及物料记录资料齐全</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400" w:firstLineChars="20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查资料记录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675"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960"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所有化学品要按照其物理、化学属性进行分类存放，以防污染和反应</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960"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存放化学品的器具必须张贴明确标识，并能迅速提供应急处理参考</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675"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960"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废弃化学品的处理，务必按照规定流程和方法，安全处理以防污染</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查资料记录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675"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960"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化学品存放和使用的器皿，需要采取二次防泄漏措施</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675"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960"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使用化学品的岗位务必佩戴(防护用品）安全眼镜，以防溅入眼中</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675" w:type="dxa"/>
            <w:gridSpan w:val="2"/>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2</w:t>
            </w:r>
          </w:p>
        </w:tc>
        <w:tc>
          <w:tcPr>
            <w:tcW w:w="960" w:type="dxa"/>
            <w:gridSpan w:val="3"/>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易制毒、剧毒试剂检查</w:t>
            </w: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易制毒试剂记录是否完善， 双人双锁是否执行</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675"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960"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对照品领用记录，试剂分类存放是否完善，是否专人管理</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675"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960"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废液是否集中回收并有回收记录，废液瓶是否有标识</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是否分类存放</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生物废物灭菌记录情况 </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48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3</w:t>
            </w:r>
          </w:p>
        </w:tc>
        <w:tc>
          <w:tcPr>
            <w:tcW w:w="1155" w:type="dxa"/>
            <w:gridSpan w:val="4"/>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i w:val="0"/>
                <w:color w:val="000000"/>
                <w:kern w:val="0"/>
                <w:sz w:val="20"/>
                <w:szCs w:val="20"/>
                <w:u w:val="none"/>
                <w:lang w:val="en-US" w:eastAsia="zh-CN" w:bidi="ar"/>
              </w:rPr>
              <w:t>易燃易爆、危险品检查</w:t>
            </w:r>
          </w:p>
        </w:tc>
        <w:tc>
          <w:tcPr>
            <w:tcW w:w="5880"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i w:val="0"/>
                <w:color w:val="000000"/>
                <w:kern w:val="0"/>
                <w:sz w:val="20"/>
                <w:szCs w:val="20"/>
                <w:u w:val="none"/>
                <w:lang w:val="en-US" w:eastAsia="zh-CN" w:bidi="ar"/>
              </w:rPr>
              <w:t>储存按性质分类存放，并设置明显的标志，注明品名、特性、防火措施和灭火方法，不得与其它物资混合贮存</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20"/>
                <w:szCs w:val="20"/>
                <w:u w:val="none"/>
                <w:lang w:val="en-US" w:eastAsia="zh-CN" w:bidi="ar"/>
              </w:rPr>
            </w:pPr>
          </w:p>
        </w:tc>
        <w:tc>
          <w:tcPr>
            <w:tcW w:w="5880"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i w:val="0"/>
                <w:color w:val="000000"/>
                <w:kern w:val="0"/>
                <w:sz w:val="20"/>
                <w:szCs w:val="20"/>
                <w:u w:val="none"/>
                <w:lang w:val="en-US" w:eastAsia="zh-CN" w:bidi="ar"/>
              </w:rPr>
              <w:t>对互相接触容易引起燃烧、爆炸的物品及灭火方法不同的物品，应隔离存放</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20"/>
                <w:szCs w:val="20"/>
                <w:u w:val="none"/>
                <w:lang w:val="en-US" w:eastAsia="zh-CN" w:bidi="ar"/>
              </w:rPr>
            </w:pPr>
          </w:p>
        </w:tc>
        <w:tc>
          <w:tcPr>
            <w:tcW w:w="5880"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i w:val="0"/>
                <w:color w:val="000000"/>
                <w:kern w:val="0"/>
                <w:sz w:val="20"/>
                <w:szCs w:val="20"/>
                <w:u w:val="none"/>
                <w:lang w:val="en-US" w:eastAsia="zh-CN" w:bidi="ar"/>
              </w:rPr>
              <w:t>物品包装、容器应完好无损，没有破损、渗漏情况</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20"/>
                <w:szCs w:val="20"/>
                <w:u w:val="none"/>
                <w:lang w:val="en-US" w:eastAsia="zh-CN" w:bidi="ar"/>
              </w:rPr>
            </w:pPr>
          </w:p>
        </w:tc>
        <w:tc>
          <w:tcPr>
            <w:tcW w:w="5880"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i w:val="0"/>
                <w:color w:val="000000"/>
                <w:kern w:val="0"/>
                <w:sz w:val="20"/>
                <w:szCs w:val="20"/>
                <w:u w:val="none"/>
                <w:lang w:val="en-US" w:eastAsia="zh-CN" w:bidi="ar"/>
              </w:rPr>
              <w:t>存储方式、方法与存储数量必须符合国家标准，并由专人管理</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20"/>
                <w:szCs w:val="20"/>
                <w:u w:val="none"/>
                <w:lang w:val="en-US" w:eastAsia="zh-CN" w:bidi="ar"/>
              </w:rPr>
            </w:pPr>
          </w:p>
        </w:tc>
        <w:tc>
          <w:tcPr>
            <w:tcW w:w="5880"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i w:val="0"/>
                <w:color w:val="000000"/>
                <w:kern w:val="0"/>
                <w:sz w:val="20"/>
                <w:szCs w:val="20"/>
                <w:u w:val="none"/>
                <w:lang w:val="en-US" w:eastAsia="zh-CN" w:bidi="ar"/>
              </w:rPr>
              <w:t>易燃易爆危险品入库，必须进行核查登记，库存危险品应当定期检查</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20"/>
                <w:szCs w:val="20"/>
                <w:u w:val="none"/>
                <w:lang w:val="en-US" w:eastAsia="zh-CN" w:bidi="ar"/>
              </w:rPr>
            </w:pPr>
          </w:p>
        </w:tc>
        <w:tc>
          <w:tcPr>
            <w:tcW w:w="5880"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i w:val="0"/>
                <w:color w:val="000000"/>
                <w:kern w:val="0"/>
                <w:sz w:val="20"/>
                <w:szCs w:val="20"/>
                <w:u w:val="none"/>
                <w:lang w:val="en-US" w:eastAsia="zh-CN" w:bidi="ar"/>
              </w:rPr>
              <w:t>存储易燃易爆危险品的场所无火种隐患</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20"/>
                <w:szCs w:val="20"/>
                <w:u w:val="none"/>
                <w:lang w:val="en-US" w:eastAsia="zh-CN" w:bidi="ar"/>
              </w:rPr>
            </w:pPr>
          </w:p>
        </w:tc>
        <w:tc>
          <w:tcPr>
            <w:tcW w:w="5880"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i w:val="0"/>
                <w:color w:val="000000"/>
                <w:kern w:val="0"/>
                <w:sz w:val="20"/>
                <w:szCs w:val="20"/>
                <w:u w:val="none"/>
                <w:lang w:val="en-US" w:eastAsia="zh-CN" w:bidi="ar"/>
              </w:rPr>
              <w:t>有明显的安全警示标语，配备品种数量充足的消防器材</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48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4</w:t>
            </w:r>
          </w:p>
        </w:tc>
        <w:tc>
          <w:tcPr>
            <w:tcW w:w="1155" w:type="dxa"/>
            <w:gridSpan w:val="4"/>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消防</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安全</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检查</w:t>
            </w: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应急照明设备正常无故障。</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室内消火栓箱醒目无遮挡，水带、水枪、栓阀齐全完好</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灭火器摆放在明显位置，无覆盖、无遮挡、未挪做他用</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防火门、防火卷帘下午杂物，门体完好无损</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安全通道内无杂物，安全出口、疏散通道畅通</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安全出口指示标志、应急照明完好</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无明火作业（吸烟、烛火等）（动火作业必须在指定区域内进行）</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垃圾及时清理，无遗留火种、尖锐物等危险品。</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是否懂预防火灾的措施，能否正常使用消防器材；是否掌握扑救火灾的方法，是否会扑救初起火灾；是否懂逃生的方法，会组织疏散逃生</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8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5</w:t>
            </w:r>
          </w:p>
        </w:tc>
        <w:tc>
          <w:tcPr>
            <w:tcW w:w="1155" w:type="dxa"/>
            <w:gridSpan w:val="4"/>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电器用电设备检查</w:t>
            </w: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插销、插座、电源线、电源开关、无异味、无裸露或温度过高的现象</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336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无私拉乱接临时电源线、电器使用是否规范连接使用 </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人员离开后是否及时断电</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未存在未经批准擅自安装、使用的高功率电器</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48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6</w:t>
            </w:r>
          </w:p>
        </w:tc>
        <w:tc>
          <w:tcPr>
            <w:tcW w:w="1155" w:type="dxa"/>
            <w:gridSpan w:val="4"/>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仪器设备检查</w:t>
            </w: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实验室新风、气路、纯水系统的管理，是否发现问题及时处理、报告 </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仪器是否有管理标签、状态标识、专人管理 </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仪器使用记录， 实验室规章制度、操作规范/作业指导书执行情况</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是否有仪器维护保养记录，异常仪器设备记录</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8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7</w:t>
            </w:r>
          </w:p>
        </w:tc>
        <w:tc>
          <w:tcPr>
            <w:tcW w:w="1155" w:type="dxa"/>
            <w:gridSpan w:val="4"/>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气瓶管理检查</w:t>
            </w: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气瓶是否有清晰可见的涂色和警示标签。（氧：淡兰；氮：黑色；乙炔：白色；二氧化碳：铝白）</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气瓶的外表是否存在腐蚀、变形、磨损、裂纹等严重缺陷</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气瓶的附件（防震圈、瓶冒、瓶阀）是否齐全，完好</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气瓶是否超过定期检查周期</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气瓶使用状态（满瓶、使用中、空瓶）</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气瓶验收检查</w:t>
            </w: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气瓶有无定期检查，有无钢印。（盛装腐蚀性气体的气瓶一般每2年检查一次，如二氧化硫、硫化氢等；盛装一般气体的气瓶每3年检查一次，如氧气、氮气、氢气、乙炔等；盛装惰性气体的气瓶一般每5年检查一次，如:氩、氖、氦无气等）</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查气瓶出厂合格证</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查气瓶储存室排风机是否有效运行</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查气瓶有无防护帽</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查气瓶气嘴有无变形、开关有无缺失、外观是否正常、颜色统一、其他附件齐全</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气瓶检查合格后验收登记，气瓶日常巡检记录等情况</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气瓶存储检查</w:t>
            </w: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气瓶宜存储在室外带遮阳、雨棚的场所</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气瓶存储在室内时，建筑物应符合有关标准要求</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气瓶存储室不能设在地下室或半地下室，也不能和办公室或休息室设在一起</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存储场所应通风、干燥，防止雨（雪）淋、水浸，避免阳光直射</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严禁明火和其他热源，不得有地沟、暗道和底部通风口，并且严禁任何管道通过</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存储可燃、爆炸性气体的气瓶库房内照明设备必须防爆，电气开关和熔断器都应设置在库房外</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禁止气瓶放置到可能导电的地方</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800" w:firstLineChars="400"/>
              <w:jc w:val="both"/>
              <w:textAlignment w:val="auto"/>
              <w:rPr>
                <w:rFonts w:hint="eastAsia" w:ascii="宋体" w:hAnsi="宋体" w:eastAsia="宋体" w:cs="宋体"/>
                <w:b w:val="0"/>
                <w:bCs w:val="0"/>
                <w:sz w:val="20"/>
                <w:szCs w:val="20"/>
                <w:vertAlign w:val="baseline"/>
                <w:lang w:val="en-US" w:eastAsia="zh-CN"/>
              </w:rPr>
            </w:pP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（空瓶和满瓶分开；氧气或其他氧化性气体与燃料气瓶和其他易燃材料分开；乙炔气瓶与氧气瓶，氯气瓶及易燃物品分室、毒性气体气瓶分室、瓶内介质相互接触能引起燃烧、爆炸、产生毒物的气瓶分室）</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8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8</w:t>
            </w:r>
          </w:p>
        </w:tc>
        <w:tc>
          <w:tcPr>
            <w:tcW w:w="1155" w:type="dxa"/>
            <w:gridSpan w:val="4"/>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安全教育</w:t>
            </w: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对进入实验室的人员开展安全教育</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必须对新上岗人员、新调到实验室工作人员进行安全知识教育</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定期开展实验室工作人员安全教育培训</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有岗位告知卡、警示语等</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915" w:type="dxa"/>
            <w:gridSpan w:val="4"/>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检查</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小结</w:t>
            </w:r>
          </w:p>
        </w:tc>
        <w:tc>
          <w:tcPr>
            <w:tcW w:w="13200" w:type="dxa"/>
            <w:gridSpan w:val="6"/>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720" w:type="dxa"/>
            <w:gridSpan w:val="3"/>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both"/>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备注说明</w:t>
            </w:r>
          </w:p>
        </w:tc>
        <w:tc>
          <w:tcPr>
            <w:tcW w:w="13395" w:type="dxa"/>
            <w:gridSpan w:val="7"/>
            <w:vAlign w:val="top"/>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left"/>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1、无问题在检查结果栏打“√”；有问题在检查结果栏打“</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w:t>
            </w:r>
            <w:r>
              <w:rPr>
                <w:rFonts w:hint="eastAsia" w:ascii="宋体" w:hAnsi="宋体" w:eastAsia="宋体" w:cs="宋体"/>
                <w:b w:val="0"/>
                <w:bCs w:val="0"/>
                <w:sz w:val="20"/>
                <w:szCs w:val="20"/>
                <w:lang w:eastAsia="zh-CN"/>
              </w:rPr>
              <w:t>；未涉及就写“未涉及”</w:t>
            </w:r>
            <w:r>
              <w:rPr>
                <w:rFonts w:hint="eastAsia" w:ascii="宋体" w:hAnsi="宋体" w:eastAsia="宋体" w:cs="宋体"/>
                <w:b w:val="0"/>
                <w:bCs w:val="0"/>
                <w:sz w:val="20"/>
                <w:szCs w:val="20"/>
              </w:rPr>
              <w:t>并在检查问题记录写明</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整改情况</w:t>
            </w:r>
            <w:r>
              <w:rPr>
                <w:rFonts w:hint="eastAsia" w:ascii="宋体" w:hAnsi="宋体" w:eastAsia="宋体" w:cs="宋体"/>
                <w:b w:val="0"/>
                <w:bCs w:val="0"/>
                <w:sz w:val="20"/>
                <w:szCs w:val="20"/>
                <w:lang w:eastAsia="zh-CN"/>
              </w:rPr>
              <w:t>要</w:t>
            </w:r>
            <w:r>
              <w:rPr>
                <w:rFonts w:hint="eastAsia" w:ascii="宋体" w:hAnsi="宋体" w:eastAsia="宋体" w:cs="宋体"/>
                <w:b w:val="0"/>
                <w:bCs w:val="0"/>
                <w:sz w:val="20"/>
                <w:szCs w:val="20"/>
              </w:rPr>
              <w:t>写明整改完成情况，不能自行整改的</w:t>
            </w:r>
            <w:r>
              <w:rPr>
                <w:rFonts w:hint="eastAsia" w:ascii="宋体" w:hAnsi="宋体" w:eastAsia="宋体" w:cs="宋体"/>
                <w:b w:val="0"/>
                <w:bCs w:val="0"/>
                <w:sz w:val="20"/>
                <w:szCs w:val="20"/>
                <w:lang w:eastAsia="zh-CN"/>
              </w:rPr>
              <w:t>要及时</w:t>
            </w:r>
            <w:r>
              <w:rPr>
                <w:rFonts w:hint="eastAsia" w:ascii="宋体" w:hAnsi="宋体" w:eastAsia="宋体" w:cs="宋体"/>
                <w:b w:val="0"/>
                <w:bCs w:val="0"/>
                <w:sz w:val="20"/>
                <w:szCs w:val="20"/>
              </w:rPr>
              <w:t>上报。2、本表由</w:t>
            </w:r>
            <w:r>
              <w:rPr>
                <w:rFonts w:hint="eastAsia" w:ascii="宋体" w:hAnsi="宋体" w:eastAsia="宋体" w:cs="宋体"/>
                <w:b w:val="0"/>
                <w:bCs w:val="0"/>
                <w:sz w:val="20"/>
                <w:szCs w:val="20"/>
                <w:lang w:eastAsia="zh-CN"/>
              </w:rPr>
              <w:t>部门负责人组织每月</w:t>
            </w:r>
            <w:r>
              <w:rPr>
                <w:rFonts w:hint="eastAsia" w:ascii="宋体" w:hAnsi="宋体" w:eastAsia="宋体" w:cs="宋体"/>
                <w:b w:val="0"/>
                <w:bCs w:val="0"/>
                <w:sz w:val="20"/>
                <w:szCs w:val="20"/>
              </w:rPr>
              <w:t>进行</w:t>
            </w:r>
            <w:r>
              <w:rPr>
                <w:rFonts w:hint="eastAsia" w:ascii="宋体" w:hAnsi="宋体" w:eastAsia="宋体" w:cs="宋体"/>
                <w:b w:val="0"/>
                <w:bCs w:val="0"/>
                <w:sz w:val="20"/>
                <w:szCs w:val="20"/>
                <w:lang w:eastAsia="zh-CN"/>
              </w:rPr>
              <w:t>部门</w:t>
            </w:r>
            <w:r>
              <w:rPr>
                <w:rFonts w:hint="eastAsia" w:ascii="宋体" w:hAnsi="宋体" w:eastAsia="宋体" w:cs="宋体"/>
                <w:b w:val="0"/>
                <w:bCs w:val="0"/>
                <w:sz w:val="20"/>
                <w:szCs w:val="20"/>
              </w:rPr>
              <w:t>安全生产工作检查并记录</w:t>
            </w:r>
            <w:r>
              <w:rPr>
                <w:rFonts w:hint="eastAsia" w:ascii="宋体" w:hAnsi="宋体" w:eastAsia="宋体" w:cs="宋体"/>
                <w:b w:val="0"/>
                <w:bCs w:val="0"/>
                <w:sz w:val="20"/>
                <w:szCs w:val="20"/>
                <w:lang w:eastAsia="zh-CN"/>
              </w:rPr>
              <w:t>。（此表</w:t>
            </w:r>
            <w:r>
              <w:rPr>
                <w:rFonts w:hint="eastAsia" w:ascii="宋体" w:hAnsi="宋体" w:eastAsia="宋体" w:cs="宋体"/>
                <w:b w:val="0"/>
                <w:bCs w:val="0"/>
                <w:sz w:val="20"/>
                <w:szCs w:val="20"/>
                <w:lang w:val="en-US" w:eastAsia="zh-CN"/>
              </w:rPr>
              <w:t>每月</w:t>
            </w:r>
            <w:r>
              <w:rPr>
                <w:rFonts w:hint="eastAsia" w:ascii="宋体" w:hAnsi="宋体" w:eastAsia="宋体" w:cs="宋体"/>
                <w:b w:val="0"/>
                <w:bCs w:val="0"/>
                <w:color w:val="FF0000"/>
                <w:sz w:val="20"/>
                <w:szCs w:val="20"/>
                <w:lang w:val="en-US" w:eastAsia="zh-CN"/>
              </w:rPr>
              <w:t>25</w:t>
            </w:r>
            <w:r>
              <w:rPr>
                <w:rFonts w:hint="eastAsia" w:ascii="宋体" w:hAnsi="宋体" w:eastAsia="宋体" w:cs="宋体"/>
                <w:b w:val="0"/>
                <w:bCs w:val="0"/>
                <w:sz w:val="20"/>
                <w:szCs w:val="20"/>
                <w:lang w:val="en-US" w:eastAsia="zh-CN"/>
              </w:rPr>
              <w:t>号前，安全管理人员收集汇总并存档备案</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w:t>
            </w:r>
          </w:p>
        </w:tc>
      </w:tr>
    </w:tbl>
    <w:p>
      <w:pPr>
        <w:pStyle w:val="3"/>
        <w:pageBreakBefore w:val="0"/>
        <w:kinsoku/>
        <w:wordWrap/>
        <w:overflowPunct/>
        <w:topLinePunct w:val="0"/>
        <w:autoSpaceDE/>
        <w:autoSpaceDN/>
        <w:bidi w:val="0"/>
        <w:adjustRightInd/>
        <w:snapToGrid/>
        <w:spacing w:line="10" w:lineRule="atLeast"/>
        <w:ind w:left="0" w:leftChars="0" w:right="0" w:righ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填表人签字：                                              部门负责人签字：</w:t>
      </w:r>
    </w:p>
    <w:p>
      <w:pPr>
        <w:pStyle w:val="2"/>
        <w:pageBreakBefore w:val="0"/>
        <w:widowControl w:val="0"/>
        <w:kinsoku/>
        <w:wordWrap/>
        <w:overflowPunct/>
        <w:topLinePunct w:val="0"/>
        <w:autoSpaceDE/>
        <w:autoSpaceDN/>
        <w:bidi w:val="0"/>
        <w:adjustRightInd/>
        <w:snapToGrid/>
        <w:spacing w:before="0" w:after="0" w:line="10" w:lineRule="atLeast"/>
        <w:ind w:left="0" w:lef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压力容器、管道</w:t>
      </w:r>
      <w:r>
        <w:rPr>
          <w:rFonts w:hint="eastAsia" w:ascii="宋体" w:hAnsi="宋体" w:eastAsia="宋体" w:cs="宋体"/>
          <w:b/>
          <w:bCs/>
          <w:sz w:val="28"/>
          <w:szCs w:val="28"/>
          <w:lang w:val="en-US" w:eastAsia="zh-CN"/>
        </w:rPr>
        <w:t>(月)</w:t>
      </w:r>
      <w:r>
        <w:rPr>
          <w:rFonts w:hint="eastAsia" w:ascii="宋体" w:hAnsi="宋体" w:eastAsia="宋体" w:cs="宋体"/>
          <w:b/>
          <w:bCs/>
          <w:sz w:val="28"/>
          <w:szCs w:val="28"/>
        </w:rPr>
        <w:t>安全检查表</w:t>
      </w:r>
    </w:p>
    <w:p>
      <w:pPr>
        <w:pageBreakBefore w:val="0"/>
        <w:widowControl w:val="0"/>
        <w:kinsoku/>
        <w:wordWrap/>
        <w:overflowPunct/>
        <w:topLinePunct w:val="0"/>
        <w:autoSpaceDE/>
        <w:autoSpaceDN/>
        <w:bidi w:val="0"/>
        <w:adjustRightInd/>
        <w:snapToGrid/>
        <w:spacing w:line="10" w:lineRule="atLeast"/>
        <w:ind w:left="0" w:leftChars="0" w:right="-216" w:rightChars="-103" w:firstLine="0" w:firstLine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 xml:space="preserve">检查部门：           </w:t>
      </w: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 xml:space="preserve">         检查人：                                                     </w:t>
      </w: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 xml:space="preserve">检查时间：                 </w:t>
      </w:r>
    </w:p>
    <w:tbl>
      <w:tblPr>
        <w:tblStyle w:val="7"/>
        <w:tblW w:w="14115"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85"/>
        <w:gridCol w:w="390"/>
        <w:gridCol w:w="84"/>
        <w:gridCol w:w="4746"/>
        <w:gridCol w:w="1454"/>
        <w:gridCol w:w="1134"/>
        <w:gridCol w:w="278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trPr>
        <w:tc>
          <w:tcPr>
            <w:tcW w:w="765" w:type="dxa"/>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目的</w:t>
            </w:r>
          </w:p>
        </w:tc>
        <w:tc>
          <w:tcPr>
            <w:tcW w:w="13350" w:type="dxa"/>
            <w:gridSpan w:val="8"/>
            <w:vAlign w:val="center"/>
          </w:tcPr>
          <w:p>
            <w:pPr>
              <w:pageBreakBefore w:val="0"/>
              <w:widowControl w:val="0"/>
              <w:kinsoku/>
              <w:wordWrap/>
              <w:overflowPunct/>
              <w:topLinePunct w:val="0"/>
              <w:autoSpaceDE/>
              <w:autoSpaceDN/>
              <w:bidi w:val="0"/>
              <w:adjustRightInd/>
              <w:snapToGrid/>
              <w:spacing w:line="10" w:lineRule="atLeast"/>
              <w:ind w:left="0" w:leftChars="0" w:firstLine="300" w:firstLineChars="15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对生产过程</w:t>
            </w:r>
            <w:r>
              <w:rPr>
                <w:rFonts w:hint="eastAsia" w:ascii="宋体" w:hAnsi="宋体" w:eastAsia="宋体" w:cs="宋体"/>
                <w:b w:val="0"/>
                <w:bCs w:val="0"/>
                <w:spacing w:val="-8"/>
                <w:sz w:val="20"/>
                <w:szCs w:val="20"/>
              </w:rPr>
              <w:t>中使用的压力容器和压力管道可能存在的隐患、有害危险因素、缺陷等进行查证，查找不安全因素及行为，以确定隐患或有害、危险因素或缺陷存在状态，以及它们转化为事故的条件，制定整改措施，消除或控制隐患和有害与危险因素，确保生产安全，使企业符合《安全标准化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trPr>
        <w:tc>
          <w:tcPr>
            <w:tcW w:w="765" w:type="dxa"/>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要求</w:t>
            </w:r>
          </w:p>
        </w:tc>
        <w:tc>
          <w:tcPr>
            <w:tcW w:w="13350" w:type="dxa"/>
            <w:gridSpan w:val="8"/>
            <w:vAlign w:val="center"/>
          </w:tcPr>
          <w:p>
            <w:pPr>
              <w:pageBreakBefore w:val="0"/>
              <w:widowControl w:val="0"/>
              <w:kinsoku/>
              <w:wordWrap/>
              <w:overflowPunct/>
              <w:topLinePunct w:val="0"/>
              <w:autoSpaceDE/>
              <w:autoSpaceDN/>
              <w:bidi w:val="0"/>
              <w:adjustRightInd/>
              <w:snapToGrid/>
              <w:spacing w:line="10" w:lineRule="atLeast"/>
              <w:ind w:left="0" w:leftChars="0" w:firstLine="400" w:firstLineChars="20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按照《安全标准化规范》的要求认真检查，不放过任何可疑点。对查出问题及时通知有关单位处理，暂时无法处理的应督促有关单位采取有效的预防措施，并立即向公司领导报告。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765" w:type="dxa"/>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内容</w:t>
            </w:r>
          </w:p>
        </w:tc>
        <w:tc>
          <w:tcPr>
            <w:tcW w:w="13350" w:type="dxa"/>
            <w:gridSpan w:val="8"/>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765" w:type="dxa"/>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计划</w:t>
            </w:r>
          </w:p>
        </w:tc>
        <w:tc>
          <w:tcPr>
            <w:tcW w:w="13350" w:type="dxa"/>
            <w:gridSpan w:val="8"/>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bCs/>
                <w:color w:val="FF0000"/>
                <w:sz w:val="20"/>
                <w:szCs w:val="20"/>
              </w:rPr>
              <w:t>每</w:t>
            </w:r>
            <w:r>
              <w:rPr>
                <w:rFonts w:hint="eastAsia" w:ascii="宋体" w:hAnsi="宋体" w:eastAsia="宋体" w:cs="宋体"/>
                <w:b/>
                <w:bCs/>
                <w:color w:val="FF0000"/>
                <w:sz w:val="20"/>
                <w:szCs w:val="20"/>
                <w:lang w:eastAsia="zh-CN"/>
              </w:rPr>
              <w:t>月至少</w:t>
            </w:r>
            <w:r>
              <w:rPr>
                <w:rFonts w:hint="eastAsia" w:ascii="宋体" w:hAnsi="宋体" w:eastAsia="宋体" w:cs="宋体"/>
                <w:b/>
                <w:bCs/>
                <w:color w:val="FF0000"/>
                <w:sz w:val="20"/>
                <w:szCs w:val="20"/>
              </w:rPr>
              <w:t>检查</w:t>
            </w:r>
            <w:r>
              <w:rPr>
                <w:rFonts w:hint="eastAsia" w:ascii="宋体" w:hAnsi="宋体" w:eastAsia="宋体" w:cs="宋体"/>
                <w:b/>
                <w:bCs/>
                <w:color w:val="FF0000"/>
                <w:sz w:val="20"/>
                <w:szCs w:val="20"/>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765" w:type="dxa"/>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序号</w:t>
            </w:r>
          </w:p>
        </w:tc>
        <w:tc>
          <w:tcPr>
            <w:tcW w:w="1059" w:type="dxa"/>
            <w:gridSpan w:val="3"/>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w:t>
            </w:r>
          </w:p>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项目</w:t>
            </w:r>
          </w:p>
        </w:tc>
        <w:tc>
          <w:tcPr>
            <w:tcW w:w="4746" w:type="dxa"/>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检查标准</w:t>
            </w:r>
          </w:p>
        </w:tc>
        <w:tc>
          <w:tcPr>
            <w:tcW w:w="1454" w:type="dxa"/>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检查方法</w:t>
            </w:r>
          </w:p>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（或依据）</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w:t>
            </w:r>
          </w:p>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结果</w:t>
            </w:r>
          </w:p>
        </w:tc>
        <w:tc>
          <w:tcPr>
            <w:tcW w:w="2782"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存在问题</w:t>
            </w:r>
          </w:p>
        </w:tc>
        <w:tc>
          <w:tcPr>
            <w:tcW w:w="217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整改措施及</w:t>
            </w:r>
          </w:p>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65" w:type="dxa"/>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w:t>
            </w:r>
          </w:p>
        </w:tc>
        <w:tc>
          <w:tcPr>
            <w:tcW w:w="1059" w:type="dxa"/>
            <w:gridSpan w:val="3"/>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压力容器、压力管道的检</w:t>
            </w:r>
            <w:r>
              <w:rPr>
                <w:rFonts w:hint="eastAsia" w:ascii="宋体" w:hAnsi="宋体" w:eastAsia="宋体" w:cs="宋体"/>
                <w:b w:val="0"/>
                <w:bCs w:val="0"/>
                <w:sz w:val="20"/>
                <w:szCs w:val="20"/>
                <w:lang w:eastAsia="zh-CN"/>
              </w:rPr>
              <w:t>查</w:t>
            </w:r>
          </w:p>
        </w:tc>
        <w:tc>
          <w:tcPr>
            <w:tcW w:w="4746" w:type="dxa"/>
            <w:vAlign w:val="top"/>
          </w:tcPr>
          <w:p>
            <w:pPr>
              <w:pageBreakBefore w:val="0"/>
              <w:widowControl w:val="0"/>
              <w:numPr>
                <w:ilvl w:val="0"/>
                <w:numId w:val="15"/>
              </w:numPr>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新投用压力容器必须有使用许可证</w:t>
            </w:r>
            <w:r>
              <w:rPr>
                <w:rFonts w:hint="eastAsia" w:ascii="宋体" w:hAnsi="宋体" w:eastAsia="宋体" w:cs="宋体"/>
                <w:b w:val="0"/>
                <w:bCs w:val="0"/>
                <w:sz w:val="20"/>
                <w:szCs w:val="20"/>
                <w:lang w:val="en-US" w:eastAsia="zh-CN"/>
              </w:rPr>
              <w:t>,并</w:t>
            </w:r>
            <w:r>
              <w:rPr>
                <w:rFonts w:hint="eastAsia" w:ascii="宋体" w:hAnsi="宋体" w:eastAsia="宋体" w:cs="宋体"/>
                <w:b w:val="0"/>
                <w:bCs w:val="0"/>
                <w:sz w:val="20"/>
                <w:szCs w:val="20"/>
                <w:lang w:eastAsia="zh-CN"/>
              </w:rPr>
              <w:t>在规定年限使用内。</w:t>
            </w:r>
          </w:p>
          <w:p>
            <w:pPr>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2、未经检验的压力容器和压力管道不准使用。</w:t>
            </w:r>
          </w:p>
          <w:p>
            <w:pPr>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3、Ⅰ、Ⅱ类</w:t>
            </w:r>
            <w:r>
              <w:rPr>
                <w:rFonts w:hint="eastAsia" w:ascii="宋体" w:hAnsi="宋体" w:eastAsia="宋体" w:cs="宋体"/>
                <w:b w:val="0"/>
                <w:bCs w:val="0"/>
                <w:sz w:val="20"/>
                <w:szCs w:val="20"/>
                <w:lang w:eastAsia="zh-CN"/>
              </w:rPr>
              <w:t>（蒸汽管道）</w:t>
            </w:r>
            <w:r>
              <w:rPr>
                <w:rFonts w:hint="eastAsia" w:ascii="宋体" w:hAnsi="宋体" w:eastAsia="宋体" w:cs="宋体"/>
                <w:b w:val="0"/>
                <w:bCs w:val="0"/>
                <w:sz w:val="20"/>
                <w:szCs w:val="20"/>
              </w:rPr>
              <w:t>每3～6年至少进行一次检测。</w:t>
            </w:r>
          </w:p>
          <w:p>
            <w:pPr>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4、</w:t>
            </w:r>
            <w:r>
              <w:rPr>
                <w:rFonts w:hint="eastAsia" w:ascii="宋体" w:hAnsi="宋体" w:eastAsia="宋体" w:cs="宋体"/>
                <w:b w:val="0"/>
                <w:bCs w:val="0"/>
                <w:sz w:val="20"/>
                <w:szCs w:val="20"/>
              </w:rPr>
              <w:t>检验资料如：设计资料，制造安装质量证明资料，运行操作资料，修理、改造资料，历次检验资料等齐全。</w:t>
            </w:r>
          </w:p>
        </w:tc>
        <w:tc>
          <w:tcPr>
            <w:tcW w:w="145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检查现场及相关</w:t>
            </w:r>
            <w:r>
              <w:rPr>
                <w:rFonts w:hint="eastAsia" w:ascii="宋体" w:hAnsi="宋体" w:eastAsia="宋体" w:cs="宋体"/>
                <w:b w:val="0"/>
                <w:bCs w:val="0"/>
                <w:sz w:val="20"/>
                <w:szCs w:val="20"/>
                <w:lang w:eastAsia="zh-CN"/>
              </w:rPr>
              <w:t>资料、</w:t>
            </w:r>
            <w:r>
              <w:rPr>
                <w:rFonts w:hint="eastAsia" w:ascii="宋体" w:hAnsi="宋体" w:eastAsia="宋体" w:cs="宋体"/>
                <w:b w:val="0"/>
                <w:bCs w:val="0"/>
                <w:sz w:val="20"/>
                <w:szCs w:val="20"/>
              </w:rPr>
              <w:t>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782"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17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76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w:t>
            </w:r>
          </w:p>
        </w:tc>
        <w:tc>
          <w:tcPr>
            <w:tcW w:w="1059" w:type="dxa"/>
            <w:gridSpan w:val="3"/>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压力容器、管道外观检查</w:t>
            </w:r>
          </w:p>
        </w:tc>
        <w:tc>
          <w:tcPr>
            <w:tcW w:w="4746" w:type="dxa"/>
            <w:vAlign w:val="top"/>
          </w:tcPr>
          <w:p>
            <w:pPr>
              <w:pageBreakBefore w:val="0"/>
              <w:widowControl w:val="0"/>
              <w:numPr>
                <w:ilvl w:val="0"/>
                <w:numId w:val="16"/>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本体无损伤、变形、腐蚀、裂纹，表面无防锈漆脱落或生锈等现象。</w:t>
            </w:r>
          </w:p>
          <w:p>
            <w:pPr>
              <w:pageBreakBefore w:val="0"/>
              <w:widowControl w:val="0"/>
              <w:numPr>
                <w:ilvl w:val="0"/>
                <w:numId w:val="16"/>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焊接缝无腐蚀或裂缝，盖板垫圈、螺栓无松动、脱落、明显损伤和磨损缺损。</w:t>
            </w:r>
          </w:p>
          <w:p>
            <w:pPr>
              <w:pageBreakBefore w:val="0"/>
              <w:widowControl w:val="0"/>
              <w:numPr>
                <w:ilvl w:val="0"/>
                <w:numId w:val="16"/>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保温材料或包裹材料无无严重剥离、脱离或破损，管道无异常震动、响声移位现象管，</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lang w:eastAsia="zh-CN"/>
              </w:rPr>
              <w:t>管道与支架接触处有无磨损和腐蚀现象。</w:t>
            </w:r>
          </w:p>
          <w:p>
            <w:pPr>
              <w:pageBreakBefore w:val="0"/>
              <w:widowControl w:val="0"/>
              <w:numPr>
                <w:ilvl w:val="0"/>
                <w:numId w:val="16"/>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盖板或固定组件（如锲合齿、环或放射杆）无损伤变形，腐蚀、污垢、泄露或松脱、开启灵活。</w:t>
            </w:r>
          </w:p>
          <w:p>
            <w:pPr>
              <w:pageBreakBefore w:val="0"/>
              <w:widowControl w:val="0"/>
              <w:numPr>
                <w:ilvl w:val="0"/>
                <w:numId w:val="16"/>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阀门无锈蚀、开启灵活，阀门和法兰严密性良好，无跑、冒、滴、漏现象。</w:t>
            </w:r>
          </w:p>
          <w:p>
            <w:pPr>
              <w:pageBreakBefore w:val="0"/>
              <w:widowControl w:val="0"/>
              <w:numPr>
                <w:ilvl w:val="0"/>
                <w:numId w:val="16"/>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各紧固螺栓完好、齐全，不锈蚀，丝扣完整，连接可靠。</w:t>
            </w:r>
          </w:p>
          <w:p>
            <w:pPr>
              <w:pageBreakBefore w:val="0"/>
              <w:widowControl w:val="0"/>
              <w:numPr>
                <w:ilvl w:val="0"/>
                <w:numId w:val="16"/>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静电跨接接地装置完好，接地电阻符合规定要求。</w:t>
            </w:r>
          </w:p>
        </w:tc>
        <w:tc>
          <w:tcPr>
            <w:tcW w:w="145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782"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17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trPr>
        <w:tc>
          <w:tcPr>
            <w:tcW w:w="76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3</w:t>
            </w:r>
          </w:p>
        </w:tc>
        <w:tc>
          <w:tcPr>
            <w:tcW w:w="1059" w:type="dxa"/>
            <w:gridSpan w:val="3"/>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安全附件</w:t>
            </w:r>
          </w:p>
        </w:tc>
        <w:tc>
          <w:tcPr>
            <w:tcW w:w="4746"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1、压力表：压力显示是否正常；表盘是否清楚；选用的量程是否合适，上下限是否清楚；是否按规定定期检测，保证在有效期内。</w:t>
            </w:r>
          </w:p>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2、安全阀：阀门是否定期保养，无锈蚀；法兰密封良好；根部阀门要有敞开标志；是否按规定定期检测校验，并保证在有效期内。</w:t>
            </w:r>
          </w:p>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3、温度表：表盘是否清楚；选用的量程是否合适，上下限是否清楚；是否定期维护、校验，保证其完好有效。</w:t>
            </w:r>
          </w:p>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4、其它附件要定期维护、检查，保证完好有效。</w:t>
            </w:r>
          </w:p>
        </w:tc>
        <w:tc>
          <w:tcPr>
            <w:tcW w:w="145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检查现场及相关记录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782"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17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76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4</w:t>
            </w:r>
          </w:p>
        </w:tc>
        <w:tc>
          <w:tcPr>
            <w:tcW w:w="1059" w:type="dxa"/>
            <w:gridSpan w:val="3"/>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压力容器操作人员的安全教育与持证上岗情况</w:t>
            </w:r>
          </w:p>
        </w:tc>
        <w:tc>
          <w:tcPr>
            <w:tcW w:w="4746"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1、必须持有效证件上岗。</w:t>
            </w:r>
          </w:p>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2、特种作业复审。</w:t>
            </w:r>
          </w:p>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3、操作人员经常接受教育。</w:t>
            </w:r>
          </w:p>
        </w:tc>
        <w:tc>
          <w:tcPr>
            <w:tcW w:w="145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检查现场及相关记录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782"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17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76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5</w:t>
            </w:r>
          </w:p>
        </w:tc>
        <w:tc>
          <w:tcPr>
            <w:tcW w:w="1059" w:type="dxa"/>
            <w:gridSpan w:val="3"/>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压力管道管理</w:t>
            </w:r>
          </w:p>
        </w:tc>
        <w:tc>
          <w:tcPr>
            <w:tcW w:w="4746"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1、贯彻执行有关法律法规，健全安全管理制度。</w:t>
            </w:r>
          </w:p>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2、有专职或兼职的人员负责压力管道的安全管理工作。</w:t>
            </w:r>
          </w:p>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3、建立压力管道操作的技术档案。</w:t>
            </w:r>
          </w:p>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4、对压力管道操作人员进行安全技术培训。</w:t>
            </w:r>
          </w:p>
        </w:tc>
        <w:tc>
          <w:tcPr>
            <w:tcW w:w="145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检查现场及相关记录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782"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17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trPr>
        <w:tc>
          <w:tcPr>
            <w:tcW w:w="1350" w:type="dxa"/>
            <w:gridSpan w:val="2"/>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月度检查</w:t>
            </w:r>
          </w:p>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小结</w:t>
            </w:r>
          </w:p>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jc w:val="center"/>
              <w:textAlignment w:val="auto"/>
              <w:rPr>
                <w:rFonts w:hint="eastAsia" w:ascii="宋体" w:hAnsi="宋体" w:eastAsia="宋体" w:cs="宋体"/>
                <w:b w:val="0"/>
                <w:bCs w:val="0"/>
                <w:sz w:val="20"/>
                <w:szCs w:val="20"/>
              </w:rPr>
            </w:pPr>
          </w:p>
        </w:tc>
        <w:tc>
          <w:tcPr>
            <w:tcW w:w="12765" w:type="dxa"/>
            <w:gridSpan w:val="7"/>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trPr>
        <w:tc>
          <w:tcPr>
            <w:tcW w:w="1740" w:type="dxa"/>
            <w:gridSpan w:val="3"/>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备注说明</w:t>
            </w:r>
          </w:p>
        </w:tc>
        <w:tc>
          <w:tcPr>
            <w:tcW w:w="12375" w:type="dxa"/>
            <w:gridSpan w:val="6"/>
            <w:vAlign w:val="top"/>
          </w:tcPr>
          <w:p>
            <w:pPr>
              <w:pageBreakBefore w:val="0"/>
              <w:widowControl w:val="0"/>
              <w:tabs>
                <w:tab w:val="left" w:pos="1800"/>
              </w:tabs>
              <w:kinsoku/>
              <w:wordWrap/>
              <w:overflowPunct/>
              <w:topLinePunct w:val="0"/>
              <w:autoSpaceDE/>
              <w:autoSpaceDN/>
              <w:bidi w:val="0"/>
              <w:adjustRightInd/>
              <w:snapToGrid/>
              <w:spacing w:line="10" w:lineRule="atLeast"/>
              <w:ind w:left="0" w:leftChars="0"/>
              <w:jc w:val="left"/>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1、无问题在检查结果栏打“√”；有问题在检查结果栏打“</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并在检查问题记录写明</w:t>
            </w:r>
            <w:r>
              <w:rPr>
                <w:rFonts w:hint="eastAsia" w:ascii="宋体" w:hAnsi="宋体" w:eastAsia="宋体" w:cs="宋体"/>
                <w:b w:val="0"/>
                <w:bCs w:val="0"/>
                <w:sz w:val="20"/>
                <w:szCs w:val="20"/>
                <w:lang w:eastAsia="zh-CN"/>
              </w:rPr>
              <w:t>问题；未涉及就写“未涉及”；</w:t>
            </w:r>
            <w:r>
              <w:rPr>
                <w:rFonts w:hint="eastAsia" w:ascii="宋体" w:hAnsi="宋体" w:eastAsia="宋体" w:cs="宋体"/>
                <w:b w:val="0"/>
                <w:bCs w:val="0"/>
                <w:sz w:val="20"/>
                <w:szCs w:val="20"/>
              </w:rPr>
              <w:t>整改情况</w:t>
            </w:r>
            <w:r>
              <w:rPr>
                <w:rFonts w:hint="eastAsia" w:ascii="宋体" w:hAnsi="宋体" w:eastAsia="宋体" w:cs="宋体"/>
                <w:b w:val="0"/>
                <w:bCs w:val="0"/>
                <w:sz w:val="20"/>
                <w:szCs w:val="20"/>
                <w:lang w:eastAsia="zh-CN"/>
              </w:rPr>
              <w:t>要</w:t>
            </w:r>
            <w:r>
              <w:rPr>
                <w:rFonts w:hint="eastAsia" w:ascii="宋体" w:hAnsi="宋体" w:eastAsia="宋体" w:cs="宋体"/>
                <w:b w:val="0"/>
                <w:bCs w:val="0"/>
                <w:sz w:val="20"/>
                <w:szCs w:val="20"/>
              </w:rPr>
              <w:t>写明整改完成情况，不能自行整改的</w:t>
            </w:r>
            <w:r>
              <w:rPr>
                <w:rFonts w:hint="eastAsia" w:ascii="宋体" w:hAnsi="宋体" w:eastAsia="宋体" w:cs="宋体"/>
                <w:b w:val="0"/>
                <w:bCs w:val="0"/>
                <w:sz w:val="20"/>
                <w:szCs w:val="20"/>
                <w:lang w:eastAsia="zh-CN"/>
              </w:rPr>
              <w:t>要及时</w:t>
            </w:r>
            <w:r>
              <w:rPr>
                <w:rFonts w:hint="eastAsia" w:ascii="宋体" w:hAnsi="宋体" w:eastAsia="宋体" w:cs="宋体"/>
                <w:b w:val="0"/>
                <w:bCs w:val="0"/>
                <w:sz w:val="20"/>
                <w:szCs w:val="20"/>
              </w:rPr>
              <w:t>上报。2、本表由</w:t>
            </w:r>
            <w:r>
              <w:rPr>
                <w:rFonts w:hint="eastAsia" w:ascii="宋体" w:hAnsi="宋体" w:eastAsia="宋体" w:cs="宋体"/>
                <w:b w:val="0"/>
                <w:bCs w:val="0"/>
                <w:sz w:val="20"/>
                <w:szCs w:val="20"/>
                <w:lang w:eastAsia="zh-CN"/>
              </w:rPr>
              <w:t>部门负责人组织每月</w:t>
            </w:r>
            <w:r>
              <w:rPr>
                <w:rFonts w:hint="eastAsia" w:ascii="宋体" w:hAnsi="宋体" w:eastAsia="宋体" w:cs="宋体"/>
                <w:b w:val="0"/>
                <w:bCs w:val="0"/>
                <w:sz w:val="20"/>
                <w:szCs w:val="20"/>
              </w:rPr>
              <w:t>进行</w:t>
            </w:r>
            <w:r>
              <w:rPr>
                <w:rFonts w:hint="eastAsia" w:ascii="宋体" w:hAnsi="宋体" w:eastAsia="宋体" w:cs="宋体"/>
                <w:b w:val="0"/>
                <w:bCs w:val="0"/>
                <w:sz w:val="20"/>
                <w:szCs w:val="20"/>
                <w:lang w:eastAsia="zh-CN"/>
              </w:rPr>
              <w:t>部门</w:t>
            </w:r>
            <w:r>
              <w:rPr>
                <w:rFonts w:hint="eastAsia" w:ascii="宋体" w:hAnsi="宋体" w:eastAsia="宋体" w:cs="宋体"/>
                <w:b w:val="0"/>
                <w:bCs w:val="0"/>
                <w:sz w:val="20"/>
                <w:szCs w:val="20"/>
              </w:rPr>
              <w:t>安全生产工作检查并记录</w:t>
            </w:r>
            <w:r>
              <w:rPr>
                <w:rFonts w:hint="eastAsia" w:ascii="宋体" w:hAnsi="宋体" w:eastAsia="宋体" w:cs="宋体"/>
                <w:b w:val="0"/>
                <w:bCs w:val="0"/>
                <w:sz w:val="20"/>
                <w:szCs w:val="20"/>
                <w:lang w:eastAsia="zh-CN"/>
              </w:rPr>
              <w:t>。（此表</w:t>
            </w:r>
            <w:r>
              <w:rPr>
                <w:rFonts w:hint="eastAsia" w:ascii="宋体" w:hAnsi="宋体" w:eastAsia="宋体" w:cs="宋体"/>
                <w:b w:val="0"/>
                <w:bCs w:val="0"/>
                <w:sz w:val="20"/>
                <w:szCs w:val="20"/>
                <w:lang w:val="en-US" w:eastAsia="zh-CN"/>
              </w:rPr>
              <w:t>每月</w:t>
            </w:r>
            <w:r>
              <w:rPr>
                <w:rFonts w:hint="eastAsia" w:ascii="宋体" w:hAnsi="宋体" w:eastAsia="宋体" w:cs="宋体"/>
                <w:b w:val="0"/>
                <w:bCs w:val="0"/>
                <w:color w:val="FF0000"/>
                <w:sz w:val="20"/>
                <w:szCs w:val="20"/>
                <w:lang w:val="en-US" w:eastAsia="zh-CN"/>
              </w:rPr>
              <w:t>25</w:t>
            </w:r>
            <w:r>
              <w:rPr>
                <w:rFonts w:hint="eastAsia" w:ascii="宋体" w:hAnsi="宋体" w:eastAsia="宋体" w:cs="宋体"/>
                <w:b w:val="0"/>
                <w:bCs w:val="0"/>
                <w:sz w:val="20"/>
                <w:szCs w:val="20"/>
                <w:lang w:val="en-US" w:eastAsia="zh-CN"/>
              </w:rPr>
              <w:t>号前，安全管理人员收集汇总并存档备案</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w:t>
            </w:r>
          </w:p>
        </w:tc>
      </w:tr>
    </w:tbl>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4"/>
          <w:szCs w:val="24"/>
          <w:lang w:val="en-US" w:eastAsia="zh-CN"/>
        </w:rPr>
        <w:t>填表人签名：</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部门负责人签名：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p>
    <w:p>
      <w:pPr>
        <w:pStyle w:val="3"/>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pPr>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lang w:val="en-US" w:eastAsia="zh-CN"/>
        </w:rPr>
      </w:pPr>
    </w:p>
    <w:p>
      <w:pPr>
        <w:pStyle w:val="3"/>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lang w:val="en-US" w:eastAsia="zh-CN"/>
        </w:rPr>
      </w:pPr>
    </w:p>
    <w:p>
      <w:pPr>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lang w:val="en-US" w:eastAsia="zh-CN"/>
        </w:rPr>
      </w:pPr>
    </w:p>
    <w:p>
      <w:pPr>
        <w:pStyle w:val="3"/>
        <w:rPr>
          <w:rFonts w:hint="eastAsia" w:ascii="宋体" w:hAnsi="宋体" w:eastAsia="宋体" w:cs="宋体"/>
          <w:b w:val="0"/>
          <w:bCs w:val="0"/>
          <w:sz w:val="20"/>
          <w:szCs w:val="20"/>
          <w:lang w:val="en-US" w:eastAsia="zh-CN"/>
        </w:rPr>
      </w:pPr>
    </w:p>
    <w:p>
      <w:pPr>
        <w:rPr>
          <w:rFonts w:hint="eastAsia" w:ascii="宋体" w:hAnsi="宋体" w:eastAsia="宋体" w:cs="宋体"/>
          <w:b w:val="0"/>
          <w:bCs w:val="0"/>
          <w:sz w:val="20"/>
          <w:szCs w:val="20"/>
          <w:lang w:val="en-US" w:eastAsia="zh-CN"/>
        </w:rPr>
      </w:pPr>
    </w:p>
    <w:p>
      <w:pPr>
        <w:pStyle w:val="3"/>
        <w:rPr>
          <w:rFonts w:hint="eastAsia" w:ascii="宋体" w:hAnsi="宋体" w:eastAsia="宋体" w:cs="宋体"/>
          <w:b w:val="0"/>
          <w:bCs w:val="0"/>
          <w:sz w:val="20"/>
          <w:szCs w:val="20"/>
          <w:lang w:val="en-US" w:eastAsia="zh-CN"/>
        </w:rPr>
      </w:pPr>
    </w:p>
    <w:p>
      <w:pPr>
        <w:rPr>
          <w:rFonts w:hint="eastAsia" w:ascii="宋体" w:hAnsi="宋体" w:eastAsia="宋体" w:cs="宋体"/>
          <w:b w:val="0"/>
          <w:bCs w:val="0"/>
          <w:sz w:val="20"/>
          <w:szCs w:val="20"/>
          <w:lang w:val="en-US" w:eastAsia="zh-CN"/>
        </w:rPr>
      </w:pPr>
    </w:p>
    <w:p>
      <w:pPr>
        <w:pStyle w:val="3"/>
        <w:rPr>
          <w:rFonts w:hint="eastAsia" w:ascii="宋体" w:hAnsi="宋体" w:eastAsia="宋体" w:cs="宋体"/>
          <w:b w:val="0"/>
          <w:bCs w:val="0"/>
          <w:sz w:val="20"/>
          <w:szCs w:val="20"/>
          <w:lang w:val="en-US" w:eastAsia="zh-CN"/>
        </w:rPr>
      </w:pPr>
    </w:p>
    <w:p>
      <w:pPr>
        <w:rPr>
          <w:rFonts w:hint="eastAsia" w:ascii="宋体" w:hAnsi="宋体" w:eastAsia="宋体" w:cs="宋体"/>
          <w:b w:val="0"/>
          <w:bCs w:val="0"/>
          <w:sz w:val="20"/>
          <w:szCs w:val="20"/>
          <w:lang w:val="en-US" w:eastAsia="zh-CN"/>
        </w:rPr>
      </w:pPr>
    </w:p>
    <w:p>
      <w:pPr>
        <w:pStyle w:val="3"/>
        <w:rPr>
          <w:rFonts w:hint="eastAsia"/>
          <w:lang w:val="en-US" w:eastAsia="zh-CN"/>
        </w:rPr>
      </w:pPr>
    </w:p>
    <w:p>
      <w:pPr>
        <w:pStyle w:val="3"/>
        <w:rPr>
          <w:rFonts w:hint="eastAsia" w:ascii="宋体" w:hAnsi="宋体" w:eastAsia="宋体" w:cs="宋体"/>
          <w:b w:val="0"/>
          <w:bCs w:val="0"/>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b/>
          <w:bCs/>
          <w:sz w:val="28"/>
          <w:szCs w:val="36"/>
          <w:lang w:eastAsia="zh-CN"/>
        </w:rPr>
      </w:pPr>
      <w:r>
        <w:rPr>
          <w:rFonts w:hint="eastAsia"/>
          <w:b/>
          <w:bCs/>
          <w:sz w:val="28"/>
          <w:szCs w:val="36"/>
          <w:lang w:eastAsia="zh-CN"/>
        </w:rPr>
        <w:t>锅炉</w:t>
      </w:r>
      <w:r>
        <w:rPr>
          <w:rFonts w:hint="eastAsia"/>
          <w:b/>
          <w:bCs/>
          <w:sz w:val="28"/>
          <w:szCs w:val="36"/>
          <w:lang w:val="en-US" w:eastAsia="zh-CN"/>
        </w:rPr>
        <w:t>/燃气</w:t>
      </w:r>
      <w:r>
        <w:rPr>
          <w:rFonts w:hint="eastAsia"/>
          <w:b/>
          <w:bCs/>
          <w:sz w:val="28"/>
          <w:szCs w:val="36"/>
          <w:lang w:eastAsia="zh-CN"/>
        </w:rPr>
        <w:t>（月）检查表</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outlineLvl w:val="9"/>
        <w:rPr>
          <w:rFonts w:hint="eastAsia" w:ascii="宋体" w:hAnsi="宋体" w:eastAsia="宋体" w:cs="宋体"/>
          <w:b w:val="0"/>
          <w:bCs w:val="0"/>
          <w:sz w:val="18"/>
          <w:szCs w:val="18"/>
          <w:u w:val="single"/>
          <w:lang w:eastAsia="zh-CN"/>
        </w:rPr>
      </w:pPr>
      <w:r>
        <w:rPr>
          <w:rFonts w:hint="eastAsia" w:ascii="宋体" w:hAnsi="宋体" w:eastAsia="宋体" w:cs="宋体"/>
          <w:b w:val="0"/>
          <w:bCs w:val="0"/>
          <w:sz w:val="18"/>
          <w:szCs w:val="18"/>
        </w:rPr>
        <w:t>检查</w:t>
      </w:r>
      <w:r>
        <w:rPr>
          <w:rFonts w:hint="eastAsia" w:ascii="宋体" w:hAnsi="宋体" w:eastAsia="宋体" w:cs="宋体"/>
          <w:b w:val="0"/>
          <w:bCs w:val="0"/>
          <w:sz w:val="18"/>
          <w:szCs w:val="18"/>
          <w:lang w:eastAsia="zh-CN"/>
        </w:rPr>
        <w:t>部门</w:t>
      </w:r>
      <w:r>
        <w:rPr>
          <w:rFonts w:hint="eastAsia" w:ascii="宋体" w:hAnsi="宋体" w:eastAsia="宋体" w:cs="宋体"/>
          <w:b w:val="0"/>
          <w:bCs w:val="0"/>
          <w:sz w:val="18"/>
          <w:szCs w:val="18"/>
        </w:rPr>
        <w:t>：</w:t>
      </w:r>
      <w:r>
        <w:rPr>
          <w:rFonts w:hint="eastAsia" w:ascii="宋体" w:hAnsi="宋体" w:eastAsia="宋体" w:cs="宋体"/>
          <w:b w:val="0"/>
          <w:bCs w:val="0"/>
          <w:sz w:val="18"/>
          <w:szCs w:val="18"/>
          <w:u w:val="single"/>
          <w:lang w:val="en-US" w:eastAsia="zh-CN"/>
        </w:rPr>
        <w:t xml:space="preserve">                                  </w:t>
      </w:r>
      <w:r>
        <w:rPr>
          <w:rFonts w:hint="eastAsia" w:ascii="宋体" w:hAnsi="宋体" w:eastAsia="宋体" w:cs="宋体"/>
          <w:b w:val="0"/>
          <w:bCs w:val="0"/>
          <w:sz w:val="18"/>
          <w:szCs w:val="18"/>
        </w:rPr>
        <w:t>检查人：</w:t>
      </w:r>
      <w:r>
        <w:rPr>
          <w:rFonts w:hint="eastAsia" w:ascii="宋体" w:hAnsi="宋体" w:eastAsia="宋体" w:cs="宋体"/>
          <w:b w:val="0"/>
          <w:bCs w:val="0"/>
          <w:sz w:val="18"/>
          <w:szCs w:val="18"/>
          <w:u w:val="single"/>
        </w:rPr>
        <w:t xml:space="preserve">                       </w:t>
      </w:r>
      <w:r>
        <w:rPr>
          <w:rFonts w:hint="eastAsia" w:ascii="宋体" w:hAnsi="宋体" w:eastAsia="宋体" w:cs="宋体"/>
          <w:b w:val="0"/>
          <w:bCs w:val="0"/>
          <w:sz w:val="18"/>
          <w:szCs w:val="18"/>
          <w:u w:val="single"/>
          <w:lang w:val="en-US" w:eastAsia="zh-CN"/>
        </w:rPr>
        <w:t xml:space="preserve">                                        </w:t>
      </w:r>
      <w:r>
        <w:rPr>
          <w:rFonts w:hint="eastAsia" w:ascii="宋体" w:hAnsi="宋体" w:eastAsia="宋体" w:cs="宋体"/>
          <w:b w:val="0"/>
          <w:bCs w:val="0"/>
          <w:sz w:val="18"/>
          <w:szCs w:val="18"/>
          <w:u w:val="single"/>
        </w:rPr>
        <w:t xml:space="preserve"> </w:t>
      </w:r>
      <w:r>
        <w:rPr>
          <w:rFonts w:hint="eastAsia" w:ascii="宋体" w:hAnsi="宋体" w:eastAsia="宋体" w:cs="宋体"/>
          <w:b w:val="0"/>
          <w:bCs w:val="0"/>
          <w:sz w:val="18"/>
          <w:szCs w:val="18"/>
        </w:rPr>
        <w:t xml:space="preserve">  </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rPr>
        <w:t>检查时间：</w:t>
      </w:r>
      <w:r>
        <w:rPr>
          <w:rFonts w:hint="eastAsia" w:ascii="宋体" w:hAnsi="宋体" w:eastAsia="宋体" w:cs="宋体"/>
          <w:b w:val="0"/>
          <w:bCs w:val="0"/>
          <w:sz w:val="18"/>
          <w:szCs w:val="18"/>
          <w:u w:val="single"/>
        </w:rPr>
        <w:t xml:space="preserve">             </w:t>
      </w:r>
    </w:p>
    <w:tbl>
      <w:tblPr>
        <w:tblStyle w:val="7"/>
        <w:tblW w:w="14100"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25"/>
        <w:gridCol w:w="285"/>
        <w:gridCol w:w="5880"/>
        <w:gridCol w:w="1185"/>
        <w:gridCol w:w="795"/>
        <w:gridCol w:w="265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目的</w:t>
            </w:r>
          </w:p>
        </w:tc>
        <w:tc>
          <w:tcPr>
            <w:tcW w:w="13425" w:type="dxa"/>
            <w:gridSpan w:val="7"/>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300" w:firstLineChars="15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对锅炉</w:t>
            </w:r>
            <w:r>
              <w:rPr>
                <w:rFonts w:hint="eastAsia" w:ascii="宋体" w:hAnsi="宋体" w:eastAsia="宋体" w:cs="宋体"/>
                <w:b w:val="0"/>
                <w:bCs w:val="0"/>
                <w:spacing w:val="-8"/>
                <w:sz w:val="20"/>
                <w:szCs w:val="20"/>
              </w:rPr>
              <w:t>可能存在的隐患、有害危险因素、缺陷等进行查证，查找不安全因素及行为，以确定隐患或有害、危险因素或缺陷存在状态，以及它们转化为事故的条件，制定整改措施，消除或控制隐患和有害与危险因素，确保生产安全</w:t>
            </w:r>
            <w:r>
              <w:rPr>
                <w:rFonts w:hint="eastAsia" w:ascii="宋体" w:hAnsi="宋体" w:eastAsia="宋体" w:cs="宋体"/>
                <w:b w:val="0"/>
                <w:bCs w:val="0"/>
                <w:spacing w:val="-8"/>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内容</w:t>
            </w:r>
          </w:p>
        </w:tc>
        <w:tc>
          <w:tcPr>
            <w:tcW w:w="13425" w:type="dxa"/>
            <w:gridSpan w:val="7"/>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计划</w:t>
            </w:r>
          </w:p>
        </w:tc>
        <w:tc>
          <w:tcPr>
            <w:tcW w:w="13425" w:type="dxa"/>
            <w:gridSpan w:val="7"/>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bCs/>
                <w:color w:val="FF0000"/>
                <w:sz w:val="20"/>
                <w:szCs w:val="20"/>
              </w:rPr>
              <w:t>每</w:t>
            </w:r>
            <w:r>
              <w:rPr>
                <w:rFonts w:hint="eastAsia" w:ascii="宋体" w:hAnsi="宋体" w:eastAsia="宋体" w:cs="宋体"/>
                <w:b/>
                <w:bCs/>
                <w:color w:val="FF0000"/>
                <w:sz w:val="20"/>
                <w:szCs w:val="20"/>
                <w:lang w:eastAsia="zh-CN"/>
              </w:rPr>
              <w:t>月</w:t>
            </w:r>
            <w:r>
              <w:rPr>
                <w:rFonts w:hint="eastAsia" w:ascii="宋体" w:hAnsi="宋体" w:eastAsia="宋体" w:cs="宋体"/>
                <w:b/>
                <w:bCs/>
                <w:color w:val="FF0000"/>
                <w:sz w:val="20"/>
                <w:szCs w:val="20"/>
              </w:rPr>
              <w:t>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序号</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检查</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项目</w:t>
            </w: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检查标准</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检查方法（或依据）</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检查</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结果</w:t>
            </w: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存在问题</w:t>
            </w: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整改措施及</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1</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证件</w:t>
            </w:r>
            <w:r>
              <w:rPr>
                <w:rFonts w:hint="eastAsia" w:ascii="宋体" w:hAnsi="宋体" w:eastAsia="宋体" w:cs="宋体"/>
                <w:b w:val="0"/>
                <w:bCs w:val="0"/>
                <w:sz w:val="20"/>
                <w:szCs w:val="20"/>
                <w:lang w:eastAsia="zh-CN"/>
              </w:rPr>
              <w:t>及</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周期检查</w:t>
            </w: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有锅炉的产品合格证及锅炉使用证</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操作人员持证上岗</w:t>
            </w:r>
            <w:r>
              <w:rPr>
                <w:rFonts w:hint="eastAsia" w:ascii="宋体" w:hAnsi="宋体" w:eastAsia="宋体" w:cs="宋体"/>
                <w:b w:val="0"/>
                <w:bCs w:val="0"/>
                <w:sz w:val="20"/>
                <w:szCs w:val="20"/>
                <w:lang w:eastAsia="zh-CN"/>
              </w:rPr>
              <w:t>；外部检验每年检验一次；内部检验每</w:t>
            </w:r>
            <w:r>
              <w:rPr>
                <w:rFonts w:hint="eastAsia" w:ascii="宋体" w:hAnsi="宋体" w:eastAsia="宋体" w:cs="宋体"/>
                <w:b w:val="0"/>
                <w:bCs w:val="0"/>
                <w:sz w:val="20"/>
                <w:szCs w:val="20"/>
                <w:lang w:val="en-US" w:eastAsia="zh-CN"/>
              </w:rPr>
              <w:t>2年一次；超水试压每6年检验一次；</w:t>
            </w:r>
          </w:p>
        </w:tc>
        <w:tc>
          <w:tcPr>
            <w:tcW w:w="11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查资料</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trPr>
        <w:tc>
          <w:tcPr>
            <w:tcW w:w="67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w:t>
            </w:r>
          </w:p>
        </w:tc>
        <w:tc>
          <w:tcPr>
            <w:tcW w:w="1110" w:type="dxa"/>
            <w:gridSpan w:val="2"/>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安全阀</w:t>
            </w:r>
          </w:p>
        </w:tc>
        <w:tc>
          <w:tcPr>
            <w:tcW w:w="588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每台锅炉至少装设两个安全阀（不包括省煤器安全阀），安全阀铅直安装，并装在锅筒的最高位置</w:t>
            </w:r>
          </w:p>
        </w:tc>
        <w:tc>
          <w:tcPr>
            <w:tcW w:w="118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查资料</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安全阀装设排气管，排气管直通安全地点，保证排气畅通，排气管应予以固定，排气管上不允许装设阀门；省煤器安全阀上应装排水管，并通至安全地点，排水管上不允许装设阀门</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3</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在用锅炉的安全阀每年至少校验一次，校验后加铅封</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4</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每月对安全阀做手动排气试验，确保其完好有效</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67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3</w:t>
            </w:r>
          </w:p>
        </w:tc>
        <w:tc>
          <w:tcPr>
            <w:tcW w:w="1110" w:type="dxa"/>
            <w:gridSpan w:val="2"/>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水位表</w:t>
            </w: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每台锅炉至少装两个水位表，均可正常使用，水位表装在便于观察的地方，并有照明</w:t>
            </w:r>
          </w:p>
        </w:tc>
        <w:tc>
          <w:tcPr>
            <w:tcW w:w="118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查资料</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水位表有指示最高、最低安全水位和正常水位的明显标志</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3</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水位表清晰显示正常水位，经常冲洗，防止出现假水位</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4</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水位表无泄漏</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水位表有放水阀门，并有接到安全地点的放水管</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水位表与锅筒之间的汽水连接管上装有阀门，锅炉运行时阀门必须处于全开位置</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67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4</w:t>
            </w:r>
          </w:p>
        </w:tc>
        <w:tc>
          <w:tcPr>
            <w:tcW w:w="1110" w:type="dxa"/>
            <w:gridSpan w:val="2"/>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压力表</w:t>
            </w: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蒸汽锅炉压力表必须与锅筒蒸汽空间直接相连</w:t>
            </w:r>
          </w:p>
        </w:tc>
        <w:tc>
          <w:tcPr>
            <w:tcW w:w="118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查资料</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压力表</w:t>
            </w:r>
            <w:r>
              <w:rPr>
                <w:rFonts w:hint="eastAsia" w:ascii="宋体" w:hAnsi="宋体" w:eastAsia="宋体" w:cs="宋体"/>
                <w:b w:val="0"/>
                <w:bCs w:val="0"/>
                <w:sz w:val="20"/>
                <w:szCs w:val="20"/>
                <w:lang w:eastAsia="zh-CN"/>
              </w:rPr>
              <w:t>每年至少校验一次</w:t>
            </w:r>
            <w:r>
              <w:rPr>
                <w:rFonts w:hint="eastAsia" w:ascii="宋体" w:hAnsi="宋体" w:eastAsia="宋体" w:cs="宋体"/>
                <w:b w:val="0"/>
                <w:bCs w:val="0"/>
                <w:sz w:val="20"/>
                <w:szCs w:val="20"/>
              </w:rPr>
              <w:t>，校验后应加铅封并注明下次校验日期，不允许超期使用</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3</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压力表设在便于观察和吹洗的位置，并防止受到高温、冰冻和震动的不良影响</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4</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压力表与筒体之间的连接管上装有三通阀门，以便吹洗管路、卸换、校验压力表；蒸汽空间设置的压力表还应有存时水弯管，三通阀门装在压力表与存水弯管之间</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67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5</w:t>
            </w:r>
          </w:p>
        </w:tc>
        <w:tc>
          <w:tcPr>
            <w:tcW w:w="1110" w:type="dxa"/>
            <w:gridSpan w:val="2"/>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各部分状态</w:t>
            </w: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锅炉炉墙无漏烟、漏风现象，负压燃烧</w:t>
            </w:r>
          </w:p>
        </w:tc>
        <w:tc>
          <w:tcPr>
            <w:tcW w:w="118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炉体无松动、腐蚀、变形</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3</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烟、风、汽、水管道、阀门无泄漏</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4</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受热面无变形、过热现象</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5</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扶梯、走台符合要求</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6</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各种温度、压力仪表完好、可靠</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7.</w:t>
            </w:r>
            <w:r>
              <w:rPr>
                <w:rFonts w:hint="eastAsia" w:ascii="宋体" w:hAnsi="宋体" w:eastAsia="宋体" w:cs="宋体"/>
                <w:b w:val="0"/>
                <w:bCs w:val="0"/>
                <w:sz w:val="20"/>
                <w:szCs w:val="20"/>
              </w:rPr>
              <w:t>锅炉系统各阀门开关灵活</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67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6</w:t>
            </w:r>
          </w:p>
        </w:tc>
        <w:tc>
          <w:tcPr>
            <w:tcW w:w="1110" w:type="dxa"/>
            <w:gridSpan w:val="2"/>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联锁装置</w:t>
            </w: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1</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相关联锁装置完好并保证有效</w:t>
            </w:r>
          </w:p>
        </w:tc>
        <w:tc>
          <w:tcPr>
            <w:tcW w:w="11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7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7</w:t>
            </w:r>
          </w:p>
        </w:tc>
        <w:tc>
          <w:tcPr>
            <w:tcW w:w="1110" w:type="dxa"/>
            <w:gridSpan w:val="2"/>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设备运行参数</w:t>
            </w: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设备的运行参数，包括压力、温度及其蒸发量，在允许范围内，不存在超压、超温和高水位等运行</w:t>
            </w:r>
          </w:p>
        </w:tc>
        <w:tc>
          <w:tcPr>
            <w:tcW w:w="118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查资料</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运行的仪器仪表的运行参数正常，与直读的水位表压力表一致</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3</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运行记录上的各项参数记录与实际一致，在允许的参数内</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67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8</w:t>
            </w:r>
          </w:p>
        </w:tc>
        <w:tc>
          <w:tcPr>
            <w:tcW w:w="1110" w:type="dxa"/>
            <w:gridSpan w:val="2"/>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给水设备</w:t>
            </w: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锅炉给水装置必须完好、可靠，必须配有备用泵，备用泵必须处于随时可用状态</w:t>
            </w:r>
          </w:p>
        </w:tc>
        <w:tc>
          <w:tcPr>
            <w:tcW w:w="118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蒸汽锅炉自动上水装置必须灵敏、可靠</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3</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蒸汽锅炉供水备用电源必须保证随时有电，能接通使用</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67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9</w:t>
            </w:r>
          </w:p>
        </w:tc>
        <w:tc>
          <w:tcPr>
            <w:tcW w:w="1110" w:type="dxa"/>
            <w:gridSpan w:val="2"/>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鼓、引风机运转</w:t>
            </w: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联轴器有防护装置</w:t>
            </w:r>
          </w:p>
        </w:tc>
        <w:tc>
          <w:tcPr>
            <w:tcW w:w="118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电机、轴承座地角螺栓无松动，运转平稳</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7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10</w:t>
            </w:r>
          </w:p>
        </w:tc>
        <w:tc>
          <w:tcPr>
            <w:tcW w:w="1110" w:type="dxa"/>
            <w:gridSpan w:val="2"/>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照明</w:t>
            </w: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锅炉房各处均有照明</w:t>
            </w:r>
            <w:r>
              <w:rPr>
                <w:rFonts w:hint="eastAsia" w:ascii="宋体" w:hAnsi="宋体" w:eastAsia="宋体" w:cs="宋体"/>
                <w:b w:val="0"/>
                <w:bCs w:val="0"/>
                <w:sz w:val="20"/>
                <w:szCs w:val="20"/>
                <w:lang w:eastAsia="zh-CN"/>
              </w:rPr>
              <w:t>（防爆装置照明）</w:t>
            </w:r>
          </w:p>
        </w:tc>
        <w:tc>
          <w:tcPr>
            <w:tcW w:w="11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67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11</w:t>
            </w:r>
          </w:p>
        </w:tc>
        <w:tc>
          <w:tcPr>
            <w:tcW w:w="1110" w:type="dxa"/>
            <w:gridSpan w:val="2"/>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环境</w:t>
            </w: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锅炉无冒烟现象</w:t>
            </w:r>
          </w:p>
        </w:tc>
        <w:tc>
          <w:tcPr>
            <w:tcW w:w="118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锅炉房整齐、清洁</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7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12</w:t>
            </w:r>
          </w:p>
        </w:tc>
        <w:tc>
          <w:tcPr>
            <w:tcW w:w="1110" w:type="dxa"/>
            <w:gridSpan w:val="2"/>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操作规程及告知卡</w:t>
            </w: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1.操作规程及岗位应急告知卡是否上墙</w:t>
            </w:r>
          </w:p>
        </w:tc>
        <w:tc>
          <w:tcPr>
            <w:tcW w:w="11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查资料</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67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13</w:t>
            </w:r>
          </w:p>
        </w:tc>
        <w:tc>
          <w:tcPr>
            <w:tcW w:w="1110" w:type="dxa"/>
            <w:gridSpan w:val="2"/>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消防设施</w:t>
            </w:r>
          </w:p>
        </w:tc>
        <w:tc>
          <w:tcPr>
            <w:tcW w:w="588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vertAlign w:val="baseline"/>
                <w:lang w:val="en-US" w:eastAsia="zh-CN"/>
              </w:rPr>
              <w:t>1.室内消火栓箱醒目无遮挡，水带、水枪、栓阀齐全完好</w:t>
            </w:r>
          </w:p>
        </w:tc>
        <w:tc>
          <w:tcPr>
            <w:tcW w:w="118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588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vertAlign w:val="baseline"/>
                <w:lang w:val="en-US" w:eastAsia="zh-CN"/>
              </w:rPr>
              <w:t>2.灭火器摆放在明显位置，无覆盖、无遮挡、未挪做他用</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588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vertAlign w:val="baseline"/>
                <w:lang w:val="en-US" w:eastAsia="zh-CN"/>
              </w:rPr>
              <w:t>3.防火门、防火卷帘下无杂物，门体完好无损</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588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vertAlign w:val="baseline"/>
                <w:lang w:val="en-US" w:eastAsia="zh-CN"/>
              </w:rPr>
              <w:t>4.安全通道内无杂物，安全出口、疏散通道畅通</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588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vertAlign w:val="baseline"/>
                <w:lang w:val="en-US" w:eastAsia="zh-CN"/>
              </w:rPr>
              <w:t>5.无明火作业（吸烟、烛火等）（动火作业必须在指定区域内进行）</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58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vertAlign w:val="baseline"/>
                <w:lang w:val="en-US" w:eastAsia="zh-CN"/>
              </w:rPr>
              <w:t>垃圾及时清理，无遗留火种、尖锐物等危险品</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588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vertAlign w:val="baseline"/>
                <w:lang w:val="en-US" w:eastAsia="zh-CN"/>
              </w:rPr>
              <w:t>6.室内消火栓箱醒目无遮挡，水带、水枪、栓阀齐全完好</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67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14</w:t>
            </w:r>
          </w:p>
        </w:tc>
        <w:tc>
          <w:tcPr>
            <w:tcW w:w="1110" w:type="dxa"/>
            <w:gridSpan w:val="2"/>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r>
              <w:rPr>
                <w:rFonts w:hint="eastAsia" w:ascii="宋体" w:hAnsi="宋体" w:eastAsia="宋体" w:cs="宋体"/>
                <w:sz w:val="20"/>
                <w:szCs w:val="20"/>
                <w:vertAlign w:val="baseline"/>
                <w:lang w:eastAsia="zh-CN"/>
              </w:rPr>
              <w:t>燃气（管道、天然气撬）设施检查</w:t>
            </w:r>
          </w:p>
        </w:tc>
        <w:tc>
          <w:tcPr>
            <w:tcW w:w="58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0" w:leftChars="0" w:right="0" w:rightChars="0" w:firstLine="0" w:firstLineChars="0"/>
              <w:jc w:val="left"/>
              <w:textAlignment w:val="auto"/>
              <w:outlineLvl w:val="0"/>
              <w:rPr>
                <w:rFonts w:hint="eastAsia" w:ascii="宋体" w:hAnsi="宋体" w:eastAsia="宋体" w:cs="宋体"/>
                <w:b w:val="0"/>
                <w:bCs w:val="0"/>
                <w:sz w:val="20"/>
                <w:szCs w:val="20"/>
                <w:vertAlign w:val="baseline"/>
                <w:lang w:val="en-US" w:eastAsia="zh-CN"/>
              </w:rPr>
            </w:pPr>
            <w:r>
              <w:rPr>
                <w:rFonts w:hint="eastAsia" w:ascii="宋体" w:hAnsi="宋体" w:eastAsia="宋体" w:cs="宋体"/>
                <w:sz w:val="20"/>
                <w:szCs w:val="20"/>
                <w:lang w:val="en-US" w:eastAsia="zh-CN"/>
              </w:rPr>
              <w:t>1.天然气管道应无泄漏</w:t>
            </w:r>
            <w:r>
              <w:rPr>
                <w:rFonts w:hint="eastAsia" w:ascii="宋体" w:hAnsi="宋体" w:eastAsia="宋体" w:cs="宋体"/>
                <w:sz w:val="20"/>
                <w:szCs w:val="20"/>
                <w:lang w:eastAsia="zh-CN"/>
              </w:rPr>
              <w:t>，气源连接处有无松动、泄漏，若有泄漏现象应及时上报</w:t>
            </w:r>
          </w:p>
        </w:tc>
        <w:tc>
          <w:tcPr>
            <w:tcW w:w="118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r>
              <w:rPr>
                <w:rFonts w:hint="eastAsia" w:ascii="宋体" w:hAnsi="宋体" w:eastAsia="宋体" w:cs="宋体"/>
                <w:sz w:val="20"/>
                <w:szCs w:val="20"/>
              </w:rPr>
              <w:t>查现场管理及设施</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58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0" w:leftChars="0" w:right="0" w:rightChars="0" w:firstLine="0" w:firstLineChars="0"/>
              <w:jc w:val="left"/>
              <w:textAlignment w:val="auto"/>
              <w:outlineLvl w:val="0"/>
              <w:rPr>
                <w:rFonts w:hint="eastAsia" w:ascii="宋体" w:hAnsi="宋体" w:eastAsia="宋体" w:cs="宋体"/>
                <w:b w:val="0"/>
                <w:bCs w:val="0"/>
                <w:sz w:val="20"/>
                <w:szCs w:val="20"/>
                <w:vertAlign w:val="baseline"/>
                <w:lang w:val="en-US" w:eastAsia="zh-CN"/>
              </w:rPr>
            </w:pPr>
            <w:r>
              <w:rPr>
                <w:rFonts w:hint="eastAsia" w:ascii="宋体" w:hAnsi="宋体" w:eastAsia="宋体" w:cs="宋体"/>
                <w:sz w:val="20"/>
                <w:szCs w:val="20"/>
                <w:lang w:val="en-US" w:eastAsia="zh-CN"/>
              </w:rPr>
              <w:t>2.检查阀门好或坏，阀门开关是否灵活，</w:t>
            </w:r>
            <w:r>
              <w:rPr>
                <w:rFonts w:hint="eastAsia" w:ascii="宋体" w:hAnsi="宋体" w:eastAsia="宋体" w:cs="宋体"/>
                <w:sz w:val="20"/>
                <w:szCs w:val="20"/>
                <w:lang w:eastAsia="zh-CN"/>
              </w:rPr>
              <w:t>阀门、法兰连接处无泄漏，</w:t>
            </w:r>
            <w:r>
              <w:rPr>
                <w:rFonts w:hint="eastAsia" w:ascii="宋体" w:hAnsi="宋体" w:eastAsia="宋体" w:cs="宋体"/>
                <w:sz w:val="20"/>
                <w:szCs w:val="20"/>
                <w:lang w:val="en-US" w:eastAsia="zh-CN"/>
              </w:rPr>
              <w:t>并对漏气的阀门自行紧固和保养，保证阀门灵活不漏气，启闭灵活</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58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0" w:leftChars="0" w:right="0" w:rightChars="0" w:firstLine="0" w:firstLineChars="0"/>
              <w:jc w:val="left"/>
              <w:textAlignment w:val="auto"/>
              <w:outlineLvl w:val="0"/>
              <w:rPr>
                <w:rFonts w:hint="eastAsia" w:ascii="宋体" w:hAnsi="宋体" w:eastAsia="宋体" w:cs="宋体"/>
                <w:b w:val="0"/>
                <w:bCs w:val="0"/>
                <w:sz w:val="20"/>
                <w:szCs w:val="20"/>
                <w:vertAlign w:val="baseline"/>
                <w:lang w:val="en-US" w:eastAsia="zh-CN"/>
              </w:rPr>
            </w:pPr>
            <w:r>
              <w:rPr>
                <w:rFonts w:hint="eastAsia" w:ascii="宋体" w:hAnsi="宋体" w:eastAsia="宋体" w:cs="宋体"/>
                <w:sz w:val="20"/>
                <w:szCs w:val="20"/>
                <w:lang w:val="en-US" w:eastAsia="zh-CN"/>
              </w:rPr>
              <w:t>3.仪表外部无破损，显示清晰，安全阀铅封是否完好，是否灵活，工作状态是否正常</w:t>
            </w:r>
            <w:r>
              <w:rPr>
                <w:rFonts w:hint="eastAsia" w:ascii="宋体" w:hAnsi="宋体" w:eastAsia="宋体" w:cs="宋体"/>
                <w:sz w:val="20"/>
                <w:szCs w:val="20"/>
                <w:lang w:eastAsia="zh-CN"/>
              </w:rPr>
              <w:t>。</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58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0" w:leftChars="0" w:right="0" w:rightChars="0" w:firstLine="0" w:firstLineChars="0"/>
              <w:jc w:val="left"/>
              <w:textAlignment w:val="auto"/>
              <w:outlineLvl w:val="0"/>
              <w:rPr>
                <w:rFonts w:hint="eastAsia" w:ascii="宋体" w:hAnsi="宋体" w:eastAsia="宋体" w:cs="宋体"/>
                <w:b w:val="0"/>
                <w:bCs w:val="0"/>
                <w:sz w:val="20"/>
                <w:szCs w:val="20"/>
                <w:vertAlign w:val="baseline"/>
                <w:lang w:val="en-US" w:eastAsia="zh-CN"/>
              </w:rPr>
            </w:pPr>
            <w:r>
              <w:rPr>
                <w:rFonts w:hint="eastAsia" w:ascii="宋体" w:hAnsi="宋体" w:eastAsia="宋体" w:cs="宋体"/>
                <w:sz w:val="20"/>
                <w:szCs w:val="20"/>
                <w:lang w:val="en-US" w:eastAsia="zh-CN"/>
              </w:rPr>
              <w:t>4.用气场所通风设备是否正常、是否堆放易燃易爆物品</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58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0" w:leftChars="0" w:right="0" w:rightChars="0" w:firstLine="0" w:firstLineChars="0"/>
              <w:jc w:val="left"/>
              <w:textAlignment w:val="auto"/>
              <w:outlineLvl w:val="0"/>
              <w:rPr>
                <w:rFonts w:hint="eastAsia" w:ascii="宋体" w:hAnsi="宋体" w:eastAsia="宋体" w:cs="宋体"/>
                <w:b w:val="0"/>
                <w:bCs w:val="0"/>
                <w:sz w:val="20"/>
                <w:szCs w:val="20"/>
                <w:vertAlign w:val="baseline"/>
                <w:lang w:val="en-US" w:eastAsia="zh-CN"/>
              </w:rPr>
            </w:pPr>
            <w:r>
              <w:rPr>
                <w:rFonts w:hint="eastAsia" w:ascii="宋体" w:hAnsi="宋体" w:eastAsia="宋体" w:cs="宋体"/>
                <w:sz w:val="20"/>
                <w:szCs w:val="20"/>
                <w:lang w:val="en-US" w:eastAsia="zh-CN"/>
              </w:rPr>
              <w:t>5.地上密闭的用气房间是否安装燃气浓度检测报警器</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00" w:type="dxa"/>
            <w:gridSpan w:val="2"/>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月度检查</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小结</w:t>
            </w:r>
          </w:p>
        </w:tc>
        <w:tc>
          <w:tcPr>
            <w:tcW w:w="12600" w:type="dxa"/>
            <w:gridSpan w:val="6"/>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rPr>
            </w:pPr>
          </w:p>
          <w:p>
            <w:pPr>
              <w:pStyle w:val="3"/>
              <w:rPr>
                <w:rFonts w:hint="eastAsia"/>
              </w:rPr>
            </w:pPr>
          </w:p>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trPr>
        <w:tc>
          <w:tcPr>
            <w:tcW w:w="67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both"/>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备注</w:t>
            </w:r>
          </w:p>
        </w:tc>
        <w:tc>
          <w:tcPr>
            <w:tcW w:w="13425" w:type="dxa"/>
            <w:gridSpan w:val="7"/>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left"/>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1、无问题在检查结果栏打“√”；有问题在检查结果栏打“</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w:t>
            </w:r>
            <w:r>
              <w:rPr>
                <w:rFonts w:hint="eastAsia" w:ascii="宋体" w:hAnsi="宋体" w:eastAsia="宋体" w:cs="宋体"/>
                <w:b w:val="0"/>
                <w:bCs w:val="0"/>
                <w:sz w:val="20"/>
                <w:szCs w:val="20"/>
                <w:lang w:eastAsia="zh-CN"/>
              </w:rPr>
              <w:t>；未涉及就写“未涉及”</w:t>
            </w:r>
            <w:r>
              <w:rPr>
                <w:rFonts w:hint="eastAsia" w:ascii="宋体" w:hAnsi="宋体" w:eastAsia="宋体" w:cs="宋体"/>
                <w:b w:val="0"/>
                <w:bCs w:val="0"/>
                <w:sz w:val="20"/>
                <w:szCs w:val="20"/>
              </w:rPr>
              <w:t>并在检查问题记录写明</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整改情况</w:t>
            </w:r>
            <w:r>
              <w:rPr>
                <w:rFonts w:hint="eastAsia" w:ascii="宋体" w:hAnsi="宋体" w:eastAsia="宋体" w:cs="宋体"/>
                <w:b w:val="0"/>
                <w:bCs w:val="0"/>
                <w:sz w:val="20"/>
                <w:szCs w:val="20"/>
                <w:lang w:eastAsia="zh-CN"/>
              </w:rPr>
              <w:t>要</w:t>
            </w:r>
            <w:r>
              <w:rPr>
                <w:rFonts w:hint="eastAsia" w:ascii="宋体" w:hAnsi="宋体" w:eastAsia="宋体" w:cs="宋体"/>
                <w:b w:val="0"/>
                <w:bCs w:val="0"/>
                <w:sz w:val="20"/>
                <w:szCs w:val="20"/>
              </w:rPr>
              <w:t>写明整改完成情况，不能自行整改的</w:t>
            </w:r>
            <w:r>
              <w:rPr>
                <w:rFonts w:hint="eastAsia" w:ascii="宋体" w:hAnsi="宋体" w:eastAsia="宋体" w:cs="宋体"/>
                <w:b w:val="0"/>
                <w:bCs w:val="0"/>
                <w:sz w:val="20"/>
                <w:szCs w:val="20"/>
                <w:lang w:eastAsia="zh-CN"/>
              </w:rPr>
              <w:t>要及时</w:t>
            </w:r>
            <w:r>
              <w:rPr>
                <w:rFonts w:hint="eastAsia" w:ascii="宋体" w:hAnsi="宋体" w:eastAsia="宋体" w:cs="宋体"/>
                <w:b w:val="0"/>
                <w:bCs w:val="0"/>
                <w:sz w:val="20"/>
                <w:szCs w:val="20"/>
              </w:rPr>
              <w:t>上报。2、本表由</w:t>
            </w:r>
            <w:r>
              <w:rPr>
                <w:rFonts w:hint="eastAsia" w:ascii="宋体" w:hAnsi="宋体" w:eastAsia="宋体" w:cs="宋体"/>
                <w:b w:val="0"/>
                <w:bCs w:val="0"/>
                <w:sz w:val="20"/>
                <w:szCs w:val="20"/>
                <w:lang w:eastAsia="zh-CN"/>
              </w:rPr>
              <w:t>部门负责人组织每月</w:t>
            </w:r>
            <w:r>
              <w:rPr>
                <w:rFonts w:hint="eastAsia" w:ascii="宋体" w:hAnsi="宋体" w:eastAsia="宋体" w:cs="宋体"/>
                <w:b w:val="0"/>
                <w:bCs w:val="0"/>
                <w:sz w:val="20"/>
                <w:szCs w:val="20"/>
              </w:rPr>
              <w:t>进行</w:t>
            </w:r>
            <w:r>
              <w:rPr>
                <w:rFonts w:hint="eastAsia" w:ascii="宋体" w:hAnsi="宋体" w:eastAsia="宋体" w:cs="宋体"/>
                <w:b w:val="0"/>
                <w:bCs w:val="0"/>
                <w:sz w:val="20"/>
                <w:szCs w:val="20"/>
                <w:lang w:eastAsia="zh-CN"/>
              </w:rPr>
              <w:t>部门</w:t>
            </w:r>
            <w:r>
              <w:rPr>
                <w:rFonts w:hint="eastAsia" w:ascii="宋体" w:hAnsi="宋体" w:eastAsia="宋体" w:cs="宋体"/>
                <w:b w:val="0"/>
                <w:bCs w:val="0"/>
                <w:sz w:val="20"/>
                <w:szCs w:val="20"/>
              </w:rPr>
              <w:t>安全生产工作检查并记录</w:t>
            </w:r>
            <w:r>
              <w:rPr>
                <w:rFonts w:hint="eastAsia" w:ascii="宋体" w:hAnsi="宋体" w:eastAsia="宋体" w:cs="宋体"/>
                <w:b w:val="0"/>
                <w:bCs w:val="0"/>
                <w:sz w:val="20"/>
                <w:szCs w:val="20"/>
                <w:lang w:eastAsia="zh-CN"/>
              </w:rPr>
              <w:t>。（此表</w:t>
            </w:r>
            <w:r>
              <w:rPr>
                <w:rFonts w:hint="eastAsia" w:ascii="宋体" w:hAnsi="宋体" w:eastAsia="宋体" w:cs="宋体"/>
                <w:b w:val="0"/>
                <w:bCs w:val="0"/>
                <w:sz w:val="20"/>
                <w:szCs w:val="20"/>
                <w:lang w:val="en-US" w:eastAsia="zh-CN"/>
              </w:rPr>
              <w:t>每月</w:t>
            </w:r>
            <w:r>
              <w:rPr>
                <w:rFonts w:hint="eastAsia" w:ascii="宋体" w:hAnsi="宋体" w:eastAsia="宋体" w:cs="宋体"/>
                <w:b w:val="0"/>
                <w:bCs w:val="0"/>
                <w:color w:val="FF0000"/>
                <w:sz w:val="20"/>
                <w:szCs w:val="20"/>
                <w:lang w:val="en-US" w:eastAsia="zh-CN"/>
              </w:rPr>
              <w:t>25</w:t>
            </w:r>
            <w:r>
              <w:rPr>
                <w:rFonts w:hint="eastAsia" w:ascii="宋体" w:hAnsi="宋体" w:eastAsia="宋体" w:cs="宋体"/>
                <w:b w:val="0"/>
                <w:bCs w:val="0"/>
                <w:sz w:val="20"/>
                <w:szCs w:val="20"/>
                <w:lang w:val="en-US" w:eastAsia="zh-CN"/>
              </w:rPr>
              <w:t>号前，安全管理人员收集汇总并存档备案</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w:t>
            </w:r>
          </w:p>
        </w:tc>
      </w:tr>
    </w:tbl>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442" w:firstLineChars="200"/>
        <w:textAlignment w:val="auto"/>
        <w:outlineLvl w:val="9"/>
        <w:rPr>
          <w:rFonts w:hint="eastAsia" w:ascii="宋体" w:hAnsi="宋体" w:eastAsia="宋体" w:cs="宋体"/>
          <w:b/>
          <w:bCs/>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442" w:firstLineChars="200"/>
        <w:textAlignment w:val="auto"/>
        <w:outlineLvl w:val="9"/>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填表人签名：</w:t>
      </w:r>
      <w:r>
        <w:rPr>
          <w:rFonts w:hint="eastAsia" w:ascii="宋体" w:hAnsi="宋体" w:eastAsia="宋体" w:cs="宋体"/>
          <w:b/>
          <w:bCs/>
          <w:sz w:val="22"/>
          <w:szCs w:val="22"/>
          <w:u w:val="single"/>
          <w:lang w:val="en-US" w:eastAsia="zh-CN"/>
        </w:rPr>
        <w:t xml:space="preserve">              </w:t>
      </w:r>
      <w:r>
        <w:rPr>
          <w:rFonts w:hint="eastAsia" w:ascii="宋体" w:hAnsi="宋体" w:eastAsia="宋体" w:cs="宋体"/>
          <w:b/>
          <w:bCs/>
          <w:sz w:val="22"/>
          <w:szCs w:val="22"/>
          <w:lang w:val="en-US" w:eastAsia="zh-CN"/>
        </w:rPr>
        <w:t xml:space="preserve">                                                    部门负责人签名： </w:t>
      </w:r>
      <w:r>
        <w:rPr>
          <w:rFonts w:hint="eastAsia" w:ascii="宋体" w:hAnsi="宋体" w:eastAsia="宋体" w:cs="宋体"/>
          <w:b/>
          <w:bCs/>
          <w:sz w:val="22"/>
          <w:szCs w:val="22"/>
          <w:u w:val="single"/>
          <w:lang w:val="en-US" w:eastAsia="zh-CN"/>
        </w:rPr>
        <w:t xml:space="preserve">                 </w:t>
      </w:r>
      <w:r>
        <w:rPr>
          <w:rFonts w:hint="eastAsia" w:ascii="宋体" w:hAnsi="宋体" w:eastAsia="宋体" w:cs="宋体"/>
          <w:b/>
          <w:bCs/>
          <w:sz w:val="22"/>
          <w:szCs w:val="22"/>
          <w:lang w:val="en-US" w:eastAsia="zh-CN"/>
        </w:rPr>
        <w:t xml:space="preserve">       </w:t>
      </w:r>
    </w:p>
    <w:p>
      <w:pPr>
        <w:pStyle w:val="3"/>
        <w:rPr>
          <w:rFonts w:hint="eastAsia"/>
          <w:lang w:val="en-US" w:eastAsia="zh-CN"/>
        </w:rPr>
      </w:pPr>
    </w:p>
    <w:p>
      <w:pPr>
        <w:pStyle w:val="2"/>
        <w:pageBreakBefore w:val="0"/>
        <w:widowControl w:val="0"/>
        <w:kinsoku/>
        <w:wordWrap/>
        <w:overflowPunct/>
        <w:topLinePunct w:val="0"/>
        <w:autoSpaceDE/>
        <w:autoSpaceDN/>
        <w:bidi w:val="0"/>
        <w:adjustRightInd/>
        <w:snapToGrid/>
        <w:spacing w:before="0" w:after="0" w:line="10" w:lineRule="atLeast"/>
        <w:ind w:right="0" w:rightChars="0"/>
        <w:jc w:val="center"/>
        <w:textAlignment w:val="auto"/>
        <w:rPr>
          <w:rFonts w:hint="eastAsia" w:ascii="宋体" w:hAnsi="宋体" w:eastAsia="宋体" w:cs="宋体"/>
          <w:b/>
          <w:bCs/>
          <w:sz w:val="28"/>
          <w:szCs w:val="28"/>
          <w:vertAlign w:val="baseline"/>
          <w:lang w:val="en-US" w:eastAsia="zh-CN"/>
        </w:rPr>
      </w:pPr>
    </w:p>
    <w:p>
      <w:pPr>
        <w:pStyle w:val="2"/>
        <w:pageBreakBefore w:val="0"/>
        <w:widowControl w:val="0"/>
        <w:kinsoku/>
        <w:wordWrap/>
        <w:overflowPunct/>
        <w:topLinePunct w:val="0"/>
        <w:autoSpaceDE/>
        <w:autoSpaceDN/>
        <w:bidi w:val="0"/>
        <w:adjustRightInd/>
        <w:snapToGrid/>
        <w:spacing w:before="0" w:after="0" w:line="10" w:lineRule="atLeast"/>
        <w:ind w:right="0" w:rightChars="0"/>
        <w:jc w:val="center"/>
        <w:textAlignment w:val="auto"/>
        <w:rPr>
          <w:rFonts w:hint="eastAsia" w:ascii="宋体" w:hAnsi="宋体" w:eastAsia="宋体" w:cs="宋体"/>
          <w:b/>
          <w:bCs/>
          <w:sz w:val="28"/>
          <w:szCs w:val="28"/>
          <w:vertAlign w:val="baseline"/>
          <w:lang w:val="en-US" w:eastAsia="zh-CN"/>
        </w:rPr>
      </w:pPr>
    </w:p>
    <w:p>
      <w:pPr>
        <w:pStyle w:val="2"/>
        <w:pageBreakBefore w:val="0"/>
        <w:widowControl w:val="0"/>
        <w:kinsoku/>
        <w:wordWrap/>
        <w:overflowPunct/>
        <w:topLinePunct w:val="0"/>
        <w:autoSpaceDE/>
        <w:autoSpaceDN/>
        <w:bidi w:val="0"/>
        <w:adjustRightInd/>
        <w:snapToGrid/>
        <w:spacing w:before="0" w:after="0" w:line="10" w:lineRule="atLeast"/>
        <w:ind w:right="0" w:rightChars="0"/>
        <w:jc w:val="center"/>
        <w:textAlignment w:val="auto"/>
        <w:rPr>
          <w:rFonts w:hint="eastAsia" w:ascii="宋体" w:hAnsi="宋体" w:eastAsia="宋体" w:cs="宋体"/>
          <w:b/>
          <w:bCs/>
          <w:sz w:val="28"/>
          <w:szCs w:val="28"/>
          <w:vertAlign w:val="baseline"/>
          <w:lang w:val="en-US" w:eastAsia="zh-CN"/>
        </w:rPr>
      </w:pPr>
    </w:p>
    <w:p>
      <w:pPr>
        <w:pStyle w:val="2"/>
        <w:pageBreakBefore w:val="0"/>
        <w:widowControl w:val="0"/>
        <w:kinsoku/>
        <w:wordWrap/>
        <w:overflowPunct/>
        <w:topLinePunct w:val="0"/>
        <w:autoSpaceDE/>
        <w:autoSpaceDN/>
        <w:bidi w:val="0"/>
        <w:adjustRightInd/>
        <w:snapToGrid/>
        <w:spacing w:before="0" w:after="0" w:line="10" w:lineRule="atLeast"/>
        <w:ind w:right="0" w:rightChars="0"/>
        <w:jc w:val="center"/>
        <w:textAlignment w:val="auto"/>
        <w:rPr>
          <w:rFonts w:hint="eastAsia" w:ascii="宋体" w:hAnsi="宋体" w:eastAsia="宋体" w:cs="宋体"/>
          <w:b/>
          <w:bCs/>
          <w:sz w:val="28"/>
          <w:szCs w:val="28"/>
          <w:vertAlign w:val="baseline"/>
          <w:lang w:val="en-US" w:eastAsia="zh-CN"/>
        </w:rPr>
      </w:pPr>
    </w:p>
    <w:p>
      <w:pPr>
        <w:pStyle w:val="2"/>
        <w:pageBreakBefore w:val="0"/>
        <w:widowControl w:val="0"/>
        <w:kinsoku/>
        <w:wordWrap/>
        <w:overflowPunct/>
        <w:topLinePunct w:val="0"/>
        <w:autoSpaceDE/>
        <w:autoSpaceDN/>
        <w:bidi w:val="0"/>
        <w:adjustRightInd/>
        <w:snapToGrid/>
        <w:spacing w:before="0" w:after="0" w:line="10" w:lineRule="atLeast"/>
        <w:ind w:right="0" w:rightChars="0"/>
        <w:jc w:val="center"/>
        <w:textAlignment w:val="auto"/>
        <w:rPr>
          <w:rFonts w:hint="eastAsia" w:ascii="宋体" w:hAnsi="宋体" w:eastAsia="宋体" w:cs="宋体"/>
          <w:b/>
          <w:bCs/>
          <w:sz w:val="28"/>
          <w:szCs w:val="28"/>
          <w:vertAlign w:val="baseline"/>
          <w:lang w:val="en-US" w:eastAsia="zh-CN"/>
        </w:rPr>
      </w:pPr>
    </w:p>
    <w:p>
      <w:pPr>
        <w:pStyle w:val="2"/>
        <w:pageBreakBefore w:val="0"/>
        <w:widowControl w:val="0"/>
        <w:kinsoku/>
        <w:wordWrap/>
        <w:overflowPunct/>
        <w:topLinePunct w:val="0"/>
        <w:autoSpaceDE/>
        <w:autoSpaceDN/>
        <w:bidi w:val="0"/>
        <w:adjustRightInd/>
        <w:snapToGrid/>
        <w:spacing w:before="0" w:after="0" w:line="10" w:lineRule="atLeast"/>
        <w:ind w:right="0" w:rightChars="0"/>
        <w:jc w:val="center"/>
        <w:textAlignment w:val="auto"/>
        <w:rPr>
          <w:rFonts w:hint="eastAsia" w:ascii="宋体" w:hAnsi="宋体" w:eastAsia="宋体" w:cs="宋体"/>
          <w:b/>
          <w:bCs/>
          <w:sz w:val="28"/>
          <w:szCs w:val="28"/>
          <w:vertAlign w:val="baseline"/>
          <w:lang w:val="en-US" w:eastAsia="zh-CN"/>
        </w:rPr>
      </w:pPr>
    </w:p>
    <w:p>
      <w:pPr>
        <w:pStyle w:val="2"/>
        <w:pageBreakBefore w:val="0"/>
        <w:widowControl w:val="0"/>
        <w:kinsoku/>
        <w:wordWrap/>
        <w:overflowPunct/>
        <w:topLinePunct w:val="0"/>
        <w:autoSpaceDE/>
        <w:autoSpaceDN/>
        <w:bidi w:val="0"/>
        <w:adjustRightInd/>
        <w:snapToGrid/>
        <w:spacing w:before="0" w:after="0" w:line="10" w:lineRule="atLeast"/>
        <w:ind w:right="0" w:rightChars="0"/>
        <w:jc w:val="center"/>
        <w:textAlignment w:val="auto"/>
        <w:rPr>
          <w:rFonts w:hint="eastAsia" w:ascii="宋体" w:hAnsi="宋体" w:eastAsia="宋体" w:cs="宋体"/>
          <w:b/>
          <w:bCs/>
          <w:sz w:val="28"/>
          <w:szCs w:val="28"/>
          <w:vertAlign w:val="baseline"/>
          <w:lang w:val="en-US" w:eastAsia="zh-CN"/>
        </w:rPr>
      </w:pPr>
    </w:p>
    <w:p>
      <w:pPr>
        <w:rPr>
          <w:rFonts w:hint="eastAsia" w:ascii="宋体" w:hAnsi="宋体" w:eastAsia="宋体" w:cs="宋体"/>
          <w:b/>
          <w:bCs/>
          <w:sz w:val="28"/>
          <w:szCs w:val="28"/>
          <w:vertAlign w:val="baseline"/>
          <w:lang w:val="en-US" w:eastAsia="zh-CN"/>
        </w:rPr>
      </w:pPr>
    </w:p>
    <w:p>
      <w:pPr>
        <w:rPr>
          <w:rFonts w:hint="eastAsia" w:ascii="宋体" w:hAnsi="宋体" w:eastAsia="宋体" w:cs="宋体"/>
          <w:b/>
          <w:bCs/>
          <w:sz w:val="28"/>
          <w:szCs w:val="28"/>
          <w:vertAlign w:val="baseline"/>
          <w:lang w:val="en-US" w:eastAsia="zh-CN"/>
        </w:rPr>
      </w:pPr>
    </w:p>
    <w:p>
      <w:pPr>
        <w:pStyle w:val="2"/>
        <w:pageBreakBefore w:val="0"/>
        <w:widowControl w:val="0"/>
        <w:kinsoku/>
        <w:wordWrap/>
        <w:overflowPunct/>
        <w:topLinePunct w:val="0"/>
        <w:autoSpaceDE/>
        <w:autoSpaceDN/>
        <w:bidi w:val="0"/>
        <w:adjustRightInd/>
        <w:snapToGrid/>
        <w:spacing w:before="0" w:after="0" w:line="10" w:lineRule="atLeast"/>
        <w:ind w:right="0" w:rightChars="0"/>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电气线路(月)检查记录表</w:t>
      </w:r>
    </w:p>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u w:val="single"/>
          <w:lang w:eastAsia="zh-CN"/>
        </w:rPr>
      </w:pPr>
      <w:r>
        <w:rPr>
          <w:rFonts w:hint="eastAsia" w:ascii="宋体" w:hAnsi="宋体" w:eastAsia="宋体" w:cs="宋体"/>
          <w:sz w:val="20"/>
          <w:szCs w:val="20"/>
          <w:vertAlign w:val="baseline"/>
          <w:lang w:val="en-US" w:eastAsia="zh-CN"/>
        </w:rPr>
        <w:t>检查部门:</w:t>
      </w:r>
      <w:r>
        <w:rPr>
          <w:rFonts w:hint="eastAsia" w:ascii="宋体" w:hAnsi="宋体" w:eastAsia="宋体" w:cs="宋体"/>
          <w:sz w:val="20"/>
          <w:szCs w:val="20"/>
          <w:u w:val="none"/>
          <w:vertAlign w:val="baseline"/>
          <w:lang w:val="en-US" w:eastAsia="zh-CN"/>
        </w:rPr>
        <w:t xml:space="preserve"> </w:t>
      </w:r>
      <w:r>
        <w:rPr>
          <w:rFonts w:hint="eastAsia" w:ascii="宋体" w:hAnsi="宋体" w:eastAsia="宋体" w:cs="宋体"/>
          <w:sz w:val="20"/>
          <w:szCs w:val="20"/>
          <w:u w:val="single"/>
          <w:vertAlign w:val="baseline"/>
          <w:lang w:val="en-US" w:eastAsia="zh-CN"/>
        </w:rPr>
        <w:t xml:space="preserve">                                           </w:t>
      </w:r>
      <w:r>
        <w:rPr>
          <w:rFonts w:hint="eastAsia" w:ascii="宋体" w:hAnsi="宋体" w:eastAsia="宋体" w:cs="宋体"/>
          <w:sz w:val="20"/>
          <w:szCs w:val="20"/>
          <w:u w:val="none"/>
          <w:vertAlign w:val="baseline"/>
          <w:lang w:val="en-US" w:eastAsia="zh-CN"/>
        </w:rPr>
        <w:t>检查人员：</w:t>
      </w:r>
      <w:r>
        <w:rPr>
          <w:rFonts w:hint="eastAsia" w:ascii="宋体" w:hAnsi="宋体" w:eastAsia="宋体" w:cs="宋体"/>
          <w:sz w:val="20"/>
          <w:szCs w:val="20"/>
          <w:u w:val="single"/>
          <w:vertAlign w:val="baseline"/>
          <w:lang w:val="en-US" w:eastAsia="zh-CN"/>
        </w:rPr>
        <w:t xml:space="preserve">                                                       </w:t>
      </w:r>
      <w:r>
        <w:rPr>
          <w:rFonts w:hint="eastAsia" w:ascii="宋体" w:hAnsi="宋体" w:eastAsia="宋体" w:cs="宋体"/>
          <w:sz w:val="20"/>
          <w:szCs w:val="20"/>
          <w:u w:val="none"/>
          <w:lang w:eastAsia="zh-CN"/>
        </w:rPr>
        <w:t>检查时间：</w:t>
      </w:r>
      <w:r>
        <w:rPr>
          <w:rFonts w:hint="eastAsia" w:ascii="宋体" w:hAnsi="宋体" w:eastAsia="宋体" w:cs="宋体"/>
          <w:sz w:val="20"/>
          <w:szCs w:val="20"/>
          <w:u w:val="single"/>
          <w:lang w:val="en-US" w:eastAsia="zh-CN"/>
        </w:rPr>
        <w:t xml:space="preserve">            </w:t>
      </w:r>
    </w:p>
    <w:tbl>
      <w:tblPr>
        <w:tblStyle w:val="8"/>
        <w:tblW w:w="14085"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330"/>
        <w:gridCol w:w="375"/>
        <w:gridCol w:w="6548"/>
        <w:gridCol w:w="1867"/>
        <w:gridCol w:w="1110"/>
        <w:gridCol w:w="244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320" w:type="dxa"/>
            <w:gridSpan w:val="3"/>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目的</w:t>
            </w:r>
          </w:p>
        </w:tc>
        <w:tc>
          <w:tcPr>
            <w:tcW w:w="12765" w:type="dxa"/>
            <w:gridSpan w:val="5"/>
          </w:tcPr>
          <w:p>
            <w:pPr>
              <w:pageBreakBefore w:val="0"/>
              <w:widowControl w:val="0"/>
              <w:kinsoku/>
              <w:wordWrap/>
              <w:overflowPunct/>
              <w:topLinePunct w:val="0"/>
              <w:autoSpaceDE/>
              <w:autoSpaceDN/>
              <w:bidi w:val="0"/>
              <w:adjustRightInd/>
              <w:snapToGrid/>
              <w:spacing w:line="10" w:lineRule="atLeast"/>
              <w:ind w:right="0" w:rightChars="0"/>
              <w:jc w:val="left"/>
              <w:textAlignment w:val="auto"/>
              <w:rPr>
                <w:rFonts w:hint="eastAsia" w:ascii="宋体" w:hAnsi="宋体" w:eastAsia="宋体" w:cs="宋体"/>
                <w:sz w:val="20"/>
                <w:szCs w:val="20"/>
                <w:vertAlign w:val="baseline"/>
                <w:lang w:eastAsia="zh-CN"/>
              </w:rPr>
            </w:pPr>
            <w:r>
              <w:rPr>
                <w:rFonts w:hint="eastAsia" w:ascii="宋体" w:hAnsi="宋体" w:eastAsia="宋体" w:cs="宋体"/>
                <w:b w:val="0"/>
                <w:bCs w:val="0"/>
                <w:sz w:val="20"/>
                <w:szCs w:val="20"/>
              </w:rPr>
              <w:t>对</w:t>
            </w:r>
            <w:r>
              <w:rPr>
                <w:rFonts w:hint="eastAsia" w:ascii="宋体" w:hAnsi="宋体" w:eastAsia="宋体" w:cs="宋体"/>
                <w:b w:val="0"/>
                <w:bCs w:val="0"/>
                <w:sz w:val="20"/>
                <w:szCs w:val="20"/>
                <w:lang w:eastAsia="zh-CN"/>
              </w:rPr>
              <w:t>电器线路</w:t>
            </w:r>
            <w:r>
              <w:rPr>
                <w:rFonts w:hint="eastAsia" w:ascii="宋体" w:hAnsi="宋体" w:eastAsia="宋体" w:cs="宋体"/>
                <w:b w:val="0"/>
                <w:bCs w:val="0"/>
                <w:spacing w:val="-8"/>
                <w:sz w:val="20"/>
                <w:szCs w:val="20"/>
              </w:rPr>
              <w:t>可能存在的隐患、有害危险因素、缺陷等进行查证，查找不安全因素及行为，以确定隐患或有害、危险因素或缺陷存在状态，以及它们转化为事故的条件，制定整改措施，消除或控制隐患和有害与危险因素，确保生产安全</w:t>
            </w:r>
            <w:r>
              <w:rPr>
                <w:rFonts w:hint="eastAsia" w:ascii="宋体" w:hAnsi="宋体" w:eastAsia="宋体" w:cs="宋体"/>
                <w:b w:val="0"/>
                <w:bCs w:val="0"/>
                <w:spacing w:val="-8"/>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320" w:type="dxa"/>
            <w:gridSpan w:val="3"/>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b w:val="0"/>
                <w:bCs w:val="0"/>
                <w:sz w:val="20"/>
                <w:szCs w:val="20"/>
              </w:rPr>
              <w:t>要求</w:t>
            </w:r>
          </w:p>
        </w:tc>
        <w:tc>
          <w:tcPr>
            <w:tcW w:w="12765" w:type="dxa"/>
            <w:gridSpan w:val="5"/>
            <w:vAlign w:val="center"/>
          </w:tcPr>
          <w:p>
            <w:pPr>
              <w:pageBreakBefore w:val="0"/>
              <w:widowControl w:val="0"/>
              <w:kinsoku/>
              <w:wordWrap/>
              <w:overflowPunct/>
              <w:topLinePunct w:val="0"/>
              <w:autoSpaceDE/>
              <w:autoSpaceDN/>
              <w:bidi w:val="0"/>
              <w:adjustRightInd/>
              <w:snapToGrid/>
              <w:spacing w:line="10" w:lineRule="atLeast"/>
              <w:ind w:right="0" w:righ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按照</w:t>
            </w:r>
            <w:r>
              <w:rPr>
                <w:rFonts w:hint="eastAsia" w:ascii="宋体" w:hAnsi="宋体" w:eastAsia="宋体" w:cs="宋体"/>
                <w:b w:val="0"/>
                <w:bCs w:val="0"/>
                <w:sz w:val="20"/>
                <w:szCs w:val="20"/>
                <w:lang w:eastAsia="zh-CN"/>
              </w:rPr>
              <w:t>公司安全检查制度，</w:t>
            </w:r>
            <w:r>
              <w:rPr>
                <w:rFonts w:hint="eastAsia" w:ascii="宋体" w:hAnsi="宋体" w:eastAsia="宋体" w:cs="宋体"/>
                <w:b w:val="0"/>
                <w:bCs w:val="0"/>
                <w:sz w:val="20"/>
                <w:szCs w:val="20"/>
              </w:rPr>
              <w:t>要求认真检查，不放过任何可疑点。对查出问题及时</w:t>
            </w:r>
            <w:r>
              <w:rPr>
                <w:rFonts w:hint="eastAsia" w:ascii="宋体" w:hAnsi="宋体" w:eastAsia="宋体" w:cs="宋体"/>
                <w:b w:val="0"/>
                <w:bCs w:val="0"/>
                <w:sz w:val="20"/>
                <w:szCs w:val="20"/>
                <w:lang w:eastAsia="zh-CN"/>
              </w:rPr>
              <w:t>上报处理</w:t>
            </w:r>
            <w:r>
              <w:rPr>
                <w:rFonts w:hint="eastAsia" w:ascii="宋体" w:hAnsi="宋体" w:eastAsia="宋体" w:cs="宋体"/>
                <w:b w:val="0"/>
                <w:bCs w:val="0"/>
                <w:sz w:val="20"/>
                <w:szCs w:val="20"/>
              </w:rPr>
              <w:t>，暂时无法处理的应督促</w:t>
            </w:r>
            <w:r>
              <w:rPr>
                <w:rFonts w:hint="eastAsia" w:ascii="宋体" w:hAnsi="宋体" w:eastAsia="宋体" w:cs="宋体"/>
                <w:b w:val="0"/>
                <w:bCs w:val="0"/>
                <w:sz w:val="20"/>
                <w:szCs w:val="20"/>
                <w:lang w:eastAsia="zh-CN"/>
              </w:rPr>
              <w:t>相关部门</w:t>
            </w:r>
            <w:r>
              <w:rPr>
                <w:rFonts w:hint="eastAsia" w:ascii="宋体" w:hAnsi="宋体" w:eastAsia="宋体" w:cs="宋体"/>
                <w:b w:val="0"/>
                <w:bCs w:val="0"/>
                <w:sz w:val="20"/>
                <w:szCs w:val="20"/>
              </w:rPr>
              <w:t>采取有效的预防措施，并立即向公司领导报告。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320" w:type="dxa"/>
            <w:gridSpan w:val="3"/>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b w:val="0"/>
                <w:bCs w:val="0"/>
                <w:sz w:val="20"/>
                <w:szCs w:val="20"/>
              </w:rPr>
              <w:t>内容</w:t>
            </w:r>
          </w:p>
        </w:tc>
        <w:tc>
          <w:tcPr>
            <w:tcW w:w="12765" w:type="dxa"/>
            <w:gridSpan w:val="5"/>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320" w:type="dxa"/>
            <w:gridSpan w:val="3"/>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b w:val="0"/>
                <w:bCs w:val="0"/>
                <w:sz w:val="20"/>
                <w:szCs w:val="20"/>
              </w:rPr>
            </w:pPr>
            <w:r>
              <w:rPr>
                <w:rFonts w:hint="eastAsia" w:ascii="宋体" w:hAnsi="宋体" w:eastAsia="宋体" w:cs="宋体"/>
                <w:sz w:val="20"/>
                <w:szCs w:val="20"/>
              </w:rPr>
              <w:t>计划</w:t>
            </w:r>
          </w:p>
        </w:tc>
        <w:tc>
          <w:tcPr>
            <w:tcW w:w="12765" w:type="dxa"/>
            <w:gridSpan w:val="5"/>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b w:val="0"/>
                <w:bCs w:val="0"/>
                <w:sz w:val="20"/>
                <w:szCs w:val="20"/>
              </w:rPr>
            </w:pPr>
            <w:r>
              <w:rPr>
                <w:rFonts w:hint="eastAsia" w:ascii="宋体" w:hAnsi="宋体" w:eastAsia="宋体" w:cs="宋体"/>
                <w:b/>
                <w:bCs/>
                <w:color w:val="FF0000"/>
                <w:sz w:val="20"/>
                <w:szCs w:val="20"/>
                <w:lang w:eastAsia="zh-CN"/>
              </w:rPr>
              <w:t>每月</w:t>
            </w:r>
            <w:r>
              <w:rPr>
                <w:rFonts w:hint="eastAsia" w:ascii="宋体" w:hAnsi="宋体" w:eastAsia="宋体" w:cs="宋体"/>
                <w:b/>
                <w:bCs/>
                <w:color w:val="FF0000"/>
                <w:sz w:val="20"/>
                <w:szCs w:val="20"/>
              </w:rPr>
              <w:t>检查</w:t>
            </w:r>
            <w:r>
              <w:rPr>
                <w:rFonts w:hint="eastAsia" w:ascii="宋体" w:hAnsi="宋体" w:eastAsia="宋体" w:cs="宋体"/>
                <w:b/>
                <w:bCs/>
                <w:color w:val="FF0000"/>
                <w:sz w:val="20"/>
                <w:szCs w:val="20"/>
                <w:lang w:val="en-US" w:eastAsia="zh-CN"/>
              </w:rPr>
              <w:t>1</w:t>
            </w:r>
            <w:r>
              <w:rPr>
                <w:rFonts w:hint="eastAsia" w:ascii="宋体" w:hAnsi="宋体" w:eastAsia="宋体" w:cs="宋体"/>
                <w:b/>
                <w:bCs/>
                <w:color w:val="FF0000"/>
                <w:sz w:val="20"/>
                <w:szCs w:val="2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615"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序号</w:t>
            </w:r>
          </w:p>
        </w:tc>
        <w:tc>
          <w:tcPr>
            <w:tcW w:w="705" w:type="dxa"/>
            <w:gridSpan w:val="2"/>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检查项目</w:t>
            </w:r>
          </w:p>
        </w:tc>
        <w:tc>
          <w:tcPr>
            <w:tcW w:w="6548"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检查标准</w:t>
            </w:r>
          </w:p>
        </w:tc>
        <w:tc>
          <w:tcPr>
            <w:tcW w:w="1867"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验收方法及依据</w:t>
            </w:r>
          </w:p>
        </w:tc>
        <w:tc>
          <w:tcPr>
            <w:tcW w:w="1110"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检查结果</w:t>
            </w:r>
          </w:p>
        </w:tc>
        <w:tc>
          <w:tcPr>
            <w:tcW w:w="2445"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存在问题</w:t>
            </w:r>
          </w:p>
        </w:tc>
        <w:tc>
          <w:tcPr>
            <w:tcW w:w="795"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615" w:type="dxa"/>
            <w:vMerge w:val="restart"/>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705" w:type="dxa"/>
            <w:gridSpan w:val="2"/>
            <w:vMerge w:val="restart"/>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cs="宋体"/>
                <w:sz w:val="20"/>
                <w:szCs w:val="20"/>
              </w:rPr>
              <w:t>电气作业</w:t>
            </w:r>
          </w:p>
        </w:tc>
        <w:tc>
          <w:tcPr>
            <w:tcW w:w="6548" w:type="dxa"/>
            <w:vAlign w:val="top"/>
          </w:tcPr>
          <w:p>
            <w:pPr>
              <w:pageBreakBefore w:val="0"/>
              <w:widowControl w:val="0"/>
              <w:kinsoku/>
              <w:wordWrap/>
              <w:overflowPunct/>
              <w:topLinePunct w:val="0"/>
              <w:autoSpaceDE/>
              <w:autoSpaceDN/>
              <w:bidi w:val="0"/>
              <w:adjustRightInd/>
              <w:snapToGrid/>
              <w:spacing w:line="10" w:lineRule="atLeast"/>
              <w:ind w:right="0" w:rightChars="0"/>
              <w:jc w:val="left"/>
              <w:textAlignment w:val="auto"/>
              <w:rPr>
                <w:rFonts w:hint="eastAsia" w:ascii="宋体" w:hAnsi="宋体" w:eastAsia="宋体" w:cs="宋体"/>
                <w:sz w:val="20"/>
                <w:szCs w:val="20"/>
                <w:vertAlign w:val="baseline"/>
                <w:lang w:val="en-US" w:eastAsia="zh-CN"/>
              </w:rPr>
            </w:pPr>
            <w:r>
              <w:rPr>
                <w:rFonts w:hint="eastAsia" w:ascii="宋体" w:hAnsi="宋体" w:cs="宋体"/>
                <w:sz w:val="20"/>
                <w:szCs w:val="20"/>
                <w:lang w:val="en-US" w:eastAsia="zh-CN"/>
              </w:rPr>
              <w:t>1.</w:t>
            </w:r>
            <w:r>
              <w:rPr>
                <w:rFonts w:hint="eastAsia" w:ascii="宋体" w:hAnsi="宋体" w:cs="宋体"/>
                <w:sz w:val="20"/>
                <w:szCs w:val="20"/>
              </w:rPr>
              <w:t>认真执行工作票、操作票、临时用电票</w:t>
            </w:r>
            <w:r>
              <w:rPr>
                <w:rFonts w:hint="eastAsia" w:ascii="宋体" w:hAnsi="宋体" w:cs="宋体"/>
                <w:sz w:val="20"/>
                <w:szCs w:val="20"/>
                <w:lang w:val="en-US" w:eastAsia="zh-CN"/>
              </w:rPr>
              <w:t>,</w:t>
            </w:r>
            <w:r>
              <w:rPr>
                <w:rFonts w:hint="eastAsia" w:ascii="宋体" w:hAnsi="宋体" w:cs="宋体"/>
                <w:sz w:val="20"/>
                <w:szCs w:val="20"/>
              </w:rPr>
              <w:t>定期检修、定期试验、定期清理</w:t>
            </w:r>
            <w:r>
              <w:rPr>
                <w:rFonts w:hint="eastAsia" w:ascii="宋体" w:hAnsi="宋体" w:cs="宋体"/>
                <w:sz w:val="20"/>
                <w:szCs w:val="20"/>
                <w:lang w:val="en-US" w:eastAsia="zh-CN"/>
              </w:rPr>
              <w:t>,</w:t>
            </w:r>
            <w:r>
              <w:rPr>
                <w:rFonts w:hint="eastAsia" w:ascii="宋体" w:hAnsi="宋体" w:cs="宋体"/>
                <w:sz w:val="20"/>
                <w:szCs w:val="20"/>
              </w:rPr>
              <w:t>落实好相关的各项规程并如实认真地做好各项记录</w:t>
            </w:r>
          </w:p>
        </w:tc>
        <w:tc>
          <w:tcPr>
            <w:tcW w:w="1867" w:type="dxa"/>
            <w:vMerge w:val="restart"/>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查现场</w:t>
            </w:r>
          </w:p>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及记录</w:t>
            </w:r>
          </w:p>
        </w:tc>
        <w:tc>
          <w:tcPr>
            <w:tcW w:w="1110"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2445"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795"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trPr>
        <w:tc>
          <w:tcPr>
            <w:tcW w:w="615" w:type="dxa"/>
            <w:vMerge w:val="continue"/>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cs="宋体"/>
                <w:sz w:val="20"/>
                <w:szCs w:val="20"/>
              </w:rPr>
            </w:pPr>
          </w:p>
        </w:tc>
        <w:tc>
          <w:tcPr>
            <w:tcW w:w="6548" w:type="dxa"/>
            <w:vAlign w:val="top"/>
          </w:tcPr>
          <w:p>
            <w:pPr>
              <w:pageBreakBefore w:val="0"/>
              <w:widowControl w:val="0"/>
              <w:kinsoku/>
              <w:wordWrap/>
              <w:overflowPunct/>
              <w:topLinePunct w:val="0"/>
              <w:autoSpaceDE/>
              <w:autoSpaceDN/>
              <w:bidi w:val="0"/>
              <w:adjustRightInd/>
              <w:snapToGrid/>
              <w:spacing w:line="10" w:lineRule="atLeast"/>
              <w:ind w:right="0" w:rightChars="0"/>
              <w:jc w:val="left"/>
              <w:textAlignment w:val="auto"/>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2.</w:t>
            </w:r>
            <w:r>
              <w:rPr>
                <w:rFonts w:hint="eastAsia" w:ascii="宋体" w:hAnsi="宋体" w:cs="宋体"/>
                <w:sz w:val="20"/>
                <w:szCs w:val="20"/>
              </w:rPr>
              <w:t>各项作业都要严格落实好安全措施，杜绝违章行为。</w:t>
            </w:r>
          </w:p>
        </w:tc>
        <w:tc>
          <w:tcPr>
            <w:tcW w:w="1867" w:type="dxa"/>
            <w:vMerge w:val="continue"/>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1110"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2445"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795"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trPr>
        <w:tc>
          <w:tcPr>
            <w:tcW w:w="615"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1</w:t>
            </w:r>
          </w:p>
        </w:tc>
        <w:tc>
          <w:tcPr>
            <w:tcW w:w="705" w:type="dxa"/>
            <w:gridSpan w:val="2"/>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变配电室</w:t>
            </w: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1.</w:t>
            </w:r>
            <w:r>
              <w:rPr>
                <w:rFonts w:hint="eastAsia" w:ascii="宋体" w:hAnsi="宋体" w:eastAsia="宋体" w:cs="宋体"/>
                <w:sz w:val="20"/>
                <w:szCs w:val="20"/>
                <w:lang w:eastAsia="zh-CN"/>
              </w:rPr>
              <w:t>应急制度、标识及警示标志应完好</w:t>
            </w:r>
          </w:p>
        </w:tc>
        <w:tc>
          <w:tcPr>
            <w:tcW w:w="1867"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rPr>
              <w:t>查现场设施</w:t>
            </w:r>
            <w:r>
              <w:rPr>
                <w:rFonts w:hint="eastAsia" w:ascii="宋体" w:hAnsi="宋体" w:eastAsia="宋体" w:cs="宋体"/>
                <w:sz w:val="20"/>
                <w:szCs w:val="20"/>
                <w:lang w:eastAsia="zh-CN"/>
              </w:rPr>
              <w:t>管理</w:t>
            </w:r>
          </w:p>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lang w:eastAsia="zh-CN"/>
              </w:rPr>
              <w:t>及记录</w:t>
            </w: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2.</w:t>
            </w:r>
            <w:r>
              <w:rPr>
                <w:rFonts w:hint="eastAsia" w:ascii="宋体" w:hAnsi="宋体" w:eastAsia="宋体" w:cs="宋体"/>
                <w:sz w:val="20"/>
                <w:szCs w:val="20"/>
              </w:rPr>
              <w:t>变压器</w:t>
            </w:r>
            <w:r>
              <w:rPr>
                <w:rFonts w:hint="eastAsia" w:ascii="宋体" w:hAnsi="宋体" w:eastAsia="宋体" w:cs="宋体"/>
                <w:sz w:val="20"/>
                <w:szCs w:val="20"/>
                <w:lang w:eastAsia="zh-CN"/>
              </w:rPr>
              <w:t>运行</w:t>
            </w:r>
            <w:r>
              <w:rPr>
                <w:rFonts w:hint="eastAsia" w:ascii="宋体" w:hAnsi="宋体" w:eastAsia="宋体" w:cs="宋体"/>
                <w:sz w:val="20"/>
                <w:szCs w:val="20"/>
              </w:rPr>
              <w:t>应正常</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b w:val="0"/>
                <w:bCs/>
                <w:i w:val="0"/>
                <w:color w:val="000000"/>
                <w:sz w:val="20"/>
                <w:szCs w:val="20"/>
                <w:u w:val="none"/>
                <w:lang w:val="en-US" w:eastAsia="zh-CN"/>
              </w:rPr>
              <w:t>3.配电屏运行应正常</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4.</w:t>
            </w:r>
            <w:r>
              <w:rPr>
                <w:rFonts w:hint="eastAsia" w:ascii="宋体" w:hAnsi="宋体" w:eastAsia="宋体" w:cs="宋体"/>
                <w:sz w:val="20"/>
                <w:szCs w:val="20"/>
              </w:rPr>
              <w:t>安全用具和消防器材</w:t>
            </w:r>
            <w:r>
              <w:rPr>
                <w:rFonts w:hint="eastAsia" w:ascii="宋体" w:hAnsi="宋体" w:eastAsia="宋体" w:cs="宋体"/>
                <w:sz w:val="20"/>
                <w:szCs w:val="20"/>
                <w:lang w:eastAsia="zh-CN"/>
              </w:rPr>
              <w:t>齐全，并在效期内使用</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b w:val="0"/>
                <w:bCs/>
                <w:i w:val="0"/>
                <w:color w:val="000000"/>
                <w:kern w:val="0"/>
                <w:sz w:val="20"/>
                <w:szCs w:val="20"/>
                <w:u w:val="none"/>
                <w:lang w:val="en-US" w:eastAsia="zh-CN" w:bidi="ar"/>
              </w:rPr>
              <w:t>5.机房照明应完好、机房通风应良好</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b w:val="0"/>
                <w:bCs/>
                <w:i w:val="0"/>
                <w:color w:val="000000"/>
                <w:kern w:val="0"/>
                <w:sz w:val="20"/>
                <w:szCs w:val="20"/>
                <w:u w:val="none"/>
                <w:lang w:val="en-US" w:eastAsia="zh-CN" w:bidi="ar"/>
              </w:rPr>
              <w:t>6.室内门窗应关闭，房屋不漏水、温度无异常</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b w:val="0"/>
                <w:bCs/>
                <w:i w:val="0"/>
                <w:color w:val="000000"/>
                <w:kern w:val="0"/>
                <w:sz w:val="20"/>
                <w:szCs w:val="20"/>
                <w:u w:val="none"/>
                <w:lang w:val="en-US" w:eastAsia="zh-CN" w:bidi="ar"/>
              </w:rPr>
              <w:t>7.清洁卫生应良好</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5"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2</w:t>
            </w:r>
          </w:p>
        </w:tc>
        <w:tc>
          <w:tcPr>
            <w:tcW w:w="705" w:type="dxa"/>
            <w:gridSpan w:val="2"/>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电气设备</w:t>
            </w: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1.</w:t>
            </w:r>
            <w:r>
              <w:rPr>
                <w:rFonts w:hint="eastAsia" w:ascii="宋体" w:hAnsi="宋体" w:eastAsia="宋体" w:cs="宋体"/>
                <w:sz w:val="20"/>
                <w:szCs w:val="20"/>
              </w:rPr>
              <w:t>电气设备运行中的电压、电流、温度指示是否正常，有无违反标准现象</w:t>
            </w:r>
          </w:p>
        </w:tc>
        <w:tc>
          <w:tcPr>
            <w:tcW w:w="1867"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rPr>
              <w:t>查现场设施</w:t>
            </w:r>
            <w:r>
              <w:rPr>
                <w:rFonts w:hint="eastAsia" w:ascii="宋体" w:hAnsi="宋体" w:eastAsia="宋体" w:cs="宋体"/>
                <w:sz w:val="20"/>
                <w:szCs w:val="20"/>
                <w:lang w:eastAsia="zh-CN"/>
              </w:rPr>
              <w:t>管理</w:t>
            </w:r>
          </w:p>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lang w:eastAsia="zh-CN"/>
              </w:rPr>
              <w:t>及记录</w:t>
            </w: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firstLine="400" w:firstLineChars="20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2.</w:t>
            </w:r>
            <w:r>
              <w:rPr>
                <w:rFonts w:hint="eastAsia" w:ascii="宋体" w:hAnsi="宋体" w:eastAsia="宋体" w:cs="宋体"/>
                <w:sz w:val="20"/>
                <w:szCs w:val="20"/>
              </w:rPr>
              <w:t>电气设备完好情况，</w:t>
            </w:r>
            <w:r>
              <w:rPr>
                <w:rFonts w:hint="eastAsia" w:ascii="宋体" w:hAnsi="宋体" w:eastAsia="宋体" w:cs="宋体"/>
                <w:sz w:val="20"/>
                <w:szCs w:val="20"/>
                <w:lang w:val="en-US" w:eastAsia="zh-CN"/>
              </w:rPr>
              <w:t>(绝缘)</w:t>
            </w:r>
            <w:r>
              <w:rPr>
                <w:rFonts w:hint="eastAsia" w:ascii="宋体" w:hAnsi="宋体" w:eastAsia="宋体" w:cs="宋体"/>
                <w:sz w:val="20"/>
                <w:szCs w:val="20"/>
              </w:rPr>
              <w:t>安全附件及防护装置是否可靠</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firstLine="400" w:firstLineChars="20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3.</w:t>
            </w:r>
            <w:r>
              <w:rPr>
                <w:rFonts w:hint="eastAsia" w:ascii="宋体" w:hAnsi="宋体" w:eastAsia="宋体" w:cs="宋体"/>
                <w:sz w:val="20"/>
                <w:szCs w:val="20"/>
              </w:rPr>
              <w:t>各种电气设备是否完好标示清楚</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firstLine="400" w:firstLineChars="20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4.</w:t>
            </w:r>
            <w:r>
              <w:rPr>
                <w:rFonts w:hint="eastAsia" w:ascii="宋体" w:hAnsi="宋体" w:eastAsia="宋体" w:cs="宋体"/>
                <w:sz w:val="20"/>
                <w:szCs w:val="20"/>
              </w:rPr>
              <w:t>充油设备、检查油位正常与否，漏油情况；瓷绝缘部位是否有裂痕放电等</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firstLine="400" w:firstLineChars="20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5.</w:t>
            </w:r>
            <w:r>
              <w:rPr>
                <w:rFonts w:hint="eastAsia" w:ascii="宋体" w:hAnsi="宋体" w:eastAsia="宋体" w:cs="宋体"/>
                <w:sz w:val="20"/>
                <w:szCs w:val="20"/>
              </w:rPr>
              <w:t>是否定期检查清扫维护</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firstLine="400" w:firstLineChars="20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6.</w:t>
            </w:r>
            <w:r>
              <w:rPr>
                <w:rFonts w:hint="eastAsia" w:ascii="宋体" w:hAnsi="宋体" w:eastAsia="宋体" w:cs="宋体"/>
                <w:sz w:val="20"/>
                <w:szCs w:val="20"/>
                <w:lang w:eastAsia="zh-CN"/>
              </w:rPr>
              <w:t>是否有私拉乱接现象和超负荷运行</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firstLine="400" w:firstLineChars="20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7.</w:t>
            </w:r>
            <w:r>
              <w:rPr>
                <w:rFonts w:hint="eastAsia" w:ascii="宋体" w:hAnsi="宋体" w:eastAsia="宋体" w:cs="宋体"/>
                <w:sz w:val="20"/>
                <w:szCs w:val="20"/>
              </w:rPr>
              <w:t>临时设备，临时线是否有明确的安装要求和安全注意事项</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firstLine="400" w:firstLineChars="20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615"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3</w:t>
            </w:r>
          </w:p>
        </w:tc>
        <w:tc>
          <w:tcPr>
            <w:tcW w:w="705" w:type="dxa"/>
            <w:gridSpan w:val="2"/>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防护用具</w:t>
            </w: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1.</w:t>
            </w:r>
            <w:r>
              <w:rPr>
                <w:rFonts w:hint="eastAsia" w:ascii="宋体" w:hAnsi="宋体" w:eastAsia="宋体" w:cs="宋体"/>
                <w:sz w:val="20"/>
                <w:szCs w:val="20"/>
              </w:rPr>
              <w:t>值班电工是否按规定穿绝缘鞋值班操作</w:t>
            </w:r>
          </w:p>
        </w:tc>
        <w:tc>
          <w:tcPr>
            <w:tcW w:w="1867"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lang w:eastAsia="zh-CN"/>
              </w:rPr>
            </w:pPr>
            <w:r>
              <w:rPr>
                <w:rFonts w:hint="eastAsia" w:ascii="宋体" w:hAnsi="宋体" w:eastAsia="宋体" w:cs="宋体"/>
                <w:sz w:val="20"/>
                <w:szCs w:val="20"/>
              </w:rPr>
              <w:t>查现场设施</w:t>
            </w:r>
            <w:r>
              <w:rPr>
                <w:rFonts w:hint="eastAsia" w:ascii="宋体" w:hAnsi="宋体" w:eastAsia="宋体" w:cs="宋体"/>
                <w:sz w:val="20"/>
                <w:szCs w:val="20"/>
                <w:lang w:eastAsia="zh-CN"/>
              </w:rPr>
              <w:t>管理</w:t>
            </w:r>
          </w:p>
          <w:p>
            <w:pPr>
              <w:pageBreakBefore w:val="0"/>
              <w:widowControl w:val="0"/>
              <w:kinsoku/>
              <w:wordWrap/>
              <w:overflowPunct/>
              <w:topLinePunct w:val="0"/>
              <w:autoSpaceDE/>
              <w:autoSpaceDN/>
              <w:bidi w:val="0"/>
              <w:adjustRightInd/>
              <w:snapToGrid/>
              <w:spacing w:line="10" w:lineRule="atLeast"/>
              <w:ind w:right="0" w:rightChars="0" w:firstLine="400" w:firstLineChars="200"/>
              <w:jc w:val="both"/>
              <w:textAlignment w:val="auto"/>
              <w:rPr>
                <w:rFonts w:hint="eastAsia" w:ascii="宋体" w:hAnsi="宋体" w:eastAsia="宋体" w:cs="宋体"/>
                <w:sz w:val="20"/>
                <w:szCs w:val="20"/>
                <w:vertAlign w:val="baseline"/>
              </w:rPr>
            </w:pPr>
            <w:r>
              <w:rPr>
                <w:rFonts w:hint="eastAsia" w:ascii="宋体" w:hAnsi="宋体" w:eastAsia="宋体" w:cs="宋体"/>
                <w:sz w:val="20"/>
                <w:szCs w:val="20"/>
                <w:lang w:eastAsia="zh-CN"/>
              </w:rPr>
              <w:t>及记录</w:t>
            </w: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2.</w:t>
            </w:r>
            <w:r>
              <w:rPr>
                <w:rFonts w:hint="eastAsia" w:ascii="宋体" w:hAnsi="宋体" w:eastAsia="宋体" w:cs="宋体"/>
                <w:sz w:val="20"/>
                <w:szCs w:val="20"/>
              </w:rPr>
              <w:t>各值班配电室内是否配备绝缘靴、绝缘手套及其它安全防护用品</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3.</w:t>
            </w:r>
            <w:r>
              <w:rPr>
                <w:rFonts w:hint="eastAsia" w:ascii="宋体" w:hAnsi="宋体" w:eastAsia="宋体" w:cs="宋体"/>
                <w:sz w:val="20"/>
                <w:szCs w:val="20"/>
              </w:rPr>
              <w:t>绝缘靴、绝缘手套等是否按规定进行定期打压试验合格</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615"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4</w:t>
            </w:r>
          </w:p>
        </w:tc>
        <w:tc>
          <w:tcPr>
            <w:tcW w:w="705" w:type="dxa"/>
            <w:gridSpan w:val="2"/>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工作现场（车间）</w:t>
            </w: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1.</w:t>
            </w:r>
            <w:r>
              <w:rPr>
                <w:rFonts w:hint="eastAsia" w:ascii="宋体" w:hAnsi="宋体" w:eastAsia="宋体" w:cs="宋体"/>
                <w:sz w:val="20"/>
                <w:szCs w:val="20"/>
              </w:rPr>
              <w:t>检查</w:t>
            </w:r>
            <w:r>
              <w:rPr>
                <w:rFonts w:hint="eastAsia" w:ascii="宋体" w:hAnsi="宋体" w:eastAsia="宋体" w:cs="宋体"/>
                <w:sz w:val="20"/>
                <w:szCs w:val="20"/>
                <w:lang w:eastAsia="zh-CN"/>
              </w:rPr>
              <w:t>照明灯、线路</w:t>
            </w:r>
            <w:r>
              <w:rPr>
                <w:rFonts w:hint="eastAsia" w:ascii="宋体" w:hAnsi="宋体" w:eastAsia="宋体" w:cs="宋体"/>
                <w:sz w:val="20"/>
                <w:szCs w:val="20"/>
              </w:rPr>
              <w:t>导线的发热情况</w:t>
            </w:r>
          </w:p>
        </w:tc>
        <w:tc>
          <w:tcPr>
            <w:tcW w:w="1867"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rPr>
              <w:t>查现场设施</w:t>
            </w:r>
            <w:r>
              <w:rPr>
                <w:rFonts w:hint="eastAsia" w:ascii="宋体" w:hAnsi="宋体" w:eastAsia="宋体" w:cs="宋体"/>
                <w:sz w:val="20"/>
                <w:szCs w:val="20"/>
                <w:lang w:eastAsia="zh-CN"/>
              </w:rPr>
              <w:t>管理</w:t>
            </w:r>
          </w:p>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lang w:eastAsia="zh-CN"/>
              </w:rPr>
              <w:t>及记录</w:t>
            </w: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2.</w:t>
            </w:r>
            <w:r>
              <w:rPr>
                <w:rFonts w:hint="eastAsia" w:ascii="宋体" w:hAnsi="宋体" w:eastAsia="宋体" w:cs="宋体"/>
                <w:sz w:val="20"/>
                <w:szCs w:val="20"/>
              </w:rPr>
              <w:t>检查</w:t>
            </w:r>
            <w:r>
              <w:rPr>
                <w:rFonts w:hint="eastAsia" w:ascii="宋体" w:hAnsi="宋体" w:eastAsia="宋体" w:cs="宋体"/>
                <w:sz w:val="20"/>
                <w:szCs w:val="20"/>
                <w:lang w:eastAsia="zh-CN"/>
              </w:rPr>
              <w:t>机器设备</w:t>
            </w:r>
            <w:r>
              <w:rPr>
                <w:rFonts w:hint="eastAsia" w:ascii="宋体" w:hAnsi="宋体" w:eastAsia="宋体" w:cs="宋体"/>
                <w:sz w:val="20"/>
                <w:szCs w:val="20"/>
              </w:rPr>
              <w:t>线路的负荷情况</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3.</w:t>
            </w:r>
            <w:r>
              <w:rPr>
                <w:rFonts w:hint="eastAsia" w:ascii="宋体" w:hAnsi="宋体" w:eastAsia="宋体" w:cs="宋体"/>
                <w:sz w:val="20"/>
                <w:szCs w:val="20"/>
              </w:rPr>
              <w:t>检查配电箱，分线盒、开关，熔断器、母线槽接地接零等运行情况，着重检查母线接头有无氧化，过热变色和腐蚀等情况，接线有无松脱、放电和烧毛现象，螺栓是否紧固</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4.</w:t>
            </w:r>
            <w:r>
              <w:rPr>
                <w:rFonts w:hint="eastAsia" w:ascii="宋体" w:hAnsi="宋体" w:eastAsia="宋体" w:cs="宋体"/>
                <w:sz w:val="20"/>
                <w:szCs w:val="20"/>
              </w:rPr>
              <w:t>检查线路上及线路周围有无影响线路安全运行的异常情况</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5.</w:t>
            </w:r>
            <w:r>
              <w:rPr>
                <w:rFonts w:hint="eastAsia" w:ascii="宋体" w:hAnsi="宋体" w:eastAsia="宋体" w:cs="宋体"/>
                <w:sz w:val="20"/>
                <w:szCs w:val="20"/>
              </w:rPr>
              <w:t>绝对禁止在绝缘导线上悬挂物体，禁止在线路旁堆放易燃易爆物品</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6.</w:t>
            </w:r>
            <w:r>
              <w:rPr>
                <w:rFonts w:hint="eastAsia" w:ascii="宋体" w:hAnsi="宋体" w:eastAsia="宋体" w:cs="宋体"/>
                <w:sz w:val="20"/>
                <w:szCs w:val="20"/>
              </w:rPr>
              <w:t>线路上各种接地是否良好，有无松动、断股和锈蚀现象</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7.</w:t>
            </w:r>
            <w:r>
              <w:rPr>
                <w:rFonts w:hint="eastAsia" w:ascii="宋体" w:hAnsi="宋体" w:eastAsia="宋体" w:cs="宋体"/>
                <w:sz w:val="20"/>
                <w:szCs w:val="20"/>
              </w:rPr>
              <w:t>在危险爆炸区域使用的防爆灯、开关、插座，无松动，无破损、无烧焦发热现象，外观清洁完好</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8.</w:t>
            </w:r>
            <w:r>
              <w:rPr>
                <w:rFonts w:hint="eastAsia" w:ascii="宋体" w:hAnsi="宋体" w:eastAsia="宋体" w:cs="宋体"/>
                <w:sz w:val="20"/>
                <w:szCs w:val="20"/>
              </w:rPr>
              <w:t>禁止用铜丝、铝丝、铁丝代替保险丝；禁止用信号传输线代替电源线；禁止用医用白胶布代替绝缘黑胶布</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9.</w:t>
            </w:r>
            <w:r>
              <w:rPr>
                <w:rFonts w:hint="eastAsia" w:ascii="宋体" w:hAnsi="宋体" w:eastAsia="宋体" w:cs="宋体"/>
                <w:sz w:val="20"/>
                <w:szCs w:val="20"/>
              </w:rPr>
              <w:t>是否按一机一开一保护方式接线</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615"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5</w:t>
            </w:r>
          </w:p>
        </w:tc>
        <w:tc>
          <w:tcPr>
            <w:tcW w:w="705" w:type="dxa"/>
            <w:gridSpan w:val="2"/>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公共区域用电</w:t>
            </w: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1.</w:t>
            </w:r>
            <w:r>
              <w:rPr>
                <w:rFonts w:hint="eastAsia" w:ascii="宋体" w:hAnsi="宋体" w:eastAsia="宋体" w:cs="宋体"/>
                <w:sz w:val="20"/>
                <w:szCs w:val="20"/>
              </w:rPr>
              <w:t>办公室照明与用电设备回路应分开设置</w:t>
            </w:r>
          </w:p>
        </w:tc>
        <w:tc>
          <w:tcPr>
            <w:tcW w:w="1867"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rPr>
              <w:t>检查现场</w:t>
            </w:r>
            <w:r>
              <w:rPr>
                <w:rFonts w:hint="eastAsia" w:ascii="宋体" w:hAnsi="宋体" w:eastAsia="宋体" w:cs="宋体"/>
                <w:sz w:val="20"/>
                <w:szCs w:val="20"/>
                <w:lang w:eastAsia="zh-CN"/>
              </w:rPr>
              <w:t>管理</w:t>
            </w: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left="210" w:leftChars="100"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2.</w:t>
            </w:r>
            <w:r>
              <w:rPr>
                <w:rFonts w:hint="eastAsia" w:ascii="宋体" w:hAnsi="宋体" w:eastAsia="宋体" w:cs="宋体"/>
                <w:sz w:val="20"/>
                <w:szCs w:val="20"/>
              </w:rPr>
              <w:t>照明、用电设备总电流不能超过电源线的最大额定电流</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left="210" w:leftChars="100"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3.</w:t>
            </w:r>
            <w:r>
              <w:rPr>
                <w:rFonts w:hint="eastAsia" w:ascii="宋体" w:hAnsi="宋体" w:eastAsia="宋体" w:cs="宋体"/>
                <w:sz w:val="20"/>
                <w:szCs w:val="20"/>
              </w:rPr>
              <w:t>总电源应安装漏电断路器</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left="210" w:leftChars="100"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4.</w:t>
            </w:r>
            <w:r>
              <w:rPr>
                <w:rFonts w:hint="eastAsia" w:ascii="宋体" w:hAnsi="宋体" w:eastAsia="宋体" w:cs="宋体"/>
                <w:sz w:val="20"/>
                <w:szCs w:val="20"/>
              </w:rPr>
              <w:t>照明开关必须接在火线上</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left="210" w:leftChars="100"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5.</w:t>
            </w:r>
            <w:r>
              <w:rPr>
                <w:rFonts w:hint="eastAsia" w:ascii="宋体" w:hAnsi="宋体" w:eastAsia="宋体" w:cs="宋体"/>
                <w:sz w:val="20"/>
                <w:szCs w:val="20"/>
              </w:rPr>
              <w:t>应该使用三孔插座。三孔插座上有专用的保护接地插孔，接线时专用接地插孔应与专用的保护接地线相连</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left="210" w:leftChars="100"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6.</w:t>
            </w:r>
            <w:r>
              <w:rPr>
                <w:rFonts w:hint="eastAsia" w:ascii="宋体" w:hAnsi="宋体" w:eastAsia="宋体" w:cs="宋体"/>
                <w:sz w:val="20"/>
                <w:szCs w:val="20"/>
              </w:rPr>
              <w:t>安装布线符合要求，绝缘导线容量应满足负荷要求，应使用穿线管敷设</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left="210" w:leftChars="100"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7.</w:t>
            </w:r>
            <w:r>
              <w:rPr>
                <w:rFonts w:hint="eastAsia" w:ascii="宋体" w:hAnsi="宋体" w:eastAsia="宋体" w:cs="宋体"/>
                <w:sz w:val="20"/>
                <w:szCs w:val="20"/>
              </w:rPr>
              <w:t>用电设备外壳要可靠接地，以防用电设备绝缘击穿或外壳带电发生人身触电</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615"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6</w:t>
            </w:r>
          </w:p>
        </w:tc>
        <w:tc>
          <w:tcPr>
            <w:tcW w:w="705" w:type="dxa"/>
            <w:gridSpan w:val="2"/>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电缆沟及电力线路</w:t>
            </w: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1.</w:t>
            </w:r>
            <w:r>
              <w:rPr>
                <w:rFonts w:hint="eastAsia" w:ascii="宋体" w:hAnsi="宋体" w:eastAsia="宋体" w:cs="宋体"/>
                <w:sz w:val="20"/>
                <w:szCs w:val="20"/>
              </w:rPr>
              <w:t>电缆沟盖板等防护装置可靠齐全、孔洞堵严，无危及电缆的物质排入及沟上无违章作业；电缆沟沟内无杂物</w:t>
            </w:r>
          </w:p>
        </w:tc>
        <w:tc>
          <w:tcPr>
            <w:tcW w:w="1867"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rPr>
              <w:t>查现场</w:t>
            </w:r>
            <w:r>
              <w:rPr>
                <w:rFonts w:hint="eastAsia" w:ascii="宋体" w:hAnsi="宋体" w:eastAsia="宋体" w:cs="宋体"/>
                <w:sz w:val="20"/>
                <w:szCs w:val="20"/>
                <w:lang w:eastAsia="zh-CN"/>
              </w:rPr>
              <w:t>管理及记录</w:t>
            </w: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2.</w:t>
            </w:r>
            <w:r>
              <w:rPr>
                <w:rFonts w:hint="eastAsia" w:ascii="宋体" w:hAnsi="宋体" w:eastAsia="宋体" w:cs="宋体"/>
                <w:sz w:val="20"/>
                <w:szCs w:val="20"/>
              </w:rPr>
              <w:t>电缆夹层无杂物和易爆易燃物品</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61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7</w:t>
            </w:r>
          </w:p>
        </w:tc>
        <w:tc>
          <w:tcPr>
            <w:tcW w:w="705" w:type="dxa"/>
            <w:gridSpan w:val="2"/>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防雷接地装置</w:t>
            </w: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0" w:leftChars="0" w:right="0" w:rightChars="0" w:firstLine="0" w:firstLine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1.</w:t>
            </w:r>
            <w:r>
              <w:rPr>
                <w:rFonts w:hint="eastAsia" w:ascii="宋体" w:hAnsi="宋体" w:eastAsia="宋体" w:cs="宋体"/>
                <w:sz w:val="20"/>
                <w:szCs w:val="20"/>
              </w:rPr>
              <w:t>防雷接地装置</w:t>
            </w:r>
            <w:r>
              <w:rPr>
                <w:rFonts w:hint="eastAsia" w:ascii="宋体" w:hAnsi="宋体" w:eastAsia="宋体" w:cs="宋体"/>
                <w:sz w:val="20"/>
                <w:szCs w:val="20"/>
                <w:lang w:eastAsia="zh-CN"/>
              </w:rPr>
              <w:t>完好，并在效期内使用</w:t>
            </w:r>
          </w:p>
        </w:tc>
        <w:tc>
          <w:tcPr>
            <w:tcW w:w="1867"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rPr>
              <w:t>查现场管理及设施</w:t>
            </w: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trPr>
        <w:tc>
          <w:tcPr>
            <w:tcW w:w="1320" w:type="dxa"/>
            <w:gridSpan w:val="3"/>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月度</w:t>
            </w:r>
          </w:p>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检查</w:t>
            </w:r>
          </w:p>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小结</w:t>
            </w:r>
          </w:p>
        </w:tc>
        <w:tc>
          <w:tcPr>
            <w:tcW w:w="12765" w:type="dxa"/>
            <w:gridSpan w:val="5"/>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945" w:type="dxa"/>
            <w:gridSpan w:val="2"/>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备注</w:t>
            </w:r>
          </w:p>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b w:val="0"/>
                <w:bCs w:val="0"/>
                <w:sz w:val="20"/>
                <w:szCs w:val="20"/>
                <w:vertAlign w:val="baseline"/>
              </w:rPr>
            </w:pPr>
            <w:r>
              <w:rPr>
                <w:rFonts w:hint="eastAsia" w:ascii="宋体" w:hAnsi="宋体" w:eastAsia="宋体" w:cs="宋体"/>
                <w:b w:val="0"/>
                <w:bCs w:val="0"/>
                <w:sz w:val="20"/>
                <w:szCs w:val="20"/>
                <w:lang w:eastAsia="zh-CN"/>
              </w:rPr>
              <w:t>说明</w:t>
            </w:r>
          </w:p>
        </w:tc>
        <w:tc>
          <w:tcPr>
            <w:tcW w:w="13140" w:type="dxa"/>
            <w:gridSpan w:val="6"/>
            <w:vAlign w:val="center"/>
          </w:tcPr>
          <w:p>
            <w:pPr>
              <w:pageBreakBefore w:val="0"/>
              <w:widowControl w:val="0"/>
              <w:kinsoku/>
              <w:wordWrap/>
              <w:overflowPunct/>
              <w:topLinePunct w:val="0"/>
              <w:autoSpaceDE/>
              <w:autoSpaceDN/>
              <w:bidi w:val="0"/>
              <w:adjustRightInd/>
              <w:snapToGrid/>
              <w:spacing w:line="10" w:lineRule="atLeast"/>
              <w:ind w:right="0" w:rightChars="0"/>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1、无问题在检查结果栏打“√”；有问题在检查结果栏打“</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w:t>
            </w:r>
            <w:r>
              <w:rPr>
                <w:rFonts w:hint="eastAsia" w:ascii="宋体" w:hAnsi="宋体" w:eastAsia="宋体" w:cs="宋体"/>
                <w:b w:val="0"/>
                <w:bCs w:val="0"/>
                <w:sz w:val="20"/>
                <w:szCs w:val="20"/>
                <w:lang w:eastAsia="zh-CN"/>
              </w:rPr>
              <w:t>；未涉及就写“未涉及”</w:t>
            </w:r>
            <w:r>
              <w:rPr>
                <w:rFonts w:hint="eastAsia" w:ascii="宋体" w:hAnsi="宋体" w:eastAsia="宋体" w:cs="宋体"/>
                <w:b w:val="0"/>
                <w:bCs w:val="0"/>
                <w:sz w:val="20"/>
                <w:szCs w:val="20"/>
              </w:rPr>
              <w:t>并在检查问题记录写明</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整改情况</w:t>
            </w:r>
            <w:r>
              <w:rPr>
                <w:rFonts w:hint="eastAsia" w:ascii="宋体" w:hAnsi="宋体" w:eastAsia="宋体" w:cs="宋体"/>
                <w:b w:val="0"/>
                <w:bCs w:val="0"/>
                <w:sz w:val="20"/>
                <w:szCs w:val="20"/>
                <w:lang w:eastAsia="zh-CN"/>
              </w:rPr>
              <w:t>要</w:t>
            </w:r>
            <w:r>
              <w:rPr>
                <w:rFonts w:hint="eastAsia" w:ascii="宋体" w:hAnsi="宋体" w:eastAsia="宋体" w:cs="宋体"/>
                <w:b w:val="0"/>
                <w:bCs w:val="0"/>
                <w:sz w:val="20"/>
                <w:szCs w:val="20"/>
              </w:rPr>
              <w:t>写明整改完成情况，不能自行整改的</w:t>
            </w:r>
            <w:r>
              <w:rPr>
                <w:rFonts w:hint="eastAsia" w:ascii="宋体" w:hAnsi="宋体" w:eastAsia="宋体" w:cs="宋体"/>
                <w:b w:val="0"/>
                <w:bCs w:val="0"/>
                <w:sz w:val="20"/>
                <w:szCs w:val="20"/>
                <w:lang w:eastAsia="zh-CN"/>
              </w:rPr>
              <w:t>要及时</w:t>
            </w:r>
            <w:r>
              <w:rPr>
                <w:rFonts w:hint="eastAsia" w:ascii="宋体" w:hAnsi="宋体" w:eastAsia="宋体" w:cs="宋体"/>
                <w:b w:val="0"/>
                <w:bCs w:val="0"/>
                <w:sz w:val="20"/>
                <w:szCs w:val="20"/>
              </w:rPr>
              <w:t>上报。2、本表由</w:t>
            </w:r>
            <w:r>
              <w:rPr>
                <w:rFonts w:hint="eastAsia" w:ascii="宋体" w:hAnsi="宋体" w:eastAsia="宋体" w:cs="宋体"/>
                <w:b w:val="0"/>
                <w:bCs w:val="0"/>
                <w:sz w:val="20"/>
                <w:szCs w:val="20"/>
                <w:lang w:eastAsia="zh-CN"/>
              </w:rPr>
              <w:t>部门负责人组织每月</w:t>
            </w:r>
            <w:r>
              <w:rPr>
                <w:rFonts w:hint="eastAsia" w:ascii="宋体" w:hAnsi="宋体" w:eastAsia="宋体" w:cs="宋体"/>
                <w:b w:val="0"/>
                <w:bCs w:val="0"/>
                <w:sz w:val="20"/>
                <w:szCs w:val="20"/>
              </w:rPr>
              <w:t>进行</w:t>
            </w:r>
            <w:r>
              <w:rPr>
                <w:rFonts w:hint="eastAsia" w:ascii="宋体" w:hAnsi="宋体" w:eastAsia="宋体" w:cs="宋体"/>
                <w:b w:val="0"/>
                <w:bCs w:val="0"/>
                <w:sz w:val="20"/>
                <w:szCs w:val="20"/>
                <w:lang w:eastAsia="zh-CN"/>
              </w:rPr>
              <w:t>部门</w:t>
            </w:r>
            <w:r>
              <w:rPr>
                <w:rFonts w:hint="eastAsia" w:ascii="宋体" w:hAnsi="宋体" w:eastAsia="宋体" w:cs="宋体"/>
                <w:b w:val="0"/>
                <w:bCs w:val="0"/>
                <w:sz w:val="20"/>
                <w:szCs w:val="20"/>
              </w:rPr>
              <w:t>安全生产工作检查并记录</w:t>
            </w:r>
            <w:r>
              <w:rPr>
                <w:rFonts w:hint="eastAsia" w:ascii="宋体" w:hAnsi="宋体" w:eastAsia="宋体" w:cs="宋体"/>
                <w:b w:val="0"/>
                <w:bCs w:val="0"/>
                <w:sz w:val="20"/>
                <w:szCs w:val="20"/>
                <w:lang w:eastAsia="zh-CN"/>
              </w:rPr>
              <w:t>。（此表</w:t>
            </w:r>
            <w:r>
              <w:rPr>
                <w:rFonts w:hint="eastAsia" w:ascii="宋体" w:hAnsi="宋体" w:eastAsia="宋体" w:cs="宋体"/>
                <w:b w:val="0"/>
                <w:bCs w:val="0"/>
                <w:sz w:val="20"/>
                <w:szCs w:val="20"/>
                <w:lang w:val="en-US" w:eastAsia="zh-CN"/>
              </w:rPr>
              <w:t>每月</w:t>
            </w:r>
            <w:r>
              <w:rPr>
                <w:rFonts w:hint="eastAsia" w:ascii="宋体" w:hAnsi="宋体" w:eastAsia="宋体" w:cs="宋体"/>
                <w:b w:val="0"/>
                <w:bCs w:val="0"/>
                <w:color w:val="FF0000"/>
                <w:sz w:val="20"/>
                <w:szCs w:val="20"/>
                <w:lang w:val="en-US" w:eastAsia="zh-CN"/>
              </w:rPr>
              <w:t>25</w:t>
            </w:r>
            <w:r>
              <w:rPr>
                <w:rFonts w:hint="eastAsia" w:ascii="宋体" w:hAnsi="宋体" w:eastAsia="宋体" w:cs="宋体"/>
                <w:b w:val="0"/>
                <w:bCs w:val="0"/>
                <w:sz w:val="20"/>
                <w:szCs w:val="20"/>
                <w:lang w:val="en-US" w:eastAsia="zh-CN"/>
              </w:rPr>
              <w:t>号前，由安全管理人员收集汇总并存档备案</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w:t>
            </w:r>
          </w:p>
        </w:tc>
      </w:tr>
    </w:tbl>
    <w:p>
      <w:pPr>
        <w:pageBreakBefore w:val="0"/>
        <w:widowControl w:val="0"/>
        <w:kinsoku/>
        <w:wordWrap/>
        <w:overflowPunct/>
        <w:topLinePunct w:val="0"/>
        <w:autoSpaceDE/>
        <w:autoSpaceDN/>
        <w:bidi w:val="0"/>
        <w:adjustRightInd/>
        <w:snapToGrid/>
        <w:spacing w:line="10" w:lineRule="atLeast"/>
        <w:ind w:right="0" w:rightChars="0"/>
        <w:textAlignment w:val="auto"/>
        <w:rPr>
          <w:rFonts w:hint="eastAsia" w:ascii="宋体" w:hAnsi="宋体" w:eastAsia="宋体" w:cs="宋体"/>
          <w:sz w:val="20"/>
          <w:szCs w:val="20"/>
          <w:lang w:val="en-US" w:eastAsia="zh-CN"/>
        </w:rPr>
      </w:pPr>
    </w:p>
    <w:p>
      <w:pPr>
        <w:pageBreakBefore w:val="0"/>
        <w:widowControl w:val="0"/>
        <w:kinsoku/>
        <w:wordWrap/>
        <w:overflowPunct/>
        <w:topLinePunct w:val="0"/>
        <w:autoSpaceDE/>
        <w:autoSpaceDN/>
        <w:bidi w:val="0"/>
        <w:adjustRightInd/>
        <w:snapToGrid/>
        <w:spacing w:line="10" w:lineRule="atLeast"/>
        <w:ind w:right="0" w:rightChars="0" w:firstLine="442" w:firstLineChars="200"/>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填表人签名：</w:t>
      </w:r>
      <w:r>
        <w:rPr>
          <w:rFonts w:hint="eastAsia" w:ascii="宋体" w:hAnsi="宋体" w:eastAsia="宋体" w:cs="宋体"/>
          <w:b/>
          <w:bCs/>
          <w:sz w:val="22"/>
          <w:szCs w:val="22"/>
          <w:u w:val="single"/>
          <w:lang w:val="en-US" w:eastAsia="zh-CN"/>
        </w:rPr>
        <w:t xml:space="preserve">              </w:t>
      </w:r>
      <w:r>
        <w:rPr>
          <w:rFonts w:hint="eastAsia" w:ascii="宋体" w:hAnsi="宋体" w:eastAsia="宋体" w:cs="宋体"/>
          <w:b/>
          <w:bCs/>
          <w:sz w:val="22"/>
          <w:szCs w:val="22"/>
          <w:lang w:val="en-US" w:eastAsia="zh-CN"/>
        </w:rPr>
        <w:t xml:space="preserve">                                                部门负责人签名： </w:t>
      </w:r>
      <w:r>
        <w:rPr>
          <w:rFonts w:hint="eastAsia" w:ascii="宋体" w:hAnsi="宋体" w:eastAsia="宋体" w:cs="宋体"/>
          <w:b/>
          <w:bCs/>
          <w:sz w:val="22"/>
          <w:szCs w:val="22"/>
          <w:u w:val="single"/>
          <w:lang w:val="en-US" w:eastAsia="zh-CN"/>
        </w:rPr>
        <w:t xml:space="preserve">                 </w:t>
      </w:r>
      <w:r>
        <w:rPr>
          <w:rFonts w:hint="eastAsia" w:ascii="宋体" w:hAnsi="宋体" w:eastAsia="宋体" w:cs="宋体"/>
          <w:b/>
          <w:bCs/>
          <w:sz w:val="22"/>
          <w:szCs w:val="22"/>
          <w:lang w:val="en-US" w:eastAsia="zh-CN"/>
        </w:rPr>
        <w:t xml:space="preserve">                      </w:t>
      </w:r>
    </w:p>
    <w:p>
      <w:pPr>
        <w:pageBreakBefore w:val="0"/>
        <w:widowControl w:val="0"/>
        <w:kinsoku/>
        <w:wordWrap/>
        <w:overflowPunct/>
        <w:topLinePunct w:val="0"/>
        <w:autoSpaceDE/>
        <w:autoSpaceDN/>
        <w:bidi w:val="0"/>
        <w:adjustRightInd/>
        <w:snapToGrid/>
        <w:spacing w:line="10" w:lineRule="atLeast"/>
        <w:ind w:right="0" w:rightChars="0" w:firstLine="663" w:firstLineChars="300"/>
        <w:textAlignment w:val="auto"/>
        <w:rPr>
          <w:rFonts w:hint="eastAsia" w:ascii="宋体" w:hAnsi="宋体" w:eastAsia="宋体" w:cs="宋体"/>
          <w:b/>
          <w:bCs/>
          <w:sz w:val="22"/>
          <w:szCs w:val="22"/>
          <w:lang w:val="en-US" w:eastAsia="zh-CN"/>
        </w:rPr>
      </w:pPr>
    </w:p>
    <w:p>
      <w:pPr>
        <w:pageBreakBefore w:val="0"/>
        <w:widowControl w:val="0"/>
        <w:kinsoku/>
        <w:wordWrap/>
        <w:overflowPunct/>
        <w:topLinePunct w:val="0"/>
        <w:autoSpaceDE/>
        <w:autoSpaceDN/>
        <w:bidi w:val="0"/>
        <w:adjustRightInd/>
        <w:snapToGrid/>
        <w:spacing w:line="10" w:lineRule="atLeast"/>
        <w:ind w:right="0" w:rightChars="0"/>
        <w:textAlignment w:val="auto"/>
        <w:rPr>
          <w:rFonts w:hint="eastAsia" w:ascii="宋体" w:hAnsi="宋体" w:eastAsia="宋体" w:cs="宋体"/>
          <w:sz w:val="20"/>
          <w:szCs w:val="20"/>
        </w:rPr>
      </w:pPr>
    </w:p>
    <w:p>
      <w:pPr>
        <w:pageBreakBefore w:val="0"/>
        <w:widowControl w:val="0"/>
        <w:kinsoku/>
        <w:wordWrap/>
        <w:overflowPunct/>
        <w:topLinePunct w:val="0"/>
        <w:autoSpaceDE/>
        <w:autoSpaceDN/>
        <w:bidi w:val="0"/>
        <w:adjustRightInd/>
        <w:snapToGrid/>
        <w:spacing w:line="10" w:lineRule="atLeast"/>
        <w:ind w:right="0" w:rightChars="0"/>
        <w:textAlignment w:val="auto"/>
        <w:rPr>
          <w:sz w:val="20"/>
          <w:szCs w:val="20"/>
        </w:rPr>
      </w:pPr>
    </w:p>
    <w:p>
      <w:pPr>
        <w:pageBreakBefore w:val="0"/>
        <w:widowControl w:val="0"/>
        <w:kinsoku/>
        <w:wordWrap/>
        <w:overflowPunct/>
        <w:topLinePunct w:val="0"/>
        <w:autoSpaceDE/>
        <w:autoSpaceDN/>
        <w:bidi w:val="0"/>
        <w:adjustRightInd/>
        <w:snapToGrid/>
        <w:spacing w:line="10" w:lineRule="atLeast"/>
        <w:ind w:right="0" w:rightChars="0"/>
        <w:textAlignment w:val="auto"/>
        <w:rPr>
          <w:rFonts w:hint="eastAsia" w:ascii="宋体" w:hAnsi="宋体" w:eastAsia="宋体" w:cs="宋体"/>
          <w:b w:val="0"/>
          <w:bCs w:val="0"/>
          <w:sz w:val="20"/>
          <w:szCs w:val="20"/>
          <w:lang w:val="en-US" w:eastAsia="zh-CN"/>
        </w:rPr>
      </w:pPr>
    </w:p>
    <w:p>
      <w:pPr>
        <w:pStyle w:val="3"/>
        <w:rPr>
          <w:rFonts w:hint="eastAsia" w:ascii="宋体" w:hAnsi="宋体" w:eastAsia="宋体" w:cs="宋体"/>
          <w:b w:val="0"/>
          <w:bCs w:val="0"/>
          <w:sz w:val="18"/>
          <w:szCs w:val="18"/>
          <w:lang w:val="en-US" w:eastAsia="zh-CN"/>
        </w:rPr>
      </w:pPr>
    </w:p>
    <w:p>
      <w:pPr>
        <w:rPr>
          <w:rFonts w:hint="eastAsia" w:ascii="宋体" w:hAnsi="宋体" w:eastAsia="宋体" w:cs="宋体"/>
          <w:b w:val="0"/>
          <w:bCs w:val="0"/>
          <w:sz w:val="18"/>
          <w:szCs w:val="18"/>
          <w:lang w:val="en-US" w:eastAsia="zh-CN"/>
        </w:rPr>
      </w:pPr>
    </w:p>
    <w:p>
      <w:pPr>
        <w:rPr>
          <w:rFonts w:hint="eastAsia" w:ascii="宋体" w:hAnsi="宋体" w:eastAsia="宋体" w:cs="宋体"/>
          <w:b w:val="0"/>
          <w:bCs w:val="0"/>
          <w:sz w:val="18"/>
          <w:szCs w:val="18"/>
          <w:lang w:val="en-US" w:eastAsia="zh-CN"/>
        </w:rPr>
      </w:pPr>
    </w:p>
    <w:p>
      <w:pPr>
        <w:pStyle w:val="2"/>
        <w:pageBreakBefore w:val="0"/>
        <w:kinsoku/>
        <w:wordWrap/>
        <w:overflowPunct/>
        <w:topLinePunct w:val="0"/>
        <w:autoSpaceDE/>
        <w:autoSpaceDN/>
        <w:bidi w:val="0"/>
        <w:adjustRightInd/>
        <w:snapToGrid/>
        <w:spacing w:before="0" w:after="0" w:line="10" w:lineRule="atLeast"/>
        <w:ind w:left="0" w:leftChars="0" w:right="0" w:rightChars="0"/>
        <w:jc w:val="center"/>
        <w:rPr>
          <w:rFonts w:hint="eastAsia" w:ascii="宋体" w:hAnsi="宋体" w:eastAsia="宋体" w:cs="宋体"/>
          <w:b w:val="0"/>
          <w:bCs w:val="0"/>
          <w:sz w:val="28"/>
          <w:szCs w:val="28"/>
        </w:rPr>
      </w:pPr>
      <w:r>
        <w:rPr>
          <w:rFonts w:hint="eastAsia" w:ascii="宋体" w:hAnsi="宋体" w:eastAsia="宋体" w:cs="宋体"/>
          <w:b/>
          <w:bCs/>
          <w:sz w:val="28"/>
          <w:szCs w:val="28"/>
          <w:lang w:val="en-US" w:eastAsia="zh-CN"/>
        </w:rPr>
        <w:t>酒精库（月）</w:t>
      </w:r>
      <w:r>
        <w:rPr>
          <w:rFonts w:hint="eastAsia" w:ascii="宋体" w:hAnsi="宋体" w:eastAsia="宋体" w:cs="宋体"/>
          <w:sz w:val="28"/>
          <w:szCs w:val="28"/>
        </w:rPr>
        <w:t>安全检查</w:t>
      </w:r>
      <w:r>
        <w:rPr>
          <w:rFonts w:hint="eastAsia" w:ascii="宋体" w:hAnsi="宋体" w:eastAsia="宋体" w:cs="宋体"/>
          <w:sz w:val="28"/>
          <w:szCs w:val="28"/>
          <w:lang w:eastAsia="zh-CN"/>
        </w:rPr>
        <w:t>表</w:t>
      </w:r>
    </w:p>
    <w:p>
      <w:pPr>
        <w:pageBreakBefore w:val="0"/>
        <w:kinsoku/>
        <w:wordWrap/>
        <w:overflowPunct/>
        <w:topLinePunct w:val="0"/>
        <w:autoSpaceDE/>
        <w:autoSpaceDN/>
        <w:bidi w:val="0"/>
        <w:adjustRightInd/>
        <w:snapToGrid/>
        <w:spacing w:line="10" w:lineRule="atLeast"/>
        <w:ind w:left="0" w:leftChars="0" w:right="0" w:rightChars="0"/>
        <w:jc w:val="both"/>
        <w:rPr>
          <w:rFonts w:hint="eastAsia" w:ascii="宋体" w:hAnsi="宋体" w:eastAsia="宋体" w:cs="宋体"/>
          <w:b w:val="0"/>
          <w:bCs w:val="0"/>
          <w:sz w:val="20"/>
          <w:szCs w:val="20"/>
          <w:u w:val="single"/>
          <w:lang w:val="en-US" w:eastAsia="zh-CN"/>
        </w:rPr>
      </w:pPr>
      <w:r>
        <w:rPr>
          <w:rFonts w:hint="eastAsia" w:ascii="宋体" w:hAnsi="宋体" w:eastAsia="宋体" w:cs="宋体"/>
          <w:b w:val="0"/>
          <w:bCs w:val="0"/>
          <w:sz w:val="20"/>
          <w:szCs w:val="20"/>
          <w:lang w:val="en-US" w:eastAsia="zh-CN"/>
        </w:rPr>
        <w:t>检查部门</w:t>
      </w:r>
      <w:r>
        <w:rPr>
          <w:rFonts w:hint="eastAsia" w:ascii="宋体" w:hAnsi="宋体" w:eastAsia="宋体" w:cs="宋体"/>
          <w:b w:val="0"/>
          <w:bCs w:val="0"/>
          <w:sz w:val="20"/>
          <w:szCs w:val="20"/>
          <w:u w:val="single"/>
          <w:lang w:val="en-US" w:eastAsia="zh-CN"/>
        </w:rPr>
        <w:t xml:space="preserve">                                                   </w:t>
      </w:r>
      <w:r>
        <w:rPr>
          <w:rFonts w:hint="eastAsia" w:ascii="宋体" w:hAnsi="宋体" w:eastAsia="宋体" w:cs="宋体"/>
          <w:b w:val="0"/>
          <w:bCs w:val="0"/>
          <w:sz w:val="20"/>
          <w:szCs w:val="20"/>
          <w:u w:val="none"/>
          <w:lang w:val="en-US" w:eastAsia="zh-CN"/>
        </w:rPr>
        <w:t xml:space="preserve">  </w:t>
      </w:r>
      <w:r>
        <w:rPr>
          <w:rFonts w:hint="eastAsia" w:ascii="宋体" w:hAnsi="宋体" w:eastAsia="宋体" w:cs="宋体"/>
          <w:b w:val="0"/>
          <w:bCs w:val="0"/>
          <w:sz w:val="20"/>
          <w:szCs w:val="20"/>
          <w:lang w:val="en-US" w:eastAsia="zh-CN"/>
        </w:rPr>
        <w:t xml:space="preserve">检查人： </w:t>
      </w:r>
      <w:r>
        <w:rPr>
          <w:rFonts w:hint="eastAsia" w:ascii="宋体" w:hAnsi="宋体" w:eastAsia="宋体" w:cs="宋体"/>
          <w:b w:val="0"/>
          <w:bCs w:val="0"/>
          <w:sz w:val="20"/>
          <w:szCs w:val="20"/>
          <w:u w:val="single"/>
          <w:lang w:val="en-US" w:eastAsia="zh-CN"/>
        </w:rPr>
        <w:t xml:space="preserve">                                                    </w:t>
      </w:r>
      <w:r>
        <w:rPr>
          <w:rFonts w:hint="eastAsia" w:ascii="宋体" w:hAnsi="宋体" w:eastAsia="宋体" w:cs="宋体"/>
          <w:b w:val="0"/>
          <w:bCs w:val="0"/>
          <w:sz w:val="20"/>
          <w:szCs w:val="20"/>
          <w:u w:val="none"/>
          <w:lang w:val="en-US" w:eastAsia="zh-CN"/>
        </w:rPr>
        <w:t xml:space="preserve"> </w:t>
      </w:r>
      <w:r>
        <w:rPr>
          <w:rFonts w:hint="eastAsia" w:ascii="宋体" w:hAnsi="宋体" w:eastAsia="宋体" w:cs="宋体"/>
          <w:b w:val="0"/>
          <w:bCs w:val="0"/>
          <w:sz w:val="20"/>
          <w:szCs w:val="20"/>
          <w:lang w:val="en-US" w:eastAsia="zh-CN"/>
        </w:rPr>
        <w:t>检查时间：</w:t>
      </w:r>
      <w:r>
        <w:rPr>
          <w:rFonts w:hint="eastAsia" w:ascii="宋体" w:hAnsi="宋体" w:eastAsia="宋体" w:cs="宋体"/>
          <w:b w:val="0"/>
          <w:bCs w:val="0"/>
          <w:sz w:val="20"/>
          <w:szCs w:val="20"/>
          <w:u w:val="single"/>
          <w:lang w:val="en-US" w:eastAsia="zh-CN"/>
        </w:rPr>
        <w:t xml:space="preserve">                        </w:t>
      </w:r>
    </w:p>
    <w:tbl>
      <w:tblPr>
        <w:tblStyle w:val="8"/>
        <w:tblW w:w="14145"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5"/>
        <w:gridCol w:w="475"/>
        <w:gridCol w:w="4978"/>
        <w:gridCol w:w="1155"/>
        <w:gridCol w:w="765"/>
        <w:gridCol w:w="3157"/>
        <w:gridCol w:w="259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目的</w:t>
            </w:r>
          </w:p>
        </w:tc>
        <w:tc>
          <w:tcPr>
            <w:tcW w:w="13425" w:type="dxa"/>
            <w:gridSpan w:val="8"/>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300" w:firstLineChars="150"/>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对</w:t>
            </w:r>
            <w:r>
              <w:rPr>
                <w:rFonts w:hint="eastAsia" w:ascii="宋体" w:hAnsi="宋体" w:eastAsia="宋体" w:cs="宋体"/>
                <w:b w:val="0"/>
                <w:bCs w:val="0"/>
                <w:sz w:val="20"/>
                <w:szCs w:val="20"/>
                <w:lang w:eastAsia="zh-CN"/>
              </w:rPr>
              <w:t>酒精储存区域</w:t>
            </w:r>
            <w:r>
              <w:rPr>
                <w:rFonts w:hint="eastAsia" w:ascii="宋体" w:hAnsi="宋体" w:eastAsia="宋体" w:cs="宋体"/>
                <w:b w:val="0"/>
                <w:bCs w:val="0"/>
                <w:spacing w:val="-8"/>
                <w:sz w:val="20"/>
                <w:szCs w:val="20"/>
              </w:rPr>
              <w:t>可能存在的隐患、有害危险因素、缺陷等进行查证，查找不安全因素及行为，以确定隐患或有害、危险因素或缺陷存在状态，以及它们转化为事故的条件，制定整改措施，消除或控制隐患和有害与危险因素，确保生产安全，使企业符合《安全标准化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要求</w:t>
            </w:r>
          </w:p>
        </w:tc>
        <w:tc>
          <w:tcPr>
            <w:tcW w:w="13425" w:type="dxa"/>
            <w:gridSpan w:val="8"/>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400" w:firstLineChars="200"/>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按照《安全标准化规范》的要求认真检查，不放过任何可疑点。对查出问题及时通知</w:t>
            </w:r>
            <w:r>
              <w:rPr>
                <w:rFonts w:hint="eastAsia" w:ascii="宋体" w:hAnsi="宋体" w:eastAsia="宋体" w:cs="宋体"/>
                <w:b w:val="0"/>
                <w:bCs w:val="0"/>
                <w:sz w:val="20"/>
                <w:szCs w:val="20"/>
                <w:lang w:eastAsia="zh-CN"/>
              </w:rPr>
              <w:t>相关负责人</w:t>
            </w:r>
            <w:r>
              <w:rPr>
                <w:rFonts w:hint="eastAsia" w:ascii="宋体" w:hAnsi="宋体" w:eastAsia="宋体" w:cs="宋体"/>
                <w:b w:val="0"/>
                <w:bCs w:val="0"/>
                <w:sz w:val="20"/>
                <w:szCs w:val="20"/>
              </w:rPr>
              <w:t>处理，暂时无法处理的应督促</w:t>
            </w:r>
            <w:r>
              <w:rPr>
                <w:rFonts w:hint="eastAsia" w:ascii="宋体" w:hAnsi="宋体" w:eastAsia="宋体" w:cs="宋体"/>
                <w:b w:val="0"/>
                <w:bCs w:val="0"/>
                <w:sz w:val="20"/>
                <w:szCs w:val="20"/>
                <w:lang w:eastAsia="zh-CN"/>
              </w:rPr>
              <w:t>相关负责</w:t>
            </w:r>
            <w:r>
              <w:rPr>
                <w:rFonts w:hint="eastAsia" w:ascii="宋体" w:hAnsi="宋体" w:eastAsia="宋体" w:cs="宋体"/>
                <w:b w:val="0"/>
                <w:bCs w:val="0"/>
                <w:sz w:val="20"/>
                <w:szCs w:val="20"/>
              </w:rPr>
              <w:t>采取有效的预防措施，并立即向公司领导报告。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内容</w:t>
            </w:r>
          </w:p>
        </w:tc>
        <w:tc>
          <w:tcPr>
            <w:tcW w:w="13425" w:type="dxa"/>
            <w:gridSpan w:val="8"/>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720" w:type="dxa"/>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计划</w:t>
            </w:r>
          </w:p>
        </w:tc>
        <w:tc>
          <w:tcPr>
            <w:tcW w:w="13425" w:type="dxa"/>
            <w:gridSpan w:val="8"/>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bCs/>
                <w:color w:val="FF0000"/>
                <w:sz w:val="20"/>
                <w:szCs w:val="20"/>
              </w:rPr>
              <w:t>每月至少检查一次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72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序号</w:t>
            </w:r>
          </w:p>
        </w:tc>
        <w:tc>
          <w:tcPr>
            <w:tcW w:w="760" w:type="dxa"/>
            <w:gridSpan w:val="2"/>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检查项目</w:t>
            </w: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检查内容</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检查方法</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（或依据）</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lang w:eastAsia="zh-CN"/>
              </w:rPr>
              <w:t>结果</w:t>
            </w:r>
          </w:p>
        </w:tc>
        <w:tc>
          <w:tcPr>
            <w:tcW w:w="3157" w:type="dxa"/>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存在问题</w:t>
            </w:r>
          </w:p>
        </w:tc>
        <w:tc>
          <w:tcPr>
            <w:tcW w:w="2610" w:type="dxa"/>
            <w:gridSpan w:val="2"/>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整改措施及验证情况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72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1</w:t>
            </w:r>
          </w:p>
        </w:tc>
        <w:tc>
          <w:tcPr>
            <w:tcW w:w="760" w:type="dxa"/>
            <w:gridSpan w:val="2"/>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罐体</w:t>
            </w: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管道、储罐外部完好无腐蚀</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61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罐体静电接地完好</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61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72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2</w:t>
            </w:r>
          </w:p>
        </w:tc>
        <w:tc>
          <w:tcPr>
            <w:tcW w:w="760" w:type="dxa"/>
            <w:gridSpan w:val="2"/>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管道</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阀门</w:t>
            </w: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管道、阀门连接法兰清洁完好，无跑、冒、滴、漏</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61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管道法兰连接跨接齐全、完好</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61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72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3</w:t>
            </w:r>
          </w:p>
        </w:tc>
        <w:tc>
          <w:tcPr>
            <w:tcW w:w="760"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呼吸阀</w:t>
            </w: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呼吸阀畅通</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61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20"/>
                <w:szCs w:val="20"/>
                <w:u w:val="none"/>
                <w:lang w:val="en-US" w:eastAsia="zh-CN" w:bidi="ar"/>
              </w:rPr>
            </w:pPr>
          </w:p>
        </w:tc>
        <w:tc>
          <w:tcPr>
            <w:tcW w:w="4978"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i w:val="0"/>
                <w:color w:val="000000"/>
                <w:kern w:val="0"/>
                <w:sz w:val="20"/>
                <w:szCs w:val="20"/>
                <w:u w:val="none"/>
                <w:lang w:val="en-US" w:eastAsia="zh-CN" w:bidi="ar"/>
              </w:rPr>
              <w:t>存储方式、方法与存储数量必须符合国家标准，并由专人管理</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61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20"/>
                <w:szCs w:val="20"/>
                <w:u w:val="none"/>
                <w:lang w:val="en-US" w:eastAsia="zh-CN" w:bidi="ar"/>
              </w:rPr>
            </w:pPr>
          </w:p>
        </w:tc>
        <w:tc>
          <w:tcPr>
            <w:tcW w:w="4978"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i w:val="0"/>
                <w:color w:val="000000"/>
                <w:kern w:val="0"/>
                <w:sz w:val="20"/>
                <w:szCs w:val="20"/>
                <w:u w:val="none"/>
                <w:lang w:val="en-US" w:eastAsia="zh-CN" w:bidi="ar"/>
              </w:rPr>
              <w:t>易燃易爆危险品入库，必须进行核查登记，库存危险品应当定期检查</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61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72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4</w:t>
            </w:r>
          </w:p>
        </w:tc>
        <w:tc>
          <w:tcPr>
            <w:tcW w:w="760"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安全</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设施</w:t>
            </w: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防护栏齐全、完好</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61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消防沙、消防桶、消防铲配备齐全</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61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灭火器配备齐全、完好有效</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61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232"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安全标志齐全、完好</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78"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静电导出设施齐全、完好</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44"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库区内电气全部为防爆型</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224"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气体泄漏报警监控装置完好、有效</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15" w:hRule="atLeast"/>
        </w:trPr>
        <w:tc>
          <w:tcPr>
            <w:tcW w:w="72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5</w:t>
            </w:r>
          </w:p>
        </w:tc>
        <w:tc>
          <w:tcPr>
            <w:tcW w:w="760"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周边</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环境</w:t>
            </w: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储罐区内无易燃易爆物质、无明火</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315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65"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充装区内无易燃易爆物质、无明火</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8"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罐区围墙完好无损坏</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8" w:hRule="atLeast"/>
        </w:trPr>
        <w:tc>
          <w:tcPr>
            <w:tcW w:w="72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6</w:t>
            </w:r>
          </w:p>
        </w:tc>
        <w:tc>
          <w:tcPr>
            <w:tcW w:w="760"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安全</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管理</w:t>
            </w: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各级巡查记录严格实施</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45"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酒精出入台账清晰、准确</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20"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进入罐区的车辆规范管理，佩戴标准阻挡火器</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85"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60" w:type="dxa"/>
            <w:gridSpan w:val="2"/>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库内有应急告知卡及预案</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293" w:hRule="atLeast"/>
        </w:trPr>
        <w:tc>
          <w:tcPr>
            <w:tcW w:w="72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7</w:t>
            </w:r>
          </w:p>
        </w:tc>
        <w:tc>
          <w:tcPr>
            <w:tcW w:w="76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其他</w:t>
            </w:r>
          </w:p>
        </w:tc>
        <w:tc>
          <w:tcPr>
            <w:tcW w:w="4978"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800" w:firstLineChars="400"/>
              <w:jc w:val="center"/>
              <w:textAlignment w:val="auto"/>
              <w:rPr>
                <w:rFonts w:hint="eastAsia" w:ascii="宋体" w:hAnsi="宋体" w:eastAsia="宋体" w:cs="宋体"/>
                <w:b w:val="0"/>
                <w:bCs w:val="0"/>
                <w:sz w:val="20"/>
                <w:szCs w:val="20"/>
                <w:vertAlign w:val="baseline"/>
                <w:lang w:val="en-US" w:eastAsia="zh-CN"/>
              </w:rPr>
            </w:pP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249" w:hRule="atLeast"/>
        </w:trPr>
        <w:tc>
          <w:tcPr>
            <w:tcW w:w="1005" w:type="dxa"/>
            <w:gridSpan w:val="2"/>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月度</w:t>
            </w:r>
          </w:p>
          <w:p>
            <w:pPr>
              <w:pageBreakBefore w:val="0"/>
              <w:tabs>
                <w:tab w:val="left" w:pos="1800"/>
              </w:tabs>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检查</w:t>
            </w:r>
          </w:p>
          <w:p>
            <w:pPr>
              <w:pageBreakBefore w:val="0"/>
              <w:tabs>
                <w:tab w:val="left" w:pos="1800"/>
              </w:tabs>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小结</w:t>
            </w:r>
          </w:p>
        </w:tc>
        <w:tc>
          <w:tcPr>
            <w:tcW w:w="13125" w:type="dxa"/>
            <w:gridSpan w:val="6"/>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left"/>
              <w:rPr>
                <w:rFonts w:hint="eastAsia"/>
                <w:lang w:val="en-US" w:eastAsia="zh-CN"/>
              </w:rPr>
            </w:pPr>
          </w:p>
          <w:p>
            <w:pPr>
              <w:pStyle w:val="3"/>
              <w:pageBreakBefore w:val="0"/>
              <w:kinsoku/>
              <w:wordWrap/>
              <w:overflowPunct/>
              <w:topLinePunct w:val="0"/>
              <w:autoSpaceDE/>
              <w:autoSpaceDN/>
              <w:bidi w:val="0"/>
              <w:adjustRightInd/>
              <w:snapToGrid/>
              <w:spacing w:line="10" w:lineRule="atLeast"/>
              <w:ind w:left="0" w:leftChars="0" w:right="0" w:rightChars="0"/>
              <w:rPr>
                <w:rFonts w:hint="eastAsia"/>
                <w:lang w:val="en-US" w:eastAsia="zh-CN"/>
              </w:rPr>
            </w:pPr>
          </w:p>
          <w:p>
            <w:pPr>
              <w:pageBreakBefore w:val="0"/>
              <w:kinsoku/>
              <w:wordWrap/>
              <w:overflowPunct/>
              <w:topLinePunct w:val="0"/>
              <w:autoSpaceDE/>
              <w:autoSpaceDN/>
              <w:bidi w:val="0"/>
              <w:adjustRightInd/>
              <w:snapToGrid/>
              <w:spacing w:line="10" w:lineRule="atLeast"/>
              <w:ind w:left="0" w:leftChars="0" w:right="0" w:rightChars="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91" w:hRule="atLeast"/>
        </w:trPr>
        <w:tc>
          <w:tcPr>
            <w:tcW w:w="720" w:type="dxa"/>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both"/>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备注</w:t>
            </w:r>
          </w:p>
        </w:tc>
        <w:tc>
          <w:tcPr>
            <w:tcW w:w="13410" w:type="dxa"/>
            <w:gridSpan w:val="7"/>
            <w:vAlign w:val="top"/>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left"/>
              <w:rPr>
                <w:rFonts w:hint="eastAsia" w:ascii="宋体" w:hAnsi="宋体" w:eastAsia="宋体" w:cs="宋体"/>
                <w:b w:val="0"/>
                <w:bCs w:val="0"/>
                <w:sz w:val="20"/>
                <w:szCs w:val="20"/>
                <w:lang w:eastAsia="zh-CN"/>
              </w:rPr>
            </w:pPr>
            <w:r>
              <w:rPr>
                <w:rFonts w:hint="eastAsia" w:ascii="宋体" w:hAnsi="宋体" w:eastAsia="宋体" w:cs="宋体"/>
                <w:b w:val="0"/>
                <w:bCs w:val="0"/>
                <w:sz w:val="18"/>
                <w:szCs w:val="18"/>
              </w:rPr>
              <w:t>1、无问题在检查结果栏打“√”；有问题在检查结果栏打“</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w:t>
            </w:r>
            <w:r>
              <w:rPr>
                <w:rFonts w:hint="eastAsia" w:ascii="宋体" w:hAnsi="宋体" w:eastAsia="宋体" w:cs="宋体"/>
                <w:b w:val="0"/>
                <w:bCs w:val="0"/>
                <w:sz w:val="18"/>
                <w:szCs w:val="18"/>
                <w:lang w:eastAsia="zh-CN"/>
              </w:rPr>
              <w:t>；未涉及就写“未涉及”</w:t>
            </w:r>
            <w:r>
              <w:rPr>
                <w:rFonts w:hint="eastAsia" w:ascii="宋体" w:hAnsi="宋体" w:eastAsia="宋体" w:cs="宋体"/>
                <w:b w:val="0"/>
                <w:bCs w:val="0"/>
                <w:sz w:val="18"/>
                <w:szCs w:val="18"/>
              </w:rPr>
              <w:t>并在检查问题记录写明</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整改情况</w:t>
            </w:r>
            <w:r>
              <w:rPr>
                <w:rFonts w:hint="eastAsia" w:ascii="宋体" w:hAnsi="宋体" w:eastAsia="宋体" w:cs="宋体"/>
                <w:b w:val="0"/>
                <w:bCs w:val="0"/>
                <w:sz w:val="18"/>
                <w:szCs w:val="18"/>
                <w:lang w:eastAsia="zh-CN"/>
              </w:rPr>
              <w:t>要</w:t>
            </w:r>
            <w:r>
              <w:rPr>
                <w:rFonts w:hint="eastAsia" w:ascii="宋体" w:hAnsi="宋体" w:eastAsia="宋体" w:cs="宋体"/>
                <w:b w:val="0"/>
                <w:bCs w:val="0"/>
                <w:sz w:val="18"/>
                <w:szCs w:val="18"/>
              </w:rPr>
              <w:t>写明整改完成情况，不能自行整改的</w:t>
            </w:r>
            <w:r>
              <w:rPr>
                <w:rFonts w:hint="eastAsia" w:ascii="宋体" w:hAnsi="宋体" w:eastAsia="宋体" w:cs="宋体"/>
                <w:b w:val="0"/>
                <w:bCs w:val="0"/>
                <w:sz w:val="18"/>
                <w:szCs w:val="18"/>
                <w:lang w:eastAsia="zh-CN"/>
              </w:rPr>
              <w:t>要及时</w:t>
            </w:r>
            <w:r>
              <w:rPr>
                <w:rFonts w:hint="eastAsia" w:ascii="宋体" w:hAnsi="宋体" w:eastAsia="宋体" w:cs="宋体"/>
                <w:b w:val="0"/>
                <w:bCs w:val="0"/>
                <w:sz w:val="18"/>
                <w:szCs w:val="18"/>
              </w:rPr>
              <w:t>上报。2、本表由</w:t>
            </w:r>
            <w:r>
              <w:rPr>
                <w:rFonts w:hint="eastAsia" w:ascii="宋体" w:hAnsi="宋体" w:eastAsia="宋体" w:cs="宋体"/>
                <w:b w:val="0"/>
                <w:bCs w:val="0"/>
                <w:sz w:val="18"/>
                <w:szCs w:val="18"/>
                <w:lang w:eastAsia="zh-CN"/>
              </w:rPr>
              <w:t>部门负责人组织每月</w:t>
            </w:r>
            <w:r>
              <w:rPr>
                <w:rFonts w:hint="eastAsia" w:ascii="宋体" w:hAnsi="宋体" w:eastAsia="宋体" w:cs="宋体"/>
                <w:b w:val="0"/>
                <w:bCs w:val="0"/>
                <w:sz w:val="18"/>
                <w:szCs w:val="18"/>
              </w:rPr>
              <w:t>进行</w:t>
            </w:r>
            <w:r>
              <w:rPr>
                <w:rFonts w:hint="eastAsia" w:ascii="宋体" w:hAnsi="宋体" w:eastAsia="宋体" w:cs="宋体"/>
                <w:b w:val="0"/>
                <w:bCs w:val="0"/>
                <w:sz w:val="18"/>
                <w:szCs w:val="18"/>
                <w:lang w:eastAsia="zh-CN"/>
              </w:rPr>
              <w:t>部门</w:t>
            </w:r>
            <w:r>
              <w:rPr>
                <w:rFonts w:hint="eastAsia" w:ascii="宋体" w:hAnsi="宋体" w:eastAsia="宋体" w:cs="宋体"/>
                <w:b w:val="0"/>
                <w:bCs w:val="0"/>
                <w:sz w:val="18"/>
                <w:szCs w:val="18"/>
              </w:rPr>
              <w:t>安全生产工作检查并记录</w:t>
            </w:r>
            <w:r>
              <w:rPr>
                <w:rFonts w:hint="eastAsia" w:ascii="宋体" w:hAnsi="宋体" w:eastAsia="宋体" w:cs="宋体"/>
                <w:b w:val="0"/>
                <w:bCs w:val="0"/>
                <w:sz w:val="18"/>
                <w:szCs w:val="18"/>
                <w:lang w:eastAsia="zh-CN"/>
              </w:rPr>
              <w:t>。（此表</w:t>
            </w:r>
            <w:r>
              <w:rPr>
                <w:rFonts w:hint="eastAsia" w:ascii="宋体" w:hAnsi="宋体" w:eastAsia="宋体" w:cs="宋体"/>
                <w:b w:val="0"/>
                <w:bCs w:val="0"/>
                <w:sz w:val="18"/>
                <w:szCs w:val="18"/>
                <w:lang w:val="en-US" w:eastAsia="zh-CN"/>
              </w:rPr>
              <w:t>每月</w:t>
            </w:r>
            <w:r>
              <w:rPr>
                <w:rFonts w:hint="eastAsia" w:ascii="宋体" w:hAnsi="宋体" w:eastAsia="宋体" w:cs="宋体"/>
                <w:b w:val="0"/>
                <w:bCs w:val="0"/>
                <w:color w:val="FF0000"/>
                <w:sz w:val="18"/>
                <w:szCs w:val="18"/>
                <w:lang w:val="en-US" w:eastAsia="zh-CN"/>
              </w:rPr>
              <w:t>25</w:t>
            </w:r>
            <w:r>
              <w:rPr>
                <w:rFonts w:hint="eastAsia" w:ascii="宋体" w:hAnsi="宋体" w:eastAsia="宋体" w:cs="宋体"/>
                <w:b w:val="0"/>
                <w:bCs w:val="0"/>
                <w:sz w:val="18"/>
                <w:szCs w:val="18"/>
                <w:lang w:val="en-US" w:eastAsia="zh-CN"/>
              </w:rPr>
              <w:t>号前，安全管理人员收集汇总并存档备案</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w:t>
            </w:r>
          </w:p>
        </w:tc>
      </w:tr>
    </w:tbl>
    <w:p>
      <w:pPr>
        <w:pStyle w:val="3"/>
        <w:pageBreakBefore w:val="0"/>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20"/>
          <w:szCs w:val="20"/>
          <w:lang w:val="en-US" w:eastAsia="zh-CN"/>
        </w:rPr>
      </w:pPr>
    </w:p>
    <w:p>
      <w:pPr>
        <w:pageBreakBefore w:val="0"/>
        <w:kinsoku/>
        <w:wordWrap/>
        <w:overflowPunct/>
        <w:topLinePunct w:val="0"/>
        <w:autoSpaceDE/>
        <w:autoSpaceDN/>
        <w:bidi w:val="0"/>
        <w:adjustRightInd/>
        <w:snapToGrid/>
        <w:spacing w:line="10" w:lineRule="atLeast"/>
        <w:ind w:left="0" w:leftChars="0" w:right="0" w:righ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填表人签字：                                               部门负责人签字</w:t>
      </w:r>
    </w:p>
    <w:p>
      <w:pPr>
        <w:pStyle w:val="3"/>
        <w:pageBreakBefore w:val="0"/>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24"/>
          <w:szCs w:val="24"/>
          <w:lang w:val="en-US" w:eastAsia="zh-CN"/>
        </w:rPr>
      </w:pPr>
    </w:p>
    <w:p>
      <w:pPr>
        <w:pageBreakBefore w:val="0"/>
        <w:kinsoku/>
        <w:wordWrap/>
        <w:overflowPunct/>
        <w:topLinePunct w:val="0"/>
        <w:autoSpaceDE/>
        <w:autoSpaceDN/>
        <w:bidi w:val="0"/>
        <w:adjustRightInd/>
        <w:snapToGrid/>
        <w:spacing w:line="10" w:lineRule="atLeast"/>
        <w:ind w:left="0" w:leftChars="0" w:right="0" w:rightChars="0"/>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rPr>
          <w:rFonts w:hint="eastAsia"/>
          <w:lang w:val="en-US" w:eastAsia="zh-CN"/>
        </w:rPr>
      </w:pPr>
    </w:p>
    <w:p>
      <w:pPr>
        <w:pStyle w:val="3"/>
        <w:rPr>
          <w:rFonts w:hint="eastAsia"/>
          <w:lang w:val="en-US" w:eastAsia="zh-CN"/>
        </w:rPr>
      </w:pPr>
    </w:p>
    <w:p>
      <w:pPr>
        <w:pStyle w:val="2"/>
        <w:pageBreakBefore w:val="0"/>
        <w:kinsoku/>
        <w:wordWrap/>
        <w:overflowPunct/>
        <w:topLinePunct w:val="0"/>
        <w:autoSpaceDE/>
        <w:autoSpaceDN/>
        <w:bidi w:val="0"/>
        <w:adjustRightInd/>
        <w:snapToGrid/>
        <w:spacing w:before="0" w:after="0" w:line="10" w:lineRule="atLeast"/>
        <w:ind w:left="0" w:leftChars="0" w:right="0" w:rightChars="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仓库、储运部（月）</w:t>
      </w:r>
      <w:r>
        <w:rPr>
          <w:rFonts w:hint="eastAsia" w:ascii="宋体" w:hAnsi="宋体" w:eastAsia="宋体" w:cs="宋体"/>
          <w:b/>
          <w:bCs/>
          <w:sz w:val="28"/>
          <w:szCs w:val="28"/>
        </w:rPr>
        <w:t>安全检查</w:t>
      </w:r>
      <w:r>
        <w:rPr>
          <w:rFonts w:hint="eastAsia" w:ascii="宋体" w:hAnsi="宋体" w:eastAsia="宋体" w:cs="宋体"/>
          <w:b/>
          <w:bCs/>
          <w:sz w:val="28"/>
          <w:szCs w:val="28"/>
          <w:lang w:eastAsia="zh-CN"/>
        </w:rPr>
        <w:t>表</w:t>
      </w:r>
    </w:p>
    <w:p>
      <w:pPr>
        <w:pageBreakBefore w:val="0"/>
        <w:kinsoku/>
        <w:wordWrap/>
        <w:overflowPunct/>
        <w:topLinePunct w:val="0"/>
        <w:autoSpaceDE/>
        <w:autoSpaceDN/>
        <w:bidi w:val="0"/>
        <w:adjustRightInd/>
        <w:snapToGrid/>
        <w:spacing w:line="10" w:lineRule="atLeast"/>
        <w:ind w:left="0" w:leftChars="0" w:right="0" w:rightChars="0"/>
        <w:jc w:val="both"/>
        <w:rPr>
          <w:rFonts w:hint="eastAsia" w:ascii="宋体" w:hAnsi="宋体" w:eastAsia="宋体" w:cs="宋体"/>
          <w:b w:val="0"/>
          <w:bCs w:val="0"/>
          <w:sz w:val="20"/>
          <w:szCs w:val="20"/>
          <w:u w:val="single"/>
          <w:lang w:val="en-US" w:eastAsia="zh-CN"/>
        </w:rPr>
      </w:pPr>
      <w:r>
        <w:rPr>
          <w:rFonts w:hint="eastAsia" w:ascii="宋体" w:hAnsi="宋体" w:eastAsia="宋体" w:cs="宋体"/>
          <w:b w:val="0"/>
          <w:bCs w:val="0"/>
          <w:sz w:val="20"/>
          <w:szCs w:val="20"/>
          <w:lang w:val="en-US" w:eastAsia="zh-CN"/>
        </w:rPr>
        <w:t>检查部门：</w:t>
      </w:r>
      <w:r>
        <w:rPr>
          <w:rFonts w:hint="eastAsia" w:ascii="宋体" w:hAnsi="宋体" w:eastAsia="宋体" w:cs="宋体"/>
          <w:b w:val="0"/>
          <w:bCs w:val="0"/>
          <w:sz w:val="20"/>
          <w:szCs w:val="20"/>
          <w:u w:val="single"/>
          <w:lang w:val="en-US" w:eastAsia="zh-CN"/>
        </w:rPr>
        <w:t xml:space="preserve">                                                   </w:t>
      </w:r>
      <w:r>
        <w:rPr>
          <w:rFonts w:hint="eastAsia" w:ascii="宋体" w:hAnsi="宋体" w:eastAsia="宋体" w:cs="宋体"/>
          <w:b w:val="0"/>
          <w:bCs w:val="0"/>
          <w:sz w:val="20"/>
          <w:szCs w:val="20"/>
          <w:u w:val="none"/>
          <w:lang w:val="en-US" w:eastAsia="zh-CN"/>
        </w:rPr>
        <w:t xml:space="preserve">  </w:t>
      </w:r>
      <w:r>
        <w:rPr>
          <w:rFonts w:hint="eastAsia" w:ascii="宋体" w:hAnsi="宋体" w:eastAsia="宋体" w:cs="宋体"/>
          <w:b w:val="0"/>
          <w:bCs w:val="0"/>
          <w:sz w:val="20"/>
          <w:szCs w:val="20"/>
          <w:lang w:val="en-US" w:eastAsia="zh-CN"/>
        </w:rPr>
        <w:t xml:space="preserve">检查人： </w:t>
      </w:r>
      <w:r>
        <w:rPr>
          <w:rFonts w:hint="eastAsia" w:ascii="宋体" w:hAnsi="宋体" w:eastAsia="宋体" w:cs="宋体"/>
          <w:b w:val="0"/>
          <w:bCs w:val="0"/>
          <w:sz w:val="20"/>
          <w:szCs w:val="20"/>
          <w:u w:val="single"/>
          <w:lang w:val="en-US" w:eastAsia="zh-CN"/>
        </w:rPr>
        <w:t xml:space="preserve">                                            </w:t>
      </w:r>
      <w:r>
        <w:rPr>
          <w:rFonts w:hint="eastAsia" w:ascii="宋体" w:hAnsi="宋体" w:eastAsia="宋体" w:cs="宋体"/>
          <w:b w:val="0"/>
          <w:bCs w:val="0"/>
          <w:sz w:val="20"/>
          <w:szCs w:val="20"/>
          <w:u w:val="none"/>
          <w:lang w:val="en-US" w:eastAsia="zh-CN"/>
        </w:rPr>
        <w:t xml:space="preserve"> </w:t>
      </w:r>
      <w:r>
        <w:rPr>
          <w:rFonts w:hint="eastAsia" w:ascii="宋体" w:hAnsi="宋体" w:eastAsia="宋体" w:cs="宋体"/>
          <w:b w:val="0"/>
          <w:bCs w:val="0"/>
          <w:sz w:val="20"/>
          <w:szCs w:val="20"/>
          <w:lang w:val="en-US" w:eastAsia="zh-CN"/>
        </w:rPr>
        <w:t>检查时间：</w:t>
      </w:r>
      <w:r>
        <w:rPr>
          <w:rFonts w:hint="eastAsia" w:ascii="宋体" w:hAnsi="宋体" w:eastAsia="宋体" w:cs="宋体"/>
          <w:b w:val="0"/>
          <w:bCs w:val="0"/>
          <w:sz w:val="20"/>
          <w:szCs w:val="20"/>
          <w:u w:val="single"/>
          <w:lang w:val="en-US" w:eastAsia="zh-CN"/>
        </w:rPr>
        <w:t xml:space="preserve">                        </w:t>
      </w:r>
    </w:p>
    <w:tbl>
      <w:tblPr>
        <w:tblStyle w:val="8"/>
        <w:tblW w:w="1416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00"/>
        <w:gridCol w:w="150"/>
        <w:gridCol w:w="5033"/>
        <w:gridCol w:w="1155"/>
        <w:gridCol w:w="765"/>
        <w:gridCol w:w="376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目的</w:t>
            </w:r>
          </w:p>
        </w:tc>
        <w:tc>
          <w:tcPr>
            <w:tcW w:w="13485" w:type="dxa"/>
            <w:gridSpan w:val="7"/>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300" w:firstLineChars="150"/>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对</w:t>
            </w:r>
            <w:r>
              <w:rPr>
                <w:rFonts w:hint="eastAsia" w:ascii="宋体" w:hAnsi="宋体" w:eastAsia="宋体" w:cs="宋体"/>
                <w:b w:val="0"/>
                <w:bCs w:val="0"/>
                <w:sz w:val="20"/>
                <w:szCs w:val="20"/>
                <w:lang w:eastAsia="zh-CN"/>
              </w:rPr>
              <w:t>仓库区域</w:t>
            </w:r>
            <w:r>
              <w:rPr>
                <w:rFonts w:hint="eastAsia" w:ascii="宋体" w:hAnsi="宋体" w:eastAsia="宋体" w:cs="宋体"/>
                <w:b w:val="0"/>
                <w:bCs w:val="0"/>
                <w:spacing w:val="-8"/>
                <w:sz w:val="20"/>
                <w:szCs w:val="20"/>
              </w:rPr>
              <w:t>可能存在的隐患、有害危险因素、缺陷等进行查证，查找不安全因素及行为，以确定隐患或有害、危险因素或缺陷存在状态，以及它们转化为事故的条件，制定整改措施，消除或控制隐患和有害与危险因素，确保生产安全，使企业符合《安全标准化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要求</w:t>
            </w:r>
          </w:p>
        </w:tc>
        <w:tc>
          <w:tcPr>
            <w:tcW w:w="13485" w:type="dxa"/>
            <w:gridSpan w:val="7"/>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400" w:firstLineChars="200"/>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按照《安全标准化规范》的要求认真检查，不放过任何可疑点。对查出问题及时通知</w:t>
            </w:r>
            <w:r>
              <w:rPr>
                <w:rFonts w:hint="eastAsia" w:ascii="宋体" w:hAnsi="宋体" w:eastAsia="宋体" w:cs="宋体"/>
                <w:b w:val="0"/>
                <w:bCs w:val="0"/>
                <w:sz w:val="20"/>
                <w:szCs w:val="20"/>
                <w:lang w:eastAsia="zh-CN"/>
              </w:rPr>
              <w:t>相关负责人</w:t>
            </w:r>
            <w:r>
              <w:rPr>
                <w:rFonts w:hint="eastAsia" w:ascii="宋体" w:hAnsi="宋体" w:eastAsia="宋体" w:cs="宋体"/>
                <w:b w:val="0"/>
                <w:bCs w:val="0"/>
                <w:sz w:val="20"/>
                <w:szCs w:val="20"/>
              </w:rPr>
              <w:t>处理，暂时无法处理的应督促</w:t>
            </w:r>
            <w:r>
              <w:rPr>
                <w:rFonts w:hint="eastAsia" w:ascii="宋体" w:hAnsi="宋体" w:eastAsia="宋体" w:cs="宋体"/>
                <w:b w:val="0"/>
                <w:bCs w:val="0"/>
                <w:sz w:val="20"/>
                <w:szCs w:val="20"/>
                <w:lang w:eastAsia="zh-CN"/>
              </w:rPr>
              <w:t>相关负责人</w:t>
            </w:r>
            <w:r>
              <w:rPr>
                <w:rFonts w:hint="eastAsia" w:ascii="宋体" w:hAnsi="宋体" w:eastAsia="宋体" w:cs="宋体"/>
                <w:b w:val="0"/>
                <w:bCs w:val="0"/>
                <w:sz w:val="20"/>
                <w:szCs w:val="20"/>
              </w:rPr>
              <w:t>采取有效的预防措施，并立即向公司领导报告。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675" w:type="dxa"/>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内容</w:t>
            </w:r>
          </w:p>
        </w:tc>
        <w:tc>
          <w:tcPr>
            <w:tcW w:w="13485" w:type="dxa"/>
            <w:gridSpan w:val="7"/>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675" w:type="dxa"/>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计划</w:t>
            </w:r>
          </w:p>
        </w:tc>
        <w:tc>
          <w:tcPr>
            <w:tcW w:w="13485" w:type="dxa"/>
            <w:gridSpan w:val="7"/>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bCs/>
                <w:color w:val="FF0000"/>
                <w:sz w:val="20"/>
                <w:szCs w:val="20"/>
              </w:rPr>
              <w:t>每月至少检查一次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序号</w:t>
            </w:r>
          </w:p>
        </w:tc>
        <w:tc>
          <w:tcPr>
            <w:tcW w:w="750" w:type="dxa"/>
            <w:gridSpan w:val="2"/>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检查项目</w:t>
            </w: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检查内容</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检查方法</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（或依据）</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lang w:eastAsia="zh-CN"/>
              </w:rPr>
              <w:t>结果</w:t>
            </w:r>
          </w:p>
        </w:tc>
        <w:tc>
          <w:tcPr>
            <w:tcW w:w="3765" w:type="dxa"/>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存在问题</w:t>
            </w:r>
          </w:p>
        </w:tc>
        <w:tc>
          <w:tcPr>
            <w:tcW w:w="2017" w:type="dxa"/>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整改措施及</w:t>
            </w:r>
          </w:p>
          <w:p>
            <w:pPr>
              <w:pageBreakBefore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75"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1</w:t>
            </w:r>
          </w:p>
        </w:tc>
        <w:tc>
          <w:tcPr>
            <w:tcW w:w="750" w:type="dxa"/>
            <w:gridSpan w:val="2"/>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通道</w:t>
            </w: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库房内主通道的宽度≥ 2米，畅通、无阻挡</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车行道、人行道宽度应符合标准</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应有消防通道并保持各消防通道畅通</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路面平坦，无积水积油，无妨碍通行的障碍物</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仓库的安全出口应分布符合要求，每座仓库出口不少于2个，≤ 300平方米可设置1个安全出口</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675"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2</w:t>
            </w:r>
          </w:p>
        </w:tc>
        <w:tc>
          <w:tcPr>
            <w:tcW w:w="750" w:type="dxa"/>
            <w:gridSpan w:val="2"/>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标志标识</w:t>
            </w: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在仓库项目位置应有“禁止烟火”标志及其他消防安全标志</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应设有报警装置及广播</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675"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3</w:t>
            </w:r>
          </w:p>
        </w:tc>
        <w:tc>
          <w:tcPr>
            <w:tcW w:w="750"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库房建筑</w:t>
            </w: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库房与生活区分开，严禁设置员工宿舍</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20"/>
                <w:szCs w:val="20"/>
                <w:u w:val="none"/>
                <w:lang w:val="en-US" w:eastAsia="zh-CN" w:bidi="ar"/>
              </w:rPr>
            </w:pPr>
          </w:p>
        </w:tc>
        <w:tc>
          <w:tcPr>
            <w:tcW w:w="503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库房内不准设置办公室、休息室，不准违章搭建货棚</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20"/>
                <w:szCs w:val="20"/>
                <w:u w:val="none"/>
                <w:lang w:val="en-US" w:eastAsia="zh-CN" w:bidi="ar"/>
              </w:rPr>
            </w:pPr>
          </w:p>
        </w:tc>
        <w:tc>
          <w:tcPr>
            <w:tcW w:w="503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库房要装置避雷装置，并保持检测</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查现场</w:t>
            </w:r>
          </w:p>
          <w:p>
            <w:pPr>
              <w:pStyle w:val="3"/>
              <w:pageBreakBefore w:val="0"/>
              <w:kinsoku/>
              <w:wordWrap/>
              <w:overflowPunct/>
              <w:topLinePunct w:val="0"/>
              <w:autoSpaceDE/>
              <w:autoSpaceDN/>
              <w:bidi w:val="0"/>
              <w:adjustRightInd/>
              <w:snapToGrid/>
              <w:spacing w:line="10" w:lineRule="atLeast"/>
              <w:ind w:left="0" w:leftChars="0" w:right="0" w:rightChars="0" w:firstLine="200" w:firstLineChars="100"/>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vertAlign w:val="baseline"/>
                <w:lang w:val="en-US" w:eastAsia="zh-CN"/>
              </w:rPr>
              <w:t>查资料</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20"/>
                <w:szCs w:val="20"/>
                <w:u w:val="none"/>
                <w:lang w:val="en-US" w:eastAsia="zh-CN" w:bidi="ar"/>
              </w:rPr>
            </w:pPr>
          </w:p>
        </w:tc>
        <w:tc>
          <w:tcPr>
            <w:tcW w:w="503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仓库周边防护距离应符合国家标准或有关规定</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20"/>
                <w:szCs w:val="20"/>
                <w:u w:val="none"/>
                <w:lang w:val="en-US" w:eastAsia="zh-CN" w:bidi="ar"/>
              </w:rPr>
            </w:pPr>
          </w:p>
        </w:tc>
        <w:tc>
          <w:tcPr>
            <w:tcW w:w="503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工具存储的商品种类，设置通风、除湿、降温设备</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20"/>
                <w:szCs w:val="20"/>
                <w:u w:val="none"/>
                <w:lang w:val="en-US" w:eastAsia="zh-CN" w:bidi="ar"/>
              </w:rPr>
            </w:pPr>
          </w:p>
        </w:tc>
        <w:tc>
          <w:tcPr>
            <w:tcW w:w="503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生产、储存和装卸易燃易爆危险物品的仓库，必须设置边缘或者相对独立的安全地带，并设有防爆装置</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查现场</w:t>
            </w:r>
          </w:p>
          <w:p>
            <w:pPr>
              <w:pStyle w:val="3"/>
              <w:pageBreakBefore w:val="0"/>
              <w:kinsoku/>
              <w:wordWrap/>
              <w:overflowPunct/>
              <w:topLinePunct w:val="0"/>
              <w:autoSpaceDE/>
              <w:autoSpaceDN/>
              <w:bidi w:val="0"/>
              <w:adjustRightInd/>
              <w:snapToGrid/>
              <w:spacing w:line="10" w:lineRule="atLeast"/>
              <w:ind w:left="0" w:leftChars="0" w:right="0" w:rightChars="0" w:firstLine="200" w:firstLineChars="100"/>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vertAlign w:val="baseline"/>
                <w:lang w:val="en-US" w:eastAsia="zh-CN"/>
              </w:rPr>
              <w:t>查资料</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675"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4</w:t>
            </w:r>
          </w:p>
        </w:tc>
        <w:tc>
          <w:tcPr>
            <w:tcW w:w="750"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用电及照明</w:t>
            </w: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照明灯具下方与货物垂直距离500mm以上</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存储易燃易爆物品的仓库应设置防爆装置(防爆灯具)</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库房内禁止使用移动照明灯具/碘钨灯/超过60W以上的白炽灯泡</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每个库内由有独立开关箱,所有铺设的配电线应穿管保护</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库内禁止使用电炉,移动式灯具及其他电气工具</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仓库内的电气线路无乱拉乱接现象,无裸露，破损</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675"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5</w:t>
            </w:r>
          </w:p>
        </w:tc>
        <w:tc>
          <w:tcPr>
            <w:tcW w:w="750"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库存管理</w:t>
            </w: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库存商品应分库/分类/分跺储存,留足”五距”</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376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仓库屋顶门窗是否有漏水现象</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376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2017"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叉车是否操作规范,叉车道和人行道是否分开</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376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2017"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库房标明库号,储存的商品悬挂类别标志</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堆垛上下垂直,无超高/无倒置/倾斜,跺层标明</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危险品要分别单独存放,,并要防高温/防日照光射,</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库内清洁卫生,货物摆放整齐</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危险化学品必须储存专用仓库,专用场地,或者专用储存室,储存方式/方法/数量必须符合国家标准,并由专人管理</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675"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6</w:t>
            </w:r>
          </w:p>
        </w:tc>
        <w:tc>
          <w:tcPr>
            <w:tcW w:w="750"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消防管理</w:t>
            </w: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库内必须设有报警设施</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库区禁止带火种和进行明火作业</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按照消防技术规范配置灭火器/消火栓等消防设施,并保持完好有效</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消防设施定期检查维护保养并有记录</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查资料</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灭火器/消火栓和消防消防报警按钮前严禁堆放物品</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消防安全工作有专人负责日常管理,并组织制定消防安全管理责任制和各项安全措施</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查现场</w:t>
            </w:r>
          </w:p>
          <w:p>
            <w:pPr>
              <w:pStyle w:val="3"/>
              <w:pageBreakBefore w:val="0"/>
              <w:kinsoku/>
              <w:wordWrap/>
              <w:overflowPunct/>
              <w:topLinePunct w:val="0"/>
              <w:autoSpaceDE/>
              <w:autoSpaceDN/>
              <w:bidi w:val="0"/>
              <w:adjustRightInd/>
              <w:snapToGrid/>
              <w:spacing w:line="10" w:lineRule="atLeast"/>
              <w:ind w:left="0" w:leftChars="0" w:right="0" w:rightChars="0" w:firstLine="200" w:firstLineChars="100"/>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vertAlign w:val="baseline"/>
                <w:lang w:val="en-US" w:eastAsia="zh-CN"/>
              </w:rPr>
              <w:t>查资料</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库区内禁止吸烟及使用电热器具</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动用明火必须办理动火证并批准,操作现场有专人监护,周围10m内无可燃物,且配足灭火器材,专业结束后检查现场,消除火种</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675"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7</w:t>
            </w:r>
          </w:p>
        </w:tc>
        <w:tc>
          <w:tcPr>
            <w:tcW w:w="750"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叉车</w:t>
            </w: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外观清洁，各部件齐全完好，防护装置是否有破损</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轮胎是否破损，光头或有粘连杂物，驾懂开关按钮是否有效灵活</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货叉是否有变形损坏，及支撑是否紧固，移动方向前进及倒退是否灵活</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管线、电缆是否有破损，仪表电源是否正常，刹车是否正常</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润滑传动部位是否需要润换</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675"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8</w:t>
            </w:r>
          </w:p>
        </w:tc>
        <w:tc>
          <w:tcPr>
            <w:tcW w:w="750"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人员要求</w:t>
            </w: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仓库的工作人员应掌握基本消防知识并定期接受消防安全教育培训,定期开展演练</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查资料</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熟悉仓库的平面图,及紧急出口的位置</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67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9</w:t>
            </w:r>
          </w:p>
        </w:tc>
        <w:tc>
          <w:tcPr>
            <w:tcW w:w="75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其他</w:t>
            </w:r>
          </w:p>
        </w:tc>
        <w:tc>
          <w:tcPr>
            <w:tcW w:w="5033"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800" w:firstLineChars="400"/>
              <w:jc w:val="center"/>
              <w:textAlignment w:val="auto"/>
              <w:rPr>
                <w:rFonts w:hint="eastAsia" w:ascii="宋体" w:hAnsi="宋体" w:eastAsia="宋体" w:cs="宋体"/>
                <w:b w:val="0"/>
                <w:bCs w:val="0"/>
                <w:sz w:val="20"/>
                <w:szCs w:val="20"/>
                <w:vertAlign w:val="baseline"/>
                <w:lang w:val="en-US" w:eastAsia="zh-CN"/>
              </w:rPr>
            </w:pP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275" w:type="dxa"/>
            <w:gridSpan w:val="2"/>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firstLine="400" w:firstLineChars="200"/>
              <w:jc w:val="both"/>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检查</w:t>
            </w:r>
          </w:p>
          <w:p>
            <w:pPr>
              <w:pageBreakBefore w:val="0"/>
              <w:tabs>
                <w:tab w:val="left" w:pos="1800"/>
              </w:tabs>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小结</w:t>
            </w:r>
          </w:p>
        </w:tc>
        <w:tc>
          <w:tcPr>
            <w:tcW w:w="12885" w:type="dxa"/>
            <w:gridSpan w:val="6"/>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675" w:type="dxa"/>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both"/>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备注</w:t>
            </w:r>
          </w:p>
        </w:tc>
        <w:tc>
          <w:tcPr>
            <w:tcW w:w="13485" w:type="dxa"/>
            <w:gridSpan w:val="7"/>
            <w:vAlign w:val="top"/>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left"/>
              <w:rPr>
                <w:rFonts w:hint="eastAsia" w:ascii="宋体" w:hAnsi="宋体" w:eastAsia="宋体" w:cs="宋体"/>
                <w:b w:val="0"/>
                <w:bCs w:val="0"/>
                <w:sz w:val="20"/>
                <w:szCs w:val="20"/>
                <w:lang w:eastAsia="zh-CN"/>
              </w:rPr>
            </w:pPr>
            <w:r>
              <w:rPr>
                <w:rFonts w:hint="eastAsia" w:ascii="宋体" w:hAnsi="宋体" w:eastAsia="宋体" w:cs="宋体"/>
                <w:b w:val="0"/>
                <w:bCs w:val="0"/>
                <w:sz w:val="18"/>
                <w:szCs w:val="18"/>
              </w:rPr>
              <w:t>1、无问题在检查结果栏打“√”；有问题在检查结果栏打“</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w:t>
            </w:r>
            <w:r>
              <w:rPr>
                <w:rFonts w:hint="eastAsia" w:ascii="宋体" w:hAnsi="宋体" w:eastAsia="宋体" w:cs="宋体"/>
                <w:b w:val="0"/>
                <w:bCs w:val="0"/>
                <w:sz w:val="18"/>
                <w:szCs w:val="18"/>
                <w:lang w:eastAsia="zh-CN"/>
              </w:rPr>
              <w:t>；未涉及就写“未涉及”</w:t>
            </w:r>
            <w:r>
              <w:rPr>
                <w:rFonts w:hint="eastAsia" w:ascii="宋体" w:hAnsi="宋体" w:eastAsia="宋体" w:cs="宋体"/>
                <w:b w:val="0"/>
                <w:bCs w:val="0"/>
                <w:sz w:val="18"/>
                <w:szCs w:val="18"/>
              </w:rPr>
              <w:t>并在检查问题记录写明</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整改情况</w:t>
            </w:r>
            <w:r>
              <w:rPr>
                <w:rFonts w:hint="eastAsia" w:ascii="宋体" w:hAnsi="宋体" w:eastAsia="宋体" w:cs="宋体"/>
                <w:b w:val="0"/>
                <w:bCs w:val="0"/>
                <w:sz w:val="18"/>
                <w:szCs w:val="18"/>
                <w:lang w:eastAsia="zh-CN"/>
              </w:rPr>
              <w:t>要</w:t>
            </w:r>
            <w:r>
              <w:rPr>
                <w:rFonts w:hint="eastAsia" w:ascii="宋体" w:hAnsi="宋体" w:eastAsia="宋体" w:cs="宋体"/>
                <w:b w:val="0"/>
                <w:bCs w:val="0"/>
                <w:sz w:val="18"/>
                <w:szCs w:val="18"/>
              </w:rPr>
              <w:t>写明整改完成情况，不能自行整改的</w:t>
            </w:r>
            <w:r>
              <w:rPr>
                <w:rFonts w:hint="eastAsia" w:ascii="宋体" w:hAnsi="宋体" w:eastAsia="宋体" w:cs="宋体"/>
                <w:b w:val="0"/>
                <w:bCs w:val="0"/>
                <w:sz w:val="18"/>
                <w:szCs w:val="18"/>
                <w:lang w:eastAsia="zh-CN"/>
              </w:rPr>
              <w:t>要及时</w:t>
            </w:r>
            <w:r>
              <w:rPr>
                <w:rFonts w:hint="eastAsia" w:ascii="宋体" w:hAnsi="宋体" w:eastAsia="宋体" w:cs="宋体"/>
                <w:b w:val="0"/>
                <w:bCs w:val="0"/>
                <w:sz w:val="18"/>
                <w:szCs w:val="18"/>
              </w:rPr>
              <w:t>上报。2、本表由</w:t>
            </w:r>
            <w:r>
              <w:rPr>
                <w:rFonts w:hint="eastAsia" w:ascii="宋体" w:hAnsi="宋体" w:eastAsia="宋体" w:cs="宋体"/>
                <w:b w:val="0"/>
                <w:bCs w:val="0"/>
                <w:sz w:val="18"/>
                <w:szCs w:val="18"/>
                <w:lang w:eastAsia="zh-CN"/>
              </w:rPr>
              <w:t>部门负责人组织每月</w:t>
            </w:r>
            <w:r>
              <w:rPr>
                <w:rFonts w:hint="eastAsia" w:ascii="宋体" w:hAnsi="宋体" w:eastAsia="宋体" w:cs="宋体"/>
                <w:b w:val="0"/>
                <w:bCs w:val="0"/>
                <w:sz w:val="18"/>
                <w:szCs w:val="18"/>
              </w:rPr>
              <w:t>进行</w:t>
            </w:r>
            <w:r>
              <w:rPr>
                <w:rFonts w:hint="eastAsia" w:ascii="宋体" w:hAnsi="宋体" w:eastAsia="宋体" w:cs="宋体"/>
                <w:b w:val="0"/>
                <w:bCs w:val="0"/>
                <w:sz w:val="18"/>
                <w:szCs w:val="18"/>
                <w:lang w:eastAsia="zh-CN"/>
              </w:rPr>
              <w:t>部门</w:t>
            </w:r>
            <w:r>
              <w:rPr>
                <w:rFonts w:hint="eastAsia" w:ascii="宋体" w:hAnsi="宋体" w:eastAsia="宋体" w:cs="宋体"/>
                <w:b w:val="0"/>
                <w:bCs w:val="0"/>
                <w:sz w:val="18"/>
                <w:szCs w:val="18"/>
              </w:rPr>
              <w:t>安全生产工作检查并记录</w:t>
            </w:r>
            <w:r>
              <w:rPr>
                <w:rFonts w:hint="eastAsia" w:ascii="宋体" w:hAnsi="宋体" w:eastAsia="宋体" w:cs="宋体"/>
                <w:b w:val="0"/>
                <w:bCs w:val="0"/>
                <w:sz w:val="18"/>
                <w:szCs w:val="18"/>
                <w:lang w:eastAsia="zh-CN"/>
              </w:rPr>
              <w:t>。（此表</w:t>
            </w:r>
            <w:r>
              <w:rPr>
                <w:rFonts w:hint="eastAsia" w:ascii="宋体" w:hAnsi="宋体" w:eastAsia="宋体" w:cs="宋体"/>
                <w:b w:val="0"/>
                <w:bCs w:val="0"/>
                <w:sz w:val="18"/>
                <w:szCs w:val="18"/>
                <w:lang w:val="en-US" w:eastAsia="zh-CN"/>
              </w:rPr>
              <w:t>每月</w:t>
            </w:r>
            <w:r>
              <w:rPr>
                <w:rFonts w:hint="eastAsia" w:ascii="宋体" w:hAnsi="宋体" w:eastAsia="宋体" w:cs="宋体"/>
                <w:b w:val="0"/>
                <w:bCs w:val="0"/>
                <w:color w:val="FF0000"/>
                <w:sz w:val="18"/>
                <w:szCs w:val="18"/>
                <w:lang w:val="en-US" w:eastAsia="zh-CN"/>
              </w:rPr>
              <w:t>25</w:t>
            </w:r>
            <w:r>
              <w:rPr>
                <w:rFonts w:hint="eastAsia" w:ascii="宋体" w:hAnsi="宋体" w:eastAsia="宋体" w:cs="宋体"/>
                <w:b w:val="0"/>
                <w:bCs w:val="0"/>
                <w:sz w:val="18"/>
                <w:szCs w:val="18"/>
                <w:lang w:val="en-US" w:eastAsia="zh-CN"/>
              </w:rPr>
              <w:t>号前，由安全管理人员收集汇总并存档备案</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w:t>
            </w:r>
          </w:p>
        </w:tc>
      </w:tr>
    </w:tbl>
    <w:p>
      <w:pPr>
        <w:pageBreakBefore w:val="0"/>
        <w:kinsoku/>
        <w:wordWrap/>
        <w:overflowPunct/>
        <w:topLinePunct w:val="0"/>
        <w:autoSpaceDE/>
        <w:autoSpaceDN/>
        <w:bidi w:val="0"/>
        <w:adjustRightInd/>
        <w:snapToGrid/>
        <w:spacing w:line="10" w:lineRule="atLeast"/>
        <w:ind w:right="0" w:righ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填表人签字：                                                 部门负责人签字</w:t>
      </w:r>
    </w:p>
    <w:p>
      <w:pPr>
        <w:pageBreakBefore w:val="0"/>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20"/>
          <w:szCs w:val="20"/>
          <w:lang w:val="en-US" w:eastAsia="zh-CN"/>
        </w:rPr>
      </w:pPr>
    </w:p>
    <w:p>
      <w:pPr>
        <w:pStyle w:val="2"/>
        <w:pageBreakBefore w:val="0"/>
        <w:kinsoku/>
        <w:wordWrap/>
        <w:overflowPunct/>
        <w:topLinePunct w:val="0"/>
        <w:autoSpaceDE/>
        <w:autoSpaceDN/>
        <w:bidi w:val="0"/>
        <w:adjustRightInd/>
        <w:snapToGrid/>
        <w:spacing w:before="0" w:after="0" w:line="10" w:lineRule="atLeast"/>
        <w:ind w:left="0" w:leftChars="0" w:right="0" w:rightChars="0"/>
        <w:jc w:val="center"/>
        <w:rPr>
          <w:rFonts w:hint="eastAsia" w:ascii="宋体" w:hAnsi="宋体" w:eastAsia="宋体" w:cs="宋体"/>
          <w:sz w:val="28"/>
          <w:szCs w:val="28"/>
        </w:rPr>
      </w:pPr>
      <w:r>
        <w:rPr>
          <w:rFonts w:hint="eastAsia" w:ascii="宋体" w:hAnsi="宋体" w:eastAsia="宋体" w:cs="宋体"/>
          <w:b/>
          <w:bCs/>
          <w:sz w:val="28"/>
          <w:szCs w:val="28"/>
          <w:lang w:val="en-US" w:eastAsia="zh-CN"/>
        </w:rPr>
        <w:t>办公楼/宿舍/食堂(月)</w:t>
      </w:r>
      <w:r>
        <w:rPr>
          <w:rFonts w:hint="eastAsia" w:ascii="宋体" w:hAnsi="宋体" w:eastAsia="宋体" w:cs="宋体"/>
          <w:sz w:val="28"/>
          <w:szCs w:val="28"/>
        </w:rPr>
        <w:t>安全检查</w:t>
      </w:r>
      <w:r>
        <w:rPr>
          <w:rFonts w:hint="eastAsia" w:ascii="宋体" w:hAnsi="宋体" w:eastAsia="宋体" w:cs="宋体"/>
          <w:sz w:val="28"/>
          <w:szCs w:val="28"/>
          <w:lang w:eastAsia="zh-CN"/>
        </w:rPr>
        <w:t>表</w:t>
      </w:r>
    </w:p>
    <w:p>
      <w:pPr>
        <w:pageBreakBefore w:val="0"/>
        <w:kinsoku/>
        <w:wordWrap/>
        <w:overflowPunct/>
        <w:topLinePunct w:val="0"/>
        <w:autoSpaceDE/>
        <w:autoSpaceDN/>
        <w:bidi w:val="0"/>
        <w:adjustRightInd/>
        <w:snapToGrid/>
        <w:spacing w:line="10" w:lineRule="atLeast"/>
        <w:ind w:left="0" w:leftChars="0" w:right="0" w:rightChars="0"/>
        <w:jc w:val="both"/>
        <w:rPr>
          <w:rFonts w:hint="eastAsia" w:ascii="宋体" w:hAnsi="宋体" w:eastAsia="宋体" w:cs="宋体"/>
          <w:b w:val="0"/>
          <w:bCs w:val="0"/>
          <w:sz w:val="18"/>
          <w:szCs w:val="18"/>
          <w:u w:val="single"/>
          <w:lang w:val="en-US" w:eastAsia="zh-CN"/>
        </w:rPr>
      </w:pPr>
      <w:r>
        <w:rPr>
          <w:rFonts w:hint="eastAsia" w:ascii="宋体" w:hAnsi="宋体" w:eastAsia="宋体" w:cs="宋体"/>
          <w:b w:val="0"/>
          <w:bCs w:val="0"/>
          <w:sz w:val="18"/>
          <w:szCs w:val="18"/>
          <w:lang w:val="en-US" w:eastAsia="zh-CN"/>
        </w:rPr>
        <w:t>检查部门/区域：</w:t>
      </w:r>
      <w:r>
        <w:rPr>
          <w:rFonts w:hint="eastAsia" w:ascii="宋体" w:hAnsi="宋体" w:eastAsia="宋体" w:cs="宋体"/>
          <w:b w:val="0"/>
          <w:bCs w:val="0"/>
          <w:sz w:val="18"/>
          <w:szCs w:val="18"/>
          <w:u w:val="single"/>
          <w:lang w:val="en-US" w:eastAsia="zh-CN"/>
        </w:rPr>
        <w:t xml:space="preserve">                                                   </w:t>
      </w:r>
      <w:r>
        <w:rPr>
          <w:rFonts w:hint="eastAsia" w:ascii="宋体" w:hAnsi="宋体" w:eastAsia="宋体" w:cs="宋体"/>
          <w:b w:val="0"/>
          <w:bCs w:val="0"/>
          <w:sz w:val="18"/>
          <w:szCs w:val="18"/>
          <w:u w:val="none"/>
          <w:lang w:val="en-US" w:eastAsia="zh-CN"/>
        </w:rPr>
        <w:t xml:space="preserve">  </w:t>
      </w:r>
      <w:r>
        <w:rPr>
          <w:rFonts w:hint="eastAsia" w:ascii="宋体" w:hAnsi="宋体" w:eastAsia="宋体" w:cs="宋体"/>
          <w:b w:val="0"/>
          <w:bCs w:val="0"/>
          <w:sz w:val="18"/>
          <w:szCs w:val="18"/>
          <w:lang w:val="en-US" w:eastAsia="zh-CN"/>
        </w:rPr>
        <w:t xml:space="preserve">检查人： </w:t>
      </w:r>
      <w:r>
        <w:rPr>
          <w:rFonts w:hint="eastAsia" w:ascii="宋体" w:hAnsi="宋体" w:eastAsia="宋体" w:cs="宋体"/>
          <w:b w:val="0"/>
          <w:bCs w:val="0"/>
          <w:sz w:val="18"/>
          <w:szCs w:val="18"/>
          <w:u w:val="single"/>
          <w:lang w:val="en-US" w:eastAsia="zh-CN"/>
        </w:rPr>
        <w:t xml:space="preserve">                                                    </w:t>
      </w:r>
      <w:r>
        <w:rPr>
          <w:rFonts w:hint="eastAsia" w:ascii="宋体" w:hAnsi="宋体" w:eastAsia="宋体" w:cs="宋体"/>
          <w:b w:val="0"/>
          <w:bCs w:val="0"/>
          <w:sz w:val="18"/>
          <w:szCs w:val="18"/>
          <w:u w:val="none"/>
          <w:lang w:val="en-US" w:eastAsia="zh-CN"/>
        </w:rPr>
        <w:t xml:space="preserve"> </w:t>
      </w:r>
      <w:r>
        <w:rPr>
          <w:rFonts w:hint="eastAsia" w:ascii="宋体" w:hAnsi="宋体" w:eastAsia="宋体" w:cs="宋体"/>
          <w:b w:val="0"/>
          <w:bCs w:val="0"/>
          <w:sz w:val="18"/>
          <w:szCs w:val="18"/>
          <w:lang w:val="en-US" w:eastAsia="zh-CN"/>
        </w:rPr>
        <w:t>检查时间：</w:t>
      </w:r>
      <w:r>
        <w:rPr>
          <w:rFonts w:hint="eastAsia" w:ascii="宋体" w:hAnsi="宋体" w:eastAsia="宋体" w:cs="宋体"/>
          <w:b w:val="0"/>
          <w:bCs w:val="0"/>
          <w:sz w:val="18"/>
          <w:szCs w:val="18"/>
          <w:u w:val="single"/>
          <w:lang w:val="en-US" w:eastAsia="zh-CN"/>
        </w:rPr>
        <w:t xml:space="preserve">                        </w:t>
      </w:r>
    </w:p>
    <w:tbl>
      <w:tblPr>
        <w:tblStyle w:val="8"/>
        <w:tblW w:w="14175"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90"/>
        <w:gridCol w:w="300"/>
        <w:gridCol w:w="435"/>
        <w:gridCol w:w="4943"/>
        <w:gridCol w:w="1155"/>
        <w:gridCol w:w="765"/>
        <w:gridCol w:w="3765"/>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目的</w:t>
            </w:r>
          </w:p>
        </w:tc>
        <w:tc>
          <w:tcPr>
            <w:tcW w:w="13485" w:type="dxa"/>
            <w:gridSpan w:val="8"/>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70" w:firstLineChars="150"/>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对</w:t>
            </w:r>
            <w:r>
              <w:rPr>
                <w:rFonts w:hint="eastAsia" w:ascii="宋体" w:hAnsi="宋体" w:eastAsia="宋体" w:cs="宋体"/>
                <w:b w:val="0"/>
                <w:bCs w:val="0"/>
                <w:sz w:val="18"/>
                <w:szCs w:val="18"/>
                <w:lang w:eastAsia="zh-CN"/>
              </w:rPr>
              <w:t>办公楼</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lang w:eastAsia="zh-CN"/>
              </w:rPr>
              <w:t>宿舍</w:t>
            </w:r>
            <w:r>
              <w:rPr>
                <w:rFonts w:hint="eastAsia" w:ascii="宋体" w:hAnsi="宋体" w:eastAsia="宋体" w:cs="宋体"/>
                <w:b w:val="0"/>
                <w:bCs w:val="0"/>
                <w:sz w:val="18"/>
                <w:szCs w:val="18"/>
                <w:lang w:val="en-US" w:eastAsia="zh-CN"/>
              </w:rPr>
              <w:t>/食堂</w:t>
            </w:r>
            <w:r>
              <w:rPr>
                <w:rFonts w:hint="eastAsia" w:ascii="宋体" w:hAnsi="宋体" w:eastAsia="宋体" w:cs="宋体"/>
                <w:b w:val="0"/>
                <w:bCs w:val="0"/>
                <w:sz w:val="18"/>
                <w:szCs w:val="18"/>
                <w:lang w:eastAsia="zh-CN"/>
              </w:rPr>
              <w:t>区域</w:t>
            </w:r>
            <w:r>
              <w:rPr>
                <w:rFonts w:hint="eastAsia" w:ascii="宋体" w:hAnsi="宋体" w:eastAsia="宋体" w:cs="宋体"/>
                <w:b w:val="0"/>
                <w:bCs w:val="0"/>
                <w:spacing w:val="-8"/>
                <w:sz w:val="18"/>
                <w:szCs w:val="18"/>
              </w:rPr>
              <w:t>可能存在的隐患、有害危险因素、缺陷等进行查证，查找不安全因素及行为，以确定隐患或有害、危险因素或缺陷存在状态，以及它们转化为事故的条件，制定整改措施，消除或控制隐患和有害与危险因素，确保生产安全，使企业符合《安全标准化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69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要求</w:t>
            </w:r>
          </w:p>
        </w:tc>
        <w:tc>
          <w:tcPr>
            <w:tcW w:w="13485" w:type="dxa"/>
            <w:gridSpan w:val="8"/>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360" w:firstLineChars="200"/>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按照《安全标准化规范》的要求认真检查，不放过任何可疑点。对查出问题及时通知</w:t>
            </w:r>
            <w:r>
              <w:rPr>
                <w:rFonts w:hint="eastAsia" w:ascii="宋体" w:hAnsi="宋体" w:eastAsia="宋体" w:cs="宋体"/>
                <w:b w:val="0"/>
                <w:bCs w:val="0"/>
                <w:sz w:val="18"/>
                <w:szCs w:val="18"/>
                <w:lang w:eastAsia="zh-CN"/>
              </w:rPr>
              <w:t>相关负责人</w:t>
            </w:r>
            <w:r>
              <w:rPr>
                <w:rFonts w:hint="eastAsia" w:ascii="宋体" w:hAnsi="宋体" w:eastAsia="宋体" w:cs="宋体"/>
                <w:b w:val="0"/>
                <w:bCs w:val="0"/>
                <w:sz w:val="18"/>
                <w:szCs w:val="18"/>
              </w:rPr>
              <w:t>处理，暂时无法处理的应督促</w:t>
            </w:r>
            <w:r>
              <w:rPr>
                <w:rFonts w:hint="eastAsia" w:ascii="宋体" w:hAnsi="宋体" w:eastAsia="宋体" w:cs="宋体"/>
                <w:b w:val="0"/>
                <w:bCs w:val="0"/>
                <w:sz w:val="18"/>
                <w:szCs w:val="18"/>
                <w:lang w:eastAsia="zh-CN"/>
              </w:rPr>
              <w:t>相关负责人</w:t>
            </w:r>
            <w:r>
              <w:rPr>
                <w:rFonts w:hint="eastAsia" w:ascii="宋体" w:hAnsi="宋体" w:eastAsia="宋体" w:cs="宋体"/>
                <w:b w:val="0"/>
                <w:bCs w:val="0"/>
                <w:sz w:val="18"/>
                <w:szCs w:val="18"/>
              </w:rPr>
              <w:t>采取有效的预防措施，并立即向公司领导报告。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90" w:type="dxa"/>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内容</w:t>
            </w:r>
          </w:p>
        </w:tc>
        <w:tc>
          <w:tcPr>
            <w:tcW w:w="13485" w:type="dxa"/>
            <w:gridSpan w:val="8"/>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690" w:type="dxa"/>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计划</w:t>
            </w:r>
          </w:p>
        </w:tc>
        <w:tc>
          <w:tcPr>
            <w:tcW w:w="13485" w:type="dxa"/>
            <w:gridSpan w:val="8"/>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18"/>
                <w:szCs w:val="18"/>
              </w:rPr>
            </w:pPr>
            <w:r>
              <w:rPr>
                <w:rFonts w:hint="eastAsia" w:ascii="宋体" w:hAnsi="宋体" w:eastAsia="宋体" w:cs="宋体"/>
                <w:b/>
                <w:bCs/>
                <w:color w:val="FF0000"/>
                <w:sz w:val="20"/>
                <w:szCs w:val="20"/>
              </w:rPr>
              <w:t>每月至少检查一次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序号</w:t>
            </w:r>
          </w:p>
        </w:tc>
        <w:tc>
          <w:tcPr>
            <w:tcW w:w="825" w:type="dxa"/>
            <w:gridSpan w:val="3"/>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检查</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项目</w:t>
            </w:r>
          </w:p>
        </w:tc>
        <w:tc>
          <w:tcPr>
            <w:tcW w:w="494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检查内容</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检查方法</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（或依据）</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lang w:eastAsia="zh-CN"/>
              </w:rPr>
              <w:t>结果</w:t>
            </w:r>
          </w:p>
        </w:tc>
        <w:tc>
          <w:tcPr>
            <w:tcW w:w="3765" w:type="dxa"/>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firstLine="180" w:firstLineChars="10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存在问题</w:t>
            </w:r>
          </w:p>
        </w:tc>
        <w:tc>
          <w:tcPr>
            <w:tcW w:w="2032" w:type="dxa"/>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firstLine="180" w:firstLineChars="10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整改措施及验证情况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9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w:t>
            </w:r>
          </w:p>
        </w:tc>
        <w:tc>
          <w:tcPr>
            <w:tcW w:w="825" w:type="dxa"/>
            <w:gridSpan w:val="3"/>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办</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公</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楼</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检</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w:t>
            </w: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1、插销、插座、电源线、电源开关，无异味、无裸露或温度过高的现象</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180" w:firstLineChars="100"/>
              <w:jc w:val="both"/>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2、人员下班后切断关闭电源</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3、未存在未经批准擅自安装、使用的高功率电器</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4、未存放易燃易爆物品（或经批准的易燃易爆品严格按规定管理）</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5、安全通道内无杂物，安全出口、疏散通道畅通</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6、灭火器摆放在明显位置，无覆盖、无遮挡、未挪做他用,巡检记录按时填写</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及记录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7、防火门、防火卷帘下无堆放杂物，门体完好无损</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8、无私接拉临时电源线</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9、垃圾 及时清理，无遗留火种、尖锐物等危险品</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10、安全出口疏散指示标志、应急照明完好</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11、室内消火栓箱醒目无遮挡，水带、水枪齐全好用</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12、应急照明设备正常无故障</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13、行人、行车通道干净整洁，无突起物、沟壑等易绊倒风险</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14、无明火作业（吸烟、烛火等）（动火作业必须在指定区域内进行）</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69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w:t>
            </w:r>
          </w:p>
        </w:tc>
        <w:tc>
          <w:tcPr>
            <w:tcW w:w="825" w:type="dxa"/>
            <w:gridSpan w:val="3"/>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食</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堂</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检</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查</w:t>
            </w: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1、点锅后炉灶是否有人看守</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18"/>
                <w:szCs w:val="18"/>
                <w:u w:val="none"/>
                <w:lang w:val="en-US" w:eastAsia="zh-CN" w:bidi="ar"/>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2、燃气阀门未被遮挡、封堵，可正常开启、关闭，具有安全阀门，气体报警装置是否正常</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pageBreakBefore w:val="0"/>
              <w:numPr>
                <w:ilvl w:val="0"/>
                <w:numId w:val="0"/>
              </w:numPr>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3、操作台、油烟机等是否有明显积垢,是否定期对抽油烟机进行清理,</w:t>
            </w:r>
            <w:r>
              <w:rPr>
                <w:rFonts w:hint="eastAsia" w:ascii="宋体" w:hAnsi="宋体" w:eastAsia="宋体" w:cs="宋体"/>
                <w:b w:val="0"/>
                <w:bCs w:val="0"/>
                <w:i w:val="0"/>
                <w:color w:val="000000"/>
                <w:kern w:val="0"/>
                <w:sz w:val="18"/>
                <w:szCs w:val="18"/>
                <w:u w:val="none"/>
                <w:lang w:val="en-US" w:eastAsia="zh-CN" w:bidi="ar"/>
              </w:rPr>
              <w:t>散热通风是否正常,</w:t>
            </w:r>
            <w:r>
              <w:rPr>
                <w:rFonts w:hint="eastAsia" w:ascii="宋体" w:hAnsi="宋体" w:eastAsia="宋体" w:cs="宋体"/>
                <w:b w:val="0"/>
                <w:bCs w:val="0"/>
                <w:sz w:val="18"/>
                <w:szCs w:val="18"/>
                <w:vertAlign w:val="baseline"/>
                <w:lang w:val="en-US" w:eastAsia="zh-CN"/>
              </w:rPr>
              <w:t>地面是否平整无油脂及积水</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4、灭火器、消防栓是否完好在位、应急照明、疏散标志是否正常</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vertAlign w:val="baseline"/>
                <w:lang w:val="en-US" w:eastAsia="zh-CN"/>
              </w:rPr>
              <w:t>5、</w:t>
            </w:r>
            <w:r>
              <w:rPr>
                <w:rFonts w:hint="eastAsia" w:ascii="宋体" w:hAnsi="宋体" w:eastAsia="宋体" w:cs="宋体"/>
                <w:b w:val="0"/>
                <w:bCs w:val="0"/>
                <w:sz w:val="18"/>
                <w:szCs w:val="18"/>
                <w:vertAlign w:val="baseline"/>
                <w:lang w:eastAsia="zh-CN"/>
              </w:rPr>
              <w:t>是否在宿舍楼梯下充电；</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pageBreakBefore w:val="0"/>
              <w:numPr>
                <w:ilvl w:val="0"/>
                <w:numId w:val="0"/>
              </w:numPr>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vertAlign w:val="baseline"/>
                <w:lang w:val="en-US" w:eastAsia="zh-CN"/>
              </w:rPr>
              <w:t>6、对配电箱、开关箱、在用电气设备进行维修、检查时是否先切断电源电器设备是否实行一机一闸，停用时是否关闭电源开关</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pageBreakBefore w:val="0"/>
              <w:numPr>
                <w:ilvl w:val="0"/>
                <w:numId w:val="0"/>
              </w:numPr>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vertAlign w:val="baseline"/>
                <w:lang w:val="en-US" w:eastAsia="zh-CN"/>
              </w:rPr>
              <w:t>7、线路安装是否规范，无过热现，电源线外绝缘层是否老化，连接是否牢固可靠,开关是否有标识、开关插座是否干净、正常无破损</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8、人员下班后关闭燃气等明火设备</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69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w:t>
            </w:r>
          </w:p>
        </w:tc>
        <w:tc>
          <w:tcPr>
            <w:tcW w:w="825" w:type="dxa"/>
            <w:gridSpan w:val="3"/>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宿</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舍</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检</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查</w:t>
            </w: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1、未使用酒精炉、电热锅、煤气灶等在宿舍自制食品</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2、未违章使用热水器、电热杯、电热毯等电热设备及私拉电线</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3、灭火器、消防栓是否完好在位、应急照明、防火门、疏散标志等是否正常；通道是否畅通</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4、无在宿舍或楼道内焚烧书信、文件、垃圾等物品</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18"/>
                <w:szCs w:val="18"/>
                <w:u w:val="none"/>
                <w:lang w:val="en-US" w:eastAsia="zh-CN" w:bidi="ar"/>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5、未使用酒精炉、电热锅、煤气灶等在宿舍自制食品</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18"/>
                <w:szCs w:val="18"/>
                <w:u w:val="none"/>
                <w:lang w:val="en-US" w:eastAsia="zh-CN" w:bidi="ar"/>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vertAlign w:val="baseline"/>
                <w:lang w:val="en-US" w:eastAsia="zh-CN"/>
              </w:rPr>
              <w:t>6、</w:t>
            </w:r>
            <w:r>
              <w:rPr>
                <w:rFonts w:hint="eastAsia" w:ascii="宋体" w:hAnsi="宋体" w:eastAsia="宋体" w:cs="宋体"/>
                <w:b w:val="0"/>
                <w:bCs w:val="0"/>
                <w:sz w:val="18"/>
                <w:szCs w:val="18"/>
                <w:vertAlign w:val="baseline"/>
                <w:lang w:eastAsia="zh-CN"/>
              </w:rPr>
              <w:t>是否留宿他人，人离开时是否关闭电灯、电视等用电设备</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18"/>
                <w:szCs w:val="18"/>
                <w:u w:val="none"/>
                <w:lang w:val="en-US" w:eastAsia="zh-CN" w:bidi="ar"/>
              </w:rPr>
            </w:pPr>
          </w:p>
        </w:tc>
        <w:tc>
          <w:tcPr>
            <w:tcW w:w="4943" w:type="dxa"/>
            <w:vAlign w:val="center"/>
          </w:tcPr>
          <w:p>
            <w:pPr>
              <w:pageBreakBefore w:val="0"/>
              <w:numPr>
                <w:ilvl w:val="0"/>
                <w:numId w:val="0"/>
              </w:numPr>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val="en-US" w:eastAsia="zh-CN"/>
              </w:rPr>
              <w:t>7、</w:t>
            </w:r>
            <w:r>
              <w:rPr>
                <w:rFonts w:hint="eastAsia" w:ascii="宋体" w:hAnsi="宋体" w:eastAsia="宋体" w:cs="宋体"/>
                <w:b w:val="0"/>
                <w:bCs w:val="0"/>
                <w:sz w:val="18"/>
                <w:szCs w:val="18"/>
                <w:vertAlign w:val="baseline"/>
                <w:lang w:eastAsia="zh-CN"/>
              </w:rPr>
              <w:t>移动式插座的位置是否靠近蚊帐、被褥、衣服、书本等易燃物品</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9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180" w:firstLineChars="100"/>
              <w:jc w:val="both"/>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w:t>
            </w:r>
          </w:p>
        </w:tc>
        <w:tc>
          <w:tcPr>
            <w:tcW w:w="825" w:type="dxa"/>
            <w:gridSpan w:val="3"/>
            <w:vMerge w:val="restart"/>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管</w:t>
            </w:r>
          </w:p>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理</w:t>
            </w:r>
          </w:p>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制</w:t>
            </w:r>
          </w:p>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sz w:val="18"/>
                <w:szCs w:val="18"/>
                <w:vertAlign w:val="baseline"/>
                <w:lang w:val="en-US" w:eastAsia="zh-CN"/>
              </w:rPr>
              <w:t>度</w:t>
            </w:r>
          </w:p>
        </w:tc>
        <w:tc>
          <w:tcPr>
            <w:tcW w:w="4943" w:type="dxa"/>
            <w:vAlign w:val="top"/>
          </w:tcPr>
          <w:p>
            <w:pPr>
              <w:pageBreakBefore w:val="0"/>
              <w:numPr>
                <w:ilvl w:val="0"/>
                <w:numId w:val="0"/>
              </w:numPr>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vertAlign w:val="baseline"/>
                <w:lang w:val="en-US" w:eastAsia="zh-CN"/>
              </w:rPr>
              <w:t>1、厨房、宿舍员工消防安全教育培训是否落实</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pageBreakBefore w:val="0"/>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sz w:val="18"/>
                <w:szCs w:val="18"/>
                <w:vertAlign w:val="baseline"/>
                <w:lang w:val="en-US" w:eastAsia="zh-CN"/>
              </w:rPr>
            </w:pPr>
          </w:p>
        </w:tc>
        <w:tc>
          <w:tcPr>
            <w:tcW w:w="4943" w:type="dxa"/>
            <w:vAlign w:val="top"/>
          </w:tcPr>
          <w:p>
            <w:pPr>
              <w:pageBreakBefore w:val="0"/>
              <w:numPr>
                <w:ilvl w:val="0"/>
                <w:numId w:val="0"/>
              </w:numPr>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2、防火巡查、检查记录是否填写完整</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pageBreakBefore w:val="0"/>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18"/>
                <w:szCs w:val="18"/>
                <w:vertAlign w:val="baseline"/>
                <w:lang w:val="en-US" w:eastAsia="zh-CN"/>
              </w:rPr>
            </w:pPr>
          </w:p>
        </w:tc>
        <w:tc>
          <w:tcPr>
            <w:tcW w:w="4943" w:type="dxa"/>
            <w:vAlign w:val="top"/>
          </w:tcPr>
          <w:p>
            <w:pPr>
              <w:pageBreakBefore w:val="0"/>
              <w:numPr>
                <w:ilvl w:val="0"/>
                <w:numId w:val="0"/>
              </w:numPr>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vertAlign w:val="baseline"/>
                <w:lang w:val="en-US" w:eastAsia="zh-CN"/>
              </w:rPr>
              <w:t>3、安全疏散设备管理，消防设施器材维护管理是否到位</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18"/>
                <w:szCs w:val="18"/>
                <w:u w:val="none"/>
                <w:lang w:val="en-US" w:eastAsia="zh-CN" w:bidi="ar"/>
              </w:rPr>
            </w:pPr>
          </w:p>
        </w:tc>
        <w:tc>
          <w:tcPr>
            <w:tcW w:w="4943" w:type="dxa"/>
            <w:vAlign w:val="top"/>
          </w:tcPr>
          <w:p>
            <w:pPr>
              <w:pageBreakBefore w:val="0"/>
              <w:numPr>
                <w:ilvl w:val="0"/>
                <w:numId w:val="0"/>
              </w:numPr>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vertAlign w:val="baseline"/>
                <w:lang w:val="en-US" w:eastAsia="zh-CN"/>
              </w:rPr>
              <w:t>4、火灾隐患整改、用火用电安全管理是否落实</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18"/>
                <w:szCs w:val="18"/>
                <w:u w:val="none"/>
                <w:lang w:val="en-US" w:eastAsia="zh-CN" w:bidi="ar"/>
              </w:rPr>
            </w:pPr>
          </w:p>
        </w:tc>
        <w:tc>
          <w:tcPr>
            <w:tcW w:w="4943" w:type="dxa"/>
            <w:vAlign w:val="top"/>
          </w:tcPr>
          <w:p>
            <w:pPr>
              <w:pageBreakBefore w:val="0"/>
              <w:numPr>
                <w:ilvl w:val="0"/>
                <w:numId w:val="0"/>
              </w:numPr>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vertAlign w:val="baseline"/>
                <w:lang w:val="en-US" w:eastAsia="zh-CN"/>
              </w:rPr>
              <w:t>5、灭火及应急疏散演练等制度是否建立并有效执行</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69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180" w:firstLineChars="100"/>
              <w:jc w:val="both"/>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5</w:t>
            </w:r>
          </w:p>
        </w:tc>
        <w:tc>
          <w:tcPr>
            <w:tcW w:w="825" w:type="dxa"/>
            <w:gridSpan w:val="3"/>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i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i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公共区域检查</w:t>
            </w: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1、员工电动车辆在指定区域内充电，无长时间充电</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18"/>
                <w:szCs w:val="18"/>
                <w:u w:val="none"/>
                <w:lang w:val="en-US" w:eastAsia="zh-CN" w:bidi="ar"/>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2、进入园区内的车辆限速15km/小时，盲区路口有明显的安全警示</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18"/>
                <w:szCs w:val="18"/>
                <w:u w:val="none"/>
                <w:lang w:val="en-US" w:eastAsia="zh-CN" w:bidi="ar"/>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3、厂区内建筑物或设施无渗水、漏雨、地基塌陷、墙体崩裂等安全隐患</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18"/>
                <w:szCs w:val="18"/>
                <w:u w:val="none"/>
                <w:lang w:val="en-US" w:eastAsia="zh-CN" w:bidi="ar"/>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4、厂区监控设备完好、四周围墙完好无损</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69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180" w:firstLineChars="100"/>
              <w:jc w:val="both"/>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6</w:t>
            </w:r>
          </w:p>
        </w:tc>
        <w:tc>
          <w:tcPr>
            <w:tcW w:w="825" w:type="dxa"/>
            <w:gridSpan w:val="3"/>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其他</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vertAlign w:val="baseline"/>
                <w:lang w:val="en-US" w:eastAsia="zh-CN"/>
              </w:rPr>
              <w:t>情况</w:t>
            </w:r>
          </w:p>
        </w:tc>
        <w:tc>
          <w:tcPr>
            <w:tcW w:w="4943" w:type="dxa"/>
            <w:vAlign w:val="top"/>
          </w:tcPr>
          <w:p>
            <w:pPr>
              <w:pageBreakBefore w:val="0"/>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18"/>
                <w:szCs w:val="18"/>
                <w:vertAlign w:val="baseline"/>
                <w:lang w:val="en-US" w:eastAsia="zh-CN"/>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720" w:firstLineChars="400"/>
              <w:jc w:val="both"/>
              <w:textAlignment w:val="auto"/>
              <w:rPr>
                <w:rFonts w:hint="eastAsia" w:ascii="宋体" w:hAnsi="宋体" w:eastAsia="宋体" w:cs="宋体"/>
                <w:b w:val="0"/>
                <w:bCs w:val="0"/>
                <w:sz w:val="18"/>
                <w:szCs w:val="18"/>
                <w:vertAlign w:val="baseline"/>
                <w:lang w:val="en-US" w:eastAsia="zh-CN"/>
              </w:rPr>
            </w:pP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080" w:type="dxa"/>
            <w:gridSpan w:val="3"/>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firstLine="360" w:firstLineChars="200"/>
              <w:jc w:val="both"/>
              <w:rPr>
                <w:rFonts w:hint="eastAsia" w:ascii="宋体" w:hAnsi="宋体" w:eastAsia="宋体" w:cs="宋体"/>
                <w:b w:val="0"/>
                <w:bCs w:val="0"/>
                <w:sz w:val="18"/>
                <w:szCs w:val="18"/>
                <w:vertAlign w:val="baseline"/>
                <w:lang w:val="en-US" w:eastAsia="zh-CN"/>
              </w:rPr>
            </w:pPr>
            <w:bookmarkStart w:id="0" w:name="_GoBack"/>
            <w:bookmarkEnd w:id="0"/>
            <w:r>
              <w:rPr>
                <w:rFonts w:hint="eastAsia" w:ascii="宋体" w:hAnsi="宋体" w:eastAsia="宋体" w:cs="宋体"/>
                <w:b w:val="0"/>
                <w:bCs w:val="0"/>
                <w:sz w:val="18"/>
                <w:szCs w:val="18"/>
                <w:vertAlign w:val="baseline"/>
                <w:lang w:val="en-US" w:eastAsia="zh-CN"/>
              </w:rPr>
              <w:t>安全</w:t>
            </w:r>
          </w:p>
          <w:p>
            <w:pPr>
              <w:pageBreakBefore w:val="0"/>
              <w:tabs>
                <w:tab w:val="left" w:pos="1800"/>
              </w:tabs>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检查</w:t>
            </w:r>
          </w:p>
          <w:p>
            <w:pPr>
              <w:pageBreakBefore w:val="0"/>
              <w:tabs>
                <w:tab w:val="left" w:pos="1800"/>
              </w:tabs>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小结</w:t>
            </w:r>
          </w:p>
        </w:tc>
        <w:tc>
          <w:tcPr>
            <w:tcW w:w="13095" w:type="dxa"/>
            <w:gridSpan w:val="6"/>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left"/>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780" w:type="dxa"/>
            <w:gridSpan w:val="2"/>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备注</w:t>
            </w:r>
          </w:p>
          <w:p>
            <w:pPr>
              <w:pageBreakBefore w:val="0"/>
              <w:tabs>
                <w:tab w:val="left" w:pos="1800"/>
              </w:tabs>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说明</w:t>
            </w:r>
          </w:p>
        </w:tc>
        <w:tc>
          <w:tcPr>
            <w:tcW w:w="13395" w:type="dxa"/>
            <w:gridSpan w:val="7"/>
            <w:vAlign w:val="top"/>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left"/>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1、无问题在检查结果栏打“√”；有问题在检查结果栏打“</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w:t>
            </w:r>
            <w:r>
              <w:rPr>
                <w:rFonts w:hint="eastAsia" w:ascii="宋体" w:hAnsi="宋体" w:eastAsia="宋体" w:cs="宋体"/>
                <w:b w:val="0"/>
                <w:bCs w:val="0"/>
                <w:sz w:val="18"/>
                <w:szCs w:val="18"/>
                <w:lang w:eastAsia="zh-CN"/>
              </w:rPr>
              <w:t>；未涉及就写“未涉及”</w:t>
            </w:r>
            <w:r>
              <w:rPr>
                <w:rFonts w:hint="eastAsia" w:ascii="宋体" w:hAnsi="宋体" w:eastAsia="宋体" w:cs="宋体"/>
                <w:b w:val="0"/>
                <w:bCs w:val="0"/>
                <w:sz w:val="18"/>
                <w:szCs w:val="18"/>
              </w:rPr>
              <w:t>并在检查问题记录写明</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整改情况</w:t>
            </w:r>
            <w:r>
              <w:rPr>
                <w:rFonts w:hint="eastAsia" w:ascii="宋体" w:hAnsi="宋体" w:eastAsia="宋体" w:cs="宋体"/>
                <w:b w:val="0"/>
                <w:bCs w:val="0"/>
                <w:sz w:val="18"/>
                <w:szCs w:val="18"/>
                <w:lang w:eastAsia="zh-CN"/>
              </w:rPr>
              <w:t>要</w:t>
            </w:r>
            <w:r>
              <w:rPr>
                <w:rFonts w:hint="eastAsia" w:ascii="宋体" w:hAnsi="宋体" w:eastAsia="宋体" w:cs="宋体"/>
                <w:b w:val="0"/>
                <w:bCs w:val="0"/>
                <w:sz w:val="18"/>
                <w:szCs w:val="18"/>
              </w:rPr>
              <w:t>写明整改完成情况，不能自行整改的</w:t>
            </w:r>
            <w:r>
              <w:rPr>
                <w:rFonts w:hint="eastAsia" w:ascii="宋体" w:hAnsi="宋体" w:eastAsia="宋体" w:cs="宋体"/>
                <w:b w:val="0"/>
                <w:bCs w:val="0"/>
                <w:sz w:val="18"/>
                <w:szCs w:val="18"/>
                <w:lang w:eastAsia="zh-CN"/>
              </w:rPr>
              <w:t>要及时</w:t>
            </w:r>
            <w:r>
              <w:rPr>
                <w:rFonts w:hint="eastAsia" w:ascii="宋体" w:hAnsi="宋体" w:eastAsia="宋体" w:cs="宋体"/>
                <w:b w:val="0"/>
                <w:bCs w:val="0"/>
                <w:sz w:val="18"/>
                <w:szCs w:val="18"/>
              </w:rPr>
              <w:t>上报。2、本表由</w:t>
            </w:r>
            <w:r>
              <w:rPr>
                <w:rFonts w:hint="eastAsia" w:ascii="宋体" w:hAnsi="宋体" w:eastAsia="宋体" w:cs="宋体"/>
                <w:b w:val="0"/>
                <w:bCs w:val="0"/>
                <w:sz w:val="18"/>
                <w:szCs w:val="18"/>
                <w:lang w:eastAsia="zh-CN"/>
              </w:rPr>
              <w:t>部门负责人组织每月</w:t>
            </w:r>
            <w:r>
              <w:rPr>
                <w:rFonts w:hint="eastAsia" w:ascii="宋体" w:hAnsi="宋体" w:eastAsia="宋体" w:cs="宋体"/>
                <w:b w:val="0"/>
                <w:bCs w:val="0"/>
                <w:sz w:val="18"/>
                <w:szCs w:val="18"/>
              </w:rPr>
              <w:t>进行</w:t>
            </w:r>
            <w:r>
              <w:rPr>
                <w:rFonts w:hint="eastAsia" w:ascii="宋体" w:hAnsi="宋体" w:eastAsia="宋体" w:cs="宋体"/>
                <w:b w:val="0"/>
                <w:bCs w:val="0"/>
                <w:sz w:val="18"/>
                <w:szCs w:val="18"/>
                <w:lang w:eastAsia="zh-CN"/>
              </w:rPr>
              <w:t>部门</w:t>
            </w:r>
            <w:r>
              <w:rPr>
                <w:rFonts w:hint="eastAsia" w:ascii="宋体" w:hAnsi="宋体" w:eastAsia="宋体" w:cs="宋体"/>
                <w:b w:val="0"/>
                <w:bCs w:val="0"/>
                <w:sz w:val="18"/>
                <w:szCs w:val="18"/>
              </w:rPr>
              <w:t>安全生产工作检查并记录</w:t>
            </w:r>
            <w:r>
              <w:rPr>
                <w:rFonts w:hint="eastAsia" w:ascii="宋体" w:hAnsi="宋体" w:eastAsia="宋体" w:cs="宋体"/>
                <w:b w:val="0"/>
                <w:bCs w:val="0"/>
                <w:sz w:val="18"/>
                <w:szCs w:val="18"/>
                <w:lang w:eastAsia="zh-CN"/>
              </w:rPr>
              <w:t>。（此表</w:t>
            </w:r>
            <w:r>
              <w:rPr>
                <w:rFonts w:hint="eastAsia" w:ascii="宋体" w:hAnsi="宋体" w:eastAsia="宋体" w:cs="宋体"/>
                <w:b w:val="0"/>
                <w:bCs w:val="0"/>
                <w:sz w:val="18"/>
                <w:szCs w:val="18"/>
                <w:lang w:val="en-US" w:eastAsia="zh-CN"/>
              </w:rPr>
              <w:t>每月</w:t>
            </w:r>
            <w:r>
              <w:rPr>
                <w:rFonts w:hint="eastAsia" w:ascii="宋体" w:hAnsi="宋体" w:eastAsia="宋体" w:cs="宋体"/>
                <w:b w:val="0"/>
                <w:bCs w:val="0"/>
                <w:color w:val="FF0000"/>
                <w:sz w:val="18"/>
                <w:szCs w:val="18"/>
                <w:lang w:val="en-US" w:eastAsia="zh-CN"/>
              </w:rPr>
              <w:t>25</w:t>
            </w:r>
            <w:r>
              <w:rPr>
                <w:rFonts w:hint="eastAsia" w:ascii="宋体" w:hAnsi="宋体" w:eastAsia="宋体" w:cs="宋体"/>
                <w:b w:val="0"/>
                <w:bCs w:val="0"/>
                <w:sz w:val="18"/>
                <w:szCs w:val="18"/>
                <w:lang w:val="en-US" w:eastAsia="zh-CN"/>
              </w:rPr>
              <w:t>号前，由安全管理人员收集汇总并存档备案</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w:t>
            </w:r>
          </w:p>
        </w:tc>
      </w:tr>
    </w:tbl>
    <w:p>
      <w:pPr>
        <w:pStyle w:val="3"/>
        <w:pageBreakBefore w:val="0"/>
        <w:kinsoku/>
        <w:wordWrap/>
        <w:overflowPunct/>
        <w:topLinePunct w:val="0"/>
        <w:autoSpaceDE/>
        <w:autoSpaceDN/>
        <w:bidi w:val="0"/>
        <w:adjustRightInd/>
        <w:snapToGrid/>
        <w:spacing w:line="10" w:lineRule="atLeast"/>
        <w:ind w:left="0" w:leftChars="0" w:right="0" w:rightChars="0" w:firstLine="480" w:firstLineChars="200"/>
      </w:pPr>
      <w:r>
        <w:rPr>
          <w:rFonts w:hint="eastAsia" w:ascii="宋体" w:hAnsi="宋体" w:eastAsia="宋体" w:cs="宋体"/>
          <w:b w:val="0"/>
          <w:bCs w:val="0"/>
          <w:sz w:val="24"/>
          <w:szCs w:val="24"/>
          <w:lang w:val="en-US" w:eastAsia="zh-CN"/>
        </w:rPr>
        <w:t>填表人签字:                                              部门负责人签字:</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经典长宋简">
    <w:altName w:val="宋体"/>
    <w:panose1 w:val="02010609000101010101"/>
    <w:charset w:val="86"/>
    <w:family w:val="modern"/>
    <w:pitch w:val="default"/>
    <w:sig w:usb0="00000000" w:usb1="00000000" w:usb2="0000001E" w:usb3="00000000" w:csb0="00040000" w:csb1="00000000"/>
  </w:font>
  <w:font w:name="MS PGothic">
    <w:panose1 w:val="020B0600070205080204"/>
    <w:charset w:val="80"/>
    <w:family w:val="auto"/>
    <w:pitch w:val="default"/>
    <w:sig w:usb0="E00002FF" w:usb1="6AC7FDFB" w:usb2="00000012" w:usb3="00000000" w:csb0="4002009F" w:csb1="DFD70000"/>
  </w:font>
  <w:font w:name="叶根友毛笔行书2.0版">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imesNewRoman">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兰亭超细黑简体">
    <w:panose1 w:val="02000000000000000000"/>
    <w:charset w:val="86"/>
    <w:family w:val="auto"/>
    <w:pitch w:val="default"/>
    <w:sig w:usb0="00000001" w:usb1="08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ial Narrow">
    <w:altName w:val="Arial"/>
    <w:panose1 w:val="020B0506020202030204"/>
    <w:charset w:val="00"/>
    <w:family w:val="swiss"/>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InnMing-Medium">
    <w:altName w:val="宋体"/>
    <w:panose1 w:val="00000000000000000000"/>
    <w:charset w:val="86"/>
    <w:family w:val="auto"/>
    <w:pitch w:val="default"/>
    <w:sig w:usb0="00000000" w:usb1="0000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 w:name="Century Gothic">
    <w:altName w:val="Segoe Print"/>
    <w:panose1 w:val="020B05020202020202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Book Antiqua">
    <w:altName w:val="Segoe Print"/>
    <w:panose1 w:val="02040602050305030304"/>
    <w:charset w:val="00"/>
    <w:family w:val="roman"/>
    <w:pitch w:val="default"/>
    <w:sig w:usb0="00000000" w:usb1="00000000" w:usb2="00000000" w:usb3="00000000" w:csb0="0000009F" w:csb1="00000000"/>
  </w:font>
  <w:font w:name="方正小标宋简体">
    <w:altName w:val="微软雅黑"/>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Wingdings 3">
    <w:altName w:val="Symbol"/>
    <w:panose1 w:val="05040102010807070707"/>
    <w:charset w:val="00"/>
    <w:family w:val="auto"/>
    <w:pitch w:val="default"/>
    <w:sig w:usb0="00000000" w:usb1="00000000" w:usb2="00000000" w:usb3="00000000" w:csb0="80000000" w:csb1="00000000"/>
  </w:font>
  <w:font w:name="Lucida Grande">
    <w:altName w:val="Segoe Print"/>
    <w:panose1 w:val="00000000000000000000"/>
    <w:charset w:val="00"/>
    <w:family w:val="auto"/>
    <w:pitch w:val="default"/>
    <w:sig w:usb0="00000000" w:usb1="00000000" w:usb2="00000000"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S PMincho">
    <w:panose1 w:val="02020600040205080304"/>
    <w:charset w:val="80"/>
    <w:family w:val="auto"/>
    <w:pitch w:val="default"/>
    <w:sig w:usb0="E00002FF" w:usb1="6AC7FDFB" w:usb2="00000012" w:usb3="00000000" w:csb0="4002009F" w:csb1="DFD70000"/>
  </w:font>
  <w:font w:name="monospace">
    <w:altName w:val="微软雅黑"/>
    <w:panose1 w:val="00000000000000000000"/>
    <w:charset w:val="00"/>
    <w:family w:val="auto"/>
    <w:pitch w:val="default"/>
    <w:sig w:usb0="00000000" w:usb1="00000000" w:usb2="00000000" w:usb3="00000000" w:csb0="00040001" w:csb1="00000000"/>
  </w:font>
  <w:font w:name="钟齐吴嘉睿手写字">
    <w:altName w:val="宋体"/>
    <w:panose1 w:val="02010600030101010101"/>
    <w:charset w:val="86"/>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等线">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F2">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40001" w:csb1="00000000"/>
  </w:font>
  <w:font w:name="TimesNewRoman,Bold">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方正小标宋_GBK">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经典长宋简">
    <w:altName w:val="宋体"/>
    <w:panose1 w:val="00000000000000000000"/>
    <w:charset w:val="00"/>
    <w:family w:val="auto"/>
    <w:pitch w:val="default"/>
    <w:sig w:usb0="00000000" w:usb1="00000000" w:usb2="00000000" w:usb3="00000000" w:csb0="00000000" w:csb1="00000000"/>
  </w:font>
  <w:font w:name="方正书宋简体">
    <w:altName w:val="宋体"/>
    <w:panose1 w:val="02010601030101010101"/>
    <w:charset w:val="86"/>
    <w:family w:val="auto"/>
    <w:pitch w:val="default"/>
    <w:sig w:usb0="00000000" w:usb1="00000000" w:usb2="00000010" w:usb3="00000000" w:csb0="00040000" w:csb1="00000000"/>
  </w:font>
  <w:font w:name="微软简楷体">
    <w:altName w:val="宋体"/>
    <w:panose1 w:val="00000000000000000000"/>
    <w:charset w:val="86"/>
    <w:family w:val="auto"/>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宋体_x0005_..搅..">
    <w:altName w:val="宋体"/>
    <w:panose1 w:val="00000000000000000000"/>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G Times">
    <w:altName w:val="Times New Roman"/>
    <w:panose1 w:val="00000000000000000000"/>
    <w:charset w:val="00"/>
    <w:family w:val="auto"/>
    <w:pitch w:val="default"/>
    <w:sig w:usb0="00000000"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方正楷体">
    <w:altName w:val="黑体"/>
    <w:panose1 w:val="00000000000000000000"/>
    <w:charset w:val="86"/>
    <w:family w:val="auto"/>
    <w:pitch w:val="default"/>
    <w:sig w:usb0="00000000" w:usb1="00000000" w:usb2="00000010" w:usb3="00000000" w:csb0="00040000" w:csb1="00000000"/>
  </w:font>
  <w:font w:name="Microsoft Sans Serif">
    <w:panose1 w:val="020B0604020202020204"/>
    <w:charset w:val="00"/>
    <w:family w:val="auto"/>
    <w:pitch w:val="default"/>
    <w:sig w:usb0="E1002AFF" w:usb1="C0000002" w:usb2="00000008" w:usb3="00000000" w:csb0="200101FF" w:csb1="20280000"/>
  </w:font>
  <w:font w:name="隶书">
    <w:altName w:val="微软雅黑"/>
    <w:panose1 w:val="02010509060101010101"/>
    <w:charset w:val="86"/>
    <w:family w:val="modern"/>
    <w:pitch w:val="default"/>
    <w:sig w:usb0="00000000" w:usb1="00000000" w:usb2="00000010" w:usb3="00000000" w:csb0="00040000" w:csb1="0000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hakuyoxingshu7000">
    <w:panose1 w:val="02000600000000000000"/>
    <w:charset w:val="86"/>
    <w:family w:val="auto"/>
    <w:pitch w:val="default"/>
    <w:sig w:usb0="FFFFFFFF" w:usb1="E9FFFFFF" w:usb2="0000003F" w:usb3="00000000" w:csb0="603F00FF" w:csb1="FFFF0000"/>
  </w:font>
  <w:font w:name="Garamond">
    <w:altName w:val="PMingLiU-ExtB"/>
    <w:panose1 w:val="02020404030301010803"/>
    <w:charset w:val="00"/>
    <w:family w:val="roman"/>
    <w:pitch w:val="default"/>
    <w:sig w:usb0="00000000" w:usb1="00000000" w:usb2="00000000" w:usb3="00000000" w:csb0="0000009F" w:csb1="00000000"/>
  </w:font>
  <w:font w:name="方正大黑简体">
    <w:altName w:val="黑体"/>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微软雅黑">
    <w:panose1 w:val="020B0503020204020204"/>
    <w:charset w:val="7A"/>
    <w:family w:val="swiss"/>
    <w:pitch w:val="default"/>
    <w:sig w:usb0="80000287" w:usb1="280F3C52" w:usb2="00000016" w:usb3="00000000" w:csb0="0004001F" w:csb1="0000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方正清刻本悦宋简体">
    <w:altName w:val="宋体"/>
    <w:panose1 w:val="02000000000000000000"/>
    <w:charset w:val="86"/>
    <w:family w:val="auto"/>
    <w:pitch w:val="default"/>
    <w:sig w:usb0="00000000" w:usb1="00000000" w:usb2="00000012" w:usb3="00000000" w:csb0="00040001" w:csb1="00000000"/>
  </w:font>
  <w:font w:name="李旭科书法">
    <w:altName w:val="宋体"/>
    <w:panose1 w:val="00000000000000000000"/>
    <w:charset w:val="86"/>
    <w:family w:val="auto"/>
    <w:pitch w:val="default"/>
    <w:sig w:usb0="00000000" w:usb1="00000000" w:usb2="00000012" w:usb3="00000000" w:csb0="00040000" w:csb1="00000000"/>
  </w:font>
  <w:font w:name="方正清刻本悦宋简体">
    <w:altName w:val="宋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TZhongsong">
    <w:altName w:val="宋体"/>
    <w:panose1 w:val="00000000000000000000"/>
    <w:charset w:val="86"/>
    <w:family w:val="auto"/>
    <w:pitch w:val="default"/>
    <w:sig w:usb0="00000000" w:usb1="00000000" w:usb2="00000010" w:usb3="00000000" w:csb0="0004009F"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Kingsoft Phonetic Plain">
    <w:altName w:val="微软雅黑"/>
    <w:panose1 w:val="00000000000000000000"/>
    <w:charset w:val="02"/>
    <w:family w:val="auto"/>
    <w:pitch w:val="default"/>
    <w:sig w:usb0="00000000" w:usb1="00000000" w:usb2="00000000" w:usb3="00000000" w:csb0="00040001" w:csb1="00000000"/>
  </w:font>
  <w:font w:name="微软雅黑">
    <w:panose1 w:val="020B0503020204020204"/>
    <w:charset w:val="02"/>
    <w:family w:val="auto"/>
    <w:pitch w:val="default"/>
    <w:sig w:usb0="80000287" w:usb1="280F3C52" w:usb2="00000016" w:usb3="00000000" w:csb0="0004001F" w:csb1="00000000"/>
  </w:font>
  <w:font w:name="Times New Roman Bold">
    <w:altName w:val="Times New Roman"/>
    <w:panose1 w:val="00000000000000000000"/>
    <w:charset w:val="00"/>
    <w:family w:val="auto"/>
    <w:pitch w:val="default"/>
    <w:sig w:usb0="00000000" w:usb1="00000000" w:usb2="00000000" w:usb3="00000000" w:csb0="00000000" w:csb1="00000000"/>
  </w:font>
  <w:font w:name="Webdings">
    <w:panose1 w:val="05030102010509060703"/>
    <w:charset w:val="02"/>
    <w:family w:val="auto"/>
    <w:pitch w:val="default"/>
    <w:sig w:usb0="00000000" w:usb1="00000000" w:usb2="00000000" w:usb3="00000000" w:csb0="80000000" w:csb1="00000000"/>
  </w:font>
  <w:font w:name="RomanS">
    <w:altName w:val="Vrinda"/>
    <w:panose1 w:val="02000400000000000000"/>
    <w:charset w:val="00"/>
    <w:family w:val="auto"/>
    <w:pitch w:val="default"/>
    <w:sig w:usb0="00000000" w:usb1="00000000" w:usb2="00000000" w:usb3="00000000" w:csb0="000001FF" w:csb1="00000000"/>
  </w:font>
  <w:font w:name="汉仪超粗宋简">
    <w:altName w:val="宋体"/>
    <w:panose1 w:val="02010609000101010101"/>
    <w:charset w:val="86"/>
    <w:family w:val="auto"/>
    <w:pitch w:val="default"/>
    <w:sig w:usb0="00000000" w:usb1="00000000" w:usb2="00000012" w:usb3="00000000" w:csb0="00040000" w:csb1="00000000"/>
  </w:font>
  <w:font w:name="Arail">
    <w:altName w:val="微软雅黑"/>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Times New RomanPSMT">
    <w:altName w:val="Times New Roman"/>
    <w:panose1 w:val="00000000000000000000"/>
    <w:charset w:val="01"/>
    <w:family w:val="auto"/>
    <w:pitch w:val="default"/>
    <w:sig w:usb0="00000000" w:usb1="00000000" w:usb2="70083C8E" w:usb3="0B0C0A78" w:csb0="0B2D24D0" w:csb1="0029CF00"/>
  </w:font>
  <w:font w:name="Times New RomanPS BoldMT">
    <w:altName w:val="Times New Roman"/>
    <w:panose1 w:val="00000000000000000000"/>
    <w:charset w:val="01"/>
    <w:family w:val="auto"/>
    <w:pitch w:val="default"/>
    <w:sig w:usb0="00000000" w:usb1="00000000" w:usb2="70083C8E" w:usb3="0B0C0A78" w:csb0="0B2D24D0" w:csb1="0029CF00"/>
  </w:font>
  <w:font w:name="KaiTi_GB2312">
    <w:altName w:val="宋体"/>
    <w:panose1 w:val="02010609060101010101"/>
    <w:charset w:val="86"/>
    <w:family w:val="modern"/>
    <w:pitch w:val="default"/>
    <w:sig w:usb0="00000000" w:usb1="00000000" w:usb2="00000016" w:usb3="00000000" w:csb0="00040001" w:csb1="00000000"/>
  </w:font>
  <w:font w:name="Cambria Math">
    <w:panose1 w:val="02040503050406030204"/>
    <w:charset w:val="01"/>
    <w:family w:val="auto"/>
    <w:pitch w:val="default"/>
    <w:sig w:usb0="E00002FF" w:usb1="420024FF" w:usb2="00000000" w:usb3="00000000" w:csb0="2000019F" w:csb1="00000000"/>
  </w:font>
  <w:font w:name="Arial Black">
    <w:panose1 w:val="020B0A04020102020204"/>
    <w:charset w:val="00"/>
    <w:family w:val="auto"/>
    <w:pitch w:val="default"/>
    <w:sig w:usb0="00000287" w:usb1="00000000" w:usb2="00000000" w:usb3="00000000" w:csb0="2000009F" w:csb1="DFD70000"/>
  </w:font>
  <w:font w:name="方正仿宋简体">
    <w:altName w:val="宋体"/>
    <w:panose1 w:val="02010601030101010101"/>
    <w:charset w:val="86"/>
    <w:family w:val="auto"/>
    <w:pitch w:val="default"/>
    <w:sig w:usb0="00000000" w:usb1="00000000" w:usb2="0000001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书宋">
    <w:altName w:val="Times New Roman"/>
    <w:panose1 w:val="00000000000000000000"/>
    <w:charset w:val="00"/>
    <w:family w:val="auto"/>
    <w:pitch w:val="default"/>
    <w:sig w:usb0="00000000" w:usb1="00000000" w:usb2="00000000" w:usb3="00000000" w:csb0="00040001" w:csb1="00000000"/>
  </w:font>
  <w:font w:name="Consolas">
    <w:panose1 w:val="020B0609020204030204"/>
    <w:charset w:val="00"/>
    <w:family w:val="decorative"/>
    <w:pitch w:val="default"/>
    <w:sig w:usb0="E10002FF" w:usb1="4000FCFF" w:usb2="00000009" w:usb3="00000000" w:csb0="6000019F" w:csb1="DFD70000"/>
  </w:font>
  <w:font w:name="AdobeHeitiStd-Regular">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modern"/>
    <w:pitch w:val="default"/>
    <w:sig w:usb0="00000000" w:usb1="00000000" w:usb2="00000010" w:usb3="00000000" w:csb0="00040000" w:csb1="00000000"/>
  </w:font>
  <w:font w:name="Trebuchet MS">
    <w:panose1 w:val="020B0603020202020204"/>
    <w:charset w:val="00"/>
    <w:family w:val="decorative"/>
    <w:pitch w:val="default"/>
    <w:sig w:usb0="00000287" w:usb1="00000000" w:usb2="00000000" w:usb3="00000000" w:csb0="2000009F" w:csb1="00000000"/>
  </w:font>
  <w:font w:name="SimHei,Bold">
    <w:altName w:val="黑体"/>
    <w:panose1 w:val="00000000000000000000"/>
    <w:charset w:val="86"/>
    <w:family w:val="auto"/>
    <w:pitch w:val="default"/>
    <w:sig w:usb0="00000000" w:usb1="00000000" w:usb2="00000010" w:usb3="00000000" w:csb0="00040000" w:csb1="00000000"/>
  </w:font>
  <w:font w:name="Univers">
    <w:altName w:val="Arial"/>
    <w:panose1 w:val="020B0603020202030204"/>
    <w:charset w:val="00"/>
    <w:family w:val="decorative"/>
    <w:pitch w:val="default"/>
    <w:sig w:usb0="00000000" w:usb1="00000000" w:usb2="00000000" w:usb3="00000000" w:csb0="00000093" w:csb1="00000000"/>
  </w:font>
  <w:font w:name="Wingdings 2">
    <w:altName w:val="Wingdings"/>
    <w:panose1 w:val="05020102010507070707"/>
    <w:charset w:val="02"/>
    <w:family w:val="modern"/>
    <w:pitch w:val="default"/>
    <w:sig w:usb0="00000000" w:usb1="00000000" w:usb2="00000000" w:usb3="00000000" w:csb0="80000000" w:csb1="00000000"/>
  </w:font>
  <w:font w:name="华文细黑">
    <w:altName w:val="微软雅黑"/>
    <w:panose1 w:val="02010600040101010101"/>
    <w:charset w:val="86"/>
    <w:family w:val="auto"/>
    <w:pitch w:val="default"/>
    <w:sig w:usb0="00000000" w:usb1="00000000" w:usb2="00000000" w:usb3="00000000" w:csb0="0004009F" w:csb1="DFD70000"/>
  </w:font>
  <w:font w:name="MNGEJW+ArialMT">
    <w:altName w:val="Segoe Print"/>
    <w:panose1 w:val="00000000000000000000"/>
    <w:charset w:val="01"/>
    <w:family w:val="roman"/>
    <w:pitch w:val="default"/>
    <w:sig w:usb0="00000000" w:usb1="00000000" w:usb2="00000009" w:usb3="00000000" w:csb0="400001FF" w:csb1="FFFF0000"/>
  </w:font>
  <w:font w:name="方正大黑_GBK">
    <w:altName w:val="黑体"/>
    <w:panose1 w:val="03000509000000000000"/>
    <w:charset w:val="86"/>
    <w:family w:val="auto"/>
    <w:pitch w:val="default"/>
    <w:sig w:usb0="00000000" w:usb1="00000000" w:usb2="00000000" w:usb3="00000000" w:csb0="00040000" w:csb1="00000000"/>
  </w:font>
  <w:font w:name="TT95C12o00">
    <w:altName w:val="Segoe Print"/>
    <w:panose1 w:val="00000000000000000000"/>
    <w:charset w:val="00"/>
    <w:family w:val="auto"/>
    <w:pitch w:val="default"/>
    <w:sig w:usb0="00000000" w:usb1="00000000" w:usb2="00000000" w:usb3="00000000" w:csb0="00000001" w:csb1="00000000"/>
  </w:font>
  <w:font w:name="TT95C17o00">
    <w:altName w:val="Segoe Print"/>
    <w:panose1 w:val="00000000000000000000"/>
    <w:charset w:val="00"/>
    <w:family w:val="auto"/>
    <w:pitch w:val="default"/>
    <w:sig w:usb0="00000000" w:usb1="00000000" w:usb2="00000000" w:usb3="00000000" w:csb0="00000001" w:csb1="00000000"/>
  </w:font>
  <w:font w:name="TT95C17o01">
    <w:altName w:val="Segoe Print"/>
    <w:panose1 w:val="00000000000000000000"/>
    <w:charset w:val="00"/>
    <w:family w:val="auto"/>
    <w:pitch w:val="default"/>
    <w:sig w:usb0="00000000" w:usb1="00000000" w:usb2="00000000" w:usb3="00000000" w:csb0="00000001" w:csb1="00000000"/>
  </w:font>
  <w:font w:name="TT95C0Fo02">
    <w:altName w:val="Segoe Print"/>
    <w:panose1 w:val="00000000000000000000"/>
    <w:charset w:val="00"/>
    <w:family w:val="auto"/>
    <w:pitch w:val="default"/>
    <w:sig w:usb0="00000000" w:usb1="00000000" w:usb2="00000000" w:usb3="00000000" w:csb0="00000001" w:csb1="00000000"/>
  </w:font>
  <w:font w:name="TT95C0Fo00">
    <w:altName w:val="Segoe Print"/>
    <w:panose1 w:val="00000000000000000000"/>
    <w:charset w:val="00"/>
    <w:family w:val="auto"/>
    <w:pitch w:val="default"/>
    <w:sig w:usb0="00000000" w:usb1="00000000" w:usb2="00000000" w:usb3="00000000" w:csb0="00000001" w:csb1="00000000"/>
  </w:font>
  <w:font w:name="TT95C0Fo01">
    <w:altName w:val="Segoe Print"/>
    <w:panose1 w:val="00000000000000000000"/>
    <w:charset w:val="00"/>
    <w:family w:val="auto"/>
    <w:pitch w:val="default"/>
    <w:sig w:usb0="00000000" w:usb1="00000000" w:usb2="00000000" w:usb3="00000000" w:csb0="00000001" w:csb1="00000000"/>
  </w:font>
  <w:font w:name="TT95C0Fo03">
    <w:altName w:val="Segoe Print"/>
    <w:panose1 w:val="00000000000000000000"/>
    <w:charset w:val="00"/>
    <w:family w:val="auto"/>
    <w:pitch w:val="default"/>
    <w:sig w:usb0="00000000" w:usb1="00000000" w:usb2="00000000" w:usb3="00000000" w:csb0="00000001" w:csb1="00000000"/>
  </w:font>
  <w:font w:name="TT95C1AoI00">
    <w:altName w:val="Segoe Print"/>
    <w:panose1 w:val="00000000000000000000"/>
    <w:charset w:val="00"/>
    <w:family w:val="auto"/>
    <w:pitch w:val="default"/>
    <w:sig w:usb0="00000000" w:usb1="00000000" w:usb2="00000000" w:usb3="00000000" w:csb0="00000001" w:csb1="00000000"/>
  </w:font>
  <w:font w:name="GENISO">
    <w:altName w:val="Vrinda"/>
    <w:panose1 w:val="02000400000000000000"/>
    <w:charset w:val="00"/>
    <w:family w:val="auto"/>
    <w:pitch w:val="default"/>
    <w:sig w:usb0="00000000" w:usb1="00000000" w:usb2="00000040" w:usb3="00000000" w:csb0="000001FF" w:csb1="00000000"/>
  </w:font>
  <w:font w:name="TT95C10o00">
    <w:altName w:val="Segoe Print"/>
    <w:panose1 w:val="00000000000000000000"/>
    <w:charset w:val="00"/>
    <w:family w:val="auto"/>
    <w:pitch w:val="default"/>
    <w:sig w:usb0="00000000" w:usb1="00000000" w:usb2="00000000" w:usb3="00000000" w:csb0="00000001" w:csb1="00000000"/>
  </w:font>
  <w:font w:name="TT95C11o00">
    <w:altName w:val="Segoe Print"/>
    <w:panose1 w:val="00000000000000000000"/>
    <w:charset w:val="00"/>
    <w:family w:val="auto"/>
    <w:pitch w:val="default"/>
    <w:sig w:usb0="00000000" w:usb1="00000000" w:usb2="00000000" w:usb3="00000000" w:csb0="00000001" w:csb1="00000000"/>
  </w:font>
  <w:font w:name="TT95C13o00">
    <w:altName w:val="Segoe Print"/>
    <w:panose1 w:val="00000000000000000000"/>
    <w:charset w:val="00"/>
    <w:family w:val="auto"/>
    <w:pitch w:val="default"/>
    <w:sig w:usb0="00000000" w:usb1="00000000" w:usb2="00000000" w:usb3="00000000" w:csb0="00000001" w:csb1="00000000"/>
  </w:font>
  <w:font w:name="TT95C15o00">
    <w:altName w:val="Segoe Print"/>
    <w:panose1 w:val="00000000000000000000"/>
    <w:charset w:val="00"/>
    <w:family w:val="auto"/>
    <w:pitch w:val="default"/>
    <w:sig w:usb0="00000000" w:usb1="00000000" w:usb2="00000000" w:usb3="00000000" w:csb0="00000001" w:csb1="00000000"/>
  </w:font>
  <w:font w:name="TT95C1Bo00">
    <w:altName w:val="Segoe Print"/>
    <w:panose1 w:val="00000000000000000000"/>
    <w:charset w:val="00"/>
    <w:family w:val="auto"/>
    <w:pitch w:val="default"/>
    <w:sig w:usb0="00000000" w:usb1="00000000" w:usb2="00000000" w:usb3="00000000" w:csb0="00000001" w:csb1="00000000"/>
  </w:font>
  <w:font w:name="TT95C1Co00">
    <w:altName w:val="Segoe Print"/>
    <w:panose1 w:val="00000000000000000000"/>
    <w:charset w:val="00"/>
    <w:family w:val="auto"/>
    <w:pitch w:val="default"/>
    <w:sig w:usb0="00000000" w:usb1="00000000" w:usb2="00000000" w:usb3="00000000" w:csb0="00000001" w:csb1="00000000"/>
  </w:font>
  <w:font w:name="TT95C1Do00">
    <w:altName w:val="Segoe Print"/>
    <w:panose1 w:val="00000000000000000000"/>
    <w:charset w:val="00"/>
    <w:family w:val="auto"/>
    <w:pitch w:val="default"/>
    <w:sig w:usb0="00000000" w:usb1="00000000" w:usb2="00000000" w:usb3="00000000" w:csb0="00000001" w:csb1="00000000"/>
  </w:font>
  <w:font w:name="汉仪中宋简">
    <w:altName w:val="宋体"/>
    <w:panose1 w:val="02010609000101010101"/>
    <w:charset w:val="86"/>
    <w:family w:val="auto"/>
    <w:pitch w:val="default"/>
    <w:sig w:usb0="00000000" w:usb1="00000000" w:usb2="00000012" w:usb3="00000000" w:csb0="00040000" w:csb1="00000000"/>
  </w:font>
  <w:font w:name="Adobe 仿宋 Std R">
    <w:altName w:val="仿宋"/>
    <w:panose1 w:val="02020400000000000000"/>
    <w:charset w:val="02"/>
    <w:family w:val="auto"/>
    <w:pitch w:val="default"/>
    <w:sig w:usb0="00000000" w:usb1="00000000" w:usb2="00000016" w:usb3="00000000" w:csb0="00060007" w:csb1="00000000"/>
  </w:font>
  <w:font w:name="AmdtSymbols">
    <w:altName w:val="Corbel"/>
    <w:panose1 w:val="02000500000000020004"/>
    <w:charset w:val="00"/>
    <w:family w:val="auto"/>
    <w:pitch w:val="default"/>
    <w:sig w:usb0="00000000" w:usb1="00000000" w:usb2="00000000" w:usb3="00000000" w:csb0="00000001" w:csb1="00000000"/>
  </w:font>
  <w:font w:name="Univers Condensed">
    <w:altName w:val="Segoe Print"/>
    <w:panose1 w:val="00000000000000000000"/>
    <w:charset w:val="00"/>
    <w:family w:val="auto"/>
    <w:pitch w:val="default"/>
    <w:sig w:usb0="00000000" w:usb1="00000000" w:usb2="00000000" w:usb3="00000000" w:csb0="00000001" w:csb1="00000000"/>
  </w:font>
  <w:font w:name="Arial,BoldItalic">
    <w:altName w:val="Arial"/>
    <w:panose1 w:val="00000000000000000000"/>
    <w:charset w:val="00"/>
    <w:family w:val="auto"/>
    <w:pitch w:val="default"/>
    <w:sig w:usb0="00000000" w:usb1="00000000" w:usb2="00000000" w:usb3="00000000" w:csb0="00000001" w:csb1="00000000"/>
  </w:font>
  <w:font w:name="金山简楷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Segoe UI Light">
    <w:panose1 w:val="020B0502040204020203"/>
    <w:charset w:val="00"/>
    <w:family w:val="auto"/>
    <w:pitch w:val="default"/>
    <w:sig w:usb0="E00002FF" w:usb1="4000A47B" w:usb2="00000001" w:usb3="00000000" w:csb0="2000019F" w:csb1="00000000"/>
  </w:font>
  <w:font w:name="Script">
    <w:altName w:val="Segoe Script"/>
    <w:panose1 w:val="00000000000000000000"/>
    <w:charset w:val="00"/>
    <w:family w:val="auto"/>
    <w:pitch w:val="default"/>
    <w:sig w:usb0="00000000" w:usb1="00000000" w:usb2="00000000" w:usb3="00000000" w:csb0="00040001" w:csb1="00000000"/>
  </w:font>
  <w:font w:name="Brush Script MT">
    <w:altName w:val="Mongolian Baiti"/>
    <w:panose1 w:val="030608020404060703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Tunga">
    <w:panose1 w:val="020B0502040204020203"/>
    <w:charset w:val="01"/>
    <w:family w:val="roman"/>
    <w:pitch w:val="default"/>
    <w:sig w:usb0="00400003"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Century">
    <w:altName w:val="Nyala"/>
    <w:panose1 w:val="02040604050505020304"/>
    <w:charset w:val="00"/>
    <w:family w:val="roman"/>
    <w:pitch w:val="default"/>
    <w:sig w:usb0="00000000" w:usb1="00000000" w:usb2="00000000" w:usb3="00000000" w:csb0="0000009F" w:csb1="00000000"/>
  </w:font>
  <w:font w:name="Nyala">
    <w:panose1 w:val="02000504070300020003"/>
    <w:charset w:val="00"/>
    <w:family w:val="auto"/>
    <w:pitch w:val="default"/>
    <w:sig w:usb0="A000006F" w:usb1="00000000" w:usb2="00000800" w:usb3="00000000" w:csb0="00000093" w:csb1="00000000"/>
  </w:font>
  <w:font w:name="ËÎÌå">
    <w:altName w:val="Arial"/>
    <w:panose1 w:val="00000000000000000000"/>
    <w:charset w:val="00"/>
    <w:family w:val="swiss"/>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Vrinda">
    <w:panose1 w:val="020B0502040204020203"/>
    <w:charset w:val="00"/>
    <w:family w:val="auto"/>
    <w:pitch w:val="default"/>
    <w:sig w:usb0="00010003" w:usb1="00000000" w:usb2="00000000" w:usb3="00000000" w:csb0="00000001" w:csb1="00000000"/>
  </w:font>
  <w:font w:name="宋体 ! important">
    <w:altName w:val="宋体"/>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宋体-方正超大字符集">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SimSun,Bold">
    <w:altName w:val="宋体"/>
    <w:panose1 w:val="00000000000000000000"/>
    <w:charset w:val="86"/>
    <w:family w:val="auto"/>
    <w:pitch w:val="default"/>
    <w:sig w:usb0="00000000" w:usb1="00000000" w:usb2="00000010" w:usb3="00000000" w:csb0="00040000" w:csb1="00000000"/>
  </w:font>
  <w:font w:name="Microsoft Sans Serif">
    <w:panose1 w:val="020B0604020202020204"/>
    <w:charset w:val="01"/>
    <w:family w:val="swiss"/>
    <w:pitch w:val="default"/>
    <w:sig w:usb0="E1002AFF" w:usb1="C0000002" w:usb2="00000008" w:usb3="00000000" w:csb0="200101FF" w:csb1="20280000"/>
  </w:font>
  <w:font w:name="MT Extra">
    <w:panose1 w:val="05050102010205020202"/>
    <w:charset w:val="00"/>
    <w:family w:val="auto"/>
    <w:pitch w:val="default"/>
    <w:sig w:usb0="80000000" w:usb1="00000000" w:usb2="00000000" w:usb3="00000000" w:csb0="00000000" w:csb1="00000000"/>
  </w:font>
  <w:font w:name="Simplified Arabic Fixed">
    <w:panose1 w:val="02070309020205020404"/>
    <w:charset w:val="00"/>
    <w:family w:val="auto"/>
    <w:pitch w:val="default"/>
    <w:sig w:usb0="00002003" w:usb1="00000000" w:usb2="00000000" w:usb3="00000000" w:csb0="00000041" w:csb1="20080000"/>
  </w:font>
  <w:font w:name="Segoe UI Symbol">
    <w:panose1 w:val="020B0502040204020203"/>
    <w:charset w:val="00"/>
    <w:family w:val="auto"/>
    <w:pitch w:val="default"/>
    <w:sig w:usb0="8000006F" w:usb1="1200FBEF" w:usb2="0064C000" w:usb3="00000002" w:csb0="00000001" w:csb1="40000000"/>
  </w:font>
  <w:font w:name="Sabon">
    <w:altName w:val="Courier New"/>
    <w:panose1 w:val="00000400000000000000"/>
    <w:charset w:val="00"/>
    <w:family w:val="auto"/>
    <w:pitch w:val="default"/>
    <w:sig w:usb0="00000000" w:usb1="00000000" w:usb2="00000000" w:usb3="00000000" w:csb0="00000001" w:csb1="00000000"/>
  </w:font>
  <w:font w:name="Frutiger 75 Black">
    <w:altName w:val="Courier New"/>
    <w:panose1 w:val="379801FF000004C8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altName w:val="宋体"/>
    <w:panose1 w:val="020B0503020204020204"/>
    <w:charset w:val="86"/>
    <w:family w:val="swiss"/>
    <w:pitch w:val="default"/>
    <w:sig w:usb0="00000000" w:usb1="00000000" w:usb2="00000016" w:usb3="00000000" w:csb0="0004001F" w:csb1="00000000"/>
  </w:font>
  <w:font w:name="方正仿宋">
    <w:altName w:val="仿宋"/>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sz w:val="20"/>
        <w:szCs w:val="28"/>
        <w:lang w:val="en-US" w:eastAsia="zh-CN"/>
      </w:rPr>
    </w:pPr>
    <w:r>
      <w:rPr>
        <w:rFonts w:hint="eastAsia"/>
        <w:sz w:val="20"/>
        <w:szCs w:val="28"/>
        <w:lang w:val="en-US" w:eastAsia="zh-CN"/>
      </w:rPr>
      <w:t>康美保宁（四川）制药有限公司</w:t>
    </w:r>
  </w:p>
  <w:p>
    <w:pPr>
      <w:pStyle w:val="5"/>
      <w:jc w:val="both"/>
      <w:rPr>
        <w:rFonts w:hint="eastAsia"/>
        <w:u w:val="single"/>
        <w:lang w:val="en-US" w:eastAsia="zh-CN"/>
      </w:rPr>
    </w:pPr>
    <w:r>
      <w:rPr>
        <w:rFonts w:hint="eastAsia"/>
        <w:sz w:val="20"/>
        <w:szCs w:val="28"/>
        <w:u w:val="single"/>
        <w:lang w:val="en-US" w:eastAsia="zh-CN"/>
      </w:rPr>
      <w:t xml:space="preserve">                                                                  安全检查清单表     </w:t>
    </w: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8537C"/>
    <w:multiLevelType w:val="multilevel"/>
    <w:tmpl w:val="3018537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17E0F29"/>
    <w:multiLevelType w:val="singleLevel"/>
    <w:tmpl w:val="617E0F29"/>
    <w:lvl w:ilvl="0" w:tentative="0">
      <w:start w:val="1"/>
      <w:numFmt w:val="decimal"/>
      <w:suff w:val="nothing"/>
      <w:lvlText w:val="%1、"/>
      <w:lvlJc w:val="left"/>
    </w:lvl>
  </w:abstractNum>
  <w:abstractNum w:abstractNumId="2">
    <w:nsid w:val="617F7B40"/>
    <w:multiLevelType w:val="singleLevel"/>
    <w:tmpl w:val="617F7B40"/>
    <w:lvl w:ilvl="0" w:tentative="0">
      <w:start w:val="1"/>
      <w:numFmt w:val="decimal"/>
      <w:suff w:val="nothing"/>
      <w:lvlText w:val="%1、"/>
      <w:lvlJc w:val="left"/>
    </w:lvl>
  </w:abstractNum>
  <w:abstractNum w:abstractNumId="3">
    <w:nsid w:val="617F810A"/>
    <w:multiLevelType w:val="singleLevel"/>
    <w:tmpl w:val="617F810A"/>
    <w:lvl w:ilvl="0" w:tentative="0">
      <w:start w:val="1"/>
      <w:numFmt w:val="decimal"/>
      <w:suff w:val="nothing"/>
      <w:lvlText w:val="%1、"/>
      <w:lvlJc w:val="left"/>
    </w:lvl>
  </w:abstractNum>
  <w:abstractNum w:abstractNumId="4">
    <w:nsid w:val="617F82AF"/>
    <w:multiLevelType w:val="singleLevel"/>
    <w:tmpl w:val="617F82AF"/>
    <w:lvl w:ilvl="0" w:tentative="0">
      <w:start w:val="1"/>
      <w:numFmt w:val="decimal"/>
      <w:suff w:val="nothing"/>
      <w:lvlText w:val="%1、"/>
      <w:lvlJc w:val="left"/>
    </w:lvl>
  </w:abstractNum>
  <w:abstractNum w:abstractNumId="5">
    <w:nsid w:val="617F82F3"/>
    <w:multiLevelType w:val="singleLevel"/>
    <w:tmpl w:val="617F82F3"/>
    <w:lvl w:ilvl="0" w:tentative="0">
      <w:start w:val="4"/>
      <w:numFmt w:val="decimal"/>
      <w:suff w:val="nothing"/>
      <w:lvlText w:val="%1、"/>
      <w:lvlJc w:val="left"/>
    </w:lvl>
  </w:abstractNum>
  <w:abstractNum w:abstractNumId="6">
    <w:nsid w:val="617F8421"/>
    <w:multiLevelType w:val="singleLevel"/>
    <w:tmpl w:val="617F8421"/>
    <w:lvl w:ilvl="0" w:tentative="0">
      <w:start w:val="1"/>
      <w:numFmt w:val="decimal"/>
      <w:suff w:val="nothing"/>
      <w:lvlText w:val="%1、"/>
      <w:lvlJc w:val="left"/>
    </w:lvl>
  </w:abstractNum>
  <w:abstractNum w:abstractNumId="7">
    <w:nsid w:val="617F84DD"/>
    <w:multiLevelType w:val="singleLevel"/>
    <w:tmpl w:val="617F84DD"/>
    <w:lvl w:ilvl="0" w:tentative="0">
      <w:start w:val="1"/>
      <w:numFmt w:val="decimal"/>
      <w:suff w:val="nothing"/>
      <w:lvlText w:val="%1、"/>
      <w:lvlJc w:val="left"/>
    </w:lvl>
  </w:abstractNum>
  <w:abstractNum w:abstractNumId="8">
    <w:nsid w:val="617F85CC"/>
    <w:multiLevelType w:val="singleLevel"/>
    <w:tmpl w:val="617F85CC"/>
    <w:lvl w:ilvl="0" w:tentative="0">
      <w:start w:val="1"/>
      <w:numFmt w:val="decimal"/>
      <w:suff w:val="nothing"/>
      <w:lvlText w:val="%1、"/>
      <w:lvlJc w:val="left"/>
    </w:lvl>
  </w:abstractNum>
  <w:abstractNum w:abstractNumId="9">
    <w:nsid w:val="617F8692"/>
    <w:multiLevelType w:val="singleLevel"/>
    <w:tmpl w:val="617F8692"/>
    <w:lvl w:ilvl="0" w:tentative="0">
      <w:start w:val="1"/>
      <w:numFmt w:val="decimal"/>
      <w:suff w:val="nothing"/>
      <w:lvlText w:val="%1、"/>
      <w:lvlJc w:val="left"/>
    </w:lvl>
  </w:abstractNum>
  <w:abstractNum w:abstractNumId="10">
    <w:nsid w:val="617F871E"/>
    <w:multiLevelType w:val="singleLevel"/>
    <w:tmpl w:val="617F871E"/>
    <w:lvl w:ilvl="0" w:tentative="0">
      <w:start w:val="1"/>
      <w:numFmt w:val="decimal"/>
      <w:suff w:val="nothing"/>
      <w:lvlText w:val="%1、"/>
      <w:lvlJc w:val="left"/>
    </w:lvl>
  </w:abstractNum>
  <w:abstractNum w:abstractNumId="11">
    <w:nsid w:val="617F8839"/>
    <w:multiLevelType w:val="singleLevel"/>
    <w:tmpl w:val="617F8839"/>
    <w:lvl w:ilvl="0" w:tentative="0">
      <w:start w:val="1"/>
      <w:numFmt w:val="decimal"/>
      <w:suff w:val="nothing"/>
      <w:lvlText w:val="%1、"/>
      <w:lvlJc w:val="left"/>
    </w:lvl>
  </w:abstractNum>
  <w:abstractNum w:abstractNumId="12">
    <w:nsid w:val="617F8927"/>
    <w:multiLevelType w:val="singleLevel"/>
    <w:tmpl w:val="617F8927"/>
    <w:lvl w:ilvl="0" w:tentative="0">
      <w:start w:val="1"/>
      <w:numFmt w:val="decimal"/>
      <w:suff w:val="nothing"/>
      <w:lvlText w:val="%1、"/>
      <w:lvlJc w:val="left"/>
    </w:lvl>
  </w:abstractNum>
  <w:abstractNum w:abstractNumId="13">
    <w:nsid w:val="6181DF05"/>
    <w:multiLevelType w:val="singleLevel"/>
    <w:tmpl w:val="6181DF05"/>
    <w:lvl w:ilvl="0" w:tentative="0">
      <w:start w:val="1"/>
      <w:numFmt w:val="decimal"/>
      <w:suff w:val="nothing"/>
      <w:lvlText w:val="%1、"/>
      <w:lvlJc w:val="left"/>
    </w:lvl>
  </w:abstractNum>
  <w:abstractNum w:abstractNumId="14">
    <w:nsid w:val="618367FE"/>
    <w:multiLevelType w:val="singleLevel"/>
    <w:tmpl w:val="618367FE"/>
    <w:lvl w:ilvl="0" w:tentative="0">
      <w:start w:val="1"/>
      <w:numFmt w:val="decimal"/>
      <w:suff w:val="nothing"/>
      <w:lvlText w:val="%1、"/>
      <w:lvlJc w:val="left"/>
    </w:lvl>
  </w:abstractNum>
  <w:abstractNum w:abstractNumId="15">
    <w:nsid w:val="6204ADF4"/>
    <w:multiLevelType w:val="singleLevel"/>
    <w:tmpl w:val="6204ADF4"/>
    <w:lvl w:ilvl="0" w:tentative="0">
      <w:start w:val="1"/>
      <w:numFmt w:val="decimal"/>
      <w:suff w:val="nothing"/>
      <w:lvlText w:val="%1、"/>
      <w:lvlJc w:val="left"/>
    </w:lvl>
  </w:abstractNum>
  <w:num w:numId="1">
    <w:abstractNumId w:val="13"/>
  </w:num>
  <w:num w:numId="2">
    <w:abstractNumId w:val="14"/>
  </w:num>
  <w:num w:numId="3">
    <w:abstractNumId w:val="2"/>
  </w:num>
  <w:num w:numId="4">
    <w:abstractNumId w:val="0"/>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63892"/>
    <w:rsid w:val="05224058"/>
    <w:rsid w:val="299A7423"/>
    <w:rsid w:val="2F307B23"/>
    <w:rsid w:val="4A263892"/>
    <w:rsid w:val="63ED5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Salutation"/>
    <w:basedOn w:val="1"/>
    <w:next w:val="1"/>
    <w:uiPriority w:val="0"/>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font41"/>
    <w:basedOn w:val="6"/>
    <w:qFormat/>
    <w:uiPriority w:val="0"/>
    <w:rPr>
      <w:rFonts w:hint="eastAsia" w:ascii="宋体" w:hAnsi="宋体" w:eastAsia="宋体" w:cs="宋体"/>
      <w:b/>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2023-05-08T01:58:00Z</dcterms:created>
  <dc:creator>KMBN000181</dc:creator>
  <cp:lastModifiedBy>KMBN000181</cp:lastModifiedBy>
  <dcterms:modified xsi:type="dcterms:W3CDTF">2023-05-08T02:14:36Z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