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/>
          <w:spacing w:val="-20"/>
          <w:w w:val="100"/>
          <w:position w:val="0"/>
          <w:sz w:val="44"/>
          <w:szCs w:val="44"/>
          <w:lang w:val="en-US" w:eastAsia="zh-CN"/>
        </w:rPr>
      </w:pPr>
      <w:bookmarkStart w:id="0" w:name="bookmark2"/>
      <w:bookmarkStart w:id="1" w:name="bookmark1"/>
      <w:bookmarkStart w:id="2" w:name="bookmark0"/>
      <w:r>
        <w:rPr>
          <w:rFonts w:hint="eastAsia" w:ascii="方正小标宋_GBK" w:hAnsi="方正小标宋_GBK" w:eastAsia="方正小标宋_GBK" w:cs="方正小标宋_GBK"/>
          <w:color w:val="000000"/>
          <w:spacing w:val="-20"/>
          <w:w w:val="100"/>
          <w:position w:val="0"/>
          <w:sz w:val="44"/>
          <w:szCs w:val="44"/>
          <w:lang w:val="en-US" w:eastAsia="zh-CN"/>
        </w:rPr>
        <w:t>阆中市东正影业有限公司</w:t>
      </w: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20"/>
          <w:w w:val="100"/>
          <w:positio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w w:val="100"/>
          <w:position w:val="0"/>
          <w:sz w:val="44"/>
          <w:szCs w:val="44"/>
          <w:lang w:val="en-US" w:eastAsia="zh-CN"/>
        </w:rPr>
        <w:t>太平洋影城（阆中店</w:t>
      </w:r>
      <w:bookmarkStart w:id="3" w:name="_GoBack"/>
      <w:bookmarkEnd w:id="3"/>
      <w:r>
        <w:rPr>
          <w:rFonts w:hint="eastAsia" w:ascii="方正小标宋_GBK" w:hAnsi="方正小标宋_GBK" w:eastAsia="方正小标宋_GBK" w:cs="方正小标宋_GBK"/>
          <w:color w:val="000000"/>
          <w:spacing w:val="-20"/>
          <w:w w:val="100"/>
          <w:position w:val="0"/>
          <w:sz w:val="44"/>
          <w:szCs w:val="44"/>
          <w:lang w:val="en-US" w:eastAsia="zh-CN"/>
        </w:rPr>
        <w:t>）岗位</w:t>
      </w:r>
      <w:r>
        <w:rPr>
          <w:rFonts w:hint="eastAsia" w:ascii="方正小标宋_GBK" w:hAnsi="方正小标宋_GBK" w:eastAsia="方正小标宋_GBK" w:cs="方正小标宋_GBK"/>
          <w:color w:val="000000"/>
          <w:spacing w:val="-20"/>
          <w:w w:val="100"/>
          <w:position w:val="0"/>
          <w:sz w:val="44"/>
          <w:szCs w:val="44"/>
        </w:rPr>
        <w:t>安全生产主体责任清单</w:t>
      </w:r>
      <w:bookmarkEnd w:id="0"/>
      <w:bookmarkEnd w:id="1"/>
      <w:bookmarkEnd w:id="2"/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20"/>
          <w:w w:val="100"/>
          <w:position w:val="0"/>
          <w:sz w:val="44"/>
          <w:szCs w:val="44"/>
        </w:rPr>
      </w:pPr>
    </w:p>
    <w:tbl>
      <w:tblPr>
        <w:tblStyle w:val="2"/>
        <w:tblW w:w="55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8"/>
        <w:gridCol w:w="1741"/>
        <w:gridCol w:w="5861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2" w:hRule="exact"/>
          <w:jc w:val="center"/>
        </w:trPr>
        <w:tc>
          <w:tcPr>
            <w:tcW w:w="37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W w:w="94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岗位</w:t>
            </w:r>
          </w:p>
        </w:tc>
        <w:tc>
          <w:tcPr>
            <w:tcW w:w="316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安全生产职责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9" w:hRule="exact"/>
          <w:jc w:val="center"/>
        </w:trPr>
        <w:tc>
          <w:tcPr>
            <w:tcW w:w="37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</w:t>
            </w:r>
          </w:p>
        </w:tc>
        <w:tc>
          <w:tcPr>
            <w:tcW w:w="94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lang w:val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广影·阆中影城部门（单位）执行经理</w:t>
            </w:r>
          </w:p>
        </w:tc>
        <w:tc>
          <w:tcPr>
            <w:tcW w:w="316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szCs w:val="21"/>
              </w:rPr>
              <w:t>各影城安全生产管理责任人；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加强安全意识和工作责任心，并明确岗位责任人；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</w:rPr>
              <w:t>突发事件发生应在第一时间赶到现场组织并实施应急方案；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</w:rPr>
              <w:t>指导确定岗位的安全防范工作的重点部位、重点设备，加强监控，每月督查1次；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</w:rPr>
              <w:t>设备设施的工程安全每月现场例检1次，并做好书面记录；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</w:rPr>
              <w:t>重大节假日要组织安全大检查，发现安全隐患，要采取相应的有效措施；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</w:rPr>
              <w:t>对影城员工每月组织学习宣传安全意识1次及突发事件应急演练每年不低于1次；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</w:rPr>
              <w:t>制定各种突发事件的应急预案及重大节假日影城高峰期运营方案；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</w:rPr>
              <w:t>并指导组织影城部门、岗位落实安全生产责任制，积极做好防范工作。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5" w:hRule="exact"/>
          <w:jc w:val="center"/>
        </w:trPr>
        <w:tc>
          <w:tcPr>
            <w:tcW w:w="37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</w:t>
            </w:r>
          </w:p>
        </w:tc>
        <w:tc>
          <w:tcPr>
            <w:tcW w:w="94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广影·阆中影城部门（单位）助理</w:t>
            </w:r>
          </w:p>
        </w:tc>
        <w:tc>
          <w:tcPr>
            <w:tcW w:w="316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ascii="宋体" w:hAnsi="宋体" w:cs="仿宋"/>
                <w:color w:val="auto"/>
                <w:szCs w:val="21"/>
              </w:rPr>
              <w:t>加强安全意识及工作责任心，熟知影城安全制度、突发事件应急处置方案；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</w:rPr>
              <w:t>会使用消防器材；知晓部门安全防范的重点岗位、重点设备，并每天岗前现场例检1次，每月安全检查1次，并做好书面记录；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</w:rPr>
              <w:t>重要影片、重大节假日要组织安全大检查，保证部门设施、设备运行正常；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宋体" w:hAnsi="宋体" w:cs="仿宋"/>
                <w:color w:val="auto"/>
                <w:szCs w:val="21"/>
              </w:rPr>
              <w:t>发现安全隐患，要及时上报，并采取相应的有效措施排除。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9" w:hRule="exact"/>
          <w:jc w:val="center"/>
        </w:trPr>
        <w:tc>
          <w:tcPr>
            <w:tcW w:w="37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</w:t>
            </w:r>
          </w:p>
        </w:tc>
        <w:tc>
          <w:tcPr>
            <w:tcW w:w="94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lang w:val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广影·阆中影城部门（单位）安全员岗位（兼职）员工</w:t>
            </w:r>
          </w:p>
        </w:tc>
        <w:tc>
          <w:tcPr>
            <w:tcW w:w="316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cs="仿宋"/>
                <w:color w:val="auto"/>
                <w:szCs w:val="21"/>
              </w:rPr>
            </w:pPr>
            <w:r>
              <w:rPr>
                <w:rFonts w:hint="eastAsia" w:cs="仿宋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"/>
                <w:color w:val="auto"/>
                <w:szCs w:val="21"/>
              </w:rPr>
              <w:t>加强安全意识及工作责任心，熟知影城安全制度、突发事件应急处置方案；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auto"/>
              <w:ind w:leftChars="0"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cs="仿宋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color w:val="auto"/>
                <w:szCs w:val="21"/>
              </w:rPr>
              <w:t>会使用消防器材；知晓部门安全防范的重点岗位、重点设备，并每天岗前现场例检1次，每月安全检查1次，并做好书面记录；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auto"/>
              <w:ind w:leftChars="0"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cs="仿宋"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仿宋"/>
                <w:color w:val="auto"/>
                <w:szCs w:val="21"/>
              </w:rPr>
              <w:t>重要影片、重大节假日要组织安全大检查，保证部门设施、设备运行正常；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cs="仿宋"/>
                <w:color w:val="auto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仿宋"/>
                <w:color w:val="auto"/>
                <w:szCs w:val="21"/>
              </w:rPr>
              <w:t>发现安全隐患，要及时上报，并采取相应的有效措施排除。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3" w:hRule="exact"/>
          <w:jc w:val="center"/>
        </w:trPr>
        <w:tc>
          <w:tcPr>
            <w:tcW w:w="37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4</w:t>
            </w:r>
          </w:p>
        </w:tc>
        <w:tc>
          <w:tcPr>
            <w:tcW w:w="94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TW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广影·阆中影城部门（单位）服务员岗位员工</w:t>
            </w:r>
          </w:p>
        </w:tc>
        <w:tc>
          <w:tcPr>
            <w:tcW w:w="316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知晓影城安全制度、突发事件应急处置方案，熟知本岗位安全责任；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cs="仿宋"/>
                <w:szCs w:val="21"/>
              </w:rPr>
              <w:t>重要影片、重大节假日严格按照影城应急预案执行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</w:rPr>
              <w:t>严格执行《电影放映单位安全与防火条例》加强安全意识和工作责任心，每日上班应检查设备、电源线路确保安全，如发生紧急事故和故障应在第一时间通知值班经理和技术部主管，及时解决，并做好书面记录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/>
              </w:rPr>
              <w:t>严格遵循影片管理制度，不准翻录样带和对外租借。</w:t>
            </w:r>
          </w:p>
        </w:tc>
        <w:tc>
          <w:tcPr>
            <w:tcW w:w="51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A508DE"/>
    <w:multiLevelType w:val="singleLevel"/>
    <w:tmpl w:val="1BA508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24F8DF"/>
    <w:multiLevelType w:val="singleLevel"/>
    <w:tmpl w:val="3924F8D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B382062"/>
    <w:multiLevelType w:val="singleLevel"/>
    <w:tmpl w:val="7B3820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ZjYxMTdjMTU2MWYyOTE1MDI3ZDJiNTdhNzgyMDUifQ=="/>
  </w:docVars>
  <w:rsids>
    <w:rsidRoot w:val="4B1F707F"/>
    <w:rsid w:val="1C3F7EB0"/>
    <w:rsid w:val="4B1F707F"/>
    <w:rsid w:val="55C312D6"/>
    <w:rsid w:val="61282998"/>
    <w:rsid w:val="68D01F99"/>
    <w:rsid w:val="79DB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widowControl w:val="0"/>
      <w:shd w:val="clear" w:color="auto" w:fill="auto"/>
      <w:jc w:val="center"/>
      <w:outlineLvl w:val="0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87" w:lineRule="exact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857</Characters>
  <Lines>0</Lines>
  <Paragraphs>0</Paragraphs>
  <TotalTime>3</TotalTime>
  <ScaleCrop>false</ScaleCrop>
  <LinksUpToDate>false</LinksUpToDate>
  <CharactersWithSpaces>857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2023-07-18T01:39:00Z</dcterms:created>
  <dc:creator>何曌</dc:creator>
  <cp:lastModifiedBy>胥鹏飞（太平洋影城）</cp:lastModifiedBy>
  <dcterms:modified xsi:type="dcterms:W3CDTF">2024-05-13T09:45:22Z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54AE5C6B104B4EF9A7EEDFEECCE955F7_11</vt:lpwstr>
  </property>
</Properties>
</file>