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val="en-US" w:eastAsia="zh-CN"/>
        </w:rPr>
        <w:t>四川省华中建设集团有限公司</w:t>
      </w:r>
    </w:p>
    <w:p>
      <w:pPr>
        <w:numPr>
          <w:numId w:val="0"/>
        </w:numPr>
        <w:spacing w:line="580" w:lineRule="exact"/>
        <w:ind w:firstLine="1280" w:firstLineChars="400"/>
        <w:jc w:val="both"/>
        <w:rPr>
          <w:rFonts w:hint="eastAsia" w:eastAsia="方正小标宋简体"/>
          <w:bCs/>
          <w:sz w:val="32"/>
          <w:szCs w:val="32"/>
        </w:rPr>
      </w:pPr>
    </w:p>
    <w:p>
      <w:pPr>
        <w:numPr>
          <w:numId w:val="0"/>
        </w:numPr>
        <w:spacing w:line="580" w:lineRule="exact"/>
        <w:ind w:firstLine="1600" w:firstLineChars="500"/>
        <w:jc w:val="both"/>
        <w:rPr>
          <w:rFonts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eastAsia="方正小标宋简体"/>
          <w:bCs/>
          <w:sz w:val="32"/>
          <w:szCs w:val="32"/>
        </w:rPr>
        <w:t>建筑施工企业</w:t>
      </w:r>
      <w:r>
        <w:rPr>
          <w:rFonts w:eastAsia="方正小标宋简体"/>
          <w:bCs/>
          <w:sz w:val="32"/>
          <w:szCs w:val="32"/>
        </w:rPr>
        <w:t>安全主体责任清单</w:t>
      </w:r>
    </w:p>
    <w:p>
      <w:pPr>
        <w:widowControl/>
        <w:spacing w:line="360" w:lineRule="auto"/>
        <w:ind w:firstLine="480"/>
        <w:rPr>
          <w:rFonts w:hint="eastAsia" w:eastAsia="仿宋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1.具备安全生产条件，取得安全生产许可证；</w:t>
      </w:r>
    </w:p>
    <w:p>
      <w:pPr>
        <w:widowControl/>
        <w:spacing w:line="360" w:lineRule="auto"/>
        <w:ind w:firstLine="48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2.建立、健全并落实本单位安全生产责任制；</w:t>
      </w:r>
    </w:p>
    <w:p>
      <w:pPr>
        <w:widowControl/>
        <w:spacing w:line="360" w:lineRule="auto"/>
        <w:ind w:firstLine="48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3.制定并落实本单位安全生产规章制度和操作规程；</w:t>
      </w:r>
    </w:p>
    <w:p>
      <w:pPr>
        <w:widowControl/>
        <w:spacing w:line="360" w:lineRule="auto"/>
        <w:ind w:firstLine="48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4.制定并实施本单位安全生产教育和培训计划；</w:t>
      </w:r>
    </w:p>
    <w:p>
      <w:pPr>
        <w:widowControl/>
        <w:spacing w:line="360" w:lineRule="auto"/>
        <w:ind w:firstLine="48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5.保证本单位安全生产投入的有效实施；</w:t>
      </w:r>
    </w:p>
    <w:p>
      <w:pPr>
        <w:widowControl/>
        <w:spacing w:line="360" w:lineRule="auto"/>
        <w:ind w:firstLine="48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6.开展安全生产检查，及时消除生产安全事故隐患；</w:t>
      </w:r>
    </w:p>
    <w:p>
      <w:pPr>
        <w:widowControl/>
        <w:spacing w:line="360" w:lineRule="auto"/>
        <w:ind w:firstLine="48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7.制定并实施本单位生产安全事故应急救援预案；</w:t>
      </w:r>
    </w:p>
    <w:p>
      <w:pPr>
        <w:ind w:firstLine="320" w:firstLineChars="100"/>
        <w:rPr>
          <w:rFonts w:hint="eastAsia"/>
          <w:sz w:val="24"/>
          <w:szCs w:val="32"/>
        </w:rPr>
      </w:pPr>
      <w:r>
        <w:rPr>
          <w:rFonts w:hint="eastAsia" w:eastAsia="仿宋"/>
          <w:sz w:val="32"/>
          <w:szCs w:val="32"/>
        </w:rPr>
        <w:t>8.及时、如实报告生产安全事故；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2Q3ZWNlYTg5MjJlZjdkZDRmOTM5MWZjZjcyMjUifQ=="/>
  </w:docVars>
  <w:rsids>
    <w:rsidRoot w:val="00000000"/>
    <w:rsid w:val="01E943F6"/>
    <w:rsid w:val="062B47DA"/>
    <w:rsid w:val="071C6FC5"/>
    <w:rsid w:val="07CC279A"/>
    <w:rsid w:val="0C57284E"/>
    <w:rsid w:val="1B1C33C7"/>
    <w:rsid w:val="2176795E"/>
    <w:rsid w:val="24144E89"/>
    <w:rsid w:val="267E6EFD"/>
    <w:rsid w:val="297E7214"/>
    <w:rsid w:val="33027866"/>
    <w:rsid w:val="3942200C"/>
    <w:rsid w:val="39941E4F"/>
    <w:rsid w:val="3B0C28D2"/>
    <w:rsid w:val="45611A6C"/>
    <w:rsid w:val="492E6109"/>
    <w:rsid w:val="4BDA4373"/>
    <w:rsid w:val="56EA18C1"/>
    <w:rsid w:val="5EDA046D"/>
    <w:rsid w:val="65E47E23"/>
    <w:rsid w:val="74583EB6"/>
    <w:rsid w:val="746F546C"/>
    <w:rsid w:val="74940C67"/>
    <w:rsid w:val="74EE65C9"/>
    <w:rsid w:val="7C134B67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何必奢求太多。</cp:lastModifiedBy>
  <cp:lastPrinted>2024-04-30T02:17:00Z</cp:lastPrinted>
  <dcterms:modified xsi:type="dcterms:W3CDTF">2024-05-06T07:00:08Z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E96EF718DE074C749D0E5251880EE276_12</vt:lpwstr>
  </property>
</Properties>
</file>