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  <w:r>
        <w:t>企业安全生产责任清单</w:t>
      </w:r>
    </w:p>
    <w:p>
      <w:pPr>
        <w:pStyle w:val="7"/>
      </w:pPr>
      <w:bookmarkStart w:id="5" w:name="_GoBack"/>
      <w:bookmarkEnd w:id="5"/>
      <w:bookmarkStart w:id="0" w:name="_Toc41485799"/>
      <w:bookmarkStart w:id="1" w:name="_Toc41486720"/>
      <w:bookmarkStart w:id="2" w:name="_Toc41490864"/>
      <w:bookmarkStart w:id="3" w:name="_Toc41573760"/>
      <w:bookmarkStart w:id="4" w:name="_Toc41490674"/>
      <w:r>
        <w:t>企业安全生产主体责任清单</w:t>
      </w:r>
      <w:bookmarkEnd w:id="0"/>
      <w:bookmarkEnd w:id="1"/>
      <w:bookmarkEnd w:id="2"/>
      <w:bookmarkEnd w:id="3"/>
      <w:bookmarkEnd w:id="4"/>
    </w:p>
    <w:tbl>
      <w:tblPr>
        <w:tblStyle w:val="4"/>
        <w:tblW w:w="9017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7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行业类别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主体责任清单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5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eastAsia="黑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网吧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eastAsia="黑体"/>
                <w:b/>
                <w:sz w:val="24"/>
              </w:rPr>
            </w:pP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2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认真贯彻执行国家有关安全生产法律、法规和上级部门各项安全生产的要求，合理配置资源，完成安全工作目标和经营责任制的安全考核指标。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hint="eastAsia"/>
                <w:b/>
              </w:rPr>
            </w:pPr>
            <w:r>
              <w:rPr>
                <w:b/>
              </w:rPr>
              <w:t> </w:t>
            </w:r>
            <w:r>
              <w:rPr>
                <w:rFonts w:hint="eastAsia"/>
                <w:b/>
              </w:rPr>
              <w:t>建立健全安全管理机构和安全管理体系的有效运行，定期组织召开安全生产领导小组会议，及时解决安全生产中的重大问题。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hint="eastAsia"/>
                <w:b/>
              </w:rPr>
            </w:pPr>
            <w:r>
              <w:rPr>
                <w:b/>
              </w:rPr>
              <w:t> </w:t>
            </w:r>
            <w:r>
              <w:rPr>
                <w:rFonts w:hint="eastAsia"/>
                <w:b/>
              </w:rPr>
              <w:t>建立健全本单位安全生产责任制，定期检查和考核落实情况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组织制定本单位安全生产规章制度、操作规程。</w:t>
            </w:r>
            <w:r>
              <w:rPr>
                <w:b/>
              </w:rPr>
              <w:t> 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督促、检查本单位的安全生产工作，及时消除生产安全事故隐患。</w:t>
            </w:r>
            <w:r>
              <w:rPr>
                <w:b/>
              </w:rPr>
              <w:t> 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落实安全技术措施，保证安全生产投入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hint="eastAsia"/>
                <w:b/>
              </w:rPr>
            </w:pPr>
            <w:r>
              <w:rPr>
                <w:b/>
              </w:rPr>
              <w:t> </w:t>
            </w:r>
            <w:r>
              <w:rPr>
                <w:rFonts w:hint="eastAsia"/>
                <w:b/>
              </w:rPr>
              <w:t>组织制定或审定本单位重大事故应急救援预案，并组织实施。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hint="eastAsia"/>
                <w:b/>
              </w:rPr>
            </w:pPr>
            <w:r>
              <w:rPr>
                <w:b/>
              </w:rPr>
              <w:t> </w:t>
            </w:r>
            <w:r>
              <w:rPr>
                <w:rFonts w:hint="eastAsia"/>
                <w:b/>
              </w:rPr>
              <w:t>协调组织事故的调查处理。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hint="eastAsia"/>
                <w:b/>
              </w:rPr>
            </w:pPr>
            <w:r>
              <w:rPr>
                <w:b/>
              </w:rPr>
              <w:t> </w:t>
            </w:r>
            <w:r>
              <w:rPr>
                <w:rFonts w:hint="eastAsia"/>
                <w:b/>
              </w:rPr>
              <w:t>及时、如实向上级报告安全事故。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负责本单位及所属管辖业务的危险源辩识及评价</w:t>
            </w:r>
          </w:p>
          <w:p>
            <w:pPr>
              <w:numPr>
                <w:ilvl w:val="0"/>
                <w:numId w:val="1"/>
              </w:numPr>
              <w:spacing w:line="320" w:lineRule="exact"/>
            </w:pPr>
            <w:r>
              <w:rPr>
                <w:rFonts w:hint="eastAsia"/>
                <w:b/>
              </w:rPr>
              <w:t>定期向主管领导提交安全生产责任制述职报告，汇报分管范围内的安全生产情况和建议，完成领导交办的其它安全工作。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F1A16"/>
    <w:multiLevelType w:val="multilevel"/>
    <w:tmpl w:val="39FF1A16"/>
    <w:lvl w:ilvl="0" w:tentative="0">
      <w:start w:val="1"/>
      <w:numFmt w:val="decimal"/>
      <w:lvlText w:val="%1、"/>
      <w:lvlJc w:val="left"/>
      <w:pPr>
        <w:ind w:left="1110" w:hanging="6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E6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3"/>
    <w:next w:val="1"/>
    <w:qFormat/>
    <w:uiPriority w:val="0"/>
    <w:pPr>
      <w:outlineLvl w:val="1"/>
    </w:pPr>
  </w:style>
  <w:style w:type="paragraph" w:styleId="3">
    <w:name w:val="heading 3"/>
    <w:basedOn w:val="1"/>
    <w:next w:val="1"/>
    <w:qFormat/>
    <w:uiPriority w:val="0"/>
    <w:pPr>
      <w:outlineLvl w:val="2"/>
    </w:p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标题一"/>
    <w:basedOn w:val="1"/>
    <w:uiPriority w:val="0"/>
    <w:pPr>
      <w:jc w:val="center"/>
    </w:pPr>
    <w:rPr>
      <w:rFonts w:eastAsia="方正小标宋简体"/>
      <w:b/>
      <w:sz w:val="44"/>
    </w:rPr>
  </w:style>
  <w:style w:type="paragraph" w:customStyle="1" w:styleId="7">
    <w:name w:val="标题二"/>
    <w:basedOn w:val="2"/>
    <w:uiPriority w:val="0"/>
    <w:pPr>
      <w:jc w:val="center"/>
    </w:pPr>
    <w:rPr>
      <w:rFonts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2023-11-02T09:07:59Z</dcterms:created>
  <dc:creator>Administrator</dc:creator>
  <cp:lastModifiedBy>                 ╯</cp:lastModifiedBy>
  <dcterms:modified xsi:type="dcterms:W3CDTF">2023-11-02T09:09:10Z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