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EB" w:rsidRPr="00CE0E3A" w:rsidRDefault="00CE0E3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</w:t>
      </w:r>
      <w:r w:rsidRPr="00CE0E3A">
        <w:rPr>
          <w:rFonts w:hint="eastAsia"/>
          <w:sz w:val="44"/>
          <w:szCs w:val="44"/>
        </w:rPr>
        <w:t>企业主体责任清单</w:t>
      </w:r>
    </w:p>
    <w:p w:rsid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、取得合</w:t>
      </w:r>
      <w:r w:rsidRPr="00CE0E3A">
        <w:rPr>
          <w:rFonts w:hint="eastAsia"/>
          <w:sz w:val="32"/>
          <w:szCs w:val="32"/>
        </w:rPr>
        <w:t>法经营资质</w:t>
      </w:r>
      <w:r>
        <w:rPr>
          <w:rFonts w:hint="eastAsia"/>
          <w:sz w:val="32"/>
          <w:szCs w:val="32"/>
        </w:rPr>
        <w:t>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2</w:t>
      </w:r>
      <w:r w:rsidRPr="00CE0E3A">
        <w:rPr>
          <w:rFonts w:hint="eastAsia"/>
          <w:sz w:val="32"/>
          <w:szCs w:val="32"/>
        </w:rPr>
        <w:t>、建立安全生产规章制度和操作规程</w:t>
      </w:r>
      <w:r>
        <w:rPr>
          <w:rFonts w:hint="eastAsia"/>
          <w:sz w:val="32"/>
          <w:szCs w:val="32"/>
        </w:rPr>
        <w:t>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3</w:t>
      </w:r>
      <w:r w:rsidRPr="00CE0E3A">
        <w:rPr>
          <w:rFonts w:hint="eastAsia"/>
          <w:sz w:val="32"/>
          <w:szCs w:val="32"/>
        </w:rPr>
        <w:t>、建立健全安全生产管理机构，配备安全管理人员</w:t>
      </w:r>
      <w:r>
        <w:rPr>
          <w:rFonts w:hint="eastAsia"/>
          <w:sz w:val="32"/>
          <w:szCs w:val="32"/>
        </w:rPr>
        <w:t>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4</w:t>
      </w:r>
      <w:r w:rsidRPr="00CE0E3A">
        <w:rPr>
          <w:rFonts w:hint="eastAsia"/>
          <w:sz w:val="32"/>
          <w:szCs w:val="32"/>
        </w:rPr>
        <w:t>、保证安全生产资金投入；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5</w:t>
      </w:r>
      <w:r w:rsidRPr="00CE0E3A">
        <w:rPr>
          <w:rFonts w:hint="eastAsia"/>
          <w:sz w:val="32"/>
          <w:szCs w:val="32"/>
        </w:rPr>
        <w:t>、建立、实施安全生产培训教育机制</w:t>
      </w:r>
      <w:r>
        <w:rPr>
          <w:rFonts w:hint="eastAsia"/>
          <w:sz w:val="32"/>
          <w:szCs w:val="32"/>
        </w:rPr>
        <w:t>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6</w:t>
      </w:r>
      <w:r w:rsidRPr="00CE0E3A">
        <w:rPr>
          <w:rFonts w:hint="eastAsia"/>
          <w:sz w:val="32"/>
          <w:szCs w:val="32"/>
        </w:rPr>
        <w:t>、建立、实施事故报告和应急救援体系；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7</w:t>
      </w:r>
      <w:r w:rsidRPr="00CE0E3A">
        <w:rPr>
          <w:rFonts w:hint="eastAsia"/>
          <w:sz w:val="32"/>
          <w:szCs w:val="32"/>
        </w:rPr>
        <w:t>、建立、实施安全生产监督机制；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8</w:t>
      </w:r>
      <w:r w:rsidRPr="00CE0E3A">
        <w:rPr>
          <w:rFonts w:hint="eastAsia"/>
          <w:sz w:val="32"/>
          <w:szCs w:val="32"/>
        </w:rPr>
        <w:t>、建立、实施营运车辆安全管理机制；</w:t>
      </w:r>
    </w:p>
    <w:p w:rsidR="00CE0E3A" w:rsidRPr="00CE0E3A" w:rsidRDefault="00CE0E3A">
      <w:pPr>
        <w:rPr>
          <w:rFonts w:hint="eastAsia"/>
          <w:sz w:val="32"/>
          <w:szCs w:val="32"/>
        </w:rPr>
      </w:pPr>
      <w:r w:rsidRPr="00CE0E3A">
        <w:rPr>
          <w:rFonts w:hint="eastAsia"/>
          <w:sz w:val="32"/>
          <w:szCs w:val="32"/>
        </w:rPr>
        <w:t>9</w:t>
      </w:r>
      <w:r w:rsidRPr="00CE0E3A">
        <w:rPr>
          <w:rFonts w:hint="eastAsia"/>
          <w:sz w:val="32"/>
          <w:szCs w:val="32"/>
        </w:rPr>
        <w:t>、落实法律、法规规定的其他安全生产责任</w:t>
      </w:r>
      <w:r>
        <w:rPr>
          <w:rFonts w:hint="eastAsia"/>
          <w:sz w:val="32"/>
          <w:szCs w:val="32"/>
        </w:rPr>
        <w:t>。</w:t>
      </w:r>
    </w:p>
    <w:sectPr w:rsidR="00CE0E3A" w:rsidRPr="00CE0E3A" w:rsidSect="007E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E3A"/>
    <w:rsid w:val="007E16EB"/>
    <w:rsid w:val="00C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2023-05-08T03:25:00Z</dcterms:created>
  <dcterms:modified xsi:type="dcterms:W3CDTF">2023-05-08T03:34:00Z</dcterms:modified>
</cp:coreProperties>
</file>