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355"/>
        <w:gridCol w:w="8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1、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eastAsia="zh-CN"/>
              </w:rPr>
              <w:t>南充市明明车业有限责任公司明明汽修厂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安全生产主体责任清单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1.1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eastAsia="zh-CN"/>
              </w:rPr>
              <w:t>南充市明明车业有限责任公司明明汽修厂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安全生产主体责任清单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企业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8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南充市明明车业有限责任公司明明汽修厂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安全生产主体责任</w:t>
            </w:r>
          </w:p>
        </w:tc>
        <w:tc>
          <w:tcPr>
            <w:tcW w:w="8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1、依法建立安全生产管理机构;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2、建立健全安全生产责任制和各项管理制度;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3、持续具备法律、法规、规章、国家标准和行业标准规定的安全生产条件。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4、确保资金投入满足安全生产条件需要;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5、依法组织从业人员参加安全生产教育和培训;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6、如实告知从业人员作业场所和工作岗位存在的危险、危害因素、防范措施和事故应急措施，教育职工自觉承担安全生产义务;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7、为从业人员提供符合国家标准或行业标准的劳动防护用品，并监督教育从业人员按照规定佩戴使用;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8、对重大危险源实施有效的检测、监控;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9、预防和减少作业场所职业危害;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10、安全设施、设备（包括特种设备）符合安全管理的有关要求，按规定定期检测检验;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11、依法制定生产安全事故应急救援预案，落实操作岗位应急措施;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12、及时发现、治理和消除本单位安全事故隐患;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13、积极采取先进的安全生产技术、设备和工艺，提高安全生产科技保障水平；确保所使用的工艺装备及相关劳动工具符合安全生产要求;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14、保证新建、改建、扩建工程项目（以下简称建设项目）依法实施安全设施“三同时”;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15、统一协调管理承包、承租单位安全生产工作;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16、依法参加工伤社会保险，为从业人员缴纳保险费;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17、按要求上报生产安全事故，做好事故抢险救援，妥善处理对事故伤亡人员依法赔偿等事故善后工作;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18、法律、法规规定的其他安全生产责任。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031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 w:cs="Times New Roman"/>
                <w:b/>
                <w:bCs/>
                <w:kern w:val="0"/>
                <w:sz w:val="32"/>
                <w:szCs w:val="32"/>
              </w:rPr>
              <w:t>1.2</w:t>
            </w:r>
            <w:r>
              <w:rPr>
                <w:rFonts w:hint="eastAsia" w:ascii="Times New Roman" w:hAnsi="Times New Roman" w:eastAsia="方正小标宋_GBK" w:cs="Times New Roman"/>
                <w:b/>
                <w:bCs/>
                <w:kern w:val="0"/>
                <w:sz w:val="32"/>
                <w:szCs w:val="32"/>
                <w:lang w:eastAsia="zh-CN"/>
              </w:rPr>
              <w:t>南充市明明车业有限责任公司明明汽修厂</w:t>
            </w:r>
            <w:r>
              <w:rPr>
                <w:rFonts w:hint="eastAsia" w:ascii="Times New Roman" w:hAnsi="Times New Roman" w:eastAsia="方正小标宋_GBK" w:cs="Times New Roman"/>
                <w:b/>
                <w:bCs/>
                <w:kern w:val="0"/>
                <w:sz w:val="32"/>
                <w:szCs w:val="32"/>
              </w:rPr>
              <w:t>安全生产主体责任清单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06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82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安委会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3" w:hRule="atLeast"/>
          <w:jc w:val="center"/>
        </w:trPr>
        <w:tc>
          <w:tcPr>
            <w:tcW w:w="206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安</w:t>
            </w:r>
          </w:p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全</w:t>
            </w:r>
          </w:p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生</w:t>
            </w:r>
          </w:p>
          <w:p>
            <w:pPr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产</w:t>
            </w:r>
          </w:p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职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责</w:t>
            </w:r>
          </w:p>
        </w:tc>
        <w:tc>
          <w:tcPr>
            <w:tcW w:w="82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ind w:left="4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1．严格执行安全生产的法律、法规、规章、规范和标准，组织落实相关管理部门的工作部署和要求。</w:t>
            </w:r>
          </w:p>
          <w:p>
            <w:pPr>
              <w:numPr>
                <w:ilvl w:val="0"/>
                <w:numId w:val="1"/>
              </w:numPr>
              <w:ind w:left="4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督促企业建立、健全安全生产责任制，审定安全管理规章制度，监督和督促第一、二、三责任人落实安全生产工作职责和其他分管领导、部门、岗位落实安全生产“一岗双责”。</w:t>
            </w:r>
          </w:p>
          <w:p>
            <w:pPr>
              <w:ind w:left="4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3．定期分析研判安全生产形势，制定企业安全管理的重大的方针政策，研究安全生产中的突出问题，部署重点工作。</w:t>
            </w:r>
          </w:p>
          <w:p>
            <w:pPr>
              <w:numPr>
                <w:ilvl w:val="0"/>
                <w:numId w:val="1"/>
              </w:numPr>
              <w:ind w:left="4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检查和督促安全生产领导机构会议决定事项的执行和落实情况，组织全面的安全大检查和隐患排查，督促检查各项工作和措施的落实情况。</w:t>
            </w:r>
          </w:p>
          <w:p>
            <w:pPr>
              <w:numPr>
                <w:ilvl w:val="0"/>
                <w:numId w:val="1"/>
              </w:numPr>
              <w:ind w:left="4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制定企业本年度安全生产考核目标，分配工作任务，对考核目标和工作指标进行组织考核。</w:t>
            </w:r>
          </w:p>
          <w:p>
            <w:pPr>
              <w:numPr>
                <w:ilvl w:val="0"/>
                <w:numId w:val="1"/>
              </w:numPr>
              <w:ind w:left="4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组织安排重、特大道路运输安全生产行车事故的应急救援、善后、赔偿等工作。</w:t>
            </w:r>
          </w:p>
          <w:p>
            <w:pPr>
              <w:numPr>
                <w:ilvl w:val="0"/>
                <w:numId w:val="1"/>
              </w:numPr>
              <w:ind w:left="400" w:leftChars="0" w:firstLine="0" w:firstLineChars="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指导、督促、监督下级、基层安全生产领导机构开展工作。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Times New Roman"/>
          <w:szCs w:val="22"/>
        </w:rPr>
      </w:pPr>
    </w:p>
    <w:tbl>
      <w:tblPr>
        <w:tblStyle w:val="2"/>
        <w:tblW w:w="102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7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02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1.3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lang w:eastAsia="zh-CN"/>
              </w:rPr>
              <w:t>南充市明明车业有限责任公司明明汽修厂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安全生产主体责任清单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44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7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安委会办公室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6" w:hRule="atLeast"/>
          <w:jc w:val="center"/>
        </w:trPr>
        <w:tc>
          <w:tcPr>
            <w:tcW w:w="244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安</w:t>
            </w:r>
          </w:p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全</w:t>
            </w:r>
          </w:p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生</w:t>
            </w:r>
          </w:p>
          <w:p>
            <w:pPr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产</w:t>
            </w:r>
          </w:p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职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责</w:t>
            </w:r>
          </w:p>
        </w:tc>
        <w:tc>
          <w:tcPr>
            <w:tcW w:w="7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ind w:left="21"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1．综合管理、监督、指导和协调本单位安全生产工作，负责与安委会各成员单位的联系。</w:t>
            </w:r>
          </w:p>
          <w:p>
            <w:pPr>
              <w:ind w:left="21"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2．指导、监督和协调有关部门承担的专项安全生产监督检查工作，负责本单位安全生产目标责任的下达与考核工作，并督促检查安委会各成员单位的安全生产工作情况。</w:t>
            </w:r>
          </w:p>
          <w:p>
            <w:pPr>
              <w:ind w:left="21"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3．组织草拟本单位安全生产工作规划和计划，研究并提出安全生产工作重要措施和建议。</w:t>
            </w:r>
          </w:p>
          <w:p>
            <w:pPr>
              <w:ind w:left="21"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4．负责发布本单位安全生产信息，综合管理本单位伤亡事故统计和上报工作。</w:t>
            </w:r>
          </w:p>
          <w:p>
            <w:pPr>
              <w:ind w:left="21"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5．组织开展本单位安全生产大检查和专项督查，及时开展本单位安全生产应急救援预案的演练工作，建立重大危险源的普查、登记和监控工作。</w:t>
            </w:r>
          </w:p>
          <w:p>
            <w:pPr>
              <w:ind w:left="21"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6.承办本单位安委会召开的会议和重要活动，督促、检查安委会会议决定事项的贯彻落实情况、承办安委会交办的其它事项。</w:t>
            </w:r>
          </w:p>
          <w:p>
            <w:pPr>
              <w:ind w:left="21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ind w:left="21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_GB2312"/>
          <w:szCs w:val="22"/>
        </w:rPr>
      </w:pPr>
    </w:p>
    <w:tbl>
      <w:tblPr>
        <w:tblStyle w:val="2"/>
        <w:tblW w:w="101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7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01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1.4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lang w:eastAsia="zh-CN"/>
              </w:rPr>
              <w:t>南充市明明车业有限责任公司明明汽修厂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安全生产主体责任清单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45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77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安全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1" w:hRule="atLeast"/>
          <w:jc w:val="center"/>
        </w:trPr>
        <w:tc>
          <w:tcPr>
            <w:tcW w:w="245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安</w:t>
            </w:r>
          </w:p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全</w:t>
            </w:r>
          </w:p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生</w:t>
            </w:r>
          </w:p>
          <w:p>
            <w:pPr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产</w:t>
            </w:r>
          </w:p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职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责</w:t>
            </w:r>
          </w:p>
        </w:tc>
        <w:tc>
          <w:tcPr>
            <w:tcW w:w="77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numPr>
                <w:ilvl w:val="0"/>
                <w:numId w:val="2"/>
              </w:numPr>
              <w:ind w:left="0" w:firstLine="4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负责收集学习贯彻相关安全法律法规、方针政策、规章制度及标准。</w:t>
            </w:r>
          </w:p>
          <w:p>
            <w:pPr>
              <w:numPr>
                <w:ilvl w:val="0"/>
                <w:numId w:val="2"/>
              </w:numPr>
              <w:ind w:left="0" w:firstLine="4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负责有关安全方面的文件、报告和信访接待以及相关事务的处理。</w:t>
            </w:r>
          </w:p>
          <w:p>
            <w:pPr>
              <w:numPr>
                <w:ilvl w:val="0"/>
                <w:numId w:val="2"/>
              </w:numPr>
              <w:ind w:left="0" w:firstLine="4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负责组织编制员工安全教育和安全技术培训长远规划和年度计划。</w:t>
            </w:r>
          </w:p>
          <w:p>
            <w:pPr>
              <w:numPr>
                <w:ilvl w:val="0"/>
                <w:numId w:val="2"/>
              </w:numPr>
              <w:ind w:left="0" w:firstLine="4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负责组织新员工的“三级”安全教育，按规定组织、实施各岗位人员安全教育培训验收。</w:t>
            </w:r>
          </w:p>
          <w:p>
            <w:pPr>
              <w:numPr>
                <w:ilvl w:val="0"/>
                <w:numId w:val="2"/>
              </w:numPr>
              <w:ind w:left="0" w:firstLine="4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主导公司安全环保大检查，督促各部门定期对事故隐患进行排查上报、治理 、整改，并负责验收。</w:t>
            </w:r>
          </w:p>
          <w:p>
            <w:pPr>
              <w:numPr>
                <w:ilvl w:val="0"/>
                <w:numId w:val="2"/>
              </w:numPr>
              <w:ind w:left="0" w:firstLine="4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负责安全、环保事故调查处理上报工作。</w:t>
            </w:r>
          </w:p>
          <w:p>
            <w:pPr>
              <w:numPr>
                <w:ilvl w:val="0"/>
                <w:numId w:val="2"/>
              </w:numPr>
              <w:ind w:left="0" w:firstLine="4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负责组织安全宣传活动、知识竞赛，做好、总结推广。</w:t>
            </w:r>
          </w:p>
          <w:p>
            <w:pPr>
              <w:numPr>
                <w:ilvl w:val="0"/>
                <w:numId w:val="2"/>
              </w:numPr>
              <w:ind w:left="0" w:firstLine="4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负责应急预案管理、演练、总结、修订以及事故应急救援。</w:t>
            </w:r>
          </w:p>
          <w:p>
            <w:pPr>
              <w:numPr>
                <w:ilvl w:val="0"/>
                <w:numId w:val="2"/>
              </w:numPr>
              <w:ind w:left="0" w:firstLine="4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负责做好安全相关档案管理工作。</w:t>
            </w:r>
          </w:p>
          <w:p>
            <w:pPr>
              <w:numPr>
                <w:ilvl w:val="0"/>
                <w:numId w:val="2"/>
              </w:numPr>
              <w:ind w:left="0" w:firstLine="4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负责制定企业安全隐患排查计划及实施方案，督促各部门及各岗位严格执行。</w:t>
            </w:r>
          </w:p>
          <w:p>
            <w:pPr>
              <w:numPr>
                <w:ilvl w:val="0"/>
                <w:numId w:val="2"/>
              </w:numPr>
              <w:ind w:left="0" w:firstLine="4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负责对各部门日常安全管理工作检查督查工作。</w:t>
            </w:r>
          </w:p>
          <w:p>
            <w:pPr>
              <w:numPr>
                <w:ilvl w:val="0"/>
                <w:numId w:val="0"/>
              </w:numPr>
              <w:ind w:left="400" w:leftChars="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Times New Roman"/>
          <w:szCs w:val="22"/>
        </w:rPr>
      </w:pPr>
    </w:p>
    <w:tbl>
      <w:tblPr>
        <w:tblStyle w:val="2"/>
        <w:tblW w:w="105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88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058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1.5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lang w:eastAsia="zh-CN"/>
              </w:rPr>
              <w:t>南充市明明车业有限责任公司明明汽修厂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安全生产主体责任清单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72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886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维修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4" w:hRule="atLeast"/>
          <w:jc w:val="center"/>
        </w:trPr>
        <w:tc>
          <w:tcPr>
            <w:tcW w:w="1721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安</w:t>
            </w:r>
          </w:p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全</w:t>
            </w:r>
          </w:p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生</w:t>
            </w:r>
          </w:p>
          <w:p>
            <w:pPr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产</w:t>
            </w:r>
          </w:p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职</w:t>
            </w: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责</w:t>
            </w:r>
          </w:p>
        </w:tc>
        <w:tc>
          <w:tcPr>
            <w:tcW w:w="886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按照“谁主管、谁负责”，“管业务必须管安全”的原则，是维修车间的安全生产第一负责人。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组织制定、修订和审核维修车间管理规章制度和组织实施。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保证国家、集团公司和企业有关安全生产的法律法则、标准和规章制度在本车间贯彻执行，落实各岗位职责和各项安全技术措施，及时发现和纠正“三违”现象，确保安全生产。四、坚持贯彻“五同时”的原则，监督检查维修车间安全职责履行和安全管理规章制度执行的情况，及时纠正失职的违章行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组织对新入厂员工进行安全教育和班组安全教育，对职工进行经常性的安全意识、安全知识和安全技术教育，开展岗位技术练兵，定期组织安全技术考核和应急预案演练，组织并参加班组安全活动。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组织公司设备事故的调查处理，及时向上级主管部门报告。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组织开展各项安全生产活动，负责本车间各个岗位人员的合理调配以保证安全生产的正常运行。总结交流设备维护修理安全经验，表彰并奖励先进班组和个人。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对本车间发生的事故要坚持“四不放过”的原则，及时报告和处理，负责保护事故现场，防止事态扩大。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负责对直接作业许可证的申请或审批，组织落实好各项安全防范措施。负责建立自查制度，对安全生产全过程进行监控。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组织设备安全大检查。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组织或参与检修项目的交工验收，组织对检修承包商施工安全进行检查、考核、评价。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组织审查公司范围内公司级有关设备、方面的检修技术规程和措施项目，负责组织审查公司级项目有关设备设备检修计划。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贯彻执行上级和本企业关于设备检修、维护保养及施工方面的安全规定和制度。制定、修订设备管理规章制度和特种设备的安全使用与检修技术规程。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落实本企业各种设备设施的管理和安全运行，使其符合安全技术规范、标准要求。 十五、 定期召开维修部门的安全生产工作会议，分析动力、设备安全生产动态，及时解决存在的问题。 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 建立健全车间值班、听班制度，做到24小时有人管生产、管安全。 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 建立安全管理网络，发挥专、兼职安全管理人员的作用。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 按照上述安全职责，每年制定维修车间年度安全生产工作计划，并逐年实到当年的具体工作安排中。 </w:t>
            </w:r>
          </w:p>
          <w:p>
            <w:pPr>
              <w:numPr>
                <w:ilvl w:val="0"/>
                <w:numId w:val="0"/>
              </w:num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 接受安全培训考核，并取得有关规定要求的资格证书。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A07BA"/>
    <w:multiLevelType w:val="singleLevel"/>
    <w:tmpl w:val="CBEA07BA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3D238F22"/>
    <w:multiLevelType w:val="singleLevel"/>
    <w:tmpl w:val="3D238F2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YTkzZmRiMDdkNmFmZTY2ZWZmY2ZmMzAwNmQwOTEifQ=="/>
  </w:docVars>
  <w:rsids>
    <w:rsidRoot w:val="706E0121"/>
    <w:rsid w:val="706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2023-04-25T03:38:00Z</dcterms:created>
  <dc:creator>冷雨夜</dc:creator>
  <cp:lastModifiedBy>冷雨夜</cp:lastModifiedBy>
  <dcterms:modified xsi:type="dcterms:W3CDTF">2023-04-25T03:39:03Z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FAA1A8BF481F4016B55A645F2072A9BB_11</vt:lpwstr>
  </property>
</Properties>
</file>