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979E5">
      <w:pPr>
        <w:jc w:val="center"/>
        <w:rPr>
          <w:rFonts w:hint="eastAsia"/>
          <w:b/>
          <w:bCs/>
          <w:sz w:val="32"/>
          <w:szCs w:val="32"/>
          <w:lang w:eastAsia="zh-CN"/>
        </w:rPr>
      </w:pPr>
      <w:bookmarkStart w:id="0" w:name="_GoBack"/>
      <w:r>
        <w:rPr>
          <w:rFonts w:hint="eastAsia"/>
          <w:b/>
          <w:bCs/>
          <w:sz w:val="32"/>
          <w:szCs w:val="32"/>
          <w:lang w:eastAsia="zh-CN"/>
        </w:rPr>
        <w:t>危险作业制度</w:t>
      </w:r>
    </w:p>
    <w:p w14:paraId="3E5865F4">
      <w:pPr>
        <w:jc w:val="center"/>
        <w:rPr>
          <w:rFonts w:hint="default"/>
          <w:b w:val="0"/>
          <w:bCs w:val="0"/>
          <w:sz w:val="28"/>
          <w:szCs w:val="28"/>
          <w:lang w:val="en-US" w:eastAsia="zh-CN"/>
        </w:rPr>
      </w:pPr>
      <w:r>
        <w:rPr>
          <w:rFonts w:hint="eastAsia"/>
          <w:b w:val="0"/>
          <w:bCs w:val="0"/>
          <w:sz w:val="28"/>
          <w:szCs w:val="28"/>
          <w:lang w:eastAsia="zh-CN"/>
        </w:rPr>
        <w:t>第一章</w:t>
      </w:r>
      <w:r>
        <w:rPr>
          <w:rFonts w:hint="eastAsia"/>
          <w:b w:val="0"/>
          <w:bCs w:val="0"/>
          <w:sz w:val="28"/>
          <w:szCs w:val="28"/>
          <w:lang w:val="en-US" w:eastAsia="zh-CN"/>
        </w:rPr>
        <w:t xml:space="preserve"> 总则</w:t>
      </w:r>
    </w:p>
    <w:p w14:paraId="5A86BCBA">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第一条 目的与依据 </w:t>
      </w:r>
    </w:p>
    <w:p w14:paraId="407FAEC9">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为加强物业管理区域内的危险作业管理，保障业主、物业使用人和物业管理服务人员的生命财产安全，防止事故发生，根据《中华人民共和国安全生产法》、《物业管理条例》等法律法规，结合本物业实际情况，制定本制度。</w:t>
      </w:r>
    </w:p>
    <w:p w14:paraId="5867B37A">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第二条 适用范围</w:t>
      </w:r>
    </w:p>
    <w:p w14:paraId="536DEB9F">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本制度适用于物业管理区域内所有危险作业，包括但不限于高空作业、有限空间作业、电气作业、化学作业、机械作业、电焊作业、油漆作业、爆破作业等。</w:t>
      </w:r>
    </w:p>
    <w:p w14:paraId="313FA54F">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第三条 管理原则</w:t>
      </w:r>
    </w:p>
    <w:p w14:paraId="254BD7D8">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物业管理危险作业管理应遵循"安全第一、预防为主、综合治理"的原则，确保危险作业的安全、有序进行。实行分级管理、责任到人，建立健全危险作业管理制度，明确责任，加强培训，提高安全管理水平。</w:t>
      </w:r>
    </w:p>
    <w:p w14:paraId="332AD511">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第二章 管理职责</w:t>
      </w:r>
    </w:p>
    <w:p w14:paraId="037767D5">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第四条 安全生产管理机构</w:t>
      </w:r>
    </w:p>
    <w:p w14:paraId="68A11E9D">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物业服务企业应设立安全生产管理机构，配备专职安全生产管理人员，负责危险作业的日常管理工作。</w:t>
      </w:r>
    </w:p>
    <w:p w14:paraId="6B13C7BE">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第五条 法定代表人职责</w:t>
      </w:r>
    </w:p>
    <w:p w14:paraId="05BD9FD8">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物业服务企业法定代表人对本单位的危险作业安全管理工作全面负责，确保安全管理机构的设置和人员的配备，以及安全管理制度的执行。</w:t>
      </w:r>
    </w:p>
    <w:p w14:paraId="4B286866">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第六条 部门职责分工</w:t>
      </w:r>
    </w:p>
    <w:p w14:paraId="3E760DFD">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．工程部：负责危险作业的审批、监督和现场管理。</w:t>
      </w:r>
    </w:p>
    <w:p w14:paraId="43A300C5">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·安保部：负责对危险作业现场的安全保卫工作。</w:t>
      </w:r>
    </w:p>
    <w:p w14:paraId="6FB3CCF1">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．保洁部：负责危险作业现场的环境卫生工作。</w:t>
      </w:r>
    </w:p>
    <w:p w14:paraId="523139FC">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．人力资源部：负责安全教育培训的组织和实施。</w:t>
      </w:r>
    </w:p>
    <w:p w14:paraId="4E177790">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·财务部：负责危险作业安全费用的预算和管理。 </w:t>
      </w:r>
    </w:p>
    <w:p w14:paraId="35D8CE00">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其他部门按照各自职责范围，配合安全生产管理机构做好危险作业管理工作。</w:t>
      </w:r>
    </w:p>
    <w:p w14:paraId="72C9028F">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第七条 培训与教育</w:t>
      </w:r>
    </w:p>
    <w:p w14:paraId="7DE35E86">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物业服务企业应定期对危险作业安全管理人员和作业人员进行安全培训，提高其安全管理水平和操作技能。培训内容包括但不限于安全生产法律法规、危险作业安全操作规程、事故案例分析、安全防护设施的使用方法等。</w:t>
      </w:r>
    </w:p>
    <w:p w14:paraId="1B682F9F">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第三章 作业许可与审批</w:t>
      </w:r>
    </w:p>
    <w:p w14:paraId="3340458C">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第八条 作业申请</w:t>
      </w:r>
    </w:p>
    <w:p w14:paraId="32D2F758">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任何单位和个人在物业管理区域内进行危险作业，必须提前向物业服务企业提出申请，填写《危险作业申请表》，并提交以下材料：</w:t>
      </w:r>
    </w:p>
    <w:p w14:paraId="2F46D1D2">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．作业单位名称、作业地点、作业内容、作业时间、作业人员名单及安全措施；</w:t>
      </w:r>
    </w:p>
    <w:p w14:paraId="7D7CBE0B">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．作业现场的安全风险评估报告；</w:t>
      </w:r>
    </w:p>
    <w:p w14:paraId="7EE4E7BC">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．作业现场的安全防护设施、设备清单及检查记录；</w:t>
      </w:r>
    </w:p>
    <w:p w14:paraId="37443989">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．作业人员的安全培训记录及资格证书。第九条 审批流程</w:t>
      </w:r>
    </w:p>
    <w:p w14:paraId="44CAD6E3">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物业服务企业安全生产管理机构对危险作业申请进行审查，必要时可组织专家进行评审。审查通过的危险作业，由物业服务企业发放作业许可证，并监督作业单位执行。</w:t>
      </w:r>
    </w:p>
    <w:p w14:paraId="7CE72B9E">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第四章 作业前的准备</w:t>
      </w:r>
    </w:p>
    <w:p w14:paraId="364BC43A">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第十条 编制作业方案</w:t>
      </w:r>
    </w:p>
    <w:p w14:paraId="7A8B5706">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根据作业内容，编制详细的作业方案，明确作业内容、作业时间、作业地点、作业人员、安全措施等。</w:t>
      </w:r>
    </w:p>
    <w:p w14:paraId="5DDC4651">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第十一条 安全防护用品</w:t>
      </w:r>
    </w:p>
    <w:p w14:paraId="6BF9F75D">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根据作业需要，为作业人员配备必要的安全防护用品，如安全帽、安全带、防尘口罩、防护眼镜、绝缘手套、绝缘鞋等，并确保其正确使用。</w:t>
      </w:r>
    </w:p>
    <w:p w14:paraId="5B079EB8">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第十二条 应急预案</w:t>
      </w:r>
    </w:p>
    <w:p w14:paraId="7984B2F7">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制定针对危险作业的应急预案，明确应急响应措施和责任人员，并定期组织应急演练，提高事故应急处置能力。</w:t>
      </w:r>
    </w:p>
    <w:p w14:paraId="71AD743F">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作业过程中的管理</w:t>
      </w:r>
    </w:p>
    <w:p w14:paraId="48EA02D4">
      <w:pPr>
        <w:keepNext w:val="0"/>
        <w:keepLines w:val="0"/>
        <w:pageBreakBefore w:val="0"/>
        <w:widowControl w:val="0"/>
        <w:numPr>
          <w:numId w:val="0"/>
        </w:numPr>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第十三条 现场监督</w:t>
      </w:r>
    </w:p>
    <w:p w14:paraId="6EEB9DC6">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作业过程中，物业服务企业应指派专人进行现场监督，确保作业人员严格遵守操作规程和安全措施。如作业内容、作业时间、作业地点等发生变更，需重新编制作业方案，并经审核批准后执行。</w:t>
      </w:r>
    </w:p>
    <w:p w14:paraId="4768F35A">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第十四条 作业记录</w:t>
      </w:r>
    </w:p>
    <w:p w14:paraId="048D60F9">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作业过程中，应详细记录作业情况，包括作业时间、作业内容、作业人员、安全措施执行情况等，以备后续分析和总结。</w:t>
      </w:r>
    </w:p>
    <w:p w14:paraId="252E8B62">
      <w:pPr>
        <w:keepNext w:val="0"/>
        <w:keepLines w:val="0"/>
        <w:pageBreakBefore w:val="0"/>
        <w:widowControl w:val="0"/>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第十五条 作业间断与验收</w:t>
      </w:r>
    </w:p>
    <w:p w14:paraId="0194B36A">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如遇恶劣天气、设备故障等特殊情况，应立即停止作业，并采取措施确保现场安全。作业完成后，物业服务企业应组织相关人员进行验，确保作业质量符合要求，并对作业现场进行清理，消除安全隐患。</w:t>
      </w: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99CD">
    <w:pPr>
      <w:pStyle w:val="3"/>
      <w:pBdr>
        <w:bottom w:val="single" w:color="auto" w:sz="4" w:space="1"/>
      </w:pBdr>
      <w:jc w:val="center"/>
      <w:rPr>
        <w:rFonts w:hint="eastAsia" w:eastAsiaTheme="minorEastAsia"/>
        <w:sz w:val="30"/>
        <w:szCs w:val="30"/>
        <w:lang w:eastAsia="zh-CN"/>
      </w:rPr>
    </w:pPr>
    <w:r>
      <w:rPr>
        <w:rFonts w:hint="eastAsia"/>
        <w:sz w:val="30"/>
        <w:szCs w:val="30"/>
        <w:lang w:eastAsia="zh-CN"/>
      </w:rPr>
      <w:t>四川富利来物业服务有限公司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37558"/>
    <w:multiLevelType w:val="singleLevel"/>
    <w:tmpl w:val="69C37558"/>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87BE3"/>
    <w:rsid w:val="15787BE3"/>
    <w:rsid w:val="2BF1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2025-06-19T12:36:00Z</dcterms:created>
  <dc:creator>Fll-888</dc:creator>
  <cp:lastModifiedBy>Fll-888</cp:lastModifiedBy>
  <dcterms:modified xsi:type="dcterms:W3CDTF">2025-06-19T12:49:50Z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AE4C863AAF2E47D887D6E7B3086EEE97_13</vt:lpwstr>
  </property>
  <property fmtid="{D5CDD505-2E9C-101B-9397-08002B2CF9AE}" pid="4" name="KSOTemplateDocerSaveRecord">
    <vt:lpwstr>eyJoZGlkIjoiZmUyZGI2Y2MyZGExYjUyNDJlNTQ4ZmRmZGI0OWNjMDciLCJ1c2VySWQiOiIxNTg1Mjc4NzM5In0=</vt:lpwstr>
  </property>
</Properties>
</file>