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27DE" w:rsidRPr="001527DE" w:rsidRDefault="001527DE" w:rsidP="001527DE">
      <w:r w:rsidRPr="001527DE">
        <w:rPr>
          <w:rFonts w:hint="eastAsia"/>
        </w:rPr>
        <w:t>1.燃气泄漏处理方案</w:t>
      </w:r>
    </w:p>
    <w:p w:rsidR="001527DE" w:rsidRPr="001527DE" w:rsidRDefault="001527DE" w:rsidP="001527DE">
      <w:pPr>
        <w:rPr>
          <w:rFonts w:hint="eastAsia"/>
        </w:rPr>
      </w:pPr>
      <w:r w:rsidRPr="001527DE">
        <w:rPr>
          <w:rFonts w:hint="eastAsia"/>
        </w:rPr>
        <w:t>2.火警应急处理方案</w:t>
      </w:r>
    </w:p>
    <w:p w:rsidR="001527DE" w:rsidRPr="001527DE" w:rsidRDefault="001527DE" w:rsidP="001527DE">
      <w:pPr>
        <w:rPr>
          <w:rFonts w:hint="eastAsia"/>
        </w:rPr>
      </w:pPr>
      <w:r w:rsidRPr="001527DE">
        <w:rPr>
          <w:rFonts w:hint="eastAsia"/>
        </w:rPr>
        <w:t>3.火警误报应急处理方案</w:t>
      </w:r>
    </w:p>
    <w:p w:rsidR="001527DE" w:rsidRPr="001527DE" w:rsidRDefault="001527DE" w:rsidP="001527DE">
      <w:pPr>
        <w:rPr>
          <w:rFonts w:hint="eastAsia"/>
        </w:rPr>
      </w:pPr>
      <w:r w:rsidRPr="001527DE">
        <w:rPr>
          <w:rFonts w:hint="eastAsia"/>
        </w:rPr>
        <w:t>4.消防设备人为损坏处理方案</w:t>
      </w:r>
    </w:p>
    <w:p w:rsidR="001527DE" w:rsidRPr="001527DE" w:rsidRDefault="001527DE" w:rsidP="001527DE">
      <w:pPr>
        <w:rPr>
          <w:rFonts w:hint="eastAsia"/>
        </w:rPr>
      </w:pPr>
      <w:r w:rsidRPr="001527DE">
        <w:rPr>
          <w:rFonts w:hint="eastAsia"/>
        </w:rPr>
        <w:t>5.项目漏水（水浸）应急处理程序</w:t>
      </w:r>
    </w:p>
    <w:p w:rsidR="001527DE" w:rsidRPr="001527DE" w:rsidRDefault="001527DE" w:rsidP="001527DE">
      <w:pPr>
        <w:rPr>
          <w:rFonts w:hint="eastAsia"/>
        </w:rPr>
      </w:pPr>
      <w:r w:rsidRPr="001527DE">
        <w:rPr>
          <w:rFonts w:hint="eastAsia"/>
        </w:rPr>
        <w:t>6.发生停电及电力故障应急处理方案</w:t>
      </w:r>
    </w:p>
    <w:p w:rsidR="001527DE" w:rsidRPr="001527DE" w:rsidRDefault="001527DE" w:rsidP="001527DE">
      <w:pPr>
        <w:rPr>
          <w:rFonts w:hint="eastAsia"/>
        </w:rPr>
      </w:pPr>
      <w:r w:rsidRPr="001527DE">
        <w:rPr>
          <w:rFonts w:hint="eastAsia"/>
        </w:rPr>
        <w:t>7.电梯困人应急处理程序</w:t>
      </w:r>
    </w:p>
    <w:p w:rsidR="001527DE" w:rsidRPr="001527DE" w:rsidRDefault="001527DE" w:rsidP="001527DE">
      <w:pPr>
        <w:rPr>
          <w:rFonts w:hint="eastAsia"/>
        </w:rPr>
      </w:pPr>
      <w:r w:rsidRPr="001527DE">
        <w:rPr>
          <w:rFonts w:hint="eastAsia"/>
        </w:rPr>
        <w:t>8.发生噪声污染处理程序</w:t>
      </w:r>
    </w:p>
    <w:p w:rsidR="001527DE" w:rsidRPr="001527DE" w:rsidRDefault="001527DE" w:rsidP="001527DE">
      <w:pPr>
        <w:rPr>
          <w:rFonts w:hint="eastAsia"/>
        </w:rPr>
      </w:pPr>
      <w:r w:rsidRPr="001527DE">
        <w:rPr>
          <w:rFonts w:hint="eastAsia"/>
        </w:rPr>
        <w:t>9.发生交通意外应急处理程序</w:t>
      </w:r>
    </w:p>
    <w:p w:rsidR="001527DE" w:rsidRPr="001527DE" w:rsidRDefault="001527DE" w:rsidP="001527DE">
      <w:pPr>
        <w:rPr>
          <w:rFonts w:hint="eastAsia"/>
        </w:rPr>
      </w:pPr>
      <w:r w:rsidRPr="001527DE">
        <w:rPr>
          <w:rFonts w:hint="eastAsia"/>
        </w:rPr>
        <w:t>10.发生自杀或企图自杀应急处理程序</w:t>
      </w:r>
    </w:p>
    <w:p w:rsidR="001527DE" w:rsidRPr="001527DE" w:rsidRDefault="001527DE" w:rsidP="001527DE">
      <w:pPr>
        <w:rPr>
          <w:rFonts w:hint="eastAsia"/>
        </w:rPr>
      </w:pPr>
      <w:r w:rsidRPr="001527DE">
        <w:rPr>
          <w:rFonts w:hint="eastAsia"/>
        </w:rPr>
        <w:t>11.罪案现场保护处理程序</w:t>
      </w:r>
    </w:p>
    <w:p w:rsidR="001527DE" w:rsidRPr="001527DE" w:rsidRDefault="001527DE" w:rsidP="001527DE">
      <w:pPr>
        <w:rPr>
          <w:rFonts w:hint="eastAsia"/>
        </w:rPr>
      </w:pPr>
      <w:r w:rsidRPr="001527DE">
        <w:rPr>
          <w:rFonts w:hint="eastAsia"/>
        </w:rPr>
        <w:t>12.发生盗窃应急处理程序</w:t>
      </w:r>
    </w:p>
    <w:p w:rsidR="001527DE" w:rsidRPr="001527DE" w:rsidRDefault="001527DE" w:rsidP="001527DE">
      <w:pPr>
        <w:rPr>
          <w:rFonts w:hint="eastAsia"/>
        </w:rPr>
      </w:pPr>
      <w:r w:rsidRPr="001527DE">
        <w:rPr>
          <w:rFonts w:hint="eastAsia"/>
        </w:rPr>
        <w:t>13.发生抢劫应急处理程序</w:t>
      </w:r>
    </w:p>
    <w:p w:rsidR="001527DE" w:rsidRPr="001527DE" w:rsidRDefault="001527DE" w:rsidP="001527DE">
      <w:pPr>
        <w:rPr>
          <w:rFonts w:hint="eastAsia"/>
        </w:rPr>
      </w:pPr>
      <w:r w:rsidRPr="001527DE">
        <w:rPr>
          <w:rFonts w:hint="eastAsia"/>
        </w:rPr>
        <w:t>14.发生斗殴应急处理程序</w:t>
      </w:r>
    </w:p>
    <w:p w:rsidR="001527DE" w:rsidRPr="001527DE" w:rsidRDefault="001527DE" w:rsidP="001527DE">
      <w:pPr>
        <w:rPr>
          <w:rFonts w:hint="eastAsia"/>
        </w:rPr>
      </w:pPr>
      <w:r w:rsidRPr="001527DE">
        <w:rPr>
          <w:rFonts w:hint="eastAsia"/>
        </w:rPr>
        <w:t>15.发生偷车应急处理程序</w:t>
      </w:r>
    </w:p>
    <w:p w:rsidR="001527DE" w:rsidRPr="001527DE" w:rsidRDefault="001527DE" w:rsidP="001527DE">
      <w:pPr>
        <w:rPr>
          <w:rFonts w:hint="eastAsia"/>
        </w:rPr>
      </w:pPr>
      <w:r w:rsidRPr="001527DE">
        <w:rPr>
          <w:rFonts w:hint="eastAsia"/>
        </w:rPr>
        <w:t>16.擅自侵入处理程序</w:t>
      </w:r>
    </w:p>
    <w:p w:rsidR="001527DE" w:rsidRPr="001527DE" w:rsidRDefault="001527DE" w:rsidP="001527DE">
      <w:pPr>
        <w:rPr>
          <w:rFonts w:hint="eastAsia"/>
        </w:rPr>
      </w:pPr>
      <w:r w:rsidRPr="001527DE">
        <w:rPr>
          <w:rFonts w:hint="eastAsia"/>
        </w:rPr>
        <w:t>17.发现可疑物件或爆炸物应急处理程序</w:t>
      </w:r>
    </w:p>
    <w:p w:rsidR="001527DE" w:rsidRPr="001527DE" w:rsidRDefault="001527DE" w:rsidP="001527DE">
      <w:pPr>
        <w:rPr>
          <w:rFonts w:hint="eastAsia"/>
        </w:rPr>
      </w:pPr>
      <w:r w:rsidRPr="001527DE">
        <w:rPr>
          <w:rFonts w:hint="eastAsia"/>
        </w:rPr>
        <w:t>18.接收恐吓电话处理程序</w:t>
      </w:r>
    </w:p>
    <w:p w:rsidR="001527DE" w:rsidRPr="001527DE" w:rsidRDefault="001527DE" w:rsidP="001527DE">
      <w:pPr>
        <w:rPr>
          <w:rFonts w:hint="eastAsia"/>
        </w:rPr>
      </w:pPr>
      <w:r w:rsidRPr="001527DE">
        <w:rPr>
          <w:rFonts w:hint="eastAsia"/>
        </w:rPr>
        <w:t>19.水利系统故障处理程序</w:t>
      </w:r>
    </w:p>
    <w:p w:rsidR="001527DE" w:rsidRPr="001527DE" w:rsidRDefault="001527DE"/>
    <w:sectPr w:rsidR="001527DE" w:rsidRPr="00152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DE"/>
    <w:rsid w:val="001527DE"/>
    <w:rsid w:val="0086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A536F64-99BF-B54C-BB1B-444424DD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2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chen</dc:creator>
  <cp:keywords/>
  <dc:description/>
  <cp:lastModifiedBy>yu chen</cp:lastModifiedBy>
  <cp:revision>1</cp:revision>
  <dcterms:created xsi:type="dcterms:W3CDTF">2024-11-22T05:34:00Z</dcterms:created>
  <dcterms:modified xsi:type="dcterms:W3CDTF">2024-11-22T05:35:00Z</dcterms:modified>
</cp:coreProperties>
</file>