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600"/>
        <w:rPr>
          <w:rFonts w:hint="eastAsia"/>
        </w:rPr>
      </w:pPr>
      <w:r>
        <w:rPr>
          <w:rFonts w:hint="eastAsia"/>
        </w:rPr>
        <w:t>消防应急预案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一、总则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 为加强物业消防安全管理，提高应对火灾的能力，保障业主和员工生命财产安全，特制定本预案。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二、应急组织机构及职责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（一）应急指挥中心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由项目经理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文敏）</w:t>
      </w:r>
      <w:r>
        <w:rPr>
          <w:rFonts w:hint="eastAsia"/>
        </w:rPr>
        <w:t>担任总指挥，负责全面指挥协调灭火和疏散工作。</w:t>
      </w:r>
    </w:p>
    <w:p>
      <w:pPr>
        <w:rPr>
          <w:rFonts w:hint="eastAsia"/>
        </w:rPr>
      </w:pPr>
      <w:r>
        <w:rPr>
          <w:rFonts w:hint="eastAsia"/>
        </w:rPr>
        <w:t>2. 职责包括启动应急预案、调配应急资源、向上级和相关部门报告情况、决定应急处置重大事项等。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（二）灭火行动组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成员由经过消防培训的保安人员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谭永国，张荣，文邦伟，王昌吉，彭蓉珍），工程</w:t>
      </w:r>
      <w:r>
        <w:rPr>
          <w:rFonts w:hint="eastAsia"/>
        </w:rPr>
        <w:t>人员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张伟，赵元平，陈钢），保洁人员（任凤琼，张国菊，姜文英，胡桂英）</w:t>
      </w:r>
      <w:r>
        <w:rPr>
          <w:rFonts w:hint="eastAsia"/>
        </w:rPr>
        <w:t>组成。</w:t>
      </w:r>
    </w:p>
    <w:p>
      <w:pPr>
        <w:rPr>
          <w:rFonts w:hint="eastAsia"/>
        </w:rPr>
      </w:pPr>
      <w:r>
        <w:rPr>
          <w:rFonts w:hint="eastAsia"/>
        </w:rPr>
        <w:t>2. 主要职责是迅速赶赴火灾现场，利用消防器材进行灭火，控制火势蔓延。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（三）通讯联络组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成员包括客服人员和办公室人员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夏凤，覃洋）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2. 负责及时拨打119报警电话，向相关业主和部门通报火灾情况，保障信息畅通，协调各方行动。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（四）疏散引导组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由保安和部分物业工作人员组成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王勇，任福蓉，王昌吉）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2. 负责引导业主和员工用湿毛巾捂住口鼻，弯腰低姿沿疏散通道有序撤离至安全区域，检查有无被困人员，同时组织现场警戒，防止无关人员进入危险区域。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（五）安全防护救护组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由具备急救知识的人员组成。</w:t>
      </w:r>
    </w:p>
    <w:p>
      <w:pPr>
        <w:rPr>
          <w:rFonts w:hint="eastAsia"/>
        </w:rPr>
      </w:pPr>
      <w:r>
        <w:rPr>
          <w:rFonts w:hint="eastAsia"/>
        </w:rPr>
        <w:t>2. 对受伤人员进行简单救护，协助医疗人员</w:t>
      </w:r>
      <w:bookmarkStart w:id="0" w:name="_GoBack"/>
      <w:bookmarkEnd w:id="0"/>
      <w:r>
        <w:rPr>
          <w:rFonts w:hint="eastAsia"/>
        </w:rPr>
        <w:t>工作，保障人员生命安全。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三、预防措施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定期检查和维护消防设施设备，包括消防栓、灭火器、自动喷水灭火系统、火灾报警系统等，确保其完好有效，记录完整。</w:t>
      </w:r>
    </w:p>
    <w:p>
      <w:pPr>
        <w:rPr>
          <w:rFonts w:hint="eastAsia"/>
        </w:rPr>
      </w:pPr>
      <w:r>
        <w:rPr>
          <w:rFonts w:hint="eastAsia"/>
        </w:rPr>
        <w:t>2. 保持疏散通道、安全出口畅通无阻，严禁堆放杂物，设置明显的疏散指示标志和应急照明灯具。</w:t>
      </w:r>
    </w:p>
    <w:p>
      <w:pPr>
        <w:rPr>
          <w:rFonts w:hint="eastAsia"/>
        </w:rPr>
      </w:pPr>
      <w:r>
        <w:rPr>
          <w:rFonts w:hint="eastAsia"/>
        </w:rPr>
        <w:t>3. 加强对员工和业主的消防宣传教育，定期组织消防培训和演练，提高消防安全意识和应急能力。</w:t>
      </w:r>
    </w:p>
    <w:p>
      <w:pPr>
        <w:rPr>
          <w:rFonts w:hint="eastAsia"/>
        </w:rPr>
      </w:pPr>
      <w:r>
        <w:rPr>
          <w:rFonts w:hint="eastAsia"/>
        </w:rPr>
        <w:t>4. 对小区内的电气设备、燃气管道等进行定期检查，消除火灾隐患。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四、火灾报警与响应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（一）火灾报警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任何员工发现火灾都应立即按下附近的手动报警按钮，并向物业中控室报告，报告内容包括火灾地点、火势大小、燃烧物质等信息。</w:t>
      </w:r>
    </w:p>
    <w:p>
      <w:pPr>
        <w:rPr>
          <w:rFonts w:hint="eastAsia"/>
        </w:rPr>
      </w:pPr>
      <w:r>
        <w:rPr>
          <w:rFonts w:hint="eastAsia"/>
        </w:rPr>
        <w:t>2. 中控室接到报警后，立即通知应急指挥中心和各行动小组，并通过监控系统核实火灾情况。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（二）初期扑救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灭火行动组在接到通知后3分钟内赶赴现场，根据火灾类型选择合适的灭火器材进行灭火。</w:t>
      </w:r>
    </w:p>
    <w:p>
      <w:pPr>
        <w:rPr>
          <w:rFonts w:hint="eastAsia"/>
        </w:rPr>
      </w:pPr>
      <w:r>
        <w:rPr>
          <w:rFonts w:hint="eastAsia"/>
        </w:rPr>
        <w:t>2. 对于初期火灾，应迅速利用灭火器、消防栓等进行扑救，争取在消防部门到来之前控制火势，防止蔓延。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五、人员疏散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疏散引导组在接到通知后迅速到达各自负责区域，引导人员疏散。通过广播、呼喊等方式通知业主和员工按照预定疏散路线撤离。</w:t>
      </w:r>
    </w:p>
    <w:p>
      <w:pPr>
        <w:rPr>
          <w:rFonts w:hint="eastAsia"/>
        </w:rPr>
      </w:pPr>
      <w:r>
        <w:rPr>
          <w:rFonts w:hint="eastAsia"/>
        </w:rPr>
        <w:t>2. 在疏散过程中，注意检查各房间、角落有无被困人员，特别是老人、儿童和残疾人等特殊群体。对行动不便的人员要提供帮助，确保全员疏散。</w:t>
      </w:r>
    </w:p>
    <w:p>
      <w:pPr>
        <w:rPr>
          <w:rFonts w:hint="eastAsia"/>
        </w:rPr>
      </w:pPr>
      <w:r>
        <w:rPr>
          <w:rFonts w:hint="eastAsia"/>
        </w:rPr>
        <w:t>3. 在安全出口、疏散楼梯等关键位置安排专人引导，防止出现拥挤、踩踏事故，维持疏散秩序。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六、医疗救护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安全防护救护组在安全区域设置临时医疗救护点。</w:t>
      </w:r>
    </w:p>
    <w:p>
      <w:pPr>
        <w:rPr>
          <w:rFonts w:hint="eastAsia"/>
        </w:rPr>
      </w:pPr>
      <w:r>
        <w:rPr>
          <w:rFonts w:hint="eastAsia"/>
        </w:rPr>
        <w:t>2. 对疏散出来的受伤人员进行初步检查和急救处理，如止血、包扎、心肺复苏等，等待专业医疗救援人员到来。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七、火灾扑灭后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保护火灾现场，协助消防部门进行火灾调查，提供相关信息，如监控录像、消防设施运行记录等。</w:t>
      </w:r>
    </w:p>
    <w:p>
      <w:pPr>
        <w:rPr>
          <w:rFonts w:hint="eastAsia"/>
        </w:rPr>
      </w:pPr>
      <w:r>
        <w:rPr>
          <w:rFonts w:hint="eastAsia"/>
        </w:rPr>
        <w:t>2. 统计火灾损失，包括财产损失和人员伤亡情况，及时向上级汇报。</w:t>
      </w:r>
    </w:p>
    <w:p>
      <w:r>
        <w:rPr>
          <w:rFonts w:hint="eastAsia"/>
        </w:rPr>
        <w:t>3. 对本次火灾应急处理过程进行总结评估，针对存在的问题，完善应急预案和消防安全措施。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559C1"/>
    <w:rsid w:val="0765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2024-11-14T03:05:00Z</dcterms:created>
  <dc:creator>Administrator</dc:creator>
  <cp:lastModifiedBy>Administrator</cp:lastModifiedBy>
  <dcterms:modified xsi:type="dcterms:W3CDTF">2024-11-14T03:15:48Z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D31B74674032442CBFF172010EA9FA7A</vt:lpwstr>
  </property>
</Properties>
</file>