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b/>
          <w:bCs/>
          <w:sz w:val="36"/>
          <w:szCs w:val="36"/>
        </w:rPr>
        <w:t>灭火和应急疏散预案</w:t>
      </w:r>
    </w:p>
    <w:p>
      <w:pPr>
        <w:rPr>
          <w:sz w:val="28"/>
          <w:szCs w:val="28"/>
        </w:rPr>
      </w:pPr>
    </w:p>
    <w:p>
      <w:pPr>
        <w:rPr>
          <w:sz w:val="28"/>
          <w:szCs w:val="28"/>
        </w:rPr>
      </w:pPr>
      <w:r>
        <w:rPr>
          <w:sz w:val="28"/>
          <w:szCs w:val="28"/>
        </w:rPr>
        <w:t>灭火和应急疏散预案篇一</w:t>
      </w:r>
    </w:p>
    <w:p>
      <w:pPr>
        <w:rPr>
          <w:sz w:val="28"/>
          <w:szCs w:val="28"/>
        </w:rPr>
      </w:pPr>
      <w:r>
        <w:rPr>
          <w:sz w:val="28"/>
          <w:szCs w:val="28"/>
        </w:rPr>
        <w:t>一、组织机构人员分工（应明确到人或岗位）</w:t>
      </w:r>
    </w:p>
    <w:p>
      <w:pPr>
        <w:rPr>
          <w:sz w:val="28"/>
          <w:szCs w:val="28"/>
        </w:rPr>
      </w:pPr>
      <w:r>
        <w:rPr>
          <w:sz w:val="28"/>
          <w:szCs w:val="28"/>
        </w:rPr>
        <w:t>（一）指挥部</w:t>
      </w:r>
    </w:p>
    <w:p>
      <w:pPr>
        <w:rPr>
          <w:sz w:val="28"/>
          <w:szCs w:val="28"/>
        </w:rPr>
      </w:pPr>
      <w:r>
        <w:rPr>
          <w:sz w:val="28"/>
          <w:szCs w:val="28"/>
        </w:rPr>
        <w:t>1．总指挥：由单位值班领导担任，消防安全责任人到场后，移交指挥权。</w:t>
      </w:r>
    </w:p>
    <w:p>
      <w:pPr>
        <w:rPr>
          <w:sz w:val="28"/>
          <w:szCs w:val="28"/>
        </w:rPr>
      </w:pPr>
    </w:p>
    <w:p>
      <w:pPr>
        <w:rPr>
          <w:sz w:val="28"/>
          <w:szCs w:val="28"/>
        </w:rPr>
      </w:pPr>
      <w:r>
        <w:rPr>
          <w:sz w:val="28"/>
          <w:szCs w:val="28"/>
        </w:rPr>
        <w:t>2．成员：由单位各部门负责人组成。下设灭火行动组、疏散引导组、通讯联络及设施保障组、安全防护救护组。</w:t>
      </w:r>
    </w:p>
    <w:p>
      <w:pPr>
        <w:rPr>
          <w:sz w:val="28"/>
          <w:szCs w:val="28"/>
        </w:rPr>
      </w:pPr>
    </w:p>
    <w:p>
      <w:pPr>
        <w:rPr>
          <w:sz w:val="28"/>
          <w:szCs w:val="28"/>
        </w:rPr>
      </w:pPr>
      <w:r>
        <w:rPr>
          <w:sz w:val="28"/>
          <w:szCs w:val="28"/>
        </w:rPr>
        <w:t>3．职责：掌握现场情况做出决策，向各组下达指令，指挥灭火、人员疏散行动，在公安消防队到达后，移交指挥权，配合公安消防队行动。</w:t>
      </w:r>
    </w:p>
    <w:p>
      <w:pPr>
        <w:rPr>
          <w:sz w:val="28"/>
          <w:szCs w:val="28"/>
        </w:rPr>
      </w:pPr>
    </w:p>
    <w:p>
      <w:pPr>
        <w:rPr>
          <w:sz w:val="28"/>
          <w:szCs w:val="28"/>
        </w:rPr>
      </w:pPr>
      <w:r>
        <w:rPr>
          <w:sz w:val="28"/>
          <w:szCs w:val="28"/>
        </w:rPr>
        <w:t>（二）灭火行动组</w:t>
      </w:r>
    </w:p>
    <w:p>
      <w:pPr>
        <w:rPr>
          <w:rFonts w:hint="eastAsia" w:eastAsia="宋体"/>
          <w:sz w:val="28"/>
          <w:szCs w:val="28"/>
          <w:u w:val="single"/>
          <w:lang w:val="en-US" w:eastAsia="zh-CN"/>
        </w:rPr>
      </w:pPr>
      <w:r>
        <w:rPr>
          <w:sz w:val="28"/>
          <w:szCs w:val="28"/>
        </w:rPr>
        <w:t>1．负责人：</w:t>
      </w:r>
      <w:r>
        <w:rPr>
          <w:rFonts w:hint="eastAsia"/>
          <w:sz w:val="28"/>
          <w:szCs w:val="28"/>
          <w:lang w:eastAsia="zh-CN"/>
        </w:rPr>
        <w:t>赵映寿</w:t>
      </w:r>
    </w:p>
    <w:p>
      <w:pPr>
        <w:rPr>
          <w:sz w:val="28"/>
          <w:szCs w:val="28"/>
        </w:rPr>
      </w:pPr>
    </w:p>
    <w:p>
      <w:pPr>
        <w:rPr>
          <w:rFonts w:hint="eastAsia" w:eastAsia="宋体"/>
          <w:sz w:val="28"/>
          <w:szCs w:val="28"/>
          <w:u w:val="single"/>
          <w:lang w:val="en-US" w:eastAsia="zh-CN"/>
        </w:rPr>
      </w:pPr>
      <w:r>
        <w:rPr>
          <w:sz w:val="28"/>
          <w:szCs w:val="28"/>
        </w:rPr>
        <w:t>2．成员：</w:t>
      </w:r>
      <w:r>
        <w:rPr>
          <w:rFonts w:hint="eastAsia"/>
          <w:sz w:val="28"/>
          <w:szCs w:val="28"/>
          <w:u w:val="single"/>
          <w:lang w:val="en-US" w:eastAsia="zh-CN"/>
        </w:rPr>
        <w:t xml:space="preserve"> 李发勤</w:t>
      </w:r>
    </w:p>
    <w:p>
      <w:pPr>
        <w:rPr>
          <w:sz w:val="28"/>
          <w:szCs w:val="28"/>
        </w:rPr>
      </w:pPr>
    </w:p>
    <w:p>
      <w:pPr>
        <w:rPr>
          <w:sz w:val="28"/>
          <w:szCs w:val="28"/>
        </w:rPr>
      </w:pPr>
      <w:r>
        <w:rPr>
          <w:sz w:val="28"/>
          <w:szCs w:val="28"/>
        </w:rPr>
        <w:t>3．职责：第一灭火力量在60秒内采取措施控制火情，第二灭火力量在接到火情后3分钟内到达现场并根据现场情况展开灭火行动。</w:t>
      </w:r>
    </w:p>
    <w:p>
      <w:pPr>
        <w:rPr>
          <w:sz w:val="28"/>
          <w:szCs w:val="28"/>
        </w:rPr>
      </w:pPr>
    </w:p>
    <w:p>
      <w:pPr>
        <w:rPr>
          <w:sz w:val="28"/>
          <w:szCs w:val="28"/>
        </w:rPr>
      </w:pPr>
      <w:r>
        <w:rPr>
          <w:sz w:val="28"/>
          <w:szCs w:val="28"/>
        </w:rPr>
        <w:t>（三）疏散引导组</w:t>
      </w:r>
    </w:p>
    <w:p>
      <w:pPr>
        <w:rPr>
          <w:rFonts w:hint="default" w:eastAsia="宋体"/>
          <w:sz w:val="28"/>
          <w:szCs w:val="28"/>
          <w:u w:val="thick"/>
          <w:lang w:val="en-US" w:eastAsia="zh-CN"/>
        </w:rPr>
      </w:pPr>
      <w:r>
        <w:rPr>
          <w:sz w:val="28"/>
          <w:szCs w:val="28"/>
        </w:rPr>
        <w:t>1．负责人：</w:t>
      </w:r>
      <w:r>
        <w:rPr>
          <w:rFonts w:hint="eastAsia"/>
          <w:sz w:val="28"/>
          <w:szCs w:val="28"/>
          <w:lang w:val="en-US" w:eastAsia="zh-CN"/>
        </w:rPr>
        <w:t>尹才华</w:t>
      </w:r>
      <w:r>
        <w:rPr>
          <w:rFonts w:hint="eastAsia"/>
          <w:sz w:val="28"/>
          <w:szCs w:val="28"/>
          <w:u w:val="thick"/>
          <w:lang w:val="en-US" w:eastAsia="zh-CN"/>
        </w:rPr>
        <w:t xml:space="preserve">  </w:t>
      </w:r>
    </w:p>
    <w:p>
      <w:pPr>
        <w:rPr>
          <w:sz w:val="28"/>
          <w:szCs w:val="28"/>
        </w:rPr>
      </w:pPr>
    </w:p>
    <w:p>
      <w:pPr>
        <w:numPr>
          <w:ilvl w:val="0"/>
          <w:numId w:val="1"/>
        </w:numPr>
        <w:rPr>
          <w:sz w:val="28"/>
          <w:szCs w:val="28"/>
        </w:rPr>
      </w:pPr>
      <w:r>
        <w:rPr>
          <w:sz w:val="28"/>
          <w:szCs w:val="28"/>
        </w:rPr>
        <w:t>成员：</w:t>
      </w:r>
      <w:r>
        <w:rPr>
          <w:rFonts w:hint="eastAsia"/>
          <w:sz w:val="28"/>
          <w:szCs w:val="28"/>
          <w:lang w:val="en-US" w:eastAsia="zh-CN"/>
        </w:rPr>
        <w:t>吴仕刚</w:t>
      </w:r>
      <w:r>
        <w:rPr>
          <w:sz w:val="28"/>
          <w:szCs w:val="28"/>
        </w:rPr>
        <w:t>，要求对应每个楼层、疏散通道、安全出口明确疏散引导员，负责组织引导在场人员安全疏散。</w:t>
      </w:r>
    </w:p>
    <w:p>
      <w:pPr>
        <w:rPr>
          <w:sz w:val="28"/>
          <w:szCs w:val="28"/>
        </w:rPr>
      </w:pPr>
    </w:p>
    <w:p>
      <w:pPr>
        <w:rPr>
          <w:sz w:val="28"/>
          <w:szCs w:val="28"/>
        </w:rPr>
      </w:pPr>
      <w:r>
        <w:rPr>
          <w:sz w:val="28"/>
          <w:szCs w:val="28"/>
        </w:rPr>
        <w:t>3．职责：接到火警信息后，引导单位内的工作人员和顾客疏散，清查各楼层有无人员滞留。</w:t>
      </w:r>
    </w:p>
    <w:p>
      <w:pPr>
        <w:rPr>
          <w:sz w:val="28"/>
          <w:szCs w:val="28"/>
        </w:rPr>
      </w:pPr>
    </w:p>
    <w:p>
      <w:pPr>
        <w:rPr>
          <w:sz w:val="28"/>
          <w:szCs w:val="28"/>
        </w:rPr>
      </w:pPr>
      <w:r>
        <w:rPr>
          <w:sz w:val="28"/>
          <w:szCs w:val="28"/>
        </w:rPr>
        <w:t>（四）安全防护救护组</w:t>
      </w:r>
    </w:p>
    <w:p>
      <w:pPr>
        <w:rPr>
          <w:rFonts w:hint="eastAsia" w:eastAsia="宋体"/>
          <w:sz w:val="28"/>
          <w:szCs w:val="28"/>
          <w:lang w:eastAsia="zh-CN"/>
        </w:rPr>
      </w:pPr>
      <w:r>
        <w:rPr>
          <w:sz w:val="28"/>
          <w:szCs w:val="28"/>
        </w:rPr>
        <w:t>1、负责人：</w:t>
      </w:r>
      <w:r>
        <w:rPr>
          <w:rFonts w:hint="eastAsia"/>
          <w:sz w:val="28"/>
          <w:szCs w:val="28"/>
          <w:lang w:eastAsia="zh-CN"/>
        </w:rPr>
        <w:t>侯安宁</w:t>
      </w:r>
    </w:p>
    <w:p>
      <w:pPr>
        <w:rPr>
          <w:sz w:val="28"/>
          <w:szCs w:val="28"/>
        </w:rPr>
      </w:pPr>
    </w:p>
    <w:p>
      <w:pPr>
        <w:rPr>
          <w:rFonts w:hint="eastAsia" w:eastAsia="宋体"/>
          <w:sz w:val="28"/>
          <w:szCs w:val="28"/>
          <w:lang w:eastAsia="zh-CN"/>
        </w:rPr>
      </w:pPr>
      <w:r>
        <w:rPr>
          <w:sz w:val="28"/>
          <w:szCs w:val="28"/>
        </w:rPr>
        <w:t>2、成员：</w:t>
      </w:r>
      <w:r>
        <w:rPr>
          <w:rFonts w:hint="eastAsia"/>
          <w:sz w:val="28"/>
          <w:szCs w:val="28"/>
          <w:lang w:val="en-US" w:eastAsia="zh-CN"/>
        </w:rPr>
        <w:t>胡长俭</w:t>
      </w:r>
      <w:bookmarkStart w:id="0" w:name="_GoBack"/>
      <w:bookmarkEnd w:id="0"/>
    </w:p>
    <w:p>
      <w:pPr>
        <w:rPr>
          <w:sz w:val="28"/>
          <w:szCs w:val="28"/>
        </w:rPr>
      </w:pPr>
    </w:p>
    <w:p>
      <w:pPr>
        <w:rPr>
          <w:sz w:val="28"/>
          <w:szCs w:val="28"/>
        </w:rPr>
      </w:pPr>
      <w:r>
        <w:rPr>
          <w:sz w:val="28"/>
          <w:szCs w:val="28"/>
        </w:rPr>
        <w:t>3、 职责：接到火警信息后，疏通室外消防车道，打开地下消火栓井盖，协助疏散，对受伤人员进行初步救护，视情况拨打“120”求救，并协助医务人员送伤员至医院救治；设置安全防护警戒区，避免楼面跌落物品击伤行人，制止无关人员进入楼内。</w:t>
      </w:r>
    </w:p>
    <w:p>
      <w:pPr>
        <w:rPr>
          <w:sz w:val="28"/>
          <w:szCs w:val="28"/>
        </w:rPr>
      </w:pPr>
    </w:p>
    <w:p>
      <w:pPr>
        <w:rPr>
          <w:sz w:val="28"/>
          <w:szCs w:val="28"/>
        </w:rPr>
      </w:pPr>
      <w:r>
        <w:rPr>
          <w:sz w:val="28"/>
          <w:szCs w:val="28"/>
        </w:rPr>
        <w:t>（五）通讯联络及设施保障组：</w:t>
      </w:r>
    </w:p>
    <w:p>
      <w:pPr>
        <w:rPr>
          <w:rFonts w:hint="eastAsia" w:eastAsia="宋体"/>
          <w:sz w:val="28"/>
          <w:szCs w:val="28"/>
          <w:lang w:eastAsia="zh-CN"/>
        </w:rPr>
      </w:pPr>
      <w:r>
        <w:rPr>
          <w:sz w:val="28"/>
          <w:szCs w:val="28"/>
        </w:rPr>
        <w:t>1、负责人：</w:t>
      </w:r>
      <w:r>
        <w:rPr>
          <w:rFonts w:hint="eastAsia"/>
          <w:sz w:val="28"/>
          <w:szCs w:val="28"/>
          <w:lang w:eastAsia="zh-CN"/>
        </w:rPr>
        <w:t>蔡小果</w:t>
      </w:r>
    </w:p>
    <w:p>
      <w:pPr>
        <w:rPr>
          <w:sz w:val="28"/>
          <w:szCs w:val="28"/>
        </w:rPr>
      </w:pPr>
    </w:p>
    <w:p>
      <w:pPr>
        <w:rPr>
          <w:rFonts w:hint="eastAsia" w:eastAsia="宋体"/>
          <w:sz w:val="28"/>
          <w:szCs w:val="28"/>
          <w:lang w:eastAsia="zh-CN"/>
        </w:rPr>
      </w:pPr>
      <w:r>
        <w:rPr>
          <w:sz w:val="28"/>
          <w:szCs w:val="28"/>
        </w:rPr>
        <w:t>2、成员：</w:t>
      </w:r>
      <w:r>
        <w:rPr>
          <w:rFonts w:hint="eastAsia"/>
          <w:sz w:val="28"/>
          <w:szCs w:val="28"/>
          <w:lang w:eastAsia="zh-CN"/>
        </w:rPr>
        <w:t>吴仕刚</w:t>
      </w:r>
    </w:p>
    <w:p>
      <w:pPr>
        <w:rPr>
          <w:sz w:val="28"/>
          <w:szCs w:val="28"/>
        </w:rPr>
      </w:pPr>
    </w:p>
    <w:p>
      <w:pPr>
        <w:rPr>
          <w:sz w:val="28"/>
          <w:szCs w:val="28"/>
        </w:rPr>
      </w:pPr>
      <w:r>
        <w:rPr>
          <w:sz w:val="28"/>
          <w:szCs w:val="28"/>
        </w:rPr>
        <w:t>3、职责：切断非消防动力电源，保障照明及消防设施、设备电源，迫降消防电梯，在一层停止并锁定客用、货运电梯，停止空调运行，操控防排烟设施、防火卷帘、消防泵等自动消防设施，如联动控制发生故障，则由工程设备部门值班人员赶到设备处实施手动控制，为防火和疏散提供设备保障。</w:t>
      </w:r>
    </w:p>
    <w:p>
      <w:pPr>
        <w:rPr>
          <w:sz w:val="28"/>
          <w:szCs w:val="28"/>
        </w:rPr>
      </w:pPr>
    </w:p>
    <w:p>
      <w:pPr>
        <w:rPr>
          <w:sz w:val="28"/>
          <w:szCs w:val="28"/>
        </w:rPr>
      </w:pPr>
    </w:p>
    <w:p>
      <w:pPr>
        <w:rPr>
          <w:sz w:val="28"/>
          <w:szCs w:val="28"/>
        </w:rPr>
      </w:pPr>
    </w:p>
    <w:p>
      <w:pPr>
        <w:rPr>
          <w:sz w:val="28"/>
          <w:szCs w:val="28"/>
        </w:rPr>
      </w:pPr>
      <w:r>
        <w:rPr>
          <w:sz w:val="28"/>
          <w:szCs w:val="28"/>
        </w:rPr>
        <w:t>二 、报警和接警处置程序</w:t>
      </w:r>
    </w:p>
    <w:p>
      <w:pPr>
        <w:rPr>
          <w:sz w:val="28"/>
          <w:szCs w:val="28"/>
        </w:rPr>
      </w:pPr>
      <w:r>
        <w:rPr>
          <w:sz w:val="28"/>
          <w:szCs w:val="28"/>
        </w:rPr>
        <w:t>（一）发现火情</w:t>
      </w:r>
    </w:p>
    <w:p>
      <w:pPr>
        <w:rPr>
          <w:sz w:val="28"/>
          <w:szCs w:val="28"/>
        </w:rPr>
      </w:pPr>
      <w:r>
        <w:rPr>
          <w:sz w:val="28"/>
          <w:szCs w:val="28"/>
        </w:rPr>
        <w:t>任何单位人员发现火情应立即按下附近手动报警按钮或用电话向消防控制室报告，发生火情部位的巡查人员（或就近工作人员）应立即形成第一灭火力量并在60秒内采取措施控制火情，直至第二灭火力量（灭火行动组）赶到现场展开行动。</w:t>
      </w:r>
    </w:p>
    <w:p>
      <w:pPr>
        <w:rPr>
          <w:sz w:val="28"/>
          <w:szCs w:val="28"/>
        </w:rPr>
      </w:pPr>
    </w:p>
    <w:p>
      <w:pPr>
        <w:rPr>
          <w:sz w:val="28"/>
          <w:szCs w:val="28"/>
        </w:rPr>
      </w:pPr>
      <w:r>
        <w:rPr>
          <w:sz w:val="28"/>
          <w:szCs w:val="28"/>
        </w:rPr>
        <w:t>（二 ）火警确认</w:t>
      </w:r>
    </w:p>
    <w:p>
      <w:pPr>
        <w:rPr>
          <w:sz w:val="28"/>
          <w:szCs w:val="28"/>
        </w:rPr>
      </w:pPr>
      <w:r>
        <w:rPr>
          <w:sz w:val="28"/>
          <w:szCs w:val="28"/>
        </w:rPr>
        <w:t>消防控制室对任何火警信号必须核实，核实火警以人员语言确认为准。</w:t>
      </w:r>
    </w:p>
    <w:p>
      <w:pPr>
        <w:rPr>
          <w:sz w:val="28"/>
          <w:szCs w:val="28"/>
        </w:rPr>
      </w:pPr>
    </w:p>
    <w:p>
      <w:pPr>
        <w:rPr>
          <w:sz w:val="28"/>
          <w:szCs w:val="28"/>
        </w:rPr>
      </w:pPr>
      <w:r>
        <w:rPr>
          <w:sz w:val="28"/>
          <w:szCs w:val="28"/>
        </w:rPr>
        <w:t>（三）报警及进入应急状态</w:t>
      </w:r>
    </w:p>
    <w:p>
      <w:pPr>
        <w:rPr>
          <w:sz w:val="28"/>
          <w:szCs w:val="28"/>
        </w:rPr>
      </w:pPr>
      <w:r>
        <w:rPr>
          <w:sz w:val="28"/>
          <w:szCs w:val="28"/>
        </w:rPr>
        <w:t>确认火警后，按以下程序操作：</w:t>
      </w:r>
    </w:p>
    <w:p>
      <w:pPr>
        <w:rPr>
          <w:sz w:val="28"/>
          <w:szCs w:val="28"/>
        </w:rPr>
      </w:pPr>
    </w:p>
    <w:p>
      <w:pPr>
        <w:rPr>
          <w:sz w:val="28"/>
          <w:szCs w:val="28"/>
        </w:rPr>
      </w:pPr>
      <w:r>
        <w:rPr>
          <w:sz w:val="28"/>
          <w:szCs w:val="28"/>
        </w:rPr>
        <w:t>1、消防控制室将自动消防设施联动控制置于“自动”状态，迫降消防电梯，配合灭火组及疏散组随时控制、启动起火层应急广播，防排烟系统及相关的自动灭火设施。</w:t>
      </w:r>
    </w:p>
    <w:p>
      <w:pPr>
        <w:rPr>
          <w:sz w:val="28"/>
          <w:szCs w:val="28"/>
        </w:rPr>
      </w:pPr>
    </w:p>
    <w:p>
      <w:pPr>
        <w:rPr>
          <w:sz w:val="28"/>
          <w:szCs w:val="28"/>
        </w:rPr>
      </w:pPr>
      <w:r>
        <w:rPr>
          <w:sz w:val="28"/>
          <w:szCs w:val="28"/>
        </w:rPr>
        <w:t>2、消防控制室值班人员向“119”公安消防指挥中心报警。</w:t>
      </w:r>
    </w:p>
    <w:p>
      <w:pPr>
        <w:rPr>
          <w:sz w:val="28"/>
          <w:szCs w:val="28"/>
        </w:rPr>
      </w:pPr>
    </w:p>
    <w:p>
      <w:pPr>
        <w:rPr>
          <w:sz w:val="28"/>
          <w:szCs w:val="28"/>
        </w:rPr>
      </w:pPr>
      <w:r>
        <w:rPr>
          <w:sz w:val="28"/>
          <w:szCs w:val="28"/>
        </w:rPr>
        <w:t>3、消防控制室通知配电室切断起火层日常用电路，通知配电室确保照明用电及消防设施、设备用电，确认消防设施、设备电源控制柜状态；关停中央空调电源。</w:t>
      </w:r>
    </w:p>
    <w:p>
      <w:pPr>
        <w:rPr>
          <w:sz w:val="28"/>
          <w:szCs w:val="28"/>
        </w:rPr>
      </w:pPr>
    </w:p>
    <w:p>
      <w:pPr>
        <w:rPr>
          <w:sz w:val="28"/>
          <w:szCs w:val="28"/>
        </w:rPr>
      </w:pPr>
      <w:r>
        <w:rPr>
          <w:sz w:val="28"/>
          <w:szCs w:val="28"/>
        </w:rPr>
        <w:t>4.通知当班人员就位，各级人员到位，展开灭火疏散行动：</w:t>
      </w:r>
    </w:p>
    <w:p>
      <w:pPr>
        <w:rPr>
          <w:sz w:val="28"/>
          <w:szCs w:val="28"/>
        </w:rPr>
      </w:pPr>
    </w:p>
    <w:p>
      <w:pPr>
        <w:rPr>
          <w:sz w:val="28"/>
          <w:szCs w:val="28"/>
        </w:rPr>
      </w:pPr>
      <w:r>
        <w:rPr>
          <w:sz w:val="28"/>
          <w:szCs w:val="28"/>
        </w:rPr>
        <w:t>1）、第二灭火力量（灭火行动组）在3分钟内赶到起火部位，利用就近消防设施（灭火器、室内消火栓等）开展初期火灾的扑救，公安消防队（第三灭火力量）到场后协助开展火灾扑救；</w:t>
      </w:r>
    </w:p>
    <w:p>
      <w:pPr>
        <w:rPr>
          <w:sz w:val="28"/>
          <w:szCs w:val="28"/>
        </w:rPr>
      </w:pPr>
    </w:p>
    <w:p>
      <w:pPr>
        <w:rPr>
          <w:sz w:val="28"/>
          <w:szCs w:val="28"/>
        </w:rPr>
      </w:pPr>
      <w:r>
        <w:rPr>
          <w:sz w:val="28"/>
          <w:szCs w:val="28"/>
        </w:rPr>
        <w:t>2）、应急疏散组通知单位工作人员通过广播、喊话等方式，各疏散引导员在预案规定的岗位上，引导人员利用最近的安全疏散通道疏散至安全地带，并清点人数，向到场消防队报告。</w:t>
      </w:r>
    </w:p>
    <w:p>
      <w:pPr>
        <w:rPr>
          <w:sz w:val="28"/>
          <w:szCs w:val="28"/>
        </w:rPr>
      </w:pPr>
    </w:p>
    <w:p>
      <w:pPr>
        <w:rPr>
          <w:sz w:val="28"/>
          <w:szCs w:val="28"/>
        </w:rPr>
      </w:pPr>
      <w:r>
        <w:rPr>
          <w:sz w:val="28"/>
          <w:szCs w:val="28"/>
        </w:rPr>
        <w:t>3）、通讯联络及设施保障组保障指挥部与各组之间通讯畅通，消防用电不间断，各消防设施运行正常。</w:t>
      </w:r>
    </w:p>
    <w:p>
      <w:pPr>
        <w:rPr>
          <w:sz w:val="28"/>
          <w:szCs w:val="28"/>
        </w:rPr>
      </w:pPr>
    </w:p>
    <w:p>
      <w:pPr>
        <w:rPr>
          <w:sz w:val="28"/>
          <w:szCs w:val="28"/>
        </w:rPr>
      </w:pPr>
      <w:r>
        <w:rPr>
          <w:sz w:val="28"/>
          <w:szCs w:val="28"/>
        </w:rPr>
        <w:t>4）、 安全防护救护组实施区域警戒，清理车场通道，打开地下消防井盖迎候消防车；设置安全防护警戒区，避免楼面跌落物品击伤行人，制止无关人员进入楼内。</w:t>
      </w:r>
    </w:p>
    <w:p>
      <w:pPr>
        <w:rPr>
          <w:sz w:val="28"/>
          <w:szCs w:val="28"/>
        </w:rPr>
      </w:pPr>
    </w:p>
    <w:p>
      <w:pPr>
        <w:rPr>
          <w:sz w:val="28"/>
          <w:szCs w:val="28"/>
        </w:rPr>
      </w:pPr>
      <w:r>
        <w:rPr>
          <w:sz w:val="28"/>
          <w:szCs w:val="28"/>
        </w:rPr>
        <w:t>（四）火警解除</w:t>
      </w:r>
    </w:p>
    <w:p>
      <w:pPr>
        <w:rPr>
          <w:sz w:val="28"/>
          <w:szCs w:val="28"/>
        </w:rPr>
      </w:pPr>
      <w:r>
        <w:rPr>
          <w:sz w:val="28"/>
          <w:szCs w:val="28"/>
        </w:rPr>
        <w:t>火灾扑灭后，彻底清查起火现场及相关部位，确认已完全扑灭，烟气已基本排除，所有被疏散对象都已安全疏散完毕，征询公安消防人员同意后下达火警解除指令。</w:t>
      </w:r>
    </w:p>
    <w:p>
      <w:pPr>
        <w:rPr>
          <w:sz w:val="28"/>
          <w:szCs w:val="28"/>
        </w:rPr>
      </w:pPr>
    </w:p>
    <w:p>
      <w:pPr>
        <w:rPr>
          <w:sz w:val="28"/>
          <w:szCs w:val="28"/>
        </w:rPr>
      </w:pPr>
      <w:r>
        <w:rPr>
          <w:sz w:val="28"/>
          <w:szCs w:val="28"/>
        </w:rPr>
        <w:t>火警解除后，派出人员负责保护现场，协助公安消防机构进行火灾原因调查。</w:t>
      </w:r>
    </w:p>
    <w:p>
      <w:pPr>
        <w:rPr>
          <w:sz w:val="28"/>
          <w:szCs w:val="28"/>
        </w:rPr>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F0F0"/>
    <w:multiLevelType w:val="singleLevel"/>
    <w:tmpl w:val="891EF0F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YjU3MGNlYjg3MmY3ZmJiODVlODZjMjliYzI1ZTgifQ=="/>
  </w:docVars>
  <w:rsids>
    <w:rsidRoot w:val="00000000"/>
    <w:rsid w:val="576E0F6E"/>
    <w:rsid w:val="696078B2"/>
    <w:rsid w:val="7779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43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2021-07-16T11:27:00Z</dcterms:created>
  <dc:creator>baby</dc:creator>
  <cp:lastModifiedBy>baby</cp:lastModifiedBy>
  <cp:lastPrinted>2024-05-22T01:56:05Z</cp:lastPrinted>
  <dcterms:modified xsi:type="dcterms:W3CDTF">2024-05-22T01:57:50Z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651862DAC6B64E13BC23801805FFBA29</vt:lpwstr>
  </property>
</Properties>
</file>